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4A0" w:firstRow="1" w:lastRow="0" w:firstColumn="1" w:lastColumn="0" w:noHBand="0" w:noVBand="1"/>
      </w:tblPr>
      <w:tblGrid>
        <w:gridCol w:w="3096"/>
        <w:gridCol w:w="3096"/>
        <w:gridCol w:w="3636"/>
      </w:tblGrid>
      <w:tr w:rsidR="000D3C3F" w:rsidRPr="000D3C3F" w14:paraId="4BD22CC0" w14:textId="77777777" w:rsidTr="000D3C3F">
        <w:tc>
          <w:tcPr>
            <w:tcW w:w="3096" w:type="dxa"/>
            <w:hideMark/>
          </w:tcPr>
          <w:p w14:paraId="2539CD06" w14:textId="77777777" w:rsidR="000D3C3F" w:rsidRPr="008A09BD" w:rsidRDefault="000D3C3F" w:rsidP="000D3C3F">
            <w:pPr>
              <w:jc w:val="center"/>
              <w:rPr>
                <w:b/>
                <w:sz w:val="24"/>
                <w:szCs w:val="24"/>
              </w:rPr>
            </w:pPr>
            <w:r w:rsidRPr="008A09BD">
              <w:rPr>
                <w:b/>
                <w:sz w:val="24"/>
                <w:szCs w:val="24"/>
              </w:rPr>
              <w:t>Чăваш Республики</w:t>
            </w:r>
          </w:p>
          <w:p w14:paraId="357B211E" w14:textId="77777777" w:rsidR="000D3C3F" w:rsidRPr="008A09BD" w:rsidRDefault="000D3C3F" w:rsidP="000D3C3F">
            <w:pPr>
              <w:jc w:val="center"/>
              <w:rPr>
                <w:b/>
                <w:sz w:val="24"/>
                <w:szCs w:val="24"/>
              </w:rPr>
            </w:pPr>
            <w:r w:rsidRPr="008A09BD">
              <w:rPr>
                <w:b/>
                <w:sz w:val="24"/>
                <w:szCs w:val="24"/>
              </w:rPr>
              <w:t xml:space="preserve">Муркаш </w:t>
            </w:r>
          </w:p>
          <w:p w14:paraId="4FB24FBE" w14:textId="77777777" w:rsidR="000D3C3F" w:rsidRPr="008A09BD" w:rsidRDefault="000D3C3F" w:rsidP="000D3C3F">
            <w:pPr>
              <w:jc w:val="center"/>
              <w:rPr>
                <w:b/>
                <w:sz w:val="24"/>
                <w:szCs w:val="24"/>
              </w:rPr>
            </w:pPr>
            <w:r w:rsidRPr="008A09BD">
              <w:rPr>
                <w:b/>
                <w:sz w:val="24"/>
                <w:szCs w:val="24"/>
              </w:rPr>
              <w:t>муниципаллă округĕн</w:t>
            </w:r>
          </w:p>
          <w:p w14:paraId="06AA0FAF" w14:textId="77777777" w:rsidR="000D3C3F" w:rsidRPr="008A09BD" w:rsidRDefault="000D3C3F" w:rsidP="000D3C3F">
            <w:pPr>
              <w:jc w:val="center"/>
              <w:rPr>
                <w:b/>
                <w:sz w:val="24"/>
                <w:szCs w:val="24"/>
              </w:rPr>
            </w:pPr>
            <w:r w:rsidRPr="008A09BD">
              <w:rPr>
                <w:b/>
                <w:sz w:val="24"/>
                <w:szCs w:val="24"/>
              </w:rPr>
              <w:t xml:space="preserve"> пĕрремĕш суйлаври</w:t>
            </w:r>
          </w:p>
          <w:p w14:paraId="45285004" w14:textId="77777777" w:rsidR="000D3C3F" w:rsidRPr="008A09BD" w:rsidRDefault="000D3C3F" w:rsidP="000D3C3F">
            <w:pPr>
              <w:jc w:val="center"/>
              <w:rPr>
                <w:b/>
                <w:sz w:val="24"/>
                <w:szCs w:val="24"/>
              </w:rPr>
            </w:pPr>
            <w:r w:rsidRPr="008A09BD">
              <w:rPr>
                <w:b/>
                <w:sz w:val="24"/>
                <w:szCs w:val="24"/>
              </w:rPr>
              <w:t xml:space="preserve"> депутатсен пухăвĕ</w:t>
            </w:r>
          </w:p>
          <w:p w14:paraId="36928012" w14:textId="77777777" w:rsidR="000D3C3F" w:rsidRPr="008A09BD" w:rsidRDefault="000D3C3F" w:rsidP="000D3C3F">
            <w:pPr>
              <w:tabs>
                <w:tab w:val="center" w:pos="4536"/>
                <w:tab w:val="right" w:pos="9072"/>
              </w:tabs>
              <w:jc w:val="center"/>
              <w:rPr>
                <w:rFonts w:ascii="Arial Cyr Chuv" w:hAnsi="Arial Cyr Chuv"/>
                <w:b/>
                <w:sz w:val="28"/>
              </w:rPr>
            </w:pPr>
            <w:r w:rsidRPr="008A09BD">
              <w:rPr>
                <w:rFonts w:ascii="Arial Cyr Chuv" w:hAnsi="Arial Cyr Chuv"/>
                <w:b/>
                <w:sz w:val="24"/>
              </w:rPr>
              <w:t xml:space="preserve">                                                      </w:t>
            </w:r>
            <w:r w:rsidRPr="008A09BD">
              <w:rPr>
                <w:rFonts w:ascii="Arial Cyr Chuv" w:hAnsi="Arial Cyr Chuv"/>
                <w:b/>
                <w:sz w:val="28"/>
              </w:rPr>
              <w:t>ЙЫШАНУ</w:t>
            </w:r>
          </w:p>
          <w:p w14:paraId="2D480B7B" w14:textId="426ECB7C" w:rsidR="000D3C3F" w:rsidRPr="008A09BD" w:rsidRDefault="009F59F5" w:rsidP="000D3C3F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20.11</w:t>
            </w:r>
            <w:r w:rsidR="000D3C3F" w:rsidRPr="008A09BD">
              <w:rPr>
                <w:b/>
                <w:sz w:val="24"/>
              </w:rPr>
              <w:t>.202</w:t>
            </w:r>
            <w:r w:rsidR="000D3C3F">
              <w:rPr>
                <w:b/>
                <w:sz w:val="24"/>
              </w:rPr>
              <w:t>3</w:t>
            </w:r>
            <w:r w:rsidR="000D3C3F" w:rsidRPr="008A09BD">
              <w:rPr>
                <w:b/>
                <w:sz w:val="24"/>
              </w:rPr>
              <w:t xml:space="preserve"> г. № С-</w:t>
            </w:r>
            <w:r>
              <w:rPr>
                <w:b/>
                <w:sz w:val="24"/>
              </w:rPr>
              <w:t>25/16</w:t>
            </w:r>
          </w:p>
          <w:p w14:paraId="3FED3876" w14:textId="77777777" w:rsidR="000D3C3F" w:rsidRPr="009F59F5" w:rsidRDefault="000D3C3F" w:rsidP="000D3C3F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  <w:r w:rsidRPr="009F59F5">
              <w:rPr>
                <w:b/>
                <w:sz w:val="18"/>
                <w:szCs w:val="18"/>
              </w:rPr>
              <w:t xml:space="preserve">Муркаш сали                                                                                                                                     </w:t>
            </w:r>
          </w:p>
        </w:tc>
        <w:tc>
          <w:tcPr>
            <w:tcW w:w="3096" w:type="dxa"/>
            <w:hideMark/>
          </w:tcPr>
          <w:p w14:paraId="0A9BEB5A" w14:textId="64EDBC05" w:rsidR="000D3C3F" w:rsidRPr="008A09BD" w:rsidRDefault="008E68FC" w:rsidP="000D3C3F">
            <w:pPr>
              <w:tabs>
                <w:tab w:val="center" w:pos="4536"/>
                <w:tab w:val="right" w:pos="9072"/>
              </w:tabs>
              <w:jc w:val="center"/>
              <w:rPr>
                <w:rFonts w:ascii="Arial Cyr Chuv" w:hAnsi="Arial Cyr Chuv"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7C0A339F" wp14:editId="34380A3E">
                  <wp:simplePos x="0" y="0"/>
                  <wp:positionH relativeFrom="column">
                    <wp:posOffset>551180</wp:posOffset>
                  </wp:positionH>
                  <wp:positionV relativeFrom="paragraph">
                    <wp:posOffset>-839470</wp:posOffset>
                  </wp:positionV>
                  <wp:extent cx="824230" cy="852170"/>
                  <wp:effectExtent l="0" t="0" r="0" b="5080"/>
                  <wp:wrapTopAndBottom/>
                  <wp:docPr id="5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36" w:type="dxa"/>
          </w:tcPr>
          <w:p w14:paraId="1AA07F10" w14:textId="77777777" w:rsidR="000D3C3F" w:rsidRPr="008A09BD" w:rsidRDefault="000D3C3F" w:rsidP="000D3C3F">
            <w:pPr>
              <w:jc w:val="center"/>
              <w:rPr>
                <w:b/>
                <w:sz w:val="24"/>
                <w:szCs w:val="24"/>
              </w:rPr>
            </w:pPr>
            <w:r w:rsidRPr="008A09BD">
              <w:rPr>
                <w:b/>
                <w:sz w:val="24"/>
                <w:szCs w:val="24"/>
              </w:rPr>
              <w:t>Чувашская Республика</w:t>
            </w:r>
          </w:p>
          <w:p w14:paraId="1A375877" w14:textId="77777777" w:rsidR="000D3C3F" w:rsidRPr="008A09BD" w:rsidRDefault="000D3C3F" w:rsidP="000D3C3F">
            <w:pPr>
              <w:jc w:val="center"/>
              <w:rPr>
                <w:b/>
                <w:sz w:val="24"/>
                <w:szCs w:val="24"/>
              </w:rPr>
            </w:pPr>
            <w:r w:rsidRPr="008A09BD">
              <w:rPr>
                <w:b/>
                <w:sz w:val="24"/>
                <w:szCs w:val="24"/>
              </w:rPr>
              <w:t>Собрание депутатов</w:t>
            </w:r>
          </w:p>
          <w:p w14:paraId="584983ED" w14:textId="77777777" w:rsidR="000D3C3F" w:rsidRPr="008A09BD" w:rsidRDefault="000D3C3F" w:rsidP="000D3C3F">
            <w:pPr>
              <w:jc w:val="center"/>
              <w:rPr>
                <w:b/>
                <w:sz w:val="24"/>
                <w:szCs w:val="24"/>
              </w:rPr>
            </w:pPr>
            <w:r w:rsidRPr="008A09BD">
              <w:rPr>
                <w:b/>
                <w:sz w:val="24"/>
                <w:szCs w:val="24"/>
              </w:rPr>
              <w:t>Моргаушского муниципального округа</w:t>
            </w:r>
          </w:p>
          <w:p w14:paraId="17570BDE" w14:textId="77777777" w:rsidR="000D3C3F" w:rsidRPr="008A09BD" w:rsidRDefault="000D3C3F" w:rsidP="000D3C3F">
            <w:pPr>
              <w:jc w:val="center"/>
              <w:rPr>
                <w:b/>
                <w:sz w:val="24"/>
                <w:szCs w:val="24"/>
              </w:rPr>
            </w:pPr>
            <w:r w:rsidRPr="008A09BD">
              <w:rPr>
                <w:b/>
                <w:sz w:val="24"/>
                <w:szCs w:val="24"/>
              </w:rPr>
              <w:t>первого созыва</w:t>
            </w:r>
          </w:p>
          <w:p w14:paraId="016F054A" w14:textId="77777777" w:rsidR="000D3C3F" w:rsidRPr="008A09BD" w:rsidRDefault="000D3C3F" w:rsidP="000D3C3F">
            <w:pPr>
              <w:tabs>
                <w:tab w:val="center" w:pos="4536"/>
                <w:tab w:val="right" w:pos="9072"/>
              </w:tabs>
              <w:jc w:val="center"/>
              <w:rPr>
                <w:rFonts w:ascii="Arial Cyr Chuv" w:hAnsi="Arial Cyr Chuv"/>
                <w:b/>
                <w:sz w:val="24"/>
              </w:rPr>
            </w:pPr>
          </w:p>
          <w:p w14:paraId="1B2A9FDB" w14:textId="77777777" w:rsidR="000D3C3F" w:rsidRPr="008A09BD" w:rsidRDefault="000D3C3F" w:rsidP="000D3C3F">
            <w:pPr>
              <w:tabs>
                <w:tab w:val="center" w:pos="4536"/>
                <w:tab w:val="right" w:pos="9072"/>
              </w:tabs>
              <w:jc w:val="center"/>
              <w:rPr>
                <w:rFonts w:ascii="Arial Cyr Chuv" w:hAnsi="Arial Cyr Chuv"/>
                <w:b/>
                <w:sz w:val="28"/>
              </w:rPr>
            </w:pPr>
            <w:r w:rsidRPr="008A09BD">
              <w:rPr>
                <w:rFonts w:ascii="Arial Cyr Chuv" w:hAnsi="Arial Cyr Chuv"/>
                <w:b/>
                <w:sz w:val="28"/>
              </w:rPr>
              <w:t>РЕШЕНИЕ</w:t>
            </w:r>
          </w:p>
          <w:p w14:paraId="4D436256" w14:textId="0720EDCA" w:rsidR="000D3C3F" w:rsidRPr="008A09BD" w:rsidRDefault="009F59F5" w:rsidP="000D3C3F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20.11</w:t>
            </w:r>
            <w:r w:rsidR="000D3C3F" w:rsidRPr="008A09BD">
              <w:rPr>
                <w:b/>
                <w:sz w:val="24"/>
              </w:rPr>
              <w:t>.202</w:t>
            </w:r>
            <w:r w:rsidR="000D3C3F">
              <w:rPr>
                <w:b/>
                <w:sz w:val="24"/>
              </w:rPr>
              <w:t>3</w:t>
            </w:r>
            <w:r w:rsidR="000D3C3F" w:rsidRPr="008A09BD">
              <w:rPr>
                <w:b/>
                <w:sz w:val="24"/>
              </w:rPr>
              <w:t xml:space="preserve"> г. № С-</w:t>
            </w:r>
            <w:r>
              <w:rPr>
                <w:b/>
                <w:sz w:val="24"/>
              </w:rPr>
              <w:t>25/16</w:t>
            </w:r>
          </w:p>
          <w:p w14:paraId="2D20510D" w14:textId="77777777" w:rsidR="000D3C3F" w:rsidRPr="009F59F5" w:rsidRDefault="000D3C3F" w:rsidP="000D3C3F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F59F5">
              <w:rPr>
                <w:b/>
                <w:bCs/>
                <w:sz w:val="18"/>
                <w:szCs w:val="18"/>
              </w:rPr>
              <w:t xml:space="preserve">село Моргауши                                                                         </w:t>
            </w:r>
          </w:p>
        </w:tc>
      </w:tr>
    </w:tbl>
    <w:p w14:paraId="590B9119" w14:textId="77777777" w:rsidR="000D3C3F" w:rsidRDefault="000D3C3F" w:rsidP="00A33175"/>
    <w:p w14:paraId="2BCA53A2" w14:textId="77777777" w:rsidR="00402704" w:rsidRDefault="00402704" w:rsidP="00A33175"/>
    <w:p w14:paraId="0BF748BE" w14:textId="77777777" w:rsidR="00905318" w:rsidRDefault="00905318" w:rsidP="00A33175"/>
    <w:tbl>
      <w:tblPr>
        <w:tblW w:w="5508" w:type="dxa"/>
        <w:tblLayout w:type="fixed"/>
        <w:tblLook w:val="0000" w:firstRow="0" w:lastRow="0" w:firstColumn="0" w:lastColumn="0" w:noHBand="0" w:noVBand="0"/>
      </w:tblPr>
      <w:tblGrid>
        <w:gridCol w:w="5508"/>
      </w:tblGrid>
      <w:tr w:rsidR="00A33175" w:rsidRPr="00B7298A" w14:paraId="53134CE5" w14:textId="77777777">
        <w:tc>
          <w:tcPr>
            <w:tcW w:w="5508" w:type="dxa"/>
          </w:tcPr>
          <w:p w14:paraId="28AE612A" w14:textId="5F278336" w:rsidR="00A33175" w:rsidRDefault="00BA02A8" w:rsidP="00A33175">
            <w:pPr>
              <w:jc w:val="both"/>
              <w:rPr>
                <w:b/>
                <w:sz w:val="24"/>
                <w:szCs w:val="24"/>
              </w:rPr>
            </w:pPr>
            <w:r w:rsidRPr="00C948E1">
              <w:rPr>
                <w:b/>
                <w:bCs/>
                <w:color w:val="000000"/>
                <w:sz w:val="24"/>
                <w:szCs w:val="24"/>
              </w:rPr>
              <w:t xml:space="preserve">О внесении изменений в решение </w:t>
            </w:r>
            <w:r w:rsidR="00F74C13" w:rsidRPr="00F74C13">
              <w:rPr>
                <w:b/>
                <w:bCs/>
                <w:color w:val="000000"/>
                <w:sz w:val="24"/>
                <w:szCs w:val="24"/>
              </w:rPr>
              <w:t>Собрания депутатов Ильинского  сельского поселения Моргаушского района Чувашской Республики от  06.06.2014 г. № С-40/2 «Об утверждении Правил землепользования и застройки Ильинского сельского поселения Моргаушского района Чувашской Республики» с изменениями и дополнениями от 07.09.2018</w:t>
            </w:r>
            <w:r w:rsidR="009F59F5">
              <w:rPr>
                <w:b/>
                <w:bCs/>
                <w:color w:val="000000"/>
                <w:sz w:val="24"/>
                <w:szCs w:val="24"/>
              </w:rPr>
              <w:t>. № С-39/1, от 13.12.2021 г. № С-</w:t>
            </w:r>
            <w:r w:rsidR="00F74C13" w:rsidRPr="00F74C13">
              <w:rPr>
                <w:b/>
                <w:bCs/>
                <w:color w:val="000000"/>
                <w:sz w:val="24"/>
                <w:szCs w:val="24"/>
              </w:rPr>
              <w:t>17/2, от 29.08.2022 № С-27/1</w:t>
            </w:r>
          </w:p>
          <w:p w14:paraId="44D24E51" w14:textId="77777777" w:rsidR="00905318" w:rsidRPr="0091420E" w:rsidRDefault="00905318" w:rsidP="00A33175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2679D45F" w14:textId="2F34BA59" w:rsidR="00BA02A8" w:rsidRPr="00067968" w:rsidRDefault="00BA02A8" w:rsidP="00BA02A8">
      <w:pPr>
        <w:ind w:firstLine="540"/>
        <w:jc w:val="both"/>
      </w:pPr>
      <w:r w:rsidRPr="00067968">
        <w:t>В соответствии с Федеральным законом от 06.10.2003  № 131-ФЗ «Об общих принципах организации местного самоуправления в Российской Федерации», Градостроительным кодексом Российской Федерации от 29.12.2004 №</w:t>
      </w:r>
      <w:r w:rsidR="009F59F5">
        <w:t xml:space="preserve"> </w:t>
      </w:r>
      <w:r w:rsidRPr="00067968">
        <w:t>190-ФЗ, Земельным Кодексом Российской Федерации от 25.10.2001 №</w:t>
      </w:r>
      <w:r w:rsidR="009F59F5">
        <w:t xml:space="preserve"> </w:t>
      </w:r>
      <w:r w:rsidRPr="00067968">
        <w:t>136-ФЗ, Законом Чувашской Республики  «О регулировании градостроительной деятельности в Чувашской Республике» от 04.06.2007 №</w:t>
      </w:r>
      <w:r w:rsidR="009F59F5">
        <w:t xml:space="preserve"> </w:t>
      </w:r>
      <w:r w:rsidRPr="00067968">
        <w:t xml:space="preserve">11,  руководствуясь Уставом Моргаушского </w:t>
      </w:r>
      <w:r w:rsidR="00A52B54" w:rsidRPr="00067968">
        <w:t xml:space="preserve">муниципального округа </w:t>
      </w:r>
      <w:r w:rsidRPr="00067968">
        <w:t xml:space="preserve">Чувашской Республики, Правилами землепользования и застройки, утвержденного решением </w:t>
      </w:r>
      <w:r w:rsidR="00F74C13" w:rsidRPr="00067968">
        <w:t>Собрания депутатов Ильинского  сельского поселения Моргаушского района Чувашской Республики от  06.06.2014 г. № С-40/2 «Об утверждении Правил землепользования и застройки Ильинского сельского поселения Моргаушского района Чувашской Республики» с изменениями и дополнениями от 07.09.2018.</w:t>
      </w:r>
      <w:r w:rsidR="009F59F5">
        <w:t xml:space="preserve"> № С-39/1, от 13.12.2021 г. № С-</w:t>
      </w:r>
      <w:r w:rsidR="00F74C13" w:rsidRPr="00067968">
        <w:t xml:space="preserve">17/2, от 29.08.2022 № С-27/1 </w:t>
      </w:r>
      <w:r w:rsidR="00905318" w:rsidRPr="00067968">
        <w:t xml:space="preserve">и </w:t>
      </w:r>
      <w:r w:rsidRPr="00067968">
        <w:t xml:space="preserve">в целях устойчивого развития территории Моргаушского </w:t>
      </w:r>
      <w:r w:rsidR="00A52B54" w:rsidRPr="00067968">
        <w:t>муниципального округа</w:t>
      </w:r>
      <w:r w:rsidRPr="00067968">
        <w:t xml:space="preserve"> Чувашской Республики,  Собрание депутатов  Моргаушского </w:t>
      </w:r>
      <w:r w:rsidR="00A52B54" w:rsidRPr="00067968">
        <w:t xml:space="preserve">муниципального округа </w:t>
      </w:r>
      <w:r w:rsidRPr="00067968">
        <w:t xml:space="preserve">Чувашской Республики </w:t>
      </w:r>
      <w:r w:rsidRPr="00067968">
        <w:rPr>
          <w:b/>
        </w:rPr>
        <w:t>решило:</w:t>
      </w:r>
      <w:r w:rsidRPr="00067968">
        <w:t xml:space="preserve">   </w:t>
      </w:r>
    </w:p>
    <w:p w14:paraId="2AD4F88F" w14:textId="214D83DA" w:rsidR="00BA02A8" w:rsidRDefault="00BA02A8" w:rsidP="00905318">
      <w:pPr>
        <w:numPr>
          <w:ilvl w:val="0"/>
          <w:numId w:val="1"/>
        </w:numPr>
        <w:tabs>
          <w:tab w:val="left" w:pos="851"/>
        </w:tabs>
        <w:ind w:left="0" w:firstLine="539"/>
        <w:jc w:val="both"/>
      </w:pPr>
      <w:r w:rsidRPr="00067968">
        <w:t xml:space="preserve">Внести в решение </w:t>
      </w:r>
      <w:r w:rsidR="00434DDA" w:rsidRPr="00067968">
        <w:t>Собрания депутатов Ильинского  сельского поселения Моргаушского района Чувашской Республики от  06.06.2014 г. № С-40/2 «Об утверждении Правил землепользования и застройки Ильинского сельского поселения Моргаушского района Чувашской Республики» с изменениями и дополнениями от 07.09.2018. №</w:t>
      </w:r>
      <w:r w:rsidR="009F59F5">
        <w:t xml:space="preserve"> С-39/1, от 13.12.2021 г. № С-</w:t>
      </w:r>
      <w:r w:rsidR="00434DDA" w:rsidRPr="00067968">
        <w:t xml:space="preserve">17/2, от 29.08.2022 № С-27/1 </w:t>
      </w:r>
      <w:r w:rsidR="00CE3692" w:rsidRPr="00067968">
        <w:t>(далее – Правила)</w:t>
      </w:r>
      <w:r w:rsidR="002B7E97" w:rsidRPr="00067968">
        <w:t xml:space="preserve">, </w:t>
      </w:r>
      <w:r w:rsidR="000D3C3F" w:rsidRPr="00067968">
        <w:t xml:space="preserve"> следующе</w:t>
      </w:r>
      <w:r w:rsidRPr="00067968">
        <w:t>е изменени</w:t>
      </w:r>
      <w:r w:rsidR="000D3C3F" w:rsidRPr="00067968">
        <w:t>е</w:t>
      </w:r>
      <w:r w:rsidRPr="00067968">
        <w:t>:</w:t>
      </w:r>
    </w:p>
    <w:p w14:paraId="3BC5AA17" w14:textId="77777777" w:rsidR="00067968" w:rsidRPr="00067968" w:rsidRDefault="00067968" w:rsidP="00067968">
      <w:pPr>
        <w:tabs>
          <w:tab w:val="left" w:pos="851"/>
        </w:tabs>
        <w:jc w:val="both"/>
      </w:pPr>
    </w:p>
    <w:p w14:paraId="70B422D9" w14:textId="3901859C" w:rsidR="00CE3692" w:rsidRPr="00067968" w:rsidRDefault="00CE3692" w:rsidP="00067968">
      <w:pPr>
        <w:numPr>
          <w:ilvl w:val="1"/>
          <w:numId w:val="1"/>
        </w:numPr>
        <w:jc w:val="both"/>
      </w:pPr>
      <w:r w:rsidRPr="00067968">
        <w:rPr>
          <w:lang w:eastAsia="ar-SA"/>
        </w:rPr>
        <w:t>С</w:t>
      </w:r>
      <w:r w:rsidR="00F264BA" w:rsidRPr="00067968">
        <w:rPr>
          <w:lang w:eastAsia="ar-SA"/>
        </w:rPr>
        <w:t xml:space="preserve">т. </w:t>
      </w:r>
      <w:r w:rsidR="00C96081" w:rsidRPr="00067968">
        <w:rPr>
          <w:lang w:eastAsia="ar-SA"/>
        </w:rPr>
        <w:t>38</w:t>
      </w:r>
      <w:r w:rsidR="00F264BA" w:rsidRPr="00067968">
        <w:rPr>
          <w:lang w:eastAsia="ar-SA"/>
        </w:rPr>
        <w:t xml:space="preserve"> р</w:t>
      </w:r>
      <w:r w:rsidR="004F4174" w:rsidRPr="00067968">
        <w:t>аздел</w:t>
      </w:r>
      <w:r w:rsidR="00F264BA" w:rsidRPr="00067968">
        <w:t>а</w:t>
      </w:r>
      <w:r w:rsidR="004F4174" w:rsidRPr="00067968">
        <w:t xml:space="preserve"> </w:t>
      </w:r>
      <w:r w:rsidRPr="00067968">
        <w:rPr>
          <w:lang w:val="en-US"/>
        </w:rPr>
        <w:t>III</w:t>
      </w:r>
      <w:r w:rsidR="004F4174" w:rsidRPr="00067968">
        <w:t xml:space="preserve"> Правил изложить в новой редакции:</w:t>
      </w:r>
    </w:p>
    <w:p w14:paraId="475584B4" w14:textId="1019DD16" w:rsidR="003E0910" w:rsidRPr="00AE5E83" w:rsidRDefault="00A05E7E" w:rsidP="003E0910">
      <w:pPr>
        <w:keepNext/>
        <w:widowControl w:val="0"/>
        <w:tabs>
          <w:tab w:val="left" w:pos="0"/>
        </w:tabs>
        <w:spacing w:before="360" w:after="60"/>
        <w:ind w:firstLine="709"/>
        <w:contextualSpacing/>
        <w:jc w:val="both"/>
        <w:rPr>
          <w:b/>
          <w:bCs/>
          <w:color w:val="000000"/>
          <w:lang w:eastAsia="en-US"/>
        </w:rPr>
      </w:pPr>
      <w:r>
        <w:rPr>
          <w:b/>
          <w:bCs/>
          <w:color w:val="000000"/>
          <w:lang w:eastAsia="en-US"/>
        </w:rPr>
        <w:t>«</w:t>
      </w:r>
      <w:r w:rsidR="003E0910" w:rsidRPr="00AE5E83">
        <w:rPr>
          <w:b/>
          <w:bCs/>
          <w:color w:val="000000"/>
          <w:lang w:eastAsia="en-US"/>
        </w:rPr>
        <w:t>Статья 38. Градостроительный регламент зоны застройки индивидуальными жилыми домами</w:t>
      </w:r>
      <w:r w:rsidR="003E0910" w:rsidRPr="00AE5E83">
        <w:rPr>
          <w:color w:val="000000"/>
        </w:rPr>
        <w:t xml:space="preserve"> </w:t>
      </w:r>
      <w:r w:rsidR="003E0910" w:rsidRPr="00AE5E83">
        <w:rPr>
          <w:b/>
          <w:bCs/>
          <w:color w:val="000000"/>
          <w:lang w:eastAsia="en-US"/>
        </w:rPr>
        <w:t>(Ж-1)</w:t>
      </w:r>
    </w:p>
    <w:p w14:paraId="36D0C91B" w14:textId="77777777" w:rsidR="003E0910" w:rsidRPr="00AE5E83" w:rsidRDefault="003E0910" w:rsidP="003E0910">
      <w:pPr>
        <w:keepNext/>
        <w:widowControl w:val="0"/>
        <w:tabs>
          <w:tab w:val="left" w:pos="0"/>
        </w:tabs>
        <w:spacing w:before="360" w:after="60"/>
        <w:ind w:firstLine="709"/>
        <w:contextualSpacing/>
        <w:jc w:val="both"/>
        <w:rPr>
          <w:bCs/>
          <w:color w:val="000000"/>
          <w:lang w:eastAsia="en-US"/>
        </w:rPr>
      </w:pPr>
      <w:r w:rsidRPr="00AE5E83">
        <w:rPr>
          <w:bCs/>
          <w:color w:val="000000"/>
          <w:lang w:eastAsia="en-US"/>
        </w:rPr>
        <w:t>Указанная зона включает территории, предназначенные для ведения личного подсобного хозяйства, садоводства и огородничества, социального и коммунально-бытового назначения.</w:t>
      </w:r>
    </w:p>
    <w:p w14:paraId="02BFD0E0" w14:textId="77777777" w:rsidR="003E0910" w:rsidRPr="00AE5E83" w:rsidRDefault="003E0910" w:rsidP="003E0910">
      <w:pPr>
        <w:snapToGrid w:val="0"/>
        <w:ind w:firstLine="709"/>
        <w:contextualSpacing/>
        <w:jc w:val="both"/>
        <w:rPr>
          <w:color w:val="000000"/>
        </w:rPr>
      </w:pPr>
      <w:r w:rsidRPr="00AE5E83">
        <w:rPr>
          <w:color w:val="000000"/>
        </w:rPr>
        <w:t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p w14:paraId="13BCE078" w14:textId="77777777" w:rsidR="003E0910" w:rsidRDefault="003E0910" w:rsidP="003E0910">
      <w:pPr>
        <w:snapToGrid w:val="0"/>
        <w:ind w:firstLine="709"/>
        <w:contextualSpacing/>
        <w:jc w:val="both"/>
        <w:rPr>
          <w:color w:val="000000"/>
        </w:rPr>
      </w:pPr>
    </w:p>
    <w:tbl>
      <w:tblPr>
        <w:tblW w:w="922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993"/>
        <w:gridCol w:w="4393"/>
        <w:gridCol w:w="568"/>
        <w:gridCol w:w="1276"/>
        <w:gridCol w:w="709"/>
        <w:gridCol w:w="719"/>
      </w:tblGrid>
      <w:tr w:rsidR="003E0910" w:rsidRPr="00AE5E83" w14:paraId="5A3CD8A5" w14:textId="77777777" w:rsidTr="008A7E57">
        <w:trPr>
          <w:cantSplit/>
          <w:trHeight w:val="258"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C0CD3" w14:textId="77777777" w:rsidR="003E0910" w:rsidRPr="00AE5E83" w:rsidRDefault="003E0910" w:rsidP="008A7E57">
            <w:pPr>
              <w:snapToGrid w:val="0"/>
              <w:jc w:val="center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№</w:t>
            </w:r>
          </w:p>
          <w:p w14:paraId="1384D219" w14:textId="77777777" w:rsidR="003E0910" w:rsidRPr="00AE5E83" w:rsidRDefault="003E0910" w:rsidP="008A7E57">
            <w:pPr>
              <w:snapToGrid w:val="0"/>
              <w:jc w:val="center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п/п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97CBB95" w14:textId="77777777" w:rsidR="003E0910" w:rsidRPr="00AE5E83" w:rsidRDefault="003E0910" w:rsidP="008A7E57">
            <w:pPr>
              <w:snapToGrid w:val="0"/>
              <w:ind w:left="113" w:right="113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Код (числовое обозначение) в соответствии с Классификатором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352D4D" w14:textId="77777777" w:rsidR="003E0910" w:rsidRPr="00AE5E83" w:rsidRDefault="003E0910" w:rsidP="008A7E57">
            <w:pPr>
              <w:snapToGrid w:val="0"/>
              <w:jc w:val="both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</w:t>
            </w:r>
            <w:r w:rsidRPr="00AE5E83">
              <w:rPr>
                <w:color w:val="000000"/>
                <w:lang w:eastAsia="ar-SA"/>
              </w:rPr>
              <w:t xml:space="preserve"> </w:t>
            </w:r>
            <w:r w:rsidRPr="00AE5E83">
              <w:rPr>
                <w:color w:val="000000"/>
                <w:lang w:eastAsia="ar-SA"/>
              </w:rPr>
              <w:lastRenderedPageBreak/>
              <w:t xml:space="preserve">утвержденным </w:t>
            </w:r>
            <w:r w:rsidRPr="00AE5E83">
              <w:rPr>
                <w:bCs/>
                <w:color w:val="000000"/>
              </w:rPr>
              <w:t>уполномоченным федеральным органом исполнительной власти)</w:t>
            </w:r>
          </w:p>
          <w:p w14:paraId="2017CB93" w14:textId="77777777" w:rsidR="003E0910" w:rsidRPr="00AE5E83" w:rsidRDefault="003E0910" w:rsidP="008A7E57">
            <w:pPr>
              <w:snapToGrid w:val="0"/>
              <w:jc w:val="center"/>
              <w:rPr>
                <w:iCs/>
                <w:color w:val="000000"/>
              </w:rPr>
            </w:pP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98FC2" w14:textId="77777777" w:rsidR="003E0910" w:rsidRPr="00AE5E83" w:rsidRDefault="003E0910" w:rsidP="008A7E57">
            <w:pPr>
              <w:snapToGrid w:val="0"/>
              <w:jc w:val="both"/>
              <w:rPr>
                <w:color w:val="000000"/>
              </w:rPr>
            </w:pPr>
            <w:r w:rsidRPr="00AE5E83">
              <w:rPr>
                <w:bCs/>
                <w:iCs/>
                <w:color w:val="000000"/>
              </w:rPr>
              <w:lastRenderedPageBreak/>
              <w:t>Параметры разрешенного строительства, реконструкции объектов капитального строительства</w:t>
            </w:r>
          </w:p>
        </w:tc>
      </w:tr>
      <w:tr w:rsidR="003E0910" w:rsidRPr="00AE5E83" w14:paraId="0B3D81BB" w14:textId="77777777" w:rsidTr="008A7E57">
        <w:trPr>
          <w:cantSplit/>
          <w:trHeight w:val="328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0239B" w14:textId="77777777" w:rsidR="003E0910" w:rsidRPr="00AE5E83" w:rsidRDefault="003E0910" w:rsidP="008A7E57">
            <w:pPr>
              <w:snapToGrid w:val="0"/>
              <w:jc w:val="center"/>
              <w:rPr>
                <w:i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2E033" w14:textId="77777777" w:rsidR="003E0910" w:rsidRPr="00AE5E83" w:rsidRDefault="003E0910" w:rsidP="008A7E57">
            <w:pPr>
              <w:snapToGrid w:val="0"/>
              <w:jc w:val="center"/>
              <w:rPr>
                <w:iCs/>
                <w:color w:val="000000"/>
              </w:rPr>
            </w:pPr>
          </w:p>
        </w:tc>
        <w:tc>
          <w:tcPr>
            <w:tcW w:w="4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0FFE22" w14:textId="77777777" w:rsidR="003E0910" w:rsidRPr="00AE5E83" w:rsidRDefault="003E0910" w:rsidP="008A7E57">
            <w:pPr>
              <w:snapToGrid w:val="0"/>
              <w:jc w:val="center"/>
              <w:rPr>
                <w:iCs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6955710" w14:textId="77777777" w:rsidR="003E0910" w:rsidRPr="00AE5E83" w:rsidRDefault="003E0910" w:rsidP="008A7E57">
            <w:pPr>
              <w:snapToGrid w:val="0"/>
              <w:jc w:val="center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Предельная этажность зданий, строений, сооружений, этаж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A39CC31" w14:textId="77777777" w:rsidR="003E0910" w:rsidRPr="00AE5E83" w:rsidRDefault="003E0910" w:rsidP="008A7E57">
            <w:pPr>
              <w:snapToGrid w:val="0"/>
              <w:jc w:val="center"/>
              <w:rPr>
                <w:bCs/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Предельные размеры земельных участков (мин. - макс.), 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65B434D" w14:textId="77777777" w:rsidR="003E0910" w:rsidRPr="00AE5E83" w:rsidRDefault="003E0910" w:rsidP="008A7E57">
            <w:pPr>
              <w:snapToGrid w:val="0"/>
              <w:jc w:val="center"/>
              <w:rPr>
                <w:bCs/>
                <w:iCs/>
                <w:color w:val="000000"/>
              </w:rPr>
            </w:pPr>
            <w:r w:rsidRPr="00AE5E83">
              <w:rPr>
                <w:bCs/>
                <w:iCs/>
                <w:color w:val="000000"/>
              </w:rPr>
              <w:t>Максимальный процент застройки, %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631B01A" w14:textId="77777777" w:rsidR="003E0910" w:rsidRPr="00AE5E83" w:rsidRDefault="003E0910" w:rsidP="008A7E57">
            <w:pPr>
              <w:snapToGrid w:val="0"/>
              <w:ind w:left="113" w:right="113"/>
              <w:jc w:val="center"/>
              <w:rPr>
                <w:color w:val="000000"/>
              </w:rPr>
            </w:pPr>
            <w:r w:rsidRPr="00AE5E83">
              <w:rPr>
                <w:bCs/>
                <w:iCs/>
                <w:color w:val="000000"/>
              </w:rPr>
              <w:t>Минимальные отступы от границ земельных участков</w:t>
            </w:r>
          </w:p>
        </w:tc>
      </w:tr>
      <w:tr w:rsidR="003E0910" w:rsidRPr="00AE5E83" w14:paraId="6F16C346" w14:textId="77777777" w:rsidTr="008A7E57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A6A3D2" w14:textId="77777777" w:rsidR="003E0910" w:rsidRPr="00AE5E83" w:rsidRDefault="003E0910" w:rsidP="008A7E57">
            <w:pPr>
              <w:snapToGrid w:val="0"/>
              <w:jc w:val="center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794AC" w14:textId="77777777" w:rsidR="003E0910" w:rsidRPr="00AE5E83" w:rsidRDefault="003E0910" w:rsidP="008A7E57">
            <w:pPr>
              <w:snapToGrid w:val="0"/>
              <w:jc w:val="center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2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3F34BE" w14:textId="77777777" w:rsidR="003E0910" w:rsidRPr="00AE5E83" w:rsidRDefault="003E0910" w:rsidP="008A7E57">
            <w:pPr>
              <w:snapToGrid w:val="0"/>
              <w:jc w:val="center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747F2" w14:textId="77777777" w:rsidR="003E0910" w:rsidRPr="00AE5E83" w:rsidRDefault="003E0910" w:rsidP="008A7E57">
            <w:pPr>
              <w:snapToGrid w:val="0"/>
              <w:jc w:val="center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FFBEF" w14:textId="77777777" w:rsidR="003E0910" w:rsidRPr="00AE5E83" w:rsidRDefault="003E0910" w:rsidP="008A7E57">
            <w:pPr>
              <w:snapToGrid w:val="0"/>
              <w:jc w:val="center"/>
              <w:rPr>
                <w:bCs/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0E4AD" w14:textId="77777777" w:rsidR="003E0910" w:rsidRPr="00AE5E83" w:rsidRDefault="003E0910" w:rsidP="008A7E57">
            <w:pPr>
              <w:snapToGrid w:val="0"/>
              <w:jc w:val="center"/>
              <w:rPr>
                <w:bCs/>
                <w:iCs/>
                <w:color w:val="000000"/>
              </w:rPr>
            </w:pPr>
            <w:r w:rsidRPr="00AE5E83">
              <w:rPr>
                <w:bCs/>
                <w:iCs/>
                <w:color w:val="000000"/>
              </w:rPr>
              <w:t>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1AD6B" w14:textId="77777777" w:rsidR="003E0910" w:rsidRPr="00AE5E83" w:rsidRDefault="003E0910" w:rsidP="008A7E57">
            <w:pPr>
              <w:snapToGrid w:val="0"/>
              <w:jc w:val="center"/>
              <w:rPr>
                <w:color w:val="000000"/>
              </w:rPr>
            </w:pPr>
            <w:r w:rsidRPr="00AE5E83">
              <w:rPr>
                <w:bCs/>
                <w:iCs/>
                <w:color w:val="000000"/>
              </w:rPr>
              <w:t>7</w:t>
            </w:r>
          </w:p>
        </w:tc>
      </w:tr>
      <w:tr w:rsidR="003E0910" w:rsidRPr="00AE5E83" w14:paraId="73D513CD" w14:textId="77777777" w:rsidTr="008A7E57">
        <w:trPr>
          <w:trHeight w:val="397"/>
        </w:trPr>
        <w:tc>
          <w:tcPr>
            <w:tcW w:w="9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59BA" w14:textId="77777777" w:rsidR="003E0910" w:rsidRPr="00AE5E83" w:rsidRDefault="003E0910" w:rsidP="008A7E57">
            <w:pPr>
              <w:snapToGrid w:val="0"/>
              <w:rPr>
                <w:color w:val="000000"/>
              </w:rPr>
            </w:pPr>
            <w:r w:rsidRPr="00AE5E83">
              <w:rPr>
                <w:b/>
                <w:bCs/>
                <w:color w:val="000000"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3E0910" w:rsidRPr="00AE5E83" w14:paraId="17442437" w14:textId="77777777" w:rsidTr="008A7E57">
        <w:trPr>
          <w:trHeight w:val="4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59A81" w14:textId="77777777" w:rsidR="003E0910" w:rsidRPr="00AE5E83" w:rsidRDefault="003E0910" w:rsidP="008A7E57">
            <w:pPr>
              <w:snapToGrid w:val="0"/>
              <w:rPr>
                <w:iCs/>
                <w:color w:val="000000"/>
              </w:rPr>
            </w:pPr>
          </w:p>
          <w:p w14:paraId="64E52A97" w14:textId="77777777" w:rsidR="003E0910" w:rsidRPr="00AE5E83" w:rsidRDefault="003E0910" w:rsidP="008A7E57">
            <w:pPr>
              <w:snapToGrid w:val="0"/>
              <w:rPr>
                <w:iCs/>
                <w:color w:val="000000"/>
              </w:rPr>
            </w:pPr>
          </w:p>
          <w:p w14:paraId="469FD9FE" w14:textId="77777777" w:rsidR="003E0910" w:rsidRPr="00AE5E83" w:rsidRDefault="003E0910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AB7C4" w14:textId="77777777" w:rsidR="003E0910" w:rsidRPr="00AE5E83" w:rsidRDefault="003E0910" w:rsidP="008A7E57">
            <w:pPr>
              <w:snapToGrid w:val="0"/>
              <w:rPr>
                <w:color w:val="000000"/>
              </w:rPr>
            </w:pPr>
          </w:p>
          <w:p w14:paraId="67E8D9E1" w14:textId="77777777" w:rsidR="003E0910" w:rsidRPr="00AE5E83" w:rsidRDefault="003E0910" w:rsidP="008A7E57">
            <w:pPr>
              <w:snapToGrid w:val="0"/>
              <w:rPr>
                <w:color w:val="000000"/>
              </w:rPr>
            </w:pPr>
          </w:p>
          <w:p w14:paraId="6AFB7A5B" w14:textId="77777777" w:rsidR="003E0910" w:rsidRPr="00AE5E83" w:rsidRDefault="003E0910" w:rsidP="008A7E57">
            <w:pPr>
              <w:snapToGrid w:val="0"/>
              <w:rPr>
                <w:color w:val="000000"/>
              </w:rPr>
            </w:pPr>
            <w:r w:rsidRPr="00AE5E83">
              <w:rPr>
                <w:color w:val="000000"/>
              </w:rPr>
              <w:t>2.1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91EB4C" w14:textId="77777777" w:rsidR="003E0910" w:rsidRPr="00AE5E83" w:rsidRDefault="003E0910" w:rsidP="008A7E57">
            <w:pPr>
              <w:snapToGrid w:val="0"/>
              <w:jc w:val="both"/>
              <w:rPr>
                <w:color w:val="000000"/>
              </w:rPr>
            </w:pPr>
            <w:r w:rsidRPr="00AE5E83">
              <w:rPr>
                <w:color w:val="000000"/>
              </w:rPr>
              <w:t>Для индивидуального жилищного строительства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C8E5D" w14:textId="77777777" w:rsidR="003E0910" w:rsidRPr="00AE5E83" w:rsidRDefault="003E0910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E51C3" w14:textId="77777777" w:rsidR="003E0910" w:rsidRPr="00AE5E83" w:rsidRDefault="003E0910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0,</w:t>
            </w:r>
            <w:r>
              <w:rPr>
                <w:iCs/>
                <w:color w:val="000000"/>
              </w:rPr>
              <w:t>03</w:t>
            </w:r>
            <w:r w:rsidRPr="00AE5E83">
              <w:rPr>
                <w:iCs/>
                <w:color w:val="000000"/>
              </w:rPr>
              <w:t xml:space="preserve"> - 0,</w:t>
            </w:r>
            <w:r>
              <w:rPr>
                <w:iCs/>
                <w:color w:val="000000"/>
              </w:rPr>
              <w:t>2</w:t>
            </w:r>
            <w:r w:rsidRPr="00AE5E83">
              <w:rPr>
                <w:iCs/>
                <w:color w:val="000000"/>
              </w:rPr>
              <w:t>5</w:t>
            </w:r>
            <w:r>
              <w:rPr>
                <w:iCs/>
                <w:color w:val="000000"/>
              </w:rPr>
              <w:t>, в отдельных случаях 0,30 (п.п. 1, 2 примечания)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386B9" w14:textId="77777777" w:rsidR="003E0910" w:rsidRPr="00AE5E83" w:rsidRDefault="003E0910" w:rsidP="008A7E57">
            <w:pPr>
              <w:snapToGri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</w:t>
            </w:r>
            <w:r w:rsidRPr="00AE5E83">
              <w:rPr>
                <w:iCs/>
                <w:color w:val="000000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43BBB" w14:textId="77777777" w:rsidR="003E0910" w:rsidRPr="00AE5E83" w:rsidRDefault="003E0910" w:rsidP="008A7E57">
            <w:pPr>
              <w:snapToGrid w:val="0"/>
              <w:rPr>
                <w:color w:val="000000"/>
              </w:rPr>
            </w:pPr>
            <w:r w:rsidRPr="00AE5E83">
              <w:rPr>
                <w:iCs/>
                <w:color w:val="000000"/>
              </w:rPr>
              <w:t>3 (п.4 примечания)</w:t>
            </w:r>
          </w:p>
        </w:tc>
      </w:tr>
      <w:tr w:rsidR="003E0910" w:rsidRPr="00AE5E83" w14:paraId="17BCFD64" w14:textId="77777777" w:rsidTr="008A7E57">
        <w:trPr>
          <w:trHeight w:val="4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C2E1D0F" w14:textId="77777777" w:rsidR="003E0910" w:rsidRPr="00AE5E83" w:rsidRDefault="003E0910" w:rsidP="008A7E57">
            <w:pPr>
              <w:snapToGrid w:val="0"/>
              <w:rPr>
                <w:iCs/>
                <w:color w:val="000000"/>
              </w:rPr>
            </w:pPr>
          </w:p>
          <w:p w14:paraId="001DA271" w14:textId="77777777" w:rsidR="003E0910" w:rsidRPr="00AE5E83" w:rsidRDefault="003E0910" w:rsidP="008A7E57">
            <w:pPr>
              <w:snapToGrid w:val="0"/>
              <w:rPr>
                <w:iCs/>
                <w:color w:val="000000"/>
              </w:rPr>
            </w:pPr>
          </w:p>
          <w:p w14:paraId="0BED824D" w14:textId="77777777" w:rsidR="003E0910" w:rsidRPr="00AE5E83" w:rsidRDefault="003E0910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1AC6EC2" w14:textId="77777777" w:rsidR="003E0910" w:rsidRPr="00AE5E83" w:rsidRDefault="003E0910" w:rsidP="008A7E57">
            <w:pPr>
              <w:snapToGrid w:val="0"/>
              <w:rPr>
                <w:color w:val="000000"/>
              </w:rPr>
            </w:pPr>
          </w:p>
          <w:p w14:paraId="3F21E5D4" w14:textId="77777777" w:rsidR="003E0910" w:rsidRPr="00AE5E83" w:rsidRDefault="003E0910" w:rsidP="008A7E57">
            <w:pPr>
              <w:snapToGrid w:val="0"/>
              <w:rPr>
                <w:color w:val="000000"/>
              </w:rPr>
            </w:pPr>
          </w:p>
          <w:p w14:paraId="127ACD0C" w14:textId="77777777" w:rsidR="003E0910" w:rsidRPr="00AE5E83" w:rsidRDefault="003E0910" w:rsidP="008A7E57">
            <w:pPr>
              <w:snapToGrid w:val="0"/>
              <w:rPr>
                <w:color w:val="000000"/>
              </w:rPr>
            </w:pPr>
            <w:r w:rsidRPr="00AE5E83">
              <w:rPr>
                <w:color w:val="000000"/>
              </w:rPr>
              <w:t>2.2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190B0C" w14:textId="77777777" w:rsidR="003E0910" w:rsidRPr="00AE5E83" w:rsidRDefault="003E0910" w:rsidP="008A7E57">
            <w:pPr>
              <w:snapToGrid w:val="0"/>
              <w:jc w:val="both"/>
              <w:rPr>
                <w:color w:val="000000"/>
              </w:rPr>
            </w:pPr>
            <w:r w:rsidRPr="00AE5E83">
              <w:rPr>
                <w:color w:val="000000"/>
              </w:rPr>
              <w:t>Для ведения личного подсобного хозяйства (приусадебный земельный участок в границах населенного пункта)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97BFD" w14:textId="77777777" w:rsidR="003E0910" w:rsidRPr="00AE5E83" w:rsidRDefault="003E0910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66E54" w14:textId="77777777" w:rsidR="003E0910" w:rsidRPr="00AE5E83" w:rsidRDefault="003E0910" w:rsidP="008A7E57">
            <w:pPr>
              <w:snapToGrid w:val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0,06 - 0,40, в отдельных случаях 0,50 (п.п. 1, 2 примечания)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3690D" w14:textId="77777777" w:rsidR="003E0910" w:rsidRPr="00AE5E83" w:rsidRDefault="003E0910" w:rsidP="008A7E57">
            <w:pPr>
              <w:snapToGri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</w:t>
            </w:r>
            <w:r w:rsidRPr="00AE5E83">
              <w:rPr>
                <w:iCs/>
                <w:color w:val="000000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1FE12" w14:textId="77777777" w:rsidR="003E0910" w:rsidRPr="00AE5E83" w:rsidRDefault="003E0910" w:rsidP="008A7E57">
            <w:pPr>
              <w:snapToGrid w:val="0"/>
              <w:rPr>
                <w:color w:val="000000"/>
              </w:rPr>
            </w:pPr>
            <w:r w:rsidRPr="00AE5E83">
              <w:rPr>
                <w:iCs/>
                <w:color w:val="000000"/>
              </w:rPr>
              <w:t>3 (п.4 примечания)</w:t>
            </w:r>
          </w:p>
        </w:tc>
      </w:tr>
      <w:tr w:rsidR="003E0910" w:rsidRPr="00AE5E83" w14:paraId="5E916353" w14:textId="77777777" w:rsidTr="008A7E57">
        <w:trPr>
          <w:trHeight w:val="4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19AC0" w14:textId="77777777" w:rsidR="003E0910" w:rsidRPr="00AE5E83" w:rsidRDefault="003E0910" w:rsidP="008A7E57">
            <w:pPr>
              <w:snapToGrid w:val="0"/>
              <w:rPr>
                <w:color w:val="000000"/>
              </w:rPr>
            </w:pPr>
            <w:r w:rsidRPr="00AE5E83">
              <w:rPr>
                <w:iCs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AA524" w14:textId="77777777" w:rsidR="003E0910" w:rsidRPr="00AE5E83" w:rsidRDefault="003E0910" w:rsidP="008A7E57">
            <w:pPr>
              <w:snapToGrid w:val="0"/>
              <w:rPr>
                <w:color w:val="000000"/>
              </w:rPr>
            </w:pPr>
            <w:r w:rsidRPr="00AE5E83">
              <w:rPr>
                <w:color w:val="000000"/>
              </w:rPr>
              <w:t>2.1.1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8E5DC7" w14:textId="77777777" w:rsidR="003E0910" w:rsidRPr="00AE5E83" w:rsidRDefault="003E0910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color w:val="000000"/>
              </w:rPr>
              <w:t>Малоэтажная многоквартирная жилая застройка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04CF8" w14:textId="77777777" w:rsidR="003E0910" w:rsidRPr="00AE5E83" w:rsidRDefault="003E0910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5B057" w14:textId="77777777" w:rsidR="003E0910" w:rsidRPr="00AE5E83" w:rsidRDefault="003E0910" w:rsidP="008A7E57">
            <w:pPr>
              <w:snapToGri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мин.0,0</w:t>
            </w:r>
            <w:r w:rsidRPr="00AE5E83">
              <w:rPr>
                <w:i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AE953" w14:textId="77777777" w:rsidR="003E0910" w:rsidRPr="00AE5E83" w:rsidRDefault="003E0910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50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5E867" w14:textId="77777777" w:rsidR="003E0910" w:rsidRPr="00AE5E83" w:rsidRDefault="003E0910" w:rsidP="008A7E57">
            <w:pPr>
              <w:snapToGrid w:val="0"/>
              <w:rPr>
                <w:color w:val="000000"/>
              </w:rPr>
            </w:pPr>
            <w:r w:rsidRPr="00AE5E83">
              <w:rPr>
                <w:iCs/>
                <w:color w:val="000000"/>
              </w:rPr>
              <w:t>3</w:t>
            </w:r>
          </w:p>
        </w:tc>
      </w:tr>
      <w:tr w:rsidR="003E0910" w:rsidRPr="00AE5E83" w14:paraId="636138F2" w14:textId="77777777" w:rsidTr="008A7E57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C51EE" w14:textId="77777777" w:rsidR="003E0910" w:rsidRPr="00AE5E83" w:rsidRDefault="003E0910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FC4B8" w14:textId="77777777" w:rsidR="003E0910" w:rsidRPr="00AE5E83" w:rsidRDefault="003E0910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2.3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2A9598" w14:textId="77777777" w:rsidR="003E0910" w:rsidRPr="00AE5E83" w:rsidRDefault="003E0910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Блокированная жилая застройка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9BE64" w14:textId="77777777" w:rsidR="003E0910" w:rsidRPr="00AE5E83" w:rsidRDefault="003E0910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9B175" w14:textId="77777777" w:rsidR="003E0910" w:rsidRPr="00AE5E83" w:rsidRDefault="003E0910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мин.0,0</w:t>
            </w:r>
            <w:r>
              <w:rPr>
                <w:i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9B904" w14:textId="77777777" w:rsidR="003E0910" w:rsidRPr="00AE5E83" w:rsidRDefault="003E0910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40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B6F7E" w14:textId="77777777" w:rsidR="003E0910" w:rsidRPr="00AE5E83" w:rsidRDefault="003E0910" w:rsidP="008A7E57">
            <w:pPr>
              <w:snapToGrid w:val="0"/>
              <w:rPr>
                <w:color w:val="000000"/>
              </w:rPr>
            </w:pPr>
            <w:r w:rsidRPr="00AE5E83">
              <w:rPr>
                <w:iCs/>
                <w:color w:val="000000"/>
              </w:rPr>
              <w:t>3</w:t>
            </w:r>
          </w:p>
        </w:tc>
      </w:tr>
      <w:tr w:rsidR="003E0910" w:rsidRPr="00AE5E83" w14:paraId="2F0598F0" w14:textId="77777777" w:rsidTr="008A7E57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285A4" w14:textId="77777777" w:rsidR="003E0910" w:rsidRPr="00AE5E83" w:rsidRDefault="003E0910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DA35E" w14:textId="77777777" w:rsidR="003E0910" w:rsidRPr="00AE5E83" w:rsidRDefault="003E0910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2.7.1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512F3B" w14:textId="77777777" w:rsidR="003E0910" w:rsidRPr="00AE5E83" w:rsidRDefault="003E0910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Объекты гаражного назначения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DBB5B" w14:textId="77777777" w:rsidR="003E0910" w:rsidRPr="00AE5E83" w:rsidRDefault="003E0910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9727E" w14:textId="77777777" w:rsidR="003E0910" w:rsidRPr="00AE5E83" w:rsidRDefault="003E0910" w:rsidP="008A7E57">
            <w:pPr>
              <w:snapToGri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мин.0,002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A1CD9" w14:textId="77777777" w:rsidR="003E0910" w:rsidRPr="00AE5E83" w:rsidRDefault="003E0910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80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178D7" w14:textId="77777777" w:rsidR="003E0910" w:rsidRPr="00AE5E83" w:rsidRDefault="003E0910" w:rsidP="008A7E57">
            <w:pPr>
              <w:snapToGrid w:val="0"/>
              <w:rPr>
                <w:color w:val="000000"/>
              </w:rPr>
            </w:pPr>
            <w:r w:rsidRPr="00AE5E83">
              <w:rPr>
                <w:iCs/>
                <w:color w:val="000000"/>
              </w:rPr>
              <w:t>1</w:t>
            </w:r>
          </w:p>
        </w:tc>
      </w:tr>
      <w:tr w:rsidR="003E0910" w:rsidRPr="00AE5E83" w14:paraId="10C11184" w14:textId="77777777" w:rsidTr="008A7E57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8F7F2" w14:textId="77777777" w:rsidR="003E0910" w:rsidRPr="00AE5E83" w:rsidRDefault="003E0910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CC0B4" w14:textId="77777777" w:rsidR="003E0910" w:rsidRPr="00AE5E83" w:rsidRDefault="003E0910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3.1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D97F4D" w14:textId="77777777" w:rsidR="003E0910" w:rsidRPr="00AE5E83" w:rsidRDefault="003E0910" w:rsidP="008A7E57">
            <w:pPr>
              <w:snapToGrid w:val="0"/>
              <w:jc w:val="both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Коммунальное обслуживание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57281" w14:textId="77777777" w:rsidR="003E0910" w:rsidRPr="00AE5E83" w:rsidRDefault="003E0910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6AE48" w14:textId="77777777" w:rsidR="003E0910" w:rsidRPr="00AE5E83" w:rsidRDefault="003E0910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мин.0,005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8DDD1" w14:textId="77777777" w:rsidR="003E0910" w:rsidRPr="00AE5E83" w:rsidRDefault="003E0910" w:rsidP="008A7E57">
            <w:pPr>
              <w:snapToGri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AE5E83">
              <w:rPr>
                <w:iCs/>
                <w:color w:val="000000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276B7" w14:textId="77777777" w:rsidR="003E0910" w:rsidRPr="00AE5E83" w:rsidRDefault="003E0910" w:rsidP="008A7E57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E0910" w:rsidRPr="00AE5E83" w14:paraId="19947CBE" w14:textId="77777777" w:rsidTr="008A7E57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9AFEC" w14:textId="77777777" w:rsidR="003E0910" w:rsidRPr="00AE5E83" w:rsidRDefault="003E0910" w:rsidP="008A7E57">
            <w:pPr>
              <w:snapToGrid w:val="0"/>
              <w:rPr>
                <w:color w:val="000000"/>
              </w:rPr>
            </w:pPr>
            <w:r w:rsidRPr="00AE5E83">
              <w:rPr>
                <w:iCs/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EC8B4" w14:textId="77777777" w:rsidR="003E0910" w:rsidRPr="00AE5E83" w:rsidRDefault="003E0910" w:rsidP="008A7E57">
            <w:pPr>
              <w:snapToGrid w:val="0"/>
              <w:rPr>
                <w:color w:val="000000"/>
              </w:rPr>
            </w:pPr>
            <w:r w:rsidRPr="00AE5E83">
              <w:rPr>
                <w:color w:val="000000"/>
              </w:rPr>
              <w:t>3.2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165E4F" w14:textId="77777777" w:rsidR="003E0910" w:rsidRPr="00AE5E83" w:rsidRDefault="003E0910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color w:val="000000"/>
              </w:rPr>
              <w:t>Социальное обслуживание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CCA06" w14:textId="77777777" w:rsidR="003E0910" w:rsidRPr="00AE5E83" w:rsidRDefault="003E0910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F3367" w14:textId="77777777" w:rsidR="003E0910" w:rsidRPr="00AE5E83" w:rsidRDefault="003E0910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мин.0,15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3CD7C" w14:textId="77777777" w:rsidR="003E0910" w:rsidRPr="00AE5E83" w:rsidRDefault="003E0910" w:rsidP="008A7E57">
            <w:pPr>
              <w:snapToGri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70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EEA70" w14:textId="77777777" w:rsidR="003E0910" w:rsidRPr="00AE5E83" w:rsidRDefault="003E0910" w:rsidP="008A7E57">
            <w:pPr>
              <w:snapToGrid w:val="0"/>
              <w:rPr>
                <w:color w:val="000000"/>
              </w:rPr>
            </w:pPr>
            <w:r w:rsidRPr="00AE5E83">
              <w:rPr>
                <w:iCs/>
                <w:color w:val="000000"/>
              </w:rPr>
              <w:t>3</w:t>
            </w:r>
          </w:p>
        </w:tc>
      </w:tr>
      <w:tr w:rsidR="003E0910" w:rsidRPr="00AE5E83" w14:paraId="0363047F" w14:textId="77777777" w:rsidTr="008A7E57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24562" w14:textId="77777777" w:rsidR="003E0910" w:rsidRPr="00AE5E83" w:rsidRDefault="003E0910" w:rsidP="008A7E57">
            <w:pPr>
              <w:snapToGrid w:val="0"/>
              <w:rPr>
                <w:color w:val="000000"/>
              </w:rPr>
            </w:pPr>
            <w:r w:rsidRPr="00AE5E83">
              <w:rPr>
                <w:iCs/>
                <w:color w:val="000000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CC1ED" w14:textId="77777777" w:rsidR="003E0910" w:rsidRPr="00AE5E83" w:rsidRDefault="003E0910" w:rsidP="008A7E57">
            <w:pPr>
              <w:snapToGrid w:val="0"/>
              <w:rPr>
                <w:color w:val="000000"/>
              </w:rPr>
            </w:pPr>
            <w:r w:rsidRPr="00AE5E83">
              <w:rPr>
                <w:color w:val="000000"/>
              </w:rPr>
              <w:t>3.3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988EB9" w14:textId="77777777" w:rsidR="003E0910" w:rsidRPr="00AE5E83" w:rsidRDefault="003E0910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color w:val="000000"/>
              </w:rPr>
              <w:t>Бытовое обслуживание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7F8B9" w14:textId="77777777" w:rsidR="003E0910" w:rsidRPr="00AE5E83" w:rsidRDefault="003E0910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D7671" w14:textId="77777777" w:rsidR="003E0910" w:rsidRPr="00AE5E83" w:rsidRDefault="003E0910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мин. 0,0</w:t>
            </w:r>
            <w:r>
              <w:rPr>
                <w:i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5D7D2" w14:textId="77777777" w:rsidR="003E0910" w:rsidRPr="00AE5E83" w:rsidRDefault="003E0910" w:rsidP="008A7E57">
            <w:pPr>
              <w:snapToGri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5560E" w14:textId="77777777" w:rsidR="003E0910" w:rsidRPr="00AE5E83" w:rsidRDefault="003E0910" w:rsidP="008A7E57">
            <w:pPr>
              <w:snapToGrid w:val="0"/>
              <w:rPr>
                <w:color w:val="000000"/>
              </w:rPr>
            </w:pPr>
            <w:r w:rsidRPr="00AE5E83">
              <w:rPr>
                <w:iCs/>
                <w:color w:val="000000"/>
              </w:rPr>
              <w:t>3</w:t>
            </w:r>
          </w:p>
        </w:tc>
      </w:tr>
      <w:tr w:rsidR="003E0910" w:rsidRPr="00AE5E83" w14:paraId="06E9335E" w14:textId="77777777" w:rsidTr="008A7E57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03277" w14:textId="77777777" w:rsidR="003E0910" w:rsidRPr="00AE5E83" w:rsidRDefault="003E0910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CA6CA" w14:textId="77777777" w:rsidR="003E0910" w:rsidRPr="00AE5E83" w:rsidRDefault="003E0910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3.4.1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E78FFD" w14:textId="77777777" w:rsidR="003E0910" w:rsidRPr="00AE5E83" w:rsidRDefault="003E0910" w:rsidP="008A7E57">
            <w:pPr>
              <w:snapToGrid w:val="0"/>
              <w:jc w:val="both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Амбулаторно-поликлиническое обслуживание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BB95F" w14:textId="77777777" w:rsidR="003E0910" w:rsidRPr="00AE5E83" w:rsidRDefault="003E0910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350E6" w14:textId="77777777" w:rsidR="003E0910" w:rsidRPr="00AE5E83" w:rsidRDefault="003E0910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мин.0,02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343CC" w14:textId="77777777" w:rsidR="003E0910" w:rsidRPr="00AE5E83" w:rsidRDefault="003E0910" w:rsidP="008A7E57">
            <w:pPr>
              <w:snapToGri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AE5E83">
              <w:rPr>
                <w:iCs/>
                <w:color w:val="000000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CC472" w14:textId="77777777" w:rsidR="003E0910" w:rsidRPr="00AE5E83" w:rsidRDefault="003E0910" w:rsidP="008A7E57">
            <w:pPr>
              <w:snapToGrid w:val="0"/>
              <w:rPr>
                <w:color w:val="000000"/>
              </w:rPr>
            </w:pPr>
            <w:r w:rsidRPr="00AE5E83">
              <w:rPr>
                <w:iCs/>
                <w:color w:val="000000"/>
              </w:rPr>
              <w:t>3</w:t>
            </w:r>
          </w:p>
        </w:tc>
      </w:tr>
      <w:tr w:rsidR="003E0910" w:rsidRPr="00AE5E83" w14:paraId="199F673F" w14:textId="77777777" w:rsidTr="008A7E57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44A7B" w14:textId="77777777" w:rsidR="003E0910" w:rsidRPr="00AE5E83" w:rsidRDefault="003E0910" w:rsidP="008A7E57">
            <w:pPr>
              <w:snapToGrid w:val="0"/>
              <w:rPr>
                <w:color w:val="000000"/>
              </w:rPr>
            </w:pPr>
            <w:r w:rsidRPr="00AE5E83">
              <w:rPr>
                <w:color w:val="00000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A2668" w14:textId="77777777" w:rsidR="003E0910" w:rsidRPr="00AE5E83" w:rsidRDefault="003E0910" w:rsidP="008A7E57">
            <w:pPr>
              <w:snapToGrid w:val="0"/>
              <w:rPr>
                <w:color w:val="000000"/>
              </w:rPr>
            </w:pPr>
            <w:r w:rsidRPr="00AE5E83">
              <w:rPr>
                <w:color w:val="000000"/>
              </w:rPr>
              <w:t>3.4.2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F00F76" w14:textId="77777777" w:rsidR="003E0910" w:rsidRPr="00AE5E83" w:rsidRDefault="003E0910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color w:val="000000"/>
              </w:rPr>
              <w:t>Стационарное медицинское обслуживание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E1E19" w14:textId="77777777" w:rsidR="003E0910" w:rsidRPr="00AE5E83" w:rsidRDefault="003E0910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58537" w14:textId="77777777" w:rsidR="003E0910" w:rsidRPr="00AE5E83" w:rsidRDefault="003E0910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 xml:space="preserve">мин. </w:t>
            </w:r>
            <w:r>
              <w:rPr>
                <w:iCs/>
                <w:color w:val="000000"/>
              </w:rPr>
              <w:t>0</w:t>
            </w:r>
            <w:r w:rsidRPr="00AE5E83">
              <w:rPr>
                <w:iCs/>
                <w:color w:val="000000"/>
              </w:rPr>
              <w:t>,</w:t>
            </w:r>
            <w:r>
              <w:rPr>
                <w:iCs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46A8B" w14:textId="77777777" w:rsidR="003E0910" w:rsidRPr="00AE5E83" w:rsidRDefault="003E0910" w:rsidP="008A7E57">
            <w:pPr>
              <w:snapToGri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7</w:t>
            </w:r>
            <w:r w:rsidRPr="00AE5E83">
              <w:rPr>
                <w:iCs/>
                <w:color w:val="000000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82EFC" w14:textId="77777777" w:rsidR="003E0910" w:rsidRPr="00AE5E83" w:rsidRDefault="003E0910" w:rsidP="008A7E57">
            <w:pPr>
              <w:snapToGrid w:val="0"/>
              <w:rPr>
                <w:color w:val="000000"/>
              </w:rPr>
            </w:pPr>
            <w:r w:rsidRPr="00AE5E83">
              <w:rPr>
                <w:iCs/>
                <w:color w:val="000000"/>
              </w:rPr>
              <w:t>3</w:t>
            </w:r>
          </w:p>
        </w:tc>
      </w:tr>
      <w:tr w:rsidR="003E0910" w:rsidRPr="00AE5E83" w14:paraId="2C2E9E1D" w14:textId="77777777" w:rsidTr="008A7E57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88C5E" w14:textId="77777777" w:rsidR="003E0910" w:rsidRPr="00AE5E83" w:rsidRDefault="003E0910" w:rsidP="008A7E57">
            <w:pPr>
              <w:snapToGrid w:val="0"/>
              <w:rPr>
                <w:color w:val="000000"/>
              </w:rPr>
            </w:pPr>
            <w:r w:rsidRPr="00AE5E83">
              <w:rPr>
                <w:iCs/>
                <w:color w:val="000000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DB9A1" w14:textId="77777777" w:rsidR="003E0910" w:rsidRPr="00AE5E83" w:rsidRDefault="003E0910" w:rsidP="008A7E57">
            <w:pPr>
              <w:snapToGrid w:val="0"/>
              <w:rPr>
                <w:color w:val="000000"/>
              </w:rPr>
            </w:pPr>
            <w:r w:rsidRPr="00AE5E83">
              <w:rPr>
                <w:color w:val="000000"/>
              </w:rPr>
              <w:t>3.5.1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073A45" w14:textId="77777777" w:rsidR="003E0910" w:rsidRPr="00AE5E83" w:rsidRDefault="003E0910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color w:val="000000"/>
              </w:rPr>
              <w:t>Дошкольное, начальное и среднее общее образование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3284E" w14:textId="77777777" w:rsidR="003E0910" w:rsidRPr="00AE5E83" w:rsidRDefault="003E0910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E1DDD" w14:textId="77777777" w:rsidR="003E0910" w:rsidRPr="00AE5E83" w:rsidRDefault="003E0910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мин.0,</w:t>
            </w:r>
            <w:r>
              <w:rPr>
                <w:i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C85D8" w14:textId="77777777" w:rsidR="003E0910" w:rsidRPr="00AE5E83" w:rsidRDefault="003E0910" w:rsidP="008A7E57">
            <w:pPr>
              <w:snapToGri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</w:t>
            </w:r>
            <w:r w:rsidRPr="00AE5E83">
              <w:rPr>
                <w:iCs/>
                <w:color w:val="000000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79226" w14:textId="77777777" w:rsidR="003E0910" w:rsidRPr="00AE5E83" w:rsidRDefault="003E0910" w:rsidP="008A7E57">
            <w:pPr>
              <w:snapToGrid w:val="0"/>
              <w:rPr>
                <w:color w:val="000000"/>
              </w:rPr>
            </w:pPr>
            <w:r w:rsidRPr="00AE5E83">
              <w:rPr>
                <w:iCs/>
                <w:color w:val="000000"/>
              </w:rPr>
              <w:t>3</w:t>
            </w:r>
          </w:p>
        </w:tc>
      </w:tr>
      <w:tr w:rsidR="003E0910" w:rsidRPr="00AE5E83" w14:paraId="4E995FB8" w14:textId="77777777" w:rsidTr="008A7E57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47E01" w14:textId="77777777" w:rsidR="003E0910" w:rsidRPr="00AE5E83" w:rsidRDefault="003E0910" w:rsidP="008A7E57">
            <w:pPr>
              <w:snapToGrid w:val="0"/>
              <w:rPr>
                <w:color w:val="000000"/>
              </w:rPr>
            </w:pPr>
            <w:r w:rsidRPr="00AE5E83">
              <w:rPr>
                <w:iCs/>
                <w:color w:val="000000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29A11" w14:textId="77777777" w:rsidR="003E0910" w:rsidRPr="00AE5E83" w:rsidRDefault="003E0910" w:rsidP="008A7E57">
            <w:pPr>
              <w:snapToGrid w:val="0"/>
              <w:rPr>
                <w:color w:val="000000"/>
              </w:rPr>
            </w:pPr>
            <w:r w:rsidRPr="00AE5E83">
              <w:rPr>
                <w:color w:val="000000"/>
              </w:rPr>
              <w:t>3.6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AD76BD" w14:textId="77777777" w:rsidR="003E0910" w:rsidRPr="00AE5E83" w:rsidRDefault="003E0910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color w:val="000000"/>
              </w:rPr>
              <w:t>Культурное развитие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0EE2D" w14:textId="77777777" w:rsidR="003E0910" w:rsidRPr="00AE5E83" w:rsidRDefault="003E0910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E1310" w14:textId="77777777" w:rsidR="003E0910" w:rsidRPr="00AE5E83" w:rsidRDefault="003E0910" w:rsidP="008A7E57">
            <w:pPr>
              <w:snapToGri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мин. 0,1</w:t>
            </w:r>
            <w:r w:rsidRPr="00AE5E83">
              <w:rPr>
                <w:i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DF0B4" w14:textId="77777777" w:rsidR="003E0910" w:rsidRPr="00AE5E83" w:rsidRDefault="003E0910" w:rsidP="008A7E57">
            <w:pPr>
              <w:snapToGri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AE5E83">
              <w:rPr>
                <w:iCs/>
                <w:color w:val="000000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80374" w14:textId="77777777" w:rsidR="003E0910" w:rsidRPr="00AE5E83" w:rsidRDefault="003E0910" w:rsidP="008A7E57">
            <w:pPr>
              <w:snapToGrid w:val="0"/>
              <w:rPr>
                <w:color w:val="000000"/>
              </w:rPr>
            </w:pPr>
            <w:r w:rsidRPr="00AE5E83">
              <w:rPr>
                <w:iCs/>
                <w:color w:val="000000"/>
              </w:rPr>
              <w:t>3</w:t>
            </w:r>
          </w:p>
        </w:tc>
      </w:tr>
      <w:tr w:rsidR="003E0910" w:rsidRPr="00AE5E83" w14:paraId="56EAE216" w14:textId="77777777" w:rsidTr="008A7E57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9E2DE" w14:textId="77777777" w:rsidR="003E0910" w:rsidRPr="00AE5E83" w:rsidRDefault="003E0910" w:rsidP="008A7E57">
            <w:pPr>
              <w:snapToGrid w:val="0"/>
              <w:rPr>
                <w:color w:val="000000"/>
              </w:rPr>
            </w:pPr>
            <w:r w:rsidRPr="00AE5E83">
              <w:rPr>
                <w:iCs/>
                <w:color w:val="000000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1545C" w14:textId="77777777" w:rsidR="003E0910" w:rsidRPr="00AE5E83" w:rsidRDefault="003E0910" w:rsidP="008A7E57">
            <w:pPr>
              <w:snapToGrid w:val="0"/>
              <w:rPr>
                <w:color w:val="000000"/>
              </w:rPr>
            </w:pPr>
            <w:r w:rsidRPr="00AE5E83">
              <w:rPr>
                <w:color w:val="000000"/>
              </w:rPr>
              <w:t>3.7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8E350D" w14:textId="77777777" w:rsidR="003E0910" w:rsidRPr="00AE5E83" w:rsidRDefault="003E0910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color w:val="000000"/>
              </w:rPr>
              <w:t>Религиозное использование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5EF37" w14:textId="77777777" w:rsidR="003E0910" w:rsidRPr="00AE5E83" w:rsidRDefault="003E0910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6F35C" w14:textId="77777777" w:rsidR="003E0910" w:rsidRPr="00AE5E83" w:rsidRDefault="003E0910" w:rsidP="008A7E57">
            <w:pPr>
              <w:snapToGri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мин. 0,02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308AE" w14:textId="77777777" w:rsidR="003E0910" w:rsidRPr="00AE5E83" w:rsidRDefault="003E0910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80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0E982" w14:textId="77777777" w:rsidR="003E0910" w:rsidRPr="00AE5E83" w:rsidRDefault="003E0910" w:rsidP="008A7E57">
            <w:pPr>
              <w:snapToGrid w:val="0"/>
              <w:rPr>
                <w:color w:val="000000"/>
              </w:rPr>
            </w:pPr>
            <w:r w:rsidRPr="00AE5E83">
              <w:rPr>
                <w:iCs/>
                <w:color w:val="000000"/>
              </w:rPr>
              <w:t>3</w:t>
            </w:r>
          </w:p>
        </w:tc>
      </w:tr>
      <w:tr w:rsidR="003E0910" w:rsidRPr="00AE5E83" w14:paraId="659A21CF" w14:textId="77777777" w:rsidTr="008A7E57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0593C" w14:textId="77777777" w:rsidR="003E0910" w:rsidRPr="00AE5E83" w:rsidRDefault="003E0910" w:rsidP="008A7E57">
            <w:pPr>
              <w:snapToGrid w:val="0"/>
              <w:rPr>
                <w:color w:val="000000"/>
              </w:rPr>
            </w:pPr>
            <w:r w:rsidRPr="00AE5E83">
              <w:rPr>
                <w:iCs/>
                <w:color w:val="000000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C1436" w14:textId="77777777" w:rsidR="003E0910" w:rsidRPr="00AE5E83" w:rsidRDefault="003E0910" w:rsidP="008A7E57">
            <w:pPr>
              <w:snapToGrid w:val="0"/>
              <w:rPr>
                <w:color w:val="000000"/>
              </w:rPr>
            </w:pPr>
            <w:r w:rsidRPr="00AE5E83">
              <w:rPr>
                <w:color w:val="000000"/>
              </w:rPr>
              <w:t>3.8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C0250C" w14:textId="77777777" w:rsidR="003E0910" w:rsidRPr="00AE5E83" w:rsidRDefault="003E0910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color w:val="000000"/>
              </w:rPr>
              <w:t>Общественное управление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A1780" w14:textId="77777777" w:rsidR="003E0910" w:rsidRPr="00AE5E83" w:rsidRDefault="003E0910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450AF" w14:textId="77777777" w:rsidR="003E0910" w:rsidRPr="00AE5E83" w:rsidRDefault="003E0910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мин. 0,12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8127B" w14:textId="77777777" w:rsidR="003E0910" w:rsidRPr="00AE5E83" w:rsidRDefault="003E0910" w:rsidP="008A7E57">
            <w:pPr>
              <w:snapToGri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AE5E83">
              <w:rPr>
                <w:iCs/>
                <w:color w:val="000000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9C868" w14:textId="77777777" w:rsidR="003E0910" w:rsidRPr="00AE5E83" w:rsidRDefault="003E0910" w:rsidP="008A7E57">
            <w:pPr>
              <w:snapToGrid w:val="0"/>
              <w:rPr>
                <w:color w:val="000000"/>
              </w:rPr>
            </w:pPr>
            <w:r w:rsidRPr="00AE5E83">
              <w:rPr>
                <w:iCs/>
                <w:color w:val="000000"/>
              </w:rPr>
              <w:t>3</w:t>
            </w:r>
          </w:p>
        </w:tc>
      </w:tr>
      <w:tr w:rsidR="003E0910" w:rsidRPr="00AE5E83" w14:paraId="0062F9DA" w14:textId="77777777" w:rsidTr="008A7E57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FEEEB" w14:textId="77777777" w:rsidR="003E0910" w:rsidRPr="00AE5E83" w:rsidRDefault="003E0910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D9CB7" w14:textId="77777777" w:rsidR="003E0910" w:rsidRPr="00AE5E83" w:rsidRDefault="003E0910" w:rsidP="008A7E57">
            <w:pPr>
              <w:snapToGrid w:val="0"/>
              <w:rPr>
                <w:color w:val="000000"/>
              </w:rPr>
            </w:pPr>
            <w:r w:rsidRPr="00AE5E83">
              <w:rPr>
                <w:color w:val="000000"/>
              </w:rPr>
              <w:t>3.9.1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81EF2C" w14:textId="77777777" w:rsidR="003E0910" w:rsidRPr="00AE5E83" w:rsidRDefault="003E0910" w:rsidP="008A7E57">
            <w:pPr>
              <w:snapToGrid w:val="0"/>
              <w:rPr>
                <w:color w:val="000000"/>
              </w:rPr>
            </w:pPr>
            <w:r w:rsidRPr="00AE5E83">
              <w:rPr>
                <w:color w:val="000000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14AE4" w14:textId="77777777" w:rsidR="003E0910" w:rsidRPr="00AE5E83" w:rsidRDefault="003E0910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не подлежат установлению</w:t>
            </w:r>
          </w:p>
        </w:tc>
      </w:tr>
      <w:tr w:rsidR="003E0910" w:rsidRPr="00AE5E83" w14:paraId="774F5B27" w14:textId="77777777" w:rsidTr="008A7E57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7DEAF" w14:textId="77777777" w:rsidR="003E0910" w:rsidRPr="00AE5E83" w:rsidRDefault="003E0910" w:rsidP="008A7E57">
            <w:pPr>
              <w:snapToGrid w:val="0"/>
              <w:rPr>
                <w:color w:val="000000"/>
              </w:rPr>
            </w:pPr>
            <w:r w:rsidRPr="00AE5E83">
              <w:rPr>
                <w:iCs/>
                <w:color w:val="000000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6CC25" w14:textId="77777777" w:rsidR="003E0910" w:rsidRPr="00AE5E83" w:rsidRDefault="003E0910" w:rsidP="008A7E57">
            <w:pPr>
              <w:snapToGrid w:val="0"/>
              <w:rPr>
                <w:color w:val="000000"/>
              </w:rPr>
            </w:pPr>
            <w:r w:rsidRPr="00AE5E83">
              <w:rPr>
                <w:color w:val="000000"/>
              </w:rPr>
              <w:t>4.4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929750" w14:textId="77777777" w:rsidR="003E0910" w:rsidRPr="00AE5E83" w:rsidRDefault="003E0910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color w:val="000000"/>
              </w:rPr>
              <w:t>Магазины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392CF" w14:textId="77777777" w:rsidR="003E0910" w:rsidRPr="00AE5E83" w:rsidRDefault="003E0910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3D243" w14:textId="77777777" w:rsidR="003E0910" w:rsidRPr="00AE5E83" w:rsidRDefault="003E0910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мин.0,0</w:t>
            </w:r>
            <w:r>
              <w:rPr>
                <w:i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61D9F" w14:textId="77777777" w:rsidR="003E0910" w:rsidRPr="00AE5E83" w:rsidRDefault="003E0910" w:rsidP="008A7E57">
            <w:pPr>
              <w:snapToGri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AE5E83">
              <w:rPr>
                <w:iCs/>
                <w:color w:val="000000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B28F7" w14:textId="77777777" w:rsidR="003E0910" w:rsidRPr="00AE5E83" w:rsidRDefault="003E0910" w:rsidP="008A7E57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E0910" w:rsidRPr="00AE5E83" w14:paraId="24A86978" w14:textId="77777777" w:rsidTr="008A7E57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8D5B0" w14:textId="77777777" w:rsidR="003E0910" w:rsidRPr="00AE5E83" w:rsidRDefault="003E0910" w:rsidP="008A7E57">
            <w:pPr>
              <w:snapToGrid w:val="0"/>
              <w:rPr>
                <w:color w:val="000000"/>
              </w:rPr>
            </w:pPr>
            <w:r w:rsidRPr="00AE5E83">
              <w:rPr>
                <w:iCs/>
                <w:color w:val="000000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A97C7" w14:textId="77777777" w:rsidR="003E0910" w:rsidRPr="00AE5E83" w:rsidRDefault="003E0910" w:rsidP="008A7E57">
            <w:pPr>
              <w:snapToGrid w:val="0"/>
              <w:rPr>
                <w:color w:val="000000"/>
              </w:rPr>
            </w:pPr>
            <w:r w:rsidRPr="00AE5E83">
              <w:rPr>
                <w:color w:val="000000"/>
              </w:rPr>
              <w:t>4.5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FD9B23" w14:textId="77777777" w:rsidR="003E0910" w:rsidRPr="00AE5E83" w:rsidRDefault="003E0910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color w:val="000000"/>
              </w:rPr>
              <w:t>Банковская и страховая деятельность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5727D" w14:textId="77777777" w:rsidR="003E0910" w:rsidRPr="00AE5E83" w:rsidRDefault="003E0910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63173" w14:textId="77777777" w:rsidR="003E0910" w:rsidRPr="00AE5E83" w:rsidRDefault="003E0910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мин.0,</w:t>
            </w:r>
            <w:r>
              <w:rPr>
                <w:i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3F55A" w14:textId="77777777" w:rsidR="003E0910" w:rsidRPr="00AE5E83" w:rsidRDefault="003E0910" w:rsidP="008A7E57">
            <w:pPr>
              <w:snapToGri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AE5E83">
              <w:rPr>
                <w:iCs/>
                <w:color w:val="000000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838D0" w14:textId="77777777" w:rsidR="003E0910" w:rsidRPr="00AE5E83" w:rsidRDefault="003E0910" w:rsidP="008A7E57">
            <w:pPr>
              <w:snapToGrid w:val="0"/>
              <w:rPr>
                <w:color w:val="000000"/>
              </w:rPr>
            </w:pPr>
            <w:r w:rsidRPr="00AE5E83">
              <w:rPr>
                <w:iCs/>
                <w:color w:val="000000"/>
              </w:rPr>
              <w:t>3</w:t>
            </w:r>
          </w:p>
        </w:tc>
      </w:tr>
      <w:tr w:rsidR="003E0910" w:rsidRPr="00AE5E83" w14:paraId="57FAE6CC" w14:textId="77777777" w:rsidTr="008A7E57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2D544" w14:textId="77777777" w:rsidR="003E0910" w:rsidRPr="00AE5E83" w:rsidRDefault="003E0910" w:rsidP="008A7E57">
            <w:pPr>
              <w:snapToGrid w:val="0"/>
              <w:rPr>
                <w:color w:val="000000"/>
              </w:rPr>
            </w:pPr>
            <w:r w:rsidRPr="00AE5E83">
              <w:rPr>
                <w:iCs/>
                <w:color w:val="000000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C8623" w14:textId="77777777" w:rsidR="003E0910" w:rsidRPr="00AE5E83" w:rsidRDefault="003E0910" w:rsidP="008A7E57">
            <w:pPr>
              <w:snapToGrid w:val="0"/>
              <w:rPr>
                <w:color w:val="000000"/>
              </w:rPr>
            </w:pPr>
            <w:r w:rsidRPr="00AE5E83">
              <w:rPr>
                <w:color w:val="000000"/>
              </w:rPr>
              <w:t>4.6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52F767" w14:textId="77777777" w:rsidR="003E0910" w:rsidRPr="00AE5E83" w:rsidRDefault="003E0910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color w:val="000000"/>
              </w:rPr>
              <w:t>Общественное питание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A3302" w14:textId="77777777" w:rsidR="003E0910" w:rsidRPr="00AE5E83" w:rsidRDefault="003E0910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3D905" w14:textId="77777777" w:rsidR="003E0910" w:rsidRPr="00AE5E83" w:rsidRDefault="003E0910" w:rsidP="008A7E57">
            <w:pPr>
              <w:snapToGri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мин.0,01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99A6B" w14:textId="77777777" w:rsidR="003E0910" w:rsidRPr="00AE5E83" w:rsidRDefault="003E0910" w:rsidP="008A7E57">
            <w:pPr>
              <w:snapToGri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AE5E83">
              <w:rPr>
                <w:iCs/>
                <w:color w:val="000000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5A941" w14:textId="77777777" w:rsidR="003E0910" w:rsidRPr="00AE5E83" w:rsidRDefault="003E0910" w:rsidP="008A7E57">
            <w:pPr>
              <w:snapToGrid w:val="0"/>
              <w:rPr>
                <w:color w:val="000000"/>
              </w:rPr>
            </w:pPr>
            <w:r w:rsidRPr="00AE5E83">
              <w:rPr>
                <w:iCs/>
                <w:color w:val="000000"/>
              </w:rPr>
              <w:t>3</w:t>
            </w:r>
          </w:p>
        </w:tc>
      </w:tr>
      <w:tr w:rsidR="003E0910" w:rsidRPr="00AE5E83" w14:paraId="5DF85DF3" w14:textId="77777777" w:rsidTr="008A7E57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50530" w14:textId="77777777" w:rsidR="003E0910" w:rsidRPr="00AE5E83" w:rsidRDefault="003E0910" w:rsidP="008A7E57">
            <w:pPr>
              <w:snapToGrid w:val="0"/>
              <w:rPr>
                <w:color w:val="000000"/>
              </w:rPr>
            </w:pPr>
            <w:r w:rsidRPr="00AE5E83">
              <w:rPr>
                <w:iCs/>
                <w:color w:val="000000"/>
              </w:rPr>
              <w:t>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4DD8D" w14:textId="77777777" w:rsidR="003E0910" w:rsidRPr="00AE5E83" w:rsidRDefault="003E0910" w:rsidP="008A7E57">
            <w:pPr>
              <w:snapToGrid w:val="0"/>
              <w:rPr>
                <w:color w:val="000000"/>
              </w:rPr>
            </w:pPr>
            <w:r w:rsidRPr="00AE5E83">
              <w:rPr>
                <w:color w:val="000000"/>
              </w:rPr>
              <w:t>5.1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C43F44" w14:textId="77777777" w:rsidR="003E0910" w:rsidRPr="00AE5E83" w:rsidRDefault="003E0910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color w:val="000000"/>
              </w:rPr>
              <w:t>Спорт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BF3C4" w14:textId="77777777" w:rsidR="003E0910" w:rsidRPr="00AE5E83" w:rsidRDefault="003E0910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35495" w14:textId="77777777" w:rsidR="003E0910" w:rsidRPr="00AE5E83" w:rsidRDefault="003E0910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мин.0,</w:t>
            </w:r>
            <w:r>
              <w:rPr>
                <w:i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0C2AD" w14:textId="77777777" w:rsidR="003E0910" w:rsidRPr="00AE5E83" w:rsidRDefault="003E0910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80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94C13" w14:textId="77777777" w:rsidR="003E0910" w:rsidRPr="00AE5E83" w:rsidRDefault="003E0910" w:rsidP="008A7E57">
            <w:pPr>
              <w:snapToGrid w:val="0"/>
              <w:rPr>
                <w:color w:val="000000"/>
              </w:rPr>
            </w:pPr>
            <w:r w:rsidRPr="00AE5E83">
              <w:rPr>
                <w:iCs/>
                <w:color w:val="000000"/>
              </w:rPr>
              <w:t>3</w:t>
            </w:r>
          </w:p>
        </w:tc>
      </w:tr>
      <w:tr w:rsidR="003E0910" w:rsidRPr="00AE5E83" w14:paraId="6F8D1FA5" w14:textId="77777777" w:rsidTr="008A7E57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92698" w14:textId="77777777" w:rsidR="003E0910" w:rsidRPr="00AE5E83" w:rsidRDefault="003E0910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A5D99" w14:textId="77777777" w:rsidR="003E0910" w:rsidRPr="00AE5E83" w:rsidRDefault="003E0910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6.7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35A240" w14:textId="77777777" w:rsidR="003E0910" w:rsidRPr="00AE5E83" w:rsidRDefault="003E0910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 xml:space="preserve">Энергетика </w:t>
            </w:r>
            <w:r w:rsidRPr="00AE5E83">
              <w:rPr>
                <w:color w:val="000000"/>
              </w:rPr>
              <w:t>(за исключением объектов энергетики, размещение которых предусмотрено кодом 3.1)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E7221" w14:textId="77777777" w:rsidR="003E0910" w:rsidRPr="00AE5E83" w:rsidRDefault="003E0910" w:rsidP="008A7E57">
            <w:pPr>
              <w:snapToGrid w:val="0"/>
              <w:rPr>
                <w:color w:val="000000"/>
              </w:rPr>
            </w:pPr>
            <w:r w:rsidRPr="00AE5E83">
              <w:rPr>
                <w:iCs/>
                <w:color w:val="000000"/>
              </w:rPr>
              <w:t>не подлежат установлению</w:t>
            </w:r>
          </w:p>
        </w:tc>
      </w:tr>
      <w:tr w:rsidR="003E0910" w:rsidRPr="00AE5E83" w14:paraId="11177E1D" w14:textId="77777777" w:rsidTr="008A7E57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3FDF9" w14:textId="77777777" w:rsidR="003E0910" w:rsidRPr="00AE5E83" w:rsidRDefault="003E0910" w:rsidP="008A7E57">
            <w:pPr>
              <w:snapToGrid w:val="0"/>
              <w:rPr>
                <w:color w:val="000000"/>
              </w:rPr>
            </w:pPr>
            <w:r w:rsidRPr="00AE5E83">
              <w:rPr>
                <w:iCs/>
                <w:color w:val="000000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2E4D6" w14:textId="77777777" w:rsidR="003E0910" w:rsidRPr="00AE5E83" w:rsidRDefault="003E0910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color w:val="000000"/>
              </w:rPr>
              <w:t>6.8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81EC76" w14:textId="77777777" w:rsidR="003E0910" w:rsidRPr="00AE5E83" w:rsidRDefault="003E0910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 xml:space="preserve">Связь </w:t>
            </w:r>
            <w:r w:rsidRPr="00AE5E83">
              <w:rPr>
                <w:color w:val="000000"/>
              </w:rPr>
              <w:t>(за исключением объектов связи, размещение которых предусмотрено кодом 3.1)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95B7C" w14:textId="77777777" w:rsidR="003E0910" w:rsidRPr="00AE5E83" w:rsidRDefault="003E0910" w:rsidP="008A7E57">
            <w:pPr>
              <w:snapToGrid w:val="0"/>
              <w:rPr>
                <w:color w:val="000000"/>
              </w:rPr>
            </w:pPr>
            <w:r w:rsidRPr="00AE5E83">
              <w:rPr>
                <w:iCs/>
                <w:color w:val="000000"/>
              </w:rPr>
              <w:t>не подлежат установлению</w:t>
            </w:r>
          </w:p>
        </w:tc>
      </w:tr>
      <w:tr w:rsidR="003E0910" w:rsidRPr="00AE5E83" w14:paraId="10A889BB" w14:textId="77777777" w:rsidTr="008A7E57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DDEC0" w14:textId="77777777" w:rsidR="003E0910" w:rsidRPr="00AE5E83" w:rsidRDefault="003E0910" w:rsidP="008A7E57">
            <w:pPr>
              <w:snapToGrid w:val="0"/>
              <w:rPr>
                <w:color w:val="000000"/>
              </w:rPr>
            </w:pPr>
            <w:r w:rsidRPr="00AE5E83">
              <w:rPr>
                <w:iCs/>
                <w:color w:val="000000"/>
              </w:rPr>
              <w:lastRenderedPageBreak/>
              <w:t>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738C7" w14:textId="77777777" w:rsidR="003E0910" w:rsidRPr="00AE5E83" w:rsidRDefault="003E0910" w:rsidP="008A7E57">
            <w:pPr>
              <w:snapToGrid w:val="0"/>
              <w:rPr>
                <w:color w:val="000000"/>
              </w:rPr>
            </w:pPr>
            <w:r w:rsidRPr="00AE5E83">
              <w:rPr>
                <w:color w:val="000000"/>
              </w:rPr>
              <w:t>8.3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F9F9A4" w14:textId="77777777" w:rsidR="003E0910" w:rsidRPr="00AE5E83" w:rsidRDefault="003E0910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color w:val="000000"/>
              </w:rPr>
              <w:t>Обеспечение внутреннего правопорядка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AF022" w14:textId="77777777" w:rsidR="003E0910" w:rsidRPr="00AE5E83" w:rsidRDefault="003E0910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AFD06" w14:textId="77777777" w:rsidR="003E0910" w:rsidRPr="00AE5E83" w:rsidRDefault="003E0910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мин.0,02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9C39F" w14:textId="77777777" w:rsidR="003E0910" w:rsidRPr="00AE5E83" w:rsidRDefault="003E0910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80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268BB" w14:textId="77777777" w:rsidR="003E0910" w:rsidRPr="00AE5E83" w:rsidRDefault="003E0910" w:rsidP="008A7E57">
            <w:pPr>
              <w:snapToGrid w:val="0"/>
              <w:rPr>
                <w:color w:val="000000"/>
              </w:rPr>
            </w:pPr>
            <w:r w:rsidRPr="00AE5E83">
              <w:rPr>
                <w:iCs/>
                <w:color w:val="000000"/>
              </w:rPr>
              <w:t>3</w:t>
            </w:r>
          </w:p>
        </w:tc>
      </w:tr>
      <w:tr w:rsidR="003E0910" w:rsidRPr="00AE5E83" w14:paraId="0B19E1D5" w14:textId="77777777" w:rsidTr="008A7E57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87C76" w14:textId="77777777" w:rsidR="003E0910" w:rsidRPr="00AE5E83" w:rsidRDefault="003E0910" w:rsidP="008A7E57">
            <w:pPr>
              <w:snapToGrid w:val="0"/>
              <w:rPr>
                <w:color w:val="000000"/>
              </w:rPr>
            </w:pPr>
            <w:r w:rsidRPr="00AE5E83">
              <w:rPr>
                <w:iCs/>
                <w:color w:val="000000"/>
              </w:rPr>
              <w:t>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B972E" w14:textId="77777777" w:rsidR="003E0910" w:rsidRPr="00AE5E83" w:rsidRDefault="003E0910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color w:val="000000"/>
              </w:rPr>
              <w:t>11.1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339128" w14:textId="77777777" w:rsidR="003E0910" w:rsidRPr="00AE5E83" w:rsidRDefault="003E0910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Общее пользование водными объектами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49662" w14:textId="77777777" w:rsidR="003E0910" w:rsidRPr="00AE5E83" w:rsidRDefault="003E0910" w:rsidP="008A7E57">
            <w:pPr>
              <w:snapToGrid w:val="0"/>
              <w:rPr>
                <w:color w:val="000000"/>
              </w:rPr>
            </w:pPr>
            <w:r w:rsidRPr="00AE5E83">
              <w:rPr>
                <w:iCs/>
                <w:color w:val="000000"/>
              </w:rPr>
              <w:t>не подлежат установлению</w:t>
            </w:r>
          </w:p>
        </w:tc>
      </w:tr>
      <w:tr w:rsidR="003E0910" w:rsidRPr="00AE5E83" w14:paraId="77790B79" w14:textId="77777777" w:rsidTr="008A7E57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94CA4" w14:textId="77777777" w:rsidR="003E0910" w:rsidRPr="00AE5E83" w:rsidRDefault="003E0910" w:rsidP="008A7E57">
            <w:pPr>
              <w:snapToGrid w:val="0"/>
              <w:rPr>
                <w:color w:val="000000"/>
              </w:rPr>
            </w:pPr>
            <w:r w:rsidRPr="00AE5E83">
              <w:rPr>
                <w:iCs/>
                <w:color w:val="000000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E2C7C" w14:textId="77777777" w:rsidR="003E0910" w:rsidRPr="00AE5E83" w:rsidRDefault="003E0910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color w:val="000000"/>
              </w:rPr>
              <w:t>12.0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FD6318" w14:textId="77777777" w:rsidR="003E0910" w:rsidRPr="00AE5E83" w:rsidRDefault="003E0910" w:rsidP="008A7E57">
            <w:pPr>
              <w:snapToGrid w:val="0"/>
              <w:jc w:val="both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Земельные участки (территории) общего пользования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F6596" w14:textId="77777777" w:rsidR="003E0910" w:rsidRPr="00AE5E83" w:rsidRDefault="003E0910" w:rsidP="008A7E57">
            <w:pPr>
              <w:snapToGrid w:val="0"/>
              <w:rPr>
                <w:color w:val="000000"/>
              </w:rPr>
            </w:pPr>
            <w:r w:rsidRPr="00AE5E83">
              <w:rPr>
                <w:iCs/>
                <w:color w:val="000000"/>
              </w:rPr>
              <w:t>град. регламент не распространяется</w:t>
            </w:r>
          </w:p>
        </w:tc>
      </w:tr>
      <w:tr w:rsidR="003E0910" w:rsidRPr="00AE5E83" w14:paraId="7F65196D" w14:textId="77777777" w:rsidTr="008A7E57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A14F1" w14:textId="77777777" w:rsidR="003E0910" w:rsidRPr="00AE5E83" w:rsidRDefault="003E0910" w:rsidP="008A7E57">
            <w:pPr>
              <w:snapToGrid w:val="0"/>
              <w:rPr>
                <w:iCs/>
                <w:color w:val="000000"/>
              </w:rPr>
            </w:pPr>
          </w:p>
          <w:p w14:paraId="72C268A5" w14:textId="77777777" w:rsidR="003E0910" w:rsidRPr="00AE5E83" w:rsidRDefault="003E0910" w:rsidP="008A7E57">
            <w:pPr>
              <w:snapToGrid w:val="0"/>
              <w:rPr>
                <w:color w:val="000000"/>
              </w:rPr>
            </w:pPr>
            <w:r w:rsidRPr="00AE5E83">
              <w:rPr>
                <w:iCs/>
                <w:color w:val="000000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56EF7" w14:textId="77777777" w:rsidR="003E0910" w:rsidRPr="00AE5E83" w:rsidRDefault="003E0910" w:rsidP="008A7E57">
            <w:pPr>
              <w:snapToGrid w:val="0"/>
              <w:rPr>
                <w:color w:val="000000"/>
              </w:rPr>
            </w:pPr>
          </w:p>
          <w:p w14:paraId="47EEB84C" w14:textId="77777777" w:rsidR="003E0910" w:rsidRPr="00AE5E83" w:rsidRDefault="003E0910" w:rsidP="008A7E57">
            <w:pPr>
              <w:snapToGrid w:val="0"/>
              <w:rPr>
                <w:color w:val="000000"/>
              </w:rPr>
            </w:pPr>
            <w:r w:rsidRPr="00AE5E83">
              <w:rPr>
                <w:color w:val="000000"/>
              </w:rPr>
              <w:t>13.1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2108C9" w14:textId="77777777" w:rsidR="003E0910" w:rsidRPr="00AE5E83" w:rsidRDefault="003E0910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color w:val="000000"/>
              </w:rPr>
              <w:t>Ведение огородничества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AE44F" w14:textId="77777777" w:rsidR="003E0910" w:rsidRPr="00AE5E83" w:rsidRDefault="003E0910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563A5" w14:textId="77777777" w:rsidR="003E0910" w:rsidRPr="00AE5E83" w:rsidRDefault="003E0910" w:rsidP="008A7E57">
            <w:pPr>
              <w:snapToGrid w:val="0"/>
              <w:rPr>
                <w:color w:val="000000"/>
              </w:rPr>
            </w:pPr>
            <w:r w:rsidRPr="00AE5E83">
              <w:rPr>
                <w:iCs/>
                <w:color w:val="000000"/>
              </w:rPr>
              <w:t>0,01- 0,10 (п.2 приме-чания)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C8C93" w14:textId="77777777" w:rsidR="003E0910" w:rsidRPr="00AE5E83" w:rsidRDefault="003E0910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color w:val="000000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9E939" w14:textId="77777777" w:rsidR="003E0910" w:rsidRPr="00AE5E83" w:rsidRDefault="003E0910" w:rsidP="008A7E57">
            <w:pPr>
              <w:snapToGrid w:val="0"/>
              <w:rPr>
                <w:color w:val="000000"/>
              </w:rPr>
            </w:pPr>
            <w:r w:rsidRPr="00AE5E83">
              <w:rPr>
                <w:iCs/>
                <w:color w:val="000000"/>
              </w:rPr>
              <w:t>1</w:t>
            </w:r>
          </w:p>
        </w:tc>
      </w:tr>
      <w:tr w:rsidR="003E0910" w:rsidRPr="00AE5E83" w14:paraId="33E9DD10" w14:textId="77777777" w:rsidTr="008A7E57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D761D" w14:textId="77777777" w:rsidR="003E0910" w:rsidRPr="00AE5E83" w:rsidRDefault="003E0910" w:rsidP="008A7E57">
            <w:pPr>
              <w:snapToGrid w:val="0"/>
              <w:rPr>
                <w:iCs/>
                <w:color w:val="000000"/>
              </w:rPr>
            </w:pPr>
          </w:p>
          <w:p w14:paraId="21F918C5" w14:textId="77777777" w:rsidR="003E0910" w:rsidRPr="00AE5E83" w:rsidRDefault="003E0910" w:rsidP="008A7E57">
            <w:pPr>
              <w:snapToGrid w:val="0"/>
              <w:rPr>
                <w:color w:val="000000"/>
              </w:rPr>
            </w:pPr>
            <w:r w:rsidRPr="00AE5E83">
              <w:rPr>
                <w:iCs/>
                <w:color w:val="000000"/>
              </w:rPr>
              <w:t>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7F60F" w14:textId="77777777" w:rsidR="003E0910" w:rsidRPr="00AE5E83" w:rsidRDefault="003E0910" w:rsidP="008A7E57">
            <w:pPr>
              <w:snapToGrid w:val="0"/>
              <w:rPr>
                <w:color w:val="000000"/>
              </w:rPr>
            </w:pPr>
          </w:p>
          <w:p w14:paraId="39E79C01" w14:textId="77777777" w:rsidR="003E0910" w:rsidRPr="00AE5E83" w:rsidRDefault="003E0910" w:rsidP="008A7E57">
            <w:pPr>
              <w:snapToGrid w:val="0"/>
              <w:rPr>
                <w:color w:val="000000"/>
              </w:rPr>
            </w:pPr>
            <w:r w:rsidRPr="00AE5E83">
              <w:rPr>
                <w:color w:val="000000"/>
              </w:rPr>
              <w:t>13.2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58A444" w14:textId="77777777" w:rsidR="003E0910" w:rsidRPr="00AE5E83" w:rsidRDefault="003E0910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color w:val="000000"/>
              </w:rPr>
              <w:t>Ведение садоводства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26646" w14:textId="77777777" w:rsidR="003E0910" w:rsidRPr="00AE5E83" w:rsidRDefault="003E0910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A4D4A" w14:textId="77777777" w:rsidR="003E0910" w:rsidRPr="00AE5E83" w:rsidRDefault="003E0910" w:rsidP="008A7E57">
            <w:pPr>
              <w:snapToGrid w:val="0"/>
              <w:rPr>
                <w:color w:val="000000"/>
              </w:rPr>
            </w:pPr>
            <w:r w:rsidRPr="00AE5E83">
              <w:rPr>
                <w:iCs/>
                <w:color w:val="000000"/>
              </w:rPr>
              <w:t>0,03- 0,10 (п.2 приме-чания)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40320" w14:textId="77777777" w:rsidR="003E0910" w:rsidRPr="00AE5E83" w:rsidRDefault="003E0910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color w:val="000000"/>
              </w:rPr>
              <w:t>30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8A409" w14:textId="77777777" w:rsidR="003E0910" w:rsidRPr="00AE5E83" w:rsidRDefault="003E0910" w:rsidP="008A7E57">
            <w:pPr>
              <w:snapToGrid w:val="0"/>
              <w:rPr>
                <w:color w:val="000000"/>
              </w:rPr>
            </w:pPr>
            <w:r w:rsidRPr="00AE5E83">
              <w:rPr>
                <w:iCs/>
                <w:color w:val="000000"/>
              </w:rPr>
              <w:t>3</w:t>
            </w:r>
          </w:p>
        </w:tc>
      </w:tr>
      <w:tr w:rsidR="003E0910" w:rsidRPr="00AE5E83" w14:paraId="00DCBFD4" w14:textId="77777777" w:rsidTr="00317254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9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288F4" w14:textId="77777777" w:rsidR="003E0910" w:rsidRPr="00AE5E83" w:rsidRDefault="003E0910" w:rsidP="008A7E57">
            <w:pPr>
              <w:snapToGrid w:val="0"/>
              <w:rPr>
                <w:color w:val="000000"/>
              </w:rPr>
            </w:pPr>
            <w:r w:rsidRPr="00AE5E83">
              <w:rPr>
                <w:b/>
                <w:bCs/>
                <w:color w:val="000000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3E0910" w:rsidRPr="00AE5E83" w14:paraId="168BF1F2" w14:textId="77777777" w:rsidTr="008A7E57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7CA8F" w14:textId="77777777" w:rsidR="003E0910" w:rsidRPr="00AE5E83" w:rsidRDefault="003E0910" w:rsidP="008A7E57">
            <w:pPr>
              <w:snapToGrid w:val="0"/>
              <w:rPr>
                <w:color w:val="000000"/>
              </w:rPr>
            </w:pPr>
            <w:r w:rsidRPr="00AE5E83">
              <w:rPr>
                <w:color w:val="000000"/>
              </w:rPr>
              <w:t>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29FAD" w14:textId="77777777" w:rsidR="003E0910" w:rsidRPr="00AE5E83" w:rsidRDefault="003E0910" w:rsidP="008A7E57">
            <w:pPr>
              <w:snapToGrid w:val="0"/>
              <w:rPr>
                <w:color w:val="000000"/>
              </w:rPr>
            </w:pPr>
            <w:r w:rsidRPr="00AE5E83">
              <w:rPr>
                <w:color w:val="000000"/>
              </w:rPr>
              <w:t>4.3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147903" w14:textId="77777777" w:rsidR="003E0910" w:rsidRPr="00AE5E83" w:rsidRDefault="003E0910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color w:val="000000"/>
              </w:rPr>
              <w:t>Рынки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3636C" w14:textId="77777777" w:rsidR="003E0910" w:rsidRPr="00AE5E83" w:rsidRDefault="003E0910" w:rsidP="008A7E57">
            <w:pPr>
              <w:snapToGri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9FF53" w14:textId="77777777" w:rsidR="003E0910" w:rsidRPr="00AE5E83" w:rsidRDefault="003E0910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мин.0,</w:t>
            </w:r>
            <w:r>
              <w:rPr>
                <w:i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4EBDE" w14:textId="77777777" w:rsidR="003E0910" w:rsidRPr="00AE5E83" w:rsidRDefault="003E0910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80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97FE3" w14:textId="77777777" w:rsidR="003E0910" w:rsidRPr="00AE5E83" w:rsidRDefault="003E0910" w:rsidP="008A7E57">
            <w:pPr>
              <w:snapToGrid w:val="0"/>
              <w:rPr>
                <w:color w:val="000000"/>
              </w:rPr>
            </w:pPr>
            <w:r w:rsidRPr="00AE5E83">
              <w:rPr>
                <w:iCs/>
                <w:color w:val="000000"/>
              </w:rPr>
              <w:t>3</w:t>
            </w:r>
          </w:p>
        </w:tc>
      </w:tr>
      <w:tr w:rsidR="003E0910" w:rsidRPr="00AE5E83" w14:paraId="20EB61ED" w14:textId="77777777" w:rsidTr="008A7E57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D9986" w14:textId="77777777" w:rsidR="003E0910" w:rsidRPr="00AE5E83" w:rsidRDefault="003E0910" w:rsidP="008A7E57">
            <w:pPr>
              <w:snapToGrid w:val="0"/>
              <w:rPr>
                <w:color w:val="000000"/>
              </w:rPr>
            </w:pPr>
            <w:r w:rsidRPr="00AE5E83">
              <w:rPr>
                <w:color w:val="000000"/>
              </w:rPr>
              <w:t>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75D88" w14:textId="77777777" w:rsidR="003E0910" w:rsidRPr="00AE5E83" w:rsidRDefault="003E0910" w:rsidP="008A7E57">
            <w:pPr>
              <w:snapToGrid w:val="0"/>
              <w:rPr>
                <w:color w:val="000000"/>
              </w:rPr>
            </w:pPr>
            <w:r w:rsidRPr="00AE5E83">
              <w:rPr>
                <w:color w:val="000000"/>
              </w:rPr>
              <w:t>4.8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1BF88F" w14:textId="77777777" w:rsidR="003E0910" w:rsidRPr="00AE5E83" w:rsidRDefault="003E0910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color w:val="000000"/>
              </w:rPr>
              <w:t>Развлечения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B4ABC" w14:textId="77777777" w:rsidR="003E0910" w:rsidRPr="00AE5E83" w:rsidRDefault="003E0910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EDE65" w14:textId="77777777" w:rsidR="003E0910" w:rsidRPr="00AE5E83" w:rsidRDefault="003E0910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мин.0,2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6A932" w14:textId="77777777" w:rsidR="003E0910" w:rsidRPr="00AE5E83" w:rsidRDefault="003E0910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80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5E191" w14:textId="77777777" w:rsidR="003E0910" w:rsidRPr="00AE5E83" w:rsidRDefault="003E0910" w:rsidP="008A7E57">
            <w:pPr>
              <w:snapToGrid w:val="0"/>
              <w:rPr>
                <w:color w:val="000000"/>
              </w:rPr>
            </w:pPr>
            <w:r w:rsidRPr="00AE5E83">
              <w:rPr>
                <w:iCs/>
                <w:color w:val="000000"/>
              </w:rPr>
              <w:t>3</w:t>
            </w:r>
          </w:p>
        </w:tc>
      </w:tr>
      <w:tr w:rsidR="003E0910" w:rsidRPr="00AE5E83" w14:paraId="2717530D" w14:textId="77777777" w:rsidTr="00317254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1188A75" w14:textId="77777777" w:rsidR="003E0910" w:rsidRPr="00AE5E83" w:rsidRDefault="003E0910" w:rsidP="008A7E57">
            <w:pPr>
              <w:snapToGrid w:val="0"/>
              <w:rPr>
                <w:color w:val="000000"/>
              </w:rPr>
            </w:pPr>
            <w:r w:rsidRPr="00AE5E83">
              <w:rPr>
                <w:color w:val="000000"/>
              </w:rPr>
              <w:t>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5845750" w14:textId="77777777" w:rsidR="003E0910" w:rsidRPr="00AE5E83" w:rsidRDefault="003E0910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color w:val="000000"/>
              </w:rPr>
              <w:t>4.9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6635D" w14:textId="77777777" w:rsidR="003E0910" w:rsidRPr="00AE5E83" w:rsidRDefault="003E0910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Обслуживание автотранспорта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EE12E" w14:textId="77777777" w:rsidR="003E0910" w:rsidRPr="00AE5E83" w:rsidRDefault="003E0910" w:rsidP="008A7E57">
            <w:pPr>
              <w:snapToGri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18392" w14:textId="77777777" w:rsidR="003E0910" w:rsidRPr="00AE5E83" w:rsidRDefault="003E0910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мин.0,</w:t>
            </w:r>
            <w:r>
              <w:rPr>
                <w:i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1340F" w14:textId="77777777" w:rsidR="003E0910" w:rsidRPr="00AE5E83" w:rsidRDefault="003E0910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80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6E9E2" w14:textId="77777777" w:rsidR="003E0910" w:rsidRPr="00AE5E83" w:rsidRDefault="003E0910" w:rsidP="008A7E57">
            <w:pPr>
              <w:snapToGrid w:val="0"/>
              <w:rPr>
                <w:color w:val="000000"/>
              </w:rPr>
            </w:pPr>
            <w:r w:rsidRPr="00AE5E83">
              <w:rPr>
                <w:iCs/>
                <w:color w:val="000000"/>
              </w:rPr>
              <w:t>3</w:t>
            </w:r>
          </w:p>
        </w:tc>
      </w:tr>
      <w:tr w:rsidR="003E0910" w:rsidRPr="00AE5E83" w14:paraId="290A12AE" w14:textId="77777777" w:rsidTr="00317254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9EC4B" w14:textId="77777777" w:rsidR="003E0910" w:rsidRPr="00AE5E83" w:rsidRDefault="003E0910" w:rsidP="008A7E57">
            <w:pPr>
              <w:snapToGrid w:val="0"/>
              <w:rPr>
                <w:color w:val="000000"/>
              </w:rPr>
            </w:pPr>
            <w:r w:rsidRPr="00AE5E83">
              <w:rPr>
                <w:color w:val="00000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AD987" w14:textId="77777777" w:rsidR="003E0910" w:rsidRPr="00AE5E83" w:rsidRDefault="003E0910" w:rsidP="008A7E57">
            <w:pPr>
              <w:snapToGrid w:val="0"/>
              <w:rPr>
                <w:color w:val="000000"/>
              </w:rPr>
            </w:pPr>
            <w:r w:rsidRPr="00AE5E83">
              <w:rPr>
                <w:color w:val="000000"/>
              </w:rPr>
              <w:t>4.9.1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7F98C" w14:textId="77777777" w:rsidR="003E0910" w:rsidRPr="00AE5E83" w:rsidRDefault="003E0910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color w:val="000000"/>
              </w:rPr>
              <w:t>Объекты придорожного сервиса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D19BF" w14:textId="77777777" w:rsidR="003E0910" w:rsidRPr="00AE5E83" w:rsidRDefault="003E0910" w:rsidP="008A7E57">
            <w:pPr>
              <w:snapToGri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17C78" w14:textId="77777777" w:rsidR="003E0910" w:rsidRPr="00AE5E83" w:rsidRDefault="003E0910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мин. 0,</w:t>
            </w:r>
            <w:r>
              <w:rPr>
                <w:iCs/>
                <w:color w:val="000000"/>
              </w:rPr>
              <w:t>0</w:t>
            </w:r>
            <w:r w:rsidRPr="00AE5E83">
              <w:rPr>
                <w:iCs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0D764" w14:textId="77777777" w:rsidR="003E0910" w:rsidRPr="00AE5E83" w:rsidRDefault="003E0910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80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40254" w14:textId="77777777" w:rsidR="003E0910" w:rsidRPr="00AE5E83" w:rsidRDefault="003E0910" w:rsidP="008A7E57">
            <w:pPr>
              <w:snapToGrid w:val="0"/>
              <w:rPr>
                <w:color w:val="000000"/>
              </w:rPr>
            </w:pPr>
            <w:r w:rsidRPr="00AE5E83">
              <w:rPr>
                <w:iCs/>
                <w:color w:val="000000"/>
              </w:rPr>
              <w:t>3</w:t>
            </w:r>
          </w:p>
        </w:tc>
      </w:tr>
      <w:tr w:rsidR="00317254" w:rsidRPr="00AE5E83" w14:paraId="4ACCB5A1" w14:textId="77777777" w:rsidTr="00317254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23F1" w14:textId="42203DFA" w:rsidR="00317254" w:rsidRPr="0040331E" w:rsidRDefault="00317254" w:rsidP="00317254">
            <w:pPr>
              <w:snapToGrid w:val="0"/>
              <w:rPr>
                <w:color w:val="000000"/>
              </w:rPr>
            </w:pPr>
            <w:r w:rsidRPr="0040331E">
              <w:rPr>
                <w:iCs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97FC" w14:textId="5310EC25" w:rsidR="00317254" w:rsidRPr="0040331E" w:rsidRDefault="00317254" w:rsidP="00317254">
            <w:pPr>
              <w:snapToGrid w:val="0"/>
              <w:rPr>
                <w:color w:val="000000"/>
              </w:rPr>
            </w:pPr>
            <w:r w:rsidRPr="0040331E">
              <w:t>3.2.3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98AAC" w14:textId="4B4017EA" w:rsidR="00317254" w:rsidRPr="0040331E" w:rsidRDefault="00317254" w:rsidP="00317254">
            <w:pPr>
              <w:snapToGrid w:val="0"/>
              <w:rPr>
                <w:color w:val="000000"/>
              </w:rPr>
            </w:pPr>
            <w:r w:rsidRPr="0040331E">
              <w:rPr>
                <w:iCs/>
              </w:rPr>
              <w:t>Оказание услуг связи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A028" w14:textId="74E248FE" w:rsidR="00317254" w:rsidRPr="0040331E" w:rsidRDefault="00317254" w:rsidP="00317254">
            <w:pPr>
              <w:snapToGrid w:val="0"/>
              <w:rPr>
                <w:iCs/>
                <w:color w:val="000000"/>
              </w:rPr>
            </w:pPr>
            <w:r w:rsidRPr="0040331E">
              <w:rPr>
                <w:i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F6CD" w14:textId="28172213" w:rsidR="00317254" w:rsidRPr="0040331E" w:rsidRDefault="00317254" w:rsidP="00317254">
            <w:pPr>
              <w:snapToGrid w:val="0"/>
              <w:rPr>
                <w:iCs/>
                <w:color w:val="000000"/>
              </w:rPr>
            </w:pPr>
            <w:r w:rsidRPr="0040331E">
              <w:rPr>
                <w:iCs/>
                <w:color w:val="000000"/>
              </w:rPr>
              <w:t>не подлежит установлению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5DFE7" w14:textId="1A82F8AA" w:rsidR="00317254" w:rsidRPr="0040331E" w:rsidRDefault="00317254" w:rsidP="00317254">
            <w:pPr>
              <w:snapToGrid w:val="0"/>
              <w:rPr>
                <w:iCs/>
                <w:color w:val="000000"/>
              </w:rPr>
            </w:pPr>
            <w:r w:rsidRPr="0040331E">
              <w:rPr>
                <w:iCs/>
              </w:rPr>
              <w:t>60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B7B0F" w14:textId="2D8A495B" w:rsidR="00317254" w:rsidRPr="0040331E" w:rsidRDefault="00317254" w:rsidP="00317254">
            <w:pPr>
              <w:snapToGrid w:val="0"/>
              <w:rPr>
                <w:iCs/>
                <w:color w:val="000000"/>
              </w:rPr>
            </w:pPr>
            <w:r w:rsidRPr="0040331E">
              <w:rPr>
                <w:iCs/>
              </w:rPr>
              <w:t>3</w:t>
            </w:r>
          </w:p>
        </w:tc>
      </w:tr>
      <w:tr w:rsidR="003E0910" w:rsidRPr="00AE5E83" w14:paraId="520F47DF" w14:textId="77777777" w:rsidTr="008A7E57">
        <w:trPr>
          <w:trHeight w:val="397"/>
        </w:trPr>
        <w:tc>
          <w:tcPr>
            <w:tcW w:w="9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B5F9A" w14:textId="77777777" w:rsidR="003E0910" w:rsidRPr="00AE5E83" w:rsidRDefault="003E0910" w:rsidP="008A7E57">
            <w:pPr>
              <w:snapToGrid w:val="0"/>
              <w:jc w:val="center"/>
              <w:rPr>
                <w:color w:val="000000"/>
              </w:rPr>
            </w:pPr>
            <w:r w:rsidRPr="00AE5E83">
              <w:rPr>
                <w:b/>
                <w:bCs/>
                <w:color w:val="000000"/>
              </w:rPr>
              <w:t>Вспомогательные виды и параметры использования земельных участков и объектов капитального строительства</w:t>
            </w:r>
          </w:p>
        </w:tc>
      </w:tr>
      <w:tr w:rsidR="003E0910" w:rsidRPr="00AE5E83" w14:paraId="6882766B" w14:textId="77777777" w:rsidTr="008A7E57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5274F" w14:textId="77777777" w:rsidR="003E0910" w:rsidRPr="00AE5E83" w:rsidRDefault="003E0910" w:rsidP="008A7E57">
            <w:pPr>
              <w:snapToGrid w:val="0"/>
              <w:rPr>
                <w:color w:val="000000"/>
              </w:rPr>
            </w:pPr>
            <w:r w:rsidRPr="00AE5E83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1BE65" w14:textId="77777777" w:rsidR="003E0910" w:rsidRPr="00AE5E83" w:rsidRDefault="003E0910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color w:val="000000"/>
              </w:rPr>
              <w:t>-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F1E11C" w14:textId="77777777" w:rsidR="003E0910" w:rsidRPr="00AE5E83" w:rsidRDefault="003E0910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-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5E6C2" w14:textId="77777777" w:rsidR="003E0910" w:rsidRPr="00AE5E83" w:rsidRDefault="003E0910" w:rsidP="008A7E57">
            <w:pPr>
              <w:snapToGrid w:val="0"/>
              <w:rPr>
                <w:color w:val="000000"/>
              </w:rPr>
            </w:pPr>
            <w:r w:rsidRPr="00AE5E83">
              <w:rPr>
                <w:iCs/>
                <w:color w:val="000000"/>
              </w:rPr>
              <w:t>-</w:t>
            </w:r>
          </w:p>
        </w:tc>
      </w:tr>
    </w:tbl>
    <w:p w14:paraId="7005CDD2" w14:textId="77777777" w:rsidR="003E0910" w:rsidRPr="00AE5E83" w:rsidRDefault="003E0910" w:rsidP="003E0910">
      <w:pPr>
        <w:spacing w:before="120" w:after="120"/>
        <w:ind w:firstLine="709"/>
        <w:contextualSpacing/>
        <w:rPr>
          <w:bCs/>
          <w:color w:val="000000"/>
        </w:rPr>
      </w:pPr>
      <w:r w:rsidRPr="00AE5E83">
        <w:rPr>
          <w:bCs/>
          <w:color w:val="000000"/>
        </w:rPr>
        <w:t>Примечания:</w:t>
      </w:r>
    </w:p>
    <w:p w14:paraId="29B5E129" w14:textId="77777777" w:rsidR="003E0910" w:rsidRDefault="003E0910" w:rsidP="003E0910">
      <w:pPr>
        <w:spacing w:before="120" w:after="120"/>
        <w:ind w:firstLine="709"/>
        <w:contextualSpacing/>
        <w:jc w:val="both"/>
        <w:rPr>
          <w:color w:val="000000"/>
        </w:rPr>
      </w:pPr>
      <w:r w:rsidRPr="00AE5E83">
        <w:rPr>
          <w:color w:val="000000"/>
        </w:rPr>
        <w:t xml:space="preserve">1. </w:t>
      </w:r>
      <w:r>
        <w:rPr>
          <w:color w:val="000000"/>
        </w:rPr>
        <w:t>В отдельных случаях при наличии земель в целях учета особенностей сложившейся застройки, рационального использования территории, исключения вклинивания, вкрапливания, изломанности границ, чересполосицы, вовлечения в оборот неиспользуемых земельных участков максимальная площадь земельного участка может составлять:</w:t>
      </w:r>
    </w:p>
    <w:p w14:paraId="418B9CB7" w14:textId="77777777" w:rsidR="003E0910" w:rsidRDefault="003E0910" w:rsidP="003E0910">
      <w:pPr>
        <w:spacing w:before="120" w:after="120"/>
        <w:ind w:firstLine="709"/>
        <w:contextualSpacing/>
        <w:jc w:val="both"/>
        <w:rPr>
          <w:color w:val="000000"/>
        </w:rPr>
      </w:pPr>
      <w:r>
        <w:rPr>
          <w:color w:val="000000"/>
        </w:rPr>
        <w:t>для индивидуального жилищного строительства до 0,30 га (включительно);</w:t>
      </w:r>
    </w:p>
    <w:p w14:paraId="2407E283" w14:textId="77777777" w:rsidR="003E0910" w:rsidRDefault="003E0910" w:rsidP="003E0910">
      <w:pPr>
        <w:spacing w:before="120" w:after="120"/>
        <w:ind w:firstLine="709"/>
        <w:contextualSpacing/>
        <w:jc w:val="both"/>
        <w:rPr>
          <w:color w:val="000000"/>
        </w:rPr>
      </w:pPr>
      <w:r>
        <w:rPr>
          <w:color w:val="000000"/>
        </w:rPr>
        <w:t>для ведения личного подсобного хозяйства (приусадебный земельный участок в границах населенного пункта) до 0,50 га (включительно).</w:t>
      </w:r>
    </w:p>
    <w:p w14:paraId="5D8980BF" w14:textId="77777777" w:rsidR="003E0910" w:rsidRPr="00AE5E83" w:rsidRDefault="003E0910" w:rsidP="003E0910">
      <w:pPr>
        <w:spacing w:before="120" w:after="120"/>
        <w:ind w:firstLine="709"/>
        <w:contextualSpacing/>
        <w:jc w:val="both"/>
        <w:rPr>
          <w:color w:val="000000"/>
        </w:rPr>
      </w:pPr>
      <w:r w:rsidRPr="00AE5E83">
        <w:rPr>
          <w:color w:val="000000"/>
        </w:rPr>
        <w:t xml:space="preserve">В случае если фактические размеры земельных участков для индивидуального жилищного строительства или ведения личного подсобного хозяйства (приусадебный земельный участок), находящиеся на праве собственности и ином праве у граждан (до введения в действие настоящих Правил), превышают максимальные размеры, установленные в настоящем пункте, максимальная площадь земельного участка принимается в соответствии с правоустанавливающими документами. </w:t>
      </w:r>
    </w:p>
    <w:p w14:paraId="7F1D1253" w14:textId="77777777" w:rsidR="003E0910" w:rsidRPr="00AE5E83" w:rsidRDefault="003E0910" w:rsidP="003E0910">
      <w:pPr>
        <w:snapToGrid w:val="0"/>
        <w:ind w:firstLine="709"/>
        <w:contextualSpacing/>
        <w:jc w:val="both"/>
        <w:rPr>
          <w:color w:val="000000"/>
        </w:rPr>
      </w:pPr>
      <w:r w:rsidRPr="00AE5E83">
        <w:rPr>
          <w:color w:val="000000"/>
        </w:rPr>
        <w:t xml:space="preserve">2. Предельные (максимальные и минимальные) размеры земельных участков, предоставляемых гражданам в собственность (за плату или бесплатно), в аренду из земель находящихся в муниципальной собственности или государственная собственность на которые не разграничена для индивидуального жилищного строительства, личного подсобного хозяйства, дачного строительства, садоводства, огородничества, устанавливаются нормативными правовыми актами органов местного самоуправления. </w:t>
      </w:r>
    </w:p>
    <w:p w14:paraId="1954EC6C" w14:textId="77777777" w:rsidR="003E0910" w:rsidRPr="00AE5E83" w:rsidRDefault="003E0910" w:rsidP="003E0910">
      <w:pPr>
        <w:tabs>
          <w:tab w:val="left" w:pos="460"/>
          <w:tab w:val="left" w:pos="2062"/>
        </w:tabs>
        <w:overflowPunct w:val="0"/>
        <w:spacing w:before="48" w:after="48"/>
        <w:ind w:firstLine="709"/>
        <w:contextualSpacing/>
        <w:jc w:val="both"/>
        <w:rPr>
          <w:color w:val="000000"/>
        </w:rPr>
      </w:pPr>
      <w:r w:rsidRPr="00AE5E83">
        <w:rPr>
          <w:color w:val="000000"/>
        </w:rPr>
        <w:t>3. Минимальная ширина земельного участка для  индивидуального жилищного строительства, ведения личного подсобного хозяйства (приусадебный земельный участок) по уличному фронту рекомендуется не менее – 18 метров.</w:t>
      </w:r>
    </w:p>
    <w:p w14:paraId="69FE9EDC" w14:textId="77777777" w:rsidR="003E0910" w:rsidRPr="00AE5E83" w:rsidRDefault="003E0910" w:rsidP="003E0910">
      <w:pPr>
        <w:tabs>
          <w:tab w:val="left" w:pos="0"/>
        </w:tabs>
        <w:ind w:firstLine="709"/>
        <w:contextualSpacing/>
        <w:jc w:val="both"/>
        <w:rPr>
          <w:color w:val="000000"/>
        </w:rPr>
      </w:pPr>
      <w:r w:rsidRPr="00AE5E83">
        <w:rPr>
          <w:color w:val="000000"/>
        </w:rPr>
        <w:t>4. В условиях сложившейся индивидуальной застройки, при реконструкции индивидуального жилого дома допускается сохранение существующего отступа от границ соседнего земельного участка без увеличения площади застройки жилого дома.</w:t>
      </w:r>
    </w:p>
    <w:p w14:paraId="68213D87" w14:textId="77777777" w:rsidR="003E0910" w:rsidRPr="00AE5E83" w:rsidRDefault="003E0910" w:rsidP="003E0910">
      <w:pPr>
        <w:tabs>
          <w:tab w:val="left" w:pos="600"/>
          <w:tab w:val="left" w:pos="851"/>
        </w:tabs>
        <w:spacing w:before="48" w:after="48"/>
        <w:ind w:firstLine="709"/>
        <w:contextualSpacing/>
        <w:jc w:val="both"/>
        <w:rPr>
          <w:color w:val="000000"/>
        </w:rPr>
      </w:pPr>
      <w:r w:rsidRPr="00AE5E83">
        <w:rPr>
          <w:color w:val="000000"/>
        </w:rPr>
        <w:t>5. Требования к ограждениям земельных участков индивидуальных жилых домов:</w:t>
      </w:r>
    </w:p>
    <w:p w14:paraId="5E425B8D" w14:textId="77777777" w:rsidR="003E0910" w:rsidRPr="00AE5E83" w:rsidRDefault="003E0910" w:rsidP="003E0910">
      <w:pPr>
        <w:tabs>
          <w:tab w:val="left" w:pos="600"/>
          <w:tab w:val="left" w:pos="851"/>
        </w:tabs>
        <w:spacing w:before="48" w:after="48"/>
        <w:ind w:firstLine="709"/>
        <w:contextualSpacing/>
        <w:jc w:val="both"/>
        <w:rPr>
          <w:color w:val="000000"/>
        </w:rPr>
      </w:pPr>
      <w:r w:rsidRPr="00AE5E83">
        <w:rPr>
          <w:color w:val="000000"/>
        </w:rPr>
        <w:tab/>
        <w:t>а) максимальная высота ограждений – 2 метра;</w:t>
      </w:r>
    </w:p>
    <w:p w14:paraId="32BF2590" w14:textId="77777777" w:rsidR="003E0910" w:rsidRPr="00AE5E83" w:rsidRDefault="003E0910" w:rsidP="003E0910">
      <w:pPr>
        <w:tabs>
          <w:tab w:val="left" w:pos="600"/>
          <w:tab w:val="left" w:pos="851"/>
        </w:tabs>
        <w:spacing w:before="48" w:after="48"/>
        <w:ind w:firstLine="709"/>
        <w:contextualSpacing/>
        <w:jc w:val="both"/>
        <w:rPr>
          <w:color w:val="000000"/>
        </w:rPr>
      </w:pPr>
      <w:r w:rsidRPr="00AE5E83">
        <w:rPr>
          <w:color w:val="000000"/>
        </w:rPr>
        <w:tab/>
        <w:t>б) ограждение в виде декоративного озеленения – 1,2 м;</w:t>
      </w:r>
    </w:p>
    <w:p w14:paraId="6A10CA05" w14:textId="77777777" w:rsidR="003E0910" w:rsidRPr="00AE5E83" w:rsidRDefault="003E0910" w:rsidP="003E0910">
      <w:pPr>
        <w:spacing w:before="120" w:after="120"/>
        <w:ind w:firstLine="709"/>
        <w:contextualSpacing/>
        <w:rPr>
          <w:color w:val="000000"/>
        </w:rPr>
      </w:pPr>
      <w:r w:rsidRPr="00AE5E83">
        <w:rPr>
          <w:color w:val="000000"/>
        </w:rPr>
        <w:t>6. Высота гаражей – не более 5 метров.</w:t>
      </w:r>
    </w:p>
    <w:p w14:paraId="16E346E2" w14:textId="3866E7C4" w:rsidR="00F264BA" w:rsidRDefault="003E0910" w:rsidP="00825515">
      <w:pPr>
        <w:spacing w:before="120" w:after="120"/>
        <w:ind w:firstLine="709"/>
        <w:contextualSpacing/>
        <w:jc w:val="both"/>
        <w:rPr>
          <w:sz w:val="24"/>
          <w:szCs w:val="24"/>
        </w:rPr>
      </w:pPr>
      <w:r w:rsidRPr="00AE5E83">
        <w:rPr>
          <w:color w:val="000000"/>
        </w:rPr>
        <w:t>7. Использование земельных участков и объектов капитального строительства в границах водоохранных зон и прибрежных защитных полос осуществлять в соответствии с требованиями статьи 65 Водного кодекса Российской Федерации.</w:t>
      </w:r>
      <w:r w:rsidR="00691695" w:rsidRPr="00CE3692">
        <w:rPr>
          <w:sz w:val="24"/>
          <w:szCs w:val="24"/>
        </w:rPr>
        <w:t>»</w:t>
      </w:r>
    </w:p>
    <w:p w14:paraId="56BBE281" w14:textId="77777777" w:rsidR="00825515" w:rsidRPr="005F63C8" w:rsidRDefault="00825515" w:rsidP="005F63C8">
      <w:pPr>
        <w:spacing w:before="120" w:after="120"/>
        <w:contextualSpacing/>
        <w:jc w:val="both"/>
        <w:rPr>
          <w:color w:val="000000"/>
          <w:shd w:val="clear" w:color="auto" w:fill="FFFF00"/>
        </w:rPr>
      </w:pPr>
    </w:p>
    <w:p w14:paraId="517B51CA" w14:textId="6C354401" w:rsidR="009F1D01" w:rsidRPr="005F63C8" w:rsidRDefault="009F1D01" w:rsidP="009F1D01">
      <w:pPr>
        <w:numPr>
          <w:ilvl w:val="1"/>
          <w:numId w:val="1"/>
        </w:numPr>
        <w:jc w:val="both"/>
      </w:pPr>
      <w:r w:rsidRPr="005F63C8">
        <w:t>Ст. 39 раздела III Правил изложить в новой редакции:</w:t>
      </w:r>
    </w:p>
    <w:p w14:paraId="6E604008" w14:textId="3406421A" w:rsidR="006E445D" w:rsidRPr="005F63C8" w:rsidRDefault="006E445D" w:rsidP="006E445D">
      <w:pPr>
        <w:keepNext/>
        <w:widowControl w:val="0"/>
        <w:tabs>
          <w:tab w:val="left" w:pos="0"/>
        </w:tabs>
        <w:spacing w:before="360" w:after="60"/>
        <w:ind w:left="540"/>
        <w:contextualSpacing/>
        <w:jc w:val="both"/>
        <w:rPr>
          <w:bCs/>
          <w:color w:val="000000"/>
          <w:lang w:eastAsia="en-US"/>
        </w:rPr>
      </w:pPr>
      <w:r w:rsidRPr="005F63C8">
        <w:rPr>
          <w:b/>
          <w:bCs/>
          <w:color w:val="000000"/>
          <w:lang w:eastAsia="en-US"/>
        </w:rPr>
        <w:lastRenderedPageBreak/>
        <w:t xml:space="preserve">«Статья 39. Градостроительный регламент общественно - деловой зоны (О) </w:t>
      </w:r>
    </w:p>
    <w:p w14:paraId="7D8555A9" w14:textId="6F22BB3B" w:rsidR="006E445D" w:rsidRPr="00AE5E83" w:rsidRDefault="006E445D" w:rsidP="006E445D">
      <w:pPr>
        <w:keepNext/>
        <w:widowControl w:val="0"/>
        <w:tabs>
          <w:tab w:val="left" w:pos="0"/>
        </w:tabs>
        <w:spacing w:before="360" w:after="60"/>
        <w:contextualSpacing/>
        <w:jc w:val="both"/>
        <w:rPr>
          <w:bCs/>
          <w:color w:val="000000"/>
          <w:lang w:eastAsia="en-US"/>
        </w:rPr>
      </w:pPr>
      <w:r w:rsidRPr="005F63C8">
        <w:rPr>
          <w:bCs/>
          <w:color w:val="000000"/>
          <w:lang w:eastAsia="en-US"/>
        </w:rPr>
        <w:tab/>
        <w:t>Указанная зона включает объекты делового, общественного и коммерческого назначения, а также</w:t>
      </w:r>
      <w:r w:rsidRPr="00AE5E83">
        <w:rPr>
          <w:bCs/>
          <w:color w:val="000000"/>
          <w:lang w:eastAsia="en-US"/>
        </w:rPr>
        <w:t xml:space="preserve"> социального и коммунально- бытового назначения.</w:t>
      </w:r>
    </w:p>
    <w:p w14:paraId="3B2F7392" w14:textId="2275B3D5" w:rsidR="006E445D" w:rsidRDefault="006E445D" w:rsidP="006E445D">
      <w:pPr>
        <w:snapToGrid w:val="0"/>
        <w:ind w:firstLine="708"/>
        <w:contextualSpacing/>
        <w:jc w:val="both"/>
        <w:rPr>
          <w:color w:val="000000"/>
        </w:rPr>
      </w:pPr>
      <w:r w:rsidRPr="00AE5E83">
        <w:rPr>
          <w:color w:val="000000"/>
        </w:rPr>
        <w:t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tbl>
      <w:tblPr>
        <w:tblW w:w="9082" w:type="dxa"/>
        <w:tblInd w:w="245" w:type="dxa"/>
        <w:tblLayout w:type="fixed"/>
        <w:tblLook w:val="0000" w:firstRow="0" w:lastRow="0" w:firstColumn="0" w:lastColumn="0" w:noHBand="0" w:noVBand="0"/>
      </w:tblPr>
      <w:tblGrid>
        <w:gridCol w:w="566"/>
        <w:gridCol w:w="856"/>
        <w:gridCol w:w="4388"/>
        <w:gridCol w:w="570"/>
        <w:gridCol w:w="1277"/>
        <w:gridCol w:w="709"/>
        <w:gridCol w:w="716"/>
      </w:tblGrid>
      <w:tr w:rsidR="006E445D" w:rsidRPr="00AE5E83" w14:paraId="7EF13E4F" w14:textId="77777777" w:rsidTr="008A7E57">
        <w:trPr>
          <w:cantSplit/>
          <w:trHeight w:val="258"/>
          <w:tblHeader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16E19" w14:textId="77777777" w:rsidR="006E445D" w:rsidRPr="00AE5E83" w:rsidRDefault="006E445D" w:rsidP="008A7E57">
            <w:pPr>
              <w:snapToGrid w:val="0"/>
              <w:jc w:val="center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№</w:t>
            </w:r>
          </w:p>
          <w:p w14:paraId="6899888D" w14:textId="77777777" w:rsidR="006E445D" w:rsidRPr="00AE5E83" w:rsidRDefault="006E445D" w:rsidP="008A7E57">
            <w:pPr>
              <w:snapToGrid w:val="0"/>
              <w:jc w:val="center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п/п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5187066" w14:textId="77777777" w:rsidR="006E445D" w:rsidRPr="00AE5E83" w:rsidRDefault="006E445D" w:rsidP="008A7E57">
            <w:pPr>
              <w:snapToGrid w:val="0"/>
              <w:ind w:left="113" w:right="113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Код (числовое обозначение) в соответствии с Классификатором</w:t>
            </w:r>
          </w:p>
        </w:tc>
        <w:tc>
          <w:tcPr>
            <w:tcW w:w="4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CD776" w14:textId="77777777" w:rsidR="006E445D" w:rsidRPr="00AE5E83" w:rsidRDefault="006E445D" w:rsidP="008A7E57">
            <w:pPr>
              <w:snapToGrid w:val="0"/>
              <w:jc w:val="center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</w:t>
            </w:r>
            <w:r w:rsidRPr="00AE5E83">
              <w:rPr>
                <w:color w:val="000000"/>
                <w:lang w:eastAsia="ar-SA"/>
              </w:rPr>
              <w:t xml:space="preserve"> утвержденным </w:t>
            </w:r>
            <w:r w:rsidRPr="00AE5E83">
              <w:rPr>
                <w:bCs/>
                <w:color w:val="000000"/>
              </w:rPr>
              <w:t>уполномоченным федеральным органом исполнительной власти)</w:t>
            </w:r>
          </w:p>
          <w:p w14:paraId="1D02C4FA" w14:textId="77777777" w:rsidR="006E445D" w:rsidRPr="00AE5E83" w:rsidRDefault="006E445D" w:rsidP="008A7E57">
            <w:pPr>
              <w:snapToGrid w:val="0"/>
              <w:jc w:val="center"/>
              <w:rPr>
                <w:iCs/>
                <w:color w:val="000000"/>
              </w:rPr>
            </w:pPr>
          </w:p>
        </w:tc>
        <w:tc>
          <w:tcPr>
            <w:tcW w:w="3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B6F15" w14:textId="77777777" w:rsidR="006E445D" w:rsidRPr="00AE5E83" w:rsidRDefault="006E445D" w:rsidP="008A7E57">
            <w:pPr>
              <w:snapToGrid w:val="0"/>
              <w:jc w:val="center"/>
              <w:rPr>
                <w:color w:val="000000"/>
              </w:rPr>
            </w:pPr>
            <w:r w:rsidRPr="00AE5E83">
              <w:rPr>
                <w:bCs/>
                <w:iCs/>
                <w:color w:val="000000"/>
              </w:rPr>
              <w:t>Параметры разрешенного строительства, реконструкции объектов капитального строительства</w:t>
            </w:r>
          </w:p>
        </w:tc>
      </w:tr>
      <w:tr w:rsidR="006E445D" w:rsidRPr="00AE5E83" w14:paraId="79E07AA2" w14:textId="77777777" w:rsidTr="008A7E57">
        <w:trPr>
          <w:cantSplit/>
          <w:trHeight w:val="320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05A0F" w14:textId="77777777" w:rsidR="006E445D" w:rsidRPr="00AE5E83" w:rsidRDefault="006E445D" w:rsidP="008A7E57">
            <w:pPr>
              <w:snapToGrid w:val="0"/>
              <w:jc w:val="center"/>
              <w:rPr>
                <w:iCs/>
                <w:color w:val="000000"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BA095" w14:textId="77777777" w:rsidR="006E445D" w:rsidRPr="00AE5E83" w:rsidRDefault="006E445D" w:rsidP="008A7E57">
            <w:pPr>
              <w:snapToGrid w:val="0"/>
              <w:jc w:val="center"/>
              <w:rPr>
                <w:iCs/>
                <w:color w:val="000000"/>
              </w:rPr>
            </w:pPr>
          </w:p>
        </w:tc>
        <w:tc>
          <w:tcPr>
            <w:tcW w:w="4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C3144" w14:textId="77777777" w:rsidR="006E445D" w:rsidRPr="00AE5E83" w:rsidRDefault="006E445D" w:rsidP="008A7E57">
            <w:pPr>
              <w:snapToGrid w:val="0"/>
              <w:jc w:val="center"/>
              <w:rPr>
                <w:iCs/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DCB064D" w14:textId="77777777" w:rsidR="006E445D" w:rsidRPr="00AE5E83" w:rsidRDefault="006E445D" w:rsidP="008A7E57">
            <w:pPr>
              <w:snapToGrid w:val="0"/>
              <w:jc w:val="center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Предельная этажность зданий, строений, сооружений, этаж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0BD708C" w14:textId="77777777" w:rsidR="006E445D" w:rsidRPr="00AE5E83" w:rsidRDefault="006E445D" w:rsidP="008A7E57">
            <w:pPr>
              <w:snapToGrid w:val="0"/>
              <w:jc w:val="center"/>
              <w:rPr>
                <w:bCs/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Предельные размеры земельных участков (мин. - макс.), 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E9363A8" w14:textId="77777777" w:rsidR="006E445D" w:rsidRPr="00AE5E83" w:rsidRDefault="006E445D" w:rsidP="008A7E57">
            <w:pPr>
              <w:snapToGrid w:val="0"/>
              <w:jc w:val="center"/>
              <w:rPr>
                <w:bCs/>
                <w:iCs/>
                <w:color w:val="000000"/>
              </w:rPr>
            </w:pPr>
            <w:r w:rsidRPr="00AE5E83">
              <w:rPr>
                <w:bCs/>
                <w:iCs/>
                <w:color w:val="000000"/>
              </w:rPr>
              <w:t>Максимальный процент застройки, %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0762F1BC" w14:textId="77777777" w:rsidR="006E445D" w:rsidRPr="00AE5E83" w:rsidRDefault="006E445D" w:rsidP="008A7E57">
            <w:pPr>
              <w:snapToGrid w:val="0"/>
              <w:ind w:left="113" w:right="113"/>
              <w:jc w:val="center"/>
              <w:rPr>
                <w:color w:val="000000"/>
              </w:rPr>
            </w:pPr>
            <w:r w:rsidRPr="00AE5E83">
              <w:rPr>
                <w:bCs/>
                <w:iCs/>
                <w:color w:val="000000"/>
              </w:rPr>
              <w:t xml:space="preserve">Минимальные отступы от границ земельных участков </w:t>
            </w:r>
          </w:p>
        </w:tc>
      </w:tr>
      <w:tr w:rsidR="006E445D" w:rsidRPr="00AE5E83" w14:paraId="5E44BC70" w14:textId="77777777" w:rsidTr="008A7E57">
        <w:trPr>
          <w:trHeight w:val="27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D81AD" w14:textId="77777777" w:rsidR="006E445D" w:rsidRPr="00AE5E83" w:rsidRDefault="006E445D" w:rsidP="008A7E57">
            <w:pPr>
              <w:snapToGrid w:val="0"/>
              <w:jc w:val="center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4A82E" w14:textId="77777777" w:rsidR="006E445D" w:rsidRPr="00AE5E83" w:rsidRDefault="006E445D" w:rsidP="008A7E57">
            <w:pPr>
              <w:snapToGrid w:val="0"/>
              <w:jc w:val="center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2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4E0D9" w14:textId="77777777" w:rsidR="006E445D" w:rsidRPr="00AE5E83" w:rsidRDefault="006E445D" w:rsidP="008A7E57">
            <w:pPr>
              <w:snapToGrid w:val="0"/>
              <w:jc w:val="center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2D3A7" w14:textId="77777777" w:rsidR="006E445D" w:rsidRPr="00AE5E83" w:rsidRDefault="006E445D" w:rsidP="008A7E57">
            <w:pPr>
              <w:snapToGrid w:val="0"/>
              <w:jc w:val="center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E79F3" w14:textId="77777777" w:rsidR="006E445D" w:rsidRPr="00AE5E83" w:rsidRDefault="006E445D" w:rsidP="008A7E57">
            <w:pPr>
              <w:snapToGrid w:val="0"/>
              <w:jc w:val="center"/>
              <w:rPr>
                <w:bCs/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90F4F" w14:textId="77777777" w:rsidR="006E445D" w:rsidRPr="00AE5E83" w:rsidRDefault="006E445D" w:rsidP="008A7E57">
            <w:pPr>
              <w:snapToGrid w:val="0"/>
              <w:jc w:val="center"/>
              <w:rPr>
                <w:bCs/>
                <w:iCs/>
                <w:color w:val="000000"/>
              </w:rPr>
            </w:pPr>
            <w:r w:rsidRPr="00AE5E83">
              <w:rPr>
                <w:bCs/>
                <w:iCs/>
                <w:color w:val="000000"/>
              </w:rPr>
              <w:t>6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D0DBC" w14:textId="77777777" w:rsidR="006E445D" w:rsidRPr="00AE5E83" w:rsidRDefault="006E445D" w:rsidP="008A7E57">
            <w:pPr>
              <w:snapToGrid w:val="0"/>
              <w:jc w:val="center"/>
              <w:rPr>
                <w:color w:val="000000"/>
              </w:rPr>
            </w:pPr>
            <w:r w:rsidRPr="00AE5E83">
              <w:rPr>
                <w:bCs/>
                <w:iCs/>
                <w:color w:val="000000"/>
              </w:rPr>
              <w:t>7</w:t>
            </w:r>
          </w:p>
        </w:tc>
      </w:tr>
      <w:tr w:rsidR="006E445D" w:rsidRPr="00AE5E83" w14:paraId="6321924A" w14:textId="77777777" w:rsidTr="008A7E57">
        <w:trPr>
          <w:trHeight w:val="397"/>
        </w:trPr>
        <w:tc>
          <w:tcPr>
            <w:tcW w:w="9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DF80C" w14:textId="77777777" w:rsidR="006E445D" w:rsidRPr="00AE5E83" w:rsidRDefault="006E445D" w:rsidP="008A7E57">
            <w:pPr>
              <w:snapToGrid w:val="0"/>
              <w:rPr>
                <w:color w:val="000000"/>
              </w:rPr>
            </w:pPr>
            <w:r w:rsidRPr="00AE5E83">
              <w:rPr>
                <w:b/>
                <w:bCs/>
                <w:color w:val="000000"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6E445D" w:rsidRPr="00AE5E83" w14:paraId="46D644EB" w14:textId="77777777" w:rsidTr="008A7E57">
        <w:trPr>
          <w:trHeight w:val="3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F607FD" w14:textId="77777777" w:rsidR="006E445D" w:rsidRPr="00AE5E83" w:rsidRDefault="006E445D" w:rsidP="008A7E57">
            <w:pPr>
              <w:snapToGrid w:val="0"/>
              <w:rPr>
                <w:color w:val="000000"/>
              </w:rPr>
            </w:pPr>
            <w:r w:rsidRPr="00AE5E83">
              <w:rPr>
                <w:iCs/>
                <w:color w:val="000000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D25FE" w14:textId="77777777" w:rsidR="006E445D" w:rsidRPr="00AE5E83" w:rsidRDefault="006E445D" w:rsidP="008A7E57">
            <w:pPr>
              <w:snapToGrid w:val="0"/>
              <w:rPr>
                <w:color w:val="000000"/>
              </w:rPr>
            </w:pPr>
            <w:r w:rsidRPr="00AE5E83">
              <w:rPr>
                <w:color w:val="000000"/>
              </w:rPr>
              <w:t>2.1.1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733C7" w14:textId="77777777" w:rsidR="006E445D" w:rsidRPr="00AE5E83" w:rsidRDefault="006E445D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color w:val="000000"/>
              </w:rPr>
              <w:t>Малоэтажная многоквартирная жилая застройка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1A1D1B" w14:textId="77777777" w:rsidR="006E445D" w:rsidRPr="00AE5E83" w:rsidRDefault="006E445D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B570B" w14:textId="77777777" w:rsidR="006E445D" w:rsidRPr="00AE5E83" w:rsidRDefault="006E445D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мин.0,</w:t>
            </w:r>
            <w:r>
              <w:rPr>
                <w:iCs/>
                <w:color w:val="000000"/>
              </w:rPr>
              <w:t>0</w:t>
            </w:r>
            <w:r w:rsidRPr="00AE5E83">
              <w:rPr>
                <w:i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730B6" w14:textId="77777777" w:rsidR="006E445D" w:rsidRPr="00AE5E83" w:rsidRDefault="006E445D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50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4AFBA" w14:textId="77777777" w:rsidR="006E445D" w:rsidRPr="00AE5E83" w:rsidRDefault="006E445D" w:rsidP="008A7E57">
            <w:pPr>
              <w:snapToGrid w:val="0"/>
              <w:rPr>
                <w:color w:val="000000"/>
              </w:rPr>
            </w:pPr>
            <w:r w:rsidRPr="00AE5E83">
              <w:rPr>
                <w:iCs/>
                <w:color w:val="000000"/>
              </w:rPr>
              <w:t>3</w:t>
            </w:r>
          </w:p>
        </w:tc>
      </w:tr>
      <w:tr w:rsidR="006E445D" w:rsidRPr="00AE5E83" w14:paraId="0E80A6AE" w14:textId="77777777" w:rsidTr="008A7E57">
        <w:trPr>
          <w:trHeight w:val="3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EB6C0" w14:textId="77777777" w:rsidR="006E445D" w:rsidRPr="00AE5E83" w:rsidRDefault="006E445D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5B340" w14:textId="77777777" w:rsidR="006E445D" w:rsidRPr="00AE5E83" w:rsidRDefault="006E445D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2.3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A6D60" w14:textId="77777777" w:rsidR="006E445D" w:rsidRPr="00AE5E83" w:rsidRDefault="006E445D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Блокированная жилая застройка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2CE86" w14:textId="77777777" w:rsidR="006E445D" w:rsidRPr="00AE5E83" w:rsidRDefault="006E445D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9AB92" w14:textId="77777777" w:rsidR="006E445D" w:rsidRPr="00AE5E83" w:rsidRDefault="006E445D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мин.0,0</w:t>
            </w:r>
            <w:r>
              <w:rPr>
                <w:i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7BF0D" w14:textId="77777777" w:rsidR="006E445D" w:rsidRPr="00AE5E83" w:rsidRDefault="006E445D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40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94CB5" w14:textId="77777777" w:rsidR="006E445D" w:rsidRPr="00AE5E83" w:rsidRDefault="006E445D" w:rsidP="008A7E57">
            <w:pPr>
              <w:snapToGrid w:val="0"/>
              <w:rPr>
                <w:color w:val="000000"/>
              </w:rPr>
            </w:pPr>
            <w:r w:rsidRPr="00AE5E83">
              <w:rPr>
                <w:iCs/>
                <w:color w:val="000000"/>
              </w:rPr>
              <w:t>3</w:t>
            </w:r>
          </w:p>
        </w:tc>
      </w:tr>
      <w:tr w:rsidR="006E445D" w:rsidRPr="00AE5E83" w14:paraId="0A32CD08" w14:textId="77777777" w:rsidTr="008A7E57">
        <w:trPr>
          <w:trHeight w:val="3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71C7A" w14:textId="77777777" w:rsidR="006E445D" w:rsidRPr="00AE5E83" w:rsidRDefault="006E445D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C6828" w14:textId="77777777" w:rsidR="006E445D" w:rsidRPr="00AE5E83" w:rsidRDefault="006E445D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2.7.1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14BFD7" w14:textId="77777777" w:rsidR="006E445D" w:rsidRPr="00AE5E83" w:rsidRDefault="006E445D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Объекты гаражного назначения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077F1" w14:textId="77777777" w:rsidR="006E445D" w:rsidRPr="00AE5E83" w:rsidRDefault="006E445D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63469" w14:textId="77777777" w:rsidR="006E445D" w:rsidRPr="00AE5E83" w:rsidRDefault="006E445D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мин.0,0</w:t>
            </w:r>
            <w:r>
              <w:rPr>
                <w:i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59482" w14:textId="77777777" w:rsidR="006E445D" w:rsidRPr="00AE5E83" w:rsidRDefault="006E445D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80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F1C70" w14:textId="77777777" w:rsidR="006E445D" w:rsidRPr="00AE5E83" w:rsidRDefault="006E445D" w:rsidP="008A7E57">
            <w:pPr>
              <w:snapToGrid w:val="0"/>
              <w:rPr>
                <w:color w:val="000000"/>
              </w:rPr>
            </w:pPr>
            <w:r w:rsidRPr="00AE5E83">
              <w:rPr>
                <w:iCs/>
                <w:color w:val="000000"/>
              </w:rPr>
              <w:t>1</w:t>
            </w:r>
          </w:p>
        </w:tc>
      </w:tr>
      <w:tr w:rsidR="006E445D" w:rsidRPr="00AE5E83" w14:paraId="74ED9B5E" w14:textId="77777777" w:rsidTr="008A7E57">
        <w:trPr>
          <w:trHeight w:val="3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0654D" w14:textId="77777777" w:rsidR="006E445D" w:rsidRPr="00AE5E83" w:rsidRDefault="006E445D" w:rsidP="008A7E57">
            <w:pPr>
              <w:snapToGrid w:val="0"/>
              <w:rPr>
                <w:color w:val="000000"/>
              </w:rPr>
            </w:pPr>
            <w:r w:rsidRPr="00AE5E83">
              <w:rPr>
                <w:iCs/>
                <w:color w:val="000000"/>
              </w:rPr>
              <w:t>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B1A0E" w14:textId="77777777" w:rsidR="006E445D" w:rsidRPr="00AE5E83" w:rsidRDefault="006E445D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color w:val="000000"/>
              </w:rPr>
              <w:t>3.1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3782F" w14:textId="77777777" w:rsidR="006E445D" w:rsidRPr="00AE5E83" w:rsidRDefault="006E445D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Коммунальное обслуживание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66889" w14:textId="77777777" w:rsidR="006E445D" w:rsidRPr="00AE5E83" w:rsidRDefault="006E445D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511DC" w14:textId="77777777" w:rsidR="006E445D" w:rsidRPr="00AE5E83" w:rsidRDefault="006E445D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мин.0,005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AE057" w14:textId="77777777" w:rsidR="006E445D" w:rsidRPr="00AE5E83" w:rsidRDefault="006E445D" w:rsidP="008A7E57">
            <w:pPr>
              <w:snapToGri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AE5E83">
              <w:rPr>
                <w:iCs/>
                <w:color w:val="000000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D4504" w14:textId="77777777" w:rsidR="006E445D" w:rsidRPr="00AE5E83" w:rsidRDefault="006E445D" w:rsidP="008A7E57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E445D" w:rsidRPr="00AE5E83" w14:paraId="380B39A2" w14:textId="77777777" w:rsidTr="008A7E57">
        <w:trPr>
          <w:trHeight w:val="3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E5B16" w14:textId="77777777" w:rsidR="006E445D" w:rsidRPr="00AE5E83" w:rsidRDefault="006E445D" w:rsidP="008A7E57">
            <w:pPr>
              <w:snapToGrid w:val="0"/>
              <w:rPr>
                <w:color w:val="000000"/>
              </w:rPr>
            </w:pPr>
            <w:r w:rsidRPr="00AE5E83">
              <w:rPr>
                <w:iCs/>
                <w:color w:val="000000"/>
              </w:rPr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9313C" w14:textId="77777777" w:rsidR="006E445D" w:rsidRPr="00AE5E83" w:rsidRDefault="006E445D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color w:val="000000"/>
              </w:rPr>
              <w:t>3.2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2A742" w14:textId="77777777" w:rsidR="006E445D" w:rsidRPr="00AE5E83" w:rsidRDefault="006E445D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Социальное обслуживание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76E5D" w14:textId="77777777" w:rsidR="006E445D" w:rsidRPr="00AE5E83" w:rsidRDefault="006E445D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1A208" w14:textId="77777777" w:rsidR="006E445D" w:rsidRPr="00AE5E83" w:rsidRDefault="006E445D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мин.0,15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1C1E2" w14:textId="77777777" w:rsidR="006E445D" w:rsidRPr="00AE5E83" w:rsidRDefault="006E445D" w:rsidP="008A7E57">
            <w:pPr>
              <w:snapToGri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7</w:t>
            </w:r>
            <w:r w:rsidRPr="00AE5E83">
              <w:rPr>
                <w:iCs/>
                <w:color w:val="000000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7BEB0" w14:textId="77777777" w:rsidR="006E445D" w:rsidRPr="00AE5E83" w:rsidRDefault="006E445D" w:rsidP="008A7E57">
            <w:pPr>
              <w:snapToGrid w:val="0"/>
              <w:rPr>
                <w:color w:val="000000"/>
              </w:rPr>
            </w:pPr>
            <w:r w:rsidRPr="00AE5E83">
              <w:rPr>
                <w:iCs/>
                <w:color w:val="000000"/>
              </w:rPr>
              <w:t>3</w:t>
            </w:r>
          </w:p>
        </w:tc>
      </w:tr>
      <w:tr w:rsidR="006E445D" w:rsidRPr="00AE5E83" w14:paraId="225B2D28" w14:textId="77777777" w:rsidTr="008A7E57">
        <w:trPr>
          <w:trHeight w:val="3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ED192" w14:textId="77777777" w:rsidR="006E445D" w:rsidRPr="00AE5E83" w:rsidRDefault="006E445D" w:rsidP="008A7E57">
            <w:pPr>
              <w:snapToGrid w:val="0"/>
              <w:rPr>
                <w:color w:val="000000"/>
              </w:rPr>
            </w:pPr>
            <w:r w:rsidRPr="00AE5E83">
              <w:rPr>
                <w:color w:val="000000"/>
              </w:rPr>
              <w:t>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AA016" w14:textId="77777777" w:rsidR="006E445D" w:rsidRPr="00AE5E83" w:rsidRDefault="006E445D" w:rsidP="008A7E57">
            <w:pPr>
              <w:snapToGrid w:val="0"/>
              <w:rPr>
                <w:color w:val="000000"/>
              </w:rPr>
            </w:pPr>
            <w:r w:rsidRPr="00AE5E83">
              <w:rPr>
                <w:color w:val="000000"/>
              </w:rPr>
              <w:t>3.3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C41DD" w14:textId="77777777" w:rsidR="006E445D" w:rsidRPr="00AE5E83" w:rsidRDefault="006E445D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color w:val="000000"/>
              </w:rPr>
              <w:t>Бытовое обслуживание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774E8" w14:textId="77777777" w:rsidR="006E445D" w:rsidRPr="00AE5E83" w:rsidRDefault="006E445D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CB5E8" w14:textId="77777777" w:rsidR="006E445D" w:rsidRPr="00AE5E83" w:rsidRDefault="006E445D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мин.0,0</w:t>
            </w:r>
            <w:r>
              <w:rPr>
                <w:iCs/>
                <w:color w:val="000000"/>
              </w:rPr>
              <w:t>1</w:t>
            </w:r>
            <w:r w:rsidRPr="00AE5E83">
              <w:rPr>
                <w:iCs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B6604" w14:textId="77777777" w:rsidR="006E445D" w:rsidRPr="00AE5E83" w:rsidRDefault="006E445D" w:rsidP="008A7E57">
            <w:pPr>
              <w:snapToGri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56E0A" w14:textId="77777777" w:rsidR="006E445D" w:rsidRPr="00AE5E83" w:rsidRDefault="006E445D" w:rsidP="008A7E57">
            <w:pPr>
              <w:snapToGrid w:val="0"/>
              <w:rPr>
                <w:color w:val="000000"/>
              </w:rPr>
            </w:pPr>
            <w:r w:rsidRPr="00AE5E83">
              <w:rPr>
                <w:iCs/>
                <w:color w:val="000000"/>
              </w:rPr>
              <w:t>3</w:t>
            </w:r>
          </w:p>
        </w:tc>
      </w:tr>
      <w:tr w:rsidR="006E445D" w:rsidRPr="00AE5E83" w14:paraId="466697FD" w14:textId="77777777" w:rsidTr="008A7E57">
        <w:trPr>
          <w:trHeight w:val="3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021DD" w14:textId="77777777" w:rsidR="006E445D" w:rsidRPr="00AE5E83" w:rsidRDefault="006E445D" w:rsidP="008A7E57">
            <w:pPr>
              <w:snapToGrid w:val="0"/>
              <w:rPr>
                <w:color w:val="000000"/>
              </w:rPr>
            </w:pPr>
            <w:r w:rsidRPr="00AE5E83">
              <w:rPr>
                <w:color w:val="000000"/>
              </w:rPr>
              <w:t>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FD5F5" w14:textId="77777777" w:rsidR="006E445D" w:rsidRPr="00AE5E83" w:rsidRDefault="006E445D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color w:val="000000"/>
              </w:rPr>
              <w:t>3.4.1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FD419" w14:textId="77777777" w:rsidR="006E445D" w:rsidRPr="00AE5E83" w:rsidRDefault="006E445D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Амбулаторно-поликлиническое обслуживание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8907C" w14:textId="77777777" w:rsidR="006E445D" w:rsidRPr="00AE5E83" w:rsidRDefault="006E445D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BB0DF" w14:textId="77777777" w:rsidR="006E445D" w:rsidRPr="00AE5E83" w:rsidRDefault="006E445D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мин.0,02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D5452" w14:textId="77777777" w:rsidR="006E445D" w:rsidRPr="00AE5E83" w:rsidRDefault="006E445D" w:rsidP="008A7E57">
            <w:pPr>
              <w:snapToGri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AE5E83">
              <w:rPr>
                <w:iCs/>
                <w:color w:val="000000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8AAA0" w14:textId="77777777" w:rsidR="006E445D" w:rsidRPr="00AE5E83" w:rsidRDefault="006E445D" w:rsidP="008A7E57">
            <w:pPr>
              <w:snapToGrid w:val="0"/>
              <w:rPr>
                <w:color w:val="000000"/>
              </w:rPr>
            </w:pPr>
            <w:r w:rsidRPr="00AE5E83">
              <w:rPr>
                <w:iCs/>
                <w:color w:val="000000"/>
              </w:rPr>
              <w:t>3</w:t>
            </w:r>
          </w:p>
        </w:tc>
      </w:tr>
      <w:tr w:rsidR="006E445D" w:rsidRPr="00AE5E83" w14:paraId="4F092332" w14:textId="77777777" w:rsidTr="008A7E57">
        <w:trPr>
          <w:trHeight w:val="3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192E9" w14:textId="77777777" w:rsidR="006E445D" w:rsidRPr="00AE5E83" w:rsidRDefault="006E445D" w:rsidP="008A7E57">
            <w:pPr>
              <w:snapToGrid w:val="0"/>
              <w:rPr>
                <w:color w:val="000000"/>
              </w:rPr>
            </w:pPr>
            <w:r w:rsidRPr="00AE5E83">
              <w:rPr>
                <w:color w:val="000000"/>
              </w:rPr>
              <w:t>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DD1DB" w14:textId="77777777" w:rsidR="006E445D" w:rsidRPr="00AE5E83" w:rsidRDefault="006E445D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color w:val="000000"/>
              </w:rPr>
              <w:t>3.4.2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896E6" w14:textId="77777777" w:rsidR="006E445D" w:rsidRPr="00AE5E83" w:rsidRDefault="006E445D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Стационарное медицинское обслуживание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1D54F" w14:textId="77777777" w:rsidR="006E445D" w:rsidRPr="00AE5E83" w:rsidRDefault="006E445D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13D26" w14:textId="77777777" w:rsidR="006E445D" w:rsidRPr="00AE5E83" w:rsidRDefault="006E445D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мин.0,4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3A19D" w14:textId="77777777" w:rsidR="006E445D" w:rsidRPr="00AE5E83" w:rsidRDefault="006E445D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70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BD076" w14:textId="77777777" w:rsidR="006E445D" w:rsidRPr="00AE5E83" w:rsidRDefault="006E445D" w:rsidP="008A7E57">
            <w:pPr>
              <w:snapToGrid w:val="0"/>
              <w:rPr>
                <w:color w:val="000000"/>
              </w:rPr>
            </w:pPr>
            <w:r w:rsidRPr="00AE5E83">
              <w:rPr>
                <w:iCs/>
                <w:color w:val="000000"/>
              </w:rPr>
              <w:t>3</w:t>
            </w:r>
          </w:p>
        </w:tc>
      </w:tr>
      <w:tr w:rsidR="006E445D" w:rsidRPr="00AE5E83" w14:paraId="2456B1F4" w14:textId="77777777" w:rsidTr="008A7E57">
        <w:trPr>
          <w:trHeight w:val="3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81752" w14:textId="77777777" w:rsidR="006E445D" w:rsidRPr="00AE5E83" w:rsidRDefault="006E445D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37CAE" w14:textId="77777777" w:rsidR="006E445D" w:rsidRPr="00AE5E83" w:rsidRDefault="006E445D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3.5.1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92FB86" w14:textId="77777777" w:rsidR="006E445D" w:rsidRPr="00AE5E83" w:rsidRDefault="006E445D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Дошкольное, начальное и среднее общее образование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81520" w14:textId="77777777" w:rsidR="006E445D" w:rsidRPr="00AE5E83" w:rsidRDefault="006E445D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F577A" w14:textId="77777777" w:rsidR="006E445D" w:rsidRPr="00AE5E83" w:rsidRDefault="006E445D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мин.0,</w:t>
            </w:r>
            <w:r>
              <w:rPr>
                <w:i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B978C" w14:textId="77777777" w:rsidR="006E445D" w:rsidRPr="00AE5E83" w:rsidRDefault="006E445D" w:rsidP="008A7E57">
            <w:pPr>
              <w:snapToGri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</w:t>
            </w:r>
            <w:r w:rsidRPr="00AE5E83">
              <w:rPr>
                <w:iCs/>
                <w:color w:val="000000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1A07E" w14:textId="77777777" w:rsidR="006E445D" w:rsidRPr="00AE5E83" w:rsidRDefault="006E445D" w:rsidP="008A7E57">
            <w:pPr>
              <w:snapToGrid w:val="0"/>
              <w:rPr>
                <w:color w:val="000000"/>
              </w:rPr>
            </w:pPr>
            <w:r w:rsidRPr="00AE5E83">
              <w:rPr>
                <w:iCs/>
                <w:color w:val="000000"/>
              </w:rPr>
              <w:t>3</w:t>
            </w:r>
          </w:p>
        </w:tc>
      </w:tr>
      <w:tr w:rsidR="006E445D" w:rsidRPr="00AE5E83" w14:paraId="04C94293" w14:textId="77777777" w:rsidTr="008A7E57">
        <w:trPr>
          <w:trHeight w:val="3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F5AF9D" w14:textId="77777777" w:rsidR="006E445D" w:rsidRPr="00AE5E83" w:rsidRDefault="006E445D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EE8EF" w14:textId="77777777" w:rsidR="006E445D" w:rsidRPr="00AE5E83" w:rsidRDefault="006E445D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3.6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AFCEE" w14:textId="77777777" w:rsidR="006E445D" w:rsidRPr="00AE5E83" w:rsidRDefault="006E445D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Культурное развитие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603B6" w14:textId="77777777" w:rsidR="006E445D" w:rsidRPr="00AE5E83" w:rsidRDefault="006E445D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A9415F" w14:textId="77777777" w:rsidR="006E445D" w:rsidRPr="00AE5E83" w:rsidRDefault="006E445D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мин.0,</w:t>
            </w:r>
            <w:r>
              <w:rPr>
                <w:iCs/>
                <w:color w:val="000000"/>
              </w:rPr>
              <w:t>1</w:t>
            </w:r>
            <w:r w:rsidRPr="00AE5E83">
              <w:rPr>
                <w:i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DB4B3" w14:textId="77777777" w:rsidR="006E445D" w:rsidRPr="00AE5E83" w:rsidRDefault="006E445D" w:rsidP="008A7E57">
            <w:pPr>
              <w:snapToGri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  <w:r w:rsidRPr="00AE5E83">
              <w:rPr>
                <w:iCs/>
                <w:color w:val="000000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A130B" w14:textId="77777777" w:rsidR="006E445D" w:rsidRPr="00AE5E83" w:rsidRDefault="006E445D" w:rsidP="008A7E57">
            <w:pPr>
              <w:snapToGrid w:val="0"/>
              <w:rPr>
                <w:color w:val="000000"/>
              </w:rPr>
            </w:pPr>
            <w:r w:rsidRPr="00AE5E83">
              <w:rPr>
                <w:iCs/>
                <w:color w:val="000000"/>
              </w:rPr>
              <w:t>3</w:t>
            </w:r>
          </w:p>
        </w:tc>
      </w:tr>
      <w:tr w:rsidR="006E445D" w:rsidRPr="00AE5E83" w14:paraId="7A3C8ADC" w14:textId="77777777" w:rsidTr="008A7E57">
        <w:trPr>
          <w:trHeight w:val="3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BB002" w14:textId="77777777" w:rsidR="006E445D" w:rsidRPr="00AE5E83" w:rsidRDefault="006E445D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11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C15D1" w14:textId="77777777" w:rsidR="006E445D" w:rsidRPr="00AE5E83" w:rsidRDefault="006E445D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3.7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DCBA4" w14:textId="77777777" w:rsidR="006E445D" w:rsidRPr="00AE5E83" w:rsidRDefault="006E445D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Религиозное использование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A2ED0" w14:textId="77777777" w:rsidR="006E445D" w:rsidRPr="00AE5E83" w:rsidRDefault="006E445D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2D268" w14:textId="77777777" w:rsidR="006E445D" w:rsidRPr="00AE5E83" w:rsidRDefault="006E445D" w:rsidP="008A7E57">
            <w:pPr>
              <w:snapToGri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мин.0,0</w:t>
            </w:r>
            <w:r w:rsidRPr="00AE5E83">
              <w:rPr>
                <w:iCs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EA864" w14:textId="77777777" w:rsidR="006E445D" w:rsidRPr="00AE5E83" w:rsidRDefault="006E445D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80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EB82E" w14:textId="77777777" w:rsidR="006E445D" w:rsidRPr="00AE5E83" w:rsidRDefault="006E445D" w:rsidP="008A7E57">
            <w:pPr>
              <w:snapToGrid w:val="0"/>
              <w:rPr>
                <w:color w:val="000000"/>
              </w:rPr>
            </w:pPr>
            <w:r w:rsidRPr="00AE5E83">
              <w:rPr>
                <w:iCs/>
                <w:color w:val="000000"/>
              </w:rPr>
              <w:t>3</w:t>
            </w:r>
          </w:p>
        </w:tc>
      </w:tr>
      <w:tr w:rsidR="006E445D" w:rsidRPr="00AE5E83" w14:paraId="2055B0E1" w14:textId="77777777" w:rsidTr="008A7E57">
        <w:trPr>
          <w:trHeight w:val="3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80511" w14:textId="77777777" w:rsidR="006E445D" w:rsidRPr="00AE5E83" w:rsidRDefault="006E445D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12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753C9" w14:textId="77777777" w:rsidR="006E445D" w:rsidRPr="00AE5E83" w:rsidRDefault="006E445D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 xml:space="preserve">3.8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6348A" w14:textId="77777777" w:rsidR="006E445D" w:rsidRPr="00AE5E83" w:rsidRDefault="006E445D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Общественное управление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A68F9" w14:textId="77777777" w:rsidR="006E445D" w:rsidRPr="00AE5E83" w:rsidRDefault="006E445D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A064C" w14:textId="77777777" w:rsidR="006E445D" w:rsidRPr="00AE5E83" w:rsidRDefault="006E445D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мин.0,12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09CE6" w14:textId="77777777" w:rsidR="006E445D" w:rsidRPr="00AE5E83" w:rsidRDefault="006E445D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80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0172B" w14:textId="77777777" w:rsidR="006E445D" w:rsidRPr="00AE5E83" w:rsidRDefault="006E445D" w:rsidP="008A7E57">
            <w:pPr>
              <w:snapToGrid w:val="0"/>
              <w:rPr>
                <w:color w:val="000000"/>
              </w:rPr>
            </w:pPr>
            <w:r w:rsidRPr="00AE5E83">
              <w:rPr>
                <w:iCs/>
                <w:color w:val="000000"/>
              </w:rPr>
              <w:t>3</w:t>
            </w:r>
          </w:p>
        </w:tc>
      </w:tr>
      <w:tr w:rsidR="006E445D" w:rsidRPr="00AE5E83" w14:paraId="6BD2CA88" w14:textId="77777777" w:rsidTr="008A7E57">
        <w:trPr>
          <w:trHeight w:val="3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F5C91" w14:textId="77777777" w:rsidR="006E445D" w:rsidRPr="00AE5E83" w:rsidRDefault="006E445D" w:rsidP="008A7E57">
            <w:pPr>
              <w:snapToGrid w:val="0"/>
              <w:rPr>
                <w:color w:val="000000"/>
              </w:rPr>
            </w:pPr>
            <w:r w:rsidRPr="00AE5E83">
              <w:rPr>
                <w:color w:val="000000"/>
              </w:rPr>
              <w:t>13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EDC53" w14:textId="77777777" w:rsidR="006E445D" w:rsidRPr="00AE5E83" w:rsidRDefault="006E445D" w:rsidP="008A7E57">
            <w:pPr>
              <w:snapToGrid w:val="0"/>
              <w:rPr>
                <w:color w:val="000000"/>
              </w:rPr>
            </w:pPr>
            <w:r w:rsidRPr="00AE5E83">
              <w:rPr>
                <w:color w:val="000000"/>
              </w:rPr>
              <w:t>4.1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73816" w14:textId="77777777" w:rsidR="006E445D" w:rsidRPr="00AE5E83" w:rsidRDefault="006E445D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color w:val="000000"/>
              </w:rPr>
              <w:t>Деловое управление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F9F53" w14:textId="77777777" w:rsidR="006E445D" w:rsidRPr="00AE5E83" w:rsidRDefault="006E445D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00C3F" w14:textId="77777777" w:rsidR="006E445D" w:rsidRPr="00AE5E83" w:rsidRDefault="006E445D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мин.0,12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27F3D" w14:textId="77777777" w:rsidR="006E445D" w:rsidRPr="00AE5E83" w:rsidRDefault="006E445D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80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82365" w14:textId="77777777" w:rsidR="006E445D" w:rsidRPr="00AE5E83" w:rsidRDefault="006E445D" w:rsidP="008A7E57">
            <w:pPr>
              <w:snapToGrid w:val="0"/>
              <w:rPr>
                <w:color w:val="000000"/>
              </w:rPr>
            </w:pPr>
            <w:r w:rsidRPr="00AE5E83">
              <w:rPr>
                <w:iCs/>
                <w:color w:val="000000"/>
              </w:rPr>
              <w:t>3</w:t>
            </w:r>
          </w:p>
        </w:tc>
      </w:tr>
      <w:tr w:rsidR="006E445D" w:rsidRPr="00AE5E83" w14:paraId="19CCC10C" w14:textId="77777777" w:rsidTr="008A7E57">
        <w:trPr>
          <w:trHeight w:val="3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B0B261" w14:textId="77777777" w:rsidR="006E445D" w:rsidRPr="00AE5E83" w:rsidRDefault="006E445D" w:rsidP="008A7E57">
            <w:pPr>
              <w:snapToGrid w:val="0"/>
              <w:rPr>
                <w:color w:val="000000"/>
              </w:rPr>
            </w:pPr>
            <w:r w:rsidRPr="00AE5E83">
              <w:rPr>
                <w:color w:val="000000"/>
              </w:rPr>
              <w:t>14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7E729" w14:textId="77777777" w:rsidR="006E445D" w:rsidRPr="00AE5E83" w:rsidRDefault="006E445D" w:rsidP="008A7E57">
            <w:pPr>
              <w:snapToGrid w:val="0"/>
              <w:rPr>
                <w:color w:val="000000"/>
              </w:rPr>
            </w:pPr>
            <w:r w:rsidRPr="00AE5E83">
              <w:rPr>
                <w:color w:val="000000"/>
              </w:rPr>
              <w:t>4.4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2C0B60" w14:textId="77777777" w:rsidR="006E445D" w:rsidRPr="00AE5E83" w:rsidRDefault="006E445D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color w:val="000000"/>
              </w:rPr>
              <w:t>Магазины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D48E7" w14:textId="77777777" w:rsidR="006E445D" w:rsidRPr="00AE5E83" w:rsidRDefault="006E445D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A29664" w14:textId="77777777" w:rsidR="006E445D" w:rsidRPr="00AE5E83" w:rsidRDefault="006E445D" w:rsidP="008A7E57">
            <w:pPr>
              <w:snapToGrid w:val="0"/>
              <w:jc w:val="center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мин.0,005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05751" w14:textId="77777777" w:rsidR="006E445D" w:rsidRPr="00AE5E83" w:rsidRDefault="006E445D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80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281DD" w14:textId="77777777" w:rsidR="006E445D" w:rsidRPr="00AE5E83" w:rsidRDefault="006E445D" w:rsidP="008A7E57">
            <w:pPr>
              <w:snapToGrid w:val="0"/>
              <w:rPr>
                <w:color w:val="000000"/>
              </w:rPr>
            </w:pPr>
            <w:r w:rsidRPr="00AE5E83">
              <w:rPr>
                <w:iCs/>
                <w:color w:val="000000"/>
              </w:rPr>
              <w:t>1</w:t>
            </w:r>
          </w:p>
        </w:tc>
      </w:tr>
      <w:tr w:rsidR="006E445D" w:rsidRPr="00AE5E83" w14:paraId="671369FB" w14:textId="77777777" w:rsidTr="008A7E57">
        <w:trPr>
          <w:trHeight w:val="3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6A0F4" w14:textId="77777777" w:rsidR="006E445D" w:rsidRPr="00AE5E83" w:rsidRDefault="006E445D" w:rsidP="008A7E57">
            <w:pPr>
              <w:snapToGrid w:val="0"/>
              <w:rPr>
                <w:color w:val="000000"/>
              </w:rPr>
            </w:pPr>
            <w:r w:rsidRPr="00AE5E83">
              <w:rPr>
                <w:color w:val="000000"/>
              </w:rPr>
              <w:t>15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9A84E" w14:textId="77777777" w:rsidR="006E445D" w:rsidRPr="00AE5E83" w:rsidRDefault="006E445D" w:rsidP="008A7E57">
            <w:pPr>
              <w:snapToGrid w:val="0"/>
              <w:rPr>
                <w:color w:val="000000"/>
              </w:rPr>
            </w:pPr>
            <w:r w:rsidRPr="00AE5E83">
              <w:rPr>
                <w:color w:val="000000"/>
              </w:rPr>
              <w:t>4.5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A6EE3" w14:textId="77777777" w:rsidR="006E445D" w:rsidRPr="00AE5E83" w:rsidRDefault="006E445D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color w:val="000000"/>
              </w:rPr>
              <w:t>Банковская и страховая деятельность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CB6EF" w14:textId="77777777" w:rsidR="006E445D" w:rsidRPr="00AE5E83" w:rsidRDefault="006E445D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2CFB4" w14:textId="77777777" w:rsidR="006E445D" w:rsidRPr="00AE5E83" w:rsidRDefault="006E445D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мин.0,01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72747" w14:textId="77777777" w:rsidR="006E445D" w:rsidRPr="00AE5E83" w:rsidRDefault="006E445D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80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A7E14" w14:textId="77777777" w:rsidR="006E445D" w:rsidRPr="00AE5E83" w:rsidRDefault="006E445D" w:rsidP="008A7E57">
            <w:pPr>
              <w:snapToGrid w:val="0"/>
              <w:rPr>
                <w:color w:val="000000"/>
              </w:rPr>
            </w:pPr>
            <w:r w:rsidRPr="00AE5E83">
              <w:rPr>
                <w:iCs/>
                <w:color w:val="000000"/>
              </w:rPr>
              <w:t>3</w:t>
            </w:r>
          </w:p>
        </w:tc>
      </w:tr>
      <w:tr w:rsidR="006E445D" w:rsidRPr="00AE5E83" w14:paraId="6B2BBD84" w14:textId="77777777" w:rsidTr="008A7E57">
        <w:trPr>
          <w:trHeight w:val="3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D5A7AC" w14:textId="77777777" w:rsidR="006E445D" w:rsidRPr="00AE5E83" w:rsidRDefault="006E445D" w:rsidP="008A7E57">
            <w:pPr>
              <w:snapToGrid w:val="0"/>
              <w:rPr>
                <w:color w:val="000000"/>
              </w:rPr>
            </w:pPr>
            <w:r w:rsidRPr="00AE5E83">
              <w:rPr>
                <w:color w:val="000000"/>
              </w:rPr>
              <w:t>16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E5FC8" w14:textId="77777777" w:rsidR="006E445D" w:rsidRPr="00AE5E83" w:rsidRDefault="006E445D" w:rsidP="008A7E57">
            <w:pPr>
              <w:snapToGrid w:val="0"/>
              <w:rPr>
                <w:color w:val="000000"/>
              </w:rPr>
            </w:pPr>
            <w:r w:rsidRPr="00AE5E83">
              <w:rPr>
                <w:color w:val="000000"/>
              </w:rPr>
              <w:t>4.6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D3D85" w14:textId="77777777" w:rsidR="006E445D" w:rsidRPr="00AE5E83" w:rsidRDefault="006E445D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color w:val="000000"/>
              </w:rPr>
              <w:t>Общественное питание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DE432" w14:textId="77777777" w:rsidR="006E445D" w:rsidRPr="00AE5E83" w:rsidRDefault="006E445D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81393" w14:textId="77777777" w:rsidR="006E445D" w:rsidRPr="00AE5E83" w:rsidRDefault="006E445D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мин. 0,01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3DE31" w14:textId="77777777" w:rsidR="006E445D" w:rsidRPr="00AE5E83" w:rsidRDefault="006E445D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80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FFE4D" w14:textId="77777777" w:rsidR="006E445D" w:rsidRPr="00AE5E83" w:rsidRDefault="006E445D" w:rsidP="008A7E57">
            <w:pPr>
              <w:snapToGrid w:val="0"/>
              <w:rPr>
                <w:color w:val="000000"/>
              </w:rPr>
            </w:pPr>
            <w:r w:rsidRPr="00AE5E83">
              <w:rPr>
                <w:iCs/>
                <w:color w:val="000000"/>
              </w:rPr>
              <w:t>3</w:t>
            </w:r>
          </w:p>
        </w:tc>
      </w:tr>
      <w:tr w:rsidR="006E445D" w:rsidRPr="00AE5E83" w14:paraId="679CE538" w14:textId="77777777" w:rsidTr="008A7E57">
        <w:trPr>
          <w:trHeight w:val="3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2603A" w14:textId="77777777" w:rsidR="006E445D" w:rsidRPr="00AE5E83" w:rsidRDefault="006E445D" w:rsidP="008A7E57">
            <w:pPr>
              <w:snapToGrid w:val="0"/>
              <w:rPr>
                <w:color w:val="000000"/>
              </w:rPr>
            </w:pPr>
            <w:r w:rsidRPr="00AE5E83">
              <w:rPr>
                <w:color w:val="000000"/>
              </w:rPr>
              <w:t>17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23A81" w14:textId="77777777" w:rsidR="006E445D" w:rsidRPr="00AE5E83" w:rsidRDefault="006E445D" w:rsidP="008A7E57">
            <w:pPr>
              <w:snapToGrid w:val="0"/>
              <w:rPr>
                <w:color w:val="000000"/>
              </w:rPr>
            </w:pPr>
            <w:r w:rsidRPr="00AE5E83">
              <w:rPr>
                <w:color w:val="000000"/>
              </w:rPr>
              <w:t>5.1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B51DD" w14:textId="77777777" w:rsidR="006E445D" w:rsidRPr="00AE5E83" w:rsidRDefault="006E445D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color w:val="000000"/>
              </w:rPr>
              <w:t>Спорт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04D73" w14:textId="77777777" w:rsidR="006E445D" w:rsidRPr="00AE5E83" w:rsidRDefault="006E445D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7F72A" w14:textId="77777777" w:rsidR="006E445D" w:rsidRPr="00AE5E83" w:rsidRDefault="006E445D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мин.0,02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1DD8D" w14:textId="77777777" w:rsidR="006E445D" w:rsidRPr="00AE5E83" w:rsidRDefault="006E445D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80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D3527" w14:textId="77777777" w:rsidR="006E445D" w:rsidRPr="00AE5E83" w:rsidRDefault="006E445D" w:rsidP="008A7E57">
            <w:pPr>
              <w:snapToGrid w:val="0"/>
              <w:rPr>
                <w:color w:val="000000"/>
              </w:rPr>
            </w:pPr>
            <w:r w:rsidRPr="00AE5E83">
              <w:rPr>
                <w:iCs/>
                <w:color w:val="000000"/>
              </w:rPr>
              <w:t>3</w:t>
            </w:r>
          </w:p>
        </w:tc>
      </w:tr>
      <w:tr w:rsidR="00D62934" w:rsidRPr="00AE5E83" w14:paraId="240C902A" w14:textId="77777777" w:rsidTr="0070682C">
        <w:trPr>
          <w:trHeight w:val="3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93D12" w14:textId="71F3625A" w:rsidR="00D62934" w:rsidRPr="0040331E" w:rsidRDefault="00D62934" w:rsidP="00D62934">
            <w:pPr>
              <w:snapToGrid w:val="0"/>
              <w:rPr>
                <w:color w:val="000000"/>
              </w:rPr>
            </w:pPr>
            <w:r w:rsidRPr="0040331E">
              <w:rPr>
                <w:color w:val="000000"/>
              </w:rPr>
              <w:t>18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89709" w14:textId="1F7847E1" w:rsidR="00D62934" w:rsidRPr="0040331E" w:rsidRDefault="00D62934" w:rsidP="00D62934">
            <w:pPr>
              <w:snapToGrid w:val="0"/>
              <w:rPr>
                <w:color w:val="000000"/>
              </w:rPr>
            </w:pPr>
            <w:r w:rsidRPr="0040331E">
              <w:t>3.2.3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F04A" w14:textId="646A451F" w:rsidR="00D62934" w:rsidRPr="0040331E" w:rsidRDefault="00D62934" w:rsidP="00D62934">
            <w:pPr>
              <w:snapToGrid w:val="0"/>
              <w:rPr>
                <w:color w:val="000000"/>
              </w:rPr>
            </w:pPr>
            <w:r w:rsidRPr="0040331E">
              <w:rPr>
                <w:iCs/>
              </w:rPr>
              <w:t>Оказание услуг связи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D0D50" w14:textId="5BEAB3EA" w:rsidR="00D62934" w:rsidRPr="0040331E" w:rsidRDefault="00D62934" w:rsidP="00D62934">
            <w:pPr>
              <w:snapToGrid w:val="0"/>
              <w:rPr>
                <w:iCs/>
                <w:color w:val="000000"/>
              </w:rPr>
            </w:pPr>
            <w:r w:rsidRPr="0040331E">
              <w:rPr>
                <w:iCs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AC61" w14:textId="5605094C" w:rsidR="00D62934" w:rsidRPr="0040331E" w:rsidRDefault="00D62934" w:rsidP="00D62934">
            <w:pPr>
              <w:snapToGrid w:val="0"/>
              <w:rPr>
                <w:iCs/>
                <w:color w:val="000000"/>
              </w:rPr>
            </w:pPr>
            <w:r w:rsidRPr="0040331E">
              <w:rPr>
                <w:iCs/>
                <w:color w:val="000000"/>
              </w:rPr>
              <w:t>не подлежит установлению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B173" w14:textId="1A429B07" w:rsidR="00D62934" w:rsidRPr="0040331E" w:rsidRDefault="00D62934" w:rsidP="00D62934">
            <w:pPr>
              <w:snapToGrid w:val="0"/>
              <w:rPr>
                <w:iCs/>
                <w:color w:val="000000"/>
              </w:rPr>
            </w:pPr>
            <w:r w:rsidRPr="0040331E">
              <w:rPr>
                <w:iCs/>
              </w:rPr>
              <w:t>60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542B2" w14:textId="08421D09" w:rsidR="00D62934" w:rsidRPr="0040331E" w:rsidRDefault="00D62934" w:rsidP="00D62934">
            <w:pPr>
              <w:snapToGrid w:val="0"/>
              <w:rPr>
                <w:iCs/>
                <w:color w:val="000000"/>
              </w:rPr>
            </w:pPr>
            <w:r w:rsidRPr="0040331E">
              <w:rPr>
                <w:iCs/>
              </w:rPr>
              <w:t>3</w:t>
            </w:r>
          </w:p>
        </w:tc>
      </w:tr>
      <w:tr w:rsidR="006E445D" w:rsidRPr="00AE5E83" w14:paraId="2FFA4F26" w14:textId="77777777" w:rsidTr="008A7E57">
        <w:trPr>
          <w:trHeight w:val="3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27D33" w14:textId="24EAE6DC" w:rsidR="006E445D" w:rsidRPr="00AE5E83" w:rsidRDefault="006E445D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color w:val="000000"/>
              </w:rPr>
              <w:t>1</w:t>
            </w:r>
            <w:r w:rsidR="00D62934">
              <w:rPr>
                <w:color w:val="000000"/>
              </w:rPr>
              <w:t>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9B790" w14:textId="77777777" w:rsidR="006E445D" w:rsidRPr="00AE5E83" w:rsidRDefault="006E445D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 xml:space="preserve">6.7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3E554" w14:textId="77777777" w:rsidR="006E445D" w:rsidRPr="00AE5E83" w:rsidRDefault="006E445D" w:rsidP="008A7E57">
            <w:pPr>
              <w:snapToGrid w:val="0"/>
              <w:jc w:val="both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 xml:space="preserve">Энергетика </w:t>
            </w:r>
            <w:r w:rsidRPr="00AE5E83">
              <w:rPr>
                <w:color w:val="000000"/>
              </w:rPr>
              <w:t xml:space="preserve">(за исключением объектов энергетики, размещение которых </w:t>
            </w:r>
            <w:r w:rsidRPr="00AE5E83">
              <w:rPr>
                <w:color w:val="000000"/>
              </w:rPr>
              <w:lastRenderedPageBreak/>
              <w:t>предусмотрено кодом 3.1)</w:t>
            </w:r>
          </w:p>
        </w:tc>
        <w:tc>
          <w:tcPr>
            <w:tcW w:w="3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1B570" w14:textId="77777777" w:rsidR="006E445D" w:rsidRPr="00AE5E83" w:rsidRDefault="006E445D" w:rsidP="008A7E57">
            <w:pPr>
              <w:snapToGrid w:val="0"/>
              <w:rPr>
                <w:color w:val="000000"/>
              </w:rPr>
            </w:pPr>
            <w:r w:rsidRPr="00AE5E83">
              <w:rPr>
                <w:iCs/>
                <w:color w:val="000000"/>
              </w:rPr>
              <w:lastRenderedPageBreak/>
              <w:t>не подлежат установлению</w:t>
            </w:r>
          </w:p>
        </w:tc>
      </w:tr>
      <w:tr w:rsidR="006E445D" w:rsidRPr="00AE5E83" w14:paraId="295C266F" w14:textId="77777777" w:rsidTr="008A7E57">
        <w:trPr>
          <w:trHeight w:val="3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B26E5" w14:textId="027C2223" w:rsidR="006E445D" w:rsidRPr="00AE5E83" w:rsidRDefault="00D62934" w:rsidP="008A7E57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FDA9D" w14:textId="77777777" w:rsidR="006E445D" w:rsidRPr="00AE5E83" w:rsidRDefault="006E445D" w:rsidP="008A7E57">
            <w:pPr>
              <w:snapToGrid w:val="0"/>
              <w:rPr>
                <w:color w:val="000000"/>
              </w:rPr>
            </w:pPr>
            <w:r w:rsidRPr="00AE5E83">
              <w:rPr>
                <w:color w:val="000000"/>
              </w:rPr>
              <w:t>6.8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26E16" w14:textId="77777777" w:rsidR="006E445D" w:rsidRPr="00AE5E83" w:rsidRDefault="006E445D" w:rsidP="008A7E57">
            <w:pPr>
              <w:snapToGrid w:val="0"/>
              <w:jc w:val="both"/>
              <w:rPr>
                <w:iCs/>
                <w:color w:val="000000"/>
              </w:rPr>
            </w:pPr>
            <w:r w:rsidRPr="00AE5E83">
              <w:rPr>
                <w:color w:val="000000"/>
              </w:rPr>
              <w:t>Связь (за исключением объектов связи, размещение которых предусмотрено кодом 3.1)</w:t>
            </w:r>
          </w:p>
        </w:tc>
        <w:tc>
          <w:tcPr>
            <w:tcW w:w="3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60C8B" w14:textId="77777777" w:rsidR="006E445D" w:rsidRPr="00AE5E83" w:rsidRDefault="006E445D" w:rsidP="008A7E57">
            <w:pPr>
              <w:snapToGrid w:val="0"/>
              <w:rPr>
                <w:color w:val="000000"/>
              </w:rPr>
            </w:pPr>
            <w:r w:rsidRPr="00AE5E83">
              <w:rPr>
                <w:iCs/>
                <w:color w:val="000000"/>
              </w:rPr>
              <w:t>не подлежат установлению</w:t>
            </w:r>
          </w:p>
        </w:tc>
      </w:tr>
      <w:tr w:rsidR="006E445D" w:rsidRPr="00AE5E83" w14:paraId="5239131A" w14:textId="77777777" w:rsidTr="008A7E57">
        <w:trPr>
          <w:trHeight w:val="3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B466B" w14:textId="0F8BF732" w:rsidR="006E445D" w:rsidRPr="00AE5E83" w:rsidRDefault="006E445D" w:rsidP="008A7E57">
            <w:pPr>
              <w:snapToGrid w:val="0"/>
              <w:rPr>
                <w:color w:val="000000"/>
              </w:rPr>
            </w:pPr>
            <w:r w:rsidRPr="00AE5E83">
              <w:rPr>
                <w:color w:val="000000"/>
              </w:rPr>
              <w:t>2</w:t>
            </w:r>
            <w:r w:rsidR="00D62934">
              <w:rPr>
                <w:color w:val="000000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94566" w14:textId="77777777" w:rsidR="006E445D" w:rsidRPr="00AE5E83" w:rsidRDefault="006E445D" w:rsidP="008A7E57">
            <w:pPr>
              <w:snapToGrid w:val="0"/>
              <w:rPr>
                <w:color w:val="000000"/>
              </w:rPr>
            </w:pPr>
            <w:r w:rsidRPr="00AE5E83">
              <w:rPr>
                <w:color w:val="000000"/>
              </w:rPr>
              <w:t xml:space="preserve">8.3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B81B51" w14:textId="77777777" w:rsidR="006E445D" w:rsidRPr="00AE5E83" w:rsidRDefault="006E445D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color w:val="000000"/>
              </w:rPr>
              <w:t>Обеспечение внутреннего правопорядка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CD449" w14:textId="77777777" w:rsidR="006E445D" w:rsidRPr="00AE5E83" w:rsidRDefault="006E445D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8B0B0" w14:textId="77777777" w:rsidR="006E445D" w:rsidRPr="00AE5E83" w:rsidRDefault="006E445D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мин.0,02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F244F" w14:textId="77777777" w:rsidR="006E445D" w:rsidRPr="00AE5E83" w:rsidRDefault="006E445D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80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0B267" w14:textId="77777777" w:rsidR="006E445D" w:rsidRPr="00AE5E83" w:rsidRDefault="006E445D" w:rsidP="008A7E57">
            <w:pPr>
              <w:snapToGrid w:val="0"/>
              <w:rPr>
                <w:color w:val="000000"/>
              </w:rPr>
            </w:pPr>
            <w:r w:rsidRPr="00AE5E83">
              <w:rPr>
                <w:iCs/>
                <w:color w:val="000000"/>
              </w:rPr>
              <w:t>3</w:t>
            </w:r>
          </w:p>
        </w:tc>
      </w:tr>
      <w:tr w:rsidR="006E445D" w:rsidRPr="00AE5E83" w14:paraId="75E7881F" w14:textId="77777777" w:rsidTr="008A7E57">
        <w:trPr>
          <w:trHeight w:val="3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EA5AF" w14:textId="45C18D13" w:rsidR="006E445D" w:rsidRPr="00AE5E83" w:rsidRDefault="006E445D" w:rsidP="008A7E57">
            <w:pPr>
              <w:snapToGrid w:val="0"/>
              <w:rPr>
                <w:color w:val="000000"/>
              </w:rPr>
            </w:pPr>
            <w:r w:rsidRPr="00AE5E83">
              <w:rPr>
                <w:color w:val="000000"/>
              </w:rPr>
              <w:t>2</w:t>
            </w:r>
            <w:r w:rsidR="00D62934">
              <w:rPr>
                <w:color w:val="000000"/>
              </w:rPr>
              <w:t>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7113A" w14:textId="77777777" w:rsidR="006E445D" w:rsidRPr="00AE5E83" w:rsidRDefault="006E445D" w:rsidP="008A7E57">
            <w:pPr>
              <w:snapToGrid w:val="0"/>
              <w:rPr>
                <w:color w:val="000000"/>
              </w:rPr>
            </w:pPr>
            <w:r w:rsidRPr="00AE5E83">
              <w:rPr>
                <w:color w:val="000000"/>
              </w:rPr>
              <w:t>9.3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CB238" w14:textId="77777777" w:rsidR="006E445D" w:rsidRPr="00AE5E83" w:rsidRDefault="006E445D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color w:val="000000"/>
              </w:rPr>
              <w:t>Историко-культурная деятельность</w:t>
            </w:r>
          </w:p>
        </w:tc>
        <w:tc>
          <w:tcPr>
            <w:tcW w:w="3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DC125" w14:textId="77777777" w:rsidR="006E445D" w:rsidRPr="00AE5E83" w:rsidRDefault="006E445D" w:rsidP="008A7E57">
            <w:pPr>
              <w:snapToGrid w:val="0"/>
              <w:rPr>
                <w:color w:val="000000"/>
              </w:rPr>
            </w:pPr>
            <w:r w:rsidRPr="00AE5E83">
              <w:rPr>
                <w:iCs/>
                <w:color w:val="000000"/>
              </w:rPr>
              <w:t>не подлежат установлению</w:t>
            </w:r>
          </w:p>
        </w:tc>
      </w:tr>
      <w:tr w:rsidR="006E445D" w:rsidRPr="00AE5E83" w14:paraId="65E1DC05" w14:textId="77777777" w:rsidTr="008A7E57">
        <w:trPr>
          <w:trHeight w:val="3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E1734" w14:textId="22ACDA70" w:rsidR="006E445D" w:rsidRPr="00AE5E83" w:rsidRDefault="006E445D" w:rsidP="008A7E57">
            <w:pPr>
              <w:snapToGrid w:val="0"/>
              <w:rPr>
                <w:color w:val="000000"/>
              </w:rPr>
            </w:pPr>
            <w:r w:rsidRPr="00AE5E83">
              <w:rPr>
                <w:color w:val="000000"/>
              </w:rPr>
              <w:t>2</w:t>
            </w:r>
            <w:r w:rsidR="00D62934">
              <w:rPr>
                <w:color w:val="000000"/>
              </w:rPr>
              <w:t>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D0F2B" w14:textId="77777777" w:rsidR="006E445D" w:rsidRPr="00AE5E83" w:rsidRDefault="006E445D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color w:val="000000"/>
              </w:rPr>
              <w:t>12.0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B9FF7" w14:textId="77777777" w:rsidR="006E445D" w:rsidRPr="00AE5E83" w:rsidRDefault="006E445D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Земельные участки (территории) общего пользования</w:t>
            </w:r>
          </w:p>
        </w:tc>
        <w:tc>
          <w:tcPr>
            <w:tcW w:w="3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49B2D" w14:textId="77777777" w:rsidR="006E445D" w:rsidRPr="00AE5E83" w:rsidRDefault="006E445D" w:rsidP="008A7E57">
            <w:pPr>
              <w:snapToGrid w:val="0"/>
              <w:rPr>
                <w:color w:val="000000"/>
              </w:rPr>
            </w:pPr>
            <w:r w:rsidRPr="00AE5E83">
              <w:rPr>
                <w:iCs/>
                <w:color w:val="000000"/>
              </w:rPr>
              <w:t>град. регламент не распространяется</w:t>
            </w:r>
          </w:p>
        </w:tc>
      </w:tr>
      <w:tr w:rsidR="006E445D" w:rsidRPr="00AE5E83" w14:paraId="59B5DFDA" w14:textId="77777777" w:rsidTr="008A7E57">
        <w:trPr>
          <w:trHeight w:val="397"/>
        </w:trPr>
        <w:tc>
          <w:tcPr>
            <w:tcW w:w="9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2A162" w14:textId="77777777" w:rsidR="006E445D" w:rsidRPr="00AE5E83" w:rsidRDefault="006E445D" w:rsidP="008A7E57">
            <w:pPr>
              <w:snapToGrid w:val="0"/>
              <w:rPr>
                <w:color w:val="000000"/>
              </w:rPr>
            </w:pPr>
            <w:r w:rsidRPr="00AE5E83">
              <w:rPr>
                <w:b/>
                <w:bCs/>
                <w:color w:val="000000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6E445D" w:rsidRPr="00AE5E83" w14:paraId="585ADF9C" w14:textId="77777777" w:rsidTr="008A7E57">
        <w:trPr>
          <w:trHeight w:val="3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99154" w14:textId="53A63E3D" w:rsidR="006E445D" w:rsidRPr="00AE5E83" w:rsidRDefault="006E445D" w:rsidP="008A7E57">
            <w:pPr>
              <w:snapToGrid w:val="0"/>
              <w:rPr>
                <w:color w:val="000000"/>
              </w:rPr>
            </w:pPr>
            <w:r w:rsidRPr="00AE5E83">
              <w:rPr>
                <w:color w:val="000000"/>
              </w:rPr>
              <w:t>2</w:t>
            </w:r>
            <w:r w:rsidR="00D62934">
              <w:rPr>
                <w:color w:val="000000"/>
              </w:rPr>
              <w:t>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902E7" w14:textId="77777777" w:rsidR="006E445D" w:rsidRPr="00AE5E83" w:rsidRDefault="006E445D" w:rsidP="008A7E57">
            <w:pPr>
              <w:snapToGrid w:val="0"/>
              <w:rPr>
                <w:color w:val="000000"/>
              </w:rPr>
            </w:pPr>
            <w:r w:rsidRPr="00AE5E83">
              <w:rPr>
                <w:color w:val="000000"/>
              </w:rPr>
              <w:t>3.10.1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14B62" w14:textId="77777777" w:rsidR="006E445D" w:rsidRPr="00AE5E83" w:rsidRDefault="006E445D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color w:val="000000"/>
              </w:rPr>
              <w:t>Амбулаторное ветеринарное обслуживание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5C4EB" w14:textId="77777777" w:rsidR="006E445D" w:rsidRPr="00AE5E83" w:rsidRDefault="006E445D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04ECE" w14:textId="77777777" w:rsidR="006E445D" w:rsidRPr="00AE5E83" w:rsidRDefault="006E445D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мин.0,015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BE9BD" w14:textId="77777777" w:rsidR="006E445D" w:rsidRPr="00AE5E83" w:rsidRDefault="006E445D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80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2B447" w14:textId="77777777" w:rsidR="006E445D" w:rsidRPr="00AE5E83" w:rsidRDefault="006E445D" w:rsidP="008A7E57">
            <w:pPr>
              <w:snapToGrid w:val="0"/>
              <w:rPr>
                <w:color w:val="000000"/>
              </w:rPr>
            </w:pPr>
            <w:r w:rsidRPr="00AE5E83">
              <w:rPr>
                <w:iCs/>
                <w:color w:val="000000"/>
              </w:rPr>
              <w:t>3</w:t>
            </w:r>
          </w:p>
        </w:tc>
      </w:tr>
      <w:tr w:rsidR="006E445D" w:rsidRPr="00AE5E83" w14:paraId="2B191ED8" w14:textId="77777777" w:rsidTr="008A7E57">
        <w:trPr>
          <w:trHeight w:val="3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13904" w14:textId="5FE592DD" w:rsidR="006E445D" w:rsidRPr="00AE5E83" w:rsidRDefault="006E445D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color w:val="000000"/>
              </w:rPr>
              <w:t>2</w:t>
            </w:r>
            <w:r w:rsidR="00D62934">
              <w:rPr>
                <w:color w:val="000000"/>
              </w:rPr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52406" w14:textId="77777777" w:rsidR="006E445D" w:rsidRPr="00AE5E83" w:rsidRDefault="006E445D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4.3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3BE4A" w14:textId="77777777" w:rsidR="006E445D" w:rsidRPr="00AE5E83" w:rsidRDefault="006E445D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Рынки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FAFE" w14:textId="77777777" w:rsidR="006E445D" w:rsidRPr="00AE5E83" w:rsidRDefault="006E445D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4C182" w14:textId="77777777" w:rsidR="006E445D" w:rsidRPr="00AE5E83" w:rsidRDefault="006E445D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мин.0,02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06CE4" w14:textId="77777777" w:rsidR="006E445D" w:rsidRPr="00AE5E83" w:rsidRDefault="006E445D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80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E70C5" w14:textId="77777777" w:rsidR="006E445D" w:rsidRPr="00AE5E83" w:rsidRDefault="006E445D" w:rsidP="008A7E57">
            <w:pPr>
              <w:snapToGrid w:val="0"/>
              <w:rPr>
                <w:color w:val="000000"/>
              </w:rPr>
            </w:pPr>
            <w:r w:rsidRPr="00AE5E83">
              <w:rPr>
                <w:iCs/>
                <w:color w:val="000000"/>
              </w:rPr>
              <w:t>3</w:t>
            </w:r>
          </w:p>
        </w:tc>
      </w:tr>
      <w:tr w:rsidR="006E445D" w:rsidRPr="00AE5E83" w14:paraId="0D66A37B" w14:textId="77777777" w:rsidTr="008A7E57">
        <w:trPr>
          <w:trHeight w:val="3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C0FFE2" w14:textId="034DDAEC" w:rsidR="006E445D" w:rsidRPr="00AE5E83" w:rsidRDefault="006E445D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color w:val="000000"/>
              </w:rPr>
              <w:t>2</w:t>
            </w:r>
            <w:r w:rsidR="00D62934">
              <w:rPr>
                <w:color w:val="000000"/>
              </w:rPr>
              <w:t>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582E0" w14:textId="77777777" w:rsidR="006E445D" w:rsidRPr="00AE5E83" w:rsidRDefault="006E445D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4.8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1ABC4A" w14:textId="77777777" w:rsidR="006E445D" w:rsidRPr="00AE5E83" w:rsidRDefault="006E445D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Развлечения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658E6" w14:textId="77777777" w:rsidR="006E445D" w:rsidRPr="00AE5E83" w:rsidRDefault="006E445D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D2640" w14:textId="77777777" w:rsidR="006E445D" w:rsidRPr="00AE5E83" w:rsidRDefault="006E445D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мин.0,2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15604" w14:textId="77777777" w:rsidR="006E445D" w:rsidRPr="00AE5E83" w:rsidRDefault="006E445D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80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DBF74" w14:textId="77777777" w:rsidR="006E445D" w:rsidRPr="00AE5E83" w:rsidRDefault="006E445D" w:rsidP="008A7E57">
            <w:pPr>
              <w:snapToGrid w:val="0"/>
              <w:rPr>
                <w:color w:val="000000"/>
              </w:rPr>
            </w:pPr>
            <w:r w:rsidRPr="00AE5E83">
              <w:rPr>
                <w:iCs/>
                <w:color w:val="000000"/>
              </w:rPr>
              <w:t>3</w:t>
            </w:r>
          </w:p>
        </w:tc>
      </w:tr>
      <w:tr w:rsidR="006E445D" w:rsidRPr="00AE5E83" w14:paraId="51C16426" w14:textId="77777777" w:rsidTr="008A7E57">
        <w:trPr>
          <w:trHeight w:val="3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A4D19" w14:textId="561D808D" w:rsidR="006E445D" w:rsidRPr="00AE5E83" w:rsidRDefault="006E445D" w:rsidP="008A7E57">
            <w:pPr>
              <w:snapToGrid w:val="0"/>
              <w:rPr>
                <w:color w:val="000000"/>
              </w:rPr>
            </w:pPr>
            <w:r w:rsidRPr="00AE5E83">
              <w:rPr>
                <w:color w:val="000000"/>
              </w:rPr>
              <w:t>2</w:t>
            </w:r>
            <w:r w:rsidR="00D62934">
              <w:rPr>
                <w:color w:val="000000"/>
              </w:rPr>
              <w:t>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C8062" w14:textId="77777777" w:rsidR="006E445D" w:rsidRPr="00AE5E83" w:rsidRDefault="006E445D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color w:val="000000"/>
              </w:rPr>
              <w:t>4.9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63AAB" w14:textId="77777777" w:rsidR="006E445D" w:rsidRPr="00AE5E83" w:rsidRDefault="006E445D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Обслуживание автотранспорта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590C1" w14:textId="77777777" w:rsidR="006E445D" w:rsidRPr="00AE5E83" w:rsidRDefault="006E445D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F25C3" w14:textId="77777777" w:rsidR="006E445D" w:rsidRPr="00AE5E83" w:rsidRDefault="006E445D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мин.0,02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88806" w14:textId="77777777" w:rsidR="006E445D" w:rsidRPr="00AE5E83" w:rsidRDefault="006E445D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80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73461" w14:textId="77777777" w:rsidR="006E445D" w:rsidRPr="00AE5E83" w:rsidRDefault="006E445D" w:rsidP="008A7E57">
            <w:pPr>
              <w:snapToGrid w:val="0"/>
              <w:rPr>
                <w:color w:val="000000"/>
              </w:rPr>
            </w:pPr>
            <w:r w:rsidRPr="00AE5E83">
              <w:rPr>
                <w:iCs/>
                <w:color w:val="000000"/>
              </w:rPr>
              <w:t>3</w:t>
            </w:r>
          </w:p>
        </w:tc>
      </w:tr>
      <w:tr w:rsidR="006E445D" w:rsidRPr="00AE5E83" w14:paraId="6312F223" w14:textId="77777777" w:rsidTr="008A7E57">
        <w:trPr>
          <w:trHeight w:val="3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BE9C3" w14:textId="6530938B" w:rsidR="006E445D" w:rsidRPr="00AE5E83" w:rsidRDefault="006E445D" w:rsidP="008A7E57">
            <w:pPr>
              <w:snapToGrid w:val="0"/>
              <w:rPr>
                <w:color w:val="000000"/>
              </w:rPr>
            </w:pPr>
            <w:r w:rsidRPr="00AE5E83">
              <w:rPr>
                <w:color w:val="000000"/>
              </w:rPr>
              <w:t>2</w:t>
            </w:r>
            <w:r w:rsidR="00D62934">
              <w:rPr>
                <w:color w:val="000000"/>
              </w:rPr>
              <w:t>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39D27" w14:textId="77777777" w:rsidR="006E445D" w:rsidRPr="00AE5E83" w:rsidRDefault="006E445D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color w:val="000000"/>
              </w:rPr>
              <w:t>4.9.1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0CDAA" w14:textId="77777777" w:rsidR="006E445D" w:rsidRPr="00AE5E83" w:rsidRDefault="006E445D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Объекты придорожного сервиса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EE432" w14:textId="77777777" w:rsidR="006E445D" w:rsidRPr="00AE5E83" w:rsidRDefault="006E445D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552AB" w14:textId="77777777" w:rsidR="006E445D" w:rsidRPr="00AE5E83" w:rsidRDefault="006E445D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мин. 0,04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13160" w14:textId="77777777" w:rsidR="006E445D" w:rsidRPr="00AE5E83" w:rsidRDefault="006E445D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80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0261E" w14:textId="77777777" w:rsidR="006E445D" w:rsidRPr="00AE5E83" w:rsidRDefault="006E445D" w:rsidP="008A7E57">
            <w:pPr>
              <w:snapToGrid w:val="0"/>
              <w:rPr>
                <w:color w:val="000000"/>
              </w:rPr>
            </w:pPr>
            <w:r w:rsidRPr="00AE5E83">
              <w:rPr>
                <w:iCs/>
                <w:color w:val="000000"/>
              </w:rPr>
              <w:t>3</w:t>
            </w:r>
          </w:p>
        </w:tc>
      </w:tr>
      <w:tr w:rsidR="006E445D" w:rsidRPr="00AE5E83" w14:paraId="76642105" w14:textId="77777777" w:rsidTr="008A7E57">
        <w:trPr>
          <w:trHeight w:val="397"/>
        </w:trPr>
        <w:tc>
          <w:tcPr>
            <w:tcW w:w="9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00D1E" w14:textId="77777777" w:rsidR="006E445D" w:rsidRPr="00AE5E83" w:rsidRDefault="006E445D" w:rsidP="008A7E57">
            <w:pPr>
              <w:snapToGrid w:val="0"/>
              <w:jc w:val="center"/>
              <w:rPr>
                <w:color w:val="000000"/>
              </w:rPr>
            </w:pPr>
            <w:r w:rsidRPr="00AE5E83">
              <w:rPr>
                <w:b/>
                <w:bCs/>
                <w:color w:val="000000"/>
              </w:rPr>
              <w:t>Вспомогательные виды и параметры использования земельных участков и объектов капитального строительства</w:t>
            </w:r>
          </w:p>
        </w:tc>
      </w:tr>
      <w:tr w:rsidR="006E445D" w:rsidRPr="00AE5E83" w14:paraId="26DC6823" w14:textId="77777777" w:rsidTr="008A7E57">
        <w:trPr>
          <w:trHeight w:val="3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3B6F2" w14:textId="77777777" w:rsidR="006E445D" w:rsidRPr="00AE5E83" w:rsidRDefault="006E445D" w:rsidP="008A7E57">
            <w:pPr>
              <w:snapToGrid w:val="0"/>
              <w:rPr>
                <w:color w:val="000000"/>
              </w:rPr>
            </w:pPr>
            <w:r w:rsidRPr="00AE5E83">
              <w:rPr>
                <w:color w:val="000000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E651C" w14:textId="77777777" w:rsidR="006E445D" w:rsidRPr="00AE5E83" w:rsidRDefault="006E445D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color w:val="000000"/>
              </w:rPr>
              <w:t>-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9E578" w14:textId="77777777" w:rsidR="006E445D" w:rsidRPr="00AE5E83" w:rsidRDefault="006E445D" w:rsidP="008A7E57">
            <w:pPr>
              <w:snapToGrid w:val="0"/>
              <w:rPr>
                <w:iCs/>
                <w:color w:val="000000"/>
              </w:rPr>
            </w:pPr>
            <w:r w:rsidRPr="00AE5E83">
              <w:rPr>
                <w:iCs/>
                <w:color w:val="000000"/>
              </w:rPr>
              <w:t>-</w:t>
            </w:r>
          </w:p>
        </w:tc>
        <w:tc>
          <w:tcPr>
            <w:tcW w:w="3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527FF" w14:textId="77777777" w:rsidR="006E445D" w:rsidRPr="00AE5E83" w:rsidRDefault="006E445D" w:rsidP="008A7E57">
            <w:pPr>
              <w:snapToGrid w:val="0"/>
              <w:rPr>
                <w:color w:val="000000"/>
              </w:rPr>
            </w:pPr>
            <w:r w:rsidRPr="00AE5E83">
              <w:rPr>
                <w:iCs/>
                <w:color w:val="000000"/>
              </w:rPr>
              <w:t>-</w:t>
            </w:r>
          </w:p>
        </w:tc>
      </w:tr>
    </w:tbl>
    <w:p w14:paraId="121C8C0B" w14:textId="36D81F5F" w:rsidR="009F1D01" w:rsidRPr="0087488E" w:rsidRDefault="00825515" w:rsidP="00825515">
      <w:pPr>
        <w:jc w:val="both"/>
        <w:rPr>
          <w:sz w:val="24"/>
          <w:szCs w:val="24"/>
        </w:rPr>
      </w:pPr>
      <w:r w:rsidRPr="00825515">
        <w:rPr>
          <w:sz w:val="24"/>
          <w:szCs w:val="24"/>
        </w:rPr>
        <w:t>».</w:t>
      </w:r>
    </w:p>
    <w:p w14:paraId="28231143" w14:textId="77777777" w:rsidR="00BA02A8" w:rsidRPr="00CE3692" w:rsidRDefault="00BA02A8" w:rsidP="00CE3692">
      <w:pPr>
        <w:ind w:firstLine="540"/>
        <w:jc w:val="both"/>
        <w:rPr>
          <w:sz w:val="24"/>
          <w:szCs w:val="24"/>
        </w:rPr>
      </w:pPr>
      <w:r w:rsidRPr="00CE3692">
        <w:rPr>
          <w:sz w:val="24"/>
          <w:szCs w:val="24"/>
        </w:rPr>
        <w:t>2. Настоящее решение вступает в силу после его официального опубликования.</w:t>
      </w:r>
    </w:p>
    <w:p w14:paraId="645A03EA" w14:textId="77777777" w:rsidR="00BA02A8" w:rsidRDefault="00BA02A8" w:rsidP="00BA02A8">
      <w:pPr>
        <w:tabs>
          <w:tab w:val="left" w:pos="7560"/>
        </w:tabs>
        <w:jc w:val="both"/>
        <w:rPr>
          <w:sz w:val="24"/>
          <w:szCs w:val="24"/>
        </w:rPr>
      </w:pPr>
    </w:p>
    <w:p w14:paraId="6C551A45" w14:textId="77777777" w:rsidR="00653D10" w:rsidRPr="00CE3692" w:rsidRDefault="00653D10" w:rsidP="00BA02A8">
      <w:pPr>
        <w:tabs>
          <w:tab w:val="left" w:pos="7560"/>
        </w:tabs>
        <w:jc w:val="both"/>
        <w:rPr>
          <w:sz w:val="24"/>
          <w:szCs w:val="24"/>
        </w:rPr>
      </w:pPr>
    </w:p>
    <w:p w14:paraId="17DDC959" w14:textId="071F8F0D" w:rsidR="000D3C3F" w:rsidRPr="00CE3692" w:rsidRDefault="009F59F5" w:rsidP="000D3C3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Заместитель председателя</w:t>
      </w:r>
      <w:r w:rsidR="000D3C3F" w:rsidRPr="00CE3692">
        <w:rPr>
          <w:bCs/>
          <w:sz w:val="24"/>
          <w:szCs w:val="24"/>
        </w:rPr>
        <w:t xml:space="preserve"> Собрания депутатов</w:t>
      </w:r>
    </w:p>
    <w:p w14:paraId="32820D9C" w14:textId="77777777" w:rsidR="000D3C3F" w:rsidRPr="00CE3692" w:rsidRDefault="000D3C3F" w:rsidP="000D3C3F">
      <w:pPr>
        <w:jc w:val="both"/>
        <w:rPr>
          <w:bCs/>
          <w:sz w:val="24"/>
          <w:szCs w:val="24"/>
        </w:rPr>
      </w:pPr>
      <w:r w:rsidRPr="00CE3692">
        <w:rPr>
          <w:bCs/>
          <w:sz w:val="24"/>
          <w:szCs w:val="24"/>
        </w:rPr>
        <w:t xml:space="preserve">Моргаушского муниципального </w:t>
      </w:r>
    </w:p>
    <w:p w14:paraId="22213A67" w14:textId="71931FE5" w:rsidR="00653D10" w:rsidRDefault="000D3C3F" w:rsidP="009F59F5">
      <w:pPr>
        <w:jc w:val="both"/>
        <w:rPr>
          <w:sz w:val="24"/>
          <w:szCs w:val="24"/>
        </w:rPr>
      </w:pPr>
      <w:r w:rsidRPr="00CE3692">
        <w:rPr>
          <w:bCs/>
          <w:sz w:val="24"/>
          <w:szCs w:val="24"/>
        </w:rPr>
        <w:t xml:space="preserve">округа Чувашской Республики                                          </w:t>
      </w:r>
      <w:r w:rsidR="009F59F5">
        <w:rPr>
          <w:bCs/>
          <w:sz w:val="24"/>
          <w:szCs w:val="24"/>
        </w:rPr>
        <w:t xml:space="preserve">                                 </w:t>
      </w:r>
      <w:bookmarkStart w:id="0" w:name="_GoBack"/>
      <w:bookmarkEnd w:id="0"/>
      <w:r w:rsidR="009F59F5">
        <w:rPr>
          <w:bCs/>
          <w:sz w:val="24"/>
          <w:szCs w:val="24"/>
        </w:rPr>
        <w:t xml:space="preserve"> И</w:t>
      </w:r>
      <w:r w:rsidRPr="00CE3692">
        <w:rPr>
          <w:bCs/>
          <w:sz w:val="24"/>
          <w:szCs w:val="24"/>
        </w:rPr>
        <w:t>.В.</w:t>
      </w:r>
      <w:r w:rsidR="009F59F5">
        <w:rPr>
          <w:bCs/>
          <w:sz w:val="24"/>
          <w:szCs w:val="24"/>
        </w:rPr>
        <w:t>Николаев</w:t>
      </w:r>
    </w:p>
    <w:p w14:paraId="6FCA38CA" w14:textId="77777777" w:rsidR="00CE3692" w:rsidRPr="00CE3692" w:rsidRDefault="00CE3692" w:rsidP="000D3C3F">
      <w:pPr>
        <w:rPr>
          <w:sz w:val="24"/>
          <w:szCs w:val="24"/>
        </w:rPr>
      </w:pPr>
    </w:p>
    <w:p w14:paraId="3BF18024" w14:textId="77777777" w:rsidR="000D3C3F" w:rsidRPr="00CE3692" w:rsidRDefault="000D3C3F" w:rsidP="000D3C3F">
      <w:pPr>
        <w:rPr>
          <w:sz w:val="24"/>
          <w:szCs w:val="24"/>
        </w:rPr>
      </w:pPr>
      <w:r w:rsidRPr="00CE3692">
        <w:rPr>
          <w:sz w:val="24"/>
          <w:szCs w:val="24"/>
        </w:rPr>
        <w:t xml:space="preserve">Глава Моргаушского муниципального </w:t>
      </w:r>
    </w:p>
    <w:p w14:paraId="3ACDA824" w14:textId="77777777" w:rsidR="000D3C3F" w:rsidRPr="00CE3692" w:rsidRDefault="000D3C3F" w:rsidP="000D3C3F">
      <w:pPr>
        <w:rPr>
          <w:sz w:val="24"/>
          <w:szCs w:val="24"/>
        </w:rPr>
      </w:pPr>
      <w:r w:rsidRPr="00CE3692">
        <w:rPr>
          <w:sz w:val="24"/>
          <w:szCs w:val="24"/>
        </w:rPr>
        <w:t xml:space="preserve">округа Чувашской Республики                                                            </w:t>
      </w:r>
      <w:r w:rsidR="00CE3692">
        <w:rPr>
          <w:sz w:val="24"/>
          <w:szCs w:val="24"/>
        </w:rPr>
        <w:t xml:space="preserve">     </w:t>
      </w:r>
      <w:r w:rsidRPr="00CE3692">
        <w:rPr>
          <w:sz w:val="24"/>
          <w:szCs w:val="24"/>
        </w:rPr>
        <w:t xml:space="preserve">           А.Н.Матросов</w:t>
      </w:r>
    </w:p>
    <w:p w14:paraId="7EB8365B" w14:textId="77777777" w:rsidR="00A33175" w:rsidRPr="00CE3692" w:rsidRDefault="000D3C3F" w:rsidP="000D3C3F">
      <w:pPr>
        <w:tabs>
          <w:tab w:val="left" w:pos="7560"/>
        </w:tabs>
        <w:jc w:val="both"/>
        <w:rPr>
          <w:sz w:val="24"/>
          <w:szCs w:val="24"/>
        </w:rPr>
      </w:pPr>
      <w:r w:rsidRPr="00CE3692">
        <w:rPr>
          <w:sz w:val="24"/>
          <w:szCs w:val="24"/>
        </w:rPr>
        <w:t xml:space="preserve"> </w:t>
      </w:r>
    </w:p>
    <w:sectPr w:rsidR="00A33175" w:rsidRPr="00CE3692" w:rsidSect="00CE3692">
      <w:headerReference w:type="default" r:id="rId9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1C8CCF" w14:textId="77777777" w:rsidR="001E67C6" w:rsidRDefault="001E67C6" w:rsidP="002D42E6">
      <w:r>
        <w:separator/>
      </w:r>
    </w:p>
  </w:endnote>
  <w:endnote w:type="continuationSeparator" w:id="0">
    <w:p w14:paraId="311D7D76" w14:textId="77777777" w:rsidR="001E67C6" w:rsidRDefault="001E67C6" w:rsidP="002D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C8F424" w14:textId="77777777" w:rsidR="001E67C6" w:rsidRDefault="001E67C6" w:rsidP="002D42E6">
      <w:r>
        <w:separator/>
      </w:r>
    </w:p>
  </w:footnote>
  <w:footnote w:type="continuationSeparator" w:id="0">
    <w:p w14:paraId="7A859C51" w14:textId="77777777" w:rsidR="001E67C6" w:rsidRDefault="001E67C6" w:rsidP="002D4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2A2EA9" w14:textId="7AA4344A" w:rsidR="002D42E6" w:rsidRDefault="002D42E6" w:rsidP="002D42E6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27F14"/>
    <w:multiLevelType w:val="multilevel"/>
    <w:tmpl w:val="9CD41450"/>
    <w:lvl w:ilvl="0">
      <w:start w:val="1"/>
      <w:numFmt w:val="decimal"/>
      <w:lvlText w:val="%1."/>
      <w:lvlJc w:val="left"/>
      <w:pPr>
        <w:ind w:left="1950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>
    <w:nsid w:val="7F4303EC"/>
    <w:multiLevelType w:val="multilevel"/>
    <w:tmpl w:val="9CD41450"/>
    <w:lvl w:ilvl="0">
      <w:start w:val="1"/>
      <w:numFmt w:val="decimal"/>
      <w:lvlText w:val="%1."/>
      <w:lvlJc w:val="left"/>
      <w:pPr>
        <w:ind w:left="1950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175"/>
    <w:rsid w:val="00023B35"/>
    <w:rsid w:val="00067968"/>
    <w:rsid w:val="000D3C3F"/>
    <w:rsid w:val="001844F5"/>
    <w:rsid w:val="001E67C6"/>
    <w:rsid w:val="001E7CDD"/>
    <w:rsid w:val="002B7E97"/>
    <w:rsid w:val="002C07AD"/>
    <w:rsid w:val="002D42E6"/>
    <w:rsid w:val="002E62AA"/>
    <w:rsid w:val="00317254"/>
    <w:rsid w:val="00392421"/>
    <w:rsid w:val="003B24E0"/>
    <w:rsid w:val="003E0910"/>
    <w:rsid w:val="00402704"/>
    <w:rsid w:val="0040331E"/>
    <w:rsid w:val="00434DDA"/>
    <w:rsid w:val="004D2B75"/>
    <w:rsid w:val="004F4174"/>
    <w:rsid w:val="00550AB7"/>
    <w:rsid w:val="005F63C8"/>
    <w:rsid w:val="00646D00"/>
    <w:rsid w:val="00653D10"/>
    <w:rsid w:val="00691695"/>
    <w:rsid w:val="006C6560"/>
    <w:rsid w:val="006E445D"/>
    <w:rsid w:val="006F71D4"/>
    <w:rsid w:val="00743FF5"/>
    <w:rsid w:val="007579E0"/>
    <w:rsid w:val="00825515"/>
    <w:rsid w:val="0087488E"/>
    <w:rsid w:val="00877960"/>
    <w:rsid w:val="008E68FC"/>
    <w:rsid w:val="00905318"/>
    <w:rsid w:val="009D2D41"/>
    <w:rsid w:val="009F1D01"/>
    <w:rsid w:val="009F59F5"/>
    <w:rsid w:val="00A04F52"/>
    <w:rsid w:val="00A05E7E"/>
    <w:rsid w:val="00A33175"/>
    <w:rsid w:val="00A52B54"/>
    <w:rsid w:val="00AB0027"/>
    <w:rsid w:val="00AB38B0"/>
    <w:rsid w:val="00AC2A6F"/>
    <w:rsid w:val="00AF121C"/>
    <w:rsid w:val="00B264A0"/>
    <w:rsid w:val="00B844A7"/>
    <w:rsid w:val="00BA02A8"/>
    <w:rsid w:val="00C51A50"/>
    <w:rsid w:val="00C6722A"/>
    <w:rsid w:val="00C96081"/>
    <w:rsid w:val="00CB7A06"/>
    <w:rsid w:val="00CD0879"/>
    <w:rsid w:val="00CE3692"/>
    <w:rsid w:val="00D30174"/>
    <w:rsid w:val="00D43D2F"/>
    <w:rsid w:val="00D62934"/>
    <w:rsid w:val="00D90D96"/>
    <w:rsid w:val="00DF456F"/>
    <w:rsid w:val="00E41613"/>
    <w:rsid w:val="00F264BA"/>
    <w:rsid w:val="00F74C13"/>
    <w:rsid w:val="00F809A5"/>
    <w:rsid w:val="00F84331"/>
    <w:rsid w:val="00FA7177"/>
    <w:rsid w:val="00FD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C2C7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3175"/>
  </w:style>
  <w:style w:type="paragraph" w:styleId="2">
    <w:name w:val="heading 2"/>
    <w:basedOn w:val="a"/>
    <w:next w:val="a"/>
    <w:qFormat/>
    <w:rsid w:val="00A33175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A331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33175"/>
    <w:rPr>
      <w:rFonts w:ascii="Verdana" w:hAnsi="Verdana" w:cs="Verdana"/>
      <w:lang w:val="en-US" w:eastAsia="en-US"/>
    </w:rPr>
  </w:style>
  <w:style w:type="paragraph" w:customStyle="1" w:styleId="consplusnormal">
    <w:name w:val="consplusnormal"/>
    <w:basedOn w:val="a"/>
    <w:rsid w:val="00A33175"/>
    <w:pPr>
      <w:shd w:val="clear" w:color="auto" w:fill="FFFFFF"/>
      <w:spacing w:before="60" w:after="60"/>
    </w:pPr>
    <w:rPr>
      <w:color w:val="000000"/>
      <w:sz w:val="24"/>
      <w:szCs w:val="24"/>
    </w:rPr>
  </w:style>
  <w:style w:type="character" w:customStyle="1" w:styleId="ft739">
    <w:name w:val="ft739"/>
    <w:basedOn w:val="a0"/>
    <w:rsid w:val="00A33175"/>
  </w:style>
  <w:style w:type="paragraph" w:styleId="a4">
    <w:name w:val="Balloon Text"/>
    <w:basedOn w:val="a"/>
    <w:link w:val="a5"/>
    <w:rsid w:val="00B844A7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B844A7"/>
    <w:rPr>
      <w:rFonts w:ascii="Segoe UI" w:hAnsi="Segoe UI" w:cs="Segoe UI"/>
      <w:sz w:val="18"/>
      <w:szCs w:val="18"/>
    </w:rPr>
  </w:style>
  <w:style w:type="paragraph" w:customStyle="1" w:styleId="ConsPlusNormal0">
    <w:name w:val="ConsPlusNormal"/>
    <w:rsid w:val="004F4174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6">
    <w:name w:val="header"/>
    <w:basedOn w:val="a"/>
    <w:link w:val="a7"/>
    <w:rsid w:val="002D42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D42E6"/>
  </w:style>
  <w:style w:type="paragraph" w:styleId="a8">
    <w:name w:val="footer"/>
    <w:basedOn w:val="a"/>
    <w:link w:val="a9"/>
    <w:rsid w:val="002D42E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D42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3175"/>
  </w:style>
  <w:style w:type="paragraph" w:styleId="2">
    <w:name w:val="heading 2"/>
    <w:basedOn w:val="a"/>
    <w:next w:val="a"/>
    <w:qFormat/>
    <w:rsid w:val="00A33175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A331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33175"/>
    <w:rPr>
      <w:rFonts w:ascii="Verdana" w:hAnsi="Verdana" w:cs="Verdana"/>
      <w:lang w:val="en-US" w:eastAsia="en-US"/>
    </w:rPr>
  </w:style>
  <w:style w:type="paragraph" w:customStyle="1" w:styleId="consplusnormal">
    <w:name w:val="consplusnormal"/>
    <w:basedOn w:val="a"/>
    <w:rsid w:val="00A33175"/>
    <w:pPr>
      <w:shd w:val="clear" w:color="auto" w:fill="FFFFFF"/>
      <w:spacing w:before="60" w:after="60"/>
    </w:pPr>
    <w:rPr>
      <w:color w:val="000000"/>
      <w:sz w:val="24"/>
      <w:szCs w:val="24"/>
    </w:rPr>
  </w:style>
  <w:style w:type="character" w:customStyle="1" w:styleId="ft739">
    <w:name w:val="ft739"/>
    <w:basedOn w:val="a0"/>
    <w:rsid w:val="00A33175"/>
  </w:style>
  <w:style w:type="paragraph" w:styleId="a4">
    <w:name w:val="Balloon Text"/>
    <w:basedOn w:val="a"/>
    <w:link w:val="a5"/>
    <w:rsid w:val="00B844A7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B844A7"/>
    <w:rPr>
      <w:rFonts w:ascii="Segoe UI" w:hAnsi="Segoe UI" w:cs="Segoe UI"/>
      <w:sz w:val="18"/>
      <w:szCs w:val="18"/>
    </w:rPr>
  </w:style>
  <w:style w:type="paragraph" w:customStyle="1" w:styleId="ConsPlusNormal0">
    <w:name w:val="ConsPlusNormal"/>
    <w:rsid w:val="004F4174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6">
    <w:name w:val="header"/>
    <w:basedOn w:val="a"/>
    <w:link w:val="a7"/>
    <w:rsid w:val="002D42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D42E6"/>
  </w:style>
  <w:style w:type="paragraph" w:styleId="a8">
    <w:name w:val="footer"/>
    <w:basedOn w:val="a"/>
    <w:link w:val="a9"/>
    <w:rsid w:val="002D42E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D4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7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1755</Words>
  <Characters>10005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buh01</dc:creator>
  <cp:lastModifiedBy>Быкова Анастасия Михайловна</cp:lastModifiedBy>
  <cp:revision>3</cp:revision>
  <cp:lastPrinted>2023-02-21T08:29:00Z</cp:lastPrinted>
  <dcterms:created xsi:type="dcterms:W3CDTF">2023-11-15T08:00:00Z</dcterms:created>
  <dcterms:modified xsi:type="dcterms:W3CDTF">2023-11-22T07:14:00Z</dcterms:modified>
</cp:coreProperties>
</file>