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ЧР от 18.05.2016 N 55</w:t>
              <w:br/>
              <w:t xml:space="preserve">"Об уведомлении представителя нанимателя о намерении выполнять иную оплачиваемую работу лицами, замещающими должности государственной гражданской службы Чувашской Республики руководителей органов исполнительной власти Чувашской Республики"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18 мая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55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УВЕДОМЛЕНИИ ПРЕДСТАВИТЕЛЯ НАНИМАТЕЛЯ</w:t>
      </w:r>
    </w:p>
    <w:p>
      <w:pPr>
        <w:pStyle w:val="2"/>
        <w:jc w:val="center"/>
      </w:pPr>
      <w:r>
        <w:rPr>
          <w:sz w:val="20"/>
        </w:rPr>
        <w:t xml:space="preserve">О НАМЕРЕНИИ ВЫПОЛНЯТЬ ИНУЮ ОПЛАЧИВАЕМУЮ РАБОТУ ЛИЦАМИ,</w:t>
      </w:r>
    </w:p>
    <w:p>
      <w:pPr>
        <w:pStyle w:val="2"/>
        <w:jc w:val="center"/>
      </w:pPr>
      <w:r>
        <w:rPr>
          <w:sz w:val="20"/>
        </w:rPr>
        <w:t xml:space="preserve">ЗАМЕЩАЮЩИМИ ДОЛЖНОСТИ ГОСУДАРСТВЕННОЙ ГРАЖДАНСКОЙ СЛУЖБЫ</w:t>
      </w:r>
    </w:p>
    <w:p>
      <w:pPr>
        <w:pStyle w:val="2"/>
        <w:jc w:val="center"/>
      </w:pPr>
      <w:r>
        <w:rPr>
          <w:sz w:val="20"/>
        </w:rPr>
        <w:t xml:space="preserve">ЧУВАШСКОЙ РЕСПУБЛИКИ РУКОВОДИТЕЛЕЙ ОРГАНОВ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 ЧУВАШСКОЙ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7.07.2004 N 79-ФЗ (ред. от 14.02.2024) &quot;О государственной гражданской служб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частью 2 статьи 14</w:t>
        </w:r>
      </w:hyperlink>
      <w:r>
        <w:rPr>
          <w:sz w:val="20"/>
        </w:rPr>
        <w:t xml:space="preserve"> Федерального закона "О государственной гражданской службе Российской Федерации" постановляю: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лица, замещающие должности государственной гражданской службы Чувашской Республики руководителей органов исполнительной власти Чувашской Республики, представляют </w:t>
      </w:r>
      <w:hyperlink w:history="0" w:anchor="P45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представителя нанимателя о намерении выполнять иную оплачиваемую работу (далее также - уведомление) в Управление государственной гражданской службы, кадровой политики и государственных наград Администрации Главы Чувашской Республики (далее - Управление кадров) по форме согласно приложению N 1 к настоящему Указу.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кадров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регистрацию уведомлений, поступивших от лиц, указанных в </w:t>
      </w:r>
      <w:hyperlink w:history="0" w:anchor="P15" w:tooltip="1. Установить, что лица, замещающие должности государственной гражданской службы Чувашской Республики руководителей органов исполнительной власти Чувашской Республики, представляют уведомление представителя нанимателя о намерении выполнять иную оплачиваемую работу (далее также - уведомление) в Управление государственной гражданской службы, кадровой политики и государственных наград Администрации Главы Чувашской Республики (далее - Управление кадров) по форме согласно приложению N 1 к настоящему Указу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Указа, в день их поступления в </w:t>
      </w:r>
      <w:hyperlink w:history="0" w:anchor="P88" w:tooltip="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регистрации уведомлений представителя нанимателя о намерении выполнять иную оплачиваемую работу лиц, замещающих должности государственной гражданской службы Чувашской Республики руководителей органов исполнительной власти Чувашской Республики, по форме согласно приложению N 2 к настоящему Указу;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доведение уведомлений до Главы Чувашской Республики в течение 3 рабочих дней со дня их поступления в Управление кадров.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М.ИГНАТЬЕВ</w:t>
      </w:r>
    </w:p>
    <w:p>
      <w:pPr>
        <w:pStyle w:val="0"/>
        <w:jc w:val="both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18 мая 2016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55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18.05.2016 N 55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Главе Чувашской Республики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(инициалы, фамилия)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(должность,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инициалы, фамилия)</w:t>
      </w:r>
    </w:p>
    <w:p>
      <w:pPr>
        <w:pStyle w:val="1"/>
        <w:jc w:val="both"/>
      </w:pPr>
      <w:r>
        <w:rPr>
          <w:sz w:val="20"/>
        </w:rPr>
      </w:r>
    </w:p>
    <w:bookmarkStart w:id="45" w:name="P45"/>
    <w:bookmarkEnd w:id="45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представителя нанимателя о намерении выполнять</w:t>
      </w:r>
    </w:p>
    <w:p>
      <w:pPr>
        <w:pStyle w:val="1"/>
        <w:jc w:val="both"/>
      </w:pPr>
      <w:r>
        <w:rPr>
          <w:sz w:val="20"/>
        </w:rPr>
        <w:t xml:space="preserve">                         иную оплачиваемую работу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 соответствии   с   </w:t>
      </w:r>
      <w:hyperlink w:history="0" r:id="rId8" w:tooltip="Федеральный закон от 27.07.2004 N 79-ФЗ (ред. от 14.02.2024) &quot;О государственной гражданской служб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частью   2  статьи  14</w:t>
        </w:r>
      </w:hyperlink>
      <w:r>
        <w:rPr>
          <w:sz w:val="20"/>
        </w:rPr>
        <w:t xml:space="preserve">  Федерального  закона  "О</w:t>
      </w:r>
    </w:p>
    <w:p>
      <w:pPr>
        <w:pStyle w:val="1"/>
        <w:jc w:val="both"/>
      </w:pPr>
      <w:r>
        <w:rPr>
          <w:sz w:val="20"/>
        </w:rPr>
        <w:t xml:space="preserve">государственной  гражданской  службе  Российской Федерации" уведомляю Вас о</w:t>
      </w:r>
    </w:p>
    <w:p>
      <w:pPr>
        <w:pStyle w:val="1"/>
        <w:jc w:val="both"/>
      </w:pPr>
      <w:r>
        <w:rPr>
          <w:sz w:val="20"/>
        </w:rPr>
        <w:t xml:space="preserve">том, что я намерен(а) выполнять с "___" ________ 20__ г. по "___" _________</w:t>
      </w:r>
    </w:p>
    <w:p>
      <w:pPr>
        <w:pStyle w:val="1"/>
        <w:jc w:val="both"/>
      </w:pPr>
      <w:r>
        <w:rPr>
          <w:sz w:val="20"/>
        </w:rPr>
        <w:t xml:space="preserve">20__ г. иную оплачиваемую работу по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(трудовому договору, гражданско-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правовому договору и т.п.)</w:t>
      </w:r>
    </w:p>
    <w:p>
      <w:pPr>
        <w:pStyle w:val="1"/>
        <w:jc w:val="both"/>
      </w:pPr>
      <w:r>
        <w:rPr>
          <w:sz w:val="20"/>
        </w:rPr>
        <w:t xml:space="preserve">в качестве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должности)</w:t>
      </w:r>
    </w:p>
    <w:p>
      <w:pPr>
        <w:pStyle w:val="1"/>
        <w:jc w:val="both"/>
      </w:pPr>
      <w:r>
        <w:rPr>
          <w:sz w:val="20"/>
        </w:rPr>
        <w:t xml:space="preserve">в 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(полное наименование и адрес организации, где государственный</w:t>
      </w:r>
    </w:p>
    <w:p>
      <w:pPr>
        <w:pStyle w:val="1"/>
        <w:jc w:val="both"/>
      </w:pPr>
      <w:r>
        <w:rPr>
          <w:sz w:val="20"/>
        </w:rPr>
        <w:t xml:space="preserve">                           гражданский служащий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Чувашской Республики намерен осуществлять иную оплачиваемую работу)</w:t>
      </w:r>
    </w:p>
    <w:p>
      <w:pPr>
        <w:pStyle w:val="1"/>
        <w:jc w:val="both"/>
      </w:pPr>
      <w:r>
        <w:rPr>
          <w:sz w:val="20"/>
        </w:rPr>
        <w:t xml:space="preserve">Работа по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(указать характер выполняемой работы, например,</w:t>
      </w:r>
    </w:p>
    <w:p>
      <w:pPr>
        <w:pStyle w:val="1"/>
        <w:jc w:val="both"/>
      </w:pPr>
      <w:r>
        <w:rPr>
          <w:sz w:val="20"/>
        </w:rPr>
        <w:t xml:space="preserve">                          "по проведению лекций" и т.д.)</w:t>
      </w:r>
    </w:p>
    <w:p>
      <w:pPr>
        <w:pStyle w:val="1"/>
        <w:jc w:val="both"/>
      </w:pPr>
      <w:r>
        <w:rPr>
          <w:sz w:val="20"/>
        </w:rPr>
        <w:t xml:space="preserve">будет выполняться в:</w:t>
      </w:r>
    </w:p>
    <w:p>
      <w:pPr>
        <w:pStyle w:val="1"/>
        <w:jc w:val="both"/>
      </w:pPr>
      <w:r>
        <w:rPr>
          <w:sz w:val="20"/>
        </w:rPr>
        <w:t xml:space="preserve">    рабочие  дни  (понедельник, вторник, среда, четверг, пятница) (ненужное</w:t>
      </w:r>
    </w:p>
    <w:p>
      <w:pPr>
        <w:pStyle w:val="1"/>
        <w:jc w:val="both"/>
      </w:pPr>
      <w:r>
        <w:rPr>
          <w:sz w:val="20"/>
        </w:rPr>
        <w:t xml:space="preserve">зачеркнуть)</w:t>
      </w:r>
    </w:p>
    <w:p>
      <w:pPr>
        <w:pStyle w:val="1"/>
        <w:jc w:val="both"/>
      </w:pPr>
      <w:r>
        <w:rPr>
          <w:sz w:val="20"/>
        </w:rPr>
        <w:t xml:space="preserve">с _____ до _____ часов;</w:t>
      </w:r>
    </w:p>
    <w:p>
      <w:pPr>
        <w:pStyle w:val="1"/>
        <w:jc w:val="both"/>
      </w:pPr>
      <w:r>
        <w:rPr>
          <w:sz w:val="20"/>
        </w:rPr>
        <w:t xml:space="preserve">    выходные дни (суббота, воскресенье) с _____ до _____ часов.</w:t>
      </w:r>
    </w:p>
    <w:p>
      <w:pPr>
        <w:pStyle w:val="1"/>
        <w:jc w:val="both"/>
      </w:pPr>
      <w:r>
        <w:rPr>
          <w:sz w:val="20"/>
        </w:rPr>
        <w:t xml:space="preserve">                           (ненужное зачеркнуть)</w:t>
      </w:r>
    </w:p>
    <w:p>
      <w:pPr>
        <w:pStyle w:val="1"/>
        <w:jc w:val="both"/>
      </w:pPr>
      <w:r>
        <w:rPr>
          <w:sz w:val="20"/>
        </w:rPr>
        <w:t xml:space="preserve">    Выполнение указанной работы не повлечет за собой конфликт интересов.</w:t>
      </w:r>
    </w:p>
    <w:p>
      <w:pPr>
        <w:pStyle w:val="1"/>
        <w:jc w:val="both"/>
      </w:pPr>
      <w:r>
        <w:rPr>
          <w:sz w:val="20"/>
        </w:rPr>
        <w:t xml:space="preserve">    При   выполнении   указанной   работы   обязуюсь  соблюдать  запреты  и</w:t>
      </w:r>
    </w:p>
    <w:p>
      <w:pPr>
        <w:pStyle w:val="1"/>
        <w:jc w:val="both"/>
      </w:pPr>
      <w:r>
        <w:rPr>
          <w:sz w:val="20"/>
        </w:rPr>
        <w:t xml:space="preserve">требования,  предусмотренные  </w:t>
      </w:r>
      <w:hyperlink w:history="0" r:id="rId9" w:tooltip="Федеральный закон от 27.07.2004 N 79-ФЗ (ред. от 14.02.2024) &quot;О государственной гражданской служб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статьями  17</w:t>
        </w:r>
      </w:hyperlink>
      <w:r>
        <w:rPr>
          <w:sz w:val="20"/>
        </w:rPr>
        <w:t xml:space="preserve">  и  </w:t>
      </w:r>
      <w:hyperlink w:history="0" r:id="rId10" w:tooltip="Федеральный закон от 27.07.2004 N 79-ФЗ (ред. от 14.02.2024) &quot;О государственной гражданской службе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 Федерального  закона  "О</w:t>
      </w:r>
    </w:p>
    <w:p>
      <w:pPr>
        <w:pStyle w:val="1"/>
        <w:jc w:val="both"/>
      </w:pPr>
      <w:r>
        <w:rPr>
          <w:sz w:val="20"/>
        </w:rPr>
        <w:t xml:space="preserve">государственной гражданской службе Российской Федерации".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(дата)   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18.05.2016 N 55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РЕГИСТРАЦИИ УВЕДОМЛЕНИЙ ПРЕДСТАВИТЕЛЯ НАНИМАТЕЛЯ</w:t>
      </w:r>
    </w:p>
    <w:p>
      <w:pPr>
        <w:pStyle w:val="0"/>
        <w:jc w:val="center"/>
      </w:pPr>
      <w:r>
        <w:rPr>
          <w:sz w:val="20"/>
        </w:rPr>
        <w:t xml:space="preserve">О НАМЕРЕНИИ ВЫПОЛНЯТЬ ИНУЮ ОПЛАЧИВАЕМУЮ РАБОТУ</w:t>
      </w:r>
    </w:p>
    <w:p>
      <w:pPr>
        <w:pStyle w:val="0"/>
        <w:jc w:val="center"/>
      </w:pPr>
      <w:r>
        <w:rPr>
          <w:sz w:val="20"/>
        </w:rPr>
        <w:t xml:space="preserve">ЛИЦ, ЗАМЕЩАЮЩИХ ДОЛЖНОСТИ ГОСУДАРСТВЕННОЙ ГРАЖДАНСКОЙ СЛУЖБЫ</w:t>
      </w:r>
    </w:p>
    <w:p>
      <w:pPr>
        <w:pStyle w:val="0"/>
        <w:jc w:val="center"/>
      </w:pPr>
      <w:r>
        <w:rPr>
          <w:sz w:val="20"/>
        </w:rPr>
        <w:t xml:space="preserve">ЧУВАШСКОЙ РЕСПУБЛИКИ РУКОВОДИТЕЛЕЙ ОРГАНОВ</w:t>
      </w:r>
    </w:p>
    <w:p>
      <w:pPr>
        <w:pStyle w:val="0"/>
        <w:jc w:val="center"/>
      </w:pPr>
      <w:r>
        <w:rPr>
          <w:sz w:val="20"/>
        </w:rPr>
        <w:t xml:space="preserve">ИСПОЛНИТЕЛЬНОЙ ВЛАСТИ ЧУВАШСКОЙ РЕСПУБЛИКИ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154"/>
        <w:gridCol w:w="2154"/>
        <w:gridCol w:w="907"/>
        <w:gridCol w:w="907"/>
        <w:gridCol w:w="2154"/>
      </w:tblGrid>
      <w:tr>
        <w:tc>
          <w:tcPr>
            <w:tcW w:w="45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регистрации уведомления лица, замещающего должность государственной гражданской службы Чувашской Республики руководителя органа исполнительной власти Чувашской Республики, о намерении выполнять иную оплачиваемую работу (далее - уведомление)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лица, замещающего должность государственной гражданской службы Чувашской Республики руководителя органа исполнительной власти Чувашской Республики (далее - гражданский служащий), представившего уведомление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гражданского служащего, представившего уведомление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гражданского служащего, представившего уведомление</w:t>
            </w:r>
          </w:p>
        </w:tc>
        <w:tc>
          <w:tcPr>
            <w:tcW w:w="215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Ф.И.О., подпись должностного лица Управления государственной гражданской службы, кадровой политики и государственных наград Администрации Главы Чувашской Республики, принявшего уведомление</w:t>
            </w:r>
          </w:p>
        </w:tc>
      </w:tr>
      <w:tr>
        <w:tc>
          <w:tcPr>
            <w:tcW w:w="45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ЧР от 18.05.2016 N 55</w:t>
            <w:br/>
            <w:t>"Об уведомлении представителя нанимателя о намерении выполнять иную оплачиваемую работу...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CF025F9EBEBDC7B261CB05F37B3255D37AA51A6A159BC1BD54E0223912DDCC4E7ED40D05AB3A1C7E9ED1B32DB3662F4090E3F64375C47E3B134L" TargetMode = "External"/>
	<Relationship Id="rId8" Type="http://schemas.openxmlformats.org/officeDocument/2006/relationships/hyperlink" Target="consultantplus://offline/ref=4CF025F9EBEBDC7B261CB05F37B3255D37AA51A6A159BC1BD54E0223912DDCC4E7ED40D05AB3A1C7E9ED1B32DB3662F4090E3F64375C47E3B134L" TargetMode = "External"/>
	<Relationship Id="rId9" Type="http://schemas.openxmlformats.org/officeDocument/2006/relationships/hyperlink" Target="consultantplus://offline/ref=4CF025F9EBEBDC7B261CB05F37B3255D37AA51A6A159BC1BD54E0223912DDCC4E7ED40D05AB3A1C0EFED1B32DB3662F4090E3F64375C47E3B134L" TargetMode = "External"/>
	<Relationship Id="rId10" Type="http://schemas.openxmlformats.org/officeDocument/2006/relationships/hyperlink" Target="consultantplus://offline/ref=4CF025F9EBEBDC7B261CB05F37B3255D37AA51A6A159BC1BD54E0223912DDCC4E7ED40D05AB3A1C2E2ED1B32DB3662F4090E3F64375C47E3B134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ЧР от 18.05.2016 N 55
"Об уведомлении представителя нанимателя о намерении выполнять иную оплачиваемую работу лицами, замещающими должности государственной гражданской службы Чувашской Республики руководителей органов исполнительной власти Чувашской Республики"</dc:title>
  <dcterms:created xsi:type="dcterms:W3CDTF">2024-03-14T11:55:01Z</dcterms:created>
</cp:coreProperties>
</file>