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0D" w:rsidRDefault="00FE4D0D">
      <w:r>
        <w:rPr>
          <w:noProof/>
          <w:lang w:eastAsia="ru-RU"/>
        </w:rPr>
        <w:drawing>
          <wp:anchor distT="0" distB="0" distL="114300" distR="114300" simplePos="0" relativeHeight="251658240" behindDoc="0" locked="0" layoutInCell="1" allowOverlap="1">
            <wp:simplePos x="0" y="0"/>
            <wp:positionH relativeFrom="margin">
              <wp:posOffset>-13970</wp:posOffset>
            </wp:positionH>
            <wp:positionV relativeFrom="margin">
              <wp:align>top</wp:align>
            </wp:positionV>
            <wp:extent cx="6120765" cy="12560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1256030"/>
                    </a:xfrm>
                    <a:prstGeom prst="rect">
                      <a:avLst/>
                    </a:prstGeom>
                    <a:noFill/>
                  </pic:spPr>
                </pic:pic>
              </a:graphicData>
            </a:graphic>
          </wp:anchor>
        </w:drawing>
      </w:r>
    </w:p>
    <w:p w:rsidR="00201E58" w:rsidRDefault="00756A47" w:rsidP="00C221A4">
      <w:pPr>
        <w:rPr>
          <w:b/>
        </w:rPr>
      </w:pPr>
      <w:r>
        <w:rPr>
          <w:b/>
        </w:rPr>
        <w:t>2</w:t>
      </w:r>
      <w:r w:rsidR="00F21C11">
        <w:rPr>
          <w:b/>
        </w:rPr>
        <w:t>5.04.</w:t>
      </w:r>
      <w:r w:rsidR="00FE4D0D" w:rsidRPr="00FE4D0D">
        <w:rPr>
          <w:b/>
        </w:rPr>
        <w:t>2024                                                                                                                                                 №</w:t>
      </w:r>
      <w:r w:rsidR="00F21C11">
        <w:rPr>
          <w:b/>
        </w:rPr>
        <w:t>1</w:t>
      </w:r>
      <w:r>
        <w:rPr>
          <w:b/>
        </w:rPr>
        <w:t>4</w:t>
      </w:r>
      <w:r w:rsidR="004A6CB0">
        <w:rPr>
          <w:b/>
        </w:rPr>
        <w:t xml:space="preserve"> </w:t>
      </w:r>
      <w:r w:rsidR="00C221A4">
        <w:rPr>
          <w:b/>
        </w:rPr>
        <w:t xml:space="preserve"> </w:t>
      </w:r>
    </w:p>
    <w:p w:rsidR="00756A47" w:rsidRPr="00C221A4" w:rsidRDefault="00F21C11" w:rsidP="00C221A4">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 </w:t>
      </w:r>
    </w:p>
    <w:tbl>
      <w:tblPr>
        <w:tblW w:w="10080" w:type="dxa"/>
        <w:tblInd w:w="-72" w:type="dxa"/>
        <w:tblLayout w:type="fixed"/>
        <w:tblLook w:val="01E0" w:firstRow="1" w:lastRow="1" w:firstColumn="1" w:lastColumn="1" w:noHBand="0" w:noVBand="0"/>
      </w:tblPr>
      <w:tblGrid>
        <w:gridCol w:w="4140"/>
        <w:gridCol w:w="1800"/>
        <w:gridCol w:w="4140"/>
      </w:tblGrid>
      <w:tr w:rsidR="00756A47" w:rsidRPr="00263879" w:rsidTr="00756A47">
        <w:tc>
          <w:tcPr>
            <w:tcW w:w="4140" w:type="dxa"/>
          </w:tcPr>
          <w:p w:rsidR="00756A47" w:rsidRPr="00263879" w:rsidRDefault="00756A47" w:rsidP="00756A47">
            <w:pPr>
              <w:ind w:left="-108" w:right="72"/>
              <w:jc w:val="center"/>
              <w:rPr>
                <w:lang w:eastAsia="zh-CN"/>
              </w:rPr>
            </w:pPr>
            <w:proofErr w:type="spellStart"/>
            <w:r w:rsidRPr="00263879">
              <w:rPr>
                <w:rFonts w:ascii="Arial Cyr Chuv" w:hAnsi="Arial Cyr Chuv" w:cs="Arial Cyr Chuv"/>
                <w:b/>
                <w:bCs/>
                <w:iCs/>
                <w:sz w:val="26"/>
                <w:szCs w:val="26"/>
                <w:lang w:eastAsia="zh-CN"/>
              </w:rPr>
              <w:t>Чёваш</w:t>
            </w:r>
            <w:proofErr w:type="spellEnd"/>
            <w:r w:rsidRPr="00263879">
              <w:rPr>
                <w:rFonts w:ascii="Arial Cyr Chuv" w:hAnsi="Arial Cyr Chuv" w:cs="Arial Cyr Chuv"/>
                <w:b/>
                <w:bCs/>
                <w:iCs/>
                <w:sz w:val="26"/>
                <w:szCs w:val="26"/>
                <w:lang w:eastAsia="zh-CN"/>
              </w:rPr>
              <w:t xml:space="preserve"> Республики</w:t>
            </w:r>
          </w:p>
          <w:p w:rsidR="00756A47" w:rsidRPr="00263879" w:rsidRDefault="00756A47" w:rsidP="00756A47">
            <w:pPr>
              <w:ind w:left="-108" w:right="74"/>
              <w:jc w:val="center"/>
              <w:rPr>
                <w:rFonts w:ascii="Arial Cyr Chuv" w:hAnsi="Arial Cyr Chuv" w:cs="Arial Cyr Chuv"/>
                <w:b/>
                <w:bCs/>
                <w:sz w:val="12"/>
                <w:szCs w:val="12"/>
                <w:lang w:eastAsia="zh-CN"/>
              </w:rPr>
            </w:pPr>
          </w:p>
          <w:p w:rsidR="00756A47" w:rsidRPr="00263879" w:rsidRDefault="00756A47" w:rsidP="00756A47">
            <w:pPr>
              <w:ind w:left="-108" w:right="74"/>
              <w:jc w:val="center"/>
              <w:rPr>
                <w:rFonts w:ascii="Arial Cyr Chuv" w:hAnsi="Arial Cyr Chuv" w:cs="Arial Cyr Chuv"/>
                <w:b/>
                <w:bCs/>
                <w:sz w:val="26"/>
                <w:szCs w:val="26"/>
                <w:lang w:eastAsia="zh-CN"/>
              </w:rPr>
            </w:pPr>
            <w:proofErr w:type="spellStart"/>
            <w:r w:rsidRPr="00263879">
              <w:rPr>
                <w:rFonts w:ascii="Arial Cyr Chuv" w:hAnsi="Arial Cyr Chuv" w:cs="Arial Cyr Chuv"/>
                <w:b/>
                <w:bCs/>
                <w:sz w:val="26"/>
                <w:szCs w:val="26"/>
                <w:lang w:eastAsia="zh-CN"/>
              </w:rPr>
              <w:t>Елч.к</w:t>
            </w:r>
            <w:proofErr w:type="spellEnd"/>
            <w:r w:rsidRPr="00263879">
              <w:rPr>
                <w:rFonts w:ascii="Arial Cyr Chuv" w:hAnsi="Arial Cyr Chuv" w:cs="Arial Cyr Chuv"/>
                <w:b/>
                <w:bCs/>
                <w:sz w:val="26"/>
                <w:szCs w:val="26"/>
                <w:lang w:eastAsia="zh-CN"/>
              </w:rPr>
              <w:t xml:space="preserve"> </w:t>
            </w:r>
            <w:proofErr w:type="spellStart"/>
            <w:r w:rsidRPr="00263879">
              <w:rPr>
                <w:rFonts w:ascii="Arial Cyr Chuv" w:hAnsi="Arial Cyr Chuv" w:cs="Arial Cyr Chuv"/>
                <w:b/>
                <w:bCs/>
                <w:sz w:val="26"/>
                <w:szCs w:val="26"/>
                <w:lang w:eastAsia="zh-CN"/>
              </w:rPr>
              <w:t>муниципаллё</w:t>
            </w:r>
            <w:proofErr w:type="spellEnd"/>
            <w:r w:rsidRPr="00263879">
              <w:rPr>
                <w:rFonts w:ascii="Arial Cyr Chuv" w:hAnsi="Arial Cyr Chuv" w:cs="Arial Cyr Chuv"/>
                <w:b/>
                <w:bCs/>
                <w:sz w:val="26"/>
                <w:szCs w:val="26"/>
                <w:lang w:eastAsia="zh-CN"/>
              </w:rPr>
              <w:t xml:space="preserve"> </w:t>
            </w:r>
          </w:p>
          <w:p w:rsidR="00756A47" w:rsidRPr="00263879" w:rsidRDefault="00756A47" w:rsidP="00756A47">
            <w:pPr>
              <w:ind w:left="-108" w:right="74"/>
              <w:jc w:val="center"/>
              <w:rPr>
                <w:rFonts w:ascii="Arial Cyr Chuv" w:hAnsi="Arial Cyr Chuv" w:cs="Arial Cyr Chuv"/>
                <w:b/>
                <w:bCs/>
                <w:sz w:val="26"/>
                <w:szCs w:val="26"/>
                <w:lang w:eastAsia="zh-CN"/>
              </w:rPr>
            </w:pPr>
            <w:proofErr w:type="spellStart"/>
            <w:proofErr w:type="gramStart"/>
            <w:r w:rsidRPr="00263879">
              <w:rPr>
                <w:rFonts w:ascii="Arial Cyr Chuv" w:hAnsi="Arial Cyr Chuv" w:cs="Arial Cyr Chuv"/>
                <w:b/>
                <w:bCs/>
                <w:sz w:val="26"/>
                <w:szCs w:val="26"/>
                <w:lang w:eastAsia="zh-CN"/>
              </w:rPr>
              <w:t>округ.н</w:t>
            </w:r>
            <w:proofErr w:type="spellEnd"/>
            <w:proofErr w:type="gramEnd"/>
            <w:r w:rsidRPr="00263879">
              <w:rPr>
                <w:rFonts w:ascii="Arial Cyr Chuv" w:hAnsi="Arial Cyr Chuv" w:cs="Arial Cyr Chuv"/>
                <w:b/>
                <w:bCs/>
                <w:sz w:val="26"/>
                <w:szCs w:val="26"/>
                <w:lang w:eastAsia="zh-CN"/>
              </w:rPr>
              <w:t xml:space="preserve"> </w:t>
            </w:r>
            <w:proofErr w:type="spellStart"/>
            <w:r w:rsidRPr="00263879">
              <w:rPr>
                <w:rFonts w:ascii="Arial Cyr Chuv" w:hAnsi="Arial Cyr Chuv" w:cs="Arial Cyr Chuv"/>
                <w:b/>
                <w:bCs/>
                <w:sz w:val="26"/>
                <w:szCs w:val="26"/>
                <w:lang w:eastAsia="zh-CN"/>
              </w:rPr>
              <w:t>депутатсен</w:t>
            </w:r>
            <w:proofErr w:type="spellEnd"/>
            <w:r w:rsidRPr="00263879">
              <w:rPr>
                <w:rFonts w:ascii="Arial Cyr Chuv" w:hAnsi="Arial Cyr Chuv" w:cs="Arial Cyr Chuv"/>
                <w:b/>
                <w:bCs/>
                <w:sz w:val="26"/>
                <w:szCs w:val="26"/>
                <w:lang w:eastAsia="zh-CN"/>
              </w:rPr>
              <w:t xml:space="preserve"> </w:t>
            </w:r>
          </w:p>
          <w:p w:rsidR="00756A47" w:rsidRPr="00263879" w:rsidRDefault="00756A47" w:rsidP="00756A47">
            <w:pPr>
              <w:ind w:left="-108" w:right="74"/>
              <w:jc w:val="center"/>
              <w:rPr>
                <w:lang w:eastAsia="zh-CN"/>
              </w:rPr>
            </w:pPr>
            <w:proofErr w:type="spellStart"/>
            <w:r w:rsidRPr="00263879">
              <w:rPr>
                <w:rFonts w:ascii="Arial Cyr Chuv" w:hAnsi="Arial Cyr Chuv" w:cs="Arial Cyr Chuv"/>
                <w:b/>
                <w:bCs/>
                <w:sz w:val="26"/>
                <w:szCs w:val="26"/>
                <w:lang w:eastAsia="zh-CN"/>
              </w:rPr>
              <w:t>Пухёв</w:t>
            </w:r>
            <w:proofErr w:type="spellEnd"/>
            <w:r w:rsidRPr="00263879">
              <w:rPr>
                <w:rFonts w:ascii="Arial Cyr Chuv" w:hAnsi="Arial Cyr Chuv" w:cs="Arial Cyr Chuv"/>
                <w:b/>
                <w:bCs/>
                <w:sz w:val="26"/>
                <w:szCs w:val="26"/>
                <w:lang w:eastAsia="zh-CN"/>
              </w:rPr>
              <w:t>.</w:t>
            </w:r>
          </w:p>
          <w:p w:rsidR="00756A47" w:rsidRPr="00263879" w:rsidRDefault="00756A47" w:rsidP="00756A47">
            <w:pPr>
              <w:ind w:left="-108" w:right="74"/>
              <w:jc w:val="center"/>
              <w:rPr>
                <w:rFonts w:ascii="Arial Cyr Chuv" w:hAnsi="Arial Cyr Chuv" w:cs="Arial Cyr Chuv"/>
                <w:b/>
                <w:bCs/>
                <w:sz w:val="16"/>
                <w:szCs w:val="16"/>
                <w:lang w:eastAsia="zh-CN"/>
              </w:rPr>
            </w:pPr>
          </w:p>
          <w:p w:rsidR="00756A47" w:rsidRPr="00263879" w:rsidRDefault="00756A47" w:rsidP="00756A47">
            <w:pPr>
              <w:ind w:left="-108" w:right="74"/>
              <w:jc w:val="center"/>
              <w:rPr>
                <w:lang w:eastAsia="zh-CN"/>
              </w:rPr>
            </w:pPr>
            <w:r w:rsidRPr="00263879">
              <w:rPr>
                <w:rFonts w:ascii="Arial Cyr Chuv" w:hAnsi="Arial Cyr Chuv" w:cs="Arial Cyr Chuv"/>
                <w:b/>
                <w:sz w:val="26"/>
                <w:lang w:eastAsia="zh-CN"/>
              </w:rPr>
              <w:t>ЙЫШЁНУ</w:t>
            </w:r>
          </w:p>
          <w:p w:rsidR="00756A47" w:rsidRPr="00263879" w:rsidRDefault="00756A47" w:rsidP="00756A47">
            <w:pPr>
              <w:ind w:left="-108" w:right="74"/>
              <w:jc w:val="center"/>
              <w:rPr>
                <w:rFonts w:ascii="Arial Cyr Chuv" w:hAnsi="Arial Cyr Chuv" w:cs="Arial Cyr Chuv"/>
                <w:b/>
                <w:sz w:val="16"/>
                <w:lang w:eastAsia="zh-CN"/>
              </w:rPr>
            </w:pPr>
          </w:p>
          <w:p w:rsidR="00756A47" w:rsidRPr="00263879" w:rsidRDefault="00756A47" w:rsidP="00756A47">
            <w:pPr>
              <w:ind w:right="-108"/>
              <w:rPr>
                <w:lang w:eastAsia="zh-CN"/>
              </w:rPr>
            </w:pPr>
            <w:r>
              <w:rPr>
                <w:rFonts w:ascii="Arial Cyr Chuv" w:hAnsi="Arial Cyr Chuv" w:cs="Arial Cyr Chuv"/>
                <w:lang w:eastAsia="zh-CN"/>
              </w:rPr>
              <w:t xml:space="preserve">2024 </w:t>
            </w:r>
            <w:proofErr w:type="gramStart"/>
            <w:r>
              <w:rPr>
                <w:rFonts w:ascii="Arial Cyr Chuv" w:hAnsi="Arial Cyr Chuv" w:cs="Arial Cyr Chuv"/>
                <w:lang w:eastAsia="zh-CN"/>
              </w:rPr>
              <w:t>=?</w:t>
            </w:r>
            <w:proofErr w:type="spellStart"/>
            <w:r>
              <w:rPr>
                <w:rFonts w:ascii="Arial Cyr Chuv" w:hAnsi="Arial Cyr Chuv" w:cs="Arial Cyr Chuv"/>
                <w:lang w:eastAsia="zh-CN"/>
              </w:rPr>
              <w:t>апрел</w:t>
            </w:r>
            <w:proofErr w:type="gramEnd"/>
            <w:r>
              <w:rPr>
                <w:rFonts w:ascii="Arial Cyr Chuv" w:hAnsi="Arial Cyr Chuv" w:cs="Arial Cyr Chuv"/>
                <w:lang w:eastAsia="zh-CN"/>
              </w:rPr>
              <w:t>.н</w:t>
            </w:r>
            <w:proofErr w:type="spellEnd"/>
            <w:r>
              <w:rPr>
                <w:rFonts w:ascii="Arial Cyr Chuv" w:hAnsi="Arial Cyr Chuv" w:cs="Arial Cyr Chuv"/>
                <w:lang w:eastAsia="zh-CN"/>
              </w:rPr>
              <w:t xml:space="preserve"> 25</w:t>
            </w:r>
            <w:r w:rsidRPr="00263879">
              <w:rPr>
                <w:rFonts w:ascii="Arial Cyr Chuv" w:hAnsi="Arial Cyr Chuv" w:cs="Arial Cyr Chuv"/>
                <w:lang w:eastAsia="zh-CN"/>
              </w:rPr>
              <w:t>-м.ш. №</w:t>
            </w:r>
            <w:r>
              <w:rPr>
                <w:rFonts w:ascii="Arial Cyr Chuv" w:hAnsi="Arial Cyr Chuv" w:cs="Arial Cyr Chuv"/>
                <w:lang w:eastAsia="zh-CN"/>
              </w:rPr>
              <w:t xml:space="preserve"> </w:t>
            </w:r>
            <w:r>
              <w:rPr>
                <w:lang w:eastAsia="zh-CN"/>
              </w:rPr>
              <w:t>3/3-с</w:t>
            </w:r>
            <w:r w:rsidRPr="00263879">
              <w:rPr>
                <w:sz w:val="26"/>
                <w:szCs w:val="26"/>
                <w:lang w:eastAsia="ru-RU"/>
              </w:rPr>
              <w:t xml:space="preserve"> </w:t>
            </w:r>
            <w:r w:rsidRPr="00263879">
              <w:rPr>
                <w:lang w:eastAsia="zh-CN"/>
              </w:rPr>
              <w:t xml:space="preserve">  </w:t>
            </w:r>
          </w:p>
          <w:p w:rsidR="00756A47" w:rsidRPr="00263879" w:rsidRDefault="00756A47" w:rsidP="00756A47">
            <w:pPr>
              <w:ind w:left="-108"/>
              <w:jc w:val="center"/>
              <w:rPr>
                <w:rFonts w:ascii="Arial Cyr Chuv" w:hAnsi="Arial Cyr Chuv" w:cs="Arial Cyr Chuv"/>
                <w:sz w:val="18"/>
                <w:szCs w:val="18"/>
                <w:lang w:eastAsia="zh-CN"/>
              </w:rPr>
            </w:pPr>
          </w:p>
          <w:p w:rsidR="00756A47" w:rsidRPr="00263879" w:rsidRDefault="00756A47" w:rsidP="00756A47">
            <w:pPr>
              <w:ind w:left="-108"/>
              <w:jc w:val="center"/>
              <w:rPr>
                <w:lang w:eastAsia="zh-CN"/>
              </w:rPr>
            </w:pPr>
            <w:proofErr w:type="spellStart"/>
            <w:r w:rsidRPr="00263879">
              <w:rPr>
                <w:rFonts w:ascii="Arial Cyr Chuv" w:hAnsi="Arial Cyr Chuv" w:cs="Arial Cyr Chuv"/>
                <w:sz w:val="18"/>
                <w:szCs w:val="18"/>
                <w:lang w:eastAsia="zh-CN"/>
              </w:rPr>
              <w:t>Елч.к</w:t>
            </w:r>
            <w:proofErr w:type="spellEnd"/>
            <w:r w:rsidRPr="00263879">
              <w:rPr>
                <w:rFonts w:ascii="Arial Cyr Chuv" w:hAnsi="Arial Cyr Chuv" w:cs="Arial Cyr Chuv"/>
                <w:sz w:val="18"/>
                <w:szCs w:val="18"/>
                <w:lang w:eastAsia="zh-CN"/>
              </w:rPr>
              <w:t xml:space="preserve"> ял.</w:t>
            </w:r>
          </w:p>
        </w:tc>
        <w:tc>
          <w:tcPr>
            <w:tcW w:w="1800" w:type="dxa"/>
          </w:tcPr>
          <w:p w:rsidR="00756A47" w:rsidRPr="00263879" w:rsidRDefault="00756A47" w:rsidP="00756A47">
            <w:pPr>
              <w:snapToGrid w:val="0"/>
              <w:rPr>
                <w:sz w:val="18"/>
                <w:szCs w:val="18"/>
                <w:lang w:eastAsia="zh-CN"/>
              </w:rPr>
            </w:pPr>
          </w:p>
          <w:p w:rsidR="00756A47" w:rsidRPr="00263879" w:rsidRDefault="00756A47" w:rsidP="00756A47">
            <w:pPr>
              <w:ind w:left="-108"/>
              <w:jc w:val="center"/>
              <w:rPr>
                <w:rFonts w:ascii="Times New Roman Chuv" w:hAnsi="Times New Roman Chuv" w:cs="Times New Roman Chuv"/>
                <w:bCs/>
                <w:iCs/>
                <w:sz w:val="26"/>
                <w:szCs w:val="26"/>
                <w:lang w:eastAsia="zh-CN"/>
              </w:rPr>
            </w:pPr>
            <w:r w:rsidRPr="00263879">
              <w:rPr>
                <w:noProof/>
                <w:lang w:eastAsia="ru-RU"/>
              </w:rPr>
              <w:drawing>
                <wp:inline distT="0" distB="0" distL="0" distR="0" wp14:anchorId="5E6556B1" wp14:editId="70BBAB2D">
                  <wp:extent cx="6731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20" t="-15" r="-20" b="-15"/>
                          <a:stretch>
                            <a:fillRect/>
                          </a:stretch>
                        </pic:blipFill>
                        <pic:spPr bwMode="auto">
                          <a:xfrm>
                            <a:off x="0" y="0"/>
                            <a:ext cx="673100" cy="914400"/>
                          </a:xfrm>
                          <a:prstGeom prst="rect">
                            <a:avLst/>
                          </a:prstGeom>
                          <a:solidFill>
                            <a:srgbClr val="FFFFFF"/>
                          </a:solidFill>
                          <a:ln>
                            <a:noFill/>
                          </a:ln>
                        </pic:spPr>
                      </pic:pic>
                    </a:graphicData>
                  </a:graphic>
                </wp:inline>
              </w:drawing>
            </w:r>
          </w:p>
        </w:tc>
        <w:tc>
          <w:tcPr>
            <w:tcW w:w="4140" w:type="dxa"/>
          </w:tcPr>
          <w:p w:rsidR="00756A47" w:rsidRPr="00263879" w:rsidRDefault="00756A47" w:rsidP="00756A47">
            <w:pPr>
              <w:ind w:left="-108" w:right="72"/>
              <w:jc w:val="center"/>
              <w:rPr>
                <w:lang w:eastAsia="zh-CN"/>
              </w:rPr>
            </w:pPr>
            <w:proofErr w:type="gramStart"/>
            <w:r w:rsidRPr="00263879">
              <w:rPr>
                <w:rFonts w:ascii="Times New Roman Chuv" w:hAnsi="Times New Roman Chuv" w:cs="Times New Roman Chuv"/>
                <w:b/>
                <w:bCs/>
                <w:iCs/>
                <w:sz w:val="26"/>
                <w:szCs w:val="26"/>
                <w:lang w:eastAsia="zh-CN"/>
              </w:rPr>
              <w:t>Чувашская  Республика</w:t>
            </w:r>
            <w:proofErr w:type="gramEnd"/>
          </w:p>
          <w:p w:rsidR="00756A47" w:rsidRPr="00263879" w:rsidRDefault="00756A47" w:rsidP="00756A47">
            <w:pPr>
              <w:ind w:left="-108" w:right="74"/>
              <w:jc w:val="center"/>
              <w:rPr>
                <w:rFonts w:ascii="Times New Roman Chuv" w:hAnsi="Times New Roman Chuv" w:cs="Times New Roman Chuv"/>
                <w:b/>
                <w:bCs/>
                <w:sz w:val="12"/>
                <w:szCs w:val="12"/>
                <w:lang w:eastAsia="zh-CN"/>
              </w:rPr>
            </w:pPr>
          </w:p>
          <w:p w:rsidR="00756A47" w:rsidRPr="00263879" w:rsidRDefault="00756A47" w:rsidP="00756A47">
            <w:pPr>
              <w:ind w:left="-108" w:right="74"/>
              <w:jc w:val="center"/>
              <w:rPr>
                <w:lang w:eastAsia="zh-CN"/>
              </w:rPr>
            </w:pPr>
            <w:r w:rsidRPr="00263879">
              <w:rPr>
                <w:rFonts w:ascii="Times New Roman Chuv" w:hAnsi="Times New Roman Chuv" w:cs="Times New Roman Chuv"/>
                <w:b/>
                <w:bCs/>
                <w:sz w:val="26"/>
                <w:szCs w:val="26"/>
                <w:lang w:eastAsia="zh-CN"/>
              </w:rPr>
              <w:t xml:space="preserve">Собрание депутатов </w:t>
            </w:r>
          </w:p>
          <w:p w:rsidR="00756A47" w:rsidRPr="00263879" w:rsidRDefault="00756A47" w:rsidP="00756A47">
            <w:pPr>
              <w:ind w:left="-108" w:right="74"/>
              <w:jc w:val="center"/>
              <w:rPr>
                <w:rFonts w:ascii="Times New Roman Chuv" w:hAnsi="Times New Roman Chuv" w:cs="Times New Roman Chuv"/>
                <w:b/>
                <w:bCs/>
                <w:sz w:val="26"/>
                <w:szCs w:val="26"/>
                <w:lang w:eastAsia="zh-CN"/>
              </w:rPr>
            </w:pPr>
            <w:r w:rsidRPr="00263879">
              <w:rPr>
                <w:rFonts w:ascii="Times New Roman Chuv" w:hAnsi="Times New Roman Chuv" w:cs="Times New Roman Chuv"/>
                <w:b/>
                <w:bCs/>
                <w:sz w:val="26"/>
                <w:szCs w:val="26"/>
                <w:lang w:eastAsia="zh-CN"/>
              </w:rPr>
              <w:t xml:space="preserve">Яльчикского </w:t>
            </w:r>
          </w:p>
          <w:p w:rsidR="00756A47" w:rsidRPr="00263879" w:rsidRDefault="00756A47" w:rsidP="00756A47">
            <w:pPr>
              <w:ind w:left="-108" w:right="74"/>
              <w:jc w:val="center"/>
              <w:rPr>
                <w:lang w:eastAsia="zh-CN"/>
              </w:rPr>
            </w:pPr>
            <w:r w:rsidRPr="00263879">
              <w:rPr>
                <w:rFonts w:ascii="Times New Roman Chuv" w:hAnsi="Times New Roman Chuv" w:cs="Times New Roman Chuv"/>
                <w:b/>
                <w:bCs/>
                <w:sz w:val="26"/>
                <w:szCs w:val="26"/>
                <w:lang w:eastAsia="zh-CN"/>
              </w:rPr>
              <w:t>муниципального округа</w:t>
            </w:r>
          </w:p>
          <w:p w:rsidR="00756A47" w:rsidRPr="00263879" w:rsidRDefault="00756A47" w:rsidP="00756A47">
            <w:pPr>
              <w:ind w:left="-108" w:right="74"/>
              <w:jc w:val="center"/>
              <w:rPr>
                <w:rFonts w:ascii="Times New Roman Chuv" w:hAnsi="Times New Roman Chuv" w:cs="Times New Roman Chuv"/>
                <w:b/>
                <w:bCs/>
                <w:sz w:val="16"/>
                <w:szCs w:val="16"/>
                <w:lang w:eastAsia="zh-CN"/>
              </w:rPr>
            </w:pPr>
          </w:p>
          <w:p w:rsidR="00756A47" w:rsidRPr="00263879" w:rsidRDefault="00756A47" w:rsidP="00756A47">
            <w:pPr>
              <w:keepNext/>
              <w:numPr>
                <w:ilvl w:val="0"/>
                <w:numId w:val="4"/>
              </w:numPr>
              <w:suppressAutoHyphens/>
              <w:spacing w:after="0" w:line="240" w:lineRule="auto"/>
              <w:ind w:left="-108" w:right="74"/>
              <w:jc w:val="center"/>
              <w:outlineLvl w:val="0"/>
              <w:rPr>
                <w:rFonts w:ascii="Arial Cyr Chuv" w:hAnsi="Arial Cyr Chuv" w:cs="Arial Cyr Chuv"/>
                <w:sz w:val="28"/>
                <w:lang w:val="x-none" w:eastAsia="zh-CN"/>
              </w:rPr>
            </w:pPr>
            <w:r w:rsidRPr="00263879">
              <w:rPr>
                <w:rFonts w:ascii="Times New Roman Chuv" w:hAnsi="Times New Roman Chuv" w:cs="Times New Roman Chuv"/>
                <w:b/>
                <w:sz w:val="26"/>
                <w:lang w:eastAsia="ru-RU"/>
              </w:rPr>
              <w:t>РЕШЕНИЕ</w:t>
            </w:r>
          </w:p>
          <w:p w:rsidR="00756A47" w:rsidRPr="00263879" w:rsidRDefault="00756A47" w:rsidP="00756A47">
            <w:pPr>
              <w:rPr>
                <w:rFonts w:ascii="Times New Roman Chuv" w:hAnsi="Times New Roman Chuv" w:cs="Times New Roman Chuv"/>
                <w:b/>
                <w:sz w:val="16"/>
                <w:szCs w:val="16"/>
                <w:lang w:eastAsia="ru-RU"/>
              </w:rPr>
            </w:pPr>
          </w:p>
          <w:p w:rsidR="00756A47" w:rsidRPr="00263879" w:rsidRDefault="00756A47" w:rsidP="00756A47">
            <w:pPr>
              <w:ind w:left="-108" w:right="-108"/>
              <w:rPr>
                <w:lang w:eastAsia="zh-CN"/>
              </w:rPr>
            </w:pPr>
            <w:r>
              <w:rPr>
                <w:lang w:eastAsia="zh-CN"/>
              </w:rPr>
              <w:t xml:space="preserve">           </w:t>
            </w:r>
            <w:proofErr w:type="gramStart"/>
            <w:r>
              <w:rPr>
                <w:lang w:eastAsia="zh-CN"/>
              </w:rPr>
              <w:t>« 25</w:t>
            </w:r>
            <w:proofErr w:type="gramEnd"/>
            <w:r>
              <w:rPr>
                <w:lang w:eastAsia="zh-CN"/>
              </w:rPr>
              <w:t xml:space="preserve"> » апреля </w:t>
            </w:r>
            <w:r w:rsidRPr="00263879">
              <w:rPr>
                <w:lang w:eastAsia="zh-CN"/>
              </w:rPr>
              <w:t xml:space="preserve"> 2024 г. № </w:t>
            </w:r>
            <w:r>
              <w:rPr>
                <w:lang w:eastAsia="zh-CN"/>
              </w:rPr>
              <w:t>3/3-с</w:t>
            </w:r>
            <w:r w:rsidRPr="00263879">
              <w:rPr>
                <w:sz w:val="26"/>
                <w:szCs w:val="26"/>
                <w:lang w:eastAsia="ru-RU"/>
              </w:rPr>
              <w:t xml:space="preserve"> </w:t>
            </w:r>
            <w:r w:rsidRPr="00263879">
              <w:rPr>
                <w:lang w:eastAsia="zh-CN"/>
              </w:rPr>
              <w:t xml:space="preserve">  </w:t>
            </w:r>
          </w:p>
          <w:p w:rsidR="00756A47" w:rsidRPr="00263879" w:rsidRDefault="00756A47" w:rsidP="00756A47">
            <w:pPr>
              <w:ind w:left="-108"/>
              <w:jc w:val="center"/>
              <w:rPr>
                <w:sz w:val="16"/>
                <w:szCs w:val="16"/>
                <w:lang w:eastAsia="zh-CN"/>
              </w:rPr>
            </w:pPr>
          </w:p>
          <w:p w:rsidR="00756A47" w:rsidRPr="00263879" w:rsidRDefault="00756A47" w:rsidP="00756A47">
            <w:pPr>
              <w:ind w:left="-108"/>
              <w:jc w:val="center"/>
              <w:rPr>
                <w:lang w:eastAsia="zh-CN"/>
              </w:rPr>
            </w:pPr>
            <w:r w:rsidRPr="00263879">
              <w:rPr>
                <w:sz w:val="18"/>
                <w:szCs w:val="18"/>
                <w:lang w:eastAsia="zh-CN"/>
              </w:rPr>
              <w:t>село Яльчики</w:t>
            </w:r>
          </w:p>
        </w:tc>
      </w:tr>
    </w:tbl>
    <w:p w:rsidR="00756A47" w:rsidRPr="00263879" w:rsidRDefault="00756A47" w:rsidP="00756A47">
      <w:pPr>
        <w:ind w:right="4513"/>
        <w:jc w:val="both"/>
        <w:rPr>
          <w:rFonts w:eastAsia="Calibri"/>
          <w:sz w:val="26"/>
          <w:szCs w:val="26"/>
        </w:rPr>
      </w:pPr>
    </w:p>
    <w:p w:rsidR="00756A47" w:rsidRPr="00263879" w:rsidRDefault="00756A47" w:rsidP="00756A47">
      <w:pPr>
        <w:ind w:right="3684"/>
        <w:jc w:val="both"/>
        <w:rPr>
          <w:sz w:val="28"/>
          <w:szCs w:val="28"/>
        </w:rPr>
      </w:pPr>
      <w:r w:rsidRPr="00263879">
        <w:rPr>
          <w:rFonts w:eastAsia="Calibri"/>
          <w:sz w:val="26"/>
          <w:szCs w:val="26"/>
        </w:rPr>
        <w:t xml:space="preserve">Об утверждении </w:t>
      </w:r>
      <w:hyperlink w:anchor="P32" w:history="1">
        <w:r w:rsidRPr="00263879">
          <w:rPr>
            <w:rFonts w:eastAsia="Calibri"/>
            <w:sz w:val="26"/>
            <w:szCs w:val="26"/>
          </w:rPr>
          <w:t>Порядк</w:t>
        </w:r>
      </w:hyperlink>
      <w:r w:rsidRPr="00263879">
        <w:rPr>
          <w:rFonts w:eastAsia="Calibri"/>
          <w:sz w:val="26"/>
          <w:szCs w:val="26"/>
        </w:rPr>
        <w:t>а формирования, ведения и обязательного опубликования перечня муниципального имущества Яльчикского муниципального округа Чувашской Республики, свободного от прав третьих лиц (за исключением имущественных прав некоммерческих организаций), а также Порядка и условий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Яльчикского муниципального округа Чувашской Республики, включенного в перечень муниципального имущества Яльчикского муниципального округа Чувашской Республики, свободного от прав третьих лиц (за исключением имущественных прав некоммерческих организаций)</w:t>
      </w:r>
    </w:p>
    <w:p w:rsidR="00756A47" w:rsidRPr="00263879" w:rsidRDefault="00756A47" w:rsidP="00756A47">
      <w:pPr>
        <w:autoSpaceDE w:val="0"/>
        <w:autoSpaceDN w:val="0"/>
        <w:adjustRightInd w:val="0"/>
        <w:ind w:firstLine="720"/>
        <w:jc w:val="both"/>
        <w:rPr>
          <w:sz w:val="26"/>
          <w:szCs w:val="26"/>
        </w:rPr>
      </w:pPr>
    </w:p>
    <w:p w:rsidR="00756A47" w:rsidRPr="00243C85" w:rsidRDefault="00756A47" w:rsidP="00756A47">
      <w:pPr>
        <w:pStyle w:val="ConsPlusNormal"/>
        <w:ind w:firstLine="540"/>
        <w:contextualSpacing/>
        <w:jc w:val="both"/>
        <w:rPr>
          <w:rFonts w:ascii="Times New Roman" w:hAnsi="Times New Roman" w:cs="Times New Roman"/>
          <w:sz w:val="26"/>
          <w:szCs w:val="26"/>
        </w:rPr>
      </w:pPr>
      <w:r w:rsidRPr="00243C85">
        <w:rPr>
          <w:rFonts w:ascii="Times New Roman" w:hAnsi="Times New Roman" w:cs="Times New Roman"/>
          <w:sz w:val="26"/>
          <w:szCs w:val="26"/>
        </w:rPr>
        <w:lastRenderedPageBreak/>
        <w:t xml:space="preserve">Руководствуясь </w:t>
      </w:r>
      <w:hyperlink r:id="rId9" w:history="1">
        <w:r w:rsidRPr="00243C85">
          <w:rPr>
            <w:rFonts w:ascii="Times New Roman" w:hAnsi="Times New Roman" w:cs="Times New Roman"/>
            <w:sz w:val="26"/>
            <w:szCs w:val="26"/>
          </w:rPr>
          <w:t>статьей 31.1</w:t>
        </w:r>
      </w:hyperlink>
      <w:r w:rsidRPr="00243C85">
        <w:rPr>
          <w:rFonts w:ascii="Times New Roman" w:hAnsi="Times New Roman" w:cs="Times New Roman"/>
          <w:sz w:val="26"/>
          <w:szCs w:val="26"/>
        </w:rPr>
        <w:t xml:space="preserve"> Федерального закона от 12 января 1996 г. № 7-ФЗ «О некоммерческих организациях», </w:t>
      </w:r>
      <w:hyperlink r:id="rId10" w:history="1">
        <w:r w:rsidRPr="00243C85">
          <w:rPr>
            <w:rFonts w:ascii="Times New Roman" w:hAnsi="Times New Roman" w:cs="Times New Roman"/>
            <w:sz w:val="26"/>
            <w:szCs w:val="26"/>
          </w:rPr>
          <w:t>постановлением</w:t>
        </w:r>
      </w:hyperlink>
      <w:r w:rsidRPr="00243C85">
        <w:rPr>
          <w:rFonts w:ascii="Times New Roman" w:hAnsi="Times New Roman" w:cs="Times New Roman"/>
          <w:sz w:val="26"/>
          <w:szCs w:val="26"/>
        </w:rPr>
        <w:t xml:space="preserve"> Правительства Российской Федерации от 30 декабря 2012 г. № 1478 «Об имущественной поддержке социально ориентированных некоммерческих организаций», в целях оказания имущественной поддержки социально ориентированным некоммерческим организациям, постановлением Правительства Российской Федерации от 25 октября 2023 г.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Собрание депутатов Яльчикского муниципального округа Чувашской Республики решило:</w:t>
      </w:r>
    </w:p>
    <w:p w:rsidR="00756A47" w:rsidRPr="00243C85" w:rsidRDefault="00756A47" w:rsidP="00756A47">
      <w:pPr>
        <w:autoSpaceDE w:val="0"/>
        <w:autoSpaceDN w:val="0"/>
        <w:adjustRightInd w:val="0"/>
        <w:ind w:firstLine="720"/>
        <w:jc w:val="both"/>
        <w:rPr>
          <w:sz w:val="26"/>
          <w:szCs w:val="26"/>
        </w:rPr>
      </w:pPr>
      <w:r w:rsidRPr="00243C85">
        <w:rPr>
          <w:sz w:val="26"/>
          <w:szCs w:val="26"/>
        </w:rPr>
        <w:t xml:space="preserve">1. Утвердить </w:t>
      </w:r>
      <w:hyperlink w:anchor="P32" w:history="1">
        <w:r w:rsidRPr="00243C85">
          <w:rPr>
            <w:sz w:val="26"/>
            <w:szCs w:val="26"/>
          </w:rPr>
          <w:t>Порядок</w:t>
        </w:r>
      </w:hyperlink>
      <w:r w:rsidRPr="00243C85">
        <w:rPr>
          <w:sz w:val="26"/>
          <w:szCs w:val="26"/>
        </w:rPr>
        <w:t xml:space="preserve"> формирования, ведения и обязательного опубликования перечня муниципального имущества </w:t>
      </w:r>
      <w:r w:rsidRPr="00243C85">
        <w:rPr>
          <w:rFonts w:eastAsia="Calibri"/>
          <w:sz w:val="26"/>
          <w:szCs w:val="26"/>
        </w:rPr>
        <w:t xml:space="preserve">Яльчикского </w:t>
      </w:r>
      <w:r w:rsidRPr="00243C85">
        <w:rPr>
          <w:sz w:val="26"/>
          <w:szCs w:val="26"/>
        </w:rPr>
        <w:t>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согласно приложению № 1;</w:t>
      </w:r>
    </w:p>
    <w:p w:rsidR="00756A47" w:rsidRPr="00243C85" w:rsidRDefault="00756A47" w:rsidP="00756A47">
      <w:pPr>
        <w:pStyle w:val="ConsPlusNormal"/>
        <w:ind w:firstLine="709"/>
        <w:jc w:val="both"/>
        <w:rPr>
          <w:rFonts w:ascii="Times New Roman" w:hAnsi="Times New Roman" w:cs="Times New Roman"/>
          <w:sz w:val="26"/>
          <w:szCs w:val="26"/>
        </w:rPr>
      </w:pPr>
      <w:r w:rsidRPr="00243C85">
        <w:rPr>
          <w:rFonts w:ascii="Times New Roman" w:hAnsi="Times New Roman" w:cs="Times New Roman"/>
          <w:sz w:val="26"/>
          <w:szCs w:val="26"/>
        </w:rPr>
        <w:t xml:space="preserve">2. Утвердить </w:t>
      </w:r>
      <w:hyperlink w:anchor="P83" w:history="1">
        <w:r w:rsidRPr="00243C85">
          <w:rPr>
            <w:rFonts w:ascii="Times New Roman" w:hAnsi="Times New Roman" w:cs="Times New Roman"/>
            <w:sz w:val="26"/>
            <w:szCs w:val="26"/>
          </w:rPr>
          <w:t>Порядок и условия</w:t>
        </w:r>
      </w:hyperlink>
      <w:r w:rsidRPr="00243C85">
        <w:rPr>
          <w:rFonts w:ascii="Times New Roman" w:hAnsi="Times New Roman" w:cs="Times New Roman"/>
          <w:sz w:val="26"/>
          <w:szCs w:val="26"/>
        </w:rPr>
        <w:t xml:space="preserve">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r w:rsidRPr="00243C85">
        <w:rPr>
          <w:rFonts w:ascii="Times New Roman" w:eastAsia="Calibri" w:hAnsi="Times New Roman" w:cs="Times New Roman"/>
          <w:sz w:val="26"/>
          <w:szCs w:val="26"/>
        </w:rPr>
        <w:t xml:space="preserve">Яльчикского </w:t>
      </w:r>
      <w:r w:rsidRPr="00243C85">
        <w:rPr>
          <w:rFonts w:ascii="Times New Roman" w:hAnsi="Times New Roman" w:cs="Times New Roman"/>
          <w:sz w:val="26"/>
          <w:szCs w:val="26"/>
        </w:rPr>
        <w:t xml:space="preserve">муниципального округа Чувашской Республики, включенного в перечень муниципального имущества </w:t>
      </w:r>
      <w:r w:rsidRPr="00243C85">
        <w:rPr>
          <w:rFonts w:ascii="Times New Roman" w:eastAsia="Calibri" w:hAnsi="Times New Roman" w:cs="Times New Roman"/>
          <w:sz w:val="26"/>
          <w:szCs w:val="26"/>
        </w:rPr>
        <w:t xml:space="preserve">Яльчикского </w:t>
      </w:r>
      <w:r w:rsidRPr="00243C85">
        <w:rPr>
          <w:rFonts w:ascii="Times New Roman" w:hAnsi="Times New Roman" w:cs="Times New Roman"/>
          <w:sz w:val="26"/>
          <w:szCs w:val="26"/>
        </w:rPr>
        <w:t>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согласно приложению № 2.</w:t>
      </w:r>
    </w:p>
    <w:p w:rsidR="00756A47" w:rsidRPr="00243C85" w:rsidRDefault="00756A47" w:rsidP="00756A47">
      <w:pPr>
        <w:pStyle w:val="ConsPlusNormal"/>
        <w:tabs>
          <w:tab w:val="num" w:pos="0"/>
        </w:tabs>
        <w:ind w:firstLine="567"/>
        <w:jc w:val="both"/>
        <w:rPr>
          <w:rFonts w:ascii="Times New Roman" w:hAnsi="Times New Roman" w:cs="Times New Roman"/>
          <w:sz w:val="26"/>
          <w:szCs w:val="26"/>
        </w:rPr>
      </w:pPr>
      <w:r w:rsidRPr="00243C85">
        <w:rPr>
          <w:rFonts w:ascii="Times New Roman" w:hAnsi="Times New Roman" w:cs="Times New Roman"/>
          <w:sz w:val="26"/>
          <w:szCs w:val="26"/>
        </w:rPr>
        <w:t>3.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w:t>
      </w:r>
    </w:p>
    <w:p w:rsidR="00756A47" w:rsidRPr="00243C85" w:rsidRDefault="00756A47" w:rsidP="00756A47">
      <w:pPr>
        <w:pStyle w:val="ConsPlusNormal"/>
        <w:ind w:firstLine="709"/>
        <w:jc w:val="both"/>
        <w:rPr>
          <w:rFonts w:ascii="Times New Roman" w:hAnsi="Times New Roman" w:cs="Times New Roman"/>
          <w:sz w:val="26"/>
          <w:szCs w:val="26"/>
        </w:rPr>
      </w:pPr>
    </w:p>
    <w:p w:rsidR="00756A47" w:rsidRPr="00243C85" w:rsidRDefault="00756A47" w:rsidP="00756A47">
      <w:pPr>
        <w:jc w:val="both"/>
        <w:rPr>
          <w:sz w:val="26"/>
          <w:szCs w:val="26"/>
          <w:lang w:eastAsia="ru-RU"/>
        </w:rPr>
      </w:pPr>
      <w:r w:rsidRPr="00243C85">
        <w:rPr>
          <w:sz w:val="26"/>
          <w:szCs w:val="26"/>
          <w:lang w:eastAsia="ru-RU"/>
        </w:rPr>
        <w:t xml:space="preserve">Председатель Собрания депутатов </w:t>
      </w:r>
    </w:p>
    <w:p w:rsidR="00756A47" w:rsidRPr="00243C85" w:rsidRDefault="00756A47" w:rsidP="00756A47">
      <w:pPr>
        <w:jc w:val="both"/>
        <w:rPr>
          <w:sz w:val="26"/>
          <w:szCs w:val="26"/>
          <w:lang w:eastAsia="ru-RU"/>
        </w:rPr>
      </w:pPr>
      <w:r w:rsidRPr="00243C85">
        <w:rPr>
          <w:sz w:val="26"/>
          <w:szCs w:val="26"/>
          <w:lang w:eastAsia="ru-RU"/>
        </w:rPr>
        <w:t>Яльчикского муниципального округа</w:t>
      </w:r>
    </w:p>
    <w:p w:rsidR="00756A47" w:rsidRPr="00243C85" w:rsidRDefault="00756A47" w:rsidP="00756A47">
      <w:pPr>
        <w:jc w:val="both"/>
        <w:rPr>
          <w:sz w:val="26"/>
          <w:szCs w:val="26"/>
          <w:lang w:eastAsia="ru-RU"/>
        </w:rPr>
      </w:pPr>
      <w:r w:rsidRPr="00243C85">
        <w:rPr>
          <w:sz w:val="26"/>
          <w:szCs w:val="26"/>
          <w:lang w:eastAsia="ru-RU"/>
        </w:rPr>
        <w:t xml:space="preserve">Чувашской Республики                                                                           В.В. </w:t>
      </w:r>
      <w:proofErr w:type="spellStart"/>
      <w:r w:rsidRPr="00243C85">
        <w:rPr>
          <w:sz w:val="26"/>
          <w:szCs w:val="26"/>
          <w:lang w:eastAsia="ru-RU"/>
        </w:rPr>
        <w:t>Сядуков</w:t>
      </w:r>
      <w:proofErr w:type="spellEnd"/>
    </w:p>
    <w:p w:rsidR="00756A47" w:rsidRPr="00243C85" w:rsidRDefault="00756A47" w:rsidP="00756A47">
      <w:pPr>
        <w:jc w:val="both"/>
        <w:rPr>
          <w:sz w:val="26"/>
          <w:szCs w:val="26"/>
          <w:lang w:eastAsia="ru-RU"/>
        </w:rPr>
      </w:pPr>
    </w:p>
    <w:p w:rsidR="00756A47" w:rsidRPr="00243C85" w:rsidRDefault="00756A47" w:rsidP="00756A47">
      <w:pPr>
        <w:jc w:val="both"/>
        <w:rPr>
          <w:sz w:val="26"/>
          <w:szCs w:val="26"/>
          <w:lang w:eastAsia="ru-RU"/>
        </w:rPr>
      </w:pPr>
      <w:r w:rsidRPr="00243C85">
        <w:rPr>
          <w:sz w:val="26"/>
          <w:szCs w:val="26"/>
          <w:lang w:eastAsia="ru-RU"/>
        </w:rPr>
        <w:t>Глава Яльчикского</w:t>
      </w:r>
    </w:p>
    <w:p w:rsidR="00756A47" w:rsidRPr="00243C85" w:rsidRDefault="00756A47" w:rsidP="00756A47">
      <w:pPr>
        <w:jc w:val="both"/>
        <w:rPr>
          <w:sz w:val="26"/>
          <w:szCs w:val="26"/>
          <w:lang w:eastAsia="ru-RU"/>
        </w:rPr>
      </w:pPr>
      <w:r w:rsidRPr="00243C85">
        <w:rPr>
          <w:sz w:val="26"/>
          <w:szCs w:val="26"/>
          <w:lang w:eastAsia="ru-RU"/>
        </w:rPr>
        <w:t>муниципального округа</w:t>
      </w:r>
    </w:p>
    <w:p w:rsidR="00756A47" w:rsidRPr="00243C85" w:rsidRDefault="00756A47" w:rsidP="00756A47">
      <w:pPr>
        <w:jc w:val="both"/>
        <w:rPr>
          <w:sz w:val="26"/>
          <w:szCs w:val="26"/>
          <w:lang w:eastAsia="ru-RU"/>
        </w:rPr>
      </w:pPr>
      <w:r w:rsidRPr="00243C85">
        <w:rPr>
          <w:sz w:val="26"/>
          <w:szCs w:val="26"/>
          <w:lang w:eastAsia="ru-RU"/>
        </w:rPr>
        <w:t xml:space="preserve">Чувашской Республики                                                                              Л.В. Левый            </w:t>
      </w:r>
    </w:p>
    <w:p w:rsidR="00756A47" w:rsidRPr="00243C85" w:rsidRDefault="00756A47" w:rsidP="00756A47">
      <w:pPr>
        <w:pStyle w:val="ConsPlusNormal"/>
        <w:contextualSpacing/>
        <w:jc w:val="both"/>
        <w:rPr>
          <w:rFonts w:ascii="Times New Roman" w:hAnsi="Times New Roman" w:cs="Times New Roman"/>
          <w:sz w:val="26"/>
          <w:szCs w:val="26"/>
        </w:rPr>
      </w:pPr>
    </w:p>
    <w:p w:rsidR="00756A47" w:rsidRPr="00263879" w:rsidRDefault="00756A47" w:rsidP="00756A47">
      <w:pPr>
        <w:pStyle w:val="ConsPlusNormal"/>
        <w:ind w:firstLine="709"/>
        <w:jc w:val="both"/>
        <w:rPr>
          <w:rFonts w:ascii="Times New Roman" w:hAnsi="Times New Roman" w:cs="Times New Roman"/>
          <w:sz w:val="24"/>
          <w:szCs w:val="24"/>
        </w:rPr>
        <w:sectPr w:rsidR="00756A47" w:rsidRPr="00263879" w:rsidSect="00756A47">
          <w:headerReference w:type="default" r:id="rId11"/>
          <w:pgSz w:w="11906" w:h="16838"/>
          <w:pgMar w:top="1134" w:right="567" w:bottom="1134" w:left="1701" w:header="708" w:footer="708" w:gutter="0"/>
          <w:cols w:space="708"/>
          <w:docGrid w:linePitch="360"/>
        </w:sectPr>
      </w:pPr>
    </w:p>
    <w:p w:rsidR="00756A47" w:rsidRPr="00AB3ECE" w:rsidRDefault="00756A47" w:rsidP="00756A47">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lastRenderedPageBreak/>
        <w:t xml:space="preserve">Утвержден </w:t>
      </w:r>
    </w:p>
    <w:p w:rsidR="00756A47" w:rsidRPr="00AB3ECE" w:rsidRDefault="00756A47" w:rsidP="00756A47">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решением Собрания депутатов</w:t>
      </w:r>
    </w:p>
    <w:p w:rsidR="00756A47" w:rsidRPr="00AB3ECE" w:rsidRDefault="00756A47" w:rsidP="00756A47">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Яльчикского муниципального округа</w:t>
      </w:r>
    </w:p>
    <w:p w:rsidR="00756A47" w:rsidRPr="00AB3ECE" w:rsidRDefault="00756A47" w:rsidP="00756A47">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Чувашской Республики</w:t>
      </w:r>
    </w:p>
    <w:p w:rsidR="00756A47" w:rsidRPr="00AB3ECE" w:rsidRDefault="00756A47" w:rsidP="00756A47">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 xml:space="preserve">от </w:t>
      </w:r>
      <w:proofErr w:type="gramStart"/>
      <w:r>
        <w:rPr>
          <w:rFonts w:ascii="Times New Roman" w:hAnsi="Times New Roman" w:cs="Times New Roman"/>
          <w:sz w:val="24"/>
          <w:szCs w:val="24"/>
        </w:rPr>
        <w:t>25.04.2024  №</w:t>
      </w:r>
      <w:proofErr w:type="gramEnd"/>
      <w:r>
        <w:rPr>
          <w:rFonts w:ascii="Times New Roman" w:hAnsi="Times New Roman" w:cs="Times New Roman"/>
          <w:sz w:val="24"/>
          <w:szCs w:val="24"/>
        </w:rPr>
        <w:t xml:space="preserve"> 3/3-с</w:t>
      </w:r>
    </w:p>
    <w:p w:rsidR="00756A47" w:rsidRPr="00AB3ECE" w:rsidRDefault="00756A47" w:rsidP="00756A47">
      <w:pPr>
        <w:pStyle w:val="ConsPlusNormal"/>
        <w:ind w:firstLine="709"/>
        <w:jc w:val="right"/>
        <w:rPr>
          <w:rFonts w:ascii="Times New Roman" w:hAnsi="Times New Roman" w:cs="Times New Roman"/>
          <w:sz w:val="24"/>
          <w:szCs w:val="24"/>
        </w:rPr>
      </w:pPr>
    </w:p>
    <w:p w:rsidR="00756A47" w:rsidRPr="00AB3ECE" w:rsidRDefault="00756A47" w:rsidP="00756A47">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(Приложение №1)</w:t>
      </w:r>
    </w:p>
    <w:p w:rsidR="00756A47" w:rsidRPr="00AB3ECE" w:rsidRDefault="00756A47" w:rsidP="00756A47">
      <w:pPr>
        <w:pStyle w:val="ConsPlusNormal"/>
        <w:ind w:firstLine="709"/>
        <w:jc w:val="right"/>
        <w:rPr>
          <w:rFonts w:ascii="Times New Roman" w:hAnsi="Times New Roman" w:cs="Times New Roman"/>
          <w:sz w:val="24"/>
          <w:szCs w:val="24"/>
        </w:rPr>
      </w:pPr>
    </w:p>
    <w:p w:rsidR="00756A47" w:rsidRPr="00AB3ECE" w:rsidRDefault="00756A47" w:rsidP="00756A47">
      <w:pPr>
        <w:pStyle w:val="ConsPlusTitle"/>
        <w:jc w:val="center"/>
        <w:rPr>
          <w:rFonts w:ascii="Times New Roman" w:hAnsi="Times New Roman" w:cs="Times New Roman"/>
          <w:sz w:val="24"/>
          <w:szCs w:val="24"/>
        </w:rPr>
      </w:pPr>
      <w:bookmarkStart w:id="0" w:name="P32"/>
      <w:bookmarkEnd w:id="0"/>
      <w:r w:rsidRPr="00AB3ECE">
        <w:rPr>
          <w:rFonts w:ascii="Times New Roman" w:hAnsi="Times New Roman" w:cs="Times New Roman"/>
          <w:sz w:val="24"/>
          <w:szCs w:val="24"/>
        </w:rPr>
        <w:t>Порядок</w:t>
      </w:r>
    </w:p>
    <w:p w:rsidR="00756A47" w:rsidRPr="00AB3ECE" w:rsidRDefault="00756A47" w:rsidP="00756A47">
      <w:pPr>
        <w:pStyle w:val="ConsPlusTitle"/>
        <w:jc w:val="center"/>
        <w:rPr>
          <w:rFonts w:ascii="Times New Roman" w:hAnsi="Times New Roman" w:cs="Times New Roman"/>
          <w:sz w:val="24"/>
          <w:szCs w:val="24"/>
        </w:rPr>
      </w:pPr>
      <w:r w:rsidRPr="00AB3ECE">
        <w:rPr>
          <w:rFonts w:ascii="Times New Roman" w:hAnsi="Times New Roman" w:cs="Times New Roman"/>
          <w:sz w:val="24"/>
          <w:szCs w:val="24"/>
        </w:rPr>
        <w:t>формирования, ведения и обязательного опубликования перечня муниципального имущества Яльчикского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756A47" w:rsidRPr="00AB3ECE" w:rsidRDefault="00756A47" w:rsidP="00756A47">
      <w:pPr>
        <w:pStyle w:val="ConsPlusNormal"/>
        <w:ind w:firstLine="709"/>
        <w:jc w:val="both"/>
        <w:rPr>
          <w:rFonts w:ascii="Times New Roman" w:hAnsi="Times New Roman" w:cs="Times New Roman"/>
          <w:sz w:val="24"/>
          <w:szCs w:val="24"/>
        </w:rPr>
      </w:pP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1. Настоящий Порядок определяет процедуру формирования, ведения и обязательного опубликования перечня муниципального имущества Яльчикского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 - перечень).</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2. В перечень могут быть включены только нежилые помещения, здания, находящиеся в муниципальной собственности Яльчикского муниципального округа Чувашской Республики и свободные от прав третьих лиц (за исключением имущественных прав некоммерческих организаций) (далее также – муниципальное имущество).</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3. Формирование перечня осуществляется отделом экономики, имущественных, земельных отношений и инвестиционной деятельности администрации Яльчикского муниципального округа Чувашской Республики (далее – Отдел экономики).</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4. Перечень утверждается постановлением администрации Яльчикского муниципального округа.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5. </w:t>
      </w:r>
      <w:bookmarkStart w:id="1" w:name="_Hlk128754053"/>
      <w:r w:rsidRPr="00AB3ECE">
        <w:rPr>
          <w:rFonts w:ascii="Times New Roman" w:hAnsi="Times New Roman" w:cs="Times New Roman"/>
          <w:sz w:val="24"/>
          <w:szCs w:val="24"/>
        </w:rPr>
        <w:t xml:space="preserve">Отдел экономики </w:t>
      </w:r>
      <w:bookmarkEnd w:id="1"/>
      <w:r w:rsidRPr="00AB3ECE">
        <w:rPr>
          <w:rFonts w:ascii="Times New Roman" w:hAnsi="Times New Roman" w:cs="Times New Roman"/>
          <w:sz w:val="24"/>
          <w:szCs w:val="24"/>
        </w:rPr>
        <w:t>определяет в составе имущества казны Яльчикского муниципального округа нежилые помещения, здания,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и готовит проект постановления администрации Яльчикского муниципального округа Чувашской Республики.</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6. Постановление администрации Яльчикского муниципального округа Чувашской Республики о включении муниципального имущества в перечень должно содержать следующие сведения о муниципальном имуществе:</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а) наименование;</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б) адрес (местоположение);</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в) кадастровый номер;</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г) год ввода в эксплуатацию муниципального имущества (в случае включения в перечень нежилого помещения - год ввода в эксплуатацию здания, в котором расположено нежилое помещение);</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д) площадь.</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7. Отдел   экономики готовит проект постановления администрации Яльчикского муниципального округа Чувашской Республики об исключении из перечня муниципального имущества в случае, если два раза подряд после размещения Отделом экономики в установленном порядке извещения о возможности предоставления </w:t>
      </w:r>
      <w:r w:rsidRPr="00AB3ECE">
        <w:rPr>
          <w:rFonts w:ascii="Times New Roman" w:hAnsi="Times New Roman" w:cs="Times New Roman"/>
          <w:sz w:val="24"/>
          <w:szCs w:val="24"/>
        </w:rPr>
        <w:lastRenderedPageBreak/>
        <w:t>муниципального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муниципального имущества в безвозмездное пользование или заявление о предоставлении муниципального имущества в аренду.</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8. Отделом осуществляются ведение перечня в электронном виде и его размещение на официальном сайте Яльчикского муниципального округа Чувашской Республики в информационно-телекоммуникационной сети «Интернет» (далее – официальный сайт).</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Внесение изменений в перечень в электронном виде осуществляется Отделом экономики в течение пяти рабочих дней со дня принятия постановления администрации Яльчикского муниципального округа Чувашской Республики о внесении изменений в перечень.</w:t>
      </w:r>
    </w:p>
    <w:p w:rsidR="00756A47" w:rsidRPr="00AB3ECE" w:rsidRDefault="00756A47" w:rsidP="00756A47">
      <w:pPr>
        <w:pStyle w:val="ConsPlusNormal"/>
        <w:ind w:firstLine="709"/>
        <w:jc w:val="both"/>
        <w:rPr>
          <w:rFonts w:ascii="Times New Roman" w:hAnsi="Times New Roman" w:cs="Times New Roman"/>
          <w:sz w:val="24"/>
          <w:szCs w:val="24"/>
        </w:rPr>
      </w:pPr>
      <w:bookmarkStart w:id="2" w:name="P56"/>
      <w:bookmarkEnd w:id="2"/>
      <w:r w:rsidRPr="00AB3ECE">
        <w:rPr>
          <w:rFonts w:ascii="Times New Roman" w:hAnsi="Times New Roman" w:cs="Times New Roman"/>
          <w:sz w:val="24"/>
          <w:szCs w:val="24"/>
        </w:rPr>
        <w:t xml:space="preserve">9. В перечень в электронном виде вносятся сведения о муниципальном имуществе, содержащиеся в постановлении администрации </w:t>
      </w:r>
      <w:bookmarkStart w:id="3" w:name="_Hlk128754343"/>
      <w:r w:rsidRPr="00AB3ECE">
        <w:rPr>
          <w:rFonts w:ascii="Times New Roman" w:hAnsi="Times New Roman" w:cs="Times New Roman"/>
          <w:sz w:val="24"/>
          <w:szCs w:val="24"/>
        </w:rPr>
        <w:t xml:space="preserve">Яльчикского муниципального округа Чувашской Республики </w:t>
      </w:r>
      <w:bookmarkEnd w:id="3"/>
      <w:r w:rsidRPr="00AB3ECE">
        <w:rPr>
          <w:rFonts w:ascii="Times New Roman" w:hAnsi="Times New Roman" w:cs="Times New Roman"/>
          <w:sz w:val="24"/>
          <w:szCs w:val="24"/>
        </w:rPr>
        <w:t>о включении муниципального имущества в перечень, а также следующие сведения:</w:t>
      </w:r>
    </w:p>
    <w:p w:rsidR="00756A47" w:rsidRPr="00AB3ECE" w:rsidRDefault="00756A47" w:rsidP="00756A47">
      <w:pPr>
        <w:pStyle w:val="ConsPlusNormal"/>
        <w:ind w:firstLine="709"/>
        <w:jc w:val="both"/>
        <w:rPr>
          <w:rFonts w:ascii="Times New Roman" w:hAnsi="Times New Roman" w:cs="Times New Roman"/>
          <w:sz w:val="24"/>
          <w:szCs w:val="24"/>
        </w:rPr>
      </w:pPr>
      <w:bookmarkStart w:id="4" w:name="P57"/>
      <w:bookmarkEnd w:id="4"/>
      <w:r w:rsidRPr="00AB3ECE">
        <w:rPr>
          <w:rFonts w:ascii="Times New Roman" w:hAnsi="Times New Roman" w:cs="Times New Roman"/>
          <w:sz w:val="24"/>
          <w:szCs w:val="24"/>
        </w:rPr>
        <w:t>а) информация об ограничениях (обременениях) в отношении муниципального имущества: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вид ограничения (обременения);</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содержание ограничения (обременения);</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срок действия ограничения (обременения);</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информация о лицах (если имеются), в пользу которых установлено ограничение (обременение):</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полное наименование;</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местонахождение;</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основной государственный регистрационный номер;</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идентификационный номер налогоплательщика;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б) номер в реестре муниципального имущества Яльчикского муниципального округа Чувашской Республики;</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в) дата принятия администрацией Яльчикского муниципального округа Чувашской Республики постановления о включении муниципального имущества в перечень.</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10. Сведения о муниципальном имуществе, указанные в </w:t>
      </w:r>
      <w:hyperlink w:anchor="P56" w:history="1">
        <w:r w:rsidRPr="00AB3ECE">
          <w:rPr>
            <w:rFonts w:ascii="Times New Roman" w:hAnsi="Times New Roman" w:cs="Times New Roman"/>
            <w:sz w:val="24"/>
            <w:szCs w:val="24"/>
          </w:rPr>
          <w:t>пункте 9</w:t>
        </w:r>
      </w:hyperlink>
      <w:r w:rsidRPr="00AB3ECE">
        <w:rPr>
          <w:rFonts w:ascii="Times New Roman" w:hAnsi="Times New Roman" w:cs="Times New Roman"/>
          <w:sz w:val="24"/>
          <w:szCs w:val="24"/>
        </w:rPr>
        <w:t xml:space="preserve"> настоящего Порядка, вносятся в перечень в электронном виде в течение пяти рабочих дней со дня принятия администрацией Яльчикского муниципального округа Чувашской Республики постановления о включении этого муниципального имущества в перечень.</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В случае изменения сведений, указанных в </w:t>
      </w:r>
      <w:hyperlink w:anchor="P57" w:history="1">
        <w:r w:rsidRPr="00AB3ECE">
          <w:rPr>
            <w:rFonts w:ascii="Times New Roman" w:hAnsi="Times New Roman" w:cs="Times New Roman"/>
            <w:sz w:val="24"/>
            <w:szCs w:val="24"/>
          </w:rPr>
          <w:t>подпункте «а» пункта 9</w:t>
        </w:r>
      </w:hyperlink>
      <w:r w:rsidRPr="00AB3ECE">
        <w:rPr>
          <w:rFonts w:ascii="Times New Roman" w:hAnsi="Times New Roman" w:cs="Times New Roman"/>
          <w:sz w:val="24"/>
          <w:szCs w:val="24"/>
        </w:rPr>
        <w:t xml:space="preserve">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11. Постановление администрации Яльчикского муниципального округа Чувашской Республики об утверждении перечня либо о внесении в него изменений публикуется в районной газете «Елчек Ен», а также размещается на официальном сайте Яльчикского муниципального округа Чувашской Республики.</w:t>
      </w:r>
    </w:p>
    <w:p w:rsidR="00756A47" w:rsidRPr="00BE2F4E" w:rsidRDefault="00756A47" w:rsidP="00756A47">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______________________</w:t>
      </w:r>
    </w:p>
    <w:p w:rsidR="00756A47" w:rsidRPr="00AB3ECE" w:rsidRDefault="00756A47" w:rsidP="00756A47">
      <w:pPr>
        <w:pStyle w:val="ConsPlusNormal"/>
        <w:ind w:firstLine="709"/>
        <w:jc w:val="both"/>
        <w:rPr>
          <w:rFonts w:ascii="Times New Roman" w:hAnsi="Times New Roman" w:cs="Times New Roman"/>
          <w:sz w:val="24"/>
          <w:szCs w:val="24"/>
        </w:rPr>
      </w:pPr>
    </w:p>
    <w:p w:rsidR="00756A47" w:rsidRPr="00AB3ECE" w:rsidRDefault="00756A47" w:rsidP="00756A47">
      <w:pPr>
        <w:pStyle w:val="ConsPlusNormal"/>
        <w:ind w:firstLine="709"/>
        <w:jc w:val="right"/>
        <w:outlineLvl w:val="0"/>
        <w:rPr>
          <w:rFonts w:ascii="Times New Roman" w:hAnsi="Times New Roman" w:cs="Times New Roman"/>
          <w:sz w:val="24"/>
          <w:szCs w:val="24"/>
        </w:rPr>
      </w:pPr>
    </w:p>
    <w:p w:rsidR="00756A47" w:rsidRPr="00AB3ECE" w:rsidRDefault="00756A47" w:rsidP="00756A47">
      <w:pPr>
        <w:pStyle w:val="ConsPlusNormal"/>
        <w:ind w:firstLine="709"/>
        <w:jc w:val="right"/>
        <w:outlineLvl w:val="0"/>
        <w:rPr>
          <w:rFonts w:ascii="Times New Roman" w:hAnsi="Times New Roman" w:cs="Times New Roman"/>
          <w:sz w:val="24"/>
          <w:szCs w:val="24"/>
        </w:rPr>
      </w:pPr>
    </w:p>
    <w:p w:rsidR="00756A47" w:rsidRPr="00AB3ECE" w:rsidRDefault="00756A47" w:rsidP="00756A47">
      <w:pPr>
        <w:pStyle w:val="ConsPlusNormal"/>
        <w:ind w:firstLine="709"/>
        <w:jc w:val="right"/>
        <w:outlineLvl w:val="0"/>
        <w:rPr>
          <w:rFonts w:ascii="Times New Roman" w:hAnsi="Times New Roman" w:cs="Times New Roman"/>
          <w:sz w:val="24"/>
          <w:szCs w:val="24"/>
        </w:rPr>
      </w:pPr>
    </w:p>
    <w:p w:rsidR="00756A47" w:rsidRPr="00AB3ECE" w:rsidRDefault="00756A47" w:rsidP="00756A47">
      <w:pPr>
        <w:pStyle w:val="ConsPlusNormal"/>
        <w:ind w:firstLine="709"/>
        <w:jc w:val="right"/>
        <w:outlineLvl w:val="0"/>
        <w:rPr>
          <w:rFonts w:ascii="Times New Roman" w:hAnsi="Times New Roman" w:cs="Times New Roman"/>
          <w:sz w:val="24"/>
          <w:szCs w:val="24"/>
        </w:rPr>
      </w:pPr>
    </w:p>
    <w:p w:rsidR="00756A47" w:rsidRPr="00AB3ECE" w:rsidRDefault="00756A47" w:rsidP="00756A47">
      <w:pPr>
        <w:pStyle w:val="ConsPlusNormal"/>
        <w:ind w:firstLine="709"/>
        <w:jc w:val="right"/>
        <w:outlineLvl w:val="0"/>
        <w:rPr>
          <w:rFonts w:ascii="Times New Roman" w:hAnsi="Times New Roman" w:cs="Times New Roman"/>
          <w:sz w:val="24"/>
          <w:szCs w:val="24"/>
        </w:rPr>
      </w:pPr>
    </w:p>
    <w:p w:rsidR="00756A47" w:rsidRPr="00AB3ECE" w:rsidRDefault="00756A47" w:rsidP="00756A47">
      <w:pPr>
        <w:pStyle w:val="ConsPlusNormal"/>
        <w:ind w:firstLine="709"/>
        <w:jc w:val="right"/>
        <w:outlineLvl w:val="0"/>
        <w:rPr>
          <w:rFonts w:ascii="Times New Roman" w:hAnsi="Times New Roman" w:cs="Times New Roman"/>
          <w:sz w:val="24"/>
          <w:szCs w:val="24"/>
        </w:rPr>
      </w:pPr>
    </w:p>
    <w:p w:rsidR="00756A47" w:rsidRPr="00AB3ECE" w:rsidRDefault="00756A47" w:rsidP="00756A47">
      <w:pPr>
        <w:pStyle w:val="ConsPlusNormal"/>
        <w:ind w:firstLine="709"/>
        <w:jc w:val="right"/>
        <w:outlineLvl w:val="0"/>
        <w:rPr>
          <w:rFonts w:ascii="Times New Roman" w:hAnsi="Times New Roman" w:cs="Times New Roman"/>
          <w:sz w:val="24"/>
          <w:szCs w:val="24"/>
        </w:rPr>
      </w:pPr>
    </w:p>
    <w:p w:rsidR="00756A47" w:rsidRPr="00AB3ECE" w:rsidRDefault="00756A47" w:rsidP="00756A47">
      <w:pPr>
        <w:pStyle w:val="ConsPlusNormal"/>
        <w:ind w:firstLine="709"/>
        <w:jc w:val="right"/>
        <w:outlineLvl w:val="0"/>
        <w:rPr>
          <w:rFonts w:ascii="Times New Roman" w:hAnsi="Times New Roman" w:cs="Times New Roman"/>
          <w:sz w:val="24"/>
          <w:szCs w:val="24"/>
        </w:rPr>
      </w:pPr>
    </w:p>
    <w:p w:rsidR="00756A47" w:rsidRPr="00AB3ECE" w:rsidRDefault="00756A47" w:rsidP="00756A47">
      <w:pPr>
        <w:pStyle w:val="ConsPlusNormal"/>
        <w:ind w:firstLine="709"/>
        <w:jc w:val="right"/>
        <w:outlineLvl w:val="0"/>
        <w:rPr>
          <w:rFonts w:ascii="Times New Roman" w:hAnsi="Times New Roman" w:cs="Times New Roman"/>
          <w:sz w:val="24"/>
          <w:szCs w:val="24"/>
        </w:rPr>
      </w:pPr>
    </w:p>
    <w:p w:rsidR="00756A47" w:rsidRPr="00AB3ECE" w:rsidRDefault="00756A47" w:rsidP="00756A47">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 xml:space="preserve">Утвержден </w:t>
      </w:r>
    </w:p>
    <w:p w:rsidR="00756A47" w:rsidRPr="00AB3ECE" w:rsidRDefault="00756A47" w:rsidP="00756A47">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решением Собрания депутатов</w:t>
      </w:r>
    </w:p>
    <w:p w:rsidR="00756A47" w:rsidRPr="00AB3ECE" w:rsidRDefault="00756A47" w:rsidP="00756A47">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Яльчикского муниципального округа</w:t>
      </w:r>
    </w:p>
    <w:p w:rsidR="00756A47" w:rsidRPr="00AB3ECE" w:rsidRDefault="00756A47" w:rsidP="00756A47">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Чувашской Республики</w:t>
      </w:r>
    </w:p>
    <w:p w:rsidR="00756A47" w:rsidRDefault="00756A47" w:rsidP="00756A47">
      <w:pPr>
        <w:pStyle w:val="ConsPlusNormal"/>
        <w:ind w:firstLine="709"/>
        <w:jc w:val="right"/>
        <w:rPr>
          <w:rFonts w:ascii="Times New Roman" w:hAnsi="Times New Roman" w:cs="Times New Roman"/>
          <w:sz w:val="24"/>
          <w:szCs w:val="24"/>
        </w:rPr>
      </w:pPr>
      <w:r w:rsidRPr="00E20E4D">
        <w:rPr>
          <w:rFonts w:ascii="Times New Roman" w:hAnsi="Times New Roman" w:cs="Times New Roman"/>
          <w:sz w:val="24"/>
          <w:szCs w:val="24"/>
        </w:rPr>
        <w:t xml:space="preserve">от </w:t>
      </w:r>
      <w:proofErr w:type="gramStart"/>
      <w:r w:rsidRPr="00E20E4D">
        <w:rPr>
          <w:rFonts w:ascii="Times New Roman" w:hAnsi="Times New Roman" w:cs="Times New Roman"/>
          <w:sz w:val="24"/>
          <w:szCs w:val="24"/>
        </w:rPr>
        <w:t>25.04.2024  №</w:t>
      </w:r>
      <w:proofErr w:type="gramEnd"/>
      <w:r w:rsidRPr="00E20E4D">
        <w:rPr>
          <w:rFonts w:ascii="Times New Roman" w:hAnsi="Times New Roman" w:cs="Times New Roman"/>
          <w:sz w:val="24"/>
          <w:szCs w:val="24"/>
        </w:rPr>
        <w:t xml:space="preserve"> 3/3-с</w:t>
      </w:r>
    </w:p>
    <w:p w:rsidR="00756A47" w:rsidRPr="00AB3ECE" w:rsidRDefault="00756A47" w:rsidP="00756A47">
      <w:pPr>
        <w:pStyle w:val="ConsPlusNormal"/>
        <w:ind w:firstLine="709"/>
        <w:jc w:val="right"/>
        <w:rPr>
          <w:rFonts w:ascii="Times New Roman" w:hAnsi="Times New Roman" w:cs="Times New Roman"/>
          <w:sz w:val="24"/>
          <w:szCs w:val="24"/>
        </w:rPr>
      </w:pPr>
    </w:p>
    <w:p w:rsidR="00756A47" w:rsidRPr="00AB3ECE" w:rsidRDefault="00756A47" w:rsidP="00756A47">
      <w:pPr>
        <w:pStyle w:val="ConsPlusNormal"/>
        <w:ind w:firstLine="709"/>
        <w:jc w:val="right"/>
        <w:rPr>
          <w:rFonts w:ascii="Times New Roman" w:hAnsi="Times New Roman" w:cs="Times New Roman"/>
          <w:sz w:val="24"/>
          <w:szCs w:val="24"/>
        </w:rPr>
      </w:pPr>
      <w:r w:rsidRPr="00AB3ECE">
        <w:rPr>
          <w:rFonts w:ascii="Times New Roman" w:hAnsi="Times New Roman" w:cs="Times New Roman"/>
          <w:sz w:val="24"/>
          <w:szCs w:val="24"/>
        </w:rPr>
        <w:t>(Приложение №2)</w:t>
      </w:r>
    </w:p>
    <w:p w:rsidR="00756A47" w:rsidRPr="00AB3ECE" w:rsidRDefault="00756A47" w:rsidP="00756A47">
      <w:pPr>
        <w:pStyle w:val="ConsPlusTitle"/>
        <w:jc w:val="center"/>
        <w:rPr>
          <w:rFonts w:ascii="Times New Roman" w:hAnsi="Times New Roman" w:cs="Times New Roman"/>
          <w:sz w:val="24"/>
          <w:szCs w:val="24"/>
        </w:rPr>
      </w:pPr>
      <w:r w:rsidRPr="00AB3ECE">
        <w:rPr>
          <w:rFonts w:ascii="Times New Roman" w:hAnsi="Times New Roman" w:cs="Times New Roman"/>
          <w:sz w:val="24"/>
          <w:szCs w:val="24"/>
        </w:rPr>
        <w:t>Порядок и условия</w:t>
      </w:r>
    </w:p>
    <w:p w:rsidR="00756A47" w:rsidRPr="00AB3ECE" w:rsidRDefault="00756A47" w:rsidP="00756A47">
      <w:pPr>
        <w:pStyle w:val="ConsPlusTitle"/>
        <w:jc w:val="center"/>
        <w:rPr>
          <w:rFonts w:ascii="Times New Roman" w:hAnsi="Times New Roman" w:cs="Times New Roman"/>
          <w:sz w:val="24"/>
          <w:szCs w:val="24"/>
        </w:rPr>
      </w:pPr>
      <w:r w:rsidRPr="00AB3ECE">
        <w:rPr>
          <w:rFonts w:ascii="Times New Roman" w:hAnsi="Times New Roman" w:cs="Times New Roman"/>
          <w:sz w:val="24"/>
          <w:szCs w:val="24"/>
        </w:rPr>
        <w:t>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Яльчикского муниципального округа Чувашской Республики, включенного в перечень муниципального имущества Яльчикского муниципального округа Чувашской Республики, свободного от прав третьих лиц(за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756A47" w:rsidRPr="00AB3ECE" w:rsidRDefault="00756A47" w:rsidP="00756A47">
      <w:pPr>
        <w:pStyle w:val="ConsPlusTitle"/>
        <w:ind w:firstLine="709"/>
        <w:jc w:val="both"/>
        <w:rPr>
          <w:rFonts w:ascii="Times New Roman" w:hAnsi="Times New Roman" w:cs="Times New Roman"/>
          <w:sz w:val="24"/>
          <w:szCs w:val="24"/>
        </w:rPr>
      </w:pP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1. Настоящий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Яльчикского муниципального округа Чувашской Республики, включенного в перечень муниципального имущества Яльчикского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формируемый в установленном порядке (далее – перечень).</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Действие настоящих Порядка и условий распространяется только на предоставление нежилых помещений, зданий, находящихся в муниципальной собственности Яльчикского муниципального округа Чувашской Республики и свободных от прав третьих лиц (за исключением имущественных прав некоммерческих организаций), включенных в перечень (далее – муниципальное имущество), во владение и (или) в пользование на долгосрочной основе социально ориентированным некоммерческим организациям (далее – организация).</w:t>
      </w:r>
    </w:p>
    <w:p w:rsidR="00756A47" w:rsidRPr="00AB3ECE" w:rsidRDefault="00756A47" w:rsidP="00756A47">
      <w:pPr>
        <w:pStyle w:val="ConsPlusNormal"/>
        <w:ind w:firstLine="709"/>
        <w:jc w:val="both"/>
        <w:rPr>
          <w:rFonts w:ascii="Times New Roman" w:hAnsi="Times New Roman" w:cs="Times New Roman"/>
          <w:sz w:val="24"/>
          <w:szCs w:val="24"/>
        </w:rPr>
      </w:pPr>
      <w:bookmarkStart w:id="5" w:name="P98"/>
      <w:bookmarkEnd w:id="5"/>
      <w:r w:rsidRPr="00AB3ECE">
        <w:rPr>
          <w:rFonts w:ascii="Times New Roman" w:hAnsi="Times New Roman" w:cs="Times New Roman"/>
          <w:sz w:val="24"/>
          <w:szCs w:val="24"/>
        </w:rPr>
        <w:t>2. Муниципальное имущество предоставляется организации во владение и (или) в пользование на следующих условиях:</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а) предоставление муниципального имущества в безвозмездное пользование или аренду сроком не менее двух лет;</w:t>
      </w:r>
    </w:p>
    <w:p w:rsidR="00756A47" w:rsidRPr="00AB3ECE" w:rsidRDefault="00756A47" w:rsidP="00756A47">
      <w:pPr>
        <w:pStyle w:val="ConsPlusNormal"/>
        <w:ind w:firstLine="709"/>
        <w:jc w:val="both"/>
        <w:rPr>
          <w:rFonts w:ascii="Times New Roman" w:hAnsi="Times New Roman" w:cs="Times New Roman"/>
          <w:sz w:val="24"/>
          <w:szCs w:val="24"/>
        </w:rPr>
      </w:pPr>
      <w:bookmarkStart w:id="6" w:name="P100"/>
      <w:bookmarkEnd w:id="6"/>
      <w:r w:rsidRPr="00AB3ECE">
        <w:rPr>
          <w:rFonts w:ascii="Times New Roman" w:hAnsi="Times New Roman" w:cs="Times New Roman"/>
          <w:sz w:val="24"/>
          <w:szCs w:val="24"/>
        </w:rPr>
        <w:t xml:space="preserve">б) 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r:id="rId12" w:history="1">
        <w:r w:rsidRPr="00AB3ECE">
          <w:rPr>
            <w:rFonts w:ascii="Times New Roman" w:hAnsi="Times New Roman" w:cs="Times New Roman"/>
            <w:sz w:val="24"/>
            <w:szCs w:val="24"/>
          </w:rPr>
          <w:t>пунктом 1 статьи 31.1</w:t>
        </w:r>
      </w:hyperlink>
      <w:r w:rsidRPr="00AB3ECE">
        <w:rPr>
          <w:rFonts w:ascii="Times New Roman" w:hAnsi="Times New Roman" w:cs="Times New Roman"/>
          <w:sz w:val="24"/>
          <w:szCs w:val="24"/>
        </w:rPr>
        <w:t xml:space="preserve"> Федерального закона «О некоммерческих организациях», </w:t>
      </w:r>
      <w:hyperlink r:id="rId13" w:history="1">
        <w:r w:rsidRPr="00AB3ECE">
          <w:rPr>
            <w:rFonts w:ascii="Times New Roman" w:hAnsi="Times New Roman" w:cs="Times New Roman"/>
            <w:sz w:val="24"/>
            <w:szCs w:val="24"/>
          </w:rPr>
          <w:t>статьей 6</w:t>
        </w:r>
      </w:hyperlink>
      <w:r w:rsidRPr="00AB3ECE">
        <w:rPr>
          <w:rFonts w:ascii="Times New Roman" w:hAnsi="Times New Roman" w:cs="Times New Roman"/>
          <w:sz w:val="24"/>
          <w:szCs w:val="24"/>
        </w:rPr>
        <w:t xml:space="preserve"> Закона Чувашской Республики «О поддержке социально ориентированных некоммерческих организаций в Чувашской Республике» (далее – виды деятельности), в течение не менее трех лет до подачи указанной организацией заявления о предоставлении муниципального имущества в безвозмездное пользование;</w:t>
      </w:r>
    </w:p>
    <w:p w:rsidR="00756A47" w:rsidRPr="00AB3ECE" w:rsidRDefault="00756A47" w:rsidP="00756A47">
      <w:pPr>
        <w:pStyle w:val="ConsPlusNormal"/>
        <w:ind w:firstLine="709"/>
        <w:jc w:val="both"/>
        <w:rPr>
          <w:rFonts w:ascii="Times New Roman" w:hAnsi="Times New Roman" w:cs="Times New Roman"/>
          <w:sz w:val="24"/>
          <w:szCs w:val="24"/>
        </w:rPr>
      </w:pPr>
      <w:bookmarkStart w:id="7" w:name="P101"/>
      <w:bookmarkEnd w:id="7"/>
      <w:r w:rsidRPr="00AB3ECE">
        <w:rPr>
          <w:rFonts w:ascii="Times New Roman" w:hAnsi="Times New Roman" w:cs="Times New Roman"/>
          <w:sz w:val="24"/>
          <w:szCs w:val="24"/>
        </w:rPr>
        <w:t>в) предоставление муниципального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муниципального имущества в аренду;</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г) использование муниципального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муниципальным имуществом или договоре аренды </w:t>
      </w:r>
      <w:r w:rsidRPr="00AB3ECE">
        <w:rPr>
          <w:rFonts w:ascii="Times New Roman" w:hAnsi="Times New Roman" w:cs="Times New Roman"/>
          <w:sz w:val="24"/>
          <w:szCs w:val="24"/>
        </w:rPr>
        <w:lastRenderedPageBreak/>
        <w:t xml:space="preserve">муниципального имущества; </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д) запрещение продажи переданного организации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е) наличие у организации, которой муниципальное имущество предоставлено в безвозмездное пользование или аренду, права в любое время отказаться от договора безвозмездного пользования муниципальным имуществом или договора аренды муниципального имущества, уведомив об этом администрацию Яльчикского муниципального округа Чувашской Республики за один месяц;</w:t>
      </w:r>
    </w:p>
    <w:p w:rsidR="00756A47" w:rsidRPr="00AB3ECE" w:rsidRDefault="00756A47" w:rsidP="00756A47">
      <w:pPr>
        <w:pStyle w:val="ConsPlusNormal"/>
        <w:ind w:firstLine="709"/>
        <w:jc w:val="both"/>
        <w:rPr>
          <w:rFonts w:ascii="Times New Roman" w:hAnsi="Times New Roman" w:cs="Times New Roman"/>
          <w:sz w:val="24"/>
          <w:szCs w:val="24"/>
        </w:rPr>
      </w:pPr>
      <w:bookmarkStart w:id="8" w:name="P105"/>
      <w:bookmarkEnd w:id="8"/>
      <w:r w:rsidRPr="00AB3ECE">
        <w:rPr>
          <w:rFonts w:ascii="Times New Roman" w:hAnsi="Times New Roman" w:cs="Times New Roman"/>
          <w:sz w:val="24"/>
          <w:szCs w:val="24"/>
        </w:rPr>
        <w:t>ж)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находящегося в муниципальной собственности Яльчикского муниципального округа Чувашской Республики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з) организация не должна находиться в процессе ликвидации, банкротства;</w:t>
      </w:r>
    </w:p>
    <w:p w:rsidR="00756A47" w:rsidRPr="00AB3ECE" w:rsidRDefault="00756A47" w:rsidP="00756A47">
      <w:pPr>
        <w:pStyle w:val="ConsPlusNormal"/>
        <w:ind w:firstLine="709"/>
        <w:jc w:val="both"/>
        <w:rPr>
          <w:rFonts w:ascii="Times New Roman" w:hAnsi="Times New Roman" w:cs="Times New Roman"/>
          <w:sz w:val="24"/>
          <w:szCs w:val="24"/>
        </w:rPr>
      </w:pPr>
      <w:bookmarkStart w:id="9" w:name="P107"/>
      <w:bookmarkEnd w:id="9"/>
      <w:r w:rsidRPr="00AB3ECE">
        <w:rPr>
          <w:rFonts w:ascii="Times New Roman" w:hAnsi="Times New Roman" w:cs="Times New Roman"/>
          <w:sz w:val="24"/>
          <w:szCs w:val="24"/>
        </w:rPr>
        <w:t xml:space="preserve">и)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4" w:history="1">
        <w:r w:rsidRPr="00AB3ECE">
          <w:rPr>
            <w:rFonts w:ascii="Times New Roman" w:hAnsi="Times New Roman" w:cs="Times New Roman"/>
            <w:sz w:val="24"/>
            <w:szCs w:val="24"/>
          </w:rPr>
          <w:t>пунктом 2 статьи 6</w:t>
        </w:r>
      </w:hyperlink>
      <w:r w:rsidRPr="00AB3ECE">
        <w:rPr>
          <w:rFonts w:ascii="Times New Roman" w:hAnsi="Times New Roman" w:cs="Times New Roman"/>
          <w:sz w:val="24"/>
          <w:szCs w:val="24"/>
        </w:rPr>
        <w:t xml:space="preserve"> Федерального закона «О противодействии легализации (отмыванию) доходов, полученных преступным путем, и финансированию терроризма».</w:t>
      </w:r>
    </w:p>
    <w:p w:rsidR="00756A47" w:rsidRPr="00AB3ECE" w:rsidRDefault="00756A47" w:rsidP="00756A47">
      <w:pPr>
        <w:pStyle w:val="ConsPlusNormal"/>
        <w:ind w:firstLine="709"/>
        <w:jc w:val="both"/>
        <w:rPr>
          <w:rFonts w:ascii="Times New Roman" w:hAnsi="Times New Roman" w:cs="Times New Roman"/>
          <w:sz w:val="24"/>
          <w:szCs w:val="24"/>
        </w:rPr>
      </w:pPr>
      <w:bookmarkStart w:id="10" w:name="P108"/>
      <w:bookmarkEnd w:id="10"/>
      <w:r w:rsidRPr="00AB3ECE">
        <w:rPr>
          <w:rFonts w:ascii="Times New Roman" w:hAnsi="Times New Roman" w:cs="Times New Roman"/>
          <w:sz w:val="24"/>
          <w:szCs w:val="24"/>
        </w:rPr>
        <w:t>3. Администрация Яльчикского муниципального округа Чувашской Республики размещает на своем официальном сайте в информационно-телекоммуникационной сети «Интернет» (далее соответственно – официальный сайт, сеть «Интернет») извещение о возможности предоставления муниципального имущества в безвозмездное пользование или аренду организации (далее – извещение) не позднее чем через 60 календарных дней со дня освобождения организацией муниципального имущества в связи с прекращением права владения и (или) пользования им или принятия администрацией Яльчикского муниципального округа Чувашской Республики постановления о включении муниципального имущества в перечень, если такое муниципальное имущество на момент принятия указанного решения не предоставлено во владение и (или) пользование организации.</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w:t>
      </w:r>
      <w:hyperlink w:anchor="P108"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 xml:space="preserve"> настоящих Порядка и условий.</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5. Извещение должно содержать следующие сведения:</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а) наименование, местонахождение, почтовый адрес, адрес электронной почты и номер телефона уполномоченного органа;</w:t>
      </w:r>
    </w:p>
    <w:p w:rsidR="00756A47" w:rsidRPr="00AB3ECE" w:rsidRDefault="00756A47" w:rsidP="00756A47">
      <w:pPr>
        <w:pStyle w:val="ConsPlusNormal"/>
        <w:ind w:firstLine="709"/>
        <w:jc w:val="both"/>
        <w:rPr>
          <w:rFonts w:ascii="Times New Roman" w:hAnsi="Times New Roman" w:cs="Times New Roman"/>
          <w:sz w:val="24"/>
          <w:szCs w:val="24"/>
        </w:rPr>
      </w:pPr>
      <w:bookmarkStart w:id="11" w:name="P112"/>
      <w:bookmarkEnd w:id="11"/>
      <w:r w:rsidRPr="00AB3ECE">
        <w:rPr>
          <w:rFonts w:ascii="Times New Roman" w:hAnsi="Times New Roman" w:cs="Times New Roman"/>
          <w:sz w:val="24"/>
          <w:szCs w:val="24"/>
        </w:rPr>
        <w:t>б) наименование муниципального имущества;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в) площадь муниципального имущества;</w:t>
      </w:r>
    </w:p>
    <w:p w:rsidR="00756A47" w:rsidRPr="00AB3ECE" w:rsidRDefault="00756A47" w:rsidP="00756A47">
      <w:pPr>
        <w:pStyle w:val="ConsPlusNormal"/>
        <w:ind w:firstLine="709"/>
        <w:jc w:val="both"/>
        <w:rPr>
          <w:rFonts w:ascii="Times New Roman" w:hAnsi="Times New Roman" w:cs="Times New Roman"/>
          <w:sz w:val="24"/>
          <w:szCs w:val="24"/>
        </w:rPr>
      </w:pPr>
      <w:bookmarkStart w:id="12" w:name="P114"/>
      <w:bookmarkEnd w:id="12"/>
      <w:r w:rsidRPr="00AB3ECE">
        <w:rPr>
          <w:rFonts w:ascii="Times New Roman" w:hAnsi="Times New Roman" w:cs="Times New Roman"/>
          <w:sz w:val="24"/>
          <w:szCs w:val="24"/>
        </w:rPr>
        <w:t>г) адрес (местоположение) муниципального имущества;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д) год ввода в эксплуатацию муниципального имущества (в случае предоставления нежилого помещения - год ввода в эксплуатацию здания, в котором расположено нежилое помещение);</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е) информация об ограничениях (обременениях) в отношении муниципального имущества;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ж) состояние муниципального имущества (хорошее, удовлетворительное, требуется текущий ремонт, требуется капитальный ремонт);</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lastRenderedPageBreak/>
        <w:t>з) размер годовой стоимости арендной платы за муниципальное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предоставления муниципального имущества в аренду);</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и) проект договора о передаче в безвозмездное пользование муниципального имущества и проект договора аренды муниципального имущества;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к) сроки (день и время начала и окончания) приема заявления о предоставлении муниципального имущества в безвозмездное пользование или заявления о предоставлении муниципального имущества в аренду (далее также - заявление);</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л) место, день и время вскрытия конвертов с заявлениями;</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м) условия предоставления муниципального имущества во владение и (или) в пользование, предусмотренные </w:t>
      </w:r>
      <w:hyperlink w:anchor="P98" w:history="1">
        <w:r w:rsidRPr="00AB3ECE">
          <w:rPr>
            <w:rFonts w:ascii="Times New Roman" w:hAnsi="Times New Roman" w:cs="Times New Roman"/>
            <w:sz w:val="24"/>
            <w:szCs w:val="24"/>
          </w:rPr>
          <w:t>пунктом 2</w:t>
        </w:r>
      </w:hyperlink>
      <w:r w:rsidRPr="00AB3ECE">
        <w:rPr>
          <w:rFonts w:ascii="Times New Roman" w:hAnsi="Times New Roman" w:cs="Times New Roman"/>
          <w:sz w:val="24"/>
          <w:szCs w:val="24"/>
        </w:rPr>
        <w:t xml:space="preserve"> настоящих Порядка и условий.</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6. 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Днем вскрытия конвертов с заявлениями определяется первый рабочий день после окончания срока приема заявлений.</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7. Администрация Яльчикского муниципального округа Чувашской Республики вправе внести изменения в извещение, размещенное на официальном сайте, не позднее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Изменения в извещение, размещенное на официальном сайте, можно вносить не более одного раза.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8. В течение срока приема заявлений организация, отвечающая условиям, предусмотренным </w:t>
      </w:r>
      <w:hyperlink w:anchor="P100" w:history="1">
        <w:r w:rsidRPr="00AB3ECE">
          <w:rPr>
            <w:rFonts w:ascii="Times New Roman" w:hAnsi="Times New Roman" w:cs="Times New Roman"/>
            <w:sz w:val="24"/>
            <w:szCs w:val="24"/>
          </w:rPr>
          <w:t>подпунктом «б» пункта 2</w:t>
        </w:r>
      </w:hyperlink>
      <w:r w:rsidRPr="00AB3ECE">
        <w:rPr>
          <w:rFonts w:ascii="Times New Roman" w:hAnsi="Times New Roman" w:cs="Times New Roman"/>
          <w:sz w:val="24"/>
          <w:szCs w:val="24"/>
        </w:rPr>
        <w:t xml:space="preserve"> настоящих Порядка и условий, может подать в администрацию Яльчикского муниципального округа Чувашской Республики заявление о предоставлении муниципального имущества в безвозмездное пользование или заявление о предоставлении муниципального имущества в аренду, а организация, отвечающая условиям, предусмотренным </w:t>
      </w:r>
      <w:hyperlink w:anchor="P101" w:history="1">
        <w:r w:rsidRPr="00AB3ECE">
          <w:rPr>
            <w:rFonts w:ascii="Times New Roman" w:hAnsi="Times New Roman" w:cs="Times New Roman"/>
            <w:sz w:val="24"/>
            <w:szCs w:val="24"/>
          </w:rPr>
          <w:t>подпунктом «в» пункта 2</w:t>
        </w:r>
      </w:hyperlink>
      <w:r w:rsidRPr="00AB3ECE">
        <w:rPr>
          <w:rFonts w:ascii="Times New Roman" w:hAnsi="Times New Roman" w:cs="Times New Roman"/>
          <w:sz w:val="24"/>
          <w:szCs w:val="24"/>
        </w:rPr>
        <w:t xml:space="preserve"> настоящих Порядка и условий, - заявление о предоставлении муниципального имущества в аренду.</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Одна организация вправе подать в отношении одного объекта муниципального имущества только одно заявление о предоставлении муниципального имущества в безвозмездное пользование или одно заявление о предоставлении муниципального имущества в аренду.</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9. Заявления подаются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муниципального имущества», а также наименование, площадь и адрес (местоположение) испрашиваемого муниципального имущества.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756A47" w:rsidRPr="00AB3ECE" w:rsidRDefault="00756A47" w:rsidP="00756A47">
      <w:pPr>
        <w:pStyle w:val="ConsPlusNormal"/>
        <w:ind w:firstLine="709"/>
        <w:jc w:val="both"/>
        <w:rPr>
          <w:rFonts w:ascii="Times New Roman" w:hAnsi="Times New Roman" w:cs="Times New Roman"/>
          <w:sz w:val="24"/>
          <w:szCs w:val="24"/>
        </w:rPr>
      </w:pPr>
      <w:bookmarkStart w:id="13" w:name="P131"/>
      <w:bookmarkEnd w:id="13"/>
      <w:r w:rsidRPr="00AB3ECE">
        <w:rPr>
          <w:rFonts w:ascii="Times New Roman" w:hAnsi="Times New Roman" w:cs="Times New Roman"/>
          <w:sz w:val="24"/>
          <w:szCs w:val="24"/>
        </w:rPr>
        <w:t>10. Заявление о предоставлении муниципального имущества в безвозмездное пользование содержит:</w:t>
      </w:r>
    </w:p>
    <w:p w:rsidR="00756A47" w:rsidRPr="00AB3ECE" w:rsidRDefault="00756A47" w:rsidP="00756A47">
      <w:pPr>
        <w:pStyle w:val="ConsPlusNormal"/>
        <w:ind w:firstLine="709"/>
        <w:jc w:val="both"/>
        <w:rPr>
          <w:rFonts w:ascii="Times New Roman" w:hAnsi="Times New Roman" w:cs="Times New Roman"/>
          <w:sz w:val="24"/>
          <w:szCs w:val="24"/>
        </w:rPr>
      </w:pPr>
      <w:bookmarkStart w:id="14" w:name="P132"/>
      <w:bookmarkEnd w:id="14"/>
      <w:r w:rsidRPr="00AB3ECE">
        <w:rPr>
          <w:rFonts w:ascii="Times New Roman" w:hAnsi="Times New Roman" w:cs="Times New Roman"/>
          <w:sz w:val="24"/>
          <w:szCs w:val="24"/>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lastRenderedPageBreak/>
        <w:t>б) почтовый адрес, номер телефона, адрес электронной почты организации, адрес ее сайта в сети «Интернет»;</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в) наименование должности, фамилия, имя, отчество (последнее - при наличии) руководителя организации;</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г) сведения о муниципальном имуществе, указанные в </w:t>
      </w:r>
      <w:hyperlink w:anchor="P112" w:history="1">
        <w:r w:rsidRPr="00AB3ECE">
          <w:rPr>
            <w:rFonts w:ascii="Times New Roman" w:hAnsi="Times New Roman" w:cs="Times New Roman"/>
            <w:sz w:val="24"/>
            <w:szCs w:val="24"/>
          </w:rPr>
          <w:t>подпунктах «б</w:t>
        </w:r>
      </w:hyperlink>
      <w:r w:rsidRPr="00AB3ECE">
        <w:rPr>
          <w:rFonts w:ascii="Times New Roman" w:hAnsi="Times New Roman" w:cs="Times New Roman"/>
          <w:sz w:val="24"/>
          <w:szCs w:val="24"/>
        </w:rPr>
        <w:t>» - «</w:t>
      </w:r>
      <w:hyperlink w:anchor="P114" w:history="1">
        <w:r w:rsidRPr="00AB3ECE">
          <w:rPr>
            <w:rFonts w:ascii="Times New Roman" w:hAnsi="Times New Roman" w:cs="Times New Roman"/>
            <w:sz w:val="24"/>
            <w:szCs w:val="24"/>
          </w:rPr>
          <w:t>г» пункта 5</w:t>
        </w:r>
      </w:hyperlink>
      <w:r w:rsidRPr="00AB3ECE">
        <w:rPr>
          <w:rFonts w:ascii="Times New Roman" w:hAnsi="Times New Roman" w:cs="Times New Roman"/>
          <w:sz w:val="24"/>
          <w:szCs w:val="24"/>
        </w:rPr>
        <w:t xml:space="preserve"> настоящих Порядка и условий;</w:t>
      </w:r>
    </w:p>
    <w:p w:rsidR="00756A47" w:rsidRPr="00AB3ECE" w:rsidRDefault="00756A47" w:rsidP="00756A47">
      <w:pPr>
        <w:pStyle w:val="ConsPlusNormal"/>
        <w:ind w:firstLine="709"/>
        <w:jc w:val="both"/>
        <w:rPr>
          <w:rFonts w:ascii="Times New Roman" w:hAnsi="Times New Roman" w:cs="Times New Roman"/>
          <w:sz w:val="24"/>
          <w:szCs w:val="24"/>
        </w:rPr>
      </w:pPr>
      <w:bookmarkStart w:id="15" w:name="P136"/>
      <w:bookmarkEnd w:id="15"/>
      <w:r w:rsidRPr="00AB3ECE">
        <w:rPr>
          <w:rFonts w:ascii="Times New Roman" w:hAnsi="Times New Roman" w:cs="Times New Roman"/>
          <w:sz w:val="24"/>
          <w:szCs w:val="24"/>
        </w:rPr>
        <w:t>д) сведения о видах деятельности, которые организация осуществляла в соответствии с учредительными документами в течение последних трех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ж) сведения о грантах, выделенных организации по результатам конкурсов некоммерческими организациями за счет субсидий из республиканского бюджета Чувашской Республики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756A47" w:rsidRPr="00AB3ECE" w:rsidRDefault="00756A47" w:rsidP="00756A47">
      <w:pPr>
        <w:pStyle w:val="ConsPlusNormal"/>
        <w:ind w:firstLine="709"/>
        <w:jc w:val="both"/>
        <w:rPr>
          <w:rFonts w:ascii="Times New Roman" w:hAnsi="Times New Roman" w:cs="Times New Roman"/>
          <w:sz w:val="24"/>
          <w:szCs w:val="24"/>
        </w:rPr>
      </w:pPr>
      <w:bookmarkStart w:id="16" w:name="P139"/>
      <w:bookmarkEnd w:id="16"/>
      <w:r w:rsidRPr="00AB3ECE">
        <w:rPr>
          <w:rFonts w:ascii="Times New Roman" w:hAnsi="Times New Roman" w:cs="Times New Roman"/>
          <w:sz w:val="24"/>
          <w:szCs w:val="24"/>
        </w:rPr>
        <w:t>з) сведения о субсидиях, полученных организацией из республиканского бюджета Чувашской Республики и местных бюджетов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756A47" w:rsidRPr="00AB3ECE" w:rsidRDefault="00756A47" w:rsidP="00756A47">
      <w:pPr>
        <w:pStyle w:val="ConsPlusNormal"/>
        <w:ind w:firstLine="709"/>
        <w:jc w:val="both"/>
        <w:rPr>
          <w:rFonts w:ascii="Times New Roman" w:hAnsi="Times New Roman" w:cs="Times New Roman"/>
          <w:sz w:val="24"/>
          <w:szCs w:val="24"/>
        </w:rPr>
      </w:pPr>
      <w:bookmarkStart w:id="17" w:name="P141"/>
      <w:bookmarkEnd w:id="17"/>
      <w:r w:rsidRPr="00AB3ECE">
        <w:rPr>
          <w:rFonts w:ascii="Times New Roman" w:hAnsi="Times New Roman" w:cs="Times New Roman"/>
          <w:sz w:val="24"/>
          <w:szCs w:val="24"/>
        </w:rPr>
        <w:t>к) сведения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rsidR="00756A47" w:rsidRPr="00AB3ECE" w:rsidRDefault="00756A47" w:rsidP="00756A47">
      <w:pPr>
        <w:pStyle w:val="ConsPlusNormal"/>
        <w:ind w:firstLine="709"/>
        <w:jc w:val="both"/>
        <w:rPr>
          <w:rFonts w:ascii="Times New Roman" w:hAnsi="Times New Roman" w:cs="Times New Roman"/>
          <w:sz w:val="24"/>
          <w:szCs w:val="24"/>
        </w:rPr>
      </w:pPr>
      <w:bookmarkStart w:id="18" w:name="P142"/>
      <w:bookmarkEnd w:id="18"/>
      <w:r w:rsidRPr="00AB3ECE">
        <w:rPr>
          <w:rFonts w:ascii="Times New Roman" w:hAnsi="Times New Roman" w:cs="Times New Roman"/>
          <w:sz w:val="24"/>
          <w:szCs w:val="24"/>
        </w:rPr>
        <w:t>л) сведения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756A47" w:rsidRPr="00AB3ECE" w:rsidRDefault="00756A47" w:rsidP="00756A47">
      <w:pPr>
        <w:pStyle w:val="ConsPlusNormal"/>
        <w:ind w:firstLine="709"/>
        <w:jc w:val="both"/>
        <w:rPr>
          <w:rFonts w:ascii="Times New Roman" w:hAnsi="Times New Roman" w:cs="Times New Roman"/>
          <w:sz w:val="24"/>
          <w:szCs w:val="24"/>
        </w:rPr>
      </w:pPr>
      <w:bookmarkStart w:id="19" w:name="P144"/>
      <w:bookmarkEnd w:id="19"/>
      <w:r w:rsidRPr="00AB3ECE">
        <w:rPr>
          <w:rFonts w:ascii="Times New Roman" w:hAnsi="Times New Roman" w:cs="Times New Roman"/>
          <w:sz w:val="24"/>
          <w:szCs w:val="24"/>
        </w:rPr>
        <w:t>н) сведения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о) сведения об отсутствии (наличии)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по договорам аренды находящегося в муниципальной собственности Яльчикского муниципального округа Чувашской </w:t>
      </w:r>
      <w:r w:rsidRPr="00AB3ECE">
        <w:rPr>
          <w:rFonts w:ascii="Times New Roman" w:hAnsi="Times New Roman" w:cs="Times New Roman"/>
          <w:sz w:val="24"/>
          <w:szCs w:val="24"/>
        </w:rPr>
        <w:lastRenderedPageBreak/>
        <w:t>Республики имущества;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п) сведения о видах деятельности, для осуществления которых организация обязуется использовать муниципальное имущество;</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р) сведения о том, что организация не находится в процессе ликвидации, банкротства;</w:t>
      </w:r>
    </w:p>
    <w:p w:rsidR="00756A47" w:rsidRPr="00AB3ECE" w:rsidRDefault="00756A47" w:rsidP="00756A47">
      <w:pPr>
        <w:pStyle w:val="ConsPlusNormal"/>
        <w:ind w:firstLine="709"/>
        <w:jc w:val="both"/>
        <w:rPr>
          <w:rFonts w:ascii="Times New Roman" w:hAnsi="Times New Roman" w:cs="Times New Roman"/>
          <w:sz w:val="24"/>
          <w:szCs w:val="24"/>
        </w:rPr>
      </w:pPr>
      <w:bookmarkStart w:id="20" w:name="P148"/>
      <w:bookmarkEnd w:id="20"/>
      <w:r w:rsidRPr="00AB3ECE">
        <w:rPr>
          <w:rFonts w:ascii="Times New Roman" w:hAnsi="Times New Roman" w:cs="Times New Roman"/>
          <w:sz w:val="24"/>
          <w:szCs w:val="24"/>
        </w:rPr>
        <w:t xml:space="preserve">с) сведения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5" w:history="1">
        <w:r w:rsidRPr="00AB3ECE">
          <w:rPr>
            <w:rFonts w:ascii="Times New Roman" w:hAnsi="Times New Roman" w:cs="Times New Roman"/>
            <w:sz w:val="24"/>
            <w:szCs w:val="24"/>
          </w:rPr>
          <w:t>пунктом 2 статьи 6</w:t>
        </w:r>
      </w:hyperlink>
      <w:r w:rsidRPr="00AB3ECE">
        <w:rPr>
          <w:rFonts w:ascii="Times New Roman" w:hAnsi="Times New Roman" w:cs="Times New Roman"/>
          <w:sz w:val="24"/>
          <w:szCs w:val="24"/>
        </w:rPr>
        <w:t xml:space="preserve"> Федерального закона «О противодействии легализации (отмыванию) доходов, полученных преступным путем, и финансированию терроризма»;</w:t>
      </w:r>
    </w:p>
    <w:p w:rsidR="00756A47" w:rsidRPr="00AB3ECE" w:rsidRDefault="00756A47" w:rsidP="00756A47">
      <w:pPr>
        <w:pStyle w:val="ConsPlusNormal"/>
        <w:ind w:firstLine="709"/>
        <w:jc w:val="both"/>
        <w:rPr>
          <w:rFonts w:ascii="Times New Roman" w:hAnsi="Times New Roman" w:cs="Times New Roman"/>
          <w:sz w:val="24"/>
          <w:szCs w:val="24"/>
        </w:rPr>
      </w:pPr>
      <w:bookmarkStart w:id="21" w:name="P149"/>
      <w:bookmarkEnd w:id="21"/>
      <w:r w:rsidRPr="00AB3ECE">
        <w:rPr>
          <w:rFonts w:ascii="Times New Roman" w:hAnsi="Times New Roman" w:cs="Times New Roman"/>
          <w:sz w:val="24"/>
          <w:szCs w:val="24"/>
        </w:rPr>
        <w:t>т) сведения о потребности организации в предоставлении муниципального имущества в безвозмездное пользование;</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у) перечень прилагаемых документов.</w:t>
      </w:r>
    </w:p>
    <w:p w:rsidR="00756A47" w:rsidRPr="00AB3ECE" w:rsidRDefault="00756A47" w:rsidP="00756A47">
      <w:pPr>
        <w:pStyle w:val="ConsPlusNormal"/>
        <w:ind w:firstLine="709"/>
        <w:jc w:val="both"/>
        <w:rPr>
          <w:rFonts w:ascii="Times New Roman" w:hAnsi="Times New Roman" w:cs="Times New Roman"/>
          <w:sz w:val="24"/>
          <w:szCs w:val="24"/>
        </w:rPr>
      </w:pPr>
      <w:bookmarkStart w:id="22" w:name="P151"/>
      <w:bookmarkEnd w:id="22"/>
      <w:r w:rsidRPr="00AB3ECE">
        <w:rPr>
          <w:rFonts w:ascii="Times New Roman" w:hAnsi="Times New Roman" w:cs="Times New Roman"/>
          <w:sz w:val="24"/>
          <w:szCs w:val="24"/>
        </w:rPr>
        <w:t>11. Заявление о предоставлении муниципального имущества в аренду содержит:</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а) сведения, соответствующие требованиям </w:t>
      </w:r>
      <w:hyperlink w:anchor="P132" w:history="1">
        <w:r w:rsidRPr="00AB3ECE">
          <w:rPr>
            <w:rFonts w:ascii="Times New Roman" w:hAnsi="Times New Roman" w:cs="Times New Roman"/>
            <w:sz w:val="24"/>
            <w:szCs w:val="24"/>
          </w:rPr>
          <w:t>подпунктов «а</w:t>
        </w:r>
      </w:hyperlink>
      <w:r w:rsidRPr="00AB3ECE">
        <w:rPr>
          <w:rFonts w:ascii="Times New Roman" w:hAnsi="Times New Roman" w:cs="Times New Roman"/>
          <w:sz w:val="24"/>
          <w:szCs w:val="24"/>
        </w:rPr>
        <w:t xml:space="preserve">» - </w:t>
      </w:r>
      <w:hyperlink w:anchor="P148" w:history="1">
        <w:r w:rsidRPr="00AB3ECE">
          <w:rPr>
            <w:rFonts w:ascii="Times New Roman" w:hAnsi="Times New Roman" w:cs="Times New Roman"/>
            <w:sz w:val="24"/>
            <w:szCs w:val="24"/>
          </w:rPr>
          <w:t>«с» пункта 10</w:t>
        </w:r>
      </w:hyperlink>
      <w:r w:rsidRPr="00AB3ECE">
        <w:rPr>
          <w:rFonts w:ascii="Times New Roman" w:hAnsi="Times New Roman" w:cs="Times New Roman"/>
          <w:sz w:val="24"/>
          <w:szCs w:val="24"/>
        </w:rPr>
        <w:t xml:space="preserve"> настоящих Порядка и условий (в случае, если организация осуществляет виды деятельности менее трех лет до дня подачи заявления, такая организация должна предоставить сведения, предусмотренные </w:t>
      </w:r>
      <w:hyperlink w:anchor="P136" w:history="1">
        <w:r w:rsidRPr="00AB3ECE">
          <w:rPr>
            <w:rFonts w:ascii="Times New Roman" w:hAnsi="Times New Roman" w:cs="Times New Roman"/>
            <w:sz w:val="24"/>
            <w:szCs w:val="24"/>
          </w:rPr>
          <w:t>подпунктами «д</w:t>
        </w:r>
      </w:hyperlink>
      <w:r w:rsidRPr="00AB3ECE">
        <w:rPr>
          <w:rFonts w:ascii="Times New Roman" w:hAnsi="Times New Roman" w:cs="Times New Roman"/>
          <w:sz w:val="24"/>
          <w:szCs w:val="24"/>
        </w:rPr>
        <w:t xml:space="preserve">» - </w:t>
      </w:r>
      <w:hyperlink w:anchor="P139" w:history="1">
        <w:r w:rsidRPr="00AB3ECE">
          <w:rPr>
            <w:rFonts w:ascii="Times New Roman" w:hAnsi="Times New Roman" w:cs="Times New Roman"/>
            <w:sz w:val="24"/>
            <w:szCs w:val="24"/>
          </w:rPr>
          <w:t>«з</w:t>
        </w:r>
      </w:hyperlink>
      <w:r w:rsidRPr="00AB3ECE">
        <w:rPr>
          <w:rFonts w:ascii="Times New Roman" w:hAnsi="Times New Roman" w:cs="Times New Roman"/>
          <w:sz w:val="24"/>
          <w:szCs w:val="24"/>
        </w:rPr>
        <w:t xml:space="preserve">», </w:t>
      </w:r>
      <w:hyperlink w:anchor="P141" w:history="1">
        <w:r w:rsidRPr="00AB3ECE">
          <w:rPr>
            <w:rFonts w:ascii="Times New Roman" w:hAnsi="Times New Roman" w:cs="Times New Roman"/>
            <w:sz w:val="24"/>
            <w:szCs w:val="24"/>
          </w:rPr>
          <w:t>«к</w:t>
        </w:r>
      </w:hyperlink>
      <w:r w:rsidRPr="00AB3ECE">
        <w:rPr>
          <w:rFonts w:ascii="Times New Roman" w:hAnsi="Times New Roman" w:cs="Times New Roman"/>
          <w:sz w:val="24"/>
          <w:szCs w:val="24"/>
        </w:rPr>
        <w:t xml:space="preserve">», </w:t>
      </w:r>
      <w:hyperlink w:anchor="P142" w:history="1">
        <w:r w:rsidRPr="00AB3ECE">
          <w:rPr>
            <w:rFonts w:ascii="Times New Roman" w:hAnsi="Times New Roman" w:cs="Times New Roman"/>
            <w:sz w:val="24"/>
            <w:szCs w:val="24"/>
          </w:rPr>
          <w:t>«л</w:t>
        </w:r>
      </w:hyperlink>
      <w:r w:rsidRPr="00AB3ECE">
        <w:rPr>
          <w:rFonts w:ascii="Times New Roman" w:hAnsi="Times New Roman" w:cs="Times New Roman"/>
          <w:sz w:val="24"/>
          <w:szCs w:val="24"/>
        </w:rPr>
        <w:t xml:space="preserve">» и </w:t>
      </w:r>
      <w:hyperlink w:anchor="P144" w:history="1">
        <w:r w:rsidRPr="00AB3ECE">
          <w:rPr>
            <w:rFonts w:ascii="Times New Roman" w:hAnsi="Times New Roman" w:cs="Times New Roman"/>
            <w:sz w:val="24"/>
            <w:szCs w:val="24"/>
          </w:rPr>
          <w:t>«н» пункта 10</w:t>
        </w:r>
      </w:hyperlink>
      <w:r w:rsidRPr="00AB3ECE">
        <w:rPr>
          <w:rFonts w:ascii="Times New Roman" w:hAnsi="Times New Roman" w:cs="Times New Roman"/>
          <w:sz w:val="24"/>
          <w:szCs w:val="24"/>
        </w:rPr>
        <w:t xml:space="preserve"> настоящих Порядка и условий, за период фактического осуществления деятельности);</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б) обоснование потребности организации в предоставлении муниципального имущества в аренду на льготных условиях;</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в) перечень прилагаемых документов.</w:t>
      </w:r>
    </w:p>
    <w:p w:rsidR="00756A47" w:rsidRPr="00AB3ECE" w:rsidRDefault="00756A47" w:rsidP="00756A47">
      <w:pPr>
        <w:pStyle w:val="ConsPlusNormal"/>
        <w:ind w:firstLine="709"/>
        <w:jc w:val="both"/>
        <w:rPr>
          <w:rFonts w:ascii="Times New Roman" w:hAnsi="Times New Roman" w:cs="Times New Roman"/>
          <w:sz w:val="24"/>
          <w:szCs w:val="24"/>
        </w:rPr>
      </w:pPr>
      <w:bookmarkStart w:id="23" w:name="P155"/>
      <w:bookmarkEnd w:id="23"/>
      <w:r w:rsidRPr="00AB3ECE">
        <w:rPr>
          <w:rFonts w:ascii="Times New Roman" w:hAnsi="Times New Roman" w:cs="Times New Roman"/>
          <w:sz w:val="24"/>
          <w:szCs w:val="24"/>
        </w:rPr>
        <w:t>12. К заявлениям прилагаются:</w:t>
      </w:r>
    </w:p>
    <w:p w:rsidR="00756A47" w:rsidRPr="00AB3ECE" w:rsidRDefault="00756A47" w:rsidP="00756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Pr="00AB3ECE">
        <w:rPr>
          <w:rFonts w:ascii="Times New Roman" w:hAnsi="Times New Roman" w:cs="Times New Roman"/>
          <w:sz w:val="24"/>
          <w:szCs w:val="24"/>
        </w:rPr>
        <w:t>)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756A47" w:rsidRPr="00AB3ECE" w:rsidRDefault="00756A47" w:rsidP="00756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Pr="00AB3ECE">
        <w:rPr>
          <w:rFonts w:ascii="Times New Roman" w:hAnsi="Times New Roman" w:cs="Times New Roman"/>
          <w:sz w:val="24"/>
          <w:szCs w:val="24"/>
        </w:rPr>
        <w:t>)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756A47" w:rsidRPr="00AB3ECE" w:rsidRDefault="00756A47" w:rsidP="00756A4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Pr="00AB3ECE">
        <w:rPr>
          <w:rFonts w:ascii="Times New Roman" w:hAnsi="Times New Roman" w:cs="Times New Roman"/>
          <w:sz w:val="24"/>
          <w:szCs w:val="24"/>
        </w:rPr>
        <w:t>) сведения о реализованных организацией социальных проектах за истекший год.</w:t>
      </w:r>
    </w:p>
    <w:p w:rsidR="00756A47" w:rsidRPr="00AB3ECE" w:rsidRDefault="00756A47" w:rsidP="00756A47">
      <w:pPr>
        <w:pStyle w:val="ConsPlusNormal"/>
        <w:ind w:firstLine="709"/>
        <w:jc w:val="both"/>
        <w:rPr>
          <w:rFonts w:ascii="Times New Roman" w:hAnsi="Times New Roman" w:cs="Times New Roman"/>
          <w:sz w:val="24"/>
          <w:szCs w:val="24"/>
        </w:rPr>
      </w:pPr>
      <w:bookmarkStart w:id="24" w:name="P160"/>
      <w:bookmarkEnd w:id="24"/>
      <w:r w:rsidRPr="00AB3ECE">
        <w:rPr>
          <w:rFonts w:ascii="Times New Roman" w:hAnsi="Times New Roman" w:cs="Times New Roman"/>
          <w:sz w:val="24"/>
          <w:szCs w:val="24"/>
        </w:rPr>
        <w:t>13. Организация вправе по собственной инициативе представить:</w:t>
      </w:r>
    </w:p>
    <w:p w:rsidR="00756A47" w:rsidRPr="00AB3ECE" w:rsidRDefault="00756A47" w:rsidP="00756A47">
      <w:pPr>
        <w:pStyle w:val="ConsPlusNormal"/>
        <w:ind w:firstLine="709"/>
        <w:jc w:val="both"/>
        <w:rPr>
          <w:rFonts w:ascii="Times New Roman" w:hAnsi="Times New Roman" w:cs="Times New Roman"/>
          <w:sz w:val="24"/>
          <w:szCs w:val="24"/>
        </w:rPr>
      </w:pPr>
      <w:bookmarkStart w:id="25" w:name="P161"/>
      <w:bookmarkEnd w:id="25"/>
      <w:r w:rsidRPr="00AB3ECE">
        <w:rPr>
          <w:rFonts w:ascii="Times New Roman" w:hAnsi="Times New Roman" w:cs="Times New Roman"/>
          <w:sz w:val="24"/>
          <w:szCs w:val="24"/>
        </w:rPr>
        <w:t>а) копию выписки из Единого государственного реестра юридических лиц, полученной не ранее чем за 30 календарных дней до даты подачи заявления;</w:t>
      </w:r>
    </w:p>
    <w:p w:rsidR="00756A47" w:rsidRPr="00AB3ECE" w:rsidRDefault="00756A47" w:rsidP="00756A47">
      <w:pPr>
        <w:pStyle w:val="ConsPlusNormal"/>
        <w:ind w:firstLine="709"/>
        <w:jc w:val="both"/>
        <w:rPr>
          <w:rFonts w:ascii="Times New Roman" w:hAnsi="Times New Roman" w:cs="Times New Roman"/>
          <w:sz w:val="24"/>
          <w:szCs w:val="24"/>
        </w:rPr>
      </w:pPr>
      <w:bookmarkStart w:id="26" w:name="P162"/>
      <w:bookmarkEnd w:id="26"/>
      <w:r w:rsidRPr="00AB3ECE">
        <w:rPr>
          <w:rFonts w:ascii="Times New Roman" w:hAnsi="Times New Roman" w:cs="Times New Roman"/>
          <w:sz w:val="24"/>
          <w:szCs w:val="24"/>
        </w:rPr>
        <w:t xml:space="preserve">б) копию справки </w:t>
      </w:r>
      <w:r>
        <w:rPr>
          <w:rFonts w:ascii="Times New Roman" w:hAnsi="Times New Roman" w:cs="Times New Roman"/>
          <w:sz w:val="24"/>
          <w:szCs w:val="24"/>
        </w:rPr>
        <w:t>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r w:rsidRPr="00AB3ECE">
        <w:rPr>
          <w:rFonts w:ascii="Times New Roman" w:hAnsi="Times New Roman" w:cs="Times New Roman"/>
          <w:sz w:val="24"/>
          <w:szCs w:val="24"/>
        </w:rPr>
        <w:t>;</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в)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w:t>
      </w:r>
      <w:hyperlink r:id="rId16" w:history="1">
        <w:r w:rsidRPr="00AB3ECE">
          <w:rPr>
            <w:rFonts w:ascii="Times New Roman" w:hAnsi="Times New Roman" w:cs="Times New Roman"/>
            <w:sz w:val="24"/>
            <w:szCs w:val="24"/>
          </w:rPr>
          <w:t>подпунктом 3</w:t>
        </w:r>
      </w:hyperlink>
      <w:r w:rsidRPr="00AB3ECE">
        <w:rPr>
          <w:rFonts w:ascii="Times New Roman" w:hAnsi="Times New Roman" w:cs="Times New Roman"/>
          <w:sz w:val="24"/>
          <w:szCs w:val="24"/>
        </w:rPr>
        <w:t xml:space="preserve"> и (или) </w:t>
      </w:r>
      <w:hyperlink r:id="rId17" w:history="1">
        <w:r w:rsidRPr="00AB3ECE">
          <w:rPr>
            <w:rFonts w:ascii="Times New Roman" w:hAnsi="Times New Roman" w:cs="Times New Roman"/>
            <w:sz w:val="24"/>
            <w:szCs w:val="24"/>
          </w:rPr>
          <w:t>подпунктом 3.1 статьи 32</w:t>
        </w:r>
      </w:hyperlink>
      <w:r w:rsidRPr="00AB3ECE">
        <w:rPr>
          <w:rFonts w:ascii="Times New Roman" w:hAnsi="Times New Roman" w:cs="Times New Roman"/>
          <w:sz w:val="24"/>
          <w:szCs w:val="24"/>
        </w:rPr>
        <w:t xml:space="preserve"> Федерального закона «О некоммерческих организациях» за последние три года;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г) копии годовой бухгалтерской (финансовой) отчетности организации за последние два года с отметкой налогового органа об их принятии, в случае представления отчетности в электронном виде - с приложением квитанции о приеме;</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д)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 (при наличии);</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е) иные документы, содержащие, подтверждающие и (или) поясняющие сведения, предусмотренные </w:t>
      </w:r>
      <w:hyperlink w:anchor="P136" w:history="1">
        <w:r w:rsidRPr="00AB3ECE">
          <w:rPr>
            <w:rFonts w:ascii="Times New Roman" w:hAnsi="Times New Roman" w:cs="Times New Roman"/>
            <w:sz w:val="24"/>
            <w:szCs w:val="24"/>
          </w:rPr>
          <w:t>подпунктами «д</w:t>
        </w:r>
      </w:hyperlink>
      <w:r w:rsidRPr="00AB3ECE">
        <w:rPr>
          <w:rFonts w:ascii="Times New Roman" w:hAnsi="Times New Roman" w:cs="Times New Roman"/>
          <w:sz w:val="24"/>
          <w:szCs w:val="24"/>
        </w:rPr>
        <w:t xml:space="preserve">» – </w:t>
      </w:r>
      <w:hyperlink w:anchor="P149" w:history="1">
        <w:r w:rsidRPr="00AB3ECE">
          <w:rPr>
            <w:rFonts w:ascii="Times New Roman" w:hAnsi="Times New Roman" w:cs="Times New Roman"/>
            <w:sz w:val="24"/>
            <w:szCs w:val="24"/>
          </w:rPr>
          <w:t>«т» пункта 10</w:t>
        </w:r>
      </w:hyperlink>
      <w:r w:rsidRPr="00AB3ECE">
        <w:rPr>
          <w:rFonts w:ascii="Times New Roman" w:hAnsi="Times New Roman" w:cs="Times New Roman"/>
          <w:sz w:val="24"/>
          <w:szCs w:val="24"/>
        </w:rPr>
        <w:t xml:space="preserve"> настоящих Порядка и условий.</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14. В случае если организация не представила по собственной инициативе указанные в </w:t>
      </w:r>
      <w:hyperlink w:anchor="P161" w:history="1">
        <w:r w:rsidRPr="00AB3ECE">
          <w:rPr>
            <w:rFonts w:ascii="Times New Roman" w:hAnsi="Times New Roman" w:cs="Times New Roman"/>
            <w:sz w:val="24"/>
            <w:szCs w:val="24"/>
          </w:rPr>
          <w:t>подпунктах «а</w:t>
        </w:r>
      </w:hyperlink>
      <w:r w:rsidRPr="00AB3ECE">
        <w:rPr>
          <w:rFonts w:ascii="Times New Roman" w:hAnsi="Times New Roman" w:cs="Times New Roman"/>
          <w:sz w:val="24"/>
          <w:szCs w:val="24"/>
        </w:rPr>
        <w:t xml:space="preserve">» и </w:t>
      </w:r>
      <w:hyperlink w:anchor="P162" w:history="1">
        <w:r w:rsidRPr="00AB3ECE">
          <w:rPr>
            <w:rFonts w:ascii="Times New Roman" w:hAnsi="Times New Roman" w:cs="Times New Roman"/>
            <w:sz w:val="24"/>
            <w:szCs w:val="24"/>
          </w:rPr>
          <w:t>«б» пункта 13</w:t>
        </w:r>
      </w:hyperlink>
      <w:r w:rsidRPr="00AB3ECE">
        <w:rPr>
          <w:rFonts w:ascii="Times New Roman" w:hAnsi="Times New Roman" w:cs="Times New Roman"/>
          <w:sz w:val="24"/>
          <w:szCs w:val="24"/>
        </w:rPr>
        <w:t xml:space="preserve"> настоящих Порядка и условий документы, </w:t>
      </w:r>
      <w:r w:rsidRPr="00AB3ECE">
        <w:rPr>
          <w:rFonts w:ascii="Times New Roman" w:hAnsi="Times New Roman" w:cs="Times New Roman"/>
          <w:sz w:val="24"/>
          <w:szCs w:val="24"/>
        </w:rPr>
        <w:lastRenderedPageBreak/>
        <w:t>уполномоченный орган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15. Администрация Яльчикского муниципального округа Чувашской Республики обязана обеспечить конфиденциальность сведений, содержащихся в заявлениях, до вскрытия конвертов с заявлениями. Должностные лица администрации Яльчикского муниципального округа, осуществляющие хранение конвертов с заявлениями, не вправе допускать повреждение таких конвертов и заявлений до момента вскрытия конвертов.</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16. Организация вправе изменить или отозвать заявления и (или) представить дополнительные документы до окончания срока приема заявлений.</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17. Конверты с заявлениями, поступившие в течение срока приема заявлений, указанного в размещенном на официальном сайте извещении, регистрируются администрацией Яльчикского муниципального округа Чувашской Республики. По требованию лица, подающего конверт, должностное лицо администрации Яльчикского муниципального округа в момент его получения выдает расписку в получении конверта с указанием даты и времени его получения.</w:t>
      </w:r>
    </w:p>
    <w:p w:rsidR="00756A47" w:rsidRPr="00AB3ECE" w:rsidRDefault="00756A47" w:rsidP="00756A47">
      <w:pPr>
        <w:pStyle w:val="ConsPlusNormal"/>
        <w:ind w:firstLine="709"/>
        <w:jc w:val="both"/>
        <w:rPr>
          <w:rFonts w:ascii="Times New Roman" w:hAnsi="Times New Roman" w:cs="Times New Roman"/>
          <w:color w:val="FF0000"/>
          <w:sz w:val="24"/>
          <w:szCs w:val="24"/>
        </w:rPr>
      </w:pPr>
      <w:r w:rsidRPr="00AB3ECE">
        <w:rPr>
          <w:rFonts w:ascii="Times New Roman" w:hAnsi="Times New Roman" w:cs="Times New Roman"/>
          <w:sz w:val="24"/>
          <w:szCs w:val="24"/>
        </w:rPr>
        <w:t xml:space="preserve">18. Вскрытие конвертов с заявлениями, рассмотрение поданных в администрацию Яльчикского муниципального округа Чувашской Республики заявлений и определение организации, которой предоставляется муниципальное имущество в безвозмездное пользование или аренду (далее – получатель имущественной поддержки), осуществляются единой постоянно действующей комиссией по решению вопросов по управлению и распоряжению муниципальной собственностью Яльчикского муниципального округа Чувашской Республики (далее – постоянно действующая комиссия). </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19. Постоянно действующей комиссией в месте, день и </w:t>
      </w:r>
      <w:proofErr w:type="gramStart"/>
      <w:r w:rsidRPr="00AB3ECE">
        <w:rPr>
          <w:rFonts w:ascii="Times New Roman" w:hAnsi="Times New Roman" w:cs="Times New Roman"/>
          <w:sz w:val="24"/>
          <w:szCs w:val="24"/>
        </w:rPr>
        <w:t>во время</w:t>
      </w:r>
      <w:proofErr w:type="gramEnd"/>
      <w:r w:rsidRPr="00AB3ECE">
        <w:rPr>
          <w:rFonts w:ascii="Times New Roman" w:hAnsi="Times New Roman" w:cs="Times New Roman"/>
          <w:sz w:val="24"/>
          <w:szCs w:val="24"/>
        </w:rPr>
        <w:t>, указанные в размещенном на официальном сайте извещении, одновременно вскрываются конверты с заявлениями.</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20. В случае установления факта подачи одной организацией двух и более заявлений в отношении одного и того же объекта муниципального имущества при условии, что поданные ранее заявления такой организацией не отозваны, все ее заявления, поданные в отношении этого объекта муниципального имущества, не рассматриваются.</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21. Представители организаций, подавших заявления, вправе присутствовать при вскрытии конвертов с заявлениями.</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22.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w:t>
      </w:r>
      <w:hyperlink w:anchor="P131" w:history="1">
        <w:r w:rsidRPr="00AB3ECE">
          <w:rPr>
            <w:rFonts w:ascii="Times New Roman" w:hAnsi="Times New Roman" w:cs="Times New Roman"/>
            <w:sz w:val="24"/>
            <w:szCs w:val="24"/>
          </w:rPr>
          <w:t>пунктами 10</w:t>
        </w:r>
      </w:hyperlink>
      <w:r w:rsidRPr="00AB3ECE">
        <w:rPr>
          <w:rFonts w:ascii="Times New Roman" w:hAnsi="Times New Roman" w:cs="Times New Roman"/>
          <w:sz w:val="24"/>
          <w:szCs w:val="24"/>
        </w:rPr>
        <w:t xml:space="preserve"> - </w:t>
      </w:r>
      <w:hyperlink w:anchor="P160" w:history="1">
        <w:r w:rsidRPr="00AB3ECE">
          <w:rPr>
            <w:rFonts w:ascii="Times New Roman" w:hAnsi="Times New Roman" w:cs="Times New Roman"/>
            <w:sz w:val="24"/>
            <w:szCs w:val="24"/>
          </w:rPr>
          <w:t>13</w:t>
        </w:r>
      </w:hyperlink>
      <w:r w:rsidRPr="00AB3ECE">
        <w:rPr>
          <w:rFonts w:ascii="Times New Roman" w:hAnsi="Times New Roman" w:cs="Times New Roman"/>
          <w:sz w:val="24"/>
          <w:szCs w:val="24"/>
        </w:rPr>
        <w:t xml:space="preserve"> настоящих Порядка и условий.</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23. В случае если по окончании срока приема заявлений не подано ни одно из заявлений, в протокол заседания постоянно действующей комиссии вносится соответствующая информация.</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24. Протокол вскрытия конвертов с заявлениями (протокол заседания постоянно действующей комиссии) ведется постоянно действующей комиссией и подписывается всеми присутствующими членами постоянно действующей комиссии непосредственно после их вскрытия.</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25. В случае если в течение срока приема заявлений не подано ни одно из заявлений, администрация Яльчикского муниципального округа в срок, не превышающий 30 календарных дней со дня окончания приема заявлений, размещает новое извещение в соответствии с </w:t>
      </w:r>
      <w:hyperlink w:anchor="P108"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 xml:space="preserve"> настоящих Порядка и условий.</w:t>
      </w:r>
    </w:p>
    <w:p w:rsidR="00756A47" w:rsidRPr="00AB3ECE" w:rsidRDefault="00756A47" w:rsidP="00756A47">
      <w:pPr>
        <w:pStyle w:val="ConsPlusNormal"/>
        <w:ind w:firstLine="709"/>
        <w:jc w:val="both"/>
        <w:rPr>
          <w:rFonts w:ascii="Times New Roman" w:hAnsi="Times New Roman" w:cs="Times New Roman"/>
          <w:sz w:val="24"/>
          <w:szCs w:val="24"/>
        </w:rPr>
      </w:pPr>
      <w:bookmarkStart w:id="27" w:name="P180"/>
      <w:bookmarkEnd w:id="27"/>
      <w:r w:rsidRPr="00AB3ECE">
        <w:rPr>
          <w:rFonts w:ascii="Times New Roman" w:hAnsi="Times New Roman" w:cs="Times New Roman"/>
          <w:sz w:val="24"/>
          <w:szCs w:val="24"/>
        </w:rPr>
        <w:t xml:space="preserve">26. Постоянно действующая комиссия проверяет заявления, поступившие в администрацию Яльчикского муниципального округа в течение срока приема заявлений, и прилагаемые к ним документы на соответствие требованиям, установленным настоящими Порядком и условиями, а также контролирует, чтобы подавшие их лица отвечали условиям, предусмотренным настоящими Порядком и условиями. Срок указанной проверки не может </w:t>
      </w:r>
      <w:r w:rsidRPr="00AB3ECE">
        <w:rPr>
          <w:rFonts w:ascii="Times New Roman" w:hAnsi="Times New Roman" w:cs="Times New Roman"/>
          <w:sz w:val="24"/>
          <w:szCs w:val="24"/>
        </w:rPr>
        <w:lastRenderedPageBreak/>
        <w:t>превышать 30 календарных дней со дня вскрытия конвертов с заявлениями.</w:t>
      </w:r>
    </w:p>
    <w:p w:rsidR="00756A47" w:rsidRPr="00AB3ECE" w:rsidRDefault="00756A47" w:rsidP="00756A47">
      <w:pPr>
        <w:pStyle w:val="ConsPlusNormal"/>
        <w:ind w:firstLine="709"/>
        <w:jc w:val="both"/>
        <w:rPr>
          <w:rFonts w:ascii="Times New Roman" w:hAnsi="Times New Roman" w:cs="Times New Roman"/>
          <w:sz w:val="24"/>
          <w:szCs w:val="24"/>
        </w:rPr>
      </w:pPr>
      <w:bookmarkStart w:id="28" w:name="P181"/>
      <w:bookmarkEnd w:id="28"/>
      <w:r w:rsidRPr="00AB3ECE">
        <w:rPr>
          <w:rFonts w:ascii="Times New Roman" w:hAnsi="Times New Roman" w:cs="Times New Roman"/>
          <w:sz w:val="24"/>
          <w:szCs w:val="24"/>
        </w:rPr>
        <w:t>27. Заявления, поступившие в администрацию Яльчикского муниципального округа Чувашской Республики в течение срока приема заявлений, не допускаются к дальнейшему рассмотрению в следующих случаях:</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а) заявление подано лицом, которому муниципальное имущество не может быть предоставлено на запрошенном праве в соответствии с </w:t>
      </w:r>
      <w:hyperlink w:anchor="P100" w:history="1">
        <w:r w:rsidRPr="00AB3ECE">
          <w:rPr>
            <w:rFonts w:ascii="Times New Roman" w:hAnsi="Times New Roman" w:cs="Times New Roman"/>
            <w:sz w:val="24"/>
            <w:szCs w:val="24"/>
          </w:rPr>
          <w:t>подпунктами «б</w:t>
        </w:r>
      </w:hyperlink>
      <w:r w:rsidRPr="00AB3ECE">
        <w:rPr>
          <w:rFonts w:ascii="Times New Roman" w:hAnsi="Times New Roman" w:cs="Times New Roman"/>
          <w:sz w:val="24"/>
          <w:szCs w:val="24"/>
        </w:rPr>
        <w:t xml:space="preserve">» и </w:t>
      </w:r>
      <w:hyperlink w:anchor="P101" w:history="1">
        <w:r w:rsidRPr="00AB3ECE">
          <w:rPr>
            <w:rFonts w:ascii="Times New Roman" w:hAnsi="Times New Roman" w:cs="Times New Roman"/>
            <w:sz w:val="24"/>
            <w:szCs w:val="24"/>
          </w:rPr>
          <w:t>«в» пункта 2</w:t>
        </w:r>
      </w:hyperlink>
      <w:r w:rsidRPr="00AB3ECE">
        <w:rPr>
          <w:rFonts w:ascii="Times New Roman" w:hAnsi="Times New Roman" w:cs="Times New Roman"/>
          <w:sz w:val="24"/>
          <w:szCs w:val="24"/>
        </w:rPr>
        <w:t xml:space="preserve"> настоящих Порядка и условий;</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б) заявление не содержит сведений, предусмотренных </w:t>
      </w:r>
      <w:hyperlink w:anchor="P131" w:history="1">
        <w:r w:rsidRPr="00AB3ECE">
          <w:rPr>
            <w:rFonts w:ascii="Times New Roman" w:hAnsi="Times New Roman" w:cs="Times New Roman"/>
            <w:sz w:val="24"/>
            <w:szCs w:val="24"/>
          </w:rPr>
          <w:t>пунктами 10</w:t>
        </w:r>
      </w:hyperlink>
      <w:r w:rsidRPr="00AB3ECE">
        <w:rPr>
          <w:rFonts w:ascii="Times New Roman" w:hAnsi="Times New Roman" w:cs="Times New Roman"/>
          <w:sz w:val="24"/>
          <w:szCs w:val="24"/>
        </w:rPr>
        <w:t xml:space="preserve"> и </w:t>
      </w:r>
      <w:hyperlink w:anchor="P151" w:history="1">
        <w:r w:rsidRPr="00AB3ECE">
          <w:rPr>
            <w:rFonts w:ascii="Times New Roman" w:hAnsi="Times New Roman" w:cs="Times New Roman"/>
            <w:sz w:val="24"/>
            <w:szCs w:val="24"/>
          </w:rPr>
          <w:t>11</w:t>
        </w:r>
      </w:hyperlink>
      <w:r w:rsidRPr="00AB3ECE">
        <w:rPr>
          <w:rFonts w:ascii="Times New Roman" w:hAnsi="Times New Roman" w:cs="Times New Roman"/>
          <w:sz w:val="24"/>
          <w:szCs w:val="24"/>
        </w:rPr>
        <w:t xml:space="preserve"> настоящих Порядка и условий;</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в) в заявлении содержатся заведомо недостоверные сведения;</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г) заявление не подписано или подписано лицом, не наделенным соответствующими полномочиями;</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д) не представлены документы, предусмотренные </w:t>
      </w:r>
      <w:hyperlink w:anchor="P155" w:history="1">
        <w:r w:rsidRPr="00AB3ECE">
          <w:rPr>
            <w:rFonts w:ascii="Times New Roman" w:hAnsi="Times New Roman" w:cs="Times New Roman"/>
            <w:sz w:val="24"/>
            <w:szCs w:val="24"/>
          </w:rPr>
          <w:t>пунктом 12</w:t>
        </w:r>
      </w:hyperlink>
      <w:r w:rsidRPr="00AB3ECE">
        <w:rPr>
          <w:rFonts w:ascii="Times New Roman" w:hAnsi="Times New Roman" w:cs="Times New Roman"/>
          <w:sz w:val="24"/>
          <w:szCs w:val="24"/>
        </w:rPr>
        <w:t xml:space="preserve"> настоящих Порядка и условий;</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е) организация не отвечает условиям, предусмотренным </w:t>
      </w:r>
      <w:hyperlink w:anchor="P105" w:history="1">
        <w:r w:rsidRPr="00AB3ECE">
          <w:rPr>
            <w:rFonts w:ascii="Times New Roman" w:hAnsi="Times New Roman" w:cs="Times New Roman"/>
            <w:sz w:val="24"/>
            <w:szCs w:val="24"/>
          </w:rPr>
          <w:t>подпунктами «ж</w:t>
        </w:r>
      </w:hyperlink>
      <w:r w:rsidRPr="00AB3ECE">
        <w:rPr>
          <w:rFonts w:ascii="Times New Roman" w:hAnsi="Times New Roman" w:cs="Times New Roman"/>
          <w:sz w:val="24"/>
          <w:szCs w:val="24"/>
        </w:rPr>
        <w:t xml:space="preserve">» – </w:t>
      </w:r>
      <w:hyperlink w:anchor="P107" w:history="1">
        <w:r w:rsidRPr="00AB3ECE">
          <w:rPr>
            <w:rFonts w:ascii="Times New Roman" w:hAnsi="Times New Roman" w:cs="Times New Roman"/>
            <w:sz w:val="24"/>
            <w:szCs w:val="24"/>
          </w:rPr>
          <w:t>«и» пункта 2</w:t>
        </w:r>
      </w:hyperlink>
      <w:r w:rsidRPr="00AB3ECE">
        <w:rPr>
          <w:rFonts w:ascii="Times New Roman" w:hAnsi="Times New Roman" w:cs="Times New Roman"/>
          <w:sz w:val="24"/>
          <w:szCs w:val="24"/>
        </w:rPr>
        <w:t xml:space="preserve"> настоящих Порядка и условий.</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28. На основании результатов проверки в соответствии с </w:t>
      </w:r>
      <w:hyperlink w:anchor="P180" w:history="1">
        <w:r w:rsidRPr="00AB3ECE">
          <w:rPr>
            <w:rFonts w:ascii="Times New Roman" w:hAnsi="Times New Roman" w:cs="Times New Roman"/>
            <w:sz w:val="24"/>
            <w:szCs w:val="24"/>
          </w:rPr>
          <w:t>пунктами 2</w:t>
        </w:r>
      </w:hyperlink>
      <w:r w:rsidRPr="00AB3ECE">
        <w:rPr>
          <w:rFonts w:ascii="Times New Roman" w:hAnsi="Times New Roman" w:cs="Times New Roman"/>
          <w:sz w:val="24"/>
          <w:szCs w:val="24"/>
        </w:rPr>
        <w:t xml:space="preserve">6 и </w:t>
      </w:r>
      <w:hyperlink w:anchor="P181" w:history="1">
        <w:r w:rsidRPr="00AB3ECE">
          <w:rPr>
            <w:rFonts w:ascii="Times New Roman" w:hAnsi="Times New Roman" w:cs="Times New Roman"/>
            <w:sz w:val="24"/>
            <w:szCs w:val="24"/>
          </w:rPr>
          <w:t>2</w:t>
        </w:r>
      </w:hyperlink>
      <w:r w:rsidRPr="00AB3ECE">
        <w:rPr>
          <w:rFonts w:ascii="Times New Roman" w:hAnsi="Times New Roman" w:cs="Times New Roman"/>
          <w:sz w:val="24"/>
          <w:szCs w:val="24"/>
        </w:rPr>
        <w:t>7 настоящих Порядка и условий постоянно действующая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администрацией Яльчикского муниципального округа Чувашской Республики на официальном сайте не позднее первого рабочего дня, следующего за днем подписания протокола.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w:t>
      </w:r>
      <w:hyperlink w:anchor="P181" w:history="1">
        <w:r w:rsidRPr="00AB3ECE">
          <w:rPr>
            <w:rFonts w:ascii="Times New Roman" w:hAnsi="Times New Roman" w:cs="Times New Roman"/>
            <w:sz w:val="24"/>
            <w:szCs w:val="24"/>
          </w:rPr>
          <w:t>пунктом 28</w:t>
        </w:r>
      </w:hyperlink>
      <w:r w:rsidRPr="00AB3ECE">
        <w:rPr>
          <w:rFonts w:ascii="Times New Roman" w:hAnsi="Times New Roman" w:cs="Times New Roman"/>
          <w:sz w:val="24"/>
          <w:szCs w:val="24"/>
        </w:rPr>
        <w:t xml:space="preserve"> настоящих Порядка и условий.</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29. В случае если постоянно действующей комиссией принято решение об отказе в допуске к дальнейшему рассмотрению всех заявлений, поступивших в администрацию Яльчикского муниципального округа Чувашской Республики в течение срока приема заявлений, администрация Яльчикского муниципального округа в срок, не превышающий более 30 календарных дней со дня подписания протокола, которым оформлено такое решение, размещает новое извещение в соответствии с </w:t>
      </w:r>
      <w:hyperlink w:anchor="P108"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 xml:space="preserve"> настоящих Порядка и условий.</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30. В случае если постоянно действующей комиссией принято решение о допуске к дальнейшему рассмотрению только одного из заявлений, поступивших в администрацию Яльчикского муниципального округа Чувашской Республики в течение срока приема заявлений, постоянно действующая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администрацией Яльчикского муниципального округа Чувашской Республики на официальном сайте не позднее первого рабочего дня, следующего за днем подписания протокола.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31. В случае, если постоянно действующей комиссией принято решение о допуске к дальнейшему рассмотрению двух и более заявлений, поступивших в администрацию Яльчикского муниципального округа Чувашской Республики в течение срока приема заявлений, постоянно действующая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 а также подведение итогов.</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Критериями оценки заявлений являются:</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1) 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w:t>
      </w:r>
      <w:r w:rsidRPr="00AB3ECE">
        <w:rPr>
          <w:rFonts w:ascii="Times New Roman" w:hAnsi="Times New Roman" w:cs="Times New Roman"/>
          <w:sz w:val="24"/>
          <w:szCs w:val="24"/>
        </w:rPr>
        <w:lastRenderedPageBreak/>
        <w:t>производится следующим образом:</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а) при предоставлении муниципального имущества в аренду:</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от 1 года до 3 лет - 1 балл;</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3 до 4 лет - 2 балла;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4 до 5 лет - 3 балла;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5 до 6 лет - 4 балла;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6 лет - 5 баллов;</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б) при предоставлении муниципального имущества в безвозмездное пользование:</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от 3 лет до 4 лет - 1 балл;</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4 до 5 лет - 2 балла;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5 до 6 лет - 3 балла;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6 до 7 лет - 4 балла;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7 лет - 5 баллов;</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2) количество обособленных подразделений организации, действующих на территории Яльчикского муниципального округа Чувашской Республики:</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до 2 - 1 балл;</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2 до 4 - 2 балла;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4 до 6 - 3 балла;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6 до 8 - 4 балла;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свыше 8 - 5 баллов;</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3) количество реализованных организацией за истекший год социальных проектов:</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до 2 - 1 балл;</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от 3 до 4 - 2 балла;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от 5 до 6 - 3 балла;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от 7 до 9 - 4 балла;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от 10 - 5 баллов.</w:t>
      </w:r>
    </w:p>
    <w:p w:rsidR="00756A47" w:rsidRPr="00AB3ECE" w:rsidRDefault="00756A47" w:rsidP="00756A47">
      <w:pPr>
        <w:pStyle w:val="ConsPlusNormal"/>
        <w:ind w:firstLine="709"/>
        <w:jc w:val="both"/>
        <w:rPr>
          <w:rFonts w:ascii="Times New Roman" w:hAnsi="Times New Roman" w:cs="Times New Roman"/>
          <w:sz w:val="24"/>
          <w:szCs w:val="24"/>
        </w:rPr>
      </w:pPr>
      <w:bookmarkStart w:id="29" w:name="P219"/>
      <w:bookmarkEnd w:id="29"/>
      <w:r w:rsidRPr="00AB3ECE">
        <w:rPr>
          <w:rFonts w:ascii="Times New Roman" w:hAnsi="Times New Roman" w:cs="Times New Roman"/>
          <w:sz w:val="24"/>
          <w:szCs w:val="24"/>
        </w:rPr>
        <w:t>32. На основании результатов оценки и сопоставления заявлений каждому из них присваивается порядковый номер по мере уменьшения итогового значения баллов. Заявлению с наибольшим итоговым значением баллов присваивается первый номер. В случае если несколько заявлений получили одинаковое итоговое значение баллов, меньший порядковый номер присваивается заявлению, которое подано организацией, зарегистрированной раньше других.</w:t>
      </w:r>
    </w:p>
    <w:p w:rsidR="00756A47" w:rsidRPr="00AB3ECE" w:rsidRDefault="00756A47" w:rsidP="00756A47">
      <w:pPr>
        <w:pStyle w:val="ConsPlusNormal"/>
        <w:ind w:firstLine="709"/>
        <w:jc w:val="both"/>
        <w:rPr>
          <w:rFonts w:ascii="Times New Roman" w:hAnsi="Times New Roman" w:cs="Times New Roman"/>
          <w:sz w:val="24"/>
          <w:szCs w:val="24"/>
        </w:rPr>
      </w:pPr>
      <w:bookmarkStart w:id="30" w:name="P220"/>
      <w:bookmarkEnd w:id="30"/>
      <w:r w:rsidRPr="00AB3ECE">
        <w:rPr>
          <w:rFonts w:ascii="Times New Roman" w:hAnsi="Times New Roman" w:cs="Times New Roman"/>
          <w:sz w:val="24"/>
          <w:szCs w:val="24"/>
        </w:rPr>
        <w:t xml:space="preserve">33. Получателем имущественной поддержки признается организация, заявлению которой в соответствии с </w:t>
      </w:r>
      <w:hyperlink w:anchor="P219"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2 настоящих Порядка и условий присвоен первый номер.</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34. Постоянно действующая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администрацией Яльчикского муниципального округа на официальном сайте не позднее первого рабочего дня, следующего за днем подписания протокола.</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35. Заявления, поступившие в администрацию Яльчикского муниципального округа Чувашской Республики в течение срока приема заявлений, и прилагаемые к ним документы, протоколы заседаний постоянно действующей комиссии хранятся администрацией Яльчикского муниципального округа Чувашской Республики не менее срока действия договора, указанного в </w:t>
      </w:r>
      <w:hyperlink w:anchor="P223" w:history="1">
        <w:r w:rsidRPr="00AB3ECE">
          <w:rPr>
            <w:rFonts w:ascii="Times New Roman" w:hAnsi="Times New Roman" w:cs="Times New Roman"/>
            <w:sz w:val="24"/>
            <w:szCs w:val="24"/>
          </w:rPr>
          <w:t>пункте 3</w:t>
        </w:r>
      </w:hyperlink>
      <w:r w:rsidRPr="00AB3ECE">
        <w:rPr>
          <w:rFonts w:ascii="Times New Roman" w:hAnsi="Times New Roman" w:cs="Times New Roman"/>
          <w:sz w:val="24"/>
          <w:szCs w:val="24"/>
        </w:rPr>
        <w:t>6 настоящих Порядка и условий.</w:t>
      </w:r>
    </w:p>
    <w:p w:rsidR="00756A47" w:rsidRPr="00AB3ECE" w:rsidRDefault="00756A47" w:rsidP="00756A47">
      <w:pPr>
        <w:pStyle w:val="ConsPlusNormal"/>
        <w:ind w:firstLine="709"/>
        <w:jc w:val="both"/>
        <w:rPr>
          <w:rFonts w:ascii="Times New Roman" w:hAnsi="Times New Roman" w:cs="Times New Roman"/>
          <w:sz w:val="24"/>
          <w:szCs w:val="24"/>
        </w:rPr>
      </w:pPr>
      <w:bookmarkStart w:id="31" w:name="P223"/>
      <w:bookmarkEnd w:id="31"/>
      <w:r w:rsidRPr="00AB3ECE">
        <w:rPr>
          <w:rFonts w:ascii="Times New Roman" w:hAnsi="Times New Roman" w:cs="Times New Roman"/>
          <w:sz w:val="24"/>
          <w:szCs w:val="24"/>
        </w:rPr>
        <w:t xml:space="preserve">36. В течение 20 календарных дней со дня подписания протокола, которым оформлено решение постоянно действующей комиссии об определении получателя имущественной поддержки, администрация Яльчикского муниципального округа Чувашской Республики заключает с получателем имущественной поддержки договор о передаче в безвозмездное пользование муниципального имущества или договор аренды </w:t>
      </w:r>
      <w:r w:rsidRPr="00AB3ECE">
        <w:rPr>
          <w:rFonts w:ascii="Times New Roman" w:hAnsi="Times New Roman" w:cs="Times New Roman"/>
          <w:sz w:val="24"/>
          <w:szCs w:val="24"/>
        </w:rPr>
        <w:lastRenderedPageBreak/>
        <w:t>муниципального имущества (далее – договор).</w:t>
      </w:r>
    </w:p>
    <w:p w:rsidR="00756A47" w:rsidRPr="00AB3ECE" w:rsidRDefault="00756A47" w:rsidP="00756A47">
      <w:pPr>
        <w:pStyle w:val="ConsPlusNormal"/>
        <w:ind w:firstLine="709"/>
        <w:jc w:val="both"/>
        <w:rPr>
          <w:rFonts w:ascii="Times New Roman" w:hAnsi="Times New Roman" w:cs="Times New Roman"/>
          <w:sz w:val="24"/>
          <w:szCs w:val="24"/>
        </w:rPr>
      </w:pPr>
      <w:bookmarkStart w:id="32" w:name="P224"/>
      <w:bookmarkEnd w:id="32"/>
      <w:r w:rsidRPr="00AB3ECE">
        <w:rPr>
          <w:rFonts w:ascii="Times New Roman" w:hAnsi="Times New Roman" w:cs="Times New Roman"/>
          <w:sz w:val="24"/>
          <w:szCs w:val="24"/>
        </w:rPr>
        <w:t xml:space="preserve">37. До окончания срока, предусмотренного </w:t>
      </w:r>
      <w:hyperlink w:anchor="P223"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 xml:space="preserve">6 настоящих Порядка и условий, администрация Яльчикского муниципального округа Чувашской Республики обязана отказаться от заключения договора с определенным постоянно действующей комиссией получателем имущественной поддержки в случае, если организация не отвечает условиям, предусмотренным </w:t>
      </w:r>
      <w:hyperlink w:anchor="P105" w:history="1">
        <w:r w:rsidRPr="00AB3ECE">
          <w:rPr>
            <w:rFonts w:ascii="Times New Roman" w:hAnsi="Times New Roman" w:cs="Times New Roman"/>
            <w:sz w:val="24"/>
            <w:szCs w:val="24"/>
          </w:rPr>
          <w:t>подпунктами «ж</w:t>
        </w:r>
      </w:hyperlink>
      <w:r w:rsidRPr="00AB3ECE">
        <w:rPr>
          <w:rFonts w:ascii="Times New Roman" w:hAnsi="Times New Roman" w:cs="Times New Roman"/>
          <w:sz w:val="24"/>
          <w:szCs w:val="24"/>
        </w:rPr>
        <w:t xml:space="preserve">» – </w:t>
      </w:r>
      <w:hyperlink w:anchor="P107" w:history="1">
        <w:r w:rsidRPr="00AB3ECE">
          <w:rPr>
            <w:rFonts w:ascii="Times New Roman" w:hAnsi="Times New Roman" w:cs="Times New Roman"/>
            <w:sz w:val="24"/>
            <w:szCs w:val="24"/>
          </w:rPr>
          <w:t>«и» пункта 2</w:t>
        </w:r>
      </w:hyperlink>
      <w:r w:rsidRPr="00AB3ECE">
        <w:rPr>
          <w:rFonts w:ascii="Times New Roman" w:hAnsi="Times New Roman" w:cs="Times New Roman"/>
          <w:sz w:val="24"/>
          <w:szCs w:val="24"/>
        </w:rPr>
        <w:t xml:space="preserve"> настоящих Порядка и условий.</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Решение администрации Яльчикского муниципального округа Чувашской Республики об отказе в заключении договора с определенным постоянно действующей комиссией получателем имущественной поддержки размещается администрацией Яльчикского муниципального округа Чувашской Республики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756A47" w:rsidRPr="00AB3EC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38. В случае принятия администрацией Яльчикского муниципального округа Чувашской Республики решения об отказе в заключении договора с определенным постоянно действующей комиссией получателем имущественной поддержки либо при уклонении такого получателя от заключения договора постоянно действующая комиссия принимает решение об отмене решения об определении получателя имущественной поддержки, принятого в соответствии с </w:t>
      </w:r>
      <w:hyperlink w:anchor="P220"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 xml:space="preserve">3 настоящих Порядка и условий, и решение об определении получателем имущественной поддержки организации, заявлению которой в соответствии с </w:t>
      </w:r>
      <w:hyperlink w:anchor="P219"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2 настоящих Порядка и условий присвоен второй номер. Указанные решения оформляются протоколом, который подписывается всеми присутствующими членами постоянно действующей комиссии в день его составления и размещается администрацией Яльчикского муниципального округа на официальном сайте не позднее первого рабочего дня, следующего за днем подписания протокола.</w:t>
      </w:r>
    </w:p>
    <w:p w:rsidR="00756A47" w:rsidRPr="00BE2F4E" w:rsidRDefault="00756A47" w:rsidP="00756A47">
      <w:pPr>
        <w:pStyle w:val="ConsPlusNormal"/>
        <w:ind w:firstLine="709"/>
        <w:jc w:val="both"/>
        <w:rPr>
          <w:rFonts w:ascii="Times New Roman" w:hAnsi="Times New Roman" w:cs="Times New Roman"/>
          <w:sz w:val="24"/>
          <w:szCs w:val="24"/>
        </w:rPr>
      </w:pPr>
      <w:r w:rsidRPr="00AB3ECE">
        <w:rPr>
          <w:rFonts w:ascii="Times New Roman" w:hAnsi="Times New Roman" w:cs="Times New Roman"/>
          <w:sz w:val="24"/>
          <w:szCs w:val="24"/>
        </w:rPr>
        <w:t xml:space="preserve">39. В случае принятия администрацией Яльчикского муниципального округа Чувашской Республики решения по основаниям, предусмотренным </w:t>
      </w:r>
      <w:hyperlink w:anchor="P224"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 xml:space="preserve">7 настоящих Порядка и условий, решения об отказе в заключении договора с определенным постоянно действующей комиссией получателем имущественной поддержки, заявлению которого в соответствии с </w:t>
      </w:r>
      <w:hyperlink w:anchor="P219" w:history="1">
        <w:r w:rsidRPr="00AB3ECE">
          <w:rPr>
            <w:rFonts w:ascii="Times New Roman" w:hAnsi="Times New Roman" w:cs="Times New Roman"/>
            <w:sz w:val="24"/>
            <w:szCs w:val="24"/>
          </w:rPr>
          <w:t>пунктом 3</w:t>
        </w:r>
      </w:hyperlink>
      <w:r w:rsidRPr="00AB3ECE">
        <w:rPr>
          <w:rFonts w:ascii="Times New Roman" w:hAnsi="Times New Roman" w:cs="Times New Roman"/>
          <w:sz w:val="24"/>
          <w:szCs w:val="24"/>
        </w:rPr>
        <w:t xml:space="preserve">2 настоящих Порядка и условий присвоен второй номер, либо при уклонении такого </w:t>
      </w:r>
      <w:r w:rsidRPr="00BE2F4E">
        <w:rPr>
          <w:rFonts w:ascii="Times New Roman" w:hAnsi="Times New Roman" w:cs="Times New Roman"/>
          <w:sz w:val="24"/>
          <w:szCs w:val="24"/>
        </w:rPr>
        <w:t xml:space="preserve">получателя от заключения договора администрация Яльчикского муниципального округа Чувашской Республики в срок, не превышающий 50 календарных дней со дня подписания протокола, которым оформлено решение постоянно действующей комиссии об определении указанного получателя имущественной поддержки, размещает новое извещение в соответствии с </w:t>
      </w:r>
      <w:hyperlink w:anchor="P108" w:history="1">
        <w:r w:rsidRPr="00BE2F4E">
          <w:rPr>
            <w:rFonts w:ascii="Times New Roman" w:hAnsi="Times New Roman" w:cs="Times New Roman"/>
            <w:sz w:val="24"/>
            <w:szCs w:val="24"/>
          </w:rPr>
          <w:t>пунктом 3</w:t>
        </w:r>
      </w:hyperlink>
      <w:r w:rsidRPr="00BE2F4E">
        <w:rPr>
          <w:rFonts w:ascii="Times New Roman" w:hAnsi="Times New Roman" w:cs="Times New Roman"/>
          <w:sz w:val="24"/>
          <w:szCs w:val="24"/>
        </w:rPr>
        <w:t xml:space="preserve"> настоящих Порядка и условий.</w:t>
      </w:r>
    </w:p>
    <w:p w:rsidR="00756A47" w:rsidRDefault="00756A47" w:rsidP="00756A47">
      <w:pPr>
        <w:pStyle w:val="ConsPlusNormal"/>
        <w:ind w:firstLine="709"/>
        <w:jc w:val="both"/>
        <w:rPr>
          <w:rFonts w:ascii="Times New Roman" w:hAnsi="Times New Roman" w:cs="Times New Roman"/>
          <w:sz w:val="24"/>
          <w:szCs w:val="24"/>
        </w:rPr>
      </w:pPr>
      <w:r w:rsidRPr="00BE2F4E">
        <w:rPr>
          <w:rFonts w:ascii="Times New Roman" w:hAnsi="Times New Roman" w:cs="Times New Roman"/>
          <w:sz w:val="24"/>
          <w:szCs w:val="24"/>
        </w:rPr>
        <w:t xml:space="preserve">40. Арендная плата (в том числе льготные ставки арендной платы) за пользование муниципальным имуществом, включенным в перечень, устанавливается в соответствии с </w:t>
      </w:r>
      <w:hyperlink r:id="rId18" w:history="1">
        <w:r w:rsidRPr="00BE2F4E">
          <w:rPr>
            <w:rFonts w:ascii="Times New Roman" w:hAnsi="Times New Roman" w:cs="Times New Roman"/>
            <w:sz w:val="24"/>
            <w:szCs w:val="24"/>
          </w:rPr>
          <w:t>Порядком</w:t>
        </w:r>
      </w:hyperlink>
      <w:r w:rsidRPr="00BE2F4E">
        <w:rPr>
          <w:rFonts w:ascii="Times New Roman" w:hAnsi="Times New Roman" w:cs="Times New Roman"/>
          <w:sz w:val="24"/>
          <w:szCs w:val="24"/>
        </w:rPr>
        <w:t xml:space="preserve"> определения размера арендной платы за пользование имуществом, находящимся в муниципальной собственности Яльчикского муниципального округа Чувашской Республики, утвержденным постановлением администрации Яльчикского муниципального округа Чувашской Республики от 24 марта 2023 г. № </w:t>
      </w:r>
      <w:r>
        <w:rPr>
          <w:rFonts w:ascii="Times New Roman" w:hAnsi="Times New Roman" w:cs="Times New Roman"/>
          <w:sz w:val="24"/>
          <w:szCs w:val="24"/>
        </w:rPr>
        <w:t>218.</w:t>
      </w:r>
    </w:p>
    <w:p w:rsidR="00756A47" w:rsidRPr="00BE2F4E" w:rsidRDefault="00756A47" w:rsidP="00756A47">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______________________</w:t>
      </w:r>
    </w:p>
    <w:p w:rsidR="00756A47" w:rsidRPr="00AB3ECE" w:rsidRDefault="00756A47" w:rsidP="00756A47">
      <w:pPr>
        <w:jc w:val="center"/>
      </w:pPr>
    </w:p>
    <w:p w:rsidR="00756A47" w:rsidRPr="00C7350D" w:rsidRDefault="00756A47" w:rsidP="00756A47">
      <w:pPr>
        <w:spacing w:after="0" w:line="240" w:lineRule="auto"/>
        <w:jc w:val="right"/>
        <w:rPr>
          <w:rFonts w:ascii="Times New Roman" w:eastAsia="Times New Roman" w:hAnsi="Times New Roman" w:cs="Times New Roman"/>
          <w:bCs/>
          <w:sz w:val="26"/>
          <w:szCs w:val="26"/>
          <w:lang w:eastAsia="ru-RU"/>
        </w:rPr>
      </w:pPr>
      <w:r w:rsidRPr="00C7350D">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 xml:space="preserve"> </w:t>
      </w:r>
    </w:p>
    <w:tbl>
      <w:tblPr>
        <w:tblW w:w="9613" w:type="dxa"/>
        <w:tblInd w:w="-72" w:type="dxa"/>
        <w:tblLayout w:type="fixed"/>
        <w:tblLook w:val="01E0" w:firstRow="1" w:lastRow="1" w:firstColumn="1" w:lastColumn="1" w:noHBand="0" w:noVBand="0"/>
      </w:tblPr>
      <w:tblGrid>
        <w:gridCol w:w="3900"/>
        <w:gridCol w:w="1800"/>
        <w:gridCol w:w="3913"/>
      </w:tblGrid>
      <w:tr w:rsidR="00756A47" w:rsidRPr="00C7350D" w:rsidTr="00756A47">
        <w:tc>
          <w:tcPr>
            <w:tcW w:w="3900" w:type="dxa"/>
          </w:tcPr>
          <w:p w:rsidR="00756A47" w:rsidRPr="00C7350D" w:rsidRDefault="00756A47" w:rsidP="00756A47">
            <w:pPr>
              <w:suppressAutoHyphens/>
              <w:spacing w:after="0" w:line="240" w:lineRule="auto"/>
              <w:ind w:left="-108" w:right="72"/>
              <w:jc w:val="center"/>
              <w:rPr>
                <w:rFonts w:ascii="Times New Roman" w:eastAsia="Times New Roman" w:hAnsi="Times New Roman" w:cs="Times New Roman"/>
                <w:sz w:val="24"/>
                <w:szCs w:val="24"/>
                <w:lang w:eastAsia="zh-CN"/>
              </w:rPr>
            </w:pPr>
            <w:proofErr w:type="spellStart"/>
            <w:r w:rsidRPr="00C7350D">
              <w:rPr>
                <w:rFonts w:ascii="Arial Cyr Chuv" w:eastAsia="Times New Roman" w:hAnsi="Arial Cyr Chuv" w:cs="Arial Cyr Chuv"/>
                <w:b/>
                <w:bCs/>
                <w:iCs/>
                <w:sz w:val="26"/>
                <w:szCs w:val="26"/>
                <w:lang w:eastAsia="zh-CN"/>
              </w:rPr>
              <w:t>Чёваш</w:t>
            </w:r>
            <w:proofErr w:type="spellEnd"/>
            <w:r w:rsidRPr="00C7350D">
              <w:rPr>
                <w:rFonts w:ascii="Arial Cyr Chuv" w:eastAsia="Times New Roman" w:hAnsi="Arial Cyr Chuv" w:cs="Arial Cyr Chuv"/>
                <w:b/>
                <w:bCs/>
                <w:iCs/>
                <w:sz w:val="26"/>
                <w:szCs w:val="26"/>
                <w:lang w:eastAsia="zh-CN"/>
              </w:rPr>
              <w:t xml:space="preserve"> Республики</w:t>
            </w:r>
          </w:p>
          <w:p w:rsidR="00756A47" w:rsidRPr="00C7350D" w:rsidRDefault="00756A47" w:rsidP="00756A47">
            <w:pPr>
              <w:suppressAutoHyphens/>
              <w:spacing w:after="0" w:line="240" w:lineRule="auto"/>
              <w:ind w:left="-108" w:right="74"/>
              <w:jc w:val="center"/>
              <w:rPr>
                <w:rFonts w:ascii="Arial Cyr Chuv" w:eastAsia="Times New Roman" w:hAnsi="Arial Cyr Chuv" w:cs="Arial Cyr Chuv"/>
                <w:b/>
                <w:bCs/>
                <w:sz w:val="12"/>
                <w:szCs w:val="12"/>
                <w:lang w:eastAsia="zh-CN"/>
              </w:rPr>
            </w:pPr>
          </w:p>
          <w:p w:rsidR="00756A47" w:rsidRPr="00C7350D" w:rsidRDefault="00756A47" w:rsidP="00756A47">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r w:rsidRPr="00C7350D">
              <w:rPr>
                <w:rFonts w:ascii="Arial Cyr Chuv" w:eastAsia="Times New Roman" w:hAnsi="Arial Cyr Chuv" w:cs="Arial Cyr Chuv"/>
                <w:b/>
                <w:bCs/>
                <w:sz w:val="26"/>
                <w:szCs w:val="26"/>
                <w:lang w:eastAsia="zh-CN"/>
              </w:rPr>
              <w:t>Елч.к</w:t>
            </w:r>
            <w:proofErr w:type="spellEnd"/>
            <w:r w:rsidRPr="00C7350D">
              <w:rPr>
                <w:rFonts w:ascii="Arial Cyr Chuv" w:eastAsia="Times New Roman" w:hAnsi="Arial Cyr Chuv" w:cs="Arial Cyr Chuv"/>
                <w:b/>
                <w:bCs/>
                <w:sz w:val="26"/>
                <w:szCs w:val="26"/>
                <w:lang w:eastAsia="zh-CN"/>
              </w:rPr>
              <w:t xml:space="preserve"> </w:t>
            </w:r>
            <w:proofErr w:type="spellStart"/>
            <w:r w:rsidRPr="00C7350D">
              <w:rPr>
                <w:rFonts w:ascii="Arial Cyr Chuv" w:eastAsia="Times New Roman" w:hAnsi="Arial Cyr Chuv" w:cs="Arial Cyr Chuv"/>
                <w:b/>
                <w:bCs/>
                <w:sz w:val="26"/>
                <w:szCs w:val="26"/>
                <w:lang w:eastAsia="zh-CN"/>
              </w:rPr>
              <w:t>муниципаллё</w:t>
            </w:r>
            <w:proofErr w:type="spellEnd"/>
            <w:r w:rsidRPr="00C7350D">
              <w:rPr>
                <w:rFonts w:ascii="Arial Cyr Chuv" w:eastAsia="Times New Roman" w:hAnsi="Arial Cyr Chuv" w:cs="Arial Cyr Chuv"/>
                <w:b/>
                <w:bCs/>
                <w:sz w:val="26"/>
                <w:szCs w:val="26"/>
                <w:lang w:eastAsia="zh-CN"/>
              </w:rPr>
              <w:t xml:space="preserve"> </w:t>
            </w:r>
          </w:p>
          <w:p w:rsidR="00756A47" w:rsidRPr="00C7350D" w:rsidRDefault="00756A47" w:rsidP="00756A47">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proofErr w:type="gramStart"/>
            <w:r w:rsidRPr="00C7350D">
              <w:rPr>
                <w:rFonts w:ascii="Arial Cyr Chuv" w:eastAsia="Times New Roman" w:hAnsi="Arial Cyr Chuv" w:cs="Arial Cyr Chuv"/>
                <w:b/>
                <w:bCs/>
                <w:sz w:val="26"/>
                <w:szCs w:val="26"/>
                <w:lang w:eastAsia="zh-CN"/>
              </w:rPr>
              <w:t>округ.н</w:t>
            </w:r>
            <w:proofErr w:type="spellEnd"/>
            <w:proofErr w:type="gramEnd"/>
            <w:r w:rsidRPr="00C7350D">
              <w:rPr>
                <w:rFonts w:ascii="Arial Cyr Chuv" w:eastAsia="Times New Roman" w:hAnsi="Arial Cyr Chuv" w:cs="Arial Cyr Chuv"/>
                <w:b/>
                <w:bCs/>
                <w:sz w:val="26"/>
                <w:szCs w:val="26"/>
                <w:lang w:eastAsia="zh-CN"/>
              </w:rPr>
              <w:t xml:space="preserve"> </w:t>
            </w:r>
            <w:proofErr w:type="spellStart"/>
            <w:r w:rsidRPr="00C7350D">
              <w:rPr>
                <w:rFonts w:ascii="Arial Cyr Chuv" w:eastAsia="Times New Roman" w:hAnsi="Arial Cyr Chuv" w:cs="Arial Cyr Chuv"/>
                <w:b/>
                <w:bCs/>
                <w:sz w:val="26"/>
                <w:szCs w:val="26"/>
                <w:lang w:eastAsia="zh-CN"/>
              </w:rPr>
              <w:t>депутатсен</w:t>
            </w:r>
            <w:proofErr w:type="spellEnd"/>
            <w:r w:rsidRPr="00C7350D">
              <w:rPr>
                <w:rFonts w:ascii="Arial Cyr Chuv" w:eastAsia="Times New Roman" w:hAnsi="Arial Cyr Chuv" w:cs="Arial Cyr Chuv"/>
                <w:b/>
                <w:bCs/>
                <w:sz w:val="26"/>
                <w:szCs w:val="26"/>
                <w:lang w:eastAsia="zh-CN"/>
              </w:rPr>
              <w:t xml:space="preserve"> </w:t>
            </w:r>
          </w:p>
          <w:p w:rsidR="00756A47" w:rsidRPr="00C7350D" w:rsidRDefault="00756A47" w:rsidP="00756A47">
            <w:pPr>
              <w:suppressAutoHyphens/>
              <w:spacing w:after="0" w:line="240" w:lineRule="auto"/>
              <w:ind w:left="-108" w:right="74"/>
              <w:jc w:val="center"/>
              <w:rPr>
                <w:rFonts w:ascii="Times New Roman" w:eastAsia="Times New Roman" w:hAnsi="Times New Roman" w:cs="Times New Roman"/>
                <w:sz w:val="24"/>
                <w:szCs w:val="24"/>
                <w:lang w:eastAsia="zh-CN"/>
              </w:rPr>
            </w:pPr>
            <w:proofErr w:type="spellStart"/>
            <w:r w:rsidRPr="00C7350D">
              <w:rPr>
                <w:rFonts w:ascii="Arial Cyr Chuv" w:eastAsia="Times New Roman" w:hAnsi="Arial Cyr Chuv" w:cs="Arial Cyr Chuv"/>
                <w:b/>
                <w:bCs/>
                <w:sz w:val="26"/>
                <w:szCs w:val="26"/>
                <w:lang w:eastAsia="zh-CN"/>
              </w:rPr>
              <w:t>Пухёв</w:t>
            </w:r>
            <w:proofErr w:type="spellEnd"/>
            <w:r w:rsidRPr="00C7350D">
              <w:rPr>
                <w:rFonts w:ascii="Arial Cyr Chuv" w:eastAsia="Times New Roman" w:hAnsi="Arial Cyr Chuv" w:cs="Arial Cyr Chuv"/>
                <w:b/>
                <w:bCs/>
                <w:sz w:val="26"/>
                <w:szCs w:val="26"/>
                <w:lang w:eastAsia="zh-CN"/>
              </w:rPr>
              <w:t>.</w:t>
            </w:r>
          </w:p>
          <w:p w:rsidR="00756A47" w:rsidRPr="00C7350D" w:rsidRDefault="00756A47" w:rsidP="00756A47">
            <w:pPr>
              <w:suppressAutoHyphens/>
              <w:spacing w:after="0" w:line="240" w:lineRule="auto"/>
              <w:ind w:left="-108" w:right="74"/>
              <w:jc w:val="center"/>
              <w:rPr>
                <w:rFonts w:ascii="Arial Cyr Chuv" w:eastAsia="Times New Roman" w:hAnsi="Arial Cyr Chuv" w:cs="Arial Cyr Chuv"/>
                <w:b/>
                <w:bCs/>
                <w:sz w:val="16"/>
                <w:szCs w:val="16"/>
                <w:lang w:eastAsia="zh-CN"/>
              </w:rPr>
            </w:pPr>
          </w:p>
          <w:p w:rsidR="00756A47" w:rsidRPr="00C7350D" w:rsidRDefault="00756A47" w:rsidP="00756A47">
            <w:pPr>
              <w:suppressAutoHyphens/>
              <w:spacing w:after="0" w:line="240" w:lineRule="auto"/>
              <w:ind w:left="-108" w:right="74"/>
              <w:jc w:val="center"/>
              <w:rPr>
                <w:rFonts w:ascii="Times New Roman" w:eastAsia="Times New Roman" w:hAnsi="Times New Roman" w:cs="Times New Roman"/>
                <w:sz w:val="24"/>
                <w:szCs w:val="24"/>
                <w:lang w:eastAsia="zh-CN"/>
              </w:rPr>
            </w:pPr>
            <w:r w:rsidRPr="00C7350D">
              <w:rPr>
                <w:rFonts w:ascii="Arial Cyr Chuv" w:eastAsia="Times New Roman" w:hAnsi="Arial Cyr Chuv" w:cs="Arial Cyr Chuv"/>
                <w:b/>
                <w:sz w:val="26"/>
                <w:szCs w:val="24"/>
                <w:lang w:eastAsia="zh-CN"/>
              </w:rPr>
              <w:t>ЙЫШЁНУ</w:t>
            </w:r>
          </w:p>
          <w:p w:rsidR="00756A47" w:rsidRPr="00C7350D" w:rsidRDefault="00756A47" w:rsidP="00756A47">
            <w:pPr>
              <w:suppressAutoHyphens/>
              <w:spacing w:after="0" w:line="240" w:lineRule="auto"/>
              <w:ind w:left="-108" w:right="74"/>
              <w:jc w:val="center"/>
              <w:rPr>
                <w:rFonts w:ascii="Arial Cyr Chuv" w:eastAsia="Times New Roman" w:hAnsi="Arial Cyr Chuv" w:cs="Arial Cyr Chuv"/>
                <w:b/>
                <w:sz w:val="16"/>
                <w:szCs w:val="24"/>
                <w:lang w:eastAsia="zh-CN"/>
              </w:rPr>
            </w:pPr>
          </w:p>
          <w:p w:rsidR="00756A47" w:rsidRPr="00C7350D" w:rsidRDefault="00756A47" w:rsidP="00756A47">
            <w:pPr>
              <w:suppressAutoHyphens/>
              <w:spacing w:after="0" w:line="240" w:lineRule="auto"/>
              <w:ind w:right="-108"/>
              <w:jc w:val="center"/>
              <w:rPr>
                <w:rFonts w:ascii="Times New Roman" w:eastAsia="Times New Roman" w:hAnsi="Times New Roman" w:cs="Times New Roman"/>
                <w:sz w:val="24"/>
                <w:szCs w:val="24"/>
                <w:lang w:eastAsia="zh-CN"/>
              </w:rPr>
            </w:pPr>
            <w:r>
              <w:rPr>
                <w:rFonts w:ascii="Arial Cyr Chuv" w:eastAsia="Times New Roman" w:hAnsi="Arial Cyr Chuv" w:cs="Arial Cyr Chuv"/>
                <w:sz w:val="24"/>
                <w:szCs w:val="24"/>
                <w:lang w:eastAsia="zh-CN"/>
              </w:rPr>
              <w:lastRenderedPageBreak/>
              <w:t>2024 =</w:t>
            </w:r>
            <w:r w:rsidRPr="000D6DA4">
              <w:rPr>
                <w:rFonts w:eastAsia="Times New Roman" w:cs="Arial Cyr Chuv"/>
                <w:sz w:val="24"/>
                <w:szCs w:val="24"/>
                <w:lang w:eastAsia="zh-CN"/>
              </w:rPr>
              <w:t>.</w:t>
            </w:r>
            <w:r w:rsidRPr="00F4094A">
              <w:rPr>
                <w:rFonts w:eastAsia="Times New Roman" w:cs="Arial Cyr Chuv"/>
                <w:sz w:val="24"/>
                <w:szCs w:val="24"/>
                <w:lang w:eastAsia="zh-CN"/>
              </w:rPr>
              <w:t xml:space="preserve"> </w:t>
            </w:r>
            <w:proofErr w:type="spellStart"/>
            <w:proofErr w:type="gramStart"/>
            <w:r>
              <w:rPr>
                <w:rFonts w:eastAsia="Times New Roman" w:cs="Arial Cyr Chuv"/>
                <w:sz w:val="24"/>
                <w:szCs w:val="24"/>
                <w:lang w:eastAsia="zh-CN"/>
              </w:rPr>
              <w:t>апрел.н</w:t>
            </w:r>
            <w:proofErr w:type="spellEnd"/>
            <w:proofErr w:type="gramEnd"/>
            <w:r>
              <w:rPr>
                <w:rFonts w:eastAsia="Times New Roman" w:cs="Arial Cyr Chuv"/>
                <w:sz w:val="24"/>
                <w:szCs w:val="24"/>
                <w:lang w:eastAsia="zh-CN"/>
              </w:rPr>
              <w:t xml:space="preserve"> 25</w:t>
            </w:r>
            <w:r w:rsidRPr="00C7350D">
              <w:rPr>
                <w:rFonts w:ascii="Arial Cyr Chuv" w:eastAsia="Times New Roman" w:hAnsi="Arial Cyr Chuv" w:cs="Arial Cyr Chuv"/>
                <w:sz w:val="24"/>
                <w:szCs w:val="24"/>
                <w:lang w:eastAsia="zh-CN"/>
              </w:rPr>
              <w:t>-м.ш. №</w:t>
            </w:r>
            <w:r>
              <w:rPr>
                <w:rFonts w:ascii="Arial Cyr Chuv" w:eastAsia="Times New Roman" w:hAnsi="Arial Cyr Chuv" w:cs="Arial Cyr Chuv"/>
                <w:sz w:val="24"/>
                <w:szCs w:val="24"/>
                <w:lang w:eastAsia="zh-CN"/>
              </w:rPr>
              <w:t xml:space="preserve"> </w:t>
            </w:r>
            <w:r>
              <w:rPr>
                <w:rFonts w:ascii="Times New Roman" w:eastAsia="Times New Roman" w:hAnsi="Times New Roman" w:cs="Times New Roman"/>
                <w:sz w:val="24"/>
                <w:szCs w:val="24"/>
                <w:lang w:eastAsia="zh-CN"/>
              </w:rPr>
              <w:t>3/4-с</w:t>
            </w:r>
          </w:p>
          <w:p w:rsidR="00756A47" w:rsidRPr="00C7350D" w:rsidRDefault="00756A47" w:rsidP="00756A47">
            <w:pPr>
              <w:suppressAutoHyphens/>
              <w:spacing w:after="0" w:line="240" w:lineRule="auto"/>
              <w:ind w:left="-108"/>
              <w:jc w:val="center"/>
              <w:rPr>
                <w:rFonts w:ascii="Arial Cyr Chuv" w:eastAsia="Times New Roman" w:hAnsi="Arial Cyr Chuv" w:cs="Arial Cyr Chuv"/>
                <w:sz w:val="18"/>
                <w:szCs w:val="18"/>
                <w:lang w:eastAsia="zh-CN"/>
              </w:rPr>
            </w:pPr>
          </w:p>
          <w:p w:rsidR="00756A47" w:rsidRPr="00C7350D" w:rsidRDefault="00756A47" w:rsidP="00756A47">
            <w:pPr>
              <w:suppressAutoHyphens/>
              <w:spacing w:after="0" w:line="240" w:lineRule="auto"/>
              <w:ind w:left="-108"/>
              <w:jc w:val="center"/>
              <w:rPr>
                <w:rFonts w:ascii="Times New Roman" w:eastAsia="Times New Roman" w:hAnsi="Times New Roman" w:cs="Times New Roman"/>
                <w:sz w:val="24"/>
                <w:szCs w:val="24"/>
                <w:lang w:eastAsia="zh-CN"/>
              </w:rPr>
            </w:pPr>
            <w:proofErr w:type="spellStart"/>
            <w:r w:rsidRPr="00C7350D">
              <w:rPr>
                <w:rFonts w:ascii="Arial Cyr Chuv" w:eastAsia="Times New Roman" w:hAnsi="Arial Cyr Chuv" w:cs="Arial Cyr Chuv"/>
                <w:sz w:val="18"/>
                <w:szCs w:val="18"/>
                <w:lang w:eastAsia="zh-CN"/>
              </w:rPr>
              <w:t>Елч.к</w:t>
            </w:r>
            <w:proofErr w:type="spellEnd"/>
            <w:r w:rsidRPr="00C7350D">
              <w:rPr>
                <w:rFonts w:ascii="Arial Cyr Chuv" w:eastAsia="Times New Roman" w:hAnsi="Arial Cyr Chuv" w:cs="Arial Cyr Chuv"/>
                <w:sz w:val="18"/>
                <w:szCs w:val="18"/>
                <w:lang w:eastAsia="zh-CN"/>
              </w:rPr>
              <w:t xml:space="preserve"> ял.</w:t>
            </w:r>
          </w:p>
        </w:tc>
        <w:tc>
          <w:tcPr>
            <w:tcW w:w="1800" w:type="dxa"/>
          </w:tcPr>
          <w:p w:rsidR="00756A47" w:rsidRPr="00C7350D" w:rsidRDefault="00756A47" w:rsidP="00756A47">
            <w:pPr>
              <w:suppressAutoHyphens/>
              <w:snapToGrid w:val="0"/>
              <w:spacing w:after="0" w:line="240" w:lineRule="auto"/>
              <w:rPr>
                <w:rFonts w:ascii="Times New Roman" w:eastAsia="Times New Roman" w:hAnsi="Times New Roman" w:cs="Times New Roman"/>
                <w:sz w:val="18"/>
                <w:szCs w:val="18"/>
                <w:lang w:eastAsia="zh-CN"/>
              </w:rPr>
            </w:pPr>
          </w:p>
          <w:p w:rsidR="00756A47" w:rsidRPr="00C7350D" w:rsidRDefault="00756A47" w:rsidP="00756A47">
            <w:pPr>
              <w:suppressAutoHyphens/>
              <w:spacing w:after="0" w:line="240" w:lineRule="auto"/>
              <w:ind w:left="-108"/>
              <w:jc w:val="center"/>
              <w:rPr>
                <w:rFonts w:ascii="Times New Roman Chuv" w:eastAsia="Times New Roman" w:hAnsi="Times New Roman Chuv" w:cs="Times New Roman Chuv"/>
                <w:bCs/>
                <w:iCs/>
                <w:sz w:val="26"/>
                <w:szCs w:val="26"/>
                <w:lang w:eastAsia="zh-CN"/>
              </w:rPr>
            </w:pPr>
            <w:r w:rsidRPr="00C7350D">
              <w:rPr>
                <w:rFonts w:ascii="Times New Roman" w:eastAsia="Times New Roman" w:hAnsi="Times New Roman" w:cs="Times New Roman"/>
                <w:noProof/>
                <w:sz w:val="24"/>
                <w:szCs w:val="24"/>
                <w:lang w:eastAsia="ru-RU"/>
              </w:rPr>
              <w:drawing>
                <wp:inline distT="0" distB="0" distL="0" distR="0" wp14:anchorId="70AA20B6" wp14:editId="49B5CBF2">
                  <wp:extent cx="66675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3913" w:type="dxa"/>
          </w:tcPr>
          <w:p w:rsidR="00756A47" w:rsidRPr="00C7350D" w:rsidRDefault="00756A47" w:rsidP="00756A47">
            <w:pPr>
              <w:suppressAutoHyphens/>
              <w:spacing w:after="0" w:line="240" w:lineRule="auto"/>
              <w:ind w:left="-108" w:right="72"/>
              <w:jc w:val="center"/>
              <w:rPr>
                <w:rFonts w:ascii="Times New Roman" w:eastAsia="Times New Roman" w:hAnsi="Times New Roman" w:cs="Times New Roman"/>
                <w:sz w:val="24"/>
                <w:szCs w:val="24"/>
                <w:lang w:eastAsia="zh-CN"/>
              </w:rPr>
            </w:pPr>
            <w:proofErr w:type="gramStart"/>
            <w:r w:rsidRPr="00C7350D">
              <w:rPr>
                <w:rFonts w:ascii="Times New Roman Chuv" w:eastAsia="Times New Roman" w:hAnsi="Times New Roman Chuv" w:cs="Times New Roman Chuv"/>
                <w:b/>
                <w:bCs/>
                <w:iCs/>
                <w:sz w:val="26"/>
                <w:szCs w:val="26"/>
                <w:lang w:eastAsia="zh-CN"/>
              </w:rPr>
              <w:t>Чувашская  Республика</w:t>
            </w:r>
            <w:proofErr w:type="gramEnd"/>
          </w:p>
          <w:p w:rsidR="00756A47" w:rsidRPr="00C7350D" w:rsidRDefault="00756A47" w:rsidP="00756A47">
            <w:pPr>
              <w:suppressAutoHyphens/>
              <w:spacing w:after="0" w:line="240" w:lineRule="auto"/>
              <w:ind w:left="-108" w:right="74"/>
              <w:jc w:val="center"/>
              <w:rPr>
                <w:rFonts w:ascii="Times New Roman Chuv" w:eastAsia="Times New Roman" w:hAnsi="Times New Roman Chuv" w:cs="Times New Roman Chuv"/>
                <w:b/>
                <w:bCs/>
                <w:sz w:val="12"/>
                <w:szCs w:val="12"/>
                <w:lang w:eastAsia="zh-CN"/>
              </w:rPr>
            </w:pPr>
          </w:p>
          <w:p w:rsidR="00756A47" w:rsidRPr="00C7350D" w:rsidRDefault="00756A47" w:rsidP="00756A47">
            <w:pPr>
              <w:suppressAutoHyphens/>
              <w:spacing w:after="0" w:line="240" w:lineRule="auto"/>
              <w:ind w:left="-108" w:right="74"/>
              <w:jc w:val="center"/>
              <w:rPr>
                <w:rFonts w:ascii="Times New Roman" w:eastAsia="Times New Roman" w:hAnsi="Times New Roman" w:cs="Times New Roman"/>
                <w:sz w:val="24"/>
                <w:szCs w:val="24"/>
                <w:lang w:eastAsia="zh-CN"/>
              </w:rPr>
            </w:pPr>
            <w:r w:rsidRPr="00C7350D">
              <w:rPr>
                <w:rFonts w:ascii="Times New Roman Chuv" w:eastAsia="Times New Roman" w:hAnsi="Times New Roman Chuv" w:cs="Times New Roman Chuv"/>
                <w:b/>
                <w:bCs/>
                <w:sz w:val="26"/>
                <w:szCs w:val="26"/>
                <w:lang w:eastAsia="zh-CN"/>
              </w:rPr>
              <w:t xml:space="preserve">Собрание депутатов </w:t>
            </w:r>
          </w:p>
          <w:p w:rsidR="00756A47" w:rsidRPr="00C7350D" w:rsidRDefault="00756A47" w:rsidP="00756A47">
            <w:pPr>
              <w:suppressAutoHyphens/>
              <w:spacing w:after="0" w:line="240" w:lineRule="auto"/>
              <w:ind w:left="-108" w:right="74"/>
              <w:jc w:val="center"/>
              <w:rPr>
                <w:rFonts w:ascii="Times New Roman Chuv" w:eastAsia="Times New Roman" w:hAnsi="Times New Roman Chuv" w:cs="Times New Roman Chuv"/>
                <w:b/>
                <w:bCs/>
                <w:sz w:val="26"/>
                <w:szCs w:val="26"/>
                <w:lang w:eastAsia="zh-CN"/>
              </w:rPr>
            </w:pPr>
            <w:r w:rsidRPr="00C7350D">
              <w:rPr>
                <w:rFonts w:ascii="Times New Roman Chuv" w:eastAsia="Times New Roman" w:hAnsi="Times New Roman Chuv" w:cs="Times New Roman Chuv"/>
                <w:b/>
                <w:bCs/>
                <w:sz w:val="26"/>
                <w:szCs w:val="26"/>
                <w:lang w:eastAsia="zh-CN"/>
              </w:rPr>
              <w:t xml:space="preserve">Яльчикского </w:t>
            </w:r>
          </w:p>
          <w:p w:rsidR="00756A47" w:rsidRPr="00C7350D" w:rsidRDefault="00756A47" w:rsidP="00756A47">
            <w:pPr>
              <w:suppressAutoHyphens/>
              <w:spacing w:after="0" w:line="240" w:lineRule="auto"/>
              <w:ind w:left="-108" w:right="74"/>
              <w:jc w:val="center"/>
              <w:rPr>
                <w:rFonts w:ascii="Times New Roman" w:eastAsia="Times New Roman" w:hAnsi="Times New Roman" w:cs="Times New Roman"/>
                <w:sz w:val="24"/>
                <w:szCs w:val="24"/>
                <w:lang w:eastAsia="zh-CN"/>
              </w:rPr>
            </w:pPr>
            <w:r w:rsidRPr="00C7350D">
              <w:rPr>
                <w:rFonts w:ascii="Times New Roman Chuv" w:eastAsia="Times New Roman" w:hAnsi="Times New Roman Chuv" w:cs="Times New Roman Chuv"/>
                <w:b/>
                <w:bCs/>
                <w:sz w:val="26"/>
                <w:szCs w:val="26"/>
                <w:lang w:eastAsia="zh-CN"/>
              </w:rPr>
              <w:t>муниципального округа</w:t>
            </w:r>
          </w:p>
          <w:p w:rsidR="00756A47" w:rsidRPr="00C7350D" w:rsidRDefault="00756A47" w:rsidP="00756A47">
            <w:pPr>
              <w:suppressAutoHyphens/>
              <w:spacing w:after="0" w:line="240" w:lineRule="auto"/>
              <w:ind w:left="-108" w:right="74"/>
              <w:jc w:val="center"/>
              <w:rPr>
                <w:rFonts w:ascii="Times New Roman Chuv" w:eastAsia="Times New Roman" w:hAnsi="Times New Roman Chuv" w:cs="Times New Roman Chuv"/>
                <w:b/>
                <w:bCs/>
                <w:sz w:val="16"/>
                <w:szCs w:val="16"/>
                <w:lang w:eastAsia="zh-CN"/>
              </w:rPr>
            </w:pPr>
          </w:p>
          <w:p w:rsidR="00756A47" w:rsidRPr="00C7350D" w:rsidRDefault="00756A47" w:rsidP="00756A47">
            <w:pPr>
              <w:keepNext/>
              <w:numPr>
                <w:ilvl w:val="0"/>
                <w:numId w:val="4"/>
              </w:numPr>
              <w:suppressAutoHyphens/>
              <w:spacing w:after="0" w:line="240" w:lineRule="auto"/>
              <w:ind w:left="-108" w:right="74"/>
              <w:jc w:val="center"/>
              <w:outlineLvl w:val="0"/>
              <w:rPr>
                <w:rFonts w:ascii="Arial Cyr Chuv" w:eastAsia="Times New Roman" w:hAnsi="Arial Cyr Chuv" w:cs="Arial Cyr Chuv"/>
                <w:sz w:val="28"/>
                <w:szCs w:val="24"/>
                <w:lang w:val="x-none" w:eastAsia="zh-CN"/>
              </w:rPr>
            </w:pPr>
            <w:r w:rsidRPr="00C7350D">
              <w:rPr>
                <w:rFonts w:ascii="Times New Roman Chuv" w:eastAsia="Times New Roman" w:hAnsi="Times New Roman Chuv" w:cs="Times New Roman Chuv"/>
                <w:b/>
                <w:sz w:val="26"/>
                <w:szCs w:val="24"/>
                <w:lang w:eastAsia="ru-RU"/>
              </w:rPr>
              <w:t>РЕШЕНИЕ</w:t>
            </w:r>
          </w:p>
          <w:p w:rsidR="00756A47" w:rsidRPr="00C7350D" w:rsidRDefault="00756A47" w:rsidP="00756A47">
            <w:pPr>
              <w:suppressAutoHyphens/>
              <w:spacing w:after="0" w:line="240" w:lineRule="auto"/>
              <w:rPr>
                <w:rFonts w:ascii="Times New Roman Chuv" w:eastAsia="Times New Roman" w:hAnsi="Times New Roman Chuv" w:cs="Times New Roman Chuv"/>
                <w:b/>
                <w:sz w:val="16"/>
                <w:szCs w:val="16"/>
                <w:lang w:eastAsia="ru-RU"/>
              </w:rPr>
            </w:pPr>
          </w:p>
          <w:p w:rsidR="00756A47" w:rsidRPr="00C7350D" w:rsidRDefault="00756A47" w:rsidP="00756A47">
            <w:pPr>
              <w:suppressAutoHyphens/>
              <w:spacing w:after="0" w:line="240" w:lineRule="auto"/>
              <w:ind w:left="-108" w:right="-108"/>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lastRenderedPageBreak/>
              <w:t>« 25</w:t>
            </w:r>
            <w:proofErr w:type="gramEnd"/>
            <w:r>
              <w:rPr>
                <w:rFonts w:ascii="Times New Roman" w:eastAsia="Times New Roman" w:hAnsi="Times New Roman" w:cs="Times New Roman"/>
                <w:sz w:val="24"/>
                <w:szCs w:val="24"/>
                <w:lang w:eastAsia="zh-CN"/>
              </w:rPr>
              <w:t xml:space="preserve"> » апреля </w:t>
            </w:r>
            <w:r w:rsidRPr="00C7350D">
              <w:rPr>
                <w:rFonts w:ascii="Times New Roman" w:eastAsia="Times New Roman" w:hAnsi="Times New Roman" w:cs="Times New Roman"/>
                <w:sz w:val="24"/>
                <w:szCs w:val="24"/>
                <w:lang w:eastAsia="zh-CN"/>
              </w:rPr>
              <w:t>2024 г. №</w:t>
            </w:r>
            <w:r>
              <w:rPr>
                <w:rFonts w:ascii="Times New Roman" w:eastAsia="Times New Roman" w:hAnsi="Times New Roman" w:cs="Times New Roman"/>
                <w:sz w:val="24"/>
                <w:szCs w:val="24"/>
                <w:lang w:eastAsia="zh-CN"/>
              </w:rPr>
              <w:t xml:space="preserve"> 3/4-с</w:t>
            </w:r>
          </w:p>
          <w:p w:rsidR="00756A47" w:rsidRPr="00C7350D" w:rsidRDefault="00756A47" w:rsidP="00756A47">
            <w:pPr>
              <w:suppressAutoHyphens/>
              <w:spacing w:after="0" w:line="240" w:lineRule="auto"/>
              <w:ind w:left="-108"/>
              <w:jc w:val="center"/>
              <w:rPr>
                <w:rFonts w:ascii="Times New Roman" w:eastAsia="Times New Roman" w:hAnsi="Times New Roman" w:cs="Times New Roman"/>
                <w:sz w:val="16"/>
                <w:szCs w:val="16"/>
                <w:lang w:eastAsia="zh-CN"/>
              </w:rPr>
            </w:pPr>
          </w:p>
          <w:p w:rsidR="00756A47" w:rsidRPr="00C7350D" w:rsidRDefault="00756A47" w:rsidP="00756A47">
            <w:pPr>
              <w:suppressAutoHyphens/>
              <w:spacing w:after="0" w:line="240" w:lineRule="auto"/>
              <w:ind w:left="-108"/>
              <w:jc w:val="center"/>
              <w:rPr>
                <w:rFonts w:ascii="Times New Roman" w:eastAsia="Times New Roman" w:hAnsi="Times New Roman" w:cs="Times New Roman"/>
                <w:sz w:val="24"/>
                <w:szCs w:val="24"/>
                <w:lang w:eastAsia="zh-CN"/>
              </w:rPr>
            </w:pPr>
            <w:r w:rsidRPr="00C7350D">
              <w:rPr>
                <w:rFonts w:ascii="Times New Roman" w:eastAsia="Times New Roman" w:hAnsi="Times New Roman" w:cs="Times New Roman"/>
                <w:sz w:val="18"/>
                <w:szCs w:val="18"/>
                <w:lang w:eastAsia="zh-CN"/>
              </w:rPr>
              <w:t>село Яльчики</w:t>
            </w:r>
          </w:p>
        </w:tc>
      </w:tr>
    </w:tbl>
    <w:p w:rsidR="00756A47" w:rsidRDefault="00756A47" w:rsidP="00756A47">
      <w:pPr>
        <w:spacing w:after="200" w:line="276" w:lineRule="auto"/>
        <w:rPr>
          <w:rFonts w:ascii="Calibri" w:eastAsia="Calibri" w:hAnsi="Calibri" w:cs="Times New Roman"/>
        </w:rPr>
      </w:pPr>
    </w:p>
    <w:p w:rsidR="00756A47" w:rsidRPr="000D6DA4" w:rsidRDefault="00756A47" w:rsidP="00756A47">
      <w:pPr>
        <w:spacing w:after="0" w:line="276" w:lineRule="auto"/>
        <w:rPr>
          <w:rFonts w:ascii="Times New Roman" w:eastAsia="Calibri" w:hAnsi="Times New Roman" w:cs="Times New Roman"/>
          <w:sz w:val="26"/>
          <w:szCs w:val="26"/>
        </w:rPr>
      </w:pPr>
      <w:r w:rsidRPr="000D6DA4">
        <w:rPr>
          <w:rFonts w:ascii="Times New Roman" w:eastAsia="Calibri" w:hAnsi="Times New Roman" w:cs="Times New Roman"/>
          <w:sz w:val="26"/>
          <w:szCs w:val="26"/>
        </w:rPr>
        <w:t>Об утверждении Положения о звании</w:t>
      </w:r>
    </w:p>
    <w:p w:rsidR="00756A47" w:rsidRPr="000D6DA4" w:rsidRDefault="00756A47" w:rsidP="00756A47">
      <w:pPr>
        <w:spacing w:after="0" w:line="276" w:lineRule="auto"/>
        <w:rPr>
          <w:rFonts w:ascii="Times New Roman" w:eastAsia="Calibri" w:hAnsi="Times New Roman" w:cs="Times New Roman"/>
          <w:sz w:val="26"/>
          <w:szCs w:val="26"/>
        </w:rPr>
      </w:pPr>
      <w:r w:rsidRPr="000D6DA4">
        <w:rPr>
          <w:rFonts w:ascii="Times New Roman" w:eastAsia="Calibri" w:hAnsi="Times New Roman" w:cs="Times New Roman"/>
          <w:sz w:val="26"/>
          <w:szCs w:val="26"/>
        </w:rPr>
        <w:t xml:space="preserve">«Почетный гражданин Яльчикского </w:t>
      </w:r>
    </w:p>
    <w:p w:rsidR="00756A47" w:rsidRPr="000D6DA4" w:rsidRDefault="00756A47" w:rsidP="00756A47">
      <w:pPr>
        <w:spacing w:after="0" w:line="276" w:lineRule="auto"/>
        <w:rPr>
          <w:rFonts w:ascii="Times New Roman" w:eastAsia="Calibri" w:hAnsi="Times New Roman" w:cs="Times New Roman"/>
          <w:sz w:val="26"/>
          <w:szCs w:val="26"/>
        </w:rPr>
      </w:pPr>
      <w:r w:rsidRPr="000D6DA4">
        <w:rPr>
          <w:rFonts w:ascii="Times New Roman" w:eastAsia="Calibri" w:hAnsi="Times New Roman" w:cs="Times New Roman"/>
          <w:sz w:val="26"/>
          <w:szCs w:val="26"/>
        </w:rPr>
        <w:t>муниципального округа Чувашской Республики»</w:t>
      </w:r>
    </w:p>
    <w:p w:rsidR="00756A47" w:rsidRPr="000D6DA4" w:rsidRDefault="00756A47" w:rsidP="00756A47">
      <w:pPr>
        <w:spacing w:after="200" w:line="276" w:lineRule="auto"/>
        <w:rPr>
          <w:rFonts w:ascii="Calibri" w:eastAsia="Calibri" w:hAnsi="Calibri" w:cs="Times New Roman"/>
          <w:sz w:val="26"/>
          <w:szCs w:val="26"/>
        </w:rPr>
      </w:pP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xml:space="preserve">В соответствии с Федеральным </w:t>
      </w:r>
      <w:hyperlink r:id="rId19" w:history="1">
        <w:r w:rsidRPr="000D6DA4">
          <w:rPr>
            <w:rStyle w:val="a5"/>
            <w:rFonts w:ascii="Times New Roman" w:hAnsi="Times New Roman" w:cs="Times New Roman"/>
            <w:sz w:val="26"/>
            <w:szCs w:val="26"/>
          </w:rPr>
          <w:t>законом</w:t>
        </w:r>
      </w:hyperlink>
      <w:r w:rsidRPr="000D6DA4">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в целях поощрения граждан за многолетний добросовестный труд на благо Яльчикского муниципального округа Чувашской Республики, значительный вклад в развитие промышленности, сельского хозяйства, экономики, культуры, искусства, образования, здравоохранения, спорта, обеспечение безопасности и правопорядка, социального, духовного и нравственного воспитания и иные особые заслуги, руководствуясь </w:t>
      </w:r>
      <w:hyperlink r:id="rId20" w:history="1">
        <w:r w:rsidRPr="000D6DA4">
          <w:rPr>
            <w:rFonts w:ascii="Times New Roman" w:hAnsi="Times New Roman" w:cs="Times New Roman"/>
            <w:sz w:val="26"/>
            <w:szCs w:val="26"/>
          </w:rPr>
          <w:t>Уставом</w:t>
        </w:r>
      </w:hyperlink>
      <w:r w:rsidRPr="000D6DA4">
        <w:rPr>
          <w:rFonts w:ascii="Times New Roman" w:hAnsi="Times New Roman" w:cs="Times New Roman"/>
          <w:sz w:val="26"/>
          <w:szCs w:val="26"/>
        </w:rPr>
        <w:t xml:space="preserve"> Яльчикского муниципального округа Чувашской Республики, Собрание депутатов Яльчикского муниципального округа Чувашской Республики   р е ш и л о: </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xml:space="preserve">1. Утвердить прилагаемое </w:t>
      </w:r>
      <w:hyperlink w:anchor="Par27" w:history="1">
        <w:r w:rsidRPr="000D6DA4">
          <w:rPr>
            <w:rFonts w:ascii="Times New Roman" w:hAnsi="Times New Roman" w:cs="Times New Roman"/>
            <w:sz w:val="26"/>
            <w:szCs w:val="26"/>
          </w:rPr>
          <w:t>Положение</w:t>
        </w:r>
      </w:hyperlink>
      <w:r w:rsidRPr="000D6DA4">
        <w:rPr>
          <w:rFonts w:ascii="Times New Roman" w:hAnsi="Times New Roman" w:cs="Times New Roman"/>
          <w:sz w:val="26"/>
          <w:szCs w:val="26"/>
        </w:rPr>
        <w:t xml:space="preserve"> о звании «Почетный гражданин Яльчикского муниципального округа Чувашской Республики».</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2. Настоящее решение вступает в силу со дня его официального опубликования.</w:t>
      </w:r>
    </w:p>
    <w:p w:rsidR="00756A47" w:rsidRPr="000D6DA4" w:rsidRDefault="00756A47" w:rsidP="00756A47">
      <w:pPr>
        <w:autoSpaceDE w:val="0"/>
        <w:autoSpaceDN w:val="0"/>
        <w:adjustRightInd w:val="0"/>
        <w:spacing w:after="0" w:line="240" w:lineRule="auto"/>
        <w:jc w:val="both"/>
        <w:rPr>
          <w:rFonts w:ascii="Times New Roman" w:hAnsi="Times New Roman" w:cs="Times New Roman"/>
          <w:sz w:val="26"/>
          <w:szCs w:val="26"/>
        </w:rPr>
      </w:pPr>
      <w:r w:rsidRPr="000D6DA4">
        <w:rPr>
          <w:rFonts w:ascii="Times New Roman" w:hAnsi="Times New Roman" w:cs="Times New Roman"/>
          <w:sz w:val="26"/>
          <w:szCs w:val="26"/>
        </w:rPr>
        <w:t xml:space="preserve"> </w:t>
      </w:r>
    </w:p>
    <w:p w:rsidR="00756A47" w:rsidRPr="000D6DA4" w:rsidRDefault="00756A47" w:rsidP="00756A47">
      <w:pPr>
        <w:autoSpaceDE w:val="0"/>
        <w:autoSpaceDN w:val="0"/>
        <w:adjustRightInd w:val="0"/>
        <w:spacing w:after="0" w:line="240" w:lineRule="auto"/>
        <w:jc w:val="both"/>
        <w:rPr>
          <w:rFonts w:ascii="Times New Roman" w:hAnsi="Times New Roman" w:cs="Times New Roman"/>
          <w:sz w:val="26"/>
          <w:szCs w:val="26"/>
        </w:rPr>
      </w:pPr>
    </w:p>
    <w:p w:rsidR="00756A47" w:rsidRPr="000D6DA4" w:rsidRDefault="00756A47" w:rsidP="00756A47">
      <w:pPr>
        <w:autoSpaceDE w:val="0"/>
        <w:autoSpaceDN w:val="0"/>
        <w:adjustRightInd w:val="0"/>
        <w:spacing w:after="0" w:line="240" w:lineRule="auto"/>
        <w:jc w:val="both"/>
        <w:rPr>
          <w:rFonts w:ascii="Times New Roman" w:hAnsi="Times New Roman" w:cs="Times New Roman"/>
          <w:sz w:val="26"/>
          <w:szCs w:val="26"/>
        </w:rPr>
      </w:pPr>
      <w:r w:rsidRPr="000D6DA4">
        <w:rPr>
          <w:rFonts w:ascii="Times New Roman" w:hAnsi="Times New Roman" w:cs="Times New Roman"/>
          <w:sz w:val="26"/>
          <w:szCs w:val="26"/>
        </w:rPr>
        <w:t>Председатель Собрания депутатов</w:t>
      </w:r>
    </w:p>
    <w:p w:rsidR="00756A47" w:rsidRPr="000D6DA4" w:rsidRDefault="00756A47" w:rsidP="00756A47">
      <w:pPr>
        <w:autoSpaceDE w:val="0"/>
        <w:autoSpaceDN w:val="0"/>
        <w:adjustRightInd w:val="0"/>
        <w:spacing w:after="0" w:line="240" w:lineRule="auto"/>
        <w:jc w:val="both"/>
        <w:rPr>
          <w:rFonts w:ascii="Times New Roman" w:hAnsi="Times New Roman" w:cs="Times New Roman"/>
          <w:sz w:val="26"/>
          <w:szCs w:val="26"/>
        </w:rPr>
      </w:pPr>
      <w:r w:rsidRPr="000D6DA4">
        <w:rPr>
          <w:rFonts w:ascii="Times New Roman" w:hAnsi="Times New Roman" w:cs="Times New Roman"/>
          <w:sz w:val="26"/>
          <w:szCs w:val="26"/>
        </w:rPr>
        <w:t>Яльчикского муниципального округа</w:t>
      </w:r>
    </w:p>
    <w:p w:rsidR="00756A47" w:rsidRPr="000D6DA4" w:rsidRDefault="00756A47" w:rsidP="00756A47">
      <w:pPr>
        <w:autoSpaceDE w:val="0"/>
        <w:autoSpaceDN w:val="0"/>
        <w:adjustRightInd w:val="0"/>
        <w:spacing w:after="0" w:line="240" w:lineRule="auto"/>
        <w:jc w:val="both"/>
        <w:rPr>
          <w:rFonts w:ascii="Times New Roman" w:hAnsi="Times New Roman" w:cs="Times New Roman"/>
          <w:sz w:val="26"/>
          <w:szCs w:val="26"/>
        </w:rPr>
      </w:pPr>
      <w:r w:rsidRPr="000D6DA4">
        <w:rPr>
          <w:rFonts w:ascii="Times New Roman" w:hAnsi="Times New Roman" w:cs="Times New Roman"/>
          <w:sz w:val="26"/>
          <w:szCs w:val="26"/>
        </w:rPr>
        <w:t xml:space="preserve">Чувашской Республики                                                                    В.В. </w:t>
      </w:r>
      <w:proofErr w:type="spellStart"/>
      <w:r w:rsidRPr="000D6DA4">
        <w:rPr>
          <w:rFonts w:ascii="Times New Roman" w:hAnsi="Times New Roman" w:cs="Times New Roman"/>
          <w:sz w:val="26"/>
          <w:szCs w:val="26"/>
        </w:rPr>
        <w:t>Сядуков</w:t>
      </w:r>
      <w:proofErr w:type="spellEnd"/>
    </w:p>
    <w:p w:rsidR="00756A47" w:rsidRPr="000D6DA4" w:rsidRDefault="00756A47" w:rsidP="00756A47">
      <w:pPr>
        <w:autoSpaceDE w:val="0"/>
        <w:autoSpaceDN w:val="0"/>
        <w:adjustRightInd w:val="0"/>
        <w:spacing w:after="0" w:line="240" w:lineRule="auto"/>
        <w:jc w:val="both"/>
        <w:rPr>
          <w:rFonts w:ascii="Arial" w:hAnsi="Arial" w:cs="Arial"/>
          <w:sz w:val="26"/>
          <w:szCs w:val="26"/>
        </w:rPr>
      </w:pPr>
    </w:p>
    <w:p w:rsidR="00756A47" w:rsidRPr="000D6DA4" w:rsidRDefault="00756A47" w:rsidP="00756A47">
      <w:pPr>
        <w:autoSpaceDE w:val="0"/>
        <w:autoSpaceDN w:val="0"/>
        <w:adjustRightInd w:val="0"/>
        <w:spacing w:after="0" w:line="240" w:lineRule="auto"/>
        <w:jc w:val="both"/>
        <w:rPr>
          <w:rFonts w:ascii="Arial" w:hAnsi="Arial" w:cs="Arial"/>
          <w:sz w:val="26"/>
          <w:szCs w:val="26"/>
        </w:rPr>
      </w:pPr>
    </w:p>
    <w:p w:rsidR="00756A47" w:rsidRPr="000D6DA4" w:rsidRDefault="00756A47" w:rsidP="00756A47">
      <w:pPr>
        <w:autoSpaceDE w:val="0"/>
        <w:autoSpaceDN w:val="0"/>
        <w:adjustRightInd w:val="0"/>
        <w:spacing w:after="0" w:line="240" w:lineRule="auto"/>
        <w:jc w:val="both"/>
        <w:rPr>
          <w:rFonts w:ascii="Arial" w:hAnsi="Arial" w:cs="Arial"/>
          <w:sz w:val="26"/>
          <w:szCs w:val="26"/>
        </w:rPr>
      </w:pPr>
      <w:r w:rsidRPr="000D6DA4">
        <w:rPr>
          <w:rFonts w:ascii="Arial" w:hAnsi="Arial" w:cs="Arial"/>
          <w:sz w:val="26"/>
          <w:szCs w:val="26"/>
        </w:rPr>
        <w:t xml:space="preserve"> </w:t>
      </w:r>
    </w:p>
    <w:p w:rsidR="00756A47" w:rsidRPr="000D6DA4" w:rsidRDefault="00756A47" w:rsidP="00756A47">
      <w:pPr>
        <w:autoSpaceDE w:val="0"/>
        <w:autoSpaceDN w:val="0"/>
        <w:adjustRightInd w:val="0"/>
        <w:spacing w:after="0" w:line="240" w:lineRule="auto"/>
        <w:jc w:val="both"/>
        <w:rPr>
          <w:rFonts w:ascii="Arial" w:hAnsi="Arial" w:cs="Arial"/>
          <w:sz w:val="26"/>
          <w:szCs w:val="26"/>
        </w:rPr>
      </w:pPr>
    </w:p>
    <w:p w:rsidR="00756A47" w:rsidRPr="000D6DA4" w:rsidRDefault="00756A47" w:rsidP="00756A47">
      <w:pPr>
        <w:autoSpaceDE w:val="0"/>
        <w:autoSpaceDN w:val="0"/>
        <w:adjustRightInd w:val="0"/>
        <w:spacing w:after="0" w:line="240" w:lineRule="auto"/>
        <w:jc w:val="both"/>
        <w:rPr>
          <w:rFonts w:ascii="Arial" w:hAnsi="Arial" w:cs="Arial"/>
          <w:sz w:val="26"/>
          <w:szCs w:val="26"/>
        </w:rPr>
      </w:pPr>
    </w:p>
    <w:p w:rsidR="00756A47" w:rsidRPr="000D6DA4" w:rsidRDefault="00756A47" w:rsidP="00756A47">
      <w:pPr>
        <w:autoSpaceDE w:val="0"/>
        <w:autoSpaceDN w:val="0"/>
        <w:adjustRightInd w:val="0"/>
        <w:spacing w:after="0" w:line="240" w:lineRule="auto"/>
        <w:jc w:val="both"/>
        <w:rPr>
          <w:rFonts w:ascii="Arial" w:hAnsi="Arial" w:cs="Arial"/>
          <w:sz w:val="26"/>
          <w:szCs w:val="26"/>
        </w:rPr>
      </w:pPr>
    </w:p>
    <w:p w:rsidR="00756A47" w:rsidRPr="000D6DA4" w:rsidRDefault="00756A47" w:rsidP="00756A47">
      <w:pPr>
        <w:autoSpaceDE w:val="0"/>
        <w:autoSpaceDN w:val="0"/>
        <w:adjustRightInd w:val="0"/>
        <w:spacing w:after="0" w:line="240" w:lineRule="auto"/>
        <w:jc w:val="both"/>
        <w:rPr>
          <w:rFonts w:ascii="Arial" w:hAnsi="Arial" w:cs="Arial"/>
          <w:sz w:val="26"/>
          <w:szCs w:val="26"/>
        </w:rPr>
      </w:pPr>
    </w:p>
    <w:p w:rsidR="00756A47" w:rsidRPr="000D6DA4" w:rsidRDefault="00756A47" w:rsidP="00756A47">
      <w:pPr>
        <w:autoSpaceDE w:val="0"/>
        <w:autoSpaceDN w:val="0"/>
        <w:adjustRightInd w:val="0"/>
        <w:spacing w:after="0" w:line="240" w:lineRule="auto"/>
        <w:jc w:val="both"/>
        <w:rPr>
          <w:rFonts w:ascii="Arial" w:hAnsi="Arial" w:cs="Arial"/>
          <w:sz w:val="26"/>
          <w:szCs w:val="26"/>
        </w:rPr>
      </w:pPr>
    </w:p>
    <w:p w:rsidR="00756A47" w:rsidRPr="000D6DA4" w:rsidRDefault="00756A47" w:rsidP="00756A47">
      <w:pPr>
        <w:autoSpaceDE w:val="0"/>
        <w:autoSpaceDN w:val="0"/>
        <w:adjustRightInd w:val="0"/>
        <w:spacing w:after="0" w:line="240" w:lineRule="auto"/>
        <w:jc w:val="both"/>
        <w:rPr>
          <w:rFonts w:ascii="Arial" w:hAnsi="Arial" w:cs="Arial"/>
          <w:sz w:val="26"/>
          <w:szCs w:val="26"/>
        </w:rPr>
      </w:pPr>
    </w:p>
    <w:p w:rsidR="00756A47" w:rsidRPr="000D6DA4" w:rsidRDefault="00756A47" w:rsidP="00756A47">
      <w:pPr>
        <w:autoSpaceDE w:val="0"/>
        <w:autoSpaceDN w:val="0"/>
        <w:adjustRightInd w:val="0"/>
        <w:spacing w:after="0" w:line="240" w:lineRule="auto"/>
        <w:jc w:val="both"/>
        <w:rPr>
          <w:rFonts w:ascii="Arial" w:hAnsi="Arial" w:cs="Arial"/>
          <w:sz w:val="26"/>
          <w:szCs w:val="26"/>
        </w:rPr>
      </w:pPr>
    </w:p>
    <w:p w:rsidR="00756A47" w:rsidRPr="003F5644" w:rsidRDefault="00756A47" w:rsidP="00756A47">
      <w:pPr>
        <w:autoSpaceDE w:val="0"/>
        <w:autoSpaceDN w:val="0"/>
        <w:adjustRightInd w:val="0"/>
        <w:spacing w:after="0" w:line="240" w:lineRule="auto"/>
        <w:jc w:val="right"/>
        <w:outlineLvl w:val="0"/>
        <w:rPr>
          <w:rFonts w:ascii="Times New Roman" w:hAnsi="Times New Roman" w:cs="Times New Roman"/>
          <w:sz w:val="20"/>
          <w:szCs w:val="20"/>
        </w:rPr>
      </w:pPr>
      <w:r w:rsidRPr="003F5644">
        <w:rPr>
          <w:rFonts w:ascii="Times New Roman" w:hAnsi="Times New Roman" w:cs="Times New Roman"/>
          <w:sz w:val="20"/>
          <w:szCs w:val="20"/>
        </w:rPr>
        <w:t>Приложение</w:t>
      </w:r>
    </w:p>
    <w:p w:rsidR="00756A47" w:rsidRPr="003F5644" w:rsidRDefault="00756A47" w:rsidP="00756A4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Pr="003F5644">
        <w:rPr>
          <w:rFonts w:ascii="Times New Roman" w:hAnsi="Times New Roman" w:cs="Times New Roman"/>
          <w:sz w:val="20"/>
          <w:szCs w:val="20"/>
        </w:rPr>
        <w:t xml:space="preserve"> Собрания депутатов</w:t>
      </w:r>
    </w:p>
    <w:p w:rsidR="00756A47" w:rsidRPr="003F5644" w:rsidRDefault="00756A47" w:rsidP="00756A47">
      <w:pPr>
        <w:autoSpaceDE w:val="0"/>
        <w:autoSpaceDN w:val="0"/>
        <w:adjustRightInd w:val="0"/>
        <w:spacing w:after="0" w:line="240" w:lineRule="auto"/>
        <w:jc w:val="right"/>
        <w:rPr>
          <w:rFonts w:ascii="Times New Roman" w:hAnsi="Times New Roman" w:cs="Times New Roman"/>
          <w:sz w:val="20"/>
          <w:szCs w:val="20"/>
        </w:rPr>
      </w:pPr>
      <w:r w:rsidRPr="003F5644">
        <w:rPr>
          <w:rFonts w:ascii="Times New Roman" w:hAnsi="Times New Roman" w:cs="Times New Roman"/>
          <w:sz w:val="20"/>
          <w:szCs w:val="20"/>
        </w:rPr>
        <w:t>Яльчикского муниципального округа</w:t>
      </w:r>
    </w:p>
    <w:p w:rsidR="00756A47" w:rsidRPr="003F5644" w:rsidRDefault="00756A47" w:rsidP="00756A47">
      <w:pPr>
        <w:autoSpaceDE w:val="0"/>
        <w:autoSpaceDN w:val="0"/>
        <w:adjustRightInd w:val="0"/>
        <w:spacing w:after="0" w:line="240" w:lineRule="auto"/>
        <w:jc w:val="right"/>
        <w:rPr>
          <w:rFonts w:ascii="Times New Roman" w:hAnsi="Times New Roman" w:cs="Times New Roman"/>
          <w:sz w:val="20"/>
          <w:szCs w:val="20"/>
        </w:rPr>
      </w:pPr>
      <w:r w:rsidRPr="003F5644">
        <w:rPr>
          <w:rFonts w:ascii="Times New Roman" w:hAnsi="Times New Roman" w:cs="Times New Roman"/>
          <w:sz w:val="20"/>
          <w:szCs w:val="20"/>
        </w:rPr>
        <w:t>Чувашской Республики</w:t>
      </w:r>
    </w:p>
    <w:p w:rsidR="00756A47" w:rsidRDefault="00756A47" w:rsidP="00756A47">
      <w:pPr>
        <w:autoSpaceDE w:val="0"/>
        <w:autoSpaceDN w:val="0"/>
        <w:adjustRightInd w:val="0"/>
        <w:spacing w:after="0" w:line="240" w:lineRule="auto"/>
        <w:jc w:val="right"/>
        <w:rPr>
          <w:rFonts w:ascii="Arial" w:hAnsi="Arial" w:cs="Arial"/>
          <w:sz w:val="20"/>
          <w:szCs w:val="20"/>
        </w:rPr>
      </w:pPr>
      <w:r w:rsidRPr="003F5644">
        <w:rPr>
          <w:rFonts w:ascii="Times New Roman" w:hAnsi="Times New Roman" w:cs="Times New Roman"/>
          <w:sz w:val="20"/>
          <w:szCs w:val="20"/>
        </w:rPr>
        <w:t xml:space="preserve">от </w:t>
      </w:r>
      <w:r>
        <w:rPr>
          <w:rFonts w:ascii="Times New Roman" w:hAnsi="Times New Roman" w:cs="Times New Roman"/>
          <w:sz w:val="20"/>
          <w:szCs w:val="20"/>
        </w:rPr>
        <w:t>25.04.2024 г.</w:t>
      </w:r>
      <w:r w:rsidRPr="003F564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D6DA4">
        <w:rPr>
          <w:rFonts w:ascii="Times New Roman" w:eastAsia="Times New Roman" w:hAnsi="Times New Roman" w:cs="Times New Roman"/>
          <w:sz w:val="20"/>
          <w:szCs w:val="20"/>
          <w:lang w:eastAsia="zh-CN"/>
        </w:rPr>
        <w:t>3/4-с</w:t>
      </w:r>
    </w:p>
    <w:p w:rsidR="00756A47" w:rsidRDefault="00756A47" w:rsidP="00756A47">
      <w:pPr>
        <w:autoSpaceDE w:val="0"/>
        <w:autoSpaceDN w:val="0"/>
        <w:adjustRightInd w:val="0"/>
        <w:spacing w:after="0" w:line="240" w:lineRule="auto"/>
        <w:jc w:val="both"/>
        <w:rPr>
          <w:rFonts w:ascii="Arial" w:hAnsi="Arial" w:cs="Arial"/>
          <w:sz w:val="20"/>
          <w:szCs w:val="20"/>
        </w:rPr>
      </w:pPr>
    </w:p>
    <w:p w:rsidR="00756A47" w:rsidRPr="002638F5" w:rsidRDefault="00756A47" w:rsidP="00756A47">
      <w:pPr>
        <w:autoSpaceDE w:val="0"/>
        <w:autoSpaceDN w:val="0"/>
        <w:adjustRightInd w:val="0"/>
        <w:spacing w:after="0" w:line="240" w:lineRule="auto"/>
        <w:jc w:val="center"/>
        <w:rPr>
          <w:rFonts w:ascii="Times New Roman" w:hAnsi="Times New Roman" w:cs="Times New Roman"/>
          <w:b/>
          <w:bCs/>
          <w:sz w:val="28"/>
          <w:szCs w:val="28"/>
        </w:rPr>
      </w:pPr>
      <w:bookmarkStart w:id="33" w:name="Par27"/>
      <w:bookmarkEnd w:id="33"/>
      <w:r w:rsidRPr="002638F5">
        <w:rPr>
          <w:rFonts w:ascii="Times New Roman" w:hAnsi="Times New Roman" w:cs="Times New Roman"/>
          <w:b/>
          <w:bCs/>
          <w:sz w:val="28"/>
          <w:szCs w:val="28"/>
        </w:rPr>
        <w:t>ПОЛОЖЕНИЕ</w:t>
      </w:r>
    </w:p>
    <w:p w:rsidR="00756A47" w:rsidRPr="002638F5" w:rsidRDefault="00756A47" w:rsidP="00756A47">
      <w:pPr>
        <w:autoSpaceDE w:val="0"/>
        <w:autoSpaceDN w:val="0"/>
        <w:adjustRightInd w:val="0"/>
        <w:spacing w:after="0" w:line="240" w:lineRule="auto"/>
        <w:jc w:val="center"/>
        <w:rPr>
          <w:rFonts w:ascii="Times New Roman" w:hAnsi="Times New Roman" w:cs="Times New Roman"/>
          <w:b/>
          <w:bCs/>
          <w:sz w:val="28"/>
          <w:szCs w:val="28"/>
        </w:rPr>
      </w:pPr>
      <w:r w:rsidRPr="002638F5">
        <w:rPr>
          <w:rFonts w:ascii="Times New Roman" w:hAnsi="Times New Roman" w:cs="Times New Roman"/>
          <w:b/>
          <w:bCs/>
          <w:sz w:val="28"/>
          <w:szCs w:val="28"/>
        </w:rPr>
        <w:t>О ЗВАНИИ «ПОЧЕТНЫЙ ГРАЖДАНИН ЯЛЬЧИКСКОГО МУНИЦИПАЛЬНОГО</w:t>
      </w:r>
      <w:r>
        <w:rPr>
          <w:rFonts w:ascii="Times New Roman" w:hAnsi="Times New Roman" w:cs="Times New Roman"/>
          <w:b/>
          <w:bCs/>
          <w:sz w:val="28"/>
          <w:szCs w:val="28"/>
        </w:rPr>
        <w:t xml:space="preserve"> </w:t>
      </w:r>
      <w:r w:rsidRPr="002638F5">
        <w:rPr>
          <w:rFonts w:ascii="Times New Roman" w:hAnsi="Times New Roman" w:cs="Times New Roman"/>
          <w:b/>
          <w:bCs/>
          <w:sz w:val="28"/>
          <w:szCs w:val="28"/>
        </w:rPr>
        <w:t>ОКРУГА ЧУВАШСКОЙ РЕСПУБЛИКИ»</w:t>
      </w:r>
    </w:p>
    <w:p w:rsidR="00756A47" w:rsidRDefault="00756A47" w:rsidP="00756A47">
      <w:pPr>
        <w:autoSpaceDE w:val="0"/>
        <w:autoSpaceDN w:val="0"/>
        <w:adjustRightInd w:val="0"/>
        <w:spacing w:after="0" w:line="240" w:lineRule="auto"/>
        <w:jc w:val="both"/>
        <w:rPr>
          <w:rFonts w:ascii="Arial" w:hAnsi="Arial" w:cs="Arial"/>
          <w:sz w:val="20"/>
          <w:szCs w:val="20"/>
        </w:rPr>
      </w:pPr>
    </w:p>
    <w:p w:rsidR="00756A47" w:rsidRPr="002638F5" w:rsidRDefault="00756A47" w:rsidP="00756A47">
      <w:pPr>
        <w:autoSpaceDE w:val="0"/>
        <w:autoSpaceDN w:val="0"/>
        <w:adjustRightInd w:val="0"/>
        <w:spacing w:line="240" w:lineRule="auto"/>
        <w:jc w:val="center"/>
        <w:rPr>
          <w:rFonts w:ascii="Times New Roman" w:hAnsi="Times New Roman" w:cs="Times New Roman"/>
          <w:b/>
          <w:bCs/>
          <w:sz w:val="28"/>
          <w:szCs w:val="28"/>
        </w:rPr>
      </w:pPr>
      <w:r w:rsidRPr="002638F5">
        <w:rPr>
          <w:rFonts w:ascii="Times New Roman" w:hAnsi="Times New Roman" w:cs="Times New Roman"/>
          <w:b/>
          <w:bCs/>
          <w:sz w:val="28"/>
          <w:szCs w:val="28"/>
        </w:rPr>
        <w:t>1. Общие положения</w:t>
      </w:r>
    </w:p>
    <w:p w:rsidR="00756A47" w:rsidRPr="002638F5" w:rsidRDefault="00756A47" w:rsidP="00756A47">
      <w:pPr>
        <w:autoSpaceDE w:val="0"/>
        <w:autoSpaceDN w:val="0"/>
        <w:adjustRightInd w:val="0"/>
        <w:spacing w:after="0" w:line="240" w:lineRule="auto"/>
        <w:jc w:val="both"/>
        <w:rPr>
          <w:rFonts w:ascii="Times New Roman" w:hAnsi="Times New Roman" w:cs="Times New Roman"/>
          <w:sz w:val="28"/>
          <w:szCs w:val="28"/>
        </w:rPr>
      </w:pP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lastRenderedPageBreak/>
        <w:t>1.1. Звание «Почетный гражданин Яльчикского муниципального округа Чувашской Республики» (далее - Звание) является высшим признанием заслуг удостоенного лица Яльчикским муниципальным округом Чувашской Республики (далее – Яльчикский муниципальный округ) и его жителями.</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1.2. Звание присваивается гражданам Российской Федерации и иностранным гражданам, получившим широкое общественное признание за особые заслуги в области общественной и производственно-хозяйственной деятельности, развития науки, образования, культуры и благотворительной деятельности, способствующие всестороннему развитию и процветанию   муниципального округа.</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1.3. Критериями для присвоения Звания являются:</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долговременная и устойчивая связь гражданина с Яльчикским муниципальным округом;</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широкая информированность населения   Яльчикского муниципального округа   о конкретных заслугах гражданина;</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xml:space="preserve">- авторитет среди жителей муниципального округа, приобретенный длительной и плодотворной общественной, культурной, творческой, научной, политической, хозяйственной, а также иной деятельностью с выдающимися и конкретными полезными результатами </w:t>
      </w:r>
      <w:proofErr w:type="gramStart"/>
      <w:r w:rsidRPr="000D6DA4">
        <w:rPr>
          <w:rFonts w:ascii="Times New Roman" w:hAnsi="Times New Roman" w:cs="Times New Roman"/>
          <w:sz w:val="26"/>
          <w:szCs w:val="26"/>
        </w:rPr>
        <w:t>для  Яльчикского</w:t>
      </w:r>
      <w:proofErr w:type="gramEnd"/>
      <w:r w:rsidRPr="000D6DA4">
        <w:rPr>
          <w:rFonts w:ascii="Times New Roman" w:hAnsi="Times New Roman" w:cs="Times New Roman"/>
          <w:sz w:val="26"/>
          <w:szCs w:val="26"/>
        </w:rPr>
        <w:t xml:space="preserve"> муниципального округа;</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внесение реального и значительного вклада в социально-экономическое развитие Яльчикского муниципального округа;</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высокие достижения в развитии экономики, производства, науки, техники, строительства, культуры, искусства, спорта, воспитания и образования молодежи, здравоохранения, охраны окружающей среды, законности, правопорядка, общественной безопасности и иные заслуги перед   муниципальным округом, в том числе в области защиты прав и законных интересов гражданина, а также по сохранению исторического и культурного наследия муниципального округа, охраны жизни и здоровья людей, укрепления мира и согласия среди жителей Яльчикского муниципального округа, за деятельность, способствующую повышению авторитета Яльчикского муниципального округа в Российской Федерации;</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наличие государственных и муниципальных наград и (или) почетного звания, присвоенных за достижения в соответствующей сфере деятельности;</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высокая оценка заслуг гражданина перед Яльчикским муниципальным округом в соответствующей сфере деятельности;</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xml:space="preserve">- совершение мужественных и героических поступков при исполнении служебного и (или) гражданского долга во благо Российской Федерации, Чувашской Республики и </w:t>
      </w:r>
      <w:proofErr w:type="gramStart"/>
      <w:r w:rsidRPr="000D6DA4">
        <w:rPr>
          <w:rFonts w:ascii="Times New Roman" w:hAnsi="Times New Roman" w:cs="Times New Roman"/>
          <w:sz w:val="26"/>
          <w:szCs w:val="26"/>
        </w:rPr>
        <w:t>жителей  муниципального</w:t>
      </w:r>
      <w:proofErr w:type="gramEnd"/>
      <w:r w:rsidRPr="000D6DA4">
        <w:rPr>
          <w:rFonts w:ascii="Times New Roman" w:hAnsi="Times New Roman" w:cs="Times New Roman"/>
          <w:sz w:val="26"/>
          <w:szCs w:val="26"/>
        </w:rPr>
        <w:t xml:space="preserve"> округа;</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высокие моральные качества и авторитет гражданина;</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активная жизненная позиция, способствующая позитивному развитию Яльчикского муниципального округа;</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отсутствие судимости.</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xml:space="preserve">1.4. Звание призвано стимулировать трудовую и общественную активность населения Яльчикского муниципального округа, а также обязывает граждан, удостоенных данного Звания, служить примером в исполнении гражданского долга и исполнении обязанностей, установленных </w:t>
      </w:r>
      <w:hyperlink r:id="rId21" w:history="1">
        <w:r w:rsidRPr="000D6DA4">
          <w:rPr>
            <w:rFonts w:ascii="Times New Roman" w:hAnsi="Times New Roman" w:cs="Times New Roman"/>
            <w:color w:val="0000FF"/>
            <w:sz w:val="26"/>
            <w:szCs w:val="26"/>
          </w:rPr>
          <w:t>Конституцией</w:t>
        </w:r>
      </w:hyperlink>
      <w:r w:rsidRPr="000D6DA4">
        <w:rPr>
          <w:rFonts w:ascii="Times New Roman" w:hAnsi="Times New Roman" w:cs="Times New Roman"/>
          <w:sz w:val="26"/>
          <w:szCs w:val="26"/>
        </w:rPr>
        <w:t xml:space="preserve"> Российской Федерации, законодательством Российской Федерации и Чувашской Республики, муниципальными правовыми актами Яльчикского муниципального округа.</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1.5. Звание не может быть присвоено повторно одному и тому же лицу.</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1.6. Звание присваивается решением Собрания депутатов Яльчикского муниципального округа Чувашской Республики.</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lastRenderedPageBreak/>
        <w:t>1.7. Лицу, удостоенному Звания, вручается   удостоверение и медаль «Почетный гражданин Яльчикского муниципального округа Чувашской Республики».</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1.8. Администрация Яльчикского муниципального округа ведет книгу «Почетные граждане Яльчикского муниципального округа Чувашской Республики».</w:t>
      </w:r>
    </w:p>
    <w:p w:rsidR="00756A47" w:rsidRPr="000D6DA4" w:rsidRDefault="00756A47" w:rsidP="00756A47">
      <w:pPr>
        <w:autoSpaceDE w:val="0"/>
        <w:autoSpaceDN w:val="0"/>
        <w:adjustRightInd w:val="0"/>
        <w:spacing w:after="0" w:line="240" w:lineRule="auto"/>
        <w:jc w:val="both"/>
        <w:rPr>
          <w:rFonts w:ascii="Times New Roman" w:hAnsi="Times New Roman" w:cs="Times New Roman"/>
          <w:sz w:val="26"/>
          <w:szCs w:val="26"/>
        </w:rPr>
      </w:pPr>
    </w:p>
    <w:p w:rsidR="00756A47" w:rsidRPr="000D6DA4" w:rsidRDefault="00756A47" w:rsidP="00756A47">
      <w:pPr>
        <w:autoSpaceDE w:val="0"/>
        <w:autoSpaceDN w:val="0"/>
        <w:adjustRightInd w:val="0"/>
        <w:spacing w:after="0" w:line="240" w:lineRule="auto"/>
        <w:jc w:val="center"/>
        <w:rPr>
          <w:rFonts w:ascii="Times New Roman" w:hAnsi="Times New Roman" w:cs="Times New Roman"/>
          <w:b/>
          <w:bCs/>
          <w:sz w:val="26"/>
          <w:szCs w:val="26"/>
        </w:rPr>
      </w:pPr>
      <w:r w:rsidRPr="000D6DA4">
        <w:rPr>
          <w:rFonts w:ascii="Times New Roman" w:hAnsi="Times New Roman" w:cs="Times New Roman"/>
          <w:b/>
          <w:bCs/>
          <w:sz w:val="26"/>
          <w:szCs w:val="26"/>
        </w:rPr>
        <w:t>2. Порядок представления к присвоению Звания</w:t>
      </w:r>
    </w:p>
    <w:p w:rsidR="00756A47" w:rsidRPr="000D6DA4" w:rsidRDefault="00756A47" w:rsidP="00756A47">
      <w:pPr>
        <w:autoSpaceDE w:val="0"/>
        <w:autoSpaceDN w:val="0"/>
        <w:adjustRightInd w:val="0"/>
        <w:spacing w:after="0" w:line="240" w:lineRule="auto"/>
        <w:jc w:val="both"/>
        <w:rPr>
          <w:rFonts w:ascii="Times New Roman" w:hAnsi="Times New Roman" w:cs="Times New Roman"/>
          <w:sz w:val="26"/>
          <w:szCs w:val="26"/>
        </w:rPr>
      </w:pP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2.1. С обоснованной инициативой о присвоении Звания вправе государственные органы, органы местного самоуправления, предприятия, учреждения и организации, общественные организации, органы территориального общественного самоуправления.</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Представление о присвоении Звания оформляется в письменной форме.</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К представлению прилагаются следующие документы:</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описание заслуг гражданина перед Яльчикским муниципальным округом   с приложением копий, подтверждающих документов;</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подробная биография гражданина;</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выписка из протокола общего собрания трудового коллектива организации, учреждения или общего собрания общественного объединения;</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фотографии 3 x 4 - 2 шт., 9 x 12 - 2 штуки.</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К представлению могут прилагаться публикации, фотографии и другие материалы, подтверждающие достижение кандидатом выдающихся результатов и его вклад в развитие Яльчикского муниципального округа Чувашской Республики.</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Все документы должны быть подписаны соответствующими руководителями и заверены печатями.</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Решение о присвоения Звания принимается Собранием депутатов Яльчикского муниципального округа Чувашской Республики открытым голосованием большинством голосов от установленного числа депутатов.</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В случае отклонения ходатайства о присвоении Звания конкретному лицу повторное рассмотрение вопроса осуществляется не ранее чем через 5 лет.</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Рассмотрение и решение вопроса о присвоении Звания может осуществляться в отсутствие представляемого к званию лица.</w:t>
      </w:r>
    </w:p>
    <w:p w:rsidR="00756A47" w:rsidRPr="000D6DA4" w:rsidRDefault="00756A47" w:rsidP="00756A47">
      <w:pPr>
        <w:autoSpaceDE w:val="0"/>
        <w:autoSpaceDN w:val="0"/>
        <w:adjustRightInd w:val="0"/>
        <w:spacing w:after="0" w:line="240" w:lineRule="auto"/>
        <w:jc w:val="both"/>
        <w:rPr>
          <w:rFonts w:ascii="Times New Roman" w:hAnsi="Times New Roman" w:cs="Times New Roman"/>
          <w:sz w:val="26"/>
          <w:szCs w:val="26"/>
        </w:rPr>
      </w:pPr>
    </w:p>
    <w:p w:rsidR="00756A47" w:rsidRPr="000D6DA4" w:rsidRDefault="00756A47" w:rsidP="00756A47">
      <w:pPr>
        <w:autoSpaceDE w:val="0"/>
        <w:autoSpaceDN w:val="0"/>
        <w:adjustRightInd w:val="0"/>
        <w:spacing w:after="0" w:line="240" w:lineRule="auto"/>
        <w:jc w:val="center"/>
        <w:rPr>
          <w:rFonts w:ascii="Times New Roman" w:hAnsi="Times New Roman" w:cs="Times New Roman"/>
          <w:b/>
          <w:bCs/>
          <w:sz w:val="26"/>
          <w:szCs w:val="26"/>
        </w:rPr>
      </w:pPr>
      <w:r w:rsidRPr="000D6DA4">
        <w:rPr>
          <w:rFonts w:ascii="Times New Roman" w:hAnsi="Times New Roman" w:cs="Times New Roman"/>
          <w:b/>
          <w:bCs/>
          <w:sz w:val="26"/>
          <w:szCs w:val="26"/>
        </w:rPr>
        <w:t>3. Порядок награждения</w:t>
      </w:r>
    </w:p>
    <w:p w:rsidR="00756A47" w:rsidRPr="000D6DA4" w:rsidRDefault="00756A47" w:rsidP="00756A47">
      <w:pPr>
        <w:autoSpaceDE w:val="0"/>
        <w:autoSpaceDN w:val="0"/>
        <w:adjustRightInd w:val="0"/>
        <w:spacing w:after="0" w:line="240" w:lineRule="auto"/>
        <w:jc w:val="both"/>
        <w:rPr>
          <w:rFonts w:ascii="Times New Roman" w:hAnsi="Times New Roman" w:cs="Times New Roman"/>
          <w:sz w:val="26"/>
          <w:szCs w:val="26"/>
        </w:rPr>
      </w:pP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3.1. Удостоверение и медаль «Почетный гражданин Яльчикского муниципального округа Чувашской Республики» вручается лицу, удостоенному этого Звания, наследникам либо уполномоченному им лицу в торжественной обстановке. Торжественная церемония вручения приурочивается как правило к масштабным муниципальным праздникам.</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Удостоверение Почетного гражданина подписываются главой Яльчикского муниципального округа.</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 xml:space="preserve">3.2. Решение о присвоении Звания публикуется в средствах массовой </w:t>
      </w:r>
      <w:proofErr w:type="gramStart"/>
      <w:r w:rsidRPr="000D6DA4">
        <w:rPr>
          <w:rFonts w:ascii="Times New Roman" w:hAnsi="Times New Roman" w:cs="Times New Roman"/>
          <w:sz w:val="26"/>
          <w:szCs w:val="26"/>
        </w:rPr>
        <w:t>информации  Яльчикского</w:t>
      </w:r>
      <w:proofErr w:type="gramEnd"/>
      <w:r w:rsidRPr="000D6DA4">
        <w:rPr>
          <w:rFonts w:ascii="Times New Roman" w:hAnsi="Times New Roman" w:cs="Times New Roman"/>
          <w:sz w:val="26"/>
          <w:szCs w:val="26"/>
        </w:rPr>
        <w:t xml:space="preserve"> муниципального округа.</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3.3. Имя Почетного гражданина Яльчикского муниципального округа Чувашской Республики заносится в Книгу «Почетные граждане Яльчикского муниципального округа Чувашской Республики», в которой дается описание его заслуг, биографических данных, указывается должность и общественный статус на момент присвоения звания.</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lastRenderedPageBreak/>
        <w:t>В дальнейшем запись дополняется сведениями из последующей трудовой биографии или общественной и государственной деятельности, указывается дата кончины Почетного гражданина и место его захоронения. Записи дополняются фотографией (фотографиями) Почетного гражданина или его портретом.</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Книга «Почетные граждане Яльчикского муниципального округа Чувашской Республики» хранится в отделе организационно-контрольной и кадровой работы администрации Яльчикского муниципального округа.</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3.4. Почетный гражданин Яльчикского муниципального округа включается в списки приглашенных на официальные мероприятия Яльчикского муниципального округа, связанные с празднованием знаменательных дат и торжественных событий.</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В остальных случаях приглашение Почетного гражданина на официальные мероприятия осуществляется по согласованию с ним.</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Органы местного самоуправления обязаны обеспечить соответствующую заботу и внимание к Почетному гражданину Яльчикского муниципального округа Чувашской Республики, необходимые для его жизни и деятельности.</w:t>
      </w:r>
    </w:p>
    <w:p w:rsidR="00756A47" w:rsidRPr="000D6DA4" w:rsidRDefault="00756A47" w:rsidP="00756A47">
      <w:pPr>
        <w:autoSpaceDE w:val="0"/>
        <w:autoSpaceDN w:val="0"/>
        <w:adjustRightInd w:val="0"/>
        <w:spacing w:after="0" w:line="240" w:lineRule="auto"/>
        <w:jc w:val="both"/>
        <w:rPr>
          <w:rFonts w:ascii="Times New Roman" w:hAnsi="Times New Roman" w:cs="Times New Roman"/>
          <w:sz w:val="26"/>
          <w:szCs w:val="26"/>
        </w:rPr>
      </w:pPr>
    </w:p>
    <w:p w:rsidR="00756A47" w:rsidRPr="000D6DA4" w:rsidRDefault="00756A47" w:rsidP="00756A47">
      <w:pPr>
        <w:autoSpaceDE w:val="0"/>
        <w:autoSpaceDN w:val="0"/>
        <w:adjustRightInd w:val="0"/>
        <w:spacing w:after="0" w:line="240" w:lineRule="auto"/>
        <w:jc w:val="center"/>
        <w:rPr>
          <w:rFonts w:ascii="Times New Roman" w:hAnsi="Times New Roman" w:cs="Times New Roman"/>
          <w:b/>
          <w:bCs/>
          <w:sz w:val="26"/>
          <w:szCs w:val="26"/>
        </w:rPr>
      </w:pPr>
      <w:r w:rsidRPr="000D6DA4">
        <w:rPr>
          <w:rFonts w:ascii="Times New Roman" w:hAnsi="Times New Roman" w:cs="Times New Roman"/>
          <w:b/>
          <w:bCs/>
          <w:sz w:val="26"/>
          <w:szCs w:val="26"/>
        </w:rPr>
        <w:t xml:space="preserve">4. Права Почетных граждан </w:t>
      </w:r>
      <w:r w:rsidRPr="000D6DA4">
        <w:rPr>
          <w:rFonts w:ascii="Times New Roman" w:hAnsi="Times New Roman" w:cs="Times New Roman"/>
          <w:b/>
          <w:sz w:val="26"/>
          <w:szCs w:val="26"/>
        </w:rPr>
        <w:t>Яльчикского</w:t>
      </w:r>
      <w:r w:rsidRPr="000D6DA4">
        <w:rPr>
          <w:rFonts w:ascii="Times New Roman" w:hAnsi="Times New Roman" w:cs="Times New Roman"/>
          <w:b/>
          <w:bCs/>
          <w:sz w:val="26"/>
          <w:szCs w:val="26"/>
        </w:rPr>
        <w:t xml:space="preserve"> муниципального</w:t>
      </w:r>
    </w:p>
    <w:p w:rsidR="00756A47" w:rsidRPr="000D6DA4" w:rsidRDefault="00756A47" w:rsidP="00756A47">
      <w:pPr>
        <w:autoSpaceDE w:val="0"/>
        <w:autoSpaceDN w:val="0"/>
        <w:adjustRightInd w:val="0"/>
        <w:spacing w:after="0" w:line="240" w:lineRule="auto"/>
        <w:jc w:val="center"/>
        <w:rPr>
          <w:rFonts w:ascii="Times New Roman" w:hAnsi="Times New Roman" w:cs="Times New Roman"/>
          <w:b/>
          <w:bCs/>
          <w:sz w:val="26"/>
          <w:szCs w:val="26"/>
        </w:rPr>
      </w:pPr>
      <w:r w:rsidRPr="000D6DA4">
        <w:rPr>
          <w:rFonts w:ascii="Times New Roman" w:hAnsi="Times New Roman" w:cs="Times New Roman"/>
          <w:b/>
          <w:bCs/>
          <w:sz w:val="26"/>
          <w:szCs w:val="26"/>
        </w:rPr>
        <w:t>округа Чувашской Республики</w:t>
      </w:r>
    </w:p>
    <w:p w:rsidR="00756A47" w:rsidRPr="000D6DA4" w:rsidRDefault="00756A47" w:rsidP="00756A47">
      <w:pPr>
        <w:autoSpaceDE w:val="0"/>
        <w:autoSpaceDN w:val="0"/>
        <w:adjustRightInd w:val="0"/>
        <w:spacing w:after="0" w:line="240" w:lineRule="auto"/>
        <w:jc w:val="both"/>
        <w:rPr>
          <w:rFonts w:ascii="Times New Roman" w:hAnsi="Times New Roman" w:cs="Times New Roman"/>
          <w:sz w:val="26"/>
          <w:szCs w:val="26"/>
        </w:rPr>
      </w:pP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Почетные граждане Яльчикского муниципального округа Чувашской Республики имеют право на:</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1) безотлагательный прием главой Яльчикского муниципального округа, депутатами Собрания депутатов Яльчикского муниципального округа Чувашской Республики, руководителями структурных подразделений администрации Яльчикского муниципального округа, муниципальных предприятий и учреждений;</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2) приглашение на мероприятия муниципального, республиканского масштаба, организуемые и проводимые органами местного самоуправления Яльчикского муниципального округа;</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3) беспрепятственный проход в здания и помещения, занимаемые органами местного самоуправления Яльчикского муниципального округа, при предъявлении удостоверения Почетного гражданина Яльчикского муниципального округа;</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4) приглашение на заседания Собрания депутатов Яльчикского муниципального округа Чувашской Республики, принятие участия в подготовке и обсуждении вопросов, вносимых на заседания Собрания депутатов Яльчикского муниципального округа Чувашской Республики.</w:t>
      </w:r>
    </w:p>
    <w:p w:rsidR="00756A47" w:rsidRPr="000D6DA4" w:rsidRDefault="00756A47" w:rsidP="00756A47">
      <w:pPr>
        <w:autoSpaceDE w:val="0"/>
        <w:autoSpaceDN w:val="0"/>
        <w:adjustRightInd w:val="0"/>
        <w:spacing w:after="0" w:line="240" w:lineRule="auto"/>
        <w:jc w:val="both"/>
        <w:rPr>
          <w:rFonts w:ascii="Times New Roman" w:hAnsi="Times New Roman" w:cs="Times New Roman"/>
          <w:sz w:val="26"/>
          <w:szCs w:val="26"/>
        </w:rPr>
      </w:pPr>
    </w:p>
    <w:p w:rsidR="00756A47" w:rsidRPr="000D6DA4" w:rsidRDefault="00756A47" w:rsidP="00756A47">
      <w:pPr>
        <w:autoSpaceDE w:val="0"/>
        <w:autoSpaceDN w:val="0"/>
        <w:adjustRightInd w:val="0"/>
        <w:spacing w:after="0" w:line="240" w:lineRule="auto"/>
        <w:jc w:val="center"/>
        <w:rPr>
          <w:rFonts w:ascii="Times New Roman" w:hAnsi="Times New Roman" w:cs="Times New Roman"/>
          <w:b/>
          <w:bCs/>
          <w:sz w:val="26"/>
          <w:szCs w:val="26"/>
        </w:rPr>
      </w:pPr>
      <w:r w:rsidRPr="000D6DA4">
        <w:rPr>
          <w:rFonts w:ascii="Times New Roman" w:hAnsi="Times New Roman" w:cs="Times New Roman"/>
          <w:b/>
          <w:bCs/>
          <w:sz w:val="26"/>
          <w:szCs w:val="26"/>
        </w:rPr>
        <w:t>5. Основания и порядок лишения Звания</w:t>
      </w:r>
    </w:p>
    <w:p w:rsidR="00756A47" w:rsidRPr="000D6DA4" w:rsidRDefault="00756A47" w:rsidP="00756A47">
      <w:pPr>
        <w:autoSpaceDE w:val="0"/>
        <w:autoSpaceDN w:val="0"/>
        <w:adjustRightInd w:val="0"/>
        <w:spacing w:after="0" w:line="240" w:lineRule="auto"/>
        <w:jc w:val="both"/>
        <w:rPr>
          <w:rFonts w:ascii="Times New Roman" w:hAnsi="Times New Roman" w:cs="Times New Roman"/>
          <w:sz w:val="26"/>
          <w:szCs w:val="26"/>
        </w:rPr>
      </w:pP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Лицо, которому присвоено Звание, может быть лишено этого Звания решением Собрания депутатов Яльчикского муниципального округа Чувашской Республики в случаях:</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осуждения награжденного за совершенное преступление по приговору суда;</w:t>
      </w:r>
    </w:p>
    <w:p w:rsidR="00756A47" w:rsidRPr="000D6DA4" w:rsidRDefault="00756A47" w:rsidP="00756A47">
      <w:pPr>
        <w:autoSpaceDE w:val="0"/>
        <w:autoSpaceDN w:val="0"/>
        <w:adjustRightInd w:val="0"/>
        <w:spacing w:after="0" w:line="240" w:lineRule="auto"/>
        <w:ind w:firstLine="540"/>
        <w:jc w:val="both"/>
        <w:rPr>
          <w:rFonts w:ascii="Times New Roman" w:hAnsi="Times New Roman" w:cs="Times New Roman"/>
          <w:sz w:val="26"/>
          <w:szCs w:val="26"/>
        </w:rPr>
      </w:pPr>
      <w:r w:rsidRPr="000D6DA4">
        <w:rPr>
          <w:rFonts w:ascii="Times New Roman" w:hAnsi="Times New Roman" w:cs="Times New Roman"/>
          <w:sz w:val="26"/>
          <w:szCs w:val="26"/>
        </w:rPr>
        <w:t>совершения лицом проступка, порочащего его как награжденного по представлению трудового коллектива (органа), обладающего правом внесения ходатайства о награждении.</w:t>
      </w:r>
    </w:p>
    <w:p w:rsidR="00756A47" w:rsidRPr="002638F5" w:rsidRDefault="00756A47" w:rsidP="00756A47">
      <w:pPr>
        <w:autoSpaceDE w:val="0"/>
        <w:autoSpaceDN w:val="0"/>
        <w:adjustRightInd w:val="0"/>
        <w:spacing w:after="0" w:line="240" w:lineRule="auto"/>
        <w:ind w:firstLine="540"/>
        <w:jc w:val="both"/>
        <w:rPr>
          <w:rFonts w:ascii="Times New Roman" w:hAnsi="Times New Roman" w:cs="Times New Roman"/>
          <w:sz w:val="28"/>
          <w:szCs w:val="28"/>
        </w:rPr>
      </w:pPr>
      <w:r w:rsidRPr="000D6DA4">
        <w:rPr>
          <w:rFonts w:ascii="Times New Roman" w:hAnsi="Times New Roman" w:cs="Times New Roman"/>
          <w:sz w:val="26"/>
          <w:szCs w:val="26"/>
        </w:rPr>
        <w:t>При лишении Звания   удостоверение и медаль сдаются в администрацию Яльчикского муниципального округа, о чем делается соответствующая запись в книге «Почетные граждане Яльчикского муниципального округа Чувашской Республики».</w:t>
      </w:r>
    </w:p>
    <w:p w:rsidR="00756A47" w:rsidRPr="00756A47" w:rsidRDefault="00756A47" w:rsidP="00756A47">
      <w:pPr>
        <w:shd w:val="clear" w:color="auto" w:fill="FFFFFF"/>
        <w:spacing w:after="0" w:line="240" w:lineRule="auto"/>
        <w:rPr>
          <w:rFonts w:ascii="yandex-sans" w:eastAsia="Times New Roman" w:hAnsi="yandex-sans" w:cs="Times New Roman"/>
          <w:b/>
          <w:color w:val="000000"/>
          <w:sz w:val="23"/>
          <w:szCs w:val="23"/>
          <w:lang w:eastAsia="ru-RU"/>
        </w:rPr>
      </w:pPr>
    </w:p>
    <w:tbl>
      <w:tblPr>
        <w:tblW w:w="10050" w:type="dxa"/>
        <w:tblInd w:w="108" w:type="dxa"/>
        <w:tblLayout w:type="fixed"/>
        <w:tblLook w:val="04A0" w:firstRow="1" w:lastRow="0" w:firstColumn="1" w:lastColumn="0" w:noHBand="0" w:noVBand="1"/>
      </w:tblPr>
      <w:tblGrid>
        <w:gridCol w:w="4110"/>
        <w:gridCol w:w="1800"/>
        <w:gridCol w:w="4140"/>
      </w:tblGrid>
      <w:tr w:rsidR="00756A47" w:rsidRPr="00756A47" w:rsidTr="00756A47">
        <w:tc>
          <w:tcPr>
            <w:tcW w:w="4110" w:type="dxa"/>
          </w:tcPr>
          <w:p w:rsidR="00756A47" w:rsidRPr="00756A47" w:rsidRDefault="00756A47" w:rsidP="00756A47">
            <w:pPr>
              <w:suppressAutoHyphens/>
              <w:spacing w:after="0" w:line="240" w:lineRule="auto"/>
              <w:ind w:left="-108" w:right="72"/>
              <w:jc w:val="center"/>
              <w:rPr>
                <w:rFonts w:ascii="Times New Roman" w:eastAsia="Times New Roman" w:hAnsi="Times New Roman" w:cs="Times New Roman"/>
                <w:sz w:val="24"/>
                <w:szCs w:val="24"/>
                <w:lang w:eastAsia="zh-CN"/>
              </w:rPr>
            </w:pPr>
            <w:proofErr w:type="spellStart"/>
            <w:r w:rsidRPr="00756A47">
              <w:rPr>
                <w:rFonts w:ascii="Arial Cyr Chuv" w:eastAsia="Times New Roman" w:hAnsi="Arial Cyr Chuv" w:cs="Arial Cyr Chuv"/>
                <w:b/>
                <w:bCs/>
                <w:iCs/>
                <w:sz w:val="26"/>
                <w:szCs w:val="26"/>
                <w:lang w:eastAsia="zh-CN"/>
              </w:rPr>
              <w:t>Чёваш</w:t>
            </w:r>
            <w:proofErr w:type="spellEnd"/>
            <w:r w:rsidRPr="00756A47">
              <w:rPr>
                <w:rFonts w:ascii="Arial Cyr Chuv" w:eastAsia="Times New Roman" w:hAnsi="Arial Cyr Chuv" w:cs="Arial Cyr Chuv"/>
                <w:b/>
                <w:bCs/>
                <w:iCs/>
                <w:sz w:val="26"/>
                <w:szCs w:val="26"/>
                <w:lang w:eastAsia="zh-CN"/>
              </w:rPr>
              <w:t xml:space="preserve"> Республики</w:t>
            </w:r>
          </w:p>
          <w:p w:rsidR="00756A47" w:rsidRPr="00756A47" w:rsidRDefault="00756A47" w:rsidP="00756A47">
            <w:pPr>
              <w:suppressAutoHyphens/>
              <w:spacing w:after="0" w:line="240" w:lineRule="auto"/>
              <w:ind w:left="-108" w:right="74"/>
              <w:jc w:val="center"/>
              <w:rPr>
                <w:rFonts w:ascii="Arial Cyr Chuv" w:eastAsia="Times New Roman" w:hAnsi="Arial Cyr Chuv" w:cs="Arial Cyr Chuv"/>
                <w:b/>
                <w:bCs/>
                <w:sz w:val="12"/>
                <w:szCs w:val="12"/>
                <w:lang w:eastAsia="zh-CN"/>
              </w:rPr>
            </w:pPr>
          </w:p>
          <w:p w:rsidR="00756A47" w:rsidRPr="00756A47" w:rsidRDefault="00756A47" w:rsidP="00756A47">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r w:rsidRPr="00756A47">
              <w:rPr>
                <w:rFonts w:ascii="Arial Cyr Chuv" w:eastAsia="Times New Roman" w:hAnsi="Arial Cyr Chuv" w:cs="Arial Cyr Chuv"/>
                <w:b/>
                <w:bCs/>
                <w:sz w:val="26"/>
                <w:szCs w:val="26"/>
                <w:lang w:eastAsia="zh-CN"/>
              </w:rPr>
              <w:t>Елч.к</w:t>
            </w:r>
            <w:proofErr w:type="spellEnd"/>
            <w:r w:rsidRPr="00756A47">
              <w:rPr>
                <w:rFonts w:ascii="Arial Cyr Chuv" w:eastAsia="Times New Roman" w:hAnsi="Arial Cyr Chuv" w:cs="Arial Cyr Chuv"/>
                <w:b/>
                <w:bCs/>
                <w:sz w:val="26"/>
                <w:szCs w:val="26"/>
                <w:lang w:eastAsia="zh-CN"/>
              </w:rPr>
              <w:t xml:space="preserve"> </w:t>
            </w:r>
            <w:proofErr w:type="spellStart"/>
            <w:r w:rsidRPr="00756A47">
              <w:rPr>
                <w:rFonts w:ascii="Arial Cyr Chuv" w:eastAsia="Times New Roman" w:hAnsi="Arial Cyr Chuv" w:cs="Arial Cyr Chuv"/>
                <w:b/>
                <w:bCs/>
                <w:sz w:val="26"/>
                <w:szCs w:val="26"/>
                <w:lang w:eastAsia="zh-CN"/>
              </w:rPr>
              <w:t>муниципаллё</w:t>
            </w:r>
            <w:proofErr w:type="spellEnd"/>
            <w:r w:rsidRPr="00756A47">
              <w:rPr>
                <w:rFonts w:ascii="Arial Cyr Chuv" w:eastAsia="Times New Roman" w:hAnsi="Arial Cyr Chuv" w:cs="Arial Cyr Chuv"/>
                <w:b/>
                <w:bCs/>
                <w:sz w:val="26"/>
                <w:szCs w:val="26"/>
                <w:lang w:eastAsia="zh-CN"/>
              </w:rPr>
              <w:t xml:space="preserve"> </w:t>
            </w:r>
          </w:p>
          <w:p w:rsidR="00756A47" w:rsidRPr="00756A47" w:rsidRDefault="00756A47" w:rsidP="00756A47">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proofErr w:type="gramStart"/>
            <w:r w:rsidRPr="00756A47">
              <w:rPr>
                <w:rFonts w:ascii="Arial Cyr Chuv" w:eastAsia="Times New Roman" w:hAnsi="Arial Cyr Chuv" w:cs="Arial Cyr Chuv"/>
                <w:b/>
                <w:bCs/>
                <w:sz w:val="26"/>
                <w:szCs w:val="26"/>
                <w:lang w:eastAsia="zh-CN"/>
              </w:rPr>
              <w:t>округ.н</w:t>
            </w:r>
            <w:proofErr w:type="spellEnd"/>
            <w:proofErr w:type="gramEnd"/>
            <w:r w:rsidRPr="00756A47">
              <w:rPr>
                <w:rFonts w:ascii="Arial Cyr Chuv" w:eastAsia="Times New Roman" w:hAnsi="Arial Cyr Chuv" w:cs="Arial Cyr Chuv"/>
                <w:b/>
                <w:bCs/>
                <w:sz w:val="26"/>
                <w:szCs w:val="26"/>
                <w:lang w:eastAsia="zh-CN"/>
              </w:rPr>
              <w:t xml:space="preserve"> </w:t>
            </w:r>
            <w:proofErr w:type="spellStart"/>
            <w:r w:rsidRPr="00756A47">
              <w:rPr>
                <w:rFonts w:ascii="Arial Cyr Chuv" w:eastAsia="Times New Roman" w:hAnsi="Arial Cyr Chuv" w:cs="Arial Cyr Chuv"/>
                <w:b/>
                <w:bCs/>
                <w:sz w:val="26"/>
                <w:szCs w:val="26"/>
                <w:lang w:eastAsia="zh-CN"/>
              </w:rPr>
              <w:t>депутатсен</w:t>
            </w:r>
            <w:proofErr w:type="spellEnd"/>
            <w:r w:rsidRPr="00756A47">
              <w:rPr>
                <w:rFonts w:ascii="Arial Cyr Chuv" w:eastAsia="Times New Roman" w:hAnsi="Arial Cyr Chuv" w:cs="Arial Cyr Chuv"/>
                <w:b/>
                <w:bCs/>
                <w:sz w:val="26"/>
                <w:szCs w:val="26"/>
                <w:lang w:eastAsia="zh-CN"/>
              </w:rPr>
              <w:t xml:space="preserve"> </w:t>
            </w:r>
          </w:p>
          <w:p w:rsidR="00756A47" w:rsidRPr="00756A47" w:rsidRDefault="00756A47" w:rsidP="00756A47">
            <w:pPr>
              <w:suppressAutoHyphens/>
              <w:spacing w:after="0" w:line="240" w:lineRule="auto"/>
              <w:ind w:left="-108" w:right="74"/>
              <w:jc w:val="center"/>
              <w:rPr>
                <w:rFonts w:ascii="Times New Roman" w:eastAsia="Times New Roman" w:hAnsi="Times New Roman" w:cs="Times New Roman"/>
                <w:sz w:val="24"/>
                <w:szCs w:val="24"/>
                <w:lang w:eastAsia="zh-CN"/>
              </w:rPr>
            </w:pPr>
            <w:proofErr w:type="spellStart"/>
            <w:r w:rsidRPr="00756A47">
              <w:rPr>
                <w:rFonts w:ascii="Arial Cyr Chuv" w:eastAsia="Times New Roman" w:hAnsi="Arial Cyr Chuv" w:cs="Arial Cyr Chuv"/>
                <w:b/>
                <w:bCs/>
                <w:sz w:val="26"/>
                <w:szCs w:val="26"/>
                <w:lang w:eastAsia="zh-CN"/>
              </w:rPr>
              <w:t>пухёв</w:t>
            </w:r>
            <w:proofErr w:type="spellEnd"/>
            <w:r w:rsidRPr="00756A47">
              <w:rPr>
                <w:rFonts w:ascii="Arial Cyr Chuv" w:eastAsia="Times New Roman" w:hAnsi="Arial Cyr Chuv" w:cs="Arial Cyr Chuv"/>
                <w:b/>
                <w:bCs/>
                <w:sz w:val="26"/>
                <w:szCs w:val="26"/>
                <w:lang w:eastAsia="zh-CN"/>
              </w:rPr>
              <w:t>.</w:t>
            </w:r>
          </w:p>
          <w:p w:rsidR="00756A47" w:rsidRPr="00756A47" w:rsidRDefault="00756A47" w:rsidP="00756A47">
            <w:pPr>
              <w:suppressAutoHyphens/>
              <w:spacing w:after="0" w:line="240" w:lineRule="auto"/>
              <w:ind w:left="-108" w:right="74"/>
              <w:jc w:val="center"/>
              <w:rPr>
                <w:rFonts w:ascii="Arial Cyr Chuv" w:eastAsia="Times New Roman" w:hAnsi="Arial Cyr Chuv" w:cs="Arial Cyr Chuv"/>
                <w:b/>
                <w:bCs/>
                <w:sz w:val="16"/>
                <w:szCs w:val="16"/>
                <w:lang w:eastAsia="zh-CN"/>
              </w:rPr>
            </w:pPr>
          </w:p>
          <w:p w:rsidR="00756A47" w:rsidRPr="00756A47" w:rsidRDefault="00756A47" w:rsidP="00756A47">
            <w:pPr>
              <w:suppressAutoHyphens/>
              <w:spacing w:after="0" w:line="240" w:lineRule="auto"/>
              <w:ind w:left="-108" w:right="74"/>
              <w:jc w:val="center"/>
              <w:rPr>
                <w:rFonts w:ascii="Times New Roman" w:eastAsia="Times New Roman" w:hAnsi="Times New Roman" w:cs="Times New Roman"/>
                <w:sz w:val="24"/>
                <w:szCs w:val="24"/>
                <w:lang w:eastAsia="zh-CN"/>
              </w:rPr>
            </w:pPr>
            <w:r w:rsidRPr="00756A47">
              <w:rPr>
                <w:rFonts w:ascii="Arial Cyr Chuv" w:eastAsia="Times New Roman" w:hAnsi="Arial Cyr Chuv" w:cs="Arial Cyr Chuv"/>
                <w:b/>
                <w:sz w:val="26"/>
                <w:szCs w:val="24"/>
                <w:lang w:eastAsia="zh-CN"/>
              </w:rPr>
              <w:t>ЙЫШЁНУ</w:t>
            </w:r>
          </w:p>
          <w:p w:rsidR="00756A47" w:rsidRPr="00756A47" w:rsidRDefault="00756A47" w:rsidP="00756A47">
            <w:pPr>
              <w:suppressAutoHyphens/>
              <w:spacing w:after="0" w:line="240" w:lineRule="auto"/>
              <w:ind w:left="-108" w:right="74"/>
              <w:jc w:val="center"/>
              <w:rPr>
                <w:rFonts w:ascii="Arial Cyr Chuv" w:eastAsia="Times New Roman" w:hAnsi="Arial Cyr Chuv" w:cs="Arial Cyr Chuv"/>
                <w:b/>
                <w:sz w:val="16"/>
                <w:szCs w:val="24"/>
                <w:lang w:eastAsia="zh-CN"/>
              </w:rPr>
            </w:pPr>
          </w:p>
          <w:p w:rsidR="00756A47" w:rsidRPr="00756A47" w:rsidRDefault="00756A47" w:rsidP="00756A47">
            <w:pPr>
              <w:suppressAutoHyphens/>
              <w:spacing w:after="0" w:line="240" w:lineRule="auto"/>
              <w:ind w:right="-108"/>
              <w:rPr>
                <w:rFonts w:ascii="Times New Roman" w:eastAsia="Times New Roman" w:hAnsi="Times New Roman" w:cs="Times New Roman"/>
                <w:sz w:val="24"/>
                <w:szCs w:val="24"/>
                <w:lang w:eastAsia="zh-CN"/>
              </w:rPr>
            </w:pPr>
            <w:r w:rsidRPr="00756A47">
              <w:rPr>
                <w:rFonts w:ascii="Arial Cyr Chuv" w:eastAsia="Arial Cyr Chuv" w:hAnsi="Arial Cyr Chuv" w:cs="Arial Cyr Chuv"/>
                <w:sz w:val="24"/>
                <w:szCs w:val="24"/>
                <w:lang w:eastAsia="zh-CN"/>
              </w:rPr>
              <w:t xml:space="preserve">    </w:t>
            </w:r>
            <w:r w:rsidRPr="00756A47">
              <w:rPr>
                <w:rFonts w:ascii="Arial Cyr Chuv" w:eastAsia="Times New Roman" w:hAnsi="Arial Cyr Chuv" w:cs="Arial Cyr Chuv"/>
                <w:sz w:val="24"/>
                <w:szCs w:val="24"/>
                <w:lang w:eastAsia="zh-CN"/>
              </w:rPr>
              <w:t xml:space="preserve">2024 =? </w:t>
            </w:r>
            <w:proofErr w:type="spellStart"/>
            <w:proofErr w:type="gramStart"/>
            <w:r w:rsidRPr="00756A47">
              <w:rPr>
                <w:rFonts w:ascii="Arial Cyr Chuv" w:eastAsia="Times New Roman" w:hAnsi="Arial Cyr Chuv" w:cs="Arial Cyr Chuv"/>
                <w:sz w:val="24"/>
                <w:szCs w:val="24"/>
                <w:lang w:eastAsia="zh-CN"/>
              </w:rPr>
              <w:t>апрел.н</w:t>
            </w:r>
            <w:proofErr w:type="spellEnd"/>
            <w:proofErr w:type="gramEnd"/>
            <w:r w:rsidRPr="00756A47">
              <w:rPr>
                <w:rFonts w:ascii="Arial Cyr Chuv" w:eastAsia="Times New Roman" w:hAnsi="Arial Cyr Chuv" w:cs="Arial Cyr Chuv"/>
                <w:sz w:val="24"/>
                <w:szCs w:val="24"/>
                <w:lang w:eastAsia="zh-CN"/>
              </w:rPr>
              <w:t xml:space="preserve"> 25-м.ш. №</w:t>
            </w:r>
            <w:r w:rsidRPr="00756A47">
              <w:rPr>
                <w:rFonts w:ascii="Times New Roman" w:eastAsia="Times New Roman" w:hAnsi="Times New Roman" w:cs="Times New Roman"/>
                <w:sz w:val="24"/>
                <w:szCs w:val="24"/>
                <w:lang w:eastAsia="zh-CN"/>
              </w:rPr>
              <w:t xml:space="preserve"> 3/6-с</w:t>
            </w:r>
          </w:p>
          <w:p w:rsidR="00756A47" w:rsidRPr="00756A47" w:rsidRDefault="00756A47" w:rsidP="00756A47">
            <w:pPr>
              <w:suppressAutoHyphens/>
              <w:spacing w:after="0" w:line="240" w:lineRule="auto"/>
              <w:ind w:left="-108"/>
              <w:jc w:val="center"/>
              <w:rPr>
                <w:rFonts w:ascii="Arial Cyr Chuv" w:eastAsia="Times New Roman" w:hAnsi="Arial Cyr Chuv" w:cs="Arial Cyr Chuv"/>
                <w:sz w:val="18"/>
                <w:szCs w:val="18"/>
                <w:lang w:eastAsia="zh-CN"/>
              </w:rPr>
            </w:pPr>
          </w:p>
          <w:p w:rsidR="00756A47" w:rsidRPr="00756A47" w:rsidRDefault="00756A47" w:rsidP="00756A47">
            <w:pPr>
              <w:suppressAutoHyphens/>
              <w:spacing w:after="0" w:line="240" w:lineRule="auto"/>
              <w:ind w:left="-108"/>
              <w:jc w:val="center"/>
              <w:rPr>
                <w:rFonts w:ascii="Times New Roman" w:eastAsia="Times New Roman" w:hAnsi="Times New Roman" w:cs="Times New Roman"/>
                <w:sz w:val="24"/>
                <w:szCs w:val="24"/>
                <w:lang w:eastAsia="zh-CN"/>
              </w:rPr>
            </w:pPr>
            <w:proofErr w:type="spellStart"/>
            <w:r w:rsidRPr="00756A47">
              <w:rPr>
                <w:rFonts w:ascii="Arial Cyr Chuv" w:eastAsia="Times New Roman" w:hAnsi="Arial Cyr Chuv" w:cs="Arial Cyr Chuv"/>
                <w:sz w:val="18"/>
                <w:szCs w:val="18"/>
                <w:lang w:eastAsia="zh-CN"/>
              </w:rPr>
              <w:t>Елч.к</w:t>
            </w:r>
            <w:proofErr w:type="spellEnd"/>
            <w:r w:rsidRPr="00756A47">
              <w:rPr>
                <w:rFonts w:ascii="Arial Cyr Chuv" w:eastAsia="Times New Roman" w:hAnsi="Arial Cyr Chuv" w:cs="Arial Cyr Chuv"/>
                <w:sz w:val="18"/>
                <w:szCs w:val="18"/>
                <w:lang w:eastAsia="zh-CN"/>
              </w:rPr>
              <w:t xml:space="preserve"> ял.</w:t>
            </w:r>
          </w:p>
        </w:tc>
        <w:tc>
          <w:tcPr>
            <w:tcW w:w="1800" w:type="dxa"/>
          </w:tcPr>
          <w:p w:rsidR="00756A47" w:rsidRPr="00756A47" w:rsidRDefault="00756A47" w:rsidP="00756A47">
            <w:pPr>
              <w:suppressAutoHyphens/>
              <w:snapToGrid w:val="0"/>
              <w:spacing w:after="0" w:line="240" w:lineRule="auto"/>
              <w:rPr>
                <w:rFonts w:ascii="Times New Roman" w:eastAsia="Times New Roman" w:hAnsi="Times New Roman" w:cs="Times New Roman"/>
                <w:sz w:val="18"/>
                <w:szCs w:val="18"/>
                <w:lang w:eastAsia="zh-CN"/>
              </w:rPr>
            </w:pPr>
          </w:p>
          <w:p w:rsidR="00756A47" w:rsidRPr="00756A47" w:rsidRDefault="00756A47" w:rsidP="00756A47">
            <w:pPr>
              <w:suppressAutoHyphens/>
              <w:spacing w:after="0" w:line="240" w:lineRule="auto"/>
              <w:ind w:left="-108"/>
              <w:jc w:val="center"/>
              <w:rPr>
                <w:rFonts w:ascii="Times New Roman Chuv" w:eastAsia="Times New Roman" w:hAnsi="Times New Roman Chuv" w:cs="Times New Roman Chuv"/>
                <w:bCs/>
                <w:iCs/>
                <w:sz w:val="26"/>
                <w:szCs w:val="26"/>
                <w:lang w:eastAsia="zh-CN"/>
              </w:rPr>
            </w:pPr>
            <w:r w:rsidRPr="00756A47">
              <w:rPr>
                <w:rFonts w:ascii="Times New Roman" w:eastAsia="Times New Roman" w:hAnsi="Times New Roman" w:cs="Times New Roman"/>
                <w:noProof/>
                <w:sz w:val="24"/>
                <w:szCs w:val="24"/>
                <w:lang w:eastAsia="ru-RU"/>
              </w:rPr>
              <w:drawing>
                <wp:inline distT="0" distB="0" distL="0" distR="0" wp14:anchorId="4A58B9FD" wp14:editId="48E4075C">
                  <wp:extent cx="676275" cy="914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l="-20" t="-15" r="-20" b="-15"/>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756A47" w:rsidRPr="00756A47" w:rsidRDefault="00756A47" w:rsidP="00756A47">
            <w:pPr>
              <w:suppressAutoHyphens/>
              <w:spacing w:after="0" w:line="240" w:lineRule="auto"/>
              <w:ind w:left="-108" w:right="72"/>
              <w:jc w:val="center"/>
              <w:rPr>
                <w:rFonts w:ascii="Times New Roman" w:eastAsia="Times New Roman" w:hAnsi="Times New Roman" w:cs="Times New Roman"/>
                <w:sz w:val="24"/>
                <w:szCs w:val="24"/>
                <w:lang w:eastAsia="zh-CN"/>
              </w:rPr>
            </w:pPr>
            <w:proofErr w:type="gramStart"/>
            <w:r w:rsidRPr="00756A47">
              <w:rPr>
                <w:rFonts w:ascii="Times New Roman Chuv" w:eastAsia="Times New Roman" w:hAnsi="Times New Roman Chuv" w:cs="Times New Roman Chuv"/>
                <w:b/>
                <w:bCs/>
                <w:iCs/>
                <w:sz w:val="26"/>
                <w:szCs w:val="26"/>
                <w:lang w:eastAsia="zh-CN"/>
              </w:rPr>
              <w:t>Чувашская  Республика</w:t>
            </w:r>
            <w:proofErr w:type="gramEnd"/>
          </w:p>
          <w:p w:rsidR="00756A47" w:rsidRPr="00756A47" w:rsidRDefault="00756A47" w:rsidP="00756A47">
            <w:pPr>
              <w:suppressAutoHyphens/>
              <w:spacing w:after="0" w:line="240" w:lineRule="auto"/>
              <w:ind w:left="-108" w:right="74"/>
              <w:jc w:val="center"/>
              <w:rPr>
                <w:rFonts w:ascii="Times New Roman Chuv" w:eastAsia="Times New Roman" w:hAnsi="Times New Roman Chuv" w:cs="Times New Roman Chuv"/>
                <w:b/>
                <w:bCs/>
                <w:sz w:val="12"/>
                <w:szCs w:val="12"/>
                <w:lang w:eastAsia="zh-CN"/>
              </w:rPr>
            </w:pPr>
          </w:p>
          <w:p w:rsidR="00756A47" w:rsidRPr="00756A47" w:rsidRDefault="00756A47" w:rsidP="00756A47">
            <w:pPr>
              <w:suppressAutoHyphens/>
              <w:spacing w:after="0" w:line="240" w:lineRule="auto"/>
              <w:ind w:left="-108" w:right="74"/>
              <w:jc w:val="center"/>
              <w:rPr>
                <w:rFonts w:ascii="Times New Roman" w:eastAsia="Times New Roman" w:hAnsi="Times New Roman" w:cs="Times New Roman"/>
                <w:sz w:val="24"/>
                <w:szCs w:val="24"/>
                <w:lang w:eastAsia="zh-CN"/>
              </w:rPr>
            </w:pPr>
            <w:r w:rsidRPr="00756A47">
              <w:rPr>
                <w:rFonts w:ascii="Times New Roman Chuv" w:eastAsia="Times New Roman" w:hAnsi="Times New Roman Chuv" w:cs="Times New Roman Chuv"/>
                <w:b/>
                <w:bCs/>
                <w:sz w:val="26"/>
                <w:szCs w:val="26"/>
                <w:lang w:eastAsia="zh-CN"/>
              </w:rPr>
              <w:t xml:space="preserve">Собрание депутатов </w:t>
            </w:r>
          </w:p>
          <w:p w:rsidR="00756A47" w:rsidRPr="00756A47" w:rsidRDefault="00756A47" w:rsidP="00756A47">
            <w:pPr>
              <w:suppressAutoHyphens/>
              <w:spacing w:after="0" w:line="240" w:lineRule="auto"/>
              <w:ind w:left="-108" w:right="74"/>
              <w:jc w:val="center"/>
              <w:rPr>
                <w:rFonts w:ascii="Times New Roman Chuv" w:eastAsia="Times New Roman" w:hAnsi="Times New Roman Chuv" w:cs="Times New Roman Chuv"/>
                <w:b/>
                <w:bCs/>
                <w:sz w:val="26"/>
                <w:szCs w:val="26"/>
                <w:lang w:eastAsia="zh-CN"/>
              </w:rPr>
            </w:pPr>
            <w:r w:rsidRPr="00756A47">
              <w:rPr>
                <w:rFonts w:ascii="Times New Roman Chuv" w:eastAsia="Times New Roman" w:hAnsi="Times New Roman Chuv" w:cs="Times New Roman Chuv"/>
                <w:b/>
                <w:bCs/>
                <w:sz w:val="26"/>
                <w:szCs w:val="26"/>
                <w:lang w:eastAsia="zh-CN"/>
              </w:rPr>
              <w:t xml:space="preserve">Яльчикского </w:t>
            </w:r>
          </w:p>
          <w:p w:rsidR="00756A47" w:rsidRPr="00756A47" w:rsidRDefault="00756A47" w:rsidP="00756A47">
            <w:pPr>
              <w:suppressAutoHyphens/>
              <w:spacing w:after="0" w:line="240" w:lineRule="auto"/>
              <w:ind w:left="-108" w:right="74"/>
              <w:jc w:val="center"/>
              <w:rPr>
                <w:rFonts w:ascii="Times New Roman" w:eastAsia="Times New Roman" w:hAnsi="Times New Roman" w:cs="Times New Roman"/>
                <w:sz w:val="24"/>
                <w:szCs w:val="24"/>
                <w:lang w:eastAsia="zh-CN"/>
              </w:rPr>
            </w:pPr>
            <w:r w:rsidRPr="00756A47">
              <w:rPr>
                <w:rFonts w:ascii="Times New Roman Chuv" w:eastAsia="Times New Roman" w:hAnsi="Times New Roman Chuv" w:cs="Times New Roman Chuv"/>
                <w:b/>
                <w:bCs/>
                <w:sz w:val="26"/>
                <w:szCs w:val="26"/>
                <w:lang w:eastAsia="zh-CN"/>
              </w:rPr>
              <w:t>муниципального округа</w:t>
            </w:r>
          </w:p>
          <w:p w:rsidR="00756A47" w:rsidRPr="00756A47" w:rsidRDefault="00756A47" w:rsidP="00756A47">
            <w:pPr>
              <w:suppressAutoHyphens/>
              <w:spacing w:after="0" w:line="240" w:lineRule="auto"/>
              <w:ind w:left="-108" w:right="74"/>
              <w:jc w:val="center"/>
              <w:rPr>
                <w:rFonts w:ascii="Times New Roman Chuv" w:eastAsia="Times New Roman" w:hAnsi="Times New Roman Chuv" w:cs="Times New Roman Chuv"/>
                <w:b/>
                <w:bCs/>
                <w:sz w:val="16"/>
                <w:szCs w:val="16"/>
                <w:lang w:eastAsia="zh-CN"/>
              </w:rPr>
            </w:pPr>
          </w:p>
          <w:p w:rsidR="00756A47" w:rsidRPr="00756A47" w:rsidRDefault="00756A47" w:rsidP="00756A47">
            <w:pPr>
              <w:keepNext/>
              <w:numPr>
                <w:ilvl w:val="0"/>
                <w:numId w:val="4"/>
              </w:numPr>
              <w:suppressAutoHyphens/>
              <w:spacing w:after="0" w:line="240" w:lineRule="auto"/>
              <w:ind w:left="-108" w:right="74"/>
              <w:jc w:val="center"/>
              <w:outlineLvl w:val="0"/>
              <w:rPr>
                <w:rFonts w:ascii="Arial Cyr Chuv" w:eastAsia="Times New Roman" w:hAnsi="Arial Cyr Chuv" w:cs="Arial Cyr Chuv"/>
                <w:sz w:val="28"/>
                <w:szCs w:val="24"/>
                <w:lang w:val="x-none" w:eastAsia="zh-CN"/>
              </w:rPr>
            </w:pPr>
            <w:r w:rsidRPr="00756A47">
              <w:rPr>
                <w:rFonts w:ascii="Times New Roman Chuv" w:eastAsia="Times New Roman" w:hAnsi="Times New Roman Chuv" w:cs="Times New Roman Chuv"/>
                <w:b/>
                <w:sz w:val="26"/>
                <w:szCs w:val="24"/>
                <w:lang w:eastAsia="ru-RU"/>
              </w:rPr>
              <w:t>РЕШЕНИЕ</w:t>
            </w:r>
          </w:p>
          <w:p w:rsidR="00756A47" w:rsidRPr="00756A47" w:rsidRDefault="00756A47" w:rsidP="00756A47">
            <w:pPr>
              <w:suppressAutoHyphens/>
              <w:spacing w:after="0" w:line="240" w:lineRule="auto"/>
              <w:rPr>
                <w:rFonts w:ascii="Times New Roman Chuv" w:eastAsia="Times New Roman" w:hAnsi="Times New Roman Chuv" w:cs="Times New Roman Chuv"/>
                <w:b/>
                <w:sz w:val="16"/>
                <w:szCs w:val="16"/>
                <w:lang w:eastAsia="ru-RU"/>
              </w:rPr>
            </w:pPr>
          </w:p>
          <w:p w:rsidR="00756A47" w:rsidRPr="00756A47" w:rsidRDefault="00756A47" w:rsidP="00756A47">
            <w:pPr>
              <w:suppressAutoHyphens/>
              <w:spacing w:after="0" w:line="240" w:lineRule="auto"/>
              <w:ind w:left="-108" w:right="-108"/>
              <w:rPr>
                <w:rFonts w:ascii="Times New Roman" w:eastAsia="Times New Roman" w:hAnsi="Times New Roman" w:cs="Times New Roman"/>
                <w:sz w:val="24"/>
                <w:szCs w:val="24"/>
                <w:lang w:eastAsia="zh-CN"/>
              </w:rPr>
            </w:pPr>
            <w:r w:rsidRPr="00756A47">
              <w:rPr>
                <w:rFonts w:ascii="Times New Roman" w:eastAsia="Times New Roman" w:hAnsi="Times New Roman" w:cs="Times New Roman"/>
                <w:sz w:val="24"/>
                <w:szCs w:val="24"/>
                <w:lang w:eastAsia="zh-CN"/>
              </w:rPr>
              <w:t xml:space="preserve">       </w:t>
            </w:r>
            <w:proofErr w:type="gramStart"/>
            <w:r w:rsidRPr="00756A47">
              <w:rPr>
                <w:rFonts w:ascii="Times New Roman" w:eastAsia="Times New Roman" w:hAnsi="Times New Roman" w:cs="Times New Roman"/>
                <w:sz w:val="24"/>
                <w:szCs w:val="24"/>
                <w:lang w:eastAsia="zh-CN"/>
              </w:rPr>
              <w:t>« 25</w:t>
            </w:r>
            <w:proofErr w:type="gramEnd"/>
            <w:r w:rsidRPr="00756A47">
              <w:rPr>
                <w:rFonts w:ascii="Times New Roman" w:eastAsia="Times New Roman" w:hAnsi="Times New Roman" w:cs="Times New Roman"/>
                <w:sz w:val="24"/>
                <w:szCs w:val="24"/>
                <w:lang w:eastAsia="zh-CN"/>
              </w:rPr>
              <w:t xml:space="preserve"> » апреля 2024 г. № 3/6-с</w:t>
            </w:r>
          </w:p>
          <w:p w:rsidR="00756A47" w:rsidRPr="00756A47" w:rsidRDefault="00756A47" w:rsidP="00756A47">
            <w:pPr>
              <w:suppressAutoHyphens/>
              <w:spacing w:after="0" w:line="240" w:lineRule="auto"/>
              <w:ind w:left="-108"/>
              <w:jc w:val="center"/>
              <w:rPr>
                <w:rFonts w:ascii="Times New Roman" w:eastAsia="Times New Roman" w:hAnsi="Times New Roman" w:cs="Times New Roman"/>
                <w:sz w:val="16"/>
                <w:szCs w:val="16"/>
                <w:lang w:eastAsia="zh-CN"/>
              </w:rPr>
            </w:pPr>
          </w:p>
          <w:p w:rsidR="00756A47" w:rsidRPr="00756A47" w:rsidRDefault="00756A47" w:rsidP="00756A47">
            <w:pPr>
              <w:suppressAutoHyphens/>
              <w:spacing w:after="0" w:line="240" w:lineRule="auto"/>
              <w:ind w:left="-108"/>
              <w:jc w:val="center"/>
              <w:rPr>
                <w:rFonts w:ascii="Times New Roman" w:eastAsia="Times New Roman" w:hAnsi="Times New Roman" w:cs="Times New Roman"/>
                <w:sz w:val="24"/>
                <w:szCs w:val="24"/>
                <w:lang w:eastAsia="zh-CN"/>
              </w:rPr>
            </w:pPr>
            <w:r w:rsidRPr="00756A47">
              <w:rPr>
                <w:rFonts w:ascii="Times New Roman" w:eastAsia="Times New Roman" w:hAnsi="Times New Roman" w:cs="Times New Roman"/>
                <w:sz w:val="18"/>
                <w:szCs w:val="18"/>
                <w:lang w:eastAsia="zh-CN"/>
              </w:rPr>
              <w:t>село Яльчики</w:t>
            </w:r>
          </w:p>
        </w:tc>
      </w:tr>
    </w:tbl>
    <w:p w:rsidR="00756A47" w:rsidRPr="00756A47" w:rsidRDefault="00756A47" w:rsidP="00756A47">
      <w:pPr>
        <w:shd w:val="clear" w:color="auto" w:fill="FFFFFF"/>
        <w:spacing w:after="0" w:line="240" w:lineRule="auto"/>
        <w:rPr>
          <w:rFonts w:ascii="yandex-sans" w:eastAsia="Times New Roman" w:hAnsi="yandex-sans" w:cs="Times New Roman"/>
          <w:b/>
          <w:color w:val="000000"/>
          <w:sz w:val="23"/>
          <w:szCs w:val="23"/>
          <w:lang w:eastAsia="ru-RU"/>
        </w:rPr>
      </w:pPr>
    </w:p>
    <w:p w:rsidR="00756A47" w:rsidRPr="00756A47" w:rsidRDefault="00756A47" w:rsidP="00756A47">
      <w:pPr>
        <w:shd w:val="clear" w:color="auto" w:fill="FFFFFF"/>
        <w:spacing w:after="0" w:line="240" w:lineRule="auto"/>
        <w:rPr>
          <w:rFonts w:ascii="yandex-sans" w:eastAsia="Times New Roman" w:hAnsi="yandex-sans" w:cs="Times New Roman"/>
          <w:color w:val="000000"/>
          <w:sz w:val="26"/>
          <w:szCs w:val="26"/>
          <w:lang w:eastAsia="ru-RU"/>
        </w:rPr>
      </w:pPr>
      <w:r w:rsidRPr="00756A47">
        <w:rPr>
          <w:rFonts w:ascii="yandex-sans" w:eastAsia="Times New Roman" w:hAnsi="yandex-sans" w:cs="Times New Roman"/>
          <w:color w:val="000000"/>
          <w:sz w:val="26"/>
          <w:szCs w:val="26"/>
          <w:lang w:eastAsia="ru-RU"/>
        </w:rPr>
        <w:t>О внесении изменений в решение</w:t>
      </w:r>
    </w:p>
    <w:p w:rsidR="00756A47" w:rsidRPr="00756A47" w:rsidRDefault="00756A47" w:rsidP="00756A47">
      <w:pPr>
        <w:shd w:val="clear" w:color="auto" w:fill="FFFFFF"/>
        <w:spacing w:after="0" w:line="240" w:lineRule="auto"/>
        <w:rPr>
          <w:rFonts w:ascii="yandex-sans" w:eastAsia="Times New Roman" w:hAnsi="yandex-sans" w:cs="Times New Roman"/>
          <w:color w:val="000000"/>
          <w:sz w:val="26"/>
          <w:szCs w:val="26"/>
          <w:lang w:eastAsia="ru-RU"/>
        </w:rPr>
      </w:pPr>
      <w:r w:rsidRPr="00756A47">
        <w:rPr>
          <w:rFonts w:ascii="yandex-sans" w:eastAsia="Times New Roman" w:hAnsi="yandex-sans" w:cs="Times New Roman"/>
          <w:color w:val="000000"/>
          <w:sz w:val="26"/>
          <w:szCs w:val="26"/>
          <w:lang w:eastAsia="ru-RU"/>
        </w:rPr>
        <w:t xml:space="preserve">Собрания депутатов Яльчикского </w:t>
      </w:r>
    </w:p>
    <w:p w:rsidR="00756A47" w:rsidRPr="00756A47" w:rsidRDefault="00756A47" w:rsidP="00756A47">
      <w:pPr>
        <w:shd w:val="clear" w:color="auto" w:fill="FFFFFF"/>
        <w:spacing w:after="0" w:line="240" w:lineRule="auto"/>
        <w:rPr>
          <w:rFonts w:ascii="yandex-sans" w:eastAsia="Times New Roman" w:hAnsi="yandex-sans" w:cs="Times New Roman"/>
          <w:color w:val="000000"/>
          <w:sz w:val="26"/>
          <w:szCs w:val="26"/>
          <w:lang w:eastAsia="ru-RU"/>
        </w:rPr>
      </w:pPr>
      <w:r w:rsidRPr="00756A47">
        <w:rPr>
          <w:rFonts w:ascii="yandex-sans" w:eastAsia="Times New Roman" w:hAnsi="yandex-sans" w:cs="Times New Roman"/>
          <w:color w:val="000000"/>
          <w:sz w:val="26"/>
          <w:szCs w:val="26"/>
          <w:lang w:eastAsia="ru-RU"/>
        </w:rPr>
        <w:t>муниципального округа</w:t>
      </w:r>
    </w:p>
    <w:p w:rsidR="00756A47" w:rsidRPr="00756A47" w:rsidRDefault="00756A47" w:rsidP="00756A47">
      <w:pPr>
        <w:shd w:val="clear" w:color="auto" w:fill="FFFFFF"/>
        <w:spacing w:after="0" w:line="240" w:lineRule="auto"/>
        <w:rPr>
          <w:rFonts w:ascii="yandex-sans" w:eastAsia="Times New Roman" w:hAnsi="yandex-sans" w:cs="Times New Roman"/>
          <w:color w:val="000000"/>
          <w:sz w:val="26"/>
          <w:szCs w:val="26"/>
          <w:lang w:eastAsia="ru-RU"/>
        </w:rPr>
      </w:pPr>
      <w:r w:rsidRPr="00756A47">
        <w:rPr>
          <w:rFonts w:ascii="yandex-sans" w:eastAsia="Times New Roman" w:hAnsi="yandex-sans" w:cs="Times New Roman"/>
          <w:color w:val="000000"/>
          <w:sz w:val="26"/>
          <w:szCs w:val="26"/>
          <w:lang w:eastAsia="ru-RU"/>
        </w:rPr>
        <w:t xml:space="preserve">Чувашской Республики </w:t>
      </w:r>
    </w:p>
    <w:p w:rsidR="00756A47" w:rsidRPr="00756A47" w:rsidRDefault="00756A47" w:rsidP="00756A47">
      <w:pPr>
        <w:shd w:val="clear" w:color="auto" w:fill="FFFFFF"/>
        <w:spacing w:after="0" w:line="240" w:lineRule="auto"/>
        <w:rPr>
          <w:rFonts w:ascii="yandex-sans" w:eastAsia="Times New Roman" w:hAnsi="yandex-sans" w:cs="Times New Roman"/>
          <w:color w:val="000000"/>
          <w:sz w:val="26"/>
          <w:szCs w:val="26"/>
          <w:lang w:eastAsia="ru-RU"/>
        </w:rPr>
      </w:pPr>
      <w:r w:rsidRPr="00756A47">
        <w:rPr>
          <w:rFonts w:ascii="yandex-sans" w:eastAsia="Times New Roman" w:hAnsi="yandex-sans" w:cs="Times New Roman"/>
          <w:color w:val="000000"/>
          <w:sz w:val="26"/>
          <w:szCs w:val="26"/>
          <w:lang w:eastAsia="ru-RU"/>
        </w:rPr>
        <w:t>от 28 октября 2022 года № 2/4-с</w:t>
      </w:r>
    </w:p>
    <w:p w:rsidR="00756A47" w:rsidRPr="00756A47" w:rsidRDefault="00756A47" w:rsidP="00756A47">
      <w:pPr>
        <w:shd w:val="clear" w:color="auto" w:fill="FFFFFF"/>
        <w:spacing w:after="0" w:line="240" w:lineRule="auto"/>
        <w:rPr>
          <w:rFonts w:ascii="yandex-sans" w:eastAsia="Times New Roman" w:hAnsi="yandex-sans" w:cs="Times New Roman"/>
          <w:b/>
          <w:color w:val="000000"/>
          <w:sz w:val="26"/>
          <w:szCs w:val="26"/>
          <w:lang w:eastAsia="ru-RU"/>
        </w:rPr>
      </w:pPr>
    </w:p>
    <w:p w:rsidR="00756A47" w:rsidRPr="00756A47" w:rsidRDefault="00756A47" w:rsidP="00756A4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756A47">
        <w:rPr>
          <w:rFonts w:ascii="yandex-sans" w:eastAsia="Times New Roman" w:hAnsi="yandex-sans" w:cs="Times New Roman"/>
          <w:color w:val="000000"/>
          <w:sz w:val="26"/>
          <w:szCs w:val="26"/>
          <w:lang w:eastAsia="ru-RU"/>
        </w:rPr>
        <w:t xml:space="preserve">Руководствуясь ст.2 Закона Чувашской Республики от 30 мая 2003 года № 17 «Об административных комиссиях», </w:t>
      </w:r>
      <w:r w:rsidRPr="00756A47">
        <w:rPr>
          <w:rFonts w:ascii="Times New Roman" w:eastAsia="Times New Roman" w:hAnsi="Times New Roman" w:cs="Times New Roman"/>
          <w:sz w:val="26"/>
          <w:szCs w:val="26"/>
          <w:lang w:eastAsia="ru-RU"/>
        </w:rPr>
        <w:t xml:space="preserve">Собрание депутатов Яльчикского муниципального округа Чувашской </w:t>
      </w:r>
      <w:proofErr w:type="gramStart"/>
      <w:r w:rsidRPr="00756A47">
        <w:rPr>
          <w:rFonts w:ascii="Times New Roman" w:eastAsia="Times New Roman" w:hAnsi="Times New Roman" w:cs="Times New Roman"/>
          <w:sz w:val="26"/>
          <w:szCs w:val="26"/>
          <w:lang w:eastAsia="ru-RU"/>
        </w:rPr>
        <w:t>Республики  р</w:t>
      </w:r>
      <w:proofErr w:type="gramEnd"/>
      <w:r w:rsidRPr="00756A47">
        <w:rPr>
          <w:rFonts w:ascii="Times New Roman" w:eastAsia="Times New Roman" w:hAnsi="Times New Roman" w:cs="Times New Roman"/>
          <w:sz w:val="26"/>
          <w:szCs w:val="26"/>
          <w:lang w:eastAsia="ru-RU"/>
        </w:rPr>
        <w:t xml:space="preserve"> е ш и л о:</w:t>
      </w:r>
    </w:p>
    <w:p w:rsidR="00756A47" w:rsidRPr="00756A47" w:rsidRDefault="00756A47" w:rsidP="00756A47">
      <w:pPr>
        <w:shd w:val="clear" w:color="auto" w:fill="FFFFFF"/>
        <w:spacing w:after="0" w:line="240" w:lineRule="auto"/>
        <w:ind w:firstLine="708"/>
        <w:contextualSpacing/>
        <w:jc w:val="both"/>
        <w:rPr>
          <w:rFonts w:ascii="yandex-sans" w:eastAsia="Times New Roman" w:hAnsi="yandex-sans" w:cs="Times New Roman"/>
          <w:color w:val="000000"/>
          <w:sz w:val="26"/>
          <w:szCs w:val="26"/>
          <w:lang w:eastAsia="ru-RU"/>
        </w:rPr>
      </w:pPr>
      <w:r w:rsidRPr="00756A47">
        <w:rPr>
          <w:rFonts w:ascii="yandex-sans" w:eastAsia="Times New Roman" w:hAnsi="yandex-sans" w:cs="Times New Roman"/>
          <w:color w:val="000000"/>
          <w:sz w:val="26"/>
          <w:szCs w:val="26"/>
          <w:lang w:eastAsia="ru-RU"/>
        </w:rPr>
        <w:t xml:space="preserve">1. Внести в состав административной комиссии Яльчикского </w:t>
      </w:r>
      <w:r w:rsidRPr="00756A47">
        <w:rPr>
          <w:rFonts w:ascii="Times New Roman" w:eastAsia="Calibri" w:hAnsi="Times New Roman" w:cs="Times New Roman"/>
          <w:sz w:val="26"/>
          <w:szCs w:val="26"/>
        </w:rPr>
        <w:t>муниципального округа Чувашской Республики</w:t>
      </w:r>
      <w:r w:rsidRPr="00756A47">
        <w:rPr>
          <w:rFonts w:ascii="yandex-sans" w:eastAsia="Times New Roman" w:hAnsi="yandex-sans" w:cs="Times New Roman"/>
          <w:color w:val="000000"/>
          <w:sz w:val="26"/>
          <w:szCs w:val="26"/>
          <w:lang w:eastAsia="ru-RU"/>
        </w:rPr>
        <w:t xml:space="preserve">, утвержденный решением Собрания депутатов Яльчикского </w:t>
      </w:r>
      <w:r w:rsidRPr="00756A47">
        <w:rPr>
          <w:rFonts w:ascii="Times New Roman" w:eastAsia="Calibri" w:hAnsi="Times New Roman" w:cs="Times New Roman"/>
          <w:sz w:val="26"/>
          <w:szCs w:val="26"/>
        </w:rPr>
        <w:t>муниципального округа</w:t>
      </w:r>
      <w:r w:rsidRPr="00756A47">
        <w:rPr>
          <w:rFonts w:ascii="yandex-sans" w:eastAsia="Times New Roman" w:hAnsi="yandex-sans" w:cs="Times New Roman"/>
          <w:color w:val="000000"/>
          <w:sz w:val="26"/>
          <w:szCs w:val="26"/>
          <w:lang w:eastAsia="ru-RU"/>
        </w:rPr>
        <w:t xml:space="preserve"> от 28 октября 2022 г. № 2/4-с следующее изменение:</w:t>
      </w:r>
    </w:p>
    <w:p w:rsidR="00756A47" w:rsidRPr="00756A47" w:rsidRDefault="00756A47" w:rsidP="00756A4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r w:rsidRPr="00756A47">
        <w:rPr>
          <w:rFonts w:ascii="Times New Roman" w:eastAsia="Times New Roman" w:hAnsi="Times New Roman" w:cs="Times New Roman"/>
          <w:sz w:val="26"/>
          <w:szCs w:val="26"/>
          <w:lang w:eastAsia="ru-RU"/>
        </w:rPr>
        <w:t xml:space="preserve">-вывести из состава административной комиссии Яльчикского муниципального округа Чувашской </w:t>
      </w:r>
      <w:proofErr w:type="gramStart"/>
      <w:r w:rsidRPr="00756A47">
        <w:rPr>
          <w:rFonts w:ascii="Times New Roman" w:eastAsia="Times New Roman" w:hAnsi="Times New Roman" w:cs="Times New Roman"/>
          <w:sz w:val="26"/>
          <w:szCs w:val="26"/>
          <w:lang w:eastAsia="ru-RU"/>
        </w:rPr>
        <w:t>Республики  Смирнову</w:t>
      </w:r>
      <w:proofErr w:type="gramEnd"/>
      <w:r w:rsidRPr="00756A47">
        <w:rPr>
          <w:rFonts w:ascii="Times New Roman" w:eastAsia="Times New Roman" w:hAnsi="Times New Roman" w:cs="Times New Roman"/>
          <w:sz w:val="26"/>
          <w:szCs w:val="26"/>
          <w:lang w:eastAsia="ru-RU"/>
        </w:rPr>
        <w:t xml:space="preserve"> Людмилу Геннадьевну-</w:t>
      </w:r>
      <w:r w:rsidRPr="00756A47">
        <w:rPr>
          <w:rFonts w:ascii="yandex-sans" w:eastAsia="Times New Roman" w:hAnsi="yandex-sans" w:cs="Times New Roman"/>
          <w:color w:val="000000"/>
          <w:sz w:val="26"/>
          <w:szCs w:val="26"/>
          <w:lang w:eastAsia="ru-RU"/>
        </w:rPr>
        <w:t xml:space="preserve"> начальника</w:t>
      </w:r>
      <w:r w:rsidRPr="00756A47">
        <w:rPr>
          <w:rFonts w:ascii="Times New Roman" w:eastAsia="Times New Roman" w:hAnsi="Times New Roman" w:cs="Times New Roman"/>
          <w:sz w:val="26"/>
          <w:szCs w:val="26"/>
          <w:lang w:eastAsia="ru-RU"/>
        </w:rPr>
        <w:t xml:space="preserve"> </w:t>
      </w:r>
      <w:r w:rsidRPr="00756A47">
        <w:rPr>
          <w:rFonts w:ascii="yandex-sans" w:eastAsia="Times New Roman" w:hAnsi="yandex-sans" w:cs="Times New Roman"/>
          <w:color w:val="000000"/>
          <w:sz w:val="26"/>
          <w:szCs w:val="26"/>
          <w:lang w:eastAsia="ru-RU"/>
        </w:rPr>
        <w:t>Сабанчинского территориального отдела Управления по благоустройству и развитию территорий администрации Яльчикского муниципального округа</w:t>
      </w:r>
      <w:r w:rsidRPr="00756A47">
        <w:rPr>
          <w:rFonts w:ascii="Times New Roman" w:eastAsia="Times New Roman" w:hAnsi="Times New Roman" w:cs="Times New Roman"/>
          <w:sz w:val="26"/>
          <w:szCs w:val="26"/>
          <w:lang w:eastAsia="ru-RU"/>
        </w:rPr>
        <w:t xml:space="preserve">; </w:t>
      </w:r>
    </w:p>
    <w:p w:rsidR="00756A47" w:rsidRPr="00756A47" w:rsidRDefault="00756A47" w:rsidP="00756A4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r w:rsidRPr="00756A47">
        <w:rPr>
          <w:rFonts w:ascii="Times New Roman" w:eastAsia="Times New Roman" w:hAnsi="Times New Roman" w:cs="Times New Roman"/>
          <w:color w:val="000000"/>
          <w:sz w:val="26"/>
          <w:szCs w:val="26"/>
          <w:lang w:eastAsia="ru-RU"/>
        </w:rPr>
        <w:t xml:space="preserve">-ввести Рыжова Артема Алексеевича – ведущего специалиста - эксперта </w:t>
      </w:r>
      <w:r w:rsidRPr="00756A47">
        <w:rPr>
          <w:rFonts w:ascii="Times New Roman" w:eastAsia="Calibri" w:hAnsi="Times New Roman" w:cs="Times New Roman"/>
          <w:color w:val="000000"/>
          <w:sz w:val="26"/>
          <w:szCs w:val="26"/>
        </w:rPr>
        <w:t>отдела сельского хозяйства и экологии</w:t>
      </w:r>
      <w:r w:rsidRPr="00756A47">
        <w:rPr>
          <w:rFonts w:ascii="Times New Roman" w:eastAsia="Times New Roman" w:hAnsi="Times New Roman" w:cs="Times New Roman"/>
          <w:sz w:val="26"/>
          <w:szCs w:val="26"/>
          <w:lang w:eastAsia="ru-RU"/>
        </w:rPr>
        <w:t xml:space="preserve"> администрации Яльчикского муниципального округа Чувашской Республики</w:t>
      </w:r>
      <w:r w:rsidRPr="00756A47">
        <w:rPr>
          <w:rFonts w:ascii="Times New Roman" w:eastAsia="Calibri" w:hAnsi="Times New Roman" w:cs="Times New Roman"/>
          <w:color w:val="000000"/>
          <w:sz w:val="26"/>
          <w:szCs w:val="26"/>
        </w:rPr>
        <w:t>,</w:t>
      </w:r>
      <w:r w:rsidRPr="00756A47">
        <w:rPr>
          <w:rFonts w:ascii="Arial" w:eastAsia="Calibri" w:hAnsi="Arial" w:cs="Arial"/>
          <w:color w:val="000000"/>
          <w:sz w:val="26"/>
          <w:szCs w:val="26"/>
        </w:rPr>
        <w:t xml:space="preserve"> </w:t>
      </w:r>
      <w:r w:rsidRPr="00756A47">
        <w:rPr>
          <w:rFonts w:ascii="Times New Roman" w:eastAsia="Calibri" w:hAnsi="Times New Roman" w:cs="Times New Roman"/>
          <w:color w:val="000000"/>
          <w:sz w:val="26"/>
          <w:szCs w:val="26"/>
        </w:rPr>
        <w:t xml:space="preserve">Смирнову Алину Геннадьевну - заместителя главы администрации </w:t>
      </w:r>
      <w:r w:rsidRPr="00756A47">
        <w:rPr>
          <w:rFonts w:ascii="Times New Roman" w:eastAsia="Times New Roman" w:hAnsi="Times New Roman" w:cs="Times New Roman"/>
          <w:sz w:val="26"/>
          <w:szCs w:val="26"/>
          <w:lang w:eastAsia="ru-RU"/>
        </w:rPr>
        <w:t>Яльчикского муниципального округа</w:t>
      </w:r>
      <w:r w:rsidRPr="00756A47">
        <w:rPr>
          <w:rFonts w:ascii="Times New Roman" w:eastAsia="Calibri" w:hAnsi="Times New Roman" w:cs="Times New Roman"/>
          <w:color w:val="000000"/>
          <w:sz w:val="26"/>
          <w:szCs w:val="26"/>
        </w:rPr>
        <w:t xml:space="preserve"> - начальника Управления по благоустройству и развитию территорий</w:t>
      </w:r>
      <w:r w:rsidRPr="00756A47">
        <w:rPr>
          <w:rFonts w:ascii="yandex-sans" w:eastAsia="Times New Roman" w:hAnsi="yandex-sans" w:cs="Times New Roman"/>
          <w:color w:val="000000"/>
          <w:sz w:val="26"/>
          <w:szCs w:val="26"/>
          <w:lang w:eastAsia="ru-RU"/>
        </w:rPr>
        <w:t xml:space="preserve"> администрации Яльчикского муниципального округа </w:t>
      </w:r>
      <w:r w:rsidRPr="00756A47">
        <w:rPr>
          <w:rFonts w:ascii="Times New Roman" w:eastAsia="Times New Roman" w:hAnsi="Times New Roman" w:cs="Times New Roman"/>
          <w:sz w:val="26"/>
          <w:szCs w:val="26"/>
          <w:lang w:eastAsia="ru-RU"/>
        </w:rPr>
        <w:t>Чувашской Республики,</w:t>
      </w:r>
      <w:r w:rsidRPr="00756A47">
        <w:rPr>
          <w:rFonts w:ascii="Arial" w:eastAsia="Calibri" w:hAnsi="Arial" w:cs="Arial"/>
          <w:color w:val="000000"/>
          <w:sz w:val="26"/>
          <w:szCs w:val="26"/>
        </w:rPr>
        <w:t xml:space="preserve"> </w:t>
      </w:r>
      <w:r w:rsidRPr="00756A47">
        <w:rPr>
          <w:rFonts w:ascii="Times New Roman" w:eastAsia="Calibri" w:hAnsi="Times New Roman" w:cs="Times New Roman"/>
          <w:color w:val="000000"/>
          <w:sz w:val="26"/>
          <w:szCs w:val="26"/>
        </w:rPr>
        <w:t xml:space="preserve"> </w:t>
      </w:r>
      <w:hyperlink r:id="rId23" w:tooltip="Григорьева Наталия Валериевна" w:history="1">
        <w:r w:rsidRPr="00756A47">
          <w:rPr>
            <w:rFonts w:ascii="Times New Roman" w:eastAsia="Calibri" w:hAnsi="Times New Roman" w:cs="Times New Roman"/>
            <w:color w:val="0000FF"/>
            <w:sz w:val="26"/>
            <w:szCs w:val="26"/>
            <w:u w:val="single"/>
          </w:rPr>
          <w:t>Григорьеву Наталию Валериевн</w:t>
        </w:r>
      </w:hyperlink>
      <w:r w:rsidRPr="00756A47">
        <w:rPr>
          <w:rFonts w:ascii="Times New Roman" w:eastAsia="Calibri" w:hAnsi="Times New Roman" w:cs="Times New Roman"/>
          <w:sz w:val="26"/>
          <w:szCs w:val="26"/>
        </w:rPr>
        <w:t>у</w:t>
      </w:r>
      <w:r w:rsidRPr="00756A47">
        <w:rPr>
          <w:rFonts w:ascii="Times New Roman" w:eastAsia="Calibri" w:hAnsi="Times New Roman" w:cs="Times New Roman"/>
          <w:color w:val="000000"/>
          <w:sz w:val="26"/>
          <w:szCs w:val="26"/>
        </w:rPr>
        <w:t xml:space="preserve"> – главного специалиста-эксперта </w:t>
      </w:r>
      <w:r w:rsidRPr="00756A47">
        <w:rPr>
          <w:rFonts w:ascii="yandex-sans" w:eastAsia="Times New Roman" w:hAnsi="yandex-sans" w:cs="Times New Roman"/>
          <w:color w:val="000000"/>
          <w:sz w:val="26"/>
          <w:szCs w:val="26"/>
          <w:lang w:eastAsia="ru-RU"/>
        </w:rPr>
        <w:t>Сабанчинского территориального отдела Управления по благоустройству и развитию территорий администрации Яльчикского муниципального округа</w:t>
      </w:r>
      <w:r w:rsidRPr="00756A47">
        <w:rPr>
          <w:rFonts w:ascii="Times New Roman" w:eastAsia="Times New Roman" w:hAnsi="Times New Roman" w:cs="Times New Roman"/>
          <w:sz w:val="26"/>
          <w:szCs w:val="26"/>
          <w:lang w:eastAsia="ru-RU"/>
        </w:rPr>
        <w:t>.</w:t>
      </w:r>
      <w:r w:rsidRPr="00756A47">
        <w:rPr>
          <w:rFonts w:ascii="Times New Roman" w:eastAsia="Calibri" w:hAnsi="Times New Roman" w:cs="Times New Roman"/>
          <w:color w:val="000000"/>
          <w:sz w:val="26"/>
          <w:szCs w:val="26"/>
        </w:rPr>
        <w:t xml:space="preserve">  </w:t>
      </w:r>
    </w:p>
    <w:p w:rsidR="00756A47" w:rsidRPr="00756A47" w:rsidRDefault="00756A47" w:rsidP="00756A47">
      <w:pPr>
        <w:shd w:val="clear" w:color="auto" w:fill="FFFFFF"/>
        <w:spacing w:after="0" w:line="240" w:lineRule="auto"/>
        <w:ind w:firstLine="708"/>
        <w:contextualSpacing/>
        <w:jc w:val="both"/>
        <w:rPr>
          <w:rFonts w:ascii="yandex-sans" w:eastAsia="Times New Roman" w:hAnsi="yandex-sans" w:cs="Times New Roman"/>
          <w:color w:val="000000"/>
          <w:sz w:val="26"/>
          <w:szCs w:val="26"/>
          <w:lang w:eastAsia="ru-RU"/>
        </w:rPr>
      </w:pPr>
      <w:r w:rsidRPr="00756A47">
        <w:rPr>
          <w:rFonts w:ascii="yandex-sans" w:eastAsia="Times New Roman" w:hAnsi="yandex-sans" w:cs="Times New Roman"/>
          <w:color w:val="000000"/>
          <w:sz w:val="26"/>
          <w:szCs w:val="26"/>
          <w:lang w:eastAsia="ru-RU"/>
        </w:rPr>
        <w:t>2. Настоящее решение вступает в силу после его официального опубликования.</w:t>
      </w:r>
    </w:p>
    <w:p w:rsidR="00756A47" w:rsidRPr="00756A47" w:rsidRDefault="00756A47" w:rsidP="00756A47">
      <w:pPr>
        <w:shd w:val="clear" w:color="auto" w:fill="FFFFFF"/>
        <w:spacing w:after="0" w:line="240" w:lineRule="auto"/>
        <w:jc w:val="both"/>
        <w:rPr>
          <w:rFonts w:ascii="yandex-sans" w:eastAsia="Times New Roman" w:hAnsi="yandex-sans" w:cs="Times New Roman"/>
          <w:color w:val="000000"/>
          <w:sz w:val="26"/>
          <w:szCs w:val="26"/>
          <w:lang w:eastAsia="ru-RU"/>
        </w:rPr>
      </w:pPr>
    </w:p>
    <w:p w:rsidR="00756A47" w:rsidRPr="00756A47" w:rsidRDefault="00756A47" w:rsidP="00756A47">
      <w:pPr>
        <w:shd w:val="clear" w:color="auto" w:fill="FFFFFF"/>
        <w:spacing w:after="0" w:line="240" w:lineRule="auto"/>
        <w:jc w:val="both"/>
        <w:rPr>
          <w:rFonts w:ascii="yandex-sans" w:eastAsia="Times New Roman" w:hAnsi="yandex-sans" w:cs="Times New Roman"/>
          <w:color w:val="000000"/>
          <w:sz w:val="26"/>
          <w:szCs w:val="26"/>
          <w:lang w:eastAsia="ru-RU"/>
        </w:rPr>
      </w:pPr>
    </w:p>
    <w:p w:rsidR="00756A47" w:rsidRPr="00756A47" w:rsidRDefault="00756A47" w:rsidP="00756A47">
      <w:pPr>
        <w:shd w:val="clear" w:color="auto" w:fill="FFFFFF"/>
        <w:spacing w:after="0" w:line="240" w:lineRule="auto"/>
        <w:jc w:val="both"/>
        <w:rPr>
          <w:rFonts w:ascii="yandex-sans" w:eastAsia="Times New Roman" w:hAnsi="yandex-sans" w:cs="Times New Roman"/>
          <w:color w:val="000000"/>
          <w:sz w:val="26"/>
          <w:szCs w:val="26"/>
          <w:lang w:eastAsia="ru-RU"/>
        </w:rPr>
      </w:pPr>
    </w:p>
    <w:p w:rsidR="00756A47" w:rsidRPr="00756A47" w:rsidRDefault="00756A47" w:rsidP="00756A47">
      <w:pPr>
        <w:shd w:val="clear" w:color="auto" w:fill="FFFFFF"/>
        <w:spacing w:after="0" w:line="240" w:lineRule="auto"/>
        <w:jc w:val="both"/>
        <w:rPr>
          <w:rFonts w:ascii="yandex-sans" w:eastAsia="Times New Roman" w:hAnsi="yandex-sans" w:cs="Times New Roman"/>
          <w:color w:val="000000"/>
          <w:sz w:val="26"/>
          <w:szCs w:val="26"/>
          <w:lang w:eastAsia="ru-RU"/>
        </w:rPr>
      </w:pPr>
      <w:r w:rsidRPr="00756A47">
        <w:rPr>
          <w:rFonts w:ascii="yandex-sans" w:eastAsia="Times New Roman" w:hAnsi="yandex-sans" w:cs="Times New Roman"/>
          <w:color w:val="000000"/>
          <w:sz w:val="26"/>
          <w:szCs w:val="26"/>
          <w:lang w:eastAsia="ru-RU"/>
        </w:rPr>
        <w:t>Председатель Собрания депутатов</w:t>
      </w:r>
    </w:p>
    <w:p w:rsidR="00756A47" w:rsidRPr="00756A47" w:rsidRDefault="00756A47" w:rsidP="00756A47">
      <w:pPr>
        <w:shd w:val="clear" w:color="auto" w:fill="FFFFFF"/>
        <w:spacing w:after="0" w:line="240" w:lineRule="auto"/>
        <w:jc w:val="both"/>
        <w:rPr>
          <w:rFonts w:ascii="yandex-sans" w:eastAsia="Times New Roman" w:hAnsi="yandex-sans" w:cs="Times New Roman"/>
          <w:color w:val="000000"/>
          <w:sz w:val="26"/>
          <w:szCs w:val="26"/>
          <w:lang w:eastAsia="ru-RU"/>
        </w:rPr>
      </w:pPr>
      <w:r w:rsidRPr="00756A47">
        <w:rPr>
          <w:rFonts w:ascii="yandex-sans" w:eastAsia="Times New Roman" w:hAnsi="yandex-sans" w:cs="Times New Roman"/>
          <w:color w:val="000000"/>
          <w:sz w:val="26"/>
          <w:szCs w:val="26"/>
          <w:lang w:eastAsia="ru-RU"/>
        </w:rPr>
        <w:t xml:space="preserve">Яльчикского муниципального </w:t>
      </w:r>
    </w:p>
    <w:p w:rsidR="00756A47" w:rsidRPr="00756A47" w:rsidRDefault="00756A47" w:rsidP="00756A47">
      <w:pPr>
        <w:shd w:val="clear" w:color="auto" w:fill="FFFFFF"/>
        <w:spacing w:after="0" w:line="240" w:lineRule="auto"/>
        <w:jc w:val="both"/>
        <w:rPr>
          <w:rFonts w:ascii="yandex-sans" w:eastAsia="Times New Roman" w:hAnsi="yandex-sans" w:cs="Times New Roman"/>
          <w:color w:val="000000"/>
          <w:sz w:val="26"/>
          <w:szCs w:val="26"/>
          <w:lang w:eastAsia="ru-RU"/>
        </w:rPr>
      </w:pPr>
      <w:r w:rsidRPr="00756A47">
        <w:rPr>
          <w:rFonts w:ascii="yandex-sans" w:eastAsia="Times New Roman" w:hAnsi="yandex-sans" w:cs="Times New Roman"/>
          <w:color w:val="000000"/>
          <w:sz w:val="26"/>
          <w:szCs w:val="26"/>
          <w:lang w:eastAsia="ru-RU"/>
        </w:rPr>
        <w:t xml:space="preserve">округа Чувашской Республики                                                                   В.В. </w:t>
      </w:r>
      <w:proofErr w:type="spellStart"/>
      <w:r w:rsidRPr="00756A47">
        <w:rPr>
          <w:rFonts w:ascii="yandex-sans" w:eastAsia="Times New Roman" w:hAnsi="yandex-sans" w:cs="Times New Roman"/>
          <w:color w:val="000000"/>
          <w:sz w:val="26"/>
          <w:szCs w:val="26"/>
          <w:lang w:eastAsia="ru-RU"/>
        </w:rPr>
        <w:t>Сядуков</w:t>
      </w:r>
      <w:proofErr w:type="spellEnd"/>
    </w:p>
    <w:p w:rsidR="00756A47" w:rsidRPr="00756A47" w:rsidRDefault="00756A47" w:rsidP="00756A47">
      <w:pPr>
        <w:shd w:val="clear" w:color="auto" w:fill="FFFFFF"/>
        <w:spacing w:after="0" w:line="240" w:lineRule="auto"/>
        <w:jc w:val="both"/>
        <w:rPr>
          <w:rFonts w:ascii="yandex-sans" w:eastAsia="Times New Roman" w:hAnsi="yandex-sans" w:cs="Times New Roman"/>
          <w:color w:val="000000"/>
          <w:sz w:val="26"/>
          <w:szCs w:val="26"/>
          <w:lang w:eastAsia="ru-RU"/>
        </w:rPr>
      </w:pPr>
    </w:p>
    <w:p w:rsidR="00756A47" w:rsidRPr="00756A47" w:rsidRDefault="00756A47" w:rsidP="00756A47">
      <w:pPr>
        <w:shd w:val="clear" w:color="auto" w:fill="FFFFFF"/>
        <w:spacing w:after="0" w:line="240" w:lineRule="auto"/>
        <w:jc w:val="both"/>
        <w:rPr>
          <w:rFonts w:ascii="yandex-sans" w:eastAsia="Times New Roman" w:hAnsi="yandex-sans" w:cs="Times New Roman"/>
          <w:bCs/>
          <w:color w:val="000000"/>
          <w:sz w:val="26"/>
          <w:szCs w:val="26"/>
          <w:lang w:eastAsia="ru-RU"/>
        </w:rPr>
      </w:pPr>
      <w:r w:rsidRPr="00756A47">
        <w:rPr>
          <w:rFonts w:ascii="yandex-sans" w:eastAsia="Times New Roman" w:hAnsi="yandex-sans" w:cs="Times New Roman"/>
          <w:bCs/>
          <w:color w:val="000000"/>
          <w:sz w:val="26"/>
          <w:szCs w:val="26"/>
          <w:lang w:eastAsia="ru-RU"/>
        </w:rPr>
        <w:t xml:space="preserve">Глава Яльчикского муниципального </w:t>
      </w:r>
    </w:p>
    <w:p w:rsidR="00756A47" w:rsidRPr="00756A47" w:rsidRDefault="00756A47" w:rsidP="00756A47">
      <w:pPr>
        <w:shd w:val="clear" w:color="auto" w:fill="FFFFFF"/>
        <w:spacing w:after="0" w:line="240" w:lineRule="auto"/>
        <w:jc w:val="both"/>
        <w:rPr>
          <w:rFonts w:ascii="yandex-sans" w:eastAsia="Times New Roman" w:hAnsi="yandex-sans" w:cs="Times New Roman"/>
          <w:color w:val="000000"/>
          <w:sz w:val="26"/>
          <w:szCs w:val="26"/>
          <w:lang w:eastAsia="ru-RU"/>
        </w:rPr>
      </w:pPr>
      <w:r w:rsidRPr="00756A47">
        <w:rPr>
          <w:rFonts w:ascii="yandex-sans" w:eastAsia="Times New Roman" w:hAnsi="yandex-sans" w:cs="Times New Roman"/>
          <w:bCs/>
          <w:color w:val="000000"/>
          <w:sz w:val="26"/>
          <w:szCs w:val="26"/>
          <w:lang w:eastAsia="ru-RU"/>
        </w:rPr>
        <w:t>округа Чувашской Республики                                                                     Л.В. Левый</w:t>
      </w:r>
    </w:p>
    <w:p w:rsidR="00756A47" w:rsidRPr="00756A47" w:rsidRDefault="00756A47" w:rsidP="00756A47">
      <w:pPr>
        <w:shd w:val="clear" w:color="auto" w:fill="FFFFFF"/>
        <w:spacing w:after="0" w:line="240" w:lineRule="auto"/>
        <w:jc w:val="both"/>
        <w:rPr>
          <w:rFonts w:ascii="Calibri" w:eastAsia="Calibri" w:hAnsi="Calibri" w:cs="Times New Roman"/>
          <w:sz w:val="26"/>
          <w:szCs w:val="26"/>
        </w:rPr>
      </w:pPr>
    </w:p>
    <w:tbl>
      <w:tblPr>
        <w:tblW w:w="10080" w:type="dxa"/>
        <w:tblInd w:w="-72" w:type="dxa"/>
        <w:tblLayout w:type="fixed"/>
        <w:tblLook w:val="01E0" w:firstRow="1" w:lastRow="1" w:firstColumn="1" w:lastColumn="1" w:noHBand="0" w:noVBand="0"/>
      </w:tblPr>
      <w:tblGrid>
        <w:gridCol w:w="4140"/>
        <w:gridCol w:w="1800"/>
        <w:gridCol w:w="4140"/>
      </w:tblGrid>
      <w:tr w:rsidR="00756A47" w:rsidRPr="00756A47" w:rsidTr="00756A47">
        <w:tc>
          <w:tcPr>
            <w:tcW w:w="4140" w:type="dxa"/>
          </w:tcPr>
          <w:p w:rsidR="00756A47" w:rsidRPr="00756A47" w:rsidRDefault="00756A47" w:rsidP="00756A47">
            <w:pPr>
              <w:suppressAutoHyphens/>
              <w:spacing w:after="0" w:line="240" w:lineRule="auto"/>
              <w:ind w:left="-108" w:right="72"/>
              <w:jc w:val="center"/>
              <w:rPr>
                <w:rFonts w:ascii="Times New Roman" w:eastAsia="Times New Roman" w:hAnsi="Times New Roman" w:cs="Times New Roman"/>
                <w:sz w:val="24"/>
                <w:szCs w:val="24"/>
                <w:lang w:eastAsia="zh-CN"/>
              </w:rPr>
            </w:pPr>
            <w:proofErr w:type="spellStart"/>
            <w:r w:rsidRPr="00756A47">
              <w:rPr>
                <w:rFonts w:ascii="Arial Cyr Chuv" w:eastAsia="Times New Roman" w:hAnsi="Arial Cyr Chuv" w:cs="Arial Cyr Chuv"/>
                <w:b/>
                <w:bCs/>
                <w:iCs/>
                <w:sz w:val="26"/>
                <w:szCs w:val="26"/>
                <w:lang w:eastAsia="zh-CN"/>
              </w:rPr>
              <w:lastRenderedPageBreak/>
              <w:t>Чёваш</w:t>
            </w:r>
            <w:proofErr w:type="spellEnd"/>
            <w:r w:rsidRPr="00756A47">
              <w:rPr>
                <w:rFonts w:ascii="Arial Cyr Chuv" w:eastAsia="Times New Roman" w:hAnsi="Arial Cyr Chuv" w:cs="Arial Cyr Chuv"/>
                <w:b/>
                <w:bCs/>
                <w:iCs/>
                <w:sz w:val="26"/>
                <w:szCs w:val="26"/>
                <w:lang w:eastAsia="zh-CN"/>
              </w:rPr>
              <w:t xml:space="preserve"> Республики</w:t>
            </w:r>
          </w:p>
          <w:p w:rsidR="00756A47" w:rsidRPr="00756A47" w:rsidRDefault="00756A47" w:rsidP="00756A47">
            <w:pPr>
              <w:suppressAutoHyphens/>
              <w:spacing w:after="0" w:line="240" w:lineRule="auto"/>
              <w:ind w:left="-108" w:right="74"/>
              <w:jc w:val="center"/>
              <w:rPr>
                <w:rFonts w:ascii="Arial Cyr Chuv" w:eastAsia="Times New Roman" w:hAnsi="Arial Cyr Chuv" w:cs="Arial Cyr Chuv"/>
                <w:b/>
                <w:bCs/>
                <w:sz w:val="12"/>
                <w:szCs w:val="12"/>
                <w:lang w:eastAsia="zh-CN"/>
              </w:rPr>
            </w:pPr>
          </w:p>
          <w:p w:rsidR="00756A47" w:rsidRPr="00756A47" w:rsidRDefault="00756A47" w:rsidP="00756A47">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r w:rsidRPr="00756A47">
              <w:rPr>
                <w:rFonts w:ascii="Arial Cyr Chuv" w:eastAsia="Times New Roman" w:hAnsi="Arial Cyr Chuv" w:cs="Arial Cyr Chuv"/>
                <w:b/>
                <w:bCs/>
                <w:sz w:val="26"/>
                <w:szCs w:val="26"/>
                <w:lang w:eastAsia="zh-CN"/>
              </w:rPr>
              <w:t>Елч.к</w:t>
            </w:r>
            <w:proofErr w:type="spellEnd"/>
            <w:r w:rsidRPr="00756A47">
              <w:rPr>
                <w:rFonts w:ascii="Arial Cyr Chuv" w:eastAsia="Times New Roman" w:hAnsi="Arial Cyr Chuv" w:cs="Arial Cyr Chuv"/>
                <w:b/>
                <w:bCs/>
                <w:sz w:val="26"/>
                <w:szCs w:val="26"/>
                <w:lang w:eastAsia="zh-CN"/>
              </w:rPr>
              <w:t xml:space="preserve"> </w:t>
            </w:r>
            <w:proofErr w:type="spellStart"/>
            <w:r w:rsidRPr="00756A47">
              <w:rPr>
                <w:rFonts w:ascii="Arial Cyr Chuv" w:eastAsia="Times New Roman" w:hAnsi="Arial Cyr Chuv" w:cs="Arial Cyr Chuv"/>
                <w:b/>
                <w:bCs/>
                <w:sz w:val="26"/>
                <w:szCs w:val="26"/>
                <w:lang w:eastAsia="zh-CN"/>
              </w:rPr>
              <w:t>муниципаллё</w:t>
            </w:r>
            <w:proofErr w:type="spellEnd"/>
            <w:r w:rsidRPr="00756A47">
              <w:rPr>
                <w:rFonts w:ascii="Arial Cyr Chuv" w:eastAsia="Times New Roman" w:hAnsi="Arial Cyr Chuv" w:cs="Arial Cyr Chuv"/>
                <w:b/>
                <w:bCs/>
                <w:sz w:val="26"/>
                <w:szCs w:val="26"/>
                <w:lang w:eastAsia="zh-CN"/>
              </w:rPr>
              <w:t xml:space="preserve"> </w:t>
            </w:r>
          </w:p>
          <w:p w:rsidR="00756A47" w:rsidRPr="00756A47" w:rsidRDefault="00756A47" w:rsidP="00756A47">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proofErr w:type="gramStart"/>
            <w:r w:rsidRPr="00756A47">
              <w:rPr>
                <w:rFonts w:ascii="Arial Cyr Chuv" w:eastAsia="Times New Roman" w:hAnsi="Arial Cyr Chuv" w:cs="Arial Cyr Chuv"/>
                <w:b/>
                <w:bCs/>
                <w:sz w:val="26"/>
                <w:szCs w:val="26"/>
                <w:lang w:eastAsia="zh-CN"/>
              </w:rPr>
              <w:t>округ.н</w:t>
            </w:r>
            <w:proofErr w:type="spellEnd"/>
            <w:proofErr w:type="gramEnd"/>
            <w:r w:rsidRPr="00756A47">
              <w:rPr>
                <w:rFonts w:ascii="Arial Cyr Chuv" w:eastAsia="Times New Roman" w:hAnsi="Arial Cyr Chuv" w:cs="Arial Cyr Chuv"/>
                <w:b/>
                <w:bCs/>
                <w:sz w:val="26"/>
                <w:szCs w:val="26"/>
                <w:lang w:eastAsia="zh-CN"/>
              </w:rPr>
              <w:t xml:space="preserve"> </w:t>
            </w:r>
            <w:proofErr w:type="spellStart"/>
            <w:r w:rsidRPr="00756A47">
              <w:rPr>
                <w:rFonts w:ascii="Arial Cyr Chuv" w:eastAsia="Times New Roman" w:hAnsi="Arial Cyr Chuv" w:cs="Arial Cyr Chuv"/>
                <w:b/>
                <w:bCs/>
                <w:sz w:val="26"/>
                <w:szCs w:val="26"/>
                <w:lang w:eastAsia="zh-CN"/>
              </w:rPr>
              <w:t>депутатсен</w:t>
            </w:r>
            <w:proofErr w:type="spellEnd"/>
            <w:r w:rsidRPr="00756A47">
              <w:rPr>
                <w:rFonts w:ascii="Arial Cyr Chuv" w:eastAsia="Times New Roman" w:hAnsi="Arial Cyr Chuv" w:cs="Arial Cyr Chuv"/>
                <w:b/>
                <w:bCs/>
                <w:sz w:val="26"/>
                <w:szCs w:val="26"/>
                <w:lang w:eastAsia="zh-CN"/>
              </w:rPr>
              <w:t xml:space="preserve"> </w:t>
            </w:r>
          </w:p>
          <w:p w:rsidR="00756A47" w:rsidRPr="00756A47" w:rsidRDefault="00756A47" w:rsidP="00756A47">
            <w:pPr>
              <w:suppressAutoHyphens/>
              <w:spacing w:after="0" w:line="240" w:lineRule="auto"/>
              <w:ind w:left="-108" w:right="74"/>
              <w:jc w:val="center"/>
              <w:rPr>
                <w:rFonts w:ascii="Times New Roman" w:eastAsia="Times New Roman" w:hAnsi="Times New Roman" w:cs="Times New Roman"/>
                <w:sz w:val="24"/>
                <w:szCs w:val="24"/>
                <w:lang w:eastAsia="zh-CN"/>
              </w:rPr>
            </w:pPr>
            <w:proofErr w:type="spellStart"/>
            <w:r w:rsidRPr="00756A47">
              <w:rPr>
                <w:rFonts w:ascii="Arial Cyr Chuv" w:eastAsia="Times New Roman" w:hAnsi="Arial Cyr Chuv" w:cs="Arial Cyr Chuv"/>
                <w:b/>
                <w:bCs/>
                <w:sz w:val="26"/>
                <w:szCs w:val="26"/>
                <w:lang w:eastAsia="zh-CN"/>
              </w:rPr>
              <w:t>Пухёв</w:t>
            </w:r>
            <w:proofErr w:type="spellEnd"/>
            <w:r w:rsidRPr="00756A47">
              <w:rPr>
                <w:rFonts w:ascii="Arial Cyr Chuv" w:eastAsia="Times New Roman" w:hAnsi="Arial Cyr Chuv" w:cs="Arial Cyr Chuv"/>
                <w:b/>
                <w:bCs/>
                <w:sz w:val="26"/>
                <w:szCs w:val="26"/>
                <w:lang w:eastAsia="zh-CN"/>
              </w:rPr>
              <w:t>.</w:t>
            </w:r>
          </w:p>
          <w:p w:rsidR="00756A47" w:rsidRPr="00756A47" w:rsidRDefault="00756A47" w:rsidP="00756A47">
            <w:pPr>
              <w:suppressAutoHyphens/>
              <w:spacing w:after="0" w:line="240" w:lineRule="auto"/>
              <w:ind w:left="-108" w:right="74"/>
              <w:jc w:val="center"/>
              <w:rPr>
                <w:rFonts w:ascii="Arial Cyr Chuv" w:eastAsia="Times New Roman" w:hAnsi="Arial Cyr Chuv" w:cs="Arial Cyr Chuv"/>
                <w:b/>
                <w:bCs/>
                <w:sz w:val="16"/>
                <w:szCs w:val="16"/>
                <w:lang w:eastAsia="zh-CN"/>
              </w:rPr>
            </w:pPr>
          </w:p>
          <w:p w:rsidR="00756A47" w:rsidRPr="00756A47" w:rsidRDefault="00756A47" w:rsidP="00756A47">
            <w:pPr>
              <w:suppressAutoHyphens/>
              <w:spacing w:after="0" w:line="240" w:lineRule="auto"/>
              <w:ind w:left="-108" w:right="74"/>
              <w:jc w:val="center"/>
              <w:rPr>
                <w:rFonts w:ascii="Times New Roman" w:eastAsia="Times New Roman" w:hAnsi="Times New Roman" w:cs="Times New Roman"/>
                <w:sz w:val="24"/>
                <w:szCs w:val="24"/>
                <w:lang w:eastAsia="zh-CN"/>
              </w:rPr>
            </w:pPr>
            <w:r w:rsidRPr="00756A47">
              <w:rPr>
                <w:rFonts w:ascii="Arial Cyr Chuv" w:eastAsia="Times New Roman" w:hAnsi="Arial Cyr Chuv" w:cs="Arial Cyr Chuv"/>
                <w:b/>
                <w:sz w:val="26"/>
                <w:szCs w:val="24"/>
                <w:lang w:eastAsia="zh-CN"/>
              </w:rPr>
              <w:t>ЙЫШЁНУ</w:t>
            </w:r>
          </w:p>
          <w:p w:rsidR="00756A47" w:rsidRPr="00756A47" w:rsidRDefault="00756A47" w:rsidP="00756A47">
            <w:pPr>
              <w:suppressAutoHyphens/>
              <w:spacing w:after="0" w:line="240" w:lineRule="auto"/>
              <w:ind w:left="-108" w:right="74"/>
              <w:jc w:val="center"/>
              <w:rPr>
                <w:rFonts w:ascii="Arial Cyr Chuv" w:eastAsia="Times New Roman" w:hAnsi="Arial Cyr Chuv" w:cs="Arial Cyr Chuv"/>
                <w:b/>
                <w:sz w:val="16"/>
                <w:szCs w:val="24"/>
                <w:lang w:eastAsia="zh-CN"/>
              </w:rPr>
            </w:pPr>
          </w:p>
          <w:p w:rsidR="00756A47" w:rsidRPr="00756A47" w:rsidRDefault="00756A47" w:rsidP="00756A47">
            <w:pPr>
              <w:suppressAutoHyphens/>
              <w:spacing w:after="0" w:line="240" w:lineRule="auto"/>
              <w:ind w:right="-108"/>
              <w:rPr>
                <w:rFonts w:ascii="Times New Roman" w:eastAsia="Times New Roman" w:hAnsi="Times New Roman" w:cs="Times New Roman"/>
                <w:sz w:val="24"/>
                <w:szCs w:val="24"/>
                <w:lang w:eastAsia="zh-CN"/>
              </w:rPr>
            </w:pPr>
            <w:r w:rsidRPr="00756A47">
              <w:rPr>
                <w:rFonts w:ascii="Arial Cyr Chuv" w:eastAsia="Times New Roman" w:hAnsi="Arial Cyr Chuv" w:cs="Arial Cyr Chuv"/>
                <w:sz w:val="24"/>
                <w:szCs w:val="24"/>
                <w:lang w:eastAsia="zh-CN"/>
              </w:rPr>
              <w:t xml:space="preserve">2024 =? </w:t>
            </w:r>
            <w:proofErr w:type="spellStart"/>
            <w:proofErr w:type="gramStart"/>
            <w:r w:rsidRPr="00756A47">
              <w:rPr>
                <w:rFonts w:ascii="Arial Cyr Chuv" w:eastAsia="Times New Roman" w:hAnsi="Arial Cyr Chuv" w:cs="Arial Cyr Chuv"/>
                <w:sz w:val="24"/>
                <w:szCs w:val="24"/>
                <w:lang w:eastAsia="zh-CN"/>
              </w:rPr>
              <w:t>апрел.н</w:t>
            </w:r>
            <w:proofErr w:type="spellEnd"/>
            <w:proofErr w:type="gramEnd"/>
            <w:r w:rsidRPr="00756A47">
              <w:rPr>
                <w:rFonts w:ascii="Arial Cyr Chuv" w:eastAsia="Times New Roman" w:hAnsi="Arial Cyr Chuv" w:cs="Arial Cyr Chuv"/>
                <w:sz w:val="24"/>
                <w:szCs w:val="24"/>
                <w:lang w:eastAsia="zh-CN"/>
              </w:rPr>
              <w:t xml:space="preserve"> 25-м.ш. № </w:t>
            </w:r>
            <w:r w:rsidRPr="00756A47">
              <w:rPr>
                <w:rFonts w:ascii="Times New Roman" w:eastAsia="Times New Roman" w:hAnsi="Times New Roman" w:cs="Times New Roman"/>
                <w:sz w:val="24"/>
                <w:szCs w:val="24"/>
                <w:lang w:eastAsia="zh-CN"/>
              </w:rPr>
              <w:t>3/7-с</w:t>
            </w:r>
          </w:p>
          <w:p w:rsidR="00756A47" w:rsidRPr="00756A47" w:rsidRDefault="00756A47" w:rsidP="00756A47">
            <w:pPr>
              <w:suppressAutoHyphens/>
              <w:spacing w:after="0" w:line="240" w:lineRule="auto"/>
              <w:ind w:left="-108"/>
              <w:jc w:val="center"/>
              <w:rPr>
                <w:rFonts w:ascii="Arial Cyr Chuv" w:eastAsia="Times New Roman" w:hAnsi="Arial Cyr Chuv" w:cs="Arial Cyr Chuv"/>
                <w:sz w:val="18"/>
                <w:szCs w:val="18"/>
                <w:lang w:eastAsia="zh-CN"/>
              </w:rPr>
            </w:pPr>
          </w:p>
          <w:p w:rsidR="00756A47" w:rsidRPr="00756A47" w:rsidRDefault="00756A47" w:rsidP="00756A47">
            <w:pPr>
              <w:suppressAutoHyphens/>
              <w:spacing w:after="0" w:line="240" w:lineRule="auto"/>
              <w:ind w:left="-108"/>
              <w:jc w:val="center"/>
              <w:rPr>
                <w:rFonts w:ascii="Times New Roman" w:eastAsia="Times New Roman" w:hAnsi="Times New Roman" w:cs="Times New Roman"/>
                <w:sz w:val="24"/>
                <w:szCs w:val="24"/>
                <w:lang w:eastAsia="zh-CN"/>
              </w:rPr>
            </w:pPr>
            <w:proofErr w:type="spellStart"/>
            <w:r w:rsidRPr="00756A47">
              <w:rPr>
                <w:rFonts w:ascii="Arial Cyr Chuv" w:eastAsia="Times New Roman" w:hAnsi="Arial Cyr Chuv" w:cs="Arial Cyr Chuv"/>
                <w:sz w:val="18"/>
                <w:szCs w:val="18"/>
                <w:lang w:eastAsia="zh-CN"/>
              </w:rPr>
              <w:t>Елч.к</w:t>
            </w:r>
            <w:proofErr w:type="spellEnd"/>
            <w:r w:rsidRPr="00756A47">
              <w:rPr>
                <w:rFonts w:ascii="Arial Cyr Chuv" w:eastAsia="Times New Roman" w:hAnsi="Arial Cyr Chuv" w:cs="Arial Cyr Chuv"/>
                <w:sz w:val="18"/>
                <w:szCs w:val="18"/>
                <w:lang w:eastAsia="zh-CN"/>
              </w:rPr>
              <w:t xml:space="preserve"> ял.</w:t>
            </w:r>
          </w:p>
        </w:tc>
        <w:tc>
          <w:tcPr>
            <w:tcW w:w="1800" w:type="dxa"/>
          </w:tcPr>
          <w:p w:rsidR="00756A47" w:rsidRPr="00756A47" w:rsidRDefault="00756A47" w:rsidP="00756A47">
            <w:pPr>
              <w:suppressAutoHyphens/>
              <w:snapToGrid w:val="0"/>
              <w:spacing w:after="0" w:line="240" w:lineRule="auto"/>
              <w:rPr>
                <w:rFonts w:ascii="Times New Roman" w:eastAsia="Times New Roman" w:hAnsi="Times New Roman" w:cs="Times New Roman"/>
                <w:sz w:val="18"/>
                <w:szCs w:val="18"/>
                <w:lang w:eastAsia="zh-CN"/>
              </w:rPr>
            </w:pPr>
          </w:p>
          <w:p w:rsidR="00756A47" w:rsidRPr="00756A47" w:rsidRDefault="00756A47" w:rsidP="00756A47">
            <w:pPr>
              <w:suppressAutoHyphens/>
              <w:spacing w:after="0" w:line="240" w:lineRule="auto"/>
              <w:ind w:left="-108"/>
              <w:jc w:val="center"/>
              <w:rPr>
                <w:rFonts w:ascii="Times New Roman Chuv" w:eastAsia="Times New Roman" w:hAnsi="Times New Roman Chuv" w:cs="Times New Roman Chuv"/>
                <w:bCs/>
                <w:iCs/>
                <w:sz w:val="26"/>
                <w:szCs w:val="26"/>
                <w:lang w:eastAsia="zh-CN"/>
              </w:rPr>
            </w:pPr>
            <w:r w:rsidRPr="00756A47">
              <w:rPr>
                <w:rFonts w:ascii="Times New Roman" w:eastAsia="Times New Roman" w:hAnsi="Times New Roman" w:cs="Times New Roman"/>
                <w:noProof/>
                <w:sz w:val="24"/>
                <w:szCs w:val="24"/>
                <w:lang w:eastAsia="ru-RU"/>
              </w:rPr>
              <w:drawing>
                <wp:inline distT="0" distB="0" distL="0" distR="0" wp14:anchorId="471D618F" wp14:editId="4D3486E3">
                  <wp:extent cx="670560" cy="914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4140" w:type="dxa"/>
          </w:tcPr>
          <w:p w:rsidR="00756A47" w:rsidRPr="00756A47" w:rsidRDefault="00756A47" w:rsidP="00756A47">
            <w:pPr>
              <w:suppressAutoHyphens/>
              <w:spacing w:after="0" w:line="240" w:lineRule="auto"/>
              <w:ind w:right="72"/>
              <w:rPr>
                <w:rFonts w:ascii="Times New Roman" w:eastAsia="Times New Roman" w:hAnsi="Times New Roman" w:cs="Times New Roman"/>
                <w:sz w:val="24"/>
                <w:szCs w:val="24"/>
                <w:lang w:eastAsia="zh-CN"/>
              </w:rPr>
            </w:pPr>
            <w:r w:rsidRPr="00756A47">
              <w:rPr>
                <w:rFonts w:ascii="Times New Roman Chuv" w:eastAsia="Times New Roman" w:hAnsi="Times New Roman Chuv" w:cs="Times New Roman Chuv"/>
                <w:b/>
                <w:bCs/>
                <w:iCs/>
                <w:sz w:val="26"/>
                <w:szCs w:val="26"/>
                <w:lang w:eastAsia="zh-CN"/>
              </w:rPr>
              <w:t xml:space="preserve">      </w:t>
            </w:r>
            <w:proofErr w:type="gramStart"/>
            <w:r w:rsidRPr="00756A47">
              <w:rPr>
                <w:rFonts w:ascii="Times New Roman Chuv" w:eastAsia="Times New Roman" w:hAnsi="Times New Roman Chuv" w:cs="Times New Roman Chuv"/>
                <w:b/>
                <w:bCs/>
                <w:iCs/>
                <w:sz w:val="26"/>
                <w:szCs w:val="26"/>
                <w:lang w:eastAsia="zh-CN"/>
              </w:rPr>
              <w:t>Чувашская  Республика</w:t>
            </w:r>
            <w:proofErr w:type="gramEnd"/>
          </w:p>
          <w:p w:rsidR="00756A47" w:rsidRPr="00756A47" w:rsidRDefault="00756A47" w:rsidP="00756A47">
            <w:pPr>
              <w:suppressAutoHyphens/>
              <w:spacing w:after="0" w:line="240" w:lineRule="auto"/>
              <w:ind w:left="-108" w:right="74"/>
              <w:jc w:val="center"/>
              <w:rPr>
                <w:rFonts w:ascii="Times New Roman Chuv" w:eastAsia="Times New Roman" w:hAnsi="Times New Roman Chuv" w:cs="Times New Roman Chuv"/>
                <w:b/>
                <w:bCs/>
                <w:sz w:val="12"/>
                <w:szCs w:val="12"/>
                <w:lang w:eastAsia="zh-CN"/>
              </w:rPr>
            </w:pPr>
          </w:p>
          <w:p w:rsidR="00756A47" w:rsidRPr="00756A47" w:rsidRDefault="00756A47" w:rsidP="00756A47">
            <w:pPr>
              <w:suppressAutoHyphens/>
              <w:spacing w:after="0" w:line="240" w:lineRule="auto"/>
              <w:ind w:left="-108" w:right="74"/>
              <w:jc w:val="center"/>
              <w:rPr>
                <w:rFonts w:ascii="Times New Roman" w:eastAsia="Times New Roman" w:hAnsi="Times New Roman" w:cs="Times New Roman"/>
                <w:sz w:val="24"/>
                <w:szCs w:val="24"/>
                <w:lang w:eastAsia="zh-CN"/>
              </w:rPr>
            </w:pPr>
            <w:r w:rsidRPr="00756A47">
              <w:rPr>
                <w:rFonts w:ascii="Times New Roman Chuv" w:eastAsia="Times New Roman" w:hAnsi="Times New Roman Chuv" w:cs="Times New Roman Chuv"/>
                <w:b/>
                <w:bCs/>
                <w:sz w:val="26"/>
                <w:szCs w:val="26"/>
                <w:lang w:eastAsia="zh-CN"/>
              </w:rPr>
              <w:t xml:space="preserve">Собрание депутатов </w:t>
            </w:r>
          </w:p>
          <w:p w:rsidR="00756A47" w:rsidRPr="00756A47" w:rsidRDefault="00756A47" w:rsidP="00756A47">
            <w:pPr>
              <w:suppressAutoHyphens/>
              <w:spacing w:after="0" w:line="240" w:lineRule="auto"/>
              <w:ind w:left="-108" w:right="74"/>
              <w:jc w:val="center"/>
              <w:rPr>
                <w:rFonts w:ascii="Times New Roman Chuv" w:eastAsia="Times New Roman" w:hAnsi="Times New Roman Chuv" w:cs="Times New Roman Chuv"/>
                <w:b/>
                <w:bCs/>
                <w:sz w:val="26"/>
                <w:szCs w:val="26"/>
                <w:lang w:eastAsia="zh-CN"/>
              </w:rPr>
            </w:pPr>
            <w:r w:rsidRPr="00756A47">
              <w:rPr>
                <w:rFonts w:ascii="Times New Roman Chuv" w:eastAsia="Times New Roman" w:hAnsi="Times New Roman Chuv" w:cs="Times New Roman Chuv"/>
                <w:b/>
                <w:bCs/>
                <w:sz w:val="26"/>
                <w:szCs w:val="26"/>
                <w:lang w:eastAsia="zh-CN"/>
              </w:rPr>
              <w:t xml:space="preserve">Яльчикского </w:t>
            </w:r>
          </w:p>
          <w:p w:rsidR="00756A47" w:rsidRPr="00756A47" w:rsidRDefault="00756A47" w:rsidP="00756A47">
            <w:pPr>
              <w:suppressAutoHyphens/>
              <w:spacing w:after="0" w:line="240" w:lineRule="auto"/>
              <w:ind w:left="-108" w:right="74"/>
              <w:jc w:val="center"/>
              <w:rPr>
                <w:rFonts w:ascii="Times New Roman" w:eastAsia="Times New Roman" w:hAnsi="Times New Roman" w:cs="Times New Roman"/>
                <w:sz w:val="24"/>
                <w:szCs w:val="24"/>
                <w:lang w:eastAsia="zh-CN"/>
              </w:rPr>
            </w:pPr>
            <w:r w:rsidRPr="00756A47">
              <w:rPr>
                <w:rFonts w:ascii="Times New Roman Chuv" w:eastAsia="Times New Roman" w:hAnsi="Times New Roman Chuv" w:cs="Times New Roman Chuv"/>
                <w:b/>
                <w:bCs/>
                <w:sz w:val="26"/>
                <w:szCs w:val="26"/>
                <w:lang w:eastAsia="zh-CN"/>
              </w:rPr>
              <w:t>муниципального округа</w:t>
            </w:r>
          </w:p>
          <w:p w:rsidR="00756A47" w:rsidRPr="00756A47" w:rsidRDefault="00756A47" w:rsidP="00756A47">
            <w:pPr>
              <w:suppressAutoHyphens/>
              <w:spacing w:after="0" w:line="240" w:lineRule="auto"/>
              <w:ind w:left="-108" w:right="74"/>
              <w:jc w:val="center"/>
              <w:rPr>
                <w:rFonts w:ascii="Times New Roman Chuv" w:eastAsia="Times New Roman" w:hAnsi="Times New Roman Chuv" w:cs="Times New Roman Chuv"/>
                <w:b/>
                <w:bCs/>
                <w:sz w:val="16"/>
                <w:szCs w:val="16"/>
                <w:lang w:eastAsia="zh-CN"/>
              </w:rPr>
            </w:pPr>
          </w:p>
          <w:p w:rsidR="00756A47" w:rsidRPr="00756A47" w:rsidRDefault="00756A47" w:rsidP="00756A47">
            <w:pPr>
              <w:keepNext/>
              <w:numPr>
                <w:ilvl w:val="0"/>
                <w:numId w:val="4"/>
              </w:numPr>
              <w:suppressAutoHyphens/>
              <w:spacing w:after="0" w:line="240" w:lineRule="auto"/>
              <w:ind w:left="-108" w:right="74"/>
              <w:jc w:val="center"/>
              <w:outlineLvl w:val="0"/>
              <w:rPr>
                <w:rFonts w:ascii="Arial Cyr Chuv" w:eastAsia="Times New Roman" w:hAnsi="Arial Cyr Chuv" w:cs="Arial Cyr Chuv"/>
                <w:sz w:val="28"/>
                <w:szCs w:val="24"/>
                <w:lang w:val="x-none" w:eastAsia="zh-CN"/>
              </w:rPr>
            </w:pPr>
            <w:r w:rsidRPr="00756A47">
              <w:rPr>
                <w:rFonts w:ascii="Times New Roman Chuv" w:eastAsia="Times New Roman" w:hAnsi="Times New Roman Chuv" w:cs="Times New Roman Chuv"/>
                <w:b/>
                <w:sz w:val="26"/>
                <w:szCs w:val="24"/>
                <w:lang w:eastAsia="ru-RU"/>
              </w:rPr>
              <w:t>РЕШЕНИЕ</w:t>
            </w:r>
          </w:p>
          <w:p w:rsidR="00756A47" w:rsidRPr="00756A47" w:rsidRDefault="00756A47" w:rsidP="00756A47">
            <w:pPr>
              <w:suppressAutoHyphens/>
              <w:spacing w:after="0" w:line="240" w:lineRule="auto"/>
              <w:rPr>
                <w:rFonts w:ascii="Times New Roman Chuv" w:eastAsia="Times New Roman" w:hAnsi="Times New Roman Chuv" w:cs="Times New Roman Chuv"/>
                <w:b/>
                <w:sz w:val="16"/>
                <w:szCs w:val="16"/>
                <w:lang w:eastAsia="ru-RU"/>
              </w:rPr>
            </w:pPr>
          </w:p>
          <w:p w:rsidR="00756A47" w:rsidRPr="00756A47" w:rsidRDefault="00756A47" w:rsidP="00756A47">
            <w:pPr>
              <w:suppressAutoHyphens/>
              <w:spacing w:after="0" w:line="240" w:lineRule="auto"/>
              <w:ind w:left="-108" w:right="-108"/>
              <w:rPr>
                <w:rFonts w:ascii="Times New Roman" w:eastAsia="Times New Roman" w:hAnsi="Times New Roman" w:cs="Times New Roman"/>
                <w:sz w:val="24"/>
                <w:szCs w:val="24"/>
                <w:lang w:eastAsia="zh-CN"/>
              </w:rPr>
            </w:pPr>
            <w:r w:rsidRPr="00756A47">
              <w:rPr>
                <w:rFonts w:ascii="Times New Roman" w:eastAsia="Times New Roman" w:hAnsi="Times New Roman" w:cs="Times New Roman"/>
                <w:sz w:val="24"/>
                <w:szCs w:val="24"/>
                <w:lang w:eastAsia="zh-CN"/>
              </w:rPr>
              <w:t xml:space="preserve">       </w:t>
            </w:r>
            <w:proofErr w:type="gramStart"/>
            <w:r w:rsidRPr="00756A47">
              <w:rPr>
                <w:rFonts w:ascii="Times New Roman" w:eastAsia="Times New Roman" w:hAnsi="Times New Roman" w:cs="Times New Roman"/>
                <w:sz w:val="24"/>
                <w:szCs w:val="24"/>
                <w:lang w:eastAsia="zh-CN"/>
              </w:rPr>
              <w:t>« 25</w:t>
            </w:r>
            <w:proofErr w:type="gramEnd"/>
            <w:r w:rsidRPr="00756A47">
              <w:rPr>
                <w:rFonts w:ascii="Times New Roman" w:eastAsia="Times New Roman" w:hAnsi="Times New Roman" w:cs="Times New Roman"/>
                <w:sz w:val="24"/>
                <w:szCs w:val="24"/>
                <w:lang w:eastAsia="zh-CN"/>
              </w:rPr>
              <w:t xml:space="preserve"> » апреля  2024 г. № 3/7-с </w:t>
            </w:r>
          </w:p>
          <w:p w:rsidR="00756A47" w:rsidRPr="00756A47" w:rsidRDefault="00756A47" w:rsidP="00756A47">
            <w:pPr>
              <w:suppressAutoHyphens/>
              <w:spacing w:after="0" w:line="240" w:lineRule="auto"/>
              <w:ind w:left="-108"/>
              <w:jc w:val="center"/>
              <w:rPr>
                <w:rFonts w:ascii="Times New Roman" w:eastAsia="Times New Roman" w:hAnsi="Times New Roman" w:cs="Times New Roman"/>
                <w:sz w:val="16"/>
                <w:szCs w:val="16"/>
                <w:lang w:eastAsia="zh-CN"/>
              </w:rPr>
            </w:pPr>
          </w:p>
          <w:p w:rsidR="00756A47" w:rsidRPr="00756A47" w:rsidRDefault="00756A47" w:rsidP="00756A47">
            <w:pPr>
              <w:suppressAutoHyphens/>
              <w:spacing w:after="0" w:line="240" w:lineRule="auto"/>
              <w:ind w:left="-108"/>
              <w:jc w:val="center"/>
              <w:rPr>
                <w:rFonts w:ascii="Times New Roman" w:eastAsia="Times New Roman" w:hAnsi="Times New Roman" w:cs="Times New Roman"/>
                <w:sz w:val="24"/>
                <w:szCs w:val="24"/>
                <w:lang w:eastAsia="zh-CN"/>
              </w:rPr>
            </w:pPr>
            <w:r w:rsidRPr="00756A47">
              <w:rPr>
                <w:rFonts w:ascii="Times New Roman" w:eastAsia="Times New Roman" w:hAnsi="Times New Roman" w:cs="Times New Roman"/>
                <w:sz w:val="18"/>
                <w:szCs w:val="18"/>
                <w:lang w:eastAsia="zh-CN"/>
              </w:rPr>
              <w:t>село Яльчики</w:t>
            </w:r>
          </w:p>
        </w:tc>
      </w:tr>
    </w:tbl>
    <w:p w:rsidR="00756A47" w:rsidRPr="00756A47" w:rsidRDefault="00756A47" w:rsidP="00756A47">
      <w:pPr>
        <w:widowControl w:val="0"/>
        <w:spacing w:after="0" w:line="298" w:lineRule="exact"/>
        <w:ind w:right="2480"/>
        <w:rPr>
          <w:rFonts w:ascii="Times New Roman" w:eastAsia="Times New Roman" w:hAnsi="Times New Roman" w:cs="Times New Roman"/>
          <w:bCs/>
          <w:sz w:val="28"/>
          <w:szCs w:val="28"/>
        </w:rPr>
      </w:pPr>
    </w:p>
    <w:p w:rsidR="00756A47" w:rsidRPr="00756A47" w:rsidRDefault="00756A47" w:rsidP="00756A47">
      <w:pPr>
        <w:widowControl w:val="0"/>
        <w:spacing w:after="0" w:line="298" w:lineRule="exact"/>
        <w:ind w:right="2480"/>
        <w:rPr>
          <w:rFonts w:ascii="Times New Roman" w:eastAsia="Times New Roman" w:hAnsi="Times New Roman" w:cs="Times New Roman"/>
          <w:color w:val="000000"/>
          <w:sz w:val="26"/>
          <w:szCs w:val="26"/>
          <w:lang w:bidi="ru-RU"/>
        </w:rPr>
      </w:pPr>
      <w:r w:rsidRPr="00756A47">
        <w:rPr>
          <w:rFonts w:ascii="Times New Roman" w:eastAsia="Times New Roman" w:hAnsi="Times New Roman" w:cs="Times New Roman"/>
          <w:color w:val="000000"/>
          <w:sz w:val="26"/>
          <w:szCs w:val="26"/>
          <w:lang w:bidi="ru-RU"/>
        </w:rPr>
        <w:t>О внесении изменений в решение Собрание депутатов Яльчикского муниципального округа Чувашской Республики от 20.12.2022 г. № 7/24-с «Об учреждении Управления по благоустройству и развитию территорий администрации Яльчикского муниципального округа Чувашской Республики и утверждения Положения об Управлении по благоустройству и развитию территорий администрации</w:t>
      </w:r>
    </w:p>
    <w:p w:rsidR="00756A47" w:rsidRPr="00756A47" w:rsidRDefault="00756A47" w:rsidP="00756A47">
      <w:pPr>
        <w:widowControl w:val="0"/>
        <w:spacing w:after="240" w:line="298" w:lineRule="exact"/>
        <w:rPr>
          <w:rFonts w:ascii="Times New Roman" w:eastAsia="Times New Roman" w:hAnsi="Times New Roman" w:cs="Times New Roman"/>
          <w:color w:val="000000"/>
          <w:sz w:val="26"/>
          <w:szCs w:val="26"/>
          <w:lang w:eastAsia="ru-RU" w:bidi="ru-RU"/>
        </w:rPr>
      </w:pPr>
      <w:r w:rsidRPr="00756A47">
        <w:rPr>
          <w:rFonts w:ascii="Times New Roman" w:eastAsia="Times New Roman" w:hAnsi="Times New Roman" w:cs="Times New Roman"/>
          <w:color w:val="000000"/>
          <w:sz w:val="26"/>
          <w:szCs w:val="26"/>
          <w:lang w:eastAsia="ru-RU" w:bidi="ru-RU"/>
        </w:rPr>
        <w:t>Яльчикского муниципального округа Чувашской Республики»</w:t>
      </w:r>
    </w:p>
    <w:p w:rsidR="00756A47" w:rsidRPr="00756A47" w:rsidRDefault="00756A47" w:rsidP="00756A47">
      <w:pPr>
        <w:widowControl w:val="0"/>
        <w:spacing w:after="0" w:line="298" w:lineRule="exact"/>
        <w:ind w:firstLine="820"/>
        <w:jc w:val="both"/>
        <w:rPr>
          <w:rFonts w:ascii="Times New Roman" w:eastAsia="Times New Roman" w:hAnsi="Times New Roman" w:cs="Times New Roman"/>
          <w:color w:val="000000"/>
          <w:sz w:val="26"/>
          <w:szCs w:val="26"/>
          <w:lang w:eastAsia="ru-RU" w:bidi="ru-RU"/>
        </w:rPr>
      </w:pPr>
      <w:r w:rsidRPr="00756A47">
        <w:rPr>
          <w:rFonts w:ascii="Times New Roman" w:eastAsia="Times New Roman" w:hAnsi="Times New Roman" w:cs="Times New Roman"/>
          <w:color w:val="000000"/>
          <w:sz w:val="26"/>
          <w:szCs w:val="26"/>
          <w:lang w:eastAsia="ru-RU" w:bidi="ru-RU"/>
        </w:rPr>
        <w:t>В соответствии с Федеральным законом от 06.10.2003 № 131-ФЗ «Об общих принципах организации местного самоуправления в Российской Федерации» Собрание депутатов Яльчикского муниципального округа Чувашской Республики</w:t>
      </w:r>
    </w:p>
    <w:p w:rsidR="00756A47" w:rsidRPr="00756A47" w:rsidRDefault="00756A47" w:rsidP="00756A47">
      <w:pPr>
        <w:widowControl w:val="0"/>
        <w:spacing w:after="0" w:line="298" w:lineRule="exact"/>
        <w:jc w:val="both"/>
        <w:rPr>
          <w:rFonts w:ascii="Times New Roman" w:eastAsia="Times New Roman" w:hAnsi="Times New Roman" w:cs="Times New Roman"/>
          <w:color w:val="000000"/>
          <w:sz w:val="26"/>
          <w:szCs w:val="26"/>
          <w:lang w:eastAsia="ru-RU" w:bidi="ru-RU"/>
        </w:rPr>
      </w:pPr>
      <w:r w:rsidRPr="00756A47">
        <w:rPr>
          <w:rFonts w:ascii="Times New Roman" w:eastAsia="Times New Roman" w:hAnsi="Times New Roman" w:cs="Times New Roman"/>
          <w:color w:val="000000"/>
          <w:sz w:val="26"/>
          <w:szCs w:val="26"/>
          <w:lang w:eastAsia="ru-RU" w:bidi="ru-RU"/>
        </w:rPr>
        <w:t>р е ш и л о:</w:t>
      </w:r>
    </w:p>
    <w:p w:rsidR="00756A47" w:rsidRPr="00756A47" w:rsidRDefault="00756A47" w:rsidP="00756A47">
      <w:pPr>
        <w:widowControl w:val="0"/>
        <w:numPr>
          <w:ilvl w:val="0"/>
          <w:numId w:val="5"/>
        </w:numPr>
        <w:tabs>
          <w:tab w:val="left" w:pos="1024"/>
        </w:tabs>
        <w:spacing w:after="0" w:line="298" w:lineRule="exact"/>
        <w:ind w:firstLine="820"/>
        <w:jc w:val="both"/>
        <w:rPr>
          <w:rFonts w:ascii="Times New Roman" w:eastAsia="Times New Roman" w:hAnsi="Times New Roman" w:cs="Times New Roman"/>
          <w:color w:val="000000"/>
          <w:sz w:val="26"/>
          <w:szCs w:val="26"/>
          <w:lang w:eastAsia="ru-RU" w:bidi="ru-RU"/>
        </w:rPr>
      </w:pPr>
      <w:r w:rsidRPr="00756A47">
        <w:rPr>
          <w:rFonts w:ascii="Times New Roman" w:eastAsia="Times New Roman" w:hAnsi="Times New Roman" w:cs="Times New Roman"/>
          <w:color w:val="000000"/>
          <w:sz w:val="26"/>
          <w:szCs w:val="26"/>
          <w:lang w:eastAsia="ru-RU" w:bidi="ru-RU"/>
        </w:rPr>
        <w:t>Внести в Положение об Управлении по благоустройству и развитию территорий администрации Яльчикского муниципального округа Чувашской Республики, утвержденное решением Собрания депутатов Яльчикского муниципального округа Чувашской Республики от 20.12.2022 г. № 7/24-с, следующее изменение:</w:t>
      </w:r>
    </w:p>
    <w:p w:rsidR="00756A47" w:rsidRPr="00756A47" w:rsidRDefault="00756A47" w:rsidP="00756A47">
      <w:pPr>
        <w:widowControl w:val="0"/>
        <w:spacing w:after="0" w:line="298" w:lineRule="exact"/>
        <w:ind w:firstLine="820"/>
        <w:jc w:val="both"/>
        <w:rPr>
          <w:rFonts w:ascii="Times New Roman" w:eastAsia="Times New Roman" w:hAnsi="Times New Roman" w:cs="Times New Roman"/>
          <w:color w:val="000000"/>
          <w:sz w:val="26"/>
          <w:szCs w:val="26"/>
          <w:lang w:eastAsia="ru-RU" w:bidi="ru-RU"/>
        </w:rPr>
      </w:pPr>
      <w:r w:rsidRPr="00756A47">
        <w:rPr>
          <w:rFonts w:ascii="Times New Roman" w:eastAsia="Times New Roman" w:hAnsi="Times New Roman" w:cs="Times New Roman"/>
          <w:color w:val="000000"/>
          <w:sz w:val="26"/>
          <w:szCs w:val="26"/>
          <w:lang w:eastAsia="ru-RU" w:bidi="ru-RU"/>
        </w:rPr>
        <w:t>1) пункт 13.19.2. изложить в следующей редакции:</w:t>
      </w:r>
    </w:p>
    <w:p w:rsidR="00756A47" w:rsidRPr="00756A47" w:rsidRDefault="00756A47" w:rsidP="00756A47">
      <w:pPr>
        <w:widowControl w:val="0"/>
        <w:shd w:val="clear" w:color="auto" w:fill="FFFFFF"/>
        <w:spacing w:before="60" w:after="0" w:line="298" w:lineRule="exact"/>
        <w:jc w:val="both"/>
        <w:rPr>
          <w:rFonts w:ascii="Times New Roman" w:eastAsia="Times New Roman" w:hAnsi="Times New Roman" w:cs="Times New Roman"/>
          <w:color w:val="000000"/>
          <w:sz w:val="26"/>
          <w:szCs w:val="26"/>
          <w:lang w:eastAsia="ru-RU" w:bidi="ru-RU"/>
        </w:rPr>
      </w:pPr>
      <w:r w:rsidRPr="00756A47">
        <w:rPr>
          <w:rFonts w:ascii="Times New Roman" w:eastAsia="Times New Roman" w:hAnsi="Times New Roman" w:cs="Times New Roman"/>
          <w:color w:val="000000"/>
          <w:sz w:val="26"/>
          <w:szCs w:val="26"/>
          <w:lang w:eastAsia="ru-RU" w:bidi="ru-RU"/>
        </w:rPr>
        <w:t>«13.19.2. обеспечение проживающих в муниципальном округе и нуждающихся в жилых помещениях малоимущих граждан жилыми помещениями, организация строительства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56A47" w:rsidRPr="00756A47" w:rsidRDefault="00756A47" w:rsidP="00756A47">
      <w:pPr>
        <w:widowControl w:val="0"/>
        <w:numPr>
          <w:ilvl w:val="0"/>
          <w:numId w:val="5"/>
        </w:numPr>
        <w:tabs>
          <w:tab w:val="left" w:pos="1053"/>
        </w:tabs>
        <w:spacing w:after="0" w:line="298" w:lineRule="exact"/>
        <w:ind w:firstLine="820"/>
        <w:jc w:val="both"/>
        <w:rPr>
          <w:rFonts w:ascii="Times New Roman" w:eastAsia="Times New Roman" w:hAnsi="Times New Roman" w:cs="Times New Roman"/>
          <w:color w:val="000000"/>
          <w:sz w:val="26"/>
          <w:szCs w:val="26"/>
          <w:lang w:eastAsia="ru-RU" w:bidi="ru-RU"/>
        </w:rPr>
      </w:pPr>
      <w:r w:rsidRPr="00756A47">
        <w:rPr>
          <w:rFonts w:ascii="Times New Roman" w:eastAsia="Times New Roman" w:hAnsi="Times New Roman" w:cs="Times New Roman"/>
          <w:color w:val="000000"/>
          <w:sz w:val="26"/>
          <w:szCs w:val="26"/>
          <w:lang w:eastAsia="ru-RU" w:bidi="ru-RU"/>
        </w:rPr>
        <w:t>Настоящее решение подлежит опубликованию в периодическом печатном издании "Вестник Яльчикского муниципального округа" и размещению на официальном сайте Яльчикского муниципального округа в информационно - телекоммуникационной сети "Интернет".</w:t>
      </w:r>
    </w:p>
    <w:p w:rsidR="00756A47" w:rsidRPr="00756A47" w:rsidRDefault="00756A47" w:rsidP="00756A47">
      <w:pPr>
        <w:widowControl w:val="0"/>
        <w:numPr>
          <w:ilvl w:val="0"/>
          <w:numId w:val="5"/>
        </w:numPr>
        <w:tabs>
          <w:tab w:val="left" w:pos="1166"/>
        </w:tabs>
        <w:spacing w:after="0" w:line="298" w:lineRule="exact"/>
        <w:ind w:firstLine="820"/>
        <w:jc w:val="both"/>
        <w:rPr>
          <w:rFonts w:ascii="Times New Roman" w:eastAsia="Times New Roman" w:hAnsi="Times New Roman" w:cs="Times New Roman"/>
          <w:color w:val="000000"/>
          <w:sz w:val="26"/>
          <w:szCs w:val="26"/>
          <w:lang w:eastAsia="ru-RU" w:bidi="ru-RU"/>
        </w:rPr>
      </w:pPr>
      <w:r w:rsidRPr="00756A47">
        <w:rPr>
          <w:rFonts w:ascii="Times New Roman" w:eastAsia="Times New Roman" w:hAnsi="Times New Roman" w:cs="Times New Roman"/>
          <w:noProof/>
          <w:color w:val="000000"/>
          <w:sz w:val="26"/>
          <w:szCs w:val="26"/>
          <w:lang w:eastAsia="ru-RU"/>
        </w:rPr>
        <mc:AlternateContent>
          <mc:Choice Requires="wps">
            <w:drawing>
              <wp:anchor distT="90805" distB="115570" distL="133985" distR="63500" simplePos="0" relativeHeight="251660288" behindDoc="1" locked="0" layoutInCell="1" allowOverlap="1" wp14:anchorId="7327876E" wp14:editId="4E83866A">
                <wp:simplePos x="0" y="0"/>
                <wp:positionH relativeFrom="margin">
                  <wp:posOffset>3154680</wp:posOffset>
                </wp:positionH>
                <wp:positionV relativeFrom="paragraph">
                  <wp:posOffset>22225</wp:posOffset>
                </wp:positionV>
                <wp:extent cx="2536190" cy="190500"/>
                <wp:effectExtent l="0" t="0" r="16510" b="0"/>
                <wp:wrapSquare wrapText="lef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A47" w:rsidRDefault="00756A47" w:rsidP="00756A47">
                            <w:pPr>
                              <w:pStyle w:val="20"/>
                              <w:shd w:val="clear" w:color="auto" w:fill="auto"/>
                              <w:spacing w:before="0" w:line="260" w:lineRule="exact"/>
                            </w:pPr>
                            <w:r w:rsidRPr="00756A47">
                              <w:rPr>
                                <w:rStyle w:val="2Exact"/>
                                <w:rFonts w:eastAsia="Calibri"/>
                              </w:rPr>
                              <w:t>силу после его официального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7876E" id="_x0000_t202" coordsize="21600,21600" o:spt="202" path="m,l,21600r21600,l21600,xe">
                <v:stroke joinstyle="miter"/>
                <v:path gradientshapeok="t" o:connecttype="rect"/>
              </v:shapetype>
              <v:shape id="Text Box 4" o:spid="_x0000_s1026" type="#_x0000_t202" style="position:absolute;left:0;text-align:left;margin-left:248.4pt;margin-top:1.75pt;width:199.7pt;height:15pt;z-index:-251656192;visibility:visible;mso-wrap-style:square;mso-width-percent:0;mso-height-percent:0;mso-wrap-distance-left:10.55pt;mso-wrap-distance-top:7.15pt;mso-wrap-distance-right:5pt;mso-wrap-distance-bottom: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sxrQIAAKk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" filled="f" stroked="f">
                <v:textbox inset="0,0,0,0">
                  <w:txbxContent>
                    <w:p w:rsidR="00756A47" w:rsidRDefault="00756A47" w:rsidP="00756A47">
                      <w:pPr>
                        <w:pStyle w:val="20"/>
                        <w:shd w:val="clear" w:color="auto" w:fill="auto"/>
                        <w:spacing w:before="0" w:line="260" w:lineRule="exact"/>
                      </w:pPr>
                      <w:r w:rsidRPr="00756A47">
                        <w:rPr>
                          <w:rStyle w:val="2Exact"/>
                          <w:rFonts w:eastAsia="Calibri"/>
                        </w:rPr>
                        <w:t>силу после его официального</w:t>
                      </w:r>
                    </w:p>
                  </w:txbxContent>
                </v:textbox>
                <w10:wrap type="square" side="left" anchorx="margin"/>
              </v:shape>
            </w:pict>
          </mc:Fallback>
        </mc:AlternateContent>
      </w:r>
      <w:r w:rsidRPr="00756A47">
        <w:rPr>
          <w:rFonts w:ascii="Times New Roman" w:eastAsia="Times New Roman" w:hAnsi="Times New Roman" w:cs="Times New Roman"/>
          <w:noProof/>
          <w:color w:val="000000"/>
          <w:sz w:val="26"/>
          <w:szCs w:val="26"/>
          <w:lang w:eastAsia="ru-RU"/>
        </w:rPr>
        <mc:AlternateContent>
          <mc:Choice Requires="wps">
            <w:drawing>
              <wp:anchor distT="53340" distB="151765" distL="63500" distR="63500" simplePos="0" relativeHeight="251662336" behindDoc="1" locked="0" layoutInCell="1" allowOverlap="1" wp14:anchorId="26C8694D" wp14:editId="717C6BD0">
                <wp:simplePos x="0" y="0"/>
                <wp:positionH relativeFrom="margin">
                  <wp:align>right</wp:align>
                </wp:positionH>
                <wp:positionV relativeFrom="page">
                  <wp:align>top</wp:align>
                </wp:positionV>
                <wp:extent cx="864000" cy="176400"/>
                <wp:effectExtent l="0" t="0" r="12700"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A47" w:rsidRDefault="00756A47" w:rsidP="00756A47">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C8694D" id="Text Box 6" o:spid="_x0000_s1027" type="#_x0000_t202" style="position:absolute;left:0;text-align:left;margin-left:16.85pt;margin-top:0;width:68.05pt;height:13.9pt;z-index:-251654144;visibility:visible;mso-wrap-style:square;mso-width-percent:0;mso-height-percent:0;mso-wrap-distance-left:5pt;mso-wrap-distance-top:4.2pt;mso-wrap-distance-right:5pt;mso-wrap-distance-bottom:11.95pt;mso-position-horizontal:right;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" filled="f" stroked="f">
                <v:textbox style="mso-fit-shape-to-text:t" inset="0,0,0,0">
                  <w:txbxContent>
                    <w:p w:rsidR="00756A47" w:rsidRDefault="00756A47" w:rsidP="00756A47">
                      <w:r>
                        <w:t xml:space="preserve"> </w:t>
                      </w:r>
                    </w:p>
                  </w:txbxContent>
                </v:textbox>
                <w10:wrap type="square" anchorx="margin" anchory="page"/>
              </v:shape>
            </w:pict>
          </mc:Fallback>
        </mc:AlternateContent>
      </w:r>
      <w:r w:rsidRPr="00756A47">
        <w:rPr>
          <w:rFonts w:ascii="Times New Roman" w:eastAsia="Times New Roman" w:hAnsi="Times New Roman" w:cs="Times New Roman"/>
          <w:color w:val="000000"/>
          <w:sz w:val="26"/>
          <w:szCs w:val="26"/>
          <w:lang w:eastAsia="ru-RU" w:bidi="ru-RU"/>
        </w:rPr>
        <w:t>Настоящее решение вступает в опубликования.</w:t>
      </w:r>
    </w:p>
    <w:p w:rsidR="00756A47" w:rsidRPr="00756A47" w:rsidRDefault="00756A47" w:rsidP="00756A47">
      <w:pPr>
        <w:widowControl w:val="0"/>
        <w:tabs>
          <w:tab w:val="left" w:pos="1166"/>
        </w:tabs>
        <w:spacing w:after="0" w:line="298" w:lineRule="exact"/>
        <w:jc w:val="both"/>
        <w:rPr>
          <w:rFonts w:ascii="Times New Roman" w:eastAsia="Times New Roman" w:hAnsi="Times New Roman" w:cs="Times New Roman"/>
          <w:color w:val="000000"/>
          <w:sz w:val="26"/>
          <w:szCs w:val="26"/>
          <w:lang w:eastAsia="ru-RU" w:bidi="ru-RU"/>
        </w:rPr>
      </w:pPr>
    </w:p>
    <w:p w:rsidR="00756A47" w:rsidRPr="00756A47" w:rsidRDefault="00756A47" w:rsidP="00756A47">
      <w:pPr>
        <w:widowControl w:val="0"/>
        <w:spacing w:after="0" w:line="298" w:lineRule="exact"/>
        <w:jc w:val="both"/>
        <w:rPr>
          <w:rFonts w:ascii="Times New Roman" w:eastAsia="Times New Roman" w:hAnsi="Times New Roman" w:cs="Times New Roman"/>
          <w:color w:val="000000"/>
          <w:sz w:val="26"/>
          <w:szCs w:val="26"/>
          <w:lang w:eastAsia="ru-RU" w:bidi="ru-RU"/>
        </w:rPr>
      </w:pPr>
      <w:r w:rsidRPr="00756A47">
        <w:rPr>
          <w:rFonts w:ascii="Times New Roman" w:eastAsia="Times New Roman" w:hAnsi="Times New Roman" w:cs="Times New Roman"/>
          <w:color w:val="000000"/>
          <w:sz w:val="26"/>
          <w:szCs w:val="26"/>
          <w:lang w:eastAsia="ru-RU" w:bidi="ru-RU"/>
        </w:rPr>
        <w:t xml:space="preserve">Председатель Собрания депутатов </w:t>
      </w:r>
    </w:p>
    <w:p w:rsidR="00756A47" w:rsidRPr="00756A47" w:rsidRDefault="00756A47" w:rsidP="00756A47">
      <w:pPr>
        <w:widowControl w:val="0"/>
        <w:spacing w:after="0" w:line="298" w:lineRule="exact"/>
        <w:jc w:val="both"/>
        <w:rPr>
          <w:rFonts w:ascii="Times New Roman" w:eastAsia="Times New Roman" w:hAnsi="Times New Roman" w:cs="Times New Roman"/>
          <w:color w:val="000000"/>
          <w:sz w:val="26"/>
          <w:szCs w:val="26"/>
          <w:lang w:eastAsia="ru-RU" w:bidi="ru-RU"/>
        </w:rPr>
      </w:pPr>
      <w:r w:rsidRPr="00756A47">
        <w:rPr>
          <w:rFonts w:ascii="Times New Roman" w:eastAsia="Times New Roman" w:hAnsi="Times New Roman" w:cs="Times New Roman"/>
          <w:noProof/>
          <w:color w:val="000000"/>
          <w:sz w:val="26"/>
          <w:szCs w:val="26"/>
          <w:lang w:eastAsia="ru-RU"/>
        </w:rPr>
        <mc:AlternateContent>
          <mc:Choice Requires="wps">
            <w:drawing>
              <wp:anchor distT="53340" distB="151765" distL="63500" distR="63500" simplePos="0" relativeHeight="251661312" behindDoc="1" locked="0" layoutInCell="1" allowOverlap="1" wp14:anchorId="4D40F748" wp14:editId="505B7493">
                <wp:simplePos x="0" y="0"/>
                <wp:positionH relativeFrom="margin">
                  <wp:posOffset>4834890</wp:posOffset>
                </wp:positionH>
                <wp:positionV relativeFrom="paragraph">
                  <wp:posOffset>146050</wp:posOffset>
                </wp:positionV>
                <wp:extent cx="999490" cy="219075"/>
                <wp:effectExtent l="0" t="0" r="10160" b="952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A47" w:rsidRDefault="00756A47" w:rsidP="00756A47">
                            <w:pPr>
                              <w:pStyle w:val="ab"/>
                              <w:shd w:val="clear" w:color="auto" w:fill="auto"/>
                              <w:spacing w:line="260" w:lineRule="exact"/>
                            </w:pPr>
                            <w:proofErr w:type="spellStart"/>
                            <w:r>
                              <w:t>В.В.Сядуков</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F748" id="Text Box 5" o:spid="_x0000_s1028" type="#_x0000_t202" style="position:absolute;left:0;text-align:left;margin-left:380.7pt;margin-top:11.5pt;width:78.7pt;height:17.25pt;z-index:-251655168;visibility:visible;mso-wrap-style:square;mso-width-percent:0;mso-height-percent:0;mso-wrap-distance-left:5pt;mso-wrap-distance-top:4.2pt;mso-wrap-distance-right:5pt;mso-wrap-distance-bottom:1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" filled="f" stroked="f">
                <v:textbox inset="0,0,0,0">
                  <w:txbxContent>
                    <w:p w:rsidR="00756A47" w:rsidRDefault="00756A47" w:rsidP="00756A47">
                      <w:pPr>
                        <w:pStyle w:val="ab"/>
                        <w:shd w:val="clear" w:color="auto" w:fill="auto"/>
                        <w:spacing w:line="260" w:lineRule="exact"/>
                      </w:pPr>
                      <w:proofErr w:type="spellStart"/>
                      <w:r>
                        <w:t>В.В.Сядуков</w:t>
                      </w:r>
                      <w:proofErr w:type="spellEnd"/>
                    </w:p>
                  </w:txbxContent>
                </v:textbox>
                <w10:wrap type="square" anchorx="margin"/>
              </v:shape>
            </w:pict>
          </mc:Fallback>
        </mc:AlternateContent>
      </w:r>
      <w:r w:rsidRPr="00756A47">
        <w:rPr>
          <w:rFonts w:ascii="Times New Roman" w:eastAsia="Times New Roman" w:hAnsi="Times New Roman" w:cs="Times New Roman"/>
          <w:color w:val="000000"/>
          <w:sz w:val="26"/>
          <w:szCs w:val="26"/>
          <w:lang w:eastAsia="ru-RU" w:bidi="ru-RU"/>
        </w:rPr>
        <w:t xml:space="preserve">Яльчикского муниципального </w:t>
      </w:r>
    </w:p>
    <w:p w:rsidR="00756A47" w:rsidRPr="00756A47" w:rsidRDefault="00756A47" w:rsidP="00756A47">
      <w:pPr>
        <w:widowControl w:val="0"/>
        <w:spacing w:after="0" w:line="260" w:lineRule="exact"/>
        <w:rPr>
          <w:rFonts w:ascii="Times New Roman" w:eastAsia="Times New Roman" w:hAnsi="Times New Roman" w:cs="Times New Roman"/>
          <w:sz w:val="26"/>
          <w:szCs w:val="26"/>
        </w:rPr>
      </w:pPr>
      <w:r w:rsidRPr="00756A47">
        <w:rPr>
          <w:rFonts w:ascii="Times New Roman" w:eastAsia="Times New Roman" w:hAnsi="Times New Roman" w:cs="Times New Roman"/>
          <w:color w:val="000000"/>
          <w:sz w:val="26"/>
          <w:szCs w:val="26"/>
          <w:lang w:bidi="ru-RU"/>
        </w:rPr>
        <w:t xml:space="preserve">округа Чувашской Республики                                        </w:t>
      </w:r>
      <w:r w:rsidRPr="00756A47">
        <w:rPr>
          <w:rFonts w:ascii="Times New Roman" w:eastAsia="Times New Roman" w:hAnsi="Times New Roman" w:cs="Times New Roman"/>
          <w:sz w:val="26"/>
          <w:szCs w:val="26"/>
        </w:rPr>
        <w:t xml:space="preserve"> </w:t>
      </w:r>
    </w:p>
    <w:p w:rsidR="00756A47" w:rsidRPr="00756A47" w:rsidRDefault="00756A47" w:rsidP="00756A47">
      <w:pPr>
        <w:widowControl w:val="0"/>
        <w:spacing w:after="0" w:line="298" w:lineRule="exact"/>
        <w:jc w:val="both"/>
        <w:rPr>
          <w:rFonts w:ascii="Times New Roman" w:eastAsia="Times New Roman" w:hAnsi="Times New Roman" w:cs="Times New Roman"/>
          <w:color w:val="000000"/>
          <w:sz w:val="26"/>
          <w:szCs w:val="26"/>
          <w:lang w:eastAsia="ru-RU" w:bidi="ru-RU"/>
        </w:rPr>
      </w:pPr>
      <w:r w:rsidRPr="00756A47">
        <w:rPr>
          <w:rFonts w:ascii="Times New Roman" w:eastAsia="Times New Roman" w:hAnsi="Times New Roman" w:cs="Times New Roman"/>
          <w:color w:val="000000"/>
          <w:sz w:val="26"/>
          <w:szCs w:val="26"/>
          <w:lang w:eastAsia="ru-RU" w:bidi="ru-RU"/>
        </w:rPr>
        <w:t xml:space="preserve"> </w:t>
      </w:r>
    </w:p>
    <w:p w:rsidR="00756A47" w:rsidRPr="00756A47" w:rsidRDefault="00756A47" w:rsidP="00756A47">
      <w:pPr>
        <w:widowControl w:val="0"/>
        <w:spacing w:after="0" w:line="260" w:lineRule="exact"/>
        <w:rPr>
          <w:rFonts w:ascii="Times New Roman" w:eastAsia="Times New Roman" w:hAnsi="Times New Roman" w:cs="Times New Roman"/>
          <w:color w:val="000000"/>
          <w:sz w:val="26"/>
          <w:szCs w:val="26"/>
          <w:lang w:eastAsia="ru-RU" w:bidi="ru-RU"/>
        </w:rPr>
      </w:pPr>
      <w:r w:rsidRPr="00756A47">
        <w:rPr>
          <w:rFonts w:ascii="Times New Roman" w:eastAsia="Times New Roman" w:hAnsi="Times New Roman" w:cs="Times New Roman"/>
          <w:color w:val="000000"/>
          <w:sz w:val="26"/>
          <w:szCs w:val="26"/>
          <w:lang w:eastAsia="ru-RU" w:bidi="ru-RU"/>
        </w:rPr>
        <w:t xml:space="preserve">Глава Яльчикского муниципальной </w:t>
      </w:r>
    </w:p>
    <w:p w:rsidR="00756A47" w:rsidRPr="00756A47" w:rsidRDefault="00756A47" w:rsidP="00756A47">
      <w:pPr>
        <w:widowControl w:val="0"/>
        <w:tabs>
          <w:tab w:val="left" w:pos="7905"/>
          <w:tab w:val="left" w:pos="8355"/>
        </w:tabs>
        <w:spacing w:after="0" w:line="260" w:lineRule="exact"/>
        <w:rPr>
          <w:rFonts w:ascii="Times New Roman" w:eastAsia="Times New Roman" w:hAnsi="Times New Roman" w:cs="Times New Roman"/>
          <w:color w:val="000000"/>
          <w:sz w:val="26"/>
          <w:szCs w:val="26"/>
          <w:lang w:eastAsia="ru-RU" w:bidi="ru-RU"/>
        </w:rPr>
      </w:pPr>
      <w:r w:rsidRPr="00756A47">
        <w:rPr>
          <w:rFonts w:ascii="Times New Roman" w:eastAsia="Times New Roman" w:hAnsi="Times New Roman" w:cs="Times New Roman"/>
          <w:color w:val="000000"/>
          <w:sz w:val="26"/>
          <w:szCs w:val="26"/>
          <w:lang w:eastAsia="ru-RU" w:bidi="ru-RU"/>
        </w:rPr>
        <w:t xml:space="preserve">округа Чувашской Республики                                                                </w:t>
      </w:r>
      <w:proofErr w:type="spellStart"/>
      <w:r w:rsidRPr="00756A47">
        <w:rPr>
          <w:rFonts w:ascii="Times New Roman" w:eastAsia="Times New Roman" w:hAnsi="Times New Roman" w:cs="Times New Roman"/>
          <w:color w:val="000000"/>
          <w:sz w:val="26"/>
          <w:szCs w:val="26"/>
          <w:lang w:eastAsia="ru-RU" w:bidi="ru-RU"/>
        </w:rPr>
        <w:t>Л.В.Левый</w:t>
      </w:r>
      <w:proofErr w:type="spellEnd"/>
      <w:r w:rsidRPr="00756A47">
        <w:rPr>
          <w:rFonts w:ascii="Times New Roman" w:eastAsia="Times New Roman" w:hAnsi="Times New Roman" w:cs="Times New Roman"/>
          <w:color w:val="000000"/>
          <w:sz w:val="26"/>
          <w:szCs w:val="26"/>
          <w:lang w:eastAsia="ru-RU" w:bidi="ru-RU"/>
        </w:rPr>
        <w:tab/>
        <w:t xml:space="preserve"> </w:t>
      </w:r>
    </w:p>
    <w:p w:rsidR="00756A47" w:rsidRPr="00756A47" w:rsidRDefault="00756A47" w:rsidP="00756A47">
      <w:pPr>
        <w:spacing w:after="0" w:line="240" w:lineRule="auto"/>
        <w:rPr>
          <w:rFonts w:ascii="Times New Roman" w:eastAsia="Times New Roman" w:hAnsi="Times New Roman" w:cs="Times New Roman"/>
          <w:sz w:val="26"/>
          <w:szCs w:val="26"/>
          <w:lang w:eastAsia="ru-RU"/>
        </w:rPr>
      </w:pPr>
    </w:p>
    <w:p w:rsidR="00756A47" w:rsidRPr="00756A47" w:rsidRDefault="00756A47" w:rsidP="00756A47">
      <w:pPr>
        <w:widowControl w:val="0"/>
        <w:autoSpaceDE w:val="0"/>
        <w:autoSpaceDN w:val="0"/>
        <w:adjustRightInd w:val="0"/>
        <w:spacing w:after="0" w:line="240" w:lineRule="auto"/>
        <w:jc w:val="both"/>
        <w:rPr>
          <w:rFonts w:ascii="Times New Roman" w:eastAsia="Times New Roman" w:hAnsi="Times New Roman" w:cs="Times New Roman CYR"/>
          <w:b/>
          <w:sz w:val="24"/>
          <w:szCs w:val="24"/>
          <w:lang w:eastAsia="ru-RU"/>
        </w:rPr>
      </w:pPr>
      <w:r w:rsidRPr="00756A47">
        <w:rPr>
          <w:rFonts w:ascii="Times New Roman CYR" w:eastAsia="Times New Roman" w:hAnsi="Times New Roman CYR" w:cs="Times New Roman CYR"/>
          <w:b/>
          <w:sz w:val="26"/>
          <w:szCs w:val="26"/>
          <w:lang w:eastAsia="ru-RU"/>
        </w:rPr>
        <w:t xml:space="preserve"> </w:t>
      </w:r>
    </w:p>
    <w:tbl>
      <w:tblPr>
        <w:tblW w:w="10080" w:type="dxa"/>
        <w:tblInd w:w="-72" w:type="dxa"/>
        <w:tblLayout w:type="fixed"/>
        <w:tblLook w:val="01E0" w:firstRow="1" w:lastRow="1" w:firstColumn="1" w:lastColumn="1" w:noHBand="0" w:noVBand="0"/>
      </w:tblPr>
      <w:tblGrid>
        <w:gridCol w:w="4140"/>
        <w:gridCol w:w="1800"/>
        <w:gridCol w:w="4140"/>
      </w:tblGrid>
      <w:tr w:rsidR="00756A47" w:rsidRPr="00756A47" w:rsidTr="00756A47">
        <w:tc>
          <w:tcPr>
            <w:tcW w:w="4140" w:type="dxa"/>
          </w:tcPr>
          <w:p w:rsidR="00756A47" w:rsidRPr="00756A47" w:rsidRDefault="00756A47" w:rsidP="00756A47">
            <w:pPr>
              <w:suppressAutoHyphens/>
              <w:spacing w:after="0" w:line="240" w:lineRule="auto"/>
              <w:ind w:left="-108" w:right="72"/>
              <w:jc w:val="center"/>
              <w:rPr>
                <w:rFonts w:ascii="Times New Roman" w:eastAsia="Times New Roman" w:hAnsi="Times New Roman" w:cs="Times New Roman"/>
                <w:sz w:val="24"/>
                <w:szCs w:val="24"/>
                <w:lang w:eastAsia="zh-CN"/>
              </w:rPr>
            </w:pPr>
            <w:r w:rsidRPr="00756A47">
              <w:rPr>
                <w:rFonts w:ascii="Times New Roman" w:eastAsia="Times New Roman" w:hAnsi="Times New Roman" w:cs="Times New Roman CYR"/>
                <w:noProof/>
                <w:color w:val="FF0000"/>
                <w:sz w:val="24"/>
                <w:szCs w:val="24"/>
                <w:lang w:eastAsia="ru-RU"/>
              </w:rPr>
              <w:lastRenderedPageBreak/>
              <w:t xml:space="preserve"> </w:t>
            </w:r>
            <w:r w:rsidRPr="00756A47">
              <w:rPr>
                <w:rFonts w:ascii="Times New Roman" w:eastAsia="Times New Roman" w:hAnsi="Times New Roman" w:cs="Times New Roman CYR"/>
                <w:color w:val="FF0000"/>
                <w:sz w:val="24"/>
                <w:szCs w:val="24"/>
                <w:lang w:eastAsia="ru-RU"/>
              </w:rPr>
              <w:t xml:space="preserve">  </w:t>
            </w:r>
            <w:proofErr w:type="spellStart"/>
            <w:r w:rsidRPr="00756A47">
              <w:rPr>
                <w:rFonts w:ascii="Arial Cyr Chuv" w:eastAsia="Times New Roman" w:hAnsi="Arial Cyr Chuv" w:cs="Arial Cyr Chuv"/>
                <w:b/>
                <w:bCs/>
                <w:iCs/>
                <w:sz w:val="26"/>
                <w:szCs w:val="26"/>
                <w:lang w:eastAsia="zh-CN"/>
              </w:rPr>
              <w:t>Чёваш</w:t>
            </w:r>
            <w:proofErr w:type="spellEnd"/>
            <w:r w:rsidRPr="00756A47">
              <w:rPr>
                <w:rFonts w:ascii="Arial Cyr Chuv" w:eastAsia="Times New Roman" w:hAnsi="Arial Cyr Chuv" w:cs="Arial Cyr Chuv"/>
                <w:b/>
                <w:bCs/>
                <w:iCs/>
                <w:sz w:val="26"/>
                <w:szCs w:val="26"/>
                <w:lang w:eastAsia="zh-CN"/>
              </w:rPr>
              <w:t xml:space="preserve"> Республики</w:t>
            </w:r>
          </w:p>
          <w:p w:rsidR="00756A47" w:rsidRPr="00756A47" w:rsidRDefault="00756A47" w:rsidP="00756A47">
            <w:pPr>
              <w:suppressAutoHyphens/>
              <w:spacing w:after="0" w:line="240" w:lineRule="auto"/>
              <w:ind w:left="-108" w:right="74"/>
              <w:jc w:val="center"/>
              <w:rPr>
                <w:rFonts w:ascii="Arial Cyr Chuv" w:eastAsia="Times New Roman" w:hAnsi="Arial Cyr Chuv" w:cs="Arial Cyr Chuv"/>
                <w:b/>
                <w:bCs/>
                <w:sz w:val="12"/>
                <w:szCs w:val="12"/>
                <w:lang w:eastAsia="zh-CN"/>
              </w:rPr>
            </w:pPr>
          </w:p>
          <w:p w:rsidR="00756A47" w:rsidRPr="00756A47" w:rsidRDefault="00756A47" w:rsidP="00756A47">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r w:rsidRPr="00756A47">
              <w:rPr>
                <w:rFonts w:ascii="Arial Cyr Chuv" w:eastAsia="Times New Roman" w:hAnsi="Arial Cyr Chuv" w:cs="Arial Cyr Chuv"/>
                <w:b/>
                <w:bCs/>
                <w:sz w:val="26"/>
                <w:szCs w:val="26"/>
                <w:lang w:eastAsia="zh-CN"/>
              </w:rPr>
              <w:t>Елч.к</w:t>
            </w:r>
            <w:proofErr w:type="spellEnd"/>
            <w:r w:rsidRPr="00756A47">
              <w:rPr>
                <w:rFonts w:ascii="Arial Cyr Chuv" w:eastAsia="Times New Roman" w:hAnsi="Arial Cyr Chuv" w:cs="Arial Cyr Chuv"/>
                <w:b/>
                <w:bCs/>
                <w:sz w:val="26"/>
                <w:szCs w:val="26"/>
                <w:lang w:eastAsia="zh-CN"/>
              </w:rPr>
              <w:t xml:space="preserve"> </w:t>
            </w:r>
            <w:proofErr w:type="spellStart"/>
            <w:r w:rsidRPr="00756A47">
              <w:rPr>
                <w:rFonts w:ascii="Arial Cyr Chuv" w:eastAsia="Times New Roman" w:hAnsi="Arial Cyr Chuv" w:cs="Arial Cyr Chuv"/>
                <w:b/>
                <w:bCs/>
                <w:sz w:val="26"/>
                <w:szCs w:val="26"/>
                <w:lang w:eastAsia="zh-CN"/>
              </w:rPr>
              <w:t>муниципаллё</w:t>
            </w:r>
            <w:proofErr w:type="spellEnd"/>
            <w:r w:rsidRPr="00756A47">
              <w:rPr>
                <w:rFonts w:ascii="Arial Cyr Chuv" w:eastAsia="Times New Roman" w:hAnsi="Arial Cyr Chuv" w:cs="Arial Cyr Chuv"/>
                <w:b/>
                <w:bCs/>
                <w:sz w:val="26"/>
                <w:szCs w:val="26"/>
                <w:lang w:eastAsia="zh-CN"/>
              </w:rPr>
              <w:t xml:space="preserve"> </w:t>
            </w:r>
          </w:p>
          <w:p w:rsidR="00756A47" w:rsidRPr="00756A47" w:rsidRDefault="00756A47" w:rsidP="00756A47">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proofErr w:type="gramStart"/>
            <w:r w:rsidRPr="00756A47">
              <w:rPr>
                <w:rFonts w:ascii="Arial Cyr Chuv" w:eastAsia="Times New Roman" w:hAnsi="Arial Cyr Chuv" w:cs="Arial Cyr Chuv"/>
                <w:b/>
                <w:bCs/>
                <w:sz w:val="26"/>
                <w:szCs w:val="26"/>
                <w:lang w:eastAsia="zh-CN"/>
              </w:rPr>
              <w:t>округ.н</w:t>
            </w:r>
            <w:proofErr w:type="spellEnd"/>
            <w:proofErr w:type="gramEnd"/>
            <w:r w:rsidRPr="00756A47">
              <w:rPr>
                <w:rFonts w:ascii="Arial Cyr Chuv" w:eastAsia="Times New Roman" w:hAnsi="Arial Cyr Chuv" w:cs="Arial Cyr Chuv"/>
                <w:b/>
                <w:bCs/>
                <w:sz w:val="26"/>
                <w:szCs w:val="26"/>
                <w:lang w:eastAsia="zh-CN"/>
              </w:rPr>
              <w:t xml:space="preserve"> </w:t>
            </w:r>
            <w:proofErr w:type="spellStart"/>
            <w:r w:rsidRPr="00756A47">
              <w:rPr>
                <w:rFonts w:ascii="Arial Cyr Chuv" w:eastAsia="Times New Roman" w:hAnsi="Arial Cyr Chuv" w:cs="Arial Cyr Chuv"/>
                <w:b/>
                <w:bCs/>
                <w:sz w:val="26"/>
                <w:szCs w:val="26"/>
                <w:lang w:eastAsia="zh-CN"/>
              </w:rPr>
              <w:t>депутатсен</w:t>
            </w:r>
            <w:proofErr w:type="spellEnd"/>
            <w:r w:rsidRPr="00756A47">
              <w:rPr>
                <w:rFonts w:ascii="Arial Cyr Chuv" w:eastAsia="Times New Roman" w:hAnsi="Arial Cyr Chuv" w:cs="Arial Cyr Chuv"/>
                <w:b/>
                <w:bCs/>
                <w:sz w:val="26"/>
                <w:szCs w:val="26"/>
                <w:lang w:eastAsia="zh-CN"/>
              </w:rPr>
              <w:t xml:space="preserve"> </w:t>
            </w:r>
          </w:p>
          <w:p w:rsidR="00756A47" w:rsidRPr="00756A47" w:rsidRDefault="00756A47" w:rsidP="00756A47">
            <w:pPr>
              <w:suppressAutoHyphens/>
              <w:spacing w:after="0" w:line="240" w:lineRule="auto"/>
              <w:ind w:left="-108" w:right="74"/>
              <w:jc w:val="center"/>
              <w:rPr>
                <w:rFonts w:ascii="Times New Roman" w:eastAsia="Times New Roman" w:hAnsi="Times New Roman" w:cs="Times New Roman"/>
                <w:sz w:val="24"/>
                <w:szCs w:val="24"/>
                <w:lang w:eastAsia="zh-CN"/>
              </w:rPr>
            </w:pPr>
            <w:proofErr w:type="spellStart"/>
            <w:r w:rsidRPr="00756A47">
              <w:rPr>
                <w:rFonts w:ascii="Arial Cyr Chuv" w:eastAsia="Times New Roman" w:hAnsi="Arial Cyr Chuv" w:cs="Arial Cyr Chuv"/>
                <w:b/>
                <w:bCs/>
                <w:sz w:val="26"/>
                <w:szCs w:val="26"/>
                <w:lang w:eastAsia="zh-CN"/>
              </w:rPr>
              <w:t>Пухёв</w:t>
            </w:r>
            <w:proofErr w:type="spellEnd"/>
            <w:r w:rsidRPr="00756A47">
              <w:rPr>
                <w:rFonts w:ascii="Arial Cyr Chuv" w:eastAsia="Times New Roman" w:hAnsi="Arial Cyr Chuv" w:cs="Arial Cyr Chuv"/>
                <w:b/>
                <w:bCs/>
                <w:sz w:val="26"/>
                <w:szCs w:val="26"/>
                <w:lang w:eastAsia="zh-CN"/>
              </w:rPr>
              <w:t>.</w:t>
            </w:r>
          </w:p>
          <w:p w:rsidR="00756A47" w:rsidRPr="00756A47" w:rsidRDefault="00756A47" w:rsidP="00756A47">
            <w:pPr>
              <w:suppressAutoHyphens/>
              <w:spacing w:after="0" w:line="240" w:lineRule="auto"/>
              <w:ind w:left="-108" w:right="74"/>
              <w:jc w:val="center"/>
              <w:rPr>
                <w:rFonts w:ascii="Arial Cyr Chuv" w:eastAsia="Times New Roman" w:hAnsi="Arial Cyr Chuv" w:cs="Arial Cyr Chuv"/>
                <w:b/>
                <w:bCs/>
                <w:sz w:val="16"/>
                <w:szCs w:val="16"/>
                <w:lang w:eastAsia="zh-CN"/>
              </w:rPr>
            </w:pPr>
          </w:p>
          <w:p w:rsidR="00756A47" w:rsidRPr="00756A47" w:rsidRDefault="00756A47" w:rsidP="00756A47">
            <w:pPr>
              <w:suppressAutoHyphens/>
              <w:spacing w:after="0" w:line="240" w:lineRule="auto"/>
              <w:ind w:left="-108" w:right="74"/>
              <w:jc w:val="center"/>
              <w:rPr>
                <w:rFonts w:ascii="Times New Roman" w:eastAsia="Times New Roman" w:hAnsi="Times New Roman" w:cs="Times New Roman"/>
                <w:sz w:val="24"/>
                <w:szCs w:val="24"/>
                <w:lang w:eastAsia="zh-CN"/>
              </w:rPr>
            </w:pPr>
            <w:r w:rsidRPr="00756A47">
              <w:rPr>
                <w:rFonts w:ascii="Arial Cyr Chuv" w:eastAsia="Times New Roman" w:hAnsi="Arial Cyr Chuv" w:cs="Arial Cyr Chuv"/>
                <w:b/>
                <w:sz w:val="26"/>
                <w:szCs w:val="24"/>
                <w:lang w:eastAsia="zh-CN"/>
              </w:rPr>
              <w:t>ЙЫШЁНУ</w:t>
            </w:r>
          </w:p>
          <w:p w:rsidR="00756A47" w:rsidRPr="00756A47" w:rsidRDefault="00756A47" w:rsidP="00756A47">
            <w:pPr>
              <w:suppressAutoHyphens/>
              <w:spacing w:after="0" w:line="240" w:lineRule="auto"/>
              <w:ind w:left="-108" w:right="74"/>
              <w:jc w:val="center"/>
              <w:rPr>
                <w:rFonts w:ascii="Arial Cyr Chuv" w:eastAsia="Times New Roman" w:hAnsi="Arial Cyr Chuv" w:cs="Arial Cyr Chuv"/>
                <w:b/>
                <w:sz w:val="16"/>
                <w:szCs w:val="24"/>
                <w:lang w:eastAsia="zh-CN"/>
              </w:rPr>
            </w:pPr>
          </w:p>
          <w:p w:rsidR="00756A47" w:rsidRPr="00756A47" w:rsidRDefault="00756A47" w:rsidP="00756A47">
            <w:pPr>
              <w:suppressAutoHyphens/>
              <w:spacing w:after="0" w:line="240" w:lineRule="auto"/>
              <w:ind w:right="-108"/>
              <w:rPr>
                <w:rFonts w:ascii="Times New Roman" w:eastAsia="Times New Roman" w:hAnsi="Times New Roman" w:cs="Times New Roman"/>
                <w:sz w:val="24"/>
                <w:szCs w:val="24"/>
                <w:lang w:eastAsia="zh-CN"/>
              </w:rPr>
            </w:pPr>
            <w:r w:rsidRPr="00756A47">
              <w:rPr>
                <w:rFonts w:ascii="Arial Cyr Chuv" w:eastAsia="Times New Roman" w:hAnsi="Arial Cyr Chuv" w:cs="Arial Cyr Chuv"/>
                <w:sz w:val="24"/>
                <w:szCs w:val="24"/>
                <w:lang w:eastAsia="zh-CN"/>
              </w:rPr>
              <w:t xml:space="preserve">2024 =? </w:t>
            </w:r>
            <w:proofErr w:type="spellStart"/>
            <w:proofErr w:type="gramStart"/>
            <w:r w:rsidRPr="00756A47">
              <w:rPr>
                <w:rFonts w:ascii="Arial Cyr Chuv" w:eastAsia="Times New Roman" w:hAnsi="Arial Cyr Chuv" w:cs="Arial Cyr Chuv"/>
                <w:sz w:val="24"/>
                <w:szCs w:val="24"/>
                <w:lang w:eastAsia="zh-CN"/>
              </w:rPr>
              <w:t>апрел.н</w:t>
            </w:r>
            <w:proofErr w:type="spellEnd"/>
            <w:proofErr w:type="gramEnd"/>
            <w:r w:rsidRPr="00756A47">
              <w:rPr>
                <w:rFonts w:ascii="Arial Cyr Chuv" w:eastAsia="Times New Roman" w:hAnsi="Arial Cyr Chuv" w:cs="Arial Cyr Chuv"/>
                <w:sz w:val="24"/>
                <w:szCs w:val="24"/>
                <w:lang w:eastAsia="zh-CN"/>
              </w:rPr>
              <w:t xml:space="preserve"> 25-м.ш. № </w:t>
            </w:r>
            <w:r w:rsidRPr="00756A47">
              <w:rPr>
                <w:rFonts w:ascii="Times New Roman" w:eastAsia="Times New Roman" w:hAnsi="Times New Roman" w:cs="Times New Roman"/>
                <w:sz w:val="24"/>
                <w:szCs w:val="24"/>
                <w:lang w:eastAsia="zh-CN"/>
              </w:rPr>
              <w:t>3/8-с</w:t>
            </w:r>
            <w:r w:rsidRPr="00756A47">
              <w:rPr>
                <w:rFonts w:ascii="Arial Cyr Chuv" w:eastAsia="Times New Roman" w:hAnsi="Arial Cyr Chuv" w:cs="Arial Cyr Chuv"/>
                <w:sz w:val="24"/>
                <w:szCs w:val="24"/>
                <w:lang w:eastAsia="zh-CN"/>
              </w:rPr>
              <w:t xml:space="preserve"> </w:t>
            </w:r>
          </w:p>
          <w:p w:rsidR="00756A47" w:rsidRPr="00756A47" w:rsidRDefault="00756A47" w:rsidP="00756A47">
            <w:pPr>
              <w:suppressAutoHyphens/>
              <w:spacing w:after="0" w:line="240" w:lineRule="auto"/>
              <w:ind w:left="-108"/>
              <w:jc w:val="center"/>
              <w:rPr>
                <w:rFonts w:ascii="Arial Cyr Chuv" w:eastAsia="Times New Roman" w:hAnsi="Arial Cyr Chuv" w:cs="Arial Cyr Chuv"/>
                <w:sz w:val="18"/>
                <w:szCs w:val="18"/>
                <w:lang w:eastAsia="zh-CN"/>
              </w:rPr>
            </w:pPr>
          </w:p>
          <w:p w:rsidR="00756A47" w:rsidRPr="00756A47" w:rsidRDefault="00756A47" w:rsidP="00756A47">
            <w:pPr>
              <w:suppressAutoHyphens/>
              <w:spacing w:after="0" w:line="240" w:lineRule="auto"/>
              <w:ind w:left="-108"/>
              <w:jc w:val="center"/>
              <w:rPr>
                <w:rFonts w:ascii="Times New Roman" w:eastAsia="Times New Roman" w:hAnsi="Times New Roman" w:cs="Times New Roman"/>
                <w:sz w:val="24"/>
                <w:szCs w:val="24"/>
                <w:lang w:eastAsia="zh-CN"/>
              </w:rPr>
            </w:pPr>
            <w:proofErr w:type="spellStart"/>
            <w:r w:rsidRPr="00756A47">
              <w:rPr>
                <w:rFonts w:ascii="Arial Cyr Chuv" w:eastAsia="Times New Roman" w:hAnsi="Arial Cyr Chuv" w:cs="Arial Cyr Chuv"/>
                <w:sz w:val="18"/>
                <w:szCs w:val="18"/>
                <w:lang w:eastAsia="zh-CN"/>
              </w:rPr>
              <w:t>Елч.к</w:t>
            </w:r>
            <w:proofErr w:type="spellEnd"/>
            <w:r w:rsidRPr="00756A47">
              <w:rPr>
                <w:rFonts w:ascii="Arial Cyr Chuv" w:eastAsia="Times New Roman" w:hAnsi="Arial Cyr Chuv" w:cs="Arial Cyr Chuv"/>
                <w:sz w:val="18"/>
                <w:szCs w:val="18"/>
                <w:lang w:eastAsia="zh-CN"/>
              </w:rPr>
              <w:t xml:space="preserve"> ял.</w:t>
            </w:r>
          </w:p>
        </w:tc>
        <w:tc>
          <w:tcPr>
            <w:tcW w:w="1800" w:type="dxa"/>
          </w:tcPr>
          <w:p w:rsidR="00756A47" w:rsidRPr="00756A47" w:rsidRDefault="00756A47" w:rsidP="00756A47">
            <w:pPr>
              <w:suppressAutoHyphens/>
              <w:snapToGrid w:val="0"/>
              <w:spacing w:after="0" w:line="240" w:lineRule="auto"/>
              <w:rPr>
                <w:rFonts w:ascii="Times New Roman" w:eastAsia="Times New Roman" w:hAnsi="Times New Roman" w:cs="Times New Roman"/>
                <w:sz w:val="18"/>
                <w:szCs w:val="18"/>
                <w:lang w:eastAsia="zh-CN"/>
              </w:rPr>
            </w:pPr>
          </w:p>
          <w:p w:rsidR="00756A47" w:rsidRPr="00756A47" w:rsidRDefault="00756A47" w:rsidP="00756A47">
            <w:pPr>
              <w:suppressAutoHyphens/>
              <w:spacing w:after="0" w:line="240" w:lineRule="auto"/>
              <w:ind w:left="-108"/>
              <w:jc w:val="center"/>
              <w:rPr>
                <w:rFonts w:ascii="Times New Roman Chuv" w:eastAsia="Times New Roman" w:hAnsi="Times New Roman Chuv" w:cs="Times New Roman Chuv"/>
                <w:bCs/>
                <w:iCs/>
                <w:sz w:val="26"/>
                <w:szCs w:val="26"/>
                <w:lang w:eastAsia="zh-CN"/>
              </w:rPr>
            </w:pPr>
            <w:r w:rsidRPr="00756A47">
              <w:rPr>
                <w:rFonts w:ascii="Times New Roman" w:eastAsia="Times New Roman" w:hAnsi="Times New Roman" w:cs="Times New Roman"/>
                <w:noProof/>
                <w:sz w:val="24"/>
                <w:szCs w:val="24"/>
                <w:lang w:eastAsia="ru-RU"/>
              </w:rPr>
              <w:drawing>
                <wp:inline distT="0" distB="0" distL="0" distR="0" wp14:anchorId="06D6C2FD" wp14:editId="78030BB2">
                  <wp:extent cx="670560" cy="914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4140" w:type="dxa"/>
          </w:tcPr>
          <w:p w:rsidR="00756A47" w:rsidRPr="00756A47" w:rsidRDefault="00756A47" w:rsidP="00756A47">
            <w:pPr>
              <w:suppressAutoHyphens/>
              <w:spacing w:after="0" w:line="240" w:lineRule="auto"/>
              <w:ind w:left="-108" w:right="72"/>
              <w:jc w:val="center"/>
              <w:rPr>
                <w:rFonts w:ascii="Times New Roman Chuv" w:eastAsia="Times New Roman" w:hAnsi="Times New Roman Chuv" w:cs="Times New Roman Chuv"/>
                <w:b/>
                <w:bCs/>
                <w:iCs/>
                <w:sz w:val="26"/>
                <w:szCs w:val="26"/>
                <w:lang w:eastAsia="zh-CN"/>
              </w:rPr>
            </w:pPr>
            <w:r w:rsidRPr="00756A47">
              <w:rPr>
                <w:rFonts w:ascii="Times New Roman Chuv" w:eastAsia="Times New Roman" w:hAnsi="Times New Roman Chuv" w:cs="Times New Roman Chuv"/>
                <w:b/>
                <w:bCs/>
                <w:iCs/>
                <w:sz w:val="26"/>
                <w:szCs w:val="26"/>
                <w:lang w:eastAsia="zh-CN"/>
              </w:rPr>
              <w:t xml:space="preserve"> </w:t>
            </w:r>
            <w:proofErr w:type="gramStart"/>
            <w:r w:rsidRPr="00756A47">
              <w:rPr>
                <w:rFonts w:ascii="Times New Roman Chuv" w:eastAsia="Times New Roman" w:hAnsi="Times New Roman Chuv" w:cs="Times New Roman Chuv"/>
                <w:b/>
                <w:bCs/>
                <w:iCs/>
                <w:sz w:val="26"/>
                <w:szCs w:val="26"/>
                <w:lang w:eastAsia="zh-CN"/>
              </w:rPr>
              <w:t>Чувашская  Республика</w:t>
            </w:r>
            <w:proofErr w:type="gramEnd"/>
          </w:p>
          <w:p w:rsidR="00756A47" w:rsidRPr="00756A47" w:rsidRDefault="00756A47" w:rsidP="00756A47">
            <w:pPr>
              <w:suppressAutoHyphens/>
              <w:spacing w:after="0" w:line="240" w:lineRule="auto"/>
              <w:ind w:left="-108" w:right="74"/>
              <w:jc w:val="center"/>
              <w:rPr>
                <w:rFonts w:ascii="Times New Roman Chuv" w:eastAsia="Times New Roman" w:hAnsi="Times New Roman Chuv" w:cs="Times New Roman Chuv"/>
                <w:b/>
                <w:bCs/>
                <w:sz w:val="12"/>
                <w:szCs w:val="12"/>
                <w:lang w:eastAsia="zh-CN"/>
              </w:rPr>
            </w:pPr>
          </w:p>
          <w:p w:rsidR="00756A47" w:rsidRPr="00756A47" w:rsidRDefault="00756A47" w:rsidP="00756A47">
            <w:pPr>
              <w:suppressAutoHyphens/>
              <w:spacing w:after="0" w:line="240" w:lineRule="auto"/>
              <w:ind w:left="-108" w:right="74"/>
              <w:jc w:val="center"/>
              <w:rPr>
                <w:rFonts w:ascii="Times New Roman" w:eastAsia="Times New Roman" w:hAnsi="Times New Roman" w:cs="Times New Roman"/>
                <w:sz w:val="24"/>
                <w:szCs w:val="24"/>
                <w:lang w:eastAsia="zh-CN"/>
              </w:rPr>
            </w:pPr>
            <w:r w:rsidRPr="00756A47">
              <w:rPr>
                <w:rFonts w:ascii="Times New Roman Chuv" w:eastAsia="Times New Roman" w:hAnsi="Times New Roman Chuv" w:cs="Times New Roman Chuv"/>
                <w:b/>
                <w:bCs/>
                <w:sz w:val="26"/>
                <w:szCs w:val="26"/>
                <w:lang w:eastAsia="zh-CN"/>
              </w:rPr>
              <w:t xml:space="preserve">Собрание депутатов </w:t>
            </w:r>
          </w:p>
          <w:p w:rsidR="00756A47" w:rsidRPr="00756A47" w:rsidRDefault="00756A47" w:rsidP="00756A47">
            <w:pPr>
              <w:suppressAutoHyphens/>
              <w:spacing w:after="0" w:line="240" w:lineRule="auto"/>
              <w:ind w:left="-108" w:right="74"/>
              <w:jc w:val="center"/>
              <w:rPr>
                <w:rFonts w:ascii="Times New Roman Chuv" w:eastAsia="Times New Roman" w:hAnsi="Times New Roman Chuv" w:cs="Times New Roman Chuv"/>
                <w:b/>
                <w:bCs/>
                <w:sz w:val="26"/>
                <w:szCs w:val="26"/>
                <w:lang w:eastAsia="zh-CN"/>
              </w:rPr>
            </w:pPr>
            <w:r w:rsidRPr="00756A47">
              <w:rPr>
                <w:rFonts w:ascii="Times New Roman Chuv" w:eastAsia="Times New Roman" w:hAnsi="Times New Roman Chuv" w:cs="Times New Roman Chuv"/>
                <w:b/>
                <w:bCs/>
                <w:sz w:val="26"/>
                <w:szCs w:val="26"/>
                <w:lang w:eastAsia="zh-CN"/>
              </w:rPr>
              <w:t xml:space="preserve">Яльчикского </w:t>
            </w:r>
          </w:p>
          <w:p w:rsidR="00756A47" w:rsidRPr="00756A47" w:rsidRDefault="00756A47" w:rsidP="00756A47">
            <w:pPr>
              <w:suppressAutoHyphens/>
              <w:spacing w:after="0" w:line="240" w:lineRule="auto"/>
              <w:ind w:left="-108" w:right="74"/>
              <w:jc w:val="center"/>
              <w:rPr>
                <w:rFonts w:ascii="Times New Roman" w:eastAsia="Times New Roman" w:hAnsi="Times New Roman" w:cs="Times New Roman"/>
                <w:sz w:val="24"/>
                <w:szCs w:val="24"/>
                <w:lang w:eastAsia="zh-CN"/>
              </w:rPr>
            </w:pPr>
            <w:r w:rsidRPr="00756A47">
              <w:rPr>
                <w:rFonts w:ascii="Times New Roman Chuv" w:eastAsia="Times New Roman" w:hAnsi="Times New Roman Chuv" w:cs="Times New Roman Chuv"/>
                <w:b/>
                <w:bCs/>
                <w:sz w:val="26"/>
                <w:szCs w:val="26"/>
                <w:lang w:eastAsia="zh-CN"/>
              </w:rPr>
              <w:t>муниципального округа</w:t>
            </w:r>
          </w:p>
          <w:p w:rsidR="00756A47" w:rsidRPr="00756A47" w:rsidRDefault="00756A47" w:rsidP="00756A47">
            <w:pPr>
              <w:suppressAutoHyphens/>
              <w:spacing w:after="0" w:line="240" w:lineRule="auto"/>
              <w:ind w:left="-108" w:right="74"/>
              <w:jc w:val="center"/>
              <w:rPr>
                <w:rFonts w:ascii="Times New Roman Chuv" w:eastAsia="Times New Roman" w:hAnsi="Times New Roman Chuv" w:cs="Times New Roman Chuv"/>
                <w:b/>
                <w:bCs/>
                <w:sz w:val="16"/>
                <w:szCs w:val="16"/>
                <w:lang w:eastAsia="zh-CN"/>
              </w:rPr>
            </w:pPr>
          </w:p>
          <w:p w:rsidR="00756A47" w:rsidRPr="00756A47" w:rsidRDefault="00756A47" w:rsidP="00756A47">
            <w:pPr>
              <w:keepNext/>
              <w:numPr>
                <w:ilvl w:val="0"/>
                <w:numId w:val="4"/>
              </w:numPr>
              <w:suppressAutoHyphens/>
              <w:spacing w:after="0" w:line="240" w:lineRule="auto"/>
              <w:ind w:left="-108" w:right="74"/>
              <w:jc w:val="center"/>
              <w:outlineLvl w:val="0"/>
              <w:rPr>
                <w:rFonts w:ascii="Arial Cyr Chuv" w:eastAsia="Times New Roman" w:hAnsi="Arial Cyr Chuv" w:cs="Arial Cyr Chuv"/>
                <w:sz w:val="28"/>
                <w:szCs w:val="24"/>
                <w:lang w:val="x-none" w:eastAsia="zh-CN"/>
              </w:rPr>
            </w:pPr>
            <w:r w:rsidRPr="00756A47">
              <w:rPr>
                <w:rFonts w:ascii="Times New Roman Chuv" w:eastAsia="Times New Roman" w:hAnsi="Times New Roman Chuv" w:cs="Times New Roman Chuv"/>
                <w:b/>
                <w:sz w:val="26"/>
                <w:szCs w:val="24"/>
                <w:lang w:eastAsia="ru-RU"/>
              </w:rPr>
              <w:t>РЕШЕНИЕ</w:t>
            </w:r>
          </w:p>
          <w:p w:rsidR="00756A47" w:rsidRPr="00756A47" w:rsidRDefault="00756A47" w:rsidP="00756A47">
            <w:pPr>
              <w:suppressAutoHyphens/>
              <w:spacing w:after="0" w:line="240" w:lineRule="auto"/>
              <w:rPr>
                <w:rFonts w:ascii="Times New Roman Chuv" w:eastAsia="Times New Roman" w:hAnsi="Times New Roman Chuv" w:cs="Times New Roman Chuv"/>
                <w:b/>
                <w:sz w:val="16"/>
                <w:szCs w:val="16"/>
                <w:lang w:eastAsia="ru-RU"/>
              </w:rPr>
            </w:pPr>
          </w:p>
          <w:p w:rsidR="00756A47" w:rsidRPr="00756A47" w:rsidRDefault="00756A47" w:rsidP="00756A47">
            <w:pPr>
              <w:suppressAutoHyphens/>
              <w:spacing w:after="0" w:line="240" w:lineRule="auto"/>
              <w:ind w:left="-108" w:right="-108"/>
              <w:rPr>
                <w:rFonts w:ascii="Times New Roman" w:eastAsia="Times New Roman" w:hAnsi="Times New Roman" w:cs="Times New Roman"/>
                <w:sz w:val="24"/>
                <w:szCs w:val="24"/>
                <w:lang w:eastAsia="zh-CN"/>
              </w:rPr>
            </w:pPr>
            <w:r w:rsidRPr="00756A47">
              <w:rPr>
                <w:rFonts w:ascii="Times New Roman" w:eastAsia="Times New Roman" w:hAnsi="Times New Roman" w:cs="Times New Roman"/>
                <w:sz w:val="24"/>
                <w:szCs w:val="24"/>
                <w:lang w:eastAsia="zh-CN"/>
              </w:rPr>
              <w:t xml:space="preserve">               </w:t>
            </w:r>
            <w:proofErr w:type="gramStart"/>
            <w:r w:rsidRPr="00756A47">
              <w:rPr>
                <w:rFonts w:ascii="Times New Roman" w:eastAsia="Times New Roman" w:hAnsi="Times New Roman" w:cs="Times New Roman"/>
                <w:sz w:val="24"/>
                <w:szCs w:val="24"/>
                <w:lang w:eastAsia="zh-CN"/>
              </w:rPr>
              <w:t>« 25</w:t>
            </w:r>
            <w:proofErr w:type="gramEnd"/>
            <w:r w:rsidRPr="00756A47">
              <w:rPr>
                <w:rFonts w:ascii="Times New Roman" w:eastAsia="Times New Roman" w:hAnsi="Times New Roman" w:cs="Times New Roman"/>
                <w:sz w:val="24"/>
                <w:szCs w:val="24"/>
                <w:lang w:eastAsia="zh-CN"/>
              </w:rPr>
              <w:t xml:space="preserve">  » апреля  2024 г. № 3/8-с </w:t>
            </w:r>
          </w:p>
          <w:p w:rsidR="00756A47" w:rsidRPr="00756A47" w:rsidRDefault="00756A47" w:rsidP="00756A47">
            <w:pPr>
              <w:suppressAutoHyphens/>
              <w:spacing w:after="0" w:line="240" w:lineRule="auto"/>
              <w:ind w:left="-108"/>
              <w:jc w:val="center"/>
              <w:rPr>
                <w:rFonts w:ascii="Times New Roman" w:eastAsia="Times New Roman" w:hAnsi="Times New Roman" w:cs="Times New Roman"/>
                <w:sz w:val="18"/>
                <w:szCs w:val="18"/>
                <w:lang w:eastAsia="zh-CN"/>
              </w:rPr>
            </w:pPr>
          </w:p>
          <w:p w:rsidR="00756A47" w:rsidRPr="00756A47" w:rsidRDefault="00756A47" w:rsidP="00756A47">
            <w:pPr>
              <w:suppressAutoHyphens/>
              <w:spacing w:after="0" w:line="240" w:lineRule="auto"/>
              <w:ind w:left="-108"/>
              <w:jc w:val="center"/>
              <w:rPr>
                <w:rFonts w:ascii="Times New Roman" w:eastAsia="Times New Roman" w:hAnsi="Times New Roman" w:cs="Times New Roman"/>
                <w:sz w:val="24"/>
                <w:szCs w:val="24"/>
                <w:lang w:eastAsia="zh-CN"/>
              </w:rPr>
            </w:pPr>
            <w:r w:rsidRPr="00756A47">
              <w:rPr>
                <w:rFonts w:ascii="Times New Roman" w:eastAsia="Times New Roman" w:hAnsi="Times New Roman" w:cs="Times New Roman"/>
                <w:sz w:val="18"/>
                <w:szCs w:val="18"/>
                <w:lang w:eastAsia="zh-CN"/>
              </w:rPr>
              <w:t>село Яльчики</w:t>
            </w:r>
          </w:p>
        </w:tc>
      </w:tr>
    </w:tbl>
    <w:p w:rsidR="00756A47" w:rsidRPr="00756A47" w:rsidRDefault="00756A47" w:rsidP="00756A47">
      <w:pPr>
        <w:spacing w:after="0" w:line="240" w:lineRule="auto"/>
        <w:rPr>
          <w:rFonts w:ascii="Times New Roman" w:eastAsia="Times New Roman" w:hAnsi="Times New Roman" w:cs="Times New Roman"/>
          <w:sz w:val="24"/>
          <w:szCs w:val="24"/>
          <w:lang w:eastAsia="ru-RU"/>
        </w:rPr>
      </w:pPr>
      <w:r w:rsidRPr="00756A47">
        <w:rPr>
          <w:rFonts w:ascii="Times New Roman" w:eastAsia="Times New Roman" w:hAnsi="Times New Roman" w:cs="Times New Roman"/>
          <w:bCs/>
          <w:sz w:val="28"/>
          <w:szCs w:val="28"/>
          <w:lang w:eastAsia="ru-RU"/>
        </w:rPr>
        <w:t xml:space="preserve"> </w:t>
      </w:r>
    </w:p>
    <w:p w:rsidR="00756A47" w:rsidRPr="00756A47" w:rsidRDefault="00756A47" w:rsidP="00756A47">
      <w:pPr>
        <w:spacing w:after="0" w:line="240" w:lineRule="auto"/>
        <w:rPr>
          <w:rFonts w:ascii="Times New Roman" w:eastAsia="Times New Roman" w:hAnsi="Times New Roman" w:cs="Times New Roman"/>
          <w:spacing w:val="1"/>
          <w:sz w:val="26"/>
          <w:szCs w:val="26"/>
        </w:rPr>
      </w:pPr>
      <w:r w:rsidRPr="00756A47">
        <w:rPr>
          <w:rFonts w:ascii="Times New Roman" w:eastAsia="Times New Roman" w:hAnsi="Times New Roman" w:cs="Times New Roman"/>
          <w:sz w:val="26"/>
          <w:szCs w:val="26"/>
        </w:rPr>
        <w:t>О внесении изменений</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в решение Собрания</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депутатов</w:t>
      </w:r>
      <w:r w:rsidRPr="00756A47">
        <w:rPr>
          <w:rFonts w:ascii="Times New Roman" w:eastAsia="Times New Roman" w:hAnsi="Times New Roman" w:cs="Times New Roman"/>
          <w:spacing w:val="1"/>
          <w:sz w:val="26"/>
          <w:szCs w:val="26"/>
        </w:rPr>
        <w:t xml:space="preserve"> </w:t>
      </w:r>
    </w:p>
    <w:p w:rsidR="00756A47" w:rsidRPr="00756A47" w:rsidRDefault="00756A47" w:rsidP="00756A47">
      <w:pPr>
        <w:spacing w:after="0" w:line="240" w:lineRule="auto"/>
        <w:rPr>
          <w:rFonts w:ascii="Times New Roman" w:eastAsia="Times New Roman" w:hAnsi="Times New Roman" w:cs="Times New Roman"/>
          <w:spacing w:val="35"/>
          <w:sz w:val="26"/>
          <w:szCs w:val="26"/>
        </w:rPr>
      </w:pPr>
      <w:r w:rsidRPr="00756A47">
        <w:rPr>
          <w:rFonts w:ascii="Times New Roman" w:eastAsia="Times New Roman" w:hAnsi="Times New Roman" w:cs="Times New Roman"/>
          <w:sz w:val="26"/>
          <w:szCs w:val="26"/>
        </w:rPr>
        <w:t>Яльчикского</w:t>
      </w:r>
      <w:r w:rsidRPr="00756A47">
        <w:rPr>
          <w:rFonts w:ascii="Times New Roman" w:eastAsia="Times New Roman" w:hAnsi="Times New Roman" w:cs="Times New Roman"/>
          <w:spacing w:val="50"/>
          <w:sz w:val="26"/>
          <w:szCs w:val="26"/>
        </w:rPr>
        <w:t xml:space="preserve"> </w:t>
      </w:r>
      <w:r w:rsidRPr="00756A47">
        <w:rPr>
          <w:rFonts w:ascii="Times New Roman" w:eastAsia="Times New Roman" w:hAnsi="Times New Roman" w:cs="Times New Roman"/>
          <w:sz w:val="26"/>
          <w:szCs w:val="26"/>
        </w:rPr>
        <w:t>муниципального</w:t>
      </w:r>
      <w:r w:rsidRPr="00756A47">
        <w:rPr>
          <w:rFonts w:ascii="Times New Roman" w:eastAsia="Times New Roman" w:hAnsi="Times New Roman" w:cs="Times New Roman"/>
          <w:spacing w:val="8"/>
          <w:sz w:val="26"/>
          <w:szCs w:val="26"/>
        </w:rPr>
        <w:t xml:space="preserve"> </w:t>
      </w:r>
      <w:r w:rsidRPr="00756A47">
        <w:rPr>
          <w:rFonts w:ascii="Times New Roman" w:eastAsia="Times New Roman" w:hAnsi="Times New Roman" w:cs="Times New Roman"/>
          <w:sz w:val="26"/>
          <w:szCs w:val="26"/>
        </w:rPr>
        <w:t>округа</w:t>
      </w:r>
      <w:r w:rsidRPr="00756A47">
        <w:rPr>
          <w:rFonts w:ascii="Times New Roman" w:eastAsia="Times New Roman" w:hAnsi="Times New Roman" w:cs="Times New Roman"/>
          <w:spacing w:val="13"/>
          <w:sz w:val="26"/>
          <w:szCs w:val="26"/>
        </w:rPr>
        <w:t xml:space="preserve"> </w:t>
      </w:r>
      <w:r w:rsidRPr="00756A47">
        <w:rPr>
          <w:rFonts w:ascii="Times New Roman" w:eastAsia="Times New Roman" w:hAnsi="Times New Roman" w:cs="Times New Roman"/>
          <w:sz w:val="26"/>
          <w:szCs w:val="26"/>
        </w:rPr>
        <w:t>Чувашской</w:t>
      </w:r>
      <w:r w:rsidRPr="00756A47">
        <w:rPr>
          <w:rFonts w:ascii="Times New Roman" w:eastAsia="Times New Roman" w:hAnsi="Times New Roman" w:cs="Times New Roman"/>
          <w:spacing w:val="35"/>
          <w:sz w:val="26"/>
          <w:szCs w:val="26"/>
        </w:rPr>
        <w:t xml:space="preserve"> </w:t>
      </w:r>
    </w:p>
    <w:p w:rsidR="00756A47" w:rsidRPr="00756A47" w:rsidRDefault="00756A47" w:rsidP="00756A47">
      <w:pPr>
        <w:spacing w:after="0" w:line="240" w:lineRule="auto"/>
        <w:rPr>
          <w:rFonts w:ascii="Times New Roman" w:eastAsia="Times New Roman" w:hAnsi="Times New Roman" w:cs="Times New Roman"/>
          <w:sz w:val="26"/>
          <w:szCs w:val="26"/>
        </w:rPr>
      </w:pPr>
      <w:r w:rsidRPr="00756A47">
        <w:rPr>
          <w:rFonts w:ascii="Times New Roman" w:eastAsia="Times New Roman" w:hAnsi="Times New Roman" w:cs="Times New Roman"/>
          <w:sz w:val="26"/>
          <w:szCs w:val="26"/>
        </w:rPr>
        <w:t>Республики от 20.12.2022 №</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 xml:space="preserve">7/17-c «Об утверждении </w:t>
      </w:r>
    </w:p>
    <w:p w:rsidR="00756A47" w:rsidRPr="00756A47" w:rsidRDefault="00756A47" w:rsidP="00756A47">
      <w:pPr>
        <w:spacing w:after="0" w:line="240" w:lineRule="auto"/>
        <w:rPr>
          <w:rFonts w:ascii="Times New Roman" w:eastAsia="Times New Roman" w:hAnsi="Times New Roman" w:cs="Times New Roman"/>
          <w:spacing w:val="34"/>
          <w:sz w:val="26"/>
          <w:szCs w:val="26"/>
        </w:rPr>
      </w:pPr>
      <w:r w:rsidRPr="00756A47">
        <w:rPr>
          <w:rFonts w:ascii="Times New Roman" w:eastAsia="Times New Roman" w:hAnsi="Times New Roman" w:cs="Times New Roman"/>
          <w:sz w:val="26"/>
          <w:szCs w:val="26"/>
        </w:rPr>
        <w:t>Положения</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о муниципальной</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службе в</w:t>
      </w:r>
      <w:r w:rsidRPr="00756A47">
        <w:rPr>
          <w:rFonts w:ascii="Times New Roman" w:eastAsia="Times New Roman" w:hAnsi="Times New Roman" w:cs="Times New Roman"/>
          <w:spacing w:val="-60"/>
          <w:sz w:val="26"/>
          <w:szCs w:val="26"/>
        </w:rPr>
        <w:t xml:space="preserve">               </w:t>
      </w:r>
      <w:r w:rsidRPr="00756A47">
        <w:rPr>
          <w:rFonts w:ascii="Times New Roman" w:eastAsia="Times New Roman" w:hAnsi="Times New Roman" w:cs="Times New Roman"/>
          <w:sz w:val="26"/>
          <w:szCs w:val="26"/>
        </w:rPr>
        <w:t>Яльчикском</w:t>
      </w:r>
      <w:r w:rsidRPr="00756A47">
        <w:rPr>
          <w:rFonts w:ascii="Times New Roman" w:eastAsia="Times New Roman" w:hAnsi="Times New Roman" w:cs="Times New Roman"/>
          <w:spacing w:val="34"/>
          <w:sz w:val="26"/>
          <w:szCs w:val="26"/>
        </w:rPr>
        <w:t xml:space="preserve"> </w:t>
      </w:r>
    </w:p>
    <w:p w:rsidR="00756A47" w:rsidRPr="00756A47" w:rsidRDefault="00756A47" w:rsidP="00756A47">
      <w:pPr>
        <w:spacing w:after="0" w:line="240" w:lineRule="auto"/>
        <w:rPr>
          <w:rFonts w:ascii="Times New Roman" w:eastAsia="Times New Roman" w:hAnsi="Times New Roman" w:cs="Times New Roman"/>
          <w:sz w:val="26"/>
          <w:szCs w:val="26"/>
        </w:rPr>
      </w:pPr>
      <w:r w:rsidRPr="00756A47">
        <w:rPr>
          <w:rFonts w:ascii="Times New Roman" w:eastAsia="Times New Roman" w:hAnsi="Times New Roman" w:cs="Times New Roman"/>
          <w:sz w:val="26"/>
          <w:szCs w:val="26"/>
        </w:rPr>
        <w:t>муниципальном</w:t>
      </w:r>
      <w:r w:rsidRPr="00756A47">
        <w:rPr>
          <w:rFonts w:ascii="Times New Roman" w:eastAsia="Times New Roman" w:hAnsi="Times New Roman" w:cs="Times New Roman"/>
          <w:spacing w:val="31"/>
          <w:sz w:val="26"/>
          <w:szCs w:val="26"/>
        </w:rPr>
        <w:t xml:space="preserve"> </w:t>
      </w:r>
      <w:r w:rsidRPr="00756A47">
        <w:rPr>
          <w:rFonts w:ascii="Times New Roman" w:eastAsia="Times New Roman" w:hAnsi="Times New Roman" w:cs="Times New Roman"/>
          <w:sz w:val="26"/>
          <w:szCs w:val="26"/>
        </w:rPr>
        <w:t>округе</w:t>
      </w:r>
      <w:r w:rsidRPr="00756A47">
        <w:rPr>
          <w:rFonts w:ascii="Times New Roman" w:eastAsia="Times New Roman" w:hAnsi="Times New Roman" w:cs="Times New Roman"/>
          <w:spacing w:val="14"/>
          <w:sz w:val="26"/>
          <w:szCs w:val="26"/>
        </w:rPr>
        <w:t xml:space="preserve"> </w:t>
      </w:r>
      <w:r w:rsidRPr="00756A47">
        <w:rPr>
          <w:rFonts w:ascii="Times New Roman" w:eastAsia="Times New Roman" w:hAnsi="Times New Roman" w:cs="Times New Roman"/>
          <w:sz w:val="26"/>
          <w:szCs w:val="26"/>
        </w:rPr>
        <w:t>Чувашской</w:t>
      </w:r>
      <w:r w:rsidRPr="00756A47">
        <w:rPr>
          <w:rFonts w:ascii="Times New Roman" w:eastAsia="Times New Roman" w:hAnsi="Times New Roman" w:cs="Times New Roman"/>
          <w:spacing w:val="23"/>
          <w:sz w:val="26"/>
          <w:szCs w:val="26"/>
        </w:rPr>
        <w:t xml:space="preserve"> </w:t>
      </w:r>
      <w:r w:rsidRPr="00756A47">
        <w:rPr>
          <w:rFonts w:ascii="Times New Roman" w:eastAsia="Times New Roman" w:hAnsi="Times New Roman" w:cs="Times New Roman"/>
          <w:sz w:val="26"/>
          <w:szCs w:val="26"/>
        </w:rPr>
        <w:t>Республики»</w:t>
      </w:r>
    </w:p>
    <w:p w:rsidR="00756A47" w:rsidRPr="00756A47" w:rsidRDefault="00756A47" w:rsidP="00756A47">
      <w:pPr>
        <w:spacing w:after="0" w:line="240" w:lineRule="auto"/>
        <w:rPr>
          <w:rFonts w:ascii="Times New Roman" w:eastAsia="Times New Roman" w:hAnsi="Times New Roman" w:cs="Times New Roman"/>
          <w:sz w:val="26"/>
          <w:szCs w:val="26"/>
        </w:rPr>
      </w:pPr>
    </w:p>
    <w:p w:rsidR="00756A47" w:rsidRPr="00756A47" w:rsidRDefault="00756A47" w:rsidP="00756A47">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756A47">
        <w:rPr>
          <w:rFonts w:ascii="Times New Roman" w:eastAsia="Times New Roman" w:hAnsi="Times New Roman" w:cs="Times New Roman"/>
          <w:sz w:val="26"/>
          <w:szCs w:val="26"/>
        </w:rPr>
        <w:t xml:space="preserve">В  </w:t>
      </w:r>
      <w:r w:rsidRPr="00756A47">
        <w:rPr>
          <w:rFonts w:ascii="Times New Roman" w:eastAsia="Times New Roman" w:hAnsi="Times New Roman" w:cs="Times New Roman"/>
          <w:spacing w:val="26"/>
          <w:sz w:val="26"/>
          <w:szCs w:val="26"/>
        </w:rPr>
        <w:t xml:space="preserve"> </w:t>
      </w:r>
      <w:r w:rsidRPr="00756A47">
        <w:rPr>
          <w:rFonts w:ascii="Times New Roman" w:eastAsia="Times New Roman" w:hAnsi="Times New Roman" w:cs="Times New Roman"/>
          <w:sz w:val="26"/>
          <w:szCs w:val="26"/>
        </w:rPr>
        <w:t xml:space="preserve">соответствии  </w:t>
      </w:r>
      <w:r w:rsidRPr="00756A47">
        <w:rPr>
          <w:rFonts w:ascii="Times New Roman" w:eastAsia="Times New Roman" w:hAnsi="Times New Roman" w:cs="Times New Roman"/>
          <w:spacing w:val="44"/>
          <w:sz w:val="26"/>
          <w:szCs w:val="26"/>
        </w:rPr>
        <w:t xml:space="preserve"> </w:t>
      </w:r>
      <w:r w:rsidRPr="00756A47">
        <w:rPr>
          <w:rFonts w:ascii="Times New Roman" w:eastAsia="Times New Roman" w:hAnsi="Times New Roman" w:cs="Times New Roman"/>
          <w:sz w:val="26"/>
          <w:szCs w:val="26"/>
        </w:rPr>
        <w:t xml:space="preserve">с  </w:t>
      </w:r>
      <w:r w:rsidRPr="00756A47">
        <w:rPr>
          <w:rFonts w:ascii="Times New Roman" w:eastAsia="Times New Roman" w:hAnsi="Times New Roman" w:cs="Times New Roman"/>
          <w:spacing w:val="26"/>
          <w:sz w:val="26"/>
          <w:szCs w:val="26"/>
        </w:rPr>
        <w:t xml:space="preserve"> </w:t>
      </w:r>
      <w:r w:rsidRPr="00756A47">
        <w:rPr>
          <w:rFonts w:ascii="Times New Roman" w:eastAsia="Times New Roman" w:hAnsi="Times New Roman" w:cs="Times New Roman"/>
          <w:sz w:val="26"/>
          <w:szCs w:val="26"/>
        </w:rPr>
        <w:t xml:space="preserve">Федеральным  </w:t>
      </w:r>
      <w:r w:rsidRPr="00756A47">
        <w:rPr>
          <w:rFonts w:ascii="Times New Roman" w:eastAsia="Times New Roman" w:hAnsi="Times New Roman" w:cs="Times New Roman"/>
          <w:spacing w:val="54"/>
          <w:sz w:val="26"/>
          <w:szCs w:val="26"/>
        </w:rPr>
        <w:t xml:space="preserve"> </w:t>
      </w:r>
      <w:r w:rsidRPr="00756A47">
        <w:rPr>
          <w:rFonts w:ascii="Times New Roman" w:eastAsia="Times New Roman" w:hAnsi="Times New Roman" w:cs="Times New Roman"/>
          <w:sz w:val="26"/>
          <w:szCs w:val="26"/>
        </w:rPr>
        <w:t xml:space="preserve">законом  </w:t>
      </w:r>
      <w:r w:rsidRPr="00756A47">
        <w:rPr>
          <w:rFonts w:ascii="Times New Roman" w:eastAsia="Times New Roman" w:hAnsi="Times New Roman" w:cs="Times New Roman"/>
          <w:spacing w:val="39"/>
          <w:sz w:val="26"/>
          <w:szCs w:val="26"/>
        </w:rPr>
        <w:t xml:space="preserve"> </w:t>
      </w:r>
      <w:r w:rsidRPr="00756A47">
        <w:rPr>
          <w:rFonts w:ascii="Times New Roman" w:eastAsia="Times New Roman" w:hAnsi="Times New Roman" w:cs="Times New Roman"/>
          <w:sz w:val="26"/>
          <w:szCs w:val="26"/>
        </w:rPr>
        <w:t xml:space="preserve">от  </w:t>
      </w:r>
      <w:r w:rsidRPr="00756A47">
        <w:rPr>
          <w:rFonts w:ascii="Times New Roman" w:eastAsia="Times New Roman" w:hAnsi="Times New Roman" w:cs="Times New Roman"/>
          <w:spacing w:val="25"/>
          <w:sz w:val="26"/>
          <w:szCs w:val="26"/>
        </w:rPr>
        <w:t xml:space="preserve"> </w:t>
      </w:r>
      <w:r w:rsidRPr="00756A47">
        <w:rPr>
          <w:rFonts w:ascii="Times New Roman" w:eastAsia="Times New Roman" w:hAnsi="Times New Roman" w:cs="Times New Roman"/>
          <w:sz w:val="26"/>
          <w:szCs w:val="26"/>
        </w:rPr>
        <w:t xml:space="preserve">12.12.2023  </w:t>
      </w:r>
      <w:r w:rsidRPr="00756A47">
        <w:rPr>
          <w:rFonts w:ascii="Times New Roman" w:eastAsia="Times New Roman" w:hAnsi="Times New Roman" w:cs="Times New Roman"/>
          <w:spacing w:val="40"/>
          <w:sz w:val="26"/>
          <w:szCs w:val="26"/>
        </w:rPr>
        <w:t xml:space="preserve"> </w:t>
      </w:r>
      <w:r w:rsidRPr="00756A47">
        <w:rPr>
          <w:rFonts w:ascii="Times New Roman" w:eastAsia="Times New Roman" w:hAnsi="Times New Roman" w:cs="Times New Roman"/>
          <w:sz w:val="26"/>
          <w:szCs w:val="26"/>
        </w:rPr>
        <w:t xml:space="preserve">№  </w:t>
      </w:r>
      <w:r w:rsidRPr="00756A47">
        <w:rPr>
          <w:rFonts w:ascii="Times New Roman" w:eastAsia="Times New Roman" w:hAnsi="Times New Roman" w:cs="Times New Roman"/>
          <w:spacing w:val="20"/>
          <w:sz w:val="26"/>
          <w:szCs w:val="26"/>
        </w:rPr>
        <w:t xml:space="preserve"> </w:t>
      </w:r>
      <w:r w:rsidRPr="00756A47">
        <w:rPr>
          <w:rFonts w:ascii="Times New Roman" w:eastAsia="Times New Roman" w:hAnsi="Times New Roman" w:cs="Times New Roman"/>
          <w:sz w:val="26"/>
          <w:szCs w:val="26"/>
        </w:rPr>
        <w:t>594-ФЗ «О</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внесении</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изменений</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в</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статью</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12</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Федерального</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закона</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«О</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системе</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государственной службы Российской Федерации»</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и отдельные законодательные</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акты Российской Федерации» Собрание депутатов Яльчикского муниципального</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 xml:space="preserve">округа Чувашской </w:t>
      </w:r>
      <w:proofErr w:type="gramStart"/>
      <w:r w:rsidRPr="00756A47">
        <w:rPr>
          <w:rFonts w:ascii="Times New Roman" w:eastAsia="Times New Roman" w:hAnsi="Times New Roman" w:cs="Times New Roman"/>
          <w:sz w:val="26"/>
          <w:szCs w:val="26"/>
        </w:rPr>
        <w:t>Республики</w:t>
      </w:r>
      <w:r w:rsidRPr="00756A47">
        <w:rPr>
          <w:rFonts w:ascii="Times New Roman" w:eastAsia="Times New Roman" w:hAnsi="Times New Roman" w:cs="Times New Roman"/>
          <w:spacing w:val="12"/>
          <w:sz w:val="26"/>
          <w:szCs w:val="26"/>
        </w:rPr>
        <w:t xml:space="preserve">  </w:t>
      </w:r>
      <w:r w:rsidRPr="00756A47">
        <w:rPr>
          <w:rFonts w:ascii="Times New Roman" w:eastAsia="Times New Roman" w:hAnsi="Times New Roman" w:cs="Times New Roman"/>
          <w:sz w:val="26"/>
          <w:szCs w:val="26"/>
        </w:rPr>
        <w:t>р</w:t>
      </w:r>
      <w:proofErr w:type="gramEnd"/>
      <w:r w:rsidRPr="00756A47">
        <w:rPr>
          <w:rFonts w:ascii="Times New Roman" w:eastAsia="Times New Roman" w:hAnsi="Times New Roman" w:cs="Times New Roman"/>
          <w:sz w:val="26"/>
          <w:szCs w:val="26"/>
        </w:rPr>
        <w:t xml:space="preserve"> е ш и л о:</w:t>
      </w:r>
    </w:p>
    <w:p w:rsidR="00756A47" w:rsidRPr="00756A47" w:rsidRDefault="00756A47" w:rsidP="00756A47">
      <w:pPr>
        <w:spacing w:after="0" w:line="240" w:lineRule="auto"/>
        <w:ind w:firstLine="567"/>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r w:rsidRPr="00756A47">
        <w:rPr>
          <w:rFonts w:ascii="Times New Roman" w:eastAsia="Times New Roman" w:hAnsi="Times New Roman" w:cs="Times New Roman"/>
          <w:iCs/>
          <w:sz w:val="26"/>
          <w:szCs w:val="26"/>
        </w:rPr>
        <w:t>Внести в   Положение</w:t>
      </w:r>
      <w:r w:rsidRPr="00756A47">
        <w:rPr>
          <w:rFonts w:ascii="Times New Roman" w:eastAsia="Times New Roman" w:hAnsi="Times New Roman" w:cs="Times New Roman"/>
          <w:iCs/>
          <w:sz w:val="26"/>
          <w:szCs w:val="26"/>
        </w:rPr>
        <w:tab/>
        <w:t xml:space="preserve">о   муниципальной службе в </w:t>
      </w:r>
      <w:proofErr w:type="gramStart"/>
      <w:r w:rsidRPr="00756A47">
        <w:rPr>
          <w:rFonts w:ascii="Times New Roman" w:eastAsia="Times New Roman" w:hAnsi="Times New Roman" w:cs="Times New Roman"/>
          <w:iCs/>
          <w:sz w:val="26"/>
          <w:szCs w:val="26"/>
        </w:rPr>
        <w:t>Яльчикском  муниципальном</w:t>
      </w:r>
      <w:proofErr w:type="gramEnd"/>
      <w:r w:rsidRPr="00756A47">
        <w:rPr>
          <w:rFonts w:ascii="Times New Roman" w:eastAsia="Times New Roman" w:hAnsi="Times New Roman" w:cs="Times New Roman"/>
          <w:iCs/>
          <w:sz w:val="26"/>
          <w:szCs w:val="26"/>
        </w:rPr>
        <w:t xml:space="preserve"> округе Чувашской Республики,</w:t>
      </w:r>
      <w:r w:rsidRPr="00756A47">
        <w:rPr>
          <w:rFonts w:ascii="Times New Roman" w:eastAsia="Times New Roman" w:hAnsi="Times New Roman" w:cs="Times New Roman"/>
          <w:iCs/>
          <w:sz w:val="26"/>
          <w:szCs w:val="26"/>
        </w:rPr>
        <w:tab/>
        <w:t>утвержденное решением   Собрания депутатов Яльчикского муниципального округа Чувашской Республики от 20.12.2022 N 7/17-c «Об утверждении Положения о муниципальной службе в Яльчикском муниципальном округ</w:t>
      </w:r>
      <w:r w:rsidRPr="00756A47">
        <w:rPr>
          <w:rFonts w:ascii="Times New Roman" w:eastAsia="Times New Roman" w:hAnsi="Times New Roman" w:cs="Times New Roman"/>
          <w:iCs/>
          <w:sz w:val="26"/>
          <w:szCs w:val="26"/>
        </w:rPr>
        <w:tab/>
        <w:t>Чувашской</w:t>
      </w:r>
      <w:r w:rsidRPr="00756A47">
        <w:rPr>
          <w:rFonts w:ascii="Times New Roman" w:eastAsia="Times New Roman" w:hAnsi="Times New Roman" w:cs="Times New Roman"/>
          <w:iCs/>
          <w:sz w:val="26"/>
          <w:szCs w:val="26"/>
        </w:rPr>
        <w:tab/>
      </w:r>
      <w:r w:rsidRPr="00756A47">
        <w:rPr>
          <w:rFonts w:ascii="Times New Roman" w:eastAsia="Times New Roman" w:hAnsi="Times New Roman" w:cs="Times New Roman"/>
          <w:iCs/>
          <w:sz w:val="26"/>
          <w:szCs w:val="26"/>
        </w:rPr>
        <w:tab/>
        <w:t>Республики» (далее Положение),  следующие изменение:</w:t>
      </w:r>
    </w:p>
    <w:p w:rsidR="00756A47" w:rsidRPr="00756A47" w:rsidRDefault="00756A47" w:rsidP="00756A47">
      <w:pPr>
        <w:widowControl w:val="0"/>
        <w:tabs>
          <w:tab w:val="left" w:pos="2549"/>
          <w:tab w:val="left" w:pos="2550"/>
        </w:tabs>
        <w:autoSpaceDE w:val="0"/>
        <w:autoSpaceDN w:val="0"/>
        <w:spacing w:after="0" w:line="240" w:lineRule="auto"/>
        <w:jc w:val="both"/>
        <w:rPr>
          <w:rFonts w:ascii="Times New Roman" w:eastAsia="Times New Roman" w:hAnsi="Times New Roman" w:cs="Times New Roman"/>
          <w:sz w:val="26"/>
          <w:szCs w:val="26"/>
        </w:rPr>
      </w:pPr>
      <w:r w:rsidRPr="00756A47">
        <w:rPr>
          <w:rFonts w:ascii="Times New Roman" w:eastAsia="Times New Roman" w:hAnsi="Times New Roman" w:cs="Times New Roman"/>
          <w:sz w:val="26"/>
          <w:szCs w:val="26"/>
        </w:rPr>
        <w:t xml:space="preserve">       1.1. пункт</w:t>
      </w:r>
      <w:r w:rsidRPr="00756A47">
        <w:rPr>
          <w:rFonts w:ascii="Times New Roman" w:eastAsia="Times New Roman" w:hAnsi="Times New Roman" w:cs="Times New Roman"/>
          <w:spacing w:val="16"/>
          <w:sz w:val="26"/>
          <w:szCs w:val="26"/>
        </w:rPr>
        <w:t xml:space="preserve"> </w:t>
      </w:r>
      <w:r w:rsidRPr="00756A47">
        <w:rPr>
          <w:rFonts w:ascii="Times New Roman" w:eastAsia="Times New Roman" w:hAnsi="Times New Roman" w:cs="Times New Roman"/>
          <w:sz w:val="26"/>
          <w:szCs w:val="26"/>
        </w:rPr>
        <w:t>3</w:t>
      </w:r>
      <w:r w:rsidRPr="00756A47">
        <w:rPr>
          <w:rFonts w:ascii="Times New Roman" w:eastAsia="Times New Roman" w:hAnsi="Times New Roman" w:cs="Times New Roman"/>
          <w:spacing w:val="2"/>
          <w:sz w:val="26"/>
          <w:szCs w:val="26"/>
        </w:rPr>
        <w:t xml:space="preserve"> </w:t>
      </w:r>
      <w:r w:rsidRPr="00756A47">
        <w:rPr>
          <w:rFonts w:ascii="Times New Roman" w:eastAsia="Times New Roman" w:hAnsi="Times New Roman" w:cs="Times New Roman"/>
          <w:sz w:val="26"/>
          <w:szCs w:val="26"/>
        </w:rPr>
        <w:t>дополнить</w:t>
      </w:r>
      <w:r w:rsidRPr="00756A47">
        <w:rPr>
          <w:rFonts w:ascii="Times New Roman" w:eastAsia="Times New Roman" w:hAnsi="Times New Roman" w:cs="Times New Roman"/>
          <w:spacing w:val="26"/>
          <w:sz w:val="26"/>
          <w:szCs w:val="26"/>
        </w:rPr>
        <w:t xml:space="preserve"> </w:t>
      </w:r>
      <w:r w:rsidRPr="00756A47">
        <w:rPr>
          <w:rFonts w:ascii="Times New Roman" w:eastAsia="Times New Roman" w:hAnsi="Times New Roman" w:cs="Times New Roman"/>
          <w:sz w:val="26"/>
          <w:szCs w:val="26"/>
        </w:rPr>
        <w:t>подпунктом</w:t>
      </w:r>
      <w:r w:rsidRPr="00756A47">
        <w:rPr>
          <w:rFonts w:ascii="Times New Roman" w:eastAsia="Times New Roman" w:hAnsi="Times New Roman" w:cs="Times New Roman"/>
          <w:spacing w:val="22"/>
          <w:sz w:val="26"/>
          <w:szCs w:val="26"/>
        </w:rPr>
        <w:t xml:space="preserve"> </w:t>
      </w:r>
      <w:r w:rsidRPr="00756A47">
        <w:rPr>
          <w:rFonts w:ascii="Times New Roman" w:eastAsia="Times New Roman" w:hAnsi="Times New Roman" w:cs="Times New Roman"/>
          <w:sz w:val="26"/>
          <w:szCs w:val="26"/>
        </w:rPr>
        <w:t>13</w:t>
      </w:r>
      <w:r w:rsidRPr="00756A47">
        <w:rPr>
          <w:rFonts w:ascii="Times New Roman" w:eastAsia="Times New Roman" w:hAnsi="Times New Roman" w:cs="Times New Roman"/>
          <w:spacing w:val="6"/>
          <w:sz w:val="26"/>
          <w:szCs w:val="26"/>
        </w:rPr>
        <w:t xml:space="preserve"> </w:t>
      </w:r>
      <w:r w:rsidRPr="00756A47">
        <w:rPr>
          <w:rFonts w:ascii="Times New Roman" w:eastAsia="Times New Roman" w:hAnsi="Times New Roman" w:cs="Times New Roman"/>
          <w:sz w:val="26"/>
          <w:szCs w:val="26"/>
        </w:rPr>
        <w:t>следующего</w:t>
      </w:r>
      <w:r w:rsidRPr="00756A47">
        <w:rPr>
          <w:rFonts w:ascii="Times New Roman" w:eastAsia="Times New Roman" w:hAnsi="Times New Roman" w:cs="Times New Roman"/>
          <w:spacing w:val="28"/>
          <w:sz w:val="26"/>
          <w:szCs w:val="26"/>
        </w:rPr>
        <w:t xml:space="preserve"> </w:t>
      </w:r>
      <w:r w:rsidRPr="00756A47">
        <w:rPr>
          <w:rFonts w:ascii="Times New Roman" w:eastAsia="Times New Roman" w:hAnsi="Times New Roman" w:cs="Times New Roman"/>
          <w:sz w:val="26"/>
          <w:szCs w:val="26"/>
        </w:rPr>
        <w:t>содержания:</w:t>
      </w:r>
    </w:p>
    <w:p w:rsidR="00756A47" w:rsidRPr="00756A47" w:rsidRDefault="00756A47" w:rsidP="00756A47">
      <w:pPr>
        <w:widowControl w:val="0"/>
        <w:autoSpaceDE w:val="0"/>
        <w:autoSpaceDN w:val="0"/>
        <w:spacing w:before="20" w:after="0" w:line="256" w:lineRule="auto"/>
        <w:ind w:right="107"/>
        <w:jc w:val="both"/>
        <w:rPr>
          <w:rFonts w:ascii="Times New Roman" w:eastAsia="Times New Roman" w:hAnsi="Times New Roman" w:cs="Times New Roman"/>
          <w:w w:val="105"/>
          <w:sz w:val="26"/>
          <w:szCs w:val="26"/>
        </w:rPr>
      </w:pPr>
      <w:r w:rsidRPr="00756A47">
        <w:rPr>
          <w:rFonts w:ascii="Times New Roman" w:eastAsia="Times New Roman" w:hAnsi="Times New Roman" w:cs="Times New Roman"/>
          <w:w w:val="105"/>
          <w:sz w:val="26"/>
          <w:szCs w:val="26"/>
        </w:rPr>
        <w:t>13)</w:t>
      </w:r>
      <w:r w:rsidRPr="00756A47">
        <w:rPr>
          <w:rFonts w:ascii="Times New Roman" w:eastAsia="Times New Roman" w:hAnsi="Times New Roman" w:cs="Times New Roman"/>
          <w:spacing w:val="1"/>
          <w:w w:val="105"/>
          <w:sz w:val="26"/>
          <w:szCs w:val="26"/>
        </w:rPr>
        <w:t xml:space="preserve"> </w:t>
      </w:r>
      <w:r w:rsidRPr="00756A47">
        <w:rPr>
          <w:rFonts w:ascii="Times New Roman" w:eastAsia="Times New Roman" w:hAnsi="Times New Roman" w:cs="Times New Roman"/>
          <w:w w:val="105"/>
          <w:sz w:val="26"/>
          <w:szCs w:val="26"/>
        </w:rPr>
        <w:t>сообщать</w:t>
      </w:r>
      <w:r w:rsidRPr="00756A47">
        <w:rPr>
          <w:rFonts w:ascii="Times New Roman" w:eastAsia="Times New Roman" w:hAnsi="Times New Roman" w:cs="Times New Roman"/>
          <w:spacing w:val="1"/>
          <w:w w:val="105"/>
          <w:sz w:val="26"/>
          <w:szCs w:val="26"/>
        </w:rPr>
        <w:t xml:space="preserve"> </w:t>
      </w:r>
      <w:r w:rsidRPr="00756A47">
        <w:rPr>
          <w:rFonts w:ascii="Times New Roman" w:eastAsia="Times New Roman" w:hAnsi="Times New Roman" w:cs="Times New Roman"/>
          <w:w w:val="105"/>
          <w:sz w:val="26"/>
          <w:szCs w:val="26"/>
        </w:rPr>
        <w:t>в</w:t>
      </w:r>
      <w:r w:rsidRPr="00756A47">
        <w:rPr>
          <w:rFonts w:ascii="Times New Roman" w:eastAsia="Times New Roman" w:hAnsi="Times New Roman" w:cs="Times New Roman"/>
          <w:spacing w:val="1"/>
          <w:w w:val="105"/>
          <w:sz w:val="26"/>
          <w:szCs w:val="26"/>
        </w:rPr>
        <w:t xml:space="preserve"> </w:t>
      </w:r>
      <w:r w:rsidRPr="00756A47">
        <w:rPr>
          <w:rFonts w:ascii="Times New Roman" w:eastAsia="Times New Roman" w:hAnsi="Times New Roman" w:cs="Times New Roman"/>
          <w:w w:val="105"/>
          <w:sz w:val="26"/>
          <w:szCs w:val="26"/>
        </w:rPr>
        <w:t>письменной</w:t>
      </w:r>
      <w:r w:rsidRPr="00756A47">
        <w:rPr>
          <w:rFonts w:ascii="Times New Roman" w:eastAsia="Times New Roman" w:hAnsi="Times New Roman" w:cs="Times New Roman"/>
          <w:spacing w:val="1"/>
          <w:w w:val="105"/>
          <w:sz w:val="26"/>
          <w:szCs w:val="26"/>
        </w:rPr>
        <w:t xml:space="preserve"> </w:t>
      </w:r>
      <w:r w:rsidRPr="00756A47">
        <w:rPr>
          <w:rFonts w:ascii="Times New Roman" w:eastAsia="Times New Roman" w:hAnsi="Times New Roman" w:cs="Times New Roman"/>
          <w:w w:val="105"/>
          <w:sz w:val="26"/>
          <w:szCs w:val="26"/>
        </w:rPr>
        <w:t>форме</w:t>
      </w:r>
      <w:r w:rsidRPr="00756A47">
        <w:rPr>
          <w:rFonts w:ascii="Times New Roman" w:eastAsia="Times New Roman" w:hAnsi="Times New Roman" w:cs="Times New Roman"/>
          <w:spacing w:val="1"/>
          <w:w w:val="105"/>
          <w:sz w:val="26"/>
          <w:szCs w:val="26"/>
        </w:rPr>
        <w:t xml:space="preserve"> </w:t>
      </w:r>
      <w:r w:rsidRPr="00756A47">
        <w:rPr>
          <w:rFonts w:ascii="Times New Roman" w:eastAsia="Times New Roman" w:hAnsi="Times New Roman" w:cs="Times New Roman"/>
          <w:w w:val="105"/>
          <w:sz w:val="26"/>
          <w:szCs w:val="26"/>
        </w:rPr>
        <w:t>представителю</w:t>
      </w:r>
      <w:r w:rsidRPr="00756A47">
        <w:rPr>
          <w:rFonts w:ascii="Times New Roman" w:eastAsia="Times New Roman" w:hAnsi="Times New Roman" w:cs="Times New Roman"/>
          <w:spacing w:val="1"/>
          <w:w w:val="105"/>
          <w:sz w:val="26"/>
          <w:szCs w:val="26"/>
        </w:rPr>
        <w:t xml:space="preserve"> </w:t>
      </w:r>
      <w:r w:rsidRPr="00756A47">
        <w:rPr>
          <w:rFonts w:ascii="Times New Roman" w:eastAsia="Times New Roman" w:hAnsi="Times New Roman" w:cs="Times New Roman"/>
          <w:w w:val="105"/>
          <w:sz w:val="26"/>
          <w:szCs w:val="26"/>
        </w:rPr>
        <w:t>нанимателя</w:t>
      </w:r>
      <w:r w:rsidRPr="00756A47">
        <w:rPr>
          <w:rFonts w:ascii="Times New Roman" w:eastAsia="Times New Roman" w:hAnsi="Times New Roman" w:cs="Times New Roman"/>
          <w:spacing w:val="1"/>
          <w:w w:val="105"/>
          <w:sz w:val="26"/>
          <w:szCs w:val="26"/>
        </w:rPr>
        <w:t xml:space="preserve"> </w:t>
      </w:r>
      <w:r w:rsidRPr="00756A47">
        <w:rPr>
          <w:rFonts w:ascii="Times New Roman" w:eastAsia="Times New Roman" w:hAnsi="Times New Roman" w:cs="Times New Roman"/>
          <w:sz w:val="26"/>
          <w:szCs w:val="26"/>
        </w:rPr>
        <w:t>(работодателю) о ставших ему известными</w:t>
      </w:r>
      <w:r w:rsidRPr="00756A47">
        <w:rPr>
          <w:rFonts w:ascii="Times New Roman" w:eastAsia="Times New Roman" w:hAnsi="Times New Roman" w:cs="Times New Roman"/>
          <w:spacing w:val="62"/>
          <w:sz w:val="26"/>
          <w:szCs w:val="26"/>
        </w:rPr>
        <w:t xml:space="preserve"> </w:t>
      </w:r>
      <w:r w:rsidRPr="00756A47">
        <w:rPr>
          <w:rFonts w:ascii="Times New Roman" w:eastAsia="Times New Roman" w:hAnsi="Times New Roman" w:cs="Times New Roman"/>
          <w:sz w:val="26"/>
          <w:szCs w:val="26"/>
        </w:rPr>
        <w:t>изменениях</w:t>
      </w:r>
      <w:r w:rsidRPr="00756A47">
        <w:rPr>
          <w:rFonts w:ascii="Times New Roman" w:eastAsia="Times New Roman" w:hAnsi="Times New Roman" w:cs="Times New Roman"/>
          <w:spacing w:val="63"/>
          <w:sz w:val="26"/>
          <w:szCs w:val="26"/>
        </w:rPr>
        <w:t xml:space="preserve"> </w:t>
      </w:r>
      <w:r w:rsidRPr="00756A47">
        <w:rPr>
          <w:rFonts w:ascii="Times New Roman" w:eastAsia="Times New Roman" w:hAnsi="Times New Roman" w:cs="Times New Roman"/>
          <w:sz w:val="26"/>
          <w:szCs w:val="26"/>
        </w:rPr>
        <w:t>сведений,</w:t>
      </w:r>
      <w:r w:rsidRPr="00756A47">
        <w:rPr>
          <w:rFonts w:ascii="Times New Roman" w:eastAsia="Times New Roman" w:hAnsi="Times New Roman" w:cs="Times New Roman"/>
          <w:spacing w:val="62"/>
          <w:sz w:val="26"/>
          <w:szCs w:val="26"/>
        </w:rPr>
        <w:t xml:space="preserve"> </w:t>
      </w:r>
      <w:r w:rsidRPr="00756A47">
        <w:rPr>
          <w:rFonts w:ascii="Times New Roman" w:eastAsia="Times New Roman" w:hAnsi="Times New Roman" w:cs="Times New Roman"/>
          <w:sz w:val="26"/>
          <w:szCs w:val="26"/>
        </w:rPr>
        <w:t>содержащихся</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в анкете, предусмотренной статьей 15.2 Федерального закона от 02.03.2007 №</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25-</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w w:val="105"/>
          <w:sz w:val="26"/>
          <w:szCs w:val="26"/>
        </w:rPr>
        <w:t>ФЗ «О муниципальной</w:t>
      </w:r>
      <w:r w:rsidRPr="00756A47">
        <w:rPr>
          <w:rFonts w:ascii="Times New Roman" w:eastAsia="Times New Roman" w:hAnsi="Times New Roman" w:cs="Times New Roman"/>
          <w:spacing w:val="1"/>
          <w:w w:val="105"/>
          <w:sz w:val="26"/>
          <w:szCs w:val="26"/>
        </w:rPr>
        <w:t xml:space="preserve"> </w:t>
      </w:r>
      <w:r w:rsidRPr="00756A47">
        <w:rPr>
          <w:rFonts w:ascii="Times New Roman" w:eastAsia="Times New Roman" w:hAnsi="Times New Roman" w:cs="Times New Roman"/>
          <w:w w:val="105"/>
          <w:sz w:val="26"/>
          <w:szCs w:val="26"/>
        </w:rPr>
        <w:t>службе</w:t>
      </w:r>
      <w:r w:rsidRPr="00756A47">
        <w:rPr>
          <w:rFonts w:ascii="Times New Roman" w:eastAsia="Times New Roman" w:hAnsi="Times New Roman" w:cs="Times New Roman"/>
          <w:spacing w:val="1"/>
          <w:w w:val="105"/>
          <w:sz w:val="26"/>
          <w:szCs w:val="26"/>
        </w:rPr>
        <w:t xml:space="preserve"> </w:t>
      </w:r>
      <w:r w:rsidRPr="00756A47">
        <w:rPr>
          <w:rFonts w:ascii="Times New Roman" w:eastAsia="Times New Roman" w:hAnsi="Times New Roman" w:cs="Times New Roman"/>
          <w:w w:val="105"/>
          <w:sz w:val="26"/>
          <w:szCs w:val="26"/>
        </w:rPr>
        <w:t>в Российской</w:t>
      </w:r>
      <w:r w:rsidRPr="00756A47">
        <w:rPr>
          <w:rFonts w:ascii="Times New Roman" w:eastAsia="Times New Roman" w:hAnsi="Times New Roman" w:cs="Times New Roman"/>
          <w:spacing w:val="1"/>
          <w:w w:val="105"/>
          <w:sz w:val="26"/>
          <w:szCs w:val="26"/>
        </w:rPr>
        <w:t xml:space="preserve"> </w:t>
      </w:r>
      <w:r w:rsidRPr="00756A47">
        <w:rPr>
          <w:rFonts w:ascii="Times New Roman" w:eastAsia="Times New Roman" w:hAnsi="Times New Roman" w:cs="Times New Roman"/>
          <w:w w:val="105"/>
          <w:sz w:val="26"/>
          <w:szCs w:val="26"/>
        </w:rPr>
        <w:t>Федерации»,</w:t>
      </w:r>
      <w:r w:rsidRPr="00756A47">
        <w:rPr>
          <w:rFonts w:ascii="Times New Roman" w:eastAsia="Times New Roman" w:hAnsi="Times New Roman" w:cs="Times New Roman"/>
          <w:spacing w:val="1"/>
          <w:w w:val="105"/>
          <w:sz w:val="26"/>
          <w:szCs w:val="26"/>
        </w:rPr>
        <w:t xml:space="preserve"> </w:t>
      </w:r>
      <w:r w:rsidRPr="00756A47">
        <w:rPr>
          <w:rFonts w:ascii="Times New Roman" w:eastAsia="Times New Roman" w:hAnsi="Times New Roman" w:cs="Times New Roman"/>
          <w:w w:val="105"/>
          <w:sz w:val="26"/>
          <w:szCs w:val="26"/>
        </w:rPr>
        <w:t>за исключением</w:t>
      </w:r>
      <w:r w:rsidRPr="00756A47">
        <w:rPr>
          <w:rFonts w:ascii="Times New Roman" w:eastAsia="Times New Roman" w:hAnsi="Times New Roman" w:cs="Times New Roman"/>
          <w:spacing w:val="1"/>
          <w:w w:val="105"/>
          <w:sz w:val="26"/>
          <w:szCs w:val="26"/>
        </w:rPr>
        <w:t xml:space="preserve"> </w:t>
      </w:r>
      <w:r w:rsidRPr="00756A47">
        <w:rPr>
          <w:rFonts w:ascii="Times New Roman" w:eastAsia="Times New Roman" w:hAnsi="Times New Roman" w:cs="Times New Roman"/>
          <w:sz w:val="26"/>
          <w:szCs w:val="26"/>
        </w:rPr>
        <w:t>сведений, изменение которых произошло по решению представителя нанимателя</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w w:val="105"/>
          <w:sz w:val="26"/>
          <w:szCs w:val="26"/>
        </w:rPr>
        <w:t>(работодателя).»;</w:t>
      </w:r>
    </w:p>
    <w:p w:rsidR="00756A47" w:rsidRPr="00756A47" w:rsidRDefault="00756A47" w:rsidP="00756A47">
      <w:pPr>
        <w:widowControl w:val="0"/>
        <w:tabs>
          <w:tab w:val="left" w:pos="2555"/>
        </w:tabs>
        <w:autoSpaceDE w:val="0"/>
        <w:autoSpaceDN w:val="0"/>
        <w:spacing w:after="0" w:line="271" w:lineRule="exact"/>
        <w:ind w:firstLine="567"/>
        <w:jc w:val="both"/>
        <w:rPr>
          <w:rFonts w:ascii="Times New Roman" w:eastAsia="Times New Roman" w:hAnsi="Times New Roman" w:cs="Times New Roman"/>
          <w:sz w:val="26"/>
          <w:szCs w:val="26"/>
        </w:rPr>
      </w:pPr>
      <w:r w:rsidRPr="00756A47">
        <w:rPr>
          <w:rFonts w:ascii="Times New Roman" w:eastAsia="Times New Roman" w:hAnsi="Times New Roman" w:cs="Times New Roman"/>
          <w:sz w:val="26"/>
          <w:szCs w:val="26"/>
        </w:rPr>
        <w:t>1.2. подпункт</w:t>
      </w:r>
      <w:r w:rsidRPr="00756A47">
        <w:rPr>
          <w:rFonts w:ascii="Times New Roman" w:eastAsia="Times New Roman" w:hAnsi="Times New Roman" w:cs="Times New Roman"/>
          <w:spacing w:val="19"/>
          <w:sz w:val="26"/>
          <w:szCs w:val="26"/>
        </w:rPr>
        <w:t xml:space="preserve"> </w:t>
      </w:r>
      <w:r w:rsidRPr="00756A47">
        <w:rPr>
          <w:rFonts w:ascii="Times New Roman" w:eastAsia="Times New Roman" w:hAnsi="Times New Roman" w:cs="Times New Roman"/>
          <w:sz w:val="26"/>
          <w:szCs w:val="26"/>
        </w:rPr>
        <w:t>7</w:t>
      </w:r>
      <w:r w:rsidRPr="00756A47">
        <w:rPr>
          <w:rFonts w:ascii="Times New Roman" w:eastAsia="Times New Roman" w:hAnsi="Times New Roman" w:cs="Times New Roman"/>
          <w:spacing w:val="2"/>
          <w:sz w:val="26"/>
          <w:szCs w:val="26"/>
        </w:rPr>
        <w:t xml:space="preserve"> </w:t>
      </w:r>
      <w:r w:rsidRPr="00756A47">
        <w:rPr>
          <w:rFonts w:ascii="Times New Roman" w:eastAsia="Times New Roman" w:hAnsi="Times New Roman" w:cs="Times New Roman"/>
          <w:sz w:val="26"/>
          <w:szCs w:val="26"/>
        </w:rPr>
        <w:t>пункта</w:t>
      </w:r>
      <w:r w:rsidRPr="00756A47">
        <w:rPr>
          <w:rFonts w:ascii="Times New Roman" w:eastAsia="Times New Roman" w:hAnsi="Times New Roman" w:cs="Times New Roman"/>
          <w:spacing w:val="15"/>
          <w:sz w:val="26"/>
          <w:szCs w:val="26"/>
        </w:rPr>
        <w:t xml:space="preserve"> </w:t>
      </w:r>
      <w:r w:rsidRPr="00756A47">
        <w:rPr>
          <w:rFonts w:ascii="Times New Roman" w:eastAsia="Times New Roman" w:hAnsi="Times New Roman" w:cs="Times New Roman"/>
          <w:sz w:val="26"/>
          <w:szCs w:val="26"/>
        </w:rPr>
        <w:t>4.1</w:t>
      </w:r>
      <w:r w:rsidRPr="00756A47">
        <w:rPr>
          <w:rFonts w:ascii="Times New Roman" w:eastAsia="Times New Roman" w:hAnsi="Times New Roman" w:cs="Times New Roman"/>
          <w:spacing w:val="7"/>
          <w:sz w:val="26"/>
          <w:szCs w:val="26"/>
        </w:rPr>
        <w:t xml:space="preserve"> </w:t>
      </w:r>
      <w:r w:rsidRPr="00756A47">
        <w:rPr>
          <w:rFonts w:ascii="Times New Roman" w:eastAsia="Times New Roman" w:hAnsi="Times New Roman" w:cs="Times New Roman"/>
          <w:sz w:val="26"/>
          <w:szCs w:val="26"/>
        </w:rPr>
        <w:t>изложить</w:t>
      </w:r>
      <w:r w:rsidRPr="00756A47">
        <w:rPr>
          <w:rFonts w:ascii="Times New Roman" w:eastAsia="Times New Roman" w:hAnsi="Times New Roman" w:cs="Times New Roman"/>
          <w:spacing w:val="21"/>
          <w:sz w:val="26"/>
          <w:szCs w:val="26"/>
        </w:rPr>
        <w:t xml:space="preserve"> </w:t>
      </w:r>
      <w:r w:rsidRPr="00756A47">
        <w:rPr>
          <w:rFonts w:ascii="Times New Roman" w:eastAsia="Times New Roman" w:hAnsi="Times New Roman" w:cs="Times New Roman"/>
          <w:sz w:val="26"/>
          <w:szCs w:val="26"/>
        </w:rPr>
        <w:t>в</w:t>
      </w:r>
      <w:r w:rsidRPr="00756A47">
        <w:rPr>
          <w:rFonts w:ascii="Times New Roman" w:eastAsia="Times New Roman" w:hAnsi="Times New Roman" w:cs="Times New Roman"/>
          <w:spacing w:val="2"/>
          <w:sz w:val="26"/>
          <w:szCs w:val="26"/>
        </w:rPr>
        <w:t xml:space="preserve"> </w:t>
      </w:r>
      <w:r w:rsidRPr="00756A47">
        <w:rPr>
          <w:rFonts w:ascii="Times New Roman" w:eastAsia="Times New Roman" w:hAnsi="Times New Roman" w:cs="Times New Roman"/>
          <w:sz w:val="26"/>
          <w:szCs w:val="26"/>
        </w:rPr>
        <w:t>следующей</w:t>
      </w:r>
      <w:r w:rsidRPr="00756A47">
        <w:rPr>
          <w:rFonts w:ascii="Times New Roman" w:eastAsia="Times New Roman" w:hAnsi="Times New Roman" w:cs="Times New Roman"/>
          <w:spacing w:val="35"/>
          <w:sz w:val="26"/>
          <w:szCs w:val="26"/>
        </w:rPr>
        <w:t xml:space="preserve"> </w:t>
      </w:r>
      <w:r w:rsidRPr="00756A47">
        <w:rPr>
          <w:rFonts w:ascii="Times New Roman" w:eastAsia="Times New Roman" w:hAnsi="Times New Roman" w:cs="Times New Roman"/>
          <w:sz w:val="26"/>
          <w:szCs w:val="26"/>
        </w:rPr>
        <w:t>редакции:</w:t>
      </w:r>
    </w:p>
    <w:p w:rsidR="00756A47" w:rsidRPr="00756A47" w:rsidRDefault="00756A47" w:rsidP="00756A47">
      <w:pPr>
        <w:widowControl w:val="0"/>
        <w:autoSpaceDE w:val="0"/>
        <w:autoSpaceDN w:val="0"/>
        <w:spacing w:before="11" w:after="0" w:line="252" w:lineRule="auto"/>
        <w:ind w:right="119"/>
        <w:jc w:val="both"/>
        <w:rPr>
          <w:rFonts w:ascii="Times New Roman" w:eastAsia="Times New Roman" w:hAnsi="Times New Roman" w:cs="Times New Roman"/>
          <w:sz w:val="26"/>
          <w:szCs w:val="26"/>
        </w:rPr>
      </w:pPr>
      <w:r w:rsidRPr="00756A47">
        <w:rPr>
          <w:rFonts w:ascii="Times New Roman" w:eastAsia="Times New Roman" w:hAnsi="Times New Roman" w:cs="Times New Roman"/>
          <w:sz w:val="26"/>
          <w:szCs w:val="26"/>
        </w:rPr>
        <w:t>7) представления</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при поступлении</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на муниципальную</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службу</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и (или)</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в</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период</w:t>
      </w:r>
      <w:r w:rsidRPr="00756A47">
        <w:rPr>
          <w:rFonts w:ascii="Times New Roman" w:eastAsia="Times New Roman" w:hAnsi="Times New Roman" w:cs="Times New Roman"/>
          <w:spacing w:val="52"/>
          <w:sz w:val="26"/>
          <w:szCs w:val="26"/>
        </w:rPr>
        <w:t xml:space="preserve"> </w:t>
      </w:r>
      <w:r w:rsidRPr="00756A47">
        <w:rPr>
          <w:rFonts w:ascii="Times New Roman" w:eastAsia="Times New Roman" w:hAnsi="Times New Roman" w:cs="Times New Roman"/>
          <w:sz w:val="26"/>
          <w:szCs w:val="26"/>
        </w:rPr>
        <w:t>ее</w:t>
      </w:r>
      <w:r w:rsidRPr="00756A47">
        <w:rPr>
          <w:rFonts w:ascii="Times New Roman" w:eastAsia="Times New Roman" w:hAnsi="Times New Roman" w:cs="Times New Roman"/>
          <w:spacing w:val="31"/>
          <w:sz w:val="26"/>
          <w:szCs w:val="26"/>
        </w:rPr>
        <w:t xml:space="preserve"> </w:t>
      </w:r>
      <w:r w:rsidRPr="00756A47">
        <w:rPr>
          <w:rFonts w:ascii="Times New Roman" w:eastAsia="Times New Roman" w:hAnsi="Times New Roman" w:cs="Times New Roman"/>
          <w:sz w:val="26"/>
          <w:szCs w:val="26"/>
        </w:rPr>
        <w:t>прохождения</w:t>
      </w:r>
      <w:r w:rsidRPr="00756A47">
        <w:rPr>
          <w:rFonts w:ascii="Times New Roman" w:eastAsia="Times New Roman" w:hAnsi="Times New Roman" w:cs="Times New Roman"/>
          <w:spacing w:val="54"/>
          <w:sz w:val="26"/>
          <w:szCs w:val="26"/>
        </w:rPr>
        <w:t xml:space="preserve"> </w:t>
      </w:r>
      <w:r w:rsidRPr="00756A47">
        <w:rPr>
          <w:rFonts w:ascii="Times New Roman" w:eastAsia="Times New Roman" w:hAnsi="Times New Roman" w:cs="Times New Roman"/>
          <w:sz w:val="26"/>
          <w:szCs w:val="26"/>
        </w:rPr>
        <w:t>подложных</w:t>
      </w:r>
      <w:r w:rsidRPr="00756A47">
        <w:rPr>
          <w:rFonts w:ascii="Times New Roman" w:eastAsia="Times New Roman" w:hAnsi="Times New Roman" w:cs="Times New Roman"/>
          <w:spacing w:val="52"/>
          <w:sz w:val="26"/>
          <w:szCs w:val="26"/>
        </w:rPr>
        <w:t xml:space="preserve"> </w:t>
      </w:r>
      <w:r w:rsidRPr="00756A47">
        <w:rPr>
          <w:rFonts w:ascii="Times New Roman" w:eastAsia="Times New Roman" w:hAnsi="Times New Roman" w:cs="Times New Roman"/>
          <w:sz w:val="26"/>
          <w:szCs w:val="26"/>
        </w:rPr>
        <w:t>документов</w:t>
      </w:r>
      <w:r w:rsidRPr="00756A47">
        <w:rPr>
          <w:rFonts w:ascii="Times New Roman" w:eastAsia="Times New Roman" w:hAnsi="Times New Roman" w:cs="Times New Roman"/>
          <w:spacing w:val="57"/>
          <w:sz w:val="26"/>
          <w:szCs w:val="26"/>
        </w:rPr>
        <w:t xml:space="preserve"> </w:t>
      </w:r>
      <w:r w:rsidRPr="00756A47">
        <w:rPr>
          <w:rFonts w:ascii="Times New Roman" w:eastAsia="Times New Roman" w:hAnsi="Times New Roman" w:cs="Times New Roman"/>
          <w:sz w:val="26"/>
          <w:szCs w:val="26"/>
        </w:rPr>
        <w:t>и</w:t>
      </w:r>
      <w:r w:rsidRPr="00756A47">
        <w:rPr>
          <w:rFonts w:ascii="Times New Roman" w:eastAsia="Times New Roman" w:hAnsi="Times New Roman" w:cs="Times New Roman"/>
          <w:spacing w:val="32"/>
          <w:sz w:val="26"/>
          <w:szCs w:val="26"/>
        </w:rPr>
        <w:t xml:space="preserve"> </w:t>
      </w:r>
      <w:r w:rsidRPr="00756A47">
        <w:rPr>
          <w:rFonts w:ascii="Times New Roman" w:eastAsia="Times New Roman" w:hAnsi="Times New Roman" w:cs="Times New Roman"/>
          <w:sz w:val="26"/>
          <w:szCs w:val="26"/>
        </w:rPr>
        <w:t>(или)</w:t>
      </w:r>
      <w:r w:rsidRPr="00756A47">
        <w:rPr>
          <w:rFonts w:ascii="Times New Roman" w:eastAsia="Times New Roman" w:hAnsi="Times New Roman" w:cs="Times New Roman"/>
          <w:spacing w:val="40"/>
          <w:sz w:val="26"/>
          <w:szCs w:val="26"/>
        </w:rPr>
        <w:t xml:space="preserve"> </w:t>
      </w:r>
      <w:r w:rsidRPr="00756A47">
        <w:rPr>
          <w:rFonts w:ascii="Times New Roman" w:eastAsia="Times New Roman" w:hAnsi="Times New Roman" w:cs="Times New Roman"/>
          <w:sz w:val="26"/>
          <w:szCs w:val="26"/>
        </w:rPr>
        <w:t>заведомо</w:t>
      </w:r>
      <w:r w:rsidRPr="00756A47">
        <w:rPr>
          <w:rFonts w:ascii="Times New Roman" w:eastAsia="Times New Roman" w:hAnsi="Times New Roman" w:cs="Times New Roman"/>
          <w:spacing w:val="47"/>
          <w:sz w:val="26"/>
          <w:szCs w:val="26"/>
        </w:rPr>
        <w:t xml:space="preserve"> </w:t>
      </w:r>
      <w:r w:rsidRPr="00756A47">
        <w:rPr>
          <w:rFonts w:ascii="Times New Roman" w:eastAsia="Times New Roman" w:hAnsi="Times New Roman" w:cs="Times New Roman"/>
          <w:sz w:val="26"/>
          <w:szCs w:val="26"/>
        </w:rPr>
        <w:t>ложных сведений,</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подтверждающих соблюдение</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ограничений,</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запретов</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и требований,</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нарушение</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которых</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препятствует</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замещению</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должности</w:t>
      </w:r>
      <w:r w:rsidRPr="00756A47">
        <w:rPr>
          <w:rFonts w:ascii="Times New Roman" w:eastAsia="Times New Roman" w:hAnsi="Times New Roman" w:cs="Times New Roman"/>
          <w:spacing w:val="63"/>
          <w:sz w:val="26"/>
          <w:szCs w:val="26"/>
        </w:rPr>
        <w:t xml:space="preserve"> </w:t>
      </w:r>
      <w:r w:rsidRPr="00756A47">
        <w:rPr>
          <w:rFonts w:ascii="Times New Roman" w:eastAsia="Times New Roman" w:hAnsi="Times New Roman" w:cs="Times New Roman"/>
          <w:sz w:val="26"/>
          <w:szCs w:val="26"/>
        </w:rPr>
        <w:t>муниципальной</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службы,</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либо</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непредставления</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документов</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и</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(или)</w:t>
      </w:r>
      <w:r w:rsidRPr="00756A47">
        <w:rPr>
          <w:rFonts w:ascii="Times New Roman" w:eastAsia="Times New Roman" w:hAnsi="Times New Roman" w:cs="Times New Roman"/>
          <w:spacing w:val="63"/>
          <w:sz w:val="26"/>
          <w:szCs w:val="26"/>
        </w:rPr>
        <w:t xml:space="preserve"> </w:t>
      </w:r>
      <w:r w:rsidRPr="00756A47">
        <w:rPr>
          <w:rFonts w:ascii="Times New Roman" w:eastAsia="Times New Roman" w:hAnsi="Times New Roman" w:cs="Times New Roman"/>
          <w:sz w:val="26"/>
          <w:szCs w:val="26"/>
        </w:rPr>
        <w:t>сведений,</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свидетельствующих</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о</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несоблюдении</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ограничений,</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запретов</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и</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требований,</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нарушение</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которых</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препятствует</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замещению</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должности</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муниципальной</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службы.».</w:t>
      </w:r>
    </w:p>
    <w:p w:rsidR="00756A47" w:rsidRPr="00756A47" w:rsidRDefault="00756A47" w:rsidP="00756A47">
      <w:pPr>
        <w:widowControl w:val="0"/>
        <w:tabs>
          <w:tab w:val="left" w:pos="2561"/>
        </w:tabs>
        <w:autoSpaceDE w:val="0"/>
        <w:autoSpaceDN w:val="0"/>
        <w:spacing w:before="9" w:after="0" w:line="240" w:lineRule="auto"/>
        <w:ind w:firstLine="567"/>
        <w:jc w:val="both"/>
        <w:rPr>
          <w:rFonts w:ascii="Times New Roman" w:eastAsia="Times New Roman" w:hAnsi="Times New Roman" w:cs="Times New Roman"/>
          <w:sz w:val="26"/>
          <w:szCs w:val="26"/>
        </w:rPr>
      </w:pPr>
      <w:r w:rsidRPr="00756A47">
        <w:rPr>
          <w:rFonts w:ascii="Times New Roman" w:eastAsia="Times New Roman" w:hAnsi="Times New Roman" w:cs="Times New Roman"/>
          <w:sz w:val="26"/>
          <w:szCs w:val="26"/>
        </w:rPr>
        <w:t>2. Настоящее</w:t>
      </w:r>
      <w:r w:rsidRPr="00756A47">
        <w:rPr>
          <w:rFonts w:ascii="Times New Roman" w:eastAsia="Times New Roman" w:hAnsi="Times New Roman" w:cs="Times New Roman"/>
          <w:spacing w:val="26"/>
          <w:sz w:val="26"/>
          <w:szCs w:val="26"/>
        </w:rPr>
        <w:t xml:space="preserve"> </w:t>
      </w:r>
      <w:r w:rsidRPr="00756A47">
        <w:rPr>
          <w:rFonts w:ascii="Times New Roman" w:eastAsia="Times New Roman" w:hAnsi="Times New Roman" w:cs="Times New Roman"/>
          <w:sz w:val="26"/>
          <w:szCs w:val="26"/>
        </w:rPr>
        <w:t>решение</w:t>
      </w:r>
      <w:r w:rsidRPr="00756A47">
        <w:rPr>
          <w:rFonts w:ascii="Times New Roman" w:eastAsia="Times New Roman" w:hAnsi="Times New Roman" w:cs="Times New Roman"/>
          <w:spacing w:val="22"/>
          <w:sz w:val="26"/>
          <w:szCs w:val="26"/>
        </w:rPr>
        <w:t xml:space="preserve"> </w:t>
      </w:r>
      <w:r w:rsidRPr="00756A47">
        <w:rPr>
          <w:rFonts w:ascii="Times New Roman" w:eastAsia="Times New Roman" w:hAnsi="Times New Roman" w:cs="Times New Roman"/>
          <w:sz w:val="26"/>
          <w:szCs w:val="26"/>
        </w:rPr>
        <w:t>вступает</w:t>
      </w:r>
      <w:r w:rsidRPr="00756A47">
        <w:rPr>
          <w:rFonts w:ascii="Times New Roman" w:eastAsia="Times New Roman" w:hAnsi="Times New Roman" w:cs="Times New Roman"/>
          <w:spacing w:val="19"/>
          <w:sz w:val="26"/>
          <w:szCs w:val="26"/>
        </w:rPr>
        <w:t xml:space="preserve"> </w:t>
      </w:r>
      <w:r w:rsidRPr="00756A47">
        <w:rPr>
          <w:rFonts w:ascii="Times New Roman" w:eastAsia="Times New Roman" w:hAnsi="Times New Roman" w:cs="Times New Roman"/>
          <w:sz w:val="26"/>
          <w:szCs w:val="26"/>
        </w:rPr>
        <w:t>в</w:t>
      </w:r>
      <w:r w:rsidRPr="00756A47">
        <w:rPr>
          <w:rFonts w:ascii="Times New Roman" w:eastAsia="Times New Roman" w:hAnsi="Times New Roman" w:cs="Times New Roman"/>
          <w:spacing w:val="7"/>
          <w:sz w:val="26"/>
          <w:szCs w:val="26"/>
        </w:rPr>
        <w:t xml:space="preserve"> </w:t>
      </w:r>
      <w:r w:rsidRPr="00756A47">
        <w:rPr>
          <w:rFonts w:ascii="Times New Roman" w:eastAsia="Times New Roman" w:hAnsi="Times New Roman" w:cs="Times New Roman"/>
          <w:sz w:val="26"/>
          <w:szCs w:val="26"/>
        </w:rPr>
        <w:t>силу после его официального опубликования и распространяется на правоотношения возникшие</w:t>
      </w:r>
      <w:r w:rsidRPr="00756A47">
        <w:rPr>
          <w:rFonts w:ascii="Times New Roman" w:eastAsia="Times New Roman" w:hAnsi="Times New Roman" w:cs="Times New Roman"/>
          <w:spacing w:val="12"/>
          <w:sz w:val="26"/>
          <w:szCs w:val="26"/>
        </w:rPr>
        <w:t xml:space="preserve"> </w:t>
      </w:r>
      <w:r w:rsidRPr="00756A47">
        <w:rPr>
          <w:rFonts w:ascii="Times New Roman" w:eastAsia="Times New Roman" w:hAnsi="Times New Roman" w:cs="Times New Roman"/>
          <w:sz w:val="26"/>
          <w:szCs w:val="26"/>
        </w:rPr>
        <w:t>с</w:t>
      </w:r>
      <w:r w:rsidRPr="00756A47">
        <w:rPr>
          <w:rFonts w:ascii="Times New Roman" w:eastAsia="Times New Roman" w:hAnsi="Times New Roman" w:cs="Times New Roman"/>
          <w:spacing w:val="-1"/>
          <w:sz w:val="26"/>
          <w:szCs w:val="26"/>
        </w:rPr>
        <w:t xml:space="preserve"> </w:t>
      </w:r>
      <w:r w:rsidRPr="00756A47">
        <w:rPr>
          <w:rFonts w:ascii="Times New Roman" w:eastAsia="Times New Roman" w:hAnsi="Times New Roman" w:cs="Times New Roman"/>
          <w:sz w:val="26"/>
          <w:szCs w:val="26"/>
        </w:rPr>
        <w:t>12</w:t>
      </w:r>
      <w:r w:rsidRPr="00756A47">
        <w:rPr>
          <w:rFonts w:ascii="Times New Roman" w:eastAsia="Times New Roman" w:hAnsi="Times New Roman" w:cs="Times New Roman"/>
          <w:spacing w:val="3"/>
          <w:sz w:val="26"/>
          <w:szCs w:val="26"/>
        </w:rPr>
        <w:t xml:space="preserve"> </w:t>
      </w:r>
      <w:r w:rsidRPr="00756A47">
        <w:rPr>
          <w:rFonts w:ascii="Times New Roman" w:eastAsia="Times New Roman" w:hAnsi="Times New Roman" w:cs="Times New Roman"/>
          <w:sz w:val="26"/>
          <w:szCs w:val="26"/>
        </w:rPr>
        <w:t>марта</w:t>
      </w:r>
      <w:r w:rsidRPr="00756A47">
        <w:rPr>
          <w:rFonts w:ascii="Times New Roman" w:eastAsia="Times New Roman" w:hAnsi="Times New Roman" w:cs="Times New Roman"/>
          <w:spacing w:val="12"/>
          <w:sz w:val="26"/>
          <w:szCs w:val="26"/>
        </w:rPr>
        <w:t xml:space="preserve"> </w:t>
      </w:r>
      <w:r w:rsidRPr="00756A47">
        <w:rPr>
          <w:rFonts w:ascii="Times New Roman" w:eastAsia="Times New Roman" w:hAnsi="Times New Roman" w:cs="Times New Roman"/>
          <w:sz w:val="26"/>
          <w:szCs w:val="26"/>
        </w:rPr>
        <w:t>2024</w:t>
      </w:r>
      <w:r w:rsidRPr="00756A47">
        <w:rPr>
          <w:rFonts w:ascii="Times New Roman" w:eastAsia="Times New Roman" w:hAnsi="Times New Roman" w:cs="Times New Roman"/>
          <w:spacing w:val="13"/>
          <w:sz w:val="26"/>
          <w:szCs w:val="26"/>
        </w:rPr>
        <w:t xml:space="preserve"> </w:t>
      </w:r>
      <w:r w:rsidRPr="00756A47">
        <w:rPr>
          <w:rFonts w:ascii="Times New Roman" w:eastAsia="Times New Roman" w:hAnsi="Times New Roman" w:cs="Times New Roman"/>
          <w:sz w:val="26"/>
          <w:szCs w:val="26"/>
        </w:rPr>
        <w:t>года.</w:t>
      </w:r>
    </w:p>
    <w:p w:rsidR="00756A47" w:rsidRPr="00756A47" w:rsidRDefault="00756A47" w:rsidP="00756A47">
      <w:pPr>
        <w:widowControl w:val="0"/>
        <w:autoSpaceDE w:val="0"/>
        <w:autoSpaceDN w:val="0"/>
        <w:adjustRightInd w:val="0"/>
        <w:spacing w:after="0" w:line="240" w:lineRule="auto"/>
        <w:jc w:val="both"/>
        <w:rPr>
          <w:rFonts w:ascii="Times New Roman" w:eastAsia="Times New Roman" w:hAnsi="Times New Roman" w:cs="Times New Roman CYR"/>
          <w:b/>
          <w:sz w:val="26"/>
          <w:szCs w:val="26"/>
          <w:lang w:eastAsia="ru-RU"/>
        </w:rPr>
      </w:pPr>
    </w:p>
    <w:p w:rsidR="00756A47" w:rsidRPr="00756A47" w:rsidRDefault="00756A47" w:rsidP="00756A4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56A47">
        <w:rPr>
          <w:rFonts w:ascii="Times New Roman" w:eastAsia="Times New Roman" w:hAnsi="Times New Roman" w:cs="Times New Roman"/>
          <w:sz w:val="26"/>
          <w:szCs w:val="26"/>
          <w:lang w:eastAsia="ru-RU"/>
        </w:rPr>
        <w:t xml:space="preserve">Председатель Собрания депутатов </w:t>
      </w:r>
    </w:p>
    <w:p w:rsidR="00756A47" w:rsidRPr="00756A47" w:rsidRDefault="00756A47" w:rsidP="00756A47">
      <w:pPr>
        <w:spacing w:after="0" w:line="240" w:lineRule="auto"/>
        <w:jc w:val="both"/>
        <w:rPr>
          <w:rFonts w:ascii="Times New Roman" w:eastAsia="Times New Roman" w:hAnsi="Times New Roman" w:cs="Times New Roman"/>
          <w:sz w:val="26"/>
          <w:szCs w:val="26"/>
          <w:lang w:eastAsia="ru-RU"/>
        </w:rPr>
      </w:pPr>
      <w:proofErr w:type="gramStart"/>
      <w:r w:rsidRPr="00756A47">
        <w:rPr>
          <w:rFonts w:ascii="Times New Roman" w:eastAsia="Times New Roman" w:hAnsi="Times New Roman" w:cs="Times New Roman"/>
          <w:sz w:val="26"/>
          <w:szCs w:val="26"/>
          <w:lang w:eastAsia="ru-RU"/>
        </w:rPr>
        <w:t>Яльчикского  муниципального</w:t>
      </w:r>
      <w:proofErr w:type="gramEnd"/>
      <w:r w:rsidRPr="00756A47">
        <w:rPr>
          <w:rFonts w:ascii="Times New Roman" w:eastAsia="Times New Roman" w:hAnsi="Times New Roman" w:cs="Times New Roman"/>
          <w:sz w:val="26"/>
          <w:szCs w:val="26"/>
          <w:lang w:eastAsia="ru-RU"/>
        </w:rPr>
        <w:t xml:space="preserve"> </w:t>
      </w:r>
    </w:p>
    <w:p w:rsidR="00756A47" w:rsidRPr="00756A47" w:rsidRDefault="00756A47" w:rsidP="00756A47">
      <w:pPr>
        <w:spacing w:after="0" w:line="240" w:lineRule="auto"/>
        <w:jc w:val="both"/>
        <w:rPr>
          <w:rFonts w:ascii="Times New Roman" w:eastAsia="Times New Roman" w:hAnsi="Times New Roman" w:cs="Times New Roman"/>
          <w:sz w:val="26"/>
          <w:szCs w:val="26"/>
          <w:lang w:eastAsia="ru-RU"/>
        </w:rPr>
      </w:pPr>
      <w:r w:rsidRPr="00756A47">
        <w:rPr>
          <w:rFonts w:ascii="Times New Roman" w:eastAsia="Times New Roman" w:hAnsi="Times New Roman" w:cs="Times New Roman"/>
          <w:sz w:val="26"/>
          <w:szCs w:val="26"/>
          <w:lang w:eastAsia="ru-RU"/>
        </w:rPr>
        <w:t xml:space="preserve">округа Чувашской Республики                                                                        В.В. </w:t>
      </w:r>
      <w:proofErr w:type="spellStart"/>
      <w:r w:rsidRPr="00756A47">
        <w:rPr>
          <w:rFonts w:ascii="Times New Roman" w:eastAsia="Times New Roman" w:hAnsi="Times New Roman" w:cs="Times New Roman"/>
          <w:sz w:val="26"/>
          <w:szCs w:val="26"/>
          <w:lang w:eastAsia="ru-RU"/>
        </w:rPr>
        <w:t>Сядуков</w:t>
      </w:r>
      <w:proofErr w:type="spellEnd"/>
    </w:p>
    <w:p w:rsidR="00201E58" w:rsidRDefault="00201E58" w:rsidP="00FE4D0D">
      <w:pPr>
        <w:rPr>
          <w:b/>
        </w:rPr>
      </w:pPr>
    </w:p>
    <w:p w:rsidR="00CC3861" w:rsidRPr="00C7350D" w:rsidRDefault="00CC3861" w:rsidP="00CC3861">
      <w:pPr>
        <w:spacing w:after="0" w:line="240" w:lineRule="auto"/>
        <w:jc w:val="right"/>
        <w:rPr>
          <w:rFonts w:ascii="Times New Roman" w:eastAsia="Times New Roman" w:hAnsi="Times New Roman" w:cs="Times New Roman"/>
          <w:bCs/>
          <w:sz w:val="26"/>
          <w:szCs w:val="26"/>
          <w:lang w:eastAsia="ru-RU"/>
        </w:rPr>
      </w:pPr>
      <w:r w:rsidRPr="00C7350D">
        <w:rPr>
          <w:rFonts w:ascii="Times New Roman" w:eastAsia="Times New Roman" w:hAnsi="Times New Roman" w:cs="Times New Roman"/>
          <w:b/>
          <w:bCs/>
          <w:sz w:val="26"/>
          <w:szCs w:val="26"/>
          <w:lang w:eastAsia="ru-RU"/>
        </w:rPr>
        <w:lastRenderedPageBreak/>
        <w:tab/>
      </w:r>
      <w:r>
        <w:rPr>
          <w:rFonts w:ascii="Times New Roman" w:eastAsia="Times New Roman" w:hAnsi="Times New Roman" w:cs="Times New Roman"/>
          <w:b/>
          <w:bCs/>
          <w:sz w:val="26"/>
          <w:szCs w:val="26"/>
          <w:lang w:eastAsia="ru-RU"/>
        </w:rPr>
        <w:t xml:space="preserve"> </w:t>
      </w:r>
    </w:p>
    <w:tbl>
      <w:tblPr>
        <w:tblW w:w="9613" w:type="dxa"/>
        <w:tblInd w:w="-72" w:type="dxa"/>
        <w:tblLayout w:type="fixed"/>
        <w:tblLook w:val="01E0" w:firstRow="1" w:lastRow="1" w:firstColumn="1" w:lastColumn="1" w:noHBand="0" w:noVBand="0"/>
      </w:tblPr>
      <w:tblGrid>
        <w:gridCol w:w="3900"/>
        <w:gridCol w:w="1800"/>
        <w:gridCol w:w="3913"/>
      </w:tblGrid>
      <w:tr w:rsidR="00CC3861" w:rsidRPr="00C7350D" w:rsidTr="009934CB">
        <w:tc>
          <w:tcPr>
            <w:tcW w:w="3900" w:type="dxa"/>
          </w:tcPr>
          <w:p w:rsidR="00CC3861" w:rsidRPr="00C7350D" w:rsidRDefault="00CC3861" w:rsidP="009934CB">
            <w:pPr>
              <w:suppressAutoHyphens/>
              <w:spacing w:after="0" w:line="240" w:lineRule="auto"/>
              <w:ind w:left="-108" w:right="72"/>
              <w:jc w:val="center"/>
              <w:rPr>
                <w:rFonts w:ascii="Times New Roman" w:eastAsia="Times New Roman" w:hAnsi="Times New Roman" w:cs="Times New Roman"/>
                <w:sz w:val="24"/>
                <w:szCs w:val="24"/>
                <w:lang w:eastAsia="zh-CN"/>
              </w:rPr>
            </w:pPr>
            <w:proofErr w:type="spellStart"/>
            <w:r w:rsidRPr="00C7350D">
              <w:rPr>
                <w:rFonts w:ascii="Arial Cyr Chuv" w:eastAsia="Times New Roman" w:hAnsi="Arial Cyr Chuv" w:cs="Arial Cyr Chuv"/>
                <w:b/>
                <w:bCs/>
                <w:iCs/>
                <w:sz w:val="26"/>
                <w:szCs w:val="26"/>
                <w:lang w:eastAsia="zh-CN"/>
              </w:rPr>
              <w:t>Чёваш</w:t>
            </w:r>
            <w:proofErr w:type="spellEnd"/>
            <w:r w:rsidRPr="00C7350D">
              <w:rPr>
                <w:rFonts w:ascii="Arial Cyr Chuv" w:eastAsia="Times New Roman" w:hAnsi="Arial Cyr Chuv" w:cs="Arial Cyr Chuv"/>
                <w:b/>
                <w:bCs/>
                <w:iCs/>
                <w:sz w:val="26"/>
                <w:szCs w:val="26"/>
                <w:lang w:eastAsia="zh-CN"/>
              </w:rPr>
              <w:t xml:space="preserve"> Республики</w:t>
            </w:r>
          </w:p>
          <w:p w:rsidR="00CC3861" w:rsidRPr="00C7350D" w:rsidRDefault="00CC3861" w:rsidP="009934CB">
            <w:pPr>
              <w:suppressAutoHyphens/>
              <w:spacing w:after="0" w:line="240" w:lineRule="auto"/>
              <w:ind w:left="-108" w:right="74"/>
              <w:jc w:val="center"/>
              <w:rPr>
                <w:rFonts w:ascii="Arial Cyr Chuv" w:eastAsia="Times New Roman" w:hAnsi="Arial Cyr Chuv" w:cs="Arial Cyr Chuv"/>
                <w:b/>
                <w:bCs/>
                <w:sz w:val="12"/>
                <w:szCs w:val="12"/>
                <w:lang w:eastAsia="zh-CN"/>
              </w:rPr>
            </w:pPr>
          </w:p>
          <w:p w:rsidR="00CC3861" w:rsidRPr="00C7350D" w:rsidRDefault="00CC3861" w:rsidP="009934CB">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r w:rsidRPr="00C7350D">
              <w:rPr>
                <w:rFonts w:ascii="Arial Cyr Chuv" w:eastAsia="Times New Roman" w:hAnsi="Arial Cyr Chuv" w:cs="Arial Cyr Chuv"/>
                <w:b/>
                <w:bCs/>
                <w:sz w:val="26"/>
                <w:szCs w:val="26"/>
                <w:lang w:eastAsia="zh-CN"/>
              </w:rPr>
              <w:t>Елч.к</w:t>
            </w:r>
            <w:proofErr w:type="spellEnd"/>
            <w:r w:rsidRPr="00C7350D">
              <w:rPr>
                <w:rFonts w:ascii="Arial Cyr Chuv" w:eastAsia="Times New Roman" w:hAnsi="Arial Cyr Chuv" w:cs="Arial Cyr Chuv"/>
                <w:b/>
                <w:bCs/>
                <w:sz w:val="26"/>
                <w:szCs w:val="26"/>
                <w:lang w:eastAsia="zh-CN"/>
              </w:rPr>
              <w:t xml:space="preserve"> </w:t>
            </w:r>
            <w:proofErr w:type="spellStart"/>
            <w:r w:rsidRPr="00C7350D">
              <w:rPr>
                <w:rFonts w:ascii="Arial Cyr Chuv" w:eastAsia="Times New Roman" w:hAnsi="Arial Cyr Chuv" w:cs="Arial Cyr Chuv"/>
                <w:b/>
                <w:bCs/>
                <w:sz w:val="26"/>
                <w:szCs w:val="26"/>
                <w:lang w:eastAsia="zh-CN"/>
              </w:rPr>
              <w:t>муниципаллё</w:t>
            </w:r>
            <w:proofErr w:type="spellEnd"/>
            <w:r w:rsidRPr="00C7350D">
              <w:rPr>
                <w:rFonts w:ascii="Arial Cyr Chuv" w:eastAsia="Times New Roman" w:hAnsi="Arial Cyr Chuv" w:cs="Arial Cyr Chuv"/>
                <w:b/>
                <w:bCs/>
                <w:sz w:val="26"/>
                <w:szCs w:val="26"/>
                <w:lang w:eastAsia="zh-CN"/>
              </w:rPr>
              <w:t xml:space="preserve"> </w:t>
            </w:r>
          </w:p>
          <w:p w:rsidR="00CC3861" w:rsidRPr="00C7350D" w:rsidRDefault="00CC3861" w:rsidP="009934CB">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proofErr w:type="gramStart"/>
            <w:r w:rsidRPr="00C7350D">
              <w:rPr>
                <w:rFonts w:ascii="Arial Cyr Chuv" w:eastAsia="Times New Roman" w:hAnsi="Arial Cyr Chuv" w:cs="Arial Cyr Chuv"/>
                <w:b/>
                <w:bCs/>
                <w:sz w:val="26"/>
                <w:szCs w:val="26"/>
                <w:lang w:eastAsia="zh-CN"/>
              </w:rPr>
              <w:t>округ.н</w:t>
            </w:r>
            <w:proofErr w:type="spellEnd"/>
            <w:proofErr w:type="gramEnd"/>
            <w:r w:rsidRPr="00C7350D">
              <w:rPr>
                <w:rFonts w:ascii="Arial Cyr Chuv" w:eastAsia="Times New Roman" w:hAnsi="Arial Cyr Chuv" w:cs="Arial Cyr Chuv"/>
                <w:b/>
                <w:bCs/>
                <w:sz w:val="26"/>
                <w:szCs w:val="26"/>
                <w:lang w:eastAsia="zh-CN"/>
              </w:rPr>
              <w:t xml:space="preserve"> </w:t>
            </w:r>
            <w:proofErr w:type="spellStart"/>
            <w:r w:rsidRPr="00C7350D">
              <w:rPr>
                <w:rFonts w:ascii="Arial Cyr Chuv" w:eastAsia="Times New Roman" w:hAnsi="Arial Cyr Chuv" w:cs="Arial Cyr Chuv"/>
                <w:b/>
                <w:bCs/>
                <w:sz w:val="26"/>
                <w:szCs w:val="26"/>
                <w:lang w:eastAsia="zh-CN"/>
              </w:rPr>
              <w:t>депутатсен</w:t>
            </w:r>
            <w:proofErr w:type="spellEnd"/>
            <w:r w:rsidRPr="00C7350D">
              <w:rPr>
                <w:rFonts w:ascii="Arial Cyr Chuv" w:eastAsia="Times New Roman" w:hAnsi="Arial Cyr Chuv" w:cs="Arial Cyr Chuv"/>
                <w:b/>
                <w:bCs/>
                <w:sz w:val="26"/>
                <w:szCs w:val="26"/>
                <w:lang w:eastAsia="zh-CN"/>
              </w:rPr>
              <w:t xml:space="preserve"> </w:t>
            </w:r>
          </w:p>
          <w:p w:rsidR="00CC3861" w:rsidRPr="00C7350D" w:rsidRDefault="00CC3861" w:rsidP="009934CB">
            <w:pPr>
              <w:suppressAutoHyphens/>
              <w:spacing w:after="0" w:line="240" w:lineRule="auto"/>
              <w:ind w:left="-108" w:right="74"/>
              <w:jc w:val="center"/>
              <w:rPr>
                <w:rFonts w:ascii="Times New Roman" w:eastAsia="Times New Roman" w:hAnsi="Times New Roman" w:cs="Times New Roman"/>
                <w:sz w:val="24"/>
                <w:szCs w:val="24"/>
                <w:lang w:eastAsia="zh-CN"/>
              </w:rPr>
            </w:pPr>
            <w:proofErr w:type="spellStart"/>
            <w:r w:rsidRPr="00C7350D">
              <w:rPr>
                <w:rFonts w:ascii="Arial Cyr Chuv" w:eastAsia="Times New Roman" w:hAnsi="Arial Cyr Chuv" w:cs="Arial Cyr Chuv"/>
                <w:b/>
                <w:bCs/>
                <w:sz w:val="26"/>
                <w:szCs w:val="26"/>
                <w:lang w:eastAsia="zh-CN"/>
              </w:rPr>
              <w:t>Пухёв</w:t>
            </w:r>
            <w:proofErr w:type="spellEnd"/>
            <w:r w:rsidRPr="00C7350D">
              <w:rPr>
                <w:rFonts w:ascii="Arial Cyr Chuv" w:eastAsia="Times New Roman" w:hAnsi="Arial Cyr Chuv" w:cs="Arial Cyr Chuv"/>
                <w:b/>
                <w:bCs/>
                <w:sz w:val="26"/>
                <w:szCs w:val="26"/>
                <w:lang w:eastAsia="zh-CN"/>
              </w:rPr>
              <w:t>.</w:t>
            </w:r>
          </w:p>
          <w:p w:rsidR="00CC3861" w:rsidRPr="00C7350D" w:rsidRDefault="00CC3861" w:rsidP="009934CB">
            <w:pPr>
              <w:suppressAutoHyphens/>
              <w:spacing w:after="0" w:line="240" w:lineRule="auto"/>
              <w:ind w:left="-108" w:right="74"/>
              <w:jc w:val="center"/>
              <w:rPr>
                <w:rFonts w:ascii="Arial Cyr Chuv" w:eastAsia="Times New Roman" w:hAnsi="Arial Cyr Chuv" w:cs="Arial Cyr Chuv"/>
                <w:b/>
                <w:bCs/>
                <w:sz w:val="16"/>
                <w:szCs w:val="16"/>
                <w:lang w:eastAsia="zh-CN"/>
              </w:rPr>
            </w:pPr>
          </w:p>
          <w:p w:rsidR="00CC3861" w:rsidRPr="00C7350D" w:rsidRDefault="00CC3861" w:rsidP="009934CB">
            <w:pPr>
              <w:suppressAutoHyphens/>
              <w:spacing w:after="0" w:line="240" w:lineRule="auto"/>
              <w:ind w:left="-108" w:right="74"/>
              <w:jc w:val="center"/>
              <w:rPr>
                <w:rFonts w:ascii="Times New Roman" w:eastAsia="Times New Roman" w:hAnsi="Times New Roman" w:cs="Times New Roman"/>
                <w:sz w:val="24"/>
                <w:szCs w:val="24"/>
                <w:lang w:eastAsia="zh-CN"/>
              </w:rPr>
            </w:pPr>
            <w:r w:rsidRPr="00C7350D">
              <w:rPr>
                <w:rFonts w:ascii="Arial Cyr Chuv" w:eastAsia="Times New Roman" w:hAnsi="Arial Cyr Chuv" w:cs="Arial Cyr Chuv"/>
                <w:b/>
                <w:sz w:val="26"/>
                <w:szCs w:val="24"/>
                <w:lang w:eastAsia="zh-CN"/>
              </w:rPr>
              <w:t>ЙЫШЁНУ</w:t>
            </w:r>
          </w:p>
          <w:p w:rsidR="00CC3861" w:rsidRPr="00C7350D" w:rsidRDefault="00CC3861" w:rsidP="009934CB">
            <w:pPr>
              <w:suppressAutoHyphens/>
              <w:spacing w:after="0" w:line="240" w:lineRule="auto"/>
              <w:ind w:left="-108" w:right="74"/>
              <w:jc w:val="center"/>
              <w:rPr>
                <w:rFonts w:ascii="Arial Cyr Chuv" w:eastAsia="Times New Roman" w:hAnsi="Arial Cyr Chuv" w:cs="Arial Cyr Chuv"/>
                <w:b/>
                <w:sz w:val="16"/>
                <w:szCs w:val="24"/>
                <w:lang w:eastAsia="zh-CN"/>
              </w:rPr>
            </w:pPr>
          </w:p>
          <w:p w:rsidR="00CC3861" w:rsidRPr="00950FD8" w:rsidRDefault="00CC3861" w:rsidP="009934CB">
            <w:pPr>
              <w:suppressAutoHyphens/>
              <w:spacing w:after="0" w:line="240" w:lineRule="auto"/>
              <w:ind w:right="-108"/>
              <w:jc w:val="center"/>
              <w:rPr>
                <w:rFonts w:eastAsia="Times New Roman" w:cs="Times New Roman"/>
                <w:sz w:val="24"/>
                <w:szCs w:val="24"/>
                <w:lang w:eastAsia="zh-CN"/>
              </w:rPr>
            </w:pPr>
            <w:r>
              <w:rPr>
                <w:rFonts w:ascii="Arial Cyr Chuv" w:eastAsia="Times New Roman" w:hAnsi="Arial Cyr Chuv" w:cs="Arial Cyr Chuv"/>
                <w:sz w:val="24"/>
                <w:szCs w:val="24"/>
                <w:lang w:eastAsia="zh-CN"/>
              </w:rPr>
              <w:t xml:space="preserve">2024 = </w:t>
            </w:r>
            <w:proofErr w:type="spellStart"/>
            <w:proofErr w:type="gramStart"/>
            <w:r>
              <w:rPr>
                <w:rFonts w:ascii="Arial Cyr Chuv" w:eastAsia="Times New Roman" w:hAnsi="Arial Cyr Chuv" w:cs="Arial Cyr Chuv"/>
                <w:sz w:val="24"/>
                <w:szCs w:val="24"/>
                <w:lang w:eastAsia="zh-CN"/>
              </w:rPr>
              <w:t>апрел.н</w:t>
            </w:r>
            <w:proofErr w:type="spellEnd"/>
            <w:proofErr w:type="gramEnd"/>
            <w:r>
              <w:rPr>
                <w:rFonts w:ascii="Arial Cyr Chuv" w:eastAsia="Times New Roman" w:hAnsi="Arial Cyr Chuv" w:cs="Arial Cyr Chuv"/>
                <w:sz w:val="24"/>
                <w:szCs w:val="24"/>
                <w:lang w:eastAsia="zh-CN"/>
              </w:rPr>
              <w:t xml:space="preserve"> 25</w:t>
            </w:r>
            <w:r w:rsidRPr="00C7350D">
              <w:rPr>
                <w:rFonts w:ascii="Arial Cyr Chuv" w:eastAsia="Times New Roman" w:hAnsi="Arial Cyr Chuv" w:cs="Arial Cyr Chuv"/>
                <w:sz w:val="24"/>
                <w:szCs w:val="24"/>
                <w:lang w:eastAsia="zh-CN"/>
              </w:rPr>
              <w:t>-м.ш. №</w:t>
            </w:r>
            <w:r>
              <w:rPr>
                <w:rFonts w:ascii="Arial Cyr Chuv" w:eastAsia="Times New Roman" w:hAnsi="Arial Cyr Chuv" w:cs="Arial Cyr Chuv"/>
                <w:sz w:val="24"/>
                <w:szCs w:val="24"/>
                <w:lang w:eastAsia="zh-CN"/>
              </w:rPr>
              <w:t xml:space="preserve"> </w:t>
            </w:r>
            <w:r>
              <w:rPr>
                <w:rFonts w:ascii="Times New Roman" w:eastAsia="Times New Roman" w:hAnsi="Times New Roman" w:cs="Times New Roman"/>
                <w:sz w:val="24"/>
                <w:szCs w:val="24"/>
                <w:lang w:eastAsia="zh-CN"/>
              </w:rPr>
              <w:t>3/5-с</w:t>
            </w:r>
          </w:p>
          <w:p w:rsidR="00CC3861" w:rsidRPr="00C7350D" w:rsidRDefault="00CC3861" w:rsidP="009934CB">
            <w:pPr>
              <w:suppressAutoHyphens/>
              <w:spacing w:after="0" w:line="240" w:lineRule="auto"/>
              <w:ind w:left="-108"/>
              <w:jc w:val="center"/>
              <w:rPr>
                <w:rFonts w:ascii="Arial Cyr Chuv" w:eastAsia="Times New Roman" w:hAnsi="Arial Cyr Chuv" w:cs="Arial Cyr Chuv"/>
                <w:sz w:val="18"/>
                <w:szCs w:val="18"/>
                <w:lang w:eastAsia="zh-CN"/>
              </w:rPr>
            </w:pPr>
          </w:p>
          <w:p w:rsidR="00CC3861" w:rsidRPr="00C7350D" w:rsidRDefault="00CC3861" w:rsidP="009934CB">
            <w:pPr>
              <w:suppressAutoHyphens/>
              <w:spacing w:after="0" w:line="240" w:lineRule="auto"/>
              <w:ind w:left="-108"/>
              <w:jc w:val="center"/>
              <w:rPr>
                <w:rFonts w:ascii="Times New Roman" w:eastAsia="Times New Roman" w:hAnsi="Times New Roman" w:cs="Times New Roman"/>
                <w:sz w:val="24"/>
                <w:szCs w:val="24"/>
                <w:lang w:eastAsia="zh-CN"/>
              </w:rPr>
            </w:pPr>
            <w:proofErr w:type="spellStart"/>
            <w:r w:rsidRPr="00C7350D">
              <w:rPr>
                <w:rFonts w:ascii="Arial Cyr Chuv" w:eastAsia="Times New Roman" w:hAnsi="Arial Cyr Chuv" w:cs="Arial Cyr Chuv"/>
                <w:sz w:val="18"/>
                <w:szCs w:val="18"/>
                <w:lang w:eastAsia="zh-CN"/>
              </w:rPr>
              <w:t>Елч.к</w:t>
            </w:r>
            <w:proofErr w:type="spellEnd"/>
            <w:r w:rsidRPr="00C7350D">
              <w:rPr>
                <w:rFonts w:ascii="Arial Cyr Chuv" w:eastAsia="Times New Roman" w:hAnsi="Arial Cyr Chuv" w:cs="Arial Cyr Chuv"/>
                <w:sz w:val="18"/>
                <w:szCs w:val="18"/>
                <w:lang w:eastAsia="zh-CN"/>
              </w:rPr>
              <w:t xml:space="preserve"> ял.</w:t>
            </w:r>
          </w:p>
        </w:tc>
        <w:tc>
          <w:tcPr>
            <w:tcW w:w="1800" w:type="dxa"/>
          </w:tcPr>
          <w:p w:rsidR="00CC3861" w:rsidRPr="00C7350D" w:rsidRDefault="00CC3861" w:rsidP="009934CB">
            <w:pPr>
              <w:suppressAutoHyphens/>
              <w:snapToGrid w:val="0"/>
              <w:spacing w:after="0" w:line="240" w:lineRule="auto"/>
              <w:rPr>
                <w:rFonts w:ascii="Times New Roman" w:eastAsia="Times New Roman" w:hAnsi="Times New Roman" w:cs="Times New Roman"/>
                <w:sz w:val="18"/>
                <w:szCs w:val="18"/>
                <w:lang w:eastAsia="zh-CN"/>
              </w:rPr>
            </w:pPr>
          </w:p>
          <w:p w:rsidR="00CC3861" w:rsidRPr="00C7350D" w:rsidRDefault="00CC3861" w:rsidP="009934CB">
            <w:pPr>
              <w:suppressAutoHyphens/>
              <w:spacing w:after="0" w:line="240" w:lineRule="auto"/>
              <w:ind w:left="-108"/>
              <w:jc w:val="center"/>
              <w:rPr>
                <w:rFonts w:ascii="Times New Roman Chuv" w:eastAsia="Times New Roman" w:hAnsi="Times New Roman Chuv" w:cs="Times New Roman Chuv"/>
                <w:bCs/>
                <w:iCs/>
                <w:sz w:val="26"/>
                <w:szCs w:val="26"/>
                <w:lang w:eastAsia="zh-CN"/>
              </w:rPr>
            </w:pPr>
            <w:r w:rsidRPr="00C7350D">
              <w:rPr>
                <w:rFonts w:ascii="Times New Roman" w:eastAsia="Times New Roman" w:hAnsi="Times New Roman" w:cs="Times New Roman"/>
                <w:noProof/>
                <w:sz w:val="24"/>
                <w:szCs w:val="24"/>
                <w:lang w:eastAsia="ru-RU"/>
              </w:rPr>
              <w:drawing>
                <wp:inline distT="0" distB="0" distL="0" distR="0" wp14:anchorId="687ACFFF" wp14:editId="4A8A5BFA">
                  <wp:extent cx="666750" cy="914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3913" w:type="dxa"/>
          </w:tcPr>
          <w:p w:rsidR="00CC3861" w:rsidRPr="00C7350D" w:rsidRDefault="00CC3861" w:rsidP="009934CB">
            <w:pPr>
              <w:suppressAutoHyphens/>
              <w:spacing w:after="0" w:line="240" w:lineRule="auto"/>
              <w:ind w:left="-108" w:right="72"/>
              <w:jc w:val="center"/>
              <w:rPr>
                <w:rFonts w:ascii="Times New Roman" w:eastAsia="Times New Roman" w:hAnsi="Times New Roman" w:cs="Times New Roman"/>
                <w:sz w:val="24"/>
                <w:szCs w:val="24"/>
                <w:lang w:eastAsia="zh-CN"/>
              </w:rPr>
            </w:pPr>
            <w:proofErr w:type="gramStart"/>
            <w:r w:rsidRPr="00C7350D">
              <w:rPr>
                <w:rFonts w:ascii="Times New Roman Chuv" w:eastAsia="Times New Roman" w:hAnsi="Times New Roman Chuv" w:cs="Times New Roman Chuv"/>
                <w:b/>
                <w:bCs/>
                <w:iCs/>
                <w:sz w:val="26"/>
                <w:szCs w:val="26"/>
                <w:lang w:eastAsia="zh-CN"/>
              </w:rPr>
              <w:t>Чувашская  Республика</w:t>
            </w:r>
            <w:proofErr w:type="gramEnd"/>
          </w:p>
          <w:p w:rsidR="00CC3861" w:rsidRPr="00C7350D" w:rsidRDefault="00CC3861" w:rsidP="009934CB">
            <w:pPr>
              <w:suppressAutoHyphens/>
              <w:spacing w:after="0" w:line="240" w:lineRule="auto"/>
              <w:ind w:left="-108" w:right="74"/>
              <w:jc w:val="center"/>
              <w:rPr>
                <w:rFonts w:ascii="Times New Roman Chuv" w:eastAsia="Times New Roman" w:hAnsi="Times New Roman Chuv" w:cs="Times New Roman Chuv"/>
                <w:b/>
                <w:bCs/>
                <w:sz w:val="12"/>
                <w:szCs w:val="12"/>
                <w:lang w:eastAsia="zh-CN"/>
              </w:rPr>
            </w:pPr>
          </w:p>
          <w:p w:rsidR="00CC3861" w:rsidRPr="00C7350D" w:rsidRDefault="00CC3861" w:rsidP="009934CB">
            <w:pPr>
              <w:suppressAutoHyphens/>
              <w:spacing w:after="0" w:line="240" w:lineRule="auto"/>
              <w:ind w:left="-108" w:right="74"/>
              <w:jc w:val="center"/>
              <w:rPr>
                <w:rFonts w:ascii="Times New Roman" w:eastAsia="Times New Roman" w:hAnsi="Times New Roman" w:cs="Times New Roman"/>
                <w:sz w:val="24"/>
                <w:szCs w:val="24"/>
                <w:lang w:eastAsia="zh-CN"/>
              </w:rPr>
            </w:pPr>
            <w:r w:rsidRPr="00C7350D">
              <w:rPr>
                <w:rFonts w:ascii="Times New Roman Chuv" w:eastAsia="Times New Roman" w:hAnsi="Times New Roman Chuv" w:cs="Times New Roman Chuv"/>
                <w:b/>
                <w:bCs/>
                <w:sz w:val="26"/>
                <w:szCs w:val="26"/>
                <w:lang w:eastAsia="zh-CN"/>
              </w:rPr>
              <w:t xml:space="preserve">Собрание депутатов </w:t>
            </w:r>
          </w:p>
          <w:p w:rsidR="00CC3861" w:rsidRPr="00C7350D" w:rsidRDefault="00CC3861" w:rsidP="009934CB">
            <w:pPr>
              <w:suppressAutoHyphens/>
              <w:spacing w:after="0" w:line="240" w:lineRule="auto"/>
              <w:ind w:left="-108" w:right="74"/>
              <w:jc w:val="center"/>
              <w:rPr>
                <w:rFonts w:ascii="Times New Roman Chuv" w:eastAsia="Times New Roman" w:hAnsi="Times New Roman Chuv" w:cs="Times New Roman Chuv"/>
                <w:b/>
                <w:bCs/>
                <w:sz w:val="26"/>
                <w:szCs w:val="26"/>
                <w:lang w:eastAsia="zh-CN"/>
              </w:rPr>
            </w:pPr>
            <w:r w:rsidRPr="00C7350D">
              <w:rPr>
                <w:rFonts w:ascii="Times New Roman Chuv" w:eastAsia="Times New Roman" w:hAnsi="Times New Roman Chuv" w:cs="Times New Roman Chuv"/>
                <w:b/>
                <w:bCs/>
                <w:sz w:val="26"/>
                <w:szCs w:val="26"/>
                <w:lang w:eastAsia="zh-CN"/>
              </w:rPr>
              <w:t xml:space="preserve">Яльчикского </w:t>
            </w:r>
          </w:p>
          <w:p w:rsidR="00CC3861" w:rsidRPr="00C7350D" w:rsidRDefault="00CC3861" w:rsidP="009934CB">
            <w:pPr>
              <w:suppressAutoHyphens/>
              <w:spacing w:after="0" w:line="240" w:lineRule="auto"/>
              <w:ind w:left="-108" w:right="74"/>
              <w:jc w:val="center"/>
              <w:rPr>
                <w:rFonts w:ascii="Times New Roman" w:eastAsia="Times New Roman" w:hAnsi="Times New Roman" w:cs="Times New Roman"/>
                <w:sz w:val="24"/>
                <w:szCs w:val="24"/>
                <w:lang w:eastAsia="zh-CN"/>
              </w:rPr>
            </w:pPr>
            <w:r w:rsidRPr="00C7350D">
              <w:rPr>
                <w:rFonts w:ascii="Times New Roman Chuv" w:eastAsia="Times New Roman" w:hAnsi="Times New Roman Chuv" w:cs="Times New Roman Chuv"/>
                <w:b/>
                <w:bCs/>
                <w:sz w:val="26"/>
                <w:szCs w:val="26"/>
                <w:lang w:eastAsia="zh-CN"/>
              </w:rPr>
              <w:t>муниципального округа</w:t>
            </w:r>
          </w:p>
          <w:p w:rsidR="00CC3861" w:rsidRPr="00C7350D" w:rsidRDefault="00CC3861" w:rsidP="009934CB">
            <w:pPr>
              <w:suppressAutoHyphens/>
              <w:spacing w:after="0" w:line="240" w:lineRule="auto"/>
              <w:ind w:left="-108" w:right="74"/>
              <w:jc w:val="center"/>
              <w:rPr>
                <w:rFonts w:ascii="Times New Roman Chuv" w:eastAsia="Times New Roman" w:hAnsi="Times New Roman Chuv" w:cs="Times New Roman Chuv"/>
                <w:b/>
                <w:bCs/>
                <w:sz w:val="16"/>
                <w:szCs w:val="16"/>
                <w:lang w:eastAsia="zh-CN"/>
              </w:rPr>
            </w:pPr>
          </w:p>
          <w:p w:rsidR="00CC3861" w:rsidRPr="00C7350D" w:rsidRDefault="00CC3861" w:rsidP="00CC3861">
            <w:pPr>
              <w:keepNext/>
              <w:numPr>
                <w:ilvl w:val="0"/>
                <w:numId w:val="4"/>
              </w:numPr>
              <w:suppressAutoHyphens/>
              <w:spacing w:after="0" w:line="240" w:lineRule="auto"/>
              <w:ind w:left="-108" w:right="74"/>
              <w:jc w:val="center"/>
              <w:outlineLvl w:val="0"/>
              <w:rPr>
                <w:rFonts w:ascii="Arial Cyr Chuv" w:eastAsia="Times New Roman" w:hAnsi="Arial Cyr Chuv" w:cs="Arial Cyr Chuv"/>
                <w:sz w:val="28"/>
                <w:szCs w:val="24"/>
                <w:lang w:val="x-none" w:eastAsia="zh-CN"/>
              </w:rPr>
            </w:pPr>
            <w:r w:rsidRPr="00C7350D">
              <w:rPr>
                <w:rFonts w:ascii="Times New Roman Chuv" w:eastAsia="Times New Roman" w:hAnsi="Times New Roman Chuv" w:cs="Times New Roman Chuv"/>
                <w:b/>
                <w:sz w:val="26"/>
                <w:szCs w:val="24"/>
                <w:lang w:eastAsia="ru-RU"/>
              </w:rPr>
              <w:t>РЕШЕНИЕ</w:t>
            </w:r>
          </w:p>
          <w:p w:rsidR="00CC3861" w:rsidRPr="00C7350D" w:rsidRDefault="00CC3861" w:rsidP="009934CB">
            <w:pPr>
              <w:suppressAutoHyphens/>
              <w:spacing w:after="0" w:line="240" w:lineRule="auto"/>
              <w:rPr>
                <w:rFonts w:ascii="Times New Roman Chuv" w:eastAsia="Times New Roman" w:hAnsi="Times New Roman Chuv" w:cs="Times New Roman Chuv"/>
                <w:b/>
                <w:sz w:val="16"/>
                <w:szCs w:val="16"/>
                <w:lang w:eastAsia="ru-RU"/>
              </w:rPr>
            </w:pPr>
          </w:p>
          <w:p w:rsidR="00CC3861" w:rsidRPr="00C7350D" w:rsidRDefault="00CC3861" w:rsidP="009934CB">
            <w:pPr>
              <w:suppressAutoHyphens/>
              <w:spacing w:after="0" w:line="240" w:lineRule="auto"/>
              <w:ind w:left="-108" w:right="-108"/>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 25</w:t>
            </w:r>
            <w:proofErr w:type="gramEnd"/>
            <w:r>
              <w:rPr>
                <w:rFonts w:ascii="Times New Roman" w:eastAsia="Times New Roman" w:hAnsi="Times New Roman" w:cs="Times New Roman"/>
                <w:sz w:val="24"/>
                <w:szCs w:val="24"/>
                <w:lang w:eastAsia="zh-CN"/>
              </w:rPr>
              <w:t xml:space="preserve"> » апреля </w:t>
            </w:r>
            <w:r w:rsidRPr="00C7350D">
              <w:rPr>
                <w:rFonts w:ascii="Times New Roman" w:eastAsia="Times New Roman" w:hAnsi="Times New Roman" w:cs="Times New Roman"/>
                <w:sz w:val="24"/>
                <w:szCs w:val="24"/>
                <w:lang w:eastAsia="zh-CN"/>
              </w:rPr>
              <w:t>2024 г. №</w:t>
            </w:r>
            <w:r>
              <w:rPr>
                <w:rFonts w:ascii="Times New Roman" w:eastAsia="Times New Roman" w:hAnsi="Times New Roman" w:cs="Times New Roman"/>
                <w:sz w:val="24"/>
                <w:szCs w:val="24"/>
                <w:lang w:eastAsia="zh-CN"/>
              </w:rPr>
              <w:t xml:space="preserve"> 3/5-с</w:t>
            </w:r>
          </w:p>
          <w:p w:rsidR="00CC3861" w:rsidRPr="00C7350D" w:rsidRDefault="00CC3861" w:rsidP="009934CB">
            <w:pPr>
              <w:suppressAutoHyphens/>
              <w:spacing w:after="0" w:line="240" w:lineRule="auto"/>
              <w:ind w:left="-108"/>
              <w:jc w:val="center"/>
              <w:rPr>
                <w:rFonts w:ascii="Times New Roman" w:eastAsia="Times New Roman" w:hAnsi="Times New Roman" w:cs="Times New Roman"/>
                <w:sz w:val="16"/>
                <w:szCs w:val="16"/>
                <w:lang w:eastAsia="zh-CN"/>
              </w:rPr>
            </w:pPr>
          </w:p>
          <w:p w:rsidR="00CC3861" w:rsidRPr="00C7350D" w:rsidRDefault="00CC3861" w:rsidP="009934CB">
            <w:pPr>
              <w:suppressAutoHyphens/>
              <w:spacing w:after="0" w:line="240" w:lineRule="auto"/>
              <w:ind w:left="-108"/>
              <w:jc w:val="center"/>
              <w:rPr>
                <w:rFonts w:ascii="Times New Roman" w:eastAsia="Times New Roman" w:hAnsi="Times New Roman" w:cs="Times New Roman"/>
                <w:sz w:val="24"/>
                <w:szCs w:val="24"/>
                <w:lang w:eastAsia="zh-CN"/>
              </w:rPr>
            </w:pPr>
            <w:r w:rsidRPr="00C7350D">
              <w:rPr>
                <w:rFonts w:ascii="Times New Roman" w:eastAsia="Times New Roman" w:hAnsi="Times New Roman" w:cs="Times New Roman"/>
                <w:sz w:val="18"/>
                <w:szCs w:val="18"/>
                <w:lang w:eastAsia="zh-CN"/>
              </w:rPr>
              <w:t>село Яльчики</w:t>
            </w:r>
          </w:p>
        </w:tc>
      </w:tr>
    </w:tbl>
    <w:p w:rsidR="00CC3861" w:rsidRDefault="00CC3861" w:rsidP="00CC3861">
      <w:pPr>
        <w:spacing w:after="0" w:line="276" w:lineRule="auto"/>
        <w:rPr>
          <w:rFonts w:ascii="Times New Roman" w:eastAsia="Calibri" w:hAnsi="Times New Roman" w:cs="Times New Roman"/>
          <w:sz w:val="28"/>
          <w:szCs w:val="28"/>
        </w:rPr>
      </w:pPr>
    </w:p>
    <w:p w:rsidR="00CC3861" w:rsidRPr="00950FD8" w:rsidRDefault="00CC3861" w:rsidP="00CC3861">
      <w:pPr>
        <w:spacing w:after="0" w:line="276" w:lineRule="auto"/>
        <w:rPr>
          <w:rFonts w:ascii="Times New Roman" w:eastAsia="Calibri" w:hAnsi="Times New Roman" w:cs="Times New Roman"/>
          <w:sz w:val="26"/>
          <w:szCs w:val="26"/>
        </w:rPr>
      </w:pPr>
      <w:r w:rsidRPr="00950FD8">
        <w:rPr>
          <w:rFonts w:ascii="Times New Roman" w:eastAsia="Calibri" w:hAnsi="Times New Roman" w:cs="Times New Roman"/>
          <w:sz w:val="26"/>
          <w:szCs w:val="26"/>
        </w:rPr>
        <w:t xml:space="preserve">Об установке бронзового бюста </w:t>
      </w:r>
    </w:p>
    <w:p w:rsidR="00CC3861" w:rsidRPr="00950FD8" w:rsidRDefault="00CC3861" w:rsidP="00CC3861">
      <w:pPr>
        <w:spacing w:after="0" w:line="276" w:lineRule="auto"/>
        <w:rPr>
          <w:rFonts w:ascii="Times New Roman" w:eastAsia="Calibri" w:hAnsi="Times New Roman" w:cs="Times New Roman"/>
          <w:sz w:val="26"/>
          <w:szCs w:val="26"/>
        </w:rPr>
      </w:pPr>
      <w:r w:rsidRPr="00950FD8">
        <w:rPr>
          <w:rFonts w:ascii="Times New Roman" w:eastAsia="Calibri" w:hAnsi="Times New Roman" w:cs="Times New Roman"/>
          <w:sz w:val="26"/>
          <w:szCs w:val="26"/>
        </w:rPr>
        <w:t xml:space="preserve">Героя России Петрова Н.А.     </w:t>
      </w:r>
    </w:p>
    <w:p w:rsidR="00CC3861" w:rsidRPr="00950FD8" w:rsidRDefault="00CC3861" w:rsidP="00CC3861">
      <w:pPr>
        <w:spacing w:after="0" w:line="276" w:lineRule="auto"/>
        <w:rPr>
          <w:rFonts w:ascii="Times New Roman" w:eastAsia="Calibri" w:hAnsi="Times New Roman" w:cs="Times New Roman"/>
          <w:sz w:val="26"/>
          <w:szCs w:val="26"/>
        </w:rPr>
      </w:pPr>
    </w:p>
    <w:p w:rsidR="00CC3861" w:rsidRPr="00950FD8" w:rsidRDefault="00CC3861" w:rsidP="00CC3861">
      <w:pPr>
        <w:autoSpaceDE w:val="0"/>
        <w:autoSpaceDN w:val="0"/>
        <w:adjustRightInd w:val="0"/>
        <w:spacing w:after="0" w:line="240" w:lineRule="auto"/>
        <w:ind w:firstLine="567"/>
        <w:jc w:val="both"/>
        <w:rPr>
          <w:rFonts w:ascii="Times New Roman" w:hAnsi="Times New Roman" w:cs="Times New Roman"/>
          <w:sz w:val="26"/>
          <w:szCs w:val="26"/>
        </w:rPr>
      </w:pPr>
      <w:r w:rsidRPr="00950FD8">
        <w:rPr>
          <w:rFonts w:ascii="Times New Roman" w:hAnsi="Times New Roman" w:cs="Times New Roman"/>
          <w:sz w:val="26"/>
          <w:szCs w:val="26"/>
        </w:rPr>
        <w:t>В соответствии с</w:t>
      </w:r>
      <w:r w:rsidRPr="00950FD8">
        <w:rPr>
          <w:sz w:val="26"/>
          <w:szCs w:val="26"/>
        </w:rPr>
        <w:t xml:space="preserve"> </w:t>
      </w:r>
      <w:r w:rsidRPr="00950FD8">
        <w:rPr>
          <w:rFonts w:ascii="Times New Roman" w:hAnsi="Times New Roman" w:cs="Times New Roman"/>
          <w:sz w:val="26"/>
          <w:szCs w:val="26"/>
        </w:rPr>
        <w:t>Указом Президента Российс</w:t>
      </w:r>
      <w:bookmarkStart w:id="34" w:name="_GoBack"/>
      <w:bookmarkEnd w:id="34"/>
      <w:r w:rsidRPr="00950FD8">
        <w:rPr>
          <w:rFonts w:ascii="Times New Roman" w:hAnsi="Times New Roman" w:cs="Times New Roman"/>
          <w:sz w:val="26"/>
          <w:szCs w:val="26"/>
        </w:rPr>
        <w:t>кой Федерации  от 19.11.2021 № 665  «О некоторых мерах по совершенствованию государственной наградной системы Российской Федерации», руководствуясь решением Собрания депутатов Яльчикского муниципального округа Чувашской Республики от 25.10.2023 № 7/4-с «Об утверждении Положения о порядке установки  на территории Яльчикского муниципального округа  Чувашской Республики памятников, мемориальных досок и памятных знаков, наименованию и переименованию улиц, в связи с  увековечиванием памяти известных людей, важнейших событий в истории Российской Федерации, Чувашской Республики, Яльчикского муниципального округа  Чувашской Республики», рассмотрев ходатайство депутата Собрания депутатов Яльчикского муниципального округа Чувашской Республики Судакова Д. Н. от 05.04.2024, протокольное решение Координационного Совета при главе Яльчикского муниципального округа Чувашской Республики от 09.04.2024  №1,  Собрание депутатов  Яльчикского муниципального округа Чувашской Республики  р е ш и л о:</w:t>
      </w:r>
    </w:p>
    <w:p w:rsidR="00CC3861" w:rsidRPr="00950FD8" w:rsidRDefault="00CC3861" w:rsidP="00CC3861">
      <w:pPr>
        <w:autoSpaceDE w:val="0"/>
        <w:autoSpaceDN w:val="0"/>
        <w:adjustRightInd w:val="0"/>
        <w:spacing w:after="0" w:line="240" w:lineRule="auto"/>
        <w:ind w:firstLine="567"/>
        <w:jc w:val="both"/>
        <w:rPr>
          <w:rFonts w:ascii="Times New Roman" w:hAnsi="Times New Roman" w:cs="Times New Roman"/>
          <w:sz w:val="26"/>
          <w:szCs w:val="26"/>
        </w:rPr>
      </w:pPr>
      <w:r w:rsidRPr="00950FD8">
        <w:rPr>
          <w:rFonts w:ascii="Times New Roman" w:hAnsi="Times New Roman" w:cs="Times New Roman"/>
          <w:sz w:val="26"/>
          <w:szCs w:val="26"/>
        </w:rPr>
        <w:t xml:space="preserve">1.  Установить на Аллее Героев, расположенной на центральной площади   с. Яльчики Яльчикского района Чувашской Республики бронзовый бюст Героя России Петрова Николая Алексеевича.  </w:t>
      </w:r>
    </w:p>
    <w:p w:rsidR="00CC3861" w:rsidRPr="00950FD8" w:rsidRDefault="00CC3861" w:rsidP="00CC3861">
      <w:pPr>
        <w:autoSpaceDE w:val="0"/>
        <w:autoSpaceDN w:val="0"/>
        <w:adjustRightInd w:val="0"/>
        <w:spacing w:after="0" w:line="240" w:lineRule="auto"/>
        <w:ind w:firstLine="567"/>
        <w:jc w:val="both"/>
        <w:rPr>
          <w:rFonts w:ascii="Times New Roman" w:hAnsi="Times New Roman" w:cs="Times New Roman"/>
          <w:sz w:val="26"/>
          <w:szCs w:val="26"/>
        </w:rPr>
      </w:pPr>
      <w:r w:rsidRPr="00950FD8">
        <w:rPr>
          <w:rFonts w:ascii="Times New Roman" w:hAnsi="Times New Roman" w:cs="Times New Roman"/>
          <w:sz w:val="26"/>
          <w:szCs w:val="26"/>
        </w:rPr>
        <w:t>2. Изготовление и монтаж бюста Героя России Петрова Николая Алексеевича произвести за счет внебюджетных средств.</w:t>
      </w:r>
    </w:p>
    <w:p w:rsidR="00CC3861" w:rsidRPr="00950FD8" w:rsidRDefault="00CC3861" w:rsidP="00CC3861">
      <w:pPr>
        <w:autoSpaceDE w:val="0"/>
        <w:autoSpaceDN w:val="0"/>
        <w:adjustRightInd w:val="0"/>
        <w:spacing w:after="0" w:line="240" w:lineRule="auto"/>
        <w:ind w:firstLine="567"/>
        <w:jc w:val="both"/>
        <w:rPr>
          <w:rFonts w:ascii="Times New Roman" w:hAnsi="Times New Roman" w:cs="Times New Roman"/>
          <w:sz w:val="26"/>
          <w:szCs w:val="26"/>
        </w:rPr>
      </w:pPr>
      <w:r w:rsidRPr="00950FD8">
        <w:rPr>
          <w:rFonts w:ascii="Times New Roman" w:hAnsi="Times New Roman" w:cs="Times New Roman"/>
          <w:sz w:val="26"/>
          <w:szCs w:val="26"/>
        </w:rPr>
        <w:t>3. Настоящее решение вступает в силу после его официального опубликования.</w:t>
      </w:r>
    </w:p>
    <w:p w:rsidR="00CC3861" w:rsidRPr="00950FD8" w:rsidRDefault="00CC3861" w:rsidP="00CC3861">
      <w:pPr>
        <w:autoSpaceDE w:val="0"/>
        <w:autoSpaceDN w:val="0"/>
        <w:adjustRightInd w:val="0"/>
        <w:spacing w:after="0" w:line="240" w:lineRule="auto"/>
        <w:jc w:val="both"/>
        <w:rPr>
          <w:rFonts w:ascii="Times New Roman" w:hAnsi="Times New Roman" w:cs="Times New Roman"/>
          <w:sz w:val="26"/>
          <w:szCs w:val="26"/>
        </w:rPr>
      </w:pPr>
      <w:r w:rsidRPr="00950FD8">
        <w:rPr>
          <w:rFonts w:ascii="Times New Roman" w:hAnsi="Times New Roman" w:cs="Times New Roman"/>
          <w:sz w:val="26"/>
          <w:szCs w:val="26"/>
        </w:rPr>
        <w:t xml:space="preserve"> </w:t>
      </w:r>
    </w:p>
    <w:p w:rsidR="00CC3861" w:rsidRPr="00950FD8" w:rsidRDefault="00CC3861" w:rsidP="00CC3861">
      <w:pPr>
        <w:autoSpaceDE w:val="0"/>
        <w:autoSpaceDN w:val="0"/>
        <w:adjustRightInd w:val="0"/>
        <w:spacing w:after="0" w:line="240" w:lineRule="auto"/>
        <w:jc w:val="both"/>
        <w:rPr>
          <w:rFonts w:ascii="Times New Roman" w:hAnsi="Times New Roman" w:cs="Times New Roman"/>
          <w:sz w:val="26"/>
          <w:szCs w:val="26"/>
        </w:rPr>
      </w:pPr>
    </w:p>
    <w:p w:rsidR="00CC3861" w:rsidRPr="00950FD8" w:rsidRDefault="00CC3861" w:rsidP="00CC3861">
      <w:pPr>
        <w:autoSpaceDE w:val="0"/>
        <w:autoSpaceDN w:val="0"/>
        <w:adjustRightInd w:val="0"/>
        <w:spacing w:after="0" w:line="240" w:lineRule="auto"/>
        <w:jc w:val="both"/>
        <w:rPr>
          <w:rFonts w:ascii="Times New Roman" w:hAnsi="Times New Roman" w:cs="Times New Roman"/>
          <w:sz w:val="26"/>
          <w:szCs w:val="26"/>
        </w:rPr>
      </w:pPr>
      <w:r w:rsidRPr="00950FD8">
        <w:rPr>
          <w:rFonts w:ascii="Times New Roman" w:hAnsi="Times New Roman" w:cs="Times New Roman"/>
          <w:sz w:val="26"/>
          <w:szCs w:val="26"/>
        </w:rPr>
        <w:t>Председатель Собрания депутатов</w:t>
      </w:r>
    </w:p>
    <w:p w:rsidR="00CC3861" w:rsidRPr="00950FD8" w:rsidRDefault="00CC3861" w:rsidP="00CC3861">
      <w:pPr>
        <w:autoSpaceDE w:val="0"/>
        <w:autoSpaceDN w:val="0"/>
        <w:adjustRightInd w:val="0"/>
        <w:spacing w:after="0" w:line="240" w:lineRule="auto"/>
        <w:jc w:val="both"/>
        <w:rPr>
          <w:rFonts w:ascii="Times New Roman" w:hAnsi="Times New Roman" w:cs="Times New Roman"/>
          <w:sz w:val="26"/>
          <w:szCs w:val="26"/>
        </w:rPr>
      </w:pPr>
      <w:r w:rsidRPr="00950FD8">
        <w:rPr>
          <w:rFonts w:ascii="Times New Roman" w:hAnsi="Times New Roman" w:cs="Times New Roman"/>
          <w:sz w:val="26"/>
          <w:szCs w:val="26"/>
        </w:rPr>
        <w:t xml:space="preserve">Яльчикского муниципального </w:t>
      </w:r>
    </w:p>
    <w:p w:rsidR="00CC3861" w:rsidRDefault="00CC3861" w:rsidP="00CC3861">
      <w:pPr>
        <w:autoSpaceDE w:val="0"/>
        <w:autoSpaceDN w:val="0"/>
        <w:adjustRightInd w:val="0"/>
        <w:spacing w:after="0" w:line="240" w:lineRule="auto"/>
        <w:jc w:val="both"/>
        <w:rPr>
          <w:rFonts w:ascii="Times New Roman" w:hAnsi="Times New Roman" w:cs="Times New Roman"/>
          <w:sz w:val="26"/>
          <w:szCs w:val="26"/>
        </w:rPr>
      </w:pPr>
      <w:r w:rsidRPr="00950FD8">
        <w:rPr>
          <w:rFonts w:ascii="Times New Roman" w:hAnsi="Times New Roman" w:cs="Times New Roman"/>
          <w:sz w:val="26"/>
          <w:szCs w:val="26"/>
        </w:rPr>
        <w:t xml:space="preserve">округа Чувашской Республики                                                              В.В. </w:t>
      </w:r>
      <w:proofErr w:type="spellStart"/>
      <w:r w:rsidRPr="00950FD8">
        <w:rPr>
          <w:rFonts w:ascii="Times New Roman" w:hAnsi="Times New Roman" w:cs="Times New Roman"/>
          <w:sz w:val="26"/>
          <w:szCs w:val="26"/>
        </w:rPr>
        <w:t>Сядуков</w:t>
      </w:r>
      <w:proofErr w:type="spellEnd"/>
      <w:r w:rsidRPr="00950FD8">
        <w:rPr>
          <w:rFonts w:ascii="Times New Roman" w:hAnsi="Times New Roman" w:cs="Times New Roman"/>
          <w:sz w:val="26"/>
          <w:szCs w:val="26"/>
        </w:rPr>
        <w:t xml:space="preserve">  </w:t>
      </w:r>
    </w:p>
    <w:p w:rsidR="00CC3861" w:rsidRDefault="00CC3861" w:rsidP="00CC3861">
      <w:pPr>
        <w:autoSpaceDE w:val="0"/>
        <w:autoSpaceDN w:val="0"/>
        <w:adjustRightInd w:val="0"/>
        <w:spacing w:after="0" w:line="240" w:lineRule="auto"/>
        <w:jc w:val="both"/>
        <w:rPr>
          <w:rFonts w:ascii="Times New Roman" w:hAnsi="Times New Roman" w:cs="Times New Roman"/>
          <w:sz w:val="26"/>
          <w:szCs w:val="26"/>
        </w:rPr>
      </w:pPr>
    </w:p>
    <w:p w:rsidR="00CC3861" w:rsidRDefault="00CC3861" w:rsidP="00CC3861">
      <w:pPr>
        <w:autoSpaceDE w:val="0"/>
        <w:autoSpaceDN w:val="0"/>
        <w:adjustRightInd w:val="0"/>
        <w:spacing w:after="0" w:line="240" w:lineRule="auto"/>
        <w:jc w:val="both"/>
        <w:rPr>
          <w:rFonts w:ascii="Times New Roman" w:hAnsi="Times New Roman" w:cs="Times New Roman"/>
          <w:sz w:val="26"/>
          <w:szCs w:val="26"/>
        </w:rPr>
      </w:pPr>
    </w:p>
    <w:p w:rsidR="00CC3861" w:rsidRDefault="00CC3861" w:rsidP="00CC3861">
      <w:pPr>
        <w:autoSpaceDE w:val="0"/>
        <w:autoSpaceDN w:val="0"/>
        <w:adjustRightInd w:val="0"/>
        <w:spacing w:after="0" w:line="240" w:lineRule="auto"/>
        <w:jc w:val="both"/>
        <w:rPr>
          <w:rFonts w:ascii="Times New Roman" w:hAnsi="Times New Roman" w:cs="Times New Roman"/>
          <w:sz w:val="26"/>
          <w:szCs w:val="26"/>
        </w:rPr>
      </w:pPr>
    </w:p>
    <w:p w:rsidR="00CC3861" w:rsidRDefault="00CC3861" w:rsidP="00CC3861">
      <w:pPr>
        <w:autoSpaceDE w:val="0"/>
        <w:autoSpaceDN w:val="0"/>
        <w:adjustRightInd w:val="0"/>
        <w:spacing w:after="0" w:line="240" w:lineRule="auto"/>
        <w:jc w:val="both"/>
        <w:rPr>
          <w:rFonts w:ascii="Times New Roman" w:hAnsi="Times New Roman" w:cs="Times New Roman"/>
          <w:sz w:val="26"/>
          <w:szCs w:val="26"/>
        </w:rPr>
      </w:pPr>
    </w:p>
    <w:p w:rsidR="00CC3861" w:rsidRDefault="00CC3861" w:rsidP="00CC3861">
      <w:pPr>
        <w:autoSpaceDE w:val="0"/>
        <w:autoSpaceDN w:val="0"/>
        <w:adjustRightInd w:val="0"/>
        <w:spacing w:after="0" w:line="240" w:lineRule="auto"/>
        <w:jc w:val="both"/>
        <w:rPr>
          <w:rFonts w:ascii="Times New Roman" w:hAnsi="Times New Roman" w:cs="Times New Roman"/>
          <w:sz w:val="26"/>
          <w:szCs w:val="26"/>
        </w:rPr>
      </w:pPr>
    </w:p>
    <w:p w:rsidR="00CC3861" w:rsidRPr="00950FD8" w:rsidRDefault="00CC3861" w:rsidP="00CC3861">
      <w:pPr>
        <w:autoSpaceDE w:val="0"/>
        <w:autoSpaceDN w:val="0"/>
        <w:adjustRightInd w:val="0"/>
        <w:spacing w:after="0" w:line="240" w:lineRule="auto"/>
        <w:jc w:val="both"/>
        <w:rPr>
          <w:rFonts w:ascii="Times New Roman" w:hAnsi="Times New Roman" w:cs="Times New Roman"/>
          <w:sz w:val="26"/>
          <w:szCs w:val="26"/>
        </w:rPr>
      </w:pPr>
    </w:p>
    <w:p w:rsidR="00201E58" w:rsidRPr="00201E58" w:rsidRDefault="00201E58" w:rsidP="00201E58">
      <w:pPr>
        <w:spacing w:after="0" w:line="240" w:lineRule="auto"/>
        <w:jc w:val="center"/>
        <w:rPr>
          <w:rFonts w:ascii="Times New Roman" w:eastAsia="Times New Roman" w:hAnsi="Times New Roman" w:cs="Times New Roman"/>
          <w:sz w:val="16"/>
          <w:szCs w:val="16"/>
          <w:lang w:eastAsia="ru-RU"/>
        </w:rPr>
      </w:pPr>
      <w:r w:rsidRPr="00201E58">
        <w:rPr>
          <w:rFonts w:ascii="Times New Roman" w:eastAsia="Times New Roman" w:hAnsi="Times New Roman" w:cs="Times New Roman"/>
          <w:sz w:val="16"/>
          <w:szCs w:val="16"/>
          <w:lang w:eastAsia="ru-RU"/>
        </w:rPr>
        <w:t xml:space="preserve">Периодическое печатное издание “Вестник Яльчикского муниципального </w:t>
      </w:r>
      <w:proofErr w:type="gramStart"/>
      <w:r w:rsidRPr="00201E58">
        <w:rPr>
          <w:rFonts w:ascii="Times New Roman" w:eastAsia="Times New Roman" w:hAnsi="Times New Roman" w:cs="Times New Roman"/>
          <w:sz w:val="16"/>
          <w:szCs w:val="16"/>
          <w:lang w:eastAsia="ru-RU"/>
        </w:rPr>
        <w:t>округа  Чувашской</w:t>
      </w:r>
      <w:proofErr w:type="gramEnd"/>
      <w:r w:rsidRPr="00201E58">
        <w:rPr>
          <w:rFonts w:ascii="Times New Roman" w:eastAsia="Times New Roman" w:hAnsi="Times New Roman" w:cs="Times New Roman"/>
          <w:sz w:val="16"/>
          <w:szCs w:val="16"/>
          <w:lang w:eastAsia="ru-RU"/>
        </w:rPr>
        <w:t xml:space="preserve"> Республики”</w:t>
      </w:r>
    </w:p>
    <w:p w:rsidR="00201E58" w:rsidRPr="00201E58" w:rsidRDefault="00201E58" w:rsidP="00201E58">
      <w:pPr>
        <w:spacing w:after="0" w:line="240" w:lineRule="auto"/>
        <w:jc w:val="center"/>
        <w:rPr>
          <w:rFonts w:ascii="Times New Roman" w:eastAsia="Times New Roman" w:hAnsi="Times New Roman" w:cs="Times New Roman"/>
          <w:sz w:val="16"/>
          <w:szCs w:val="16"/>
          <w:lang w:eastAsia="ru-RU"/>
        </w:rPr>
      </w:pPr>
      <w:r w:rsidRPr="00201E58">
        <w:rPr>
          <w:rFonts w:ascii="Times New Roman" w:eastAsia="Times New Roman" w:hAnsi="Times New Roman" w:cs="Times New Roman"/>
          <w:sz w:val="16"/>
          <w:szCs w:val="16"/>
          <w:lang w:eastAsia="ru-RU"/>
        </w:rPr>
        <w:t xml:space="preserve">отпечатан </w:t>
      </w:r>
      <w:proofErr w:type="gramStart"/>
      <w:r w:rsidRPr="00201E58">
        <w:rPr>
          <w:rFonts w:ascii="Times New Roman" w:eastAsia="Times New Roman" w:hAnsi="Times New Roman" w:cs="Times New Roman"/>
          <w:sz w:val="16"/>
          <w:szCs w:val="16"/>
          <w:lang w:eastAsia="ru-RU"/>
        </w:rPr>
        <w:t>в  Администрации</w:t>
      </w:r>
      <w:proofErr w:type="gramEnd"/>
      <w:r w:rsidRPr="00201E58">
        <w:rPr>
          <w:rFonts w:ascii="Times New Roman" w:eastAsia="Times New Roman" w:hAnsi="Times New Roman" w:cs="Times New Roman"/>
          <w:sz w:val="16"/>
          <w:szCs w:val="16"/>
          <w:lang w:eastAsia="ru-RU"/>
        </w:rPr>
        <w:t xml:space="preserve"> Яльчикского муниципального округа Чувашской Республики</w:t>
      </w:r>
    </w:p>
    <w:p w:rsidR="00201E58" w:rsidRPr="00201E58" w:rsidRDefault="00201E58" w:rsidP="00201E58">
      <w:pPr>
        <w:spacing w:after="0" w:line="240" w:lineRule="auto"/>
        <w:jc w:val="center"/>
        <w:rPr>
          <w:rFonts w:ascii="Times New Roman" w:eastAsia="Times New Roman" w:hAnsi="Times New Roman" w:cs="Times New Roman"/>
          <w:sz w:val="28"/>
          <w:szCs w:val="28"/>
          <w:lang w:eastAsia="ru-RU"/>
        </w:rPr>
      </w:pPr>
      <w:r w:rsidRPr="00201E58">
        <w:rPr>
          <w:rFonts w:ascii="Times New Roman" w:eastAsia="Times New Roman" w:hAnsi="Times New Roman" w:cs="Times New Roman"/>
          <w:sz w:val="16"/>
          <w:szCs w:val="16"/>
          <w:lang w:eastAsia="ru-RU"/>
        </w:rPr>
        <w:t xml:space="preserve">Адрес: </w:t>
      </w:r>
      <w:proofErr w:type="spellStart"/>
      <w:r w:rsidRPr="00201E58">
        <w:rPr>
          <w:rFonts w:ascii="Times New Roman" w:eastAsia="Times New Roman" w:hAnsi="Times New Roman" w:cs="Times New Roman"/>
          <w:sz w:val="16"/>
          <w:szCs w:val="16"/>
          <w:lang w:eastAsia="ru-RU"/>
        </w:rPr>
        <w:t>с.Яльчики</w:t>
      </w:r>
      <w:proofErr w:type="spellEnd"/>
      <w:r w:rsidRPr="00201E58">
        <w:rPr>
          <w:rFonts w:ascii="Times New Roman" w:eastAsia="Times New Roman" w:hAnsi="Times New Roman" w:cs="Times New Roman"/>
          <w:sz w:val="16"/>
          <w:szCs w:val="16"/>
          <w:lang w:eastAsia="ru-RU"/>
        </w:rPr>
        <w:t xml:space="preserve">, </w:t>
      </w:r>
      <w:proofErr w:type="spellStart"/>
      <w:r w:rsidRPr="00201E58">
        <w:rPr>
          <w:rFonts w:ascii="Times New Roman" w:eastAsia="Times New Roman" w:hAnsi="Times New Roman" w:cs="Times New Roman"/>
          <w:sz w:val="16"/>
          <w:szCs w:val="16"/>
          <w:lang w:eastAsia="ru-RU"/>
        </w:rPr>
        <w:t>ул.Иванова</w:t>
      </w:r>
      <w:proofErr w:type="spellEnd"/>
      <w:r w:rsidRPr="00201E58">
        <w:rPr>
          <w:rFonts w:ascii="Times New Roman" w:eastAsia="Times New Roman" w:hAnsi="Times New Roman" w:cs="Times New Roman"/>
          <w:sz w:val="16"/>
          <w:szCs w:val="16"/>
          <w:lang w:eastAsia="ru-RU"/>
        </w:rPr>
        <w:t>, д.16 Тираж _100_ экз</w:t>
      </w:r>
    </w:p>
    <w:p w:rsidR="00201E58" w:rsidRPr="00FE4D0D" w:rsidRDefault="00201E58" w:rsidP="00FE4D0D">
      <w:pPr>
        <w:rPr>
          <w:b/>
        </w:rPr>
      </w:pPr>
    </w:p>
    <w:sectPr w:rsidR="00201E58" w:rsidRPr="00FE4D0D" w:rsidSect="00756A47">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D7E" w:rsidRDefault="008B3D7E">
      <w:pPr>
        <w:spacing w:after="0" w:line="240" w:lineRule="auto"/>
      </w:pPr>
      <w:r>
        <w:separator/>
      </w:r>
    </w:p>
  </w:endnote>
  <w:endnote w:type="continuationSeparator" w:id="0">
    <w:p w:rsidR="008B3D7E" w:rsidRDefault="008B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D7E" w:rsidRDefault="008B3D7E">
      <w:pPr>
        <w:spacing w:after="0" w:line="240" w:lineRule="auto"/>
      </w:pPr>
      <w:r>
        <w:separator/>
      </w:r>
    </w:p>
  </w:footnote>
  <w:footnote w:type="continuationSeparator" w:id="0">
    <w:p w:rsidR="008B3D7E" w:rsidRDefault="008B3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A47" w:rsidRDefault="00756A47" w:rsidP="00756A47">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954739"/>
    <w:multiLevelType w:val="hybridMultilevel"/>
    <w:tmpl w:val="C7A818FC"/>
    <w:lvl w:ilvl="0" w:tplc="3A44C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A586539"/>
    <w:multiLevelType w:val="multilevel"/>
    <w:tmpl w:val="2EC0C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3D021B"/>
    <w:multiLevelType w:val="multilevel"/>
    <w:tmpl w:val="EF901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0D"/>
    <w:rsid w:val="00201E58"/>
    <w:rsid w:val="002F0014"/>
    <w:rsid w:val="003134F3"/>
    <w:rsid w:val="004A6CB0"/>
    <w:rsid w:val="00756A47"/>
    <w:rsid w:val="007645BF"/>
    <w:rsid w:val="00873E7F"/>
    <w:rsid w:val="008B3D7E"/>
    <w:rsid w:val="00A15802"/>
    <w:rsid w:val="00A83356"/>
    <w:rsid w:val="00C221A4"/>
    <w:rsid w:val="00CC3861"/>
    <w:rsid w:val="00F21C11"/>
    <w:rsid w:val="00FE4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CE82"/>
  <w15:chartTrackingRefBased/>
  <w15:docId w15:val="{4103A512-74DF-462E-87F0-22DE2A54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873E7F"/>
    <w:pPr>
      <w:widowControl w:val="0"/>
      <w:adjustRightInd w:val="0"/>
      <w:spacing w:line="240" w:lineRule="exact"/>
      <w:jc w:val="right"/>
    </w:pPr>
    <w:rPr>
      <w:rFonts w:ascii="Times New Roman" w:eastAsia="Calibri" w:hAnsi="Times New Roman" w:cs="Times New Roman"/>
      <w:sz w:val="20"/>
      <w:szCs w:val="20"/>
      <w:lang w:val="en-GB"/>
    </w:rPr>
  </w:style>
  <w:style w:type="paragraph" w:styleId="a4">
    <w:name w:val="Normal (Web)"/>
    <w:basedOn w:val="a"/>
    <w:uiPriority w:val="99"/>
    <w:unhideWhenUsed/>
    <w:rsid w:val="00873E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C221A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221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21A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221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21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221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21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21A4"/>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C221A4"/>
    <w:rPr>
      <w:color w:val="0563C1" w:themeColor="hyperlink"/>
      <w:u w:val="single"/>
    </w:rPr>
  </w:style>
  <w:style w:type="character" w:styleId="a6">
    <w:name w:val="FollowedHyperlink"/>
    <w:basedOn w:val="a0"/>
    <w:uiPriority w:val="99"/>
    <w:semiHidden/>
    <w:unhideWhenUsed/>
    <w:rsid w:val="00C221A4"/>
    <w:rPr>
      <w:color w:val="954F72" w:themeColor="followedHyperlink"/>
      <w:u w:val="single"/>
    </w:rPr>
  </w:style>
  <w:style w:type="paragraph" w:styleId="a7">
    <w:name w:val="Balloon Text"/>
    <w:basedOn w:val="a"/>
    <w:link w:val="a8"/>
    <w:uiPriority w:val="99"/>
    <w:semiHidden/>
    <w:unhideWhenUsed/>
    <w:rsid w:val="00C221A4"/>
    <w:pPr>
      <w:spacing w:after="0" w:line="240" w:lineRule="auto"/>
    </w:pPr>
    <w:rPr>
      <w:rFonts w:ascii="Segoe UI" w:eastAsia="Calibri" w:hAnsi="Segoe UI" w:cs="Segoe UI"/>
      <w:sz w:val="18"/>
      <w:szCs w:val="18"/>
    </w:rPr>
  </w:style>
  <w:style w:type="character" w:customStyle="1" w:styleId="a8">
    <w:name w:val="Текст выноски Знак"/>
    <w:basedOn w:val="a0"/>
    <w:link w:val="a7"/>
    <w:uiPriority w:val="99"/>
    <w:semiHidden/>
    <w:rsid w:val="00C221A4"/>
    <w:rPr>
      <w:rFonts w:ascii="Segoe UI" w:eastAsia="Calibri" w:hAnsi="Segoe UI" w:cs="Segoe UI"/>
      <w:sz w:val="18"/>
      <w:szCs w:val="18"/>
    </w:rPr>
  </w:style>
  <w:style w:type="paragraph" w:styleId="a9">
    <w:name w:val="header"/>
    <w:basedOn w:val="a"/>
    <w:link w:val="aa"/>
    <w:uiPriority w:val="99"/>
    <w:rsid w:val="00756A47"/>
    <w:pPr>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0"/>
    <w:link w:val="a9"/>
    <w:uiPriority w:val="99"/>
    <w:rsid w:val="00756A47"/>
    <w:rPr>
      <w:rFonts w:ascii="Times New Roman" w:eastAsia="Times New Roman" w:hAnsi="Times New Roman" w:cs="Times New Roman"/>
      <w:sz w:val="24"/>
      <w:szCs w:val="24"/>
      <w:lang w:eastAsia="ar-SA"/>
    </w:rPr>
  </w:style>
  <w:style w:type="character" w:customStyle="1" w:styleId="2Exact">
    <w:name w:val="Основной текст (2) Exact"/>
    <w:basedOn w:val="a0"/>
    <w:rsid w:val="00756A47"/>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картинке Exact"/>
    <w:basedOn w:val="a0"/>
    <w:link w:val="ab"/>
    <w:rsid w:val="00756A47"/>
    <w:rPr>
      <w:sz w:val="26"/>
      <w:szCs w:val="26"/>
      <w:shd w:val="clear" w:color="auto" w:fill="FFFFFF"/>
    </w:rPr>
  </w:style>
  <w:style w:type="character" w:customStyle="1" w:styleId="2">
    <w:name w:val="Основной текст (2)_"/>
    <w:basedOn w:val="a0"/>
    <w:link w:val="20"/>
    <w:rsid w:val="00756A47"/>
    <w:rPr>
      <w:sz w:val="26"/>
      <w:szCs w:val="26"/>
      <w:shd w:val="clear" w:color="auto" w:fill="FFFFFF"/>
    </w:rPr>
  </w:style>
  <w:style w:type="paragraph" w:customStyle="1" w:styleId="20">
    <w:name w:val="Основной текст (2)"/>
    <w:basedOn w:val="a"/>
    <w:link w:val="2"/>
    <w:rsid w:val="00756A47"/>
    <w:pPr>
      <w:widowControl w:val="0"/>
      <w:shd w:val="clear" w:color="auto" w:fill="FFFFFF"/>
      <w:spacing w:before="60" w:after="0" w:line="298" w:lineRule="exact"/>
    </w:pPr>
    <w:rPr>
      <w:sz w:val="26"/>
      <w:szCs w:val="26"/>
    </w:rPr>
  </w:style>
  <w:style w:type="paragraph" w:customStyle="1" w:styleId="ab">
    <w:name w:val="Подпись к картинке"/>
    <w:basedOn w:val="a"/>
    <w:link w:val="Exact"/>
    <w:rsid w:val="00756A47"/>
    <w:pPr>
      <w:widowControl w:val="0"/>
      <w:shd w:val="clear" w:color="auto" w:fill="FFFFFF"/>
      <w:spacing w:after="0" w:line="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9E7B4525742198EA648CD33BBED5C553BAE8D25ED03498A43FC6D7E9F86304279A47404D1F57A01877D64F6Dk638K" TargetMode="External"/><Relationship Id="rId18" Type="http://schemas.openxmlformats.org/officeDocument/2006/relationships/hyperlink" Target="consultantplus://offline/ref=9E7B4525742198EA648CD33BBED5C553BAE8D25ED0349FA735CBD7E9F86304279A47404D1F57A01877D64F65k637K" TargetMode="External"/><Relationship Id="rId3" Type="http://schemas.openxmlformats.org/officeDocument/2006/relationships/settings" Target="settings.xml"/><Relationship Id="rId21" Type="http://schemas.openxmlformats.org/officeDocument/2006/relationships/hyperlink" Target="https://login.consultant.ru/link/?req=doc&amp;base=LAW&amp;n=2875" TargetMode="External"/><Relationship Id="rId7" Type="http://schemas.openxmlformats.org/officeDocument/2006/relationships/image" Target="media/image1.png"/><Relationship Id="rId12" Type="http://schemas.openxmlformats.org/officeDocument/2006/relationships/hyperlink" Target="consultantplus://offline/ref=9E7B4525742198EA648CCD36A8B99B57B1E38D52D73697F56097D1BEA7330272DA0746185Fk136K" TargetMode="External"/><Relationship Id="rId17" Type="http://schemas.openxmlformats.org/officeDocument/2006/relationships/hyperlink" Target="consultantplus://offline/ref=9E7B4525742198EA648CCD36A8B99B57B1E38D52D73697F56097D1BEA7330272DA07461D5Dk137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E7B4525742198EA648CCD36A8B99B57B1E38D52D73697F56097D1BEA7330272DA07461D5Dk131K" TargetMode="External"/><Relationship Id="rId20" Type="http://schemas.openxmlformats.org/officeDocument/2006/relationships/hyperlink" Target="https://login.consultant.ru/link/?req=doc&amp;base=RLAW098&amp;n=1717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E7B4525742198EA648CCD36A8B99B57B0EB8B52D03C97F56097D1BEA7330272DA07461Ek53EK" TargetMode="External"/><Relationship Id="rId23" Type="http://schemas.openxmlformats.org/officeDocument/2006/relationships/hyperlink" Target="https://yaltch.cap.ru/o-rajone/struktura-administracii-yaljchikskogo-rajona/afe8f5df-11c7-416f-add1-6c3a96b8495a/" TargetMode="External"/><Relationship Id="rId10" Type="http://schemas.openxmlformats.org/officeDocument/2006/relationships/hyperlink" Target="consultantplus://offline/ref=055B49F85E0C98237A44E1F2BEB03A24753EB40184D06DCDB55E1F157CTEkAM" TargetMode="External"/><Relationship Id="rId19" Type="http://schemas.openxmlformats.org/officeDocument/2006/relationships/hyperlink" Target="https://login.consultant.ru/link/?req=doc&amp;base=LAW&amp;n=472832" TargetMode="External"/><Relationship Id="rId4" Type="http://schemas.openxmlformats.org/officeDocument/2006/relationships/webSettings" Target="webSettings.xml"/><Relationship Id="rId9" Type="http://schemas.openxmlformats.org/officeDocument/2006/relationships/hyperlink" Target="consultantplus://offline/ref=055B49F85E0C98237A44E1F2BEB03A24773AB5018BD76DCDB55E1F157CEAFF2D5734D9DF62T0kEM" TargetMode="External"/><Relationship Id="rId14" Type="http://schemas.openxmlformats.org/officeDocument/2006/relationships/hyperlink" Target="consultantplus://offline/ref=9E7B4525742198EA648CCD36A8B99B57B0EB8B52D03C97F56097D1BEA7330272DA07461Ek53EK" TargetMode="Externa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9226</Words>
  <Characters>52589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Оксана Игнатьева</cp:lastModifiedBy>
  <cp:revision>11</cp:revision>
  <dcterms:created xsi:type="dcterms:W3CDTF">2024-02-01T07:40:00Z</dcterms:created>
  <dcterms:modified xsi:type="dcterms:W3CDTF">2024-05-03T08:25:00Z</dcterms:modified>
</cp:coreProperties>
</file>