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7E7574" w:rsidRPr="007E7574" w:rsidTr="00802D3A">
        <w:trPr>
          <w:trHeight w:val="1418"/>
        </w:trPr>
        <w:tc>
          <w:tcPr>
            <w:tcW w:w="3540" w:type="dxa"/>
          </w:tcPr>
          <w:p w:rsidR="007E7574" w:rsidRPr="007E7574" w:rsidRDefault="007E7574" w:rsidP="007E7574">
            <w:pPr>
              <w:overflowPunct/>
              <w:autoSpaceDE/>
              <w:autoSpaceDN/>
              <w:adjustRightInd/>
              <w:jc w:val="center"/>
              <w:textAlignment w:val="auto"/>
              <w:rPr>
                <w:rFonts w:ascii="Times New Roman" w:eastAsia="Times New Roman" w:hAnsi="Times New Roman"/>
                <w:b/>
                <w:bCs/>
                <w:sz w:val="24"/>
                <w:szCs w:val="24"/>
              </w:rPr>
            </w:pPr>
            <w:proofErr w:type="spellStart"/>
            <w:r w:rsidRPr="007E7574">
              <w:rPr>
                <w:rFonts w:ascii="Times New Roman" w:eastAsia="Times New Roman" w:hAnsi="Times New Roman"/>
                <w:b/>
                <w:bCs/>
                <w:sz w:val="24"/>
                <w:szCs w:val="24"/>
              </w:rPr>
              <w:t>Чăваш</w:t>
            </w:r>
            <w:proofErr w:type="spellEnd"/>
            <w:r w:rsidRPr="007E7574">
              <w:rPr>
                <w:rFonts w:ascii="Times New Roman" w:eastAsia="Times New Roman" w:hAnsi="Times New Roman"/>
                <w:b/>
                <w:bCs/>
                <w:sz w:val="24"/>
                <w:szCs w:val="24"/>
              </w:rPr>
              <w:t xml:space="preserve"> Республики</w:t>
            </w:r>
          </w:p>
          <w:p w:rsidR="007E7574" w:rsidRPr="007E7574" w:rsidRDefault="007E7574" w:rsidP="007E7574">
            <w:pPr>
              <w:overflowPunct/>
              <w:autoSpaceDE/>
              <w:autoSpaceDN/>
              <w:adjustRightInd/>
              <w:jc w:val="center"/>
              <w:textAlignment w:val="auto"/>
              <w:rPr>
                <w:rFonts w:ascii="Times New Roman" w:eastAsia="Times New Roman" w:hAnsi="Times New Roman"/>
                <w:b/>
                <w:bCs/>
                <w:sz w:val="24"/>
                <w:szCs w:val="24"/>
              </w:rPr>
            </w:pPr>
            <w:proofErr w:type="spellStart"/>
            <w:r w:rsidRPr="007E7574">
              <w:rPr>
                <w:rFonts w:ascii="Times New Roman" w:eastAsia="Times New Roman" w:hAnsi="Times New Roman"/>
                <w:b/>
                <w:bCs/>
                <w:sz w:val="24"/>
                <w:szCs w:val="24"/>
              </w:rPr>
              <w:t>Шупашкар</w:t>
            </w:r>
            <w:proofErr w:type="spellEnd"/>
            <w:r w:rsidRPr="007E7574">
              <w:rPr>
                <w:rFonts w:ascii="Times New Roman" w:eastAsia="Times New Roman" w:hAnsi="Times New Roman"/>
                <w:b/>
                <w:bCs/>
                <w:sz w:val="24"/>
                <w:szCs w:val="24"/>
              </w:rPr>
              <w:t xml:space="preserve"> хула</w:t>
            </w:r>
          </w:p>
          <w:p w:rsidR="007E7574" w:rsidRPr="007E7574" w:rsidRDefault="007E7574" w:rsidP="007E7574">
            <w:pPr>
              <w:overflowPunct/>
              <w:autoSpaceDE/>
              <w:autoSpaceDN/>
              <w:adjustRightInd/>
              <w:jc w:val="center"/>
              <w:textAlignment w:val="auto"/>
              <w:rPr>
                <w:rFonts w:ascii="Times New Roman" w:eastAsia="Times New Roman" w:hAnsi="Times New Roman"/>
                <w:b/>
                <w:bCs/>
                <w:sz w:val="24"/>
                <w:szCs w:val="24"/>
              </w:rPr>
            </w:pPr>
            <w:proofErr w:type="spellStart"/>
            <w:r w:rsidRPr="007E7574">
              <w:rPr>
                <w:rFonts w:ascii="Times New Roman" w:eastAsia="Times New Roman" w:hAnsi="Times New Roman"/>
                <w:b/>
                <w:bCs/>
                <w:sz w:val="24"/>
                <w:szCs w:val="24"/>
              </w:rPr>
              <w:t>администрацийě</w:t>
            </w:r>
            <w:proofErr w:type="spellEnd"/>
          </w:p>
          <w:p w:rsidR="007E7574" w:rsidRPr="007E7574" w:rsidRDefault="007E7574" w:rsidP="007E7574">
            <w:pPr>
              <w:overflowPunct/>
              <w:autoSpaceDE/>
              <w:autoSpaceDN/>
              <w:adjustRightInd/>
              <w:jc w:val="center"/>
              <w:textAlignment w:val="auto"/>
              <w:rPr>
                <w:rFonts w:ascii="Times New Roman" w:eastAsia="Times New Roman" w:hAnsi="Times New Roman"/>
                <w:b/>
                <w:bCs/>
                <w:sz w:val="24"/>
                <w:szCs w:val="24"/>
              </w:rPr>
            </w:pPr>
          </w:p>
          <w:p w:rsidR="007E7574" w:rsidRPr="007E7574" w:rsidRDefault="007E7574" w:rsidP="007E7574">
            <w:pPr>
              <w:overflowPunct/>
              <w:autoSpaceDE/>
              <w:autoSpaceDN/>
              <w:adjustRightInd/>
              <w:jc w:val="center"/>
              <w:textAlignment w:val="auto"/>
              <w:rPr>
                <w:rFonts w:ascii="Times New Roman" w:eastAsia="Arial Unicode MS" w:hAnsi="Times New Roman"/>
                <w:sz w:val="24"/>
                <w:szCs w:val="24"/>
                <w:lang w:eastAsia="ar-SA"/>
              </w:rPr>
            </w:pPr>
            <w:r w:rsidRPr="007E7574">
              <w:rPr>
                <w:rFonts w:ascii="Times New Roman" w:eastAsia="Times New Roman" w:hAnsi="Times New Roman"/>
                <w:b/>
                <w:bCs/>
                <w:sz w:val="24"/>
                <w:szCs w:val="24"/>
              </w:rPr>
              <w:t>ЙЫШĂНУ</w:t>
            </w:r>
          </w:p>
        </w:tc>
        <w:tc>
          <w:tcPr>
            <w:tcW w:w="2160" w:type="dxa"/>
          </w:tcPr>
          <w:p w:rsidR="007E7574" w:rsidRPr="007E7574" w:rsidRDefault="007E7574" w:rsidP="007E7574">
            <w:pPr>
              <w:overflowPunct/>
              <w:autoSpaceDE/>
              <w:autoSpaceDN/>
              <w:adjustRightInd/>
              <w:jc w:val="center"/>
              <w:textAlignment w:val="auto"/>
              <w:rPr>
                <w:rFonts w:ascii="Times New Roman" w:eastAsia="Times New Roman" w:hAnsi="Times New Roman"/>
                <w:b/>
                <w:bCs/>
                <w:spacing w:val="2"/>
                <w:sz w:val="24"/>
                <w:szCs w:val="24"/>
                <w:lang w:eastAsia="ar-SA"/>
              </w:rPr>
            </w:pPr>
            <w:r>
              <w:rPr>
                <w:rFonts w:ascii="Times New Roman" w:eastAsia="Times New Roman" w:hAnsi="Times New Roman"/>
                <w:b/>
                <w:bCs/>
                <w:noProof/>
                <w:sz w:val="24"/>
                <w:szCs w:val="24"/>
                <w:lang w:eastAsia="ko-KR"/>
              </w:rPr>
              <w:drawing>
                <wp:inline distT="0" distB="0" distL="0" distR="0">
                  <wp:extent cx="588645" cy="80327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7E7574" w:rsidRPr="007E7574" w:rsidRDefault="007E7574" w:rsidP="007E7574">
            <w:pPr>
              <w:overflowPunct/>
              <w:autoSpaceDE/>
              <w:autoSpaceDN/>
              <w:adjustRightInd/>
              <w:jc w:val="center"/>
              <w:textAlignment w:val="auto"/>
              <w:rPr>
                <w:rFonts w:ascii="Times New Roman" w:eastAsia="Times New Roman" w:hAnsi="Times New Roman"/>
                <w:b/>
                <w:bCs/>
                <w:sz w:val="24"/>
                <w:szCs w:val="24"/>
              </w:rPr>
            </w:pPr>
            <w:r w:rsidRPr="007E7574">
              <w:rPr>
                <w:rFonts w:ascii="Times New Roman" w:eastAsia="Times New Roman" w:hAnsi="Times New Roman"/>
                <w:b/>
                <w:bCs/>
                <w:sz w:val="24"/>
                <w:szCs w:val="24"/>
              </w:rPr>
              <w:t>Чувашская Республика</w:t>
            </w:r>
          </w:p>
          <w:p w:rsidR="007E7574" w:rsidRPr="007E7574" w:rsidRDefault="007E7574" w:rsidP="007E7574">
            <w:pPr>
              <w:overflowPunct/>
              <w:autoSpaceDE/>
              <w:autoSpaceDN/>
              <w:adjustRightInd/>
              <w:jc w:val="center"/>
              <w:textAlignment w:val="auto"/>
              <w:rPr>
                <w:rFonts w:ascii="Times New Roman" w:eastAsia="Times New Roman" w:hAnsi="Times New Roman"/>
                <w:b/>
                <w:bCs/>
                <w:sz w:val="24"/>
                <w:szCs w:val="24"/>
              </w:rPr>
            </w:pPr>
            <w:r w:rsidRPr="007E7574">
              <w:rPr>
                <w:rFonts w:ascii="Times New Roman" w:eastAsia="Times New Roman" w:hAnsi="Times New Roman"/>
                <w:b/>
                <w:bCs/>
                <w:sz w:val="24"/>
                <w:szCs w:val="24"/>
              </w:rPr>
              <w:t>Администрация</w:t>
            </w:r>
          </w:p>
          <w:p w:rsidR="007E7574" w:rsidRPr="007E7574" w:rsidRDefault="007E7574" w:rsidP="007E7574">
            <w:pPr>
              <w:overflowPunct/>
              <w:autoSpaceDE/>
              <w:autoSpaceDN/>
              <w:adjustRightInd/>
              <w:jc w:val="center"/>
              <w:textAlignment w:val="auto"/>
              <w:rPr>
                <w:rFonts w:ascii="Times New Roman" w:eastAsia="Times New Roman" w:hAnsi="Times New Roman"/>
                <w:b/>
                <w:bCs/>
                <w:sz w:val="24"/>
                <w:szCs w:val="24"/>
              </w:rPr>
            </w:pPr>
            <w:r w:rsidRPr="007E7574">
              <w:rPr>
                <w:rFonts w:ascii="Times New Roman" w:eastAsia="Times New Roman" w:hAnsi="Times New Roman"/>
                <w:b/>
                <w:bCs/>
                <w:sz w:val="24"/>
                <w:szCs w:val="24"/>
              </w:rPr>
              <w:t>города Чебоксары</w:t>
            </w:r>
          </w:p>
          <w:p w:rsidR="007E7574" w:rsidRPr="007E7574" w:rsidRDefault="007E7574" w:rsidP="007E7574">
            <w:pPr>
              <w:overflowPunct/>
              <w:autoSpaceDE/>
              <w:autoSpaceDN/>
              <w:adjustRightInd/>
              <w:jc w:val="center"/>
              <w:textAlignment w:val="auto"/>
              <w:rPr>
                <w:rFonts w:ascii="Times New Roman" w:eastAsia="Times New Roman" w:hAnsi="Times New Roman"/>
                <w:b/>
                <w:bCs/>
                <w:sz w:val="24"/>
                <w:szCs w:val="24"/>
              </w:rPr>
            </w:pPr>
          </w:p>
          <w:p w:rsidR="007E7574" w:rsidRPr="007E7574" w:rsidRDefault="007E7574" w:rsidP="007E7574">
            <w:pPr>
              <w:overflowPunct/>
              <w:autoSpaceDE/>
              <w:autoSpaceDN/>
              <w:adjustRightInd/>
              <w:jc w:val="center"/>
              <w:textAlignment w:val="auto"/>
              <w:rPr>
                <w:rFonts w:ascii="Times New Roman" w:eastAsia="Arial Unicode MS" w:hAnsi="Times New Roman"/>
                <w:spacing w:val="2"/>
                <w:sz w:val="24"/>
                <w:szCs w:val="24"/>
                <w:lang w:eastAsia="ar-SA"/>
              </w:rPr>
            </w:pPr>
            <w:r w:rsidRPr="007E7574">
              <w:rPr>
                <w:rFonts w:ascii="Times New Roman" w:eastAsia="Times New Roman" w:hAnsi="Times New Roman"/>
                <w:b/>
                <w:bCs/>
                <w:sz w:val="24"/>
                <w:szCs w:val="24"/>
              </w:rPr>
              <w:t>ПОСТАНОВЛЕНИЕ</w:t>
            </w:r>
          </w:p>
        </w:tc>
      </w:tr>
    </w:tbl>
    <w:p w:rsidR="007E7574" w:rsidRDefault="007E7574" w:rsidP="007E7574">
      <w:pPr>
        <w:overflowPunct/>
        <w:autoSpaceDE/>
        <w:autoSpaceDN/>
        <w:adjustRightInd/>
        <w:textAlignment w:val="auto"/>
        <w:rPr>
          <w:rFonts w:ascii="Times New Roman" w:eastAsia="Times New Roman" w:hAnsi="Times New Roman"/>
          <w:szCs w:val="28"/>
          <w:lang w:val="en-US"/>
        </w:rPr>
      </w:pPr>
    </w:p>
    <w:p w:rsidR="007E7574" w:rsidRPr="007E7574" w:rsidRDefault="007E7574" w:rsidP="007E7574">
      <w:pPr>
        <w:overflowPunct/>
        <w:autoSpaceDE/>
        <w:autoSpaceDN/>
        <w:adjustRightInd/>
        <w:textAlignment w:val="auto"/>
        <w:rPr>
          <w:rFonts w:ascii="Times New Roman" w:eastAsia="Times New Roman" w:hAnsi="Times New Roman"/>
          <w:szCs w:val="28"/>
          <w:lang w:val="en-US"/>
        </w:rPr>
      </w:pPr>
    </w:p>
    <w:p w:rsidR="007E7574" w:rsidRPr="007E7574" w:rsidRDefault="007E7574" w:rsidP="007E7574">
      <w:pPr>
        <w:overflowPunct/>
        <w:autoSpaceDE/>
        <w:autoSpaceDN/>
        <w:adjustRightInd/>
        <w:jc w:val="center"/>
        <w:textAlignment w:val="auto"/>
        <w:rPr>
          <w:rFonts w:ascii="Times New Roman" w:eastAsia="Times New Roman" w:hAnsi="Times New Roman"/>
          <w:szCs w:val="28"/>
          <w:lang w:val="en-US"/>
        </w:rPr>
      </w:pPr>
      <w:r w:rsidRPr="007E7574">
        <w:rPr>
          <w:rFonts w:ascii="Times New Roman" w:eastAsia="Times New Roman" w:hAnsi="Times New Roman"/>
          <w:szCs w:val="28"/>
        </w:rPr>
        <w:t>2</w:t>
      </w:r>
      <w:r>
        <w:rPr>
          <w:rFonts w:ascii="Times New Roman" w:eastAsia="Times New Roman" w:hAnsi="Times New Roman"/>
          <w:szCs w:val="28"/>
          <w:lang w:val="en-US"/>
        </w:rPr>
        <w:t>4</w:t>
      </w:r>
      <w:r w:rsidRPr="007E7574">
        <w:rPr>
          <w:rFonts w:ascii="Times New Roman" w:eastAsia="Times New Roman" w:hAnsi="Times New Roman"/>
          <w:szCs w:val="28"/>
        </w:rPr>
        <w:t>.12.2024 № 40</w:t>
      </w:r>
      <w:r>
        <w:rPr>
          <w:rFonts w:ascii="Times New Roman" w:eastAsia="Times New Roman" w:hAnsi="Times New Roman"/>
          <w:szCs w:val="28"/>
          <w:lang w:val="en-US"/>
        </w:rPr>
        <w:t>50</w:t>
      </w:r>
    </w:p>
    <w:p w:rsidR="000317AF" w:rsidRPr="00DE4F03" w:rsidRDefault="000317AF" w:rsidP="007F41C2">
      <w:pPr>
        <w:overflowPunct/>
        <w:autoSpaceDE/>
        <w:autoSpaceDN/>
        <w:adjustRightInd/>
        <w:ind w:right="5243"/>
        <w:jc w:val="both"/>
        <w:textAlignment w:val="auto"/>
        <w:rPr>
          <w:rFonts w:ascii="Times New Roman" w:hAnsi="Times New Roman"/>
          <w:szCs w:val="28"/>
        </w:rPr>
      </w:pPr>
    </w:p>
    <w:p w:rsidR="008B6C8E" w:rsidRPr="00DE4F03" w:rsidRDefault="007F41C2" w:rsidP="000317AF">
      <w:pPr>
        <w:overflowPunct/>
        <w:autoSpaceDE/>
        <w:autoSpaceDN/>
        <w:adjustRightInd/>
        <w:ind w:right="4677"/>
        <w:jc w:val="both"/>
        <w:textAlignment w:val="auto"/>
        <w:rPr>
          <w:rFonts w:ascii="Times New Roman" w:hAnsi="Times New Roman"/>
          <w:szCs w:val="28"/>
        </w:rPr>
      </w:pPr>
      <w:r w:rsidRPr="00DE4F03">
        <w:rPr>
          <w:rFonts w:ascii="Times New Roman" w:hAnsi="Times New Roman"/>
          <w:szCs w:val="28"/>
        </w:rPr>
        <w:t xml:space="preserve">Об утверждении </w:t>
      </w:r>
      <w:r w:rsidR="00FD37BC" w:rsidRPr="00DE4F03">
        <w:rPr>
          <w:rFonts w:ascii="Times New Roman" w:hAnsi="Times New Roman"/>
          <w:szCs w:val="28"/>
        </w:rPr>
        <w:t>П</w:t>
      </w:r>
      <w:r w:rsidRPr="00DE4F03">
        <w:rPr>
          <w:rFonts w:ascii="Times New Roman" w:hAnsi="Times New Roman"/>
          <w:szCs w:val="28"/>
        </w:rPr>
        <w:t>равил выявления, перемещения и хранения брошенного (бесхозяйного) автотранспорта, частей разукомплектованного автотранспорта на территории городского округа Чебоксары</w:t>
      </w:r>
      <w:r w:rsidR="00B81E86">
        <w:rPr>
          <w:rFonts w:ascii="Times New Roman" w:hAnsi="Times New Roman"/>
          <w:szCs w:val="28"/>
        </w:rPr>
        <w:t xml:space="preserve"> </w:t>
      </w:r>
    </w:p>
    <w:p w:rsidR="007F41C2" w:rsidRPr="00DE4F03" w:rsidRDefault="007F41C2" w:rsidP="00123B87">
      <w:pPr>
        <w:widowControl w:val="0"/>
        <w:tabs>
          <w:tab w:val="left" w:pos="709"/>
        </w:tabs>
        <w:overflowPunct/>
        <w:autoSpaceDE/>
        <w:autoSpaceDN/>
        <w:adjustRightInd/>
        <w:ind w:firstLine="709"/>
        <w:jc w:val="both"/>
        <w:textAlignment w:val="auto"/>
        <w:rPr>
          <w:rFonts w:ascii="Times New Roman" w:hAnsi="Times New Roman"/>
          <w:szCs w:val="28"/>
        </w:rPr>
      </w:pPr>
    </w:p>
    <w:p w:rsidR="00123B87" w:rsidRPr="00DE4F03" w:rsidRDefault="00123B87" w:rsidP="00123B87">
      <w:pPr>
        <w:widowControl w:val="0"/>
        <w:tabs>
          <w:tab w:val="left" w:pos="709"/>
        </w:tabs>
        <w:overflowPunct/>
        <w:autoSpaceDE/>
        <w:autoSpaceDN/>
        <w:adjustRightInd/>
        <w:ind w:firstLine="709"/>
        <w:jc w:val="both"/>
        <w:textAlignment w:val="auto"/>
        <w:rPr>
          <w:rFonts w:ascii="Times New Roman" w:hAnsi="Times New Roman"/>
          <w:szCs w:val="28"/>
        </w:rPr>
      </w:pPr>
    </w:p>
    <w:p w:rsidR="007F41C2" w:rsidRPr="00DE4F03" w:rsidRDefault="007F41C2" w:rsidP="007F41C2">
      <w:pPr>
        <w:widowControl w:val="0"/>
        <w:tabs>
          <w:tab w:val="left" w:pos="709"/>
        </w:tabs>
        <w:overflowPunct/>
        <w:autoSpaceDE/>
        <w:autoSpaceDN/>
        <w:adjustRightInd/>
        <w:spacing w:line="360" w:lineRule="auto"/>
        <w:ind w:firstLine="709"/>
        <w:jc w:val="both"/>
        <w:textAlignment w:val="auto"/>
        <w:rPr>
          <w:rFonts w:ascii="Times New Roman" w:hAnsi="Times New Roman"/>
          <w:szCs w:val="28"/>
        </w:rPr>
      </w:pPr>
      <w:r w:rsidRPr="00DE4F03">
        <w:rPr>
          <w:rFonts w:ascii="Times New Roman" w:hAnsi="Times New Roman"/>
          <w:szCs w:val="28"/>
        </w:rPr>
        <w:t>В соответствии с Федеральным законом от 06.10.2003 № 131-ФЗ «Об</w:t>
      </w:r>
      <w:r w:rsidR="00B15C0C" w:rsidRPr="00DE4F03">
        <w:rPr>
          <w:rFonts w:ascii="Times New Roman" w:hAnsi="Times New Roman"/>
          <w:szCs w:val="28"/>
        </w:rPr>
        <w:t> </w:t>
      </w:r>
      <w:r w:rsidRPr="00DE4F03">
        <w:rPr>
          <w:rFonts w:ascii="Times New Roman" w:hAnsi="Times New Roman"/>
          <w:szCs w:val="28"/>
        </w:rPr>
        <w:t xml:space="preserve">общих принципах организации местного самоуправления в Российской Федерации», Гражданским кодексом Российской Федерации, </w:t>
      </w:r>
      <w:r w:rsidR="00762C1F" w:rsidRPr="00DE4F03">
        <w:rPr>
          <w:rFonts w:ascii="Times New Roman" w:hAnsi="Times New Roman"/>
          <w:szCs w:val="28"/>
        </w:rPr>
        <w:t xml:space="preserve">Правилами благоустройства территории города Чебоксары, утвержденными </w:t>
      </w:r>
      <w:r w:rsidRPr="00DE4F03">
        <w:rPr>
          <w:rFonts w:ascii="Times New Roman" w:hAnsi="Times New Roman"/>
          <w:szCs w:val="28"/>
        </w:rPr>
        <w:t xml:space="preserve">решением Чебоксарского городского Собрания депутатов от 30.05.2023 № 1211, руководствуясь Уставом муниципального образования города Чебоксары </w:t>
      </w:r>
      <w:r w:rsidR="00B15C0C" w:rsidRPr="00DE4F03">
        <w:rPr>
          <w:rFonts w:ascii="Times New Roman" w:hAnsi="Times New Roman"/>
          <w:szCs w:val="28"/>
        </w:rPr>
        <w:t>–</w:t>
      </w:r>
      <w:r w:rsidRPr="00DE4F03">
        <w:rPr>
          <w:rFonts w:ascii="Times New Roman" w:hAnsi="Times New Roman"/>
          <w:szCs w:val="28"/>
        </w:rPr>
        <w:t xml:space="preserve"> столицы Чувашской Республики, принятым решением Чебоксарского городского Собрания депутатов от 30.11.2005 № 40, администрация города Чебоксары </w:t>
      </w:r>
      <w:r w:rsidRPr="00DE4F03">
        <w:rPr>
          <w:rFonts w:ascii="Times New Roman" w:hAnsi="Times New Roman"/>
          <w:spacing w:val="100"/>
          <w:szCs w:val="28"/>
        </w:rPr>
        <w:t>постановляет</w:t>
      </w:r>
      <w:r w:rsidRPr="00DE4F03">
        <w:rPr>
          <w:rFonts w:ascii="Times New Roman" w:hAnsi="Times New Roman"/>
          <w:szCs w:val="28"/>
        </w:rPr>
        <w:t xml:space="preserve">: </w:t>
      </w:r>
    </w:p>
    <w:p w:rsidR="007F41C2" w:rsidRPr="00DE4F03" w:rsidRDefault="007F41C2" w:rsidP="007F41C2">
      <w:pPr>
        <w:widowControl w:val="0"/>
        <w:tabs>
          <w:tab w:val="left" w:pos="709"/>
        </w:tabs>
        <w:overflowPunct/>
        <w:autoSpaceDE/>
        <w:autoSpaceDN/>
        <w:adjustRightInd/>
        <w:spacing w:line="360" w:lineRule="auto"/>
        <w:ind w:firstLine="709"/>
        <w:jc w:val="both"/>
        <w:textAlignment w:val="auto"/>
        <w:rPr>
          <w:rFonts w:ascii="Times New Roman" w:hAnsi="Times New Roman"/>
          <w:szCs w:val="28"/>
        </w:rPr>
      </w:pPr>
      <w:r w:rsidRPr="00DE4F03">
        <w:rPr>
          <w:rFonts w:ascii="Times New Roman" w:hAnsi="Times New Roman"/>
          <w:szCs w:val="28"/>
        </w:rPr>
        <w:t xml:space="preserve">1. Утвердить Правила выявления, перемещения и хранения брошенного (бесхозяйного) автотранспорта, частей разукомплектованного автотранспорта на территории городского округа Чебоксары согласно </w:t>
      </w:r>
      <w:r w:rsidR="00B15C0C" w:rsidRPr="00DE4F03">
        <w:rPr>
          <w:rFonts w:ascii="Times New Roman" w:hAnsi="Times New Roman"/>
          <w:szCs w:val="28"/>
        </w:rPr>
        <w:t>п</w:t>
      </w:r>
      <w:r w:rsidRPr="00DE4F03">
        <w:rPr>
          <w:rFonts w:ascii="Times New Roman" w:hAnsi="Times New Roman"/>
          <w:szCs w:val="28"/>
        </w:rPr>
        <w:t xml:space="preserve">риложению к настоящему постановлению. </w:t>
      </w:r>
    </w:p>
    <w:p w:rsidR="007F41C2" w:rsidRPr="00DE4F03" w:rsidRDefault="007F41C2" w:rsidP="00762C1F">
      <w:pPr>
        <w:widowControl w:val="0"/>
        <w:tabs>
          <w:tab w:val="left" w:pos="709"/>
        </w:tabs>
        <w:overflowPunct/>
        <w:autoSpaceDE/>
        <w:autoSpaceDN/>
        <w:adjustRightInd/>
        <w:spacing w:line="360" w:lineRule="auto"/>
        <w:ind w:firstLine="709"/>
        <w:jc w:val="both"/>
        <w:textAlignment w:val="auto"/>
        <w:rPr>
          <w:rFonts w:ascii="Times New Roman" w:hAnsi="Times New Roman"/>
          <w:szCs w:val="28"/>
        </w:rPr>
      </w:pPr>
      <w:r w:rsidRPr="00DE4F03">
        <w:rPr>
          <w:rFonts w:ascii="Times New Roman" w:hAnsi="Times New Roman"/>
          <w:szCs w:val="28"/>
        </w:rPr>
        <w:t>2.</w:t>
      </w:r>
      <w:r w:rsidR="00B15C0C" w:rsidRPr="00DE4F03">
        <w:rPr>
          <w:rFonts w:ascii="Times New Roman" w:hAnsi="Times New Roman"/>
          <w:szCs w:val="28"/>
        </w:rPr>
        <w:t> </w:t>
      </w:r>
      <w:r w:rsidRPr="00DE4F03">
        <w:rPr>
          <w:rFonts w:ascii="Times New Roman" w:hAnsi="Times New Roman"/>
          <w:szCs w:val="28"/>
        </w:rPr>
        <w:t xml:space="preserve">Признать утратившим силу постановление администрации города Чебоксары от 30.06.2021 № 1182 «Об утверждении Порядка организации на территории муниципального образования города Чебоксары </w:t>
      </w:r>
      <w:r w:rsidR="00B15C0C" w:rsidRPr="00DE4F03">
        <w:rPr>
          <w:rFonts w:ascii="Times New Roman" w:hAnsi="Times New Roman"/>
          <w:szCs w:val="28"/>
        </w:rPr>
        <w:t>–</w:t>
      </w:r>
      <w:r w:rsidRPr="00DE4F03">
        <w:rPr>
          <w:rFonts w:ascii="Times New Roman" w:hAnsi="Times New Roman"/>
          <w:szCs w:val="28"/>
        </w:rPr>
        <w:t xml:space="preserve"> столицы Чувашской Республики деятельности по выявлению и принятию на учет транспортных средств, имеющих признаки брошенных, а также частей разукомплектованных транспортных средств, имеющих признаки брошенных».</w:t>
      </w:r>
    </w:p>
    <w:p w:rsidR="007F41C2" w:rsidRPr="00DE4F03" w:rsidRDefault="007F41C2" w:rsidP="00762C1F">
      <w:pPr>
        <w:widowControl w:val="0"/>
        <w:tabs>
          <w:tab w:val="left" w:pos="709"/>
        </w:tabs>
        <w:overflowPunct/>
        <w:autoSpaceDE/>
        <w:autoSpaceDN/>
        <w:adjustRightInd/>
        <w:spacing w:line="360" w:lineRule="auto"/>
        <w:ind w:firstLine="709"/>
        <w:jc w:val="both"/>
        <w:textAlignment w:val="auto"/>
        <w:rPr>
          <w:rFonts w:ascii="Times New Roman" w:hAnsi="Times New Roman"/>
          <w:szCs w:val="28"/>
        </w:rPr>
      </w:pPr>
      <w:r w:rsidRPr="00DE4F03">
        <w:rPr>
          <w:rFonts w:ascii="Times New Roman" w:hAnsi="Times New Roman"/>
          <w:szCs w:val="28"/>
        </w:rPr>
        <w:lastRenderedPageBreak/>
        <w:t>3.</w:t>
      </w:r>
      <w:r w:rsidR="001720C3" w:rsidRPr="00DE4F03">
        <w:rPr>
          <w:rFonts w:ascii="Times New Roman" w:hAnsi="Times New Roman"/>
          <w:szCs w:val="28"/>
        </w:rPr>
        <w:t> </w:t>
      </w:r>
      <w:r w:rsidRPr="00DE4F03">
        <w:rPr>
          <w:rFonts w:ascii="Times New Roman" w:hAnsi="Times New Roman"/>
          <w:szCs w:val="28"/>
        </w:rPr>
        <w:t>Настоящее постановление вступает в силу со дня его официального опубликования.</w:t>
      </w:r>
    </w:p>
    <w:p w:rsidR="008B6DAB" w:rsidRPr="00DE4F03" w:rsidRDefault="003E7864" w:rsidP="00B84DF1">
      <w:pPr>
        <w:widowControl w:val="0"/>
        <w:tabs>
          <w:tab w:val="left" w:pos="709"/>
        </w:tabs>
        <w:overflowPunct/>
        <w:autoSpaceDE/>
        <w:autoSpaceDN/>
        <w:adjustRightInd/>
        <w:spacing w:line="360" w:lineRule="auto"/>
        <w:ind w:firstLine="709"/>
        <w:jc w:val="both"/>
        <w:textAlignment w:val="auto"/>
        <w:rPr>
          <w:rFonts w:ascii="Times New Roman" w:hAnsi="Times New Roman"/>
          <w:szCs w:val="28"/>
        </w:rPr>
      </w:pPr>
      <w:r w:rsidRPr="00DE4F03">
        <w:rPr>
          <w:rFonts w:ascii="Times New Roman" w:hAnsi="Times New Roman"/>
          <w:szCs w:val="28"/>
        </w:rPr>
        <w:t>4.</w:t>
      </w:r>
      <w:r w:rsidR="001720C3" w:rsidRPr="00DE4F03">
        <w:rPr>
          <w:rFonts w:ascii="Times New Roman" w:hAnsi="Times New Roman"/>
          <w:szCs w:val="28"/>
        </w:rPr>
        <w:t> </w:t>
      </w:r>
      <w:r w:rsidRPr="00DE4F03">
        <w:rPr>
          <w:rFonts w:ascii="Times New Roman" w:hAnsi="Times New Roman"/>
          <w:szCs w:val="28"/>
        </w:rPr>
        <w:t>Контроль за исполнением настоящего постановления возложить на</w:t>
      </w:r>
      <w:r w:rsidR="001720C3" w:rsidRPr="00DE4F03">
        <w:rPr>
          <w:rFonts w:ascii="Times New Roman" w:hAnsi="Times New Roman"/>
          <w:szCs w:val="28"/>
        </w:rPr>
        <w:t> </w:t>
      </w:r>
      <w:r w:rsidR="00762C1F" w:rsidRPr="00DE4F03">
        <w:rPr>
          <w:rFonts w:ascii="Times New Roman" w:hAnsi="Times New Roman"/>
          <w:szCs w:val="28"/>
        </w:rPr>
        <w:t xml:space="preserve">заместителя главы администрации города </w:t>
      </w:r>
      <w:r w:rsidR="006A584A" w:rsidRPr="00DE4F03">
        <w:rPr>
          <w:rFonts w:ascii="Times New Roman" w:hAnsi="Times New Roman"/>
          <w:szCs w:val="28"/>
        </w:rPr>
        <w:t xml:space="preserve">по </w:t>
      </w:r>
      <w:r w:rsidR="007F568D" w:rsidRPr="00DE4F03">
        <w:rPr>
          <w:rFonts w:ascii="Times New Roman" w:hAnsi="Times New Roman"/>
          <w:szCs w:val="28"/>
        </w:rPr>
        <w:t>вопросам ЖКХ</w:t>
      </w:r>
      <w:r w:rsidR="006A584A" w:rsidRPr="00DE4F03">
        <w:rPr>
          <w:rFonts w:ascii="Times New Roman" w:hAnsi="Times New Roman"/>
          <w:szCs w:val="28"/>
        </w:rPr>
        <w:t xml:space="preserve">. </w:t>
      </w:r>
    </w:p>
    <w:p w:rsidR="00B17C8E" w:rsidRPr="00DE4F03" w:rsidRDefault="00B17C8E">
      <w:pPr>
        <w:widowControl w:val="0"/>
        <w:tabs>
          <w:tab w:val="left" w:pos="7088"/>
        </w:tabs>
        <w:jc w:val="both"/>
        <w:rPr>
          <w:rFonts w:ascii="Times New Roman" w:hAnsi="Times New Roman"/>
          <w:szCs w:val="28"/>
        </w:rPr>
      </w:pPr>
    </w:p>
    <w:p w:rsidR="006A584A" w:rsidRPr="00DE4F03" w:rsidRDefault="006A584A">
      <w:pPr>
        <w:widowControl w:val="0"/>
        <w:tabs>
          <w:tab w:val="left" w:pos="7088"/>
        </w:tabs>
        <w:jc w:val="both"/>
        <w:rPr>
          <w:rFonts w:ascii="Times New Roman" w:hAnsi="Times New Roman"/>
          <w:szCs w:val="28"/>
        </w:rPr>
      </w:pPr>
    </w:p>
    <w:p w:rsidR="00123B87" w:rsidRPr="00DE4F03" w:rsidRDefault="009157E3" w:rsidP="007F41C2">
      <w:pPr>
        <w:widowControl w:val="0"/>
        <w:tabs>
          <w:tab w:val="left" w:pos="6946"/>
        </w:tabs>
        <w:jc w:val="both"/>
        <w:rPr>
          <w:rFonts w:ascii="Times New Roman" w:hAnsi="Times New Roman"/>
          <w:szCs w:val="28"/>
        </w:rPr>
        <w:sectPr w:rsidR="00123B87" w:rsidRPr="00DE4F03" w:rsidSect="00A5400D">
          <w:headerReference w:type="even" r:id="rId9"/>
          <w:headerReference w:type="default" r:id="rId10"/>
          <w:headerReference w:type="first" r:id="rId11"/>
          <w:pgSz w:w="11907" w:h="16840" w:code="9"/>
          <w:pgMar w:top="1134" w:right="851" w:bottom="1134" w:left="1701" w:header="680" w:footer="0" w:gutter="0"/>
          <w:cols w:space="720"/>
          <w:noEndnote/>
          <w:titlePg/>
        </w:sectPr>
      </w:pPr>
      <w:r w:rsidRPr="00DE4F03">
        <w:rPr>
          <w:rFonts w:ascii="Times New Roman" w:hAnsi="Times New Roman"/>
          <w:szCs w:val="28"/>
        </w:rPr>
        <w:t>Г</w:t>
      </w:r>
      <w:r w:rsidR="0059153A" w:rsidRPr="00DE4F03">
        <w:rPr>
          <w:rFonts w:ascii="Times New Roman" w:hAnsi="Times New Roman"/>
          <w:szCs w:val="28"/>
        </w:rPr>
        <w:t>лав</w:t>
      </w:r>
      <w:r w:rsidRPr="00DE4F03">
        <w:rPr>
          <w:rFonts w:ascii="Times New Roman" w:hAnsi="Times New Roman"/>
          <w:szCs w:val="28"/>
        </w:rPr>
        <w:t>а</w:t>
      </w:r>
      <w:r w:rsidR="0059153A" w:rsidRPr="00DE4F03">
        <w:rPr>
          <w:rFonts w:ascii="Times New Roman" w:hAnsi="Times New Roman"/>
          <w:szCs w:val="28"/>
        </w:rPr>
        <w:t xml:space="preserve"> города Чебоксары </w:t>
      </w:r>
      <w:r w:rsidR="0059153A" w:rsidRPr="00DE4F03">
        <w:rPr>
          <w:rFonts w:ascii="Times New Roman" w:hAnsi="Times New Roman"/>
          <w:szCs w:val="28"/>
        </w:rPr>
        <w:tab/>
      </w:r>
      <w:r w:rsidR="007F41C2" w:rsidRPr="00DE4F03">
        <w:rPr>
          <w:rFonts w:ascii="Times New Roman" w:hAnsi="Times New Roman"/>
          <w:szCs w:val="28"/>
        </w:rPr>
        <w:t>В.А. Доброхотов</w:t>
      </w:r>
      <w:r w:rsidR="006B26CB" w:rsidRPr="00DE4F03">
        <w:rPr>
          <w:rFonts w:ascii="Times New Roman" w:hAnsi="Times New Roman"/>
          <w:szCs w:val="28"/>
        </w:rPr>
        <w:t xml:space="preserve"> </w:t>
      </w:r>
    </w:p>
    <w:p w:rsidR="008F022E" w:rsidRPr="00DE4F03" w:rsidRDefault="008F022E" w:rsidP="008F022E">
      <w:pPr>
        <w:ind w:left="5443"/>
        <w:jc w:val="both"/>
        <w:rPr>
          <w:rFonts w:ascii="Times New Roman" w:hAnsi="Times New Roman"/>
          <w:szCs w:val="28"/>
        </w:rPr>
      </w:pPr>
      <w:r w:rsidRPr="00DE4F03">
        <w:rPr>
          <w:rFonts w:ascii="Times New Roman" w:hAnsi="Times New Roman"/>
          <w:szCs w:val="28"/>
        </w:rPr>
        <w:lastRenderedPageBreak/>
        <w:t>УТВЕРЖДЕН</w:t>
      </w:r>
      <w:r w:rsidR="00EE2C08" w:rsidRPr="00DE4F03">
        <w:rPr>
          <w:rFonts w:ascii="Times New Roman" w:hAnsi="Times New Roman"/>
          <w:szCs w:val="28"/>
        </w:rPr>
        <w:t>Ы</w:t>
      </w:r>
    </w:p>
    <w:p w:rsidR="007F41C2" w:rsidRPr="00DE4F03" w:rsidRDefault="008F022E" w:rsidP="008F022E">
      <w:pPr>
        <w:ind w:left="5443"/>
        <w:jc w:val="both"/>
        <w:rPr>
          <w:rFonts w:ascii="Times New Roman" w:hAnsi="Times New Roman"/>
          <w:szCs w:val="28"/>
        </w:rPr>
      </w:pPr>
      <w:r w:rsidRPr="00DE4F03">
        <w:rPr>
          <w:rFonts w:ascii="Times New Roman" w:hAnsi="Times New Roman"/>
          <w:szCs w:val="28"/>
        </w:rPr>
        <w:t>постановлением</w:t>
      </w:r>
      <w:r w:rsidR="007F41C2" w:rsidRPr="00DE4F03">
        <w:rPr>
          <w:rFonts w:ascii="Times New Roman" w:hAnsi="Times New Roman"/>
          <w:szCs w:val="28"/>
        </w:rPr>
        <w:t xml:space="preserve"> администрации города Чебоксары</w:t>
      </w:r>
    </w:p>
    <w:p w:rsidR="007F41C2" w:rsidRPr="00DE4F03" w:rsidRDefault="007F41C2" w:rsidP="008F022E">
      <w:pPr>
        <w:ind w:left="5443"/>
        <w:jc w:val="both"/>
        <w:rPr>
          <w:rFonts w:ascii="Times New Roman" w:hAnsi="Times New Roman"/>
          <w:szCs w:val="28"/>
        </w:rPr>
      </w:pPr>
      <w:r w:rsidRPr="00DE4F03">
        <w:rPr>
          <w:rFonts w:ascii="Times New Roman" w:hAnsi="Times New Roman"/>
          <w:szCs w:val="28"/>
        </w:rPr>
        <w:t xml:space="preserve">от </w:t>
      </w:r>
      <w:r w:rsidR="007E7574" w:rsidRPr="007E7574">
        <w:rPr>
          <w:rFonts w:ascii="Times New Roman" w:eastAsia="Times New Roman" w:hAnsi="Times New Roman"/>
          <w:szCs w:val="28"/>
        </w:rPr>
        <w:t>2</w:t>
      </w:r>
      <w:r w:rsidR="007E7574">
        <w:rPr>
          <w:rFonts w:ascii="Times New Roman" w:eastAsia="Times New Roman" w:hAnsi="Times New Roman"/>
          <w:szCs w:val="28"/>
          <w:lang w:val="en-US"/>
        </w:rPr>
        <w:t>4</w:t>
      </w:r>
      <w:r w:rsidR="007E7574" w:rsidRPr="007E7574">
        <w:rPr>
          <w:rFonts w:ascii="Times New Roman" w:eastAsia="Times New Roman" w:hAnsi="Times New Roman"/>
          <w:szCs w:val="28"/>
        </w:rPr>
        <w:t>.12.2024 № 40</w:t>
      </w:r>
      <w:r w:rsidR="007E7574">
        <w:rPr>
          <w:rFonts w:ascii="Times New Roman" w:eastAsia="Times New Roman" w:hAnsi="Times New Roman"/>
          <w:szCs w:val="28"/>
          <w:lang w:val="en-US"/>
        </w:rPr>
        <w:t>50</w:t>
      </w:r>
      <w:bookmarkStart w:id="0" w:name="_GoBack"/>
      <w:bookmarkEnd w:id="0"/>
    </w:p>
    <w:p w:rsidR="00C7729C" w:rsidRPr="00DE4F03" w:rsidRDefault="00C7729C" w:rsidP="00C7729C">
      <w:pPr>
        <w:widowControl w:val="0"/>
        <w:tabs>
          <w:tab w:val="left" w:pos="6946"/>
        </w:tabs>
        <w:jc w:val="center"/>
        <w:rPr>
          <w:rFonts w:ascii="Times New Roman" w:hAnsi="Times New Roman"/>
          <w:szCs w:val="28"/>
        </w:rPr>
      </w:pP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П Р А В И Л А</w:t>
      </w: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выявления, перемещения и хранения брошенного (бесхозяйного) автотранспорта, частей разукомплектованного автотранспорта</w:t>
      </w: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на территории городского округа Чебоксары</w:t>
      </w:r>
    </w:p>
    <w:p w:rsidR="00C7729C" w:rsidRPr="00DE4F03" w:rsidRDefault="00C7729C" w:rsidP="00C7729C">
      <w:pPr>
        <w:widowControl w:val="0"/>
        <w:tabs>
          <w:tab w:val="left" w:pos="6946"/>
        </w:tabs>
        <w:jc w:val="center"/>
        <w:rPr>
          <w:rFonts w:ascii="Times New Roman" w:hAnsi="Times New Roman"/>
          <w:szCs w:val="28"/>
        </w:rPr>
      </w:pP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1. Общие положения</w:t>
      </w:r>
    </w:p>
    <w:p w:rsidR="00C7729C" w:rsidRPr="00DE4F03" w:rsidRDefault="00C7729C" w:rsidP="00C7729C">
      <w:pPr>
        <w:widowControl w:val="0"/>
        <w:tabs>
          <w:tab w:val="left" w:pos="6946"/>
        </w:tabs>
        <w:ind w:firstLine="709"/>
        <w:jc w:val="both"/>
        <w:rPr>
          <w:rFonts w:ascii="Times New Roman" w:hAnsi="Times New Roman"/>
          <w:szCs w:val="28"/>
        </w:rPr>
      </w:pP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1.1.</w:t>
      </w:r>
      <w:r w:rsidRPr="00DE4F03">
        <w:rPr>
          <w:rFonts w:ascii="Times New Roman" w:hAnsi="Times New Roman"/>
          <w:szCs w:val="28"/>
          <w:lang w:val="en-US"/>
        </w:rPr>
        <w:t> </w:t>
      </w:r>
      <w:r w:rsidRPr="00DE4F03">
        <w:rPr>
          <w:rFonts w:ascii="Times New Roman" w:hAnsi="Times New Roman"/>
          <w:szCs w:val="28"/>
        </w:rPr>
        <w:t xml:space="preserve">Настоящие Правила выявления, перемещения и хранения брошенного (бесхозяйного) автотранспорта, частей разукомплектованного автотранспорта на территории городского округа Чебоксары (далее </w:t>
      </w:r>
      <w:r w:rsidRPr="00DE4F03">
        <w:rPr>
          <w:rFonts w:ascii="Times New Roman" w:hAnsi="Times New Roman"/>
          <w:szCs w:val="28"/>
          <w:bdr w:val="none" w:sz="0" w:space="0" w:color="auto" w:frame="1"/>
        </w:rPr>
        <w:t>–</w:t>
      </w:r>
      <w:r w:rsidRPr="00DE4F03">
        <w:rPr>
          <w:rFonts w:ascii="Times New Roman" w:hAnsi="Times New Roman"/>
          <w:szCs w:val="28"/>
        </w:rPr>
        <w:t xml:space="preserve"> Правила) приняты в целях реализации полномочий органов местного самоуправления города Чебоксары по организации благоустройства территории городского округа Чебоксары в соответствии с требованиями Федерального закона от 06.10.2003 № 131-ФЗ «Об общих принципах организации местного самоуправления в Российской Федерации», Гражданского кодекса Российской Федерации, Правилами благоустройства территории города Чебоксары, утвержденными решением Чебоксарского городского Собрания депутатов от 30.05.2023 № 1211.</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1.2. Выявлению, перемещению (сбору, эвакуации с места нахождения) в соответствии с настоящими Правилами подлежат также части разукомплектованных </w:t>
      </w:r>
      <w:r w:rsidR="00AB278B" w:rsidRPr="00DE4F03">
        <w:rPr>
          <w:rFonts w:ascii="Times New Roman" w:hAnsi="Times New Roman"/>
          <w:szCs w:val="28"/>
        </w:rPr>
        <w:t>авто</w:t>
      </w:r>
      <w:r w:rsidRPr="00DE4F03">
        <w:rPr>
          <w:rFonts w:ascii="Times New Roman" w:hAnsi="Times New Roman"/>
          <w:szCs w:val="28"/>
        </w:rPr>
        <w:t>транспортных средств, находящиеся на территории городского округа Чебоксары,</w:t>
      </w:r>
      <w:r w:rsidR="00266702" w:rsidRPr="00DE4F03">
        <w:rPr>
          <w:rFonts w:ascii="Times New Roman" w:hAnsi="Times New Roman"/>
          <w:szCs w:val="28"/>
        </w:rPr>
        <w:t xml:space="preserve"> </w:t>
      </w:r>
      <w:r w:rsidRPr="00DE4F03">
        <w:rPr>
          <w:rFonts w:ascii="Times New Roman" w:hAnsi="Times New Roman"/>
          <w:szCs w:val="28"/>
        </w:rPr>
        <w:t>в отношении которых определено,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владелец</w:t>
      </w:r>
      <w:r w:rsidR="00A056FF" w:rsidRPr="00DE4F03">
        <w:rPr>
          <w:rFonts w:ascii="Times New Roman" w:hAnsi="Times New Roman"/>
          <w:szCs w:val="28"/>
        </w:rPr>
        <w:t xml:space="preserve"> (собственник</w:t>
      </w:r>
      <w:r w:rsidR="00266702" w:rsidRPr="00DE4F03">
        <w:rPr>
          <w:rFonts w:ascii="Times New Roman" w:hAnsi="Times New Roman"/>
          <w:szCs w:val="28"/>
        </w:rPr>
        <w:t xml:space="preserve">, </w:t>
      </w:r>
      <w:r w:rsidR="00A056FF" w:rsidRPr="00DE4F03">
        <w:rPr>
          <w:rFonts w:ascii="Times New Roman" w:hAnsi="Times New Roman"/>
          <w:szCs w:val="28"/>
        </w:rPr>
        <w:t xml:space="preserve">далее </w:t>
      </w:r>
      <w:r w:rsidR="00A92B3E" w:rsidRPr="00DE4F03">
        <w:rPr>
          <w:rFonts w:ascii="Times New Roman" w:hAnsi="Times New Roman"/>
          <w:szCs w:val="28"/>
        </w:rPr>
        <w:t xml:space="preserve">– </w:t>
      </w:r>
      <w:r w:rsidR="00A056FF" w:rsidRPr="00DE4F03">
        <w:rPr>
          <w:rFonts w:ascii="Times New Roman" w:hAnsi="Times New Roman"/>
          <w:szCs w:val="28"/>
        </w:rPr>
        <w:t>владелец</w:t>
      </w:r>
      <w:r w:rsidR="00266702" w:rsidRPr="00DE4F03">
        <w:rPr>
          <w:rFonts w:ascii="Times New Roman" w:hAnsi="Times New Roman"/>
          <w:szCs w:val="28"/>
        </w:rPr>
        <w:t>)</w:t>
      </w:r>
      <w:r w:rsidRPr="00DE4F03">
        <w:rPr>
          <w:rFonts w:ascii="Times New Roman" w:hAnsi="Times New Roman"/>
          <w:szCs w:val="28"/>
        </w:rPr>
        <w:t>.</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1.3. Выявлению, перемещению (сбору, эвакуации с места нахождения) подлежат </w:t>
      </w:r>
      <w:r w:rsidR="00AB278B" w:rsidRPr="00DE4F03">
        <w:rPr>
          <w:rFonts w:ascii="Times New Roman" w:hAnsi="Times New Roman"/>
          <w:szCs w:val="28"/>
        </w:rPr>
        <w:t>авто</w:t>
      </w:r>
      <w:r w:rsidRPr="00DE4F03">
        <w:rPr>
          <w:rFonts w:ascii="Times New Roman" w:hAnsi="Times New Roman"/>
          <w:szCs w:val="28"/>
        </w:rPr>
        <w:t xml:space="preserve">транспортные средства, части разукомплектованных </w:t>
      </w:r>
      <w:r w:rsidR="00AB278B" w:rsidRPr="00DE4F03">
        <w:rPr>
          <w:rFonts w:ascii="Times New Roman" w:hAnsi="Times New Roman"/>
          <w:szCs w:val="28"/>
        </w:rPr>
        <w:t>авто</w:t>
      </w:r>
      <w:r w:rsidRPr="00DE4F03">
        <w:rPr>
          <w:rFonts w:ascii="Times New Roman" w:hAnsi="Times New Roman"/>
          <w:szCs w:val="28"/>
        </w:rPr>
        <w:t>транспортных средств, создающие препятствие продвижению уборочной или специальной техники по общественным и дворовым территориям, внутриквартальным проездам, а также проведению праздничных и общественных мероприятий, организатором которых выступает администрация города Чебоксары.</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1.4. </w:t>
      </w:r>
      <w:r w:rsidR="00DE4F03" w:rsidRPr="00DE4F03">
        <w:rPr>
          <w:rFonts w:ascii="Times New Roman" w:hAnsi="Times New Roman"/>
          <w:szCs w:val="28"/>
        </w:rPr>
        <w:t xml:space="preserve">В целях </w:t>
      </w:r>
      <w:r w:rsidRPr="00DE4F03">
        <w:rPr>
          <w:rFonts w:ascii="Times New Roman" w:hAnsi="Times New Roman"/>
          <w:szCs w:val="28"/>
        </w:rPr>
        <w:t>настоящих Правил под брошенным автотранспортным средством понимается автотранспорт (автомобильные прицепы), зарегистрированный в органах Госавтоинспекции, но разукомплектованный и не подлежащий эксплуатации, нарушающий своим внешним видом и местом нахождения требования действующего законодательства в сфере обеспечения чистоты, порядка и благоустройства, брошенный собственником или иным образом оставленный им с целью отказа от права собственности на него.</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lastRenderedPageBreak/>
        <w:t>Обязательным признаком такого автотранспортного средства является наличие видимых технических неисправностей, при которых эксплуатация автотранспортного средства запрещается в соответствии с</w:t>
      </w:r>
      <w:r w:rsidR="00367F37">
        <w:rPr>
          <w:rFonts w:ascii="Times New Roman" w:hAnsi="Times New Roman"/>
          <w:szCs w:val="28"/>
        </w:rPr>
        <w:t> </w:t>
      </w:r>
      <w:r w:rsidRPr="00DE4F03">
        <w:rPr>
          <w:rFonts w:ascii="Times New Roman" w:hAnsi="Times New Roman"/>
          <w:szCs w:val="28"/>
        </w:rPr>
        <w:t xml:space="preserve">законодательством.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1.5.</w:t>
      </w:r>
      <w:r w:rsidR="00367F37">
        <w:rPr>
          <w:rFonts w:ascii="Times New Roman" w:hAnsi="Times New Roman"/>
          <w:szCs w:val="28"/>
        </w:rPr>
        <w:t> </w:t>
      </w:r>
      <w:r w:rsidR="00DE4F03" w:rsidRPr="00DE4F03">
        <w:rPr>
          <w:rFonts w:ascii="Times New Roman" w:hAnsi="Times New Roman"/>
          <w:szCs w:val="28"/>
        </w:rPr>
        <w:t xml:space="preserve">В целях </w:t>
      </w:r>
      <w:r w:rsidRPr="00DE4F03">
        <w:rPr>
          <w:rFonts w:ascii="Times New Roman" w:hAnsi="Times New Roman"/>
          <w:szCs w:val="28"/>
        </w:rPr>
        <w:t xml:space="preserve">настоящих Правил под частями разукомплектованного </w:t>
      </w:r>
      <w:r w:rsidR="00AB278B" w:rsidRPr="00DE4F03">
        <w:rPr>
          <w:rFonts w:ascii="Times New Roman" w:hAnsi="Times New Roman"/>
          <w:szCs w:val="28"/>
        </w:rPr>
        <w:t>авто</w:t>
      </w:r>
      <w:r w:rsidRPr="00DE4F03">
        <w:rPr>
          <w:rFonts w:ascii="Times New Roman" w:hAnsi="Times New Roman"/>
          <w:szCs w:val="28"/>
        </w:rPr>
        <w:t>транспортного средства понимаются такие части внешне единого автотранспортного средства (автомобильного прицепа), по которым в</w:t>
      </w:r>
      <w:r w:rsidR="00367F37">
        <w:rPr>
          <w:rFonts w:ascii="Times New Roman" w:hAnsi="Times New Roman"/>
          <w:szCs w:val="28"/>
        </w:rPr>
        <w:t> </w:t>
      </w:r>
      <w:r w:rsidRPr="00DE4F03">
        <w:rPr>
          <w:rFonts w:ascii="Times New Roman" w:hAnsi="Times New Roman"/>
          <w:szCs w:val="28"/>
        </w:rPr>
        <w:t>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 и при этом они своим внешним видом и местом нахождения нарушают требования действующего законодательства в сфере обеспечения чистоты, порядка и благоустройства.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1.6.</w:t>
      </w:r>
      <w:r w:rsidR="00367F37">
        <w:rPr>
          <w:rFonts w:ascii="Times New Roman" w:hAnsi="Times New Roman"/>
          <w:szCs w:val="28"/>
        </w:rPr>
        <w:t> </w:t>
      </w:r>
      <w:r w:rsidR="00AB278B" w:rsidRPr="00DE4F03">
        <w:rPr>
          <w:rFonts w:ascii="Times New Roman" w:hAnsi="Times New Roman"/>
          <w:szCs w:val="28"/>
        </w:rPr>
        <w:t>В целях настоящих Правил п</w:t>
      </w:r>
      <w:r w:rsidRPr="00DE4F03">
        <w:rPr>
          <w:rFonts w:ascii="Times New Roman" w:hAnsi="Times New Roman"/>
          <w:szCs w:val="28"/>
        </w:rPr>
        <w:t>онятия «автотранспорт», «автотранспортное средство», «транспортное средство» применяются в</w:t>
      </w:r>
      <w:r w:rsidR="00367F37">
        <w:rPr>
          <w:rFonts w:ascii="Times New Roman" w:hAnsi="Times New Roman"/>
          <w:szCs w:val="28"/>
        </w:rPr>
        <w:t> </w:t>
      </w:r>
      <w:r w:rsidRPr="00DE4F03">
        <w:rPr>
          <w:rFonts w:ascii="Times New Roman" w:hAnsi="Times New Roman"/>
          <w:szCs w:val="28"/>
        </w:rPr>
        <w:t>одном значении.</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1.7.</w:t>
      </w:r>
      <w:r w:rsidR="00367F37">
        <w:rPr>
          <w:rFonts w:ascii="Times New Roman" w:hAnsi="Times New Roman"/>
          <w:szCs w:val="28"/>
        </w:rPr>
        <w:t> </w:t>
      </w:r>
      <w:r w:rsidRPr="00DE4F03">
        <w:rPr>
          <w:rFonts w:ascii="Times New Roman" w:hAnsi="Times New Roman"/>
          <w:szCs w:val="28"/>
        </w:rPr>
        <w:t xml:space="preserve">Организация работы по реализации установленных настоящими Правилами процедур выявления, перемещения и хранения брошенного (бесхозяйного) автотранспорта, а также частей разукомплектованного автотранспорта осуществляется уполномоченным органом администрации города Чебоксары в лице управы по Калининскому району администрации города Чебоксары, управы по Ленинскому району администрации города Чебоксары, управы по Московскому району администрации города Чебоксары, Заволжского территориального управления администрации города Чебоксары по месту нахождения такого транспортного средства (далее </w:t>
      </w:r>
      <w:r w:rsidRPr="00DE4F03">
        <w:rPr>
          <w:rFonts w:ascii="Times New Roman" w:hAnsi="Times New Roman"/>
          <w:szCs w:val="28"/>
          <w:bdr w:val="none" w:sz="0" w:space="0" w:color="auto" w:frame="1"/>
        </w:rPr>
        <w:t>–</w:t>
      </w:r>
      <w:r w:rsidRPr="00DE4F03">
        <w:rPr>
          <w:rFonts w:ascii="Times New Roman" w:hAnsi="Times New Roman"/>
          <w:szCs w:val="28"/>
        </w:rPr>
        <w:t xml:space="preserve"> Уполномоченный орган).</w:t>
      </w:r>
    </w:p>
    <w:p w:rsidR="00C7729C" w:rsidRPr="00DE4F03" w:rsidRDefault="00C7729C" w:rsidP="00C7729C">
      <w:pPr>
        <w:widowControl w:val="0"/>
        <w:tabs>
          <w:tab w:val="left" w:pos="6946"/>
        </w:tabs>
        <w:jc w:val="center"/>
        <w:rPr>
          <w:rFonts w:ascii="Times New Roman" w:hAnsi="Times New Roman"/>
          <w:szCs w:val="28"/>
        </w:rPr>
      </w:pP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2. Выявление брошенного автотранспорта,</w:t>
      </w: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частей разукомплектованного автотранспорта</w:t>
      </w:r>
    </w:p>
    <w:p w:rsidR="00C7729C" w:rsidRPr="00DE4F03" w:rsidRDefault="00C7729C" w:rsidP="00C7729C">
      <w:pPr>
        <w:widowControl w:val="0"/>
        <w:tabs>
          <w:tab w:val="left" w:pos="6946"/>
        </w:tabs>
        <w:jc w:val="center"/>
        <w:rPr>
          <w:rFonts w:ascii="Times New Roman" w:hAnsi="Times New Roman"/>
          <w:szCs w:val="28"/>
        </w:rPr>
      </w:pP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2.1.</w:t>
      </w:r>
      <w:r w:rsidR="00367F37">
        <w:rPr>
          <w:rFonts w:ascii="Times New Roman" w:hAnsi="Times New Roman"/>
          <w:szCs w:val="28"/>
        </w:rPr>
        <w:t> </w:t>
      </w:r>
      <w:r w:rsidRPr="00DE4F03">
        <w:rPr>
          <w:rFonts w:ascii="Times New Roman" w:hAnsi="Times New Roman"/>
          <w:szCs w:val="28"/>
        </w:rPr>
        <w:t xml:space="preserve">Сведения о </w:t>
      </w:r>
      <w:r w:rsidR="00F420CF" w:rsidRPr="00DE4F03">
        <w:rPr>
          <w:rFonts w:ascii="Times New Roman" w:hAnsi="Times New Roman"/>
          <w:szCs w:val="28"/>
        </w:rPr>
        <w:t>брошенном автотранспорте</w:t>
      </w:r>
      <w:r w:rsidRPr="00DE4F03">
        <w:rPr>
          <w:rFonts w:ascii="Times New Roman" w:hAnsi="Times New Roman"/>
          <w:szCs w:val="28"/>
        </w:rPr>
        <w:t>, частях разукомплектованного автотранспорта представляются в Уполномоченный орган организациями,</w:t>
      </w:r>
      <w:r w:rsidRPr="00DE4F03">
        <w:rPr>
          <w:rFonts w:ascii="Times New Roman" w:hAnsi="Times New Roman"/>
        </w:rPr>
        <w:t xml:space="preserve"> осуществляющими деятельность по управлению многоквартирными домами,</w:t>
      </w:r>
      <w:r w:rsidRPr="00DE4F03">
        <w:rPr>
          <w:rFonts w:ascii="Times New Roman" w:hAnsi="Times New Roman"/>
          <w:szCs w:val="28"/>
        </w:rPr>
        <w:t xml:space="preserve"> </w:t>
      </w:r>
      <w:r w:rsidR="00300F57" w:rsidRPr="00DE4F03">
        <w:rPr>
          <w:rFonts w:ascii="Times New Roman" w:hAnsi="Times New Roman"/>
          <w:szCs w:val="28"/>
        </w:rPr>
        <w:t xml:space="preserve">другими </w:t>
      </w:r>
      <w:r w:rsidRPr="00DE4F03">
        <w:rPr>
          <w:rFonts w:ascii="Times New Roman" w:hAnsi="Times New Roman"/>
          <w:szCs w:val="28"/>
        </w:rPr>
        <w:t>организациями</w:t>
      </w:r>
      <w:r w:rsidR="00300F57" w:rsidRPr="00DE4F03">
        <w:rPr>
          <w:rFonts w:ascii="Times New Roman" w:hAnsi="Times New Roman"/>
          <w:szCs w:val="28"/>
        </w:rPr>
        <w:t xml:space="preserve"> жилищно-коммунального и дорожного хозяйства</w:t>
      </w:r>
      <w:r w:rsidRPr="00DE4F03">
        <w:rPr>
          <w:rFonts w:ascii="Times New Roman" w:hAnsi="Times New Roman"/>
          <w:szCs w:val="28"/>
        </w:rPr>
        <w:t xml:space="preserve">, </w:t>
      </w:r>
      <w:r w:rsidRPr="00DE4F03">
        <w:rPr>
          <w:rFonts w:ascii="Times New Roman" w:hAnsi="Times New Roman"/>
        </w:rPr>
        <w:t xml:space="preserve">МКУ «Управление </w:t>
      </w:r>
      <w:r w:rsidRPr="00DE4F03">
        <w:rPr>
          <w:rFonts w:ascii="Times New Roman" w:hAnsi="Times New Roman"/>
          <w:bCs/>
        </w:rPr>
        <w:t>жилищно-коммунального хозяйства</w:t>
      </w:r>
      <w:r w:rsidRPr="00DE4F03">
        <w:rPr>
          <w:rFonts w:ascii="Times New Roman" w:hAnsi="Times New Roman"/>
        </w:rPr>
        <w:t xml:space="preserve"> и благоустройства города Чебоксары»</w:t>
      </w:r>
      <w:r w:rsidRPr="00DE4F03">
        <w:rPr>
          <w:rFonts w:ascii="Times New Roman" w:hAnsi="Times New Roman"/>
          <w:szCs w:val="28"/>
        </w:rPr>
        <w:t xml:space="preserve">, </w:t>
      </w:r>
      <w:r w:rsidRPr="00DE4F03">
        <w:rPr>
          <w:rFonts w:ascii="Times New Roman" w:hAnsi="Times New Roman"/>
        </w:rPr>
        <w:t xml:space="preserve">МБУ «Управление жилищным фондом города Чебоксары», </w:t>
      </w:r>
      <w:r w:rsidR="00300F57" w:rsidRPr="00DE4F03">
        <w:rPr>
          <w:rFonts w:ascii="Times New Roman" w:hAnsi="Times New Roman"/>
          <w:szCs w:val="28"/>
        </w:rPr>
        <w:t>иным</w:t>
      </w:r>
      <w:r w:rsidRPr="00DE4F03">
        <w:rPr>
          <w:rFonts w:ascii="Times New Roman" w:hAnsi="Times New Roman"/>
          <w:szCs w:val="28"/>
        </w:rPr>
        <w:t xml:space="preserve">и организациями, депутатами Чебоксарского городского Собрания депутатов, </w:t>
      </w:r>
      <w:r w:rsidR="00300F57" w:rsidRPr="00DE4F03">
        <w:rPr>
          <w:rFonts w:ascii="Times New Roman" w:hAnsi="Times New Roman"/>
          <w:szCs w:val="28"/>
        </w:rPr>
        <w:t xml:space="preserve">а также </w:t>
      </w:r>
      <w:r w:rsidRPr="00DE4F03">
        <w:rPr>
          <w:rFonts w:ascii="Times New Roman" w:hAnsi="Times New Roman"/>
          <w:szCs w:val="28"/>
        </w:rPr>
        <w:t xml:space="preserve">гражданами в форме заявления в произвольной форме с указанием места нахождения, марки </w:t>
      </w:r>
      <w:r w:rsidR="00F420CF" w:rsidRPr="00DE4F03">
        <w:rPr>
          <w:rFonts w:ascii="Times New Roman" w:hAnsi="Times New Roman"/>
          <w:szCs w:val="28"/>
        </w:rPr>
        <w:t xml:space="preserve">автотранспортного средства </w:t>
      </w:r>
      <w:r w:rsidRPr="00DE4F03">
        <w:rPr>
          <w:rFonts w:ascii="Times New Roman" w:hAnsi="Times New Roman"/>
          <w:szCs w:val="28"/>
        </w:rPr>
        <w:t xml:space="preserve">и </w:t>
      </w:r>
      <w:r w:rsidR="00F420CF" w:rsidRPr="00DE4F03">
        <w:rPr>
          <w:rFonts w:ascii="Times New Roman" w:hAnsi="Times New Roman"/>
          <w:szCs w:val="28"/>
        </w:rPr>
        <w:t xml:space="preserve">его </w:t>
      </w:r>
      <w:r w:rsidR="00300F57" w:rsidRPr="00DE4F03">
        <w:rPr>
          <w:rFonts w:ascii="Times New Roman" w:hAnsi="Times New Roman"/>
          <w:szCs w:val="28"/>
        </w:rPr>
        <w:t xml:space="preserve">государственного </w:t>
      </w:r>
      <w:r w:rsidRPr="00DE4F03">
        <w:rPr>
          <w:rFonts w:ascii="Times New Roman" w:hAnsi="Times New Roman"/>
          <w:szCs w:val="28"/>
        </w:rPr>
        <w:t>регистрационн</w:t>
      </w:r>
      <w:r w:rsidR="00300F57" w:rsidRPr="00DE4F03">
        <w:rPr>
          <w:rFonts w:ascii="Times New Roman" w:hAnsi="Times New Roman"/>
          <w:szCs w:val="28"/>
        </w:rPr>
        <w:t>ого</w:t>
      </w:r>
      <w:r w:rsidRPr="00DE4F03">
        <w:rPr>
          <w:rFonts w:ascii="Times New Roman" w:hAnsi="Times New Roman"/>
          <w:szCs w:val="28"/>
        </w:rPr>
        <w:t xml:space="preserve"> </w:t>
      </w:r>
      <w:r w:rsidR="00300F57" w:rsidRPr="00DE4F03">
        <w:rPr>
          <w:rFonts w:ascii="Times New Roman" w:hAnsi="Times New Roman"/>
          <w:szCs w:val="28"/>
        </w:rPr>
        <w:t>номера</w:t>
      </w:r>
      <w:r w:rsidRPr="00DE4F03">
        <w:rPr>
          <w:rFonts w:ascii="Times New Roman" w:hAnsi="Times New Roman"/>
          <w:szCs w:val="28"/>
        </w:rPr>
        <w:t xml:space="preserve"> (при наличии</w:t>
      </w:r>
      <w:r w:rsidR="00487502" w:rsidRPr="00DE4F03">
        <w:rPr>
          <w:rFonts w:ascii="Times New Roman" w:hAnsi="Times New Roman"/>
          <w:szCs w:val="28"/>
        </w:rPr>
        <w:t xml:space="preserve"> на транспортном средстве государственного регистрационного знака</w:t>
      </w:r>
      <w:r w:rsidRPr="00DE4F03">
        <w:rPr>
          <w:rFonts w:ascii="Times New Roman" w:hAnsi="Times New Roman"/>
          <w:szCs w:val="28"/>
        </w:rPr>
        <w:t>).</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2.2. Уполномоченный орган в течение пяти рабочих дней со дня регистрации заявления, указанного в пункте 2.1 настоящих Правил, </w:t>
      </w:r>
      <w:r w:rsidRPr="00DE4F03">
        <w:rPr>
          <w:rFonts w:ascii="Times New Roman" w:hAnsi="Times New Roman"/>
          <w:szCs w:val="28"/>
        </w:rPr>
        <w:lastRenderedPageBreak/>
        <w:t>организовывает комиссионное обследование предполагаемого брошенным транспортного средства (частей разукомплектованного автотранспорта) с</w:t>
      </w:r>
      <w:r w:rsidR="00513BC2" w:rsidRPr="00DE4F03">
        <w:rPr>
          <w:rFonts w:ascii="Times New Roman" w:hAnsi="Times New Roman"/>
          <w:szCs w:val="28"/>
          <w:lang w:val="en-US"/>
        </w:rPr>
        <w:t> </w:t>
      </w:r>
      <w:r w:rsidRPr="00DE4F03">
        <w:rPr>
          <w:rFonts w:ascii="Times New Roman" w:hAnsi="Times New Roman"/>
          <w:szCs w:val="28"/>
        </w:rPr>
        <w:t>составлением акта обследования по форме согласно приложению № 1 к</w:t>
      </w:r>
      <w:r w:rsidR="00513BC2" w:rsidRPr="00DE4F03">
        <w:rPr>
          <w:rFonts w:ascii="Times New Roman" w:hAnsi="Times New Roman"/>
          <w:szCs w:val="28"/>
          <w:lang w:val="en-US"/>
        </w:rPr>
        <w:t> </w:t>
      </w:r>
      <w:r w:rsidRPr="00DE4F03">
        <w:rPr>
          <w:rFonts w:ascii="Times New Roman" w:hAnsi="Times New Roman"/>
          <w:szCs w:val="28"/>
        </w:rPr>
        <w:t>настоящим Правилам.</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Состав комиссии по обследованию брошенных автотранспортных средств (частей разукомплектованного автотранспорта) при Уполномоченном органе (далее </w:t>
      </w:r>
      <w:r w:rsidRPr="00DE4F03">
        <w:rPr>
          <w:rFonts w:ascii="Times New Roman" w:hAnsi="Times New Roman"/>
          <w:szCs w:val="28"/>
          <w:bdr w:val="none" w:sz="0" w:space="0" w:color="auto" w:frame="1"/>
        </w:rPr>
        <w:t>–</w:t>
      </w:r>
      <w:r w:rsidRPr="00DE4F03">
        <w:rPr>
          <w:rFonts w:ascii="Times New Roman" w:hAnsi="Times New Roman"/>
          <w:szCs w:val="28"/>
        </w:rPr>
        <w:t xml:space="preserve"> комиссия) утверждается распоряжением администрации города Чебоксары.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2.</w:t>
      </w:r>
      <w:r w:rsidR="00156818" w:rsidRPr="00DE4F03">
        <w:rPr>
          <w:rFonts w:ascii="Times New Roman" w:hAnsi="Times New Roman"/>
          <w:szCs w:val="28"/>
        </w:rPr>
        <w:t>3</w:t>
      </w:r>
      <w:r w:rsidRPr="00DE4F03">
        <w:rPr>
          <w:rFonts w:ascii="Times New Roman" w:hAnsi="Times New Roman"/>
          <w:szCs w:val="28"/>
        </w:rPr>
        <w:t>. В состав Комиссии включаются:</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представители Уполномоченного органа,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представители органов внутренних дел (по согласованию),</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представители управляющих многоквартирными домами организаций, ответственных за содержание территории, на которой находится обследуемое транспортное средство,</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депутаты Чебоксарского городского Собрания депутатов, на территории избирательного округа которых находится обследуемое транспортное средство (по согласованию),</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владелец земельного участка, на котором выявлено обследуемое транспортное средство, если </w:t>
      </w:r>
      <w:r w:rsidR="00487502" w:rsidRPr="00DE4F03">
        <w:rPr>
          <w:rFonts w:ascii="Times New Roman" w:hAnsi="Times New Roman"/>
          <w:szCs w:val="28"/>
        </w:rPr>
        <w:t xml:space="preserve">такой </w:t>
      </w:r>
      <w:r w:rsidRPr="00DE4F03">
        <w:rPr>
          <w:rFonts w:ascii="Times New Roman" w:hAnsi="Times New Roman"/>
          <w:szCs w:val="28"/>
        </w:rPr>
        <w:t>земельный участок находится в частной собственности (по согласованию).</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2.</w:t>
      </w:r>
      <w:r w:rsidR="00156818" w:rsidRPr="00DE4F03">
        <w:rPr>
          <w:rFonts w:ascii="Times New Roman" w:hAnsi="Times New Roman"/>
          <w:szCs w:val="28"/>
        </w:rPr>
        <w:t>4</w:t>
      </w:r>
      <w:r w:rsidRPr="00DE4F03">
        <w:rPr>
          <w:rFonts w:ascii="Times New Roman" w:hAnsi="Times New Roman"/>
          <w:szCs w:val="28"/>
        </w:rPr>
        <w:t>.</w:t>
      </w:r>
      <w:r w:rsidR="00513BC2" w:rsidRPr="00DE4F03">
        <w:rPr>
          <w:rFonts w:ascii="Times New Roman" w:hAnsi="Times New Roman"/>
          <w:szCs w:val="28"/>
          <w:lang w:val="en-US"/>
        </w:rPr>
        <w:t> </w:t>
      </w:r>
      <w:r w:rsidRPr="00DE4F03">
        <w:rPr>
          <w:rFonts w:ascii="Times New Roman" w:hAnsi="Times New Roman"/>
          <w:szCs w:val="28"/>
        </w:rPr>
        <w:t>Акт обследования должен содержать подробное описание предполагаемого брошенным (бесхозяйным) автотранспорта (частей разукомплектованного автотранспорта), сведения о наличии (отсутствии) государственных регистрационных знаков, других обязательных маркировочных обозначений и идентификационных данны</w:t>
      </w:r>
      <w:r w:rsidR="00487502" w:rsidRPr="00DE4F03">
        <w:rPr>
          <w:rFonts w:ascii="Times New Roman" w:hAnsi="Times New Roman"/>
          <w:szCs w:val="28"/>
        </w:rPr>
        <w:t>х.</w:t>
      </w:r>
    </w:p>
    <w:p w:rsidR="00C7729C" w:rsidRPr="00DE4F03" w:rsidRDefault="00C7729C" w:rsidP="009321E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К акту обследования, составленному Комиссией, прилагаются фотоматериалы предполагаемого брошенным автотранспортного средства (частей разукомплектованного автотранспорта). </w:t>
      </w:r>
    </w:p>
    <w:p w:rsidR="00C7729C" w:rsidRPr="00DE4F03" w:rsidRDefault="00C7729C" w:rsidP="009321EC">
      <w:pPr>
        <w:ind w:firstLine="709"/>
        <w:jc w:val="both"/>
        <w:rPr>
          <w:rFonts w:ascii="Times New Roman" w:hAnsi="Times New Roman"/>
          <w:szCs w:val="28"/>
        </w:rPr>
      </w:pPr>
      <w:r w:rsidRPr="00DE4F03">
        <w:rPr>
          <w:rFonts w:ascii="Times New Roman" w:hAnsi="Times New Roman"/>
          <w:szCs w:val="28"/>
        </w:rPr>
        <w:t>2.</w:t>
      </w:r>
      <w:r w:rsidR="00156818" w:rsidRPr="00DE4F03">
        <w:rPr>
          <w:rFonts w:ascii="Times New Roman" w:hAnsi="Times New Roman"/>
          <w:szCs w:val="28"/>
        </w:rPr>
        <w:t>5</w:t>
      </w:r>
      <w:r w:rsidRPr="00DE4F03">
        <w:rPr>
          <w:rFonts w:ascii="Times New Roman" w:hAnsi="Times New Roman"/>
          <w:szCs w:val="28"/>
        </w:rPr>
        <w:t xml:space="preserve">. В случае если предполагаемое брошенным транспортное средство препятствует уборке территории, проезду аварийной и специальной техники, создает </w:t>
      </w:r>
      <w:r w:rsidR="009321EC" w:rsidRPr="00DE4F03">
        <w:rPr>
          <w:rFonts w:ascii="Times New Roman" w:hAnsi="Times New Roman"/>
          <w:szCs w:val="28"/>
        </w:rPr>
        <w:t>угрозу причинения вреда жизни и здоровью граждан</w:t>
      </w:r>
      <w:r w:rsidRPr="00DE4F03">
        <w:rPr>
          <w:rFonts w:ascii="Times New Roman" w:hAnsi="Times New Roman"/>
          <w:szCs w:val="28"/>
        </w:rPr>
        <w:t xml:space="preserve">, Уполномоченный орган обеспечивает временное перемещение такого транспортного средства на расположенную поблизости территорию общественного пользования в порядке, предусмотренном разделом 5 настоящих Правил. </w:t>
      </w:r>
    </w:p>
    <w:p w:rsidR="00C7729C" w:rsidRPr="00DE4F03" w:rsidRDefault="00C7729C" w:rsidP="009321EC">
      <w:pPr>
        <w:widowControl w:val="0"/>
        <w:tabs>
          <w:tab w:val="left" w:pos="6946"/>
        </w:tabs>
        <w:ind w:firstLine="709"/>
        <w:jc w:val="both"/>
        <w:rPr>
          <w:rFonts w:ascii="Times New Roman" w:hAnsi="Times New Roman"/>
          <w:szCs w:val="28"/>
        </w:rPr>
      </w:pPr>
      <w:r w:rsidRPr="00DE4F03">
        <w:rPr>
          <w:rFonts w:ascii="Times New Roman" w:hAnsi="Times New Roman"/>
          <w:szCs w:val="28"/>
        </w:rPr>
        <w:t>2.</w:t>
      </w:r>
      <w:r w:rsidR="00156818" w:rsidRPr="00DE4F03">
        <w:rPr>
          <w:rFonts w:ascii="Times New Roman" w:hAnsi="Times New Roman"/>
          <w:szCs w:val="28"/>
        </w:rPr>
        <w:t>6</w:t>
      </w:r>
      <w:r w:rsidRPr="00DE4F03">
        <w:rPr>
          <w:rFonts w:ascii="Times New Roman" w:hAnsi="Times New Roman"/>
          <w:szCs w:val="28"/>
        </w:rPr>
        <w:t xml:space="preserve">. </w:t>
      </w:r>
      <w:r w:rsidR="009321EC" w:rsidRPr="00DE4F03">
        <w:rPr>
          <w:rFonts w:ascii="Times New Roman" w:hAnsi="Times New Roman"/>
          <w:szCs w:val="28"/>
        </w:rPr>
        <w:t>В</w:t>
      </w:r>
      <w:r w:rsidRPr="00DE4F03">
        <w:rPr>
          <w:rFonts w:ascii="Times New Roman" w:hAnsi="Times New Roman"/>
          <w:szCs w:val="28"/>
        </w:rPr>
        <w:t xml:space="preserve"> течение трех рабочих дней со дня составления акта обследования </w:t>
      </w:r>
      <w:r w:rsidR="009321EC" w:rsidRPr="00DE4F03">
        <w:rPr>
          <w:rFonts w:ascii="Times New Roman" w:hAnsi="Times New Roman"/>
          <w:szCs w:val="28"/>
        </w:rPr>
        <w:t xml:space="preserve">Уполномоченный орган </w:t>
      </w:r>
      <w:r w:rsidRPr="00DE4F03">
        <w:rPr>
          <w:rFonts w:ascii="Times New Roman" w:hAnsi="Times New Roman"/>
          <w:szCs w:val="28"/>
        </w:rPr>
        <w:t xml:space="preserve">копию акта </w:t>
      </w:r>
      <w:r w:rsidR="009321EC" w:rsidRPr="00DE4F03">
        <w:rPr>
          <w:rFonts w:ascii="Times New Roman" w:hAnsi="Times New Roman"/>
          <w:szCs w:val="28"/>
        </w:rPr>
        <w:t xml:space="preserve">направляет </w:t>
      </w:r>
      <w:r w:rsidRPr="00DE4F03">
        <w:rPr>
          <w:rFonts w:ascii="Times New Roman" w:hAnsi="Times New Roman"/>
          <w:szCs w:val="28"/>
        </w:rPr>
        <w:t xml:space="preserve">в </w:t>
      </w:r>
      <w:r w:rsidR="00560E4D" w:rsidRPr="00DE4F03">
        <w:rPr>
          <w:rFonts w:ascii="Times New Roman" w:hAnsi="Times New Roman"/>
          <w:szCs w:val="28"/>
        </w:rPr>
        <w:t>отделение</w:t>
      </w:r>
      <w:r w:rsidRPr="00DE4F03">
        <w:rPr>
          <w:rFonts w:ascii="Times New Roman" w:hAnsi="Times New Roman"/>
          <w:szCs w:val="28"/>
        </w:rPr>
        <w:t xml:space="preserve"> Госавтоинспекции УМВД России по городу Чебоксары вместе с запросом об установлении владельц</w:t>
      </w:r>
      <w:r w:rsidR="009321EC" w:rsidRPr="00DE4F03">
        <w:rPr>
          <w:rFonts w:ascii="Times New Roman" w:hAnsi="Times New Roman"/>
          <w:szCs w:val="28"/>
        </w:rPr>
        <w:t>а</w:t>
      </w:r>
      <w:r w:rsidRPr="00DE4F03">
        <w:rPr>
          <w:rFonts w:ascii="Times New Roman" w:hAnsi="Times New Roman"/>
          <w:szCs w:val="28"/>
        </w:rPr>
        <w:t xml:space="preserve"> по имеющимся государственным регистрационным знакам, другим обязательным маркировочным обозначениям и идентификационным данным.</w:t>
      </w:r>
    </w:p>
    <w:p w:rsidR="00560E4D" w:rsidRPr="00DE4F03" w:rsidRDefault="00C7729C" w:rsidP="00C7729C">
      <w:pPr>
        <w:widowControl w:val="0"/>
        <w:tabs>
          <w:tab w:val="left" w:pos="6946"/>
        </w:tabs>
        <w:ind w:firstLine="709"/>
        <w:jc w:val="both"/>
      </w:pPr>
      <w:r w:rsidRPr="00DE4F03">
        <w:rPr>
          <w:rFonts w:ascii="Times New Roman" w:hAnsi="Times New Roman"/>
          <w:szCs w:val="28"/>
        </w:rPr>
        <w:t>2.</w:t>
      </w:r>
      <w:r w:rsidR="00156818" w:rsidRPr="00DE4F03">
        <w:rPr>
          <w:rFonts w:ascii="Times New Roman" w:hAnsi="Times New Roman"/>
          <w:szCs w:val="28"/>
        </w:rPr>
        <w:t>7</w:t>
      </w:r>
      <w:r w:rsidRPr="00DE4F03">
        <w:rPr>
          <w:rFonts w:ascii="Times New Roman" w:hAnsi="Times New Roman"/>
          <w:szCs w:val="28"/>
        </w:rPr>
        <w:t xml:space="preserve">. </w:t>
      </w:r>
      <w:r w:rsidR="005F0667" w:rsidRPr="00DE4F03">
        <w:rPr>
          <w:rFonts w:ascii="Times New Roman" w:hAnsi="Times New Roman"/>
          <w:szCs w:val="28"/>
        </w:rPr>
        <w:t>В течение трех рабочих дней со дня составления акта обследования п</w:t>
      </w:r>
      <w:r w:rsidR="009321EC" w:rsidRPr="00DE4F03">
        <w:rPr>
          <w:rFonts w:ascii="Times New Roman" w:hAnsi="Times New Roman"/>
          <w:szCs w:val="28"/>
        </w:rPr>
        <w:t xml:space="preserve">редставитель </w:t>
      </w:r>
      <w:r w:rsidRPr="00DE4F03">
        <w:rPr>
          <w:rFonts w:ascii="Times New Roman" w:hAnsi="Times New Roman"/>
          <w:szCs w:val="28"/>
        </w:rPr>
        <w:t xml:space="preserve">Уполномоченного органа прикрепляет на выявленное и предполагаемое брошенным (бесхозяйным) транспортное средство (на части </w:t>
      </w:r>
      <w:r w:rsidRPr="00DE4F03">
        <w:rPr>
          <w:rFonts w:ascii="Times New Roman" w:hAnsi="Times New Roman"/>
          <w:szCs w:val="28"/>
        </w:rPr>
        <w:lastRenderedPageBreak/>
        <w:t xml:space="preserve">разукомплектованного автотранспорта) предупреждение о возможном </w:t>
      </w:r>
      <w:r w:rsidR="009321EC" w:rsidRPr="00DE4F03">
        <w:rPr>
          <w:rFonts w:ascii="Times New Roman" w:hAnsi="Times New Roman"/>
          <w:szCs w:val="28"/>
        </w:rPr>
        <w:t xml:space="preserve">его </w:t>
      </w:r>
      <w:r w:rsidRPr="00DE4F03">
        <w:rPr>
          <w:rFonts w:ascii="Times New Roman" w:hAnsi="Times New Roman"/>
          <w:szCs w:val="28"/>
        </w:rPr>
        <w:t xml:space="preserve">перемещении </w:t>
      </w:r>
      <w:r w:rsidR="009321EC" w:rsidRPr="00DE4F03">
        <w:rPr>
          <w:rFonts w:ascii="Times New Roman" w:hAnsi="Times New Roman"/>
          <w:szCs w:val="28"/>
        </w:rPr>
        <w:t>по форме согласно приложению № 2 к настоящим Правилам</w:t>
      </w:r>
      <w:r w:rsidR="00C30E17">
        <w:rPr>
          <w:rFonts w:ascii="Times New Roman" w:hAnsi="Times New Roman"/>
          <w:szCs w:val="28"/>
        </w:rPr>
        <w:t xml:space="preserve"> </w:t>
      </w:r>
      <w:r w:rsidRPr="00DE4F03">
        <w:rPr>
          <w:rFonts w:ascii="Times New Roman" w:hAnsi="Times New Roman"/>
          <w:szCs w:val="28"/>
        </w:rPr>
        <w:t xml:space="preserve">с указанием </w:t>
      </w:r>
      <w:r w:rsidR="00300F57" w:rsidRPr="00DE4F03">
        <w:rPr>
          <w:rFonts w:ascii="Times New Roman" w:hAnsi="Times New Roman"/>
          <w:szCs w:val="28"/>
        </w:rPr>
        <w:t xml:space="preserve">номеров </w:t>
      </w:r>
      <w:r w:rsidRPr="00DE4F03">
        <w:rPr>
          <w:rFonts w:ascii="Times New Roman" w:hAnsi="Times New Roman"/>
          <w:szCs w:val="28"/>
        </w:rPr>
        <w:t>контактных телефонов Уполномоченного органа.</w:t>
      </w:r>
      <w:r w:rsidR="00560E4D" w:rsidRPr="00DE4F03">
        <w:t xml:space="preserve"> </w:t>
      </w:r>
    </w:p>
    <w:p w:rsidR="005F0667" w:rsidRPr="00DE4F03" w:rsidRDefault="00560E4D" w:rsidP="005F0667">
      <w:pPr>
        <w:widowControl w:val="0"/>
        <w:tabs>
          <w:tab w:val="left" w:pos="6946"/>
        </w:tabs>
        <w:ind w:firstLine="709"/>
        <w:jc w:val="both"/>
        <w:rPr>
          <w:rFonts w:ascii="Times New Roman" w:hAnsi="Times New Roman"/>
          <w:szCs w:val="28"/>
        </w:rPr>
      </w:pPr>
      <w:r w:rsidRPr="00DE4F03">
        <w:rPr>
          <w:rFonts w:ascii="Times New Roman" w:hAnsi="Times New Roman"/>
          <w:szCs w:val="28"/>
        </w:rPr>
        <w:t>В прикрепленном на транспортном средстве предупреждении должно содержаться требование к владельцу о добровольном перемещении транспортного средства в места, предусмотренные для хранения</w:t>
      </w:r>
      <w:r w:rsidR="005F0667" w:rsidRPr="00DE4F03">
        <w:rPr>
          <w:rFonts w:ascii="Times New Roman" w:hAnsi="Times New Roman"/>
          <w:szCs w:val="28"/>
        </w:rPr>
        <w:t xml:space="preserve">, а также указывается, что </w:t>
      </w:r>
      <w:r w:rsidR="008923BD" w:rsidRPr="00DE4F03">
        <w:rPr>
          <w:rFonts w:ascii="Times New Roman" w:hAnsi="Times New Roman"/>
          <w:szCs w:val="28"/>
        </w:rPr>
        <w:t xml:space="preserve">в случае неисполнения требования </w:t>
      </w:r>
      <w:r w:rsidR="005F0667" w:rsidRPr="00DE4F03">
        <w:rPr>
          <w:rFonts w:ascii="Times New Roman" w:hAnsi="Times New Roman"/>
          <w:szCs w:val="28"/>
        </w:rPr>
        <w:t>транспортное средство б</w:t>
      </w:r>
      <w:r w:rsidR="004C448F" w:rsidRPr="00DE4F03">
        <w:rPr>
          <w:rFonts w:ascii="Times New Roman" w:hAnsi="Times New Roman"/>
          <w:szCs w:val="28"/>
        </w:rPr>
        <w:t>уде</w:t>
      </w:r>
      <w:r w:rsidR="005F0667" w:rsidRPr="00DE4F03">
        <w:rPr>
          <w:rFonts w:ascii="Times New Roman" w:hAnsi="Times New Roman"/>
          <w:szCs w:val="28"/>
        </w:rPr>
        <w:t>т обращено в муниципальную собственность согласно статье 226 Гражданского кодекса Российской Федерации.</w:t>
      </w:r>
    </w:p>
    <w:p w:rsidR="00560E4D" w:rsidRPr="00DE4F03" w:rsidRDefault="00560E4D" w:rsidP="00560E4D">
      <w:pPr>
        <w:widowControl w:val="0"/>
        <w:tabs>
          <w:tab w:val="left" w:pos="6946"/>
        </w:tabs>
        <w:ind w:firstLine="709"/>
        <w:jc w:val="both"/>
        <w:rPr>
          <w:rFonts w:ascii="Times New Roman" w:hAnsi="Times New Roman"/>
          <w:szCs w:val="28"/>
        </w:rPr>
      </w:pPr>
      <w:r w:rsidRPr="00DE4F03">
        <w:rPr>
          <w:rFonts w:ascii="Times New Roman" w:hAnsi="Times New Roman"/>
          <w:szCs w:val="28"/>
        </w:rPr>
        <w:t>2.8.</w:t>
      </w:r>
      <w:r w:rsidR="0020432A">
        <w:rPr>
          <w:rFonts w:ascii="Times New Roman" w:hAnsi="Times New Roman"/>
          <w:szCs w:val="28"/>
          <w:lang w:val="en-US"/>
        </w:rPr>
        <w:t> </w:t>
      </w:r>
      <w:r w:rsidRPr="00DE4F03">
        <w:rPr>
          <w:rFonts w:ascii="Times New Roman" w:hAnsi="Times New Roman"/>
          <w:szCs w:val="28"/>
        </w:rPr>
        <w:t xml:space="preserve">В случае если по истечении </w:t>
      </w:r>
      <w:r w:rsidR="005F0667" w:rsidRPr="00DE4F03">
        <w:rPr>
          <w:rFonts w:ascii="Times New Roman" w:hAnsi="Times New Roman"/>
          <w:szCs w:val="28"/>
        </w:rPr>
        <w:t>двадцати</w:t>
      </w:r>
      <w:r w:rsidR="008F6C87" w:rsidRPr="00DE4F03">
        <w:rPr>
          <w:rFonts w:ascii="Times New Roman" w:hAnsi="Times New Roman"/>
          <w:szCs w:val="28"/>
        </w:rPr>
        <w:t xml:space="preserve"> рабочих дней</w:t>
      </w:r>
      <w:r w:rsidRPr="00DE4F03">
        <w:rPr>
          <w:rFonts w:ascii="Times New Roman" w:hAnsi="Times New Roman"/>
          <w:szCs w:val="28"/>
        </w:rPr>
        <w:t xml:space="preserve"> с даты направления запроса в отделение Госавтоинспекции УМВД России по городу Чебоксары ответ не поступил, либо поступила информация о невозможности установления владельца транспортного средства (част</w:t>
      </w:r>
      <w:r w:rsidR="005F0667" w:rsidRPr="00DE4F03">
        <w:rPr>
          <w:rFonts w:ascii="Times New Roman" w:hAnsi="Times New Roman"/>
          <w:szCs w:val="28"/>
        </w:rPr>
        <w:t>ей</w:t>
      </w:r>
      <w:r w:rsidRPr="00DE4F03">
        <w:rPr>
          <w:rFonts w:ascii="Times New Roman" w:hAnsi="Times New Roman"/>
          <w:szCs w:val="28"/>
        </w:rPr>
        <w:t xml:space="preserve"> </w:t>
      </w:r>
      <w:r w:rsidR="0060204A" w:rsidRPr="00DE4F03">
        <w:rPr>
          <w:rFonts w:ascii="Times New Roman" w:hAnsi="Times New Roman"/>
          <w:szCs w:val="28"/>
        </w:rPr>
        <w:t>р</w:t>
      </w:r>
      <w:r w:rsidRPr="00DE4F03">
        <w:rPr>
          <w:rFonts w:ascii="Times New Roman" w:hAnsi="Times New Roman"/>
          <w:szCs w:val="28"/>
        </w:rPr>
        <w:t xml:space="preserve">азукомплектованного автотранспорта) Уполномоченный орган </w:t>
      </w:r>
      <w:r w:rsidR="0086394B" w:rsidRPr="00DE4F03">
        <w:rPr>
          <w:rFonts w:ascii="Times New Roman" w:hAnsi="Times New Roman"/>
          <w:szCs w:val="28"/>
        </w:rPr>
        <w:t xml:space="preserve">в течение </w:t>
      </w:r>
      <w:r w:rsidR="005F0667" w:rsidRPr="00DE4F03">
        <w:rPr>
          <w:rFonts w:ascii="Times New Roman" w:hAnsi="Times New Roman"/>
          <w:szCs w:val="28"/>
        </w:rPr>
        <w:t>трех</w:t>
      </w:r>
      <w:r w:rsidR="0086394B" w:rsidRPr="00DE4F03">
        <w:rPr>
          <w:rFonts w:ascii="Times New Roman" w:hAnsi="Times New Roman"/>
          <w:szCs w:val="28"/>
        </w:rPr>
        <w:t xml:space="preserve"> рабочих дней размещает на официальном сайте города Чебоксары в информационно-телекоммуникационной сети «Интернет» информацию о выявленном и предполагаем</w:t>
      </w:r>
      <w:r w:rsidR="005F0667" w:rsidRPr="00DE4F03">
        <w:rPr>
          <w:rFonts w:ascii="Times New Roman" w:hAnsi="Times New Roman"/>
          <w:szCs w:val="28"/>
        </w:rPr>
        <w:t>ы</w:t>
      </w:r>
      <w:r w:rsidR="0086394B" w:rsidRPr="00DE4F03">
        <w:rPr>
          <w:rFonts w:ascii="Times New Roman" w:hAnsi="Times New Roman"/>
          <w:szCs w:val="28"/>
        </w:rPr>
        <w:t>м брошенным транспортном средстве с предупреждением о возможном</w:t>
      </w:r>
      <w:r w:rsidR="0060204A" w:rsidRPr="00DE4F03">
        <w:rPr>
          <w:rFonts w:ascii="Times New Roman" w:hAnsi="Times New Roman"/>
          <w:szCs w:val="28"/>
        </w:rPr>
        <w:t xml:space="preserve"> его </w:t>
      </w:r>
      <w:r w:rsidR="0086394B" w:rsidRPr="00DE4F03">
        <w:rPr>
          <w:rFonts w:ascii="Times New Roman" w:hAnsi="Times New Roman"/>
          <w:szCs w:val="28"/>
        </w:rPr>
        <w:t xml:space="preserve">перемещении и указанием </w:t>
      </w:r>
      <w:r w:rsidR="005F0667" w:rsidRPr="00DE4F03">
        <w:rPr>
          <w:rFonts w:ascii="Times New Roman" w:hAnsi="Times New Roman"/>
          <w:szCs w:val="28"/>
        </w:rPr>
        <w:t xml:space="preserve">номеров контактных телефонов </w:t>
      </w:r>
      <w:r w:rsidR="0086394B" w:rsidRPr="00DE4F03">
        <w:rPr>
          <w:rFonts w:ascii="Times New Roman" w:hAnsi="Times New Roman"/>
          <w:szCs w:val="28"/>
        </w:rPr>
        <w:t xml:space="preserve">Уполномоченного органа. </w:t>
      </w:r>
    </w:p>
    <w:p w:rsidR="00560E4D" w:rsidRPr="00DE4F03" w:rsidRDefault="0086394B" w:rsidP="00560E4D">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В публикуемой информации должно содержаться требование к владельцу о добровольном перемещении транспортного средства в места, </w:t>
      </w:r>
      <w:r w:rsidR="0060204A" w:rsidRPr="00DE4F03">
        <w:rPr>
          <w:rFonts w:ascii="Times New Roman" w:hAnsi="Times New Roman"/>
          <w:szCs w:val="28"/>
        </w:rPr>
        <w:t xml:space="preserve">предназначенные </w:t>
      </w:r>
      <w:r w:rsidRPr="00DE4F03">
        <w:rPr>
          <w:rFonts w:ascii="Times New Roman" w:hAnsi="Times New Roman"/>
          <w:szCs w:val="28"/>
        </w:rPr>
        <w:t>для хранения.</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2.</w:t>
      </w:r>
      <w:r w:rsidR="0086394B" w:rsidRPr="00DE4F03">
        <w:rPr>
          <w:rFonts w:ascii="Times New Roman" w:hAnsi="Times New Roman"/>
          <w:szCs w:val="28"/>
        </w:rPr>
        <w:t>9</w:t>
      </w:r>
      <w:r w:rsidRPr="00DE4F03">
        <w:rPr>
          <w:rFonts w:ascii="Times New Roman" w:hAnsi="Times New Roman"/>
          <w:szCs w:val="28"/>
        </w:rPr>
        <w:t xml:space="preserve">. </w:t>
      </w:r>
      <w:r w:rsidR="003269A5" w:rsidRPr="00DE4F03">
        <w:rPr>
          <w:rFonts w:ascii="Times New Roman" w:hAnsi="Times New Roman"/>
          <w:szCs w:val="28"/>
        </w:rPr>
        <w:t>В случае если в течение пяти рабочих дней со дня размещения на официальном сайте города Чебоксары в информационно-телекоммуникационной сети «Интернет» информации, указанной в пункте 2.</w:t>
      </w:r>
      <w:r w:rsidR="002B35A0" w:rsidRPr="00DE4F03">
        <w:rPr>
          <w:rFonts w:ascii="Times New Roman" w:hAnsi="Times New Roman"/>
          <w:szCs w:val="28"/>
        </w:rPr>
        <w:t>8</w:t>
      </w:r>
      <w:r w:rsidR="003269A5" w:rsidRPr="00DE4F03">
        <w:rPr>
          <w:rFonts w:ascii="Times New Roman" w:hAnsi="Times New Roman"/>
          <w:szCs w:val="28"/>
        </w:rPr>
        <w:t xml:space="preserve"> настоящих Правил, владелец выявленного и предполагаемого брошенным (бесхозяйным) автотранспорта (частей разукомплектованного автотранспорта) не заявил свои права на имущество, не выполнил требования предупреждения, </w:t>
      </w:r>
      <w:r w:rsidRPr="00DE4F03">
        <w:rPr>
          <w:rFonts w:ascii="Times New Roman" w:hAnsi="Times New Roman"/>
          <w:szCs w:val="28"/>
        </w:rPr>
        <w:t xml:space="preserve">Уполномоченный орган </w:t>
      </w:r>
      <w:r w:rsidR="00CE5148" w:rsidRPr="00DE4F03">
        <w:rPr>
          <w:rFonts w:ascii="Times New Roman" w:hAnsi="Times New Roman"/>
          <w:szCs w:val="28"/>
        </w:rPr>
        <w:t xml:space="preserve">в течение </w:t>
      </w:r>
      <w:r w:rsidR="005F0667" w:rsidRPr="00DE4F03">
        <w:rPr>
          <w:rFonts w:ascii="Times New Roman" w:hAnsi="Times New Roman"/>
          <w:szCs w:val="28"/>
        </w:rPr>
        <w:t>трех</w:t>
      </w:r>
      <w:r w:rsidR="00DE4F03">
        <w:rPr>
          <w:rFonts w:ascii="Times New Roman" w:hAnsi="Times New Roman"/>
          <w:szCs w:val="28"/>
        </w:rPr>
        <w:t xml:space="preserve"> рабочих дней</w:t>
      </w:r>
      <w:r w:rsidR="00CE5148" w:rsidRPr="00DE4F03">
        <w:rPr>
          <w:rFonts w:ascii="Times New Roman" w:hAnsi="Times New Roman"/>
          <w:szCs w:val="28"/>
        </w:rPr>
        <w:t xml:space="preserve"> </w:t>
      </w:r>
      <w:r w:rsidRPr="00DE4F03">
        <w:rPr>
          <w:rFonts w:ascii="Times New Roman" w:hAnsi="Times New Roman"/>
          <w:szCs w:val="28"/>
        </w:rPr>
        <w:t>направляет в специализированную организацию письменное поручение на вывоз (эвакуацию, перемещение) указанного автотранспорта (частей разукомплектованного автотранспорта) на специализированный пункт хранения транспортных средств.</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2.1</w:t>
      </w:r>
      <w:r w:rsidR="0086394B" w:rsidRPr="00DE4F03">
        <w:rPr>
          <w:rFonts w:ascii="Times New Roman" w:hAnsi="Times New Roman"/>
          <w:szCs w:val="28"/>
        </w:rPr>
        <w:t>0</w:t>
      </w:r>
      <w:r w:rsidRPr="00DE4F03">
        <w:rPr>
          <w:rFonts w:ascii="Times New Roman" w:hAnsi="Times New Roman"/>
          <w:szCs w:val="28"/>
        </w:rPr>
        <w:t xml:space="preserve">. При установлении владельца выявленного и предполагаемого брошенным транспортного средства, части (частей) </w:t>
      </w:r>
      <w:r w:rsidR="008923BD" w:rsidRPr="00DE4F03">
        <w:rPr>
          <w:rFonts w:ascii="Times New Roman" w:hAnsi="Times New Roman"/>
          <w:szCs w:val="28"/>
        </w:rPr>
        <w:t>авто</w:t>
      </w:r>
      <w:r w:rsidRPr="00DE4F03">
        <w:rPr>
          <w:rFonts w:ascii="Times New Roman" w:hAnsi="Times New Roman"/>
          <w:szCs w:val="28"/>
        </w:rPr>
        <w:t xml:space="preserve">транспортного средства Уполномоченный орган в течение трех рабочих дней со дня поступления указанных сведений направляет письменное уведомление (заказным письмом с уведомлением о вручении) по имеющемуся адресу владельца автотранспорта с требованием о его добровольном перемещении либо принятия мер по утилизации. </w:t>
      </w:r>
    </w:p>
    <w:p w:rsidR="00C7729C" w:rsidRPr="00DE4F03" w:rsidRDefault="00C7729C" w:rsidP="00886467">
      <w:pPr>
        <w:widowControl w:val="0"/>
        <w:tabs>
          <w:tab w:val="left" w:pos="6946"/>
        </w:tabs>
        <w:ind w:firstLine="709"/>
        <w:jc w:val="both"/>
        <w:rPr>
          <w:rFonts w:ascii="Times New Roman" w:hAnsi="Times New Roman"/>
          <w:szCs w:val="28"/>
        </w:rPr>
      </w:pPr>
      <w:r w:rsidRPr="00DE4F03">
        <w:rPr>
          <w:rFonts w:ascii="Times New Roman" w:hAnsi="Times New Roman"/>
          <w:szCs w:val="28"/>
        </w:rPr>
        <w:t>2.1</w:t>
      </w:r>
      <w:r w:rsidR="0086394B" w:rsidRPr="00DE4F03">
        <w:rPr>
          <w:rFonts w:ascii="Times New Roman" w:hAnsi="Times New Roman"/>
          <w:szCs w:val="28"/>
        </w:rPr>
        <w:t>1</w:t>
      </w:r>
      <w:r w:rsidRPr="00DE4F03">
        <w:rPr>
          <w:rFonts w:ascii="Times New Roman" w:hAnsi="Times New Roman"/>
          <w:szCs w:val="28"/>
        </w:rPr>
        <w:t xml:space="preserve">. Если в течение пяти рабочих дней со дня вручения владельцу предполагаемого брошенным </w:t>
      </w:r>
      <w:r w:rsidR="008923BD" w:rsidRPr="00DE4F03">
        <w:rPr>
          <w:rFonts w:ascii="Times New Roman" w:hAnsi="Times New Roman"/>
          <w:szCs w:val="28"/>
        </w:rPr>
        <w:t>авто</w:t>
      </w:r>
      <w:r w:rsidRPr="00DE4F03">
        <w:rPr>
          <w:rFonts w:ascii="Times New Roman" w:hAnsi="Times New Roman"/>
          <w:szCs w:val="28"/>
        </w:rPr>
        <w:t xml:space="preserve">транспортного средства письменного </w:t>
      </w:r>
      <w:r w:rsidR="0060204A" w:rsidRPr="00DE4F03">
        <w:rPr>
          <w:rFonts w:ascii="Times New Roman" w:hAnsi="Times New Roman"/>
          <w:szCs w:val="28"/>
        </w:rPr>
        <w:t>уведомления</w:t>
      </w:r>
      <w:r w:rsidRPr="00DE4F03">
        <w:rPr>
          <w:rFonts w:ascii="Times New Roman" w:hAnsi="Times New Roman"/>
          <w:szCs w:val="28"/>
        </w:rPr>
        <w:t xml:space="preserve"> указанный владелец не предпримет мер к выполнению выдвинутых Уполномоченным органом требований и добровольно не </w:t>
      </w:r>
      <w:r w:rsidRPr="00DE4F03">
        <w:rPr>
          <w:rFonts w:ascii="Times New Roman" w:hAnsi="Times New Roman"/>
          <w:szCs w:val="28"/>
        </w:rPr>
        <w:lastRenderedPageBreak/>
        <w:t>переместит принадлежащее ему транспортное средство (част</w:t>
      </w:r>
      <w:r w:rsidR="002B35A0" w:rsidRPr="00DE4F03">
        <w:rPr>
          <w:rFonts w:ascii="Times New Roman" w:hAnsi="Times New Roman"/>
          <w:szCs w:val="28"/>
        </w:rPr>
        <w:t>ей</w:t>
      </w:r>
      <w:r w:rsidRPr="00DE4F03">
        <w:rPr>
          <w:rFonts w:ascii="Times New Roman" w:hAnsi="Times New Roman"/>
          <w:szCs w:val="28"/>
        </w:rPr>
        <w:t xml:space="preserve"> разукомплектованного транспортного средства) в место, предназначенное для хранения, либо не откажется от права собственности на транспортное</w:t>
      </w:r>
      <w:r w:rsidR="002B35A0" w:rsidRPr="00DE4F03">
        <w:rPr>
          <w:rFonts w:ascii="Times New Roman" w:hAnsi="Times New Roman"/>
          <w:szCs w:val="28"/>
        </w:rPr>
        <w:t xml:space="preserve"> </w:t>
      </w:r>
      <w:r w:rsidRPr="00DE4F03">
        <w:rPr>
          <w:rFonts w:ascii="Times New Roman" w:hAnsi="Times New Roman"/>
          <w:szCs w:val="28"/>
        </w:rPr>
        <w:t>средство, Уполномоченный орган направляет в специализированную организацию письменное поручение на вывоз (эвакуацию, перемещение) указанного автотранспорта (частей разукомплектованного автотранспорта) на специализированный пункт временного хранения транспортных средств.</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2.1</w:t>
      </w:r>
      <w:r w:rsidR="0086394B" w:rsidRPr="00DE4F03">
        <w:rPr>
          <w:rFonts w:ascii="Times New Roman" w:hAnsi="Times New Roman"/>
          <w:szCs w:val="28"/>
        </w:rPr>
        <w:t>2</w:t>
      </w:r>
      <w:r w:rsidRPr="00DE4F03">
        <w:rPr>
          <w:rFonts w:ascii="Times New Roman" w:hAnsi="Times New Roman"/>
          <w:szCs w:val="28"/>
        </w:rPr>
        <w:t>. Наличие документального подтверждения организации почтовой связи о невручении письменного уведомления (невозможности вручения, в том числе в связи с отсутствием адресата) является основанием для направления Уполномоченным органом</w:t>
      </w:r>
      <w:r w:rsidR="0086394B" w:rsidRPr="00DE4F03">
        <w:t xml:space="preserve"> </w:t>
      </w:r>
      <w:r w:rsidR="0086394B" w:rsidRPr="00DE4F03">
        <w:rPr>
          <w:rFonts w:ascii="Times New Roman" w:hAnsi="Times New Roman"/>
          <w:szCs w:val="28"/>
        </w:rPr>
        <w:t xml:space="preserve">в течение пяти рабочих дней со дня поступления сведений о невручении уведомления </w:t>
      </w:r>
      <w:r w:rsidRPr="00DE4F03">
        <w:rPr>
          <w:rFonts w:ascii="Times New Roman" w:hAnsi="Times New Roman"/>
          <w:szCs w:val="28"/>
        </w:rPr>
        <w:t>в специализированную организацию письменного поручения на вывоз (эвакуацию, перемещение) указанного автотранспорта на специализированный пункт хранения транспортных средств.</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2.1</w:t>
      </w:r>
      <w:r w:rsidR="0086394B" w:rsidRPr="00DE4F03">
        <w:rPr>
          <w:rFonts w:ascii="Times New Roman" w:hAnsi="Times New Roman"/>
          <w:szCs w:val="28"/>
        </w:rPr>
        <w:t>3</w:t>
      </w:r>
      <w:r w:rsidRPr="00DE4F03">
        <w:rPr>
          <w:rFonts w:ascii="Times New Roman" w:hAnsi="Times New Roman"/>
          <w:szCs w:val="28"/>
        </w:rPr>
        <w:t>.</w:t>
      </w:r>
      <w:r w:rsidR="00886467">
        <w:rPr>
          <w:rFonts w:ascii="Times New Roman" w:hAnsi="Times New Roman"/>
          <w:szCs w:val="28"/>
          <w:lang w:val="en-US"/>
        </w:rPr>
        <w:t> </w:t>
      </w:r>
      <w:r w:rsidRPr="00DE4F03">
        <w:rPr>
          <w:rFonts w:ascii="Times New Roman" w:hAnsi="Times New Roman"/>
          <w:szCs w:val="28"/>
        </w:rPr>
        <w:t>Вывоз брошенного (бесхозяйного) автотранспорта, частей разукомплектованного автотранспорта на территории городского округа Чебоксары осуществляется специализированной организацией после получения письменного поручения с указанием срока вывоза от</w:t>
      </w:r>
      <w:r w:rsidR="00886467">
        <w:rPr>
          <w:rFonts w:ascii="Times New Roman" w:hAnsi="Times New Roman"/>
          <w:szCs w:val="28"/>
          <w:lang w:val="en-US"/>
        </w:rPr>
        <w:t> </w:t>
      </w:r>
      <w:r w:rsidRPr="00DE4F03">
        <w:rPr>
          <w:rFonts w:ascii="Times New Roman" w:hAnsi="Times New Roman"/>
          <w:szCs w:val="28"/>
        </w:rPr>
        <w:t>Уполномоченного органа.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2.1</w:t>
      </w:r>
      <w:r w:rsidR="0086394B" w:rsidRPr="00DE4F03">
        <w:rPr>
          <w:rFonts w:ascii="Times New Roman" w:hAnsi="Times New Roman"/>
          <w:szCs w:val="28"/>
        </w:rPr>
        <w:t>4</w:t>
      </w:r>
      <w:r w:rsidRPr="00DE4F03">
        <w:rPr>
          <w:rFonts w:ascii="Times New Roman" w:hAnsi="Times New Roman"/>
          <w:szCs w:val="28"/>
        </w:rPr>
        <w:t>.</w:t>
      </w:r>
      <w:r w:rsidR="00513BC2" w:rsidRPr="00DE4F03">
        <w:rPr>
          <w:rFonts w:ascii="Times New Roman" w:hAnsi="Times New Roman"/>
          <w:szCs w:val="28"/>
          <w:lang w:val="en-US"/>
        </w:rPr>
        <w:t> </w:t>
      </w:r>
      <w:r w:rsidRPr="00DE4F03">
        <w:rPr>
          <w:rFonts w:ascii="Times New Roman" w:hAnsi="Times New Roman"/>
          <w:szCs w:val="28"/>
        </w:rPr>
        <w:t>Уполномоченный орган осуществляет учет выявленных транспортных средств в реестре транспортных средств, имеющих признаки брошенных (разукомплектованных) и бесхозяйных (далее – реестр)</w:t>
      </w:r>
      <w:r w:rsidR="00513BC2" w:rsidRPr="00DE4F03">
        <w:rPr>
          <w:rFonts w:ascii="Times New Roman" w:hAnsi="Times New Roman"/>
          <w:szCs w:val="28"/>
          <w:lang w:eastAsia="ko-KR"/>
        </w:rPr>
        <w:t>,</w:t>
      </w:r>
      <w:r w:rsidRPr="00DE4F03">
        <w:rPr>
          <w:rFonts w:ascii="Times New Roman" w:hAnsi="Times New Roman"/>
          <w:szCs w:val="28"/>
        </w:rPr>
        <w:t xml:space="preserve"> по форме согласно приложению № 5 к настоящим Правилам.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Уполномоченный орган обеспечивает опубликование реестра на официальном сайте города Чебоксары в информационно-телекоммуникационной сети «Интернет». Обновление реестра на сайте города Чебоксары осуществляется в течение пяти рабочих дней со дня внесения изменений в Реестр.</w:t>
      </w:r>
    </w:p>
    <w:p w:rsidR="00C7729C" w:rsidRPr="00DE4F03" w:rsidRDefault="00C7729C" w:rsidP="00C7729C">
      <w:pPr>
        <w:widowControl w:val="0"/>
        <w:tabs>
          <w:tab w:val="left" w:pos="6946"/>
        </w:tabs>
        <w:ind w:firstLine="709"/>
        <w:jc w:val="both"/>
        <w:rPr>
          <w:rFonts w:ascii="Times New Roman" w:hAnsi="Times New Roman"/>
          <w:szCs w:val="28"/>
        </w:rPr>
      </w:pP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3. Меры по признанию брошенного автотранспорта бесхозяйным</w:t>
      </w:r>
    </w:p>
    <w:p w:rsidR="00C7729C" w:rsidRPr="00DE4F03" w:rsidRDefault="00C7729C" w:rsidP="00C7729C">
      <w:pPr>
        <w:widowControl w:val="0"/>
        <w:tabs>
          <w:tab w:val="left" w:pos="6946"/>
        </w:tabs>
        <w:ind w:firstLine="709"/>
        <w:jc w:val="both"/>
        <w:rPr>
          <w:rFonts w:ascii="Times New Roman" w:hAnsi="Times New Roman"/>
          <w:szCs w:val="28"/>
        </w:rPr>
      </w:pP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3.1.</w:t>
      </w:r>
      <w:r w:rsidR="00886467">
        <w:rPr>
          <w:rFonts w:ascii="Times New Roman" w:hAnsi="Times New Roman"/>
          <w:szCs w:val="28"/>
          <w:lang w:val="en-US"/>
        </w:rPr>
        <w:t> </w:t>
      </w:r>
      <w:r w:rsidRPr="00DE4F03">
        <w:rPr>
          <w:rFonts w:ascii="Times New Roman" w:hAnsi="Times New Roman"/>
          <w:szCs w:val="28"/>
        </w:rPr>
        <w:t>Уполномоченный орган принимает меры по признанию выявленного и предполагаемого брошенным (бесхозяйным) автотранспорта (разукомплектованного автотранспорта) бесхозяйным и обращению его в муниципальную собственность.</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Указанные меры предпринимаются в течение десяти рабочих дней со дня перемещения предполагаемого брошенным автотранспортного средства (разукомплектованного автотранспорта) на специализированный пункт хранения.</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3.2. Управы районов администрации города Чебоксары по истечении одного месяца хранения предполагаемого брошенным автотранспортного средства на специализированном пункте временного хранения (если в указанный период автотранспортное средство не было истребовано </w:t>
      </w:r>
      <w:r w:rsidRPr="00DE4F03">
        <w:rPr>
          <w:rFonts w:ascii="Times New Roman" w:hAnsi="Times New Roman"/>
          <w:szCs w:val="28"/>
        </w:rPr>
        <w:lastRenderedPageBreak/>
        <w:t>владельцем) направляет в суд заявление о признании указанного автотранспортного средства бесхозяйным.</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3.3.</w:t>
      </w:r>
      <w:r w:rsidR="00513BC2" w:rsidRPr="00DE4F03">
        <w:rPr>
          <w:rFonts w:ascii="Times New Roman" w:hAnsi="Times New Roman"/>
          <w:szCs w:val="28"/>
        </w:rPr>
        <w:t> </w:t>
      </w:r>
      <w:r w:rsidRPr="00DE4F03">
        <w:rPr>
          <w:rFonts w:ascii="Times New Roman" w:hAnsi="Times New Roman"/>
          <w:szCs w:val="28"/>
        </w:rPr>
        <w:t>Транспортные средства, признанные судом бесхозяйными, находящиеся в состоянии, не подлежащем восстановлению, утилизируются.</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3.4.</w:t>
      </w:r>
      <w:r w:rsidR="00513BC2" w:rsidRPr="00DE4F03">
        <w:rPr>
          <w:rFonts w:ascii="Times New Roman" w:hAnsi="Times New Roman"/>
          <w:szCs w:val="28"/>
        </w:rPr>
        <w:t> </w:t>
      </w:r>
      <w:r w:rsidR="003269A5" w:rsidRPr="00DE4F03">
        <w:rPr>
          <w:rFonts w:ascii="Times New Roman" w:hAnsi="Times New Roman"/>
          <w:szCs w:val="28"/>
        </w:rPr>
        <w:t>Транспортные средства, признанные судом бесхозяйными, восстановление которых по заключению экспертов, возможно, реализ</w:t>
      </w:r>
      <w:r w:rsidR="008923BD" w:rsidRPr="00DE4F03">
        <w:rPr>
          <w:rFonts w:ascii="Times New Roman" w:hAnsi="Times New Roman"/>
          <w:szCs w:val="28"/>
        </w:rPr>
        <w:t>уются</w:t>
      </w:r>
      <w:r w:rsidR="003269A5" w:rsidRPr="00DE4F03">
        <w:rPr>
          <w:rFonts w:ascii="Times New Roman" w:hAnsi="Times New Roman"/>
          <w:szCs w:val="28"/>
        </w:rPr>
        <w:t xml:space="preserve"> физическим и юридическим лицам по рыночной стоимости в соответствии с действующим законодательством.</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3.5. Решение по утилизации или реализации бесхозяйных и брошенных транспортных средств принимаются на основании постановления администрации города Чебоксары по истечении одного месяца с даты вступления в законную силу вынесенного судом решения о признании транспортного средства бесхозяйным.</w:t>
      </w:r>
    </w:p>
    <w:p w:rsidR="00C7729C" w:rsidRPr="00DE4F03" w:rsidRDefault="00C7729C" w:rsidP="00C7729C">
      <w:pPr>
        <w:widowControl w:val="0"/>
        <w:tabs>
          <w:tab w:val="left" w:pos="6946"/>
        </w:tabs>
        <w:ind w:firstLine="709"/>
        <w:jc w:val="both"/>
        <w:rPr>
          <w:rFonts w:ascii="Times New Roman" w:hAnsi="Times New Roman"/>
          <w:szCs w:val="28"/>
        </w:rPr>
      </w:pP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4. Перемещение и временное хранение брошенного автотранспорта,</w:t>
      </w: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частей разукомплектованного автотранспорта</w:t>
      </w:r>
    </w:p>
    <w:p w:rsidR="00C7729C" w:rsidRPr="00DE4F03" w:rsidRDefault="00C7729C" w:rsidP="00C7729C">
      <w:pPr>
        <w:widowControl w:val="0"/>
        <w:tabs>
          <w:tab w:val="left" w:pos="6946"/>
        </w:tabs>
        <w:jc w:val="center"/>
        <w:rPr>
          <w:rFonts w:ascii="Times New Roman" w:hAnsi="Times New Roman"/>
          <w:szCs w:val="28"/>
        </w:rPr>
      </w:pP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4.1. Перемещение (сбор, эвакуация), временное хранение брошенного автотранспорта (частей разукомплектованного автотранспорта) на специализированных пунктах временного хранения осуществляется специализированной организацией, выбираемой администрацией города Чебоксары по итогам осуществления закупок товаров, работ, услуг для обеспечения муниципальных нужд.</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4.2.</w:t>
      </w:r>
      <w:r w:rsidR="00513BC2" w:rsidRPr="00DE4F03">
        <w:rPr>
          <w:rFonts w:ascii="Times New Roman" w:hAnsi="Times New Roman"/>
          <w:szCs w:val="28"/>
        </w:rPr>
        <w:t> </w:t>
      </w:r>
      <w:r w:rsidRPr="00DE4F03">
        <w:rPr>
          <w:rFonts w:ascii="Times New Roman" w:hAnsi="Times New Roman"/>
          <w:szCs w:val="28"/>
        </w:rPr>
        <w:t>Перемещение (сбор, эвакуация) осуществляется только на определенный специализированный пункт временного хранения.</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4.3</w:t>
      </w:r>
      <w:r w:rsidR="00513BC2" w:rsidRPr="00DE4F03">
        <w:rPr>
          <w:rFonts w:ascii="Times New Roman" w:hAnsi="Times New Roman"/>
          <w:szCs w:val="28"/>
        </w:rPr>
        <w:t> </w:t>
      </w:r>
      <w:r w:rsidRPr="00DE4F03">
        <w:rPr>
          <w:rFonts w:ascii="Times New Roman" w:hAnsi="Times New Roman"/>
          <w:szCs w:val="28"/>
        </w:rPr>
        <w:t>Перемещение брошенного автотранспорта (частей разукомплектованного автотранспорта) осуществляется специализированной организацией на основании письменного поручения Уполномоченного органа.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4.4.</w:t>
      </w:r>
      <w:r w:rsidR="00513BC2" w:rsidRPr="00DE4F03">
        <w:rPr>
          <w:rFonts w:ascii="Times New Roman" w:hAnsi="Times New Roman"/>
          <w:szCs w:val="28"/>
        </w:rPr>
        <w:t> </w:t>
      </w:r>
      <w:r w:rsidRPr="00DE4F03">
        <w:rPr>
          <w:rFonts w:ascii="Times New Roman" w:hAnsi="Times New Roman"/>
          <w:szCs w:val="28"/>
        </w:rPr>
        <w:t>Перемещение (сбор, эвакуация) брошенного автотранспорта (частей разукомплектованного автотранспорта) без письменного поручения Уполномоченного органа не допускается.</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4.5. При перемещении (сборе, эвакуации) брошенного автотранспорта (частей разукомплектованного автотранспорта) обязаны присутствовать члены Комиссии, работники Уполномоченного органа, должностные лица специализированной организации.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По результатам перемещения (сбора, эвакуации) брошенного автотранспорта (частей разукомплектованного автотранспорта) составляется акт по форме согласно приложению № 3 к настоящим Правилам.</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4.6.</w:t>
      </w:r>
      <w:r w:rsidR="00886467">
        <w:rPr>
          <w:rFonts w:ascii="Times New Roman" w:hAnsi="Times New Roman"/>
          <w:szCs w:val="28"/>
          <w:lang w:val="en-US"/>
        </w:rPr>
        <w:t> </w:t>
      </w:r>
      <w:r w:rsidRPr="00DE4F03">
        <w:rPr>
          <w:rFonts w:ascii="Times New Roman" w:hAnsi="Times New Roman"/>
          <w:szCs w:val="28"/>
        </w:rPr>
        <w:t xml:space="preserve">Передача выявленных и предполагаемых брошенными транспортных средств (частей разукомплектованного автотранспорта), перемещенных на специализированный пункт временного хранения, другим лицам и организациям не допускается.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Транспортные средства, принятые для хранения на </w:t>
      </w:r>
      <w:r w:rsidRPr="00DE4F03">
        <w:rPr>
          <w:rFonts w:ascii="Times New Roman" w:hAnsi="Times New Roman"/>
          <w:szCs w:val="28"/>
        </w:rPr>
        <w:lastRenderedPageBreak/>
        <w:t>специализированный пункт временного хранения, содержатся на специально огороженной территории и фиксируются в книге учета.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4.7. Порядок временного хранения на специализированном пункте временного хранения должен обеспечивать сохранность брошенного автотранспорта (частей разукомплектованного автотранспорта), исключать возможность дополнительного их разукомплектования.</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4.8. Уполномоченный орган в течение двух рабочих дней со дня эвакуации транспортного средства на специализированный пункт временного хранения направляет письменную информацию о произведенной эвакуации с указанием места и срока хранения транспортного средства в отдел полиции, в границы территории обслуживания которого входит место эвакуации транспортного средства, путем уведомления оперативного дежурного отдела полиции посредством телефонной связи (телефонограмма) либо путем направления официального письма, для информирования о месте нахождения транспортного средства после эвакуации, а также владельцу транспортного средства.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4.9.</w:t>
      </w:r>
      <w:r w:rsidR="00513BC2" w:rsidRPr="00DE4F03">
        <w:rPr>
          <w:rFonts w:ascii="Times New Roman" w:hAnsi="Times New Roman"/>
          <w:szCs w:val="28"/>
        </w:rPr>
        <w:t> </w:t>
      </w:r>
      <w:r w:rsidRPr="00DE4F03">
        <w:rPr>
          <w:rFonts w:ascii="Times New Roman" w:hAnsi="Times New Roman"/>
          <w:szCs w:val="28"/>
        </w:rPr>
        <w:t>Если со дня эвакуации транспортного средства на специализированный пункт временного хранения в Уполномоченный орган обращается владелец либо лицо, действующее от имени владельца, предъявившее документы, удостоверяющие полномочия представителя, Уполномоченный орган вручает под роспись письмо, содержащее информацию о расходах на выполнение работ по эвакуации и хранению транспортного средства с приложением копий акта обследования транспортного средства и акта приема-передачи брошенного транспортного средства на специализированный пункт временного хранения, а также реквизиты для перечисления средств на возмещение расходов на эвакуацию и хранение.</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4.10. Эвакуированное транспортное средство возвращается владельцу</w:t>
      </w:r>
      <w:r w:rsidR="00A92B3E" w:rsidRPr="00DE4F03">
        <w:rPr>
          <w:rFonts w:ascii="Times New Roman" w:hAnsi="Times New Roman"/>
          <w:szCs w:val="28"/>
        </w:rPr>
        <w:t xml:space="preserve"> </w:t>
      </w:r>
      <w:r w:rsidRPr="00DE4F03">
        <w:rPr>
          <w:rFonts w:ascii="Times New Roman" w:hAnsi="Times New Roman"/>
          <w:szCs w:val="28"/>
        </w:rPr>
        <w:t xml:space="preserve">(представителю владельца) при предъявлении им документов, подтверждающих право на транспортное средство (документ, удостоверяющий полномочия представителя владельца), и документов об оплате затрат на эвакуацию транспортного средства и его хранение.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Эвакуированное транспортное средство возвращается владельцу</w:t>
      </w:r>
      <w:r w:rsidR="00A92B3E" w:rsidRPr="00DE4F03">
        <w:rPr>
          <w:rFonts w:ascii="Times New Roman" w:hAnsi="Times New Roman"/>
          <w:szCs w:val="28"/>
        </w:rPr>
        <w:t xml:space="preserve"> </w:t>
      </w:r>
      <w:r w:rsidRPr="00DE4F03">
        <w:rPr>
          <w:rFonts w:ascii="Times New Roman" w:hAnsi="Times New Roman"/>
          <w:szCs w:val="28"/>
        </w:rPr>
        <w:t>(представителю владельца) после предоставления в Уполномоченный орган всех документов, указанных в абзаце первом настоящего пункта, при этом Уполномоченный орган обязан выдать документ, разрешающий выдачу транспортного средства владельцу.</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Владелец транспортного средства предъявляет выданное Уполномоченным органом разрешение на выдачу транспортного средства специализированной организации и при возврате транспортного средства расписывается в акте приема-передачи брошенного транспортного средства на специализированном пункте временного хранения.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4.11.</w:t>
      </w:r>
      <w:r w:rsidR="00513BC2" w:rsidRPr="00DE4F03">
        <w:rPr>
          <w:rFonts w:ascii="Times New Roman" w:hAnsi="Times New Roman"/>
          <w:szCs w:val="28"/>
        </w:rPr>
        <w:t> </w:t>
      </w:r>
      <w:r w:rsidRPr="00DE4F03">
        <w:rPr>
          <w:rFonts w:ascii="Times New Roman" w:hAnsi="Times New Roman"/>
          <w:szCs w:val="28"/>
        </w:rPr>
        <w:t xml:space="preserve">Дата выдачи транспортного средства предварительно согласовывается со специализированной организацией.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lastRenderedPageBreak/>
        <w:t xml:space="preserve">Транспортное средство должно быть выдано специализированной организацией не позднее трех рабочих дней (льготный период) со дня получения разрешения в Уполномоченном органе.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Данный период времени не облагается начислением платы за хранение транспортного средства.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4.12. В случае </w:t>
      </w:r>
      <w:proofErr w:type="spellStart"/>
      <w:r w:rsidRPr="00DE4F03">
        <w:rPr>
          <w:rFonts w:ascii="Times New Roman" w:hAnsi="Times New Roman"/>
          <w:szCs w:val="28"/>
        </w:rPr>
        <w:t>неизъятия</w:t>
      </w:r>
      <w:proofErr w:type="spellEnd"/>
      <w:r w:rsidRPr="00DE4F03">
        <w:rPr>
          <w:rFonts w:ascii="Times New Roman" w:hAnsi="Times New Roman"/>
          <w:szCs w:val="28"/>
        </w:rPr>
        <w:t xml:space="preserve"> транспортного средства в период с момента получения разрешения в Уполномоченном органе на изъятие и до истечения льготного периода на следующий день после окончания льготного периода начинается начисление дополнительной платы (к предшествующему ранее периоду) за хранение транспортного средства.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4.13.</w:t>
      </w:r>
      <w:r w:rsidR="00513BC2" w:rsidRPr="00DE4F03">
        <w:rPr>
          <w:rFonts w:ascii="Times New Roman" w:hAnsi="Times New Roman"/>
          <w:szCs w:val="28"/>
        </w:rPr>
        <w:t> </w:t>
      </w:r>
      <w:r w:rsidRPr="00DE4F03">
        <w:rPr>
          <w:rFonts w:ascii="Times New Roman" w:hAnsi="Times New Roman"/>
          <w:szCs w:val="28"/>
        </w:rPr>
        <w:t xml:space="preserve">Плата за перемещение и временное хранение транспортного средства для владельца, </w:t>
      </w:r>
      <w:proofErr w:type="spellStart"/>
      <w:r w:rsidRPr="00DE4F03">
        <w:rPr>
          <w:rFonts w:ascii="Times New Roman" w:hAnsi="Times New Roman"/>
          <w:szCs w:val="28"/>
        </w:rPr>
        <w:t>истребующего</w:t>
      </w:r>
      <w:proofErr w:type="spellEnd"/>
      <w:r w:rsidRPr="00DE4F03">
        <w:rPr>
          <w:rFonts w:ascii="Times New Roman" w:hAnsi="Times New Roman"/>
          <w:szCs w:val="28"/>
        </w:rPr>
        <w:t xml:space="preserve"> его со специализированного пункта временного хранения, устанавливается в размере, определенном условиями муниципального контракта, заключенного со специализированной организацией.</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4.14.</w:t>
      </w:r>
      <w:r w:rsidR="00513BC2" w:rsidRPr="00DE4F03">
        <w:rPr>
          <w:rFonts w:ascii="Times New Roman" w:hAnsi="Times New Roman"/>
          <w:szCs w:val="28"/>
        </w:rPr>
        <w:t> </w:t>
      </w:r>
      <w:r w:rsidRPr="00DE4F03">
        <w:rPr>
          <w:rFonts w:ascii="Times New Roman" w:hAnsi="Times New Roman"/>
          <w:szCs w:val="28"/>
        </w:rPr>
        <w:t>Конструктивно предусмотренные места доступа (двери, багажник) в брошенных (бесхозяйных) автотранспортах опечатываются в присутствии уполномоченного органа лицом, ответственным за перемещение брошенного (бесхозяйного) автотранспорта, о чем делается запись в акте приема – передачи согласно приложению № 3 к настоящим Правилам.</w:t>
      </w:r>
    </w:p>
    <w:p w:rsidR="00C7729C" w:rsidRPr="00DE4F03" w:rsidRDefault="00C7729C" w:rsidP="00C7729C">
      <w:pPr>
        <w:widowControl w:val="0"/>
        <w:tabs>
          <w:tab w:val="left" w:pos="6946"/>
        </w:tabs>
        <w:ind w:firstLine="709"/>
        <w:jc w:val="both"/>
        <w:rPr>
          <w:rFonts w:ascii="Times New Roman" w:hAnsi="Times New Roman"/>
          <w:szCs w:val="28"/>
        </w:rPr>
      </w:pP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 xml:space="preserve">5. Экстренное перемещение транспортных средств в целях обеспечения </w:t>
      </w: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проведения уборочных, ремонтно-восстановительных работ, праздничных</w:t>
      </w:r>
    </w:p>
    <w:p w:rsidR="00C7729C" w:rsidRPr="00DE4F03" w:rsidRDefault="00C7729C" w:rsidP="00C7729C">
      <w:pPr>
        <w:widowControl w:val="0"/>
        <w:tabs>
          <w:tab w:val="left" w:pos="6946"/>
        </w:tabs>
        <w:jc w:val="center"/>
        <w:rPr>
          <w:rFonts w:ascii="Times New Roman" w:hAnsi="Times New Roman"/>
          <w:szCs w:val="28"/>
        </w:rPr>
      </w:pPr>
      <w:r w:rsidRPr="00DE4F03">
        <w:rPr>
          <w:rFonts w:ascii="Times New Roman" w:hAnsi="Times New Roman"/>
          <w:szCs w:val="28"/>
        </w:rPr>
        <w:t>и общественных мероприятий, иных видов работ</w:t>
      </w:r>
    </w:p>
    <w:p w:rsidR="00C7729C" w:rsidRPr="00DE4F03" w:rsidRDefault="00C7729C" w:rsidP="00C7729C">
      <w:pPr>
        <w:widowControl w:val="0"/>
        <w:tabs>
          <w:tab w:val="left" w:pos="6946"/>
        </w:tabs>
        <w:ind w:firstLine="709"/>
        <w:jc w:val="both"/>
        <w:rPr>
          <w:rFonts w:ascii="Times New Roman" w:hAnsi="Times New Roman"/>
          <w:szCs w:val="28"/>
        </w:rPr>
      </w:pP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5.1. В целях устранения помех для проведения уборочных, </w:t>
      </w:r>
      <w:r w:rsidR="003269A5" w:rsidRPr="00DE4F03">
        <w:rPr>
          <w:rFonts w:ascii="Times New Roman" w:hAnsi="Times New Roman"/>
          <w:szCs w:val="28"/>
        </w:rPr>
        <w:t>ремонтно-восстановительных</w:t>
      </w:r>
      <w:r w:rsidRPr="00DE4F03">
        <w:rPr>
          <w:rFonts w:ascii="Times New Roman" w:hAnsi="Times New Roman"/>
          <w:szCs w:val="28"/>
        </w:rPr>
        <w:t xml:space="preserve"> работ, а также обеспечения безопасности при организации праздничных и общественных мероприятий допускается экстренное перемещение транспортных средств. </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5.2. Заинтересованные лица, указанные в пункте 2.1 настоящих Правил, заблаговременно уведомляют администрацию города Чебоксары о наличии транспортных средств, создающих помеху при проведении уборочных и ремонтных работ, либо при организации и проведении публичных мероприятий.</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5.3. В уведомлении в обязательном порядке указывается точный адрес размещения транспортного средства, причины, по которой экстренная эвакуация необходима, и описание транспортного средства.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5.4.</w:t>
      </w:r>
      <w:r w:rsidR="00513BC2" w:rsidRPr="00DE4F03">
        <w:rPr>
          <w:rFonts w:ascii="Times New Roman" w:hAnsi="Times New Roman"/>
          <w:szCs w:val="28"/>
        </w:rPr>
        <w:t> </w:t>
      </w:r>
      <w:r w:rsidRPr="00DE4F03">
        <w:rPr>
          <w:rFonts w:ascii="Times New Roman" w:hAnsi="Times New Roman"/>
          <w:szCs w:val="28"/>
        </w:rPr>
        <w:t>При поступлении информации либо обнаружении в местах проведения предполагаемых работ транспортных средств, мешающих проведению указанных работ, Уполномоченный орган составляет акт экстренного перемещения согласно приложению №</w:t>
      </w:r>
      <w:r w:rsidR="00513BC2" w:rsidRPr="00DE4F03">
        <w:rPr>
          <w:rFonts w:ascii="Times New Roman" w:hAnsi="Times New Roman"/>
          <w:szCs w:val="28"/>
        </w:rPr>
        <w:t> </w:t>
      </w:r>
      <w:r w:rsidRPr="00DE4F03">
        <w:rPr>
          <w:rFonts w:ascii="Times New Roman" w:hAnsi="Times New Roman"/>
          <w:szCs w:val="28"/>
        </w:rPr>
        <w:t>4 к настоящим Правилам.</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5.5. На месте экстренного перемещения транспортного средства Уполномоченный орган:</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lastRenderedPageBreak/>
        <w:t>определяет конкретные транспортные средства, подлежащие перемещению, а также места, куда будут перемещены автомобили;</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составляет акт перемещения транспортного средства (с фотографированием перемещаемого транспортного средства);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вызывает на место специализированную организацию и представителя органов внутренних дел (по согласованию).</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5.6.</w:t>
      </w:r>
      <w:r w:rsidR="00513BC2" w:rsidRPr="00DE4F03">
        <w:rPr>
          <w:rFonts w:ascii="Times New Roman" w:hAnsi="Times New Roman"/>
          <w:szCs w:val="28"/>
        </w:rPr>
        <w:t> </w:t>
      </w:r>
      <w:r w:rsidRPr="00DE4F03">
        <w:rPr>
          <w:rFonts w:ascii="Times New Roman" w:hAnsi="Times New Roman"/>
          <w:szCs w:val="28"/>
        </w:rPr>
        <w:t>Выбор места для перемещения транспортного средства определяется должностным лицом администрации города с учетом возможности доступности нахождения владельцем своего транспортного средства.</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5.7. Информация о перемещении с указанием способа и временного перемещения отражается в акте экстренного перемещения.</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 xml:space="preserve">5.8. В течение трех рабочих дней со дня составления акта экстренного перемещения его копия направляется в </w:t>
      </w:r>
      <w:r w:rsidR="00560E4D" w:rsidRPr="00DE4F03">
        <w:rPr>
          <w:rFonts w:ascii="Times New Roman" w:hAnsi="Times New Roman"/>
          <w:szCs w:val="28"/>
        </w:rPr>
        <w:t>отделение</w:t>
      </w:r>
      <w:r w:rsidRPr="00DE4F03">
        <w:rPr>
          <w:rFonts w:ascii="Times New Roman" w:hAnsi="Times New Roman"/>
          <w:szCs w:val="28"/>
        </w:rPr>
        <w:t xml:space="preserve"> Госавтоинспекции УМВД России по городу Чебоксары и прикрепляется на экстренно перемещенное транспортное средство, а также вносится соответствующая информация в</w:t>
      </w:r>
      <w:r w:rsidRPr="00DE4F03">
        <w:rPr>
          <w:rFonts w:ascii="Times New Roman" w:hAnsi="Times New Roman"/>
          <w:szCs w:val="28"/>
          <w:lang w:val="en-US"/>
        </w:rPr>
        <w:t> </w:t>
      </w:r>
      <w:r w:rsidRPr="00DE4F03">
        <w:rPr>
          <w:rFonts w:ascii="Times New Roman" w:hAnsi="Times New Roman"/>
          <w:szCs w:val="28"/>
        </w:rPr>
        <w:t>реестр.</w:t>
      </w:r>
    </w:p>
    <w:p w:rsidR="00C7729C" w:rsidRPr="00DE4F03" w:rsidRDefault="00C7729C" w:rsidP="00C7729C">
      <w:pPr>
        <w:widowControl w:val="0"/>
        <w:tabs>
          <w:tab w:val="left" w:pos="6946"/>
        </w:tabs>
        <w:ind w:firstLine="709"/>
        <w:jc w:val="both"/>
        <w:rPr>
          <w:rFonts w:ascii="Times New Roman" w:hAnsi="Times New Roman"/>
          <w:szCs w:val="28"/>
        </w:rPr>
      </w:pPr>
      <w:r w:rsidRPr="00DE4F03">
        <w:rPr>
          <w:rFonts w:ascii="Times New Roman" w:hAnsi="Times New Roman"/>
          <w:szCs w:val="28"/>
        </w:rPr>
        <w:t>5.9.</w:t>
      </w:r>
      <w:r w:rsidRPr="00DE4F03">
        <w:rPr>
          <w:rFonts w:ascii="Times New Roman" w:hAnsi="Times New Roman"/>
          <w:szCs w:val="28"/>
          <w:lang w:val="en-US"/>
        </w:rPr>
        <w:t> </w:t>
      </w:r>
      <w:r w:rsidRPr="00DE4F03">
        <w:rPr>
          <w:rFonts w:ascii="Times New Roman" w:hAnsi="Times New Roman"/>
          <w:szCs w:val="28"/>
        </w:rPr>
        <w:t>Плата за экстренное перемещение транспортного средства устанавливается в размере, определенном условиями муниципального контракта, заключенного со специализированной организацией.</w:t>
      </w:r>
    </w:p>
    <w:p w:rsidR="00C7729C" w:rsidRPr="00DE4F03" w:rsidRDefault="00C7729C" w:rsidP="00C7729C">
      <w:pPr>
        <w:widowControl w:val="0"/>
        <w:tabs>
          <w:tab w:val="left" w:pos="6946"/>
        </w:tabs>
        <w:ind w:firstLine="709"/>
        <w:jc w:val="both"/>
        <w:rPr>
          <w:rFonts w:ascii="Times New Roman" w:hAnsi="Times New Roman"/>
          <w:szCs w:val="28"/>
        </w:rPr>
      </w:pPr>
    </w:p>
    <w:p w:rsidR="00123B87" w:rsidRPr="00DE4F03" w:rsidRDefault="00123B87" w:rsidP="00C7729C">
      <w:pPr>
        <w:widowControl w:val="0"/>
        <w:tabs>
          <w:tab w:val="left" w:pos="6946"/>
        </w:tabs>
        <w:ind w:firstLine="709"/>
        <w:jc w:val="center"/>
        <w:rPr>
          <w:rFonts w:ascii="Times New Roman" w:hAnsi="Times New Roman"/>
          <w:szCs w:val="28"/>
        </w:rPr>
        <w:sectPr w:rsidR="00123B87" w:rsidRPr="00DE4F03" w:rsidSect="00A5400D">
          <w:pgSz w:w="11907" w:h="16840" w:code="9"/>
          <w:pgMar w:top="1134" w:right="851" w:bottom="1134" w:left="1701" w:header="680" w:footer="0" w:gutter="0"/>
          <w:cols w:space="720"/>
          <w:noEndnote/>
          <w:titlePg/>
        </w:sectPr>
      </w:pPr>
      <w:r w:rsidRPr="00DE4F03">
        <w:rPr>
          <w:rFonts w:ascii="Times New Roman" w:hAnsi="Times New Roman"/>
          <w:szCs w:val="28"/>
        </w:rPr>
        <w:t>______________________________</w:t>
      </w:r>
    </w:p>
    <w:p w:rsidR="00212147" w:rsidRPr="00DE4F03" w:rsidRDefault="00212147" w:rsidP="00E053FA">
      <w:pPr>
        <w:ind w:left="5046"/>
        <w:jc w:val="both"/>
        <w:rPr>
          <w:rFonts w:ascii="Times New Roman" w:hAnsi="Times New Roman"/>
          <w:sz w:val="24"/>
          <w:szCs w:val="24"/>
        </w:rPr>
      </w:pPr>
      <w:r w:rsidRPr="00DE4F03">
        <w:rPr>
          <w:rFonts w:ascii="Times New Roman" w:hAnsi="Times New Roman"/>
          <w:sz w:val="24"/>
          <w:szCs w:val="24"/>
        </w:rPr>
        <w:lastRenderedPageBreak/>
        <w:t>Приложение № 1</w:t>
      </w:r>
    </w:p>
    <w:p w:rsidR="00212147" w:rsidRPr="00DE4F03" w:rsidRDefault="00212147" w:rsidP="00E053FA">
      <w:pPr>
        <w:ind w:left="5046"/>
        <w:jc w:val="both"/>
        <w:rPr>
          <w:rFonts w:ascii="Times New Roman" w:hAnsi="Times New Roman"/>
          <w:sz w:val="24"/>
          <w:szCs w:val="24"/>
        </w:rPr>
      </w:pPr>
      <w:r w:rsidRPr="00DE4F03">
        <w:rPr>
          <w:rFonts w:ascii="Times New Roman" w:hAnsi="Times New Roman"/>
          <w:sz w:val="24"/>
          <w:szCs w:val="24"/>
        </w:rPr>
        <w:t>к Правилам выявления, перемещения, хранения и утилизации брошенного (бесхозяйного) автотранспорта, частей разукомплектованного автотранспорта на территор</w:t>
      </w:r>
      <w:r w:rsidR="00E053FA" w:rsidRPr="00DE4F03">
        <w:rPr>
          <w:rFonts w:ascii="Times New Roman" w:hAnsi="Times New Roman"/>
          <w:sz w:val="24"/>
          <w:szCs w:val="24"/>
        </w:rPr>
        <w:t>ии городского округа Чебоксары</w:t>
      </w:r>
    </w:p>
    <w:p w:rsidR="00E053FA" w:rsidRPr="00DE4F03" w:rsidRDefault="00E053FA" w:rsidP="001E0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sz w:val="24"/>
          <w:szCs w:val="24"/>
        </w:rPr>
      </w:pPr>
    </w:p>
    <w:p w:rsidR="00513BC2" w:rsidRPr="00DE4F03" w:rsidRDefault="00513BC2" w:rsidP="001E0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sz w:val="24"/>
          <w:szCs w:val="24"/>
        </w:rPr>
      </w:pPr>
    </w:p>
    <w:p w:rsidR="00887B59" w:rsidRPr="00DE4F03" w:rsidRDefault="00887B59" w:rsidP="00E0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А К Т</w:t>
      </w:r>
    </w:p>
    <w:p w:rsidR="00212147" w:rsidRPr="00DE4F03" w:rsidRDefault="00212147" w:rsidP="00E0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обследования транспортного средства</w:t>
      </w:r>
    </w:p>
    <w:p w:rsidR="00212147" w:rsidRPr="00DE4F03" w:rsidRDefault="00E053FA" w:rsidP="00E0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 xml:space="preserve">№ ______         </w:t>
      </w:r>
      <w:r w:rsidR="00212147" w:rsidRPr="00DE4F03">
        <w:rPr>
          <w:rFonts w:ascii="Times New Roman" w:hAnsi="Times New Roman"/>
          <w:sz w:val="24"/>
          <w:szCs w:val="24"/>
        </w:rPr>
        <w:t xml:space="preserve">"__" ________ 20__ г. </w:t>
      </w:r>
      <w:r w:rsidR="00BC6F28" w:rsidRPr="00DE4F03">
        <w:rPr>
          <w:rFonts w:ascii="Times New Roman" w:hAnsi="Times New Roman"/>
          <w:sz w:val="24"/>
          <w:szCs w:val="24"/>
        </w:rPr>
        <w:t xml:space="preserve">   </w:t>
      </w:r>
      <w:r w:rsidRPr="00DE4F03">
        <w:rPr>
          <w:rFonts w:ascii="Times New Roman" w:hAnsi="Times New Roman"/>
          <w:sz w:val="24"/>
          <w:szCs w:val="24"/>
        </w:rPr>
        <w:t xml:space="preserve"> </w:t>
      </w:r>
      <w:r w:rsidR="00212147" w:rsidRPr="00DE4F03">
        <w:rPr>
          <w:rFonts w:ascii="Times New Roman" w:hAnsi="Times New Roman"/>
          <w:sz w:val="24"/>
          <w:szCs w:val="24"/>
        </w:rPr>
        <w:t>___ часов ___ минут</w:t>
      </w:r>
    </w:p>
    <w:p w:rsidR="00212147" w:rsidRPr="00DE4F03" w:rsidRDefault="00BC6F28" w:rsidP="00E0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 xml:space="preserve">   </w:t>
      </w:r>
    </w:p>
    <w:p w:rsidR="00212147" w:rsidRPr="00DE4F03" w:rsidRDefault="00212147" w:rsidP="00CE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____________________________________________________________</w:t>
      </w:r>
      <w:r w:rsidR="00CE5C8E" w:rsidRPr="00DE4F03">
        <w:rPr>
          <w:rFonts w:ascii="Times New Roman" w:hAnsi="Times New Roman"/>
          <w:sz w:val="24"/>
          <w:szCs w:val="24"/>
        </w:rPr>
        <w:t>_______</w:t>
      </w:r>
      <w:r w:rsidR="00E053FA" w:rsidRPr="00DE4F03">
        <w:rPr>
          <w:rFonts w:ascii="Times New Roman" w:hAnsi="Times New Roman"/>
          <w:sz w:val="24"/>
          <w:szCs w:val="24"/>
        </w:rPr>
        <w:t>__________</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(место составления)</w:t>
      </w:r>
    </w:p>
    <w:p w:rsidR="00212147" w:rsidRPr="00DE4F03" w:rsidRDefault="00212147" w:rsidP="00803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284"/>
        <w:jc w:val="both"/>
        <w:textAlignment w:val="auto"/>
        <w:rPr>
          <w:rFonts w:ascii="Times New Roman" w:hAnsi="Times New Roman"/>
          <w:sz w:val="24"/>
          <w:szCs w:val="24"/>
        </w:rPr>
      </w:pPr>
      <w:r w:rsidRPr="00DE4F03">
        <w:rPr>
          <w:rFonts w:ascii="Times New Roman" w:hAnsi="Times New Roman"/>
          <w:sz w:val="24"/>
          <w:szCs w:val="24"/>
        </w:rPr>
        <w:t>Комиссия в составе:</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1. _______________________________________________</w:t>
      </w:r>
      <w:r w:rsidR="00CE5C8E" w:rsidRPr="00DE4F03">
        <w:rPr>
          <w:rFonts w:ascii="Times New Roman" w:hAnsi="Times New Roman"/>
          <w:sz w:val="24"/>
          <w:szCs w:val="24"/>
        </w:rPr>
        <w:t>________</w:t>
      </w:r>
      <w:r w:rsidR="00E053FA" w:rsidRPr="00DE4F03">
        <w:rPr>
          <w:rFonts w:ascii="Times New Roman" w:hAnsi="Times New Roman"/>
          <w:sz w:val="24"/>
          <w:szCs w:val="24"/>
        </w:rPr>
        <w:t>____________________</w:t>
      </w:r>
    </w:p>
    <w:p w:rsidR="00212147" w:rsidRPr="00DE4F03" w:rsidRDefault="00212147" w:rsidP="00CE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(должность, фамилия, инициалы)</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2. _______________________________________________________</w:t>
      </w:r>
      <w:r w:rsidR="00CE5C8E" w:rsidRPr="00DE4F03">
        <w:rPr>
          <w:rFonts w:ascii="Times New Roman" w:hAnsi="Times New Roman"/>
          <w:sz w:val="24"/>
          <w:szCs w:val="24"/>
        </w:rPr>
        <w:t>________</w:t>
      </w:r>
      <w:r w:rsidR="00E053FA" w:rsidRPr="00DE4F03">
        <w:rPr>
          <w:rFonts w:ascii="Times New Roman" w:hAnsi="Times New Roman"/>
          <w:sz w:val="24"/>
          <w:szCs w:val="24"/>
        </w:rPr>
        <w:t>____________</w:t>
      </w:r>
    </w:p>
    <w:p w:rsidR="00212147" w:rsidRPr="00DE4F03" w:rsidRDefault="00212147" w:rsidP="00CE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(должность, фамилия, инициалы)</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3. _______________________________________________________________</w:t>
      </w:r>
      <w:r w:rsidR="00CE5C8E" w:rsidRPr="00DE4F03">
        <w:rPr>
          <w:rFonts w:ascii="Times New Roman" w:hAnsi="Times New Roman"/>
          <w:sz w:val="24"/>
          <w:szCs w:val="24"/>
        </w:rPr>
        <w:t>________</w:t>
      </w:r>
      <w:r w:rsidR="00E053FA" w:rsidRPr="00DE4F03">
        <w:rPr>
          <w:rFonts w:ascii="Times New Roman" w:hAnsi="Times New Roman"/>
          <w:sz w:val="24"/>
          <w:szCs w:val="24"/>
        </w:rPr>
        <w:t>____</w:t>
      </w:r>
    </w:p>
    <w:p w:rsidR="00212147" w:rsidRPr="00DE4F03" w:rsidRDefault="00212147" w:rsidP="00CE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(должность, фамилия, инициалы)</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4. _______________________________________________________________________</w:t>
      </w:r>
      <w:r w:rsidR="00E053FA" w:rsidRPr="00DE4F03">
        <w:rPr>
          <w:rFonts w:ascii="Times New Roman" w:hAnsi="Times New Roman"/>
          <w:sz w:val="24"/>
          <w:szCs w:val="24"/>
        </w:rPr>
        <w:t>____</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(должность, фамилия, инициалы)</w:t>
      </w:r>
    </w:p>
    <w:p w:rsidR="00212147" w:rsidRPr="00DE4F03" w:rsidRDefault="001C14B3" w:rsidP="002B75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120"/>
        <w:ind w:firstLine="284"/>
        <w:jc w:val="both"/>
        <w:textAlignment w:val="auto"/>
        <w:rPr>
          <w:rFonts w:ascii="Times New Roman" w:hAnsi="Times New Roman"/>
          <w:sz w:val="24"/>
          <w:szCs w:val="24"/>
        </w:rPr>
      </w:pPr>
      <w:r w:rsidRPr="00DE4F03">
        <w:rPr>
          <w:rFonts w:ascii="Times New Roman" w:hAnsi="Times New Roman"/>
          <w:sz w:val="24"/>
          <w:szCs w:val="24"/>
        </w:rPr>
        <w:t>приняла решение о необходимости эвакуации брошенного (бесхозяйного) автотранспорта, расположенного</w:t>
      </w:r>
      <w:r w:rsidR="00CE5C8E" w:rsidRPr="00DE4F03">
        <w:rPr>
          <w:rFonts w:ascii="Times New Roman" w:hAnsi="Times New Roman"/>
          <w:sz w:val="24"/>
          <w:szCs w:val="24"/>
        </w:rPr>
        <w:t>_______</w:t>
      </w:r>
      <w:r w:rsidR="00212147" w:rsidRPr="00DE4F03">
        <w:rPr>
          <w:rFonts w:ascii="Times New Roman" w:hAnsi="Times New Roman"/>
          <w:sz w:val="24"/>
          <w:szCs w:val="24"/>
        </w:rPr>
        <w:t>_____</w:t>
      </w:r>
      <w:r w:rsidR="00513BC2" w:rsidRPr="00DE4F03">
        <w:rPr>
          <w:rFonts w:ascii="Times New Roman" w:hAnsi="Times New Roman"/>
          <w:sz w:val="24"/>
          <w:szCs w:val="24"/>
        </w:rPr>
        <w:t>_</w:t>
      </w:r>
      <w:r w:rsidR="00803772" w:rsidRPr="00DE4F03">
        <w:rPr>
          <w:rFonts w:ascii="Times New Roman" w:hAnsi="Times New Roman"/>
          <w:sz w:val="24"/>
          <w:szCs w:val="24"/>
        </w:rPr>
        <w:t>____________________________________</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(место</w:t>
      </w:r>
      <w:r w:rsidR="00803772" w:rsidRPr="00DE4F03">
        <w:rPr>
          <w:rFonts w:ascii="Times New Roman" w:hAnsi="Times New Roman"/>
          <w:sz w:val="22"/>
          <w:szCs w:val="22"/>
        </w:rPr>
        <w:t xml:space="preserve"> нах</w:t>
      </w:r>
      <w:r w:rsidRPr="00DE4F03">
        <w:rPr>
          <w:rFonts w:ascii="Times New Roman" w:hAnsi="Times New Roman"/>
          <w:sz w:val="22"/>
          <w:szCs w:val="22"/>
        </w:rPr>
        <w:t>ож</w:t>
      </w:r>
      <w:r w:rsidR="00803772" w:rsidRPr="00DE4F03">
        <w:rPr>
          <w:rFonts w:ascii="Times New Roman" w:hAnsi="Times New Roman"/>
          <w:sz w:val="22"/>
          <w:szCs w:val="22"/>
        </w:rPr>
        <w:t>д</w:t>
      </w:r>
      <w:r w:rsidRPr="00DE4F03">
        <w:rPr>
          <w:rFonts w:ascii="Times New Roman" w:hAnsi="Times New Roman"/>
          <w:sz w:val="22"/>
          <w:szCs w:val="22"/>
        </w:rPr>
        <w:t>ени</w:t>
      </w:r>
      <w:r w:rsidR="00803772" w:rsidRPr="00DE4F03">
        <w:rPr>
          <w:rFonts w:ascii="Times New Roman" w:hAnsi="Times New Roman"/>
          <w:sz w:val="22"/>
          <w:szCs w:val="22"/>
        </w:rPr>
        <w:t>я</w:t>
      </w:r>
      <w:r w:rsidRPr="00DE4F03">
        <w:rPr>
          <w:rFonts w:ascii="Times New Roman" w:hAnsi="Times New Roman"/>
          <w:sz w:val="22"/>
          <w:szCs w:val="22"/>
        </w:rPr>
        <w:t xml:space="preserve"> транспортного средства)</w:t>
      </w:r>
    </w:p>
    <w:p w:rsidR="00212147" w:rsidRPr="00DE4F03" w:rsidRDefault="00212147" w:rsidP="00CE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______________________________________</w:t>
      </w:r>
      <w:r w:rsidR="00CE5C8E" w:rsidRPr="00DE4F03">
        <w:rPr>
          <w:rFonts w:ascii="Times New Roman" w:hAnsi="Times New Roman"/>
          <w:sz w:val="24"/>
          <w:szCs w:val="24"/>
        </w:rPr>
        <w:t>_______</w:t>
      </w:r>
      <w:r w:rsidRPr="00DE4F03">
        <w:rPr>
          <w:rFonts w:ascii="Times New Roman" w:hAnsi="Times New Roman"/>
          <w:sz w:val="24"/>
          <w:szCs w:val="24"/>
        </w:rPr>
        <w:t>_____</w:t>
      </w:r>
      <w:r w:rsidR="00E053FA" w:rsidRPr="00DE4F03">
        <w:rPr>
          <w:rFonts w:ascii="Times New Roman" w:hAnsi="Times New Roman"/>
          <w:sz w:val="24"/>
          <w:szCs w:val="24"/>
        </w:rPr>
        <w:t>___________________________</w:t>
      </w:r>
    </w:p>
    <w:p w:rsidR="00212147" w:rsidRPr="00DE4F03" w:rsidRDefault="00212147" w:rsidP="00CE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(основания принятия транспортного средства на учет в качестве бесхозяйного, брошенного)</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______________________</w:t>
      </w:r>
      <w:r w:rsidR="00CE5C8E" w:rsidRPr="00DE4F03">
        <w:rPr>
          <w:rFonts w:ascii="Times New Roman" w:hAnsi="Times New Roman"/>
          <w:sz w:val="24"/>
          <w:szCs w:val="24"/>
        </w:rPr>
        <w:t>_______</w:t>
      </w:r>
      <w:r w:rsidRPr="00DE4F03">
        <w:rPr>
          <w:rFonts w:ascii="Times New Roman" w:hAnsi="Times New Roman"/>
          <w:sz w:val="24"/>
          <w:szCs w:val="24"/>
        </w:rPr>
        <w:t>_____________________</w:t>
      </w:r>
      <w:r w:rsidR="00803772" w:rsidRPr="00DE4F03">
        <w:rPr>
          <w:rFonts w:ascii="Times New Roman" w:hAnsi="Times New Roman"/>
          <w:sz w:val="24"/>
          <w:szCs w:val="24"/>
        </w:rPr>
        <w:t>___________________________</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(марка транспортного средства, государственный регистрационный знак,</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____________</w:t>
      </w:r>
      <w:r w:rsidR="00CE5C8E" w:rsidRPr="00DE4F03">
        <w:rPr>
          <w:rFonts w:ascii="Times New Roman" w:hAnsi="Times New Roman"/>
          <w:sz w:val="24"/>
          <w:szCs w:val="24"/>
        </w:rPr>
        <w:t>_______</w:t>
      </w:r>
      <w:r w:rsidRPr="00DE4F03">
        <w:rPr>
          <w:rFonts w:ascii="Times New Roman" w:hAnsi="Times New Roman"/>
          <w:sz w:val="24"/>
          <w:szCs w:val="24"/>
        </w:rPr>
        <w:t>_______________________________</w:t>
      </w:r>
      <w:r w:rsidR="00803772" w:rsidRPr="00DE4F03">
        <w:rPr>
          <w:rFonts w:ascii="Times New Roman" w:hAnsi="Times New Roman"/>
          <w:sz w:val="24"/>
          <w:szCs w:val="24"/>
        </w:rPr>
        <w:t>___________________________</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VIN, цвет</w:t>
      </w:r>
      <w:r w:rsidR="00803772" w:rsidRPr="00DE4F03">
        <w:rPr>
          <w:rFonts w:ascii="Times New Roman" w:hAnsi="Times New Roman"/>
          <w:sz w:val="22"/>
          <w:szCs w:val="22"/>
        </w:rPr>
        <w:t>,</w:t>
      </w:r>
      <w:r w:rsidRPr="00DE4F03">
        <w:rPr>
          <w:rFonts w:ascii="Times New Roman" w:hAnsi="Times New Roman"/>
          <w:sz w:val="22"/>
          <w:szCs w:val="22"/>
        </w:rPr>
        <w:t xml:space="preserve"> государственные номера и их количество,</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__________________________________________________________________</w:t>
      </w:r>
      <w:r w:rsidR="00CE5C8E" w:rsidRPr="00DE4F03">
        <w:rPr>
          <w:rFonts w:ascii="Times New Roman" w:hAnsi="Times New Roman"/>
          <w:sz w:val="24"/>
          <w:szCs w:val="24"/>
        </w:rPr>
        <w:t>_______</w:t>
      </w:r>
      <w:r w:rsidR="00803772" w:rsidRPr="00DE4F03">
        <w:rPr>
          <w:rFonts w:ascii="Times New Roman" w:hAnsi="Times New Roman"/>
          <w:sz w:val="24"/>
          <w:szCs w:val="24"/>
        </w:rPr>
        <w:t>____</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номера двигателя, шасси и др.)</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______________________________________</w:t>
      </w:r>
      <w:r w:rsidR="00CE5C8E" w:rsidRPr="00DE4F03">
        <w:rPr>
          <w:rFonts w:ascii="Times New Roman" w:hAnsi="Times New Roman"/>
          <w:sz w:val="24"/>
          <w:szCs w:val="24"/>
        </w:rPr>
        <w:t>_______</w:t>
      </w:r>
      <w:r w:rsidRPr="00DE4F03">
        <w:rPr>
          <w:rFonts w:ascii="Times New Roman" w:hAnsi="Times New Roman"/>
          <w:sz w:val="24"/>
          <w:szCs w:val="24"/>
        </w:rPr>
        <w:t>_____</w:t>
      </w:r>
      <w:r w:rsidR="00803772" w:rsidRPr="00DE4F03">
        <w:rPr>
          <w:rFonts w:ascii="Times New Roman" w:hAnsi="Times New Roman"/>
          <w:sz w:val="24"/>
          <w:szCs w:val="24"/>
        </w:rPr>
        <w:t>___________________________</w:t>
      </w:r>
      <w:r w:rsidR="00513BC2" w:rsidRPr="00DE4F03">
        <w:rPr>
          <w:rFonts w:ascii="Times New Roman" w:hAnsi="Times New Roman"/>
          <w:sz w:val="24"/>
          <w:szCs w:val="24"/>
        </w:rPr>
        <w:t>,</w:t>
      </w:r>
    </w:p>
    <w:p w:rsidR="00212147" w:rsidRPr="00DE4F03" w:rsidRDefault="00513BC2" w:rsidP="002B7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120"/>
        <w:ind w:firstLine="284"/>
        <w:jc w:val="both"/>
        <w:textAlignment w:val="auto"/>
        <w:rPr>
          <w:rFonts w:ascii="Times New Roman" w:hAnsi="Times New Roman"/>
          <w:sz w:val="24"/>
          <w:szCs w:val="24"/>
        </w:rPr>
      </w:pPr>
      <w:r w:rsidRPr="00DE4F03">
        <w:rPr>
          <w:rFonts w:ascii="Times New Roman" w:hAnsi="Times New Roman"/>
          <w:sz w:val="24"/>
          <w:szCs w:val="24"/>
        </w:rPr>
        <w:t>в</w:t>
      </w:r>
      <w:r w:rsidR="00212147" w:rsidRPr="00DE4F03">
        <w:rPr>
          <w:rFonts w:ascii="Times New Roman" w:hAnsi="Times New Roman"/>
          <w:sz w:val="24"/>
          <w:szCs w:val="24"/>
        </w:rPr>
        <w:t xml:space="preserve"> связи с тем, что ________________________</w:t>
      </w:r>
      <w:r w:rsidR="00CE5C8E" w:rsidRPr="00DE4F03">
        <w:rPr>
          <w:rFonts w:ascii="Times New Roman" w:hAnsi="Times New Roman"/>
          <w:sz w:val="24"/>
          <w:szCs w:val="24"/>
        </w:rPr>
        <w:t>_______</w:t>
      </w:r>
      <w:r w:rsidR="00212147" w:rsidRPr="00DE4F03">
        <w:rPr>
          <w:rFonts w:ascii="Times New Roman" w:hAnsi="Times New Roman"/>
          <w:sz w:val="24"/>
          <w:szCs w:val="24"/>
        </w:rPr>
        <w:t>____</w:t>
      </w:r>
      <w:r w:rsidR="00803772" w:rsidRPr="00DE4F03">
        <w:rPr>
          <w:rFonts w:ascii="Times New Roman" w:hAnsi="Times New Roman"/>
          <w:sz w:val="24"/>
          <w:szCs w:val="24"/>
        </w:rPr>
        <w:t>________________________</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_______________________________</w:t>
      </w:r>
      <w:r w:rsidR="00CE5C8E" w:rsidRPr="00DE4F03">
        <w:rPr>
          <w:rFonts w:ascii="Times New Roman" w:hAnsi="Times New Roman"/>
          <w:sz w:val="24"/>
          <w:szCs w:val="24"/>
        </w:rPr>
        <w:t>_______</w:t>
      </w:r>
      <w:r w:rsidRPr="00DE4F03">
        <w:rPr>
          <w:rFonts w:ascii="Times New Roman" w:hAnsi="Times New Roman"/>
          <w:sz w:val="24"/>
          <w:szCs w:val="24"/>
        </w:rPr>
        <w:t>____________</w:t>
      </w:r>
      <w:r w:rsidR="00803772" w:rsidRPr="00DE4F03">
        <w:rPr>
          <w:rFonts w:ascii="Times New Roman" w:hAnsi="Times New Roman"/>
          <w:sz w:val="24"/>
          <w:szCs w:val="24"/>
        </w:rPr>
        <w:t>___________________________</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 xml:space="preserve">(признаки отнесения </w:t>
      </w:r>
      <w:r w:rsidR="0048164F" w:rsidRPr="00DE4F03">
        <w:rPr>
          <w:rFonts w:ascii="Times New Roman" w:hAnsi="Times New Roman"/>
          <w:sz w:val="22"/>
          <w:szCs w:val="22"/>
        </w:rPr>
        <w:t xml:space="preserve">транспортного средства </w:t>
      </w:r>
      <w:r w:rsidRPr="00DE4F03">
        <w:rPr>
          <w:rFonts w:ascii="Times New Roman" w:hAnsi="Times New Roman"/>
          <w:sz w:val="22"/>
          <w:szCs w:val="22"/>
        </w:rPr>
        <w:t>к бесхо</w:t>
      </w:r>
      <w:r w:rsidR="00E76F8A" w:rsidRPr="00DE4F03">
        <w:rPr>
          <w:rFonts w:ascii="Times New Roman" w:hAnsi="Times New Roman"/>
          <w:sz w:val="22"/>
          <w:szCs w:val="22"/>
        </w:rPr>
        <w:t>зяйному, брошенному согласно п.</w:t>
      </w:r>
      <w:r w:rsidR="00B84DF1" w:rsidRPr="00DE4F03">
        <w:rPr>
          <w:rFonts w:ascii="Times New Roman" w:hAnsi="Times New Roman"/>
          <w:sz w:val="22"/>
          <w:szCs w:val="22"/>
        </w:rPr>
        <w:t xml:space="preserve"> </w:t>
      </w:r>
      <w:r w:rsidRPr="00DE4F03">
        <w:rPr>
          <w:rFonts w:ascii="Times New Roman" w:hAnsi="Times New Roman"/>
          <w:sz w:val="22"/>
          <w:szCs w:val="22"/>
        </w:rPr>
        <w:t>1.</w:t>
      </w:r>
      <w:r w:rsidR="00B84DF1" w:rsidRPr="00DE4F03">
        <w:rPr>
          <w:rFonts w:ascii="Times New Roman" w:hAnsi="Times New Roman"/>
          <w:sz w:val="22"/>
          <w:szCs w:val="22"/>
        </w:rPr>
        <w:t>4</w:t>
      </w:r>
      <w:r w:rsidRPr="00DE4F03">
        <w:rPr>
          <w:rFonts w:ascii="Times New Roman" w:hAnsi="Times New Roman"/>
          <w:sz w:val="22"/>
          <w:szCs w:val="22"/>
        </w:rPr>
        <w:t xml:space="preserve"> Правил</w:t>
      </w:r>
      <w:r w:rsidR="00803772" w:rsidRPr="00DE4F03">
        <w:rPr>
          <w:rFonts w:ascii="Times New Roman" w:hAnsi="Times New Roman"/>
          <w:sz w:val="22"/>
          <w:szCs w:val="22"/>
        </w:rPr>
        <w:t xml:space="preserve"> выявления, перемещения и хранения брошенного (бесхозяйного) автотранспорта, частей разукомплектованного автотранспорта на территории городского округа Чебоксары</w:t>
      </w:r>
      <w:r w:rsidRPr="00DE4F03">
        <w:rPr>
          <w:rFonts w:ascii="Times New Roman" w:hAnsi="Times New Roman"/>
          <w:sz w:val="22"/>
          <w:szCs w:val="22"/>
        </w:rPr>
        <w:t>)</w:t>
      </w:r>
    </w:p>
    <w:p w:rsidR="00212147" w:rsidRPr="00DE4F03" w:rsidRDefault="00212147" w:rsidP="002B7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120"/>
        <w:ind w:firstLine="284"/>
        <w:jc w:val="both"/>
        <w:textAlignment w:val="auto"/>
        <w:rPr>
          <w:rFonts w:ascii="Times New Roman" w:hAnsi="Times New Roman"/>
          <w:sz w:val="24"/>
          <w:szCs w:val="24"/>
        </w:rPr>
      </w:pPr>
      <w:r w:rsidRPr="00DE4F03">
        <w:rPr>
          <w:rFonts w:ascii="Times New Roman" w:hAnsi="Times New Roman"/>
          <w:sz w:val="24"/>
          <w:szCs w:val="24"/>
        </w:rPr>
        <w:t>На момент осмотра транспортное средство имело:</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механические повреждения: ________</w:t>
      </w:r>
      <w:r w:rsidR="00CE5C8E" w:rsidRPr="00DE4F03">
        <w:rPr>
          <w:rFonts w:ascii="Times New Roman" w:hAnsi="Times New Roman"/>
          <w:sz w:val="24"/>
          <w:szCs w:val="24"/>
        </w:rPr>
        <w:t>_______</w:t>
      </w:r>
      <w:r w:rsidRPr="00DE4F03">
        <w:rPr>
          <w:rFonts w:ascii="Times New Roman" w:hAnsi="Times New Roman"/>
          <w:sz w:val="24"/>
          <w:szCs w:val="24"/>
        </w:rPr>
        <w:t>___________</w:t>
      </w:r>
      <w:r w:rsidR="00803772" w:rsidRPr="00DE4F03">
        <w:rPr>
          <w:rFonts w:ascii="Times New Roman" w:hAnsi="Times New Roman"/>
          <w:sz w:val="24"/>
          <w:szCs w:val="24"/>
        </w:rPr>
        <w:t>___________________________</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4"/>
          <w:szCs w:val="24"/>
        </w:rPr>
      </w:pPr>
      <w:r w:rsidRPr="00DE4F03">
        <w:rPr>
          <w:rFonts w:ascii="Times New Roman" w:hAnsi="Times New Roman"/>
          <w:sz w:val="24"/>
          <w:szCs w:val="24"/>
        </w:rPr>
        <w:t>____________________________________</w:t>
      </w:r>
      <w:r w:rsidR="00CE5C8E" w:rsidRPr="00DE4F03">
        <w:rPr>
          <w:rFonts w:ascii="Times New Roman" w:hAnsi="Times New Roman"/>
          <w:sz w:val="24"/>
          <w:szCs w:val="24"/>
        </w:rPr>
        <w:t>______</w:t>
      </w:r>
      <w:r w:rsidRPr="00DE4F03">
        <w:rPr>
          <w:rFonts w:ascii="Times New Roman" w:hAnsi="Times New Roman"/>
          <w:sz w:val="24"/>
          <w:szCs w:val="24"/>
        </w:rPr>
        <w:t>_______</w:t>
      </w:r>
      <w:r w:rsidR="00803772" w:rsidRPr="00DE4F03">
        <w:rPr>
          <w:rFonts w:ascii="Times New Roman" w:hAnsi="Times New Roman"/>
          <w:sz w:val="24"/>
          <w:szCs w:val="24"/>
        </w:rPr>
        <w:t>____________________________</w:t>
      </w:r>
      <w:r w:rsidRPr="00DE4F03">
        <w:rPr>
          <w:rFonts w:ascii="Times New Roman" w:hAnsi="Times New Roman"/>
          <w:sz w:val="24"/>
          <w:szCs w:val="24"/>
        </w:rPr>
        <w:t>;</w:t>
      </w: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proofErr w:type="spellStart"/>
      <w:r w:rsidRPr="00DE4F03">
        <w:rPr>
          <w:rFonts w:ascii="Times New Roman" w:hAnsi="Times New Roman"/>
          <w:sz w:val="24"/>
          <w:szCs w:val="24"/>
        </w:rPr>
        <w:t>автопринадлежности</w:t>
      </w:r>
      <w:proofErr w:type="spellEnd"/>
      <w:r w:rsidRPr="00DE4F03">
        <w:rPr>
          <w:rFonts w:ascii="Times New Roman" w:hAnsi="Times New Roman"/>
          <w:sz w:val="24"/>
          <w:szCs w:val="24"/>
        </w:rPr>
        <w:t xml:space="preserve"> (колпаки, антенны и т.</w:t>
      </w:r>
      <w:r w:rsidR="00803772" w:rsidRPr="00DE4F03">
        <w:rPr>
          <w:rFonts w:ascii="Times New Roman" w:hAnsi="Times New Roman"/>
          <w:sz w:val="24"/>
          <w:szCs w:val="24"/>
        </w:rPr>
        <w:t xml:space="preserve"> </w:t>
      </w:r>
      <w:r w:rsidRPr="00DE4F03">
        <w:rPr>
          <w:rFonts w:ascii="Times New Roman" w:hAnsi="Times New Roman"/>
          <w:sz w:val="24"/>
          <w:szCs w:val="24"/>
        </w:rPr>
        <w:t>п.): ____</w:t>
      </w:r>
      <w:r w:rsidR="00CE5C8E" w:rsidRPr="00DE4F03">
        <w:rPr>
          <w:rFonts w:ascii="Times New Roman" w:hAnsi="Times New Roman"/>
          <w:sz w:val="24"/>
          <w:szCs w:val="24"/>
        </w:rPr>
        <w:t>_______</w:t>
      </w:r>
      <w:r w:rsidR="00803772" w:rsidRPr="00DE4F03">
        <w:rPr>
          <w:rFonts w:ascii="Times New Roman" w:hAnsi="Times New Roman"/>
          <w:sz w:val="24"/>
          <w:szCs w:val="24"/>
        </w:rPr>
        <w:t>_________________________</w:t>
      </w:r>
    </w:p>
    <w:p w:rsidR="00212147" w:rsidRPr="00DE4F03" w:rsidRDefault="00212147" w:rsidP="00CE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_________________________________________</w:t>
      </w:r>
      <w:r w:rsidR="00CE5C8E" w:rsidRPr="00DE4F03">
        <w:rPr>
          <w:rFonts w:ascii="Times New Roman" w:hAnsi="Times New Roman"/>
          <w:sz w:val="24"/>
          <w:szCs w:val="24"/>
        </w:rPr>
        <w:t>_______</w:t>
      </w:r>
      <w:r w:rsidRPr="00DE4F03">
        <w:rPr>
          <w:rFonts w:ascii="Times New Roman" w:hAnsi="Times New Roman"/>
          <w:sz w:val="24"/>
          <w:szCs w:val="24"/>
        </w:rPr>
        <w:t>__</w:t>
      </w:r>
      <w:r w:rsidR="00803772" w:rsidRPr="00DE4F03">
        <w:rPr>
          <w:rFonts w:ascii="Times New Roman" w:hAnsi="Times New Roman"/>
          <w:sz w:val="24"/>
          <w:szCs w:val="24"/>
        </w:rPr>
        <w:t>___________________________</w:t>
      </w:r>
    </w:p>
    <w:p w:rsidR="002B7523" w:rsidRPr="00DE4F03" w:rsidRDefault="002B7523" w:rsidP="002B7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_____________________________________________________________________________</w:t>
      </w:r>
    </w:p>
    <w:p w:rsidR="00212147" w:rsidRPr="00DE4F03" w:rsidRDefault="00212147" w:rsidP="002B7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120"/>
        <w:ind w:firstLine="142"/>
        <w:jc w:val="both"/>
        <w:textAlignment w:val="auto"/>
        <w:rPr>
          <w:rFonts w:ascii="Times New Roman" w:hAnsi="Times New Roman"/>
          <w:sz w:val="24"/>
          <w:szCs w:val="24"/>
        </w:rPr>
      </w:pPr>
      <w:r w:rsidRPr="00DE4F03">
        <w:rPr>
          <w:rFonts w:ascii="Times New Roman" w:hAnsi="Times New Roman"/>
          <w:sz w:val="24"/>
          <w:szCs w:val="24"/>
        </w:rPr>
        <w:t>В салоне находились следующие вещи: _________</w:t>
      </w:r>
      <w:r w:rsidR="00CE5C8E" w:rsidRPr="00DE4F03">
        <w:rPr>
          <w:rFonts w:ascii="Times New Roman" w:hAnsi="Times New Roman"/>
          <w:sz w:val="24"/>
          <w:szCs w:val="24"/>
        </w:rPr>
        <w:t>_______</w:t>
      </w:r>
      <w:r w:rsidR="00803772" w:rsidRPr="00DE4F03">
        <w:rPr>
          <w:rFonts w:ascii="Times New Roman" w:hAnsi="Times New Roman"/>
          <w:sz w:val="24"/>
          <w:szCs w:val="24"/>
        </w:rPr>
        <w:t>__________________________</w:t>
      </w:r>
    </w:p>
    <w:p w:rsidR="00212147" w:rsidRPr="00DE4F03" w:rsidRDefault="00212147" w:rsidP="00CE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______________________________________</w:t>
      </w:r>
      <w:r w:rsidR="00CE5C8E" w:rsidRPr="00DE4F03">
        <w:rPr>
          <w:rFonts w:ascii="Times New Roman" w:hAnsi="Times New Roman"/>
          <w:sz w:val="24"/>
          <w:szCs w:val="24"/>
        </w:rPr>
        <w:t>_______</w:t>
      </w:r>
      <w:r w:rsidRPr="00DE4F03">
        <w:rPr>
          <w:rFonts w:ascii="Times New Roman" w:hAnsi="Times New Roman"/>
          <w:sz w:val="24"/>
          <w:szCs w:val="24"/>
        </w:rPr>
        <w:t>_____</w:t>
      </w:r>
      <w:r w:rsidR="00803772" w:rsidRPr="00DE4F03">
        <w:rPr>
          <w:rFonts w:ascii="Times New Roman" w:hAnsi="Times New Roman"/>
          <w:sz w:val="24"/>
          <w:szCs w:val="24"/>
        </w:rPr>
        <w:t>___________________________</w:t>
      </w:r>
    </w:p>
    <w:p w:rsidR="002B7523" w:rsidRPr="00DE4F03" w:rsidRDefault="002B7523" w:rsidP="002B7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_____________________________________________________________________________</w:t>
      </w:r>
    </w:p>
    <w:p w:rsidR="002B7523" w:rsidRPr="00DE4F03" w:rsidRDefault="002B7523" w:rsidP="002B7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_____________________________________________________________________________</w:t>
      </w:r>
    </w:p>
    <w:p w:rsidR="002B7523" w:rsidRPr="00DE4F03" w:rsidRDefault="002B7523" w:rsidP="002B7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_____________________________________________________________________________</w:t>
      </w:r>
    </w:p>
    <w:p w:rsidR="009B6400" w:rsidRPr="00DE4F03" w:rsidRDefault="009B6400"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p>
    <w:p w:rsidR="00212147" w:rsidRPr="00DE4F03" w:rsidRDefault="00212147"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lastRenderedPageBreak/>
        <w:t>Члены комиссии: ________________ ____________ _____________________________</w:t>
      </w:r>
    </w:p>
    <w:p w:rsidR="00212147" w:rsidRPr="00DE4F03" w:rsidRDefault="00940142" w:rsidP="0021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 xml:space="preserve">                  </w:t>
      </w:r>
      <w:r w:rsidR="00212147" w:rsidRPr="00DE4F03">
        <w:rPr>
          <w:rFonts w:ascii="Times New Roman" w:hAnsi="Times New Roman"/>
          <w:sz w:val="22"/>
          <w:szCs w:val="22"/>
        </w:rPr>
        <w:t xml:space="preserve">(должность)    </w:t>
      </w:r>
      <w:r w:rsidRPr="00DE4F03">
        <w:rPr>
          <w:rFonts w:ascii="Times New Roman" w:hAnsi="Times New Roman"/>
          <w:sz w:val="22"/>
          <w:szCs w:val="22"/>
        </w:rPr>
        <w:t xml:space="preserve">         </w:t>
      </w:r>
      <w:r w:rsidR="00212147" w:rsidRPr="00DE4F03">
        <w:rPr>
          <w:rFonts w:ascii="Times New Roman" w:hAnsi="Times New Roman"/>
          <w:sz w:val="22"/>
          <w:szCs w:val="22"/>
        </w:rPr>
        <w:t xml:space="preserve"> (подпись)     </w:t>
      </w:r>
      <w:r w:rsidRPr="00DE4F03">
        <w:rPr>
          <w:rFonts w:ascii="Times New Roman" w:hAnsi="Times New Roman"/>
          <w:sz w:val="22"/>
          <w:szCs w:val="22"/>
        </w:rPr>
        <w:t xml:space="preserve">   </w:t>
      </w:r>
      <w:r w:rsidR="00212147" w:rsidRPr="00DE4F03">
        <w:rPr>
          <w:rFonts w:ascii="Times New Roman" w:hAnsi="Times New Roman"/>
          <w:sz w:val="22"/>
          <w:szCs w:val="22"/>
        </w:rPr>
        <w:t xml:space="preserve">       (</w:t>
      </w:r>
      <w:r w:rsidRPr="00DE4F03">
        <w:rPr>
          <w:rFonts w:ascii="Times New Roman" w:hAnsi="Times New Roman"/>
          <w:sz w:val="22"/>
          <w:szCs w:val="22"/>
        </w:rPr>
        <w:t>фамилия, инициалы</w:t>
      </w:r>
      <w:r w:rsidR="00212147" w:rsidRPr="00DE4F03">
        <w:rPr>
          <w:rFonts w:ascii="Times New Roman" w:hAnsi="Times New Roman"/>
          <w:sz w:val="22"/>
          <w:szCs w:val="22"/>
        </w:rPr>
        <w:t>)</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 xml:space="preserve">                             ________________ ____________ _____________________________</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 xml:space="preserve">                  (должность)              (подпись)               (фамилия, инициалы)</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 xml:space="preserve">                             ________________ ____________ _____________________________</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 xml:space="preserve">                  (должность)              (подпись)               (фамилия, инициалы)</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4"/>
          <w:szCs w:val="24"/>
        </w:rPr>
      </w:pPr>
      <w:r w:rsidRPr="00DE4F03">
        <w:rPr>
          <w:rFonts w:ascii="Times New Roman" w:hAnsi="Times New Roman"/>
          <w:sz w:val="24"/>
          <w:szCs w:val="24"/>
        </w:rPr>
        <w:t xml:space="preserve">                             ________________ ____________ _____________________________</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 xml:space="preserve">                  (должность)              (подпись)               (фамилия, инициалы)</w:t>
      </w:r>
    </w:p>
    <w:p w:rsidR="002B7523" w:rsidRPr="00DE4F03" w:rsidRDefault="002B7523" w:rsidP="00282EB1">
      <w:pPr>
        <w:ind w:left="4820"/>
        <w:jc w:val="both"/>
        <w:rPr>
          <w:rFonts w:ascii="Times New Roman" w:hAnsi="Times New Roman"/>
          <w:sz w:val="24"/>
          <w:szCs w:val="24"/>
        </w:rPr>
      </w:pPr>
    </w:p>
    <w:p w:rsidR="00123B87" w:rsidRPr="00DE4F03" w:rsidRDefault="00123B87" w:rsidP="00282EB1">
      <w:pPr>
        <w:ind w:left="4820"/>
        <w:jc w:val="both"/>
        <w:rPr>
          <w:rFonts w:ascii="Times New Roman" w:hAnsi="Times New Roman"/>
          <w:sz w:val="24"/>
          <w:szCs w:val="24"/>
        </w:rPr>
        <w:sectPr w:rsidR="00123B87" w:rsidRPr="00DE4F03" w:rsidSect="00A5400D">
          <w:pgSz w:w="11907" w:h="16840" w:code="9"/>
          <w:pgMar w:top="1134" w:right="851" w:bottom="1134" w:left="1701" w:header="680" w:footer="0" w:gutter="0"/>
          <w:cols w:space="720"/>
          <w:noEndnote/>
          <w:titlePg/>
        </w:sectPr>
      </w:pPr>
    </w:p>
    <w:p w:rsidR="002B7523" w:rsidRPr="00DE4F03" w:rsidRDefault="002B7523" w:rsidP="002B7523">
      <w:pPr>
        <w:ind w:left="5046"/>
        <w:jc w:val="both"/>
        <w:rPr>
          <w:rFonts w:ascii="Times New Roman" w:hAnsi="Times New Roman"/>
          <w:sz w:val="24"/>
          <w:szCs w:val="24"/>
        </w:rPr>
      </w:pPr>
      <w:r w:rsidRPr="00DE4F03">
        <w:rPr>
          <w:rFonts w:ascii="Times New Roman" w:hAnsi="Times New Roman"/>
          <w:sz w:val="24"/>
          <w:szCs w:val="24"/>
        </w:rPr>
        <w:lastRenderedPageBreak/>
        <w:t>Приложение № 2</w:t>
      </w:r>
    </w:p>
    <w:p w:rsidR="002B7523" w:rsidRPr="00DE4F03" w:rsidRDefault="002B7523" w:rsidP="002B7523">
      <w:pPr>
        <w:ind w:left="5046"/>
        <w:jc w:val="both"/>
        <w:rPr>
          <w:rFonts w:ascii="Times New Roman" w:hAnsi="Times New Roman"/>
          <w:sz w:val="24"/>
          <w:szCs w:val="24"/>
        </w:rPr>
      </w:pPr>
      <w:r w:rsidRPr="00DE4F03">
        <w:rPr>
          <w:rFonts w:ascii="Times New Roman" w:hAnsi="Times New Roman"/>
          <w:sz w:val="24"/>
          <w:szCs w:val="24"/>
        </w:rPr>
        <w:t>к Правилам выявления, перемещения, хранения и утилизации брошенного (бесхозяйного) автотранспорта, частей разукомплектованного автотранспорта на территории городского округа Чебоксары</w:t>
      </w:r>
    </w:p>
    <w:p w:rsidR="002B7523" w:rsidRPr="00DE4F03" w:rsidRDefault="002B7523" w:rsidP="002B7523">
      <w:pPr>
        <w:widowControl w:val="0"/>
        <w:tabs>
          <w:tab w:val="left" w:pos="6946"/>
        </w:tabs>
        <w:jc w:val="center"/>
        <w:rPr>
          <w:rFonts w:ascii="Times New Roman" w:hAnsi="Times New Roman"/>
          <w:szCs w:val="28"/>
        </w:rPr>
      </w:pPr>
    </w:p>
    <w:p w:rsidR="00282EB1" w:rsidRPr="00DE4F03" w:rsidRDefault="00282EB1" w:rsidP="00282EB1">
      <w:pPr>
        <w:spacing w:line="180" w:lineRule="atLeast"/>
        <w:ind w:firstLine="540"/>
        <w:jc w:val="both"/>
        <w:rPr>
          <w:rFonts w:ascii="Times New Roman" w:hAnsi="Times New Roman"/>
          <w:sz w:val="24"/>
          <w:szCs w:val="24"/>
        </w:rPr>
      </w:pPr>
      <w:r w:rsidRPr="00DE4F03">
        <w:rPr>
          <w:rFonts w:ascii="Times New Roman" w:hAnsi="Times New Roman"/>
          <w:sz w:val="24"/>
          <w:szCs w:val="24"/>
        </w:rPr>
        <w:t> </w:t>
      </w:r>
    </w:p>
    <w:p w:rsidR="00282EB1" w:rsidRPr="00DE4F03" w:rsidRDefault="00282EB1"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Times New Roman" w:hAnsi="Times New Roman"/>
          <w:sz w:val="24"/>
          <w:szCs w:val="24"/>
        </w:rPr>
      </w:pPr>
      <w:r w:rsidRPr="00DE4F03">
        <w:rPr>
          <w:rFonts w:ascii="Times New Roman" w:hAnsi="Times New Roman"/>
          <w:sz w:val="24"/>
          <w:szCs w:val="24"/>
        </w:rPr>
        <w:t>Владельцу (законному представителю владельца) __________________________________________</w:t>
      </w:r>
    </w:p>
    <w:p w:rsidR="00282EB1" w:rsidRPr="00DE4F03" w:rsidRDefault="00282EB1"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jc w:val="center"/>
        <w:rPr>
          <w:rFonts w:ascii="Times New Roman" w:hAnsi="Times New Roman"/>
          <w:sz w:val="22"/>
          <w:szCs w:val="22"/>
        </w:rPr>
      </w:pPr>
      <w:r w:rsidRPr="00DE4F03">
        <w:rPr>
          <w:rFonts w:ascii="Times New Roman" w:hAnsi="Times New Roman"/>
          <w:sz w:val="22"/>
          <w:szCs w:val="22"/>
        </w:rPr>
        <w:t>(</w:t>
      </w:r>
      <w:r w:rsidR="0001554A" w:rsidRPr="00DE4F03">
        <w:rPr>
          <w:rFonts w:ascii="Times New Roman" w:hAnsi="Times New Roman"/>
          <w:sz w:val="22"/>
          <w:szCs w:val="22"/>
        </w:rPr>
        <w:t>фамилия, инициалы</w:t>
      </w:r>
      <w:r w:rsidRPr="00DE4F03">
        <w:rPr>
          <w:rFonts w:ascii="Times New Roman" w:hAnsi="Times New Roman"/>
          <w:sz w:val="22"/>
          <w:szCs w:val="22"/>
        </w:rPr>
        <w:t>)</w:t>
      </w:r>
    </w:p>
    <w:p w:rsidR="00282EB1" w:rsidRPr="00DE4F03" w:rsidRDefault="00282EB1"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Times New Roman" w:hAnsi="Times New Roman"/>
          <w:sz w:val="24"/>
          <w:szCs w:val="24"/>
        </w:rPr>
      </w:pPr>
      <w:r w:rsidRPr="00DE4F03">
        <w:rPr>
          <w:rFonts w:ascii="Times New Roman" w:hAnsi="Times New Roman"/>
          <w:sz w:val="24"/>
          <w:szCs w:val="24"/>
        </w:rPr>
        <w:t>транспортного средства марки ________________,</w:t>
      </w:r>
    </w:p>
    <w:p w:rsidR="00282EB1" w:rsidRPr="00DE4F03" w:rsidRDefault="00282EB1"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Times New Roman" w:hAnsi="Times New Roman"/>
          <w:sz w:val="24"/>
          <w:szCs w:val="24"/>
        </w:rPr>
      </w:pPr>
      <w:r w:rsidRPr="00DE4F03">
        <w:rPr>
          <w:rFonts w:ascii="Times New Roman" w:hAnsi="Times New Roman"/>
          <w:sz w:val="24"/>
          <w:szCs w:val="24"/>
        </w:rPr>
        <w:t>государственный регистрационный знак ________,</w:t>
      </w:r>
    </w:p>
    <w:p w:rsidR="00282EB1" w:rsidRPr="00DE4F03" w:rsidRDefault="00282EB1"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Times New Roman" w:hAnsi="Times New Roman"/>
          <w:sz w:val="24"/>
          <w:szCs w:val="24"/>
        </w:rPr>
      </w:pPr>
      <w:r w:rsidRPr="00DE4F03">
        <w:rPr>
          <w:rFonts w:ascii="Times New Roman" w:hAnsi="Times New Roman"/>
          <w:sz w:val="24"/>
          <w:szCs w:val="24"/>
        </w:rPr>
        <w:t>проживающему по адресу: ____________________</w:t>
      </w:r>
    </w:p>
    <w:p w:rsidR="00282EB1" w:rsidRPr="00DE4F03" w:rsidRDefault="00282EB1"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Times New Roman" w:hAnsi="Times New Roman"/>
          <w:sz w:val="24"/>
          <w:szCs w:val="24"/>
        </w:rPr>
      </w:pPr>
      <w:r w:rsidRPr="00DE4F03">
        <w:rPr>
          <w:rFonts w:ascii="Times New Roman" w:hAnsi="Times New Roman"/>
          <w:sz w:val="24"/>
          <w:szCs w:val="24"/>
        </w:rPr>
        <w:t>___________________________________________</w:t>
      </w:r>
    </w:p>
    <w:p w:rsidR="00282EB1" w:rsidRPr="00DE4F03" w:rsidRDefault="00282EB1"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1F0B40" w:rsidRPr="00DE4F03" w:rsidRDefault="001F0B40"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282EB1" w:rsidRPr="00DE4F03" w:rsidRDefault="00282EB1"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DE4F03">
        <w:rPr>
          <w:rFonts w:ascii="Times New Roman" w:hAnsi="Times New Roman"/>
          <w:sz w:val="24"/>
          <w:szCs w:val="24"/>
        </w:rPr>
        <w:t>П</w:t>
      </w:r>
      <w:r w:rsidR="002B7523" w:rsidRPr="00DE4F03">
        <w:rPr>
          <w:rFonts w:ascii="Times New Roman" w:hAnsi="Times New Roman"/>
          <w:sz w:val="24"/>
          <w:szCs w:val="24"/>
        </w:rPr>
        <w:t xml:space="preserve"> </w:t>
      </w:r>
      <w:r w:rsidRPr="00DE4F03">
        <w:rPr>
          <w:rFonts w:ascii="Times New Roman" w:hAnsi="Times New Roman"/>
          <w:sz w:val="24"/>
          <w:szCs w:val="24"/>
        </w:rPr>
        <w:t>Р</w:t>
      </w:r>
      <w:r w:rsidR="002B7523" w:rsidRPr="00DE4F03">
        <w:rPr>
          <w:rFonts w:ascii="Times New Roman" w:hAnsi="Times New Roman"/>
          <w:sz w:val="24"/>
          <w:szCs w:val="24"/>
        </w:rPr>
        <w:t xml:space="preserve"> </w:t>
      </w:r>
      <w:r w:rsidRPr="00DE4F03">
        <w:rPr>
          <w:rFonts w:ascii="Times New Roman" w:hAnsi="Times New Roman"/>
          <w:sz w:val="24"/>
          <w:szCs w:val="24"/>
        </w:rPr>
        <w:t>Е</w:t>
      </w:r>
      <w:r w:rsidR="002B7523" w:rsidRPr="00DE4F03">
        <w:rPr>
          <w:rFonts w:ascii="Times New Roman" w:hAnsi="Times New Roman"/>
          <w:sz w:val="24"/>
          <w:szCs w:val="24"/>
        </w:rPr>
        <w:t xml:space="preserve"> </w:t>
      </w:r>
      <w:r w:rsidRPr="00DE4F03">
        <w:rPr>
          <w:rFonts w:ascii="Times New Roman" w:hAnsi="Times New Roman"/>
          <w:sz w:val="24"/>
          <w:szCs w:val="24"/>
        </w:rPr>
        <w:t>Д</w:t>
      </w:r>
      <w:r w:rsidR="002B7523" w:rsidRPr="00DE4F03">
        <w:rPr>
          <w:rFonts w:ascii="Times New Roman" w:hAnsi="Times New Roman"/>
          <w:sz w:val="24"/>
          <w:szCs w:val="24"/>
        </w:rPr>
        <w:t xml:space="preserve"> </w:t>
      </w:r>
      <w:r w:rsidRPr="00DE4F03">
        <w:rPr>
          <w:rFonts w:ascii="Times New Roman" w:hAnsi="Times New Roman"/>
          <w:sz w:val="24"/>
          <w:szCs w:val="24"/>
        </w:rPr>
        <w:t>У</w:t>
      </w:r>
      <w:r w:rsidR="002B7523" w:rsidRPr="00DE4F03">
        <w:rPr>
          <w:rFonts w:ascii="Times New Roman" w:hAnsi="Times New Roman"/>
          <w:sz w:val="24"/>
          <w:szCs w:val="24"/>
        </w:rPr>
        <w:t xml:space="preserve"> </w:t>
      </w:r>
      <w:r w:rsidRPr="00DE4F03">
        <w:rPr>
          <w:rFonts w:ascii="Times New Roman" w:hAnsi="Times New Roman"/>
          <w:sz w:val="24"/>
          <w:szCs w:val="24"/>
        </w:rPr>
        <w:t>П</w:t>
      </w:r>
      <w:r w:rsidR="002B7523" w:rsidRPr="00DE4F03">
        <w:rPr>
          <w:rFonts w:ascii="Times New Roman" w:hAnsi="Times New Roman"/>
          <w:sz w:val="24"/>
          <w:szCs w:val="24"/>
        </w:rPr>
        <w:t xml:space="preserve"> </w:t>
      </w:r>
      <w:r w:rsidRPr="00DE4F03">
        <w:rPr>
          <w:rFonts w:ascii="Times New Roman" w:hAnsi="Times New Roman"/>
          <w:sz w:val="24"/>
          <w:szCs w:val="24"/>
        </w:rPr>
        <w:t>Р</w:t>
      </w:r>
      <w:r w:rsidR="002B7523" w:rsidRPr="00DE4F03">
        <w:rPr>
          <w:rFonts w:ascii="Times New Roman" w:hAnsi="Times New Roman"/>
          <w:sz w:val="24"/>
          <w:szCs w:val="24"/>
        </w:rPr>
        <w:t xml:space="preserve"> </w:t>
      </w:r>
      <w:r w:rsidRPr="00DE4F03">
        <w:rPr>
          <w:rFonts w:ascii="Times New Roman" w:hAnsi="Times New Roman"/>
          <w:sz w:val="24"/>
          <w:szCs w:val="24"/>
        </w:rPr>
        <w:t>Е</w:t>
      </w:r>
      <w:r w:rsidR="002B7523" w:rsidRPr="00DE4F03">
        <w:rPr>
          <w:rFonts w:ascii="Times New Roman" w:hAnsi="Times New Roman"/>
          <w:sz w:val="24"/>
          <w:szCs w:val="24"/>
        </w:rPr>
        <w:t xml:space="preserve"> </w:t>
      </w:r>
      <w:r w:rsidRPr="00DE4F03">
        <w:rPr>
          <w:rFonts w:ascii="Times New Roman" w:hAnsi="Times New Roman"/>
          <w:sz w:val="24"/>
          <w:szCs w:val="24"/>
        </w:rPr>
        <w:t>Ж</w:t>
      </w:r>
      <w:r w:rsidR="002B7523" w:rsidRPr="00DE4F03">
        <w:rPr>
          <w:rFonts w:ascii="Times New Roman" w:hAnsi="Times New Roman"/>
          <w:sz w:val="24"/>
          <w:szCs w:val="24"/>
        </w:rPr>
        <w:t xml:space="preserve"> </w:t>
      </w:r>
      <w:r w:rsidRPr="00DE4F03">
        <w:rPr>
          <w:rFonts w:ascii="Times New Roman" w:hAnsi="Times New Roman"/>
          <w:sz w:val="24"/>
          <w:szCs w:val="24"/>
        </w:rPr>
        <w:t>Д</w:t>
      </w:r>
      <w:r w:rsidR="002B7523" w:rsidRPr="00DE4F03">
        <w:rPr>
          <w:rFonts w:ascii="Times New Roman" w:hAnsi="Times New Roman"/>
          <w:sz w:val="24"/>
          <w:szCs w:val="24"/>
        </w:rPr>
        <w:t xml:space="preserve"> </w:t>
      </w:r>
      <w:r w:rsidRPr="00DE4F03">
        <w:rPr>
          <w:rFonts w:ascii="Times New Roman" w:hAnsi="Times New Roman"/>
          <w:sz w:val="24"/>
          <w:szCs w:val="24"/>
        </w:rPr>
        <w:t>Е</w:t>
      </w:r>
      <w:r w:rsidR="002B7523" w:rsidRPr="00DE4F03">
        <w:rPr>
          <w:rFonts w:ascii="Times New Roman" w:hAnsi="Times New Roman"/>
          <w:sz w:val="24"/>
          <w:szCs w:val="24"/>
        </w:rPr>
        <w:t xml:space="preserve"> </w:t>
      </w:r>
      <w:r w:rsidRPr="00DE4F03">
        <w:rPr>
          <w:rFonts w:ascii="Times New Roman" w:hAnsi="Times New Roman"/>
          <w:sz w:val="24"/>
          <w:szCs w:val="24"/>
        </w:rPr>
        <w:t>Н</w:t>
      </w:r>
      <w:r w:rsidR="002B7523" w:rsidRPr="00DE4F03">
        <w:rPr>
          <w:rFonts w:ascii="Times New Roman" w:hAnsi="Times New Roman"/>
          <w:sz w:val="24"/>
          <w:szCs w:val="24"/>
        </w:rPr>
        <w:t xml:space="preserve"> </w:t>
      </w:r>
      <w:r w:rsidRPr="00DE4F03">
        <w:rPr>
          <w:rFonts w:ascii="Times New Roman" w:hAnsi="Times New Roman"/>
          <w:sz w:val="24"/>
          <w:szCs w:val="24"/>
        </w:rPr>
        <w:t>И</w:t>
      </w:r>
      <w:r w:rsidR="002B7523" w:rsidRPr="00DE4F03">
        <w:rPr>
          <w:rFonts w:ascii="Times New Roman" w:hAnsi="Times New Roman"/>
          <w:sz w:val="24"/>
          <w:szCs w:val="24"/>
        </w:rPr>
        <w:t xml:space="preserve"> </w:t>
      </w:r>
      <w:r w:rsidRPr="00DE4F03">
        <w:rPr>
          <w:rFonts w:ascii="Times New Roman" w:hAnsi="Times New Roman"/>
          <w:sz w:val="24"/>
          <w:szCs w:val="24"/>
        </w:rPr>
        <w:t>Е</w:t>
      </w:r>
    </w:p>
    <w:p w:rsidR="00282EB1" w:rsidRPr="00DE4F03" w:rsidRDefault="00513BC2" w:rsidP="001F0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DE4F03">
        <w:rPr>
          <w:rFonts w:ascii="Times New Roman" w:hAnsi="Times New Roman"/>
          <w:sz w:val="24"/>
          <w:szCs w:val="24"/>
        </w:rPr>
        <w:t>«</w:t>
      </w:r>
      <w:r w:rsidR="00282EB1" w:rsidRPr="00DE4F03">
        <w:rPr>
          <w:rFonts w:ascii="Times New Roman" w:hAnsi="Times New Roman"/>
          <w:sz w:val="24"/>
          <w:szCs w:val="24"/>
        </w:rPr>
        <w:t>____</w:t>
      </w:r>
      <w:r w:rsidRPr="00DE4F03">
        <w:rPr>
          <w:rFonts w:ascii="Times New Roman" w:hAnsi="Times New Roman"/>
          <w:sz w:val="24"/>
          <w:szCs w:val="24"/>
        </w:rPr>
        <w:t>»</w:t>
      </w:r>
      <w:r w:rsidR="00282EB1" w:rsidRPr="00DE4F03">
        <w:rPr>
          <w:rFonts w:ascii="Times New Roman" w:hAnsi="Times New Roman"/>
          <w:sz w:val="24"/>
          <w:szCs w:val="24"/>
        </w:rPr>
        <w:t xml:space="preserve"> ____________ 20___ г.</w:t>
      </w:r>
    </w:p>
    <w:p w:rsidR="00282EB1" w:rsidRPr="00DE4F03" w:rsidRDefault="00282EB1"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 </w:t>
      </w:r>
    </w:p>
    <w:p w:rsidR="001F0B40" w:rsidRPr="00DE4F03" w:rsidRDefault="00282EB1" w:rsidP="001F0B40">
      <w:pPr>
        <w:widowControl w:val="0"/>
        <w:tabs>
          <w:tab w:val="left" w:pos="6946"/>
        </w:tabs>
        <w:ind w:firstLine="284"/>
        <w:jc w:val="both"/>
        <w:rPr>
          <w:rFonts w:ascii="Times New Roman" w:hAnsi="Times New Roman"/>
          <w:sz w:val="24"/>
          <w:szCs w:val="24"/>
        </w:rPr>
      </w:pPr>
      <w:r w:rsidRPr="00DE4F03">
        <w:rPr>
          <w:rFonts w:ascii="Times New Roman" w:hAnsi="Times New Roman"/>
          <w:sz w:val="24"/>
          <w:szCs w:val="24"/>
        </w:rPr>
        <w:t xml:space="preserve">Ввиду того, что принадлежащее Вам </w:t>
      </w:r>
      <w:r w:rsidR="001F0B40" w:rsidRPr="00DE4F03">
        <w:rPr>
          <w:rFonts w:ascii="Times New Roman" w:hAnsi="Times New Roman"/>
          <w:sz w:val="24"/>
          <w:szCs w:val="24"/>
        </w:rPr>
        <w:t xml:space="preserve">вышеуказанное </w:t>
      </w:r>
      <w:r w:rsidRPr="00DE4F03">
        <w:rPr>
          <w:rFonts w:ascii="Times New Roman" w:hAnsi="Times New Roman"/>
          <w:sz w:val="24"/>
          <w:szCs w:val="24"/>
        </w:rPr>
        <w:t>транспортное средство</w:t>
      </w:r>
      <w:r w:rsidR="001F0B40" w:rsidRPr="00DE4F03">
        <w:rPr>
          <w:rFonts w:ascii="Times New Roman" w:hAnsi="Times New Roman"/>
          <w:sz w:val="24"/>
          <w:szCs w:val="24"/>
        </w:rPr>
        <w:t>:</w:t>
      </w:r>
    </w:p>
    <w:p w:rsidR="001F0B40" w:rsidRPr="00DE4F03" w:rsidRDefault="00282EB1" w:rsidP="001F0B40">
      <w:pPr>
        <w:widowControl w:val="0"/>
        <w:tabs>
          <w:tab w:val="left" w:pos="6946"/>
        </w:tabs>
        <w:ind w:firstLine="284"/>
        <w:jc w:val="both"/>
        <w:rPr>
          <w:rFonts w:ascii="Times New Roman" w:hAnsi="Times New Roman"/>
          <w:sz w:val="24"/>
          <w:szCs w:val="24"/>
        </w:rPr>
      </w:pPr>
      <w:r w:rsidRPr="00DE4F03">
        <w:rPr>
          <w:rFonts w:ascii="Times New Roman" w:hAnsi="Times New Roman"/>
          <w:sz w:val="24"/>
          <w:szCs w:val="24"/>
        </w:rPr>
        <w:t xml:space="preserve">обнаружено с признаками брошенного </w:t>
      </w:r>
      <w:r w:rsidR="001F0B40" w:rsidRPr="00DE4F03">
        <w:rPr>
          <w:rFonts w:ascii="Times New Roman" w:hAnsi="Times New Roman"/>
          <w:sz w:val="24"/>
          <w:szCs w:val="24"/>
        </w:rPr>
        <w:t xml:space="preserve">(транспортное средство разукомплектовано, в связи с наличием технических неисправностей не подлежит эксплуатации), </w:t>
      </w:r>
    </w:p>
    <w:p w:rsidR="001F0B40" w:rsidRPr="00DE4F03" w:rsidRDefault="001F0B40" w:rsidP="001F0B40">
      <w:pPr>
        <w:widowControl w:val="0"/>
        <w:tabs>
          <w:tab w:val="left" w:pos="6946"/>
        </w:tabs>
        <w:ind w:firstLine="284"/>
        <w:jc w:val="both"/>
        <w:rPr>
          <w:rFonts w:ascii="Times New Roman" w:hAnsi="Times New Roman"/>
          <w:sz w:val="24"/>
          <w:szCs w:val="24"/>
        </w:rPr>
      </w:pPr>
      <w:r w:rsidRPr="00DE4F03">
        <w:rPr>
          <w:rFonts w:ascii="Times New Roman" w:hAnsi="Times New Roman"/>
          <w:sz w:val="24"/>
          <w:szCs w:val="24"/>
        </w:rPr>
        <w:t>нарушает своим внешним видом и местом нахождения требования действующего законодательства в сфере обеспечения чистоты, порядка и благоустройства,</w:t>
      </w:r>
      <w:r w:rsidR="00282EB1" w:rsidRPr="00DE4F03">
        <w:rPr>
          <w:rFonts w:ascii="Times New Roman" w:hAnsi="Times New Roman"/>
          <w:sz w:val="24"/>
          <w:szCs w:val="24"/>
        </w:rPr>
        <w:t xml:space="preserve"> </w:t>
      </w:r>
    </w:p>
    <w:p w:rsidR="001F0B40" w:rsidRPr="00DE4F03" w:rsidRDefault="00282EB1" w:rsidP="001F0B40">
      <w:pPr>
        <w:widowControl w:val="0"/>
        <w:tabs>
          <w:tab w:val="left" w:pos="6946"/>
        </w:tabs>
        <w:ind w:firstLine="284"/>
        <w:jc w:val="both"/>
        <w:rPr>
          <w:rFonts w:ascii="Times New Roman" w:hAnsi="Times New Roman"/>
          <w:sz w:val="24"/>
          <w:szCs w:val="24"/>
        </w:rPr>
      </w:pPr>
      <w:r w:rsidRPr="00DE4F03">
        <w:rPr>
          <w:rFonts w:ascii="Times New Roman" w:hAnsi="Times New Roman"/>
          <w:sz w:val="24"/>
          <w:szCs w:val="24"/>
        </w:rPr>
        <w:t xml:space="preserve">препятствует уборке территории, проезду аварийной и специальной техники, </w:t>
      </w:r>
    </w:p>
    <w:p w:rsidR="002B7523" w:rsidRPr="00DE4F03" w:rsidRDefault="00282EB1" w:rsidP="001F0B40">
      <w:pPr>
        <w:widowControl w:val="0"/>
        <w:tabs>
          <w:tab w:val="left" w:pos="6946"/>
        </w:tabs>
        <w:ind w:firstLine="284"/>
        <w:jc w:val="both"/>
        <w:rPr>
          <w:rFonts w:ascii="Times New Roman" w:hAnsi="Times New Roman"/>
          <w:sz w:val="24"/>
          <w:szCs w:val="24"/>
        </w:rPr>
      </w:pPr>
      <w:r w:rsidRPr="00DE4F03">
        <w:rPr>
          <w:rFonts w:ascii="Times New Roman" w:hAnsi="Times New Roman"/>
          <w:sz w:val="24"/>
          <w:szCs w:val="24"/>
        </w:rPr>
        <w:t xml:space="preserve">в соответствии с Правилами выявления, </w:t>
      </w:r>
      <w:r w:rsidR="003D1DEF" w:rsidRPr="00DE4F03">
        <w:rPr>
          <w:rFonts w:ascii="Times New Roman" w:hAnsi="Times New Roman"/>
          <w:sz w:val="24"/>
          <w:szCs w:val="24"/>
        </w:rPr>
        <w:t xml:space="preserve">перемещения, </w:t>
      </w:r>
      <w:r w:rsidRPr="00DE4F03">
        <w:rPr>
          <w:rFonts w:ascii="Times New Roman" w:hAnsi="Times New Roman"/>
          <w:sz w:val="24"/>
          <w:szCs w:val="24"/>
        </w:rPr>
        <w:t xml:space="preserve">хранения и утилизации брошенного </w:t>
      </w:r>
      <w:r w:rsidR="003D1DEF" w:rsidRPr="00DE4F03">
        <w:rPr>
          <w:rFonts w:ascii="Times New Roman" w:hAnsi="Times New Roman"/>
          <w:sz w:val="24"/>
          <w:szCs w:val="24"/>
        </w:rPr>
        <w:t>(</w:t>
      </w:r>
      <w:r w:rsidRPr="00DE4F03">
        <w:rPr>
          <w:rFonts w:ascii="Times New Roman" w:hAnsi="Times New Roman"/>
          <w:sz w:val="24"/>
          <w:szCs w:val="24"/>
        </w:rPr>
        <w:t>бесхозяйного) автотранспорта, частей разукомплектованного автотранспорта на территории городского округа Чебоксары, утвержденными постановлением администрации города Чебоксары от ___</w:t>
      </w:r>
      <w:r w:rsidR="003D1DEF" w:rsidRPr="00DE4F03">
        <w:rPr>
          <w:rFonts w:ascii="Times New Roman" w:hAnsi="Times New Roman"/>
          <w:sz w:val="24"/>
          <w:szCs w:val="24"/>
        </w:rPr>
        <w:t>__</w:t>
      </w:r>
      <w:r w:rsidRPr="00DE4F03">
        <w:rPr>
          <w:rFonts w:ascii="Times New Roman" w:hAnsi="Times New Roman"/>
          <w:sz w:val="24"/>
          <w:szCs w:val="24"/>
        </w:rPr>
        <w:t>_____</w:t>
      </w:r>
      <w:r w:rsidR="002B7523" w:rsidRPr="00DE4F03">
        <w:rPr>
          <w:rFonts w:ascii="Times New Roman" w:hAnsi="Times New Roman"/>
          <w:sz w:val="24"/>
          <w:szCs w:val="24"/>
        </w:rPr>
        <w:t>_</w:t>
      </w:r>
      <w:r w:rsidRPr="00DE4F03">
        <w:rPr>
          <w:rFonts w:ascii="Times New Roman" w:hAnsi="Times New Roman"/>
          <w:sz w:val="24"/>
          <w:szCs w:val="24"/>
        </w:rPr>
        <w:t xml:space="preserve"> № __</w:t>
      </w:r>
      <w:r w:rsidR="003D1DEF" w:rsidRPr="00DE4F03">
        <w:rPr>
          <w:rFonts w:ascii="Times New Roman" w:hAnsi="Times New Roman"/>
          <w:sz w:val="24"/>
          <w:szCs w:val="24"/>
        </w:rPr>
        <w:t>__</w:t>
      </w:r>
      <w:r w:rsidRPr="00DE4F03">
        <w:rPr>
          <w:rFonts w:ascii="Times New Roman" w:hAnsi="Times New Roman"/>
          <w:sz w:val="24"/>
          <w:szCs w:val="24"/>
        </w:rPr>
        <w:t xml:space="preserve">_, Вам необходимо </w:t>
      </w:r>
      <w:r w:rsidR="0048164F" w:rsidRPr="00DE4F03">
        <w:rPr>
          <w:rFonts w:ascii="Times New Roman" w:hAnsi="Times New Roman"/>
          <w:sz w:val="24"/>
          <w:szCs w:val="24"/>
        </w:rPr>
        <w:t xml:space="preserve">добровольно переместить это </w:t>
      </w:r>
      <w:r w:rsidRPr="00DE4F03">
        <w:rPr>
          <w:rFonts w:ascii="Times New Roman" w:hAnsi="Times New Roman"/>
          <w:sz w:val="24"/>
          <w:szCs w:val="24"/>
        </w:rPr>
        <w:t xml:space="preserve">транспортное средство </w:t>
      </w:r>
      <w:r w:rsidR="0048164F" w:rsidRPr="00DE4F03">
        <w:rPr>
          <w:rFonts w:ascii="Times New Roman" w:hAnsi="Times New Roman"/>
          <w:sz w:val="24"/>
          <w:szCs w:val="24"/>
        </w:rPr>
        <w:t>с места его нахождения в мест</w:t>
      </w:r>
      <w:r w:rsidR="00887B59" w:rsidRPr="00DE4F03">
        <w:rPr>
          <w:rFonts w:ascii="Times New Roman" w:hAnsi="Times New Roman"/>
          <w:sz w:val="24"/>
          <w:szCs w:val="24"/>
        </w:rPr>
        <w:t>о</w:t>
      </w:r>
      <w:r w:rsidR="0048164F" w:rsidRPr="00DE4F03">
        <w:rPr>
          <w:rFonts w:ascii="Times New Roman" w:hAnsi="Times New Roman"/>
          <w:sz w:val="24"/>
          <w:szCs w:val="24"/>
        </w:rPr>
        <w:t>, предусмотренн</w:t>
      </w:r>
      <w:r w:rsidR="00887B59" w:rsidRPr="00DE4F03">
        <w:rPr>
          <w:rFonts w:ascii="Times New Roman" w:hAnsi="Times New Roman"/>
          <w:sz w:val="24"/>
          <w:szCs w:val="24"/>
        </w:rPr>
        <w:t>о</w:t>
      </w:r>
      <w:r w:rsidR="0048164F" w:rsidRPr="00DE4F03">
        <w:rPr>
          <w:rFonts w:ascii="Times New Roman" w:hAnsi="Times New Roman"/>
          <w:sz w:val="24"/>
          <w:szCs w:val="24"/>
        </w:rPr>
        <w:t>е для хранения транспортных средств</w:t>
      </w:r>
      <w:r w:rsidR="00887B59" w:rsidRPr="00DE4F03">
        <w:rPr>
          <w:rFonts w:ascii="Times New Roman" w:hAnsi="Times New Roman"/>
          <w:sz w:val="24"/>
          <w:szCs w:val="24"/>
        </w:rPr>
        <w:t>,</w:t>
      </w:r>
      <w:r w:rsidR="0048164F" w:rsidRPr="00DE4F03">
        <w:rPr>
          <w:rFonts w:ascii="Times New Roman" w:hAnsi="Times New Roman"/>
          <w:sz w:val="24"/>
          <w:szCs w:val="24"/>
        </w:rPr>
        <w:t xml:space="preserve"> </w:t>
      </w:r>
      <w:r w:rsidRPr="00DE4F03">
        <w:rPr>
          <w:rFonts w:ascii="Times New Roman" w:hAnsi="Times New Roman"/>
          <w:sz w:val="24"/>
          <w:szCs w:val="24"/>
        </w:rPr>
        <w:t xml:space="preserve">в течение </w:t>
      </w:r>
      <w:r w:rsidR="0048164F" w:rsidRPr="00DE4F03">
        <w:rPr>
          <w:rFonts w:ascii="Times New Roman" w:hAnsi="Times New Roman"/>
          <w:sz w:val="24"/>
          <w:szCs w:val="24"/>
        </w:rPr>
        <w:t>5</w:t>
      </w:r>
      <w:r w:rsidRPr="00DE4F03">
        <w:rPr>
          <w:rFonts w:ascii="Times New Roman" w:hAnsi="Times New Roman"/>
          <w:sz w:val="24"/>
          <w:szCs w:val="24"/>
        </w:rPr>
        <w:t xml:space="preserve"> </w:t>
      </w:r>
      <w:r w:rsidR="0048164F" w:rsidRPr="00DE4F03">
        <w:rPr>
          <w:rFonts w:ascii="Times New Roman" w:hAnsi="Times New Roman"/>
          <w:sz w:val="24"/>
          <w:szCs w:val="24"/>
        </w:rPr>
        <w:t xml:space="preserve">рабочих </w:t>
      </w:r>
      <w:r w:rsidRPr="00DE4F03">
        <w:rPr>
          <w:rFonts w:ascii="Times New Roman" w:hAnsi="Times New Roman"/>
          <w:sz w:val="24"/>
          <w:szCs w:val="24"/>
        </w:rPr>
        <w:t>дней со дня о</w:t>
      </w:r>
      <w:r w:rsidR="0048164F" w:rsidRPr="00DE4F03">
        <w:rPr>
          <w:rFonts w:ascii="Times New Roman" w:hAnsi="Times New Roman"/>
          <w:sz w:val="24"/>
          <w:szCs w:val="24"/>
        </w:rPr>
        <w:t>знаком</w:t>
      </w:r>
      <w:r w:rsidRPr="00DE4F03">
        <w:rPr>
          <w:rFonts w:ascii="Times New Roman" w:hAnsi="Times New Roman"/>
          <w:sz w:val="24"/>
          <w:szCs w:val="24"/>
        </w:rPr>
        <w:t xml:space="preserve">ления </w:t>
      </w:r>
      <w:r w:rsidR="0048164F" w:rsidRPr="00DE4F03">
        <w:rPr>
          <w:rFonts w:ascii="Times New Roman" w:hAnsi="Times New Roman"/>
          <w:sz w:val="24"/>
          <w:szCs w:val="24"/>
        </w:rPr>
        <w:t>с</w:t>
      </w:r>
      <w:r w:rsidR="00513BC2" w:rsidRPr="00DE4F03">
        <w:rPr>
          <w:rFonts w:ascii="Times New Roman" w:hAnsi="Times New Roman"/>
          <w:sz w:val="24"/>
          <w:szCs w:val="24"/>
        </w:rPr>
        <w:t> </w:t>
      </w:r>
      <w:r w:rsidRPr="00DE4F03">
        <w:rPr>
          <w:rFonts w:ascii="Times New Roman" w:hAnsi="Times New Roman"/>
          <w:sz w:val="24"/>
          <w:szCs w:val="24"/>
        </w:rPr>
        <w:t>настоящ</w:t>
      </w:r>
      <w:r w:rsidR="0048164F" w:rsidRPr="00DE4F03">
        <w:rPr>
          <w:rFonts w:ascii="Times New Roman" w:hAnsi="Times New Roman"/>
          <w:sz w:val="24"/>
          <w:szCs w:val="24"/>
        </w:rPr>
        <w:t>им</w:t>
      </w:r>
      <w:r w:rsidRPr="00DE4F03">
        <w:rPr>
          <w:rFonts w:ascii="Times New Roman" w:hAnsi="Times New Roman"/>
          <w:sz w:val="24"/>
          <w:szCs w:val="24"/>
        </w:rPr>
        <w:t xml:space="preserve"> </w:t>
      </w:r>
      <w:r w:rsidR="002B7523" w:rsidRPr="00DE4F03">
        <w:rPr>
          <w:rFonts w:ascii="Times New Roman" w:hAnsi="Times New Roman"/>
          <w:sz w:val="24"/>
          <w:szCs w:val="24"/>
        </w:rPr>
        <w:t>пр</w:t>
      </w:r>
      <w:r w:rsidRPr="00DE4F03">
        <w:rPr>
          <w:rFonts w:ascii="Times New Roman" w:hAnsi="Times New Roman"/>
          <w:sz w:val="24"/>
          <w:szCs w:val="24"/>
        </w:rPr>
        <w:t>е</w:t>
      </w:r>
      <w:r w:rsidR="002B7523" w:rsidRPr="00DE4F03">
        <w:rPr>
          <w:rFonts w:ascii="Times New Roman" w:hAnsi="Times New Roman"/>
          <w:sz w:val="24"/>
          <w:szCs w:val="24"/>
        </w:rPr>
        <w:t>дупрежде</w:t>
      </w:r>
      <w:r w:rsidRPr="00DE4F03">
        <w:rPr>
          <w:rFonts w:ascii="Times New Roman" w:hAnsi="Times New Roman"/>
          <w:sz w:val="24"/>
          <w:szCs w:val="24"/>
        </w:rPr>
        <w:t>ни</w:t>
      </w:r>
      <w:r w:rsidR="0048164F" w:rsidRPr="00DE4F03">
        <w:rPr>
          <w:rFonts w:ascii="Times New Roman" w:hAnsi="Times New Roman"/>
          <w:sz w:val="24"/>
          <w:szCs w:val="24"/>
        </w:rPr>
        <w:t>ем</w:t>
      </w:r>
      <w:r w:rsidRPr="00DE4F03">
        <w:rPr>
          <w:rFonts w:ascii="Times New Roman" w:hAnsi="Times New Roman"/>
          <w:sz w:val="24"/>
          <w:szCs w:val="24"/>
        </w:rPr>
        <w:t xml:space="preserve">. </w:t>
      </w:r>
    </w:p>
    <w:p w:rsidR="00282EB1" w:rsidRPr="00DE4F03" w:rsidRDefault="00282EB1" w:rsidP="0088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DE4F03">
        <w:rPr>
          <w:rFonts w:ascii="Times New Roman" w:hAnsi="Times New Roman"/>
          <w:sz w:val="24"/>
          <w:szCs w:val="24"/>
        </w:rPr>
        <w:t>В случае невыполнения данного требования транспортное средство будет п</w:t>
      </w:r>
      <w:r w:rsidR="00887B59" w:rsidRPr="00DE4F03">
        <w:rPr>
          <w:rFonts w:ascii="Times New Roman" w:hAnsi="Times New Roman"/>
          <w:sz w:val="24"/>
          <w:szCs w:val="24"/>
        </w:rPr>
        <w:t>ереме</w:t>
      </w:r>
      <w:r w:rsidRPr="00DE4F03">
        <w:rPr>
          <w:rFonts w:ascii="Times New Roman" w:hAnsi="Times New Roman"/>
          <w:sz w:val="24"/>
          <w:szCs w:val="24"/>
        </w:rPr>
        <w:t>щено на специализированную платную стоянку по адресу: ___________</w:t>
      </w:r>
      <w:r w:rsidR="003D1DEF" w:rsidRPr="00DE4F03">
        <w:rPr>
          <w:rFonts w:ascii="Times New Roman" w:hAnsi="Times New Roman"/>
          <w:sz w:val="24"/>
          <w:szCs w:val="24"/>
        </w:rPr>
        <w:t>___________________</w:t>
      </w:r>
      <w:r w:rsidR="00887B59" w:rsidRPr="00DE4F03">
        <w:rPr>
          <w:rFonts w:ascii="Times New Roman" w:hAnsi="Times New Roman"/>
          <w:sz w:val="24"/>
          <w:szCs w:val="24"/>
        </w:rPr>
        <w:t>__</w:t>
      </w:r>
    </w:p>
    <w:p w:rsidR="00282EB1" w:rsidRPr="00DE4F03" w:rsidRDefault="00282EB1" w:rsidP="0088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___________________________________________</w:t>
      </w:r>
      <w:r w:rsidR="00887B59" w:rsidRPr="00DE4F03">
        <w:rPr>
          <w:rFonts w:ascii="Times New Roman" w:hAnsi="Times New Roman"/>
          <w:sz w:val="24"/>
          <w:szCs w:val="24"/>
        </w:rPr>
        <w:t>_________________________</w:t>
      </w:r>
      <w:r w:rsidR="00513BC2" w:rsidRPr="00DE4F03">
        <w:rPr>
          <w:rFonts w:ascii="Times New Roman" w:hAnsi="Times New Roman"/>
          <w:sz w:val="24"/>
          <w:szCs w:val="24"/>
        </w:rPr>
        <w:t>,</w:t>
      </w:r>
      <w:r w:rsidR="00887B59" w:rsidRPr="00DE4F03">
        <w:rPr>
          <w:rFonts w:ascii="Times New Roman" w:hAnsi="Times New Roman"/>
          <w:sz w:val="24"/>
          <w:szCs w:val="24"/>
        </w:rPr>
        <w:t xml:space="preserve"> </w:t>
      </w:r>
      <w:r w:rsidRPr="00DE4F03">
        <w:rPr>
          <w:rFonts w:ascii="Times New Roman" w:hAnsi="Times New Roman"/>
          <w:sz w:val="24"/>
          <w:szCs w:val="24"/>
        </w:rPr>
        <w:t>в по</w:t>
      </w:r>
      <w:r w:rsidR="00887B59" w:rsidRPr="00DE4F03">
        <w:rPr>
          <w:rFonts w:ascii="Times New Roman" w:hAnsi="Times New Roman"/>
          <w:sz w:val="24"/>
          <w:szCs w:val="24"/>
        </w:rPr>
        <w:t>рядке, установленном указанным постановлением.</w:t>
      </w:r>
    </w:p>
    <w:p w:rsidR="00282EB1" w:rsidRPr="00DE4F03" w:rsidRDefault="00282EB1" w:rsidP="0088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sz w:val="24"/>
          <w:szCs w:val="24"/>
        </w:rPr>
      </w:pPr>
      <w:r w:rsidRPr="00DE4F03">
        <w:rPr>
          <w:rFonts w:ascii="Times New Roman" w:hAnsi="Times New Roman"/>
          <w:sz w:val="24"/>
          <w:szCs w:val="24"/>
        </w:rPr>
        <w:t>Телефон для справок _______________________ </w:t>
      </w:r>
      <w:r w:rsidR="003D1DEF" w:rsidRPr="00DE4F03">
        <w:rPr>
          <w:rFonts w:ascii="Times New Roman" w:hAnsi="Times New Roman"/>
          <w:sz w:val="24"/>
          <w:szCs w:val="24"/>
        </w:rPr>
        <w:t>.</w:t>
      </w:r>
    </w:p>
    <w:p w:rsidR="00B84DF1" w:rsidRPr="00DE4F03" w:rsidRDefault="00B84DF1" w:rsidP="0051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DE4F03">
        <w:rPr>
          <w:rFonts w:ascii="Times New Roman" w:hAnsi="Times New Roman"/>
          <w:sz w:val="24"/>
          <w:szCs w:val="24"/>
        </w:rPr>
        <w:t>Дополнительно разъясняем Вам, что транспортное средство может быть обращено в</w:t>
      </w:r>
      <w:r w:rsidR="00513BC2" w:rsidRPr="00DE4F03">
        <w:rPr>
          <w:rFonts w:ascii="Times New Roman" w:hAnsi="Times New Roman"/>
          <w:sz w:val="24"/>
          <w:szCs w:val="24"/>
        </w:rPr>
        <w:t> </w:t>
      </w:r>
      <w:r w:rsidRPr="00DE4F03">
        <w:rPr>
          <w:rFonts w:ascii="Times New Roman" w:hAnsi="Times New Roman"/>
          <w:sz w:val="24"/>
          <w:szCs w:val="24"/>
        </w:rPr>
        <w:t>муниципальную собственность согласно статье 226 Гражданского кодекса РФ.</w:t>
      </w:r>
    </w:p>
    <w:p w:rsidR="003D1DEF" w:rsidRPr="00DE4F03" w:rsidRDefault="003D1DEF"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887B59" w:rsidRPr="00DE4F03" w:rsidRDefault="00887B59"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887B59" w:rsidRPr="00DE4F03" w:rsidRDefault="00887B59" w:rsidP="002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B84DF1" w:rsidRPr="00DE4F03" w:rsidRDefault="00B84DF1" w:rsidP="00B8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w:t>
      </w:r>
      <w:r w:rsidR="00940142" w:rsidRPr="00DE4F03">
        <w:rPr>
          <w:rFonts w:ascii="Times New Roman" w:hAnsi="Times New Roman"/>
          <w:sz w:val="24"/>
          <w:szCs w:val="24"/>
        </w:rPr>
        <w:t>______ _______________________</w:t>
      </w:r>
      <w:r w:rsidRPr="00DE4F03">
        <w:rPr>
          <w:rFonts w:ascii="Times New Roman" w:hAnsi="Times New Roman"/>
          <w:sz w:val="24"/>
          <w:szCs w:val="24"/>
        </w:rPr>
        <w:t xml:space="preserve">  _________  _______________</w:t>
      </w:r>
      <w:r w:rsidR="00940142" w:rsidRPr="00DE4F03">
        <w:rPr>
          <w:rFonts w:ascii="Times New Roman" w:hAnsi="Times New Roman"/>
          <w:sz w:val="24"/>
          <w:szCs w:val="24"/>
        </w:rPr>
        <w:t>_____</w:t>
      </w:r>
    </w:p>
    <w:p w:rsidR="00B84DF1" w:rsidRPr="00DE4F03" w:rsidRDefault="00B84DF1" w:rsidP="00B8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2"/>
          <w:szCs w:val="22"/>
        </w:rPr>
        <w:t>(должность представителя уполномоченного органа)     (подпись)      (</w:t>
      </w:r>
      <w:r w:rsidR="00940142" w:rsidRPr="00DE4F03">
        <w:rPr>
          <w:rFonts w:ascii="Times New Roman" w:hAnsi="Times New Roman"/>
          <w:sz w:val="22"/>
          <w:szCs w:val="22"/>
        </w:rPr>
        <w:t>фамилия, инициалы</w:t>
      </w:r>
      <w:r w:rsidRPr="00DE4F03">
        <w:rPr>
          <w:rFonts w:ascii="Times New Roman" w:hAnsi="Times New Roman"/>
          <w:sz w:val="22"/>
          <w:szCs w:val="22"/>
        </w:rPr>
        <w:t>)</w:t>
      </w:r>
    </w:p>
    <w:p w:rsidR="00B84DF1" w:rsidRPr="00DE4F03" w:rsidRDefault="00B84DF1" w:rsidP="00B84DF1">
      <w:pPr>
        <w:spacing w:line="180" w:lineRule="atLeast"/>
        <w:ind w:firstLine="540"/>
        <w:jc w:val="both"/>
        <w:rPr>
          <w:rFonts w:ascii="Times New Roman" w:hAnsi="Times New Roman"/>
          <w:sz w:val="24"/>
          <w:szCs w:val="24"/>
        </w:rPr>
      </w:pPr>
      <w:r w:rsidRPr="00DE4F03">
        <w:rPr>
          <w:rFonts w:ascii="Times New Roman" w:hAnsi="Times New Roman"/>
          <w:sz w:val="24"/>
          <w:szCs w:val="24"/>
        </w:rPr>
        <w:t xml:space="preserve">      </w:t>
      </w:r>
    </w:p>
    <w:p w:rsidR="00282EB1" w:rsidRPr="00DE4F03" w:rsidRDefault="00887B59" w:rsidP="00282EB1">
      <w:pPr>
        <w:spacing w:line="180" w:lineRule="atLeast"/>
        <w:ind w:firstLine="540"/>
        <w:jc w:val="both"/>
        <w:rPr>
          <w:rFonts w:ascii="Times New Roman" w:hAnsi="Times New Roman"/>
          <w:sz w:val="24"/>
          <w:szCs w:val="24"/>
        </w:rPr>
      </w:pPr>
      <w:r w:rsidRPr="00DE4F03">
        <w:rPr>
          <w:rFonts w:ascii="Times New Roman" w:hAnsi="Times New Roman"/>
          <w:sz w:val="24"/>
          <w:szCs w:val="24"/>
        </w:rPr>
        <w:t xml:space="preserve">     </w:t>
      </w:r>
      <w:r w:rsidR="00282EB1" w:rsidRPr="00DE4F03">
        <w:rPr>
          <w:rFonts w:ascii="Times New Roman" w:hAnsi="Times New Roman"/>
          <w:sz w:val="24"/>
          <w:szCs w:val="24"/>
        </w:rPr>
        <w:t> </w:t>
      </w:r>
    </w:p>
    <w:p w:rsidR="00123B87" w:rsidRPr="00DE4F03" w:rsidRDefault="00123B87" w:rsidP="00212147">
      <w:pPr>
        <w:widowControl w:val="0"/>
        <w:tabs>
          <w:tab w:val="left" w:pos="6946"/>
        </w:tabs>
        <w:ind w:firstLine="709"/>
        <w:jc w:val="both"/>
        <w:rPr>
          <w:rFonts w:ascii="Times New Roman" w:hAnsi="Times New Roman"/>
          <w:szCs w:val="28"/>
        </w:rPr>
        <w:sectPr w:rsidR="00123B87" w:rsidRPr="00DE4F03" w:rsidSect="00A5400D">
          <w:pgSz w:w="11907" w:h="16840" w:code="9"/>
          <w:pgMar w:top="1134" w:right="851" w:bottom="1134" w:left="1701" w:header="680" w:footer="0" w:gutter="0"/>
          <w:cols w:space="720"/>
          <w:noEndnote/>
          <w:titlePg/>
        </w:sectPr>
      </w:pPr>
    </w:p>
    <w:p w:rsidR="00887B59" w:rsidRPr="00DE4F03" w:rsidRDefault="00887B59" w:rsidP="00887B59">
      <w:pPr>
        <w:ind w:left="5046"/>
        <w:jc w:val="both"/>
        <w:rPr>
          <w:rFonts w:ascii="Times New Roman" w:hAnsi="Times New Roman"/>
          <w:sz w:val="24"/>
          <w:szCs w:val="24"/>
        </w:rPr>
      </w:pPr>
      <w:r w:rsidRPr="00DE4F03">
        <w:rPr>
          <w:rFonts w:ascii="Times New Roman" w:hAnsi="Times New Roman"/>
          <w:sz w:val="24"/>
          <w:szCs w:val="24"/>
        </w:rPr>
        <w:lastRenderedPageBreak/>
        <w:t>Приложение № 3</w:t>
      </w:r>
    </w:p>
    <w:p w:rsidR="00887B59" w:rsidRPr="00DE4F03" w:rsidRDefault="00887B59" w:rsidP="00887B59">
      <w:pPr>
        <w:ind w:left="5046"/>
        <w:jc w:val="both"/>
        <w:rPr>
          <w:rFonts w:ascii="Times New Roman" w:hAnsi="Times New Roman"/>
          <w:sz w:val="24"/>
          <w:szCs w:val="24"/>
        </w:rPr>
      </w:pPr>
      <w:r w:rsidRPr="00DE4F03">
        <w:rPr>
          <w:rFonts w:ascii="Times New Roman" w:hAnsi="Times New Roman"/>
          <w:sz w:val="24"/>
          <w:szCs w:val="24"/>
        </w:rPr>
        <w:t>к Правилам выявления, перемещения, хранения и утилизации брошенного (бесхозяйного) автотранспорта, частей разукомплектованного автотранспорта на территории городского округа Чебоксары</w:t>
      </w:r>
    </w:p>
    <w:p w:rsidR="001F0806" w:rsidRPr="00DE4F03" w:rsidRDefault="001F0806"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DE4F03">
        <w:rPr>
          <w:rFonts w:ascii="Times New Roman" w:hAnsi="Times New Roman"/>
          <w:sz w:val="24"/>
          <w:szCs w:val="24"/>
        </w:rPr>
        <w:t>А</w:t>
      </w:r>
      <w:r w:rsidR="00887B59" w:rsidRPr="00DE4F03">
        <w:rPr>
          <w:rFonts w:ascii="Times New Roman" w:hAnsi="Times New Roman"/>
          <w:sz w:val="24"/>
          <w:szCs w:val="24"/>
        </w:rPr>
        <w:t xml:space="preserve"> </w:t>
      </w:r>
      <w:r w:rsidRPr="00DE4F03">
        <w:rPr>
          <w:rFonts w:ascii="Times New Roman" w:hAnsi="Times New Roman"/>
          <w:sz w:val="24"/>
          <w:szCs w:val="24"/>
        </w:rPr>
        <w:t>К</w:t>
      </w:r>
      <w:r w:rsidR="00887B59" w:rsidRPr="00DE4F03">
        <w:rPr>
          <w:rFonts w:ascii="Times New Roman" w:hAnsi="Times New Roman"/>
          <w:sz w:val="24"/>
          <w:szCs w:val="24"/>
        </w:rPr>
        <w:t xml:space="preserve"> </w:t>
      </w:r>
      <w:r w:rsidRPr="00DE4F03">
        <w:rPr>
          <w:rFonts w:ascii="Times New Roman" w:hAnsi="Times New Roman"/>
          <w:sz w:val="24"/>
          <w:szCs w:val="24"/>
        </w:rPr>
        <w:t>Т № ________</w:t>
      </w:r>
    </w:p>
    <w:p w:rsidR="008813B8" w:rsidRPr="00DE4F03" w:rsidRDefault="00887B59"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DE4F03">
        <w:rPr>
          <w:rFonts w:ascii="Times New Roman" w:hAnsi="Times New Roman"/>
          <w:sz w:val="24"/>
          <w:szCs w:val="24"/>
        </w:rPr>
        <w:t xml:space="preserve">приема-передачи брошенного транспортного средства </w:t>
      </w:r>
    </w:p>
    <w:p w:rsidR="008813B8" w:rsidRPr="00DE4F03" w:rsidRDefault="00887B59" w:rsidP="00BC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DE4F03">
        <w:rPr>
          <w:rFonts w:ascii="Times New Roman" w:hAnsi="Times New Roman"/>
          <w:sz w:val="24"/>
          <w:szCs w:val="24"/>
        </w:rPr>
        <w:t>на специализированный пункт временного хранения</w:t>
      </w:r>
    </w:p>
    <w:p w:rsidR="00BC6F28" w:rsidRPr="00DE4F03" w:rsidRDefault="00BC6F28" w:rsidP="00BC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8813B8" w:rsidRPr="00DE4F03" w:rsidRDefault="008813B8" w:rsidP="00BC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DE4F03">
        <w:rPr>
          <w:rFonts w:ascii="Times New Roman" w:hAnsi="Times New Roman"/>
          <w:sz w:val="24"/>
          <w:szCs w:val="24"/>
        </w:rPr>
        <w:t>г. Чебоксары</w:t>
      </w:r>
      <w:r w:rsidR="00BC6F28" w:rsidRPr="00DE4F03">
        <w:rPr>
          <w:rFonts w:ascii="Times New Roman" w:hAnsi="Times New Roman"/>
          <w:sz w:val="24"/>
          <w:szCs w:val="24"/>
        </w:rPr>
        <w:t xml:space="preserve">                     </w:t>
      </w:r>
      <w:r w:rsidR="003E2AFD" w:rsidRPr="00DE4F03">
        <w:rPr>
          <w:rFonts w:ascii="Times New Roman" w:hAnsi="Times New Roman"/>
          <w:sz w:val="24"/>
          <w:szCs w:val="24"/>
        </w:rPr>
        <w:t>«</w:t>
      </w:r>
      <w:r w:rsidRPr="00DE4F03">
        <w:rPr>
          <w:rFonts w:ascii="Times New Roman" w:hAnsi="Times New Roman"/>
          <w:sz w:val="24"/>
          <w:szCs w:val="24"/>
        </w:rPr>
        <w:t>__</w:t>
      </w:r>
      <w:r w:rsidR="003E2AFD" w:rsidRPr="00DE4F03">
        <w:rPr>
          <w:rFonts w:ascii="Times New Roman" w:hAnsi="Times New Roman"/>
          <w:sz w:val="24"/>
          <w:szCs w:val="24"/>
        </w:rPr>
        <w:t>»</w:t>
      </w:r>
      <w:r w:rsidRPr="00DE4F03">
        <w:rPr>
          <w:rFonts w:ascii="Times New Roman" w:hAnsi="Times New Roman"/>
          <w:sz w:val="24"/>
          <w:szCs w:val="24"/>
        </w:rPr>
        <w:t xml:space="preserve"> __________ 20__ г. </w:t>
      </w:r>
      <w:r w:rsidR="00BC6F28" w:rsidRPr="00DE4F03">
        <w:rPr>
          <w:rFonts w:ascii="Times New Roman" w:hAnsi="Times New Roman"/>
          <w:sz w:val="24"/>
          <w:szCs w:val="24"/>
        </w:rPr>
        <w:t xml:space="preserve"> </w:t>
      </w:r>
      <w:r w:rsidRPr="00DE4F03">
        <w:rPr>
          <w:rFonts w:ascii="Times New Roman" w:hAnsi="Times New Roman"/>
          <w:sz w:val="24"/>
          <w:szCs w:val="24"/>
        </w:rPr>
        <w:t>____ час. ______ мин.</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8813B8" w:rsidRPr="00DE4F03" w:rsidRDefault="008813B8" w:rsidP="00BC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sz w:val="24"/>
          <w:szCs w:val="24"/>
        </w:rPr>
      </w:pPr>
      <w:r w:rsidRPr="00DE4F03">
        <w:rPr>
          <w:rFonts w:ascii="Times New Roman" w:hAnsi="Times New Roman"/>
          <w:sz w:val="24"/>
          <w:szCs w:val="24"/>
        </w:rPr>
        <w:t>Комиссия в составе _____________</w:t>
      </w:r>
      <w:r w:rsidR="005043E2" w:rsidRPr="00DE4F03">
        <w:rPr>
          <w:rFonts w:ascii="Times New Roman" w:hAnsi="Times New Roman"/>
          <w:sz w:val="24"/>
          <w:szCs w:val="24"/>
        </w:rPr>
        <w:t>______</w:t>
      </w:r>
      <w:r w:rsidRPr="00DE4F03">
        <w:rPr>
          <w:rFonts w:ascii="Times New Roman" w:hAnsi="Times New Roman"/>
          <w:sz w:val="24"/>
          <w:szCs w:val="24"/>
        </w:rPr>
        <w:t>_____________________________________</w:t>
      </w:r>
      <w:r w:rsidR="001F0806" w:rsidRPr="00DE4F03">
        <w:rPr>
          <w:rFonts w:ascii="Times New Roman" w:hAnsi="Times New Roman"/>
          <w:sz w:val="24"/>
          <w:szCs w:val="24"/>
        </w:rPr>
        <w:t>__</w:t>
      </w:r>
    </w:p>
    <w:p w:rsidR="008813B8" w:rsidRPr="00DE4F03" w:rsidRDefault="00BC6F2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 xml:space="preserve">                                     </w:t>
      </w:r>
      <w:r w:rsidR="008813B8" w:rsidRPr="00DE4F03">
        <w:rPr>
          <w:rFonts w:ascii="Times New Roman" w:hAnsi="Times New Roman"/>
          <w:sz w:val="22"/>
          <w:szCs w:val="22"/>
        </w:rPr>
        <w:t>(должность, звание, фамилия, инициалы)</w:t>
      </w:r>
    </w:p>
    <w:p w:rsidR="001F0806" w:rsidRPr="00DE4F03" w:rsidRDefault="001F0806" w:rsidP="001F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_____________________________________________________________________________</w:t>
      </w:r>
    </w:p>
    <w:p w:rsidR="001F0806" w:rsidRPr="00DE4F03" w:rsidRDefault="001F0806" w:rsidP="001F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_____________________________________________________________________________</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___________________________________________________________</w:t>
      </w:r>
      <w:r w:rsidR="005043E2" w:rsidRPr="00DE4F03">
        <w:rPr>
          <w:rFonts w:ascii="Times New Roman" w:hAnsi="Times New Roman"/>
          <w:sz w:val="24"/>
          <w:szCs w:val="24"/>
        </w:rPr>
        <w:t>_______</w:t>
      </w:r>
      <w:r w:rsidR="00BC6F28" w:rsidRPr="00DE4F03">
        <w:rPr>
          <w:rFonts w:ascii="Times New Roman" w:hAnsi="Times New Roman"/>
          <w:sz w:val="24"/>
          <w:szCs w:val="24"/>
        </w:rPr>
        <w:t>___________</w:t>
      </w:r>
    </w:p>
    <w:p w:rsidR="008813B8" w:rsidRPr="00DE4F03" w:rsidRDefault="008813B8" w:rsidP="001F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sz w:val="24"/>
          <w:szCs w:val="24"/>
        </w:rPr>
      </w:pPr>
      <w:r w:rsidRPr="00DE4F03">
        <w:rPr>
          <w:rFonts w:ascii="Times New Roman" w:hAnsi="Times New Roman"/>
          <w:sz w:val="24"/>
          <w:szCs w:val="24"/>
        </w:rPr>
        <w:t>приняла решение о необходимости перемещения транспортного средства:</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________________________________________________</w:t>
      </w:r>
      <w:r w:rsidR="005043E2" w:rsidRPr="00DE4F03">
        <w:rPr>
          <w:rFonts w:ascii="Times New Roman" w:hAnsi="Times New Roman"/>
          <w:sz w:val="24"/>
          <w:szCs w:val="24"/>
        </w:rPr>
        <w:t>_______</w:t>
      </w:r>
      <w:r w:rsidR="00BC6F28" w:rsidRPr="00DE4F03">
        <w:rPr>
          <w:rFonts w:ascii="Times New Roman" w:hAnsi="Times New Roman"/>
          <w:sz w:val="24"/>
          <w:szCs w:val="24"/>
        </w:rPr>
        <w:t>______________________</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(местоположение транспортного средства)</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________________________________________________________________</w:t>
      </w:r>
      <w:r w:rsidR="005043E2" w:rsidRPr="00DE4F03">
        <w:rPr>
          <w:rFonts w:ascii="Times New Roman" w:hAnsi="Times New Roman"/>
          <w:sz w:val="24"/>
          <w:szCs w:val="24"/>
        </w:rPr>
        <w:t>_______</w:t>
      </w:r>
      <w:r w:rsidR="00BC6F28" w:rsidRPr="00DE4F03">
        <w:rPr>
          <w:rFonts w:ascii="Times New Roman" w:hAnsi="Times New Roman"/>
          <w:sz w:val="24"/>
          <w:szCs w:val="24"/>
        </w:rPr>
        <w:t>______</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(сведения о владельце транспортного средства)</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____________________________________________________________________</w:t>
      </w:r>
      <w:r w:rsidR="005043E2" w:rsidRPr="00DE4F03">
        <w:rPr>
          <w:rFonts w:ascii="Times New Roman" w:hAnsi="Times New Roman"/>
          <w:sz w:val="24"/>
          <w:szCs w:val="24"/>
        </w:rPr>
        <w:t>_______</w:t>
      </w:r>
      <w:r w:rsidR="00BC6F28" w:rsidRPr="00DE4F03">
        <w:rPr>
          <w:rFonts w:ascii="Times New Roman" w:hAnsi="Times New Roman"/>
          <w:sz w:val="24"/>
          <w:szCs w:val="24"/>
        </w:rPr>
        <w:t>__</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(основания принятия транспортного средства на учет в качестве бесхозяйного, брошенного)</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___________________________</w:t>
      </w:r>
      <w:r w:rsidR="005043E2" w:rsidRPr="00DE4F03">
        <w:rPr>
          <w:rFonts w:ascii="Times New Roman" w:hAnsi="Times New Roman"/>
          <w:sz w:val="24"/>
          <w:szCs w:val="24"/>
        </w:rPr>
        <w:t>_______</w:t>
      </w:r>
      <w:r w:rsidRPr="00DE4F03">
        <w:rPr>
          <w:rFonts w:ascii="Times New Roman" w:hAnsi="Times New Roman"/>
          <w:sz w:val="24"/>
          <w:szCs w:val="24"/>
        </w:rPr>
        <w:t>_______________</w:t>
      </w:r>
      <w:r w:rsidR="00BC6F28" w:rsidRPr="00DE4F03">
        <w:rPr>
          <w:rFonts w:ascii="Times New Roman" w:hAnsi="Times New Roman"/>
          <w:sz w:val="24"/>
          <w:szCs w:val="24"/>
        </w:rPr>
        <w:t>____________________________</w:t>
      </w:r>
      <w:r w:rsidRPr="00DE4F03">
        <w:rPr>
          <w:rFonts w:ascii="Times New Roman" w:hAnsi="Times New Roman"/>
          <w:sz w:val="24"/>
          <w:szCs w:val="24"/>
        </w:rPr>
        <w:t>.</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(марка транспортного средства, государственный регистрационный знак, VIN, цвет, государственные номера и их количество, номера двигателя, шасси и др.)</w:t>
      </w:r>
    </w:p>
    <w:p w:rsidR="008813B8" w:rsidRPr="00DE4F03" w:rsidRDefault="008813B8" w:rsidP="006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DE4F03">
        <w:rPr>
          <w:rFonts w:ascii="Times New Roman" w:hAnsi="Times New Roman"/>
          <w:sz w:val="24"/>
          <w:szCs w:val="24"/>
        </w:rPr>
        <w:t>На момент передачи транспортное средство имело механические повреждения: ___________________________________________________</w:t>
      </w:r>
      <w:r w:rsidR="005043E2" w:rsidRPr="00DE4F03">
        <w:rPr>
          <w:rFonts w:ascii="Times New Roman" w:hAnsi="Times New Roman"/>
          <w:sz w:val="24"/>
          <w:szCs w:val="24"/>
        </w:rPr>
        <w:t>_______</w:t>
      </w:r>
      <w:r w:rsidR="00BC6F28" w:rsidRPr="00DE4F03">
        <w:rPr>
          <w:rFonts w:ascii="Times New Roman" w:hAnsi="Times New Roman"/>
          <w:sz w:val="24"/>
          <w:szCs w:val="24"/>
        </w:rPr>
        <w:t>___________________</w:t>
      </w:r>
      <w:r w:rsidR="005043E2" w:rsidRPr="00DE4F03">
        <w:rPr>
          <w:rFonts w:ascii="Times New Roman" w:hAnsi="Times New Roman"/>
          <w:sz w:val="24"/>
          <w:szCs w:val="24"/>
        </w:rPr>
        <w:t>.</w:t>
      </w:r>
    </w:p>
    <w:p w:rsidR="008813B8" w:rsidRPr="00DE4F03" w:rsidRDefault="00BC6F28" w:rsidP="006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DE4F03">
        <w:rPr>
          <w:rFonts w:ascii="Times New Roman" w:hAnsi="Times New Roman"/>
          <w:sz w:val="24"/>
          <w:szCs w:val="24"/>
        </w:rPr>
        <w:t>Ос</w:t>
      </w:r>
      <w:r w:rsidR="008813B8" w:rsidRPr="00DE4F03">
        <w:rPr>
          <w:rFonts w:ascii="Times New Roman" w:hAnsi="Times New Roman"/>
          <w:sz w:val="24"/>
          <w:szCs w:val="24"/>
        </w:rPr>
        <w:t>мотром установлено: колеса ____</w:t>
      </w:r>
      <w:r w:rsidR="005043E2" w:rsidRPr="00DE4F03">
        <w:rPr>
          <w:rFonts w:ascii="Times New Roman" w:hAnsi="Times New Roman"/>
          <w:sz w:val="24"/>
          <w:szCs w:val="24"/>
        </w:rPr>
        <w:t>___</w:t>
      </w:r>
      <w:r w:rsidR="008813B8" w:rsidRPr="00DE4F03">
        <w:rPr>
          <w:rFonts w:ascii="Times New Roman" w:hAnsi="Times New Roman"/>
          <w:sz w:val="24"/>
          <w:szCs w:val="24"/>
        </w:rPr>
        <w:t>_______, багажник _____</w:t>
      </w:r>
      <w:r w:rsidR="00C01596" w:rsidRPr="00DE4F03">
        <w:rPr>
          <w:rFonts w:ascii="Times New Roman" w:hAnsi="Times New Roman"/>
          <w:sz w:val="24"/>
          <w:szCs w:val="24"/>
        </w:rPr>
        <w:t>___</w:t>
      </w:r>
      <w:r w:rsidR="008813B8" w:rsidRPr="00DE4F03">
        <w:rPr>
          <w:rFonts w:ascii="Times New Roman" w:hAnsi="Times New Roman"/>
          <w:sz w:val="24"/>
          <w:szCs w:val="24"/>
        </w:rPr>
        <w:t>______, внешние</w:t>
      </w:r>
      <w:r w:rsidR="001F0806" w:rsidRPr="00DE4F03">
        <w:rPr>
          <w:rFonts w:ascii="Times New Roman" w:hAnsi="Times New Roman"/>
          <w:sz w:val="24"/>
          <w:szCs w:val="24"/>
        </w:rPr>
        <w:t xml:space="preserve"> зеркала </w:t>
      </w:r>
      <w:r w:rsidR="008813B8" w:rsidRPr="00DE4F03">
        <w:rPr>
          <w:rFonts w:ascii="Times New Roman" w:hAnsi="Times New Roman"/>
          <w:sz w:val="24"/>
          <w:szCs w:val="24"/>
        </w:rPr>
        <w:t>_______</w:t>
      </w:r>
      <w:r w:rsidR="00C01596" w:rsidRPr="00DE4F03">
        <w:rPr>
          <w:rFonts w:ascii="Times New Roman" w:hAnsi="Times New Roman"/>
          <w:sz w:val="24"/>
          <w:szCs w:val="24"/>
        </w:rPr>
        <w:t>___</w:t>
      </w:r>
      <w:r w:rsidR="008813B8" w:rsidRPr="00DE4F03">
        <w:rPr>
          <w:rFonts w:ascii="Times New Roman" w:hAnsi="Times New Roman"/>
          <w:sz w:val="24"/>
          <w:szCs w:val="24"/>
        </w:rPr>
        <w:t>_______, колпаки колес _______</w:t>
      </w:r>
      <w:r w:rsidR="00C01596" w:rsidRPr="00DE4F03">
        <w:rPr>
          <w:rFonts w:ascii="Times New Roman" w:hAnsi="Times New Roman"/>
          <w:sz w:val="24"/>
          <w:szCs w:val="24"/>
        </w:rPr>
        <w:t>___</w:t>
      </w:r>
      <w:r w:rsidR="008813B8" w:rsidRPr="00DE4F03">
        <w:rPr>
          <w:rFonts w:ascii="Times New Roman" w:hAnsi="Times New Roman"/>
          <w:sz w:val="24"/>
          <w:szCs w:val="24"/>
        </w:rPr>
        <w:t>_______, доп. фары _______</w:t>
      </w:r>
      <w:r w:rsidR="00C01596" w:rsidRPr="00DE4F03">
        <w:rPr>
          <w:rFonts w:ascii="Times New Roman" w:hAnsi="Times New Roman"/>
          <w:sz w:val="24"/>
          <w:szCs w:val="24"/>
        </w:rPr>
        <w:t>_</w:t>
      </w:r>
      <w:r w:rsidR="001F0806" w:rsidRPr="00DE4F03">
        <w:rPr>
          <w:rFonts w:ascii="Times New Roman" w:hAnsi="Times New Roman"/>
          <w:sz w:val="24"/>
          <w:szCs w:val="24"/>
        </w:rPr>
        <w:t>____</w:t>
      </w:r>
      <w:r w:rsidR="008813B8" w:rsidRPr="00DE4F03">
        <w:rPr>
          <w:rFonts w:ascii="Times New Roman" w:hAnsi="Times New Roman"/>
          <w:sz w:val="24"/>
          <w:szCs w:val="24"/>
        </w:rPr>
        <w:t>,</w:t>
      </w:r>
      <w:r w:rsidR="001F0806" w:rsidRPr="00DE4F03">
        <w:rPr>
          <w:rFonts w:ascii="Times New Roman" w:hAnsi="Times New Roman"/>
          <w:sz w:val="24"/>
          <w:szCs w:val="24"/>
        </w:rPr>
        <w:t xml:space="preserve"> </w:t>
      </w:r>
      <w:r w:rsidR="008813B8" w:rsidRPr="00DE4F03">
        <w:rPr>
          <w:rFonts w:ascii="Times New Roman" w:hAnsi="Times New Roman"/>
          <w:sz w:val="24"/>
          <w:szCs w:val="24"/>
        </w:rPr>
        <w:t>внешние антенны ______</w:t>
      </w:r>
      <w:r w:rsidR="00C01596" w:rsidRPr="00DE4F03">
        <w:rPr>
          <w:rFonts w:ascii="Times New Roman" w:hAnsi="Times New Roman"/>
          <w:sz w:val="24"/>
          <w:szCs w:val="24"/>
        </w:rPr>
        <w:t>___</w:t>
      </w:r>
      <w:r w:rsidR="008813B8" w:rsidRPr="00DE4F03">
        <w:rPr>
          <w:rFonts w:ascii="Times New Roman" w:hAnsi="Times New Roman"/>
          <w:sz w:val="24"/>
          <w:szCs w:val="24"/>
        </w:rPr>
        <w:t>_______, радиоаппаратура ______</w:t>
      </w:r>
      <w:r w:rsidR="00C01596" w:rsidRPr="00DE4F03">
        <w:rPr>
          <w:rFonts w:ascii="Times New Roman" w:hAnsi="Times New Roman"/>
          <w:sz w:val="24"/>
          <w:szCs w:val="24"/>
        </w:rPr>
        <w:t>___</w:t>
      </w:r>
      <w:r w:rsidR="008813B8" w:rsidRPr="00DE4F03">
        <w:rPr>
          <w:rFonts w:ascii="Times New Roman" w:hAnsi="Times New Roman"/>
          <w:sz w:val="24"/>
          <w:szCs w:val="24"/>
        </w:rPr>
        <w:t xml:space="preserve">_______, </w:t>
      </w:r>
      <w:proofErr w:type="spellStart"/>
      <w:r w:rsidR="008813B8" w:rsidRPr="00DE4F03">
        <w:rPr>
          <w:rFonts w:ascii="Times New Roman" w:hAnsi="Times New Roman"/>
          <w:sz w:val="24"/>
          <w:szCs w:val="24"/>
        </w:rPr>
        <w:t>фаркоп</w:t>
      </w:r>
      <w:proofErr w:type="spellEnd"/>
      <w:r w:rsidR="008813B8" w:rsidRPr="00DE4F03">
        <w:rPr>
          <w:rFonts w:ascii="Times New Roman" w:hAnsi="Times New Roman"/>
          <w:sz w:val="24"/>
          <w:szCs w:val="24"/>
        </w:rPr>
        <w:t xml:space="preserve"> ___</w:t>
      </w:r>
      <w:r w:rsidR="00C01596" w:rsidRPr="00DE4F03">
        <w:rPr>
          <w:rFonts w:ascii="Times New Roman" w:hAnsi="Times New Roman"/>
          <w:sz w:val="24"/>
          <w:szCs w:val="24"/>
        </w:rPr>
        <w:t>_</w:t>
      </w:r>
      <w:r w:rsidR="001F0806" w:rsidRPr="00DE4F03">
        <w:rPr>
          <w:rFonts w:ascii="Times New Roman" w:hAnsi="Times New Roman"/>
          <w:sz w:val="24"/>
          <w:szCs w:val="24"/>
        </w:rPr>
        <w:t>__</w:t>
      </w:r>
      <w:r w:rsidR="008813B8" w:rsidRPr="00DE4F03">
        <w:rPr>
          <w:rFonts w:ascii="Times New Roman" w:hAnsi="Times New Roman"/>
          <w:sz w:val="24"/>
          <w:szCs w:val="24"/>
        </w:rPr>
        <w:t>,</w:t>
      </w:r>
    </w:p>
    <w:p w:rsidR="008813B8" w:rsidRPr="00DE4F03" w:rsidRDefault="008813B8" w:rsidP="006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DE4F03">
        <w:rPr>
          <w:rFonts w:ascii="Times New Roman" w:hAnsi="Times New Roman"/>
          <w:sz w:val="24"/>
          <w:szCs w:val="24"/>
        </w:rPr>
        <w:t>пробка бензобака ____________, щетки стеклоочистителя ____________________</w:t>
      </w:r>
      <w:r w:rsidR="001F0806" w:rsidRPr="00DE4F03">
        <w:rPr>
          <w:rFonts w:ascii="Times New Roman" w:hAnsi="Times New Roman"/>
          <w:sz w:val="24"/>
          <w:szCs w:val="24"/>
        </w:rPr>
        <w:t>_______</w:t>
      </w:r>
      <w:r w:rsidRPr="00DE4F03">
        <w:rPr>
          <w:rFonts w:ascii="Times New Roman" w:hAnsi="Times New Roman"/>
          <w:sz w:val="24"/>
          <w:szCs w:val="24"/>
        </w:rPr>
        <w:t>.</w:t>
      </w:r>
    </w:p>
    <w:p w:rsidR="008813B8" w:rsidRPr="00DE4F03" w:rsidRDefault="008813B8" w:rsidP="006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DE4F03">
        <w:rPr>
          <w:rFonts w:ascii="Times New Roman" w:hAnsi="Times New Roman"/>
          <w:sz w:val="24"/>
          <w:szCs w:val="24"/>
        </w:rPr>
        <w:t xml:space="preserve">В салоне находится (отметки производятся в случае </w:t>
      </w:r>
      <w:r w:rsidR="005043E2" w:rsidRPr="00DE4F03">
        <w:rPr>
          <w:rFonts w:ascii="Times New Roman" w:hAnsi="Times New Roman"/>
          <w:sz w:val="24"/>
          <w:szCs w:val="24"/>
        </w:rPr>
        <w:t xml:space="preserve">наличия </w:t>
      </w:r>
      <w:r w:rsidRPr="00DE4F03">
        <w:rPr>
          <w:rFonts w:ascii="Times New Roman" w:hAnsi="Times New Roman"/>
          <w:sz w:val="24"/>
          <w:szCs w:val="24"/>
        </w:rPr>
        <w:t>возможности</w:t>
      </w:r>
      <w:r w:rsidR="005043E2" w:rsidRPr="00DE4F03">
        <w:rPr>
          <w:rFonts w:ascii="Times New Roman" w:hAnsi="Times New Roman"/>
          <w:sz w:val="24"/>
          <w:szCs w:val="24"/>
        </w:rPr>
        <w:t xml:space="preserve"> </w:t>
      </w:r>
      <w:r w:rsidRPr="00DE4F03">
        <w:rPr>
          <w:rFonts w:ascii="Times New Roman" w:hAnsi="Times New Roman"/>
          <w:sz w:val="24"/>
          <w:szCs w:val="24"/>
        </w:rPr>
        <w:t>осмотреть салон): __________________________________________</w:t>
      </w:r>
      <w:r w:rsidR="005043E2" w:rsidRPr="00DE4F03">
        <w:rPr>
          <w:rFonts w:ascii="Times New Roman" w:hAnsi="Times New Roman"/>
          <w:sz w:val="24"/>
          <w:szCs w:val="24"/>
        </w:rPr>
        <w:t>__</w:t>
      </w:r>
      <w:r w:rsidR="001F0806" w:rsidRPr="00DE4F03">
        <w:rPr>
          <w:rFonts w:ascii="Times New Roman" w:hAnsi="Times New Roman"/>
          <w:sz w:val="24"/>
          <w:szCs w:val="24"/>
        </w:rPr>
        <w:t>__________________________</w:t>
      </w:r>
      <w:r w:rsidRPr="00DE4F03">
        <w:rPr>
          <w:rFonts w:ascii="Times New Roman" w:hAnsi="Times New Roman"/>
          <w:sz w:val="24"/>
          <w:szCs w:val="24"/>
        </w:rPr>
        <w:t>.</w:t>
      </w:r>
    </w:p>
    <w:p w:rsidR="008813B8" w:rsidRPr="00DE4F03" w:rsidRDefault="008813B8" w:rsidP="006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DE4F03">
        <w:rPr>
          <w:rFonts w:ascii="Times New Roman" w:hAnsi="Times New Roman"/>
          <w:sz w:val="24"/>
          <w:szCs w:val="24"/>
        </w:rPr>
        <w:t>В салоне просматривается (отметки производятся в случае отсутствия</w:t>
      </w:r>
      <w:r w:rsidR="005043E2" w:rsidRPr="00DE4F03">
        <w:rPr>
          <w:rFonts w:ascii="Times New Roman" w:hAnsi="Times New Roman"/>
          <w:sz w:val="24"/>
          <w:szCs w:val="24"/>
        </w:rPr>
        <w:t xml:space="preserve"> </w:t>
      </w:r>
      <w:r w:rsidRPr="00DE4F03">
        <w:rPr>
          <w:rFonts w:ascii="Times New Roman" w:hAnsi="Times New Roman"/>
          <w:sz w:val="24"/>
          <w:szCs w:val="24"/>
        </w:rPr>
        <w:t>возможности осмотреть салон): ___________________________</w:t>
      </w:r>
      <w:r w:rsidR="005043E2" w:rsidRPr="00DE4F03">
        <w:rPr>
          <w:rFonts w:ascii="Times New Roman" w:hAnsi="Times New Roman"/>
          <w:sz w:val="24"/>
          <w:szCs w:val="24"/>
        </w:rPr>
        <w:t>___</w:t>
      </w:r>
      <w:r w:rsidRPr="00DE4F03">
        <w:rPr>
          <w:rFonts w:ascii="Times New Roman" w:hAnsi="Times New Roman"/>
          <w:sz w:val="24"/>
          <w:szCs w:val="24"/>
        </w:rPr>
        <w:t>_______</w:t>
      </w:r>
      <w:r w:rsidR="00C01596" w:rsidRPr="00DE4F03">
        <w:rPr>
          <w:rFonts w:ascii="Times New Roman" w:hAnsi="Times New Roman"/>
          <w:sz w:val="24"/>
          <w:szCs w:val="24"/>
        </w:rPr>
        <w:t>___________________</w:t>
      </w:r>
      <w:r w:rsidR="001F0806" w:rsidRPr="00DE4F03">
        <w:rPr>
          <w:rFonts w:ascii="Times New Roman" w:hAnsi="Times New Roman"/>
          <w:sz w:val="24"/>
          <w:szCs w:val="24"/>
        </w:rPr>
        <w:t>_____</w:t>
      </w:r>
      <w:r w:rsidRPr="00DE4F03">
        <w:rPr>
          <w:rFonts w:ascii="Times New Roman" w:hAnsi="Times New Roman"/>
          <w:sz w:val="24"/>
          <w:szCs w:val="24"/>
        </w:rPr>
        <w:t>.</w:t>
      </w:r>
    </w:p>
    <w:p w:rsidR="008813B8" w:rsidRPr="00DE4F03" w:rsidRDefault="008813B8" w:rsidP="006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DE4F03">
        <w:rPr>
          <w:rFonts w:ascii="Times New Roman" w:hAnsi="Times New Roman"/>
          <w:sz w:val="24"/>
          <w:szCs w:val="24"/>
        </w:rPr>
        <w:t>В багажнике находится (отметки производятся в случае наличия</w:t>
      </w:r>
      <w:r w:rsidR="005043E2" w:rsidRPr="00DE4F03">
        <w:rPr>
          <w:rFonts w:ascii="Times New Roman" w:hAnsi="Times New Roman"/>
          <w:sz w:val="24"/>
          <w:szCs w:val="24"/>
        </w:rPr>
        <w:t xml:space="preserve"> </w:t>
      </w:r>
      <w:r w:rsidRPr="00DE4F03">
        <w:rPr>
          <w:rFonts w:ascii="Times New Roman" w:hAnsi="Times New Roman"/>
          <w:sz w:val="24"/>
          <w:szCs w:val="24"/>
        </w:rPr>
        <w:t>возможности осмотреть багажник): ___________</w:t>
      </w:r>
      <w:r w:rsidR="005043E2" w:rsidRPr="00DE4F03">
        <w:rPr>
          <w:rFonts w:ascii="Times New Roman" w:hAnsi="Times New Roman"/>
          <w:sz w:val="24"/>
          <w:szCs w:val="24"/>
        </w:rPr>
        <w:t>_______________</w:t>
      </w:r>
      <w:r w:rsidRPr="00DE4F03">
        <w:rPr>
          <w:rFonts w:ascii="Times New Roman" w:hAnsi="Times New Roman"/>
          <w:sz w:val="24"/>
          <w:szCs w:val="24"/>
        </w:rPr>
        <w:t>______</w:t>
      </w:r>
      <w:r w:rsidR="00C01596" w:rsidRPr="00DE4F03">
        <w:rPr>
          <w:rFonts w:ascii="Times New Roman" w:hAnsi="Times New Roman"/>
          <w:sz w:val="24"/>
          <w:szCs w:val="24"/>
        </w:rPr>
        <w:t>_______</w:t>
      </w:r>
      <w:r w:rsidR="001F0806" w:rsidRPr="00DE4F03">
        <w:rPr>
          <w:rFonts w:ascii="Times New Roman" w:hAnsi="Times New Roman"/>
          <w:sz w:val="24"/>
          <w:szCs w:val="24"/>
        </w:rPr>
        <w:t>___________________</w:t>
      </w:r>
      <w:r w:rsidRPr="00DE4F03">
        <w:rPr>
          <w:rFonts w:ascii="Times New Roman" w:hAnsi="Times New Roman"/>
          <w:sz w:val="24"/>
          <w:szCs w:val="24"/>
        </w:rPr>
        <w:t>.</w:t>
      </w:r>
    </w:p>
    <w:p w:rsidR="008813B8" w:rsidRPr="00DE4F03" w:rsidRDefault="008813B8" w:rsidP="006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hAnsi="Times New Roman"/>
          <w:sz w:val="24"/>
          <w:szCs w:val="24"/>
        </w:rPr>
      </w:pPr>
      <w:r w:rsidRPr="00DE4F03">
        <w:rPr>
          <w:rFonts w:ascii="Times New Roman" w:hAnsi="Times New Roman"/>
          <w:sz w:val="24"/>
          <w:szCs w:val="24"/>
        </w:rPr>
        <w:t>Дополнительные сведения: __________________________________</w:t>
      </w:r>
      <w:r w:rsidR="00C01596" w:rsidRPr="00DE4F03">
        <w:rPr>
          <w:rFonts w:ascii="Times New Roman" w:hAnsi="Times New Roman"/>
          <w:sz w:val="24"/>
          <w:szCs w:val="24"/>
        </w:rPr>
        <w:t>______</w:t>
      </w:r>
      <w:r w:rsidRPr="00DE4F03">
        <w:rPr>
          <w:rFonts w:ascii="Times New Roman" w:hAnsi="Times New Roman"/>
          <w:sz w:val="24"/>
          <w:szCs w:val="24"/>
        </w:rPr>
        <w:t>_________</w:t>
      </w:r>
      <w:r w:rsidR="001F0806" w:rsidRPr="00DE4F03">
        <w:rPr>
          <w:rFonts w:ascii="Times New Roman" w:hAnsi="Times New Roman"/>
          <w:sz w:val="24"/>
          <w:szCs w:val="24"/>
        </w:rPr>
        <w:t>__</w:t>
      </w:r>
      <w:r w:rsidRPr="00DE4F03">
        <w:rPr>
          <w:rFonts w:ascii="Times New Roman" w:hAnsi="Times New Roman"/>
          <w:sz w:val="24"/>
          <w:szCs w:val="24"/>
        </w:rPr>
        <w:t>.</w:t>
      </w:r>
    </w:p>
    <w:p w:rsidR="001C14B3" w:rsidRPr="00DE4F03" w:rsidRDefault="001C14B3" w:rsidP="006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24"/>
          <w:szCs w:val="24"/>
        </w:rPr>
      </w:pPr>
      <w:r w:rsidRPr="00DE4F03">
        <w:rPr>
          <w:rFonts w:ascii="Times New Roman" w:hAnsi="Times New Roman"/>
          <w:sz w:val="24"/>
          <w:szCs w:val="24"/>
        </w:rPr>
        <w:t>Конструктивно предусмотренные места доступа в транспортном средстве (двери, багажник) опечатаны.</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Председатель комиссии _______________________________</w:t>
      </w:r>
      <w:r w:rsidR="00C01596" w:rsidRPr="00DE4F03">
        <w:rPr>
          <w:rFonts w:ascii="Times New Roman" w:hAnsi="Times New Roman"/>
          <w:sz w:val="24"/>
          <w:szCs w:val="24"/>
        </w:rPr>
        <w:t>_</w:t>
      </w:r>
      <w:r w:rsidRPr="00DE4F03">
        <w:rPr>
          <w:rFonts w:ascii="Times New Roman" w:hAnsi="Times New Roman"/>
          <w:sz w:val="24"/>
          <w:szCs w:val="24"/>
        </w:rPr>
        <w:t>________</w:t>
      </w:r>
      <w:r w:rsidR="00C01596" w:rsidRPr="00DE4F03">
        <w:rPr>
          <w:rFonts w:ascii="Times New Roman" w:hAnsi="Times New Roman"/>
          <w:sz w:val="24"/>
          <w:szCs w:val="24"/>
        </w:rPr>
        <w:t>_____</w:t>
      </w:r>
      <w:r w:rsidRPr="00DE4F03">
        <w:rPr>
          <w:rFonts w:ascii="Times New Roman" w:hAnsi="Times New Roman"/>
          <w:sz w:val="24"/>
          <w:szCs w:val="24"/>
        </w:rPr>
        <w:t>________</w:t>
      </w:r>
    </w:p>
    <w:p w:rsidR="008813B8" w:rsidRPr="00DE4F03" w:rsidRDefault="00940142" w:rsidP="0050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 xml:space="preserve">              </w:t>
      </w:r>
      <w:r w:rsidR="008813B8" w:rsidRPr="00DE4F03">
        <w:rPr>
          <w:rFonts w:ascii="Times New Roman" w:hAnsi="Times New Roman"/>
          <w:sz w:val="22"/>
          <w:szCs w:val="22"/>
        </w:rPr>
        <w:t xml:space="preserve">(подпись, </w:t>
      </w:r>
      <w:r w:rsidRPr="00DE4F03">
        <w:rPr>
          <w:rFonts w:ascii="Times New Roman" w:hAnsi="Times New Roman"/>
          <w:sz w:val="22"/>
          <w:szCs w:val="22"/>
        </w:rPr>
        <w:t>фамилия, инициалы</w:t>
      </w:r>
      <w:r w:rsidR="008813B8" w:rsidRPr="00DE4F03">
        <w:rPr>
          <w:rFonts w:ascii="Times New Roman" w:hAnsi="Times New Roman"/>
          <w:sz w:val="22"/>
          <w:szCs w:val="22"/>
        </w:rPr>
        <w:t>)</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Член комиссии: _______________________________________</w:t>
      </w:r>
      <w:r w:rsidR="00C01596" w:rsidRPr="00DE4F03">
        <w:rPr>
          <w:rFonts w:ascii="Times New Roman" w:hAnsi="Times New Roman"/>
          <w:sz w:val="24"/>
          <w:szCs w:val="24"/>
        </w:rPr>
        <w:t>_</w:t>
      </w:r>
      <w:r w:rsidRPr="00DE4F03">
        <w:rPr>
          <w:rFonts w:ascii="Times New Roman" w:hAnsi="Times New Roman"/>
          <w:sz w:val="24"/>
          <w:szCs w:val="24"/>
        </w:rPr>
        <w:t>__</w:t>
      </w:r>
      <w:r w:rsidR="00C01596" w:rsidRPr="00DE4F03">
        <w:rPr>
          <w:rFonts w:ascii="Times New Roman" w:hAnsi="Times New Roman"/>
          <w:sz w:val="24"/>
          <w:szCs w:val="24"/>
        </w:rPr>
        <w:t>______</w:t>
      </w:r>
      <w:r w:rsidRPr="00DE4F03">
        <w:rPr>
          <w:rFonts w:ascii="Times New Roman" w:hAnsi="Times New Roman"/>
          <w:sz w:val="24"/>
          <w:szCs w:val="24"/>
        </w:rPr>
        <w:t>____________</w:t>
      </w:r>
    </w:p>
    <w:p w:rsidR="008813B8" w:rsidRPr="00DE4F03" w:rsidRDefault="00940142" w:rsidP="0050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 xml:space="preserve">               </w:t>
      </w:r>
      <w:r w:rsidR="008813B8" w:rsidRPr="00DE4F03">
        <w:rPr>
          <w:rFonts w:ascii="Times New Roman" w:hAnsi="Times New Roman"/>
          <w:sz w:val="22"/>
          <w:szCs w:val="22"/>
        </w:rPr>
        <w:t xml:space="preserve">(подпись, </w:t>
      </w:r>
      <w:r w:rsidRPr="00DE4F03">
        <w:rPr>
          <w:rFonts w:ascii="Times New Roman" w:hAnsi="Times New Roman"/>
          <w:sz w:val="22"/>
          <w:szCs w:val="22"/>
        </w:rPr>
        <w:t>фамилия, инициалы</w:t>
      </w:r>
      <w:r w:rsidR="008813B8" w:rsidRPr="00DE4F03">
        <w:rPr>
          <w:rFonts w:ascii="Times New Roman" w:hAnsi="Times New Roman"/>
          <w:sz w:val="22"/>
          <w:szCs w:val="22"/>
        </w:rPr>
        <w:t>)</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Член комиссии: ____________________________________________________________</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 xml:space="preserve">               (подпись, фамилия, инициалы)</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Член комиссии: ____________________________________________________________</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 xml:space="preserve">               (подпись, фамилия, инициалы)</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Транспортное средство принял</w:t>
      </w:r>
    </w:p>
    <w:p w:rsidR="008813B8" w:rsidRPr="00DE4F03" w:rsidRDefault="008813B8" w:rsidP="0088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DE4F03">
        <w:rPr>
          <w:rFonts w:ascii="Times New Roman" w:hAnsi="Times New Roman"/>
          <w:sz w:val="24"/>
          <w:szCs w:val="24"/>
        </w:rPr>
        <w:t>___________________________________________________________________________</w:t>
      </w:r>
      <w:r w:rsidR="00940142" w:rsidRPr="00DE4F03">
        <w:rPr>
          <w:rFonts w:ascii="Times New Roman" w:hAnsi="Times New Roman"/>
          <w:sz w:val="24"/>
          <w:szCs w:val="24"/>
        </w:rPr>
        <w:t>__</w:t>
      </w:r>
    </w:p>
    <w:p w:rsidR="00B84DF1" w:rsidRPr="00DE4F03" w:rsidRDefault="00B84DF1" w:rsidP="00B8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szCs w:val="22"/>
        </w:rPr>
      </w:pPr>
      <w:r w:rsidRPr="00DE4F03">
        <w:rPr>
          <w:rFonts w:ascii="Times New Roman" w:hAnsi="Times New Roman"/>
          <w:sz w:val="22"/>
          <w:szCs w:val="22"/>
        </w:rPr>
        <w:t xml:space="preserve">(подпись, </w:t>
      </w:r>
      <w:r w:rsidR="00940142" w:rsidRPr="00DE4F03">
        <w:rPr>
          <w:rFonts w:ascii="Times New Roman" w:hAnsi="Times New Roman"/>
          <w:sz w:val="22"/>
          <w:szCs w:val="22"/>
        </w:rPr>
        <w:t>фамилия, инициалы</w:t>
      </w:r>
      <w:r w:rsidRPr="00DE4F03">
        <w:rPr>
          <w:rFonts w:ascii="Times New Roman" w:hAnsi="Times New Roman"/>
          <w:sz w:val="22"/>
          <w:szCs w:val="22"/>
        </w:rPr>
        <w:t xml:space="preserve"> представителя специализированного пункта временного хранения)</w:t>
      </w:r>
    </w:p>
    <w:p w:rsidR="00123B87" w:rsidRPr="00DE4F03" w:rsidRDefault="00123B87" w:rsidP="00B84DF1">
      <w:pPr>
        <w:jc w:val="both"/>
        <w:rPr>
          <w:rFonts w:ascii="Times New Roman" w:hAnsi="Times New Roman"/>
          <w:sz w:val="22"/>
          <w:szCs w:val="22"/>
        </w:rPr>
        <w:sectPr w:rsidR="00123B87" w:rsidRPr="00DE4F03" w:rsidSect="00682E39">
          <w:pgSz w:w="11907" w:h="16840" w:code="9"/>
          <w:pgMar w:top="1134" w:right="851" w:bottom="709" w:left="1701" w:header="680" w:footer="0" w:gutter="0"/>
          <w:cols w:space="720"/>
          <w:noEndnote/>
          <w:titlePg/>
        </w:sectPr>
      </w:pPr>
    </w:p>
    <w:p w:rsidR="001824CD" w:rsidRPr="00DE4F03" w:rsidRDefault="001824CD" w:rsidP="001824CD">
      <w:pPr>
        <w:ind w:left="5046"/>
        <w:jc w:val="both"/>
        <w:rPr>
          <w:rFonts w:ascii="Times New Roman" w:hAnsi="Times New Roman"/>
          <w:sz w:val="24"/>
          <w:szCs w:val="24"/>
        </w:rPr>
      </w:pPr>
      <w:r w:rsidRPr="00DE4F03">
        <w:rPr>
          <w:rFonts w:ascii="Times New Roman" w:hAnsi="Times New Roman"/>
          <w:sz w:val="24"/>
          <w:szCs w:val="24"/>
        </w:rPr>
        <w:lastRenderedPageBreak/>
        <w:t>Приложение № 4</w:t>
      </w:r>
    </w:p>
    <w:p w:rsidR="001824CD" w:rsidRPr="00DE4F03" w:rsidRDefault="001824CD" w:rsidP="001824CD">
      <w:pPr>
        <w:ind w:left="5046"/>
        <w:jc w:val="both"/>
        <w:rPr>
          <w:rFonts w:ascii="Times New Roman" w:hAnsi="Times New Roman"/>
          <w:sz w:val="24"/>
          <w:szCs w:val="24"/>
        </w:rPr>
      </w:pPr>
      <w:r w:rsidRPr="00DE4F03">
        <w:rPr>
          <w:rFonts w:ascii="Times New Roman" w:hAnsi="Times New Roman"/>
          <w:sz w:val="24"/>
          <w:szCs w:val="24"/>
        </w:rPr>
        <w:t>к Правилам выявления, перемещения, хранения и утилизации брошенного (бесхозяйного) автотранспорта, частей разукомплектованного автотранспорта на территории городского округа Чебоксары</w:t>
      </w:r>
    </w:p>
    <w:p w:rsidR="001824CD" w:rsidRPr="00DE4F03" w:rsidRDefault="001824CD" w:rsidP="001824CD">
      <w:pPr>
        <w:widowControl w:val="0"/>
        <w:tabs>
          <w:tab w:val="left" w:pos="6946"/>
        </w:tabs>
        <w:ind w:firstLine="709"/>
        <w:jc w:val="both"/>
        <w:rPr>
          <w:rFonts w:ascii="Times New Roman" w:hAnsi="Times New Roman"/>
          <w:szCs w:val="28"/>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 xml:space="preserve">АКТ </w:t>
      </w:r>
      <w:r w:rsidRPr="00DE4F03">
        <w:rPr>
          <w:rFonts w:ascii="Times New Roman" w:hAnsi="Times New Roman"/>
          <w:sz w:val="22"/>
          <w:szCs w:val="22"/>
        </w:rPr>
        <w:br/>
        <w:t>экстренного перемещения транспортного средства</w:t>
      </w:r>
    </w:p>
    <w:p w:rsidR="001824CD" w:rsidRPr="00DE4F03" w:rsidRDefault="003E2AF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w:t>
      </w:r>
      <w:r w:rsidR="001824CD" w:rsidRPr="00DE4F03">
        <w:rPr>
          <w:rFonts w:ascii="Times New Roman" w:hAnsi="Times New Roman"/>
          <w:sz w:val="22"/>
          <w:szCs w:val="22"/>
        </w:rPr>
        <w:t>__</w:t>
      </w:r>
      <w:r w:rsidRPr="00DE4F03">
        <w:rPr>
          <w:rFonts w:ascii="Times New Roman" w:hAnsi="Times New Roman"/>
          <w:sz w:val="22"/>
          <w:szCs w:val="22"/>
        </w:rPr>
        <w:t>»</w:t>
      </w:r>
      <w:r w:rsidR="001824CD" w:rsidRPr="00DE4F03">
        <w:rPr>
          <w:rFonts w:ascii="Times New Roman" w:hAnsi="Times New Roman"/>
          <w:sz w:val="22"/>
          <w:szCs w:val="22"/>
        </w:rPr>
        <w:t xml:space="preserve"> ____________ 20__ г. </w:t>
      </w:r>
      <w:r w:rsidRPr="00DE4F03">
        <w:rPr>
          <w:rFonts w:ascii="Times New Roman" w:hAnsi="Times New Roman"/>
          <w:sz w:val="22"/>
          <w:szCs w:val="22"/>
        </w:rPr>
        <w:t>«</w:t>
      </w:r>
      <w:r w:rsidR="001824CD" w:rsidRPr="00DE4F03">
        <w:rPr>
          <w:rFonts w:ascii="Times New Roman" w:hAnsi="Times New Roman"/>
          <w:sz w:val="22"/>
          <w:szCs w:val="22"/>
        </w:rPr>
        <w:t>___</w:t>
      </w:r>
      <w:r w:rsidRPr="00DE4F03">
        <w:rPr>
          <w:rFonts w:ascii="Times New Roman" w:hAnsi="Times New Roman"/>
          <w:sz w:val="22"/>
          <w:szCs w:val="22"/>
        </w:rPr>
        <w:t>»</w:t>
      </w:r>
      <w:r w:rsidR="001824CD" w:rsidRPr="00DE4F03">
        <w:rPr>
          <w:rFonts w:ascii="Times New Roman" w:hAnsi="Times New Roman"/>
          <w:sz w:val="22"/>
          <w:szCs w:val="22"/>
        </w:rPr>
        <w:t xml:space="preserve"> часов </w:t>
      </w:r>
      <w:r w:rsidRPr="00DE4F03">
        <w:rPr>
          <w:rFonts w:ascii="Times New Roman" w:hAnsi="Times New Roman"/>
          <w:sz w:val="22"/>
          <w:szCs w:val="22"/>
        </w:rPr>
        <w:t>«</w:t>
      </w:r>
      <w:r w:rsidR="001824CD" w:rsidRPr="00DE4F03">
        <w:rPr>
          <w:rFonts w:ascii="Times New Roman" w:hAnsi="Times New Roman"/>
          <w:sz w:val="22"/>
          <w:szCs w:val="22"/>
        </w:rPr>
        <w:t>___</w:t>
      </w:r>
      <w:r w:rsidRPr="00DE4F03">
        <w:rPr>
          <w:rFonts w:ascii="Times New Roman" w:hAnsi="Times New Roman"/>
          <w:sz w:val="22"/>
          <w:szCs w:val="22"/>
        </w:rPr>
        <w:t>»</w:t>
      </w:r>
      <w:r w:rsidR="001824CD" w:rsidRPr="00DE4F03">
        <w:rPr>
          <w:rFonts w:ascii="Times New Roman" w:hAnsi="Times New Roman"/>
          <w:sz w:val="22"/>
          <w:szCs w:val="22"/>
        </w:rPr>
        <w:t xml:space="preserve"> минут</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__________________________________________________________________________________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(место составления)</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Комиссия в составе:</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1. ________________________________________________________________________________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(должность, фамилия, инициалы)</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2. ________________________________________________________________________________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(должность, фамилия, инициалы)</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3. ________________________________________________________________________________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(должность, фамилия, инициалы)</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4. ________________________________________________________________________________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(должность, фамилия, инициалы)</w:t>
      </w:r>
    </w:p>
    <w:p w:rsidR="001824CD" w:rsidRPr="00DE4F03" w:rsidRDefault="001824CD" w:rsidP="001824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в связи с обращением _________________________________________________________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2"/>
          <w:szCs w:val="22"/>
        </w:rPr>
        <w:t xml:space="preserve">        </w:t>
      </w:r>
      <w:r w:rsidRPr="00DE4F03">
        <w:rPr>
          <w:rFonts w:ascii="Times New Roman" w:hAnsi="Times New Roman"/>
          <w:sz w:val="20"/>
        </w:rPr>
        <w:t>(реквизиты обращения, либо основание необходимости перемещения)</w:t>
      </w:r>
    </w:p>
    <w:p w:rsidR="001824CD" w:rsidRPr="00DE4F03" w:rsidRDefault="001824CD" w:rsidP="001824CD">
      <w:pPr>
        <w:widowControl w:val="0"/>
        <w:tabs>
          <w:tab w:val="left" w:pos="720"/>
          <w:tab w:val="left" w:pos="1440"/>
          <w:tab w:val="left" w:pos="2160"/>
          <w:tab w:val="left" w:pos="2880"/>
        </w:tabs>
        <w:overflowPunct/>
        <w:autoSpaceDE/>
        <w:autoSpaceDN/>
        <w:adjustRightInd/>
        <w:jc w:val="both"/>
        <w:textAlignment w:val="auto"/>
        <w:rPr>
          <w:rFonts w:ascii="Times New Roman" w:hAnsi="Times New Roman"/>
          <w:sz w:val="22"/>
          <w:szCs w:val="22"/>
        </w:rPr>
      </w:pPr>
    </w:p>
    <w:p w:rsidR="001824CD" w:rsidRPr="00DE4F03" w:rsidRDefault="001824CD" w:rsidP="001824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 xml:space="preserve">приняла решение о необходимости экстренного перемещения транспортного средства: </w:t>
      </w:r>
    </w:p>
    <w:p w:rsidR="001824CD" w:rsidRPr="00DE4F03" w:rsidRDefault="001824CD" w:rsidP="001824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государственный регистрационный знак ___________________________(при наличии)</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__________________________________________________________________________________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(марка</w:t>
      </w:r>
      <w:r w:rsidR="00067D7C" w:rsidRPr="00DE4F03">
        <w:rPr>
          <w:rFonts w:ascii="Times New Roman" w:hAnsi="Times New Roman"/>
          <w:sz w:val="20"/>
        </w:rPr>
        <w:t xml:space="preserve"> транспортного средства, цвет)</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__________________________________________________________________________________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(местоположение транспортного средства)</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__________________________________________________________________________________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(особые отметки)</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Выбранный способ перемещения: _______________________________________________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ab/>
      </w:r>
      <w:r w:rsidRPr="00DE4F03">
        <w:rPr>
          <w:rFonts w:ascii="Times New Roman" w:hAnsi="Times New Roman"/>
          <w:sz w:val="22"/>
          <w:szCs w:val="22"/>
        </w:rPr>
        <w:tab/>
      </w:r>
      <w:r w:rsidRPr="00DE4F03">
        <w:rPr>
          <w:rFonts w:ascii="Times New Roman" w:hAnsi="Times New Roman"/>
          <w:sz w:val="22"/>
          <w:szCs w:val="22"/>
        </w:rPr>
        <w:tab/>
      </w:r>
      <w:r w:rsidRPr="00DE4F03">
        <w:rPr>
          <w:rFonts w:ascii="Times New Roman" w:hAnsi="Times New Roman"/>
          <w:sz w:val="22"/>
          <w:szCs w:val="22"/>
        </w:rPr>
        <w:tab/>
        <w:t>(манипулятор, буксировка)</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Организация, выполнившая перемещение:__________________________________________;</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Место перемещения:__________________________________________________________;</w:t>
      </w:r>
    </w:p>
    <w:p w:rsidR="001824CD" w:rsidRPr="00DE4F03" w:rsidRDefault="001824CD" w:rsidP="001824CD">
      <w:pPr>
        <w:tabs>
          <w:tab w:val="left" w:pos="3120"/>
        </w:tabs>
        <w:overflowPunct/>
        <w:autoSpaceDE/>
        <w:autoSpaceDN/>
        <w:adjustRightInd/>
        <w:jc w:val="center"/>
        <w:textAlignment w:val="auto"/>
        <w:rPr>
          <w:rFonts w:ascii="Times New Roman" w:hAnsi="Times New Roman"/>
          <w:sz w:val="22"/>
          <w:szCs w:val="22"/>
        </w:rPr>
      </w:pPr>
      <w:r w:rsidRPr="00DE4F03">
        <w:rPr>
          <w:rFonts w:ascii="Times New Roman" w:hAnsi="Times New Roman"/>
          <w:sz w:val="22"/>
          <w:szCs w:val="22"/>
        </w:rPr>
        <w:t>(адрес парковочного места)</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23B87" w:rsidRPr="00DE4F03" w:rsidRDefault="00123B87"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AF202B" w:rsidRPr="00DE4F03" w:rsidRDefault="00AF202B"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lastRenderedPageBreak/>
        <w:t>На момент осмотра транспортное средство имело</w:t>
      </w:r>
      <w:r w:rsidR="00940142" w:rsidRPr="00DE4F03">
        <w:rPr>
          <w:rFonts w:ascii="Times New Roman" w:hAnsi="Times New Roman"/>
          <w:sz w:val="22"/>
          <w:szCs w:val="22"/>
        </w:rPr>
        <w:t xml:space="preserve"> </w:t>
      </w:r>
      <w:r w:rsidRPr="00DE4F03">
        <w:rPr>
          <w:rFonts w:ascii="Times New Roman" w:hAnsi="Times New Roman"/>
          <w:sz w:val="22"/>
          <w:szCs w:val="22"/>
        </w:rPr>
        <w:t>/</w:t>
      </w:r>
      <w:r w:rsidR="00940142" w:rsidRPr="00DE4F03">
        <w:rPr>
          <w:rFonts w:ascii="Times New Roman" w:hAnsi="Times New Roman"/>
          <w:sz w:val="22"/>
          <w:szCs w:val="22"/>
        </w:rPr>
        <w:t xml:space="preserve"> </w:t>
      </w:r>
      <w:r w:rsidRPr="00DE4F03">
        <w:rPr>
          <w:rFonts w:ascii="Times New Roman" w:hAnsi="Times New Roman"/>
          <w:sz w:val="22"/>
          <w:szCs w:val="22"/>
        </w:rPr>
        <w:t xml:space="preserve">не имело видимых повреждений: </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p>
    <w:p w:rsidR="001824CD" w:rsidRPr="00DE4F03" w:rsidRDefault="001824CD" w:rsidP="00182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r w:rsidRPr="00DE4F03">
        <w:rPr>
          <w:rFonts w:ascii="Times New Roman" w:hAnsi="Times New Roman"/>
          <w:noProof/>
          <w:sz w:val="22"/>
          <w:szCs w:val="22"/>
          <w:lang w:eastAsia="ko-KR"/>
        </w:rPr>
        <w:drawing>
          <wp:inline distT="0" distB="0" distL="0" distR="0" wp14:anchorId="7DD29AEC" wp14:editId="138E4048">
            <wp:extent cx="5867400" cy="4241376"/>
            <wp:effectExtent l="0" t="0" r="0" b="6985"/>
            <wp:docPr id="2" name="Рисунок 2" descr="C:\Users\umk9\Desktop\akt-osmotra-pri-sdache-avtomobilya-v-avtoservis-priemosdatochnyi-akt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k9\Desktop\akt-osmotra-pri-sdache-avtomobilya-v-avtoservis-priemosdatochnyi-akt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0" cy="4241376"/>
                    </a:xfrm>
                    <a:prstGeom prst="rect">
                      <a:avLst/>
                    </a:prstGeom>
                    <a:noFill/>
                    <a:ln>
                      <a:noFill/>
                    </a:ln>
                  </pic:spPr>
                </pic:pic>
              </a:graphicData>
            </a:graphic>
          </wp:inline>
        </w:drawing>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*дефекты на кузове обозначены «Х»</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 xml:space="preserve">Описание видимых внешних повреждений транспортного средства (при наличии): </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tbl>
      <w:tblPr>
        <w:tblStyle w:val="aa"/>
        <w:tblW w:w="0" w:type="auto"/>
        <w:tblLook w:val="04A0" w:firstRow="1" w:lastRow="0" w:firstColumn="1" w:lastColumn="0" w:noHBand="0" w:noVBand="1"/>
      </w:tblPr>
      <w:tblGrid>
        <w:gridCol w:w="2321"/>
        <w:gridCol w:w="2322"/>
        <w:gridCol w:w="2322"/>
        <w:gridCol w:w="2322"/>
      </w:tblGrid>
      <w:tr w:rsidR="00DE4F03" w:rsidRPr="00DE4F03" w:rsidTr="008C0161">
        <w:tc>
          <w:tcPr>
            <w:tcW w:w="2321"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1.</w:t>
            </w:r>
          </w:p>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20"/>
              <w:jc w:val="both"/>
              <w:textAlignment w:val="auto"/>
              <w:rPr>
                <w:rFonts w:ascii="Times New Roman" w:hAnsi="Times New Roman"/>
                <w:sz w:val="22"/>
                <w:szCs w:val="22"/>
              </w:rPr>
            </w:pPr>
          </w:p>
        </w:tc>
        <w:tc>
          <w:tcPr>
            <w:tcW w:w="2322"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5.</w:t>
            </w:r>
          </w:p>
        </w:tc>
        <w:tc>
          <w:tcPr>
            <w:tcW w:w="2322"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9.</w:t>
            </w:r>
          </w:p>
        </w:tc>
        <w:tc>
          <w:tcPr>
            <w:tcW w:w="2322" w:type="dxa"/>
            <w:vMerge w:val="restart"/>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13.</w:t>
            </w:r>
          </w:p>
        </w:tc>
      </w:tr>
      <w:tr w:rsidR="00DE4F03" w:rsidRPr="00DE4F03" w:rsidTr="008C0161">
        <w:tc>
          <w:tcPr>
            <w:tcW w:w="2321"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2.</w:t>
            </w:r>
          </w:p>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tc>
        <w:tc>
          <w:tcPr>
            <w:tcW w:w="2322"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6.</w:t>
            </w:r>
          </w:p>
        </w:tc>
        <w:tc>
          <w:tcPr>
            <w:tcW w:w="2322"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10.</w:t>
            </w:r>
          </w:p>
        </w:tc>
        <w:tc>
          <w:tcPr>
            <w:tcW w:w="2322" w:type="dxa"/>
            <w:vMerge/>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tc>
      </w:tr>
      <w:tr w:rsidR="00DE4F03" w:rsidRPr="00DE4F03" w:rsidTr="008C0161">
        <w:tc>
          <w:tcPr>
            <w:tcW w:w="2321"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3.</w:t>
            </w:r>
          </w:p>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tc>
        <w:tc>
          <w:tcPr>
            <w:tcW w:w="2322"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7.</w:t>
            </w:r>
          </w:p>
        </w:tc>
        <w:tc>
          <w:tcPr>
            <w:tcW w:w="2322"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11.</w:t>
            </w:r>
          </w:p>
        </w:tc>
        <w:tc>
          <w:tcPr>
            <w:tcW w:w="2322" w:type="dxa"/>
            <w:vMerge/>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tc>
      </w:tr>
      <w:tr w:rsidR="001E0037" w:rsidRPr="00DE4F03" w:rsidTr="008C0161">
        <w:tc>
          <w:tcPr>
            <w:tcW w:w="2321"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4.</w:t>
            </w:r>
          </w:p>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tc>
        <w:tc>
          <w:tcPr>
            <w:tcW w:w="2322"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8.</w:t>
            </w:r>
          </w:p>
        </w:tc>
        <w:tc>
          <w:tcPr>
            <w:tcW w:w="2322" w:type="dxa"/>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12.</w:t>
            </w:r>
          </w:p>
        </w:tc>
        <w:tc>
          <w:tcPr>
            <w:tcW w:w="2322" w:type="dxa"/>
            <w:vMerge/>
          </w:tcPr>
          <w:p w:rsidR="001824CD" w:rsidRPr="00DE4F03" w:rsidRDefault="001824CD" w:rsidP="008C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tc>
      </w:tr>
    </w:tbl>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Перемещение транспортного средства выполнено в период с  ___ч. ___ мин. в ___ч. ____мин.</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«____»_______________ 20__г.</w:t>
      </w:r>
    </w:p>
    <w:p w:rsidR="001824CD" w:rsidRPr="00DE4F03" w:rsidRDefault="001824CD" w:rsidP="00182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2"/>
          <w:szCs w:val="22"/>
        </w:rPr>
      </w:pPr>
    </w:p>
    <w:p w:rsidR="001824CD" w:rsidRPr="00DE4F03" w:rsidRDefault="001824CD" w:rsidP="00182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Times New Roman" w:hAnsi="Times New Roman"/>
          <w:sz w:val="22"/>
          <w:szCs w:val="22"/>
        </w:rPr>
      </w:pPr>
      <w:r w:rsidRPr="00DE4F03">
        <w:rPr>
          <w:rFonts w:ascii="Times New Roman" w:hAnsi="Times New Roman"/>
          <w:sz w:val="22"/>
          <w:szCs w:val="22"/>
        </w:rPr>
        <w:t>Приложение к настоящему акту: 1) фотоматериалы на ___л. в ____ экз.</w:t>
      </w: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p>
    <w:p w:rsidR="001824CD" w:rsidRPr="00DE4F03" w:rsidRDefault="001824CD"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Члены комиссии: ________________ ____________ _____________________________</w:t>
      </w:r>
    </w:p>
    <w:p w:rsidR="001824CD" w:rsidRPr="00DE4F03" w:rsidRDefault="00940142" w:rsidP="00182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 xml:space="preserve">    </w:t>
      </w:r>
      <w:r w:rsidR="001824CD" w:rsidRPr="00DE4F03">
        <w:rPr>
          <w:rFonts w:ascii="Times New Roman" w:hAnsi="Times New Roman"/>
          <w:sz w:val="20"/>
        </w:rPr>
        <w:t xml:space="preserve">(должность)  </w:t>
      </w:r>
      <w:r w:rsidRPr="00DE4F03">
        <w:rPr>
          <w:rFonts w:ascii="Times New Roman" w:hAnsi="Times New Roman"/>
          <w:sz w:val="20"/>
        </w:rPr>
        <w:t xml:space="preserve">     </w:t>
      </w:r>
      <w:r w:rsidR="001824CD" w:rsidRPr="00DE4F03">
        <w:rPr>
          <w:rFonts w:ascii="Times New Roman" w:hAnsi="Times New Roman"/>
          <w:sz w:val="20"/>
        </w:rPr>
        <w:t xml:space="preserve"> </w:t>
      </w:r>
      <w:r w:rsidRPr="00DE4F03">
        <w:rPr>
          <w:rFonts w:ascii="Times New Roman" w:hAnsi="Times New Roman"/>
          <w:sz w:val="20"/>
        </w:rPr>
        <w:t xml:space="preserve">  </w:t>
      </w:r>
      <w:r w:rsidR="001824CD" w:rsidRPr="00DE4F03">
        <w:rPr>
          <w:rFonts w:ascii="Times New Roman" w:hAnsi="Times New Roman"/>
          <w:sz w:val="20"/>
        </w:rPr>
        <w:t xml:space="preserve"> (подпись)            (</w:t>
      </w:r>
      <w:r w:rsidRPr="00DE4F03">
        <w:rPr>
          <w:rFonts w:ascii="Times New Roman" w:hAnsi="Times New Roman"/>
          <w:sz w:val="22"/>
          <w:szCs w:val="22"/>
        </w:rPr>
        <w:t>фамилия, инициалы</w:t>
      </w:r>
      <w:r w:rsidR="001824CD" w:rsidRPr="00DE4F03">
        <w:rPr>
          <w:rFonts w:ascii="Times New Roman" w:hAnsi="Times New Roman"/>
          <w:sz w:val="20"/>
        </w:rPr>
        <w:t>)</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 xml:space="preserve">                               ________________ ____________ _____________________________</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 xml:space="preserve">    (должность)           (подпись)            (</w:t>
      </w:r>
      <w:r w:rsidRPr="00DE4F03">
        <w:rPr>
          <w:rFonts w:ascii="Times New Roman" w:hAnsi="Times New Roman"/>
          <w:sz w:val="22"/>
          <w:szCs w:val="22"/>
        </w:rPr>
        <w:t>фамилия, инициалы</w:t>
      </w:r>
      <w:r w:rsidRPr="00DE4F03">
        <w:rPr>
          <w:rFonts w:ascii="Times New Roman" w:hAnsi="Times New Roman"/>
          <w:sz w:val="20"/>
        </w:rPr>
        <w:t>)</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sz w:val="22"/>
          <w:szCs w:val="22"/>
        </w:rPr>
      </w:pPr>
      <w:r w:rsidRPr="00DE4F03">
        <w:rPr>
          <w:rFonts w:ascii="Times New Roman" w:hAnsi="Times New Roman"/>
          <w:sz w:val="22"/>
          <w:szCs w:val="22"/>
        </w:rPr>
        <w:t xml:space="preserve">                               ________________ ____________ _____________________________</w:t>
      </w:r>
    </w:p>
    <w:p w:rsidR="00940142" w:rsidRPr="00DE4F03" w:rsidRDefault="00940142" w:rsidP="009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rFonts w:ascii="Times New Roman" w:hAnsi="Times New Roman"/>
          <w:sz w:val="20"/>
        </w:rPr>
      </w:pPr>
      <w:r w:rsidRPr="00DE4F03">
        <w:rPr>
          <w:rFonts w:ascii="Times New Roman" w:hAnsi="Times New Roman"/>
          <w:sz w:val="20"/>
        </w:rPr>
        <w:t xml:space="preserve">    (должность)           (подпись)            (</w:t>
      </w:r>
      <w:r w:rsidRPr="00DE4F03">
        <w:rPr>
          <w:rFonts w:ascii="Times New Roman" w:hAnsi="Times New Roman"/>
          <w:sz w:val="22"/>
          <w:szCs w:val="22"/>
        </w:rPr>
        <w:t>фамилия, инициалы</w:t>
      </w:r>
      <w:r w:rsidRPr="00DE4F03">
        <w:rPr>
          <w:rFonts w:ascii="Times New Roman" w:hAnsi="Times New Roman"/>
          <w:sz w:val="20"/>
        </w:rPr>
        <w:t>)</w:t>
      </w:r>
    </w:p>
    <w:p w:rsidR="00822115" w:rsidRPr="00DE4F03" w:rsidRDefault="00822115" w:rsidP="001824CD">
      <w:pPr>
        <w:ind w:left="5046"/>
        <w:jc w:val="both"/>
        <w:rPr>
          <w:rFonts w:ascii="Times New Roman" w:hAnsi="Times New Roman"/>
          <w:sz w:val="24"/>
          <w:szCs w:val="24"/>
        </w:rPr>
        <w:sectPr w:rsidR="00822115" w:rsidRPr="00DE4F03" w:rsidSect="00A5400D">
          <w:pgSz w:w="11907" w:h="16840" w:code="9"/>
          <w:pgMar w:top="1134" w:right="851" w:bottom="1134" w:left="1701" w:header="680" w:footer="0" w:gutter="0"/>
          <w:cols w:space="720"/>
          <w:noEndnote/>
          <w:titlePg/>
        </w:sectPr>
      </w:pPr>
    </w:p>
    <w:p w:rsidR="001824CD" w:rsidRPr="00DE4F03" w:rsidRDefault="001824CD" w:rsidP="00822115">
      <w:pPr>
        <w:ind w:left="10206"/>
        <w:jc w:val="both"/>
        <w:rPr>
          <w:rFonts w:ascii="Times New Roman" w:hAnsi="Times New Roman"/>
          <w:sz w:val="24"/>
          <w:szCs w:val="24"/>
        </w:rPr>
      </w:pPr>
      <w:r w:rsidRPr="00DE4F03">
        <w:rPr>
          <w:rFonts w:ascii="Times New Roman" w:hAnsi="Times New Roman"/>
          <w:sz w:val="24"/>
          <w:szCs w:val="24"/>
        </w:rPr>
        <w:lastRenderedPageBreak/>
        <w:t>Приложение № 5</w:t>
      </w:r>
    </w:p>
    <w:p w:rsidR="001824CD" w:rsidRPr="00DE4F03" w:rsidRDefault="001824CD" w:rsidP="00822115">
      <w:pPr>
        <w:ind w:left="10206"/>
        <w:jc w:val="both"/>
        <w:rPr>
          <w:rFonts w:ascii="Times New Roman" w:hAnsi="Times New Roman"/>
          <w:sz w:val="24"/>
          <w:szCs w:val="24"/>
        </w:rPr>
      </w:pPr>
      <w:r w:rsidRPr="00DE4F03">
        <w:rPr>
          <w:rFonts w:ascii="Times New Roman" w:hAnsi="Times New Roman"/>
          <w:sz w:val="24"/>
          <w:szCs w:val="24"/>
        </w:rPr>
        <w:t>к Правилам выявления, перемещения, хранения и утилизации брошенного (бесхозяйного) автотранспорта, частей разукомплектованного автотранспорта на территории городского округа Чебоксары</w:t>
      </w:r>
    </w:p>
    <w:p w:rsidR="001824CD" w:rsidRPr="00DE4F03" w:rsidRDefault="001824CD" w:rsidP="002B132F">
      <w:pPr>
        <w:jc w:val="both"/>
        <w:rPr>
          <w:rFonts w:ascii="Times New Roman" w:hAnsi="Times New Roman"/>
          <w:sz w:val="22"/>
          <w:szCs w:val="22"/>
        </w:rPr>
      </w:pPr>
    </w:p>
    <w:p w:rsidR="001824CD" w:rsidRPr="00DE4F03" w:rsidRDefault="001824CD" w:rsidP="002B132F">
      <w:pPr>
        <w:jc w:val="both"/>
        <w:rPr>
          <w:rFonts w:ascii="Times New Roman" w:hAnsi="Times New Roman"/>
          <w:sz w:val="22"/>
          <w:szCs w:val="22"/>
        </w:rPr>
      </w:pPr>
    </w:p>
    <w:p w:rsidR="00822115" w:rsidRPr="00DE4F03" w:rsidRDefault="00822115" w:rsidP="00822115">
      <w:pPr>
        <w:jc w:val="center"/>
        <w:rPr>
          <w:rFonts w:ascii="Times New Roman" w:hAnsi="Times New Roman"/>
          <w:sz w:val="26"/>
          <w:szCs w:val="26"/>
        </w:rPr>
      </w:pPr>
      <w:r w:rsidRPr="00DE4F03">
        <w:rPr>
          <w:rFonts w:ascii="Times New Roman" w:hAnsi="Times New Roman"/>
          <w:sz w:val="26"/>
          <w:szCs w:val="26"/>
        </w:rPr>
        <w:t>Реестр транспортных средств, имеющих признаки брошенных (разукомплектованных) и бесхозяйных</w:t>
      </w:r>
      <w:r w:rsidR="00D57B2E" w:rsidRPr="00DE4F03">
        <w:rPr>
          <w:rFonts w:ascii="Times New Roman" w:hAnsi="Times New Roman"/>
          <w:sz w:val="26"/>
          <w:szCs w:val="26"/>
        </w:rPr>
        <w:t xml:space="preserve">, </w:t>
      </w:r>
    </w:p>
    <w:p w:rsidR="00D57B2E" w:rsidRPr="00DE4F03" w:rsidRDefault="00D57B2E" w:rsidP="00822115">
      <w:pPr>
        <w:jc w:val="center"/>
        <w:rPr>
          <w:rFonts w:ascii="Times New Roman" w:hAnsi="Times New Roman"/>
          <w:sz w:val="26"/>
          <w:szCs w:val="26"/>
        </w:rPr>
      </w:pPr>
      <w:r w:rsidRPr="00DE4F03">
        <w:rPr>
          <w:rFonts w:ascii="Times New Roman" w:hAnsi="Times New Roman"/>
          <w:sz w:val="26"/>
          <w:szCs w:val="26"/>
        </w:rPr>
        <w:t>а также сведения об экстренном перемещении</w:t>
      </w:r>
    </w:p>
    <w:p w:rsidR="00822115" w:rsidRPr="00DE4F03" w:rsidRDefault="00822115" w:rsidP="00822115">
      <w:pPr>
        <w:jc w:val="center"/>
        <w:rPr>
          <w:rFonts w:ascii="Times New Roman" w:hAnsi="Times New Roman"/>
          <w:sz w:val="24"/>
          <w:szCs w:val="24"/>
        </w:rPr>
      </w:pPr>
    </w:p>
    <w:tbl>
      <w:tblPr>
        <w:tblStyle w:val="aa"/>
        <w:tblW w:w="0" w:type="auto"/>
        <w:tblLook w:val="04A0" w:firstRow="1" w:lastRow="0" w:firstColumn="1" w:lastColumn="0" w:noHBand="0" w:noVBand="1"/>
      </w:tblPr>
      <w:tblGrid>
        <w:gridCol w:w="540"/>
        <w:gridCol w:w="2108"/>
        <w:gridCol w:w="2031"/>
        <w:gridCol w:w="978"/>
        <w:gridCol w:w="1882"/>
        <w:gridCol w:w="1595"/>
        <w:gridCol w:w="2097"/>
        <w:gridCol w:w="1723"/>
        <w:gridCol w:w="1723"/>
      </w:tblGrid>
      <w:tr w:rsidR="00DE4F03" w:rsidRPr="00DE4F03" w:rsidTr="00A5400D">
        <w:tc>
          <w:tcPr>
            <w:tcW w:w="540" w:type="dxa"/>
          </w:tcPr>
          <w:p w:rsidR="00D57B2E" w:rsidRPr="00DE4F03" w:rsidRDefault="003E2AFD" w:rsidP="002C02F8">
            <w:pPr>
              <w:jc w:val="center"/>
              <w:rPr>
                <w:rFonts w:ascii="Times New Roman" w:hAnsi="Times New Roman"/>
                <w:sz w:val="24"/>
                <w:szCs w:val="24"/>
              </w:rPr>
            </w:pPr>
            <w:r w:rsidRPr="00DE4F03">
              <w:rPr>
                <w:rFonts w:ascii="Times New Roman" w:hAnsi="Times New Roman"/>
                <w:sz w:val="24"/>
                <w:szCs w:val="24"/>
              </w:rPr>
              <w:t>№</w:t>
            </w:r>
          </w:p>
          <w:p w:rsidR="00D57B2E" w:rsidRPr="00DE4F03" w:rsidRDefault="00D57B2E" w:rsidP="002C02F8">
            <w:pPr>
              <w:jc w:val="center"/>
              <w:rPr>
                <w:rFonts w:ascii="Times New Roman" w:hAnsi="Times New Roman"/>
                <w:sz w:val="24"/>
                <w:szCs w:val="24"/>
              </w:rPr>
            </w:pPr>
            <w:r w:rsidRPr="00DE4F03">
              <w:rPr>
                <w:rFonts w:ascii="Times New Roman" w:hAnsi="Times New Roman"/>
                <w:sz w:val="24"/>
                <w:szCs w:val="24"/>
              </w:rPr>
              <w:t>п/п</w:t>
            </w:r>
          </w:p>
        </w:tc>
        <w:tc>
          <w:tcPr>
            <w:tcW w:w="2108" w:type="dxa"/>
          </w:tcPr>
          <w:p w:rsidR="00D57B2E" w:rsidRPr="00DE4F03" w:rsidRDefault="00D57B2E" w:rsidP="00822115">
            <w:pPr>
              <w:jc w:val="center"/>
              <w:rPr>
                <w:rFonts w:ascii="Times New Roman" w:hAnsi="Times New Roman"/>
                <w:sz w:val="24"/>
                <w:szCs w:val="24"/>
              </w:rPr>
            </w:pPr>
            <w:r w:rsidRPr="00DE4F03">
              <w:rPr>
                <w:rFonts w:ascii="Times New Roman" w:hAnsi="Times New Roman"/>
                <w:sz w:val="24"/>
                <w:szCs w:val="24"/>
              </w:rPr>
              <w:t>Марка/модель транспортного средства</w:t>
            </w:r>
          </w:p>
        </w:tc>
        <w:tc>
          <w:tcPr>
            <w:tcW w:w="2031" w:type="dxa"/>
          </w:tcPr>
          <w:p w:rsidR="00D57B2E" w:rsidRPr="00DE4F03" w:rsidRDefault="00D57B2E" w:rsidP="00822115">
            <w:pPr>
              <w:jc w:val="center"/>
              <w:rPr>
                <w:rFonts w:ascii="Times New Roman" w:hAnsi="Times New Roman"/>
                <w:sz w:val="24"/>
                <w:szCs w:val="24"/>
              </w:rPr>
            </w:pPr>
            <w:r w:rsidRPr="00DE4F03">
              <w:rPr>
                <w:rFonts w:ascii="Times New Roman" w:hAnsi="Times New Roman"/>
                <w:sz w:val="24"/>
                <w:szCs w:val="24"/>
              </w:rPr>
              <w:t>Государственный регистрационный знак (при наличии)/</w:t>
            </w:r>
            <w:r w:rsidRPr="00DE4F03">
              <w:rPr>
                <w:rFonts w:ascii="Times New Roman" w:hAnsi="Times New Roman"/>
                <w:sz w:val="24"/>
                <w:szCs w:val="24"/>
                <w:lang w:val="en-US"/>
              </w:rPr>
              <w:t>VIN</w:t>
            </w:r>
            <w:r w:rsidRPr="00DE4F03">
              <w:rPr>
                <w:rFonts w:ascii="Times New Roman" w:hAnsi="Times New Roman"/>
                <w:sz w:val="24"/>
                <w:szCs w:val="24"/>
              </w:rPr>
              <w:t xml:space="preserve"> номер</w:t>
            </w:r>
          </w:p>
        </w:tc>
        <w:tc>
          <w:tcPr>
            <w:tcW w:w="978" w:type="dxa"/>
          </w:tcPr>
          <w:p w:rsidR="00D57B2E" w:rsidRPr="00DE4F03" w:rsidRDefault="00D57B2E" w:rsidP="00822115">
            <w:pPr>
              <w:jc w:val="center"/>
              <w:rPr>
                <w:rFonts w:ascii="Times New Roman" w:hAnsi="Times New Roman"/>
                <w:sz w:val="24"/>
                <w:szCs w:val="24"/>
              </w:rPr>
            </w:pPr>
            <w:r w:rsidRPr="00DE4F03">
              <w:rPr>
                <w:rFonts w:ascii="Times New Roman" w:hAnsi="Times New Roman"/>
                <w:sz w:val="24"/>
                <w:szCs w:val="24"/>
              </w:rPr>
              <w:t>Цвет</w:t>
            </w:r>
          </w:p>
        </w:tc>
        <w:tc>
          <w:tcPr>
            <w:tcW w:w="1882" w:type="dxa"/>
          </w:tcPr>
          <w:p w:rsidR="00D57B2E" w:rsidRPr="00DE4F03" w:rsidRDefault="00D57B2E" w:rsidP="002C02F8">
            <w:pPr>
              <w:jc w:val="center"/>
              <w:rPr>
                <w:rFonts w:ascii="Times New Roman" w:hAnsi="Times New Roman"/>
                <w:sz w:val="24"/>
                <w:szCs w:val="24"/>
              </w:rPr>
            </w:pPr>
            <w:r w:rsidRPr="00DE4F03">
              <w:rPr>
                <w:rFonts w:ascii="Times New Roman" w:hAnsi="Times New Roman"/>
                <w:sz w:val="24"/>
                <w:szCs w:val="24"/>
              </w:rPr>
              <w:t>Дата и адрес выявления транспортного средства</w:t>
            </w:r>
          </w:p>
        </w:tc>
        <w:tc>
          <w:tcPr>
            <w:tcW w:w="1595" w:type="dxa"/>
          </w:tcPr>
          <w:p w:rsidR="00D57B2E" w:rsidRPr="00DE4F03" w:rsidRDefault="00D57B2E" w:rsidP="001E0037">
            <w:pPr>
              <w:jc w:val="center"/>
              <w:rPr>
                <w:rFonts w:ascii="Times New Roman" w:hAnsi="Times New Roman"/>
                <w:sz w:val="24"/>
                <w:szCs w:val="24"/>
              </w:rPr>
            </w:pPr>
            <w:r w:rsidRPr="00DE4F03">
              <w:rPr>
                <w:rFonts w:ascii="Times New Roman" w:hAnsi="Times New Roman"/>
                <w:sz w:val="24"/>
                <w:szCs w:val="24"/>
              </w:rPr>
              <w:t xml:space="preserve">Дата и адрес </w:t>
            </w:r>
            <w:r w:rsidR="001E0037" w:rsidRPr="00DE4F03">
              <w:rPr>
                <w:rFonts w:ascii="Times New Roman" w:hAnsi="Times New Roman"/>
                <w:sz w:val="24"/>
                <w:szCs w:val="24"/>
              </w:rPr>
              <w:t xml:space="preserve">стоянки </w:t>
            </w:r>
            <w:r w:rsidRPr="00DE4F03">
              <w:rPr>
                <w:rFonts w:ascii="Times New Roman" w:hAnsi="Times New Roman"/>
                <w:sz w:val="24"/>
                <w:szCs w:val="24"/>
              </w:rPr>
              <w:t>временного перемещения</w:t>
            </w:r>
          </w:p>
        </w:tc>
        <w:tc>
          <w:tcPr>
            <w:tcW w:w="2097" w:type="dxa"/>
          </w:tcPr>
          <w:p w:rsidR="00D57B2E" w:rsidRPr="00DE4F03" w:rsidRDefault="00D57B2E" w:rsidP="00822115">
            <w:pPr>
              <w:jc w:val="center"/>
              <w:rPr>
                <w:rFonts w:ascii="Times New Roman" w:hAnsi="Times New Roman"/>
                <w:sz w:val="24"/>
                <w:szCs w:val="24"/>
              </w:rPr>
            </w:pPr>
            <w:r w:rsidRPr="00DE4F03">
              <w:rPr>
                <w:rFonts w:ascii="Times New Roman" w:hAnsi="Times New Roman"/>
                <w:sz w:val="24"/>
                <w:szCs w:val="24"/>
              </w:rPr>
              <w:t>ФИО должностного лица Уполномоченного органа</w:t>
            </w:r>
          </w:p>
        </w:tc>
        <w:tc>
          <w:tcPr>
            <w:tcW w:w="1723" w:type="dxa"/>
          </w:tcPr>
          <w:p w:rsidR="00AD6E5A" w:rsidRPr="00DE4F03" w:rsidRDefault="00D57B2E" w:rsidP="00AD6E5A">
            <w:pPr>
              <w:jc w:val="center"/>
              <w:rPr>
                <w:rFonts w:ascii="Times New Roman" w:hAnsi="Times New Roman"/>
                <w:sz w:val="24"/>
                <w:szCs w:val="24"/>
              </w:rPr>
            </w:pPr>
            <w:r w:rsidRPr="00DE4F03">
              <w:rPr>
                <w:rFonts w:ascii="Times New Roman" w:hAnsi="Times New Roman"/>
                <w:sz w:val="24"/>
                <w:szCs w:val="24"/>
              </w:rPr>
              <w:t xml:space="preserve">Дата </w:t>
            </w:r>
            <w:r w:rsidR="00AD6E5A" w:rsidRPr="00DE4F03">
              <w:rPr>
                <w:rFonts w:ascii="Times New Roman" w:hAnsi="Times New Roman"/>
                <w:sz w:val="24"/>
                <w:szCs w:val="24"/>
              </w:rPr>
              <w:t>передачи транспортного средства</w:t>
            </w:r>
          </w:p>
          <w:p w:rsidR="00D57B2E" w:rsidRPr="00DE4F03" w:rsidRDefault="00AD6E5A" w:rsidP="00AD6E5A">
            <w:pPr>
              <w:jc w:val="center"/>
              <w:rPr>
                <w:rFonts w:ascii="Times New Roman" w:hAnsi="Times New Roman"/>
                <w:sz w:val="24"/>
                <w:szCs w:val="24"/>
              </w:rPr>
            </w:pPr>
            <w:r w:rsidRPr="00DE4F03">
              <w:rPr>
                <w:rFonts w:ascii="Times New Roman" w:hAnsi="Times New Roman"/>
                <w:sz w:val="24"/>
                <w:szCs w:val="24"/>
              </w:rPr>
              <w:t>владельцу</w:t>
            </w:r>
          </w:p>
        </w:tc>
        <w:tc>
          <w:tcPr>
            <w:tcW w:w="1723" w:type="dxa"/>
          </w:tcPr>
          <w:p w:rsidR="00AD6E5A" w:rsidRPr="00DE4F03" w:rsidRDefault="00AD6E5A" w:rsidP="00AD6E5A">
            <w:pPr>
              <w:jc w:val="center"/>
              <w:rPr>
                <w:rFonts w:ascii="Times New Roman" w:hAnsi="Times New Roman"/>
                <w:sz w:val="24"/>
                <w:szCs w:val="24"/>
              </w:rPr>
            </w:pPr>
            <w:r w:rsidRPr="00DE4F03">
              <w:rPr>
                <w:rFonts w:ascii="Times New Roman" w:hAnsi="Times New Roman"/>
                <w:sz w:val="24"/>
                <w:szCs w:val="24"/>
              </w:rPr>
              <w:t>Реквизиты документов</w:t>
            </w:r>
          </w:p>
          <w:p w:rsidR="00D57B2E" w:rsidRPr="00DE4F03" w:rsidRDefault="00AD6E5A" w:rsidP="00AD6E5A">
            <w:pPr>
              <w:jc w:val="center"/>
              <w:rPr>
                <w:rFonts w:ascii="Times New Roman" w:hAnsi="Times New Roman"/>
                <w:sz w:val="24"/>
                <w:szCs w:val="24"/>
              </w:rPr>
            </w:pPr>
            <w:r w:rsidRPr="00DE4F03">
              <w:rPr>
                <w:rFonts w:ascii="Times New Roman" w:hAnsi="Times New Roman"/>
                <w:sz w:val="24"/>
                <w:szCs w:val="24"/>
              </w:rPr>
              <w:t>о признании</w:t>
            </w:r>
            <w:r w:rsidR="00D57B2E" w:rsidRPr="00DE4F03">
              <w:rPr>
                <w:rFonts w:ascii="Times New Roman" w:hAnsi="Times New Roman"/>
                <w:sz w:val="24"/>
                <w:szCs w:val="24"/>
              </w:rPr>
              <w:t xml:space="preserve"> транспортного средства бесхозяйным</w:t>
            </w:r>
          </w:p>
        </w:tc>
      </w:tr>
      <w:tr w:rsidR="00DE4F03" w:rsidRPr="00DE4F03" w:rsidTr="00A5400D">
        <w:tc>
          <w:tcPr>
            <w:tcW w:w="540" w:type="dxa"/>
          </w:tcPr>
          <w:p w:rsidR="00D57B2E" w:rsidRPr="00DE4F03" w:rsidRDefault="00D57B2E" w:rsidP="00822115">
            <w:pPr>
              <w:jc w:val="center"/>
              <w:rPr>
                <w:rFonts w:ascii="Times New Roman" w:hAnsi="Times New Roman"/>
                <w:sz w:val="24"/>
                <w:szCs w:val="24"/>
              </w:rPr>
            </w:pPr>
          </w:p>
        </w:tc>
        <w:tc>
          <w:tcPr>
            <w:tcW w:w="2108" w:type="dxa"/>
          </w:tcPr>
          <w:p w:rsidR="00D57B2E" w:rsidRPr="00DE4F03" w:rsidRDefault="00D57B2E" w:rsidP="00822115">
            <w:pPr>
              <w:jc w:val="center"/>
              <w:rPr>
                <w:rFonts w:ascii="Times New Roman" w:hAnsi="Times New Roman"/>
                <w:sz w:val="24"/>
                <w:szCs w:val="24"/>
              </w:rPr>
            </w:pPr>
          </w:p>
          <w:p w:rsidR="00D57B2E" w:rsidRPr="00DE4F03" w:rsidRDefault="00D57B2E" w:rsidP="00822115">
            <w:pPr>
              <w:jc w:val="center"/>
              <w:rPr>
                <w:rFonts w:ascii="Times New Roman" w:hAnsi="Times New Roman"/>
                <w:sz w:val="24"/>
                <w:szCs w:val="24"/>
              </w:rPr>
            </w:pPr>
          </w:p>
        </w:tc>
        <w:tc>
          <w:tcPr>
            <w:tcW w:w="2031" w:type="dxa"/>
          </w:tcPr>
          <w:p w:rsidR="00D57B2E" w:rsidRPr="00DE4F03" w:rsidRDefault="00D57B2E" w:rsidP="00822115">
            <w:pPr>
              <w:jc w:val="center"/>
              <w:rPr>
                <w:rFonts w:ascii="Times New Roman" w:hAnsi="Times New Roman"/>
                <w:sz w:val="24"/>
                <w:szCs w:val="24"/>
              </w:rPr>
            </w:pPr>
          </w:p>
        </w:tc>
        <w:tc>
          <w:tcPr>
            <w:tcW w:w="978" w:type="dxa"/>
          </w:tcPr>
          <w:p w:rsidR="00D57B2E" w:rsidRPr="00DE4F03" w:rsidRDefault="00D57B2E" w:rsidP="00822115">
            <w:pPr>
              <w:jc w:val="center"/>
              <w:rPr>
                <w:rFonts w:ascii="Times New Roman" w:hAnsi="Times New Roman"/>
                <w:sz w:val="24"/>
                <w:szCs w:val="24"/>
              </w:rPr>
            </w:pPr>
          </w:p>
        </w:tc>
        <w:tc>
          <w:tcPr>
            <w:tcW w:w="1882" w:type="dxa"/>
          </w:tcPr>
          <w:p w:rsidR="00D57B2E" w:rsidRPr="00DE4F03" w:rsidRDefault="00D57B2E" w:rsidP="00822115">
            <w:pPr>
              <w:jc w:val="center"/>
              <w:rPr>
                <w:rFonts w:ascii="Times New Roman" w:hAnsi="Times New Roman"/>
                <w:sz w:val="24"/>
                <w:szCs w:val="24"/>
              </w:rPr>
            </w:pPr>
          </w:p>
        </w:tc>
        <w:tc>
          <w:tcPr>
            <w:tcW w:w="1595" w:type="dxa"/>
          </w:tcPr>
          <w:p w:rsidR="00D57B2E" w:rsidRPr="00DE4F03" w:rsidRDefault="00D57B2E" w:rsidP="00822115">
            <w:pPr>
              <w:jc w:val="center"/>
              <w:rPr>
                <w:rFonts w:ascii="Times New Roman" w:hAnsi="Times New Roman"/>
                <w:sz w:val="24"/>
                <w:szCs w:val="24"/>
              </w:rPr>
            </w:pPr>
          </w:p>
        </w:tc>
        <w:tc>
          <w:tcPr>
            <w:tcW w:w="2097" w:type="dxa"/>
          </w:tcPr>
          <w:p w:rsidR="00D57B2E" w:rsidRPr="00DE4F03" w:rsidRDefault="00D57B2E" w:rsidP="00822115">
            <w:pPr>
              <w:jc w:val="center"/>
              <w:rPr>
                <w:rFonts w:ascii="Times New Roman" w:hAnsi="Times New Roman"/>
                <w:sz w:val="24"/>
                <w:szCs w:val="24"/>
              </w:rPr>
            </w:pPr>
          </w:p>
        </w:tc>
        <w:tc>
          <w:tcPr>
            <w:tcW w:w="1723" w:type="dxa"/>
          </w:tcPr>
          <w:p w:rsidR="00D57B2E" w:rsidRPr="00DE4F03" w:rsidRDefault="00D57B2E" w:rsidP="00822115">
            <w:pPr>
              <w:jc w:val="center"/>
              <w:rPr>
                <w:rFonts w:ascii="Times New Roman" w:hAnsi="Times New Roman"/>
                <w:sz w:val="24"/>
                <w:szCs w:val="24"/>
              </w:rPr>
            </w:pPr>
          </w:p>
        </w:tc>
        <w:tc>
          <w:tcPr>
            <w:tcW w:w="1723" w:type="dxa"/>
          </w:tcPr>
          <w:p w:rsidR="00D57B2E" w:rsidRPr="00DE4F03" w:rsidRDefault="00D57B2E" w:rsidP="00822115">
            <w:pPr>
              <w:jc w:val="center"/>
              <w:rPr>
                <w:rFonts w:ascii="Times New Roman" w:hAnsi="Times New Roman"/>
                <w:sz w:val="24"/>
                <w:szCs w:val="24"/>
              </w:rPr>
            </w:pPr>
          </w:p>
        </w:tc>
      </w:tr>
      <w:tr w:rsidR="00DE4F03" w:rsidRPr="00DE4F03" w:rsidTr="00A5400D">
        <w:tc>
          <w:tcPr>
            <w:tcW w:w="540" w:type="dxa"/>
          </w:tcPr>
          <w:p w:rsidR="00D57B2E" w:rsidRPr="00DE4F03" w:rsidRDefault="00D57B2E" w:rsidP="00822115">
            <w:pPr>
              <w:jc w:val="center"/>
              <w:rPr>
                <w:rFonts w:ascii="Times New Roman" w:hAnsi="Times New Roman"/>
                <w:sz w:val="24"/>
                <w:szCs w:val="24"/>
              </w:rPr>
            </w:pPr>
          </w:p>
        </w:tc>
        <w:tc>
          <w:tcPr>
            <w:tcW w:w="2108" w:type="dxa"/>
          </w:tcPr>
          <w:p w:rsidR="00D57B2E" w:rsidRPr="00DE4F03" w:rsidRDefault="00D57B2E" w:rsidP="00822115">
            <w:pPr>
              <w:jc w:val="center"/>
              <w:rPr>
                <w:rFonts w:ascii="Times New Roman" w:hAnsi="Times New Roman"/>
                <w:sz w:val="24"/>
                <w:szCs w:val="24"/>
              </w:rPr>
            </w:pPr>
          </w:p>
          <w:p w:rsidR="00D57B2E" w:rsidRPr="00DE4F03" w:rsidRDefault="00D57B2E" w:rsidP="00822115">
            <w:pPr>
              <w:jc w:val="center"/>
              <w:rPr>
                <w:rFonts w:ascii="Times New Roman" w:hAnsi="Times New Roman"/>
                <w:sz w:val="24"/>
                <w:szCs w:val="24"/>
              </w:rPr>
            </w:pPr>
          </w:p>
        </w:tc>
        <w:tc>
          <w:tcPr>
            <w:tcW w:w="2031" w:type="dxa"/>
          </w:tcPr>
          <w:p w:rsidR="00D57B2E" w:rsidRPr="00DE4F03" w:rsidRDefault="00D57B2E" w:rsidP="00822115">
            <w:pPr>
              <w:jc w:val="center"/>
              <w:rPr>
                <w:rFonts w:ascii="Times New Roman" w:hAnsi="Times New Roman"/>
                <w:sz w:val="24"/>
                <w:szCs w:val="24"/>
              </w:rPr>
            </w:pPr>
          </w:p>
        </w:tc>
        <w:tc>
          <w:tcPr>
            <w:tcW w:w="978" w:type="dxa"/>
          </w:tcPr>
          <w:p w:rsidR="00D57B2E" w:rsidRPr="00DE4F03" w:rsidRDefault="00D57B2E" w:rsidP="00822115">
            <w:pPr>
              <w:jc w:val="center"/>
              <w:rPr>
                <w:rFonts w:ascii="Times New Roman" w:hAnsi="Times New Roman"/>
                <w:sz w:val="24"/>
                <w:szCs w:val="24"/>
              </w:rPr>
            </w:pPr>
          </w:p>
        </w:tc>
        <w:tc>
          <w:tcPr>
            <w:tcW w:w="1882" w:type="dxa"/>
          </w:tcPr>
          <w:p w:rsidR="00D57B2E" w:rsidRPr="00DE4F03" w:rsidRDefault="00D57B2E" w:rsidP="00822115">
            <w:pPr>
              <w:jc w:val="center"/>
              <w:rPr>
                <w:rFonts w:ascii="Times New Roman" w:hAnsi="Times New Roman"/>
                <w:sz w:val="24"/>
                <w:szCs w:val="24"/>
              </w:rPr>
            </w:pPr>
          </w:p>
        </w:tc>
        <w:tc>
          <w:tcPr>
            <w:tcW w:w="1595" w:type="dxa"/>
          </w:tcPr>
          <w:p w:rsidR="00D57B2E" w:rsidRPr="00DE4F03" w:rsidRDefault="00D57B2E" w:rsidP="00822115">
            <w:pPr>
              <w:jc w:val="center"/>
              <w:rPr>
                <w:rFonts w:ascii="Times New Roman" w:hAnsi="Times New Roman"/>
                <w:sz w:val="24"/>
                <w:szCs w:val="24"/>
              </w:rPr>
            </w:pPr>
          </w:p>
        </w:tc>
        <w:tc>
          <w:tcPr>
            <w:tcW w:w="2097" w:type="dxa"/>
          </w:tcPr>
          <w:p w:rsidR="00D57B2E" w:rsidRPr="00DE4F03" w:rsidRDefault="00D57B2E" w:rsidP="00822115">
            <w:pPr>
              <w:jc w:val="center"/>
              <w:rPr>
                <w:rFonts w:ascii="Times New Roman" w:hAnsi="Times New Roman"/>
                <w:sz w:val="24"/>
                <w:szCs w:val="24"/>
              </w:rPr>
            </w:pPr>
          </w:p>
        </w:tc>
        <w:tc>
          <w:tcPr>
            <w:tcW w:w="1723" w:type="dxa"/>
          </w:tcPr>
          <w:p w:rsidR="00D57B2E" w:rsidRPr="00DE4F03" w:rsidRDefault="00D57B2E" w:rsidP="00822115">
            <w:pPr>
              <w:jc w:val="center"/>
              <w:rPr>
                <w:rFonts w:ascii="Times New Roman" w:hAnsi="Times New Roman"/>
                <w:sz w:val="24"/>
                <w:szCs w:val="24"/>
              </w:rPr>
            </w:pPr>
          </w:p>
        </w:tc>
        <w:tc>
          <w:tcPr>
            <w:tcW w:w="1723" w:type="dxa"/>
          </w:tcPr>
          <w:p w:rsidR="00D57B2E" w:rsidRPr="00DE4F03" w:rsidRDefault="00D57B2E" w:rsidP="00822115">
            <w:pPr>
              <w:jc w:val="center"/>
              <w:rPr>
                <w:rFonts w:ascii="Times New Roman" w:hAnsi="Times New Roman"/>
                <w:sz w:val="24"/>
                <w:szCs w:val="24"/>
              </w:rPr>
            </w:pPr>
          </w:p>
        </w:tc>
      </w:tr>
      <w:tr w:rsidR="00DE4F03" w:rsidRPr="00DE4F03" w:rsidTr="00A5400D">
        <w:tc>
          <w:tcPr>
            <w:tcW w:w="540" w:type="dxa"/>
          </w:tcPr>
          <w:p w:rsidR="00D57B2E" w:rsidRPr="00DE4F03" w:rsidRDefault="00D57B2E" w:rsidP="00822115">
            <w:pPr>
              <w:jc w:val="center"/>
              <w:rPr>
                <w:rFonts w:ascii="Times New Roman" w:hAnsi="Times New Roman"/>
                <w:sz w:val="24"/>
                <w:szCs w:val="24"/>
              </w:rPr>
            </w:pPr>
          </w:p>
        </w:tc>
        <w:tc>
          <w:tcPr>
            <w:tcW w:w="2108" w:type="dxa"/>
          </w:tcPr>
          <w:p w:rsidR="00D57B2E" w:rsidRPr="00DE4F03" w:rsidRDefault="00D57B2E" w:rsidP="00822115">
            <w:pPr>
              <w:jc w:val="center"/>
              <w:rPr>
                <w:rFonts w:ascii="Times New Roman" w:hAnsi="Times New Roman"/>
                <w:sz w:val="24"/>
                <w:szCs w:val="24"/>
              </w:rPr>
            </w:pPr>
          </w:p>
          <w:p w:rsidR="00D57B2E" w:rsidRPr="00DE4F03" w:rsidRDefault="00D57B2E" w:rsidP="00822115">
            <w:pPr>
              <w:jc w:val="center"/>
              <w:rPr>
                <w:rFonts w:ascii="Times New Roman" w:hAnsi="Times New Roman"/>
                <w:sz w:val="24"/>
                <w:szCs w:val="24"/>
              </w:rPr>
            </w:pPr>
          </w:p>
        </w:tc>
        <w:tc>
          <w:tcPr>
            <w:tcW w:w="2031" w:type="dxa"/>
          </w:tcPr>
          <w:p w:rsidR="00D57B2E" w:rsidRPr="00DE4F03" w:rsidRDefault="00D57B2E" w:rsidP="00822115">
            <w:pPr>
              <w:jc w:val="center"/>
              <w:rPr>
                <w:rFonts w:ascii="Times New Roman" w:hAnsi="Times New Roman"/>
                <w:sz w:val="24"/>
                <w:szCs w:val="24"/>
              </w:rPr>
            </w:pPr>
          </w:p>
        </w:tc>
        <w:tc>
          <w:tcPr>
            <w:tcW w:w="978" w:type="dxa"/>
          </w:tcPr>
          <w:p w:rsidR="00D57B2E" w:rsidRPr="00DE4F03" w:rsidRDefault="00D57B2E" w:rsidP="00822115">
            <w:pPr>
              <w:jc w:val="center"/>
              <w:rPr>
                <w:rFonts w:ascii="Times New Roman" w:hAnsi="Times New Roman"/>
                <w:sz w:val="24"/>
                <w:szCs w:val="24"/>
              </w:rPr>
            </w:pPr>
          </w:p>
        </w:tc>
        <w:tc>
          <w:tcPr>
            <w:tcW w:w="1882" w:type="dxa"/>
          </w:tcPr>
          <w:p w:rsidR="00D57B2E" w:rsidRPr="00DE4F03" w:rsidRDefault="00D57B2E" w:rsidP="00822115">
            <w:pPr>
              <w:jc w:val="center"/>
              <w:rPr>
                <w:rFonts w:ascii="Times New Roman" w:hAnsi="Times New Roman"/>
                <w:sz w:val="24"/>
                <w:szCs w:val="24"/>
              </w:rPr>
            </w:pPr>
          </w:p>
        </w:tc>
        <w:tc>
          <w:tcPr>
            <w:tcW w:w="1595" w:type="dxa"/>
          </w:tcPr>
          <w:p w:rsidR="00D57B2E" w:rsidRPr="00DE4F03" w:rsidRDefault="00D57B2E" w:rsidP="00822115">
            <w:pPr>
              <w:jc w:val="center"/>
              <w:rPr>
                <w:rFonts w:ascii="Times New Roman" w:hAnsi="Times New Roman"/>
                <w:sz w:val="24"/>
                <w:szCs w:val="24"/>
              </w:rPr>
            </w:pPr>
          </w:p>
        </w:tc>
        <w:tc>
          <w:tcPr>
            <w:tcW w:w="2097" w:type="dxa"/>
          </w:tcPr>
          <w:p w:rsidR="00D57B2E" w:rsidRPr="00DE4F03" w:rsidRDefault="00D57B2E" w:rsidP="00822115">
            <w:pPr>
              <w:jc w:val="center"/>
              <w:rPr>
                <w:rFonts w:ascii="Times New Roman" w:hAnsi="Times New Roman"/>
                <w:sz w:val="24"/>
                <w:szCs w:val="24"/>
              </w:rPr>
            </w:pPr>
          </w:p>
        </w:tc>
        <w:tc>
          <w:tcPr>
            <w:tcW w:w="1723" w:type="dxa"/>
          </w:tcPr>
          <w:p w:rsidR="00D57B2E" w:rsidRPr="00DE4F03" w:rsidRDefault="00D57B2E" w:rsidP="00822115">
            <w:pPr>
              <w:jc w:val="center"/>
              <w:rPr>
                <w:rFonts w:ascii="Times New Roman" w:hAnsi="Times New Roman"/>
                <w:sz w:val="24"/>
                <w:szCs w:val="24"/>
              </w:rPr>
            </w:pPr>
          </w:p>
        </w:tc>
        <w:tc>
          <w:tcPr>
            <w:tcW w:w="1723" w:type="dxa"/>
          </w:tcPr>
          <w:p w:rsidR="00D57B2E" w:rsidRPr="00DE4F03" w:rsidRDefault="00D57B2E" w:rsidP="00822115">
            <w:pPr>
              <w:jc w:val="center"/>
              <w:rPr>
                <w:rFonts w:ascii="Times New Roman" w:hAnsi="Times New Roman"/>
                <w:sz w:val="24"/>
                <w:szCs w:val="24"/>
              </w:rPr>
            </w:pPr>
          </w:p>
        </w:tc>
      </w:tr>
      <w:tr w:rsidR="00DE4F03" w:rsidRPr="00DE4F03" w:rsidTr="00A5400D">
        <w:tc>
          <w:tcPr>
            <w:tcW w:w="540" w:type="dxa"/>
          </w:tcPr>
          <w:p w:rsidR="00D57B2E" w:rsidRPr="00DE4F03" w:rsidRDefault="00D57B2E" w:rsidP="00822115">
            <w:pPr>
              <w:jc w:val="center"/>
              <w:rPr>
                <w:rFonts w:ascii="Times New Roman" w:hAnsi="Times New Roman"/>
                <w:sz w:val="24"/>
                <w:szCs w:val="24"/>
              </w:rPr>
            </w:pPr>
          </w:p>
        </w:tc>
        <w:tc>
          <w:tcPr>
            <w:tcW w:w="2108" w:type="dxa"/>
          </w:tcPr>
          <w:p w:rsidR="00D57B2E" w:rsidRPr="00DE4F03" w:rsidRDefault="00D57B2E" w:rsidP="00822115">
            <w:pPr>
              <w:jc w:val="center"/>
              <w:rPr>
                <w:rFonts w:ascii="Times New Roman" w:hAnsi="Times New Roman"/>
                <w:sz w:val="24"/>
                <w:szCs w:val="24"/>
              </w:rPr>
            </w:pPr>
          </w:p>
          <w:p w:rsidR="00D57B2E" w:rsidRPr="00DE4F03" w:rsidRDefault="00D57B2E" w:rsidP="00822115">
            <w:pPr>
              <w:jc w:val="center"/>
              <w:rPr>
                <w:rFonts w:ascii="Times New Roman" w:hAnsi="Times New Roman"/>
                <w:sz w:val="24"/>
                <w:szCs w:val="24"/>
              </w:rPr>
            </w:pPr>
          </w:p>
        </w:tc>
        <w:tc>
          <w:tcPr>
            <w:tcW w:w="2031" w:type="dxa"/>
          </w:tcPr>
          <w:p w:rsidR="00D57B2E" w:rsidRPr="00DE4F03" w:rsidRDefault="00D57B2E" w:rsidP="00822115">
            <w:pPr>
              <w:jc w:val="center"/>
              <w:rPr>
                <w:rFonts w:ascii="Times New Roman" w:hAnsi="Times New Roman"/>
                <w:sz w:val="24"/>
                <w:szCs w:val="24"/>
              </w:rPr>
            </w:pPr>
          </w:p>
        </w:tc>
        <w:tc>
          <w:tcPr>
            <w:tcW w:w="978" w:type="dxa"/>
          </w:tcPr>
          <w:p w:rsidR="00D57B2E" w:rsidRPr="00DE4F03" w:rsidRDefault="00D57B2E" w:rsidP="00822115">
            <w:pPr>
              <w:jc w:val="center"/>
              <w:rPr>
                <w:rFonts w:ascii="Times New Roman" w:hAnsi="Times New Roman"/>
                <w:sz w:val="24"/>
                <w:szCs w:val="24"/>
              </w:rPr>
            </w:pPr>
          </w:p>
        </w:tc>
        <w:tc>
          <w:tcPr>
            <w:tcW w:w="1882" w:type="dxa"/>
          </w:tcPr>
          <w:p w:rsidR="00D57B2E" w:rsidRPr="00DE4F03" w:rsidRDefault="00D57B2E" w:rsidP="00822115">
            <w:pPr>
              <w:jc w:val="center"/>
              <w:rPr>
                <w:rFonts w:ascii="Times New Roman" w:hAnsi="Times New Roman"/>
                <w:sz w:val="24"/>
                <w:szCs w:val="24"/>
              </w:rPr>
            </w:pPr>
          </w:p>
        </w:tc>
        <w:tc>
          <w:tcPr>
            <w:tcW w:w="1595" w:type="dxa"/>
          </w:tcPr>
          <w:p w:rsidR="00D57B2E" w:rsidRPr="00DE4F03" w:rsidRDefault="00D57B2E" w:rsidP="00822115">
            <w:pPr>
              <w:jc w:val="center"/>
              <w:rPr>
                <w:rFonts w:ascii="Times New Roman" w:hAnsi="Times New Roman"/>
                <w:sz w:val="24"/>
                <w:szCs w:val="24"/>
              </w:rPr>
            </w:pPr>
          </w:p>
        </w:tc>
        <w:tc>
          <w:tcPr>
            <w:tcW w:w="2097" w:type="dxa"/>
          </w:tcPr>
          <w:p w:rsidR="00D57B2E" w:rsidRPr="00DE4F03" w:rsidRDefault="00D57B2E" w:rsidP="00822115">
            <w:pPr>
              <w:jc w:val="center"/>
              <w:rPr>
                <w:rFonts w:ascii="Times New Roman" w:hAnsi="Times New Roman"/>
                <w:sz w:val="24"/>
                <w:szCs w:val="24"/>
              </w:rPr>
            </w:pPr>
          </w:p>
        </w:tc>
        <w:tc>
          <w:tcPr>
            <w:tcW w:w="1723" w:type="dxa"/>
          </w:tcPr>
          <w:p w:rsidR="00D57B2E" w:rsidRPr="00DE4F03" w:rsidRDefault="00D57B2E" w:rsidP="00822115">
            <w:pPr>
              <w:jc w:val="center"/>
              <w:rPr>
                <w:rFonts w:ascii="Times New Roman" w:hAnsi="Times New Roman"/>
                <w:sz w:val="24"/>
                <w:szCs w:val="24"/>
              </w:rPr>
            </w:pPr>
          </w:p>
        </w:tc>
        <w:tc>
          <w:tcPr>
            <w:tcW w:w="1723" w:type="dxa"/>
          </w:tcPr>
          <w:p w:rsidR="00D57B2E" w:rsidRPr="00DE4F03" w:rsidRDefault="00D57B2E" w:rsidP="00822115">
            <w:pPr>
              <w:jc w:val="center"/>
              <w:rPr>
                <w:rFonts w:ascii="Times New Roman" w:hAnsi="Times New Roman"/>
                <w:sz w:val="24"/>
                <w:szCs w:val="24"/>
              </w:rPr>
            </w:pPr>
          </w:p>
        </w:tc>
      </w:tr>
    </w:tbl>
    <w:p w:rsidR="00E7799A" w:rsidRPr="00DE4F03" w:rsidRDefault="00123B87" w:rsidP="00067D7C">
      <w:pPr>
        <w:tabs>
          <w:tab w:val="left" w:pos="5245"/>
        </w:tabs>
        <w:jc w:val="center"/>
        <w:rPr>
          <w:rFonts w:ascii="Times New Roman" w:hAnsi="Times New Roman"/>
          <w:sz w:val="26"/>
          <w:szCs w:val="26"/>
        </w:rPr>
      </w:pPr>
      <w:r w:rsidRPr="00DE4F03">
        <w:rPr>
          <w:rFonts w:ascii="Times New Roman" w:hAnsi="Times New Roman"/>
          <w:sz w:val="26"/>
          <w:szCs w:val="26"/>
        </w:rPr>
        <w:t>___________________________________</w:t>
      </w:r>
    </w:p>
    <w:sectPr w:rsidR="00E7799A" w:rsidRPr="00DE4F03" w:rsidSect="00067D7C">
      <w:pgSz w:w="16840" w:h="11907" w:orient="landscape" w:code="9"/>
      <w:pgMar w:top="1701" w:right="1134" w:bottom="851" w:left="1134" w:header="284"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A0" w:rsidRDefault="003B02A0">
      <w:r>
        <w:separator/>
      </w:r>
    </w:p>
  </w:endnote>
  <w:endnote w:type="continuationSeparator" w:id="0">
    <w:p w:rsidR="003B02A0" w:rsidRDefault="003B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A0" w:rsidRDefault="003B02A0">
      <w:r>
        <w:separator/>
      </w:r>
    </w:p>
  </w:footnote>
  <w:footnote w:type="continuationSeparator" w:id="0">
    <w:p w:rsidR="003B02A0" w:rsidRDefault="003B0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91D" w:rsidRDefault="00C2791D" w:rsidP="00914CD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791D" w:rsidRDefault="00C279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62974"/>
      <w:docPartObj>
        <w:docPartGallery w:val="Page Numbers (Top of Page)"/>
        <w:docPartUnique/>
      </w:docPartObj>
    </w:sdtPr>
    <w:sdtEndPr>
      <w:rPr>
        <w:sz w:val="24"/>
        <w:szCs w:val="24"/>
      </w:rPr>
    </w:sdtEndPr>
    <w:sdtContent>
      <w:p w:rsidR="00DE591B" w:rsidRPr="00762C1F" w:rsidRDefault="00DE591B">
        <w:pPr>
          <w:pStyle w:val="a4"/>
          <w:jc w:val="center"/>
          <w:rPr>
            <w:sz w:val="24"/>
            <w:szCs w:val="24"/>
          </w:rPr>
        </w:pPr>
        <w:r w:rsidRPr="00762C1F">
          <w:rPr>
            <w:sz w:val="24"/>
            <w:szCs w:val="24"/>
          </w:rPr>
          <w:fldChar w:fldCharType="begin"/>
        </w:r>
        <w:r w:rsidRPr="00762C1F">
          <w:rPr>
            <w:sz w:val="24"/>
            <w:szCs w:val="24"/>
          </w:rPr>
          <w:instrText>PAGE   \* MERGEFORMAT</w:instrText>
        </w:r>
        <w:r w:rsidRPr="00762C1F">
          <w:rPr>
            <w:sz w:val="24"/>
            <w:szCs w:val="24"/>
          </w:rPr>
          <w:fldChar w:fldCharType="separate"/>
        </w:r>
        <w:r w:rsidR="007E7574">
          <w:rPr>
            <w:noProof/>
            <w:sz w:val="24"/>
            <w:szCs w:val="24"/>
          </w:rPr>
          <w:t>2</w:t>
        </w:r>
        <w:r w:rsidRPr="00762C1F">
          <w:rPr>
            <w:sz w:val="24"/>
            <w:szCs w:val="24"/>
          </w:rPr>
          <w:fldChar w:fldCharType="end"/>
        </w:r>
      </w:p>
    </w:sdtContent>
  </w:sdt>
  <w:p w:rsidR="00C2791D" w:rsidRDefault="00C2791D" w:rsidP="000B470D">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5943"/>
      <w:docPartObj>
        <w:docPartGallery w:val="Page Numbers (Top of Page)"/>
        <w:docPartUnique/>
      </w:docPartObj>
    </w:sdtPr>
    <w:sdtEndPr>
      <w:rPr>
        <w:sz w:val="16"/>
        <w:szCs w:val="16"/>
      </w:rPr>
    </w:sdtEndPr>
    <w:sdtContent>
      <w:p w:rsidR="00123B87" w:rsidRPr="00123B87" w:rsidRDefault="00123B87">
        <w:pPr>
          <w:pStyle w:val="a4"/>
          <w:jc w:val="center"/>
          <w:rPr>
            <w:sz w:val="16"/>
            <w:szCs w:val="16"/>
          </w:rPr>
        </w:pPr>
        <w:r w:rsidRPr="00123B87">
          <w:rPr>
            <w:sz w:val="16"/>
            <w:szCs w:val="16"/>
          </w:rPr>
          <w:fldChar w:fldCharType="begin"/>
        </w:r>
        <w:r w:rsidRPr="00123B87">
          <w:rPr>
            <w:sz w:val="16"/>
            <w:szCs w:val="16"/>
          </w:rPr>
          <w:instrText>PAGE   \* MERGEFORMAT</w:instrText>
        </w:r>
        <w:r w:rsidRPr="00123B87">
          <w:rPr>
            <w:sz w:val="16"/>
            <w:szCs w:val="16"/>
          </w:rPr>
          <w:fldChar w:fldCharType="separate"/>
        </w:r>
        <w:r w:rsidR="007E7574">
          <w:rPr>
            <w:noProof/>
            <w:sz w:val="16"/>
            <w:szCs w:val="16"/>
          </w:rPr>
          <w:t>3</w:t>
        </w:r>
        <w:r w:rsidRPr="00123B87">
          <w:rPr>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DB"/>
    <w:rsid w:val="00002556"/>
    <w:rsid w:val="000035D5"/>
    <w:rsid w:val="000064FA"/>
    <w:rsid w:val="000101DC"/>
    <w:rsid w:val="0001554A"/>
    <w:rsid w:val="00025124"/>
    <w:rsid w:val="00026989"/>
    <w:rsid w:val="000317AF"/>
    <w:rsid w:val="00032996"/>
    <w:rsid w:val="000329D8"/>
    <w:rsid w:val="0003476C"/>
    <w:rsid w:val="00035D07"/>
    <w:rsid w:val="00052C69"/>
    <w:rsid w:val="00054163"/>
    <w:rsid w:val="0005431F"/>
    <w:rsid w:val="0006354B"/>
    <w:rsid w:val="00065551"/>
    <w:rsid w:val="00067D7C"/>
    <w:rsid w:val="0007612A"/>
    <w:rsid w:val="00076A59"/>
    <w:rsid w:val="0008378F"/>
    <w:rsid w:val="00084CD5"/>
    <w:rsid w:val="000A267A"/>
    <w:rsid w:val="000A6FD0"/>
    <w:rsid w:val="000B11BA"/>
    <w:rsid w:val="000B29D0"/>
    <w:rsid w:val="000B470D"/>
    <w:rsid w:val="000B4A76"/>
    <w:rsid w:val="000E2760"/>
    <w:rsid w:val="000E705E"/>
    <w:rsid w:val="000F164D"/>
    <w:rsid w:val="000F201B"/>
    <w:rsid w:val="000F3980"/>
    <w:rsid w:val="000F790A"/>
    <w:rsid w:val="001036BD"/>
    <w:rsid w:val="00105B1E"/>
    <w:rsid w:val="00111AD4"/>
    <w:rsid w:val="001230AA"/>
    <w:rsid w:val="00123B87"/>
    <w:rsid w:val="001335E7"/>
    <w:rsid w:val="00145C81"/>
    <w:rsid w:val="00156818"/>
    <w:rsid w:val="00157422"/>
    <w:rsid w:val="00157CDF"/>
    <w:rsid w:val="001720C3"/>
    <w:rsid w:val="00176392"/>
    <w:rsid w:val="00181EF5"/>
    <w:rsid w:val="001824CD"/>
    <w:rsid w:val="001978B0"/>
    <w:rsid w:val="001A6D9E"/>
    <w:rsid w:val="001B3600"/>
    <w:rsid w:val="001B408D"/>
    <w:rsid w:val="001B6F0A"/>
    <w:rsid w:val="001C14B3"/>
    <w:rsid w:val="001C35E4"/>
    <w:rsid w:val="001C38F2"/>
    <w:rsid w:val="001D0306"/>
    <w:rsid w:val="001D2AD0"/>
    <w:rsid w:val="001D5690"/>
    <w:rsid w:val="001E0037"/>
    <w:rsid w:val="001E364D"/>
    <w:rsid w:val="001E3668"/>
    <w:rsid w:val="001E6DED"/>
    <w:rsid w:val="001F0806"/>
    <w:rsid w:val="001F0B40"/>
    <w:rsid w:val="001F26A5"/>
    <w:rsid w:val="001F300F"/>
    <w:rsid w:val="001F771D"/>
    <w:rsid w:val="0020432A"/>
    <w:rsid w:val="00204D4B"/>
    <w:rsid w:val="00205CCE"/>
    <w:rsid w:val="00210A54"/>
    <w:rsid w:val="00210C34"/>
    <w:rsid w:val="00212147"/>
    <w:rsid w:val="0021523E"/>
    <w:rsid w:val="002242E9"/>
    <w:rsid w:val="002243D0"/>
    <w:rsid w:val="00230184"/>
    <w:rsid w:val="0024131B"/>
    <w:rsid w:val="00244344"/>
    <w:rsid w:val="00253C12"/>
    <w:rsid w:val="00261555"/>
    <w:rsid w:val="00261A8D"/>
    <w:rsid w:val="00264204"/>
    <w:rsid w:val="00266702"/>
    <w:rsid w:val="0027056D"/>
    <w:rsid w:val="0027222E"/>
    <w:rsid w:val="00272E2E"/>
    <w:rsid w:val="00274A88"/>
    <w:rsid w:val="00282EB1"/>
    <w:rsid w:val="002923D3"/>
    <w:rsid w:val="00294950"/>
    <w:rsid w:val="002A7F63"/>
    <w:rsid w:val="002B132F"/>
    <w:rsid w:val="002B26CA"/>
    <w:rsid w:val="002B35A0"/>
    <w:rsid w:val="002B4B2F"/>
    <w:rsid w:val="002B7523"/>
    <w:rsid w:val="002C02F8"/>
    <w:rsid w:val="002C3B34"/>
    <w:rsid w:val="002E1679"/>
    <w:rsid w:val="002E78D3"/>
    <w:rsid w:val="00300184"/>
    <w:rsid w:val="00300F57"/>
    <w:rsid w:val="00301BF0"/>
    <w:rsid w:val="003031B9"/>
    <w:rsid w:val="00305E9D"/>
    <w:rsid w:val="0031054B"/>
    <w:rsid w:val="00312630"/>
    <w:rsid w:val="003140EB"/>
    <w:rsid w:val="003200C4"/>
    <w:rsid w:val="00322A28"/>
    <w:rsid w:val="003269A5"/>
    <w:rsid w:val="00327F46"/>
    <w:rsid w:val="003338CA"/>
    <w:rsid w:val="00334E11"/>
    <w:rsid w:val="00344F7F"/>
    <w:rsid w:val="003477E6"/>
    <w:rsid w:val="003530E5"/>
    <w:rsid w:val="00353A86"/>
    <w:rsid w:val="00354329"/>
    <w:rsid w:val="0036080F"/>
    <w:rsid w:val="00362657"/>
    <w:rsid w:val="00367F37"/>
    <w:rsid w:val="00372BDF"/>
    <w:rsid w:val="003840B1"/>
    <w:rsid w:val="00384C31"/>
    <w:rsid w:val="003868F9"/>
    <w:rsid w:val="00393C6F"/>
    <w:rsid w:val="00395A7A"/>
    <w:rsid w:val="003A3ADC"/>
    <w:rsid w:val="003A3C00"/>
    <w:rsid w:val="003A7B6D"/>
    <w:rsid w:val="003B02A0"/>
    <w:rsid w:val="003B25EE"/>
    <w:rsid w:val="003C3B5E"/>
    <w:rsid w:val="003D13AA"/>
    <w:rsid w:val="003D1DEF"/>
    <w:rsid w:val="003D624F"/>
    <w:rsid w:val="003E2AFD"/>
    <w:rsid w:val="003E7864"/>
    <w:rsid w:val="003F091A"/>
    <w:rsid w:val="00410F6E"/>
    <w:rsid w:val="004118B0"/>
    <w:rsid w:val="00420497"/>
    <w:rsid w:val="0042068F"/>
    <w:rsid w:val="00420E0E"/>
    <w:rsid w:val="00437222"/>
    <w:rsid w:val="00441AA3"/>
    <w:rsid w:val="004469EA"/>
    <w:rsid w:val="00452239"/>
    <w:rsid w:val="0045363B"/>
    <w:rsid w:val="00456ED0"/>
    <w:rsid w:val="00461DA3"/>
    <w:rsid w:val="00462248"/>
    <w:rsid w:val="00464D2C"/>
    <w:rsid w:val="00475F2E"/>
    <w:rsid w:val="0048164F"/>
    <w:rsid w:val="00484839"/>
    <w:rsid w:val="004870D5"/>
    <w:rsid w:val="00487502"/>
    <w:rsid w:val="004905D2"/>
    <w:rsid w:val="00490FA4"/>
    <w:rsid w:val="004C1171"/>
    <w:rsid w:val="004C1FE5"/>
    <w:rsid w:val="004C448F"/>
    <w:rsid w:val="004C5734"/>
    <w:rsid w:val="004E1882"/>
    <w:rsid w:val="004E23EC"/>
    <w:rsid w:val="00503659"/>
    <w:rsid w:val="005043E2"/>
    <w:rsid w:val="0051069A"/>
    <w:rsid w:val="00511DBD"/>
    <w:rsid w:val="00513BC2"/>
    <w:rsid w:val="00517C72"/>
    <w:rsid w:val="00523396"/>
    <w:rsid w:val="00530107"/>
    <w:rsid w:val="00533639"/>
    <w:rsid w:val="00540A13"/>
    <w:rsid w:val="00560E4D"/>
    <w:rsid w:val="005756AC"/>
    <w:rsid w:val="00576E23"/>
    <w:rsid w:val="0058139C"/>
    <w:rsid w:val="0059153A"/>
    <w:rsid w:val="00593084"/>
    <w:rsid w:val="005963FD"/>
    <w:rsid w:val="005A7B3C"/>
    <w:rsid w:val="005B1324"/>
    <w:rsid w:val="005C148E"/>
    <w:rsid w:val="005D0EA8"/>
    <w:rsid w:val="005D6DEE"/>
    <w:rsid w:val="005E376B"/>
    <w:rsid w:val="005F0559"/>
    <w:rsid w:val="005F0667"/>
    <w:rsid w:val="005F0A6A"/>
    <w:rsid w:val="005F71B2"/>
    <w:rsid w:val="005F7D67"/>
    <w:rsid w:val="0060204A"/>
    <w:rsid w:val="0060251A"/>
    <w:rsid w:val="00604902"/>
    <w:rsid w:val="00620306"/>
    <w:rsid w:val="006304F2"/>
    <w:rsid w:val="006339E3"/>
    <w:rsid w:val="00647AD8"/>
    <w:rsid w:val="00656ECF"/>
    <w:rsid w:val="00662A68"/>
    <w:rsid w:val="00665B5B"/>
    <w:rsid w:val="0066606D"/>
    <w:rsid w:val="00677E20"/>
    <w:rsid w:val="0068020F"/>
    <w:rsid w:val="00682E39"/>
    <w:rsid w:val="006951F3"/>
    <w:rsid w:val="006A2E91"/>
    <w:rsid w:val="006A584A"/>
    <w:rsid w:val="006B26CB"/>
    <w:rsid w:val="006B4756"/>
    <w:rsid w:val="006C2E81"/>
    <w:rsid w:val="006C363D"/>
    <w:rsid w:val="006D2559"/>
    <w:rsid w:val="006D61D0"/>
    <w:rsid w:val="006E7AF4"/>
    <w:rsid w:val="006F5803"/>
    <w:rsid w:val="00705D9E"/>
    <w:rsid w:val="00707D22"/>
    <w:rsid w:val="00712AA9"/>
    <w:rsid w:val="00721F5F"/>
    <w:rsid w:val="00731FF7"/>
    <w:rsid w:val="00737676"/>
    <w:rsid w:val="0075516F"/>
    <w:rsid w:val="007575D9"/>
    <w:rsid w:val="00762C1F"/>
    <w:rsid w:val="0076461D"/>
    <w:rsid w:val="0076593E"/>
    <w:rsid w:val="00767997"/>
    <w:rsid w:val="00773AFF"/>
    <w:rsid w:val="00781F12"/>
    <w:rsid w:val="00784D20"/>
    <w:rsid w:val="00794351"/>
    <w:rsid w:val="0079611D"/>
    <w:rsid w:val="007A331A"/>
    <w:rsid w:val="007A546C"/>
    <w:rsid w:val="007B3796"/>
    <w:rsid w:val="007B7A6D"/>
    <w:rsid w:val="007C6880"/>
    <w:rsid w:val="007C6C79"/>
    <w:rsid w:val="007C7EDC"/>
    <w:rsid w:val="007D2A98"/>
    <w:rsid w:val="007D75FE"/>
    <w:rsid w:val="007E649C"/>
    <w:rsid w:val="007E7574"/>
    <w:rsid w:val="007F41C2"/>
    <w:rsid w:val="007F54D6"/>
    <w:rsid w:val="007F568D"/>
    <w:rsid w:val="00803772"/>
    <w:rsid w:val="00811D44"/>
    <w:rsid w:val="008202CC"/>
    <w:rsid w:val="00822115"/>
    <w:rsid w:val="008252CA"/>
    <w:rsid w:val="008258DB"/>
    <w:rsid w:val="00830211"/>
    <w:rsid w:val="00845CFF"/>
    <w:rsid w:val="0085320C"/>
    <w:rsid w:val="008546D5"/>
    <w:rsid w:val="008546DC"/>
    <w:rsid w:val="00860EF2"/>
    <w:rsid w:val="0086394B"/>
    <w:rsid w:val="00872CC8"/>
    <w:rsid w:val="008743DF"/>
    <w:rsid w:val="008813B8"/>
    <w:rsid w:val="00882D58"/>
    <w:rsid w:val="00886467"/>
    <w:rsid w:val="00887B59"/>
    <w:rsid w:val="008923BD"/>
    <w:rsid w:val="00894D98"/>
    <w:rsid w:val="008A3663"/>
    <w:rsid w:val="008A3F71"/>
    <w:rsid w:val="008A4A58"/>
    <w:rsid w:val="008A7A3F"/>
    <w:rsid w:val="008B634C"/>
    <w:rsid w:val="008B6C8E"/>
    <w:rsid w:val="008B6DAB"/>
    <w:rsid w:val="008C1911"/>
    <w:rsid w:val="008C2FEB"/>
    <w:rsid w:val="008D23DD"/>
    <w:rsid w:val="008E0506"/>
    <w:rsid w:val="008F022E"/>
    <w:rsid w:val="008F6383"/>
    <w:rsid w:val="008F6C87"/>
    <w:rsid w:val="0091240F"/>
    <w:rsid w:val="00913494"/>
    <w:rsid w:val="00914CDB"/>
    <w:rsid w:val="009157E3"/>
    <w:rsid w:val="00917CAD"/>
    <w:rsid w:val="009270EA"/>
    <w:rsid w:val="009321EC"/>
    <w:rsid w:val="00935300"/>
    <w:rsid w:val="009362A7"/>
    <w:rsid w:val="00940142"/>
    <w:rsid w:val="00940CB8"/>
    <w:rsid w:val="00946625"/>
    <w:rsid w:val="0095206C"/>
    <w:rsid w:val="00955A7C"/>
    <w:rsid w:val="00956C66"/>
    <w:rsid w:val="009734E6"/>
    <w:rsid w:val="009741CE"/>
    <w:rsid w:val="00977A5E"/>
    <w:rsid w:val="00983A07"/>
    <w:rsid w:val="009A19E9"/>
    <w:rsid w:val="009A7EDE"/>
    <w:rsid w:val="009B6400"/>
    <w:rsid w:val="009B7E13"/>
    <w:rsid w:val="009C2A20"/>
    <w:rsid w:val="009C2BB0"/>
    <w:rsid w:val="009D40FB"/>
    <w:rsid w:val="009D4D49"/>
    <w:rsid w:val="009D7EFF"/>
    <w:rsid w:val="009E0FF7"/>
    <w:rsid w:val="009E17FE"/>
    <w:rsid w:val="009E40E2"/>
    <w:rsid w:val="009E7EA1"/>
    <w:rsid w:val="009F69BB"/>
    <w:rsid w:val="00A05193"/>
    <w:rsid w:val="00A0544D"/>
    <w:rsid w:val="00A056FF"/>
    <w:rsid w:val="00A07C38"/>
    <w:rsid w:val="00A13290"/>
    <w:rsid w:val="00A13462"/>
    <w:rsid w:val="00A153E3"/>
    <w:rsid w:val="00A17F35"/>
    <w:rsid w:val="00A20E70"/>
    <w:rsid w:val="00A24EAE"/>
    <w:rsid w:val="00A276F7"/>
    <w:rsid w:val="00A3516D"/>
    <w:rsid w:val="00A35F30"/>
    <w:rsid w:val="00A4541E"/>
    <w:rsid w:val="00A47666"/>
    <w:rsid w:val="00A479A0"/>
    <w:rsid w:val="00A5400D"/>
    <w:rsid w:val="00A62390"/>
    <w:rsid w:val="00A66332"/>
    <w:rsid w:val="00A66333"/>
    <w:rsid w:val="00A71A2C"/>
    <w:rsid w:val="00A820A5"/>
    <w:rsid w:val="00A84212"/>
    <w:rsid w:val="00A87F37"/>
    <w:rsid w:val="00A92B3E"/>
    <w:rsid w:val="00AA69ED"/>
    <w:rsid w:val="00AA702A"/>
    <w:rsid w:val="00AB13E2"/>
    <w:rsid w:val="00AB278B"/>
    <w:rsid w:val="00AB445C"/>
    <w:rsid w:val="00AB5825"/>
    <w:rsid w:val="00AB592F"/>
    <w:rsid w:val="00AB7F8E"/>
    <w:rsid w:val="00AC40C5"/>
    <w:rsid w:val="00AC531C"/>
    <w:rsid w:val="00AC64C7"/>
    <w:rsid w:val="00AC780A"/>
    <w:rsid w:val="00AD3074"/>
    <w:rsid w:val="00AD38A5"/>
    <w:rsid w:val="00AD6E5A"/>
    <w:rsid w:val="00AE5E17"/>
    <w:rsid w:val="00AE61C8"/>
    <w:rsid w:val="00AF202B"/>
    <w:rsid w:val="00AF3357"/>
    <w:rsid w:val="00B060EA"/>
    <w:rsid w:val="00B15C0C"/>
    <w:rsid w:val="00B17C8E"/>
    <w:rsid w:val="00B17F44"/>
    <w:rsid w:val="00B21796"/>
    <w:rsid w:val="00B239F1"/>
    <w:rsid w:val="00B32A01"/>
    <w:rsid w:val="00B3555F"/>
    <w:rsid w:val="00B41871"/>
    <w:rsid w:val="00B42DD7"/>
    <w:rsid w:val="00B44CD6"/>
    <w:rsid w:val="00B512E5"/>
    <w:rsid w:val="00B52609"/>
    <w:rsid w:val="00B6470B"/>
    <w:rsid w:val="00B65817"/>
    <w:rsid w:val="00B67383"/>
    <w:rsid w:val="00B81E86"/>
    <w:rsid w:val="00B84DF1"/>
    <w:rsid w:val="00B858A3"/>
    <w:rsid w:val="00B91DBA"/>
    <w:rsid w:val="00B96D79"/>
    <w:rsid w:val="00BA03C9"/>
    <w:rsid w:val="00BA4D01"/>
    <w:rsid w:val="00BA5980"/>
    <w:rsid w:val="00BB260C"/>
    <w:rsid w:val="00BB368A"/>
    <w:rsid w:val="00BB642B"/>
    <w:rsid w:val="00BC6F28"/>
    <w:rsid w:val="00BD43A1"/>
    <w:rsid w:val="00BE5050"/>
    <w:rsid w:val="00C01596"/>
    <w:rsid w:val="00C177F0"/>
    <w:rsid w:val="00C20EC3"/>
    <w:rsid w:val="00C22FA4"/>
    <w:rsid w:val="00C2791D"/>
    <w:rsid w:val="00C27B16"/>
    <w:rsid w:val="00C30E17"/>
    <w:rsid w:val="00C316B0"/>
    <w:rsid w:val="00C34840"/>
    <w:rsid w:val="00C3778B"/>
    <w:rsid w:val="00C419C8"/>
    <w:rsid w:val="00C42019"/>
    <w:rsid w:val="00C4626D"/>
    <w:rsid w:val="00C55323"/>
    <w:rsid w:val="00C60C09"/>
    <w:rsid w:val="00C64097"/>
    <w:rsid w:val="00C7729C"/>
    <w:rsid w:val="00C80891"/>
    <w:rsid w:val="00C84364"/>
    <w:rsid w:val="00CB2285"/>
    <w:rsid w:val="00CB2F9C"/>
    <w:rsid w:val="00CB601E"/>
    <w:rsid w:val="00CC742D"/>
    <w:rsid w:val="00CD3B71"/>
    <w:rsid w:val="00CD4CFD"/>
    <w:rsid w:val="00CE4A7B"/>
    <w:rsid w:val="00CE5148"/>
    <w:rsid w:val="00CE5590"/>
    <w:rsid w:val="00CE5C8E"/>
    <w:rsid w:val="00CF1805"/>
    <w:rsid w:val="00D0116D"/>
    <w:rsid w:val="00D06C03"/>
    <w:rsid w:val="00D07ED3"/>
    <w:rsid w:val="00D2441B"/>
    <w:rsid w:val="00D27073"/>
    <w:rsid w:val="00D333DB"/>
    <w:rsid w:val="00D447E5"/>
    <w:rsid w:val="00D470EE"/>
    <w:rsid w:val="00D50DDA"/>
    <w:rsid w:val="00D5279C"/>
    <w:rsid w:val="00D57B2E"/>
    <w:rsid w:val="00D60738"/>
    <w:rsid w:val="00D66A0F"/>
    <w:rsid w:val="00D70CBE"/>
    <w:rsid w:val="00D731C6"/>
    <w:rsid w:val="00D73A94"/>
    <w:rsid w:val="00D76A68"/>
    <w:rsid w:val="00D805E7"/>
    <w:rsid w:val="00D92DAD"/>
    <w:rsid w:val="00D94B0B"/>
    <w:rsid w:val="00DA10B6"/>
    <w:rsid w:val="00DA19AA"/>
    <w:rsid w:val="00DA4BD0"/>
    <w:rsid w:val="00DA695C"/>
    <w:rsid w:val="00DB6210"/>
    <w:rsid w:val="00DB6CC5"/>
    <w:rsid w:val="00DD09FC"/>
    <w:rsid w:val="00DD1F6F"/>
    <w:rsid w:val="00DD283F"/>
    <w:rsid w:val="00DE4F03"/>
    <w:rsid w:val="00DE5090"/>
    <w:rsid w:val="00DE591B"/>
    <w:rsid w:val="00DE681D"/>
    <w:rsid w:val="00DF62F7"/>
    <w:rsid w:val="00DF6EC8"/>
    <w:rsid w:val="00E03848"/>
    <w:rsid w:val="00E050EC"/>
    <w:rsid w:val="00E053FA"/>
    <w:rsid w:val="00E05531"/>
    <w:rsid w:val="00E12A5D"/>
    <w:rsid w:val="00E17256"/>
    <w:rsid w:val="00E353DF"/>
    <w:rsid w:val="00E40D28"/>
    <w:rsid w:val="00E52C32"/>
    <w:rsid w:val="00E6480B"/>
    <w:rsid w:val="00E67A1F"/>
    <w:rsid w:val="00E71D80"/>
    <w:rsid w:val="00E73788"/>
    <w:rsid w:val="00E738F1"/>
    <w:rsid w:val="00E74E65"/>
    <w:rsid w:val="00E763CA"/>
    <w:rsid w:val="00E76F8A"/>
    <w:rsid w:val="00E7799A"/>
    <w:rsid w:val="00E77E72"/>
    <w:rsid w:val="00E873BC"/>
    <w:rsid w:val="00EB6427"/>
    <w:rsid w:val="00EC0B34"/>
    <w:rsid w:val="00EC6185"/>
    <w:rsid w:val="00EC7B16"/>
    <w:rsid w:val="00ED37B6"/>
    <w:rsid w:val="00ED4B80"/>
    <w:rsid w:val="00EE15BC"/>
    <w:rsid w:val="00EE2C08"/>
    <w:rsid w:val="00EE330F"/>
    <w:rsid w:val="00EE5F2E"/>
    <w:rsid w:val="00EF301E"/>
    <w:rsid w:val="00F15B22"/>
    <w:rsid w:val="00F25CC6"/>
    <w:rsid w:val="00F3122C"/>
    <w:rsid w:val="00F32F14"/>
    <w:rsid w:val="00F370E8"/>
    <w:rsid w:val="00F40E83"/>
    <w:rsid w:val="00F41692"/>
    <w:rsid w:val="00F420CF"/>
    <w:rsid w:val="00F43A7A"/>
    <w:rsid w:val="00F43ADB"/>
    <w:rsid w:val="00F447D1"/>
    <w:rsid w:val="00F554F5"/>
    <w:rsid w:val="00F6060C"/>
    <w:rsid w:val="00F60903"/>
    <w:rsid w:val="00F75667"/>
    <w:rsid w:val="00FA010D"/>
    <w:rsid w:val="00FA2714"/>
    <w:rsid w:val="00FB0D91"/>
    <w:rsid w:val="00FC04DF"/>
    <w:rsid w:val="00FC6AF7"/>
    <w:rsid w:val="00FD37BC"/>
    <w:rsid w:val="00FD3DA2"/>
    <w:rsid w:val="00FD45D3"/>
    <w:rsid w:val="00FE1045"/>
    <w:rsid w:val="00FE291D"/>
    <w:rsid w:val="00FE404F"/>
    <w:rsid w:val="00FE7761"/>
    <w:rsid w:val="00FF2EFB"/>
    <w:rsid w:val="00FF40C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97"/>
    <w:pPr>
      <w:overflowPunct w:val="0"/>
      <w:autoSpaceDE w:val="0"/>
      <w:autoSpaceDN w:val="0"/>
      <w:adjustRightInd w:val="0"/>
      <w:textAlignment w:val="baseline"/>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pPr>
      <w:keepNext/>
      <w:tabs>
        <w:tab w:val="left" w:pos="6600"/>
      </w:tabs>
      <w:spacing w:before="222" w:after="2886"/>
    </w:pPr>
    <w:rPr>
      <w:sz w:val="24"/>
      <w:lang w:val="en-US"/>
    </w:rPr>
  </w:style>
  <w:style w:type="paragraph" w:customStyle="1" w:styleId="caaieiaie5">
    <w:name w:val="caaieiaie 5"/>
    <w:basedOn w:val="a"/>
    <w:next w:val="a"/>
    <w:pPr>
      <w:keepNext/>
      <w:spacing w:before="1998"/>
    </w:pPr>
    <w:rPr>
      <w:lang w:val="en-US"/>
    </w:rPr>
  </w:style>
  <w:style w:type="paragraph" w:customStyle="1" w:styleId="21">
    <w:name w:val="Основной текст 21"/>
    <w:basedOn w:val="a"/>
    <w:pPr>
      <w:spacing w:before="222"/>
      <w:ind w:firstLine="550"/>
      <w:jc w:val="both"/>
    </w:pPr>
    <w:rPr>
      <w:sz w:val="24"/>
      <w:lang w:val="en-US"/>
    </w:rPr>
  </w:style>
  <w:style w:type="paragraph" w:styleId="2">
    <w:name w:val="List 2"/>
    <w:basedOn w:val="a"/>
    <w:pPr>
      <w:ind w:left="566" w:hanging="283"/>
    </w:pPr>
    <w:rPr>
      <w:rFonts w:ascii="Times New Roman" w:hAnsi="Times New Roman"/>
      <w:sz w:val="20"/>
    </w:rPr>
  </w:style>
  <w:style w:type="paragraph" w:customStyle="1" w:styleId="22">
    <w:name w:val="Основной текст 22"/>
    <w:basedOn w:val="a"/>
    <w:pPr>
      <w:widowControl w:val="0"/>
      <w:spacing w:after="240" w:line="420" w:lineRule="exact"/>
      <w:ind w:firstLine="550"/>
      <w:jc w:val="both"/>
    </w:pPr>
    <w:rPr>
      <w:rFonts w:ascii="Times New Roman" w:hAnsi="Times New Roman"/>
    </w:rPr>
  </w:style>
  <w:style w:type="paragraph" w:styleId="a3">
    <w:name w:val="List"/>
    <w:basedOn w:val="a"/>
    <w:pPr>
      <w:widowControl w:val="0"/>
      <w:ind w:left="283" w:hanging="283"/>
    </w:pPr>
    <w:rPr>
      <w:rFonts w:ascii="Times New Roman" w:hAnsi="Times New Roman"/>
      <w:sz w:val="20"/>
    </w:rPr>
  </w:style>
  <w:style w:type="paragraph" w:styleId="a4">
    <w:name w:val="header"/>
    <w:basedOn w:val="a"/>
    <w:link w:val="a5"/>
    <w:uiPriority w:val="99"/>
    <w:pPr>
      <w:widowControl w:val="0"/>
      <w:tabs>
        <w:tab w:val="center" w:pos="4153"/>
        <w:tab w:val="right" w:pos="8306"/>
      </w:tabs>
    </w:pPr>
    <w:rPr>
      <w:rFonts w:ascii="Times New Roman" w:hAnsi="Times New Roman"/>
    </w:rPr>
  </w:style>
  <w:style w:type="character" w:customStyle="1" w:styleId="a5">
    <w:name w:val="Верхний колонтитул Знак"/>
    <w:basedOn w:val="a0"/>
    <w:link w:val="a4"/>
    <w:uiPriority w:val="99"/>
    <w:rsid w:val="002B132F"/>
    <w:rPr>
      <w:sz w:val="28"/>
    </w:rPr>
  </w:style>
  <w:style w:type="paragraph" w:customStyle="1" w:styleId="23">
    <w:name w:val="Основной текст 23"/>
    <w:basedOn w:val="a"/>
    <w:pPr>
      <w:spacing w:line="360" w:lineRule="auto"/>
      <w:ind w:firstLine="851"/>
      <w:jc w:val="both"/>
    </w:pPr>
    <w:rPr>
      <w:rFonts w:ascii="Times New Roman" w:hAnsi="Times New Roman"/>
    </w:rPr>
  </w:style>
  <w:style w:type="paragraph" w:customStyle="1" w:styleId="1">
    <w:name w:val="Текст выноски1"/>
    <w:basedOn w:val="a"/>
    <w:rPr>
      <w:rFonts w:ascii="Tahoma" w:hAnsi="Tahoma"/>
      <w:sz w:val="16"/>
    </w:rPr>
  </w:style>
  <w:style w:type="character" w:styleId="a6">
    <w:name w:val="page number"/>
    <w:basedOn w:val="a0"/>
    <w:rsid w:val="001B408D"/>
  </w:style>
  <w:style w:type="paragraph" w:styleId="a7">
    <w:name w:val="footer"/>
    <w:basedOn w:val="a"/>
    <w:rsid w:val="007F54D6"/>
    <w:pPr>
      <w:tabs>
        <w:tab w:val="center" w:pos="4677"/>
        <w:tab w:val="right" w:pos="9355"/>
      </w:tabs>
    </w:pPr>
  </w:style>
  <w:style w:type="paragraph" w:styleId="a8">
    <w:name w:val="Balloon Text"/>
    <w:basedOn w:val="a"/>
    <w:link w:val="a9"/>
    <w:uiPriority w:val="99"/>
    <w:semiHidden/>
    <w:unhideWhenUsed/>
    <w:rsid w:val="00BA03C9"/>
    <w:rPr>
      <w:rFonts w:ascii="Tahoma" w:hAnsi="Tahoma" w:cs="Tahoma"/>
      <w:sz w:val="16"/>
      <w:szCs w:val="16"/>
    </w:rPr>
  </w:style>
  <w:style w:type="character" w:customStyle="1" w:styleId="a9">
    <w:name w:val="Текст выноски Знак"/>
    <w:basedOn w:val="a0"/>
    <w:link w:val="a8"/>
    <w:uiPriority w:val="99"/>
    <w:semiHidden/>
    <w:rsid w:val="00BA03C9"/>
    <w:rPr>
      <w:rFonts w:ascii="Tahoma" w:hAnsi="Tahoma" w:cs="Tahoma"/>
      <w:sz w:val="16"/>
      <w:szCs w:val="16"/>
    </w:rPr>
  </w:style>
  <w:style w:type="table" w:styleId="aa">
    <w:name w:val="Table Grid"/>
    <w:basedOn w:val="a1"/>
    <w:uiPriority w:val="59"/>
    <w:rsid w:val="00DE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E291D"/>
    <w:pPr>
      <w:ind w:left="720"/>
      <w:contextualSpacing/>
    </w:pPr>
  </w:style>
  <w:style w:type="character" w:styleId="ac">
    <w:name w:val="Strong"/>
    <w:uiPriority w:val="22"/>
    <w:qFormat/>
    <w:rsid w:val="008546DC"/>
    <w:rPr>
      <w:b/>
      <w:bCs/>
    </w:rPr>
  </w:style>
  <w:style w:type="paragraph" w:styleId="ad">
    <w:name w:val="Normal (Web)"/>
    <w:basedOn w:val="a"/>
    <w:uiPriority w:val="99"/>
    <w:unhideWhenUsed/>
    <w:rsid w:val="008546DC"/>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formattext">
    <w:name w:val="formattext"/>
    <w:basedOn w:val="a"/>
    <w:rsid w:val="00822115"/>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e">
    <w:name w:val="annotation reference"/>
    <w:basedOn w:val="a0"/>
    <w:uiPriority w:val="99"/>
    <w:semiHidden/>
    <w:unhideWhenUsed/>
    <w:rsid w:val="00ED37B6"/>
    <w:rPr>
      <w:sz w:val="16"/>
      <w:szCs w:val="16"/>
    </w:rPr>
  </w:style>
  <w:style w:type="paragraph" w:styleId="af">
    <w:name w:val="annotation text"/>
    <w:basedOn w:val="a"/>
    <w:link w:val="af0"/>
    <w:uiPriority w:val="99"/>
    <w:semiHidden/>
    <w:unhideWhenUsed/>
    <w:rsid w:val="00ED37B6"/>
    <w:rPr>
      <w:sz w:val="20"/>
    </w:rPr>
  </w:style>
  <w:style w:type="character" w:customStyle="1" w:styleId="af0">
    <w:name w:val="Текст примечания Знак"/>
    <w:basedOn w:val="a0"/>
    <w:link w:val="af"/>
    <w:uiPriority w:val="99"/>
    <w:semiHidden/>
    <w:rsid w:val="00ED37B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97"/>
    <w:pPr>
      <w:overflowPunct w:val="0"/>
      <w:autoSpaceDE w:val="0"/>
      <w:autoSpaceDN w:val="0"/>
      <w:adjustRightInd w:val="0"/>
      <w:textAlignment w:val="baseline"/>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pPr>
      <w:keepNext/>
      <w:tabs>
        <w:tab w:val="left" w:pos="6600"/>
      </w:tabs>
      <w:spacing w:before="222" w:after="2886"/>
    </w:pPr>
    <w:rPr>
      <w:sz w:val="24"/>
      <w:lang w:val="en-US"/>
    </w:rPr>
  </w:style>
  <w:style w:type="paragraph" w:customStyle="1" w:styleId="caaieiaie5">
    <w:name w:val="caaieiaie 5"/>
    <w:basedOn w:val="a"/>
    <w:next w:val="a"/>
    <w:pPr>
      <w:keepNext/>
      <w:spacing w:before="1998"/>
    </w:pPr>
    <w:rPr>
      <w:lang w:val="en-US"/>
    </w:rPr>
  </w:style>
  <w:style w:type="paragraph" w:customStyle="1" w:styleId="21">
    <w:name w:val="Основной текст 21"/>
    <w:basedOn w:val="a"/>
    <w:pPr>
      <w:spacing w:before="222"/>
      <w:ind w:firstLine="550"/>
      <w:jc w:val="both"/>
    </w:pPr>
    <w:rPr>
      <w:sz w:val="24"/>
      <w:lang w:val="en-US"/>
    </w:rPr>
  </w:style>
  <w:style w:type="paragraph" w:styleId="2">
    <w:name w:val="List 2"/>
    <w:basedOn w:val="a"/>
    <w:pPr>
      <w:ind w:left="566" w:hanging="283"/>
    </w:pPr>
    <w:rPr>
      <w:rFonts w:ascii="Times New Roman" w:hAnsi="Times New Roman"/>
      <w:sz w:val="20"/>
    </w:rPr>
  </w:style>
  <w:style w:type="paragraph" w:customStyle="1" w:styleId="22">
    <w:name w:val="Основной текст 22"/>
    <w:basedOn w:val="a"/>
    <w:pPr>
      <w:widowControl w:val="0"/>
      <w:spacing w:after="240" w:line="420" w:lineRule="exact"/>
      <w:ind w:firstLine="550"/>
      <w:jc w:val="both"/>
    </w:pPr>
    <w:rPr>
      <w:rFonts w:ascii="Times New Roman" w:hAnsi="Times New Roman"/>
    </w:rPr>
  </w:style>
  <w:style w:type="paragraph" w:styleId="a3">
    <w:name w:val="List"/>
    <w:basedOn w:val="a"/>
    <w:pPr>
      <w:widowControl w:val="0"/>
      <w:ind w:left="283" w:hanging="283"/>
    </w:pPr>
    <w:rPr>
      <w:rFonts w:ascii="Times New Roman" w:hAnsi="Times New Roman"/>
      <w:sz w:val="20"/>
    </w:rPr>
  </w:style>
  <w:style w:type="paragraph" w:styleId="a4">
    <w:name w:val="header"/>
    <w:basedOn w:val="a"/>
    <w:link w:val="a5"/>
    <w:uiPriority w:val="99"/>
    <w:pPr>
      <w:widowControl w:val="0"/>
      <w:tabs>
        <w:tab w:val="center" w:pos="4153"/>
        <w:tab w:val="right" w:pos="8306"/>
      </w:tabs>
    </w:pPr>
    <w:rPr>
      <w:rFonts w:ascii="Times New Roman" w:hAnsi="Times New Roman"/>
    </w:rPr>
  </w:style>
  <w:style w:type="character" w:customStyle="1" w:styleId="a5">
    <w:name w:val="Верхний колонтитул Знак"/>
    <w:basedOn w:val="a0"/>
    <w:link w:val="a4"/>
    <w:uiPriority w:val="99"/>
    <w:rsid w:val="002B132F"/>
    <w:rPr>
      <w:sz w:val="28"/>
    </w:rPr>
  </w:style>
  <w:style w:type="paragraph" w:customStyle="1" w:styleId="23">
    <w:name w:val="Основной текст 23"/>
    <w:basedOn w:val="a"/>
    <w:pPr>
      <w:spacing w:line="360" w:lineRule="auto"/>
      <w:ind w:firstLine="851"/>
      <w:jc w:val="both"/>
    </w:pPr>
    <w:rPr>
      <w:rFonts w:ascii="Times New Roman" w:hAnsi="Times New Roman"/>
    </w:rPr>
  </w:style>
  <w:style w:type="paragraph" w:customStyle="1" w:styleId="1">
    <w:name w:val="Текст выноски1"/>
    <w:basedOn w:val="a"/>
    <w:rPr>
      <w:rFonts w:ascii="Tahoma" w:hAnsi="Tahoma"/>
      <w:sz w:val="16"/>
    </w:rPr>
  </w:style>
  <w:style w:type="character" w:styleId="a6">
    <w:name w:val="page number"/>
    <w:basedOn w:val="a0"/>
    <w:rsid w:val="001B408D"/>
  </w:style>
  <w:style w:type="paragraph" w:styleId="a7">
    <w:name w:val="footer"/>
    <w:basedOn w:val="a"/>
    <w:rsid w:val="007F54D6"/>
    <w:pPr>
      <w:tabs>
        <w:tab w:val="center" w:pos="4677"/>
        <w:tab w:val="right" w:pos="9355"/>
      </w:tabs>
    </w:pPr>
  </w:style>
  <w:style w:type="paragraph" w:styleId="a8">
    <w:name w:val="Balloon Text"/>
    <w:basedOn w:val="a"/>
    <w:link w:val="a9"/>
    <w:uiPriority w:val="99"/>
    <w:semiHidden/>
    <w:unhideWhenUsed/>
    <w:rsid w:val="00BA03C9"/>
    <w:rPr>
      <w:rFonts w:ascii="Tahoma" w:hAnsi="Tahoma" w:cs="Tahoma"/>
      <w:sz w:val="16"/>
      <w:szCs w:val="16"/>
    </w:rPr>
  </w:style>
  <w:style w:type="character" w:customStyle="1" w:styleId="a9">
    <w:name w:val="Текст выноски Знак"/>
    <w:basedOn w:val="a0"/>
    <w:link w:val="a8"/>
    <w:uiPriority w:val="99"/>
    <w:semiHidden/>
    <w:rsid w:val="00BA03C9"/>
    <w:rPr>
      <w:rFonts w:ascii="Tahoma" w:hAnsi="Tahoma" w:cs="Tahoma"/>
      <w:sz w:val="16"/>
      <w:szCs w:val="16"/>
    </w:rPr>
  </w:style>
  <w:style w:type="table" w:styleId="aa">
    <w:name w:val="Table Grid"/>
    <w:basedOn w:val="a1"/>
    <w:uiPriority w:val="59"/>
    <w:rsid w:val="00DE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E291D"/>
    <w:pPr>
      <w:ind w:left="720"/>
      <w:contextualSpacing/>
    </w:pPr>
  </w:style>
  <w:style w:type="character" w:styleId="ac">
    <w:name w:val="Strong"/>
    <w:uiPriority w:val="22"/>
    <w:qFormat/>
    <w:rsid w:val="008546DC"/>
    <w:rPr>
      <w:b/>
      <w:bCs/>
    </w:rPr>
  </w:style>
  <w:style w:type="paragraph" w:styleId="ad">
    <w:name w:val="Normal (Web)"/>
    <w:basedOn w:val="a"/>
    <w:uiPriority w:val="99"/>
    <w:unhideWhenUsed/>
    <w:rsid w:val="008546DC"/>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formattext">
    <w:name w:val="formattext"/>
    <w:basedOn w:val="a"/>
    <w:rsid w:val="00822115"/>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e">
    <w:name w:val="annotation reference"/>
    <w:basedOn w:val="a0"/>
    <w:uiPriority w:val="99"/>
    <w:semiHidden/>
    <w:unhideWhenUsed/>
    <w:rsid w:val="00ED37B6"/>
    <w:rPr>
      <w:sz w:val="16"/>
      <w:szCs w:val="16"/>
    </w:rPr>
  </w:style>
  <w:style w:type="paragraph" w:styleId="af">
    <w:name w:val="annotation text"/>
    <w:basedOn w:val="a"/>
    <w:link w:val="af0"/>
    <w:uiPriority w:val="99"/>
    <w:semiHidden/>
    <w:unhideWhenUsed/>
    <w:rsid w:val="00ED37B6"/>
    <w:rPr>
      <w:sz w:val="20"/>
    </w:rPr>
  </w:style>
  <w:style w:type="character" w:customStyle="1" w:styleId="af0">
    <w:name w:val="Текст примечания Знак"/>
    <w:basedOn w:val="a0"/>
    <w:link w:val="af"/>
    <w:uiPriority w:val="99"/>
    <w:semiHidden/>
    <w:rsid w:val="00ED37B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58320">
      <w:bodyDiv w:val="1"/>
      <w:marLeft w:val="0"/>
      <w:marRight w:val="0"/>
      <w:marTop w:val="0"/>
      <w:marBottom w:val="0"/>
      <w:divBdr>
        <w:top w:val="none" w:sz="0" w:space="0" w:color="auto"/>
        <w:left w:val="none" w:sz="0" w:space="0" w:color="auto"/>
        <w:bottom w:val="none" w:sz="0" w:space="0" w:color="auto"/>
        <w:right w:val="none" w:sz="0" w:space="0" w:color="auto"/>
      </w:divBdr>
    </w:div>
    <w:div w:id="937328042">
      <w:bodyDiv w:val="1"/>
      <w:marLeft w:val="0"/>
      <w:marRight w:val="0"/>
      <w:marTop w:val="0"/>
      <w:marBottom w:val="0"/>
      <w:divBdr>
        <w:top w:val="none" w:sz="0" w:space="0" w:color="auto"/>
        <w:left w:val="none" w:sz="0" w:space="0" w:color="auto"/>
        <w:bottom w:val="none" w:sz="0" w:space="0" w:color="auto"/>
        <w:right w:val="none" w:sz="0" w:space="0" w:color="auto"/>
      </w:divBdr>
    </w:div>
    <w:div w:id="1829978742">
      <w:bodyDiv w:val="1"/>
      <w:marLeft w:val="0"/>
      <w:marRight w:val="0"/>
      <w:marTop w:val="0"/>
      <w:marBottom w:val="0"/>
      <w:divBdr>
        <w:top w:val="none" w:sz="0" w:space="0" w:color="auto"/>
        <w:left w:val="none" w:sz="0" w:space="0" w:color="auto"/>
        <w:bottom w:val="none" w:sz="0" w:space="0" w:color="auto"/>
        <w:right w:val="none" w:sz="0" w:space="0" w:color="auto"/>
      </w:divBdr>
      <w:divsChild>
        <w:div w:id="1700348769">
          <w:marLeft w:val="0"/>
          <w:marRight w:val="0"/>
          <w:marTop w:val="750"/>
          <w:marBottom w:val="0"/>
          <w:divBdr>
            <w:top w:val="none" w:sz="0" w:space="0" w:color="auto"/>
            <w:left w:val="none" w:sz="0" w:space="0" w:color="auto"/>
            <w:bottom w:val="none" w:sz="0" w:space="0" w:color="auto"/>
            <w:right w:val="none" w:sz="0" w:space="0" w:color="auto"/>
          </w:divBdr>
          <w:divsChild>
            <w:div w:id="2085562256">
              <w:marLeft w:val="0"/>
              <w:marRight w:val="0"/>
              <w:marTop w:val="0"/>
              <w:marBottom w:val="0"/>
              <w:divBdr>
                <w:top w:val="none" w:sz="0" w:space="0" w:color="auto"/>
                <w:left w:val="none" w:sz="0" w:space="0" w:color="auto"/>
                <w:bottom w:val="none" w:sz="0" w:space="0" w:color="auto"/>
                <w:right w:val="none" w:sz="0" w:space="0" w:color="auto"/>
              </w:divBdr>
              <w:divsChild>
                <w:div w:id="1244922006">
                  <w:marLeft w:val="0"/>
                  <w:marRight w:val="0"/>
                  <w:marTop w:val="0"/>
                  <w:marBottom w:val="0"/>
                  <w:divBdr>
                    <w:top w:val="none" w:sz="0" w:space="0" w:color="auto"/>
                    <w:left w:val="none" w:sz="0" w:space="0" w:color="auto"/>
                    <w:bottom w:val="none" w:sz="0" w:space="0" w:color="auto"/>
                    <w:right w:val="none" w:sz="0" w:space="0" w:color="auto"/>
                  </w:divBdr>
                  <w:divsChild>
                    <w:div w:id="400324028">
                      <w:marLeft w:val="0"/>
                      <w:marRight w:val="0"/>
                      <w:marTop w:val="0"/>
                      <w:marBottom w:val="900"/>
                      <w:divBdr>
                        <w:top w:val="none" w:sz="0" w:space="0" w:color="auto"/>
                        <w:left w:val="none" w:sz="0" w:space="0" w:color="auto"/>
                        <w:bottom w:val="none" w:sz="0" w:space="0" w:color="auto"/>
                        <w:right w:val="none" w:sz="0" w:space="0" w:color="auto"/>
                      </w:divBdr>
                      <w:divsChild>
                        <w:div w:id="1408573182">
                          <w:marLeft w:val="-225"/>
                          <w:marRight w:val="-225"/>
                          <w:marTop w:val="0"/>
                          <w:marBottom w:val="0"/>
                          <w:divBdr>
                            <w:top w:val="none" w:sz="0" w:space="0" w:color="auto"/>
                            <w:left w:val="none" w:sz="0" w:space="0" w:color="auto"/>
                            <w:bottom w:val="none" w:sz="0" w:space="0" w:color="auto"/>
                            <w:right w:val="none" w:sz="0" w:space="0" w:color="auto"/>
                          </w:divBdr>
                          <w:divsChild>
                            <w:div w:id="743720697">
                              <w:marLeft w:val="0"/>
                              <w:marRight w:val="0"/>
                              <w:marTop w:val="0"/>
                              <w:marBottom w:val="0"/>
                              <w:divBdr>
                                <w:top w:val="none" w:sz="0" w:space="0" w:color="auto"/>
                                <w:left w:val="none" w:sz="0" w:space="0" w:color="auto"/>
                                <w:bottom w:val="none" w:sz="0" w:space="0" w:color="auto"/>
                                <w:right w:val="none" w:sz="0" w:space="0" w:color="auto"/>
                              </w:divBdr>
                              <w:divsChild>
                                <w:div w:id="1523350458">
                                  <w:marLeft w:val="0"/>
                                  <w:marRight w:val="0"/>
                                  <w:marTop w:val="0"/>
                                  <w:marBottom w:val="0"/>
                                  <w:divBdr>
                                    <w:top w:val="none" w:sz="0" w:space="0" w:color="auto"/>
                                    <w:left w:val="none" w:sz="0" w:space="0" w:color="auto"/>
                                    <w:bottom w:val="none" w:sz="0" w:space="0" w:color="auto"/>
                                    <w:right w:val="none" w:sz="0" w:space="0" w:color="auto"/>
                                  </w:divBdr>
                                  <w:divsChild>
                                    <w:div w:id="120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5A09-5707-4010-A63C-800E6C6F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18</Pages>
  <Words>3430</Words>
  <Characters>32149</Characters>
  <Application>Microsoft Office Word</Application>
  <DocSecurity>0</DocSecurity>
  <Lines>267</Lines>
  <Paragraphs>71</Paragraphs>
  <ScaleCrop>false</ScaleCrop>
  <HeadingPairs>
    <vt:vector size="2" baseType="variant">
      <vt:variant>
        <vt:lpstr>Название</vt:lpstr>
      </vt:variant>
      <vt:variant>
        <vt:i4>1</vt:i4>
      </vt:variant>
    </vt:vector>
  </HeadingPairs>
  <TitlesOfParts>
    <vt:vector size="1" baseType="lpstr">
      <vt:lpstr>О  передаче  компьютера ПЭВМ в ком-</vt:lpstr>
    </vt:vector>
  </TitlesOfParts>
  <Company>Elcom Ltd</Company>
  <LinksUpToDate>false</LinksUpToDate>
  <CharactersWithSpaces>35508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компьютера ПЭВМ в ком-</dc:title>
  <dc:creator>omp3</dc:creator>
  <cp:lastModifiedBy>gcheb_delo</cp:lastModifiedBy>
  <cp:revision>38</cp:revision>
  <cp:lastPrinted>2024-12-25T13:16:00Z</cp:lastPrinted>
  <dcterms:created xsi:type="dcterms:W3CDTF">2024-11-05T08:25:00Z</dcterms:created>
  <dcterms:modified xsi:type="dcterms:W3CDTF">2024-12-25T13:17:00Z</dcterms:modified>
</cp:coreProperties>
</file>