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49" w:rsidRDefault="006C7003" w:rsidP="00B975B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-3175</wp:posOffset>
                </wp:positionV>
                <wp:extent cx="2700020" cy="1746250"/>
                <wp:effectExtent l="0" t="0" r="5080" b="63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39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195"/>
                              <w:gridCol w:w="4195"/>
                            </w:tblGrid>
                            <w:tr w:rsidR="00152949" w:rsidRPr="00152949" w:rsidTr="004E1690">
                              <w:trPr>
                                <w:cantSplit/>
                                <w:trHeight w:val="828"/>
                              </w:trPr>
                              <w:tc>
                                <w:tcPr>
                                  <w:tcW w:w="4195" w:type="dxa"/>
                                  <w:vAlign w:val="center"/>
                                </w:tcPr>
                                <w:p w:rsidR="00152949" w:rsidRPr="00152949" w:rsidRDefault="00152949" w:rsidP="0015294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aps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152949">
                                    <w:rPr>
                                      <w:b/>
                                      <w:bCs/>
                                      <w:caps/>
                                      <w:noProof/>
                                      <w:sz w:val="24"/>
                                      <w:szCs w:val="24"/>
                                    </w:rPr>
                                    <w:t>ЧĂВАШ РЕСПУБЛИКИ</w:t>
                                  </w:r>
                                </w:p>
                                <w:p w:rsidR="00152949" w:rsidRPr="00152949" w:rsidRDefault="00152949" w:rsidP="0015294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aps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152949">
                                    <w:rPr>
                                      <w:b/>
                                      <w:bCs/>
                                      <w:caps/>
                                      <w:noProof/>
                                      <w:sz w:val="24"/>
                                      <w:szCs w:val="24"/>
                                    </w:rPr>
                                    <w:t xml:space="preserve">ХĔРЛĔ ЧУТАЙ </w:t>
                                  </w:r>
                                </w:p>
                                <w:p w:rsidR="00152949" w:rsidRPr="00152949" w:rsidRDefault="00152949" w:rsidP="0015294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aps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152949">
                                    <w:rPr>
                                      <w:b/>
                                      <w:bCs/>
                                      <w:caps/>
                                      <w:noProof/>
                                      <w:sz w:val="24"/>
                                      <w:szCs w:val="24"/>
                                    </w:rPr>
                                    <w:t xml:space="preserve">МУНИЦИПАЛЛӐ ОКРУГӖН  </w:t>
                                  </w:r>
                                </w:p>
                                <w:p w:rsidR="00152949" w:rsidRPr="00152949" w:rsidRDefault="00152949" w:rsidP="0015294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52949">
                                    <w:rPr>
                                      <w:b/>
                                      <w:bCs/>
                                      <w:caps/>
                                      <w:noProof/>
                                      <w:sz w:val="24"/>
                                      <w:szCs w:val="24"/>
                                    </w:rPr>
                                    <w:t xml:space="preserve"> АДМИНИСТРАЦИЙ</w:t>
                                  </w:r>
                                  <w:r w:rsidRPr="00152949">
                                    <w:rPr>
                                      <w:b/>
                                      <w:caps/>
                                      <w:sz w:val="24"/>
                                      <w:szCs w:val="24"/>
                                    </w:rPr>
                                    <w:t>ĕ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vAlign w:val="center"/>
                                </w:tcPr>
                                <w:p w:rsidR="00152949" w:rsidRPr="00152949" w:rsidRDefault="00152949" w:rsidP="00152949">
                                  <w:pPr>
                                    <w:suppressAutoHyphens/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cap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152949">
                                    <w:rPr>
                                      <w:b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ЧĂВАШ РЕСПУБЛИКИ</w:t>
                                  </w:r>
                                </w:p>
                                <w:p w:rsidR="00152949" w:rsidRPr="00152949" w:rsidRDefault="00152949" w:rsidP="00152949">
                                  <w:pPr>
                                    <w:suppressAutoHyphens/>
                                    <w:jc w:val="center"/>
                                    <w:rPr>
                                      <w:b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</w:pPr>
                                  <w:r w:rsidRPr="00152949">
                                    <w:rPr>
                                      <w:b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>ХĔРЛĔ ЧУТАЙ</w:t>
                                  </w:r>
                                </w:p>
                                <w:p w:rsidR="00152949" w:rsidRPr="00152949" w:rsidRDefault="00152949" w:rsidP="00152949">
                                  <w:pPr>
                                    <w:suppressAutoHyphens/>
                                    <w:jc w:val="center"/>
                                    <w:rPr>
                                      <w:b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</w:pPr>
                                  <w:r w:rsidRPr="00152949">
                                    <w:rPr>
                                      <w:b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t xml:space="preserve">МУНИЦИПАЛЛ </w:t>
                                  </w:r>
                                </w:p>
                                <w:p w:rsidR="00152949" w:rsidRPr="00152949" w:rsidRDefault="00152949" w:rsidP="00152949">
                                  <w:pPr>
                                    <w:suppressAutoHyphens/>
                                    <w:jc w:val="center"/>
                                    <w:rPr>
                                      <w:b/>
                                      <w:cap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152949">
                                    <w:rPr>
                                      <w:b/>
                                      <w:caps/>
                                      <w:sz w:val="24"/>
                                      <w:szCs w:val="24"/>
                                    </w:rPr>
                                    <w:t>администрацийĔ</w:t>
                                  </w:r>
                                </w:p>
                              </w:tc>
                            </w:tr>
                            <w:tr w:rsidR="00152949" w:rsidRPr="00152949" w:rsidTr="00152949">
                              <w:trPr>
                                <w:cantSplit/>
                                <w:trHeight w:val="1399"/>
                              </w:trPr>
                              <w:tc>
                                <w:tcPr>
                                  <w:tcW w:w="4195" w:type="dxa"/>
                                </w:tcPr>
                                <w:p w:rsidR="00152949" w:rsidRPr="00152949" w:rsidRDefault="00152949" w:rsidP="00152949">
                                  <w:pPr>
                                    <w:spacing w:line="192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52949" w:rsidRPr="00152949" w:rsidRDefault="00152949" w:rsidP="00152949">
                                  <w:pPr>
                                    <w:pStyle w:val="a6"/>
                                    <w:tabs>
                                      <w:tab w:val="left" w:pos="4285"/>
                                    </w:tabs>
                                    <w:spacing w:line="192" w:lineRule="auto"/>
                                    <w:jc w:val="center"/>
                                    <w:rPr>
                                      <w:rStyle w:val="a7"/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152949">
                                    <w:rPr>
                                      <w:rStyle w:val="a7"/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Й Ы Ш Ӑ Н У </w:t>
                                  </w:r>
                                </w:p>
                                <w:p w:rsidR="00152949" w:rsidRPr="00152949" w:rsidRDefault="00152949" w:rsidP="00152949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034FA" w:rsidRPr="00E30883" w:rsidRDefault="00764ACF" w:rsidP="00E034FA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  <w:r w:rsidR="00E30883" w:rsidRPr="00E30883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5C2707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E30883" w:rsidRPr="00E30883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152949" w:rsidRPr="00152949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202</w:t>
                                  </w:r>
                                  <w:r w:rsidR="005C2707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152949" w:rsidRPr="00152949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 xml:space="preserve">     №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327</w:t>
                                  </w:r>
                                </w:p>
                                <w:p w:rsidR="00152949" w:rsidRPr="00152949" w:rsidRDefault="00152949" w:rsidP="00E034FA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 w:rsidRPr="00152949"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Хĕрлĕ Чутай сали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</w:tcPr>
                                <w:p w:rsidR="00152949" w:rsidRPr="00152949" w:rsidRDefault="00152949" w:rsidP="00152949">
                                  <w:pPr>
                                    <w:suppressAutoHyphens/>
                                    <w:snapToGrid w:val="0"/>
                                    <w:spacing w:line="192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  <w:p w:rsidR="00152949" w:rsidRPr="00152949" w:rsidRDefault="00152949" w:rsidP="00152949">
                                  <w:pPr>
                                    <w:pStyle w:val="a6"/>
                                    <w:tabs>
                                      <w:tab w:val="left" w:pos="4285"/>
                                    </w:tabs>
                                    <w:spacing w:line="192" w:lineRule="auto"/>
                                    <w:jc w:val="center"/>
                                    <w:rPr>
                                      <w:rStyle w:val="a7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52949">
                                    <w:rPr>
                                      <w:rStyle w:val="a7"/>
                                      <w:rFonts w:ascii="Times New Roman" w:hAnsi="Times New Roman" w:cs="Times New Roman"/>
                                      <w:caps/>
                                      <w:color w:val="000000"/>
                                      <w:sz w:val="24"/>
                                      <w:szCs w:val="24"/>
                                    </w:rPr>
                                    <w:t>ЙышĂну</w:t>
                                  </w:r>
                                  <w:r w:rsidRPr="00152949">
                                    <w:rPr>
                                      <w:rStyle w:val="a7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152949" w:rsidRPr="00152949" w:rsidRDefault="00152949" w:rsidP="00152949">
                                  <w:pPr>
                                    <w:suppressAutoHyphens/>
                                    <w:rPr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  <w:p w:rsidR="00152949" w:rsidRPr="00152949" w:rsidRDefault="00152949" w:rsidP="00152949">
                                  <w:pPr>
                                    <w:pStyle w:val="a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5294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 .    . 2022  № </w:t>
                                  </w:r>
                                </w:p>
                                <w:p w:rsidR="00152949" w:rsidRPr="00152949" w:rsidRDefault="00152949" w:rsidP="00152949">
                                  <w:pPr>
                                    <w:suppressAutoHyphens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proofErr w:type="spellStart"/>
                                  <w:r w:rsidRPr="00152949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Хĕрлĕ</w:t>
                                  </w:r>
                                  <w:proofErr w:type="spellEnd"/>
                                  <w:r w:rsidRPr="00152949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52949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Чутай</w:t>
                                  </w:r>
                                  <w:proofErr w:type="spellEnd"/>
                                  <w:r w:rsidRPr="00152949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52949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сали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975B2" w:rsidRPr="00152949" w:rsidRDefault="00B975B2" w:rsidP="00B975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975B2" w:rsidRDefault="00B975B2" w:rsidP="00B975B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975B2" w:rsidRDefault="00B975B2" w:rsidP="00B975B2">
                            <w:pPr>
                              <w:pStyle w:val="1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>ЙЫШ</w:t>
                            </w:r>
                            <w:r>
                              <w:rPr>
                                <w:sz w:val="32"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>НУ</w:t>
                            </w:r>
                          </w:p>
                          <w:p w:rsidR="00B975B2" w:rsidRDefault="00B975B2" w:rsidP="00B975B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975B2" w:rsidRDefault="00B975B2" w:rsidP="00B975B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29.06.2011  № 308</w:t>
                            </w:r>
                          </w:p>
                          <w:p w:rsidR="00B975B2" w:rsidRDefault="00B975B2" w:rsidP="00B975B2">
                            <w:pPr>
                              <w:jc w:val="center"/>
                              <w:rPr>
                                <w:rFonts w:ascii="Baltica Chv" w:hAnsi="Baltica Chv"/>
                                <w:sz w:val="24"/>
                              </w:rPr>
                            </w:pPr>
                          </w:p>
                          <w:p w:rsidR="00B975B2" w:rsidRDefault="00B975B2" w:rsidP="00B975B2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Baltica Chv" w:hAnsi="Baltica Chv"/>
                                <w:sz w:val="24"/>
                              </w:rPr>
                              <w:t>Эл</w:t>
                            </w:r>
                            <w:r>
                              <w:rPr>
                                <w:sz w:val="24"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sz w:val="24"/>
                              </w:rPr>
                              <w:t>к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сали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28.1pt;margin-top:-.25pt;width:212.6pt;height:1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oBRkAIAABAFAAAOAAAAZHJzL2Uyb0RvYy54bWysVNuO0zAQfUfiHyy/d3PZ9JKo6WovFCEt&#10;F2nhA1zbaSwS29hukwXxLXwFT0h8Qz+JsdN2ywISQuTBsT3j45k5Zzy/6NsGbbmxQskSJ2cxRlxS&#10;xYRcl/jd2+VohpF1RDLSKMlLfM8tvlg8fTLvdMFTVauGcYMARNqi0yWundNFFFla85bYM6W5BGOl&#10;TEscLM06YoZ0gN42URrHk6hThmmjKLcWdm8GI14E/Kri1L2uKssdakoMsbkwmjCu/Bgt5qRYG6Jr&#10;QfdhkH+IoiVCwqVHqBviCNoY8QtUK6hRVlXujKo2UlUlKA85QDZJ/Cibu5poHnKB4lh9LJP9f7D0&#10;1faNQYKV+BwjSVqgaPdl9333bfcVnfvqdNoW4HSnwc31V6oHlkOmVt8q+t4iqa5rItf80hjV1Zww&#10;iC7xJ6OTowOO9SCr7qVicA3ZOBWA+sq0vnRQDATowNL9kRneO0RhM53GcZyCiYItmWaTdBy4i0hx&#10;OK6Ndc+5apGflNgA9QGebG+t8+GQ4uDib7OqEWwpmiYszHp13Ri0JSCTZfhCBo/cGumdpfLHBsRh&#10;B6KEO7zNxxto/5QnaRZfpfloOZlNR9kyG4/yaTwbxUl+lU/iLM9ulp99gElW1IIxLm+F5AcJJtnf&#10;UbxvhkE8QYSoK3E+TscDR39MEsoJ3++SbIWDjmxEW+LZ0YkUntlnkkHapHBENMM8+jn8UGWoweEf&#10;qhJ04KkfROD6VQ8oXhwrxe5BEUYBX8AtPCMwqZX5iFEHLVli+2FDDMeoeSFBVXmSZb6HwyIbT70e&#10;zKlldWohkgJUiR1Gw/TaDX2/0Uasa7hp0LFUl6DESgSNPES11y+0XUhm/0T4vj5dB6+Hh2zxAwAA&#10;//8DAFBLAwQUAAYACAAAACEADPXx6d4AAAAJAQAADwAAAGRycy9kb3ducmV2LnhtbEyPwU7DMBBE&#10;70j8g7VIXFDrEJqEpnEqQAJxbekHbGI3iRqvo9ht0r9ne4LbjmY0+6bYzrYXFzP6zpGC52UEwlDt&#10;dEeNgsPP5+IVhA9IGntHRsHVeNiW93cF5tpNtDOXfWgEl5DPUUEbwpBL6evWWPRLNxhi7+hGi4Hl&#10;2Eg94sTltpdxFKXSYkf8ocXBfLSmPu3PVsHxe3pK1lP1FQ7ZbpW+Y5dV7qrU48P8tgERzBz+wnDD&#10;Z3QomalyZ9Je9AoWSRpz9HaAYP8lXfO2SkGcrRKQZSH/Lyh/AQAA//8DAFBLAQItABQABgAIAAAA&#10;IQC2gziS/gAAAOEBAAATAAAAAAAAAAAAAAAAAAAAAABbQ29udGVudF9UeXBlc10ueG1sUEsBAi0A&#10;FAAGAAgAAAAhADj9If/WAAAAlAEAAAsAAAAAAAAAAAAAAAAALwEAAF9yZWxzLy5yZWxzUEsBAi0A&#10;FAAGAAgAAAAhADf+gFGQAgAAEAUAAA4AAAAAAAAAAAAAAAAALgIAAGRycy9lMm9Eb2MueG1sUEsB&#10;Ai0AFAAGAAgAAAAhAAz18eneAAAACQEAAA8AAAAAAAAAAAAAAAAA6gQAAGRycy9kb3ducmV2Lnht&#10;bFBLBQYAAAAABAAEAPMAAAD1BQAAAAA=&#10;" o:allowincell="f" stroked="f">
                <v:textbox>
                  <w:txbxContent>
                    <w:tbl>
                      <w:tblPr>
                        <w:tblW w:w="839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195"/>
                        <w:gridCol w:w="4195"/>
                      </w:tblGrid>
                      <w:tr w:rsidR="00152949" w:rsidRPr="00152949" w:rsidTr="004E1690">
                        <w:trPr>
                          <w:cantSplit/>
                          <w:trHeight w:val="828"/>
                        </w:trPr>
                        <w:tc>
                          <w:tcPr>
                            <w:tcW w:w="4195" w:type="dxa"/>
                            <w:vAlign w:val="center"/>
                          </w:tcPr>
                          <w:p w:rsidR="00152949" w:rsidRPr="00152949" w:rsidRDefault="00152949" w:rsidP="00152949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noProof/>
                                <w:sz w:val="24"/>
                                <w:szCs w:val="24"/>
                              </w:rPr>
                            </w:pPr>
                            <w:r w:rsidRPr="00152949">
                              <w:rPr>
                                <w:b/>
                                <w:bCs/>
                                <w:caps/>
                                <w:noProof/>
                                <w:sz w:val="24"/>
                                <w:szCs w:val="24"/>
                              </w:rPr>
                              <w:t>ЧĂВАШ РЕСПУБЛИКИ</w:t>
                            </w:r>
                          </w:p>
                          <w:p w:rsidR="00152949" w:rsidRPr="00152949" w:rsidRDefault="00152949" w:rsidP="00152949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noProof/>
                                <w:sz w:val="24"/>
                                <w:szCs w:val="24"/>
                              </w:rPr>
                            </w:pPr>
                            <w:r w:rsidRPr="00152949">
                              <w:rPr>
                                <w:b/>
                                <w:bCs/>
                                <w:caps/>
                                <w:noProof/>
                                <w:sz w:val="24"/>
                                <w:szCs w:val="24"/>
                              </w:rPr>
                              <w:t xml:space="preserve">ХĔРЛĔ ЧУТАЙ </w:t>
                            </w:r>
                          </w:p>
                          <w:p w:rsidR="00152949" w:rsidRPr="00152949" w:rsidRDefault="00152949" w:rsidP="00152949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noProof/>
                                <w:sz w:val="24"/>
                                <w:szCs w:val="24"/>
                              </w:rPr>
                            </w:pPr>
                            <w:r w:rsidRPr="00152949">
                              <w:rPr>
                                <w:b/>
                                <w:bCs/>
                                <w:caps/>
                                <w:noProof/>
                                <w:sz w:val="24"/>
                                <w:szCs w:val="24"/>
                              </w:rPr>
                              <w:t xml:space="preserve">МУНИЦИПАЛЛӐ ОКРУГӖН  </w:t>
                            </w:r>
                          </w:p>
                          <w:p w:rsidR="00152949" w:rsidRPr="00152949" w:rsidRDefault="00152949" w:rsidP="0015294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949">
                              <w:rPr>
                                <w:b/>
                                <w:bCs/>
                                <w:caps/>
                                <w:noProof/>
                                <w:sz w:val="24"/>
                                <w:szCs w:val="24"/>
                              </w:rPr>
                              <w:t xml:space="preserve"> АДМИНИСТРАЦИЙ</w:t>
                            </w:r>
                            <w:r w:rsidRPr="00152949"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  <w:t>ĕ</w:t>
                            </w:r>
                          </w:p>
                        </w:tc>
                        <w:tc>
                          <w:tcPr>
                            <w:tcW w:w="4195" w:type="dxa"/>
                            <w:vAlign w:val="center"/>
                          </w:tcPr>
                          <w:p w:rsidR="00152949" w:rsidRPr="00152949" w:rsidRDefault="00152949" w:rsidP="00152949">
                            <w:pPr>
                              <w:suppressAutoHyphens/>
                              <w:snapToGrid w:val="0"/>
                              <w:jc w:val="center"/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152949"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t>ЧĂВАШ РЕСПУБЛИКИ</w:t>
                            </w:r>
                          </w:p>
                          <w:p w:rsidR="00152949" w:rsidRPr="00152949" w:rsidRDefault="00152949" w:rsidP="00152949">
                            <w:pPr>
                              <w:suppressAutoHyphens/>
                              <w:jc w:val="center"/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 w:rsidRPr="00152949"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t>ХĔРЛĔ ЧУТАЙ</w:t>
                            </w:r>
                          </w:p>
                          <w:p w:rsidR="00152949" w:rsidRPr="00152949" w:rsidRDefault="00152949" w:rsidP="00152949">
                            <w:pPr>
                              <w:suppressAutoHyphens/>
                              <w:jc w:val="center"/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 w:rsidRPr="00152949"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t xml:space="preserve">МУНИЦИПАЛЛ </w:t>
                            </w:r>
                          </w:p>
                          <w:p w:rsidR="00152949" w:rsidRPr="00152949" w:rsidRDefault="00152949" w:rsidP="00152949">
                            <w:pPr>
                              <w:suppressAutoHyphens/>
                              <w:jc w:val="center"/>
                              <w:rPr>
                                <w:b/>
                                <w:caps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152949"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  <w:t>администрацийĔ</w:t>
                            </w:r>
                          </w:p>
                        </w:tc>
                      </w:tr>
                      <w:tr w:rsidR="00152949" w:rsidRPr="00152949" w:rsidTr="00152949">
                        <w:trPr>
                          <w:cantSplit/>
                          <w:trHeight w:val="1399"/>
                        </w:trPr>
                        <w:tc>
                          <w:tcPr>
                            <w:tcW w:w="4195" w:type="dxa"/>
                          </w:tcPr>
                          <w:p w:rsidR="00152949" w:rsidRPr="00152949" w:rsidRDefault="00152949" w:rsidP="00152949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52949" w:rsidRPr="00152949" w:rsidRDefault="00152949" w:rsidP="00152949">
                            <w:pPr>
                              <w:pStyle w:val="a6"/>
                              <w:tabs>
                                <w:tab w:val="left" w:pos="4285"/>
                              </w:tabs>
                              <w:spacing w:line="192" w:lineRule="auto"/>
                              <w:jc w:val="center"/>
                              <w:rPr>
                                <w:rStyle w:val="a7"/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52949">
                              <w:rPr>
                                <w:rStyle w:val="a7"/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Й Ы Ш Ӑ Н У </w:t>
                            </w:r>
                          </w:p>
                          <w:p w:rsidR="00152949" w:rsidRPr="00152949" w:rsidRDefault="00152949" w:rsidP="00152949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034FA" w:rsidRPr="00E30883" w:rsidRDefault="00764ACF" w:rsidP="00E034FA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22</w:t>
                            </w:r>
                            <w:r w:rsidR="00E30883" w:rsidRPr="00E3088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 w:rsidR="005C270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4</w:t>
                            </w:r>
                            <w:r w:rsidR="00E30883" w:rsidRPr="00E30883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  <w:r w:rsidR="00152949" w:rsidRPr="00152949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202</w:t>
                            </w:r>
                            <w:r w:rsidR="005C270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4</w:t>
                            </w:r>
                            <w:r w:rsidR="00152949" w:rsidRPr="00152949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№ 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327</w:t>
                            </w:r>
                          </w:p>
                          <w:p w:rsidR="00152949" w:rsidRPr="00152949" w:rsidRDefault="00152949" w:rsidP="00E034FA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52949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Хĕрлĕ Чутай сали</w:t>
                            </w:r>
                          </w:p>
                        </w:tc>
                        <w:tc>
                          <w:tcPr>
                            <w:tcW w:w="4195" w:type="dxa"/>
                          </w:tcPr>
                          <w:p w:rsidR="00152949" w:rsidRPr="00152949" w:rsidRDefault="00152949" w:rsidP="00152949">
                            <w:pPr>
                              <w:suppressAutoHyphens/>
                              <w:snapToGrid w:val="0"/>
                              <w:spacing w:line="192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:rsidR="00152949" w:rsidRPr="00152949" w:rsidRDefault="00152949" w:rsidP="00152949">
                            <w:pPr>
                              <w:pStyle w:val="a6"/>
                              <w:tabs>
                                <w:tab w:val="left" w:pos="4285"/>
                              </w:tabs>
                              <w:spacing w:line="192" w:lineRule="auto"/>
                              <w:jc w:val="center"/>
                              <w:rPr>
                                <w:rStyle w:val="a7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2949">
                              <w:rPr>
                                <w:rStyle w:val="a7"/>
                                <w:rFonts w:ascii="Times New Roman" w:hAnsi="Times New Roman" w:cs="Times New Roman"/>
                                <w:caps/>
                                <w:color w:val="000000"/>
                                <w:sz w:val="24"/>
                                <w:szCs w:val="24"/>
                              </w:rPr>
                              <w:t>ЙышĂну</w:t>
                            </w:r>
                            <w:r w:rsidRPr="00152949">
                              <w:rPr>
                                <w:rStyle w:val="a7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52949" w:rsidRPr="00152949" w:rsidRDefault="00152949" w:rsidP="00152949">
                            <w:pPr>
                              <w:suppressAutoHyphens/>
                              <w:rPr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:rsidR="00152949" w:rsidRPr="00152949" w:rsidRDefault="00152949" w:rsidP="00152949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529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.    . 2022  № </w:t>
                            </w:r>
                          </w:p>
                          <w:p w:rsidR="00152949" w:rsidRPr="00152949" w:rsidRDefault="00152949" w:rsidP="00152949">
                            <w:pPr>
                              <w:suppressAutoHyphens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eastAsia="ar-SA"/>
                              </w:rPr>
                            </w:pPr>
                            <w:proofErr w:type="spellStart"/>
                            <w:r w:rsidRPr="00152949">
                              <w:rPr>
                                <w:color w:val="000000"/>
                                <w:sz w:val="24"/>
                                <w:szCs w:val="24"/>
                              </w:rPr>
                              <w:t>Хĕрлĕ</w:t>
                            </w:r>
                            <w:proofErr w:type="spellEnd"/>
                            <w:r w:rsidRPr="00152949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2949">
                              <w:rPr>
                                <w:color w:val="000000"/>
                                <w:sz w:val="24"/>
                                <w:szCs w:val="24"/>
                              </w:rPr>
                              <w:t>Чутай</w:t>
                            </w:r>
                            <w:proofErr w:type="spellEnd"/>
                            <w:r w:rsidRPr="00152949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52949">
                              <w:rPr>
                                <w:color w:val="000000"/>
                                <w:sz w:val="24"/>
                                <w:szCs w:val="24"/>
                              </w:rPr>
                              <w:t>сали</w:t>
                            </w:r>
                            <w:proofErr w:type="spellEnd"/>
                          </w:p>
                        </w:tc>
                      </w:tr>
                    </w:tbl>
                    <w:p w:rsidR="00B975B2" w:rsidRPr="00152949" w:rsidRDefault="00B975B2" w:rsidP="00B975B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975B2" w:rsidRDefault="00B975B2" w:rsidP="00B975B2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B975B2" w:rsidRDefault="00B975B2" w:rsidP="00B975B2">
                      <w:pPr>
                        <w:pStyle w:val="1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>ЙЫШ</w:t>
                      </w:r>
                      <w:r>
                        <w:rPr>
                          <w:sz w:val="32"/>
                        </w:rPr>
                        <w:t>Ă</w:t>
                      </w:r>
                      <w:r>
                        <w:rPr>
                          <w:rFonts w:ascii="Baltica Chv" w:hAnsi="Baltica Chv"/>
                          <w:sz w:val="32"/>
                        </w:rPr>
                        <w:t>НУ</w:t>
                      </w:r>
                    </w:p>
                    <w:p w:rsidR="00B975B2" w:rsidRDefault="00B975B2" w:rsidP="00B975B2">
                      <w:pPr>
                        <w:rPr>
                          <w:b/>
                          <w:sz w:val="24"/>
                        </w:rPr>
                      </w:pPr>
                    </w:p>
                    <w:p w:rsidR="00B975B2" w:rsidRDefault="00B975B2" w:rsidP="00B975B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29.06.2011  № 308</w:t>
                      </w:r>
                    </w:p>
                    <w:p w:rsidR="00B975B2" w:rsidRDefault="00B975B2" w:rsidP="00B975B2">
                      <w:pPr>
                        <w:jc w:val="center"/>
                        <w:rPr>
                          <w:rFonts w:ascii="Baltica Chv" w:hAnsi="Baltica Chv"/>
                          <w:sz w:val="24"/>
                        </w:rPr>
                      </w:pPr>
                    </w:p>
                    <w:p w:rsidR="00B975B2" w:rsidRDefault="00B975B2" w:rsidP="00B975B2">
                      <w:pPr>
                        <w:jc w:val="center"/>
                      </w:pPr>
                      <w:proofErr w:type="spellStart"/>
                      <w:r>
                        <w:rPr>
                          <w:rFonts w:ascii="Baltica Chv" w:hAnsi="Baltica Chv"/>
                          <w:sz w:val="24"/>
                        </w:rPr>
                        <w:t>Эл</w:t>
                      </w:r>
                      <w:r>
                        <w:rPr>
                          <w:sz w:val="24"/>
                        </w:rPr>
                        <w:t>ĕ</w:t>
                      </w:r>
                      <w:r>
                        <w:rPr>
                          <w:rFonts w:ascii="Baltica Chv" w:hAnsi="Baltica Chv"/>
                          <w:sz w:val="24"/>
                        </w:rPr>
                        <w:t>к</w:t>
                      </w:r>
                      <w:proofErr w:type="spellEnd"/>
                      <w:r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сали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975B2">
        <w:rPr>
          <w:noProof/>
          <w:sz w:val="24"/>
          <w:szCs w:val="2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-114300</wp:posOffset>
            </wp:positionV>
            <wp:extent cx="719455" cy="719455"/>
            <wp:effectExtent l="0" t="0" r="4445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-31750</wp:posOffset>
                </wp:positionV>
                <wp:extent cx="2514600" cy="16002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02"/>
                            </w:tblGrid>
                            <w:tr w:rsidR="00B975B2">
                              <w:trPr>
                                <w:cantSplit/>
                                <w:trHeight w:val="828"/>
                              </w:trPr>
                              <w:tc>
                                <w:tcPr>
                                  <w:tcW w:w="4202" w:type="dxa"/>
                                  <w:vAlign w:val="center"/>
                                </w:tcPr>
                                <w:p w:rsidR="00B975B2" w:rsidRDefault="00B975B2" w:rsidP="001C25E3">
                                  <w:pPr>
                                    <w:suppressAutoHyphens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ЧУВАШСКАЯ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РЕСПУБЛИКА</w:t>
                                  </w:r>
                                  <w:r>
                                    <w:rPr>
                                      <w:rStyle w:val="a7"/>
                                      <w:bCs w:val="0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АДМИНИСТРАЦИЯ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 xml:space="preserve">КРАСНОЧЕТАЙСКОГО </w:t>
                                  </w:r>
                                </w:p>
                                <w:p w:rsidR="001C25E3" w:rsidRDefault="001C25E3" w:rsidP="001C25E3">
                                  <w:pPr>
                                    <w:suppressAutoHyphens/>
                                    <w:rPr>
                                      <w:b/>
                                      <w:bCs/>
                                      <w:sz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МУНИЦИПАЛЬНОГО ОКРУГА</w:t>
                                  </w:r>
                                </w:p>
                              </w:tc>
                            </w:tr>
                            <w:tr w:rsidR="00B975B2">
                              <w:trPr>
                                <w:cantSplit/>
                                <w:trHeight w:val="1399"/>
                              </w:trPr>
                              <w:tc>
                                <w:tcPr>
                                  <w:tcW w:w="4202" w:type="dxa"/>
                                </w:tcPr>
                                <w:p w:rsidR="00B975B2" w:rsidRDefault="00B975B2">
                                  <w:pPr>
                                    <w:pStyle w:val="a6"/>
                                    <w:snapToGrid w:val="0"/>
                                    <w:spacing w:line="192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B975B2" w:rsidRDefault="00B975B2">
                                  <w:pPr>
                                    <w:pStyle w:val="a6"/>
                                    <w:spacing w:line="192" w:lineRule="auto"/>
                                    <w:jc w:val="center"/>
                                    <w:rPr>
                                      <w:rStyle w:val="a7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a7"/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8"/>
                                    </w:rPr>
                                    <w:t>ПОСТАНОВЛЕНИЕ</w:t>
                                  </w:r>
                                </w:p>
                                <w:p w:rsidR="00B975B2" w:rsidRDefault="00B975B2">
                                  <w:pPr>
                                    <w:suppressAutoHyphens/>
                                    <w:rPr>
                                      <w:sz w:val="24"/>
                                      <w:lang w:eastAsia="ar-SA"/>
                                    </w:rPr>
                                  </w:pPr>
                                </w:p>
                                <w:p w:rsidR="00B975B2" w:rsidRDefault="00E034FA" w:rsidP="00891A2B">
                                  <w:pPr>
                                    <w:pStyle w:val="a6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                       </w:t>
                                  </w:r>
                                  <w:r w:rsidR="00764ACF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22</w:t>
                                  </w:r>
                                  <w:r w:rsidR="00E30883" w:rsidRPr="00E3088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.</w:t>
                                  </w:r>
                                  <w:r w:rsidR="005C270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0</w:t>
                                  </w:r>
                                  <w:r w:rsidR="00764ACF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4</w:t>
                                  </w:r>
                                  <w:r w:rsidR="00E30883" w:rsidRPr="00E30883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.</w:t>
                                  </w:r>
                                  <w:r w:rsidR="00B975B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20</w:t>
                                  </w:r>
                                  <w:r w:rsidR="00B51478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2</w:t>
                                  </w:r>
                                  <w:r w:rsidR="005C270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4</w:t>
                                  </w:r>
                                  <w:r w:rsidR="00B975B2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 № </w:t>
                                  </w:r>
                                  <w:r w:rsidR="00764ACF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327</w:t>
                                  </w:r>
                                  <w:r w:rsidR="00E35D97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  <w:p w:rsidR="00B975B2" w:rsidRDefault="00B975B2">
                                  <w:pPr>
                                    <w:suppressAutoHyphens/>
                                    <w:jc w:val="center"/>
                                    <w:rPr>
                                      <w:color w:val="000000"/>
                                      <w:sz w:val="2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 xml:space="preserve">село Красные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Четаи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B975B2" w:rsidRDefault="00B975B2" w:rsidP="00B975B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975B2" w:rsidRDefault="00B975B2" w:rsidP="00B975B2">
                            <w:pPr>
                              <w:jc w:val="center"/>
                            </w:pPr>
                          </w:p>
                          <w:p w:rsidR="00B975B2" w:rsidRDefault="00B975B2" w:rsidP="00B975B2">
                            <w:pPr>
                              <w:pStyle w:val="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ПОСТАНОВЛЕНИЕ</w:t>
                            </w:r>
                          </w:p>
                          <w:p w:rsidR="00B975B2" w:rsidRDefault="00B975B2" w:rsidP="00B975B2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975B2" w:rsidRDefault="00B975B2" w:rsidP="00B975B2">
                            <w:pPr>
                              <w:pStyle w:val="a4"/>
                            </w:pPr>
                            <w:r>
                              <w:rPr>
                                <w:bCs w:val="0"/>
                              </w:rPr>
                              <w:t xml:space="preserve">              29.06.2011 </w:t>
                            </w:r>
                            <w:r>
                              <w:t xml:space="preserve"> №</w:t>
                            </w:r>
                            <w:r>
                              <w:rPr>
                                <w:bCs w:val="0"/>
                              </w:rPr>
                              <w:t xml:space="preserve"> 308</w:t>
                            </w:r>
                          </w:p>
                          <w:p w:rsidR="00B975B2" w:rsidRDefault="00B975B2" w:rsidP="00B975B2">
                            <w:pPr>
                              <w:jc w:val="center"/>
                            </w:pPr>
                          </w:p>
                          <w:p w:rsidR="00B975B2" w:rsidRDefault="00B975B2" w:rsidP="00B975B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с. Аликово</w:t>
                            </w:r>
                          </w:p>
                          <w:p w:rsidR="00B975B2" w:rsidRDefault="00B975B2" w:rsidP="00B975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262.9pt;margin-top:-2.5pt;width:198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9hkAIAABcFAAAOAAAAZHJzL2Uyb0RvYy54bWysVNuO2yAQfa/Uf0C8Z32Rk42tdVa7SVNV&#10;2l6kbT+AAI5RMbhAYm+rfku/ok+V+g35pA44ybqXh6qqHzDDDIcZzhmurvtGoj03VmhV4uQixogr&#10;qplQ2xK/e7uezDGyjihGpFa8xA/c4uvF0ydXXVvwVNdaMm4QgChbdG2Ja+faIoosrXlD7IVuuQJn&#10;pU1DHJhmGzFDOkBvZJTG8SzqtGGt0ZRbC6urwYkXAb+qOHWvq8pyh2SJITcXRhPGjR+jxRUptoa0&#10;taDHNMg/ZNEQoeDQM9SKOIJ2RvwG1QhqtNWVu6C6iXRVCcpDDVBNEv9SzX1NWh5qgcux7fma7P+D&#10;pa/2bwwSDLjDSJEGKDp8OXw/fDt8RYm/na61BQTdtxDm+lvd+0hfqW3vNH1vkdLLmqgtvzFGdzUn&#10;DLILO6PR1gHHepBN91IzOIbsnA5AfWUaDwiXgQAdWHo4M8N7hygsptMkm8XgouBLYAbc++wiUpy2&#10;t8a651w3yE9KbID6AE/2d9YNoaeQkL6Wgq2FlMEw281SGrQnIJN1+I7odhwmlQ9W2m8bEIcVyBLO&#10;8D6fb6D9U56kWXyb5pP1bH45ydbZdJJfxvNJnOS3+SzO8my1/uwTTLKiFoxxdScUP0kwyf6O4mMz&#10;DOIJIkRdifNpOh04Gmdvx0XG4ftTkY1w0JFSNCWen4NI4Zl9phiUTQpHhBzm0c/pB0LgDk7/cCtB&#10;B576QQSu3/RHwQGY18hGswcQhtFAG1AMrwlMam0+YtRBZ5bYftgRwzGSLxSIK0+yzLdyMLLpZQqG&#10;GXs2Yw9RFKBK7DAapks3tP+uNWJbw0mDnJW+AUFWIkjlMSuoxBvQfaGm40vh23tsh6jH92zxAwAA&#10;//8DAFBLAwQUAAYACAAAACEAbNDKIt8AAAAKAQAADwAAAGRycy9kb3ducmV2LnhtbEyP3U6DQBCF&#10;7018h82YeGPapaQUiyyNmmi87c8DDDAFIjtL2G2hb+94pZdnzsmZ7+S72fbqSqPvHBtYLSNQxJWr&#10;O24MnI4fi2dQPiDX2DsmAzfysCvu73LMajfxnq6H0CgpYZ+hgTaEIdPaVy1Z9Es3EIt3dqPFIHJs&#10;dD3iJOW213EUbbTFjuVDiwO9t1R9Hy7WwPlrekq2U/kZTul+vXnDLi3dzZjHh/n1BVSgOfyF4Rdf&#10;0KEQptJduPaqN5DEiaAHA4tENklgG6/kUBqI12kEusj1/wnFDwAAAP//AwBQSwECLQAUAAYACAAA&#10;ACEAtoM4kv4AAADhAQAAEwAAAAAAAAAAAAAAAAAAAAAAW0NvbnRlbnRfVHlwZXNdLnhtbFBLAQIt&#10;ABQABgAIAAAAIQA4/SH/1gAAAJQBAAALAAAAAAAAAAAAAAAAAC8BAABfcmVscy8ucmVsc1BLAQIt&#10;ABQABgAIAAAAIQDhrJ9hkAIAABcFAAAOAAAAAAAAAAAAAAAAAC4CAABkcnMvZTJvRG9jLnhtbFBL&#10;AQItABQABgAIAAAAIQBs0Moi3wAAAAoBAAAPAAAAAAAAAAAAAAAAAOoEAABkcnMvZG93bnJldi54&#10;bWxQSwUGAAAAAAQABADzAAAA9gUAAAAA&#10;" o:allowincell="f" stroked="f">
                <v:textbox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202"/>
                      </w:tblGrid>
                      <w:tr w:rsidR="00B975B2">
                        <w:trPr>
                          <w:cantSplit/>
                          <w:trHeight w:val="828"/>
                        </w:trPr>
                        <w:tc>
                          <w:tcPr>
                            <w:tcW w:w="4202" w:type="dxa"/>
                            <w:vAlign w:val="center"/>
                          </w:tcPr>
                          <w:p w:rsidR="00B975B2" w:rsidRDefault="00B975B2" w:rsidP="001C25E3">
                            <w:pPr>
                              <w:suppressAutoHyphens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ЧУВАШСКАЯ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РЕСПУБЛИКА</w:t>
                            </w:r>
                            <w:r>
                              <w:rPr>
                                <w:rStyle w:val="a7"/>
                                <w:bCs w:val="0"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АДМИНИСТРАЦИЯ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КРАСНОЧЕТАЙСКОГО </w:t>
                            </w:r>
                          </w:p>
                          <w:p w:rsidR="001C25E3" w:rsidRDefault="001C25E3" w:rsidP="001C25E3">
                            <w:pPr>
                              <w:suppressAutoHyphens/>
                              <w:rPr>
                                <w:b/>
                                <w:bCs/>
                                <w:sz w:val="24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МУНИЦИПАЛЬНОГО ОКРУГА</w:t>
                            </w:r>
                          </w:p>
                        </w:tc>
                      </w:tr>
                      <w:tr w:rsidR="00B975B2">
                        <w:trPr>
                          <w:cantSplit/>
                          <w:trHeight w:val="1399"/>
                        </w:trPr>
                        <w:tc>
                          <w:tcPr>
                            <w:tcW w:w="4202" w:type="dxa"/>
                          </w:tcPr>
                          <w:p w:rsidR="00B975B2" w:rsidRDefault="00B975B2">
                            <w:pPr>
                              <w:pStyle w:val="a6"/>
                              <w:snapToGrid w:val="0"/>
                              <w:spacing w:line="192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B975B2" w:rsidRDefault="00B975B2">
                            <w:pPr>
                              <w:pStyle w:val="a6"/>
                              <w:spacing w:line="192" w:lineRule="auto"/>
                              <w:jc w:val="center"/>
                              <w:rPr>
                                <w:rStyle w:val="a7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Style w:val="a7"/>
                                <w:rFonts w:ascii="Times New Roman" w:hAnsi="Times New Roman" w:cs="Times New Roman"/>
                                <w:color w:val="000000"/>
                                <w:sz w:val="24"/>
                                <w:szCs w:val="28"/>
                              </w:rPr>
                              <w:t>ПОСТАНОВЛЕНИЕ</w:t>
                            </w:r>
                          </w:p>
                          <w:p w:rsidR="00B975B2" w:rsidRDefault="00B975B2">
                            <w:pPr>
                              <w:suppressAutoHyphens/>
                              <w:rPr>
                                <w:sz w:val="24"/>
                                <w:lang w:eastAsia="ar-SA"/>
                              </w:rPr>
                            </w:pPr>
                          </w:p>
                          <w:p w:rsidR="00B975B2" w:rsidRDefault="00E034FA" w:rsidP="00891A2B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         </w:t>
                            </w:r>
                            <w:r w:rsidR="00764A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22</w:t>
                            </w:r>
                            <w:r w:rsidR="00E30883" w:rsidRPr="00E3088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  <w:r w:rsidR="005C270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</w:t>
                            </w:r>
                            <w:r w:rsidR="00764A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</w:t>
                            </w:r>
                            <w:r w:rsidR="00E30883" w:rsidRPr="00E3088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  <w:r w:rsidR="00B975B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</w:t>
                            </w:r>
                            <w:r w:rsidR="00B514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</w:t>
                            </w:r>
                            <w:r w:rsidR="005C270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</w:t>
                            </w:r>
                            <w:r w:rsidR="00B975B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№ </w:t>
                            </w:r>
                            <w:r w:rsidR="00764AC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327</w:t>
                            </w:r>
                            <w:r w:rsidR="00E35D9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</w:t>
                            </w:r>
                          </w:p>
                          <w:p w:rsidR="00B975B2" w:rsidRDefault="00B975B2">
                            <w:pPr>
                              <w:suppressAutoHyphens/>
                              <w:jc w:val="center"/>
                              <w:rPr>
                                <w:color w:val="000000"/>
                                <w:sz w:val="24"/>
                                <w:lang w:eastAsia="ar-SA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село Красные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Четаи</w:t>
                            </w:r>
                            <w:proofErr w:type="spellEnd"/>
                          </w:p>
                        </w:tc>
                      </w:tr>
                    </w:tbl>
                    <w:p w:rsidR="00B975B2" w:rsidRDefault="00B975B2" w:rsidP="00B975B2">
                      <w:pPr>
                        <w:jc w:val="center"/>
                        <w:rPr>
                          <w:b/>
                        </w:rPr>
                      </w:pPr>
                    </w:p>
                    <w:p w:rsidR="00B975B2" w:rsidRDefault="00B975B2" w:rsidP="00B975B2">
                      <w:pPr>
                        <w:jc w:val="center"/>
                      </w:pPr>
                    </w:p>
                    <w:p w:rsidR="00B975B2" w:rsidRDefault="00B975B2" w:rsidP="00B975B2">
                      <w:pPr>
                        <w:pStyle w:val="1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ПОСТАНОВЛЕНИЕ</w:t>
                      </w:r>
                    </w:p>
                    <w:p w:rsidR="00B975B2" w:rsidRDefault="00B975B2" w:rsidP="00B975B2">
                      <w:pPr>
                        <w:rPr>
                          <w:sz w:val="16"/>
                        </w:rPr>
                      </w:pPr>
                    </w:p>
                    <w:p w:rsidR="00B975B2" w:rsidRDefault="00B975B2" w:rsidP="00B975B2">
                      <w:pPr>
                        <w:pStyle w:val="a4"/>
                      </w:pPr>
                      <w:r>
                        <w:rPr>
                          <w:bCs w:val="0"/>
                        </w:rPr>
                        <w:t xml:space="preserve">              29.06.2011 </w:t>
                      </w:r>
                      <w:r>
                        <w:t xml:space="preserve"> №</w:t>
                      </w:r>
                      <w:r>
                        <w:rPr>
                          <w:bCs w:val="0"/>
                        </w:rPr>
                        <w:t xml:space="preserve"> 308</w:t>
                      </w:r>
                    </w:p>
                    <w:p w:rsidR="00B975B2" w:rsidRDefault="00B975B2" w:rsidP="00B975B2">
                      <w:pPr>
                        <w:jc w:val="center"/>
                      </w:pPr>
                    </w:p>
                    <w:p w:rsidR="00B975B2" w:rsidRDefault="00B975B2" w:rsidP="00B975B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с. Аликово</w:t>
                      </w:r>
                    </w:p>
                    <w:p w:rsidR="00B975B2" w:rsidRDefault="00B975B2" w:rsidP="00B975B2"/>
                  </w:txbxContent>
                </v:textbox>
              </v:shape>
            </w:pict>
          </mc:Fallback>
        </mc:AlternateContent>
      </w:r>
      <w:r w:rsidR="00B975B2" w:rsidRPr="002C663A">
        <w:rPr>
          <w:sz w:val="24"/>
          <w:szCs w:val="24"/>
        </w:rPr>
        <w:t xml:space="preserve">                                                            </w:t>
      </w:r>
    </w:p>
    <w:p w:rsidR="00B975B2" w:rsidRPr="002C663A" w:rsidRDefault="00B975B2" w:rsidP="00B975B2">
      <w:pPr>
        <w:rPr>
          <w:sz w:val="24"/>
          <w:szCs w:val="24"/>
        </w:rPr>
      </w:pPr>
      <w:r w:rsidRPr="002C663A">
        <w:rPr>
          <w:sz w:val="24"/>
          <w:szCs w:val="24"/>
        </w:rPr>
        <w:t xml:space="preserve">            </w:t>
      </w:r>
    </w:p>
    <w:p w:rsidR="00B975B2" w:rsidRPr="002C663A" w:rsidRDefault="00B975B2" w:rsidP="00B975B2">
      <w:pPr>
        <w:rPr>
          <w:sz w:val="24"/>
          <w:szCs w:val="24"/>
        </w:rPr>
      </w:pPr>
    </w:p>
    <w:p w:rsidR="00B975B2" w:rsidRPr="002C663A" w:rsidRDefault="00B975B2" w:rsidP="00B975B2">
      <w:pPr>
        <w:rPr>
          <w:sz w:val="24"/>
          <w:szCs w:val="24"/>
        </w:rPr>
      </w:pPr>
    </w:p>
    <w:p w:rsidR="00B975B2" w:rsidRPr="002C663A" w:rsidRDefault="00B975B2" w:rsidP="00B975B2">
      <w:pPr>
        <w:rPr>
          <w:sz w:val="24"/>
          <w:szCs w:val="24"/>
        </w:rPr>
      </w:pPr>
    </w:p>
    <w:p w:rsidR="00B975B2" w:rsidRPr="002C663A" w:rsidRDefault="00B975B2" w:rsidP="00B975B2">
      <w:pPr>
        <w:rPr>
          <w:sz w:val="24"/>
          <w:szCs w:val="24"/>
        </w:rPr>
      </w:pPr>
    </w:p>
    <w:p w:rsidR="00B975B2" w:rsidRPr="002C663A" w:rsidRDefault="00B975B2" w:rsidP="00B975B2">
      <w:pPr>
        <w:rPr>
          <w:sz w:val="24"/>
          <w:szCs w:val="24"/>
        </w:rPr>
      </w:pPr>
    </w:p>
    <w:p w:rsidR="00B975B2" w:rsidRPr="002C663A" w:rsidRDefault="00B975B2" w:rsidP="00B975B2">
      <w:pPr>
        <w:rPr>
          <w:sz w:val="24"/>
          <w:szCs w:val="24"/>
        </w:rPr>
      </w:pPr>
    </w:p>
    <w:p w:rsidR="00B975B2" w:rsidRPr="002C663A" w:rsidRDefault="00B975B2" w:rsidP="00B975B2">
      <w:pPr>
        <w:rPr>
          <w:sz w:val="24"/>
          <w:szCs w:val="24"/>
        </w:rPr>
      </w:pPr>
    </w:p>
    <w:p w:rsidR="00B975B2" w:rsidRPr="002C663A" w:rsidRDefault="00B975B2" w:rsidP="00B975B2">
      <w:pPr>
        <w:rPr>
          <w:sz w:val="24"/>
          <w:szCs w:val="24"/>
        </w:rPr>
      </w:pPr>
    </w:p>
    <w:p w:rsidR="00B975B2" w:rsidRPr="002C663A" w:rsidRDefault="00B975B2" w:rsidP="00B975B2">
      <w:pPr>
        <w:rPr>
          <w:sz w:val="24"/>
          <w:szCs w:val="24"/>
        </w:rPr>
      </w:pPr>
    </w:p>
    <w:tbl>
      <w:tblPr>
        <w:tblW w:w="5074" w:type="pct"/>
        <w:tblLook w:val="0000" w:firstRow="0" w:lastRow="0" w:firstColumn="0" w:lastColumn="0" w:noHBand="0" w:noVBand="0"/>
      </w:tblPr>
      <w:tblGrid>
        <w:gridCol w:w="3848"/>
        <w:gridCol w:w="262"/>
        <w:gridCol w:w="5466"/>
      </w:tblGrid>
      <w:tr w:rsidR="00B975B2" w:rsidRPr="00A07269" w:rsidTr="00B41849">
        <w:tc>
          <w:tcPr>
            <w:tcW w:w="2009" w:type="pct"/>
          </w:tcPr>
          <w:p w:rsidR="00B975B2" w:rsidRPr="00A07269" w:rsidRDefault="00B975B2" w:rsidP="00A11104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A07269">
              <w:rPr>
                <w:b/>
                <w:bCs/>
                <w:sz w:val="24"/>
                <w:szCs w:val="24"/>
              </w:rPr>
              <w:t>О внесении изменений   в Положение</w:t>
            </w:r>
            <w:r w:rsidRPr="00A07269">
              <w:rPr>
                <w:bCs/>
                <w:sz w:val="24"/>
                <w:szCs w:val="24"/>
              </w:rPr>
              <w:t xml:space="preserve"> </w:t>
            </w:r>
            <w:r w:rsidRPr="00A07269">
              <w:rPr>
                <w:b/>
                <w:sz w:val="24"/>
                <w:szCs w:val="24"/>
                <w:lang w:eastAsia="ar-SA"/>
              </w:rPr>
              <w:t xml:space="preserve">об оплате труда, порядке выплаты премий, материальной помощи и единовременного поощрения работников </w:t>
            </w:r>
            <w:r w:rsidR="00EB529A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A07269">
              <w:rPr>
                <w:b/>
                <w:sz w:val="24"/>
                <w:szCs w:val="24"/>
                <w:lang w:eastAsia="ar-SA"/>
              </w:rPr>
              <w:t xml:space="preserve"> </w:t>
            </w:r>
            <w:r w:rsidR="00F72F40">
              <w:rPr>
                <w:b/>
                <w:sz w:val="24"/>
                <w:szCs w:val="24"/>
                <w:lang w:eastAsia="ar-SA"/>
              </w:rPr>
              <w:t xml:space="preserve">муниципального </w:t>
            </w:r>
            <w:r w:rsidRPr="00A07269">
              <w:rPr>
                <w:b/>
                <w:sz w:val="24"/>
                <w:szCs w:val="24"/>
                <w:lang w:eastAsia="ar-SA"/>
              </w:rPr>
              <w:t>казенного учреждения «Центр</w:t>
            </w:r>
            <w:r w:rsidR="00F72F40">
              <w:rPr>
                <w:b/>
                <w:sz w:val="24"/>
                <w:szCs w:val="24"/>
                <w:lang w:eastAsia="ar-SA"/>
              </w:rPr>
              <w:t xml:space="preserve"> финансового и хозяйственного обеспечения</w:t>
            </w:r>
            <w:r w:rsidRPr="00A07269">
              <w:rPr>
                <w:b/>
                <w:sz w:val="24"/>
                <w:szCs w:val="24"/>
                <w:lang w:eastAsia="ar-SA"/>
              </w:rPr>
              <w:t xml:space="preserve"> Красночетайского </w:t>
            </w:r>
            <w:r w:rsidR="00F72F40">
              <w:rPr>
                <w:b/>
                <w:sz w:val="24"/>
                <w:szCs w:val="24"/>
                <w:lang w:eastAsia="ar-SA"/>
              </w:rPr>
              <w:t>муниципального округа</w:t>
            </w:r>
            <w:r w:rsidRPr="00A07269">
              <w:rPr>
                <w:b/>
                <w:sz w:val="24"/>
                <w:szCs w:val="24"/>
                <w:lang w:eastAsia="ar-SA"/>
              </w:rPr>
              <w:t xml:space="preserve"> Чувашской Республики</w:t>
            </w:r>
            <w:r w:rsidRPr="00A07269">
              <w:rPr>
                <w:b/>
                <w:bCs/>
                <w:sz w:val="24"/>
                <w:szCs w:val="24"/>
              </w:rPr>
              <w:t xml:space="preserve">  </w:t>
            </w:r>
          </w:p>
          <w:p w:rsidR="00B975B2" w:rsidRPr="00A07269" w:rsidRDefault="00B975B2" w:rsidP="006444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" w:type="pct"/>
          </w:tcPr>
          <w:p w:rsidR="00B975B2" w:rsidRPr="00A07269" w:rsidRDefault="00B975B2" w:rsidP="006444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4" w:type="pct"/>
          </w:tcPr>
          <w:p w:rsidR="00B975B2" w:rsidRPr="00A07269" w:rsidRDefault="00B975B2" w:rsidP="00B41849">
            <w:pPr>
              <w:ind w:left="49" w:hanging="49"/>
              <w:jc w:val="both"/>
              <w:rPr>
                <w:sz w:val="24"/>
                <w:szCs w:val="24"/>
              </w:rPr>
            </w:pPr>
          </w:p>
        </w:tc>
      </w:tr>
    </w:tbl>
    <w:p w:rsidR="00B975B2" w:rsidRPr="00A07269" w:rsidRDefault="00B975B2" w:rsidP="00A11104">
      <w:pPr>
        <w:ind w:right="157" w:firstLine="567"/>
        <w:jc w:val="both"/>
        <w:rPr>
          <w:color w:val="000000"/>
          <w:sz w:val="24"/>
          <w:szCs w:val="24"/>
          <w:u w:val="single"/>
        </w:rPr>
      </w:pPr>
      <w:r w:rsidRPr="00A07269">
        <w:rPr>
          <w:sz w:val="24"/>
          <w:szCs w:val="24"/>
        </w:rPr>
        <w:t xml:space="preserve"> В соответствии с </w:t>
      </w:r>
      <w:r w:rsidR="006A713F">
        <w:rPr>
          <w:sz w:val="24"/>
          <w:szCs w:val="24"/>
        </w:rPr>
        <w:t>постановлениями</w:t>
      </w:r>
      <w:r w:rsidR="00A07269" w:rsidRPr="00A07269">
        <w:rPr>
          <w:sz w:val="24"/>
          <w:szCs w:val="24"/>
        </w:rPr>
        <w:t xml:space="preserve"> Кабинета Министров Чувашской Республики от </w:t>
      </w:r>
      <w:r w:rsidR="00FD1A4D">
        <w:rPr>
          <w:sz w:val="24"/>
          <w:szCs w:val="24"/>
        </w:rPr>
        <w:t>24</w:t>
      </w:r>
      <w:r w:rsidR="00A07269" w:rsidRPr="00A07269">
        <w:rPr>
          <w:sz w:val="24"/>
          <w:szCs w:val="24"/>
        </w:rPr>
        <w:t>.</w:t>
      </w:r>
      <w:r w:rsidR="00FD1A4D">
        <w:rPr>
          <w:sz w:val="24"/>
          <w:szCs w:val="24"/>
        </w:rPr>
        <w:t>01.</w:t>
      </w:r>
      <w:r w:rsidR="00A07269" w:rsidRPr="00A07269">
        <w:rPr>
          <w:sz w:val="24"/>
          <w:szCs w:val="24"/>
        </w:rPr>
        <w:t>20</w:t>
      </w:r>
      <w:r w:rsidR="00B51478">
        <w:rPr>
          <w:sz w:val="24"/>
          <w:szCs w:val="24"/>
        </w:rPr>
        <w:t>2</w:t>
      </w:r>
      <w:r w:rsidR="00FD1A4D">
        <w:rPr>
          <w:sz w:val="24"/>
          <w:szCs w:val="24"/>
        </w:rPr>
        <w:t>4</w:t>
      </w:r>
      <w:r w:rsidR="00A07269" w:rsidRPr="00A07269">
        <w:rPr>
          <w:sz w:val="24"/>
          <w:szCs w:val="24"/>
        </w:rPr>
        <w:t xml:space="preserve"> № </w:t>
      </w:r>
      <w:r w:rsidR="00FD1A4D">
        <w:rPr>
          <w:sz w:val="24"/>
          <w:szCs w:val="24"/>
        </w:rPr>
        <w:t>12</w:t>
      </w:r>
      <w:r w:rsidR="00A07269" w:rsidRPr="00A07269">
        <w:rPr>
          <w:sz w:val="24"/>
          <w:szCs w:val="24"/>
        </w:rPr>
        <w:t xml:space="preserve"> «О </w:t>
      </w:r>
      <w:r w:rsidR="00FD1A4D">
        <w:rPr>
          <w:sz w:val="24"/>
          <w:szCs w:val="24"/>
        </w:rPr>
        <w:t xml:space="preserve">повышении оплаты труда работников государственных учреждений Чувашской Республики и в соответствии с постановлением главы </w:t>
      </w:r>
      <w:proofErr w:type="spellStart"/>
      <w:r w:rsidR="00FD1A4D">
        <w:rPr>
          <w:sz w:val="24"/>
          <w:szCs w:val="24"/>
        </w:rPr>
        <w:t>Красночетайского</w:t>
      </w:r>
      <w:proofErr w:type="spellEnd"/>
      <w:r w:rsidR="00FD1A4D">
        <w:rPr>
          <w:sz w:val="24"/>
          <w:szCs w:val="24"/>
        </w:rPr>
        <w:t xml:space="preserve"> муниципального </w:t>
      </w:r>
      <w:proofErr w:type="gramStart"/>
      <w:r w:rsidR="00FD1A4D">
        <w:rPr>
          <w:sz w:val="24"/>
          <w:szCs w:val="24"/>
        </w:rPr>
        <w:t>округа  от</w:t>
      </w:r>
      <w:proofErr w:type="gramEnd"/>
      <w:r w:rsidR="00FD1A4D">
        <w:rPr>
          <w:sz w:val="24"/>
          <w:szCs w:val="24"/>
        </w:rPr>
        <w:t xml:space="preserve"> 31.01.2024 г. № 67 «О повышении оплаты труда работников муниципальных учреждений»  </w:t>
      </w:r>
      <w:r w:rsidR="00344C65" w:rsidRPr="00A07269">
        <w:rPr>
          <w:sz w:val="24"/>
          <w:szCs w:val="24"/>
        </w:rPr>
        <w:t xml:space="preserve"> </w:t>
      </w:r>
      <w:r w:rsidR="006A713F">
        <w:rPr>
          <w:sz w:val="24"/>
          <w:szCs w:val="24"/>
        </w:rPr>
        <w:t>администрация</w:t>
      </w:r>
      <w:r w:rsidR="006A713F" w:rsidRPr="00C60A7F">
        <w:rPr>
          <w:sz w:val="24"/>
          <w:szCs w:val="24"/>
        </w:rPr>
        <w:t xml:space="preserve"> </w:t>
      </w:r>
      <w:proofErr w:type="spellStart"/>
      <w:r w:rsidR="006A713F" w:rsidRPr="00C60A7F">
        <w:rPr>
          <w:sz w:val="24"/>
          <w:szCs w:val="24"/>
        </w:rPr>
        <w:t>Красночетайского</w:t>
      </w:r>
      <w:proofErr w:type="spellEnd"/>
      <w:r w:rsidR="006A713F" w:rsidRPr="00C60A7F">
        <w:rPr>
          <w:sz w:val="24"/>
          <w:szCs w:val="24"/>
        </w:rPr>
        <w:t xml:space="preserve"> </w:t>
      </w:r>
      <w:r w:rsidR="006A713F">
        <w:rPr>
          <w:sz w:val="24"/>
          <w:szCs w:val="24"/>
        </w:rPr>
        <w:t>муниципального округа</w:t>
      </w:r>
      <w:r w:rsidR="00344C65" w:rsidRPr="00A07269">
        <w:rPr>
          <w:sz w:val="24"/>
          <w:szCs w:val="24"/>
        </w:rPr>
        <w:t xml:space="preserve"> </w:t>
      </w:r>
      <w:r w:rsidR="006A713F">
        <w:rPr>
          <w:sz w:val="24"/>
          <w:szCs w:val="24"/>
        </w:rPr>
        <w:t xml:space="preserve">Чувашской Республики </w:t>
      </w:r>
      <w:r w:rsidRPr="00A07269">
        <w:rPr>
          <w:color w:val="000000"/>
          <w:sz w:val="24"/>
          <w:szCs w:val="24"/>
        </w:rPr>
        <w:t>постановляет:</w:t>
      </w:r>
    </w:p>
    <w:p w:rsidR="00CC7B65" w:rsidRPr="00A07269" w:rsidRDefault="00CC7B65" w:rsidP="00CC7B65">
      <w:pPr>
        <w:ind w:firstLine="567"/>
        <w:jc w:val="both"/>
        <w:rPr>
          <w:bCs/>
          <w:iCs/>
          <w:color w:val="000000"/>
          <w:kern w:val="36"/>
          <w:sz w:val="24"/>
          <w:szCs w:val="24"/>
        </w:rPr>
      </w:pPr>
      <w:r w:rsidRPr="00A07269">
        <w:rPr>
          <w:color w:val="000000"/>
          <w:sz w:val="24"/>
          <w:szCs w:val="24"/>
        </w:rPr>
        <w:t xml:space="preserve">1. Внести в Положение по оплате труда, порядке выплаты премий, материальной помощи и единовременного поощрения работников </w:t>
      </w:r>
      <w:r w:rsidR="00FD1A4D">
        <w:rPr>
          <w:color w:val="000000"/>
          <w:sz w:val="24"/>
          <w:szCs w:val="24"/>
        </w:rPr>
        <w:t xml:space="preserve">муниципального </w:t>
      </w:r>
      <w:r w:rsidRPr="00A07269">
        <w:rPr>
          <w:bCs/>
          <w:color w:val="000000"/>
          <w:kern w:val="36"/>
          <w:sz w:val="24"/>
          <w:szCs w:val="24"/>
        </w:rPr>
        <w:t>казенного</w:t>
      </w:r>
      <w:r w:rsidRPr="00A07269">
        <w:rPr>
          <w:bCs/>
          <w:iCs/>
          <w:color w:val="000000"/>
          <w:kern w:val="36"/>
          <w:sz w:val="24"/>
          <w:szCs w:val="24"/>
        </w:rPr>
        <w:t xml:space="preserve"> учреждения</w:t>
      </w:r>
      <w:r w:rsidRPr="00A07269">
        <w:rPr>
          <w:color w:val="000000"/>
          <w:sz w:val="24"/>
          <w:szCs w:val="24"/>
        </w:rPr>
        <w:t xml:space="preserve"> </w:t>
      </w:r>
      <w:r w:rsidRPr="00A07269">
        <w:rPr>
          <w:bCs/>
          <w:iCs/>
          <w:color w:val="000000"/>
          <w:sz w:val="24"/>
          <w:szCs w:val="24"/>
        </w:rPr>
        <w:t>«Центр</w:t>
      </w:r>
      <w:r w:rsidR="003B4411">
        <w:rPr>
          <w:bCs/>
          <w:iCs/>
          <w:color w:val="000000"/>
          <w:sz w:val="24"/>
          <w:szCs w:val="24"/>
        </w:rPr>
        <w:t xml:space="preserve"> финансового и хозяйственного обеспечения» </w:t>
      </w:r>
      <w:proofErr w:type="spellStart"/>
      <w:r w:rsidRPr="00A07269">
        <w:rPr>
          <w:bCs/>
          <w:iCs/>
          <w:color w:val="000000"/>
          <w:kern w:val="36"/>
          <w:sz w:val="24"/>
          <w:szCs w:val="24"/>
        </w:rPr>
        <w:t>Красночетайского</w:t>
      </w:r>
      <w:proofErr w:type="spellEnd"/>
      <w:r w:rsidRPr="00A07269">
        <w:rPr>
          <w:bCs/>
          <w:iCs/>
          <w:color w:val="000000"/>
          <w:kern w:val="36"/>
          <w:sz w:val="24"/>
          <w:szCs w:val="24"/>
        </w:rPr>
        <w:t xml:space="preserve"> </w:t>
      </w:r>
      <w:r w:rsidR="003B4411">
        <w:rPr>
          <w:bCs/>
          <w:iCs/>
          <w:color w:val="000000"/>
          <w:kern w:val="36"/>
          <w:sz w:val="24"/>
          <w:szCs w:val="24"/>
        </w:rPr>
        <w:t xml:space="preserve">муниципального округа </w:t>
      </w:r>
      <w:r w:rsidRPr="00A07269">
        <w:rPr>
          <w:bCs/>
          <w:iCs/>
          <w:color w:val="000000"/>
          <w:kern w:val="36"/>
          <w:sz w:val="24"/>
          <w:szCs w:val="24"/>
        </w:rPr>
        <w:t>Чувашской Республики»</w:t>
      </w:r>
      <w:r w:rsidRPr="00A07269">
        <w:rPr>
          <w:color w:val="000000"/>
          <w:sz w:val="24"/>
          <w:szCs w:val="24"/>
        </w:rPr>
        <w:t xml:space="preserve">, утвержденного постановлением администрации </w:t>
      </w:r>
      <w:proofErr w:type="spellStart"/>
      <w:r w:rsidRPr="00A07269">
        <w:rPr>
          <w:color w:val="000000"/>
          <w:sz w:val="24"/>
          <w:szCs w:val="24"/>
        </w:rPr>
        <w:t>Красночетайского</w:t>
      </w:r>
      <w:proofErr w:type="spellEnd"/>
      <w:r w:rsidRPr="00A07269">
        <w:rPr>
          <w:color w:val="000000"/>
          <w:sz w:val="24"/>
          <w:szCs w:val="24"/>
        </w:rPr>
        <w:t xml:space="preserve"> </w:t>
      </w:r>
      <w:r w:rsidR="003B4411">
        <w:rPr>
          <w:color w:val="000000"/>
          <w:sz w:val="24"/>
          <w:szCs w:val="24"/>
        </w:rPr>
        <w:t>муниципального округа</w:t>
      </w:r>
      <w:r w:rsidRPr="00A07269">
        <w:rPr>
          <w:color w:val="000000"/>
          <w:sz w:val="24"/>
          <w:szCs w:val="24"/>
        </w:rPr>
        <w:t xml:space="preserve"> Чувашской Республики от </w:t>
      </w:r>
      <w:r w:rsidR="003B4411">
        <w:rPr>
          <w:color w:val="000000"/>
          <w:sz w:val="24"/>
          <w:szCs w:val="24"/>
        </w:rPr>
        <w:t>17</w:t>
      </w:r>
      <w:r w:rsidRPr="00A07269">
        <w:rPr>
          <w:color w:val="000000"/>
          <w:sz w:val="24"/>
          <w:szCs w:val="24"/>
        </w:rPr>
        <w:t>.</w:t>
      </w:r>
      <w:r w:rsidR="003B4411">
        <w:rPr>
          <w:color w:val="000000"/>
          <w:sz w:val="24"/>
          <w:szCs w:val="24"/>
        </w:rPr>
        <w:t>03</w:t>
      </w:r>
      <w:r w:rsidRPr="00A07269">
        <w:rPr>
          <w:color w:val="000000"/>
          <w:sz w:val="24"/>
          <w:szCs w:val="24"/>
        </w:rPr>
        <w:t>.20</w:t>
      </w:r>
      <w:r w:rsidR="003B4411">
        <w:rPr>
          <w:color w:val="000000"/>
          <w:sz w:val="24"/>
          <w:szCs w:val="24"/>
        </w:rPr>
        <w:t>23</w:t>
      </w:r>
      <w:r w:rsidRPr="00A07269">
        <w:rPr>
          <w:color w:val="000000"/>
          <w:sz w:val="24"/>
          <w:szCs w:val="24"/>
        </w:rPr>
        <w:t xml:space="preserve"> № </w:t>
      </w:r>
      <w:r w:rsidR="003B4411">
        <w:rPr>
          <w:color w:val="000000"/>
          <w:sz w:val="24"/>
          <w:szCs w:val="24"/>
        </w:rPr>
        <w:t>175</w:t>
      </w:r>
      <w:r w:rsidRPr="00A07269">
        <w:rPr>
          <w:color w:val="000000"/>
          <w:sz w:val="24"/>
          <w:szCs w:val="24"/>
        </w:rPr>
        <w:t xml:space="preserve"> следующие изменения:</w:t>
      </w:r>
    </w:p>
    <w:p w:rsidR="00CC7B65" w:rsidRPr="00A07269" w:rsidRDefault="00CC7B65" w:rsidP="00CC7B65">
      <w:pPr>
        <w:ind w:firstLine="567"/>
        <w:jc w:val="both"/>
        <w:rPr>
          <w:bCs/>
          <w:iCs/>
          <w:color w:val="000000"/>
          <w:kern w:val="36"/>
          <w:sz w:val="24"/>
          <w:szCs w:val="24"/>
        </w:rPr>
      </w:pPr>
      <w:r w:rsidRPr="00A07269">
        <w:rPr>
          <w:color w:val="000000"/>
          <w:sz w:val="24"/>
          <w:szCs w:val="24"/>
        </w:rPr>
        <w:t xml:space="preserve">1) таблицу пункта </w:t>
      </w:r>
      <w:proofErr w:type="gramStart"/>
      <w:r w:rsidRPr="00A07269">
        <w:rPr>
          <w:color w:val="000000"/>
          <w:sz w:val="24"/>
          <w:szCs w:val="24"/>
        </w:rPr>
        <w:t xml:space="preserve">2.2  </w:t>
      </w:r>
      <w:r w:rsidRPr="00A07269">
        <w:rPr>
          <w:sz w:val="24"/>
          <w:szCs w:val="24"/>
        </w:rPr>
        <w:t>изложить</w:t>
      </w:r>
      <w:proofErr w:type="gramEnd"/>
      <w:r w:rsidRPr="00A07269">
        <w:rPr>
          <w:sz w:val="24"/>
          <w:szCs w:val="24"/>
        </w:rPr>
        <w:t xml:space="preserve"> в следующей редакции: </w:t>
      </w:r>
    </w:p>
    <w:p w:rsidR="00CC7B65" w:rsidRPr="00A07269" w:rsidRDefault="00CC7B65" w:rsidP="00CC7B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8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56"/>
        <w:gridCol w:w="1726"/>
      </w:tblGrid>
      <w:tr w:rsidR="00CC7B65" w:rsidRPr="00A07269" w:rsidTr="005F24AD">
        <w:trPr>
          <w:trHeight w:val="143"/>
        </w:trPr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7B65" w:rsidRPr="00A07269" w:rsidRDefault="00CC7B65" w:rsidP="005F2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69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7B65" w:rsidRPr="00A07269" w:rsidRDefault="00CC7B65" w:rsidP="005F2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69">
              <w:rPr>
                <w:rFonts w:ascii="Times New Roman" w:hAnsi="Times New Roman" w:cs="Times New Roman"/>
                <w:sz w:val="24"/>
                <w:szCs w:val="24"/>
              </w:rPr>
              <w:t>Размер минимального оклада (должностного оклада), рублей</w:t>
            </w:r>
          </w:p>
        </w:tc>
      </w:tr>
      <w:tr w:rsidR="00CC7B65" w:rsidRPr="00A07269" w:rsidTr="005F24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6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B65" w:rsidRPr="00A07269" w:rsidRDefault="00CC7B65" w:rsidP="005F2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69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B65" w:rsidRPr="00A07269" w:rsidRDefault="00CC7B65" w:rsidP="005F24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B65" w:rsidRPr="00A07269" w:rsidTr="005F24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</w:tcPr>
          <w:p w:rsidR="00CC7B65" w:rsidRPr="00A07269" w:rsidRDefault="00CC7B65" w:rsidP="005F2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6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  <w:p w:rsidR="00CC7B65" w:rsidRPr="00A07269" w:rsidRDefault="00CC7B65" w:rsidP="005F2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69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 и среднего профессионального образования по программам подготовки специалистов среднего звена (специалист по кадрам, инженер-программист, бухгалтер)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CC7B65" w:rsidRPr="00A07269" w:rsidRDefault="009473D7" w:rsidP="00947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5666</w:t>
            </w:r>
          </w:p>
        </w:tc>
      </w:tr>
      <w:tr w:rsidR="00CC7B65" w:rsidRPr="00A07269" w:rsidTr="005F24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</w:tcPr>
          <w:p w:rsidR="00CC7B65" w:rsidRPr="00A07269" w:rsidRDefault="00CC7B65" w:rsidP="005F2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  <w:p w:rsidR="00CC7B65" w:rsidRPr="00A07269" w:rsidRDefault="00CC7B65" w:rsidP="005F2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69">
              <w:rPr>
                <w:rFonts w:ascii="Times New Roman" w:hAnsi="Times New Roman" w:cs="Times New Roman"/>
                <w:sz w:val="24"/>
                <w:szCs w:val="24"/>
              </w:rPr>
              <w:t>(бухгалтер 2 категории)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CC7B65" w:rsidRPr="00A07269" w:rsidRDefault="009473D7" w:rsidP="00947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6234</w:t>
            </w:r>
          </w:p>
        </w:tc>
      </w:tr>
      <w:tr w:rsidR="00CC7B65" w:rsidRPr="00A07269" w:rsidTr="005F24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</w:tcPr>
          <w:p w:rsidR="00CC7B65" w:rsidRPr="00A07269" w:rsidRDefault="00CC7B65" w:rsidP="005F2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6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  <w:p w:rsidR="00CC7B65" w:rsidRPr="00A07269" w:rsidRDefault="00CC7B65" w:rsidP="005F2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69">
              <w:rPr>
                <w:rFonts w:ascii="Times New Roman" w:hAnsi="Times New Roman" w:cs="Times New Roman"/>
                <w:sz w:val="24"/>
                <w:szCs w:val="24"/>
              </w:rPr>
              <w:t>(бухгалтер 1 категории)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CC7B65" w:rsidRPr="00A07269" w:rsidRDefault="009473D7" w:rsidP="00947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6839</w:t>
            </w:r>
          </w:p>
        </w:tc>
      </w:tr>
      <w:tr w:rsidR="00CC7B65" w:rsidRPr="00A07269" w:rsidTr="005F24A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</w:tcPr>
          <w:p w:rsidR="00CC7B65" w:rsidRPr="00A07269" w:rsidRDefault="00CC7B65" w:rsidP="005F2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6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  <w:p w:rsidR="00CC7B65" w:rsidRPr="00A07269" w:rsidRDefault="00CC7B65" w:rsidP="005F2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269">
              <w:rPr>
                <w:rFonts w:ascii="Times New Roman" w:hAnsi="Times New Roman" w:cs="Times New Roman"/>
                <w:sz w:val="24"/>
                <w:szCs w:val="24"/>
              </w:rPr>
              <w:t>(ведущий бухгалтер-ревизор, ведущий бухгалтер, ведущий экономист, ведущий юрист)</w:t>
            </w:r>
          </w:p>
          <w:p w:rsidR="00CC7B65" w:rsidRPr="00A07269" w:rsidRDefault="00CC7B65" w:rsidP="005F24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07269">
              <w:rPr>
                <w:sz w:val="24"/>
                <w:szCs w:val="24"/>
              </w:rPr>
              <w:t>5 квалификационный уровень</w:t>
            </w:r>
          </w:p>
          <w:p w:rsidR="00CC7B65" w:rsidRPr="00A07269" w:rsidRDefault="00CC7B65" w:rsidP="005F24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A07269">
              <w:rPr>
                <w:sz w:val="24"/>
                <w:szCs w:val="24"/>
              </w:rPr>
              <w:t>(главный бухгалтер, главный экономист, главный специалист, заместитель главного бухгалтера</w:t>
            </w:r>
            <w:r>
              <w:rPr>
                <w:sz w:val="24"/>
                <w:szCs w:val="24"/>
              </w:rPr>
              <w:t>, заведующий сектором</w:t>
            </w:r>
            <w:r w:rsidRPr="00A07269">
              <w:rPr>
                <w:sz w:val="24"/>
                <w:szCs w:val="24"/>
              </w:rPr>
              <w:t xml:space="preserve">)                                                                          </w:t>
            </w:r>
          </w:p>
          <w:p w:rsidR="00CC7B65" w:rsidRPr="00A07269" w:rsidRDefault="00CC7B65" w:rsidP="005F24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CC7B65" w:rsidRPr="00A07269" w:rsidRDefault="00CC7B65" w:rsidP="005F24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CC7B65" w:rsidRPr="00A07269" w:rsidRDefault="009473D7" w:rsidP="005F2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8214</w:t>
            </w:r>
          </w:p>
          <w:p w:rsidR="00CC7B65" w:rsidRPr="00A07269" w:rsidRDefault="00CC7B65" w:rsidP="005F2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B65" w:rsidRPr="00A07269" w:rsidRDefault="00CC7B65" w:rsidP="005F2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B65" w:rsidRPr="00A07269" w:rsidRDefault="00CC7B65" w:rsidP="005F2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B65" w:rsidRPr="00A07269" w:rsidRDefault="00CC7B65" w:rsidP="005F24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B65" w:rsidRPr="00A07269" w:rsidRDefault="009473D7" w:rsidP="00947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8394</w:t>
            </w:r>
          </w:p>
        </w:tc>
      </w:tr>
    </w:tbl>
    <w:p w:rsidR="00567760" w:rsidRPr="00A07269" w:rsidRDefault="003B4411" w:rsidP="00567760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B4411">
        <w:rPr>
          <w:rFonts w:eastAsia="Calibri"/>
          <w:sz w:val="24"/>
          <w:szCs w:val="24"/>
          <w:lang w:eastAsia="en-US"/>
        </w:rPr>
        <w:t>2.</w:t>
      </w:r>
      <w:r w:rsidR="00567760" w:rsidRPr="003B4411">
        <w:rPr>
          <w:rFonts w:eastAsia="Calibri"/>
          <w:sz w:val="24"/>
          <w:szCs w:val="24"/>
          <w:lang w:eastAsia="en-US"/>
        </w:rPr>
        <w:t xml:space="preserve">  Таблицу 5</w:t>
      </w:r>
      <w:r w:rsidR="00567760" w:rsidRPr="00A07269">
        <w:rPr>
          <w:rFonts w:eastAsia="Calibri"/>
          <w:sz w:val="24"/>
          <w:szCs w:val="24"/>
          <w:lang w:eastAsia="en-US"/>
        </w:rPr>
        <w:t xml:space="preserve"> к Положению </w:t>
      </w:r>
      <w:r w:rsidRPr="00A07269">
        <w:rPr>
          <w:color w:val="000000"/>
          <w:sz w:val="24"/>
          <w:szCs w:val="24"/>
        </w:rPr>
        <w:t xml:space="preserve">по оплате труда, порядке выплаты премий, материальной помощи и единовременного поощрения работников </w:t>
      </w:r>
      <w:r>
        <w:rPr>
          <w:color w:val="000000"/>
          <w:sz w:val="24"/>
          <w:szCs w:val="24"/>
        </w:rPr>
        <w:t xml:space="preserve">муниципального </w:t>
      </w:r>
      <w:r w:rsidRPr="00A07269">
        <w:rPr>
          <w:bCs/>
          <w:color w:val="000000"/>
          <w:kern w:val="36"/>
          <w:sz w:val="24"/>
          <w:szCs w:val="24"/>
        </w:rPr>
        <w:t>казенного</w:t>
      </w:r>
      <w:r w:rsidRPr="00A07269">
        <w:rPr>
          <w:bCs/>
          <w:iCs/>
          <w:color w:val="000000"/>
          <w:kern w:val="36"/>
          <w:sz w:val="24"/>
          <w:szCs w:val="24"/>
        </w:rPr>
        <w:t xml:space="preserve"> учреждения</w:t>
      </w:r>
      <w:r w:rsidRPr="00A07269">
        <w:rPr>
          <w:color w:val="000000"/>
          <w:sz w:val="24"/>
          <w:szCs w:val="24"/>
        </w:rPr>
        <w:t xml:space="preserve"> </w:t>
      </w:r>
      <w:r w:rsidRPr="00A07269">
        <w:rPr>
          <w:bCs/>
          <w:iCs/>
          <w:color w:val="000000"/>
          <w:sz w:val="24"/>
          <w:szCs w:val="24"/>
        </w:rPr>
        <w:t>«Центр</w:t>
      </w:r>
      <w:r>
        <w:rPr>
          <w:bCs/>
          <w:iCs/>
          <w:color w:val="000000"/>
          <w:sz w:val="24"/>
          <w:szCs w:val="24"/>
        </w:rPr>
        <w:t xml:space="preserve"> финансового и хозяйственного обеспечения» </w:t>
      </w:r>
      <w:proofErr w:type="spellStart"/>
      <w:r w:rsidRPr="00A07269">
        <w:rPr>
          <w:bCs/>
          <w:iCs/>
          <w:color w:val="000000"/>
          <w:kern w:val="36"/>
          <w:sz w:val="24"/>
          <w:szCs w:val="24"/>
        </w:rPr>
        <w:t>Красночетайского</w:t>
      </w:r>
      <w:proofErr w:type="spellEnd"/>
      <w:r w:rsidRPr="00A07269">
        <w:rPr>
          <w:bCs/>
          <w:iCs/>
          <w:color w:val="000000"/>
          <w:kern w:val="36"/>
          <w:sz w:val="24"/>
          <w:szCs w:val="24"/>
        </w:rPr>
        <w:t xml:space="preserve"> </w:t>
      </w:r>
      <w:r>
        <w:rPr>
          <w:bCs/>
          <w:iCs/>
          <w:color w:val="000000"/>
          <w:kern w:val="36"/>
          <w:sz w:val="24"/>
          <w:szCs w:val="24"/>
        </w:rPr>
        <w:t xml:space="preserve">муниципального округа </w:t>
      </w:r>
      <w:r w:rsidRPr="00A07269">
        <w:rPr>
          <w:bCs/>
          <w:iCs/>
          <w:color w:val="000000"/>
          <w:kern w:val="36"/>
          <w:sz w:val="24"/>
          <w:szCs w:val="24"/>
        </w:rPr>
        <w:t xml:space="preserve">Чувашской </w:t>
      </w:r>
      <w:proofErr w:type="spellStart"/>
      <w:proofErr w:type="gramStart"/>
      <w:r w:rsidRPr="00A07269">
        <w:rPr>
          <w:bCs/>
          <w:iCs/>
          <w:color w:val="000000"/>
          <w:kern w:val="36"/>
          <w:sz w:val="24"/>
          <w:szCs w:val="24"/>
        </w:rPr>
        <w:t>Республики»</w:t>
      </w:r>
      <w:r w:rsidR="00567760" w:rsidRPr="00A07269">
        <w:rPr>
          <w:rFonts w:eastAsia="Calibri"/>
          <w:sz w:val="24"/>
          <w:szCs w:val="24"/>
          <w:lang w:eastAsia="en-US"/>
        </w:rPr>
        <w:t>изложить</w:t>
      </w:r>
      <w:proofErr w:type="spellEnd"/>
      <w:proofErr w:type="gramEnd"/>
      <w:r w:rsidR="00567760" w:rsidRPr="00A07269">
        <w:rPr>
          <w:rFonts w:eastAsia="Calibri"/>
          <w:sz w:val="24"/>
          <w:szCs w:val="24"/>
          <w:lang w:eastAsia="en-US"/>
        </w:rPr>
        <w:t xml:space="preserve"> в следующей редакции:</w:t>
      </w:r>
    </w:p>
    <w:p w:rsidR="00567760" w:rsidRPr="00A07269" w:rsidRDefault="00567760" w:rsidP="00567760">
      <w:pPr>
        <w:keepNext/>
        <w:jc w:val="both"/>
        <w:outlineLvl w:val="0"/>
        <w:rPr>
          <w:bCs/>
          <w:iCs/>
          <w:sz w:val="24"/>
          <w:szCs w:val="24"/>
        </w:rPr>
      </w:pPr>
    </w:p>
    <w:p w:rsidR="00567760" w:rsidRPr="00A07269" w:rsidRDefault="00567760" w:rsidP="00567760">
      <w:pPr>
        <w:ind w:firstLine="567"/>
        <w:jc w:val="center"/>
        <w:rPr>
          <w:rFonts w:eastAsia="Calibri"/>
          <w:sz w:val="24"/>
          <w:szCs w:val="24"/>
          <w:lang w:eastAsia="en-US"/>
        </w:rPr>
      </w:pPr>
      <w:r w:rsidRPr="00A07269">
        <w:rPr>
          <w:rFonts w:eastAsia="Calibri"/>
          <w:sz w:val="24"/>
          <w:szCs w:val="24"/>
          <w:lang w:eastAsia="en-US"/>
        </w:rPr>
        <w:t xml:space="preserve">Минимальные размеры окладов работников учреждения, занятых в сфере </w:t>
      </w:r>
      <w:proofErr w:type="gramStart"/>
      <w:r w:rsidRPr="00A07269">
        <w:rPr>
          <w:rFonts w:eastAsia="Calibri"/>
          <w:sz w:val="24"/>
          <w:szCs w:val="24"/>
          <w:lang w:eastAsia="en-US"/>
        </w:rPr>
        <w:t>культуры,  устанавливаемые</w:t>
      </w:r>
      <w:proofErr w:type="gramEnd"/>
      <w:r w:rsidRPr="00A07269">
        <w:rPr>
          <w:rFonts w:eastAsia="Calibri"/>
          <w:sz w:val="24"/>
          <w:szCs w:val="24"/>
          <w:lang w:eastAsia="en-US"/>
        </w:rPr>
        <w:t xml:space="preserve"> в зависимости от разряда выполняемых работ в соответствии с Единым тарифно-квалификационным справочником работ и профессий рабочих:</w:t>
      </w:r>
    </w:p>
    <w:p w:rsidR="00567760" w:rsidRPr="00A07269" w:rsidRDefault="00567760" w:rsidP="00567760">
      <w:pPr>
        <w:jc w:val="center"/>
        <w:rPr>
          <w:sz w:val="24"/>
          <w:szCs w:val="2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3"/>
        <w:gridCol w:w="4668"/>
      </w:tblGrid>
      <w:tr w:rsidR="00567760" w:rsidRPr="00A07269" w:rsidTr="005F24AD">
        <w:trPr>
          <w:cantSplit/>
          <w:trHeight w:val="57"/>
        </w:trPr>
        <w:tc>
          <w:tcPr>
            <w:tcW w:w="2512" w:type="pct"/>
          </w:tcPr>
          <w:p w:rsidR="00567760" w:rsidRPr="00A07269" w:rsidRDefault="00567760" w:rsidP="005F24AD">
            <w:pPr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</w:rPr>
            </w:pPr>
            <w:r w:rsidRPr="00A0726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488" w:type="pct"/>
          </w:tcPr>
          <w:p w:rsidR="00567760" w:rsidRPr="00A07269" w:rsidRDefault="00567760" w:rsidP="005F24AD">
            <w:pPr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</w:rPr>
            </w:pPr>
            <w:r w:rsidRPr="00A07269">
              <w:rPr>
                <w:sz w:val="24"/>
                <w:szCs w:val="24"/>
              </w:rPr>
              <w:t>Должностной оклад (рублей)</w:t>
            </w:r>
          </w:p>
        </w:tc>
      </w:tr>
      <w:tr w:rsidR="00567760" w:rsidRPr="00A07269" w:rsidTr="005F24AD">
        <w:trPr>
          <w:trHeight w:val="57"/>
        </w:trPr>
        <w:tc>
          <w:tcPr>
            <w:tcW w:w="2512" w:type="pct"/>
          </w:tcPr>
          <w:p w:rsidR="00567760" w:rsidRPr="00A07269" w:rsidRDefault="00567760" w:rsidP="005F24AD">
            <w:pPr>
              <w:spacing w:before="100" w:beforeAutospacing="1" w:after="100" w:afterAutospacing="1"/>
              <w:ind w:firstLine="567"/>
              <w:rPr>
                <w:sz w:val="24"/>
                <w:szCs w:val="24"/>
              </w:rPr>
            </w:pPr>
            <w:r w:rsidRPr="00A07269">
              <w:rPr>
                <w:sz w:val="24"/>
                <w:szCs w:val="24"/>
              </w:rPr>
              <w:t xml:space="preserve">                     1 разряд</w:t>
            </w:r>
          </w:p>
        </w:tc>
        <w:tc>
          <w:tcPr>
            <w:tcW w:w="2488" w:type="pct"/>
          </w:tcPr>
          <w:p w:rsidR="00567760" w:rsidRPr="00A07269" w:rsidRDefault="00FB2D4F" w:rsidP="00FB2D4F">
            <w:pPr>
              <w:spacing w:before="100" w:beforeAutospacing="1" w:after="100" w:afterAutospacing="1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4955</w:t>
            </w:r>
          </w:p>
        </w:tc>
      </w:tr>
      <w:tr w:rsidR="00567760" w:rsidRPr="00A07269" w:rsidTr="005F24AD">
        <w:trPr>
          <w:trHeight w:val="333"/>
        </w:trPr>
        <w:tc>
          <w:tcPr>
            <w:tcW w:w="2512" w:type="pct"/>
          </w:tcPr>
          <w:p w:rsidR="00567760" w:rsidRPr="00A07269" w:rsidRDefault="00567760" w:rsidP="005F24AD">
            <w:pPr>
              <w:jc w:val="center"/>
              <w:rPr>
                <w:sz w:val="24"/>
                <w:szCs w:val="24"/>
              </w:rPr>
            </w:pPr>
            <w:r w:rsidRPr="00A07269">
              <w:rPr>
                <w:sz w:val="24"/>
                <w:szCs w:val="24"/>
              </w:rPr>
              <w:t>2 разряд</w:t>
            </w:r>
          </w:p>
        </w:tc>
        <w:tc>
          <w:tcPr>
            <w:tcW w:w="2488" w:type="pct"/>
          </w:tcPr>
          <w:p w:rsidR="00567760" w:rsidRPr="00A07269" w:rsidRDefault="00FB2D4F" w:rsidP="00FB2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5194</w:t>
            </w:r>
          </w:p>
        </w:tc>
      </w:tr>
      <w:tr w:rsidR="00567760" w:rsidRPr="00A07269" w:rsidTr="005F24AD">
        <w:trPr>
          <w:trHeight w:val="57"/>
        </w:trPr>
        <w:tc>
          <w:tcPr>
            <w:tcW w:w="2512" w:type="pct"/>
          </w:tcPr>
          <w:p w:rsidR="00567760" w:rsidRPr="00A07269" w:rsidRDefault="00567760" w:rsidP="005F24AD">
            <w:pPr>
              <w:jc w:val="center"/>
              <w:rPr>
                <w:sz w:val="24"/>
                <w:szCs w:val="24"/>
              </w:rPr>
            </w:pPr>
            <w:r w:rsidRPr="00A07269">
              <w:rPr>
                <w:sz w:val="24"/>
                <w:szCs w:val="24"/>
              </w:rPr>
              <w:t>3 разряд</w:t>
            </w:r>
          </w:p>
        </w:tc>
        <w:tc>
          <w:tcPr>
            <w:tcW w:w="2488" w:type="pct"/>
          </w:tcPr>
          <w:p w:rsidR="00567760" w:rsidRPr="00A07269" w:rsidRDefault="00FB2D4F" w:rsidP="00FB2D4F">
            <w:pPr>
              <w:spacing w:before="100" w:beforeAutospacing="1" w:after="100" w:afterAutospacing="1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5442</w:t>
            </w:r>
          </w:p>
        </w:tc>
      </w:tr>
      <w:tr w:rsidR="00567760" w:rsidRPr="00A07269" w:rsidTr="005F24AD">
        <w:trPr>
          <w:trHeight w:val="57"/>
        </w:trPr>
        <w:tc>
          <w:tcPr>
            <w:tcW w:w="2512" w:type="pct"/>
          </w:tcPr>
          <w:p w:rsidR="00567760" w:rsidRPr="00A07269" w:rsidRDefault="00567760" w:rsidP="005F24AD">
            <w:pPr>
              <w:jc w:val="center"/>
              <w:rPr>
                <w:sz w:val="24"/>
                <w:szCs w:val="24"/>
              </w:rPr>
            </w:pPr>
            <w:r w:rsidRPr="00A07269">
              <w:rPr>
                <w:sz w:val="24"/>
                <w:szCs w:val="24"/>
              </w:rPr>
              <w:t>4 разряд</w:t>
            </w:r>
          </w:p>
        </w:tc>
        <w:tc>
          <w:tcPr>
            <w:tcW w:w="2488" w:type="pct"/>
          </w:tcPr>
          <w:p w:rsidR="00567760" w:rsidRPr="00A07269" w:rsidRDefault="00FB2D4F" w:rsidP="00FB2D4F">
            <w:pPr>
              <w:spacing w:before="100" w:beforeAutospacing="1" w:after="100" w:afterAutospacing="1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6045</w:t>
            </w:r>
          </w:p>
        </w:tc>
      </w:tr>
      <w:tr w:rsidR="00567760" w:rsidRPr="00A07269" w:rsidTr="005F24AD">
        <w:trPr>
          <w:trHeight w:val="57"/>
        </w:trPr>
        <w:tc>
          <w:tcPr>
            <w:tcW w:w="2512" w:type="pct"/>
          </w:tcPr>
          <w:p w:rsidR="00567760" w:rsidRPr="00A07269" w:rsidRDefault="00567760" w:rsidP="005F24AD">
            <w:pPr>
              <w:jc w:val="center"/>
              <w:rPr>
                <w:sz w:val="24"/>
                <w:szCs w:val="24"/>
              </w:rPr>
            </w:pPr>
            <w:r w:rsidRPr="00A07269">
              <w:rPr>
                <w:sz w:val="24"/>
                <w:szCs w:val="24"/>
              </w:rPr>
              <w:t>5 разряд</w:t>
            </w:r>
          </w:p>
        </w:tc>
        <w:tc>
          <w:tcPr>
            <w:tcW w:w="2488" w:type="pct"/>
          </w:tcPr>
          <w:p w:rsidR="00567760" w:rsidRPr="00A07269" w:rsidRDefault="00FB2D4F" w:rsidP="00FB2D4F">
            <w:pPr>
              <w:spacing w:before="100" w:beforeAutospacing="1" w:after="100" w:afterAutospacing="1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6705</w:t>
            </w:r>
          </w:p>
        </w:tc>
      </w:tr>
      <w:tr w:rsidR="00567760" w:rsidRPr="00A07269" w:rsidTr="005F24AD">
        <w:trPr>
          <w:trHeight w:val="57"/>
        </w:trPr>
        <w:tc>
          <w:tcPr>
            <w:tcW w:w="2512" w:type="pct"/>
          </w:tcPr>
          <w:p w:rsidR="00567760" w:rsidRPr="00A07269" w:rsidRDefault="00567760" w:rsidP="005F24AD">
            <w:pPr>
              <w:jc w:val="center"/>
              <w:rPr>
                <w:sz w:val="24"/>
                <w:szCs w:val="24"/>
              </w:rPr>
            </w:pPr>
            <w:r w:rsidRPr="00A07269">
              <w:rPr>
                <w:sz w:val="24"/>
                <w:szCs w:val="24"/>
              </w:rPr>
              <w:t>6 разряд</w:t>
            </w:r>
          </w:p>
        </w:tc>
        <w:tc>
          <w:tcPr>
            <w:tcW w:w="2488" w:type="pct"/>
          </w:tcPr>
          <w:p w:rsidR="00567760" w:rsidRPr="00A07269" w:rsidRDefault="00FB2D4F" w:rsidP="00FB2D4F">
            <w:pPr>
              <w:spacing w:before="100" w:beforeAutospacing="1" w:after="100" w:afterAutospacing="1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7367</w:t>
            </w:r>
          </w:p>
        </w:tc>
      </w:tr>
      <w:tr w:rsidR="00567760" w:rsidRPr="00A07269" w:rsidTr="005F24AD">
        <w:trPr>
          <w:trHeight w:val="57"/>
        </w:trPr>
        <w:tc>
          <w:tcPr>
            <w:tcW w:w="2512" w:type="pct"/>
          </w:tcPr>
          <w:p w:rsidR="00567760" w:rsidRPr="00A07269" w:rsidRDefault="00567760" w:rsidP="005F24AD">
            <w:pPr>
              <w:jc w:val="center"/>
              <w:rPr>
                <w:sz w:val="24"/>
                <w:szCs w:val="24"/>
              </w:rPr>
            </w:pPr>
            <w:r w:rsidRPr="00A07269">
              <w:rPr>
                <w:sz w:val="24"/>
                <w:szCs w:val="24"/>
              </w:rPr>
              <w:t>7 разряд</w:t>
            </w:r>
          </w:p>
        </w:tc>
        <w:tc>
          <w:tcPr>
            <w:tcW w:w="2488" w:type="pct"/>
          </w:tcPr>
          <w:p w:rsidR="00567760" w:rsidRPr="00A07269" w:rsidRDefault="00FB2D4F" w:rsidP="00FB2D4F">
            <w:pPr>
              <w:spacing w:before="100" w:beforeAutospacing="1" w:after="100" w:afterAutospacing="1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8095</w:t>
            </w:r>
          </w:p>
        </w:tc>
      </w:tr>
      <w:tr w:rsidR="00567760" w:rsidRPr="00A07269" w:rsidTr="005F24AD">
        <w:trPr>
          <w:trHeight w:val="57"/>
        </w:trPr>
        <w:tc>
          <w:tcPr>
            <w:tcW w:w="2512" w:type="pct"/>
          </w:tcPr>
          <w:p w:rsidR="00567760" w:rsidRPr="00A07269" w:rsidRDefault="00567760" w:rsidP="005F24AD">
            <w:pPr>
              <w:jc w:val="center"/>
              <w:rPr>
                <w:sz w:val="24"/>
                <w:szCs w:val="24"/>
              </w:rPr>
            </w:pPr>
            <w:r w:rsidRPr="00A07269">
              <w:rPr>
                <w:sz w:val="24"/>
                <w:szCs w:val="24"/>
              </w:rPr>
              <w:t>8 разряд</w:t>
            </w:r>
          </w:p>
        </w:tc>
        <w:tc>
          <w:tcPr>
            <w:tcW w:w="2488" w:type="pct"/>
          </w:tcPr>
          <w:p w:rsidR="00567760" w:rsidRPr="00A07269" w:rsidRDefault="00FB2D4F" w:rsidP="00FB2D4F">
            <w:pPr>
              <w:spacing w:before="100" w:beforeAutospacing="1" w:after="100" w:afterAutospacing="1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8890</w:t>
            </w:r>
          </w:p>
        </w:tc>
      </w:tr>
    </w:tbl>
    <w:p w:rsidR="00567760" w:rsidRPr="00A07269" w:rsidRDefault="00567760" w:rsidP="00567760">
      <w:pPr>
        <w:ind w:firstLine="567"/>
        <w:jc w:val="both"/>
        <w:rPr>
          <w:color w:val="000000"/>
          <w:sz w:val="24"/>
          <w:szCs w:val="24"/>
        </w:rPr>
      </w:pPr>
    </w:p>
    <w:p w:rsidR="003B4411" w:rsidRPr="008A68EE" w:rsidRDefault="00567760" w:rsidP="003B4411">
      <w:pPr>
        <w:ind w:firstLine="567"/>
        <w:jc w:val="both"/>
        <w:rPr>
          <w:color w:val="FF0000"/>
          <w:sz w:val="26"/>
          <w:szCs w:val="26"/>
        </w:rPr>
      </w:pPr>
      <w:r w:rsidRPr="00A07269">
        <w:rPr>
          <w:color w:val="000000"/>
          <w:sz w:val="24"/>
          <w:szCs w:val="24"/>
        </w:rPr>
        <w:t xml:space="preserve">2. </w:t>
      </w:r>
      <w:r w:rsidR="003B4411" w:rsidRPr="008A68EE">
        <w:rPr>
          <w:color w:val="000000"/>
          <w:sz w:val="26"/>
          <w:szCs w:val="26"/>
        </w:rPr>
        <w:t xml:space="preserve">Настоящее постановление вступает в силу после его официального опубликования (обнародования) в информационном издании «Вестник </w:t>
      </w:r>
      <w:proofErr w:type="spellStart"/>
      <w:r w:rsidR="003B4411" w:rsidRPr="008A68EE">
        <w:rPr>
          <w:color w:val="000000"/>
          <w:sz w:val="26"/>
          <w:szCs w:val="26"/>
        </w:rPr>
        <w:t>Красночетайского</w:t>
      </w:r>
      <w:proofErr w:type="spellEnd"/>
      <w:r w:rsidR="003B4411" w:rsidRPr="008A68EE">
        <w:rPr>
          <w:color w:val="000000"/>
          <w:sz w:val="26"/>
          <w:szCs w:val="26"/>
        </w:rPr>
        <w:t xml:space="preserve"> муниципального округа» и распространяется на правоотношения, возникшие с </w:t>
      </w:r>
      <w:r w:rsidR="003B4411" w:rsidRPr="008A68EE">
        <w:rPr>
          <w:sz w:val="26"/>
          <w:szCs w:val="26"/>
        </w:rPr>
        <w:t>01.01.202</w:t>
      </w:r>
      <w:r w:rsidR="003B4411">
        <w:rPr>
          <w:sz w:val="26"/>
          <w:szCs w:val="26"/>
        </w:rPr>
        <w:t>4</w:t>
      </w:r>
      <w:r w:rsidR="003B4411" w:rsidRPr="008A68EE">
        <w:rPr>
          <w:sz w:val="26"/>
          <w:szCs w:val="26"/>
        </w:rPr>
        <w:t xml:space="preserve"> года.</w:t>
      </w:r>
    </w:p>
    <w:p w:rsidR="00B975B2" w:rsidRPr="00A07269" w:rsidRDefault="00B975B2" w:rsidP="003B4411">
      <w:pPr>
        <w:ind w:firstLine="567"/>
        <w:jc w:val="both"/>
        <w:rPr>
          <w:sz w:val="24"/>
          <w:szCs w:val="24"/>
          <w:lang w:eastAsia="ar-SA"/>
        </w:rPr>
      </w:pPr>
    </w:p>
    <w:p w:rsidR="00B975B2" w:rsidRPr="00A07269" w:rsidRDefault="00B975B2" w:rsidP="00B975B2">
      <w:pPr>
        <w:jc w:val="both"/>
        <w:rPr>
          <w:sz w:val="24"/>
          <w:szCs w:val="24"/>
        </w:rPr>
      </w:pPr>
    </w:p>
    <w:p w:rsidR="000F2938" w:rsidRPr="008A68EE" w:rsidRDefault="002B1F8A" w:rsidP="000F293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И.о.главы</w:t>
      </w:r>
      <w:proofErr w:type="spellEnd"/>
      <w:r w:rsidR="000F2938" w:rsidRPr="008A68EE">
        <w:rPr>
          <w:sz w:val="26"/>
          <w:szCs w:val="26"/>
        </w:rPr>
        <w:t xml:space="preserve"> </w:t>
      </w:r>
      <w:proofErr w:type="spellStart"/>
      <w:r w:rsidR="000F2938" w:rsidRPr="008A68EE">
        <w:rPr>
          <w:sz w:val="26"/>
          <w:szCs w:val="26"/>
        </w:rPr>
        <w:t>Красночетайского</w:t>
      </w:r>
      <w:proofErr w:type="spellEnd"/>
    </w:p>
    <w:p w:rsidR="002D7F85" w:rsidRDefault="000F2938" w:rsidP="00B975B2">
      <w:pPr>
        <w:jc w:val="both"/>
        <w:rPr>
          <w:sz w:val="26"/>
          <w:szCs w:val="26"/>
        </w:rPr>
      </w:pPr>
      <w:r w:rsidRPr="008A68EE">
        <w:rPr>
          <w:sz w:val="26"/>
          <w:szCs w:val="26"/>
        </w:rPr>
        <w:t xml:space="preserve">муниципального округа                                                               И.Н. </w:t>
      </w:r>
      <w:proofErr w:type="spellStart"/>
      <w:r w:rsidR="009D1E3A">
        <w:rPr>
          <w:sz w:val="26"/>
          <w:szCs w:val="26"/>
        </w:rPr>
        <w:t>Живоев</w:t>
      </w:r>
      <w:bookmarkStart w:id="0" w:name="_GoBack"/>
      <w:bookmarkEnd w:id="0"/>
      <w:proofErr w:type="spellEnd"/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DF56B4" w:rsidRDefault="00DF56B4" w:rsidP="00B975B2">
      <w:pPr>
        <w:jc w:val="both"/>
        <w:rPr>
          <w:sz w:val="26"/>
          <w:szCs w:val="26"/>
        </w:rPr>
      </w:pPr>
    </w:p>
    <w:p w:rsidR="002D7F85" w:rsidRDefault="002D7F85" w:rsidP="00B975B2">
      <w:pPr>
        <w:jc w:val="both"/>
        <w:rPr>
          <w:sz w:val="24"/>
          <w:szCs w:val="24"/>
        </w:rPr>
      </w:pPr>
    </w:p>
    <w:p w:rsidR="002D7F85" w:rsidRDefault="002D7F85" w:rsidP="00B975B2">
      <w:pPr>
        <w:jc w:val="both"/>
        <w:rPr>
          <w:sz w:val="24"/>
          <w:szCs w:val="24"/>
        </w:rPr>
      </w:pPr>
    </w:p>
    <w:p w:rsidR="002D7F85" w:rsidRDefault="002D7F85" w:rsidP="00B975B2">
      <w:pPr>
        <w:jc w:val="both"/>
        <w:rPr>
          <w:sz w:val="24"/>
          <w:szCs w:val="24"/>
        </w:rPr>
      </w:pPr>
    </w:p>
    <w:p w:rsidR="002D7F85" w:rsidRDefault="002D7F85" w:rsidP="00B975B2">
      <w:pPr>
        <w:jc w:val="both"/>
        <w:rPr>
          <w:sz w:val="24"/>
          <w:szCs w:val="24"/>
        </w:rPr>
      </w:pPr>
    </w:p>
    <w:p w:rsidR="002D7F85" w:rsidRDefault="002D7F85" w:rsidP="00B975B2">
      <w:pPr>
        <w:jc w:val="both"/>
        <w:rPr>
          <w:sz w:val="24"/>
          <w:szCs w:val="24"/>
        </w:rPr>
      </w:pPr>
    </w:p>
    <w:p w:rsidR="002D7F85" w:rsidRDefault="002D7F85" w:rsidP="00B975B2">
      <w:pPr>
        <w:jc w:val="both"/>
        <w:rPr>
          <w:sz w:val="24"/>
          <w:szCs w:val="24"/>
        </w:rPr>
      </w:pPr>
    </w:p>
    <w:p w:rsidR="002D7F85" w:rsidRDefault="002D7F85" w:rsidP="00B975B2">
      <w:pPr>
        <w:jc w:val="both"/>
        <w:rPr>
          <w:sz w:val="24"/>
          <w:szCs w:val="24"/>
        </w:rPr>
      </w:pPr>
    </w:p>
    <w:p w:rsidR="002D7F85" w:rsidRDefault="002D7F85" w:rsidP="00B975B2">
      <w:pPr>
        <w:jc w:val="both"/>
        <w:rPr>
          <w:sz w:val="24"/>
          <w:szCs w:val="24"/>
        </w:rPr>
      </w:pPr>
    </w:p>
    <w:p w:rsidR="002D7F85" w:rsidRDefault="002D7F85" w:rsidP="00B975B2">
      <w:pPr>
        <w:jc w:val="both"/>
        <w:rPr>
          <w:sz w:val="24"/>
          <w:szCs w:val="24"/>
        </w:rPr>
      </w:pPr>
    </w:p>
    <w:p w:rsidR="002D7F85" w:rsidRDefault="002D7F85" w:rsidP="00B975B2">
      <w:pPr>
        <w:jc w:val="both"/>
        <w:rPr>
          <w:sz w:val="24"/>
          <w:szCs w:val="24"/>
        </w:rPr>
      </w:pPr>
    </w:p>
    <w:p w:rsidR="002D7F85" w:rsidRDefault="002D7F85" w:rsidP="00B975B2">
      <w:pPr>
        <w:jc w:val="both"/>
        <w:rPr>
          <w:sz w:val="24"/>
          <w:szCs w:val="24"/>
        </w:rPr>
      </w:pPr>
    </w:p>
    <w:p w:rsidR="00B975B2" w:rsidRPr="00A07269" w:rsidRDefault="00B975B2" w:rsidP="00B975B2">
      <w:pPr>
        <w:jc w:val="both"/>
        <w:rPr>
          <w:sz w:val="24"/>
          <w:szCs w:val="24"/>
        </w:rPr>
      </w:pPr>
      <w:r w:rsidRPr="00A07269">
        <w:rPr>
          <w:sz w:val="24"/>
          <w:szCs w:val="24"/>
        </w:rPr>
        <w:t>Согласовано:</w:t>
      </w:r>
    </w:p>
    <w:p w:rsidR="00B975B2" w:rsidRPr="00A07269" w:rsidRDefault="00B975B2" w:rsidP="00B975B2">
      <w:pPr>
        <w:jc w:val="both"/>
        <w:rPr>
          <w:sz w:val="24"/>
          <w:szCs w:val="24"/>
        </w:rPr>
      </w:pPr>
    </w:p>
    <w:p w:rsidR="00B975B2" w:rsidRPr="00A07269" w:rsidRDefault="00B975B2" w:rsidP="00B975B2">
      <w:pPr>
        <w:jc w:val="both"/>
        <w:rPr>
          <w:sz w:val="24"/>
          <w:szCs w:val="24"/>
        </w:rPr>
      </w:pPr>
      <w:r w:rsidRPr="00A07269">
        <w:rPr>
          <w:sz w:val="24"/>
          <w:szCs w:val="24"/>
        </w:rPr>
        <w:t xml:space="preserve">Начальник финансового отдела                                       ________________  </w:t>
      </w:r>
      <w:r w:rsidR="003436AC">
        <w:rPr>
          <w:sz w:val="24"/>
          <w:szCs w:val="24"/>
        </w:rPr>
        <w:t xml:space="preserve">   </w:t>
      </w:r>
      <w:proofErr w:type="spellStart"/>
      <w:r w:rsidRPr="00A07269">
        <w:rPr>
          <w:sz w:val="24"/>
          <w:szCs w:val="24"/>
        </w:rPr>
        <w:t>О.В.Музякова</w:t>
      </w:r>
      <w:proofErr w:type="spellEnd"/>
    </w:p>
    <w:p w:rsidR="00F65615" w:rsidRDefault="00F65615" w:rsidP="00B975B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 отдела</w:t>
      </w:r>
    </w:p>
    <w:p w:rsidR="003436AC" w:rsidRDefault="00F65615" w:rsidP="00B975B2">
      <w:pPr>
        <w:jc w:val="both"/>
        <w:rPr>
          <w:sz w:val="24"/>
          <w:szCs w:val="24"/>
        </w:rPr>
      </w:pPr>
      <w:r>
        <w:rPr>
          <w:sz w:val="24"/>
          <w:szCs w:val="24"/>
        </w:rPr>
        <w:t>правового обеспечения</w:t>
      </w:r>
      <w:r w:rsidR="00D27786">
        <w:rPr>
          <w:sz w:val="24"/>
          <w:szCs w:val="24"/>
        </w:rPr>
        <w:t xml:space="preserve">        </w:t>
      </w:r>
      <w:r w:rsidR="00B975B2" w:rsidRPr="00A07269">
        <w:rPr>
          <w:sz w:val="24"/>
          <w:szCs w:val="24"/>
        </w:rPr>
        <w:t xml:space="preserve">       </w:t>
      </w:r>
      <w:r w:rsidR="003436AC">
        <w:rPr>
          <w:sz w:val="24"/>
          <w:szCs w:val="24"/>
        </w:rPr>
        <w:t xml:space="preserve">  </w:t>
      </w:r>
      <w:r w:rsidR="00B975B2" w:rsidRPr="00A07269">
        <w:rPr>
          <w:sz w:val="24"/>
          <w:szCs w:val="24"/>
        </w:rPr>
        <w:t xml:space="preserve">             </w:t>
      </w:r>
      <w:r w:rsidR="00D27786">
        <w:rPr>
          <w:sz w:val="24"/>
          <w:szCs w:val="24"/>
        </w:rPr>
        <w:t xml:space="preserve">                      __</w:t>
      </w:r>
      <w:r w:rsidR="00B975B2" w:rsidRPr="00A07269">
        <w:rPr>
          <w:sz w:val="24"/>
          <w:szCs w:val="24"/>
        </w:rPr>
        <w:t xml:space="preserve">________________ </w:t>
      </w:r>
      <w:proofErr w:type="spellStart"/>
      <w:r>
        <w:rPr>
          <w:sz w:val="24"/>
          <w:szCs w:val="24"/>
        </w:rPr>
        <w:t>В.В.Михеев</w:t>
      </w:r>
      <w:proofErr w:type="spellEnd"/>
    </w:p>
    <w:p w:rsidR="00B975B2" w:rsidRPr="00A07269" w:rsidRDefault="00B975B2" w:rsidP="00B975B2">
      <w:pPr>
        <w:jc w:val="both"/>
        <w:rPr>
          <w:sz w:val="24"/>
          <w:szCs w:val="24"/>
        </w:rPr>
      </w:pPr>
      <w:r w:rsidRPr="00A07269">
        <w:rPr>
          <w:sz w:val="24"/>
          <w:szCs w:val="24"/>
        </w:rPr>
        <w:t>Подготовил:</w:t>
      </w:r>
    </w:p>
    <w:p w:rsidR="00B975B2" w:rsidRPr="00A07269" w:rsidRDefault="00B975B2" w:rsidP="00B975B2">
      <w:pPr>
        <w:jc w:val="both"/>
        <w:rPr>
          <w:sz w:val="24"/>
          <w:szCs w:val="24"/>
        </w:rPr>
      </w:pPr>
      <w:r w:rsidRPr="00A07269">
        <w:rPr>
          <w:sz w:val="24"/>
          <w:szCs w:val="24"/>
        </w:rPr>
        <w:t xml:space="preserve">Начальник-главный бухгалтер                                             _______________   </w:t>
      </w:r>
      <w:proofErr w:type="spellStart"/>
      <w:r w:rsidRPr="00A07269">
        <w:rPr>
          <w:sz w:val="24"/>
          <w:szCs w:val="24"/>
        </w:rPr>
        <w:t>С.Н.Эзенкина</w:t>
      </w:r>
      <w:proofErr w:type="spellEnd"/>
    </w:p>
    <w:p w:rsidR="003E226C" w:rsidRPr="00A07269" w:rsidRDefault="003E226C">
      <w:pPr>
        <w:rPr>
          <w:sz w:val="24"/>
          <w:szCs w:val="24"/>
        </w:rPr>
      </w:pPr>
    </w:p>
    <w:sectPr w:rsidR="003E226C" w:rsidRPr="00A07269" w:rsidSect="001D6338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B2"/>
    <w:rsid w:val="00054679"/>
    <w:rsid w:val="0007466A"/>
    <w:rsid w:val="0009125D"/>
    <w:rsid w:val="000A7603"/>
    <w:rsid w:val="000F2938"/>
    <w:rsid w:val="000F4E03"/>
    <w:rsid w:val="0013482C"/>
    <w:rsid w:val="00152949"/>
    <w:rsid w:val="0017083C"/>
    <w:rsid w:val="001A167F"/>
    <w:rsid w:val="001C25E3"/>
    <w:rsid w:val="00221965"/>
    <w:rsid w:val="00287D68"/>
    <w:rsid w:val="002B1F8A"/>
    <w:rsid w:val="002D7F85"/>
    <w:rsid w:val="003436AC"/>
    <w:rsid w:val="00344C65"/>
    <w:rsid w:val="003B4411"/>
    <w:rsid w:val="003E226C"/>
    <w:rsid w:val="003F6219"/>
    <w:rsid w:val="00404B2F"/>
    <w:rsid w:val="00455ED9"/>
    <w:rsid w:val="0047148F"/>
    <w:rsid w:val="004802AF"/>
    <w:rsid w:val="004F5AA0"/>
    <w:rsid w:val="00506D0A"/>
    <w:rsid w:val="00567760"/>
    <w:rsid w:val="00571F6C"/>
    <w:rsid w:val="005C2707"/>
    <w:rsid w:val="005F18EF"/>
    <w:rsid w:val="0064351F"/>
    <w:rsid w:val="00666C43"/>
    <w:rsid w:val="0068744F"/>
    <w:rsid w:val="006A713F"/>
    <w:rsid w:val="006C7003"/>
    <w:rsid w:val="006D3DB2"/>
    <w:rsid w:val="006F7AAC"/>
    <w:rsid w:val="00734764"/>
    <w:rsid w:val="00764ACF"/>
    <w:rsid w:val="007C1BF5"/>
    <w:rsid w:val="008211F4"/>
    <w:rsid w:val="00821C7B"/>
    <w:rsid w:val="00850BD0"/>
    <w:rsid w:val="00863429"/>
    <w:rsid w:val="00885C79"/>
    <w:rsid w:val="00891A2B"/>
    <w:rsid w:val="00891F39"/>
    <w:rsid w:val="008967D2"/>
    <w:rsid w:val="009473D7"/>
    <w:rsid w:val="00955F65"/>
    <w:rsid w:val="009962CE"/>
    <w:rsid w:val="009D1E3A"/>
    <w:rsid w:val="00A056B4"/>
    <w:rsid w:val="00A07269"/>
    <w:rsid w:val="00A0752A"/>
    <w:rsid w:val="00A11104"/>
    <w:rsid w:val="00A83722"/>
    <w:rsid w:val="00AC1EA2"/>
    <w:rsid w:val="00AD2D2D"/>
    <w:rsid w:val="00B41849"/>
    <w:rsid w:val="00B424F5"/>
    <w:rsid w:val="00B51478"/>
    <w:rsid w:val="00B660DD"/>
    <w:rsid w:val="00B660DE"/>
    <w:rsid w:val="00B74DA7"/>
    <w:rsid w:val="00B975B2"/>
    <w:rsid w:val="00C43E73"/>
    <w:rsid w:val="00C46CA3"/>
    <w:rsid w:val="00C60A7F"/>
    <w:rsid w:val="00C805D2"/>
    <w:rsid w:val="00C94D55"/>
    <w:rsid w:val="00C95B18"/>
    <w:rsid w:val="00CA6F65"/>
    <w:rsid w:val="00CC7B65"/>
    <w:rsid w:val="00CE1D24"/>
    <w:rsid w:val="00D22B99"/>
    <w:rsid w:val="00D27786"/>
    <w:rsid w:val="00DF56B4"/>
    <w:rsid w:val="00E034FA"/>
    <w:rsid w:val="00E30883"/>
    <w:rsid w:val="00E35D97"/>
    <w:rsid w:val="00E8654A"/>
    <w:rsid w:val="00EB529A"/>
    <w:rsid w:val="00F332A3"/>
    <w:rsid w:val="00F65615"/>
    <w:rsid w:val="00F72F40"/>
    <w:rsid w:val="00FB2D4F"/>
    <w:rsid w:val="00FC70D0"/>
    <w:rsid w:val="00FD059A"/>
    <w:rsid w:val="00FD1A4D"/>
    <w:rsid w:val="00FD42A7"/>
    <w:rsid w:val="00FE2A44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EAC20-8972-47F2-B696-C409DA72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5B2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5B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975B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B975B2"/>
    <w:rPr>
      <w:b/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B975B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B975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B975B2"/>
    <w:pPr>
      <w:suppressAutoHyphens/>
      <w:autoSpaceDE w:val="0"/>
      <w:jc w:val="both"/>
    </w:pPr>
    <w:rPr>
      <w:rFonts w:ascii="Courier New" w:hAnsi="Courier New" w:cs="Courier New"/>
      <w:lang w:eastAsia="ar-SA"/>
    </w:rPr>
  </w:style>
  <w:style w:type="character" w:customStyle="1" w:styleId="a7">
    <w:name w:val="Цветовое выделение"/>
    <w:rsid w:val="00B975B2"/>
    <w:rPr>
      <w:b/>
      <w:bCs/>
      <w:color w:val="000080"/>
    </w:rPr>
  </w:style>
  <w:style w:type="character" w:customStyle="1" w:styleId="ConsPlusNormal0">
    <w:name w:val="ConsPlusNormal Знак"/>
    <w:link w:val="ConsPlusNormal"/>
    <w:locked/>
    <w:rsid w:val="00B975B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70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00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D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FADCB-6FDE-4B5D-B123-11B573E2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SNEzenkina</cp:lastModifiedBy>
  <cp:revision>17</cp:revision>
  <cp:lastPrinted>2023-11-28T11:52:00Z</cp:lastPrinted>
  <dcterms:created xsi:type="dcterms:W3CDTF">2024-04-09T08:59:00Z</dcterms:created>
  <dcterms:modified xsi:type="dcterms:W3CDTF">2024-04-23T07:52:00Z</dcterms:modified>
</cp:coreProperties>
</file>