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030D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894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030D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894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037814" w:rsidRDefault="00580C65" w:rsidP="001F5424">
      <w:pPr>
        <w:spacing w:line="240" w:lineRule="auto"/>
        <w:ind w:firstLine="0"/>
        <w:rPr>
          <w:kern w:val="2"/>
          <w:sz w:val="28"/>
          <w:szCs w:val="28"/>
        </w:rPr>
      </w:pPr>
    </w:p>
    <w:p w:rsidR="00CE5223" w:rsidRPr="00037814" w:rsidRDefault="00CE5223" w:rsidP="001F5424">
      <w:pPr>
        <w:spacing w:line="240" w:lineRule="auto"/>
        <w:ind w:firstLine="0"/>
        <w:rPr>
          <w:kern w:val="2"/>
          <w:sz w:val="16"/>
          <w:szCs w:val="16"/>
        </w:rPr>
      </w:pPr>
    </w:p>
    <w:p w:rsidR="00037814" w:rsidRPr="00037814" w:rsidRDefault="00037814" w:rsidP="001F5424">
      <w:pPr>
        <w:shd w:val="clear" w:color="auto" w:fill="FFFFFF"/>
        <w:suppressAutoHyphens w:val="0"/>
        <w:spacing w:line="240" w:lineRule="auto"/>
        <w:ind w:right="5669" w:firstLine="0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>Об утверждении Порядка разработки и корректировки прогнозов социально-экономического развития Янтиковского муниципального округа Чувашской Республики на среднесрочный и долгосрочный периоды</w:t>
      </w:r>
    </w:p>
    <w:p w:rsidR="00037814" w:rsidRPr="00037814" w:rsidRDefault="00037814" w:rsidP="001F5424">
      <w:pPr>
        <w:shd w:val="clear" w:color="auto" w:fill="FFFFFF"/>
        <w:suppressAutoHyphens w:val="0"/>
        <w:spacing w:line="240" w:lineRule="auto"/>
        <w:ind w:right="4536" w:firstLine="0"/>
        <w:rPr>
          <w:kern w:val="0"/>
          <w:sz w:val="28"/>
          <w:szCs w:val="28"/>
          <w:lang w:eastAsia="ru-RU"/>
        </w:rPr>
      </w:pPr>
    </w:p>
    <w:p w:rsidR="00037814" w:rsidRPr="00037814" w:rsidRDefault="00037814" w:rsidP="001F5424">
      <w:pPr>
        <w:shd w:val="clear" w:color="auto" w:fill="FFFFFF"/>
        <w:suppressAutoHyphens w:val="0"/>
        <w:spacing w:line="240" w:lineRule="auto"/>
        <w:ind w:right="4536" w:firstLine="0"/>
        <w:rPr>
          <w:kern w:val="0"/>
          <w:sz w:val="16"/>
          <w:szCs w:val="16"/>
          <w:lang w:eastAsia="ru-RU"/>
        </w:rPr>
      </w:pPr>
    </w:p>
    <w:p w:rsidR="00037814" w:rsidRPr="00037814" w:rsidRDefault="00037814" w:rsidP="001F542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 xml:space="preserve">В соответствии с </w:t>
      </w:r>
      <w:hyperlink r:id="rId10" w:anchor="/document/12112604/entry/0" w:history="1">
        <w:r w:rsidRPr="00037814">
          <w:rPr>
            <w:kern w:val="0"/>
            <w:sz w:val="28"/>
            <w:szCs w:val="28"/>
            <w:lang w:eastAsia="ru-RU"/>
          </w:rPr>
          <w:t>Бюджетным кодексом</w:t>
        </w:r>
      </w:hyperlink>
      <w:r w:rsidRPr="00037814">
        <w:rPr>
          <w:kern w:val="0"/>
          <w:sz w:val="28"/>
          <w:szCs w:val="28"/>
          <w:lang w:eastAsia="ru-RU"/>
        </w:rPr>
        <w:t xml:space="preserve"> Российской Федерации, Федеральными законами </w:t>
      </w:r>
      <w:hyperlink r:id="rId11" w:anchor="/document/186367/entry/15" w:history="1">
        <w:r w:rsidRPr="00037814">
          <w:rPr>
            <w:kern w:val="0"/>
            <w:sz w:val="28"/>
            <w:szCs w:val="28"/>
            <w:lang w:eastAsia="ru-RU"/>
          </w:rPr>
          <w:t>от 06.10.2003 № 131-ФЗ</w:t>
        </w:r>
      </w:hyperlink>
      <w:r w:rsidRPr="00037814">
        <w:rPr>
          <w:kern w:val="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12" w:anchor="/document/70684666/entry/0" w:history="1">
        <w:r w:rsidRPr="00037814">
          <w:rPr>
            <w:kern w:val="0"/>
            <w:sz w:val="28"/>
            <w:szCs w:val="28"/>
            <w:lang w:eastAsia="ru-RU"/>
          </w:rPr>
          <w:t>от 28.06.2014 № 172-ФЗ</w:t>
        </w:r>
      </w:hyperlink>
      <w:r w:rsidRPr="00037814">
        <w:rPr>
          <w:kern w:val="0"/>
          <w:sz w:val="28"/>
          <w:szCs w:val="28"/>
          <w:lang w:eastAsia="ru-RU"/>
        </w:rPr>
        <w:t xml:space="preserve"> «О стратегическом планировании в Российской Федерации»      администрация Янтиковского </w:t>
      </w:r>
      <w:r>
        <w:rPr>
          <w:kern w:val="0"/>
          <w:sz w:val="28"/>
          <w:szCs w:val="28"/>
          <w:lang w:eastAsia="ru-RU"/>
        </w:rPr>
        <w:t xml:space="preserve">муниципального </w:t>
      </w:r>
      <w:r w:rsidRPr="00037814">
        <w:rPr>
          <w:kern w:val="0"/>
          <w:sz w:val="28"/>
          <w:szCs w:val="28"/>
          <w:lang w:eastAsia="ru-RU"/>
        </w:rPr>
        <w:t xml:space="preserve">округа </w:t>
      </w:r>
      <w:proofErr w:type="gramStart"/>
      <w:r w:rsidRPr="00037814">
        <w:rPr>
          <w:b/>
          <w:kern w:val="0"/>
          <w:sz w:val="28"/>
          <w:szCs w:val="28"/>
          <w:lang w:eastAsia="ru-RU"/>
        </w:rPr>
        <w:t>п</w:t>
      </w:r>
      <w:proofErr w:type="gramEnd"/>
      <w:r w:rsidRPr="00037814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037814">
        <w:rPr>
          <w:kern w:val="0"/>
          <w:sz w:val="28"/>
          <w:szCs w:val="28"/>
          <w:lang w:eastAsia="ru-RU"/>
        </w:rPr>
        <w:t>:</w:t>
      </w:r>
    </w:p>
    <w:p w:rsidR="00037814" w:rsidRPr="00037814" w:rsidRDefault="00037814" w:rsidP="001F5424">
      <w:pPr>
        <w:shd w:val="clear" w:color="auto" w:fill="FFFFFF"/>
        <w:suppressAutoHyphens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 xml:space="preserve">1. Утвердить прилагаемый Порядок разработки и корректировки прогнозов </w:t>
      </w:r>
      <w:proofErr w:type="gramStart"/>
      <w:r w:rsidRPr="00037814">
        <w:rPr>
          <w:kern w:val="0"/>
          <w:sz w:val="28"/>
          <w:szCs w:val="28"/>
          <w:lang w:eastAsia="ru-RU"/>
        </w:rPr>
        <w:t>социально-экономического</w:t>
      </w:r>
      <w:proofErr w:type="gramEnd"/>
      <w:r w:rsidRPr="00037814">
        <w:rPr>
          <w:kern w:val="0"/>
          <w:sz w:val="28"/>
          <w:szCs w:val="28"/>
          <w:lang w:eastAsia="ru-RU"/>
        </w:rPr>
        <w:t xml:space="preserve"> развития Янтиковского муниципального округа Чувашской Республики на среднесрочный и долгосрочный периоды (д</w:t>
      </w:r>
      <w:r>
        <w:rPr>
          <w:kern w:val="0"/>
          <w:sz w:val="28"/>
          <w:szCs w:val="28"/>
          <w:lang w:eastAsia="ru-RU"/>
        </w:rPr>
        <w:t>алее-</w:t>
      </w:r>
      <w:r w:rsidRPr="00037814">
        <w:rPr>
          <w:kern w:val="0"/>
          <w:sz w:val="28"/>
          <w:szCs w:val="28"/>
          <w:lang w:eastAsia="ru-RU"/>
        </w:rPr>
        <w:t>Порядок).</w:t>
      </w:r>
    </w:p>
    <w:p w:rsidR="00037814" w:rsidRPr="00037814" w:rsidRDefault="00037814" w:rsidP="001F542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 xml:space="preserve">2. Структурным подразделениям администрации Янтиковского муниципального округа Чувашской Республики представлять в отдел экономики, земельных и имущественных отношений администрации Янтиковского муниципального округа Чувашской Республики материалы для разработки прогнозов </w:t>
      </w:r>
      <w:proofErr w:type="gramStart"/>
      <w:r w:rsidRPr="00037814">
        <w:rPr>
          <w:kern w:val="0"/>
          <w:sz w:val="28"/>
          <w:szCs w:val="28"/>
          <w:lang w:eastAsia="ru-RU"/>
        </w:rPr>
        <w:t>социально-экономического</w:t>
      </w:r>
      <w:proofErr w:type="gramEnd"/>
      <w:r w:rsidRPr="00037814">
        <w:rPr>
          <w:kern w:val="0"/>
          <w:sz w:val="28"/>
          <w:szCs w:val="28"/>
          <w:lang w:eastAsia="ru-RU"/>
        </w:rPr>
        <w:t xml:space="preserve"> развития Янтиковского </w:t>
      </w:r>
      <w:r w:rsidRPr="00037814">
        <w:rPr>
          <w:kern w:val="0"/>
          <w:sz w:val="28"/>
          <w:szCs w:val="28"/>
          <w:lang w:eastAsia="ru-RU"/>
        </w:rPr>
        <w:lastRenderedPageBreak/>
        <w:t xml:space="preserve">муниципального округа Чувашской Республики на среднесрочный и долгосрочный периоды в соответствии с </w:t>
      </w:r>
      <w:hyperlink r:id="rId13" w:anchor="/document/404954623/entry/1000" w:history="1">
        <w:r w:rsidRPr="00037814">
          <w:rPr>
            <w:kern w:val="0"/>
            <w:sz w:val="28"/>
            <w:szCs w:val="28"/>
            <w:lang w:eastAsia="ru-RU"/>
          </w:rPr>
          <w:t>Порядком</w:t>
        </w:r>
      </w:hyperlink>
      <w:r w:rsidRPr="00037814">
        <w:rPr>
          <w:kern w:val="0"/>
          <w:sz w:val="28"/>
          <w:szCs w:val="28"/>
          <w:lang w:eastAsia="ru-RU"/>
        </w:rPr>
        <w:t>.</w:t>
      </w:r>
    </w:p>
    <w:p w:rsidR="00037814" w:rsidRPr="00037814" w:rsidRDefault="00037814" w:rsidP="001F542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>3. Признать утратившим силу постановление администрации Янтиковского района Чувашской Республики от 15.12.2022 № 474 «Об утверждении Порядка разработки и корректировки прогнозов социально-экономического развития Янтиковского района Чувашской Республики».</w:t>
      </w:r>
    </w:p>
    <w:p w:rsidR="00037814" w:rsidRPr="00037814" w:rsidRDefault="00037814" w:rsidP="001F542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037814">
        <w:rPr>
          <w:kern w:val="0"/>
          <w:sz w:val="28"/>
          <w:szCs w:val="28"/>
          <w:lang w:eastAsia="ru-RU"/>
        </w:rPr>
        <w:t>Разместить</w:t>
      </w:r>
      <w:proofErr w:type="gramEnd"/>
      <w:r w:rsidRPr="00037814">
        <w:rPr>
          <w:kern w:val="0"/>
          <w:sz w:val="28"/>
          <w:szCs w:val="28"/>
          <w:lang w:eastAsia="ru-RU"/>
        </w:rPr>
        <w:t xml:space="preserve"> настоящее постановление на официальном сайте администрации Янтиковского муниципального округа в информационно-телекоммуникационной сети «Интернет».</w:t>
      </w:r>
    </w:p>
    <w:p w:rsidR="00037814" w:rsidRPr="00037814" w:rsidRDefault="00037814" w:rsidP="001F542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 xml:space="preserve">5. </w:t>
      </w:r>
      <w:proofErr w:type="gramStart"/>
      <w:r w:rsidRPr="00037814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037814">
        <w:rPr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37814" w:rsidRPr="00037814" w:rsidRDefault="00037814" w:rsidP="001F5424">
      <w:pPr>
        <w:shd w:val="clear" w:color="auto" w:fill="FFFFFF"/>
        <w:suppressAutoHyphens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037814" w:rsidRPr="00037814" w:rsidRDefault="00037814" w:rsidP="001F542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1F542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1F5424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037814" w:rsidRPr="00037814" w:rsidRDefault="00037814" w:rsidP="001F5424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37814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037814" w:rsidRPr="00037814" w:rsidRDefault="00037814" w:rsidP="001F542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37814" w:rsidRPr="00037814" w:rsidRDefault="00037814" w:rsidP="00037814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037814">
        <w:rPr>
          <w:kern w:val="0"/>
          <w:lang w:eastAsia="ru-RU"/>
        </w:rPr>
        <w:t>УТВЕРЖДЕН</w:t>
      </w:r>
    </w:p>
    <w:p w:rsidR="00037814" w:rsidRPr="00037814" w:rsidRDefault="00037814" w:rsidP="00037814">
      <w:pPr>
        <w:shd w:val="clear" w:color="auto" w:fill="FFFFFF"/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037814">
        <w:rPr>
          <w:kern w:val="0"/>
          <w:lang w:eastAsia="ru-RU"/>
        </w:rPr>
        <w:t>постановлением администрации</w:t>
      </w:r>
      <w:r w:rsidRPr="00037814">
        <w:rPr>
          <w:kern w:val="0"/>
          <w:lang w:eastAsia="ru-RU"/>
        </w:rPr>
        <w:br/>
        <w:t>Янтиковского муниципального округа</w:t>
      </w:r>
      <w:r w:rsidRPr="00037814">
        <w:rPr>
          <w:kern w:val="0"/>
          <w:lang w:eastAsia="ru-RU"/>
        </w:rPr>
        <w:br/>
      </w:r>
      <w:r w:rsidR="000030D3">
        <w:rPr>
          <w:kern w:val="0"/>
          <w:lang w:eastAsia="ru-RU"/>
        </w:rPr>
        <w:t>от 08.09</w:t>
      </w:r>
      <w:bookmarkStart w:id="0" w:name="_GoBack"/>
      <w:bookmarkEnd w:id="0"/>
      <w:r w:rsidR="000030D3">
        <w:rPr>
          <w:kern w:val="0"/>
          <w:lang w:eastAsia="ru-RU"/>
        </w:rPr>
        <w:t>.2023 № 894</w:t>
      </w:r>
    </w:p>
    <w:p w:rsidR="00037814" w:rsidRPr="00037814" w:rsidRDefault="00037814" w:rsidP="00037814">
      <w:pPr>
        <w:suppressAutoHyphens w:val="0"/>
        <w:spacing w:line="240" w:lineRule="auto"/>
        <w:ind w:firstLine="0"/>
        <w:contextualSpacing/>
        <w:jc w:val="left"/>
        <w:rPr>
          <w:kern w:val="0"/>
          <w:lang w:eastAsia="ru-RU"/>
        </w:rPr>
      </w:pPr>
    </w:p>
    <w:p w:rsidR="00037814" w:rsidRPr="00037814" w:rsidRDefault="00037814" w:rsidP="00037814">
      <w:pPr>
        <w:suppressAutoHyphens w:val="0"/>
        <w:spacing w:line="240" w:lineRule="auto"/>
        <w:ind w:firstLine="0"/>
        <w:contextualSpacing/>
        <w:jc w:val="left"/>
        <w:rPr>
          <w:kern w:val="0"/>
          <w:lang w:eastAsia="ru-RU"/>
        </w:rPr>
      </w:pPr>
    </w:p>
    <w:p w:rsidR="00037814" w:rsidRPr="00037814" w:rsidRDefault="00037814" w:rsidP="0003781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val="x-none" w:eastAsia="x-none"/>
        </w:rPr>
      </w:pPr>
      <w:r w:rsidRPr="00037814">
        <w:rPr>
          <w:b/>
          <w:bCs/>
          <w:kern w:val="0"/>
          <w:lang w:val="x-none" w:eastAsia="x-none"/>
        </w:rPr>
        <w:t>Порядок</w:t>
      </w:r>
      <w:r w:rsidRPr="00037814">
        <w:rPr>
          <w:b/>
          <w:bCs/>
          <w:kern w:val="0"/>
          <w:lang w:val="x-none" w:eastAsia="x-none"/>
        </w:rPr>
        <w:br/>
        <w:t xml:space="preserve">разработки и корректировки прогнозов социально-экономического развития Янтиковского </w:t>
      </w:r>
      <w:r w:rsidRPr="00037814">
        <w:rPr>
          <w:b/>
          <w:bCs/>
          <w:kern w:val="0"/>
          <w:lang w:eastAsia="x-none"/>
        </w:rPr>
        <w:t>муниципального округа</w:t>
      </w:r>
      <w:r w:rsidRPr="00037814">
        <w:rPr>
          <w:b/>
          <w:bCs/>
          <w:kern w:val="0"/>
          <w:lang w:val="x-none" w:eastAsia="x-none"/>
        </w:rPr>
        <w:t xml:space="preserve"> Чувашской Республики на среднесрочный и долгосрочный периоды</w:t>
      </w:r>
    </w:p>
    <w:p w:rsidR="00037814" w:rsidRPr="00037814" w:rsidRDefault="00037814" w:rsidP="00037814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037814" w:rsidRPr="00037814" w:rsidRDefault="00037814" w:rsidP="0003781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val="x-none" w:eastAsia="x-none"/>
        </w:rPr>
      </w:pPr>
      <w:r w:rsidRPr="00037814">
        <w:rPr>
          <w:bCs/>
          <w:kern w:val="0"/>
          <w:lang w:val="x-none" w:eastAsia="x-none"/>
        </w:rPr>
        <w:t>I. Общие положения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1.4. Настоящий Порядок определяет порядок разработки и корректировки прогнозов </w:t>
      </w:r>
      <w:proofErr w:type="gramStart"/>
      <w:r w:rsidRPr="00037814">
        <w:rPr>
          <w:kern w:val="0"/>
          <w:lang w:eastAsia="ru-RU"/>
        </w:rPr>
        <w:t>социально-экономического</w:t>
      </w:r>
      <w:proofErr w:type="gramEnd"/>
      <w:r w:rsidRPr="00037814">
        <w:rPr>
          <w:kern w:val="0"/>
          <w:lang w:eastAsia="ru-RU"/>
        </w:rPr>
        <w:t xml:space="preserve"> развития Янтиковского муниципального округа Чувашской Республики на среднесрочный и долгосрочный периоды (далее – прогнозы на среднесрочный и долгосрочный периоды).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1.2. </w:t>
      </w:r>
      <w:proofErr w:type="gramStart"/>
      <w:r w:rsidRPr="00037814">
        <w:rPr>
          <w:kern w:val="0"/>
          <w:lang w:eastAsia="ru-RU"/>
        </w:rPr>
        <w:t>Разработка и корректировка прогнозов на среднесрочный и долгосрочный периоды осуществляется отделом экономики, земельных и имущественных отношений администрации Янтиковского муниципального округа Чувашской Республики (далее - отдел экономики) совместно с заинтересованными структурными подразделениями администрации Янтиковского муниципального округа Чувашской Республики и другими участниками стратегического планирования при методическом содействии республиканского органа исполнительной власти, осуществляющего функции по выработке государственной политики и нормативно-правовому регулированию в сфере анализа</w:t>
      </w:r>
      <w:proofErr w:type="gramEnd"/>
      <w:r w:rsidRPr="00037814">
        <w:rPr>
          <w:kern w:val="0"/>
          <w:lang w:eastAsia="ru-RU"/>
        </w:rPr>
        <w:t xml:space="preserve"> и прогнозирования социально-экономического развития (далее - республиканский орган исполнительной власти).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1.3. Прогноз социально-экономического развития Янтиковского муниципального округа Чувашской Республики на среднесрочный период (далее - прогноз на среднесрочный период) согласовывается главой Янтиковского муниципального округа Чувашской Республики не позднее 1 ноября текущего года.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Прогноз на среднесрочный период не позднее пяти рабочих дней со дня принятия главой Янтиковского муниципального округа Чувашской Республики решения о его одобрении размещается на </w:t>
      </w:r>
      <w:hyperlink r:id="rId14" w:history="1">
        <w:r w:rsidRPr="00037814">
          <w:rPr>
            <w:bCs/>
            <w:kern w:val="0"/>
            <w:lang w:eastAsia="ru-RU"/>
          </w:rPr>
          <w:t>официальном сайте</w:t>
        </w:r>
      </w:hyperlink>
      <w:r w:rsidRPr="00037814">
        <w:rPr>
          <w:kern w:val="0"/>
          <w:lang w:eastAsia="ru-RU"/>
        </w:rPr>
        <w:t xml:space="preserve"> администрации Янтиковского муниципального округа Чувашской Республики в информационно-телекоммуникационной сети «Интернет» (далее - официальный сайт).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1.4. Прогноз социально-экономического развития Янтиковского муниципального округа Чувашской Республики на долгосрочный период (далее - прогноз на долгосрочный период) утверждается постановлением администрации Янтиковского муниципального округа Чувашской Республики не позднее 1 декабря текущего года.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Прогноз на долгосрочный период в течение пяти рабочих дней со дня принятия главой Янтиковского муниципального округа Чувашской Республики решения о его утверждении размещается на </w:t>
      </w:r>
      <w:hyperlink r:id="rId15" w:history="1">
        <w:r w:rsidRPr="00037814">
          <w:rPr>
            <w:bCs/>
            <w:kern w:val="0"/>
            <w:lang w:eastAsia="ru-RU"/>
          </w:rPr>
          <w:t>официальном сайте</w:t>
        </w:r>
      </w:hyperlink>
      <w:r w:rsidRPr="00037814">
        <w:rPr>
          <w:b/>
          <w:kern w:val="0"/>
          <w:lang w:eastAsia="ru-RU"/>
        </w:rPr>
        <w:t>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</w:p>
    <w:p w:rsidR="00037814" w:rsidRPr="00037814" w:rsidRDefault="00037814" w:rsidP="0003781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val="x-none" w:eastAsia="x-none"/>
        </w:rPr>
      </w:pPr>
      <w:r w:rsidRPr="00037814">
        <w:rPr>
          <w:bCs/>
          <w:kern w:val="0"/>
          <w:lang w:val="x-none" w:eastAsia="x-none"/>
        </w:rPr>
        <w:t>II. Разработка и корректировка прогноза на среднесрочный период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2.1. </w:t>
      </w:r>
      <w:proofErr w:type="gramStart"/>
      <w:r w:rsidRPr="00037814">
        <w:rPr>
          <w:kern w:val="0"/>
          <w:lang w:eastAsia="ru-RU"/>
        </w:rPr>
        <w:t xml:space="preserve">Прогноз на среднесрочный период разрабатывается ежегодно на период, следующий за текущим годом, продолжительностью до трех лет включительно на основе </w:t>
      </w:r>
      <w:r w:rsidRPr="00037814">
        <w:rPr>
          <w:kern w:val="0"/>
          <w:lang w:eastAsia="ru-RU"/>
        </w:rPr>
        <w:lastRenderedPageBreak/>
        <w:t>прогноза социально-экономического развития Российской Федерации и Чувашской Республики на среднесрочный период, стратегии социально-экономического развития Янтиковского муниципального округа Чувашской Республики с учетом основных направлений бюджетной и налоговой политики Янтиковского муниципального округа Чувашской Республики.</w:t>
      </w:r>
      <w:proofErr w:type="gramEnd"/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2.2. Прогноз на среднесрочный период </w:t>
      </w:r>
      <w:proofErr w:type="gramStart"/>
      <w:r w:rsidRPr="00037814">
        <w:rPr>
          <w:kern w:val="0"/>
          <w:lang w:eastAsia="ru-RU"/>
        </w:rPr>
        <w:t>разрабатывается на вариативной основе и содержит</w:t>
      </w:r>
      <w:proofErr w:type="gramEnd"/>
      <w:r w:rsidRPr="00037814">
        <w:rPr>
          <w:kern w:val="0"/>
          <w:lang w:eastAsia="ru-RU"/>
        </w:rPr>
        <w:t>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1) оценку достигнутого уровня социально-экономического развития Янтиковского муниципального округа Чувашской Республики;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2) оценку факторов и ограничений экономического роста Янтиковского муниципального округа Чувашской Республики на среднесрочный период;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3) направления социально-экономического развития Янтиковского муниципального округа Чувашской Республики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4) основные параметры </w:t>
      </w:r>
      <w:proofErr w:type="gramStart"/>
      <w:r w:rsidRPr="00037814">
        <w:rPr>
          <w:kern w:val="0"/>
          <w:lang w:eastAsia="ru-RU"/>
        </w:rPr>
        <w:t>муниципальных</w:t>
      </w:r>
      <w:proofErr w:type="gramEnd"/>
      <w:r w:rsidRPr="00037814">
        <w:rPr>
          <w:kern w:val="0"/>
          <w:lang w:eastAsia="ru-RU"/>
        </w:rPr>
        <w:t xml:space="preserve"> программ Янтиковского муниципального округа Чувашской Республики.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2.3. Разработка прогноза на среднесрочный период осуществляется отделом экономики совместно с заинтересованными структурными подразделениями администрации Янтиковского муниципального округа Чувашской Республики (далее - участники разработки прогноза на среднесрочный период).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2.4. Отдел экономики: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1) не позднее чем через семь рабочих дней со дня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037814">
        <w:rPr>
          <w:kern w:val="0"/>
          <w:lang w:eastAsia="ru-RU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  <w:proofErr w:type="gramEnd"/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проверку правильности проведения расчетов балансовых и относительных показателей прогноза на среднесрочный период;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Янтиковского муниципального округа Чувашской Республики;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анализ представленных материалов с точки зрения достаточности и обоснованности изменений прогнозных показателей социально-экономического развития Янтиковского муниципального округа Чувашской Республики;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4) принимает по результатам проверки материалов одно из следующих решений: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037814">
        <w:rPr>
          <w:kern w:val="0"/>
          <w:lang w:eastAsia="ru-RU"/>
        </w:rPr>
        <w:t xml:space="preserve"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</w:t>
      </w:r>
      <w:r w:rsidRPr="00037814">
        <w:rPr>
          <w:kern w:val="0"/>
          <w:lang w:eastAsia="ru-RU"/>
        </w:rPr>
        <w:lastRenderedPageBreak/>
        <w:t>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  <w:proofErr w:type="gramEnd"/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о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об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2.5. </w:t>
      </w:r>
      <w:proofErr w:type="gramStart"/>
      <w:r w:rsidRPr="00037814">
        <w:rPr>
          <w:kern w:val="0"/>
          <w:lang w:eastAsia="ru-RU"/>
        </w:rPr>
        <w:t>Корректировка прогноза на среднесрочный период осуществляется отделом экономики совместно с участниками разработки прогноза на среднесрочный период на основе итогов социально-экономического развития Янтиковского муниципального округа Чувашской Республики за девять месяцев текущего финансового года после получения из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 в</w:t>
      </w:r>
      <w:proofErr w:type="gramEnd"/>
      <w:r w:rsidRPr="00037814">
        <w:rPr>
          <w:kern w:val="0"/>
          <w:lang w:eastAsia="ru-RU"/>
        </w:rPr>
        <w:t xml:space="preserve"> </w:t>
      </w:r>
      <w:proofErr w:type="gramStart"/>
      <w:r w:rsidRPr="00037814">
        <w:rPr>
          <w:kern w:val="0"/>
          <w:lang w:eastAsia="ru-RU"/>
        </w:rPr>
        <w:t>порядке</w:t>
      </w:r>
      <w:proofErr w:type="gramEnd"/>
      <w:r w:rsidRPr="00037814">
        <w:rPr>
          <w:kern w:val="0"/>
          <w:lang w:eastAsia="ru-RU"/>
        </w:rPr>
        <w:t xml:space="preserve">, предусмотренном </w:t>
      </w:r>
      <w:hyperlink w:anchor="sub_24" w:history="1">
        <w:r w:rsidRPr="00037814">
          <w:rPr>
            <w:bCs/>
            <w:kern w:val="0"/>
            <w:lang w:eastAsia="ru-RU"/>
          </w:rPr>
          <w:t>пунктом 2.4</w:t>
        </w:r>
      </w:hyperlink>
      <w:r w:rsidRPr="00037814">
        <w:rPr>
          <w:kern w:val="0"/>
          <w:lang w:eastAsia="ru-RU"/>
        </w:rPr>
        <w:t xml:space="preserve"> настоящего Порядка.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</w:p>
    <w:p w:rsidR="00037814" w:rsidRPr="00037814" w:rsidRDefault="00037814" w:rsidP="0003781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val="x-none" w:eastAsia="x-none"/>
        </w:rPr>
      </w:pPr>
      <w:r w:rsidRPr="00037814">
        <w:rPr>
          <w:bCs/>
          <w:kern w:val="0"/>
          <w:lang w:val="x-none" w:eastAsia="x-none"/>
        </w:rPr>
        <w:t>III. Разработка и корректировка прогноза на долгосрочный период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3.1. Прогноз на долгосрочный период разрабатывается каждые три года на 6 и более лет на основе прогноза социально-экономического развития Чувашской Республики на долгосрочный период с учетом прогноза научно-технологического развития Чувашской Республики и данных, представляемых структурными подразделениями администрации Янтиковского муниципального округа Чувашской Республики (далее - участники разработки прогноза на долгосрочный период).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3.2. Прогноз на долгосрочный период </w:t>
      </w:r>
      <w:proofErr w:type="gramStart"/>
      <w:r w:rsidRPr="00037814">
        <w:rPr>
          <w:kern w:val="0"/>
          <w:lang w:eastAsia="ru-RU"/>
        </w:rPr>
        <w:t>разрабатывается на вариативной основе и содержит</w:t>
      </w:r>
      <w:proofErr w:type="gramEnd"/>
      <w:r w:rsidRPr="00037814">
        <w:rPr>
          <w:kern w:val="0"/>
          <w:lang w:eastAsia="ru-RU"/>
        </w:rPr>
        <w:t>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1) оценку достигнутого уровня социально-экономического развития Янтиковского муниципального округа Чувашской Республики;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2) определение вариантов внутренних условий и характеристик </w:t>
      </w:r>
      <w:proofErr w:type="gramStart"/>
      <w:r w:rsidRPr="00037814">
        <w:rPr>
          <w:kern w:val="0"/>
          <w:lang w:eastAsia="ru-RU"/>
        </w:rPr>
        <w:t>социально-экономического</w:t>
      </w:r>
      <w:proofErr w:type="gramEnd"/>
      <w:r w:rsidRPr="00037814">
        <w:rPr>
          <w:kern w:val="0"/>
          <w:lang w:eastAsia="ru-RU"/>
        </w:rPr>
        <w:t xml:space="preserve"> развития Янтиковского муниципального округа Чувашской Республики на долгосрочный период;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3) оценку факторов и ограничений экономического роста Янтиковского муниципального округа Чувашской Республики на долгосрочный период;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4) направления социально-экономического развития Янтиковского муниципального округа Чувашской Республики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5) основные параметры </w:t>
      </w:r>
      <w:proofErr w:type="gramStart"/>
      <w:r w:rsidRPr="00037814">
        <w:rPr>
          <w:kern w:val="0"/>
          <w:lang w:eastAsia="ru-RU"/>
        </w:rPr>
        <w:t>муниципальных</w:t>
      </w:r>
      <w:proofErr w:type="gramEnd"/>
      <w:r w:rsidRPr="00037814">
        <w:rPr>
          <w:kern w:val="0"/>
          <w:lang w:eastAsia="ru-RU"/>
        </w:rPr>
        <w:t xml:space="preserve"> программ Янтиковского муниципального округа Чувашской Республики;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муниципальными программами Янтиковского муниципального округа Чувашской Республики.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3.3. Отдел экономики: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037814">
        <w:rPr>
          <w:kern w:val="0"/>
          <w:lang w:eastAsia="ru-RU"/>
        </w:rPr>
        <w:t xml:space="preserve">1) после получения из республиканского органа исполнительной власти сценарных условий 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</w:t>
      </w:r>
      <w:r w:rsidRPr="00037814">
        <w:rPr>
          <w:kern w:val="0"/>
          <w:lang w:eastAsia="ru-RU"/>
        </w:rPr>
        <w:lastRenderedPageBreak/>
        <w:t>разработки прогноза на долгосрочный период, не позднее чем через семь рабочих дней со дня их получения;</w:t>
      </w:r>
      <w:proofErr w:type="gramEnd"/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3) проверяет качество и полноту представляемых участниками разработки прогноза на долгосрочный период показателей прогноза на долгосрочный период, </w:t>
      </w:r>
      <w:proofErr w:type="gramStart"/>
      <w:r w:rsidRPr="00037814">
        <w:rPr>
          <w:kern w:val="0"/>
          <w:lang w:eastAsia="ru-RU"/>
        </w:rPr>
        <w:t>анализирует и обобщает</w:t>
      </w:r>
      <w:proofErr w:type="gramEnd"/>
      <w:r w:rsidRPr="00037814">
        <w:rPr>
          <w:kern w:val="0"/>
          <w:lang w:eastAsia="ru-RU"/>
        </w:rPr>
        <w:t xml:space="preserve"> их в течение 10 рабочих дней со дня их получения от участников разработки прогноза на долгосрочный период;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3) представляют в отдел экономики показатели прогноза на долгосрочный период с пояснительной запиской.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3.5. Корректировка прогноза на долгосрочный период осуществляется с учетом прогноза на среднесрочный период не позднее 1 декабря года корректировки прогноза на долгосрочный период в порядке, предусмотренном </w:t>
      </w:r>
      <w:hyperlink w:anchor="sub_33" w:history="1">
        <w:r w:rsidRPr="00037814">
          <w:rPr>
            <w:bCs/>
            <w:kern w:val="0"/>
            <w:lang w:eastAsia="ru-RU"/>
          </w:rPr>
          <w:t>пунктами 3.3</w:t>
        </w:r>
      </w:hyperlink>
      <w:r w:rsidRPr="00037814">
        <w:rPr>
          <w:kern w:val="0"/>
          <w:lang w:eastAsia="ru-RU"/>
        </w:rPr>
        <w:t xml:space="preserve"> и </w:t>
      </w:r>
      <w:hyperlink w:anchor="sub_34" w:history="1">
        <w:r w:rsidRPr="00037814">
          <w:rPr>
            <w:bCs/>
            <w:kern w:val="0"/>
            <w:lang w:eastAsia="ru-RU"/>
          </w:rPr>
          <w:t>3.4</w:t>
        </w:r>
      </w:hyperlink>
      <w:r w:rsidRPr="00037814">
        <w:rPr>
          <w:kern w:val="0"/>
          <w:lang w:eastAsia="ru-RU"/>
        </w:rPr>
        <w:t xml:space="preserve"> настоящего Порядка.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</w:p>
    <w:p w:rsidR="00037814" w:rsidRPr="00037814" w:rsidRDefault="00037814" w:rsidP="0003781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val="x-none" w:eastAsia="x-none"/>
        </w:rPr>
      </w:pPr>
      <w:r w:rsidRPr="00037814">
        <w:rPr>
          <w:bCs/>
          <w:kern w:val="0"/>
          <w:lang w:val="x-none" w:eastAsia="x-none"/>
        </w:rPr>
        <w:t>IV. Порядок общественного обсуждения проектов прогнозов на среднесрочный и долгосрочный периоды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4.1. В целях обеспечения открытости и доступности информации об основных положениях документов стратегического планирования Янтиковского муниципального округа Чувашской Республики проекты прогнозов на среднесрочный и долгосрочный периоды (далее - проект прогноза) подлежат общественному обсуждению.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4.2. Общественное обсуждение обеспечивается путем размещения отделом экономики в течение трех рабочих дней со дня разработки проекта прогноза на </w:t>
      </w:r>
      <w:hyperlink r:id="rId16" w:history="1">
        <w:r w:rsidRPr="00037814">
          <w:rPr>
            <w:bCs/>
            <w:kern w:val="0"/>
            <w:lang w:eastAsia="ru-RU"/>
          </w:rPr>
          <w:t>официальном сайте</w:t>
        </w:r>
      </w:hyperlink>
      <w:r w:rsidRPr="00037814">
        <w:rPr>
          <w:b/>
          <w:kern w:val="0"/>
          <w:lang w:eastAsia="ru-RU"/>
        </w:rPr>
        <w:t xml:space="preserve"> </w:t>
      </w:r>
      <w:r w:rsidRPr="00037814">
        <w:rPr>
          <w:kern w:val="0"/>
          <w:lang w:eastAsia="ru-RU"/>
        </w:rPr>
        <w:t>проекта прогноза и информации о проведении общественного обсуждения с указанием: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срока начала и завершения проведения общественного обсуждения проекта прогноза;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электронного адреса отдела экономики, контактного телефона сотрудника отдела экономики, ответственного за свод предложений и замечаний;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>порядка направления предложений и замечаний к проекту прогноза.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4.3. Общественное обсуждение проекта прогноза проводится в сроки, установленные отделом экономики. Указанный срок не может быть менее семи календарных дней </w:t>
      </w:r>
      <w:proofErr w:type="gramStart"/>
      <w:r w:rsidRPr="00037814">
        <w:rPr>
          <w:kern w:val="0"/>
          <w:lang w:eastAsia="ru-RU"/>
        </w:rPr>
        <w:t>с даты размещения</w:t>
      </w:r>
      <w:proofErr w:type="gramEnd"/>
      <w:r w:rsidRPr="00037814">
        <w:rPr>
          <w:kern w:val="0"/>
          <w:lang w:eastAsia="ru-RU"/>
        </w:rPr>
        <w:t xml:space="preserve"> на </w:t>
      </w:r>
      <w:hyperlink r:id="rId17" w:history="1">
        <w:r w:rsidRPr="00037814">
          <w:rPr>
            <w:bCs/>
            <w:kern w:val="0"/>
            <w:lang w:eastAsia="ru-RU"/>
          </w:rPr>
          <w:t>официальном сайте</w:t>
        </w:r>
      </w:hyperlink>
      <w:r w:rsidRPr="00037814">
        <w:rPr>
          <w:kern w:val="0"/>
          <w:lang w:eastAsia="ru-RU"/>
        </w:rPr>
        <w:t xml:space="preserve"> администрации Янтиковского района проекта прогноза и информации, указанной в </w:t>
      </w:r>
      <w:hyperlink w:anchor="sub_42" w:history="1">
        <w:r w:rsidRPr="00037814">
          <w:rPr>
            <w:bCs/>
            <w:kern w:val="0"/>
            <w:lang w:eastAsia="ru-RU"/>
          </w:rPr>
          <w:t>пункте 4.2</w:t>
        </w:r>
      </w:hyperlink>
      <w:r w:rsidRPr="00037814">
        <w:rPr>
          <w:kern w:val="0"/>
          <w:lang w:eastAsia="ru-RU"/>
        </w:rPr>
        <w:t xml:space="preserve"> настоящего Порядка.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t xml:space="preserve">4.4. Результат общественного обсуждения в течение трех рабочих дней после его окончания рассматривается отделом экономики, оформляется протоколом, который подписывается заместителем главы администрации - </w:t>
      </w:r>
      <w:r w:rsidRPr="00037814">
        <w:rPr>
          <w:rFonts w:ascii="Roboto" w:hAnsi="Roboto" w:cs="Arial"/>
          <w:kern w:val="0"/>
          <w:szCs w:val="20"/>
          <w:lang w:eastAsia="ru-RU"/>
        </w:rPr>
        <w:t>начальником отдела организационно-контрольной, кадровой работы и цифрового развития</w:t>
      </w:r>
      <w:r w:rsidRPr="00037814">
        <w:rPr>
          <w:kern w:val="0"/>
          <w:lang w:eastAsia="ru-RU"/>
        </w:rPr>
        <w:t xml:space="preserve"> администрации Янтиковского муниципального округа Чувашской Республики. Предложения, не относящиеся к проекту прогноза, вынесенному на общественное обсуждение, отделом экономики не рассматриваются.</w:t>
      </w:r>
    </w:p>
    <w:p w:rsidR="00037814" w:rsidRPr="00037814" w:rsidRDefault="00037814" w:rsidP="00037814">
      <w:pPr>
        <w:suppressAutoHyphens w:val="0"/>
        <w:spacing w:line="240" w:lineRule="auto"/>
        <w:rPr>
          <w:kern w:val="0"/>
          <w:lang w:eastAsia="ru-RU"/>
        </w:rPr>
      </w:pPr>
      <w:r w:rsidRPr="00037814">
        <w:rPr>
          <w:kern w:val="0"/>
          <w:lang w:eastAsia="ru-RU"/>
        </w:rPr>
        <w:lastRenderedPageBreak/>
        <w:t xml:space="preserve"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</w:t>
      </w:r>
      <w:hyperlink r:id="rId18" w:history="1">
        <w:r w:rsidRPr="00037814">
          <w:rPr>
            <w:bCs/>
            <w:kern w:val="0"/>
            <w:lang w:eastAsia="ru-RU"/>
          </w:rPr>
          <w:t>официальном сайте</w:t>
        </w:r>
      </w:hyperlink>
      <w:r w:rsidRPr="00037814">
        <w:rPr>
          <w:kern w:val="0"/>
          <w:lang w:eastAsia="ru-RU"/>
        </w:rPr>
        <w:t xml:space="preserve"> администрации Янтиковского муниципального округа.</w:t>
      </w:r>
    </w:p>
    <w:p w:rsidR="00037814" w:rsidRPr="00037814" w:rsidRDefault="00037814" w:rsidP="00037814">
      <w:pPr>
        <w:tabs>
          <w:tab w:val="left" w:pos="4536"/>
        </w:tabs>
        <w:suppressAutoHyphens w:val="0"/>
        <w:spacing w:line="240" w:lineRule="auto"/>
        <w:ind w:right="5385" w:firstLine="0"/>
        <w:jc w:val="left"/>
        <w:rPr>
          <w:kern w:val="0"/>
          <w:sz w:val="16"/>
          <w:szCs w:val="16"/>
          <w:lang w:eastAsia="ru-RU"/>
        </w:rPr>
      </w:pPr>
    </w:p>
    <w:p w:rsidR="004A06C9" w:rsidRPr="00037814" w:rsidRDefault="004A06C9" w:rsidP="001F5AAB">
      <w:pPr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037814" w:rsidSect="0003781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30D3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814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424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17520999/45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7520999/4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45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454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7520999/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63CD-79EC-406D-BBE6-3A8715F6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2023-09-04T11:35:00Z</cp:lastPrinted>
  <dcterms:created xsi:type="dcterms:W3CDTF">2023-01-09T05:07:00Z</dcterms:created>
  <dcterms:modified xsi:type="dcterms:W3CDTF">2023-09-15T05:09:00Z</dcterms:modified>
</cp:coreProperties>
</file>