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1ED" w:rsidRDefault="00EB67FE" w:rsidP="00583296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ПОЯСНИТЕЛЬНАЯ ЗАПИСКА</w:t>
      </w:r>
    </w:p>
    <w:p w:rsidR="00B761ED" w:rsidRDefault="00EB67FE" w:rsidP="005832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</w:p>
    <w:p w:rsidR="00D55F68" w:rsidRDefault="009E6255" w:rsidP="00D55F68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b/>
          <w:bCs/>
          <w:sz w:val="28"/>
          <w:szCs w:val="28"/>
        </w:rPr>
        <w:t>О внесении изменений</w:t>
      </w:r>
      <w:r w:rsidRPr="00BC311C">
        <w:rPr>
          <w:b/>
          <w:bCs/>
          <w:sz w:val="28"/>
          <w:szCs w:val="28"/>
        </w:rPr>
        <w:t xml:space="preserve"> в</w:t>
      </w:r>
      <w:r>
        <w:rPr>
          <w:b/>
          <w:bCs/>
          <w:sz w:val="28"/>
          <w:szCs w:val="28"/>
        </w:rPr>
        <w:t xml:space="preserve"> </w:t>
      </w:r>
      <w:r w:rsidR="00D55F68">
        <w:rPr>
          <w:b/>
          <w:bCs/>
          <w:sz w:val="28"/>
          <w:szCs w:val="28"/>
        </w:rPr>
        <w:t xml:space="preserve">отдельные законодательные акты </w:t>
      </w:r>
    </w:p>
    <w:p w:rsidR="009E6255" w:rsidRPr="00B042D7" w:rsidRDefault="009E6255" w:rsidP="00D55F68">
      <w:pPr>
        <w:jc w:val="center"/>
        <w:rPr>
          <w:b/>
          <w:sz w:val="28"/>
          <w:szCs w:val="28"/>
        </w:rPr>
      </w:pPr>
      <w:r w:rsidRPr="00581004">
        <w:rPr>
          <w:b/>
          <w:bCs/>
          <w:sz w:val="28"/>
          <w:szCs w:val="28"/>
        </w:rPr>
        <w:t>Чувашской Республик</w:t>
      </w:r>
      <w:r w:rsidR="00D55F68">
        <w:rPr>
          <w:b/>
          <w:bCs/>
          <w:sz w:val="28"/>
          <w:szCs w:val="28"/>
        </w:rPr>
        <w:t>и</w:t>
      </w:r>
      <w:r w:rsidRPr="00581004">
        <w:rPr>
          <w:b/>
          <w:bCs/>
          <w:sz w:val="28"/>
          <w:szCs w:val="28"/>
        </w:rPr>
        <w:t>"</w:t>
      </w:r>
    </w:p>
    <w:p w:rsidR="00B761ED" w:rsidRPr="0095133F" w:rsidRDefault="00B761ED">
      <w:pPr>
        <w:ind w:firstLine="709"/>
        <w:jc w:val="center"/>
        <w:rPr>
          <w:b/>
          <w:sz w:val="56"/>
          <w:szCs w:val="56"/>
        </w:rPr>
      </w:pPr>
    </w:p>
    <w:p w:rsidR="00B761ED" w:rsidRDefault="00EB67FE" w:rsidP="008E2FFA">
      <w:pPr>
        <w:widowControl w:val="0"/>
        <w:tabs>
          <w:tab w:val="left" w:pos="709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C30269">
        <w:rPr>
          <w:spacing w:val="-4"/>
          <w:sz w:val="28"/>
          <w:szCs w:val="28"/>
        </w:rPr>
        <w:t xml:space="preserve">Проект закона Чувашской Республики </w:t>
      </w:r>
      <w:r w:rsidR="00C30269" w:rsidRPr="00C30269">
        <w:rPr>
          <w:spacing w:val="-4"/>
          <w:sz w:val="28"/>
          <w:szCs w:val="28"/>
        </w:rPr>
        <w:t xml:space="preserve">"О внесении изменений в </w:t>
      </w:r>
      <w:r w:rsidR="00E87927">
        <w:rPr>
          <w:spacing w:val="-4"/>
          <w:sz w:val="28"/>
          <w:szCs w:val="28"/>
        </w:rPr>
        <w:t>отдел</w:t>
      </w:r>
      <w:r w:rsidR="00E87927">
        <w:rPr>
          <w:spacing w:val="-4"/>
          <w:sz w:val="28"/>
          <w:szCs w:val="28"/>
        </w:rPr>
        <w:t>ь</w:t>
      </w:r>
      <w:r w:rsidR="00E87927">
        <w:rPr>
          <w:spacing w:val="-4"/>
          <w:sz w:val="28"/>
          <w:szCs w:val="28"/>
        </w:rPr>
        <w:t xml:space="preserve">ные законодательные акты </w:t>
      </w:r>
      <w:r w:rsidR="00C30269" w:rsidRPr="00C30269">
        <w:rPr>
          <w:sz w:val="28"/>
          <w:szCs w:val="28"/>
        </w:rPr>
        <w:t>Чувашской Республик</w:t>
      </w:r>
      <w:r w:rsidR="00E87927">
        <w:rPr>
          <w:sz w:val="28"/>
          <w:szCs w:val="28"/>
        </w:rPr>
        <w:t>и</w:t>
      </w:r>
      <w:r w:rsidR="00C30269" w:rsidRPr="00C30269">
        <w:rPr>
          <w:sz w:val="28"/>
          <w:szCs w:val="28"/>
        </w:rPr>
        <w:t>"</w:t>
      </w:r>
      <w:r w:rsidRPr="00C30269">
        <w:rPr>
          <w:bCs/>
          <w:sz w:val="28"/>
          <w:szCs w:val="28"/>
        </w:rPr>
        <w:t xml:space="preserve"> </w:t>
      </w:r>
      <w:r w:rsidRPr="00C30269">
        <w:rPr>
          <w:sz w:val="28"/>
          <w:szCs w:val="28"/>
        </w:rPr>
        <w:t>(далее – проект закона) разработан в связи с</w:t>
      </w:r>
      <w:r w:rsidR="008E2FFA">
        <w:rPr>
          <w:sz w:val="28"/>
          <w:szCs w:val="28"/>
        </w:rPr>
        <w:t xml:space="preserve"> принятием </w:t>
      </w:r>
      <w:r w:rsidR="008E2FFA" w:rsidRPr="008E2FFA">
        <w:rPr>
          <w:sz w:val="28"/>
          <w:szCs w:val="28"/>
        </w:rPr>
        <w:t>Закон</w:t>
      </w:r>
      <w:r w:rsidR="008E2FFA">
        <w:rPr>
          <w:sz w:val="28"/>
          <w:szCs w:val="28"/>
        </w:rPr>
        <w:t>а</w:t>
      </w:r>
      <w:r w:rsidR="008E2FFA" w:rsidRPr="008E2FFA">
        <w:rPr>
          <w:sz w:val="28"/>
          <w:szCs w:val="28"/>
        </w:rPr>
        <w:t xml:space="preserve"> Ч</w:t>
      </w:r>
      <w:r w:rsidR="008E2FFA">
        <w:rPr>
          <w:sz w:val="28"/>
          <w:szCs w:val="28"/>
        </w:rPr>
        <w:t xml:space="preserve">увашской </w:t>
      </w:r>
      <w:r w:rsidR="008E2FFA" w:rsidRPr="008E2FFA">
        <w:rPr>
          <w:sz w:val="28"/>
          <w:szCs w:val="28"/>
        </w:rPr>
        <w:t>Р</w:t>
      </w:r>
      <w:r w:rsidR="008E2FFA">
        <w:rPr>
          <w:sz w:val="28"/>
          <w:szCs w:val="28"/>
        </w:rPr>
        <w:t>еспублики</w:t>
      </w:r>
      <w:r w:rsidR="008E2FFA" w:rsidRPr="008E2FFA">
        <w:rPr>
          <w:sz w:val="28"/>
          <w:szCs w:val="28"/>
        </w:rPr>
        <w:t xml:space="preserve"> от 25</w:t>
      </w:r>
      <w:r w:rsidR="008E2FFA">
        <w:rPr>
          <w:sz w:val="28"/>
          <w:szCs w:val="28"/>
        </w:rPr>
        <w:t xml:space="preserve"> октября </w:t>
      </w:r>
      <w:r w:rsidR="008E2FFA" w:rsidRPr="008E2FFA">
        <w:rPr>
          <w:sz w:val="28"/>
          <w:szCs w:val="28"/>
        </w:rPr>
        <w:t>2024</w:t>
      </w:r>
      <w:r w:rsidR="008E2FFA">
        <w:rPr>
          <w:sz w:val="28"/>
          <w:szCs w:val="28"/>
        </w:rPr>
        <w:t xml:space="preserve"> года № </w:t>
      </w:r>
      <w:r w:rsidR="008E2FFA" w:rsidRPr="008E2FFA">
        <w:rPr>
          <w:sz w:val="28"/>
          <w:szCs w:val="28"/>
        </w:rPr>
        <w:t>66</w:t>
      </w:r>
      <w:r w:rsidR="008E2FFA">
        <w:rPr>
          <w:sz w:val="28"/>
          <w:szCs w:val="28"/>
        </w:rPr>
        <w:t xml:space="preserve"> </w:t>
      </w:r>
      <w:r w:rsidR="008E2FFA" w:rsidRPr="008E2FFA">
        <w:rPr>
          <w:sz w:val="28"/>
          <w:szCs w:val="28"/>
        </w:rPr>
        <w:t xml:space="preserve">"О внесении изменений в Закон Чувашской Республики "Об установлении границ муниципальных образований Чувашской Республики </w:t>
      </w:r>
      <w:r w:rsidR="00E601C8">
        <w:rPr>
          <w:sz w:val="28"/>
          <w:szCs w:val="28"/>
        </w:rPr>
        <w:t xml:space="preserve">  </w:t>
      </w:r>
      <w:r w:rsidR="008E2FFA" w:rsidRPr="008E2FFA">
        <w:rPr>
          <w:sz w:val="28"/>
          <w:szCs w:val="28"/>
        </w:rPr>
        <w:t>и наделении их статусом муниципального округа и городского округа"</w:t>
      </w:r>
      <w:r w:rsidR="008E2FFA">
        <w:rPr>
          <w:sz w:val="28"/>
          <w:szCs w:val="28"/>
        </w:rPr>
        <w:t>, кот</w:t>
      </w:r>
      <w:r w:rsidR="008E2FFA">
        <w:rPr>
          <w:sz w:val="28"/>
          <w:szCs w:val="28"/>
        </w:rPr>
        <w:t>о</w:t>
      </w:r>
      <w:r w:rsidR="008E2FFA">
        <w:rPr>
          <w:sz w:val="28"/>
          <w:szCs w:val="28"/>
        </w:rPr>
        <w:t xml:space="preserve">рым </w:t>
      </w:r>
      <w:r w:rsidR="008E2FFA" w:rsidRPr="008E2FFA">
        <w:rPr>
          <w:sz w:val="28"/>
          <w:szCs w:val="28"/>
        </w:rPr>
        <w:t>предусматрива</w:t>
      </w:r>
      <w:r w:rsidR="008E2FFA">
        <w:rPr>
          <w:sz w:val="28"/>
          <w:szCs w:val="28"/>
        </w:rPr>
        <w:t xml:space="preserve">лось </w:t>
      </w:r>
      <w:r w:rsidR="008E2FFA" w:rsidRPr="008E2FFA">
        <w:rPr>
          <w:sz w:val="28"/>
          <w:szCs w:val="28"/>
        </w:rPr>
        <w:t>изменение наименований городских округов Чува</w:t>
      </w:r>
      <w:r w:rsidR="008E2FFA" w:rsidRPr="008E2FFA">
        <w:rPr>
          <w:sz w:val="28"/>
          <w:szCs w:val="28"/>
        </w:rPr>
        <w:t>ш</w:t>
      </w:r>
      <w:r w:rsidR="008E2FFA" w:rsidRPr="008E2FFA">
        <w:rPr>
          <w:sz w:val="28"/>
          <w:szCs w:val="28"/>
        </w:rPr>
        <w:t>ской</w:t>
      </w:r>
      <w:proofErr w:type="gramEnd"/>
      <w:r w:rsidR="008E2FFA" w:rsidRPr="008E2FFA">
        <w:rPr>
          <w:sz w:val="28"/>
          <w:szCs w:val="28"/>
        </w:rPr>
        <w:t xml:space="preserve"> Республики</w:t>
      </w:r>
      <w:r w:rsidR="008E2FFA">
        <w:rPr>
          <w:sz w:val="28"/>
          <w:szCs w:val="28"/>
        </w:rPr>
        <w:t xml:space="preserve"> с </w:t>
      </w:r>
      <w:r w:rsidR="008E2FFA" w:rsidRPr="008E2FFA">
        <w:rPr>
          <w:sz w:val="28"/>
          <w:szCs w:val="28"/>
        </w:rPr>
        <w:t>указание</w:t>
      </w:r>
      <w:r w:rsidR="008E2FFA">
        <w:rPr>
          <w:sz w:val="28"/>
          <w:szCs w:val="28"/>
        </w:rPr>
        <w:t>м</w:t>
      </w:r>
      <w:r w:rsidR="008E2FFA" w:rsidRPr="008E2FFA">
        <w:rPr>
          <w:sz w:val="28"/>
          <w:szCs w:val="28"/>
        </w:rPr>
        <w:t xml:space="preserve"> на статус муниципального образования и Ч</w:t>
      </w:r>
      <w:r w:rsidR="008E2FFA" w:rsidRPr="008E2FFA">
        <w:rPr>
          <w:sz w:val="28"/>
          <w:szCs w:val="28"/>
        </w:rPr>
        <w:t>у</w:t>
      </w:r>
      <w:r w:rsidR="008E2FFA" w:rsidRPr="008E2FFA">
        <w:rPr>
          <w:sz w:val="28"/>
          <w:szCs w:val="28"/>
        </w:rPr>
        <w:t>вашскую Республику.</w:t>
      </w:r>
    </w:p>
    <w:p w:rsidR="008E2FFA" w:rsidRPr="00A916FE" w:rsidRDefault="00DB06CF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proofErr w:type="gramStart"/>
      <w:r w:rsidRPr="00A916FE">
        <w:rPr>
          <w:sz w:val="28"/>
          <w:szCs w:val="28"/>
        </w:rPr>
        <w:t>Проектом закона предусматривается внесение изменений в законы Ч</w:t>
      </w:r>
      <w:r w:rsidRPr="00A916FE">
        <w:rPr>
          <w:sz w:val="28"/>
          <w:szCs w:val="28"/>
        </w:rPr>
        <w:t>у</w:t>
      </w:r>
      <w:r w:rsidRPr="00A916FE">
        <w:rPr>
          <w:sz w:val="28"/>
          <w:szCs w:val="28"/>
        </w:rPr>
        <w:t>вашской Республики от 29 декабря 2003 года № 48 "Об организации перев</w:t>
      </w:r>
      <w:r w:rsidRPr="00A916FE">
        <w:rPr>
          <w:sz w:val="28"/>
          <w:szCs w:val="28"/>
        </w:rPr>
        <w:t>о</w:t>
      </w:r>
      <w:r w:rsidRPr="00A916FE">
        <w:rPr>
          <w:sz w:val="28"/>
          <w:szCs w:val="28"/>
        </w:rPr>
        <w:t>зок пассажиров и багажа автомобильным транспортом и городским назе</w:t>
      </w:r>
      <w:r w:rsidRPr="00A916FE">
        <w:rPr>
          <w:sz w:val="28"/>
          <w:szCs w:val="28"/>
        </w:rPr>
        <w:t>м</w:t>
      </w:r>
      <w:r w:rsidRPr="00A916FE">
        <w:rPr>
          <w:sz w:val="28"/>
          <w:szCs w:val="28"/>
        </w:rPr>
        <w:t>ным электрическим транспортом в Чувашской Республике", от 30 ноября 2006 года № 55 "О наделении органов местного самоуправления в Чува</w:t>
      </w:r>
      <w:r w:rsidRPr="00A916FE">
        <w:rPr>
          <w:sz w:val="28"/>
          <w:szCs w:val="28"/>
        </w:rPr>
        <w:t>ш</w:t>
      </w:r>
      <w:r w:rsidRPr="00A916FE">
        <w:rPr>
          <w:sz w:val="28"/>
          <w:szCs w:val="28"/>
        </w:rPr>
        <w:t>ской Республике отдельными государственными полномочиями" и от 21 д</w:t>
      </w:r>
      <w:r w:rsidRPr="00A916FE">
        <w:rPr>
          <w:sz w:val="28"/>
          <w:szCs w:val="28"/>
        </w:rPr>
        <w:t>е</w:t>
      </w:r>
      <w:r w:rsidRPr="00A916FE">
        <w:rPr>
          <w:sz w:val="28"/>
          <w:szCs w:val="28"/>
        </w:rPr>
        <w:t xml:space="preserve">кабря 2022 года № 124 "О перераспределении полномочий </w:t>
      </w:r>
      <w:r w:rsidRPr="00A916FE">
        <w:rPr>
          <w:spacing w:val="-4"/>
          <w:sz w:val="28"/>
          <w:szCs w:val="28"/>
        </w:rPr>
        <w:t>по организации</w:t>
      </w:r>
      <w:proofErr w:type="gramEnd"/>
      <w:r w:rsidRPr="00A916FE">
        <w:rPr>
          <w:spacing w:val="-4"/>
          <w:sz w:val="28"/>
          <w:szCs w:val="28"/>
        </w:rPr>
        <w:t xml:space="preserve"> регулярных перевозок пассажиров и багажа автомобильным транспортом и г</w:t>
      </w:r>
      <w:r w:rsidRPr="00A916FE">
        <w:rPr>
          <w:spacing w:val="-4"/>
          <w:sz w:val="28"/>
          <w:szCs w:val="28"/>
        </w:rPr>
        <w:t>о</w:t>
      </w:r>
      <w:r w:rsidRPr="00A916FE">
        <w:rPr>
          <w:spacing w:val="-4"/>
          <w:sz w:val="28"/>
          <w:szCs w:val="28"/>
        </w:rPr>
        <w:t>родским</w:t>
      </w:r>
      <w:r w:rsidRPr="00A916FE">
        <w:rPr>
          <w:sz w:val="28"/>
          <w:szCs w:val="28"/>
        </w:rPr>
        <w:t xml:space="preserve"> наземным электрическим транспортом между органами местного самоуправления отдельных муниципальных образований Чувашской Респу</w:t>
      </w:r>
      <w:r w:rsidRPr="00A916FE">
        <w:rPr>
          <w:sz w:val="28"/>
          <w:szCs w:val="28"/>
        </w:rPr>
        <w:t>б</w:t>
      </w:r>
      <w:r w:rsidRPr="00A916FE">
        <w:rPr>
          <w:sz w:val="28"/>
          <w:szCs w:val="28"/>
        </w:rPr>
        <w:t xml:space="preserve">лики и органами государственной власти Чувашской Республики" в части </w:t>
      </w:r>
      <w:r w:rsidR="00851A7C">
        <w:rPr>
          <w:sz w:val="28"/>
          <w:szCs w:val="28"/>
        </w:rPr>
        <w:t>изменения наименования</w:t>
      </w:r>
      <w:bookmarkStart w:id="0" w:name="_GoBack"/>
      <w:bookmarkEnd w:id="0"/>
      <w:r w:rsidRPr="00A916FE">
        <w:rPr>
          <w:sz w:val="28"/>
          <w:szCs w:val="28"/>
        </w:rPr>
        <w:t xml:space="preserve"> городских округов</w:t>
      </w:r>
      <w:r w:rsidR="00086B02" w:rsidRPr="00A916FE">
        <w:rPr>
          <w:sz w:val="28"/>
          <w:szCs w:val="28"/>
        </w:rPr>
        <w:t xml:space="preserve"> на городской округ город Нов</w:t>
      </w:r>
      <w:r w:rsidR="00086B02" w:rsidRPr="00A916FE">
        <w:rPr>
          <w:sz w:val="28"/>
          <w:szCs w:val="28"/>
        </w:rPr>
        <w:t>о</w:t>
      </w:r>
      <w:r w:rsidR="00086B02" w:rsidRPr="00A916FE">
        <w:rPr>
          <w:sz w:val="28"/>
          <w:szCs w:val="28"/>
        </w:rPr>
        <w:t>чебоксарск Чувашской Республики и городской округа город Чебоксары Ч</w:t>
      </w:r>
      <w:r w:rsidR="00086B02" w:rsidRPr="00A916FE">
        <w:rPr>
          <w:sz w:val="28"/>
          <w:szCs w:val="28"/>
        </w:rPr>
        <w:t>у</w:t>
      </w:r>
      <w:r w:rsidR="00086B02" w:rsidRPr="00A916FE">
        <w:rPr>
          <w:sz w:val="28"/>
          <w:szCs w:val="28"/>
        </w:rPr>
        <w:t>вашской Республ</w:t>
      </w:r>
      <w:r w:rsidR="00086B02" w:rsidRPr="00A916FE">
        <w:rPr>
          <w:sz w:val="28"/>
          <w:szCs w:val="28"/>
        </w:rPr>
        <w:t>и</w:t>
      </w:r>
      <w:r w:rsidR="00086B02" w:rsidRPr="00A916FE">
        <w:rPr>
          <w:sz w:val="28"/>
          <w:szCs w:val="28"/>
        </w:rPr>
        <w:t>ки.</w:t>
      </w:r>
    </w:p>
    <w:p w:rsidR="00B761ED" w:rsidRDefault="00EB67FE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Проект закона не устанавливает новые и не изменяет ранее предусмо</w:t>
      </w:r>
      <w:r>
        <w:rPr>
          <w:spacing w:val="-2"/>
          <w:sz w:val="28"/>
          <w:szCs w:val="28"/>
        </w:rPr>
        <w:t>т</w:t>
      </w:r>
      <w:r>
        <w:rPr>
          <w:spacing w:val="-2"/>
          <w:sz w:val="28"/>
          <w:szCs w:val="28"/>
        </w:rPr>
        <w:t>ренные нормативными правовыми актами Чувашской Республики обязател</w:t>
      </w:r>
      <w:r>
        <w:rPr>
          <w:spacing w:val="-2"/>
          <w:sz w:val="28"/>
          <w:szCs w:val="28"/>
        </w:rPr>
        <w:t>ь</w:t>
      </w:r>
      <w:r>
        <w:rPr>
          <w:spacing w:val="-2"/>
          <w:sz w:val="28"/>
          <w:szCs w:val="28"/>
        </w:rPr>
        <w:t>ные</w:t>
      </w:r>
      <w:r>
        <w:rPr>
          <w:sz w:val="28"/>
          <w:szCs w:val="28"/>
        </w:rPr>
        <w:t xml:space="preserve">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>
        <w:rPr>
          <w:sz w:val="28"/>
          <w:szCs w:val="28"/>
        </w:rPr>
        <w:br/>
      </w:r>
      <w:proofErr w:type="gramStart"/>
      <w:r>
        <w:rPr>
          <w:sz w:val="28"/>
          <w:szCs w:val="28"/>
        </w:rPr>
        <w:t>в рамках государственного контроля (надзора), привлечения к 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тивной ответственности, предоставления лицензий и иных разрешений, 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кредитации, оценки соответствия продукции, иных форм оценок и экспертиз; не устанавливает новые и не изменяет ранее предусмотренные нормативн</w:t>
      </w:r>
      <w:r>
        <w:rPr>
          <w:sz w:val="28"/>
          <w:szCs w:val="28"/>
        </w:rPr>
        <w:t>ы</w:t>
      </w:r>
      <w:r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</w:t>
      </w:r>
      <w:proofErr w:type="gramEnd"/>
      <w:r>
        <w:rPr>
          <w:sz w:val="28"/>
          <w:szCs w:val="28"/>
        </w:rPr>
        <w:t xml:space="preserve"> не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навливает и не изменяет ответственность за нарушение нормативных прав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вых актов Чувашской Республики, затрагивающих вопросы осуществления предпринимательской и иной экономической деятельности, в </w:t>
      </w:r>
      <w:proofErr w:type="gramStart"/>
      <w:r>
        <w:rPr>
          <w:sz w:val="28"/>
          <w:szCs w:val="28"/>
        </w:rPr>
        <w:t>связи</w:t>
      </w:r>
      <w:proofErr w:type="gramEnd"/>
      <w:r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B761ED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1ED" w:rsidRDefault="00EB67FE">
      <w:r>
        <w:separator/>
      </w:r>
    </w:p>
  </w:endnote>
  <w:endnote w:type="continuationSeparator" w:id="0">
    <w:p w:rsidR="00B761ED" w:rsidRDefault="00EB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1ED" w:rsidRDefault="00EB67FE">
      <w:r>
        <w:separator/>
      </w:r>
    </w:p>
  </w:footnote>
  <w:footnote w:type="continuationSeparator" w:id="0">
    <w:p w:rsidR="00B761ED" w:rsidRDefault="00EB67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9737062"/>
      <w:docPartObj>
        <w:docPartGallery w:val="Page Numbers (Top of Page)"/>
        <w:docPartUnique/>
      </w:docPartObj>
    </w:sdtPr>
    <w:sdtEndPr/>
    <w:sdtContent>
      <w:p w:rsidR="00B761ED" w:rsidRDefault="00EB67F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08B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1ED"/>
    <w:rsid w:val="00086B02"/>
    <w:rsid w:val="000D79E9"/>
    <w:rsid w:val="002936E1"/>
    <w:rsid w:val="002C69D0"/>
    <w:rsid w:val="0033303D"/>
    <w:rsid w:val="00356A69"/>
    <w:rsid w:val="004378F4"/>
    <w:rsid w:val="004D28D7"/>
    <w:rsid w:val="00533DF1"/>
    <w:rsid w:val="00583296"/>
    <w:rsid w:val="005A08B1"/>
    <w:rsid w:val="006A736C"/>
    <w:rsid w:val="00824BF1"/>
    <w:rsid w:val="00851A7C"/>
    <w:rsid w:val="008B6C7E"/>
    <w:rsid w:val="008E2FFA"/>
    <w:rsid w:val="00912911"/>
    <w:rsid w:val="0095133F"/>
    <w:rsid w:val="009E6255"/>
    <w:rsid w:val="00A03FD2"/>
    <w:rsid w:val="00A916FE"/>
    <w:rsid w:val="00B35C17"/>
    <w:rsid w:val="00B761ED"/>
    <w:rsid w:val="00B9059A"/>
    <w:rsid w:val="00C30269"/>
    <w:rsid w:val="00C86A29"/>
    <w:rsid w:val="00D55F68"/>
    <w:rsid w:val="00DB06CF"/>
    <w:rsid w:val="00DD447E"/>
    <w:rsid w:val="00E455F7"/>
    <w:rsid w:val="00E601C8"/>
    <w:rsid w:val="00E87927"/>
    <w:rsid w:val="00EB67FE"/>
    <w:rsid w:val="00EB688F"/>
    <w:rsid w:val="00ED7E44"/>
    <w:rsid w:val="00FA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character" w:styleId="afc">
    <w:name w:val="Emphasis"/>
    <w:basedOn w:val="a0"/>
    <w:uiPriority w:val="20"/>
    <w:qFormat/>
    <w:rPr>
      <w:i/>
      <w:i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2">
    <w:name w:val="Знак Знак1 Знак"/>
    <w:basedOn w:val="a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s10">
    <w:name w:val="s_10"/>
    <w:basedOn w:val="a0"/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character" w:styleId="afc">
    <w:name w:val="Emphasis"/>
    <w:basedOn w:val="a0"/>
    <w:uiPriority w:val="20"/>
    <w:qFormat/>
    <w:rPr>
      <w:i/>
      <w:iCs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247F3-FD3B-4DBE-A7DB-CE4DED9D0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23</cp:revision>
  <dcterms:created xsi:type="dcterms:W3CDTF">2025-01-17T10:27:00Z</dcterms:created>
  <dcterms:modified xsi:type="dcterms:W3CDTF">2025-01-23T12:02:00Z</dcterms:modified>
</cp:coreProperties>
</file>