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4077"/>
        <w:gridCol w:w="1304"/>
        <w:gridCol w:w="4225"/>
      </w:tblGrid>
      <w:tr w:rsidR="00EB6C9E" w:rsidRPr="00EB6C9E" w:rsidTr="00BB43AD">
        <w:trPr>
          <w:cantSplit/>
          <w:trHeight w:val="542"/>
        </w:trPr>
        <w:tc>
          <w:tcPr>
            <w:tcW w:w="4077" w:type="dxa"/>
          </w:tcPr>
          <w:p w:rsidR="00EB6C9E" w:rsidRPr="009034EC" w:rsidRDefault="00EB6C9E" w:rsidP="009034EC">
            <w:pPr>
              <w:pStyle w:val="2"/>
            </w:pPr>
          </w:p>
          <w:p w:rsidR="00EB6C9E" w:rsidRPr="00733A1E" w:rsidRDefault="00EB6C9E" w:rsidP="00EB6C9E">
            <w:pPr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ЧĂВАШ РЕСПУБЛИКИ</w:t>
            </w:r>
          </w:p>
          <w:p w:rsidR="00EB6C9E" w:rsidRPr="00733A1E" w:rsidRDefault="00EB6C9E" w:rsidP="00EB6C9E">
            <w:pPr>
              <w:jc w:val="center"/>
              <w:rPr>
                <w:sz w:val="24"/>
                <w:szCs w:val="26"/>
                <w:lang w:eastAsia="ru-RU"/>
              </w:rPr>
            </w:pPr>
          </w:p>
        </w:tc>
        <w:tc>
          <w:tcPr>
            <w:tcW w:w="1304" w:type="dxa"/>
            <w:vMerge w:val="restart"/>
          </w:tcPr>
          <w:p w:rsidR="00EB6C9E" w:rsidRPr="00733A1E" w:rsidRDefault="008F26C2" w:rsidP="00EB6C9E">
            <w:pPr>
              <w:jc w:val="center"/>
              <w:rPr>
                <w:sz w:val="24"/>
                <w:szCs w:val="26"/>
                <w:lang w:eastAsia="ru-RU"/>
              </w:rPr>
            </w:pPr>
            <w:r w:rsidRPr="00733A1E">
              <w:rPr>
                <w:noProof/>
                <w:sz w:val="24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B61743" wp14:editId="1EA71A51">
                      <wp:simplePos x="0" y="0"/>
                      <wp:positionH relativeFrom="column">
                        <wp:posOffset>222486</wp:posOffset>
                      </wp:positionH>
                      <wp:positionV relativeFrom="paragraph">
                        <wp:posOffset>-327808</wp:posOffset>
                      </wp:positionV>
                      <wp:extent cx="393405" cy="191386"/>
                      <wp:effectExtent l="0" t="0" r="26035" b="18415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3405" cy="19138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Прямоугольник 2" o:spid="_x0000_s1026" style="position:absolute;margin-left:17.5pt;margin-top:-25.8pt;width:31pt;height:15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" fillcolor="white [3212]" strokecolor="white [3212]" strokeweight="2pt"/>
                  </w:pict>
                </mc:Fallback>
              </mc:AlternateContent>
            </w:r>
            <w:r w:rsidR="00EB6C9E" w:rsidRPr="00733A1E">
              <w:rPr>
                <w:noProof/>
                <w:sz w:val="24"/>
                <w:szCs w:val="26"/>
                <w:lang w:eastAsia="ru-RU"/>
              </w:rPr>
              <w:drawing>
                <wp:inline distT="0" distB="0" distL="0" distR="0" wp14:anchorId="0BA95904" wp14:editId="7AC8B2C9">
                  <wp:extent cx="690880" cy="829310"/>
                  <wp:effectExtent l="0" t="0" r="0" b="889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829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5" w:type="dxa"/>
          </w:tcPr>
          <w:p w:rsidR="00EB6C9E" w:rsidRPr="00733A1E" w:rsidRDefault="00EB6C9E" w:rsidP="00EB6C9E">
            <w:pPr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</w:p>
          <w:p w:rsidR="00EB6C9E" w:rsidRPr="00733A1E" w:rsidRDefault="00EB6C9E" w:rsidP="00EB6C9E">
            <w:pPr>
              <w:jc w:val="center"/>
              <w:rPr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ЧУВАШСКАЯ РЕСПУБЛИКА</w:t>
            </w:r>
          </w:p>
          <w:p w:rsidR="00EB6C9E" w:rsidRPr="00733A1E" w:rsidRDefault="00EB6C9E" w:rsidP="00EB6C9E">
            <w:pPr>
              <w:jc w:val="center"/>
              <w:rPr>
                <w:sz w:val="24"/>
                <w:szCs w:val="26"/>
                <w:lang w:eastAsia="ru-RU"/>
              </w:rPr>
            </w:pPr>
          </w:p>
        </w:tc>
      </w:tr>
      <w:tr w:rsidR="00EB6C9E" w:rsidRPr="00EB6C9E" w:rsidTr="00BB43AD">
        <w:trPr>
          <w:cantSplit/>
          <w:trHeight w:val="1785"/>
        </w:trPr>
        <w:tc>
          <w:tcPr>
            <w:tcW w:w="4077" w:type="dxa"/>
          </w:tcPr>
          <w:p w:rsidR="00EB6C9E" w:rsidRPr="00733A1E" w:rsidRDefault="00EB6C9E" w:rsidP="00EB6C9E">
            <w:pPr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ÇĚРПӲ</w:t>
            </w:r>
          </w:p>
          <w:p w:rsidR="00EB6C9E" w:rsidRPr="00733A1E" w:rsidRDefault="00EB6C9E" w:rsidP="00EB6C9E">
            <w:pPr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МУНИЦИПАЛЛĂ ОКРУГĔН</w:t>
            </w:r>
          </w:p>
          <w:p w:rsidR="00EB6C9E" w:rsidRPr="00733A1E" w:rsidRDefault="00BB43AD" w:rsidP="00BB43AD">
            <w:pPr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АДМИНИСТРАЦИЙĚ</w:t>
            </w:r>
          </w:p>
          <w:p w:rsidR="00BB43AD" w:rsidRPr="00733A1E" w:rsidRDefault="00BB43AD" w:rsidP="00EB6C9E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</w:p>
          <w:p w:rsidR="00EB6C9E" w:rsidRPr="00733A1E" w:rsidRDefault="00EB6C9E" w:rsidP="00EB6C9E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ЙЫШĂНУ</w:t>
            </w:r>
          </w:p>
          <w:p w:rsidR="00EB6C9E" w:rsidRPr="00733A1E" w:rsidRDefault="00EB6C9E" w:rsidP="00EB6C9E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</w:p>
          <w:p w:rsidR="005918FA" w:rsidRPr="005918FA" w:rsidRDefault="005918FA" w:rsidP="005918FA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u w:val="single"/>
                <w:lang w:eastAsia="ru-RU"/>
              </w:rPr>
            </w:pPr>
            <w:r w:rsidRPr="005918FA">
              <w:rPr>
                <w:b/>
                <w:bCs/>
                <w:noProof/>
                <w:sz w:val="24"/>
                <w:szCs w:val="26"/>
                <w:u w:val="single"/>
                <w:lang w:eastAsia="ru-RU"/>
              </w:rPr>
              <w:t xml:space="preserve">2026ç. çĕртме уйӑхĕн 19-мӗшӗ </w:t>
            </w:r>
          </w:p>
          <w:p w:rsidR="005918FA" w:rsidRPr="005918FA" w:rsidRDefault="005918FA" w:rsidP="005918FA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u w:val="single"/>
                <w:lang w:eastAsia="ru-RU"/>
              </w:rPr>
            </w:pPr>
            <w:r>
              <w:rPr>
                <w:b/>
                <w:bCs/>
                <w:noProof/>
                <w:sz w:val="24"/>
                <w:szCs w:val="26"/>
                <w:u w:val="single"/>
                <w:lang w:eastAsia="ru-RU"/>
              </w:rPr>
              <w:t xml:space="preserve"> № 527</w:t>
            </w:r>
          </w:p>
          <w:p w:rsidR="00EB6C9E" w:rsidRPr="00733A1E" w:rsidRDefault="00EB6C9E" w:rsidP="00EB6C9E">
            <w:pPr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</w:p>
          <w:p w:rsidR="00EB6C9E" w:rsidRPr="00733A1E" w:rsidRDefault="00EB6C9E" w:rsidP="00EB6C9E">
            <w:pPr>
              <w:jc w:val="center"/>
              <w:rPr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Ç</w:t>
            </w:r>
            <w:r w:rsidRPr="00733A1E">
              <w:rPr>
                <w:b/>
                <w:noProof/>
                <w:sz w:val="24"/>
                <w:szCs w:val="26"/>
                <w:lang w:eastAsia="ru-RU"/>
              </w:rPr>
              <w:t>ěрп</w:t>
            </w:r>
            <w:r w:rsidRPr="00733A1E">
              <w:rPr>
                <w:b/>
                <w:bCs/>
                <w:sz w:val="24"/>
                <w:szCs w:val="26"/>
                <w:lang w:eastAsia="ru-RU"/>
              </w:rPr>
              <w:t>ÿ</w:t>
            </w:r>
            <w:r w:rsidRPr="00733A1E">
              <w:rPr>
                <w:b/>
                <w:noProof/>
                <w:sz w:val="24"/>
                <w:szCs w:val="26"/>
                <w:lang w:eastAsia="ru-RU"/>
              </w:rPr>
              <w:t xml:space="preserve"> хули</w:t>
            </w:r>
          </w:p>
        </w:tc>
        <w:tc>
          <w:tcPr>
            <w:tcW w:w="1304" w:type="dxa"/>
            <w:vMerge/>
            <w:vAlign w:val="center"/>
            <w:hideMark/>
          </w:tcPr>
          <w:p w:rsidR="00EB6C9E" w:rsidRPr="00733A1E" w:rsidRDefault="00EB6C9E" w:rsidP="00EB6C9E">
            <w:pPr>
              <w:rPr>
                <w:sz w:val="24"/>
                <w:szCs w:val="26"/>
                <w:lang w:eastAsia="ru-RU"/>
              </w:rPr>
            </w:pPr>
          </w:p>
        </w:tc>
        <w:tc>
          <w:tcPr>
            <w:tcW w:w="4225" w:type="dxa"/>
          </w:tcPr>
          <w:p w:rsidR="00EB6C9E" w:rsidRPr="00733A1E" w:rsidRDefault="00EB6C9E" w:rsidP="00EB6C9E">
            <w:pPr>
              <w:jc w:val="center"/>
              <w:rPr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АДМИНИСТР</w:t>
            </w:r>
            <w:r w:rsidR="00BB43AD"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 xml:space="preserve">АЦИЯ ЦИВИЛЬСКОГО МУНИЦИПАЛЬНОГО </w:t>
            </w: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ОКРУГА</w:t>
            </w:r>
          </w:p>
          <w:p w:rsidR="00EB6C9E" w:rsidRPr="00733A1E" w:rsidRDefault="00EB6C9E" w:rsidP="00EB6C9E">
            <w:pPr>
              <w:adjustRightInd w:val="0"/>
              <w:jc w:val="center"/>
              <w:rPr>
                <w:b/>
                <w:bCs/>
                <w:iCs/>
                <w:sz w:val="24"/>
                <w:szCs w:val="26"/>
                <w:lang w:eastAsia="ru-RU"/>
              </w:rPr>
            </w:pPr>
          </w:p>
          <w:p w:rsidR="00EB6C9E" w:rsidRPr="00733A1E" w:rsidRDefault="00EB6C9E" w:rsidP="00EB6C9E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ПОСТАНОВЛЕНИЕ</w:t>
            </w:r>
          </w:p>
          <w:p w:rsidR="00EB6C9E" w:rsidRPr="00733A1E" w:rsidRDefault="00EB6C9E" w:rsidP="00EB6C9E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</w:p>
          <w:p w:rsidR="005918FA" w:rsidRPr="005918FA" w:rsidRDefault="005918FA" w:rsidP="005918FA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u w:val="single"/>
                <w:lang w:eastAsia="ru-RU"/>
              </w:rPr>
            </w:pPr>
            <w:r>
              <w:rPr>
                <w:b/>
                <w:bCs/>
                <w:noProof/>
                <w:sz w:val="24"/>
                <w:szCs w:val="26"/>
                <w:u w:val="single"/>
                <w:lang w:eastAsia="ru-RU"/>
              </w:rPr>
              <w:t>19 июня 2026г. № 527</w:t>
            </w:r>
            <w:bookmarkStart w:id="0" w:name="_GoBack"/>
            <w:bookmarkEnd w:id="0"/>
          </w:p>
          <w:p w:rsidR="00EB6C9E" w:rsidRPr="00733A1E" w:rsidRDefault="00EB6C9E" w:rsidP="00EB6C9E">
            <w:pPr>
              <w:adjustRightInd w:val="0"/>
              <w:jc w:val="center"/>
              <w:rPr>
                <w:b/>
                <w:bCs/>
                <w:noProof/>
                <w:sz w:val="24"/>
                <w:szCs w:val="26"/>
                <w:lang w:eastAsia="ru-RU"/>
              </w:rPr>
            </w:pPr>
          </w:p>
          <w:p w:rsidR="00EB6C9E" w:rsidRPr="00733A1E" w:rsidRDefault="00EB6C9E" w:rsidP="00EB6C9E">
            <w:pPr>
              <w:adjustRightInd w:val="0"/>
              <w:jc w:val="center"/>
              <w:rPr>
                <w:noProof/>
                <w:sz w:val="24"/>
                <w:szCs w:val="26"/>
                <w:lang w:eastAsia="ru-RU"/>
              </w:rPr>
            </w:pPr>
            <w:r w:rsidRPr="00733A1E">
              <w:rPr>
                <w:b/>
                <w:bCs/>
                <w:noProof/>
                <w:sz w:val="24"/>
                <w:szCs w:val="26"/>
                <w:lang w:eastAsia="ru-RU"/>
              </w:rPr>
              <w:t>город Цивильск</w:t>
            </w:r>
          </w:p>
        </w:tc>
      </w:tr>
    </w:tbl>
    <w:p w:rsidR="00EB6C9E" w:rsidRPr="00EB6C9E" w:rsidRDefault="00EB6C9E" w:rsidP="00EB6C9E">
      <w:pPr>
        <w:pStyle w:val="ConsPlusNormal"/>
        <w:widowControl/>
        <w:jc w:val="both"/>
        <w:rPr>
          <w:rFonts w:ascii="Times New Roman" w:hAnsi="Times New Roman"/>
          <w:szCs w:val="22"/>
        </w:rPr>
      </w:pPr>
    </w:p>
    <w:p w:rsidR="00F900FB" w:rsidRPr="00733A1E" w:rsidRDefault="00F900FB" w:rsidP="00733A1E">
      <w:pPr>
        <w:adjustRightInd w:val="0"/>
        <w:ind w:firstLine="11"/>
        <w:jc w:val="both"/>
        <w:rPr>
          <w:rFonts w:cs="Arial"/>
          <w:b/>
          <w:bCs/>
          <w:color w:val="000000"/>
          <w:sz w:val="26"/>
          <w:szCs w:val="26"/>
          <w:lang w:eastAsia="ru-RU"/>
        </w:rPr>
      </w:pPr>
      <w:r w:rsidRPr="00BB43AD">
        <w:rPr>
          <w:rFonts w:cs="Arial"/>
          <w:b/>
          <w:sz w:val="26"/>
          <w:szCs w:val="26"/>
          <w:lang w:eastAsia="ru-RU"/>
        </w:rPr>
        <w:t xml:space="preserve">О внесении изменений в постановление администрации </w:t>
      </w:r>
      <w:proofErr w:type="spellStart"/>
      <w:r w:rsidRPr="00BB43AD">
        <w:rPr>
          <w:rFonts w:cs="Arial"/>
          <w:b/>
          <w:sz w:val="26"/>
          <w:szCs w:val="26"/>
          <w:lang w:eastAsia="ru-RU"/>
        </w:rPr>
        <w:t>Цивильского</w:t>
      </w:r>
      <w:proofErr w:type="spellEnd"/>
      <w:r w:rsidRPr="00BB43AD">
        <w:rPr>
          <w:rFonts w:cs="Arial"/>
          <w:b/>
          <w:sz w:val="26"/>
          <w:szCs w:val="26"/>
          <w:lang w:eastAsia="ru-RU"/>
        </w:rPr>
        <w:t xml:space="preserve"> муниципального о</w:t>
      </w:r>
      <w:r w:rsidR="00733A1E">
        <w:rPr>
          <w:rFonts w:cs="Arial"/>
          <w:b/>
          <w:sz w:val="26"/>
          <w:szCs w:val="26"/>
          <w:lang w:eastAsia="ru-RU"/>
        </w:rPr>
        <w:t>круга Чувашско</w:t>
      </w:r>
      <w:r w:rsidR="00D6696E">
        <w:rPr>
          <w:rFonts w:cs="Arial"/>
          <w:b/>
          <w:sz w:val="26"/>
          <w:szCs w:val="26"/>
          <w:lang w:eastAsia="ru-RU"/>
        </w:rPr>
        <w:t>й Республики от 22 марта 2024 года  № 236</w:t>
      </w:r>
      <w:r w:rsidR="00733A1E">
        <w:rPr>
          <w:rFonts w:cs="Arial"/>
          <w:b/>
          <w:sz w:val="26"/>
          <w:szCs w:val="26"/>
          <w:lang w:eastAsia="ru-RU"/>
        </w:rPr>
        <w:t xml:space="preserve"> «</w:t>
      </w:r>
      <w:r w:rsidRPr="00BB43AD">
        <w:rPr>
          <w:rFonts w:cs="Arial"/>
          <w:b/>
          <w:sz w:val="26"/>
          <w:szCs w:val="26"/>
          <w:lang w:eastAsia="ru-RU"/>
        </w:rPr>
        <w:t xml:space="preserve">Об утверждении муниципальной программы </w:t>
      </w:r>
      <w:proofErr w:type="spellStart"/>
      <w:r w:rsidRPr="00BB43AD">
        <w:rPr>
          <w:rFonts w:cs="Arial"/>
          <w:b/>
          <w:sz w:val="26"/>
          <w:szCs w:val="26"/>
          <w:lang w:eastAsia="ru-RU"/>
        </w:rPr>
        <w:t>Цивильского</w:t>
      </w:r>
      <w:proofErr w:type="spellEnd"/>
      <w:r w:rsidRPr="00BB43AD">
        <w:rPr>
          <w:rFonts w:cs="Arial"/>
          <w:b/>
          <w:sz w:val="26"/>
          <w:szCs w:val="26"/>
          <w:lang w:eastAsia="ru-RU"/>
        </w:rPr>
        <w:t xml:space="preserve"> муниципального округа Чувашской Республики </w:t>
      </w:r>
      <w:r w:rsidR="00733A1E" w:rsidRPr="00733A1E">
        <w:rPr>
          <w:rFonts w:cs="Arial"/>
          <w:b/>
          <w:bCs/>
          <w:color w:val="000000"/>
          <w:sz w:val="26"/>
          <w:szCs w:val="26"/>
          <w:lang w:eastAsia="ru-RU"/>
        </w:rPr>
        <w:t xml:space="preserve">«Развитие </w:t>
      </w:r>
      <w:r w:rsidR="00D6696E">
        <w:rPr>
          <w:rFonts w:cs="Arial"/>
          <w:b/>
          <w:bCs/>
          <w:color w:val="000000"/>
          <w:sz w:val="26"/>
          <w:szCs w:val="26"/>
          <w:lang w:eastAsia="ru-RU"/>
        </w:rPr>
        <w:t>промышленности и инновационная экономика</w:t>
      </w:r>
      <w:r w:rsidR="00733A1E" w:rsidRPr="00733A1E">
        <w:rPr>
          <w:rFonts w:cs="Arial"/>
          <w:b/>
          <w:bCs/>
          <w:color w:val="000000"/>
          <w:sz w:val="26"/>
          <w:szCs w:val="26"/>
          <w:lang w:eastAsia="ru-RU"/>
        </w:rPr>
        <w:t>»</w:t>
      </w:r>
      <w:r w:rsidRPr="00BB43AD">
        <w:rPr>
          <w:rFonts w:cs="Arial"/>
          <w:b/>
          <w:sz w:val="26"/>
          <w:szCs w:val="26"/>
          <w:lang w:eastAsia="ru-RU"/>
        </w:rPr>
        <w:t>»</w:t>
      </w:r>
    </w:p>
    <w:p w:rsidR="00F900FB" w:rsidRPr="00F900FB" w:rsidRDefault="00F900FB" w:rsidP="00F900FB">
      <w:pPr>
        <w:adjustRightInd w:val="0"/>
        <w:jc w:val="both"/>
        <w:rPr>
          <w:bCs/>
          <w:sz w:val="26"/>
          <w:szCs w:val="26"/>
          <w:lang w:eastAsia="ru-RU"/>
        </w:rPr>
      </w:pPr>
    </w:p>
    <w:p w:rsidR="00F900FB" w:rsidRPr="00A7002C" w:rsidRDefault="00F900FB" w:rsidP="00F900FB">
      <w:pPr>
        <w:widowControl/>
        <w:autoSpaceDE/>
        <w:autoSpaceDN/>
        <w:ind w:firstLine="720"/>
        <w:jc w:val="both"/>
        <w:rPr>
          <w:sz w:val="25"/>
          <w:szCs w:val="25"/>
          <w:lang w:eastAsia="ru-RU"/>
        </w:rPr>
      </w:pPr>
      <w:proofErr w:type="gramStart"/>
      <w:r w:rsidRPr="00A7002C">
        <w:rPr>
          <w:sz w:val="25"/>
          <w:szCs w:val="25"/>
          <w:lang w:eastAsia="ru-RU"/>
        </w:rPr>
        <w:t xml:space="preserve">На основании решения Собрания депутатов </w:t>
      </w:r>
      <w:proofErr w:type="spellStart"/>
      <w:r w:rsidRPr="00A7002C">
        <w:rPr>
          <w:sz w:val="25"/>
          <w:szCs w:val="25"/>
          <w:lang w:eastAsia="ru-RU"/>
        </w:rPr>
        <w:t>Цивильского</w:t>
      </w:r>
      <w:proofErr w:type="spellEnd"/>
      <w:r w:rsidRPr="00A7002C">
        <w:rPr>
          <w:sz w:val="25"/>
          <w:szCs w:val="25"/>
          <w:lang w:eastAsia="ru-RU"/>
        </w:rPr>
        <w:t xml:space="preserve"> муниципального округа  </w:t>
      </w:r>
      <w:r w:rsidR="00A7002C" w:rsidRPr="00A7002C">
        <w:rPr>
          <w:sz w:val="25"/>
          <w:szCs w:val="25"/>
          <w:lang w:eastAsia="ru-RU"/>
        </w:rPr>
        <w:t>от</w:t>
      </w:r>
      <w:r w:rsidRPr="00A7002C">
        <w:rPr>
          <w:color w:val="000000"/>
          <w:sz w:val="25"/>
          <w:szCs w:val="25"/>
          <w:lang w:eastAsia="ru-RU"/>
        </w:rPr>
        <w:t xml:space="preserve"> 11.12.2025 № 46-01 «О бюджете </w:t>
      </w:r>
      <w:proofErr w:type="spellStart"/>
      <w:r w:rsidRPr="00A7002C">
        <w:rPr>
          <w:color w:val="000000"/>
          <w:sz w:val="25"/>
          <w:szCs w:val="25"/>
          <w:lang w:eastAsia="ru-RU"/>
        </w:rPr>
        <w:t>Цивильского</w:t>
      </w:r>
      <w:proofErr w:type="spellEnd"/>
      <w:r w:rsidRPr="00A7002C">
        <w:rPr>
          <w:color w:val="000000"/>
          <w:sz w:val="25"/>
          <w:szCs w:val="25"/>
          <w:lang w:eastAsia="ru-RU"/>
        </w:rPr>
        <w:t xml:space="preserve"> муниципального округа Чувашской Республики н</w:t>
      </w:r>
      <w:r w:rsidR="00D6696E">
        <w:rPr>
          <w:color w:val="000000"/>
          <w:sz w:val="25"/>
          <w:szCs w:val="25"/>
          <w:lang w:eastAsia="ru-RU"/>
        </w:rPr>
        <w:t xml:space="preserve">а 2026 год и на плановый период </w:t>
      </w:r>
      <w:r w:rsidRPr="00A7002C">
        <w:rPr>
          <w:color w:val="000000"/>
          <w:sz w:val="25"/>
          <w:szCs w:val="25"/>
          <w:lang w:eastAsia="ru-RU"/>
        </w:rPr>
        <w:t>2027 и 2028 годов»</w:t>
      </w:r>
      <w:r w:rsidR="006E0F8D" w:rsidRPr="006E0F8D">
        <w:rPr>
          <w:color w:val="000000"/>
          <w:sz w:val="25"/>
          <w:szCs w:val="25"/>
          <w:lang w:eastAsia="ru-RU"/>
        </w:rPr>
        <w:t xml:space="preserve"> с из</w:t>
      </w:r>
      <w:r w:rsidR="006E0F8D">
        <w:rPr>
          <w:color w:val="000000"/>
          <w:sz w:val="25"/>
          <w:szCs w:val="25"/>
          <w:lang w:eastAsia="ru-RU"/>
        </w:rPr>
        <w:t>менениями от 31.03.2026 № 51-01</w:t>
      </w:r>
      <w:r w:rsidRPr="00A7002C">
        <w:rPr>
          <w:color w:val="000000"/>
          <w:sz w:val="25"/>
          <w:szCs w:val="25"/>
          <w:lang w:eastAsia="ru-RU"/>
        </w:rPr>
        <w:t xml:space="preserve"> </w:t>
      </w:r>
      <w:r w:rsidRPr="00A7002C">
        <w:rPr>
          <w:sz w:val="25"/>
          <w:szCs w:val="25"/>
          <w:lang w:eastAsia="ru-RU"/>
        </w:rPr>
        <w:t>в целях приведения в соответствие объемов финансирования муниципальной программы «</w:t>
      </w:r>
      <w:r w:rsidR="00D6696E" w:rsidRPr="00D6696E">
        <w:rPr>
          <w:bCs/>
          <w:sz w:val="25"/>
          <w:szCs w:val="25"/>
          <w:lang w:eastAsia="ru-RU"/>
        </w:rPr>
        <w:t>Развитие промышленности и инновационная экономика</w:t>
      </w:r>
      <w:r w:rsidRPr="00A7002C">
        <w:rPr>
          <w:sz w:val="25"/>
          <w:szCs w:val="25"/>
          <w:lang w:eastAsia="ru-RU"/>
        </w:rPr>
        <w:t>»,</w:t>
      </w:r>
      <w:r w:rsidRPr="00A7002C">
        <w:rPr>
          <w:color w:val="FF0000"/>
          <w:sz w:val="25"/>
          <w:szCs w:val="25"/>
          <w:lang w:eastAsia="ru-RU"/>
        </w:rPr>
        <w:t xml:space="preserve"> </w:t>
      </w:r>
      <w:r w:rsidRPr="00A7002C">
        <w:rPr>
          <w:sz w:val="25"/>
          <w:szCs w:val="25"/>
          <w:lang w:eastAsia="ru-RU"/>
        </w:rPr>
        <w:t xml:space="preserve">утвержденной постановлением администрации </w:t>
      </w:r>
      <w:proofErr w:type="spellStart"/>
      <w:r w:rsidRPr="00A7002C">
        <w:rPr>
          <w:sz w:val="25"/>
          <w:szCs w:val="25"/>
          <w:lang w:eastAsia="ru-RU"/>
        </w:rPr>
        <w:t>Цивильского</w:t>
      </w:r>
      <w:proofErr w:type="spellEnd"/>
      <w:r w:rsidRPr="00A7002C">
        <w:rPr>
          <w:sz w:val="25"/>
          <w:szCs w:val="25"/>
          <w:lang w:eastAsia="ru-RU"/>
        </w:rPr>
        <w:t xml:space="preserve"> муниципального </w:t>
      </w:r>
      <w:r w:rsidR="00733A1E">
        <w:rPr>
          <w:sz w:val="25"/>
          <w:szCs w:val="25"/>
          <w:lang w:eastAsia="ru-RU"/>
        </w:rPr>
        <w:t>округа Чувашской Республики от 2</w:t>
      </w:r>
      <w:r w:rsidR="00D6696E">
        <w:rPr>
          <w:sz w:val="25"/>
          <w:szCs w:val="25"/>
          <w:lang w:eastAsia="ru-RU"/>
        </w:rPr>
        <w:t>2 марта 2024</w:t>
      </w:r>
      <w:proofErr w:type="gramEnd"/>
      <w:r w:rsidR="00976F87" w:rsidRPr="00A7002C">
        <w:rPr>
          <w:sz w:val="25"/>
          <w:szCs w:val="25"/>
          <w:lang w:eastAsia="ru-RU"/>
        </w:rPr>
        <w:t xml:space="preserve"> года </w:t>
      </w:r>
      <w:r w:rsidR="00D6696E">
        <w:rPr>
          <w:sz w:val="25"/>
          <w:szCs w:val="25"/>
          <w:lang w:eastAsia="ru-RU"/>
        </w:rPr>
        <w:t>№ 236</w:t>
      </w:r>
      <w:r w:rsidRPr="00A7002C">
        <w:rPr>
          <w:sz w:val="25"/>
          <w:szCs w:val="25"/>
          <w:lang w:eastAsia="ru-RU"/>
        </w:rPr>
        <w:t xml:space="preserve"> (далее-Муниципальная программа), объемам средств, закрепленным в бюджете </w:t>
      </w:r>
      <w:proofErr w:type="spellStart"/>
      <w:r w:rsidRPr="00A7002C">
        <w:rPr>
          <w:sz w:val="25"/>
          <w:szCs w:val="25"/>
          <w:lang w:eastAsia="ru-RU"/>
        </w:rPr>
        <w:t>Цивильского</w:t>
      </w:r>
      <w:proofErr w:type="spellEnd"/>
      <w:r w:rsidRPr="00A7002C">
        <w:rPr>
          <w:sz w:val="25"/>
          <w:szCs w:val="25"/>
          <w:lang w:eastAsia="ru-RU"/>
        </w:rPr>
        <w:t xml:space="preserve"> муниципального округа на 2026 год и на плановый период 2027 и 2028 годов на финансирование Муниципальной программы, в соответствии с постановлением администрации </w:t>
      </w:r>
      <w:proofErr w:type="spellStart"/>
      <w:r w:rsidRPr="00A7002C">
        <w:rPr>
          <w:sz w:val="25"/>
          <w:szCs w:val="25"/>
          <w:lang w:eastAsia="ru-RU"/>
        </w:rPr>
        <w:t>Цивильского</w:t>
      </w:r>
      <w:proofErr w:type="spellEnd"/>
      <w:r w:rsidRPr="00A7002C">
        <w:rPr>
          <w:sz w:val="25"/>
          <w:szCs w:val="25"/>
          <w:lang w:eastAsia="ru-RU"/>
        </w:rPr>
        <w:t xml:space="preserve"> муниципального округа от 13 сентября 2024 года № 1042 «Об утверждении Порядка разработки и реализации муниципальных программ </w:t>
      </w:r>
      <w:proofErr w:type="spellStart"/>
      <w:r w:rsidRPr="00A7002C">
        <w:rPr>
          <w:sz w:val="25"/>
          <w:szCs w:val="25"/>
          <w:lang w:eastAsia="ru-RU"/>
        </w:rPr>
        <w:t>Цивильского</w:t>
      </w:r>
      <w:proofErr w:type="spellEnd"/>
      <w:r w:rsidRPr="00A7002C">
        <w:rPr>
          <w:sz w:val="25"/>
          <w:szCs w:val="25"/>
          <w:lang w:eastAsia="ru-RU"/>
        </w:rPr>
        <w:t xml:space="preserve"> муниципального округа Чувашской Республики</w:t>
      </w:r>
      <w:r w:rsidR="00BB43AD" w:rsidRPr="00A7002C">
        <w:rPr>
          <w:sz w:val="25"/>
          <w:szCs w:val="25"/>
          <w:lang w:eastAsia="ru-RU"/>
        </w:rPr>
        <w:t>».</w:t>
      </w:r>
    </w:p>
    <w:p w:rsidR="00F900FB" w:rsidRPr="00A7002C" w:rsidRDefault="00F900FB" w:rsidP="00F64556">
      <w:pPr>
        <w:widowControl/>
        <w:autoSpaceDE/>
        <w:autoSpaceDN/>
        <w:ind w:firstLine="720"/>
        <w:jc w:val="both"/>
        <w:rPr>
          <w:b/>
          <w:sz w:val="25"/>
          <w:szCs w:val="25"/>
          <w:lang w:eastAsia="ru-RU"/>
        </w:rPr>
      </w:pPr>
    </w:p>
    <w:p w:rsidR="00F900FB" w:rsidRPr="00A7002C" w:rsidRDefault="00F900FB" w:rsidP="00F64556">
      <w:pPr>
        <w:widowControl/>
        <w:autoSpaceDE/>
        <w:autoSpaceDN/>
        <w:ind w:firstLine="720"/>
        <w:jc w:val="both"/>
        <w:rPr>
          <w:b/>
          <w:sz w:val="25"/>
          <w:szCs w:val="25"/>
          <w:lang w:eastAsia="ru-RU"/>
        </w:rPr>
      </w:pPr>
      <w:r w:rsidRPr="00A7002C">
        <w:rPr>
          <w:b/>
          <w:sz w:val="25"/>
          <w:szCs w:val="25"/>
          <w:lang w:eastAsia="ru-RU"/>
        </w:rPr>
        <w:t xml:space="preserve"> ПОСТАНОВЛЯЕТ:</w:t>
      </w:r>
    </w:p>
    <w:p w:rsidR="00A7002C" w:rsidRPr="00A7002C" w:rsidRDefault="00A7002C" w:rsidP="00A7002C">
      <w:pPr>
        <w:widowControl/>
        <w:suppressAutoHyphens/>
        <w:autoSpaceDE/>
        <w:autoSpaceDN/>
        <w:ind w:right="-35"/>
        <w:jc w:val="both"/>
        <w:rPr>
          <w:sz w:val="25"/>
          <w:szCs w:val="25"/>
          <w:lang w:eastAsia="ru-RU"/>
        </w:rPr>
      </w:pPr>
    </w:p>
    <w:p w:rsidR="00F900FB" w:rsidRPr="00A7002C" w:rsidRDefault="00A7002C" w:rsidP="00A7002C">
      <w:pPr>
        <w:widowControl/>
        <w:suppressAutoHyphens/>
        <w:autoSpaceDE/>
        <w:autoSpaceDN/>
        <w:ind w:firstLine="709"/>
        <w:jc w:val="both"/>
        <w:rPr>
          <w:sz w:val="25"/>
          <w:szCs w:val="25"/>
          <w:lang w:eastAsia="ru-RU"/>
        </w:rPr>
      </w:pPr>
      <w:r w:rsidRPr="00A7002C">
        <w:rPr>
          <w:sz w:val="25"/>
          <w:szCs w:val="25"/>
          <w:lang w:eastAsia="ru-RU"/>
        </w:rPr>
        <w:t xml:space="preserve">1. </w:t>
      </w:r>
      <w:r w:rsidR="00F900FB" w:rsidRPr="00A7002C">
        <w:rPr>
          <w:sz w:val="25"/>
          <w:szCs w:val="25"/>
          <w:lang w:eastAsia="ru-RU"/>
        </w:rPr>
        <w:t xml:space="preserve">Утвердить прилагаемые </w:t>
      </w:r>
      <w:hyperlink r:id="rId10" w:anchor="sub_10000" w:history="1">
        <w:r w:rsidR="00F900FB" w:rsidRPr="00A7002C">
          <w:rPr>
            <w:sz w:val="25"/>
            <w:szCs w:val="25"/>
            <w:lang w:eastAsia="ru-RU"/>
          </w:rPr>
          <w:t>изменения</w:t>
        </w:r>
      </w:hyperlink>
      <w:r w:rsidR="00F900FB" w:rsidRPr="00A7002C">
        <w:rPr>
          <w:sz w:val="25"/>
          <w:szCs w:val="25"/>
          <w:lang w:eastAsia="ru-RU"/>
        </w:rPr>
        <w:t xml:space="preserve">, которые вносятся в </w:t>
      </w:r>
      <w:hyperlink r:id="rId11" w:history="1">
        <w:r w:rsidR="00F900FB" w:rsidRPr="00A7002C">
          <w:rPr>
            <w:sz w:val="25"/>
            <w:szCs w:val="25"/>
            <w:lang w:eastAsia="ru-RU"/>
          </w:rPr>
          <w:t>муниципальную программу</w:t>
        </w:r>
      </w:hyperlink>
      <w:r w:rsidR="00F900FB" w:rsidRPr="00A7002C">
        <w:rPr>
          <w:sz w:val="25"/>
          <w:szCs w:val="25"/>
          <w:lang w:eastAsia="ru-RU"/>
        </w:rPr>
        <w:t xml:space="preserve"> «</w:t>
      </w:r>
      <w:r w:rsidR="00D6696E" w:rsidRPr="00D6696E">
        <w:rPr>
          <w:bCs/>
          <w:sz w:val="25"/>
          <w:szCs w:val="25"/>
          <w:lang w:eastAsia="ru-RU"/>
        </w:rPr>
        <w:t>Развитие промышленности и инновационная экономика</w:t>
      </w:r>
      <w:r w:rsidR="00F900FB" w:rsidRPr="00A7002C">
        <w:rPr>
          <w:sz w:val="25"/>
          <w:szCs w:val="25"/>
          <w:lang w:eastAsia="ru-RU"/>
        </w:rPr>
        <w:t xml:space="preserve">», утвержденную </w:t>
      </w:r>
      <w:hyperlink r:id="rId12" w:history="1">
        <w:r w:rsidR="00F900FB" w:rsidRPr="00A7002C">
          <w:rPr>
            <w:sz w:val="25"/>
            <w:szCs w:val="25"/>
            <w:lang w:eastAsia="ru-RU"/>
          </w:rPr>
          <w:t>постановлением</w:t>
        </w:r>
      </w:hyperlink>
      <w:r w:rsidR="00F900FB" w:rsidRPr="00A7002C">
        <w:rPr>
          <w:sz w:val="25"/>
          <w:szCs w:val="25"/>
          <w:lang w:eastAsia="ru-RU"/>
        </w:rPr>
        <w:t xml:space="preserve"> администрации </w:t>
      </w:r>
      <w:proofErr w:type="spellStart"/>
      <w:r w:rsidR="00F900FB" w:rsidRPr="00A7002C">
        <w:rPr>
          <w:sz w:val="25"/>
          <w:szCs w:val="25"/>
          <w:lang w:eastAsia="ru-RU"/>
        </w:rPr>
        <w:t>Цивильского</w:t>
      </w:r>
      <w:proofErr w:type="spellEnd"/>
      <w:r w:rsidR="00F900FB" w:rsidRPr="00A7002C">
        <w:rPr>
          <w:sz w:val="25"/>
          <w:szCs w:val="25"/>
          <w:lang w:eastAsia="ru-RU"/>
        </w:rPr>
        <w:t xml:space="preserve"> муниципального о</w:t>
      </w:r>
      <w:r w:rsidR="00733A1E">
        <w:rPr>
          <w:sz w:val="25"/>
          <w:szCs w:val="25"/>
          <w:lang w:eastAsia="ru-RU"/>
        </w:rPr>
        <w:t>круга  Чувашской Республики от 2</w:t>
      </w:r>
      <w:r w:rsidR="00D6696E">
        <w:rPr>
          <w:sz w:val="25"/>
          <w:szCs w:val="25"/>
          <w:lang w:eastAsia="ru-RU"/>
        </w:rPr>
        <w:t>2 марта 2024 года № 236</w:t>
      </w:r>
      <w:r w:rsidR="00F900FB" w:rsidRPr="00A7002C">
        <w:rPr>
          <w:sz w:val="25"/>
          <w:szCs w:val="25"/>
          <w:lang w:eastAsia="ru-RU"/>
        </w:rPr>
        <w:t>.</w:t>
      </w:r>
    </w:p>
    <w:p w:rsidR="00CC3462" w:rsidRDefault="00A7002C" w:rsidP="00CC3462">
      <w:pPr>
        <w:widowControl/>
        <w:suppressAutoHyphens/>
        <w:autoSpaceDE/>
        <w:ind w:firstLine="709"/>
        <w:jc w:val="both"/>
        <w:rPr>
          <w:sz w:val="25"/>
          <w:szCs w:val="25"/>
          <w:lang w:eastAsia="ru-RU"/>
        </w:rPr>
      </w:pPr>
      <w:r w:rsidRPr="00A7002C">
        <w:rPr>
          <w:sz w:val="25"/>
          <w:szCs w:val="25"/>
          <w:lang w:eastAsia="ru-RU"/>
        </w:rPr>
        <w:t xml:space="preserve">2. </w:t>
      </w:r>
      <w:proofErr w:type="gramStart"/>
      <w:r w:rsidR="00CC3462">
        <w:rPr>
          <w:sz w:val="25"/>
          <w:szCs w:val="25"/>
          <w:lang w:eastAsia="ru-RU"/>
        </w:rPr>
        <w:t>Контроль за</w:t>
      </w:r>
      <w:proofErr w:type="gramEnd"/>
      <w:r w:rsidR="00CC3462">
        <w:rPr>
          <w:sz w:val="25"/>
          <w:szCs w:val="25"/>
          <w:lang w:eastAsia="ru-RU"/>
        </w:rPr>
        <w:t xml:space="preserve"> исполнением настоящего постановления возложить на первого заместителя главы – начальника Управления по благоустройству и развитию территорий </w:t>
      </w:r>
      <w:proofErr w:type="spellStart"/>
      <w:r w:rsidR="00CC3462">
        <w:rPr>
          <w:sz w:val="25"/>
          <w:szCs w:val="25"/>
          <w:lang w:eastAsia="ru-RU"/>
        </w:rPr>
        <w:t>Цивильского</w:t>
      </w:r>
      <w:proofErr w:type="spellEnd"/>
      <w:r w:rsidR="00CC3462">
        <w:rPr>
          <w:sz w:val="25"/>
          <w:szCs w:val="25"/>
          <w:lang w:eastAsia="ru-RU"/>
        </w:rPr>
        <w:t xml:space="preserve"> муниципального округа.</w:t>
      </w:r>
    </w:p>
    <w:p w:rsidR="00EB6C9E" w:rsidRPr="00A7002C" w:rsidRDefault="00A7002C" w:rsidP="00CC3462">
      <w:pPr>
        <w:widowControl/>
        <w:suppressAutoHyphens/>
        <w:autoSpaceDE/>
        <w:autoSpaceDN/>
        <w:ind w:firstLine="709"/>
        <w:jc w:val="both"/>
        <w:rPr>
          <w:sz w:val="25"/>
          <w:szCs w:val="25"/>
          <w:lang w:eastAsia="ru-RU"/>
        </w:rPr>
      </w:pPr>
      <w:r w:rsidRPr="00A7002C">
        <w:rPr>
          <w:sz w:val="25"/>
          <w:szCs w:val="25"/>
          <w:lang w:eastAsia="ru-RU"/>
        </w:rPr>
        <w:t xml:space="preserve">3. </w:t>
      </w:r>
      <w:r w:rsidR="00F900FB" w:rsidRPr="00A7002C">
        <w:rPr>
          <w:sz w:val="25"/>
          <w:szCs w:val="25"/>
          <w:lang w:eastAsia="ru-RU"/>
        </w:rPr>
        <w:t xml:space="preserve">Настоящее постановление вступает в силу после его официального опубликования (обнародования) и распространяется на правоотношения, </w:t>
      </w:r>
      <w:r w:rsidR="00CC3462">
        <w:rPr>
          <w:sz w:val="25"/>
          <w:szCs w:val="25"/>
          <w:lang w:eastAsia="ru-RU"/>
        </w:rPr>
        <w:t>возникшие с 01 января 2026</w:t>
      </w:r>
      <w:r w:rsidR="00F64556" w:rsidRPr="00A7002C">
        <w:rPr>
          <w:sz w:val="25"/>
          <w:szCs w:val="25"/>
          <w:lang w:eastAsia="ru-RU"/>
        </w:rPr>
        <w:t xml:space="preserve"> года.</w:t>
      </w:r>
    </w:p>
    <w:p w:rsidR="00A7002C" w:rsidRPr="00A7002C" w:rsidRDefault="00A7002C" w:rsidP="00A7002C">
      <w:pPr>
        <w:widowControl/>
        <w:autoSpaceDE/>
        <w:autoSpaceDN/>
        <w:ind w:firstLine="709"/>
        <w:jc w:val="both"/>
        <w:rPr>
          <w:sz w:val="25"/>
          <w:szCs w:val="25"/>
          <w:lang w:eastAsia="ru-RU"/>
        </w:rPr>
      </w:pPr>
    </w:p>
    <w:p w:rsidR="00A7002C" w:rsidRPr="00A7002C" w:rsidRDefault="00A7002C" w:rsidP="008F26C2">
      <w:pPr>
        <w:widowControl/>
        <w:autoSpaceDE/>
        <w:autoSpaceDN/>
        <w:jc w:val="both"/>
        <w:rPr>
          <w:sz w:val="25"/>
          <w:szCs w:val="25"/>
          <w:lang w:eastAsia="ru-RU"/>
        </w:rPr>
      </w:pPr>
    </w:p>
    <w:p w:rsidR="00EB6C9E" w:rsidRPr="00A7002C" w:rsidRDefault="00EB6C9E" w:rsidP="00EB6C9E">
      <w:pPr>
        <w:tabs>
          <w:tab w:val="right" w:pos="9070"/>
        </w:tabs>
        <w:jc w:val="both"/>
        <w:rPr>
          <w:sz w:val="25"/>
          <w:szCs w:val="25"/>
        </w:rPr>
      </w:pPr>
      <w:r w:rsidRPr="00A7002C">
        <w:rPr>
          <w:sz w:val="25"/>
          <w:szCs w:val="25"/>
        </w:rPr>
        <w:t xml:space="preserve">Временно </w:t>
      </w:r>
      <w:proofErr w:type="gramStart"/>
      <w:r w:rsidRPr="00A7002C">
        <w:rPr>
          <w:sz w:val="25"/>
          <w:szCs w:val="25"/>
        </w:rPr>
        <w:t>исполняющий</w:t>
      </w:r>
      <w:proofErr w:type="gramEnd"/>
      <w:r w:rsidRPr="00A7002C">
        <w:rPr>
          <w:sz w:val="25"/>
          <w:szCs w:val="25"/>
        </w:rPr>
        <w:t xml:space="preserve"> полномочия</w:t>
      </w:r>
    </w:p>
    <w:p w:rsidR="00A7002C" w:rsidRDefault="00EB6C9E" w:rsidP="00840796">
      <w:pPr>
        <w:tabs>
          <w:tab w:val="right" w:pos="9356"/>
        </w:tabs>
        <w:jc w:val="both"/>
        <w:rPr>
          <w:sz w:val="26"/>
          <w:szCs w:val="26"/>
        </w:rPr>
      </w:pPr>
      <w:r w:rsidRPr="00A7002C">
        <w:rPr>
          <w:sz w:val="25"/>
          <w:szCs w:val="25"/>
        </w:rPr>
        <w:t xml:space="preserve">главы </w:t>
      </w:r>
      <w:proofErr w:type="spellStart"/>
      <w:r w:rsidRPr="00A7002C">
        <w:rPr>
          <w:sz w:val="25"/>
          <w:szCs w:val="25"/>
        </w:rPr>
        <w:t>Цивильского</w:t>
      </w:r>
      <w:proofErr w:type="spellEnd"/>
      <w:r w:rsidRPr="00A7002C">
        <w:rPr>
          <w:sz w:val="25"/>
          <w:szCs w:val="25"/>
        </w:rPr>
        <w:t xml:space="preserve"> муниципального округа</w:t>
      </w:r>
      <w:r w:rsidRPr="00A7002C">
        <w:rPr>
          <w:sz w:val="25"/>
          <w:szCs w:val="25"/>
        </w:rPr>
        <w:tab/>
        <w:t>Ю.В. Константинов</w:t>
      </w:r>
    </w:p>
    <w:p w:rsidR="00CC3462" w:rsidRDefault="00CC3462" w:rsidP="00840796">
      <w:pPr>
        <w:tabs>
          <w:tab w:val="right" w:pos="9356"/>
        </w:tabs>
        <w:jc w:val="both"/>
        <w:rPr>
          <w:sz w:val="26"/>
          <w:szCs w:val="26"/>
        </w:rPr>
      </w:pPr>
    </w:p>
    <w:p w:rsidR="00840796" w:rsidRDefault="00840796" w:rsidP="00840796">
      <w:pPr>
        <w:tabs>
          <w:tab w:val="right" w:pos="9356"/>
        </w:tabs>
        <w:jc w:val="both"/>
        <w:rPr>
          <w:sz w:val="26"/>
          <w:szCs w:val="26"/>
        </w:rPr>
      </w:pPr>
      <w:r w:rsidRPr="00C11493">
        <w:rPr>
          <w:sz w:val="26"/>
          <w:szCs w:val="26"/>
        </w:rPr>
        <w:t>Согласовано:</w:t>
      </w:r>
    </w:p>
    <w:p w:rsidR="00CC3462" w:rsidRPr="00C11493" w:rsidRDefault="00CC3462" w:rsidP="00840796">
      <w:pPr>
        <w:tabs>
          <w:tab w:val="right" w:pos="9356"/>
        </w:tabs>
        <w:jc w:val="both"/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r>
        <w:rPr>
          <w:sz w:val="26"/>
          <w:szCs w:val="26"/>
        </w:rPr>
        <w:t>Первый заместитель</w:t>
      </w:r>
      <w:r w:rsidRPr="00C11493">
        <w:rPr>
          <w:sz w:val="26"/>
          <w:szCs w:val="26"/>
        </w:rPr>
        <w:t xml:space="preserve"> главы администрации –</w:t>
      </w:r>
    </w:p>
    <w:p w:rsidR="00840796" w:rsidRPr="00C11493" w:rsidRDefault="00840796" w:rsidP="00840796">
      <w:pPr>
        <w:rPr>
          <w:sz w:val="26"/>
          <w:szCs w:val="26"/>
        </w:rPr>
      </w:pPr>
      <w:r>
        <w:rPr>
          <w:sz w:val="26"/>
          <w:szCs w:val="26"/>
        </w:rPr>
        <w:t>начальник</w:t>
      </w:r>
      <w:r w:rsidRPr="00C11493">
        <w:rPr>
          <w:sz w:val="26"/>
          <w:szCs w:val="26"/>
        </w:rPr>
        <w:t xml:space="preserve"> Управления по благоустройству</w:t>
      </w:r>
    </w:p>
    <w:p w:rsidR="00840796" w:rsidRPr="00C11493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и развитию территорий</w:t>
      </w:r>
    </w:p>
    <w:p w:rsidR="00840796" w:rsidRPr="00C11493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_____________</w:t>
      </w:r>
      <w:r>
        <w:rPr>
          <w:sz w:val="26"/>
          <w:szCs w:val="26"/>
        </w:rPr>
        <w:t>____</w:t>
      </w:r>
      <w:r w:rsidRPr="00C11493">
        <w:rPr>
          <w:sz w:val="26"/>
          <w:szCs w:val="26"/>
        </w:rPr>
        <w:t>____ П.С. Моисеев</w:t>
      </w:r>
    </w:p>
    <w:p w:rsidR="00840796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proofErr w:type="spellStart"/>
      <w:r w:rsidRPr="00C11493">
        <w:rPr>
          <w:sz w:val="26"/>
          <w:szCs w:val="26"/>
        </w:rPr>
        <w:t>И.о</w:t>
      </w:r>
      <w:proofErr w:type="spellEnd"/>
      <w:r w:rsidRPr="00C11493">
        <w:rPr>
          <w:sz w:val="26"/>
          <w:szCs w:val="26"/>
        </w:rPr>
        <w:t>. начальника финансового отдела</w:t>
      </w:r>
    </w:p>
    <w:p w:rsidR="00840796" w:rsidRPr="00C11493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_____________</w:t>
      </w:r>
      <w:r>
        <w:rPr>
          <w:sz w:val="26"/>
          <w:szCs w:val="26"/>
        </w:rPr>
        <w:t>____</w:t>
      </w:r>
      <w:r w:rsidRPr="00C11493">
        <w:rPr>
          <w:sz w:val="26"/>
          <w:szCs w:val="26"/>
        </w:rPr>
        <w:t>____ Е.А. Егорова</w:t>
      </w:r>
    </w:p>
    <w:p w:rsidR="00840796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</w:p>
    <w:p w:rsidR="00840796" w:rsidRDefault="00840796" w:rsidP="00840796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Заведующий сектором </w:t>
      </w:r>
      <w:proofErr w:type="gramStart"/>
      <w:r>
        <w:rPr>
          <w:color w:val="000000"/>
          <w:sz w:val="26"/>
          <w:szCs w:val="26"/>
        </w:rPr>
        <w:t>правового</w:t>
      </w:r>
      <w:proofErr w:type="gramEnd"/>
      <w:r>
        <w:rPr>
          <w:color w:val="000000"/>
          <w:sz w:val="26"/>
          <w:szCs w:val="26"/>
        </w:rPr>
        <w:t xml:space="preserve"> </w:t>
      </w:r>
    </w:p>
    <w:p w:rsidR="00840796" w:rsidRDefault="00840796" w:rsidP="00840796">
      <w:pPr>
        <w:rPr>
          <w:color w:val="000000"/>
          <w:sz w:val="26"/>
          <w:szCs w:val="26"/>
        </w:rPr>
      </w:pPr>
      <w:r w:rsidRPr="00B10A51">
        <w:rPr>
          <w:color w:val="000000"/>
          <w:sz w:val="26"/>
          <w:szCs w:val="26"/>
        </w:rPr>
        <w:t>обеспечения</w:t>
      </w:r>
    </w:p>
    <w:p w:rsidR="00840796" w:rsidRPr="00B10A51" w:rsidRDefault="00840796" w:rsidP="00840796">
      <w:pPr>
        <w:rPr>
          <w:sz w:val="26"/>
          <w:szCs w:val="26"/>
        </w:rPr>
      </w:pPr>
    </w:p>
    <w:p w:rsidR="00840796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_____________</w:t>
      </w:r>
      <w:r>
        <w:rPr>
          <w:sz w:val="26"/>
          <w:szCs w:val="26"/>
        </w:rPr>
        <w:t>________ Л.Л. Игнатьев</w:t>
      </w:r>
    </w:p>
    <w:p w:rsidR="00840796" w:rsidRDefault="00840796" w:rsidP="00840796">
      <w:pPr>
        <w:rPr>
          <w:sz w:val="26"/>
          <w:szCs w:val="26"/>
        </w:rPr>
      </w:pPr>
    </w:p>
    <w:p w:rsidR="00840796" w:rsidRDefault="00840796" w:rsidP="00840796">
      <w:pPr>
        <w:rPr>
          <w:sz w:val="26"/>
          <w:szCs w:val="26"/>
        </w:rPr>
      </w:pPr>
    </w:p>
    <w:p w:rsidR="00840796" w:rsidRDefault="00840796" w:rsidP="00840796">
      <w:pPr>
        <w:rPr>
          <w:sz w:val="26"/>
          <w:szCs w:val="26"/>
        </w:rPr>
      </w:pPr>
      <w:r>
        <w:rPr>
          <w:sz w:val="26"/>
          <w:szCs w:val="26"/>
        </w:rPr>
        <w:t>Заведующий сектором экономики,</w:t>
      </w:r>
      <w:r>
        <w:rPr>
          <w:sz w:val="26"/>
          <w:szCs w:val="26"/>
        </w:rPr>
        <w:br/>
        <w:t>инвестиционной деятельности и туризма</w:t>
      </w:r>
    </w:p>
    <w:p w:rsidR="00840796" w:rsidRDefault="00840796" w:rsidP="00840796">
      <w:pPr>
        <w:rPr>
          <w:sz w:val="26"/>
          <w:szCs w:val="26"/>
        </w:rPr>
      </w:pPr>
    </w:p>
    <w:p w:rsidR="00840796" w:rsidRDefault="00840796" w:rsidP="00840796">
      <w:pPr>
        <w:rPr>
          <w:sz w:val="26"/>
          <w:szCs w:val="26"/>
        </w:rPr>
      </w:pPr>
      <w:r>
        <w:rPr>
          <w:sz w:val="26"/>
          <w:szCs w:val="26"/>
        </w:rPr>
        <w:t>_____________________ Л.В. Степанов</w:t>
      </w:r>
    </w:p>
    <w:p w:rsidR="00840796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Начальник отдела строительства</w:t>
      </w:r>
    </w:p>
    <w:p w:rsidR="00840796" w:rsidRPr="00C11493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_____________</w:t>
      </w:r>
      <w:r>
        <w:rPr>
          <w:sz w:val="26"/>
          <w:szCs w:val="26"/>
        </w:rPr>
        <w:t>____</w:t>
      </w:r>
      <w:r w:rsidRPr="00C11493">
        <w:rPr>
          <w:sz w:val="26"/>
          <w:szCs w:val="26"/>
        </w:rPr>
        <w:t>____ А.И. Михайлов</w:t>
      </w:r>
    </w:p>
    <w:p w:rsidR="00840796" w:rsidRPr="00C11493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</w:p>
    <w:p w:rsidR="00840796" w:rsidRDefault="00840796" w:rsidP="00840796">
      <w:pPr>
        <w:rPr>
          <w:sz w:val="26"/>
          <w:szCs w:val="26"/>
        </w:rPr>
      </w:pPr>
      <w:r>
        <w:rPr>
          <w:sz w:val="26"/>
          <w:szCs w:val="26"/>
        </w:rPr>
        <w:t>Ведущий специалист-эксперт отдела</w:t>
      </w:r>
    </w:p>
    <w:p w:rsidR="00840796" w:rsidRDefault="00840796" w:rsidP="00840796">
      <w:pPr>
        <w:rPr>
          <w:sz w:val="26"/>
          <w:szCs w:val="26"/>
        </w:rPr>
      </w:pPr>
      <w:r>
        <w:rPr>
          <w:sz w:val="26"/>
          <w:szCs w:val="26"/>
        </w:rPr>
        <w:t>строительства</w:t>
      </w:r>
    </w:p>
    <w:p w:rsidR="00840796" w:rsidRPr="002A4E1C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_____________</w:t>
      </w:r>
      <w:r>
        <w:rPr>
          <w:sz w:val="26"/>
          <w:szCs w:val="26"/>
        </w:rPr>
        <w:t>____</w:t>
      </w:r>
      <w:r w:rsidRPr="00C11493">
        <w:rPr>
          <w:sz w:val="26"/>
          <w:szCs w:val="26"/>
        </w:rPr>
        <w:t xml:space="preserve">____ </w:t>
      </w:r>
      <w:r>
        <w:rPr>
          <w:sz w:val="26"/>
          <w:szCs w:val="26"/>
        </w:rPr>
        <w:t xml:space="preserve">А.Ю. </w:t>
      </w:r>
      <w:proofErr w:type="spellStart"/>
      <w:r>
        <w:rPr>
          <w:sz w:val="26"/>
          <w:szCs w:val="26"/>
        </w:rPr>
        <w:t>Шахраманян</w:t>
      </w:r>
      <w:proofErr w:type="spellEnd"/>
    </w:p>
    <w:p w:rsidR="00840796" w:rsidRPr="00C11493" w:rsidRDefault="00840796" w:rsidP="00840796">
      <w:pPr>
        <w:rPr>
          <w:sz w:val="26"/>
          <w:szCs w:val="26"/>
        </w:rPr>
      </w:pPr>
    </w:p>
    <w:p w:rsidR="00EB6C9E" w:rsidRDefault="00EB6C9E" w:rsidP="00840796">
      <w:pPr>
        <w:tabs>
          <w:tab w:val="right" w:pos="9356"/>
        </w:tabs>
        <w:jc w:val="both"/>
      </w:pPr>
    </w:p>
    <w:p w:rsidR="00EB6C9E" w:rsidRDefault="00EB6C9E">
      <w:pPr>
        <w:pStyle w:val="a4"/>
        <w:spacing w:before="64"/>
        <w:ind w:left="143"/>
        <w:jc w:val="left"/>
      </w:pPr>
    </w:p>
    <w:p w:rsidR="00EB6C9E" w:rsidRDefault="00EB6C9E">
      <w:pPr>
        <w:pStyle w:val="a4"/>
        <w:spacing w:before="64"/>
        <w:ind w:left="143"/>
        <w:jc w:val="left"/>
      </w:pPr>
    </w:p>
    <w:p w:rsidR="00EB6C9E" w:rsidRDefault="00EB6C9E">
      <w:pPr>
        <w:pStyle w:val="a4"/>
        <w:spacing w:before="64"/>
        <w:ind w:left="143"/>
        <w:jc w:val="left"/>
      </w:pPr>
    </w:p>
    <w:p w:rsidR="00EB6C9E" w:rsidRDefault="00EB6C9E">
      <w:pPr>
        <w:pStyle w:val="a4"/>
        <w:spacing w:before="64"/>
        <w:ind w:left="143"/>
        <w:jc w:val="left"/>
      </w:pPr>
    </w:p>
    <w:p w:rsidR="00EB6C9E" w:rsidRDefault="00EB6C9E">
      <w:pPr>
        <w:pStyle w:val="a4"/>
        <w:spacing w:before="64"/>
        <w:ind w:left="143"/>
        <w:jc w:val="left"/>
      </w:pPr>
    </w:p>
    <w:p w:rsidR="00EB6C9E" w:rsidRDefault="00EB6C9E" w:rsidP="00EB6C9E">
      <w:pPr>
        <w:pStyle w:val="a4"/>
        <w:spacing w:before="64"/>
        <w:ind w:left="0"/>
        <w:jc w:val="left"/>
      </w:pPr>
    </w:p>
    <w:p w:rsidR="00840796" w:rsidRDefault="00840796" w:rsidP="00EB6C9E">
      <w:pPr>
        <w:pStyle w:val="a4"/>
        <w:spacing w:before="64"/>
        <w:ind w:left="0"/>
        <w:jc w:val="left"/>
      </w:pPr>
    </w:p>
    <w:p w:rsidR="008F26C2" w:rsidRDefault="008F26C2" w:rsidP="008F26C2">
      <w:pPr>
        <w:rPr>
          <w:sz w:val="24"/>
          <w:szCs w:val="24"/>
        </w:rPr>
      </w:pPr>
    </w:p>
    <w:p w:rsidR="008F26C2" w:rsidRDefault="008F26C2" w:rsidP="008F26C2">
      <w:pPr>
        <w:rPr>
          <w:sz w:val="24"/>
          <w:szCs w:val="24"/>
        </w:rPr>
      </w:pPr>
    </w:p>
    <w:p w:rsidR="008F26C2" w:rsidRDefault="008F26C2" w:rsidP="008F26C2">
      <w:pPr>
        <w:rPr>
          <w:sz w:val="24"/>
          <w:szCs w:val="24"/>
        </w:rPr>
      </w:pPr>
    </w:p>
    <w:p w:rsidR="00733A1E" w:rsidRDefault="00733A1E" w:rsidP="008F26C2">
      <w:pPr>
        <w:rPr>
          <w:sz w:val="24"/>
          <w:szCs w:val="24"/>
        </w:rPr>
      </w:pPr>
    </w:p>
    <w:p w:rsidR="003072EB" w:rsidRPr="00840796" w:rsidRDefault="003072EB" w:rsidP="008F26C2">
      <w:pPr>
        <w:jc w:val="right"/>
        <w:rPr>
          <w:rStyle w:val="ab"/>
          <w:b w:val="0"/>
          <w:color w:val="auto"/>
          <w:sz w:val="22"/>
          <w:szCs w:val="23"/>
        </w:rPr>
      </w:pPr>
      <w:r w:rsidRPr="00840796">
        <w:rPr>
          <w:rStyle w:val="ab"/>
          <w:b w:val="0"/>
          <w:sz w:val="22"/>
          <w:szCs w:val="23"/>
        </w:rPr>
        <w:t>Утверждены</w:t>
      </w:r>
      <w:r w:rsidRPr="00840796">
        <w:rPr>
          <w:rStyle w:val="ab"/>
          <w:b w:val="0"/>
          <w:sz w:val="22"/>
          <w:szCs w:val="23"/>
        </w:rPr>
        <w:br/>
      </w:r>
      <w:r w:rsidRPr="00840796">
        <w:rPr>
          <w:rStyle w:val="ac"/>
          <w:b w:val="0"/>
          <w:color w:val="262626" w:themeColor="text1" w:themeTint="D9"/>
          <w:sz w:val="22"/>
          <w:szCs w:val="23"/>
        </w:rPr>
        <w:t>постановлением</w:t>
      </w:r>
      <w:r w:rsidRPr="00840796">
        <w:rPr>
          <w:rStyle w:val="ab"/>
          <w:b w:val="0"/>
          <w:sz w:val="22"/>
          <w:szCs w:val="23"/>
        </w:rPr>
        <w:t xml:space="preserve"> администрации</w:t>
      </w:r>
      <w:r w:rsidRPr="00840796">
        <w:rPr>
          <w:rStyle w:val="ab"/>
          <w:b w:val="0"/>
          <w:sz w:val="22"/>
          <w:szCs w:val="23"/>
        </w:rPr>
        <w:br/>
      </w:r>
      <w:proofErr w:type="spellStart"/>
      <w:r w:rsidRPr="00840796">
        <w:rPr>
          <w:rStyle w:val="ab"/>
          <w:b w:val="0"/>
          <w:sz w:val="22"/>
          <w:szCs w:val="23"/>
        </w:rPr>
        <w:t>Цивильского</w:t>
      </w:r>
      <w:proofErr w:type="spellEnd"/>
      <w:r w:rsidRPr="00840796">
        <w:rPr>
          <w:rStyle w:val="ab"/>
          <w:b w:val="0"/>
          <w:sz w:val="22"/>
          <w:szCs w:val="23"/>
        </w:rPr>
        <w:t xml:space="preserve"> муниципального округа</w:t>
      </w:r>
      <w:r w:rsidRPr="00840796">
        <w:rPr>
          <w:rStyle w:val="ab"/>
          <w:b w:val="0"/>
          <w:sz w:val="22"/>
          <w:szCs w:val="23"/>
        </w:rPr>
        <w:br/>
        <w:t>Чувашской Республики</w:t>
      </w:r>
      <w:r w:rsidRPr="00840796">
        <w:rPr>
          <w:rStyle w:val="ab"/>
          <w:b w:val="0"/>
          <w:sz w:val="22"/>
          <w:szCs w:val="23"/>
        </w:rPr>
        <w:br/>
      </w:r>
      <w:proofErr w:type="gramStart"/>
      <w:r w:rsidRPr="00840796">
        <w:rPr>
          <w:rStyle w:val="ab"/>
          <w:b w:val="0"/>
          <w:sz w:val="22"/>
          <w:szCs w:val="23"/>
        </w:rPr>
        <w:t>от</w:t>
      </w:r>
      <w:proofErr w:type="gramEnd"/>
      <w:r w:rsidRPr="00840796">
        <w:rPr>
          <w:rStyle w:val="ab"/>
          <w:b w:val="0"/>
          <w:sz w:val="22"/>
          <w:szCs w:val="23"/>
        </w:rPr>
        <w:t xml:space="preserve"> </w:t>
      </w:r>
      <w:r w:rsidR="00840796" w:rsidRPr="00840796">
        <w:rPr>
          <w:rStyle w:val="ab"/>
          <w:b w:val="0"/>
          <w:color w:val="auto"/>
          <w:sz w:val="22"/>
          <w:szCs w:val="23"/>
        </w:rPr>
        <w:t>_________________</w:t>
      </w:r>
    </w:p>
    <w:p w:rsidR="008F26C2" w:rsidRPr="003072EB" w:rsidRDefault="008F26C2" w:rsidP="008F26C2">
      <w:pPr>
        <w:jc w:val="center"/>
        <w:rPr>
          <w:sz w:val="23"/>
          <w:szCs w:val="23"/>
        </w:rPr>
      </w:pPr>
    </w:p>
    <w:p w:rsidR="003072EB" w:rsidRPr="00840796" w:rsidRDefault="003072EB" w:rsidP="003072EB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</w:rPr>
      </w:pPr>
      <w:r w:rsidRPr="00840796">
        <w:rPr>
          <w:color w:val="22272F"/>
        </w:rPr>
        <w:t>Изменения,</w:t>
      </w:r>
      <w:r w:rsidRPr="00840796">
        <w:rPr>
          <w:color w:val="22272F"/>
        </w:rPr>
        <w:br/>
        <w:t>которые вносятся в муниципальную программу</w:t>
      </w:r>
      <w:r w:rsidRPr="00840796">
        <w:rPr>
          <w:color w:val="22272F"/>
        </w:rPr>
        <w:br/>
      </w:r>
      <w:proofErr w:type="spellStart"/>
      <w:r w:rsidRPr="00840796">
        <w:rPr>
          <w:color w:val="22272F"/>
        </w:rPr>
        <w:t>Цивильского</w:t>
      </w:r>
      <w:proofErr w:type="spellEnd"/>
      <w:r w:rsidRPr="00840796">
        <w:rPr>
          <w:color w:val="22272F"/>
        </w:rPr>
        <w:t xml:space="preserve"> муниципального округа Чувашской Республики</w:t>
      </w:r>
      <w:r w:rsidRPr="00840796">
        <w:rPr>
          <w:color w:val="22272F"/>
        </w:rPr>
        <w:br/>
      </w:r>
      <w:r w:rsidR="00175FC3" w:rsidRPr="00840796">
        <w:rPr>
          <w:color w:val="22272F"/>
        </w:rPr>
        <w:t>«</w:t>
      </w:r>
      <w:r w:rsidR="00A536CC" w:rsidRPr="00A536CC">
        <w:rPr>
          <w:bCs/>
          <w:sz w:val="25"/>
          <w:szCs w:val="25"/>
        </w:rPr>
        <w:t>Развитие промышленности и инновационная экономика</w:t>
      </w:r>
      <w:r w:rsidR="00175FC3" w:rsidRPr="00840796">
        <w:rPr>
          <w:color w:val="22272F"/>
        </w:rPr>
        <w:t>»</w:t>
      </w:r>
    </w:p>
    <w:p w:rsidR="003072EB" w:rsidRPr="00840796" w:rsidRDefault="003072EB" w:rsidP="003072EB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3072EB" w:rsidRPr="00840796" w:rsidRDefault="003072EB" w:rsidP="003072E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840796">
        <w:rPr>
          <w:color w:val="22272F"/>
        </w:rPr>
        <w:t xml:space="preserve">Изложить муниципальную программу </w:t>
      </w:r>
      <w:proofErr w:type="spellStart"/>
      <w:r w:rsidRPr="00840796">
        <w:rPr>
          <w:color w:val="22272F"/>
        </w:rPr>
        <w:t>Цивильского</w:t>
      </w:r>
      <w:proofErr w:type="spellEnd"/>
      <w:r w:rsidRPr="00840796">
        <w:rPr>
          <w:color w:val="22272F"/>
        </w:rPr>
        <w:t xml:space="preserve"> муниципально</w:t>
      </w:r>
      <w:r w:rsidR="00733A1E">
        <w:rPr>
          <w:color w:val="22272F"/>
        </w:rPr>
        <w:t>го округа Чувашской Республики «</w:t>
      </w:r>
      <w:r w:rsidR="00A536CC" w:rsidRPr="00A536CC">
        <w:rPr>
          <w:bCs/>
          <w:sz w:val="25"/>
          <w:szCs w:val="25"/>
        </w:rPr>
        <w:t>Развитие промышленности и инновационная экономика</w:t>
      </w:r>
      <w:r w:rsidR="00733A1E">
        <w:rPr>
          <w:color w:val="22272F"/>
        </w:rPr>
        <w:t>»</w:t>
      </w:r>
      <w:r w:rsidRPr="00840796">
        <w:rPr>
          <w:color w:val="22272F"/>
        </w:rPr>
        <w:t xml:space="preserve"> в следующей редакции:</w:t>
      </w:r>
    </w:p>
    <w:p w:rsidR="00840796" w:rsidRPr="00840796" w:rsidRDefault="00840796" w:rsidP="00840796">
      <w:pPr>
        <w:jc w:val="right"/>
        <w:rPr>
          <w:rStyle w:val="ab"/>
          <w:b w:val="0"/>
          <w:color w:val="auto"/>
          <w:sz w:val="22"/>
          <w:szCs w:val="23"/>
        </w:rPr>
      </w:pPr>
      <w:r>
        <w:rPr>
          <w:rStyle w:val="ab"/>
          <w:b w:val="0"/>
          <w:sz w:val="22"/>
          <w:szCs w:val="23"/>
        </w:rPr>
        <w:t>Утверждено</w:t>
      </w:r>
      <w:r w:rsidRPr="00840796">
        <w:rPr>
          <w:rStyle w:val="ab"/>
          <w:b w:val="0"/>
          <w:sz w:val="22"/>
          <w:szCs w:val="23"/>
        </w:rPr>
        <w:br/>
      </w:r>
      <w:r w:rsidRPr="00840796">
        <w:rPr>
          <w:rStyle w:val="ac"/>
          <w:b w:val="0"/>
          <w:color w:val="262626" w:themeColor="text1" w:themeTint="D9"/>
          <w:sz w:val="22"/>
          <w:szCs w:val="23"/>
        </w:rPr>
        <w:t>постановлением</w:t>
      </w:r>
      <w:r w:rsidRPr="00840796">
        <w:rPr>
          <w:rStyle w:val="ab"/>
          <w:b w:val="0"/>
          <w:sz w:val="22"/>
          <w:szCs w:val="23"/>
        </w:rPr>
        <w:t xml:space="preserve"> администрации</w:t>
      </w:r>
      <w:r w:rsidRPr="00840796">
        <w:rPr>
          <w:rStyle w:val="ab"/>
          <w:b w:val="0"/>
          <w:sz w:val="22"/>
          <w:szCs w:val="23"/>
        </w:rPr>
        <w:br/>
      </w:r>
      <w:proofErr w:type="spellStart"/>
      <w:r w:rsidRPr="00840796">
        <w:rPr>
          <w:rStyle w:val="ab"/>
          <w:b w:val="0"/>
          <w:sz w:val="22"/>
          <w:szCs w:val="23"/>
        </w:rPr>
        <w:t>Цивильского</w:t>
      </w:r>
      <w:proofErr w:type="spellEnd"/>
      <w:r w:rsidRPr="00840796">
        <w:rPr>
          <w:rStyle w:val="ab"/>
          <w:b w:val="0"/>
          <w:sz w:val="22"/>
          <w:szCs w:val="23"/>
        </w:rPr>
        <w:t xml:space="preserve"> муниципального округа</w:t>
      </w:r>
      <w:r w:rsidRPr="00840796">
        <w:rPr>
          <w:rStyle w:val="ab"/>
          <w:b w:val="0"/>
          <w:sz w:val="22"/>
          <w:szCs w:val="23"/>
        </w:rPr>
        <w:br/>
        <w:t>Чувашской Республики</w:t>
      </w:r>
      <w:r w:rsidRPr="00840796">
        <w:rPr>
          <w:rStyle w:val="ab"/>
          <w:b w:val="0"/>
          <w:sz w:val="22"/>
          <w:szCs w:val="23"/>
        </w:rPr>
        <w:br/>
      </w:r>
      <w:proofErr w:type="gramStart"/>
      <w:r w:rsidRPr="00840796">
        <w:rPr>
          <w:rStyle w:val="ab"/>
          <w:b w:val="0"/>
          <w:sz w:val="22"/>
          <w:szCs w:val="23"/>
        </w:rPr>
        <w:t>от</w:t>
      </w:r>
      <w:proofErr w:type="gramEnd"/>
      <w:r w:rsidRPr="00840796">
        <w:rPr>
          <w:rStyle w:val="ab"/>
          <w:b w:val="0"/>
          <w:sz w:val="22"/>
          <w:szCs w:val="23"/>
        </w:rPr>
        <w:t xml:space="preserve"> </w:t>
      </w:r>
      <w:r w:rsidRPr="00840796">
        <w:rPr>
          <w:rStyle w:val="ab"/>
          <w:b w:val="0"/>
          <w:color w:val="auto"/>
          <w:sz w:val="22"/>
          <w:szCs w:val="23"/>
        </w:rPr>
        <w:t>_________________</w:t>
      </w:r>
    </w:p>
    <w:p w:rsidR="003072EB" w:rsidRPr="003072EB" w:rsidRDefault="003072EB">
      <w:pPr>
        <w:spacing w:before="78"/>
        <w:ind w:left="157" w:right="152"/>
        <w:jc w:val="center"/>
        <w:rPr>
          <w:b/>
          <w:sz w:val="23"/>
          <w:szCs w:val="23"/>
        </w:rPr>
      </w:pPr>
    </w:p>
    <w:p w:rsidR="001D083A" w:rsidRPr="00840796" w:rsidRDefault="003072EB">
      <w:pPr>
        <w:spacing w:before="78"/>
        <w:ind w:left="157" w:right="152"/>
        <w:jc w:val="center"/>
        <w:rPr>
          <w:b/>
          <w:sz w:val="24"/>
          <w:szCs w:val="24"/>
        </w:rPr>
      </w:pPr>
      <w:r w:rsidRPr="00840796">
        <w:rPr>
          <w:b/>
          <w:sz w:val="24"/>
          <w:szCs w:val="24"/>
        </w:rPr>
        <w:t>М</w:t>
      </w:r>
      <w:r w:rsidR="006047FF" w:rsidRPr="00840796">
        <w:rPr>
          <w:b/>
          <w:sz w:val="24"/>
          <w:szCs w:val="24"/>
        </w:rPr>
        <w:t>униципальная</w:t>
      </w:r>
      <w:r w:rsidR="006047FF" w:rsidRPr="00840796">
        <w:rPr>
          <w:b/>
          <w:spacing w:val="-11"/>
          <w:sz w:val="24"/>
          <w:szCs w:val="24"/>
        </w:rPr>
        <w:t xml:space="preserve"> </w:t>
      </w:r>
      <w:r w:rsidR="006047FF" w:rsidRPr="00840796">
        <w:rPr>
          <w:b/>
          <w:sz w:val="24"/>
          <w:szCs w:val="24"/>
        </w:rPr>
        <w:t>программа</w:t>
      </w:r>
      <w:r w:rsidR="006047FF" w:rsidRPr="00840796">
        <w:rPr>
          <w:b/>
          <w:spacing w:val="-10"/>
          <w:sz w:val="24"/>
          <w:szCs w:val="24"/>
        </w:rPr>
        <w:t xml:space="preserve"> </w:t>
      </w:r>
      <w:proofErr w:type="spellStart"/>
      <w:r w:rsidR="006047FF" w:rsidRPr="00840796">
        <w:rPr>
          <w:b/>
          <w:sz w:val="24"/>
          <w:szCs w:val="24"/>
        </w:rPr>
        <w:t>Цивильского</w:t>
      </w:r>
      <w:proofErr w:type="spellEnd"/>
      <w:r w:rsidR="006047FF" w:rsidRPr="00840796">
        <w:rPr>
          <w:b/>
          <w:spacing w:val="-10"/>
          <w:sz w:val="24"/>
          <w:szCs w:val="24"/>
        </w:rPr>
        <w:t xml:space="preserve"> </w:t>
      </w:r>
      <w:r w:rsidR="006047FF" w:rsidRPr="00840796">
        <w:rPr>
          <w:b/>
          <w:sz w:val="24"/>
          <w:szCs w:val="24"/>
        </w:rPr>
        <w:t>муниципального</w:t>
      </w:r>
      <w:r w:rsidR="006047FF" w:rsidRPr="00840796">
        <w:rPr>
          <w:b/>
          <w:spacing w:val="-9"/>
          <w:sz w:val="24"/>
          <w:szCs w:val="24"/>
        </w:rPr>
        <w:t xml:space="preserve"> </w:t>
      </w:r>
      <w:r w:rsidR="006047FF" w:rsidRPr="00840796">
        <w:rPr>
          <w:b/>
          <w:sz w:val="24"/>
          <w:szCs w:val="24"/>
        </w:rPr>
        <w:t>округа</w:t>
      </w:r>
      <w:r w:rsidR="006047FF" w:rsidRPr="00840796">
        <w:rPr>
          <w:b/>
          <w:spacing w:val="-11"/>
          <w:sz w:val="24"/>
          <w:szCs w:val="24"/>
        </w:rPr>
        <w:t xml:space="preserve"> </w:t>
      </w:r>
      <w:r w:rsidR="006047FF" w:rsidRPr="00840796">
        <w:rPr>
          <w:b/>
          <w:sz w:val="24"/>
          <w:szCs w:val="24"/>
        </w:rPr>
        <w:t>Чувашской</w:t>
      </w:r>
      <w:r w:rsidR="006047FF" w:rsidRPr="00840796">
        <w:rPr>
          <w:b/>
          <w:spacing w:val="-10"/>
          <w:sz w:val="24"/>
          <w:szCs w:val="24"/>
        </w:rPr>
        <w:t xml:space="preserve"> </w:t>
      </w:r>
      <w:r w:rsidR="006047FF" w:rsidRPr="00840796">
        <w:rPr>
          <w:b/>
          <w:spacing w:val="-2"/>
          <w:sz w:val="24"/>
          <w:szCs w:val="24"/>
        </w:rPr>
        <w:t>Республики</w:t>
      </w:r>
    </w:p>
    <w:p w:rsidR="001D083A" w:rsidRPr="00840796" w:rsidRDefault="006047FF">
      <w:pPr>
        <w:spacing w:before="1"/>
        <w:ind w:left="157" w:right="152"/>
        <w:jc w:val="center"/>
        <w:rPr>
          <w:b/>
          <w:sz w:val="24"/>
          <w:szCs w:val="24"/>
        </w:rPr>
      </w:pPr>
      <w:r w:rsidRPr="00840796">
        <w:rPr>
          <w:b/>
          <w:sz w:val="24"/>
          <w:szCs w:val="24"/>
        </w:rPr>
        <w:t>«</w:t>
      </w:r>
      <w:r w:rsidR="00A536CC" w:rsidRPr="00A536CC">
        <w:rPr>
          <w:b/>
          <w:bCs/>
          <w:sz w:val="24"/>
          <w:szCs w:val="24"/>
        </w:rPr>
        <w:t>Развитие промышленности и инновационная экономика</w:t>
      </w:r>
      <w:r w:rsidRPr="00840796">
        <w:rPr>
          <w:b/>
          <w:spacing w:val="-2"/>
          <w:sz w:val="24"/>
          <w:szCs w:val="24"/>
        </w:rPr>
        <w:t>»</w:t>
      </w:r>
    </w:p>
    <w:p w:rsidR="001D083A" w:rsidRPr="00840796" w:rsidRDefault="001D083A">
      <w:pPr>
        <w:pStyle w:val="a4"/>
        <w:spacing w:before="27" w:after="1"/>
        <w:ind w:left="0"/>
        <w:jc w:val="left"/>
        <w:rPr>
          <w:b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4"/>
        <w:gridCol w:w="4961"/>
      </w:tblGrid>
      <w:tr w:rsidR="001D083A" w:rsidRPr="00840796" w:rsidTr="0002221A">
        <w:trPr>
          <w:trHeight w:val="879"/>
        </w:trPr>
        <w:tc>
          <w:tcPr>
            <w:tcW w:w="4424" w:type="dxa"/>
          </w:tcPr>
          <w:p w:rsidR="001D083A" w:rsidRPr="00840796" w:rsidRDefault="006047FF">
            <w:pPr>
              <w:pStyle w:val="TableParagraph"/>
              <w:spacing w:line="244" w:lineRule="exact"/>
              <w:ind w:left="50"/>
              <w:rPr>
                <w:sz w:val="24"/>
                <w:szCs w:val="24"/>
              </w:rPr>
            </w:pPr>
            <w:r w:rsidRPr="00840796">
              <w:rPr>
                <w:spacing w:val="-2"/>
                <w:sz w:val="24"/>
                <w:szCs w:val="24"/>
              </w:rPr>
              <w:t>Ответственный</w:t>
            </w:r>
            <w:r w:rsidRPr="00840796">
              <w:rPr>
                <w:spacing w:val="11"/>
                <w:sz w:val="24"/>
                <w:szCs w:val="24"/>
              </w:rPr>
              <w:t xml:space="preserve"> </w:t>
            </w:r>
            <w:r w:rsidRPr="00840796">
              <w:rPr>
                <w:spacing w:val="-2"/>
                <w:sz w:val="24"/>
                <w:szCs w:val="24"/>
              </w:rPr>
              <w:t>исполнитель:</w:t>
            </w:r>
          </w:p>
        </w:tc>
        <w:tc>
          <w:tcPr>
            <w:tcW w:w="4961" w:type="dxa"/>
          </w:tcPr>
          <w:p w:rsidR="001D083A" w:rsidRPr="00840796" w:rsidRDefault="0002221A">
            <w:pPr>
              <w:pStyle w:val="TableParagraph"/>
              <w:tabs>
                <w:tab w:val="left" w:pos="1497"/>
                <w:tab w:val="left" w:pos="3684"/>
              </w:tabs>
              <w:ind w:right="48"/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840796">
              <w:rPr>
                <w:sz w:val="24"/>
                <w:szCs w:val="24"/>
              </w:rPr>
              <w:t>Цивильского</w:t>
            </w:r>
            <w:proofErr w:type="spellEnd"/>
            <w:r w:rsidRPr="00840796">
              <w:rPr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1D083A" w:rsidRPr="00840796" w:rsidTr="0002221A">
        <w:trPr>
          <w:trHeight w:val="1387"/>
        </w:trPr>
        <w:tc>
          <w:tcPr>
            <w:tcW w:w="4424" w:type="dxa"/>
          </w:tcPr>
          <w:p w:rsidR="001D083A" w:rsidRPr="00840796" w:rsidRDefault="006047FF" w:rsidP="0002221A">
            <w:pPr>
              <w:pStyle w:val="TableParagraph"/>
              <w:tabs>
                <w:tab w:val="left" w:pos="3122"/>
              </w:tabs>
              <w:spacing w:before="121"/>
              <w:ind w:left="50" w:right="106"/>
              <w:rPr>
                <w:sz w:val="24"/>
                <w:szCs w:val="24"/>
              </w:rPr>
            </w:pPr>
            <w:r w:rsidRPr="00840796">
              <w:rPr>
                <w:spacing w:val="-2"/>
                <w:sz w:val="24"/>
                <w:szCs w:val="24"/>
              </w:rPr>
              <w:t>Непосредственный</w:t>
            </w:r>
            <w:r w:rsidR="0002221A"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pacing w:val="-2"/>
                <w:sz w:val="24"/>
                <w:szCs w:val="24"/>
              </w:rPr>
              <w:t>исполнитель</w:t>
            </w:r>
            <w:r w:rsidRPr="00840796"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:rsidR="001D083A" w:rsidRPr="00840796" w:rsidRDefault="0002221A">
            <w:pPr>
              <w:pStyle w:val="TableParagraph"/>
              <w:spacing w:before="1" w:line="233" w:lineRule="exact"/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 xml:space="preserve">Отдел дорожного хозяйства и ЖКХ Управления по благоустройству и развитию территорий администрации </w:t>
            </w:r>
            <w:proofErr w:type="spellStart"/>
            <w:r w:rsidRPr="00840796">
              <w:rPr>
                <w:sz w:val="24"/>
                <w:szCs w:val="24"/>
              </w:rPr>
              <w:t>Цивильского</w:t>
            </w:r>
            <w:proofErr w:type="spellEnd"/>
            <w:r w:rsidRPr="00840796">
              <w:rPr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</w:tbl>
    <w:p w:rsidR="001D083A" w:rsidRPr="00840796" w:rsidRDefault="001D083A">
      <w:pPr>
        <w:pStyle w:val="a4"/>
        <w:ind w:left="0"/>
        <w:jc w:val="left"/>
        <w:rPr>
          <w:b/>
        </w:rPr>
      </w:pPr>
    </w:p>
    <w:p w:rsidR="001D083A" w:rsidRPr="00840796" w:rsidRDefault="001D083A">
      <w:pPr>
        <w:pStyle w:val="a4"/>
        <w:spacing w:before="7"/>
        <w:ind w:left="0"/>
        <w:jc w:val="left"/>
        <w:rPr>
          <w:b/>
        </w:rPr>
      </w:pPr>
    </w:p>
    <w:p w:rsidR="00E07E0E" w:rsidRPr="00E07E0E" w:rsidRDefault="00E07E0E" w:rsidP="00E07E0E">
      <w:pPr>
        <w:tabs>
          <w:tab w:val="num" w:pos="0"/>
        </w:tabs>
        <w:suppressAutoHyphens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  <w:lang w:eastAsia="zh-CN"/>
        </w:rPr>
      </w:pPr>
      <w:r w:rsidRPr="00E07E0E">
        <w:rPr>
          <w:b/>
          <w:bCs/>
          <w:color w:val="000000"/>
          <w:sz w:val="24"/>
          <w:szCs w:val="24"/>
          <w:lang w:eastAsia="zh-CN"/>
        </w:rPr>
        <w:t xml:space="preserve">Основные приоритеты </w:t>
      </w:r>
    </w:p>
    <w:p w:rsidR="00E07E0E" w:rsidRPr="00E07E0E" w:rsidRDefault="00E07E0E" w:rsidP="00E07E0E">
      <w:pPr>
        <w:suppressAutoHyphens/>
        <w:jc w:val="center"/>
        <w:rPr>
          <w:sz w:val="24"/>
          <w:szCs w:val="24"/>
          <w:lang w:eastAsia="zh-CN"/>
        </w:rPr>
      </w:pPr>
      <w:r w:rsidRPr="00E07E0E">
        <w:rPr>
          <w:b/>
          <w:color w:val="000000"/>
          <w:sz w:val="24"/>
          <w:szCs w:val="24"/>
          <w:lang w:eastAsia="zh-CN"/>
        </w:rPr>
        <w:t>в сфере реализации Муниципальной программы</w:t>
      </w:r>
    </w:p>
    <w:p w:rsidR="00E07E0E" w:rsidRPr="00E07E0E" w:rsidRDefault="00E07E0E" w:rsidP="002224A1">
      <w:pPr>
        <w:suppressAutoHyphens/>
        <w:ind w:firstLine="720"/>
        <w:jc w:val="center"/>
        <w:rPr>
          <w:rFonts w:ascii="Arial" w:hAnsi="Arial" w:cs="Arial"/>
          <w:sz w:val="24"/>
          <w:szCs w:val="24"/>
          <w:lang w:eastAsia="zh-CN"/>
        </w:rPr>
      </w:pPr>
      <w:r w:rsidRPr="00E07E0E">
        <w:rPr>
          <w:b/>
          <w:color w:val="000000"/>
          <w:sz w:val="24"/>
          <w:szCs w:val="24"/>
          <w:lang w:eastAsia="zh-CN"/>
        </w:rPr>
        <w:t xml:space="preserve"> «</w:t>
      </w:r>
      <w:r w:rsidR="00A536CC" w:rsidRPr="00A536CC">
        <w:rPr>
          <w:b/>
          <w:bCs/>
          <w:color w:val="000000"/>
          <w:sz w:val="24"/>
          <w:szCs w:val="24"/>
        </w:rPr>
        <w:t>Развитие промышленности и инновационная экономика</w:t>
      </w:r>
      <w:r w:rsidRPr="00E07E0E">
        <w:rPr>
          <w:b/>
          <w:color w:val="000000"/>
          <w:sz w:val="24"/>
          <w:szCs w:val="24"/>
          <w:lang w:eastAsia="zh-CN"/>
        </w:rPr>
        <w:t>»</w:t>
      </w:r>
      <w:r w:rsidR="002224A1">
        <w:rPr>
          <w:rFonts w:ascii="Arial" w:hAnsi="Arial" w:cs="Arial"/>
          <w:sz w:val="24"/>
          <w:szCs w:val="24"/>
          <w:lang w:eastAsia="zh-CN"/>
        </w:rPr>
        <w:t xml:space="preserve"> </w:t>
      </w:r>
      <w:r w:rsidRPr="00E07E0E">
        <w:rPr>
          <w:b/>
          <w:bCs/>
          <w:color w:val="000000"/>
          <w:sz w:val="24"/>
          <w:szCs w:val="24"/>
          <w:lang w:eastAsia="zh-CN"/>
        </w:rPr>
        <w:t>(далее также - Муниципальная программа)</w:t>
      </w:r>
    </w:p>
    <w:p w:rsidR="0002221A" w:rsidRPr="00840796" w:rsidRDefault="0002221A" w:rsidP="0002221A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B10401" w:rsidRPr="001E66C0" w:rsidRDefault="00B10401" w:rsidP="00B10401">
      <w:pPr>
        <w:tabs>
          <w:tab w:val="num" w:pos="0"/>
        </w:tabs>
        <w:suppressAutoHyphens/>
        <w:autoSpaceDN/>
        <w:ind w:firstLine="709"/>
        <w:jc w:val="center"/>
        <w:outlineLvl w:val="0"/>
        <w:rPr>
          <w:b/>
          <w:bCs/>
          <w:sz w:val="24"/>
          <w:szCs w:val="24"/>
          <w:lang w:eastAsia="zh-CN"/>
        </w:rPr>
      </w:pPr>
      <w:r w:rsidRPr="001E66C0">
        <w:rPr>
          <w:b/>
          <w:bCs/>
          <w:sz w:val="24"/>
          <w:szCs w:val="24"/>
          <w:lang w:eastAsia="zh-CN"/>
        </w:rPr>
        <w:t>I. Оценка текущего состояния сферы реализации муниципальной программы</w:t>
      </w:r>
    </w:p>
    <w:p w:rsidR="00B10401" w:rsidRPr="00B10401" w:rsidRDefault="00B10401" w:rsidP="00B10401">
      <w:pPr>
        <w:tabs>
          <w:tab w:val="num" w:pos="0"/>
        </w:tabs>
        <w:suppressAutoHyphens/>
        <w:autoSpaceDN/>
        <w:ind w:firstLine="709"/>
        <w:jc w:val="center"/>
        <w:outlineLvl w:val="0"/>
        <w:rPr>
          <w:b/>
          <w:bCs/>
          <w:color w:val="000000"/>
          <w:sz w:val="24"/>
          <w:szCs w:val="24"/>
          <w:lang w:eastAsia="zh-CN"/>
        </w:rPr>
      </w:pPr>
    </w:p>
    <w:p w:rsidR="006C13D0" w:rsidRPr="006C13D0" w:rsidRDefault="006C13D0" w:rsidP="006C13D0">
      <w:pPr>
        <w:pStyle w:val="a4"/>
        <w:ind w:left="0" w:firstLine="709"/>
        <w:rPr>
          <w:spacing w:val="-5"/>
          <w:bdr w:val="none" w:sz="0" w:space="0" w:color="auto" w:frame="1"/>
          <w:lang w:eastAsia="ru-RU"/>
        </w:rPr>
      </w:pPr>
      <w:r w:rsidRPr="006C13D0">
        <w:rPr>
          <w:spacing w:val="-5"/>
          <w:bdr w:val="none" w:sz="0" w:space="0" w:color="auto" w:frame="1"/>
          <w:lang w:eastAsia="ru-RU"/>
        </w:rPr>
        <w:t xml:space="preserve">На сегодняшний день сфера развития промышленности и инновационной экономики </w:t>
      </w:r>
      <w:proofErr w:type="gramStart"/>
      <w:r w:rsidRPr="006C13D0">
        <w:rPr>
          <w:spacing w:val="-5"/>
          <w:bdr w:val="none" w:sz="0" w:space="0" w:color="auto" w:frame="1"/>
          <w:lang w:eastAsia="ru-RU"/>
        </w:rPr>
        <w:t>в</w:t>
      </w:r>
      <w:proofErr w:type="gramEnd"/>
      <w:r w:rsidRPr="006C13D0">
        <w:rPr>
          <w:spacing w:val="-5"/>
          <w:bdr w:val="none" w:sz="0" w:space="0" w:color="auto" w:frame="1"/>
          <w:lang w:eastAsia="ru-RU"/>
        </w:rPr>
        <w:t xml:space="preserve"> </w:t>
      </w:r>
      <w:proofErr w:type="gramStart"/>
      <w:r w:rsidRPr="006C13D0">
        <w:rPr>
          <w:spacing w:val="-5"/>
          <w:bdr w:val="none" w:sz="0" w:space="0" w:color="auto" w:frame="1"/>
          <w:lang w:eastAsia="ru-RU"/>
        </w:rPr>
        <w:t>Цивильском</w:t>
      </w:r>
      <w:proofErr w:type="gramEnd"/>
      <w:r w:rsidRPr="006C13D0">
        <w:rPr>
          <w:spacing w:val="-5"/>
          <w:bdr w:val="none" w:sz="0" w:space="0" w:color="auto" w:frame="1"/>
          <w:lang w:eastAsia="ru-RU"/>
        </w:rPr>
        <w:t xml:space="preserve"> муниципальном округе характеризуется </w:t>
      </w:r>
      <w:r w:rsidRPr="006C13D0">
        <w:rPr>
          <w:bCs/>
          <w:spacing w:val="-5"/>
          <w:bdr w:val="none" w:sz="0" w:space="0" w:color="auto" w:frame="1"/>
          <w:lang w:eastAsia="ru-RU"/>
        </w:rPr>
        <w:t>устойчивым ростом числа промышленных предприятий</w:t>
      </w:r>
      <w:r w:rsidRPr="006C13D0">
        <w:rPr>
          <w:spacing w:val="-5"/>
          <w:bdr w:val="none" w:sz="0" w:space="0" w:color="auto" w:frame="1"/>
          <w:lang w:eastAsia="ru-RU"/>
        </w:rPr>
        <w:t xml:space="preserve">, внедрением современных технологий и активным развитием инновационных направлений. </w:t>
      </w:r>
      <w:proofErr w:type="gramStart"/>
      <w:r w:rsidRPr="006C13D0">
        <w:rPr>
          <w:spacing w:val="-5"/>
          <w:bdr w:val="none" w:sz="0" w:space="0" w:color="auto" w:frame="1"/>
          <w:lang w:eastAsia="ru-RU"/>
        </w:rPr>
        <w:t>В районе ведётся работа по модернизации производственных мощностей, повышению конкурентоспособности местной продукции, а также созданию условий для развития малого и среднего предпринимательства в промышленной и инновационной сферах.</w:t>
      </w:r>
      <w:proofErr w:type="gramEnd"/>
    </w:p>
    <w:p w:rsidR="006C13D0" w:rsidRPr="006C13D0" w:rsidRDefault="006C13D0" w:rsidP="006C13D0">
      <w:pPr>
        <w:pStyle w:val="a4"/>
        <w:ind w:left="0" w:firstLine="709"/>
        <w:rPr>
          <w:spacing w:val="-5"/>
          <w:bdr w:val="none" w:sz="0" w:space="0" w:color="auto" w:frame="1"/>
          <w:lang w:eastAsia="ru-RU"/>
        </w:rPr>
      </w:pPr>
      <w:r w:rsidRPr="006C13D0">
        <w:rPr>
          <w:spacing w:val="-5"/>
          <w:bdr w:val="none" w:sz="0" w:space="0" w:color="auto" w:frame="1"/>
          <w:lang w:eastAsia="ru-RU"/>
        </w:rPr>
        <w:t xml:space="preserve">Среди актуальных проблем отмечается </w:t>
      </w:r>
      <w:r w:rsidRPr="006C13D0">
        <w:rPr>
          <w:bCs/>
          <w:spacing w:val="-5"/>
          <w:bdr w:val="none" w:sz="0" w:space="0" w:color="auto" w:frame="1"/>
          <w:lang w:eastAsia="ru-RU"/>
        </w:rPr>
        <w:t>необходимость обновления материально-технической базы предприятий</w:t>
      </w:r>
      <w:r w:rsidRPr="006C13D0">
        <w:rPr>
          <w:spacing w:val="-5"/>
          <w:bdr w:val="none" w:sz="0" w:space="0" w:color="auto" w:frame="1"/>
          <w:lang w:eastAsia="ru-RU"/>
        </w:rPr>
        <w:t xml:space="preserve">, повышения уровня автоматизации и </w:t>
      </w:r>
      <w:proofErr w:type="spellStart"/>
      <w:r w:rsidRPr="006C13D0">
        <w:rPr>
          <w:spacing w:val="-5"/>
          <w:bdr w:val="none" w:sz="0" w:space="0" w:color="auto" w:frame="1"/>
          <w:lang w:eastAsia="ru-RU"/>
        </w:rPr>
        <w:t>цифровизации</w:t>
      </w:r>
      <w:proofErr w:type="spellEnd"/>
      <w:r w:rsidRPr="006C13D0">
        <w:rPr>
          <w:spacing w:val="-5"/>
          <w:bdr w:val="none" w:sz="0" w:space="0" w:color="auto" w:frame="1"/>
          <w:lang w:eastAsia="ru-RU"/>
        </w:rPr>
        <w:t xml:space="preserve"> </w:t>
      </w:r>
      <w:r w:rsidRPr="006C13D0">
        <w:rPr>
          <w:spacing w:val="-5"/>
          <w:bdr w:val="none" w:sz="0" w:space="0" w:color="auto" w:frame="1"/>
          <w:lang w:eastAsia="ru-RU"/>
        </w:rPr>
        <w:lastRenderedPageBreak/>
        <w:t>производств, а также внедрения передовых научных разработок. Особое внимание уделяется вопросам подготовки квалифицированных кадров, развитию кооперации между наукой и бизнесом, а также формированию благоприятного инвестиционного климата. В районе реализуются меры по увеличению доли инновационной продукции в общем объёме промышленного производства, что является одним из ключевых целевых показателей муниципальной программы. Предполагаемые результаты реализации мероприятий, предусмотренных настоящим документом, соответствуют основным направлениям социально-эк</w:t>
      </w:r>
      <w:r>
        <w:rPr>
          <w:spacing w:val="-5"/>
          <w:bdr w:val="none" w:sz="0" w:space="0" w:color="auto" w:frame="1"/>
          <w:lang w:eastAsia="ru-RU"/>
        </w:rPr>
        <w:t>ономического развития республики</w:t>
      </w:r>
      <w:r w:rsidRPr="006C13D0">
        <w:rPr>
          <w:spacing w:val="-5"/>
          <w:bdr w:val="none" w:sz="0" w:space="0" w:color="auto" w:frame="1"/>
          <w:lang w:eastAsia="ru-RU"/>
        </w:rPr>
        <w:t>.</w:t>
      </w:r>
    </w:p>
    <w:p w:rsidR="00175FC3" w:rsidRPr="001E66C0" w:rsidRDefault="00175FC3" w:rsidP="001E66C0">
      <w:pPr>
        <w:pStyle w:val="a4"/>
        <w:ind w:left="0" w:firstLine="709"/>
        <w:rPr>
          <w:b/>
        </w:rPr>
      </w:pPr>
    </w:p>
    <w:p w:rsidR="00175FC3" w:rsidRDefault="00B10401" w:rsidP="00B10401">
      <w:pPr>
        <w:tabs>
          <w:tab w:val="num" w:pos="0"/>
        </w:tabs>
        <w:suppressAutoHyphens/>
        <w:autoSpaceDN/>
        <w:ind w:firstLine="709"/>
        <w:jc w:val="center"/>
        <w:outlineLvl w:val="0"/>
        <w:rPr>
          <w:b/>
          <w:bCs/>
          <w:color w:val="000000"/>
          <w:sz w:val="24"/>
          <w:szCs w:val="24"/>
          <w:lang w:eastAsia="zh-CN"/>
        </w:rPr>
      </w:pPr>
      <w:bookmarkStart w:id="1" w:name="sub_1002"/>
      <w:r w:rsidRPr="00B10401">
        <w:rPr>
          <w:b/>
          <w:bCs/>
          <w:color w:val="000000"/>
          <w:sz w:val="24"/>
          <w:szCs w:val="24"/>
          <w:lang w:eastAsia="zh-CN"/>
        </w:rPr>
        <w:t xml:space="preserve">II. Основные приоритеты и цели муниципальной политики в сфере реализации муниципальной программы </w:t>
      </w:r>
      <w:bookmarkEnd w:id="1"/>
    </w:p>
    <w:p w:rsidR="00B10401" w:rsidRDefault="00B10401" w:rsidP="00B10401">
      <w:pPr>
        <w:tabs>
          <w:tab w:val="num" w:pos="0"/>
        </w:tabs>
        <w:suppressAutoHyphens/>
        <w:autoSpaceDN/>
        <w:ind w:firstLine="709"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</w:p>
    <w:p w:rsidR="006C13D0" w:rsidRPr="006C13D0" w:rsidRDefault="006C13D0" w:rsidP="006C13D0">
      <w:pPr>
        <w:tabs>
          <w:tab w:val="num" w:pos="0"/>
        </w:tabs>
        <w:suppressAutoHyphens/>
        <w:autoSpaceDN/>
        <w:ind w:firstLine="709"/>
        <w:jc w:val="both"/>
        <w:outlineLvl w:val="0"/>
        <w:rPr>
          <w:bCs/>
          <w:sz w:val="24"/>
          <w:szCs w:val="24"/>
        </w:rPr>
      </w:pPr>
      <w:proofErr w:type="gramStart"/>
      <w:r w:rsidRPr="006C13D0">
        <w:rPr>
          <w:bCs/>
          <w:sz w:val="24"/>
          <w:szCs w:val="24"/>
        </w:rPr>
        <w:t>Приоритеты Муниципальной программы политики в сфере развития промышленности и инновационной экономики Чувашской Республики определены Стратегией социально-экономического развития Чувашской Республики до 2035 года, утвержденной постановлением Кабинета Министров Чувашской Республики от 26 ноября 2020 г. N 102, ежегодными посланиями Главы Чувашской Республики Государственному Совету Чувашской Республики.</w:t>
      </w:r>
      <w:proofErr w:type="gramEnd"/>
    </w:p>
    <w:p w:rsidR="006C13D0" w:rsidRPr="006C13D0" w:rsidRDefault="006C13D0" w:rsidP="006C13D0">
      <w:pPr>
        <w:tabs>
          <w:tab w:val="num" w:pos="0"/>
        </w:tabs>
        <w:suppressAutoHyphens/>
        <w:autoSpaceDN/>
        <w:ind w:firstLine="709"/>
        <w:jc w:val="both"/>
        <w:outlineLvl w:val="0"/>
        <w:rPr>
          <w:bCs/>
          <w:sz w:val="24"/>
          <w:szCs w:val="24"/>
        </w:rPr>
      </w:pPr>
      <w:r w:rsidRPr="006C13D0">
        <w:rPr>
          <w:bCs/>
          <w:sz w:val="24"/>
          <w:szCs w:val="24"/>
        </w:rPr>
        <w:t>Целями Муниципальной программы являются:</w:t>
      </w:r>
    </w:p>
    <w:p w:rsidR="006C13D0" w:rsidRPr="006C13D0" w:rsidRDefault="006C13D0" w:rsidP="006C13D0">
      <w:pPr>
        <w:tabs>
          <w:tab w:val="num" w:pos="0"/>
        </w:tabs>
        <w:suppressAutoHyphens/>
        <w:autoSpaceDN/>
        <w:ind w:firstLine="709"/>
        <w:jc w:val="both"/>
        <w:outlineLvl w:val="0"/>
        <w:rPr>
          <w:bCs/>
          <w:sz w:val="24"/>
          <w:szCs w:val="24"/>
        </w:rPr>
      </w:pPr>
      <w:r w:rsidRPr="006C13D0">
        <w:rPr>
          <w:bCs/>
          <w:sz w:val="24"/>
          <w:szCs w:val="24"/>
        </w:rPr>
        <w:t>создание благоприятных условий для развития промышленности Чувашской Республики;</w:t>
      </w:r>
    </w:p>
    <w:p w:rsidR="006C13D0" w:rsidRPr="006C13D0" w:rsidRDefault="006C13D0" w:rsidP="006C13D0">
      <w:pPr>
        <w:tabs>
          <w:tab w:val="num" w:pos="0"/>
        </w:tabs>
        <w:suppressAutoHyphens/>
        <w:autoSpaceDN/>
        <w:ind w:firstLine="709"/>
        <w:jc w:val="both"/>
        <w:outlineLvl w:val="0"/>
        <w:rPr>
          <w:bCs/>
          <w:sz w:val="24"/>
          <w:szCs w:val="24"/>
        </w:rPr>
      </w:pPr>
      <w:r w:rsidRPr="006C13D0">
        <w:rPr>
          <w:bCs/>
          <w:sz w:val="24"/>
          <w:szCs w:val="24"/>
        </w:rPr>
        <w:t>обеспечение инновационной активности бизнеса;</w:t>
      </w:r>
    </w:p>
    <w:p w:rsidR="006C13D0" w:rsidRPr="006C13D0" w:rsidRDefault="006C13D0" w:rsidP="006C13D0">
      <w:pPr>
        <w:tabs>
          <w:tab w:val="num" w:pos="0"/>
        </w:tabs>
        <w:suppressAutoHyphens/>
        <w:autoSpaceDN/>
        <w:ind w:firstLine="709"/>
        <w:jc w:val="both"/>
        <w:outlineLvl w:val="0"/>
        <w:rPr>
          <w:bCs/>
          <w:sz w:val="24"/>
          <w:szCs w:val="24"/>
        </w:rPr>
      </w:pPr>
      <w:r w:rsidRPr="006C13D0">
        <w:rPr>
          <w:bCs/>
          <w:sz w:val="24"/>
          <w:szCs w:val="24"/>
        </w:rPr>
        <w:t>повышение производительности труда, создание и модернизация высокопроизводительных рабочих мест.</w:t>
      </w:r>
    </w:p>
    <w:p w:rsidR="006C13D0" w:rsidRPr="006C13D0" w:rsidRDefault="006C13D0" w:rsidP="006C13D0">
      <w:pPr>
        <w:tabs>
          <w:tab w:val="num" w:pos="0"/>
        </w:tabs>
        <w:suppressAutoHyphens/>
        <w:autoSpaceDN/>
        <w:ind w:firstLine="709"/>
        <w:jc w:val="both"/>
        <w:outlineLvl w:val="0"/>
        <w:rPr>
          <w:bCs/>
          <w:sz w:val="24"/>
          <w:szCs w:val="24"/>
        </w:rPr>
      </w:pPr>
      <w:r w:rsidRPr="006C13D0">
        <w:rPr>
          <w:bCs/>
          <w:sz w:val="24"/>
          <w:szCs w:val="24"/>
        </w:rPr>
        <w:t>Достижение поставленных целей возможно при решении следующих задач:</w:t>
      </w:r>
    </w:p>
    <w:p w:rsidR="006C13D0" w:rsidRPr="006C13D0" w:rsidRDefault="006C13D0" w:rsidP="006C13D0">
      <w:pPr>
        <w:tabs>
          <w:tab w:val="num" w:pos="0"/>
        </w:tabs>
        <w:suppressAutoHyphens/>
        <w:autoSpaceDN/>
        <w:ind w:firstLine="709"/>
        <w:jc w:val="both"/>
        <w:outlineLvl w:val="0"/>
        <w:rPr>
          <w:bCs/>
          <w:sz w:val="24"/>
          <w:szCs w:val="24"/>
        </w:rPr>
      </w:pPr>
      <w:r w:rsidRPr="006C13D0">
        <w:rPr>
          <w:bCs/>
          <w:sz w:val="24"/>
          <w:szCs w:val="24"/>
        </w:rPr>
        <w:t>повышение эффективности муниципального управления;</w:t>
      </w:r>
    </w:p>
    <w:p w:rsidR="006C13D0" w:rsidRPr="006C13D0" w:rsidRDefault="006C13D0" w:rsidP="006C13D0">
      <w:pPr>
        <w:tabs>
          <w:tab w:val="num" w:pos="0"/>
        </w:tabs>
        <w:suppressAutoHyphens/>
        <w:autoSpaceDN/>
        <w:ind w:firstLine="709"/>
        <w:jc w:val="both"/>
        <w:outlineLvl w:val="0"/>
        <w:rPr>
          <w:bCs/>
          <w:sz w:val="24"/>
          <w:szCs w:val="24"/>
        </w:rPr>
      </w:pPr>
      <w:r w:rsidRPr="006C13D0">
        <w:rPr>
          <w:bCs/>
          <w:sz w:val="24"/>
          <w:szCs w:val="24"/>
        </w:rPr>
        <w:t xml:space="preserve">создание условий для эффективного функционирования промышленного комплекса как важнейшего компонента формирования инновационной экономики, а также увеличение его вклада в решение задач социально-экономического развития </w:t>
      </w:r>
      <w:proofErr w:type="spellStart"/>
      <w:r w:rsidRPr="006C13D0">
        <w:rPr>
          <w:bCs/>
          <w:sz w:val="24"/>
          <w:szCs w:val="24"/>
        </w:rPr>
        <w:t>Цивильского</w:t>
      </w:r>
      <w:proofErr w:type="spellEnd"/>
      <w:r w:rsidRPr="006C13D0">
        <w:rPr>
          <w:bCs/>
          <w:sz w:val="24"/>
          <w:szCs w:val="24"/>
        </w:rPr>
        <w:t xml:space="preserve"> муниципального округа Чувашской Республики;</w:t>
      </w:r>
    </w:p>
    <w:p w:rsidR="006C13D0" w:rsidRPr="006C13D0" w:rsidRDefault="006C13D0" w:rsidP="006C13D0">
      <w:pPr>
        <w:tabs>
          <w:tab w:val="num" w:pos="0"/>
        </w:tabs>
        <w:suppressAutoHyphens/>
        <w:autoSpaceDN/>
        <w:ind w:firstLine="709"/>
        <w:jc w:val="both"/>
        <w:outlineLvl w:val="0"/>
        <w:rPr>
          <w:bCs/>
          <w:sz w:val="24"/>
          <w:szCs w:val="24"/>
        </w:rPr>
      </w:pPr>
      <w:r w:rsidRPr="006C13D0">
        <w:rPr>
          <w:bCs/>
          <w:sz w:val="24"/>
          <w:szCs w:val="24"/>
        </w:rPr>
        <w:t xml:space="preserve">стимулирование инновационной деятельности и промышленного производства </w:t>
      </w:r>
      <w:proofErr w:type="gramStart"/>
      <w:r w:rsidRPr="006C13D0">
        <w:rPr>
          <w:bCs/>
          <w:sz w:val="24"/>
          <w:szCs w:val="24"/>
        </w:rPr>
        <w:t>в</w:t>
      </w:r>
      <w:proofErr w:type="gramEnd"/>
      <w:r w:rsidRPr="006C13D0">
        <w:rPr>
          <w:bCs/>
          <w:sz w:val="24"/>
          <w:szCs w:val="24"/>
        </w:rPr>
        <w:t xml:space="preserve"> </w:t>
      </w:r>
      <w:proofErr w:type="gramStart"/>
      <w:r w:rsidRPr="006C13D0">
        <w:rPr>
          <w:bCs/>
          <w:sz w:val="24"/>
          <w:szCs w:val="24"/>
        </w:rPr>
        <w:t>Цивильском</w:t>
      </w:r>
      <w:proofErr w:type="gramEnd"/>
      <w:r w:rsidRPr="006C13D0">
        <w:rPr>
          <w:bCs/>
          <w:sz w:val="24"/>
          <w:szCs w:val="24"/>
        </w:rPr>
        <w:t xml:space="preserve"> муниципальном округе Чувашской Республики;</w:t>
      </w:r>
    </w:p>
    <w:p w:rsidR="006C13D0" w:rsidRPr="006C13D0" w:rsidRDefault="006C13D0" w:rsidP="006C13D0">
      <w:pPr>
        <w:tabs>
          <w:tab w:val="num" w:pos="0"/>
        </w:tabs>
        <w:suppressAutoHyphens/>
        <w:autoSpaceDN/>
        <w:ind w:firstLine="709"/>
        <w:jc w:val="both"/>
        <w:outlineLvl w:val="0"/>
        <w:rPr>
          <w:bCs/>
          <w:sz w:val="24"/>
          <w:szCs w:val="24"/>
        </w:rPr>
      </w:pPr>
      <w:r w:rsidRPr="006C13D0">
        <w:rPr>
          <w:bCs/>
          <w:sz w:val="24"/>
          <w:szCs w:val="24"/>
        </w:rPr>
        <w:t>стимулирование инвестиционной деятельности для обновления и модернизации производств;</w:t>
      </w:r>
    </w:p>
    <w:p w:rsidR="006C13D0" w:rsidRPr="006C13D0" w:rsidRDefault="006C13D0" w:rsidP="006C13D0">
      <w:pPr>
        <w:tabs>
          <w:tab w:val="num" w:pos="0"/>
        </w:tabs>
        <w:suppressAutoHyphens/>
        <w:autoSpaceDN/>
        <w:ind w:firstLine="709"/>
        <w:jc w:val="both"/>
        <w:outlineLvl w:val="0"/>
        <w:rPr>
          <w:bCs/>
          <w:sz w:val="24"/>
          <w:szCs w:val="24"/>
        </w:rPr>
      </w:pPr>
      <w:r w:rsidRPr="006C13D0">
        <w:rPr>
          <w:bCs/>
          <w:sz w:val="24"/>
          <w:szCs w:val="24"/>
        </w:rPr>
        <w:t xml:space="preserve">создание условий, обеспечивающих повышение конкурентоспособности организаций промышленного комплекса </w:t>
      </w:r>
      <w:proofErr w:type="spellStart"/>
      <w:r w:rsidRPr="006C13D0">
        <w:rPr>
          <w:bCs/>
          <w:sz w:val="24"/>
          <w:szCs w:val="24"/>
        </w:rPr>
        <w:t>Цивильского</w:t>
      </w:r>
      <w:proofErr w:type="spellEnd"/>
      <w:r w:rsidRPr="006C13D0">
        <w:rPr>
          <w:bCs/>
          <w:sz w:val="24"/>
          <w:szCs w:val="24"/>
        </w:rPr>
        <w:t xml:space="preserve"> муниципального округа Чувашской Республики.</w:t>
      </w:r>
    </w:p>
    <w:p w:rsidR="006C13D0" w:rsidRPr="006C13D0" w:rsidRDefault="006C13D0" w:rsidP="006C13D0">
      <w:pPr>
        <w:tabs>
          <w:tab w:val="num" w:pos="0"/>
        </w:tabs>
        <w:suppressAutoHyphens/>
        <w:autoSpaceDN/>
        <w:ind w:firstLine="709"/>
        <w:jc w:val="both"/>
        <w:outlineLvl w:val="0"/>
        <w:rPr>
          <w:bCs/>
          <w:sz w:val="24"/>
          <w:szCs w:val="24"/>
        </w:rPr>
      </w:pPr>
      <w:proofErr w:type="gramStart"/>
      <w:r w:rsidRPr="006C13D0">
        <w:rPr>
          <w:bCs/>
          <w:sz w:val="24"/>
          <w:szCs w:val="24"/>
        </w:rPr>
        <w:t xml:space="preserve">В рамках 1 этапа будет продолжена реализация ранее начатых мероприятий, направленных на развитие промышленности </w:t>
      </w:r>
      <w:proofErr w:type="spellStart"/>
      <w:r w:rsidRPr="006C13D0">
        <w:rPr>
          <w:bCs/>
          <w:sz w:val="24"/>
          <w:szCs w:val="24"/>
        </w:rPr>
        <w:t>Цивильского</w:t>
      </w:r>
      <w:proofErr w:type="spellEnd"/>
      <w:r w:rsidRPr="006C13D0">
        <w:rPr>
          <w:bCs/>
          <w:sz w:val="24"/>
          <w:szCs w:val="24"/>
        </w:rPr>
        <w:t xml:space="preserve"> муниципального округа Чувашской Республики и инновационной активности бизнеса, а также планируется выполнение региональных проектов, направленных на реализацию федеральных проектов, входящих в состав национальных проектов "Повышение производительности труда и поддержка занятости", "Международная кооперация и экспорт", обозначенных в Указе Президента Российской Федерации от 7 мая 2018 г</w:t>
      </w:r>
      <w:proofErr w:type="gramEnd"/>
      <w:r w:rsidRPr="006C13D0">
        <w:rPr>
          <w:bCs/>
          <w:sz w:val="24"/>
          <w:szCs w:val="24"/>
        </w:rPr>
        <w:t>. N 204 "О национальных целях и стратегических задачах развития Российской Федерации на период до 2024 года".</w:t>
      </w:r>
    </w:p>
    <w:p w:rsidR="006C13D0" w:rsidRPr="006C13D0" w:rsidRDefault="006C13D0" w:rsidP="006C13D0">
      <w:pPr>
        <w:tabs>
          <w:tab w:val="num" w:pos="0"/>
        </w:tabs>
        <w:suppressAutoHyphens/>
        <w:autoSpaceDN/>
        <w:ind w:firstLine="709"/>
        <w:jc w:val="both"/>
        <w:outlineLvl w:val="0"/>
        <w:rPr>
          <w:bCs/>
          <w:sz w:val="24"/>
          <w:szCs w:val="24"/>
        </w:rPr>
      </w:pPr>
      <w:r w:rsidRPr="006C13D0">
        <w:rPr>
          <w:bCs/>
          <w:sz w:val="24"/>
          <w:szCs w:val="24"/>
        </w:rPr>
        <w:t xml:space="preserve">На 2 и 3 этапах планируется достичь активного развития экономики </w:t>
      </w:r>
      <w:proofErr w:type="spellStart"/>
      <w:r w:rsidRPr="006C13D0">
        <w:rPr>
          <w:bCs/>
          <w:sz w:val="24"/>
          <w:szCs w:val="24"/>
        </w:rPr>
        <w:t>Цивильского</w:t>
      </w:r>
      <w:proofErr w:type="spellEnd"/>
      <w:r w:rsidRPr="006C13D0">
        <w:rPr>
          <w:bCs/>
          <w:sz w:val="24"/>
          <w:szCs w:val="24"/>
        </w:rPr>
        <w:t xml:space="preserve"> муниципального округа Чувашской Республики на новой технологической базе.</w:t>
      </w:r>
    </w:p>
    <w:p w:rsidR="006C13D0" w:rsidRPr="006C13D0" w:rsidRDefault="006C13D0" w:rsidP="006C13D0">
      <w:pPr>
        <w:tabs>
          <w:tab w:val="num" w:pos="0"/>
        </w:tabs>
        <w:suppressAutoHyphens/>
        <w:autoSpaceDN/>
        <w:ind w:firstLine="709"/>
        <w:jc w:val="both"/>
        <w:outlineLvl w:val="0"/>
        <w:rPr>
          <w:bCs/>
          <w:sz w:val="24"/>
          <w:szCs w:val="24"/>
        </w:rPr>
      </w:pPr>
      <w:r w:rsidRPr="006C13D0">
        <w:rPr>
          <w:bCs/>
          <w:sz w:val="24"/>
          <w:szCs w:val="24"/>
        </w:rPr>
        <w:t xml:space="preserve">На территории республики завершится формирование саморазвивающихся глобальных центров компетенций в сфере проектирования, разработки и производства в организациях машиностроения, электротехники и энергетики, тесно взаимоувязанных с транснациональными компаниями. </w:t>
      </w:r>
      <w:proofErr w:type="gramStart"/>
      <w:r w:rsidRPr="006C13D0">
        <w:rPr>
          <w:bCs/>
          <w:sz w:val="24"/>
          <w:szCs w:val="24"/>
        </w:rPr>
        <w:t xml:space="preserve">Это период поступательного развития новой экономики знаний, основанной на высокопроизводительном труде, производстве </w:t>
      </w:r>
      <w:r w:rsidRPr="006C13D0">
        <w:rPr>
          <w:bCs/>
          <w:sz w:val="24"/>
          <w:szCs w:val="24"/>
        </w:rPr>
        <w:lastRenderedPageBreak/>
        <w:t>конкурентоспособных на глобальных рынках продукции и услуг с высокой добавленной стоимостью, формировании благоприятной, комфортной территории для проживания, стимулирующей к раскрытию творческого потенциала человека.</w:t>
      </w:r>
      <w:proofErr w:type="gramEnd"/>
      <w:r w:rsidRPr="006C13D0">
        <w:rPr>
          <w:bCs/>
          <w:sz w:val="24"/>
          <w:szCs w:val="24"/>
        </w:rPr>
        <w:t xml:space="preserve"> Развитие цифровых технологий увеличит долю в экономике Чувашской Республики непроизводственных наукоемких отраслей, преимущественно в сфере услуг (3D-печать различных изделий бытового назначения, IT-услуги, интернет вещей, услуги виртуальной реальности и др.), что приведет к общему снижению доли традиционной промышленности в экономике Чувашской Республики.</w:t>
      </w:r>
    </w:p>
    <w:p w:rsidR="00AF4503" w:rsidRPr="00B10401" w:rsidRDefault="00AF4503" w:rsidP="00AF4503">
      <w:pPr>
        <w:tabs>
          <w:tab w:val="num" w:pos="0"/>
        </w:tabs>
        <w:suppressAutoHyphens/>
        <w:autoSpaceDN/>
        <w:jc w:val="both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</w:p>
    <w:p w:rsidR="00B10401" w:rsidRPr="00B10401" w:rsidRDefault="00B10401" w:rsidP="00A7002C">
      <w:pPr>
        <w:ind w:left="143" w:right="133" w:firstLine="719"/>
        <w:jc w:val="center"/>
        <w:rPr>
          <w:sz w:val="24"/>
          <w:szCs w:val="24"/>
        </w:rPr>
      </w:pPr>
      <w:bookmarkStart w:id="2" w:name="sub_1003"/>
      <w:r w:rsidRPr="00B10401">
        <w:rPr>
          <w:b/>
          <w:bCs/>
          <w:color w:val="000000"/>
          <w:sz w:val="24"/>
          <w:szCs w:val="24"/>
          <w:lang w:eastAsia="zh-CN"/>
        </w:rPr>
        <w:t>III. Сведения о взаимосвязи со стратегическими приоритетами, целями и показателями государственной программы Чувашской Республики</w:t>
      </w:r>
    </w:p>
    <w:bookmarkEnd w:id="2"/>
    <w:p w:rsidR="00AF4503" w:rsidRDefault="00AF4503" w:rsidP="0049239D">
      <w:pPr>
        <w:pStyle w:val="a4"/>
        <w:ind w:left="0" w:firstLine="709"/>
      </w:pPr>
    </w:p>
    <w:p w:rsidR="0049239D" w:rsidRDefault="0049239D" w:rsidP="0049239D">
      <w:pPr>
        <w:pStyle w:val="a4"/>
        <w:ind w:left="0" w:firstLine="709"/>
      </w:pPr>
      <w:r>
        <w:t>В рамках муниципальной программы реализуются мероприятия, способствующие достижению таких стратегических целей, как:</w:t>
      </w:r>
    </w:p>
    <w:p w:rsidR="0049239D" w:rsidRDefault="0049239D" w:rsidP="0049239D">
      <w:pPr>
        <w:pStyle w:val="a4"/>
        <w:ind w:left="0" w:firstLine="709"/>
      </w:pPr>
      <w:r>
        <w:t>развитие промышленного комплекса и поддержка инновационных производств;</w:t>
      </w:r>
    </w:p>
    <w:p w:rsidR="0049239D" w:rsidRDefault="0049239D" w:rsidP="0049239D">
      <w:pPr>
        <w:pStyle w:val="a4"/>
        <w:ind w:left="0" w:firstLine="709"/>
      </w:pPr>
      <w:r>
        <w:t>повышение конкурентоспособности и технологического уровня предприятий;</w:t>
      </w:r>
    </w:p>
    <w:p w:rsidR="0049239D" w:rsidRDefault="0049239D" w:rsidP="0049239D">
      <w:pPr>
        <w:pStyle w:val="a4"/>
        <w:ind w:left="0" w:firstLine="709"/>
      </w:pPr>
      <w:r>
        <w:t>создание условий для внедрения передовых технологий и научных разработок в экономику;</w:t>
      </w:r>
    </w:p>
    <w:p w:rsidR="0049239D" w:rsidRDefault="0049239D" w:rsidP="0049239D">
      <w:pPr>
        <w:pStyle w:val="a4"/>
        <w:ind w:left="0" w:firstLine="709"/>
      </w:pPr>
      <w:proofErr w:type="gramStart"/>
      <w:r>
        <w:t>формирование благоприятной среды для развития малого и среднего предпринимательства в промышленной и инновационной сферах;</w:t>
      </w:r>
      <w:proofErr w:type="gramEnd"/>
    </w:p>
    <w:p w:rsidR="0049239D" w:rsidRDefault="0049239D" w:rsidP="0049239D">
      <w:pPr>
        <w:pStyle w:val="a4"/>
        <w:ind w:left="0" w:firstLine="709"/>
      </w:pPr>
      <w:r>
        <w:t>обеспечение устойчивого экономического роста и диверсификации экономики муниципалитета.</w:t>
      </w:r>
    </w:p>
    <w:p w:rsidR="0049239D" w:rsidRDefault="0049239D" w:rsidP="0049239D">
      <w:pPr>
        <w:pStyle w:val="a4"/>
        <w:ind w:left="0" w:firstLine="709"/>
      </w:pPr>
      <w:r>
        <w:t>Показатели, характеризующие достижение стратегических приоритетов, включают:</w:t>
      </w:r>
    </w:p>
    <w:p w:rsidR="0049239D" w:rsidRDefault="0049239D" w:rsidP="0049239D">
      <w:pPr>
        <w:pStyle w:val="a4"/>
        <w:ind w:left="0" w:firstLine="709"/>
      </w:pPr>
    </w:p>
    <w:p w:rsidR="0049239D" w:rsidRDefault="0049239D" w:rsidP="0049239D">
      <w:pPr>
        <w:pStyle w:val="a4"/>
        <w:ind w:left="0" w:firstLine="709"/>
      </w:pPr>
      <w:r>
        <w:t>уровень инновационной активности предприятий и организаций;</w:t>
      </w:r>
    </w:p>
    <w:p w:rsidR="0049239D" w:rsidRDefault="0049239D" w:rsidP="0049239D">
      <w:pPr>
        <w:pStyle w:val="a4"/>
        <w:ind w:left="0" w:firstLine="709"/>
      </w:pPr>
      <w:r>
        <w:t>долю продукции, произведённой с использованием передовых технологий;</w:t>
      </w:r>
    </w:p>
    <w:p w:rsidR="0049239D" w:rsidRDefault="0049239D" w:rsidP="0049239D">
      <w:pPr>
        <w:pStyle w:val="a4"/>
        <w:ind w:left="0" w:firstLine="709"/>
      </w:pPr>
      <w:r>
        <w:t>объём привлечённых инвестиций в основной капитал промышленных и инновационных предприятий;</w:t>
      </w:r>
    </w:p>
    <w:p w:rsidR="0049239D" w:rsidRDefault="0049239D" w:rsidP="0049239D">
      <w:pPr>
        <w:pStyle w:val="a4"/>
        <w:ind w:left="0" w:firstLine="709"/>
      </w:pPr>
      <w:r>
        <w:t>количество созданных и поддержанных рабочих ме</w:t>
      </w:r>
      <w:proofErr w:type="gramStart"/>
      <w:r>
        <w:t>ст в сф</w:t>
      </w:r>
      <w:proofErr w:type="gramEnd"/>
      <w:r>
        <w:t>ере промышленности и инноваций;</w:t>
      </w:r>
    </w:p>
    <w:p w:rsidR="0049239D" w:rsidRDefault="0049239D" w:rsidP="0049239D">
      <w:pPr>
        <w:pStyle w:val="a4"/>
        <w:ind w:left="0" w:firstLine="709"/>
      </w:pPr>
      <w:r>
        <w:t xml:space="preserve">степень </w:t>
      </w:r>
      <w:proofErr w:type="spellStart"/>
      <w:r>
        <w:t>вовлечённости</w:t>
      </w:r>
      <w:proofErr w:type="spellEnd"/>
      <w:r>
        <w:t xml:space="preserve"> малого и среднего бизнеса в реализацию инновационных проектов.</w:t>
      </w:r>
    </w:p>
    <w:p w:rsidR="00AC04A3" w:rsidRDefault="0049239D" w:rsidP="0049239D">
      <w:pPr>
        <w:pStyle w:val="a4"/>
        <w:ind w:left="0" w:firstLine="720"/>
      </w:pPr>
      <w:r>
        <w:t>Реализация мероприятий муниципальной программы осуществляется в тесной взаимосвязи с региональными проектами и ведомственными программами, что позволяет интегрировать усилия по достижению национальных и региональных целей развития, а также эффективно использовать финансовые и организационные ресурсы.</w:t>
      </w:r>
    </w:p>
    <w:p w:rsidR="0049239D" w:rsidRPr="00B10401" w:rsidRDefault="0049239D" w:rsidP="0049239D">
      <w:pPr>
        <w:pStyle w:val="a4"/>
        <w:ind w:left="0" w:firstLine="720"/>
      </w:pPr>
    </w:p>
    <w:p w:rsidR="00B10401" w:rsidRDefault="00B10401" w:rsidP="00B10401">
      <w:pPr>
        <w:tabs>
          <w:tab w:val="num" w:pos="0"/>
        </w:tabs>
        <w:suppressAutoHyphens/>
        <w:autoSpaceDN/>
        <w:ind w:firstLine="709"/>
        <w:jc w:val="center"/>
        <w:outlineLvl w:val="0"/>
        <w:rPr>
          <w:b/>
          <w:bCs/>
          <w:color w:val="000000"/>
          <w:sz w:val="24"/>
          <w:szCs w:val="24"/>
          <w:lang w:eastAsia="zh-CN"/>
        </w:rPr>
      </w:pPr>
      <w:bookmarkStart w:id="3" w:name="sub_1004"/>
      <w:r w:rsidRPr="00B10401">
        <w:rPr>
          <w:b/>
          <w:bCs/>
          <w:color w:val="000000"/>
          <w:sz w:val="24"/>
          <w:szCs w:val="24"/>
          <w:lang w:eastAsia="zh-CN"/>
        </w:rPr>
        <w:t>IV. Задачи муниципального управления и способы их эффективного решения</w:t>
      </w:r>
      <w:bookmarkEnd w:id="3"/>
    </w:p>
    <w:p w:rsidR="00AC04A3" w:rsidRDefault="00AC04A3" w:rsidP="00617206">
      <w:pPr>
        <w:pStyle w:val="ConsPlusNormal"/>
        <w:ind w:firstLine="709"/>
        <w:jc w:val="both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</w:p>
    <w:p w:rsidR="006C13D0" w:rsidRPr="006C13D0" w:rsidRDefault="006C13D0" w:rsidP="006C13D0">
      <w:pPr>
        <w:pStyle w:val="ConsPlusNormal"/>
        <w:widowControl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6C13D0">
        <w:rPr>
          <w:rFonts w:ascii="Times New Roman" w:hAnsi="Times New Roman"/>
          <w:bCs/>
          <w:sz w:val="24"/>
          <w:szCs w:val="24"/>
        </w:rPr>
        <w:t>В рамках муниципальной программы реализуются мероприятия, способствующие достижению т</w:t>
      </w:r>
      <w:r>
        <w:rPr>
          <w:rFonts w:ascii="Times New Roman" w:hAnsi="Times New Roman"/>
          <w:bCs/>
          <w:sz w:val="24"/>
          <w:szCs w:val="24"/>
        </w:rPr>
        <w:t>аких стратегических целей, как:</w:t>
      </w:r>
    </w:p>
    <w:p w:rsidR="006C13D0" w:rsidRPr="006C13D0" w:rsidRDefault="006C13D0" w:rsidP="006C13D0">
      <w:pPr>
        <w:pStyle w:val="ConsPlusNormal"/>
        <w:widowControl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6C13D0">
        <w:rPr>
          <w:rFonts w:ascii="Times New Roman" w:hAnsi="Times New Roman"/>
          <w:bCs/>
          <w:sz w:val="24"/>
          <w:szCs w:val="24"/>
        </w:rPr>
        <w:t>развитие промышленного потенциала и внедрение инновационных технологий в производство;</w:t>
      </w:r>
    </w:p>
    <w:p w:rsidR="006C13D0" w:rsidRPr="006C13D0" w:rsidRDefault="006C13D0" w:rsidP="006C13D0">
      <w:pPr>
        <w:pStyle w:val="ConsPlusNormal"/>
        <w:widowControl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6C13D0">
        <w:rPr>
          <w:rFonts w:ascii="Times New Roman" w:hAnsi="Times New Roman"/>
          <w:bCs/>
          <w:sz w:val="24"/>
          <w:szCs w:val="24"/>
        </w:rPr>
        <w:t>повышение конкурентоспособности продукции и услуг местных предприятий;</w:t>
      </w:r>
    </w:p>
    <w:p w:rsidR="006C13D0" w:rsidRPr="006C13D0" w:rsidRDefault="006C13D0" w:rsidP="006C13D0">
      <w:pPr>
        <w:pStyle w:val="ConsPlusNormal"/>
        <w:widowControl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6C13D0">
        <w:rPr>
          <w:rFonts w:ascii="Times New Roman" w:hAnsi="Times New Roman"/>
          <w:bCs/>
          <w:sz w:val="24"/>
          <w:szCs w:val="24"/>
        </w:rPr>
        <w:t>модернизация производственных мощностей и переход к цифровой экономике;</w:t>
      </w:r>
    </w:p>
    <w:p w:rsidR="006C13D0" w:rsidRPr="006C13D0" w:rsidRDefault="006C13D0" w:rsidP="006C13D0">
      <w:pPr>
        <w:pStyle w:val="ConsPlusNormal"/>
        <w:widowControl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6C13D0">
        <w:rPr>
          <w:rFonts w:ascii="Times New Roman" w:hAnsi="Times New Roman"/>
          <w:bCs/>
          <w:sz w:val="24"/>
          <w:szCs w:val="24"/>
        </w:rPr>
        <w:t>создание благоприятных условий для развития малого и среднего предпринимательства в промышленной и инновационной сферах;</w:t>
      </w:r>
    </w:p>
    <w:p w:rsidR="006C13D0" w:rsidRPr="006C13D0" w:rsidRDefault="006C13D0" w:rsidP="006C13D0">
      <w:pPr>
        <w:pStyle w:val="ConsPlusNormal"/>
        <w:widowControl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6C13D0">
        <w:rPr>
          <w:rFonts w:ascii="Times New Roman" w:hAnsi="Times New Roman"/>
          <w:bCs/>
          <w:sz w:val="24"/>
          <w:szCs w:val="24"/>
        </w:rPr>
        <w:t>формирование устойчивой и диверсифицированной экономики, ориентированной на долгосрочный рост.</w:t>
      </w:r>
    </w:p>
    <w:p w:rsidR="00617206" w:rsidRDefault="00617206" w:rsidP="00A7002C">
      <w:pPr>
        <w:pStyle w:val="ConsPlusNormal"/>
        <w:widowControl/>
        <w:rPr>
          <w:rFonts w:ascii="Times New Roman" w:hAnsi="Times New Roman"/>
          <w:b/>
          <w:sz w:val="24"/>
          <w:szCs w:val="24"/>
          <w:lang w:eastAsia="en-US"/>
        </w:rPr>
      </w:pPr>
    </w:p>
    <w:p w:rsidR="00617206" w:rsidRDefault="00617206" w:rsidP="00A7002C">
      <w:pPr>
        <w:pStyle w:val="ConsPlusNormal"/>
        <w:widowControl/>
        <w:rPr>
          <w:rFonts w:ascii="Times New Roman" w:hAnsi="Times New Roman"/>
          <w:b/>
          <w:sz w:val="24"/>
          <w:szCs w:val="24"/>
          <w:lang w:eastAsia="en-US"/>
        </w:rPr>
      </w:pPr>
    </w:p>
    <w:p w:rsidR="00617206" w:rsidRDefault="00617206" w:rsidP="00A7002C">
      <w:pPr>
        <w:pStyle w:val="ConsPlusNormal"/>
        <w:widowControl/>
        <w:rPr>
          <w:rFonts w:ascii="Times New Roman" w:hAnsi="Times New Roman"/>
          <w:b/>
          <w:sz w:val="24"/>
          <w:szCs w:val="24"/>
          <w:lang w:eastAsia="en-US"/>
        </w:rPr>
      </w:pPr>
    </w:p>
    <w:p w:rsidR="00DF215C" w:rsidRPr="00840796" w:rsidRDefault="00DF215C" w:rsidP="0049239D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840796">
        <w:rPr>
          <w:rFonts w:ascii="Times New Roman" w:hAnsi="Times New Roman"/>
          <w:b/>
          <w:sz w:val="24"/>
          <w:szCs w:val="24"/>
        </w:rPr>
        <w:lastRenderedPageBreak/>
        <w:t>ПАСПОРТ</w:t>
      </w:r>
      <w:r w:rsidRPr="00840796">
        <w:rPr>
          <w:rFonts w:ascii="Times New Roman" w:hAnsi="Times New Roman"/>
          <w:b/>
          <w:sz w:val="24"/>
          <w:szCs w:val="24"/>
        </w:rPr>
        <w:br/>
        <w:t>муниципальной программы</w:t>
      </w:r>
    </w:p>
    <w:p w:rsidR="00DF215C" w:rsidRPr="00840796" w:rsidRDefault="00617206" w:rsidP="00DF215C">
      <w:pPr>
        <w:shd w:val="clear" w:color="auto" w:fill="FFFFFF"/>
        <w:jc w:val="center"/>
        <w:rPr>
          <w:color w:val="262626"/>
          <w:sz w:val="24"/>
          <w:szCs w:val="24"/>
          <w:lang w:eastAsia="ru-RU"/>
        </w:rPr>
      </w:pPr>
      <w:r>
        <w:rPr>
          <w:b/>
          <w:bCs/>
          <w:color w:val="262626"/>
          <w:sz w:val="24"/>
          <w:szCs w:val="24"/>
          <w:lang w:eastAsia="ru-RU"/>
        </w:rPr>
        <w:t>«</w:t>
      </w:r>
      <w:r w:rsidR="000301E1" w:rsidRPr="00A536CC">
        <w:rPr>
          <w:bCs/>
          <w:sz w:val="25"/>
          <w:szCs w:val="25"/>
        </w:rPr>
        <w:t>Развитие промышленности и инновационная экономика</w:t>
      </w:r>
      <w:r>
        <w:rPr>
          <w:b/>
          <w:bCs/>
          <w:color w:val="262626"/>
          <w:sz w:val="24"/>
          <w:szCs w:val="24"/>
          <w:lang w:eastAsia="ru-RU"/>
        </w:rPr>
        <w:t>»</w:t>
      </w:r>
    </w:p>
    <w:p w:rsidR="00DF215C" w:rsidRPr="00840796" w:rsidRDefault="00DF215C" w:rsidP="00DF215C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DF215C" w:rsidRPr="00840796" w:rsidRDefault="00DF215C" w:rsidP="00DF215C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840796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175FC3" w:rsidRPr="00840796" w:rsidRDefault="00175FC3">
      <w:pPr>
        <w:pStyle w:val="a4"/>
        <w:spacing w:before="49"/>
        <w:ind w:left="0"/>
        <w:jc w:val="left"/>
        <w:rPr>
          <w:b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518"/>
        <w:gridCol w:w="7047"/>
      </w:tblGrid>
      <w:tr w:rsidR="00D20512" w:rsidRPr="00840796" w:rsidTr="008F26C2">
        <w:tc>
          <w:tcPr>
            <w:tcW w:w="2518" w:type="dxa"/>
          </w:tcPr>
          <w:p w:rsidR="00D20512" w:rsidRPr="00840796" w:rsidRDefault="00D20512">
            <w:pPr>
              <w:pStyle w:val="a4"/>
              <w:spacing w:before="49"/>
              <w:ind w:left="0"/>
              <w:jc w:val="left"/>
            </w:pPr>
            <w:r w:rsidRPr="00840796">
              <w:t>Куратор программы</w:t>
            </w:r>
          </w:p>
        </w:tc>
        <w:tc>
          <w:tcPr>
            <w:tcW w:w="7047" w:type="dxa"/>
          </w:tcPr>
          <w:p w:rsidR="00D20512" w:rsidRPr="00840796" w:rsidRDefault="00D20512">
            <w:pPr>
              <w:pStyle w:val="a4"/>
              <w:spacing w:before="49"/>
              <w:ind w:left="0"/>
              <w:jc w:val="left"/>
              <w:rPr>
                <w:b/>
              </w:rPr>
            </w:pPr>
            <w:r w:rsidRPr="00840796">
              <w:t>Первый заместитель главы администрации – начальник Управления по благоустройству и развитию территорий</w:t>
            </w:r>
          </w:p>
        </w:tc>
      </w:tr>
      <w:tr w:rsidR="000301E1" w:rsidRPr="00840796" w:rsidTr="008F26C2">
        <w:tc>
          <w:tcPr>
            <w:tcW w:w="2518" w:type="dxa"/>
          </w:tcPr>
          <w:p w:rsidR="000301E1" w:rsidRPr="00CF2FA6" w:rsidRDefault="000301E1" w:rsidP="00A67EF2">
            <w:pPr>
              <w:pStyle w:val="af2"/>
              <w:rPr>
                <w:rFonts w:ascii="Times New Roman" w:hAnsi="Times New Roman" w:cs="Times New Roman"/>
              </w:rPr>
            </w:pPr>
            <w:r w:rsidRPr="00CF2FA6">
              <w:rPr>
                <w:rFonts w:ascii="Times New Roman" w:hAnsi="Times New Roman" w:cs="Times New Roman"/>
              </w:rPr>
              <w:t>Ответственный исполнитель Муниципальной программы</w:t>
            </w:r>
          </w:p>
        </w:tc>
        <w:tc>
          <w:tcPr>
            <w:tcW w:w="7047" w:type="dxa"/>
          </w:tcPr>
          <w:p w:rsidR="000301E1" w:rsidRPr="00CF2FA6" w:rsidRDefault="000301E1" w:rsidP="00A67EF2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CF2FA6">
              <w:rPr>
                <w:rFonts w:ascii="Times New Roman" w:hAnsi="Times New Roman" w:cs="Times New Roman"/>
              </w:rPr>
              <w:t xml:space="preserve">Управление по благоустройству и развитию территорий </w:t>
            </w:r>
            <w:proofErr w:type="spellStart"/>
            <w:r w:rsidRPr="00CF2FA6">
              <w:rPr>
                <w:rFonts w:ascii="Times New Roman" w:hAnsi="Times New Roman" w:cs="Times New Roman"/>
              </w:rPr>
              <w:t>Цивильского</w:t>
            </w:r>
            <w:proofErr w:type="spellEnd"/>
            <w:r w:rsidRPr="00CF2FA6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</w:tr>
      <w:tr w:rsidR="000301E1" w:rsidRPr="00840796" w:rsidTr="008F26C2">
        <w:trPr>
          <w:trHeight w:val="2277"/>
        </w:trPr>
        <w:tc>
          <w:tcPr>
            <w:tcW w:w="2518" w:type="dxa"/>
          </w:tcPr>
          <w:p w:rsidR="000301E1" w:rsidRPr="00CF2FA6" w:rsidRDefault="000301E1" w:rsidP="00A67EF2">
            <w:pPr>
              <w:pStyle w:val="af2"/>
              <w:rPr>
                <w:rFonts w:ascii="Times New Roman" w:hAnsi="Times New Roman" w:cs="Times New Roman"/>
              </w:rPr>
            </w:pPr>
            <w:r w:rsidRPr="00CF2FA6">
              <w:rPr>
                <w:rFonts w:ascii="Times New Roman" w:hAnsi="Times New Roman" w:cs="Times New Roman"/>
              </w:rPr>
              <w:t>Соисполнители Муниципальной программы</w:t>
            </w:r>
          </w:p>
          <w:p w:rsidR="000301E1" w:rsidRPr="00CF2FA6" w:rsidRDefault="000301E1" w:rsidP="00A67EF2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7047" w:type="dxa"/>
          </w:tcPr>
          <w:p w:rsidR="000301E1" w:rsidRPr="00CF2FA6" w:rsidRDefault="000301E1" w:rsidP="00A67EF2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</w:t>
            </w:r>
            <w:r w:rsidRPr="00CF2FA6">
              <w:rPr>
                <w:sz w:val="24"/>
                <w:szCs w:val="24"/>
              </w:rPr>
              <w:t xml:space="preserve">тдел образования и социального развития </w:t>
            </w:r>
            <w:proofErr w:type="spellStart"/>
            <w:r w:rsidRPr="00CF2FA6">
              <w:rPr>
                <w:sz w:val="24"/>
                <w:szCs w:val="24"/>
              </w:rPr>
              <w:t>Цивильского</w:t>
            </w:r>
            <w:proofErr w:type="spellEnd"/>
            <w:r w:rsidRPr="00CF2FA6">
              <w:rPr>
                <w:sz w:val="24"/>
                <w:szCs w:val="24"/>
              </w:rPr>
              <w:t xml:space="preserve"> муниципального округа Чувашской Республики, Сектор экономики, инвестиционной деятельности и туризма </w:t>
            </w:r>
            <w:proofErr w:type="spellStart"/>
            <w:r w:rsidRPr="00CF2FA6">
              <w:rPr>
                <w:sz w:val="24"/>
                <w:szCs w:val="24"/>
              </w:rPr>
              <w:t>Цивильского</w:t>
            </w:r>
            <w:proofErr w:type="spellEnd"/>
            <w:r w:rsidRPr="00CF2FA6">
              <w:rPr>
                <w:sz w:val="24"/>
                <w:szCs w:val="24"/>
              </w:rPr>
              <w:t xml:space="preserve"> муниципального округа Чувашской Республики участники - органы местного самоуправления территориальный отдел поселений </w:t>
            </w:r>
            <w:proofErr w:type="spellStart"/>
            <w:r w:rsidRPr="00CF2FA6">
              <w:rPr>
                <w:sz w:val="24"/>
                <w:szCs w:val="24"/>
              </w:rPr>
              <w:t>Цивильского</w:t>
            </w:r>
            <w:proofErr w:type="spellEnd"/>
            <w:r w:rsidRPr="00CF2FA6">
              <w:rPr>
                <w:sz w:val="24"/>
                <w:szCs w:val="24"/>
              </w:rPr>
              <w:t xml:space="preserve"> муниципального округа Чувашской Республики (по согласованию), муниципальные учреждения </w:t>
            </w:r>
            <w:proofErr w:type="spellStart"/>
            <w:r w:rsidRPr="00CF2FA6">
              <w:rPr>
                <w:sz w:val="24"/>
                <w:szCs w:val="24"/>
              </w:rPr>
              <w:t>Цивильского</w:t>
            </w:r>
            <w:proofErr w:type="spellEnd"/>
            <w:r w:rsidRPr="00CF2FA6">
              <w:rPr>
                <w:sz w:val="24"/>
                <w:szCs w:val="24"/>
              </w:rPr>
              <w:t xml:space="preserve"> муниципального округа Чувашской Республики (по согласованию), </w:t>
            </w:r>
            <w:proofErr w:type="spellStart"/>
            <w:r w:rsidRPr="00CF2FA6">
              <w:rPr>
                <w:sz w:val="24"/>
                <w:szCs w:val="24"/>
              </w:rPr>
              <w:t>ресурсоснабжающие</w:t>
            </w:r>
            <w:proofErr w:type="spellEnd"/>
            <w:r w:rsidRPr="00CF2FA6">
              <w:rPr>
                <w:sz w:val="24"/>
                <w:szCs w:val="24"/>
              </w:rPr>
              <w:t xml:space="preserve"> организации, управляющие компании, товарищества собственников жилья и недвижимости, автономное учреждение Чувашской Республики «Центр энергосбережения и</w:t>
            </w:r>
            <w:proofErr w:type="gramEnd"/>
            <w:r w:rsidRPr="00CF2FA6">
              <w:rPr>
                <w:sz w:val="24"/>
                <w:szCs w:val="24"/>
              </w:rPr>
              <w:t xml:space="preserve"> повышения энергетической эффективности» Министерства промышленности и энергетики Чувашской Республики</w:t>
            </w:r>
          </w:p>
        </w:tc>
      </w:tr>
      <w:tr w:rsidR="00FF3722" w:rsidRPr="00840796" w:rsidTr="008F26C2">
        <w:trPr>
          <w:trHeight w:val="971"/>
        </w:trPr>
        <w:tc>
          <w:tcPr>
            <w:tcW w:w="2518" w:type="dxa"/>
          </w:tcPr>
          <w:p w:rsidR="00FF3722" w:rsidRPr="00840796" w:rsidRDefault="00FF3722" w:rsidP="00FF3722">
            <w:pPr>
              <w:pStyle w:val="a4"/>
              <w:ind w:left="0"/>
              <w:jc w:val="left"/>
            </w:pPr>
            <w:r w:rsidRPr="00840796">
              <w:t>Цель</w:t>
            </w:r>
            <w:r w:rsidRPr="00840796">
              <w:rPr>
                <w:spacing w:val="-14"/>
              </w:rPr>
              <w:t xml:space="preserve"> </w:t>
            </w:r>
            <w:r w:rsidRPr="00840796">
              <w:t xml:space="preserve">муниципальной </w:t>
            </w:r>
            <w:r w:rsidRPr="00840796">
              <w:rPr>
                <w:spacing w:val="-2"/>
              </w:rPr>
              <w:t>программы</w:t>
            </w:r>
          </w:p>
        </w:tc>
        <w:tc>
          <w:tcPr>
            <w:tcW w:w="7047" w:type="dxa"/>
          </w:tcPr>
          <w:p w:rsidR="000301E1" w:rsidRPr="000301E1" w:rsidRDefault="000301E1" w:rsidP="000301E1">
            <w:pPr>
              <w:autoSpaceDN/>
              <w:jc w:val="both"/>
              <w:rPr>
                <w:sz w:val="24"/>
                <w:szCs w:val="24"/>
                <w:lang w:eastAsia="ar-SA"/>
              </w:rPr>
            </w:pPr>
            <w:r w:rsidRPr="000301E1">
              <w:rPr>
                <w:sz w:val="24"/>
                <w:szCs w:val="24"/>
                <w:lang w:eastAsia="ar-SA"/>
              </w:rPr>
              <w:t xml:space="preserve">улучшение качества жизни и благосостояния населения </w:t>
            </w:r>
            <w:proofErr w:type="spellStart"/>
            <w:r w:rsidRPr="000301E1">
              <w:rPr>
                <w:sz w:val="24"/>
                <w:szCs w:val="24"/>
                <w:lang w:eastAsia="ar-SA"/>
              </w:rPr>
              <w:t>Цивильского</w:t>
            </w:r>
            <w:proofErr w:type="spellEnd"/>
            <w:r w:rsidRPr="000301E1">
              <w:rPr>
                <w:sz w:val="24"/>
                <w:szCs w:val="24"/>
                <w:lang w:eastAsia="ar-SA"/>
              </w:rPr>
              <w:t xml:space="preserve"> муниципального округа Чувашской Республики;</w:t>
            </w:r>
          </w:p>
          <w:p w:rsidR="000301E1" w:rsidRPr="000301E1" w:rsidRDefault="000301E1" w:rsidP="000301E1">
            <w:pPr>
              <w:autoSpaceDN/>
              <w:jc w:val="both"/>
              <w:rPr>
                <w:sz w:val="24"/>
                <w:szCs w:val="24"/>
                <w:lang w:eastAsia="ar-SA"/>
              </w:rPr>
            </w:pPr>
            <w:r w:rsidRPr="000301E1">
              <w:rPr>
                <w:sz w:val="24"/>
                <w:szCs w:val="24"/>
                <w:lang w:eastAsia="ar-SA"/>
              </w:rPr>
              <w:t>повышение качества и надежности предоставления коммунальных услуг населению, улучшение экологической ситуации, создание устойчивых и эффективных механизмов привлечения внебюджетных источников для модернизации объектов коммунальной инфраструктуры;</w:t>
            </w:r>
          </w:p>
          <w:p w:rsidR="000301E1" w:rsidRPr="000301E1" w:rsidRDefault="000301E1" w:rsidP="000301E1">
            <w:pPr>
              <w:autoSpaceDN/>
              <w:jc w:val="both"/>
              <w:rPr>
                <w:sz w:val="24"/>
                <w:szCs w:val="24"/>
                <w:lang w:eastAsia="ar-SA"/>
              </w:rPr>
            </w:pPr>
            <w:r w:rsidRPr="000301E1">
              <w:rPr>
                <w:sz w:val="24"/>
                <w:szCs w:val="24"/>
                <w:lang w:eastAsia="ar-SA"/>
              </w:rPr>
              <w:t xml:space="preserve">учет и контроль всех получаемых, производимых, транспортируемых и потребляемых энергоресурсов на территории </w:t>
            </w:r>
            <w:proofErr w:type="spellStart"/>
            <w:r w:rsidRPr="000301E1">
              <w:rPr>
                <w:sz w:val="24"/>
                <w:szCs w:val="24"/>
                <w:lang w:eastAsia="ar-SA"/>
              </w:rPr>
              <w:t>Цивильского</w:t>
            </w:r>
            <w:proofErr w:type="spellEnd"/>
            <w:r w:rsidRPr="000301E1">
              <w:rPr>
                <w:sz w:val="24"/>
                <w:szCs w:val="24"/>
                <w:lang w:eastAsia="ar-SA"/>
              </w:rPr>
              <w:t xml:space="preserve"> муниципального округа Чувашской Республики;</w:t>
            </w:r>
          </w:p>
          <w:p w:rsidR="000301E1" w:rsidRPr="000301E1" w:rsidRDefault="000301E1" w:rsidP="000301E1">
            <w:pPr>
              <w:autoSpaceDN/>
              <w:jc w:val="both"/>
              <w:rPr>
                <w:sz w:val="24"/>
                <w:szCs w:val="24"/>
                <w:lang w:eastAsia="ar-SA"/>
              </w:rPr>
            </w:pPr>
            <w:r w:rsidRPr="000301E1">
              <w:rPr>
                <w:sz w:val="24"/>
                <w:szCs w:val="24"/>
                <w:lang w:eastAsia="ar-SA"/>
              </w:rPr>
              <w:t>совершенствование нормативных и правовых условий для поддержки энергосбережения и повышения энергетической эффективности;</w:t>
            </w:r>
          </w:p>
          <w:p w:rsidR="000301E1" w:rsidRPr="000301E1" w:rsidRDefault="000301E1" w:rsidP="000301E1">
            <w:pPr>
              <w:autoSpaceDN/>
              <w:jc w:val="both"/>
              <w:rPr>
                <w:sz w:val="24"/>
                <w:szCs w:val="24"/>
                <w:lang w:eastAsia="ar-SA"/>
              </w:rPr>
            </w:pPr>
            <w:r w:rsidRPr="000301E1">
              <w:rPr>
                <w:sz w:val="24"/>
                <w:szCs w:val="24"/>
                <w:lang w:eastAsia="ar-SA"/>
              </w:rPr>
              <w:t>создание экономических, преимущественно рыночных, механизмов энергосберегающей деятельности;</w:t>
            </w:r>
          </w:p>
          <w:p w:rsidR="000301E1" w:rsidRPr="000301E1" w:rsidRDefault="000301E1" w:rsidP="000301E1">
            <w:pPr>
              <w:autoSpaceDN/>
              <w:jc w:val="both"/>
              <w:rPr>
                <w:sz w:val="24"/>
                <w:szCs w:val="24"/>
                <w:lang w:eastAsia="ar-SA"/>
              </w:rPr>
            </w:pPr>
            <w:proofErr w:type="spellStart"/>
            <w:r w:rsidRPr="000301E1">
              <w:rPr>
                <w:sz w:val="24"/>
                <w:szCs w:val="24"/>
                <w:lang w:eastAsia="ar-SA"/>
              </w:rPr>
              <w:t>лимитирование</w:t>
            </w:r>
            <w:proofErr w:type="spellEnd"/>
            <w:r w:rsidRPr="000301E1">
              <w:rPr>
                <w:sz w:val="24"/>
                <w:szCs w:val="24"/>
                <w:lang w:eastAsia="ar-SA"/>
              </w:rPr>
              <w:t xml:space="preserve"> и нормирование энергопотребления в бюджетной сфере;</w:t>
            </w:r>
          </w:p>
          <w:p w:rsidR="000301E1" w:rsidRPr="000301E1" w:rsidRDefault="000301E1" w:rsidP="000301E1">
            <w:pPr>
              <w:autoSpaceDN/>
              <w:jc w:val="both"/>
              <w:rPr>
                <w:sz w:val="24"/>
                <w:szCs w:val="24"/>
                <w:lang w:eastAsia="ar-SA"/>
              </w:rPr>
            </w:pPr>
            <w:r w:rsidRPr="000301E1">
              <w:rPr>
                <w:sz w:val="24"/>
                <w:szCs w:val="24"/>
                <w:lang w:eastAsia="ar-SA"/>
              </w:rPr>
              <w:t>широкая пропаганда энергосбережения;</w:t>
            </w:r>
          </w:p>
          <w:p w:rsidR="000301E1" w:rsidRPr="000301E1" w:rsidRDefault="000301E1" w:rsidP="000301E1">
            <w:pPr>
              <w:autoSpaceDN/>
              <w:jc w:val="both"/>
              <w:rPr>
                <w:sz w:val="24"/>
                <w:szCs w:val="24"/>
                <w:lang w:eastAsia="ar-SA"/>
              </w:rPr>
            </w:pPr>
            <w:r w:rsidRPr="000301E1">
              <w:rPr>
                <w:sz w:val="24"/>
                <w:szCs w:val="24"/>
                <w:lang w:eastAsia="ar-SA"/>
              </w:rPr>
              <w:t>обучение и подготовка персонала;</w:t>
            </w:r>
          </w:p>
          <w:p w:rsidR="00FF3722" w:rsidRPr="00840796" w:rsidRDefault="000301E1" w:rsidP="000301E1">
            <w:pPr>
              <w:pStyle w:val="TableParagraph"/>
              <w:tabs>
                <w:tab w:val="left" w:pos="1156"/>
                <w:tab w:val="left" w:pos="2323"/>
                <w:tab w:val="left" w:pos="3969"/>
                <w:tab w:val="left" w:pos="4298"/>
                <w:tab w:val="left" w:pos="6408"/>
              </w:tabs>
              <w:ind w:left="0"/>
              <w:jc w:val="both"/>
              <w:rPr>
                <w:sz w:val="24"/>
                <w:szCs w:val="24"/>
              </w:rPr>
            </w:pPr>
            <w:r w:rsidRPr="000301E1">
              <w:rPr>
                <w:sz w:val="26"/>
                <w:szCs w:val="26"/>
                <w:lang w:eastAsia="ar-SA"/>
              </w:rPr>
              <w:t xml:space="preserve">повышение эффективности использования энергетических </w:t>
            </w:r>
            <w:r w:rsidRPr="000301E1">
              <w:rPr>
                <w:sz w:val="24"/>
                <w:szCs w:val="26"/>
                <w:lang w:eastAsia="ar-SA"/>
              </w:rPr>
              <w:t xml:space="preserve">ресурсов </w:t>
            </w:r>
            <w:proofErr w:type="spellStart"/>
            <w:r w:rsidRPr="000301E1">
              <w:rPr>
                <w:sz w:val="24"/>
                <w:szCs w:val="26"/>
                <w:lang w:eastAsia="ar-SA"/>
              </w:rPr>
              <w:t>Цивильского</w:t>
            </w:r>
            <w:proofErr w:type="spellEnd"/>
            <w:r w:rsidRPr="000301E1">
              <w:rPr>
                <w:sz w:val="24"/>
                <w:szCs w:val="26"/>
                <w:lang w:eastAsia="ar-SA"/>
              </w:rPr>
              <w:t xml:space="preserve"> района Чувашской Республики; </w:t>
            </w:r>
            <w:proofErr w:type="spellStart"/>
            <w:r w:rsidRPr="000301E1">
              <w:rPr>
                <w:sz w:val="24"/>
                <w:szCs w:val="26"/>
                <w:lang w:eastAsia="ar-SA"/>
              </w:rPr>
              <w:t>Цивильского</w:t>
            </w:r>
            <w:proofErr w:type="spellEnd"/>
            <w:r w:rsidRPr="000301E1">
              <w:rPr>
                <w:sz w:val="24"/>
                <w:szCs w:val="26"/>
                <w:lang w:eastAsia="ar-SA"/>
              </w:rPr>
              <w:t xml:space="preserve"> муниципального округа</w:t>
            </w:r>
          </w:p>
        </w:tc>
      </w:tr>
      <w:tr w:rsidR="00FF3722" w:rsidRPr="00840796" w:rsidTr="008F26C2">
        <w:trPr>
          <w:trHeight w:val="1012"/>
        </w:trPr>
        <w:tc>
          <w:tcPr>
            <w:tcW w:w="2518" w:type="dxa"/>
          </w:tcPr>
          <w:p w:rsidR="00FF3722" w:rsidRPr="00840796" w:rsidRDefault="00FF3722" w:rsidP="00FF3722">
            <w:pPr>
              <w:pStyle w:val="a4"/>
              <w:ind w:left="0"/>
              <w:jc w:val="left"/>
            </w:pPr>
            <w:r w:rsidRPr="00840796">
              <w:lastRenderedPageBreak/>
              <w:t>Сроки</w:t>
            </w:r>
            <w:r w:rsidRPr="00840796">
              <w:tab/>
            </w:r>
            <w:r w:rsidRPr="00840796">
              <w:rPr>
                <w:spacing w:val="-10"/>
              </w:rPr>
              <w:t>и</w:t>
            </w:r>
            <w:r w:rsidRPr="00840796">
              <w:t xml:space="preserve"> </w:t>
            </w:r>
            <w:r w:rsidRPr="00840796">
              <w:rPr>
                <w:spacing w:val="-4"/>
              </w:rPr>
              <w:t xml:space="preserve">этапы </w:t>
            </w:r>
            <w:r w:rsidRPr="00840796">
              <w:t>реализации муниципальной</w:t>
            </w:r>
          </w:p>
          <w:p w:rsidR="00FF3722" w:rsidRPr="00840796" w:rsidRDefault="00FF3722" w:rsidP="00FF3722">
            <w:pPr>
              <w:pStyle w:val="a4"/>
              <w:ind w:left="0"/>
              <w:jc w:val="left"/>
            </w:pPr>
            <w:r w:rsidRPr="00840796">
              <w:t>программы</w:t>
            </w:r>
          </w:p>
        </w:tc>
        <w:tc>
          <w:tcPr>
            <w:tcW w:w="7047" w:type="dxa"/>
          </w:tcPr>
          <w:p w:rsidR="00FF3722" w:rsidRPr="00840796" w:rsidRDefault="00FF3722" w:rsidP="00D01C36">
            <w:pPr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2023 -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2035 </w:t>
            </w:r>
            <w:r w:rsidRPr="00840796">
              <w:rPr>
                <w:spacing w:val="-4"/>
                <w:sz w:val="24"/>
                <w:szCs w:val="24"/>
              </w:rPr>
              <w:t>годы:</w:t>
            </w:r>
          </w:p>
          <w:p w:rsidR="00FF3722" w:rsidRPr="00840796" w:rsidRDefault="00FF3722" w:rsidP="00D01C36">
            <w:pPr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1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этап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2023</w:t>
            </w:r>
            <w:r w:rsidRPr="00840796">
              <w:rPr>
                <w:spacing w:val="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2025 </w:t>
            </w:r>
            <w:r w:rsidRPr="00840796">
              <w:rPr>
                <w:spacing w:val="-2"/>
                <w:sz w:val="24"/>
                <w:szCs w:val="24"/>
              </w:rPr>
              <w:t>годы;</w:t>
            </w:r>
          </w:p>
          <w:p w:rsidR="00FF3722" w:rsidRPr="00840796" w:rsidRDefault="00FF3722" w:rsidP="00D01C36">
            <w:pPr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2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этап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2026</w:t>
            </w:r>
            <w:r w:rsidRPr="00840796">
              <w:rPr>
                <w:spacing w:val="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2030 </w:t>
            </w:r>
            <w:r w:rsidRPr="00840796">
              <w:rPr>
                <w:spacing w:val="-2"/>
                <w:sz w:val="24"/>
                <w:szCs w:val="24"/>
              </w:rPr>
              <w:t>годы;</w:t>
            </w:r>
          </w:p>
          <w:p w:rsidR="00FF3722" w:rsidRPr="00840796" w:rsidRDefault="00FF3722" w:rsidP="00D01C36">
            <w:pPr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3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этап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2031</w:t>
            </w:r>
            <w:r w:rsidRPr="00840796">
              <w:rPr>
                <w:spacing w:val="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2035 </w:t>
            </w:r>
            <w:r w:rsidRPr="00840796">
              <w:rPr>
                <w:spacing w:val="-4"/>
                <w:sz w:val="24"/>
                <w:szCs w:val="24"/>
              </w:rPr>
              <w:t>годы</w:t>
            </w:r>
          </w:p>
        </w:tc>
      </w:tr>
      <w:tr w:rsidR="00FF3722" w:rsidRPr="00840796" w:rsidTr="008F26C2">
        <w:trPr>
          <w:trHeight w:val="847"/>
        </w:trPr>
        <w:tc>
          <w:tcPr>
            <w:tcW w:w="2518" w:type="dxa"/>
          </w:tcPr>
          <w:p w:rsidR="00FF3722" w:rsidRPr="00840796" w:rsidRDefault="00FF3722" w:rsidP="00FF3722">
            <w:pPr>
              <w:pStyle w:val="a4"/>
              <w:ind w:left="0"/>
              <w:jc w:val="left"/>
            </w:pPr>
            <w:r w:rsidRPr="00840796">
              <w:t xml:space="preserve">Объемы финансирования </w:t>
            </w:r>
            <w:proofErr w:type="gramStart"/>
            <w:r w:rsidRPr="00840796">
              <w:t>муниципальной</w:t>
            </w:r>
            <w:proofErr w:type="gramEnd"/>
          </w:p>
          <w:p w:rsidR="00FF3722" w:rsidRPr="00840796" w:rsidRDefault="00FF3722" w:rsidP="00FF3722">
            <w:pPr>
              <w:pStyle w:val="a4"/>
              <w:ind w:left="0"/>
              <w:jc w:val="left"/>
            </w:pPr>
            <w:r w:rsidRPr="00840796">
              <w:t>программы</w:t>
            </w:r>
            <w:r w:rsidRPr="00840796">
              <w:tab/>
            </w:r>
            <w:r w:rsidRPr="00840796">
              <w:rPr>
                <w:spacing w:val="-10"/>
              </w:rPr>
              <w:t xml:space="preserve">с </w:t>
            </w:r>
            <w:r w:rsidRPr="00840796">
              <w:t>разбивкой по годам реализации</w:t>
            </w:r>
          </w:p>
        </w:tc>
        <w:tc>
          <w:tcPr>
            <w:tcW w:w="7047" w:type="dxa"/>
          </w:tcPr>
          <w:p w:rsidR="00FF3722" w:rsidRPr="00840796" w:rsidRDefault="00FF3722" w:rsidP="00D01C36">
            <w:pPr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 xml:space="preserve">Прогнозируемые объемы финансирования мероприятий муниципальной программы в 2023 - 2035 годах составляют </w:t>
            </w:r>
            <w:r w:rsidR="00755204">
              <w:rPr>
                <w:spacing w:val="-2"/>
                <w:sz w:val="24"/>
              </w:rPr>
              <w:t>615,2</w:t>
            </w:r>
            <w:r w:rsidR="00334715" w:rsidRPr="00334715">
              <w:rPr>
                <w:spacing w:val="-2"/>
                <w:sz w:val="24"/>
              </w:rPr>
              <w:t xml:space="preserve"> </w:t>
            </w:r>
            <w:r w:rsidRPr="00840796">
              <w:rPr>
                <w:sz w:val="24"/>
                <w:szCs w:val="24"/>
              </w:rPr>
              <w:t>тыс. рублей, в том числе:</w:t>
            </w:r>
          </w:p>
          <w:p w:rsidR="00FF3722" w:rsidRPr="00840796" w:rsidRDefault="00FF3722" w:rsidP="00D01C36">
            <w:pPr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6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2023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году</w:t>
            </w:r>
            <w:r w:rsidRPr="00840796">
              <w:rPr>
                <w:spacing w:val="-7"/>
                <w:sz w:val="24"/>
                <w:szCs w:val="24"/>
              </w:rPr>
              <w:t xml:space="preserve"> </w:t>
            </w:r>
            <w:r w:rsidR="00755204">
              <w:rPr>
                <w:sz w:val="24"/>
                <w:szCs w:val="24"/>
              </w:rPr>
              <w:t>–</w:t>
            </w:r>
            <w:r w:rsidRPr="00840796">
              <w:rPr>
                <w:spacing w:val="-9"/>
                <w:sz w:val="24"/>
                <w:szCs w:val="24"/>
              </w:rPr>
              <w:t xml:space="preserve"> </w:t>
            </w:r>
            <w:r w:rsidR="00755204">
              <w:rPr>
                <w:spacing w:val="-2"/>
                <w:sz w:val="24"/>
              </w:rPr>
              <w:t>93,2</w:t>
            </w:r>
            <w:r w:rsidR="00334715" w:rsidRPr="00334715">
              <w:rPr>
                <w:spacing w:val="-2"/>
                <w:sz w:val="24"/>
              </w:rPr>
              <w:t xml:space="preserve"> </w:t>
            </w:r>
            <w:r w:rsidRPr="00840796">
              <w:rPr>
                <w:sz w:val="24"/>
                <w:szCs w:val="24"/>
              </w:rPr>
              <w:t>тыс.</w:t>
            </w:r>
            <w:r w:rsidRPr="00840796">
              <w:rPr>
                <w:spacing w:val="-5"/>
                <w:sz w:val="24"/>
                <w:szCs w:val="24"/>
              </w:rPr>
              <w:t xml:space="preserve">  р</w:t>
            </w:r>
            <w:r w:rsidRPr="00840796">
              <w:rPr>
                <w:sz w:val="24"/>
                <w:szCs w:val="24"/>
              </w:rPr>
              <w:t xml:space="preserve">ублей; </w:t>
            </w:r>
          </w:p>
          <w:p w:rsidR="00FF3722" w:rsidRPr="00840796" w:rsidRDefault="00FF3722" w:rsidP="00D01C36">
            <w:pPr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6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2024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году</w:t>
            </w:r>
            <w:r w:rsidRPr="00840796">
              <w:rPr>
                <w:spacing w:val="-7"/>
                <w:sz w:val="24"/>
                <w:szCs w:val="24"/>
              </w:rPr>
              <w:t xml:space="preserve"> </w:t>
            </w:r>
            <w:r w:rsidR="00755204">
              <w:rPr>
                <w:sz w:val="24"/>
                <w:szCs w:val="24"/>
              </w:rPr>
              <w:t>–</w:t>
            </w:r>
            <w:r w:rsidRPr="00840796">
              <w:rPr>
                <w:spacing w:val="-9"/>
                <w:sz w:val="24"/>
                <w:szCs w:val="24"/>
              </w:rPr>
              <w:t xml:space="preserve"> </w:t>
            </w:r>
            <w:r w:rsidR="00755204">
              <w:rPr>
                <w:sz w:val="24"/>
                <w:szCs w:val="24"/>
              </w:rPr>
              <w:t>522,0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тыс.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рублей; </w:t>
            </w:r>
          </w:p>
          <w:p w:rsidR="00FF3722" w:rsidRPr="00840796" w:rsidRDefault="00FF3722" w:rsidP="00D01C36">
            <w:pPr>
              <w:jc w:val="both"/>
              <w:rPr>
                <w:spacing w:val="-2"/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2025 году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0,0 тыс. </w:t>
            </w:r>
            <w:r w:rsidRPr="00840796">
              <w:rPr>
                <w:spacing w:val="-2"/>
                <w:sz w:val="24"/>
                <w:szCs w:val="24"/>
              </w:rPr>
              <w:t>рублей;</w:t>
            </w:r>
          </w:p>
          <w:p w:rsidR="008C5ECA" w:rsidRPr="00840796" w:rsidRDefault="008C5ECA" w:rsidP="00D01C36">
            <w:pPr>
              <w:jc w:val="both"/>
              <w:rPr>
                <w:spacing w:val="-2"/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2026 году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0,0 тыс. </w:t>
            </w:r>
            <w:r w:rsidRPr="00840796">
              <w:rPr>
                <w:spacing w:val="-2"/>
                <w:sz w:val="24"/>
                <w:szCs w:val="24"/>
              </w:rPr>
              <w:t>рублей;</w:t>
            </w:r>
          </w:p>
          <w:p w:rsidR="008C5ECA" w:rsidRPr="00840796" w:rsidRDefault="008C5ECA" w:rsidP="00D01C36">
            <w:pPr>
              <w:jc w:val="both"/>
              <w:rPr>
                <w:spacing w:val="-2"/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2027 году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0,0 тыс. </w:t>
            </w:r>
            <w:r w:rsidRPr="00840796">
              <w:rPr>
                <w:spacing w:val="-2"/>
                <w:sz w:val="24"/>
                <w:szCs w:val="24"/>
              </w:rPr>
              <w:t>рублей;</w:t>
            </w:r>
          </w:p>
          <w:p w:rsidR="008C5ECA" w:rsidRPr="00840796" w:rsidRDefault="008C5ECA" w:rsidP="00D01C36">
            <w:pPr>
              <w:jc w:val="both"/>
              <w:rPr>
                <w:spacing w:val="-2"/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2028 году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0,0 тыс. </w:t>
            </w:r>
            <w:r w:rsidRPr="00840796">
              <w:rPr>
                <w:spacing w:val="-2"/>
                <w:sz w:val="24"/>
                <w:szCs w:val="24"/>
              </w:rPr>
              <w:t>рублей;</w:t>
            </w:r>
          </w:p>
          <w:p w:rsidR="008C5ECA" w:rsidRPr="00840796" w:rsidRDefault="008C5ECA" w:rsidP="00D01C36">
            <w:pPr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2029 - 2030 годах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0,0 тыс. </w:t>
            </w:r>
            <w:r w:rsidRPr="00840796">
              <w:rPr>
                <w:spacing w:val="-2"/>
                <w:sz w:val="24"/>
                <w:szCs w:val="24"/>
              </w:rPr>
              <w:t>рублей;</w:t>
            </w:r>
          </w:p>
          <w:p w:rsidR="00FF3722" w:rsidRPr="00840796" w:rsidRDefault="00FF3722" w:rsidP="00D01C36">
            <w:pPr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2031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8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2035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годах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8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0,0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тыс.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="006E0F8D">
              <w:rPr>
                <w:spacing w:val="-4"/>
                <w:sz w:val="24"/>
                <w:szCs w:val="24"/>
              </w:rPr>
              <w:t>рублей.</w:t>
            </w:r>
          </w:p>
          <w:p w:rsidR="00FF3722" w:rsidRPr="00840796" w:rsidRDefault="00FF3722" w:rsidP="00D01C36">
            <w:pPr>
              <w:jc w:val="both"/>
              <w:rPr>
                <w:sz w:val="24"/>
                <w:szCs w:val="24"/>
              </w:rPr>
            </w:pPr>
          </w:p>
        </w:tc>
      </w:tr>
    </w:tbl>
    <w:p w:rsidR="001D083A" w:rsidRPr="00840796" w:rsidRDefault="001D083A" w:rsidP="0056578A">
      <w:pPr>
        <w:pStyle w:val="TableParagraph"/>
        <w:spacing w:line="234" w:lineRule="exact"/>
        <w:ind w:left="0"/>
        <w:rPr>
          <w:sz w:val="24"/>
          <w:szCs w:val="24"/>
        </w:rPr>
        <w:sectPr w:rsidR="001D083A" w:rsidRPr="00840796" w:rsidSect="008F26C2">
          <w:headerReference w:type="default" r:id="rId13"/>
          <w:pgSz w:w="11900" w:h="16800"/>
          <w:pgMar w:top="1134" w:right="850" w:bottom="1134" w:left="1701" w:header="680" w:footer="680" w:gutter="0"/>
          <w:cols w:space="720"/>
          <w:docGrid w:linePitch="299"/>
        </w:sectPr>
      </w:pPr>
    </w:p>
    <w:p w:rsidR="001D083A" w:rsidRPr="00840796" w:rsidRDefault="001D083A" w:rsidP="0056578A">
      <w:pPr>
        <w:pStyle w:val="TableParagraph"/>
        <w:spacing w:line="240" w:lineRule="exact"/>
        <w:ind w:left="0"/>
        <w:jc w:val="both"/>
        <w:rPr>
          <w:sz w:val="24"/>
          <w:szCs w:val="24"/>
        </w:rPr>
        <w:sectPr w:rsidR="001D083A" w:rsidRPr="00840796">
          <w:type w:val="continuous"/>
          <w:pgSz w:w="11900" w:h="16800"/>
          <w:pgMar w:top="1120" w:right="708" w:bottom="280" w:left="1559" w:header="720" w:footer="720" w:gutter="0"/>
          <w:cols w:space="720"/>
        </w:sectPr>
      </w:pPr>
    </w:p>
    <w:p w:rsidR="001D083A" w:rsidRPr="00840796" w:rsidRDefault="001D083A">
      <w:pPr>
        <w:spacing w:line="252" w:lineRule="exact"/>
        <w:rPr>
          <w:sz w:val="24"/>
          <w:szCs w:val="24"/>
        </w:rPr>
        <w:sectPr w:rsidR="001D083A" w:rsidRPr="00840796">
          <w:type w:val="continuous"/>
          <w:pgSz w:w="11900" w:h="16800"/>
          <w:pgMar w:top="1060" w:right="708" w:bottom="280" w:left="1559" w:header="720" w:footer="720" w:gutter="0"/>
          <w:cols w:space="720"/>
        </w:sectPr>
      </w:pPr>
    </w:p>
    <w:p w:rsidR="00A7002C" w:rsidRPr="007419D7" w:rsidRDefault="00A7002C" w:rsidP="00B372B9">
      <w:pPr>
        <w:widowControl/>
        <w:adjustRightInd w:val="0"/>
        <w:jc w:val="center"/>
        <w:rPr>
          <w:b/>
          <w:color w:val="000000"/>
          <w:sz w:val="24"/>
          <w:szCs w:val="24"/>
          <w:lang w:eastAsia="ru-RU"/>
        </w:rPr>
      </w:pPr>
      <w:r w:rsidRPr="007419D7">
        <w:rPr>
          <w:b/>
          <w:color w:val="000000"/>
          <w:sz w:val="24"/>
          <w:szCs w:val="24"/>
          <w:lang w:eastAsia="ru-RU"/>
        </w:rPr>
        <w:lastRenderedPageBreak/>
        <w:t>2. Показатели муниципальной программы</w:t>
      </w:r>
    </w:p>
    <w:p w:rsidR="00A7002C" w:rsidRDefault="00A7002C" w:rsidP="00A7002C">
      <w:pPr>
        <w:pStyle w:val="a4"/>
        <w:spacing w:before="23"/>
        <w:ind w:left="0"/>
        <w:jc w:val="left"/>
        <w:rPr>
          <w:b/>
          <w:sz w:val="20"/>
        </w:rPr>
      </w:pPr>
    </w:p>
    <w:tbl>
      <w:tblPr>
        <w:tblW w:w="157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6"/>
        <w:gridCol w:w="7629"/>
        <w:gridCol w:w="851"/>
        <w:gridCol w:w="850"/>
        <w:gridCol w:w="851"/>
        <w:gridCol w:w="850"/>
        <w:gridCol w:w="851"/>
        <w:gridCol w:w="850"/>
        <w:gridCol w:w="851"/>
        <w:gridCol w:w="850"/>
        <w:gridCol w:w="838"/>
        <w:gridCol w:w="13"/>
        <w:gridCol w:w="7"/>
      </w:tblGrid>
      <w:tr w:rsidR="002C5B94" w:rsidRPr="00A67EF2" w:rsidTr="000305F5">
        <w:trPr>
          <w:gridAfter w:val="1"/>
          <w:wAfter w:w="7" w:type="dxa"/>
          <w:trHeight w:val="142"/>
          <w:tblHeader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B94" w:rsidRPr="00A67EF2" w:rsidRDefault="002C5B94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№ </w:t>
            </w:r>
            <w:proofErr w:type="spellStart"/>
            <w:r w:rsidRPr="00A67EF2">
              <w:rPr>
                <w:color w:val="000000"/>
                <w:lang w:eastAsia="ru-RU"/>
              </w:rPr>
              <w:t>п.п</w:t>
            </w:r>
            <w:proofErr w:type="spellEnd"/>
            <w:r w:rsidRPr="00A67EF2">
              <w:rPr>
                <w:color w:val="000000"/>
                <w:lang w:eastAsia="ru-RU"/>
              </w:rPr>
              <w:t>.</w:t>
            </w:r>
          </w:p>
        </w:tc>
        <w:tc>
          <w:tcPr>
            <w:tcW w:w="7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B94" w:rsidRPr="00A67EF2" w:rsidRDefault="002C5B94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Целевой показатель (индикатор) (наименование)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B94" w:rsidRPr="00A67EF2" w:rsidRDefault="002C5B94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2C5B94" w:rsidRPr="00A67EF2" w:rsidRDefault="002C5B94" w:rsidP="00A67EF2">
            <w:pPr>
              <w:widowControl/>
              <w:autoSpaceDE/>
              <w:autoSpaceDN/>
              <w:rPr>
                <w:rFonts w:ascii="Arial" w:hAnsi="Arial" w:cs="Arial"/>
                <w:sz w:val="26"/>
                <w:szCs w:val="26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2C5B94" w:rsidRPr="00A67EF2" w:rsidRDefault="002C5B94" w:rsidP="00A67EF2">
            <w:pPr>
              <w:widowControl/>
              <w:autoSpaceDE/>
              <w:autoSpaceDN/>
              <w:rPr>
                <w:rFonts w:ascii="Arial" w:hAnsi="Arial" w:cs="Arial"/>
                <w:sz w:val="26"/>
                <w:szCs w:val="26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2C5B94" w:rsidRPr="00A67EF2" w:rsidRDefault="002C5B94" w:rsidP="00A67EF2">
            <w:pPr>
              <w:widowControl/>
              <w:autoSpaceDE/>
              <w:autoSpaceDN/>
              <w:rPr>
                <w:rFonts w:ascii="Arial" w:hAnsi="Arial" w:cs="Arial"/>
                <w:sz w:val="26"/>
                <w:szCs w:val="26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2C5B94" w:rsidRPr="00A67EF2" w:rsidRDefault="002C5B94" w:rsidP="00A67EF2">
            <w:pPr>
              <w:widowControl/>
              <w:autoSpaceDE/>
              <w:autoSpaceDN/>
              <w:rPr>
                <w:rFonts w:ascii="Arial" w:hAnsi="Arial" w:cs="Arial"/>
                <w:sz w:val="26"/>
                <w:szCs w:val="26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2C5B94" w:rsidRPr="00A67EF2" w:rsidRDefault="002C5B94" w:rsidP="00A67EF2">
            <w:pPr>
              <w:widowControl/>
              <w:autoSpaceDE/>
              <w:autoSpaceDN/>
              <w:rPr>
                <w:rFonts w:ascii="Arial" w:hAnsi="Arial" w:cs="Arial"/>
                <w:sz w:val="26"/>
                <w:szCs w:val="26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2C5B94" w:rsidRPr="00A67EF2" w:rsidRDefault="002C5B94" w:rsidP="00A67EF2">
            <w:pPr>
              <w:widowControl/>
              <w:autoSpaceDE/>
              <w:autoSpaceDN/>
              <w:rPr>
                <w:rFonts w:ascii="Arial" w:hAnsi="Arial" w:cs="Arial"/>
                <w:sz w:val="26"/>
                <w:szCs w:val="26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2C5B94" w:rsidRPr="00A67EF2" w:rsidRDefault="002C5B94" w:rsidP="00A67EF2">
            <w:pPr>
              <w:widowControl/>
              <w:autoSpaceDE/>
              <w:autoSpaceDN/>
              <w:rPr>
                <w:rFonts w:ascii="Arial" w:hAnsi="Arial" w:cs="Arial"/>
                <w:sz w:val="26"/>
                <w:szCs w:val="26"/>
                <w:lang w:eastAsia="ar-SA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2C5B94" w:rsidRPr="00A67EF2" w:rsidRDefault="002C5B94" w:rsidP="00A67EF2">
            <w:pPr>
              <w:widowControl/>
              <w:autoSpaceDE/>
              <w:autoSpaceDN/>
              <w:rPr>
                <w:rFonts w:ascii="Arial" w:hAnsi="Arial" w:cs="Arial"/>
                <w:sz w:val="26"/>
                <w:szCs w:val="26"/>
                <w:lang w:eastAsia="ar-SA"/>
              </w:rPr>
            </w:pPr>
          </w:p>
        </w:tc>
      </w:tr>
      <w:tr w:rsidR="002C5B94" w:rsidRPr="00A67EF2" w:rsidTr="000305F5">
        <w:trPr>
          <w:gridAfter w:val="1"/>
          <w:wAfter w:w="7" w:type="dxa"/>
          <w:trHeight w:val="142"/>
          <w:tblHeader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B94" w:rsidRPr="00A67EF2" w:rsidRDefault="002C5B94" w:rsidP="00A67EF2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</w:p>
        </w:tc>
        <w:tc>
          <w:tcPr>
            <w:tcW w:w="7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B94" w:rsidRPr="00A67EF2" w:rsidRDefault="002C5B94" w:rsidP="00A67EF2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B94" w:rsidRPr="00A67EF2" w:rsidRDefault="002C5B94" w:rsidP="00A67EF2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B94" w:rsidRPr="00A67EF2" w:rsidRDefault="002C5B94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2023 г.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B94" w:rsidRPr="00A67EF2" w:rsidRDefault="002C5B94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2024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B94" w:rsidRPr="00A67EF2" w:rsidRDefault="002C5B94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2025 г.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B94" w:rsidRPr="00A67EF2" w:rsidRDefault="002C5B94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2026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B94" w:rsidRPr="00A67EF2" w:rsidRDefault="002C5B94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2027 г.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B94" w:rsidRPr="00A67EF2" w:rsidRDefault="002C5B94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2028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B94" w:rsidRPr="00A67EF2" w:rsidRDefault="002C5B94" w:rsidP="00A67EF2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2029-2030 г.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B94" w:rsidRPr="00A67EF2" w:rsidRDefault="002C5B94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2031-2035 г.</w:t>
            </w:r>
          </w:p>
        </w:tc>
      </w:tr>
      <w:tr w:rsidR="00A67EF2" w:rsidRPr="00A67EF2" w:rsidTr="002C5B94">
        <w:trPr>
          <w:gridAfter w:val="1"/>
          <w:wAfter w:w="7" w:type="dxa"/>
          <w:trHeight w:val="46"/>
          <w:tblHeader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1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ind w:right="402"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11</w:t>
            </w:r>
          </w:p>
        </w:tc>
      </w:tr>
      <w:tr w:rsidR="00A67EF2" w:rsidRPr="00A67EF2" w:rsidTr="002C5B94">
        <w:trPr>
          <w:gridAfter w:val="1"/>
          <w:wAfter w:w="7" w:type="dxa"/>
          <w:trHeight w:val="228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1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Доля потребления муниципальными учреждениями тепловой энергии приобретаемой по приборам учета, в общем объеме потребления тепловой энергии муниципальными учреждениями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79,7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2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Доля потребления муниципальными учреждениями электрической энергии приобретаемой по приборам учета, в общем объеме потребления электрической энергии муниципальными учреждениями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3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Доля потребления муниципальными учреждениями холодной воды приобретаемой по приборам учета, в общем объеме потребления холодной воды муниципальными учреждениями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92,7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4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Доля потребления муниципальными учреждениями природного газа приобретаемого по приборам учета, в общем объеме потребления природного газа муниципальными учреждениями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5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Удельный расход тепловой энергии зданиями и помещениями учебно-воспитательного назначения муниципальных организаций, находящихся в ведении органов местного самоуправления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Гкал/м</w:t>
            </w:r>
            <w:proofErr w:type="gramStart"/>
            <w:r w:rsidRPr="002C5B94">
              <w:rPr>
                <w:color w:val="000000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0,159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0,158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0,156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0,155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0,155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0,154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0,145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6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Удельный расход электрической энергии зданиями и помещениями учебно-воспитательного назначения муниципальных организаций, находящихся в ведении органов местного самоуправления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proofErr w:type="spellStart"/>
            <w:r w:rsidRPr="002C5B94">
              <w:rPr>
                <w:color w:val="000000"/>
                <w:lang w:eastAsia="ru-RU"/>
              </w:rPr>
              <w:t>кВтч</w:t>
            </w:r>
            <w:proofErr w:type="spellEnd"/>
            <w:r w:rsidRPr="002C5B94">
              <w:rPr>
                <w:color w:val="000000"/>
                <w:lang w:eastAsia="ru-RU"/>
              </w:rPr>
              <w:t>/м</w:t>
            </w:r>
            <w:proofErr w:type="gramStart"/>
            <w:r w:rsidRPr="002C5B94">
              <w:rPr>
                <w:color w:val="000000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28,285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28,135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27,837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27,324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26,967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26,659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26,394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23,507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7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Удельный расход холодной воды зданиями и помещениями учебно-воспитательного назначения муниципальных организаций, находящихся в ведении органов местного самоуправления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м3/чел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5,102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5,076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5,022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5,000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4,953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4,841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4,764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4,249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8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Удельный расход природного газа зданиями и помещениями учебно-воспитательного назначения муниципальных организаций, находящихся в ведении органов местного самоуправления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м3/чел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290,24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289,49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287,99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287,00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286,47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282,99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280,74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266,267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9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Удельный расход электрической энергии зданиями и помещениями </w:t>
            </w:r>
            <w:r w:rsidRPr="00A67EF2">
              <w:rPr>
                <w:color w:val="000000"/>
                <w:lang w:eastAsia="ru-RU"/>
              </w:rPr>
              <w:lastRenderedPageBreak/>
              <w:t xml:space="preserve">культурно-просветительного, развлекательного назначения муниципальных организаций, находящихся в ведении органов местного самоуправления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proofErr w:type="spellStart"/>
            <w:r w:rsidRPr="002C5B94">
              <w:rPr>
                <w:color w:val="000000"/>
                <w:lang w:eastAsia="ru-RU"/>
              </w:rPr>
              <w:lastRenderedPageBreak/>
              <w:t>кВтч</w:t>
            </w:r>
            <w:proofErr w:type="spellEnd"/>
            <w:r w:rsidRPr="002C5B94">
              <w:rPr>
                <w:color w:val="000000"/>
                <w:lang w:eastAsia="ru-RU"/>
              </w:rPr>
              <w:t>/</w:t>
            </w:r>
            <w:r w:rsidRPr="002C5B94">
              <w:rPr>
                <w:color w:val="000000"/>
                <w:lang w:eastAsia="ru-RU"/>
              </w:rPr>
              <w:lastRenderedPageBreak/>
              <w:t>м</w:t>
            </w:r>
            <w:proofErr w:type="gramStart"/>
            <w:r w:rsidRPr="002C5B94">
              <w:rPr>
                <w:color w:val="000000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lastRenderedPageBreak/>
              <w:t>27,19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27,07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26,82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26,47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26,12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25,81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25,62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23,23</w:t>
            </w:r>
          </w:p>
        </w:tc>
      </w:tr>
      <w:tr w:rsidR="00A67EF2" w:rsidRPr="00A67EF2" w:rsidTr="002C5B94">
        <w:trPr>
          <w:gridAfter w:val="1"/>
          <w:wAfter w:w="7" w:type="dxa"/>
          <w:trHeight w:val="157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Удельный расход холодной воды зданиями и помещениями культурно-просветительного, развлекательного назначения муниципальных организаций, находящихся в ведении органов местного самоуправления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м3/чел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1,618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1,606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1,584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1,563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1,517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1,496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1,474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1,253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11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Удельный расход природного газа зданиями и помещениями культурно-просветительного, развлекательного назначения муниципальных организаций, находящихся в ведении органов местного самоуправления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м3/чел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189,09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188,38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186,96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185,12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183,67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181,79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180,28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167,16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12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Удельный расход электрической энергии зданиями и помещениями физкультурного, спортивного и физкультурно-досугового назначения муниципальных организаций, находящихся в ведении органов местного самоуправления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proofErr w:type="spellStart"/>
            <w:r w:rsidRPr="002C5B94">
              <w:rPr>
                <w:color w:val="000000"/>
                <w:lang w:eastAsia="ru-RU"/>
              </w:rPr>
              <w:t>кВтч</w:t>
            </w:r>
            <w:proofErr w:type="spellEnd"/>
            <w:r w:rsidRPr="002C5B94">
              <w:rPr>
                <w:color w:val="000000"/>
                <w:lang w:eastAsia="ru-RU"/>
              </w:rPr>
              <w:t>/м</w:t>
            </w:r>
            <w:proofErr w:type="gramStart"/>
            <w:r w:rsidRPr="002C5B94">
              <w:rPr>
                <w:color w:val="000000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46,069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45,683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44,884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44,631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43,438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42,194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41,08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33,477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13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Удельный расход природного газа зданиями и помещениями физкультурного, спортивного и физкультурно-досугового назначения муниципальных организаций, находящихся в ведении органов местного самоуправления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м3/чел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466,58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466,58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466,58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466,58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466,58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466,58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466,58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466,58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14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Удельный расход тепловой энергии на снабжение органов местного самоуправления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Гкал/м</w:t>
            </w:r>
            <w:proofErr w:type="gramStart"/>
            <w:r w:rsidRPr="002C5B94">
              <w:rPr>
                <w:color w:val="000000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0,322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0,322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0,321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0,321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0,319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0,318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0,311</w:t>
            </w:r>
          </w:p>
        </w:tc>
      </w:tr>
      <w:tr w:rsidR="00A67EF2" w:rsidRPr="00A67EF2" w:rsidTr="002C5B94">
        <w:trPr>
          <w:gridAfter w:val="1"/>
          <w:wAfter w:w="7" w:type="dxa"/>
          <w:trHeight w:val="129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15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Удельный расход электрической энергии на снабжение органов местного самоуправления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proofErr w:type="spellStart"/>
            <w:r w:rsidRPr="002C5B94">
              <w:rPr>
                <w:color w:val="000000"/>
                <w:lang w:eastAsia="ru-RU"/>
              </w:rPr>
              <w:t>кВтч</w:t>
            </w:r>
            <w:proofErr w:type="spellEnd"/>
            <w:r w:rsidRPr="002C5B94">
              <w:rPr>
                <w:color w:val="000000"/>
                <w:lang w:eastAsia="ru-RU"/>
              </w:rPr>
              <w:t>/м</w:t>
            </w:r>
            <w:proofErr w:type="gramStart"/>
            <w:r w:rsidRPr="002C5B94">
              <w:rPr>
                <w:color w:val="000000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30,692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30,654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30,572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30,443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30,378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30,261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30,185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29,415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16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Удельный расход холодной воды на снабжение органов местного самоуправления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м3/чел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3,907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3,905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3,899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3,897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3,883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3,872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3,871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3,815</w:t>
            </w:r>
          </w:p>
        </w:tc>
      </w:tr>
      <w:tr w:rsidR="00A67EF2" w:rsidRPr="00A67EF2" w:rsidTr="002C5B94">
        <w:trPr>
          <w:gridAfter w:val="1"/>
          <w:wAfter w:w="7" w:type="dxa"/>
          <w:trHeight w:val="114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17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Удельный расход природного газа на снабжение органов местного самоуправления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м3/чел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301,54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300,96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299,71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297,93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295,21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294,11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293,76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281,99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18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Удельный расход тепловой энергии на снабжение органов местного самоуправления и муниципальных учреждений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Гкал/м</w:t>
            </w:r>
            <w:proofErr w:type="gramStart"/>
            <w:r w:rsidRPr="002C5B94">
              <w:rPr>
                <w:color w:val="000000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0,193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0,192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0,192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1,189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0,188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0,18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19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Удельный расход электрической энергии на снабжение органов местного самоуправления и муниципальных учреждений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proofErr w:type="spellStart"/>
            <w:r w:rsidRPr="002C5B94">
              <w:rPr>
                <w:color w:val="000000"/>
                <w:lang w:eastAsia="ru-RU"/>
              </w:rPr>
              <w:t>кВтч</w:t>
            </w:r>
            <w:proofErr w:type="spellEnd"/>
            <w:r w:rsidRPr="002C5B94">
              <w:rPr>
                <w:color w:val="000000"/>
                <w:lang w:eastAsia="ru-RU"/>
              </w:rPr>
              <w:t>/м</w:t>
            </w:r>
            <w:proofErr w:type="gramStart"/>
            <w:r w:rsidRPr="002C5B94">
              <w:rPr>
                <w:color w:val="000000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29,419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29,282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29,007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28,721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28,536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28,131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27,675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25,011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20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Удельный расход холодной воды на снабжение органов местного самоуправления и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м3/чел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4,852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4,829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4,782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4,683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4,612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4,594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4,554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4,100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lastRenderedPageBreak/>
              <w:t>21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Удельный расход природного газа на снабжение органов местного самоуправления и муниципальных учреждений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м3/чел.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288,97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288,28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286,90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284,30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283,17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281,64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280,23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266,87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22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Доля многоквартирных домов, оснащенных коллективными (общедомовыми) приборами учета тепловой энергии в общем числе многоквартирных домов, расположенных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23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Доля многоквартирных домов, оснащенных коллективными (общедомовыми) приборами учета электрической энергии в общем числе многоквартирных домов, расположенных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24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Доля многоквартирных домов, оснащенных коллективными (общедомовыми) приборами учета холодной воды в общем числе многоквартирных домов, расположенных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95,6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99,6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25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Доля многоквартирных домов, оснащенных коллективными (общедомовыми) приборами учета горячей воды в общем числе многоквартирных домов, расположенных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</w:tr>
      <w:tr w:rsidR="00A67EF2" w:rsidRPr="00A67EF2" w:rsidTr="002C5B94">
        <w:trPr>
          <w:gridAfter w:val="1"/>
          <w:wAfter w:w="7" w:type="dxa"/>
          <w:trHeight w:val="114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26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Доля жилых, нежилых помещений в многоквартирных домах, жилых домах (домовладениях), оснащенных индивидуальными приборами учета тепловой энергии в общем числе жилых, нежилых помещений в многоквартирных домах, жилых домах (домовладениях), расположенных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27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Доля жилых, нежилых помещений в многоквартирных домах, жилых домах (домовладениях), оснащенных индивидуальными приборами учета электрической энергии в общем числе жилых, нежилых помещений в многоквартирных домах, жилых домах (домовладениях), расположенных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28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Доля жилых, нежилых помещений в многоквартирных домах, жилых домах (домовладениях), оснащенных индивидуальными приборами учета холодной воды в общем числе жилых, нежилых помещений в многоквартирных домах, жилых домах (домовладениях), расположенных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81,5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82,1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82,7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82,9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83,3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83,7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84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85,3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29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Доля жилых, нежилых помещений в многоквартирных домах, жилых домах </w:t>
            </w:r>
            <w:r w:rsidRPr="00A67EF2">
              <w:rPr>
                <w:color w:val="000000"/>
                <w:lang w:eastAsia="ru-RU"/>
              </w:rPr>
              <w:lastRenderedPageBreak/>
              <w:t xml:space="preserve">(домовладениях), оснащенных индивидуальными приборами учета горячей воды в общем числе жилых, нежилых помещений в многоквартирных домах, жилых домах (домовладениях), расположенных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lastRenderedPageBreak/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lastRenderedPageBreak/>
              <w:t>30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Доля жилых, нежилых помещений в многоквартирных домах, жилых домах (домовладениях), оснащенных индивидуальными приборами учета природного газа используемого на цели отопления в общем числе жилых, нежилых помещений в многоквартирных домах, жилых домах (домовладениях), расположенных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95,2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95,4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95,5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95,6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95,6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95,7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96,1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31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Доля многоквартирных домов, расположенных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Республики, имеющих класс энергетической эффективности "В" и выше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5,2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7,2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20,1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32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Доля </w:t>
            </w:r>
            <w:proofErr w:type="spellStart"/>
            <w:r w:rsidRPr="00A67EF2">
              <w:rPr>
                <w:color w:val="000000"/>
                <w:lang w:eastAsia="ru-RU"/>
              </w:rPr>
              <w:t>энергоэффективных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капитальных ремонтов многоквартирных домов в общем объеме проведенных капитальных ремонтов многоквартирных домов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32,2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33,3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50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33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Удельный расход тепловой энергии в многоквартирных домах, расположенных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Гкал/м</w:t>
            </w:r>
            <w:proofErr w:type="gramStart"/>
            <w:r w:rsidRPr="002C5B94">
              <w:rPr>
                <w:color w:val="000000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0,349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0,348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0,346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0,345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0,343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0,341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0,325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34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Удельный расход электрической энергии в многоквартирных домах, расположенных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proofErr w:type="spellStart"/>
            <w:r w:rsidRPr="002C5B94">
              <w:rPr>
                <w:color w:val="000000"/>
                <w:lang w:eastAsia="ru-RU"/>
              </w:rPr>
              <w:t>кВтч</w:t>
            </w:r>
            <w:proofErr w:type="spellEnd"/>
            <w:r w:rsidRPr="002C5B94">
              <w:rPr>
                <w:color w:val="000000"/>
                <w:lang w:eastAsia="ru-RU"/>
              </w:rPr>
              <w:t>/м</w:t>
            </w:r>
            <w:proofErr w:type="gramStart"/>
            <w:r w:rsidRPr="002C5B94">
              <w:rPr>
                <w:color w:val="000000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19,94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19,918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19,867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19,752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19,614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19,597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19,569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18,898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35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Удельный расход холодной воды в многоквартирных домах, расположенных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01EB9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м3/чел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57,452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57,452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57,452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57,452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57,452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57,452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57,452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57,452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36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Удельный расход горячей воды в многоквартирных домах, расположенных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01EB9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м3/чел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15,569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15,552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15,512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15,489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15,391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15,322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15,279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14,755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37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Доля тепловой энергии, отпущенной в тепловые сети от источников тепловой энергии, функционирующих </w:t>
            </w:r>
            <w:proofErr w:type="spellStart"/>
            <w:r w:rsidRPr="00A67EF2">
              <w:rPr>
                <w:color w:val="000000"/>
                <w:lang w:eastAsia="ru-RU"/>
              </w:rPr>
              <w:t>врежиме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комбинированной выработки тепловой и электрической энергии, в общем объеме производства тепловой энергии в системах централизованного теплоснабжения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1,09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38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Удельный расход топлива на отпуск электрической энергии тепловыми электростанциями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 xml:space="preserve">т </w:t>
            </w:r>
            <w:proofErr w:type="spellStart"/>
            <w:r w:rsidRPr="002C5B94">
              <w:rPr>
                <w:color w:val="000000"/>
                <w:lang w:eastAsia="ru-RU"/>
              </w:rPr>
              <w:t>у.т</w:t>
            </w:r>
            <w:proofErr w:type="spellEnd"/>
            <w:r w:rsidRPr="002C5B94">
              <w:rPr>
                <w:color w:val="000000"/>
                <w:lang w:eastAsia="ru-RU"/>
              </w:rPr>
              <w:t xml:space="preserve">./млн. </w:t>
            </w:r>
            <w:proofErr w:type="spellStart"/>
            <w:r w:rsidRPr="002C5B94">
              <w:rPr>
                <w:color w:val="000000"/>
                <w:lang w:eastAsia="ru-RU"/>
              </w:rPr>
              <w:t>кВтч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320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lastRenderedPageBreak/>
              <w:t>39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Удельный расход топлива на отпущенную тепловую энергию с коллекторов тепловых электростанций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 xml:space="preserve">т </w:t>
            </w:r>
            <w:proofErr w:type="spellStart"/>
            <w:r w:rsidRPr="002C5B94">
              <w:rPr>
                <w:color w:val="000000"/>
                <w:lang w:eastAsia="ru-RU"/>
              </w:rPr>
              <w:t>у.т</w:t>
            </w:r>
            <w:proofErr w:type="spellEnd"/>
            <w:r w:rsidRPr="002C5B94">
              <w:rPr>
                <w:color w:val="000000"/>
                <w:lang w:eastAsia="ru-RU"/>
              </w:rPr>
              <w:t>./тыс. Гкал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120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40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Удельный расход топлива на отпущенную с коллекторов котельных в тепловую сеть тепловую энергию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 xml:space="preserve">т </w:t>
            </w:r>
            <w:proofErr w:type="spellStart"/>
            <w:r w:rsidRPr="002C5B94">
              <w:rPr>
                <w:color w:val="000000"/>
                <w:lang w:eastAsia="ru-RU"/>
              </w:rPr>
              <w:t>у.т</w:t>
            </w:r>
            <w:proofErr w:type="spellEnd"/>
            <w:r w:rsidRPr="002C5B94">
              <w:rPr>
                <w:color w:val="000000"/>
                <w:lang w:eastAsia="ru-RU"/>
              </w:rPr>
              <w:t>./тыс. Гкал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157,37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157,35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157,08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156,74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156,22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155,98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155,65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154,24</w:t>
            </w:r>
          </w:p>
        </w:tc>
      </w:tr>
      <w:tr w:rsidR="00A67EF2" w:rsidRPr="00A67EF2" w:rsidTr="002C5B94">
        <w:trPr>
          <w:gridAfter w:val="1"/>
          <w:wAfter w:w="7" w:type="dxa"/>
          <w:trHeight w:val="21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41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Доля потерь электрической энергии при ее передаче по распределительным сетям в общем объеме переданной электрической энергии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5,02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5,02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5,01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5,01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4,99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4,97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4,92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42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Доля потерь тепловой энергии при ее передаче в общем объеме переданной тепловой энергии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4,6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43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Доля потерь воды в централизованных системах водоснабжения при транспортировке в общем объеме воды, поданной в водопроводную сеть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1,4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44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Удельное количество тепловой энергии, расходуемое на подогрев горячей воды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Гкал/м3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0,062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0,062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0,062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0,062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0,062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0,062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0,062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0,062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45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proofErr w:type="spellStart"/>
            <w:r w:rsidRPr="002C5B94">
              <w:rPr>
                <w:color w:val="000000"/>
                <w:lang w:eastAsia="ru-RU"/>
              </w:rPr>
              <w:t>кВтч</w:t>
            </w:r>
            <w:proofErr w:type="spellEnd"/>
            <w:r w:rsidRPr="002C5B94">
              <w:rPr>
                <w:color w:val="000000"/>
                <w:lang w:eastAsia="ru-RU"/>
              </w:rPr>
              <w:t>/м3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0,61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0,6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46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Удельный расход электрической энергии, потребляемой в технологическом процессе очистки сточных вод, на единицу объема очищаемых сточных вод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proofErr w:type="spellStart"/>
            <w:r w:rsidRPr="002C5B94">
              <w:rPr>
                <w:color w:val="000000"/>
                <w:lang w:eastAsia="ru-RU"/>
              </w:rPr>
              <w:t>кВтч</w:t>
            </w:r>
            <w:proofErr w:type="spellEnd"/>
            <w:r w:rsidRPr="002C5B94">
              <w:rPr>
                <w:color w:val="000000"/>
                <w:lang w:eastAsia="ru-RU"/>
              </w:rPr>
              <w:t>/м3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0,11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0,11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47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95,6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48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63,6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67,2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71,2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75,9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79,4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81,6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lastRenderedPageBreak/>
              <w:t>49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Доля объема холодной воды, расчеты за которую осуществляются с использованием приборов учета, в общем объеме холодной воды, потребляемой (используемой)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98,3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98,7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99,4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99,5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50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Доля объема горячей воды, расчеты за которую осуществляются с использованием приборов учета, в общем объеме горячей воды, потребляемой (используемой)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33,9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50,1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58,6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63,5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</w:tr>
      <w:tr w:rsidR="00A67EF2" w:rsidRPr="00A67EF2" w:rsidTr="002C5B94">
        <w:trPr>
          <w:gridAfter w:val="1"/>
          <w:wAfter w:w="7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51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99,3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99,4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99,6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99,8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99,9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</w:tr>
      <w:tr w:rsidR="00A67EF2" w:rsidRPr="00A67EF2" w:rsidTr="002C5B94">
        <w:trPr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52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Количество </w:t>
            </w:r>
            <w:proofErr w:type="spellStart"/>
            <w:r w:rsidRPr="00A67EF2">
              <w:rPr>
                <w:color w:val="000000"/>
                <w:lang w:eastAsia="ru-RU"/>
              </w:rPr>
              <w:t>энергосервисных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договоров (контрактов), заключенных муниципальными образованиями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9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11</w:t>
            </w:r>
          </w:p>
        </w:tc>
      </w:tr>
      <w:tr w:rsidR="00A67EF2" w:rsidRPr="00A67EF2" w:rsidTr="002C5B94">
        <w:trPr>
          <w:gridAfter w:val="2"/>
          <w:wAfter w:w="20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53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Доля муниципальных заказчиков в общем объеме муниципальных заказчиков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</w:t>
            </w:r>
            <w:proofErr w:type="gramStart"/>
            <w:r w:rsidRPr="00A67EF2">
              <w:rPr>
                <w:color w:val="000000"/>
                <w:lang w:eastAsia="ru-RU"/>
              </w:rPr>
              <w:t>Республики</w:t>
            </w:r>
            <w:proofErr w:type="gramEnd"/>
            <w:r w:rsidRPr="00A67EF2">
              <w:rPr>
                <w:color w:val="000000"/>
                <w:lang w:eastAsia="ru-RU"/>
              </w:rPr>
              <w:t xml:space="preserve"> с которыми заключены </w:t>
            </w:r>
            <w:proofErr w:type="spellStart"/>
            <w:r w:rsidRPr="00A67EF2">
              <w:rPr>
                <w:color w:val="000000"/>
                <w:lang w:eastAsia="ru-RU"/>
              </w:rPr>
              <w:t>энергосервисные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договора (контракты)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5,5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7,3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8,6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16,4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20</w:t>
            </w:r>
          </w:p>
        </w:tc>
      </w:tr>
      <w:tr w:rsidR="00A67EF2" w:rsidRPr="00A67EF2" w:rsidTr="002C5B94">
        <w:trPr>
          <w:gridAfter w:val="2"/>
          <w:wAfter w:w="20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54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 в сфере промышленного производства (электротехническая продукция)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proofErr w:type="gramStart"/>
            <w:r w:rsidRPr="002C5B94">
              <w:rPr>
                <w:color w:val="000000"/>
                <w:lang w:eastAsia="ru-RU"/>
              </w:rPr>
              <w:t>кг</w:t>
            </w:r>
            <w:proofErr w:type="gramEnd"/>
            <w:r w:rsidRPr="002C5B94">
              <w:rPr>
                <w:color w:val="000000"/>
                <w:lang w:eastAsia="ru-RU"/>
              </w:rPr>
              <w:t xml:space="preserve"> </w:t>
            </w:r>
            <w:proofErr w:type="spellStart"/>
            <w:r w:rsidRPr="002C5B94">
              <w:rPr>
                <w:color w:val="000000"/>
                <w:lang w:eastAsia="ru-RU"/>
              </w:rPr>
              <w:t>у.т</w:t>
            </w:r>
            <w:proofErr w:type="spellEnd"/>
            <w:r w:rsidRPr="002C5B94">
              <w:rPr>
                <w:color w:val="000000"/>
                <w:lang w:eastAsia="ru-RU"/>
              </w:rPr>
              <w:t>./ед. продукции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22,7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22,019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22,019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22,019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22,019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22,019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22,019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22,019</w:t>
            </w:r>
          </w:p>
        </w:tc>
      </w:tr>
      <w:tr w:rsidR="00A67EF2" w:rsidRPr="00A67EF2" w:rsidTr="002C5B94">
        <w:trPr>
          <w:gridAfter w:val="2"/>
          <w:wAfter w:w="20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55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 в сфере промышленного производства (металлоизделия для инженерных сетей)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proofErr w:type="gramStart"/>
            <w:r w:rsidRPr="002C5B94">
              <w:rPr>
                <w:color w:val="000000"/>
                <w:lang w:eastAsia="ru-RU"/>
              </w:rPr>
              <w:t>кг</w:t>
            </w:r>
            <w:proofErr w:type="gramEnd"/>
            <w:r w:rsidRPr="002C5B94">
              <w:rPr>
                <w:color w:val="000000"/>
                <w:lang w:eastAsia="ru-RU"/>
              </w:rPr>
              <w:t xml:space="preserve"> </w:t>
            </w:r>
            <w:proofErr w:type="spellStart"/>
            <w:r w:rsidRPr="002C5B94">
              <w:rPr>
                <w:color w:val="000000"/>
                <w:lang w:eastAsia="ru-RU"/>
              </w:rPr>
              <w:t>у.т</w:t>
            </w:r>
            <w:proofErr w:type="spellEnd"/>
            <w:r w:rsidRPr="002C5B94">
              <w:rPr>
                <w:color w:val="000000"/>
                <w:lang w:eastAsia="ru-RU"/>
              </w:rPr>
              <w:t>./</w:t>
            </w:r>
            <w:proofErr w:type="spellStart"/>
            <w:r w:rsidRPr="002C5B94">
              <w:rPr>
                <w:color w:val="000000"/>
                <w:lang w:eastAsia="ru-RU"/>
              </w:rPr>
              <w:t>едпродукции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0,632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0,632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0,594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0,594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0,594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0,594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0,594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0,594</w:t>
            </w:r>
          </w:p>
        </w:tc>
      </w:tr>
      <w:tr w:rsidR="00A67EF2" w:rsidRPr="00A67EF2" w:rsidTr="002C5B94">
        <w:trPr>
          <w:gridAfter w:val="2"/>
          <w:wAfter w:w="20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56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Энергоемкость промышленного производства для производства 3 видов продукции, работ (услуг), составляющих основную долю потребления энергетических ресурсов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 в сфере промышленного производства (металлоконструкции)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2C5B94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 xml:space="preserve">кг </w:t>
            </w:r>
            <w:proofErr w:type="spellStart"/>
            <w:r w:rsidRPr="002C5B94">
              <w:rPr>
                <w:color w:val="000000"/>
                <w:lang w:eastAsia="ru-RU"/>
              </w:rPr>
              <w:t>у.т</w:t>
            </w:r>
            <w:proofErr w:type="spellEnd"/>
            <w:r w:rsidRPr="002C5B94">
              <w:rPr>
                <w:color w:val="000000"/>
                <w:lang w:eastAsia="ru-RU"/>
              </w:rPr>
              <w:t>./</w:t>
            </w:r>
            <w:proofErr w:type="spellStart"/>
            <w:r w:rsidRPr="002C5B94">
              <w:rPr>
                <w:color w:val="000000"/>
                <w:lang w:eastAsia="ru-RU"/>
              </w:rPr>
              <w:t>ед</w:t>
            </w:r>
            <w:proofErr w:type="gramStart"/>
            <w:r w:rsidRPr="002C5B94">
              <w:rPr>
                <w:color w:val="000000"/>
                <w:lang w:eastAsia="ru-RU"/>
              </w:rPr>
              <w:t>.</w:t>
            </w:r>
            <w:r w:rsidR="00A67EF2" w:rsidRPr="002C5B94">
              <w:rPr>
                <w:color w:val="000000"/>
                <w:lang w:eastAsia="ru-RU"/>
              </w:rPr>
              <w:t>п</w:t>
            </w:r>
            <w:proofErr w:type="gramEnd"/>
            <w:r w:rsidR="00A67EF2" w:rsidRPr="002C5B94">
              <w:rPr>
                <w:color w:val="000000"/>
                <w:lang w:eastAsia="ru-RU"/>
              </w:rPr>
              <w:t>родукции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0,886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0,886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0,886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0,874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0,862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0,855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0,851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0,851</w:t>
            </w:r>
          </w:p>
        </w:tc>
      </w:tr>
      <w:tr w:rsidR="00A67EF2" w:rsidRPr="00A67EF2" w:rsidTr="002C5B94">
        <w:trPr>
          <w:gridAfter w:val="2"/>
          <w:wAfter w:w="20" w:type="dxa"/>
          <w:trHeight w:val="114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57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Доля объема энергетических ресурсов (электрической энергии), производимых с использованием возобновляемых источников энергии и (или) </w:t>
            </w:r>
            <w:r w:rsidRPr="00A67EF2">
              <w:rPr>
                <w:color w:val="000000"/>
                <w:lang w:eastAsia="ru-RU"/>
              </w:rPr>
              <w:lastRenderedPageBreak/>
              <w:t xml:space="preserve">вторичных энергетических ресурсов, в общем объеме энергетических ресурсов, производимых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lastRenderedPageBreak/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</w:t>
            </w:r>
          </w:p>
        </w:tc>
      </w:tr>
      <w:tr w:rsidR="00A67EF2" w:rsidRPr="00A67EF2" w:rsidTr="002C5B94">
        <w:trPr>
          <w:gridAfter w:val="2"/>
          <w:wAfter w:w="20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lastRenderedPageBreak/>
              <w:t>58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Ввод мощностей генерирующих объектов, функционирующих на основе использования возобновляемых источников энергии,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 (без учета гидроэлектростанций установленной мощностью свыше 25 МВт)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МВт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</w:t>
            </w:r>
          </w:p>
        </w:tc>
      </w:tr>
      <w:tr w:rsidR="00A67EF2" w:rsidRPr="00A67EF2" w:rsidTr="002C5B94">
        <w:trPr>
          <w:gridAfter w:val="2"/>
          <w:wAfter w:w="20" w:type="dxa"/>
          <w:trHeight w:val="157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59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Доля </w:t>
            </w:r>
            <w:proofErr w:type="spellStart"/>
            <w:r w:rsidRPr="00A67EF2">
              <w:rPr>
                <w:color w:val="000000"/>
                <w:lang w:eastAsia="ru-RU"/>
              </w:rPr>
              <w:t>энергоэффективных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источников света в системах уличного освещения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51,9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54,3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59,1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62,4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65,9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73,2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79,6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100</w:t>
            </w:r>
          </w:p>
        </w:tc>
      </w:tr>
      <w:tr w:rsidR="00A67EF2" w:rsidRPr="00A67EF2" w:rsidTr="002C5B94">
        <w:trPr>
          <w:gridAfter w:val="2"/>
          <w:wAfter w:w="20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60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D7683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proofErr w:type="gramStart"/>
            <w:r w:rsidRPr="00A67EF2">
              <w:rPr>
                <w:color w:val="000000"/>
                <w:lang w:eastAsia="ru-RU"/>
              </w:rPr>
              <w:t>Количество транспортных средств, относящихся к общественному транспорту, регулирование тарифов на услуги по перевозке в Цивильском муниципальном округе Чувашской Республики,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топлива, и электрической</w:t>
            </w:r>
            <w:proofErr w:type="gramEnd"/>
            <w:r w:rsidRPr="00A67EF2">
              <w:rPr>
                <w:color w:val="000000"/>
                <w:lang w:eastAsia="ru-RU"/>
              </w:rPr>
              <w:t xml:space="preserve"> энергией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</w:tr>
      <w:tr w:rsidR="00A67EF2" w:rsidRPr="00A67EF2" w:rsidTr="002C5B94">
        <w:trPr>
          <w:gridAfter w:val="2"/>
          <w:wAfter w:w="20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61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Количество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на котором осуществляется </w:t>
            </w:r>
            <w:proofErr w:type="gramStart"/>
            <w:r w:rsidRPr="00A67EF2">
              <w:rPr>
                <w:color w:val="000000"/>
                <w:lang w:eastAsia="ru-RU"/>
              </w:rPr>
              <w:t>в</w:t>
            </w:r>
            <w:proofErr w:type="gramEnd"/>
            <w:r w:rsidRPr="00A67EF2">
              <w:rPr>
                <w:color w:val="000000"/>
                <w:lang w:eastAsia="ru-RU"/>
              </w:rPr>
              <w:t xml:space="preserve"> </w:t>
            </w:r>
            <w:proofErr w:type="gramStart"/>
            <w:r w:rsidRPr="00A67EF2">
              <w:rPr>
                <w:color w:val="000000"/>
                <w:lang w:eastAsia="ru-RU"/>
              </w:rPr>
              <w:t>Цивильском</w:t>
            </w:r>
            <w:proofErr w:type="gramEnd"/>
            <w:r w:rsidRPr="00A67EF2">
              <w:rPr>
                <w:color w:val="000000"/>
                <w:lang w:eastAsia="ru-RU"/>
              </w:rPr>
              <w:t xml:space="preserve"> муниципальном округе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</w:t>
            </w:r>
          </w:p>
        </w:tc>
      </w:tr>
      <w:tr w:rsidR="00A67EF2" w:rsidRPr="00A67EF2" w:rsidTr="002C5B94">
        <w:trPr>
          <w:gridAfter w:val="2"/>
          <w:wAfter w:w="20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62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D7683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Количество транспортных средств, используемых органами муниципальной власти, государственными учреждениями и государственными унитарными предприятиями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Республики, в отношении которых проведены мероприятия по энергосбережению и повышению энергетической эффективности, в том числе по замещени</w:t>
            </w:r>
            <w:r w:rsidR="00AD7683">
              <w:rPr>
                <w:color w:val="000000"/>
                <w:lang w:eastAsia="ru-RU"/>
              </w:rPr>
              <w:t>ю бензина и дизельного топлива.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36</w:t>
            </w:r>
          </w:p>
        </w:tc>
      </w:tr>
      <w:tr w:rsidR="00A67EF2" w:rsidRPr="00A67EF2" w:rsidTr="002C5B94">
        <w:trPr>
          <w:gridAfter w:val="2"/>
          <w:wAfter w:w="20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63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Количество транспортных средств с автономным источником электрического питания, используемых органами муниципальной власти, государственными учреждениями и государственными унитарными предприятиями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</w:t>
            </w:r>
          </w:p>
        </w:tc>
      </w:tr>
      <w:tr w:rsidR="00A67EF2" w:rsidRPr="00A67EF2" w:rsidTr="002C5B94">
        <w:trPr>
          <w:gridAfter w:val="2"/>
          <w:wAfter w:w="20" w:type="dxa"/>
          <w:trHeight w:val="14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>64</w:t>
            </w:r>
          </w:p>
        </w:tc>
        <w:tc>
          <w:tcPr>
            <w:tcW w:w="7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A67EF2" w:rsidRDefault="00A67EF2" w:rsidP="00A67EF2">
            <w:pPr>
              <w:widowControl/>
              <w:autoSpaceDE/>
              <w:autoSpaceDN/>
              <w:jc w:val="both"/>
              <w:rPr>
                <w:color w:val="000000"/>
                <w:lang w:eastAsia="ru-RU"/>
              </w:rPr>
            </w:pPr>
            <w:r w:rsidRPr="00A67EF2">
              <w:rPr>
                <w:color w:val="000000"/>
                <w:lang w:eastAsia="ru-RU"/>
              </w:rPr>
              <w:t xml:space="preserve">Количество электромобилей легковых с автономным источником электрического питания, зарегистрированных на территории </w:t>
            </w:r>
            <w:proofErr w:type="spellStart"/>
            <w:r w:rsidRPr="00A67EF2">
              <w:rPr>
                <w:color w:val="000000"/>
                <w:lang w:eastAsia="ru-RU"/>
              </w:rPr>
              <w:t>Цивильского</w:t>
            </w:r>
            <w:proofErr w:type="spellEnd"/>
            <w:r w:rsidRPr="00A67EF2">
              <w:rPr>
                <w:color w:val="00000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7EF2" w:rsidRPr="002C5B94" w:rsidRDefault="00A67EF2" w:rsidP="002C5B94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2C5B94">
              <w:rPr>
                <w:color w:val="000000"/>
                <w:lang w:eastAsia="ru-RU"/>
              </w:rPr>
              <w:t>4</w:t>
            </w:r>
          </w:p>
        </w:tc>
      </w:tr>
    </w:tbl>
    <w:p w:rsidR="00CD24EA" w:rsidRDefault="00CD24EA" w:rsidP="00CD24EA">
      <w:pPr>
        <w:spacing w:before="1"/>
        <w:ind w:left="233"/>
        <w:rPr>
          <w:spacing w:val="-2"/>
        </w:rPr>
      </w:pPr>
    </w:p>
    <w:p w:rsidR="00CD24EA" w:rsidRDefault="00AD7683" w:rsidP="00AD7683">
      <w:pPr>
        <w:spacing w:before="1"/>
        <w:jc w:val="center"/>
        <w:rPr>
          <w:b/>
          <w:spacing w:val="-2"/>
          <w:sz w:val="24"/>
        </w:rPr>
      </w:pPr>
      <w:r w:rsidRPr="00AD7683">
        <w:rPr>
          <w:b/>
          <w:spacing w:val="-2"/>
          <w:sz w:val="24"/>
        </w:rPr>
        <w:lastRenderedPageBreak/>
        <w:t>3. Структура муниципальной программы</w:t>
      </w:r>
    </w:p>
    <w:p w:rsidR="00AD7683" w:rsidRPr="00AD7683" w:rsidRDefault="00AD7683" w:rsidP="00AD7683">
      <w:pPr>
        <w:spacing w:before="1"/>
        <w:jc w:val="center"/>
        <w:rPr>
          <w:b/>
          <w:spacing w:val="-2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6237"/>
        <w:gridCol w:w="5022"/>
      </w:tblGrid>
      <w:tr w:rsidR="00AD7683" w:rsidRPr="00AD7683" w:rsidTr="007B22AA">
        <w:trPr>
          <w:trHeight w:val="5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83" w:rsidRPr="00AD7683" w:rsidRDefault="00AD7683" w:rsidP="00AD7683">
            <w:pPr>
              <w:spacing w:before="1"/>
              <w:jc w:val="center"/>
              <w:rPr>
                <w:spacing w:val="-2"/>
              </w:rPr>
            </w:pPr>
            <w:r w:rsidRPr="00AD7683">
              <w:rPr>
                <w:spacing w:val="-2"/>
              </w:rPr>
              <w:t xml:space="preserve">N </w:t>
            </w:r>
            <w:proofErr w:type="gramStart"/>
            <w:r w:rsidRPr="00AD7683">
              <w:rPr>
                <w:spacing w:val="-2"/>
              </w:rPr>
              <w:t>п</w:t>
            </w:r>
            <w:proofErr w:type="gramEnd"/>
            <w:r>
              <w:rPr>
                <w:spacing w:val="-2"/>
              </w:rPr>
              <w:t>/</w:t>
            </w:r>
            <w:r w:rsidRPr="00AD7683">
              <w:rPr>
                <w:spacing w:val="-2"/>
              </w:rPr>
              <w:t>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83" w:rsidRPr="00AD7683" w:rsidRDefault="00AD7683" w:rsidP="00AD7683">
            <w:pPr>
              <w:spacing w:before="1"/>
              <w:rPr>
                <w:spacing w:val="-2"/>
              </w:rPr>
            </w:pPr>
            <w:r w:rsidRPr="00AD7683">
              <w:rPr>
                <w:spacing w:val="-2"/>
              </w:rPr>
              <w:t>Задачи структурного элемента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83" w:rsidRPr="00AD7683" w:rsidRDefault="00AD7683" w:rsidP="00AD7683">
            <w:pPr>
              <w:spacing w:before="1"/>
              <w:rPr>
                <w:spacing w:val="-2"/>
              </w:rPr>
            </w:pPr>
            <w:r w:rsidRPr="00AD7683">
              <w:rPr>
                <w:spacing w:val="-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83" w:rsidRPr="00AD7683" w:rsidRDefault="00AD7683" w:rsidP="00AD7683">
            <w:pPr>
              <w:spacing w:before="1"/>
              <w:rPr>
                <w:spacing w:val="-2"/>
              </w:rPr>
            </w:pPr>
            <w:r w:rsidRPr="00AD7683">
              <w:rPr>
                <w:spacing w:val="-2"/>
              </w:rPr>
              <w:t>Связь с показателями Муниципальной программы</w:t>
            </w:r>
          </w:p>
        </w:tc>
      </w:tr>
      <w:tr w:rsidR="00AD7683" w:rsidRPr="00AD7683" w:rsidTr="007B22AA">
        <w:trPr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83" w:rsidRPr="00AD7683" w:rsidRDefault="00AD7683" w:rsidP="00AD7683">
            <w:pPr>
              <w:spacing w:before="1"/>
              <w:jc w:val="center"/>
              <w:rPr>
                <w:spacing w:val="-2"/>
              </w:rPr>
            </w:pPr>
            <w:r w:rsidRPr="00AD7683">
              <w:rPr>
                <w:spacing w:val="-2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83" w:rsidRPr="00AD7683" w:rsidRDefault="00AD7683" w:rsidP="00AD7683">
            <w:pPr>
              <w:spacing w:before="1"/>
              <w:jc w:val="center"/>
              <w:rPr>
                <w:spacing w:val="-2"/>
              </w:rPr>
            </w:pPr>
            <w:r w:rsidRPr="00AD7683">
              <w:rPr>
                <w:spacing w:val="-2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83" w:rsidRPr="00AD7683" w:rsidRDefault="00AD7683" w:rsidP="00AD7683">
            <w:pPr>
              <w:spacing w:before="1"/>
              <w:jc w:val="center"/>
              <w:rPr>
                <w:spacing w:val="-2"/>
              </w:rPr>
            </w:pPr>
            <w:r w:rsidRPr="00AD7683">
              <w:rPr>
                <w:spacing w:val="-2"/>
              </w:rPr>
              <w:t>3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83" w:rsidRPr="00AD7683" w:rsidRDefault="00AD7683" w:rsidP="00AD7683">
            <w:pPr>
              <w:spacing w:before="1"/>
              <w:jc w:val="center"/>
              <w:rPr>
                <w:spacing w:val="-2"/>
              </w:rPr>
            </w:pPr>
            <w:r w:rsidRPr="00AD7683">
              <w:rPr>
                <w:spacing w:val="-2"/>
              </w:rPr>
              <w:t>4</w:t>
            </w:r>
          </w:p>
        </w:tc>
      </w:tr>
      <w:tr w:rsidR="00AD7683" w:rsidRPr="00AD7683" w:rsidTr="00AD7683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83" w:rsidRPr="0003379F" w:rsidRDefault="00AD7683" w:rsidP="00AD7683">
            <w:pPr>
              <w:spacing w:before="1"/>
              <w:jc w:val="center"/>
              <w:rPr>
                <w:b/>
                <w:spacing w:val="-2"/>
              </w:rPr>
            </w:pPr>
            <w:r w:rsidRPr="0003379F">
              <w:rPr>
                <w:b/>
                <w:spacing w:val="-2"/>
              </w:rPr>
              <w:t>1.</w:t>
            </w:r>
          </w:p>
        </w:tc>
        <w:tc>
          <w:tcPr>
            <w:tcW w:w="14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83" w:rsidRPr="00AD7683" w:rsidRDefault="006E6791" w:rsidP="00AD7683">
            <w:pPr>
              <w:spacing w:before="1"/>
              <w:rPr>
                <w:spacing w:val="-2"/>
              </w:rPr>
            </w:pPr>
            <w:r>
              <w:rPr>
                <w:b/>
                <w:bCs/>
                <w:spacing w:val="-2"/>
              </w:rPr>
              <w:t>Муниципальный проект «</w:t>
            </w:r>
            <w:r w:rsidR="00AD7683">
              <w:rPr>
                <w:b/>
                <w:bCs/>
                <w:spacing w:val="-2"/>
              </w:rPr>
              <w:t xml:space="preserve">Энергосбережение и повышение </w:t>
            </w:r>
            <w:proofErr w:type="spellStart"/>
            <w:r w:rsidR="00AD7683">
              <w:rPr>
                <w:b/>
                <w:bCs/>
                <w:spacing w:val="-2"/>
              </w:rPr>
              <w:t>энергоэффективности</w:t>
            </w:r>
            <w:proofErr w:type="spellEnd"/>
            <w:r w:rsidR="00AD7683">
              <w:rPr>
                <w:b/>
                <w:bCs/>
                <w:spacing w:val="-2"/>
              </w:rPr>
              <w:t xml:space="preserve"> бюджетных учреждений и жилищно-коммунальной сферы»</w:t>
            </w:r>
          </w:p>
        </w:tc>
      </w:tr>
      <w:tr w:rsidR="00AD7683" w:rsidRPr="00AD7683" w:rsidTr="007B22AA">
        <w:trPr>
          <w:trHeight w:val="5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683" w:rsidRPr="00AD7683" w:rsidRDefault="00AD7683" w:rsidP="00AD7683">
            <w:pPr>
              <w:spacing w:before="1"/>
              <w:jc w:val="center"/>
              <w:rPr>
                <w:spacing w:val="-2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83" w:rsidRPr="00AD7683" w:rsidRDefault="00AD7683" w:rsidP="00AD7683">
            <w:pPr>
              <w:spacing w:before="1"/>
              <w:rPr>
                <w:spacing w:val="-2"/>
              </w:rPr>
            </w:pPr>
            <w:proofErr w:type="gramStart"/>
            <w:r w:rsidRPr="00AD7683">
              <w:rPr>
                <w:spacing w:val="-2"/>
              </w:rPr>
              <w:t>Ответственный</w:t>
            </w:r>
            <w:proofErr w:type="gramEnd"/>
            <w:r w:rsidRPr="00AD7683">
              <w:rPr>
                <w:spacing w:val="-2"/>
              </w:rPr>
              <w:t xml:space="preserve"> за реализацию: Управление по благоустройству и развитию территорий администрации </w:t>
            </w:r>
            <w:proofErr w:type="spellStart"/>
            <w:r>
              <w:rPr>
                <w:spacing w:val="-2"/>
              </w:rPr>
              <w:t>Цивильского</w:t>
            </w:r>
            <w:proofErr w:type="spellEnd"/>
            <w:r w:rsidRPr="00AD7683">
              <w:rPr>
                <w:spacing w:val="-2"/>
              </w:rPr>
              <w:t xml:space="preserve"> муниципального округа Чувашской Республики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83" w:rsidRPr="00AD7683" w:rsidRDefault="00AD7683" w:rsidP="00AD7683">
            <w:pPr>
              <w:spacing w:before="1"/>
              <w:rPr>
                <w:spacing w:val="-2"/>
              </w:rPr>
            </w:pPr>
            <w:r w:rsidRPr="00AD7683">
              <w:rPr>
                <w:spacing w:val="-2"/>
              </w:rPr>
              <w:t>Срок реализации: 2023-2035</w:t>
            </w:r>
          </w:p>
        </w:tc>
      </w:tr>
      <w:tr w:rsidR="00AD7683" w:rsidRPr="00AD7683" w:rsidTr="007B22AA">
        <w:trPr>
          <w:trHeight w:val="8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83" w:rsidRPr="00AD7683" w:rsidRDefault="00AD7683" w:rsidP="00AD7683">
            <w:pPr>
              <w:spacing w:before="1"/>
              <w:jc w:val="center"/>
              <w:rPr>
                <w:spacing w:val="-2"/>
              </w:rPr>
            </w:pPr>
            <w:r w:rsidRPr="00AD7683">
              <w:rPr>
                <w:spacing w:val="-2"/>
              </w:rPr>
              <w:t>1.1.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83" w:rsidRPr="00AD7683" w:rsidRDefault="00AD7683" w:rsidP="00AD7683">
            <w:pPr>
              <w:spacing w:before="1"/>
              <w:rPr>
                <w:spacing w:val="-2"/>
              </w:rPr>
            </w:pPr>
            <w:r w:rsidRPr="00AD7683">
              <w:rPr>
                <w:bCs/>
                <w:spacing w:val="-2"/>
              </w:rPr>
              <w:t xml:space="preserve">Энергосбережение и повышение </w:t>
            </w:r>
            <w:proofErr w:type="spellStart"/>
            <w:r w:rsidRPr="00AD7683">
              <w:rPr>
                <w:bCs/>
                <w:spacing w:val="-2"/>
              </w:rPr>
              <w:t>энергоэффективности</w:t>
            </w:r>
            <w:proofErr w:type="spellEnd"/>
            <w:r w:rsidRPr="00AD7683">
              <w:rPr>
                <w:bCs/>
                <w:spacing w:val="-2"/>
              </w:rPr>
              <w:t xml:space="preserve"> </w:t>
            </w:r>
            <w:r>
              <w:rPr>
                <w:bCs/>
                <w:spacing w:val="-2"/>
              </w:rPr>
              <w:t xml:space="preserve">в </w:t>
            </w:r>
            <w:r w:rsidRPr="00AD7683">
              <w:rPr>
                <w:bCs/>
                <w:spacing w:val="-2"/>
              </w:rPr>
              <w:t xml:space="preserve">бюджетных </w:t>
            </w:r>
            <w:r>
              <w:rPr>
                <w:bCs/>
                <w:spacing w:val="-2"/>
              </w:rPr>
              <w:t>учреждениях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83" w:rsidRPr="00AD7683" w:rsidRDefault="00AD7683" w:rsidP="00AD7683">
            <w:pPr>
              <w:spacing w:before="1"/>
              <w:rPr>
                <w:spacing w:val="-2"/>
              </w:rPr>
            </w:pPr>
            <w:r>
              <w:rPr>
                <w:spacing w:val="-2"/>
              </w:rPr>
              <w:t>Полное оснащение потребляемых топливно-энергетических ресурсов и воды, расчеты за которые осуществляются из бюджета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83" w:rsidRPr="00AD7683" w:rsidRDefault="00AD7683" w:rsidP="00AD7683">
            <w:pPr>
              <w:spacing w:before="1"/>
              <w:rPr>
                <w:spacing w:val="-2"/>
              </w:rPr>
            </w:pPr>
            <w:r>
              <w:rPr>
                <w:spacing w:val="-2"/>
              </w:rPr>
              <w:t xml:space="preserve">Доля объема ТЭР, расчеты за которую осуществляются </w:t>
            </w:r>
            <w:r w:rsidR="001124BB">
              <w:rPr>
                <w:spacing w:val="-2"/>
              </w:rPr>
              <w:t>по приборам учета</w:t>
            </w:r>
          </w:p>
        </w:tc>
      </w:tr>
      <w:tr w:rsidR="001124BB" w:rsidRPr="00AD7683" w:rsidTr="007B22AA">
        <w:trPr>
          <w:trHeight w:val="9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4BB" w:rsidRPr="00AD7683" w:rsidRDefault="001124BB" w:rsidP="00AD7683">
            <w:pPr>
              <w:spacing w:before="1"/>
              <w:jc w:val="center"/>
              <w:rPr>
                <w:spacing w:val="-2"/>
              </w:rPr>
            </w:pPr>
            <w:r>
              <w:rPr>
                <w:spacing w:val="-2"/>
              </w:rPr>
              <w:t>1.2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4BB" w:rsidRPr="00AD7683" w:rsidRDefault="001124BB" w:rsidP="00AD7683">
            <w:pPr>
              <w:spacing w:before="1"/>
              <w:rPr>
                <w:bCs/>
                <w:spacing w:val="-2"/>
              </w:rPr>
            </w:pPr>
            <w:r w:rsidRPr="001124BB">
              <w:rPr>
                <w:bCs/>
                <w:spacing w:val="-2"/>
              </w:rPr>
              <w:t xml:space="preserve">Энергосбережение и повышение </w:t>
            </w:r>
            <w:proofErr w:type="spellStart"/>
            <w:r w:rsidRPr="001124BB">
              <w:rPr>
                <w:bCs/>
                <w:spacing w:val="-2"/>
              </w:rPr>
              <w:t>энергоэффективности</w:t>
            </w:r>
            <w:proofErr w:type="spellEnd"/>
            <w:r w:rsidRPr="001124BB">
              <w:rPr>
                <w:bCs/>
                <w:spacing w:val="-2"/>
              </w:rPr>
              <w:t xml:space="preserve"> в</w:t>
            </w:r>
            <w:r>
              <w:rPr>
                <w:bCs/>
                <w:spacing w:val="-2"/>
              </w:rPr>
              <w:t xml:space="preserve"> жилищном фонде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4BB" w:rsidRDefault="001124BB" w:rsidP="00AD7683">
            <w:pPr>
              <w:spacing w:before="1"/>
              <w:rPr>
                <w:spacing w:val="-2"/>
              </w:rPr>
            </w:pPr>
            <w:r>
              <w:rPr>
                <w:spacing w:val="-2"/>
              </w:rPr>
              <w:t xml:space="preserve">Снижение потребления топливно-энергетических ресурсов в жилищном фонде в сопоставимых условиях с увеличением оснащенности приборами учета </w:t>
            </w:r>
            <w:r w:rsidR="007B22AA">
              <w:rPr>
                <w:spacing w:val="-2"/>
              </w:rPr>
              <w:t xml:space="preserve">и увеличением доли </w:t>
            </w:r>
            <w:proofErr w:type="spellStart"/>
            <w:r w:rsidR="007B22AA">
              <w:rPr>
                <w:spacing w:val="-2"/>
              </w:rPr>
              <w:t>энергоэффективного</w:t>
            </w:r>
            <w:proofErr w:type="spellEnd"/>
            <w:r w:rsidR="007B22AA">
              <w:rPr>
                <w:spacing w:val="-2"/>
              </w:rPr>
              <w:t xml:space="preserve"> капитального ремонта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4BB" w:rsidRDefault="007B22AA" w:rsidP="00AD7683">
            <w:pPr>
              <w:spacing w:before="1"/>
              <w:rPr>
                <w:spacing w:val="-2"/>
              </w:rPr>
            </w:pPr>
            <w:r>
              <w:rPr>
                <w:spacing w:val="-2"/>
              </w:rPr>
              <w:t xml:space="preserve">Доля МКД, </w:t>
            </w:r>
            <w:proofErr w:type="gramStart"/>
            <w:r>
              <w:rPr>
                <w:spacing w:val="-2"/>
              </w:rPr>
              <w:t>оснащенных</w:t>
            </w:r>
            <w:proofErr w:type="gramEnd"/>
            <w:r>
              <w:rPr>
                <w:spacing w:val="-2"/>
              </w:rPr>
              <w:t xml:space="preserve"> приборами учета</w:t>
            </w:r>
          </w:p>
        </w:tc>
      </w:tr>
      <w:tr w:rsidR="007B22AA" w:rsidRPr="00AD7683" w:rsidTr="007B22AA">
        <w:trPr>
          <w:trHeight w:val="9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2AA" w:rsidRDefault="007B22AA" w:rsidP="00AD7683">
            <w:pPr>
              <w:spacing w:before="1"/>
              <w:jc w:val="center"/>
              <w:rPr>
                <w:spacing w:val="-2"/>
              </w:rPr>
            </w:pPr>
            <w:r>
              <w:rPr>
                <w:spacing w:val="-2"/>
              </w:rPr>
              <w:t>1.3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2AA" w:rsidRPr="001124BB" w:rsidRDefault="007B22AA" w:rsidP="00AD7683">
            <w:pPr>
              <w:spacing w:before="1"/>
              <w:rPr>
                <w:bCs/>
                <w:spacing w:val="-2"/>
              </w:rPr>
            </w:pPr>
            <w:r w:rsidRPr="007B22AA">
              <w:rPr>
                <w:bCs/>
                <w:spacing w:val="-2"/>
              </w:rPr>
              <w:t xml:space="preserve">Энергосбережение и повышение </w:t>
            </w:r>
            <w:proofErr w:type="spellStart"/>
            <w:r w:rsidRPr="007B22AA">
              <w:rPr>
                <w:bCs/>
                <w:spacing w:val="-2"/>
              </w:rPr>
              <w:t>энергоэффективности</w:t>
            </w:r>
            <w:proofErr w:type="spellEnd"/>
            <w:r>
              <w:rPr>
                <w:bCs/>
                <w:spacing w:val="-2"/>
              </w:rPr>
              <w:t xml:space="preserve"> коммунальной инфраструктуры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32E" w:rsidRDefault="00AF732E" w:rsidP="00AD7683">
            <w:pPr>
              <w:spacing w:before="1"/>
              <w:rPr>
                <w:spacing w:val="-2"/>
              </w:rPr>
            </w:pPr>
            <w:r>
              <w:rPr>
                <w:spacing w:val="-2"/>
              </w:rPr>
              <w:t>Уменьшение потерь энергетических ресурсов при передаче и проведении работ по выявлению бесхозяйных объектов недвижимого имущества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2AA" w:rsidRDefault="00AF732E" w:rsidP="00AD7683">
            <w:pPr>
              <w:spacing w:before="1"/>
              <w:rPr>
                <w:spacing w:val="-2"/>
              </w:rPr>
            </w:pPr>
            <w:r>
              <w:rPr>
                <w:spacing w:val="-2"/>
              </w:rPr>
              <w:t>Удельный расход энергоресурсов зданиями</w:t>
            </w:r>
          </w:p>
        </w:tc>
      </w:tr>
      <w:tr w:rsidR="00AD7683" w:rsidRPr="00AD7683" w:rsidTr="00AD7683">
        <w:trPr>
          <w:trHeight w:val="2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83" w:rsidRPr="0003379F" w:rsidRDefault="00AD7683" w:rsidP="00AD7683">
            <w:pPr>
              <w:spacing w:before="1"/>
              <w:jc w:val="center"/>
              <w:rPr>
                <w:b/>
                <w:spacing w:val="-2"/>
              </w:rPr>
            </w:pPr>
            <w:r w:rsidRPr="0003379F">
              <w:rPr>
                <w:b/>
                <w:spacing w:val="-2"/>
              </w:rPr>
              <w:t>2.</w:t>
            </w:r>
          </w:p>
        </w:tc>
        <w:tc>
          <w:tcPr>
            <w:tcW w:w="14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83" w:rsidRPr="00AD7683" w:rsidRDefault="00AF732E" w:rsidP="00AD7683">
            <w:pPr>
              <w:spacing w:before="1"/>
              <w:rPr>
                <w:spacing w:val="-2"/>
              </w:rPr>
            </w:pPr>
            <w:r>
              <w:rPr>
                <w:b/>
                <w:bCs/>
                <w:spacing w:val="-2"/>
              </w:rPr>
              <w:t xml:space="preserve">Комплекс процессных мероприятий  «Энергосбережение </w:t>
            </w:r>
            <w:r w:rsidR="00D163D1">
              <w:rPr>
                <w:b/>
                <w:bCs/>
                <w:spacing w:val="-2"/>
              </w:rPr>
              <w:t xml:space="preserve">и повышение </w:t>
            </w:r>
            <w:proofErr w:type="spellStart"/>
            <w:r w:rsidR="00D163D1">
              <w:rPr>
                <w:b/>
                <w:bCs/>
                <w:spacing w:val="-2"/>
              </w:rPr>
              <w:t>энергоэффективности</w:t>
            </w:r>
            <w:proofErr w:type="spellEnd"/>
            <w:r w:rsidR="00D163D1">
              <w:rPr>
                <w:b/>
                <w:bCs/>
                <w:spacing w:val="-2"/>
              </w:rPr>
              <w:t>»</w:t>
            </w:r>
          </w:p>
        </w:tc>
      </w:tr>
      <w:tr w:rsidR="00AD7683" w:rsidRPr="00AD7683" w:rsidTr="007B22AA">
        <w:trPr>
          <w:trHeight w:val="5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683" w:rsidRPr="00AD7683" w:rsidRDefault="00AD7683" w:rsidP="00AD7683">
            <w:pPr>
              <w:spacing w:before="1"/>
              <w:jc w:val="center"/>
              <w:rPr>
                <w:spacing w:val="-2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83" w:rsidRPr="00AD7683" w:rsidRDefault="00AD7683" w:rsidP="00D163D1">
            <w:pPr>
              <w:spacing w:before="1"/>
              <w:rPr>
                <w:spacing w:val="-2"/>
              </w:rPr>
            </w:pPr>
            <w:proofErr w:type="gramStart"/>
            <w:r w:rsidRPr="00AD7683">
              <w:rPr>
                <w:spacing w:val="-2"/>
              </w:rPr>
              <w:t>Ответственный</w:t>
            </w:r>
            <w:proofErr w:type="gramEnd"/>
            <w:r w:rsidRPr="00AD7683">
              <w:rPr>
                <w:spacing w:val="-2"/>
              </w:rPr>
              <w:t xml:space="preserve"> за реализацию: Управление по благоустройству и развитию территорий администрации </w:t>
            </w:r>
            <w:proofErr w:type="spellStart"/>
            <w:r w:rsidR="00D163D1">
              <w:rPr>
                <w:spacing w:val="-2"/>
              </w:rPr>
              <w:t>Цивильского</w:t>
            </w:r>
            <w:proofErr w:type="spellEnd"/>
            <w:r w:rsidRPr="00AD7683">
              <w:rPr>
                <w:spacing w:val="-2"/>
              </w:rPr>
              <w:t xml:space="preserve"> муниципального округа Чувашской Республики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83" w:rsidRPr="00AD7683" w:rsidRDefault="00AD7683" w:rsidP="00AD7683">
            <w:pPr>
              <w:spacing w:before="1"/>
              <w:rPr>
                <w:spacing w:val="-2"/>
              </w:rPr>
            </w:pPr>
            <w:r w:rsidRPr="00AD7683">
              <w:rPr>
                <w:spacing w:val="-2"/>
              </w:rPr>
              <w:t>Срок реализации: 2023-2035</w:t>
            </w:r>
          </w:p>
        </w:tc>
      </w:tr>
      <w:tr w:rsidR="00AD7683" w:rsidRPr="00AD7683" w:rsidTr="0003379F">
        <w:trPr>
          <w:trHeight w:val="7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683" w:rsidRPr="00AD7683" w:rsidRDefault="00D163D1" w:rsidP="00AD7683">
            <w:pPr>
              <w:spacing w:before="1"/>
              <w:jc w:val="center"/>
              <w:rPr>
                <w:spacing w:val="-2"/>
              </w:rPr>
            </w:pPr>
            <w:r>
              <w:rPr>
                <w:spacing w:val="-2"/>
              </w:rPr>
              <w:t>2.1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83" w:rsidRPr="00AD7683" w:rsidRDefault="00D163D1" w:rsidP="00AD7683">
            <w:pPr>
              <w:spacing w:before="1"/>
              <w:rPr>
                <w:spacing w:val="-2"/>
              </w:rPr>
            </w:pPr>
            <w:r>
              <w:rPr>
                <w:spacing w:val="-2"/>
              </w:rPr>
              <w:t xml:space="preserve">Замена устаревших систем на </w:t>
            </w:r>
            <w:proofErr w:type="gramStart"/>
            <w:r>
              <w:rPr>
                <w:spacing w:val="-2"/>
              </w:rPr>
              <w:t>светодиодные</w:t>
            </w:r>
            <w:proofErr w:type="gram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83" w:rsidRPr="00AD7683" w:rsidRDefault="00D163D1" w:rsidP="00AD7683">
            <w:pPr>
              <w:spacing w:before="1"/>
              <w:rPr>
                <w:spacing w:val="-2"/>
              </w:rPr>
            </w:pPr>
            <w:r>
              <w:rPr>
                <w:spacing w:val="-2"/>
              </w:rPr>
              <w:t>Уменьшение потребления электрической энергии, повышение световой эффективности освещения, увеличение устойчивости к колебанию сетевого напряжения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83" w:rsidRPr="00AD7683" w:rsidRDefault="00D163D1" w:rsidP="00AD7683">
            <w:pPr>
              <w:spacing w:before="1"/>
              <w:rPr>
                <w:spacing w:val="-2"/>
              </w:rPr>
            </w:pPr>
            <w:r>
              <w:rPr>
                <w:spacing w:val="-2"/>
              </w:rPr>
              <w:t>Удельный расход электрической энергии зданиями органов местного самоуправления и муниципальными учреждениям</w:t>
            </w:r>
            <w:r w:rsidR="0003379F">
              <w:rPr>
                <w:spacing w:val="-2"/>
              </w:rPr>
              <w:t>и</w:t>
            </w:r>
          </w:p>
        </w:tc>
      </w:tr>
      <w:tr w:rsidR="00AD7683" w:rsidRPr="00AD7683" w:rsidTr="0003379F">
        <w:trPr>
          <w:trHeight w:val="6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83" w:rsidRPr="00AD7683" w:rsidRDefault="00AD7683" w:rsidP="00AD7683">
            <w:pPr>
              <w:spacing w:before="1"/>
              <w:jc w:val="center"/>
              <w:rPr>
                <w:spacing w:val="-2"/>
              </w:rPr>
            </w:pPr>
            <w:r w:rsidRPr="00AD7683">
              <w:rPr>
                <w:spacing w:val="-2"/>
              </w:rPr>
              <w:t>2.2.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83" w:rsidRPr="00AD7683" w:rsidRDefault="0003379F" w:rsidP="00AD7683">
            <w:pPr>
              <w:spacing w:before="1"/>
              <w:rPr>
                <w:spacing w:val="-2"/>
              </w:rPr>
            </w:pPr>
            <w:r>
              <w:rPr>
                <w:spacing w:val="-2"/>
              </w:rPr>
              <w:t xml:space="preserve">Увеличение использования </w:t>
            </w:r>
            <w:proofErr w:type="spellStart"/>
            <w:r>
              <w:rPr>
                <w:spacing w:val="-2"/>
              </w:rPr>
              <w:t>энергоэффективных</w:t>
            </w:r>
            <w:proofErr w:type="spellEnd"/>
            <w:r>
              <w:rPr>
                <w:spacing w:val="-2"/>
              </w:rPr>
              <w:t xml:space="preserve"> источников наружного освещения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83" w:rsidRPr="00AD7683" w:rsidRDefault="0003379F" w:rsidP="00AD7683">
            <w:pPr>
              <w:spacing w:before="1"/>
              <w:rPr>
                <w:spacing w:val="-2"/>
              </w:rPr>
            </w:pPr>
            <w:r>
              <w:rPr>
                <w:spacing w:val="-2"/>
              </w:rPr>
              <w:t xml:space="preserve">Снижение затрат электрической энергии на уличное освещение путем внедрения </w:t>
            </w:r>
            <w:proofErr w:type="spellStart"/>
            <w:r>
              <w:rPr>
                <w:spacing w:val="-2"/>
              </w:rPr>
              <w:t>энергоэффективных</w:t>
            </w:r>
            <w:proofErr w:type="spellEnd"/>
            <w:r>
              <w:rPr>
                <w:spacing w:val="-2"/>
              </w:rPr>
              <w:t xml:space="preserve"> источников освещения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83" w:rsidRPr="00AD7683" w:rsidRDefault="0003379F" w:rsidP="00AD7683">
            <w:pPr>
              <w:spacing w:before="1"/>
              <w:rPr>
                <w:spacing w:val="-2"/>
              </w:rPr>
            </w:pPr>
            <w:r>
              <w:rPr>
                <w:spacing w:val="-2"/>
              </w:rPr>
              <w:t xml:space="preserve">Доля </w:t>
            </w:r>
            <w:proofErr w:type="spellStart"/>
            <w:r>
              <w:rPr>
                <w:spacing w:val="-2"/>
              </w:rPr>
              <w:t>энергоэффективных</w:t>
            </w:r>
            <w:proofErr w:type="spellEnd"/>
            <w:r>
              <w:rPr>
                <w:spacing w:val="-2"/>
              </w:rPr>
              <w:t xml:space="preserve"> источников света в системах уличного освещения на территории </w:t>
            </w:r>
            <w:proofErr w:type="spellStart"/>
            <w:r>
              <w:rPr>
                <w:spacing w:val="-2"/>
              </w:rPr>
              <w:t>Цивилского</w:t>
            </w:r>
            <w:proofErr w:type="spellEnd"/>
            <w:r>
              <w:rPr>
                <w:spacing w:val="-2"/>
              </w:rPr>
              <w:t xml:space="preserve"> муниципального округа</w:t>
            </w:r>
          </w:p>
        </w:tc>
      </w:tr>
    </w:tbl>
    <w:p w:rsidR="001B656D" w:rsidRDefault="001B656D" w:rsidP="00CD24EA">
      <w:pPr>
        <w:spacing w:before="1"/>
        <w:rPr>
          <w:spacing w:val="-2"/>
        </w:rPr>
      </w:pPr>
    </w:p>
    <w:p w:rsidR="009F4268" w:rsidRDefault="009F4268" w:rsidP="001B656D">
      <w:pPr>
        <w:widowControl/>
        <w:adjustRightInd w:val="0"/>
        <w:jc w:val="center"/>
        <w:rPr>
          <w:b/>
          <w:color w:val="000000"/>
          <w:sz w:val="24"/>
          <w:szCs w:val="24"/>
          <w:lang w:eastAsia="ru-RU"/>
        </w:rPr>
      </w:pPr>
    </w:p>
    <w:p w:rsidR="009F4268" w:rsidRDefault="009F4268" w:rsidP="001B656D">
      <w:pPr>
        <w:widowControl/>
        <w:adjustRightInd w:val="0"/>
        <w:jc w:val="center"/>
        <w:rPr>
          <w:b/>
          <w:color w:val="000000"/>
          <w:sz w:val="24"/>
          <w:szCs w:val="24"/>
          <w:lang w:eastAsia="ru-RU"/>
        </w:rPr>
      </w:pPr>
    </w:p>
    <w:p w:rsidR="009F4268" w:rsidRDefault="009F4268" w:rsidP="001B656D">
      <w:pPr>
        <w:widowControl/>
        <w:adjustRightInd w:val="0"/>
        <w:jc w:val="center"/>
        <w:rPr>
          <w:b/>
          <w:color w:val="000000"/>
          <w:sz w:val="24"/>
          <w:szCs w:val="24"/>
          <w:lang w:eastAsia="ru-RU"/>
        </w:rPr>
      </w:pPr>
    </w:p>
    <w:p w:rsidR="009F4268" w:rsidRDefault="009F4268" w:rsidP="001B656D">
      <w:pPr>
        <w:widowControl/>
        <w:adjustRightInd w:val="0"/>
        <w:jc w:val="center"/>
        <w:rPr>
          <w:b/>
          <w:color w:val="000000"/>
          <w:sz w:val="24"/>
          <w:szCs w:val="24"/>
          <w:lang w:eastAsia="ru-RU"/>
        </w:rPr>
      </w:pPr>
    </w:p>
    <w:p w:rsidR="009F4268" w:rsidRDefault="009F4268" w:rsidP="001B656D">
      <w:pPr>
        <w:widowControl/>
        <w:adjustRightInd w:val="0"/>
        <w:jc w:val="center"/>
        <w:rPr>
          <w:b/>
          <w:color w:val="000000"/>
          <w:sz w:val="24"/>
          <w:szCs w:val="24"/>
          <w:lang w:eastAsia="ru-RU"/>
        </w:rPr>
      </w:pPr>
    </w:p>
    <w:p w:rsidR="009F4268" w:rsidRDefault="009F4268" w:rsidP="001B656D">
      <w:pPr>
        <w:widowControl/>
        <w:adjustRightInd w:val="0"/>
        <w:jc w:val="center"/>
        <w:rPr>
          <w:b/>
          <w:color w:val="000000"/>
          <w:sz w:val="24"/>
          <w:szCs w:val="24"/>
          <w:lang w:eastAsia="ru-RU"/>
        </w:rPr>
      </w:pPr>
    </w:p>
    <w:p w:rsidR="009F4268" w:rsidRDefault="009F4268" w:rsidP="001B656D">
      <w:pPr>
        <w:widowControl/>
        <w:adjustRightInd w:val="0"/>
        <w:jc w:val="center"/>
        <w:rPr>
          <w:b/>
          <w:color w:val="000000"/>
          <w:sz w:val="24"/>
          <w:szCs w:val="24"/>
          <w:lang w:eastAsia="ru-RU"/>
        </w:rPr>
      </w:pPr>
    </w:p>
    <w:p w:rsidR="009F4268" w:rsidRDefault="009F4268" w:rsidP="001B656D">
      <w:pPr>
        <w:widowControl/>
        <w:adjustRightInd w:val="0"/>
        <w:jc w:val="center"/>
        <w:rPr>
          <w:b/>
          <w:color w:val="000000"/>
          <w:sz w:val="24"/>
          <w:szCs w:val="24"/>
          <w:lang w:eastAsia="ru-RU"/>
        </w:rPr>
      </w:pPr>
    </w:p>
    <w:p w:rsidR="009F4268" w:rsidRDefault="009F4268" w:rsidP="001B656D">
      <w:pPr>
        <w:widowControl/>
        <w:adjustRightInd w:val="0"/>
        <w:jc w:val="center"/>
        <w:rPr>
          <w:b/>
          <w:color w:val="000000"/>
          <w:sz w:val="24"/>
          <w:szCs w:val="24"/>
          <w:lang w:eastAsia="ru-RU"/>
        </w:rPr>
      </w:pPr>
    </w:p>
    <w:p w:rsidR="001B656D" w:rsidRPr="001B656D" w:rsidRDefault="00AD7683" w:rsidP="001B656D">
      <w:pPr>
        <w:widowControl/>
        <w:adjustRightInd w:val="0"/>
        <w:jc w:val="center"/>
        <w:rPr>
          <w:b/>
          <w:color w:val="000000"/>
          <w:sz w:val="24"/>
          <w:szCs w:val="24"/>
          <w:lang w:eastAsia="ru-RU"/>
        </w:rPr>
      </w:pPr>
      <w:r>
        <w:rPr>
          <w:b/>
          <w:color w:val="000000"/>
          <w:sz w:val="24"/>
          <w:szCs w:val="24"/>
          <w:lang w:eastAsia="ru-RU"/>
        </w:rPr>
        <w:lastRenderedPageBreak/>
        <w:t>4</w:t>
      </w:r>
      <w:r w:rsidR="001B656D" w:rsidRPr="007419D7">
        <w:rPr>
          <w:b/>
          <w:color w:val="000000"/>
          <w:sz w:val="24"/>
          <w:szCs w:val="24"/>
          <w:lang w:eastAsia="ru-RU"/>
        </w:rPr>
        <w:t xml:space="preserve">. </w:t>
      </w:r>
      <w:r w:rsidR="001B656D">
        <w:rPr>
          <w:b/>
          <w:color w:val="000000"/>
          <w:sz w:val="24"/>
          <w:szCs w:val="24"/>
          <w:lang w:eastAsia="ru-RU"/>
        </w:rPr>
        <w:t>Финансовое обеспечение</w:t>
      </w:r>
      <w:r w:rsidR="001B656D" w:rsidRPr="007419D7">
        <w:rPr>
          <w:b/>
          <w:color w:val="000000"/>
          <w:sz w:val="24"/>
          <w:szCs w:val="24"/>
          <w:lang w:eastAsia="ru-RU"/>
        </w:rPr>
        <w:t xml:space="preserve"> муниципальной программы</w:t>
      </w:r>
    </w:p>
    <w:p w:rsidR="001B656D" w:rsidRPr="00987507" w:rsidRDefault="001B656D" w:rsidP="001B656D">
      <w:pPr>
        <w:spacing w:after="20"/>
        <w:ind w:left="190" w:right="192"/>
        <w:jc w:val="center"/>
        <w:rPr>
          <w:b/>
        </w:rPr>
      </w:pPr>
    </w:p>
    <w:tbl>
      <w:tblPr>
        <w:tblStyle w:val="TableNormal"/>
        <w:tblW w:w="15772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9"/>
        <w:gridCol w:w="3760"/>
        <w:gridCol w:w="3276"/>
        <w:gridCol w:w="879"/>
        <w:gridCol w:w="733"/>
        <w:gridCol w:w="880"/>
        <w:gridCol w:w="727"/>
        <w:gridCol w:w="738"/>
        <w:gridCol w:w="733"/>
        <w:gridCol w:w="1026"/>
        <w:gridCol w:w="1001"/>
      </w:tblGrid>
      <w:tr w:rsidR="001B656D" w:rsidTr="00B7426A">
        <w:trPr>
          <w:trHeight w:val="518"/>
        </w:trPr>
        <w:tc>
          <w:tcPr>
            <w:tcW w:w="2019" w:type="dxa"/>
            <w:vMerge w:val="restart"/>
            <w:shd w:val="clear" w:color="auto" w:fill="auto"/>
          </w:tcPr>
          <w:p w:rsidR="001B656D" w:rsidRPr="00334715" w:rsidRDefault="001B656D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2"/>
              </w:rPr>
              <w:t>Статус</w:t>
            </w:r>
          </w:p>
        </w:tc>
        <w:tc>
          <w:tcPr>
            <w:tcW w:w="3760" w:type="dxa"/>
            <w:vMerge w:val="restart"/>
            <w:shd w:val="clear" w:color="auto" w:fill="auto"/>
          </w:tcPr>
          <w:p w:rsidR="001B656D" w:rsidRPr="00334715" w:rsidRDefault="001B656D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</w:rPr>
              <w:t>Наименование</w:t>
            </w:r>
            <w:r w:rsidRPr="00334715">
              <w:rPr>
                <w:b/>
                <w:spacing w:val="-12"/>
              </w:rPr>
              <w:t xml:space="preserve"> </w:t>
            </w:r>
            <w:r w:rsidRPr="00334715">
              <w:rPr>
                <w:b/>
              </w:rPr>
              <w:t>муниципальной</w:t>
            </w:r>
            <w:r w:rsidRPr="00334715">
              <w:rPr>
                <w:b/>
                <w:spacing w:val="-11"/>
              </w:rPr>
              <w:t xml:space="preserve"> </w:t>
            </w:r>
            <w:r w:rsidRPr="00334715">
              <w:rPr>
                <w:b/>
              </w:rPr>
              <w:t>программы (основного мероприятия, мероприятия)</w:t>
            </w:r>
          </w:p>
        </w:tc>
        <w:tc>
          <w:tcPr>
            <w:tcW w:w="3276" w:type="dxa"/>
            <w:vMerge w:val="restart"/>
            <w:shd w:val="clear" w:color="auto" w:fill="auto"/>
          </w:tcPr>
          <w:p w:rsidR="001B656D" w:rsidRPr="00334715" w:rsidRDefault="001B656D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</w:rPr>
              <w:t>Источники</w:t>
            </w:r>
            <w:r w:rsidRPr="00334715">
              <w:rPr>
                <w:b/>
                <w:spacing w:val="32"/>
              </w:rPr>
              <w:t xml:space="preserve"> </w:t>
            </w:r>
            <w:r w:rsidRPr="00334715">
              <w:rPr>
                <w:b/>
                <w:spacing w:val="-2"/>
              </w:rPr>
              <w:t>финансирования</w:t>
            </w:r>
          </w:p>
        </w:tc>
        <w:tc>
          <w:tcPr>
            <w:tcW w:w="6717" w:type="dxa"/>
            <w:gridSpan w:val="8"/>
            <w:shd w:val="clear" w:color="auto" w:fill="auto"/>
          </w:tcPr>
          <w:p w:rsidR="001B656D" w:rsidRPr="00334715" w:rsidRDefault="001B656D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lang w:eastAsia="zh-CN"/>
              </w:rPr>
              <w:t>Объем финансового обеспечения по годам реализации, тыс. рублей</w:t>
            </w:r>
          </w:p>
        </w:tc>
      </w:tr>
      <w:tr w:rsidR="00334715" w:rsidTr="00B7426A">
        <w:trPr>
          <w:trHeight w:val="414"/>
        </w:trPr>
        <w:tc>
          <w:tcPr>
            <w:tcW w:w="2019" w:type="dxa"/>
            <w:vMerge/>
            <w:tcBorders>
              <w:top w:val="nil"/>
            </w:tcBorders>
            <w:shd w:val="clear" w:color="auto" w:fill="auto"/>
          </w:tcPr>
          <w:p w:rsidR="00334715" w:rsidRPr="00334715" w:rsidRDefault="00334715" w:rsidP="001B656D">
            <w:pPr>
              <w:jc w:val="center"/>
              <w:rPr>
                <w:b/>
              </w:rPr>
            </w:pPr>
          </w:p>
        </w:tc>
        <w:tc>
          <w:tcPr>
            <w:tcW w:w="3760" w:type="dxa"/>
            <w:vMerge/>
            <w:tcBorders>
              <w:top w:val="nil"/>
            </w:tcBorders>
            <w:shd w:val="clear" w:color="auto" w:fill="auto"/>
          </w:tcPr>
          <w:p w:rsidR="00334715" w:rsidRPr="00334715" w:rsidRDefault="00334715" w:rsidP="001B656D">
            <w:pPr>
              <w:jc w:val="center"/>
              <w:rPr>
                <w:b/>
              </w:rPr>
            </w:pPr>
          </w:p>
        </w:tc>
        <w:tc>
          <w:tcPr>
            <w:tcW w:w="3276" w:type="dxa"/>
            <w:vMerge/>
            <w:tcBorders>
              <w:top w:val="nil"/>
            </w:tcBorders>
            <w:shd w:val="clear" w:color="auto" w:fill="auto"/>
          </w:tcPr>
          <w:p w:rsidR="00334715" w:rsidRPr="00334715" w:rsidRDefault="00334715" w:rsidP="001B656D">
            <w:pPr>
              <w:jc w:val="center"/>
              <w:rPr>
                <w:b/>
              </w:rPr>
            </w:pPr>
          </w:p>
        </w:tc>
        <w:tc>
          <w:tcPr>
            <w:tcW w:w="879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4"/>
              </w:rPr>
              <w:t>2023</w:t>
            </w:r>
          </w:p>
        </w:tc>
        <w:tc>
          <w:tcPr>
            <w:tcW w:w="733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4"/>
              </w:rPr>
              <w:t>2024</w:t>
            </w:r>
          </w:p>
        </w:tc>
        <w:tc>
          <w:tcPr>
            <w:tcW w:w="880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4"/>
              </w:rPr>
              <w:t>2025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34715" w:rsidRDefault="00334715" w:rsidP="001B656D">
            <w:pPr>
              <w:pStyle w:val="TableParagraph"/>
              <w:ind w:left="0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2026</w:t>
            </w:r>
          </w:p>
          <w:p w:rsidR="00334715" w:rsidRPr="00334715" w:rsidRDefault="00334715" w:rsidP="00334715">
            <w:pPr>
              <w:pStyle w:val="TableParagraph"/>
              <w:ind w:left="0"/>
              <w:jc w:val="center"/>
              <w:rPr>
                <w:b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Default="00334715" w:rsidP="001B656D">
            <w:pPr>
              <w:pStyle w:val="TableParagraph"/>
              <w:ind w:left="0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2027</w:t>
            </w:r>
          </w:p>
          <w:p w:rsidR="00334715" w:rsidRPr="00334715" w:rsidRDefault="00334715" w:rsidP="00334715">
            <w:pPr>
              <w:pStyle w:val="TableParagraph"/>
              <w:ind w:left="0"/>
              <w:jc w:val="center"/>
              <w:rPr>
                <w:b/>
              </w:rPr>
            </w:pP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  <w:spacing w:val="-2"/>
              </w:rPr>
              <w:t>2028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</w:rPr>
              <w:t>2029-</w:t>
            </w:r>
          </w:p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</w:rPr>
              <w:t>2030</w:t>
            </w:r>
          </w:p>
        </w:tc>
        <w:tc>
          <w:tcPr>
            <w:tcW w:w="1001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2"/>
              </w:rPr>
              <w:t>2031-</w:t>
            </w:r>
          </w:p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4"/>
              </w:rPr>
              <w:t>2035</w:t>
            </w:r>
          </w:p>
        </w:tc>
      </w:tr>
      <w:tr w:rsidR="00334715" w:rsidTr="00B7426A">
        <w:trPr>
          <w:trHeight w:val="209"/>
        </w:trPr>
        <w:tc>
          <w:tcPr>
            <w:tcW w:w="2019" w:type="dxa"/>
            <w:vMerge w:val="restart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2"/>
              </w:rPr>
              <w:t>Муниципальная программа</w:t>
            </w:r>
          </w:p>
        </w:tc>
        <w:tc>
          <w:tcPr>
            <w:tcW w:w="3760" w:type="dxa"/>
            <w:vMerge w:val="restart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</w:rPr>
              <w:t>«</w:t>
            </w:r>
            <w:r w:rsidR="00A01EB9" w:rsidRPr="00A01EB9">
              <w:rPr>
                <w:b/>
                <w:bCs/>
              </w:rPr>
              <w:t>Развитие промышленности и инновационная экономика</w:t>
            </w:r>
            <w:r w:rsidRPr="00334715">
              <w:rPr>
                <w:b/>
                <w:spacing w:val="-2"/>
              </w:rPr>
              <w:t>»</w:t>
            </w:r>
          </w:p>
        </w:tc>
        <w:tc>
          <w:tcPr>
            <w:tcW w:w="3276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both"/>
              <w:rPr>
                <w:b/>
              </w:rPr>
            </w:pPr>
            <w:r w:rsidRPr="00334715">
              <w:rPr>
                <w:b/>
                <w:spacing w:val="-2"/>
              </w:rPr>
              <w:t>всего</w:t>
            </w:r>
          </w:p>
        </w:tc>
        <w:tc>
          <w:tcPr>
            <w:tcW w:w="879" w:type="dxa"/>
            <w:shd w:val="clear" w:color="auto" w:fill="auto"/>
          </w:tcPr>
          <w:p w:rsidR="00334715" w:rsidRPr="00334715" w:rsidRDefault="00A01EB9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A01EB9">
              <w:rPr>
                <w:b/>
                <w:bCs/>
                <w:spacing w:val="-2"/>
              </w:rPr>
              <w:t>93,2</w:t>
            </w:r>
          </w:p>
        </w:tc>
        <w:tc>
          <w:tcPr>
            <w:tcW w:w="733" w:type="dxa"/>
            <w:shd w:val="clear" w:color="auto" w:fill="auto"/>
          </w:tcPr>
          <w:p w:rsidR="00334715" w:rsidRPr="00334715" w:rsidRDefault="004F1435" w:rsidP="001B656D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  <w:spacing w:val="-5"/>
              </w:rPr>
              <w:t>522,0</w:t>
            </w:r>
          </w:p>
        </w:tc>
        <w:tc>
          <w:tcPr>
            <w:tcW w:w="880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A67EF2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A67EF2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A67EF2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01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</w:tr>
      <w:tr w:rsidR="00334715" w:rsidTr="00B7426A">
        <w:trPr>
          <w:trHeight w:val="207"/>
        </w:trPr>
        <w:tc>
          <w:tcPr>
            <w:tcW w:w="2019" w:type="dxa"/>
            <w:vMerge/>
            <w:tcBorders>
              <w:top w:val="nil"/>
            </w:tcBorders>
            <w:shd w:val="clear" w:color="auto" w:fill="auto"/>
          </w:tcPr>
          <w:p w:rsidR="00334715" w:rsidRPr="00334715" w:rsidRDefault="00334715" w:rsidP="001B656D">
            <w:pPr>
              <w:jc w:val="center"/>
              <w:rPr>
                <w:b/>
              </w:rPr>
            </w:pPr>
          </w:p>
        </w:tc>
        <w:tc>
          <w:tcPr>
            <w:tcW w:w="3760" w:type="dxa"/>
            <w:vMerge/>
            <w:tcBorders>
              <w:top w:val="nil"/>
            </w:tcBorders>
            <w:shd w:val="clear" w:color="auto" w:fill="auto"/>
          </w:tcPr>
          <w:p w:rsidR="00334715" w:rsidRPr="00334715" w:rsidRDefault="00334715" w:rsidP="001B656D">
            <w:pPr>
              <w:jc w:val="center"/>
              <w:rPr>
                <w:b/>
              </w:rPr>
            </w:pPr>
          </w:p>
        </w:tc>
        <w:tc>
          <w:tcPr>
            <w:tcW w:w="3276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both"/>
              <w:rPr>
                <w:b/>
              </w:rPr>
            </w:pPr>
            <w:r w:rsidRPr="00334715">
              <w:rPr>
                <w:b/>
                <w:spacing w:val="-2"/>
              </w:rPr>
              <w:t>федеральный</w:t>
            </w:r>
            <w:r w:rsidRPr="00334715">
              <w:rPr>
                <w:b/>
                <w:spacing w:val="3"/>
              </w:rPr>
              <w:t xml:space="preserve"> </w:t>
            </w:r>
            <w:r w:rsidRPr="00334715">
              <w:rPr>
                <w:b/>
                <w:spacing w:val="-2"/>
              </w:rPr>
              <w:t>бюджет</w:t>
            </w:r>
          </w:p>
        </w:tc>
        <w:tc>
          <w:tcPr>
            <w:tcW w:w="879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3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A67EF2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A67EF2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A67EF2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01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</w:tr>
      <w:tr w:rsidR="00334715" w:rsidTr="00B7426A">
        <w:trPr>
          <w:trHeight w:val="209"/>
        </w:trPr>
        <w:tc>
          <w:tcPr>
            <w:tcW w:w="2019" w:type="dxa"/>
            <w:vMerge/>
            <w:tcBorders>
              <w:top w:val="nil"/>
            </w:tcBorders>
            <w:shd w:val="clear" w:color="auto" w:fill="auto"/>
          </w:tcPr>
          <w:p w:rsidR="00334715" w:rsidRPr="00334715" w:rsidRDefault="00334715" w:rsidP="001B656D">
            <w:pPr>
              <w:jc w:val="center"/>
              <w:rPr>
                <w:b/>
              </w:rPr>
            </w:pPr>
          </w:p>
        </w:tc>
        <w:tc>
          <w:tcPr>
            <w:tcW w:w="3760" w:type="dxa"/>
            <w:vMerge/>
            <w:tcBorders>
              <w:top w:val="nil"/>
            </w:tcBorders>
            <w:shd w:val="clear" w:color="auto" w:fill="auto"/>
          </w:tcPr>
          <w:p w:rsidR="00334715" w:rsidRPr="00334715" w:rsidRDefault="00334715" w:rsidP="001B656D">
            <w:pPr>
              <w:jc w:val="center"/>
              <w:rPr>
                <w:b/>
              </w:rPr>
            </w:pPr>
          </w:p>
        </w:tc>
        <w:tc>
          <w:tcPr>
            <w:tcW w:w="3276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both"/>
              <w:rPr>
                <w:b/>
              </w:rPr>
            </w:pPr>
            <w:r w:rsidRPr="00334715">
              <w:rPr>
                <w:b/>
                <w:spacing w:val="-2"/>
              </w:rPr>
              <w:t>республиканский</w:t>
            </w:r>
            <w:r w:rsidRPr="00334715">
              <w:rPr>
                <w:b/>
                <w:spacing w:val="7"/>
              </w:rPr>
              <w:t xml:space="preserve"> </w:t>
            </w:r>
            <w:r w:rsidRPr="00334715">
              <w:rPr>
                <w:b/>
                <w:spacing w:val="-2"/>
              </w:rPr>
              <w:t>бюджет</w:t>
            </w:r>
          </w:p>
        </w:tc>
        <w:tc>
          <w:tcPr>
            <w:tcW w:w="879" w:type="dxa"/>
            <w:shd w:val="clear" w:color="auto" w:fill="auto"/>
          </w:tcPr>
          <w:p w:rsidR="00334715" w:rsidRPr="00334715" w:rsidRDefault="004F1435" w:rsidP="001B656D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  <w:spacing w:val="-2"/>
              </w:rPr>
              <w:t>0,0</w:t>
            </w:r>
          </w:p>
        </w:tc>
        <w:tc>
          <w:tcPr>
            <w:tcW w:w="733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A67EF2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A67EF2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A67EF2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01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</w:tr>
      <w:tr w:rsidR="00334715" w:rsidTr="00B7426A">
        <w:trPr>
          <w:trHeight w:val="224"/>
        </w:trPr>
        <w:tc>
          <w:tcPr>
            <w:tcW w:w="2019" w:type="dxa"/>
            <w:vMerge/>
            <w:tcBorders>
              <w:top w:val="nil"/>
            </w:tcBorders>
            <w:shd w:val="clear" w:color="auto" w:fill="auto"/>
          </w:tcPr>
          <w:p w:rsidR="00334715" w:rsidRPr="00334715" w:rsidRDefault="00334715" w:rsidP="001B656D">
            <w:pPr>
              <w:jc w:val="center"/>
              <w:rPr>
                <w:b/>
              </w:rPr>
            </w:pPr>
          </w:p>
        </w:tc>
        <w:tc>
          <w:tcPr>
            <w:tcW w:w="3760" w:type="dxa"/>
            <w:vMerge/>
            <w:tcBorders>
              <w:top w:val="nil"/>
            </w:tcBorders>
            <w:shd w:val="clear" w:color="auto" w:fill="auto"/>
          </w:tcPr>
          <w:p w:rsidR="00334715" w:rsidRPr="00334715" w:rsidRDefault="00334715" w:rsidP="001B656D">
            <w:pPr>
              <w:jc w:val="center"/>
              <w:rPr>
                <w:b/>
              </w:rPr>
            </w:pPr>
          </w:p>
        </w:tc>
        <w:tc>
          <w:tcPr>
            <w:tcW w:w="3276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both"/>
              <w:rPr>
                <w:b/>
              </w:rPr>
            </w:pPr>
            <w:r w:rsidRPr="00334715">
              <w:rPr>
                <w:b/>
              </w:rPr>
              <w:t>бюджет</w:t>
            </w:r>
            <w:r w:rsidRPr="00334715">
              <w:rPr>
                <w:b/>
                <w:spacing w:val="-12"/>
              </w:rPr>
              <w:t xml:space="preserve"> </w:t>
            </w:r>
            <w:r w:rsidRPr="00334715">
              <w:rPr>
                <w:b/>
              </w:rPr>
              <w:t xml:space="preserve">муниципального </w:t>
            </w:r>
            <w:r w:rsidRPr="00334715">
              <w:rPr>
                <w:b/>
                <w:spacing w:val="-2"/>
              </w:rPr>
              <w:t>округа</w:t>
            </w:r>
          </w:p>
        </w:tc>
        <w:tc>
          <w:tcPr>
            <w:tcW w:w="879" w:type="dxa"/>
            <w:shd w:val="clear" w:color="auto" w:fill="auto"/>
          </w:tcPr>
          <w:p w:rsidR="00334715" w:rsidRPr="00334715" w:rsidRDefault="009034EC" w:rsidP="001B656D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  <w:spacing w:val="-2"/>
              </w:rPr>
              <w:t>93,2</w:t>
            </w:r>
          </w:p>
        </w:tc>
        <w:tc>
          <w:tcPr>
            <w:tcW w:w="733" w:type="dxa"/>
            <w:shd w:val="clear" w:color="auto" w:fill="auto"/>
          </w:tcPr>
          <w:p w:rsidR="00334715" w:rsidRPr="00334715" w:rsidRDefault="009034EC" w:rsidP="001B656D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  <w:spacing w:val="-5"/>
              </w:rPr>
              <w:t>522</w:t>
            </w:r>
            <w:r w:rsidR="00334715" w:rsidRPr="00334715">
              <w:rPr>
                <w:b/>
                <w:spacing w:val="-5"/>
              </w:rPr>
              <w:t>,0</w:t>
            </w:r>
          </w:p>
        </w:tc>
        <w:tc>
          <w:tcPr>
            <w:tcW w:w="880" w:type="dxa"/>
            <w:shd w:val="clear" w:color="auto" w:fill="auto"/>
          </w:tcPr>
          <w:p w:rsidR="00334715" w:rsidRPr="00334715" w:rsidRDefault="00334715" w:rsidP="00334715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A67EF2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A67EF2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334715" w:rsidRDefault="00334715" w:rsidP="00A67EF2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01" w:type="dxa"/>
            <w:shd w:val="clear" w:color="auto" w:fill="auto"/>
          </w:tcPr>
          <w:p w:rsidR="00334715" w:rsidRPr="00334715" w:rsidRDefault="00334715" w:rsidP="001B656D">
            <w:pPr>
              <w:pStyle w:val="TableParagraph"/>
              <w:ind w:left="0"/>
              <w:jc w:val="center"/>
              <w:rPr>
                <w:b/>
              </w:rPr>
            </w:pPr>
            <w:r w:rsidRPr="00334715">
              <w:rPr>
                <w:b/>
                <w:spacing w:val="-5"/>
              </w:rPr>
              <w:t>0,0</w:t>
            </w:r>
          </w:p>
        </w:tc>
      </w:tr>
      <w:tr w:rsidR="00334715" w:rsidTr="00B7426A">
        <w:trPr>
          <w:trHeight w:val="209"/>
        </w:trPr>
        <w:tc>
          <w:tcPr>
            <w:tcW w:w="2019" w:type="dxa"/>
            <w:vMerge/>
            <w:tcBorders>
              <w:top w:val="nil"/>
            </w:tcBorders>
            <w:shd w:val="clear" w:color="auto" w:fill="auto"/>
          </w:tcPr>
          <w:p w:rsidR="00334715" w:rsidRPr="001B656D" w:rsidRDefault="00334715" w:rsidP="001B656D">
            <w:pPr>
              <w:jc w:val="center"/>
            </w:pPr>
          </w:p>
        </w:tc>
        <w:tc>
          <w:tcPr>
            <w:tcW w:w="3760" w:type="dxa"/>
            <w:vMerge/>
            <w:tcBorders>
              <w:top w:val="nil"/>
            </w:tcBorders>
            <w:shd w:val="clear" w:color="auto" w:fill="auto"/>
          </w:tcPr>
          <w:p w:rsidR="00334715" w:rsidRPr="001B656D" w:rsidRDefault="00334715" w:rsidP="001B656D">
            <w:pPr>
              <w:jc w:val="center"/>
            </w:pPr>
          </w:p>
        </w:tc>
        <w:tc>
          <w:tcPr>
            <w:tcW w:w="3276" w:type="dxa"/>
            <w:shd w:val="clear" w:color="auto" w:fill="auto"/>
          </w:tcPr>
          <w:p w:rsidR="00334715" w:rsidRPr="004F1435" w:rsidRDefault="00334715" w:rsidP="001B656D">
            <w:pPr>
              <w:pStyle w:val="TableParagraph"/>
              <w:ind w:left="0"/>
              <w:jc w:val="both"/>
              <w:rPr>
                <w:b/>
              </w:rPr>
            </w:pPr>
            <w:r w:rsidRPr="004F1435">
              <w:rPr>
                <w:b/>
                <w:spacing w:val="-2"/>
              </w:rPr>
              <w:t>внебюджетные</w:t>
            </w:r>
            <w:r w:rsidRPr="004F1435">
              <w:rPr>
                <w:b/>
                <w:spacing w:val="4"/>
              </w:rPr>
              <w:t xml:space="preserve"> </w:t>
            </w:r>
            <w:r w:rsidRPr="004F1435">
              <w:rPr>
                <w:b/>
                <w:spacing w:val="-2"/>
              </w:rPr>
              <w:t>источники</w:t>
            </w:r>
          </w:p>
        </w:tc>
        <w:tc>
          <w:tcPr>
            <w:tcW w:w="879" w:type="dxa"/>
            <w:shd w:val="clear" w:color="auto" w:fill="auto"/>
          </w:tcPr>
          <w:p w:rsidR="00334715" w:rsidRPr="001B656D" w:rsidRDefault="009034EC" w:rsidP="001B656D">
            <w:pPr>
              <w:pStyle w:val="TableParagraph"/>
              <w:ind w:left="0"/>
              <w:jc w:val="center"/>
            </w:pPr>
            <w:r>
              <w:rPr>
                <w:b/>
                <w:bCs/>
                <w:spacing w:val="-5"/>
              </w:rPr>
              <w:t>0,0</w:t>
            </w:r>
          </w:p>
        </w:tc>
        <w:tc>
          <w:tcPr>
            <w:tcW w:w="733" w:type="dxa"/>
            <w:shd w:val="clear" w:color="auto" w:fill="auto"/>
          </w:tcPr>
          <w:p w:rsidR="00334715" w:rsidRPr="004F1435" w:rsidRDefault="009034EC" w:rsidP="001B656D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  <w:spacing w:val="-5"/>
              </w:rPr>
              <w:t>0</w:t>
            </w:r>
            <w:r w:rsidR="004F1435" w:rsidRPr="004F1435">
              <w:rPr>
                <w:b/>
                <w:spacing w:val="-5"/>
              </w:rPr>
              <w:t>,0</w:t>
            </w:r>
          </w:p>
        </w:tc>
        <w:tc>
          <w:tcPr>
            <w:tcW w:w="880" w:type="dxa"/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A67EF2">
            <w:pPr>
              <w:pStyle w:val="TableParagraph"/>
              <w:ind w:left="0"/>
              <w:jc w:val="center"/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A67EF2">
            <w:pPr>
              <w:pStyle w:val="TableParagraph"/>
              <w:ind w:left="0"/>
              <w:jc w:val="center"/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4715" w:rsidRPr="001B656D" w:rsidRDefault="00334715" w:rsidP="00A67EF2">
            <w:pPr>
              <w:pStyle w:val="TableParagraph"/>
              <w:ind w:left="0"/>
              <w:jc w:val="center"/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34715" w:rsidRPr="001B656D" w:rsidRDefault="00334715" w:rsidP="001B656D">
            <w:pPr>
              <w:pStyle w:val="TableParagraph"/>
              <w:ind w:left="0"/>
              <w:jc w:val="center"/>
            </w:pPr>
            <w:r w:rsidRPr="00334715">
              <w:rPr>
                <w:b/>
                <w:spacing w:val="-5"/>
              </w:rPr>
              <w:t>0,0</w:t>
            </w:r>
          </w:p>
        </w:tc>
        <w:tc>
          <w:tcPr>
            <w:tcW w:w="1001" w:type="dxa"/>
            <w:shd w:val="clear" w:color="auto" w:fill="auto"/>
          </w:tcPr>
          <w:p w:rsidR="00334715" w:rsidRPr="001B656D" w:rsidRDefault="00334715" w:rsidP="00334715">
            <w:pPr>
              <w:pStyle w:val="TableParagraph"/>
              <w:ind w:left="0"/>
              <w:jc w:val="center"/>
            </w:pPr>
            <w:r w:rsidRPr="00334715">
              <w:rPr>
                <w:b/>
                <w:spacing w:val="-5"/>
              </w:rPr>
              <w:t>0,0</w:t>
            </w:r>
          </w:p>
        </w:tc>
      </w:tr>
      <w:tr w:rsidR="006E6791" w:rsidTr="006E6791">
        <w:trPr>
          <w:trHeight w:val="193"/>
        </w:trPr>
        <w:tc>
          <w:tcPr>
            <w:tcW w:w="2019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6E6791" w:rsidRPr="006E6791" w:rsidRDefault="006E6791" w:rsidP="006E6791">
            <w:pPr>
              <w:jc w:val="center"/>
            </w:pPr>
            <w:r w:rsidRPr="006E6791">
              <w:rPr>
                <w:bCs/>
              </w:rPr>
              <w:t>Муниципальный проект</w:t>
            </w:r>
          </w:p>
        </w:tc>
        <w:tc>
          <w:tcPr>
            <w:tcW w:w="3760" w:type="dxa"/>
            <w:vMerge w:val="restart"/>
            <w:shd w:val="clear" w:color="auto" w:fill="auto"/>
          </w:tcPr>
          <w:p w:rsidR="006E6791" w:rsidRPr="006E6791" w:rsidRDefault="006E6791" w:rsidP="006E6791">
            <w:pPr>
              <w:jc w:val="center"/>
            </w:pPr>
            <w:r>
              <w:rPr>
                <w:bCs/>
              </w:rPr>
              <w:t>«</w:t>
            </w:r>
            <w:r w:rsidRPr="006E6791">
              <w:rPr>
                <w:bCs/>
              </w:rPr>
              <w:t xml:space="preserve">Энергосбережение и повышение </w:t>
            </w:r>
            <w:proofErr w:type="spellStart"/>
            <w:r w:rsidRPr="006E6791">
              <w:rPr>
                <w:bCs/>
              </w:rPr>
              <w:t>энергоэффективности</w:t>
            </w:r>
            <w:proofErr w:type="spellEnd"/>
            <w:r w:rsidRPr="006E6791">
              <w:rPr>
                <w:bCs/>
              </w:rPr>
              <w:t xml:space="preserve"> бюджетных учреждений и жилищно-коммунальной сферы</w:t>
            </w:r>
            <w:r>
              <w:rPr>
                <w:bCs/>
              </w:rPr>
              <w:t>»</w:t>
            </w:r>
          </w:p>
        </w:tc>
        <w:tc>
          <w:tcPr>
            <w:tcW w:w="3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E6791" w:rsidRPr="001B656D" w:rsidRDefault="006E6791" w:rsidP="006E6791">
            <w:pPr>
              <w:pStyle w:val="TableParagraph"/>
              <w:ind w:left="0"/>
              <w:jc w:val="both"/>
            </w:pPr>
            <w:r w:rsidRPr="001B656D">
              <w:rPr>
                <w:spacing w:val="-2"/>
              </w:rPr>
              <w:t>всего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E6791" w:rsidRDefault="006E6791" w:rsidP="006E6791">
            <w:pPr>
              <w:pStyle w:val="TableParagraph"/>
              <w:ind w:left="0"/>
              <w:jc w:val="center"/>
              <w:rPr>
                <w:spacing w:val="-2"/>
              </w:rPr>
            </w:pPr>
            <w:r w:rsidRPr="006E6791">
              <w:rPr>
                <w:spacing w:val="-2"/>
              </w:rPr>
              <w:t>0,0</w:t>
            </w:r>
          </w:p>
        </w:tc>
        <w:tc>
          <w:tcPr>
            <w:tcW w:w="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E6791" w:rsidRDefault="006E6791" w:rsidP="006E6791">
            <w:pPr>
              <w:pStyle w:val="TableParagraph"/>
              <w:ind w:left="0"/>
              <w:jc w:val="center"/>
              <w:rPr>
                <w:spacing w:val="-5"/>
              </w:rPr>
            </w:pPr>
            <w:r>
              <w:rPr>
                <w:spacing w:val="-5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E6791" w:rsidRDefault="006E6791" w:rsidP="006E6791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7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6791" w:rsidRDefault="006E6791" w:rsidP="006E6791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6791" w:rsidRDefault="006E6791" w:rsidP="006E6791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6791" w:rsidRDefault="006E6791" w:rsidP="006E6791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E6791" w:rsidRDefault="006E6791" w:rsidP="006E6791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E6791" w:rsidRDefault="006E6791" w:rsidP="006E6791">
            <w:pPr>
              <w:pStyle w:val="TableParagraph"/>
              <w:ind w:left="0"/>
              <w:jc w:val="center"/>
            </w:pPr>
            <w:r>
              <w:t>0,0</w:t>
            </w:r>
          </w:p>
        </w:tc>
      </w:tr>
      <w:tr w:rsidR="006E6791" w:rsidTr="006E6791">
        <w:trPr>
          <w:trHeight w:val="193"/>
        </w:trPr>
        <w:tc>
          <w:tcPr>
            <w:tcW w:w="201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6E6791" w:rsidRPr="001B656D" w:rsidRDefault="006E6791" w:rsidP="006E6791">
            <w:pPr>
              <w:jc w:val="center"/>
            </w:pPr>
          </w:p>
        </w:tc>
        <w:tc>
          <w:tcPr>
            <w:tcW w:w="3760" w:type="dxa"/>
            <w:vMerge/>
            <w:shd w:val="clear" w:color="auto" w:fill="auto"/>
          </w:tcPr>
          <w:p w:rsidR="006E6791" w:rsidRPr="001B656D" w:rsidRDefault="006E6791" w:rsidP="006E6791">
            <w:pPr>
              <w:jc w:val="center"/>
            </w:pPr>
          </w:p>
        </w:tc>
        <w:tc>
          <w:tcPr>
            <w:tcW w:w="3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E6791" w:rsidRPr="001B656D" w:rsidRDefault="006E6791" w:rsidP="006E6791">
            <w:pPr>
              <w:pStyle w:val="TableParagraph"/>
              <w:ind w:left="0"/>
              <w:jc w:val="both"/>
            </w:pPr>
            <w:r w:rsidRPr="001B656D">
              <w:rPr>
                <w:spacing w:val="-2"/>
              </w:rPr>
              <w:t>федеральный</w:t>
            </w:r>
            <w:r w:rsidRPr="001B656D">
              <w:rPr>
                <w:spacing w:val="4"/>
              </w:rPr>
              <w:t xml:space="preserve"> </w:t>
            </w:r>
            <w:r w:rsidRPr="001B656D">
              <w:rPr>
                <w:spacing w:val="-2"/>
              </w:rPr>
              <w:t>бюджет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E6791" w:rsidRDefault="006E6791" w:rsidP="006E6791">
            <w:pPr>
              <w:pStyle w:val="TableParagraph"/>
              <w:ind w:left="0"/>
              <w:jc w:val="center"/>
              <w:rPr>
                <w:spacing w:val="-2"/>
              </w:rPr>
            </w:pPr>
            <w:r w:rsidRPr="006E6791">
              <w:rPr>
                <w:spacing w:val="-2"/>
              </w:rPr>
              <w:t>0,0</w:t>
            </w:r>
          </w:p>
        </w:tc>
        <w:tc>
          <w:tcPr>
            <w:tcW w:w="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E6791" w:rsidRDefault="006E6791" w:rsidP="006E6791">
            <w:pPr>
              <w:pStyle w:val="TableParagraph"/>
              <w:ind w:left="0"/>
              <w:jc w:val="center"/>
              <w:rPr>
                <w:spacing w:val="-5"/>
              </w:rPr>
            </w:pPr>
            <w:r>
              <w:rPr>
                <w:spacing w:val="-5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E6791" w:rsidRDefault="006E6791" w:rsidP="006E6791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7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6791" w:rsidRDefault="006E6791" w:rsidP="006E6791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6791" w:rsidRDefault="006E6791" w:rsidP="006E6791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6791" w:rsidRDefault="006E6791" w:rsidP="006E6791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E6791" w:rsidRDefault="006E6791" w:rsidP="006E6791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E6791" w:rsidRDefault="006E6791" w:rsidP="006E6791">
            <w:pPr>
              <w:pStyle w:val="TableParagraph"/>
              <w:ind w:left="0"/>
              <w:jc w:val="center"/>
            </w:pPr>
            <w:r>
              <w:t>0,0</w:t>
            </w:r>
          </w:p>
        </w:tc>
      </w:tr>
      <w:tr w:rsidR="00361A73" w:rsidTr="006E6791">
        <w:trPr>
          <w:trHeight w:val="193"/>
        </w:trPr>
        <w:tc>
          <w:tcPr>
            <w:tcW w:w="201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61A73" w:rsidRPr="001B656D" w:rsidRDefault="00361A73" w:rsidP="006E6791">
            <w:pPr>
              <w:jc w:val="center"/>
            </w:pPr>
          </w:p>
        </w:tc>
        <w:tc>
          <w:tcPr>
            <w:tcW w:w="3760" w:type="dxa"/>
            <w:vMerge/>
            <w:shd w:val="clear" w:color="auto" w:fill="auto"/>
          </w:tcPr>
          <w:p w:rsidR="00361A73" w:rsidRPr="001B656D" w:rsidRDefault="00361A73" w:rsidP="006E6791">
            <w:pPr>
              <w:jc w:val="center"/>
            </w:pPr>
          </w:p>
        </w:tc>
        <w:tc>
          <w:tcPr>
            <w:tcW w:w="3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1A73" w:rsidRPr="001B656D" w:rsidRDefault="00361A73" w:rsidP="006E6791">
            <w:pPr>
              <w:pStyle w:val="TableParagraph"/>
              <w:ind w:left="0"/>
              <w:jc w:val="both"/>
            </w:pPr>
            <w:r w:rsidRPr="001B656D">
              <w:rPr>
                <w:spacing w:val="-2"/>
              </w:rPr>
              <w:t>республиканский</w:t>
            </w:r>
            <w:r w:rsidRPr="001B656D">
              <w:rPr>
                <w:spacing w:val="7"/>
              </w:rPr>
              <w:t xml:space="preserve"> </w:t>
            </w:r>
            <w:r w:rsidRPr="001B656D">
              <w:rPr>
                <w:spacing w:val="-2"/>
              </w:rPr>
              <w:t>бюджет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1A73" w:rsidRDefault="00361A73" w:rsidP="006E6791">
            <w:pPr>
              <w:pStyle w:val="TableParagraph"/>
              <w:ind w:left="0"/>
              <w:jc w:val="center"/>
              <w:rPr>
                <w:spacing w:val="-2"/>
              </w:rPr>
            </w:pPr>
            <w:r w:rsidRPr="006E6791">
              <w:rPr>
                <w:spacing w:val="-2"/>
              </w:rPr>
              <w:t>0,0</w:t>
            </w:r>
          </w:p>
        </w:tc>
        <w:tc>
          <w:tcPr>
            <w:tcW w:w="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1A73" w:rsidRDefault="00361A73" w:rsidP="006E6791">
            <w:pPr>
              <w:pStyle w:val="TableParagraph"/>
              <w:ind w:left="0"/>
              <w:jc w:val="center"/>
              <w:rPr>
                <w:spacing w:val="-5"/>
              </w:rPr>
            </w:pPr>
            <w:r>
              <w:rPr>
                <w:spacing w:val="-5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1A73" w:rsidRDefault="00361A73" w:rsidP="006E6791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7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73" w:rsidRDefault="00361A73" w:rsidP="006E6791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73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73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61A73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1A73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</w:tr>
      <w:tr w:rsidR="00361A73" w:rsidTr="006E6791">
        <w:trPr>
          <w:trHeight w:val="193"/>
        </w:trPr>
        <w:tc>
          <w:tcPr>
            <w:tcW w:w="201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61A73" w:rsidRPr="001B656D" w:rsidRDefault="00361A73" w:rsidP="006E6791">
            <w:pPr>
              <w:jc w:val="center"/>
            </w:pPr>
          </w:p>
        </w:tc>
        <w:tc>
          <w:tcPr>
            <w:tcW w:w="3760" w:type="dxa"/>
            <w:vMerge/>
            <w:shd w:val="clear" w:color="auto" w:fill="auto"/>
          </w:tcPr>
          <w:p w:rsidR="00361A73" w:rsidRPr="001B656D" w:rsidRDefault="00361A73" w:rsidP="006E6791">
            <w:pPr>
              <w:jc w:val="center"/>
            </w:pPr>
          </w:p>
        </w:tc>
        <w:tc>
          <w:tcPr>
            <w:tcW w:w="3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1A73" w:rsidRPr="001B656D" w:rsidRDefault="00361A73" w:rsidP="006E6791">
            <w:pPr>
              <w:pStyle w:val="TableParagraph"/>
              <w:ind w:left="0"/>
              <w:jc w:val="both"/>
            </w:pPr>
            <w:r w:rsidRPr="001B656D">
              <w:t>бюджет</w:t>
            </w:r>
            <w:r w:rsidRPr="001B656D">
              <w:rPr>
                <w:spacing w:val="-10"/>
              </w:rPr>
              <w:t xml:space="preserve"> </w:t>
            </w:r>
            <w:proofErr w:type="gramStart"/>
            <w:r w:rsidRPr="001B656D">
              <w:rPr>
                <w:spacing w:val="-2"/>
              </w:rPr>
              <w:t>муниципального</w:t>
            </w:r>
            <w:proofErr w:type="gramEnd"/>
          </w:p>
          <w:p w:rsidR="00361A73" w:rsidRPr="001B656D" w:rsidRDefault="00361A73" w:rsidP="006E6791">
            <w:pPr>
              <w:pStyle w:val="TableParagraph"/>
              <w:ind w:left="0"/>
              <w:jc w:val="both"/>
            </w:pPr>
            <w:r w:rsidRPr="001B656D">
              <w:rPr>
                <w:spacing w:val="-2"/>
              </w:rPr>
              <w:t>округа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1A73" w:rsidRDefault="00361A73" w:rsidP="006E6791">
            <w:pPr>
              <w:pStyle w:val="TableParagraph"/>
              <w:ind w:left="0"/>
              <w:jc w:val="center"/>
              <w:rPr>
                <w:spacing w:val="-2"/>
              </w:rPr>
            </w:pPr>
            <w:r w:rsidRPr="006E6791">
              <w:rPr>
                <w:spacing w:val="-2"/>
              </w:rPr>
              <w:t>0,0</w:t>
            </w:r>
          </w:p>
        </w:tc>
        <w:tc>
          <w:tcPr>
            <w:tcW w:w="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1A73" w:rsidRDefault="00361A73" w:rsidP="006E6791">
            <w:pPr>
              <w:pStyle w:val="TableParagraph"/>
              <w:ind w:left="0"/>
              <w:jc w:val="center"/>
              <w:rPr>
                <w:spacing w:val="-5"/>
              </w:rPr>
            </w:pPr>
            <w:r>
              <w:rPr>
                <w:spacing w:val="-5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1A73" w:rsidRDefault="00361A73" w:rsidP="006E6791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7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73" w:rsidRDefault="00361A73" w:rsidP="006E6791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73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73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61A73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1A73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</w:tr>
      <w:tr w:rsidR="00361A73" w:rsidTr="006E6791">
        <w:trPr>
          <w:trHeight w:val="193"/>
        </w:trPr>
        <w:tc>
          <w:tcPr>
            <w:tcW w:w="201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61A73" w:rsidRPr="001B656D" w:rsidRDefault="00361A73" w:rsidP="006E6791">
            <w:pPr>
              <w:jc w:val="center"/>
            </w:pPr>
          </w:p>
        </w:tc>
        <w:tc>
          <w:tcPr>
            <w:tcW w:w="3760" w:type="dxa"/>
            <w:vMerge/>
            <w:shd w:val="clear" w:color="auto" w:fill="auto"/>
          </w:tcPr>
          <w:p w:rsidR="00361A73" w:rsidRPr="001B656D" w:rsidRDefault="00361A73" w:rsidP="006E6791">
            <w:pPr>
              <w:jc w:val="center"/>
            </w:pPr>
          </w:p>
        </w:tc>
        <w:tc>
          <w:tcPr>
            <w:tcW w:w="3276" w:type="dxa"/>
            <w:tcBorders>
              <w:top w:val="single" w:sz="4" w:space="0" w:color="auto"/>
            </w:tcBorders>
            <w:shd w:val="clear" w:color="auto" w:fill="auto"/>
          </w:tcPr>
          <w:p w:rsidR="00361A73" w:rsidRPr="004F1435" w:rsidRDefault="00361A73" w:rsidP="006E6791">
            <w:pPr>
              <w:pStyle w:val="TableParagraph"/>
              <w:ind w:left="0"/>
              <w:jc w:val="both"/>
            </w:pPr>
            <w:r w:rsidRPr="004F1435">
              <w:rPr>
                <w:spacing w:val="-2"/>
              </w:rPr>
              <w:t>внебюджетные</w:t>
            </w:r>
            <w:r w:rsidRPr="004F1435">
              <w:rPr>
                <w:spacing w:val="4"/>
              </w:rPr>
              <w:t xml:space="preserve"> </w:t>
            </w:r>
            <w:r w:rsidRPr="004F1435">
              <w:rPr>
                <w:spacing w:val="-2"/>
              </w:rPr>
              <w:t>источники</w:t>
            </w:r>
          </w:p>
        </w:tc>
        <w:tc>
          <w:tcPr>
            <w:tcW w:w="879" w:type="dxa"/>
            <w:tcBorders>
              <w:top w:val="single" w:sz="4" w:space="0" w:color="auto"/>
            </w:tcBorders>
            <w:shd w:val="clear" w:color="auto" w:fill="auto"/>
          </w:tcPr>
          <w:p w:rsidR="00361A73" w:rsidRDefault="00361A73" w:rsidP="006E6791">
            <w:pPr>
              <w:pStyle w:val="TableParagraph"/>
              <w:ind w:left="0"/>
              <w:jc w:val="center"/>
              <w:rPr>
                <w:spacing w:val="-2"/>
              </w:rPr>
            </w:pPr>
            <w:r w:rsidRPr="006E6791">
              <w:rPr>
                <w:spacing w:val="-2"/>
              </w:rPr>
              <w:t>0,0</w:t>
            </w:r>
          </w:p>
        </w:tc>
        <w:tc>
          <w:tcPr>
            <w:tcW w:w="733" w:type="dxa"/>
            <w:tcBorders>
              <w:top w:val="single" w:sz="4" w:space="0" w:color="auto"/>
            </w:tcBorders>
            <w:shd w:val="clear" w:color="auto" w:fill="auto"/>
          </w:tcPr>
          <w:p w:rsidR="00361A73" w:rsidRDefault="00361A73" w:rsidP="006E6791">
            <w:pPr>
              <w:pStyle w:val="TableParagraph"/>
              <w:ind w:left="0"/>
              <w:jc w:val="center"/>
              <w:rPr>
                <w:spacing w:val="-5"/>
              </w:rPr>
            </w:pPr>
            <w:r>
              <w:rPr>
                <w:spacing w:val="-5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</w:tcBorders>
            <w:shd w:val="clear" w:color="auto" w:fill="auto"/>
          </w:tcPr>
          <w:p w:rsidR="00361A73" w:rsidRDefault="00361A73" w:rsidP="006E6791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7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61A73" w:rsidRDefault="00361A73" w:rsidP="006E6791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1A73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1A73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61A73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1001" w:type="dxa"/>
            <w:tcBorders>
              <w:top w:val="single" w:sz="4" w:space="0" w:color="auto"/>
            </w:tcBorders>
            <w:shd w:val="clear" w:color="auto" w:fill="auto"/>
          </w:tcPr>
          <w:p w:rsidR="00361A73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</w:tr>
      <w:tr w:rsidR="00361A73" w:rsidTr="004F1435">
        <w:trPr>
          <w:trHeight w:val="207"/>
        </w:trPr>
        <w:tc>
          <w:tcPr>
            <w:tcW w:w="2019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361A73" w:rsidRPr="001B656D" w:rsidRDefault="00361A73" w:rsidP="001B656D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Комплекс процессных мероприятий</w:t>
            </w:r>
          </w:p>
        </w:tc>
        <w:tc>
          <w:tcPr>
            <w:tcW w:w="3760" w:type="dxa"/>
            <w:vMerge w:val="restart"/>
            <w:shd w:val="clear" w:color="auto" w:fill="auto"/>
          </w:tcPr>
          <w:p w:rsidR="00361A73" w:rsidRPr="001B656D" w:rsidRDefault="00361A73" w:rsidP="001B656D">
            <w:pPr>
              <w:pStyle w:val="TableParagraph"/>
              <w:ind w:left="0"/>
              <w:jc w:val="center"/>
            </w:pPr>
            <w:r w:rsidRPr="001B656D">
              <w:rPr>
                <w:spacing w:val="-2"/>
              </w:rPr>
              <w:t>«</w:t>
            </w:r>
            <w:r w:rsidRPr="009F4268">
              <w:rPr>
                <w:bCs/>
                <w:spacing w:val="-2"/>
              </w:rPr>
              <w:t xml:space="preserve">Энергосбережение и повышение </w:t>
            </w:r>
            <w:proofErr w:type="spellStart"/>
            <w:r w:rsidRPr="009F4268">
              <w:rPr>
                <w:bCs/>
                <w:spacing w:val="-2"/>
              </w:rPr>
              <w:t>энергоэффективности</w:t>
            </w:r>
            <w:proofErr w:type="spellEnd"/>
            <w:r w:rsidRPr="001B656D">
              <w:rPr>
                <w:spacing w:val="-2"/>
              </w:rPr>
              <w:t>»</w:t>
            </w:r>
          </w:p>
        </w:tc>
        <w:tc>
          <w:tcPr>
            <w:tcW w:w="3276" w:type="dxa"/>
            <w:shd w:val="clear" w:color="auto" w:fill="auto"/>
          </w:tcPr>
          <w:p w:rsidR="00361A73" w:rsidRPr="001B656D" w:rsidRDefault="00361A73" w:rsidP="001B656D">
            <w:pPr>
              <w:pStyle w:val="TableParagraph"/>
              <w:ind w:left="0"/>
              <w:jc w:val="both"/>
            </w:pPr>
            <w:r w:rsidRPr="001B656D">
              <w:rPr>
                <w:spacing w:val="-2"/>
              </w:rPr>
              <w:t>всего</w:t>
            </w:r>
          </w:p>
        </w:tc>
        <w:tc>
          <w:tcPr>
            <w:tcW w:w="879" w:type="dxa"/>
            <w:shd w:val="clear" w:color="auto" w:fill="auto"/>
          </w:tcPr>
          <w:p w:rsidR="00361A73" w:rsidRPr="001B656D" w:rsidRDefault="00361A73" w:rsidP="001B656D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93,2</w:t>
            </w:r>
          </w:p>
        </w:tc>
        <w:tc>
          <w:tcPr>
            <w:tcW w:w="733" w:type="dxa"/>
            <w:shd w:val="clear" w:color="auto" w:fill="auto"/>
          </w:tcPr>
          <w:p w:rsidR="00361A73" w:rsidRPr="001B656D" w:rsidRDefault="00361A73" w:rsidP="001B656D">
            <w:pPr>
              <w:pStyle w:val="TableParagraph"/>
              <w:ind w:left="0"/>
              <w:jc w:val="center"/>
            </w:pPr>
            <w:r>
              <w:rPr>
                <w:spacing w:val="-5"/>
              </w:rPr>
              <w:t>522,0</w:t>
            </w:r>
          </w:p>
        </w:tc>
        <w:tc>
          <w:tcPr>
            <w:tcW w:w="880" w:type="dxa"/>
            <w:shd w:val="clear" w:color="auto" w:fill="auto"/>
          </w:tcPr>
          <w:p w:rsidR="00361A73" w:rsidRPr="001B656D" w:rsidRDefault="00361A73" w:rsidP="001B656D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61A73" w:rsidRPr="001B656D" w:rsidRDefault="00361A73" w:rsidP="00A67EF2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1A73" w:rsidRPr="001B656D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1A73" w:rsidRPr="001B656D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61A73" w:rsidRPr="001B656D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1001" w:type="dxa"/>
            <w:shd w:val="clear" w:color="auto" w:fill="auto"/>
          </w:tcPr>
          <w:p w:rsidR="00361A73" w:rsidRPr="001B656D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</w:tr>
      <w:tr w:rsidR="00361A73" w:rsidTr="00AD7683">
        <w:trPr>
          <w:trHeight w:val="209"/>
        </w:trPr>
        <w:tc>
          <w:tcPr>
            <w:tcW w:w="201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61A73" w:rsidRPr="001B656D" w:rsidRDefault="00361A73" w:rsidP="001B656D">
            <w:pPr>
              <w:jc w:val="center"/>
            </w:pPr>
          </w:p>
        </w:tc>
        <w:tc>
          <w:tcPr>
            <w:tcW w:w="3760" w:type="dxa"/>
            <w:vMerge/>
            <w:shd w:val="clear" w:color="auto" w:fill="auto"/>
          </w:tcPr>
          <w:p w:rsidR="00361A73" w:rsidRPr="001B656D" w:rsidRDefault="00361A73" w:rsidP="001B656D">
            <w:pPr>
              <w:jc w:val="center"/>
            </w:pPr>
          </w:p>
        </w:tc>
        <w:tc>
          <w:tcPr>
            <w:tcW w:w="3276" w:type="dxa"/>
            <w:shd w:val="clear" w:color="auto" w:fill="auto"/>
          </w:tcPr>
          <w:p w:rsidR="00361A73" w:rsidRPr="001B656D" w:rsidRDefault="00361A73" w:rsidP="001B656D">
            <w:pPr>
              <w:pStyle w:val="TableParagraph"/>
              <w:ind w:left="0"/>
              <w:jc w:val="both"/>
            </w:pPr>
            <w:r w:rsidRPr="001B656D">
              <w:rPr>
                <w:spacing w:val="-2"/>
              </w:rPr>
              <w:t>федеральный</w:t>
            </w:r>
            <w:r w:rsidRPr="001B656D">
              <w:rPr>
                <w:spacing w:val="4"/>
              </w:rPr>
              <w:t xml:space="preserve"> </w:t>
            </w:r>
            <w:r w:rsidRPr="001B656D">
              <w:rPr>
                <w:spacing w:val="-2"/>
              </w:rPr>
              <w:t>бюджет</w:t>
            </w:r>
          </w:p>
        </w:tc>
        <w:tc>
          <w:tcPr>
            <w:tcW w:w="879" w:type="dxa"/>
            <w:shd w:val="clear" w:color="auto" w:fill="auto"/>
          </w:tcPr>
          <w:p w:rsidR="00361A73" w:rsidRPr="001B656D" w:rsidRDefault="00361A73" w:rsidP="001B656D">
            <w:pPr>
              <w:pStyle w:val="TableParagraph"/>
              <w:ind w:left="0"/>
              <w:jc w:val="center"/>
            </w:pPr>
            <w:r w:rsidRPr="001B656D">
              <w:rPr>
                <w:spacing w:val="-5"/>
              </w:rPr>
              <w:t>0,0</w:t>
            </w:r>
          </w:p>
        </w:tc>
        <w:tc>
          <w:tcPr>
            <w:tcW w:w="733" w:type="dxa"/>
            <w:shd w:val="clear" w:color="auto" w:fill="auto"/>
          </w:tcPr>
          <w:p w:rsidR="00361A73" w:rsidRPr="001B656D" w:rsidRDefault="00361A73" w:rsidP="001B656D">
            <w:pPr>
              <w:pStyle w:val="TableParagraph"/>
              <w:ind w:left="0"/>
              <w:jc w:val="center"/>
            </w:pPr>
            <w:r w:rsidRPr="001B656D">
              <w:rPr>
                <w:spacing w:val="-5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361A73" w:rsidRPr="001B656D" w:rsidRDefault="00361A73" w:rsidP="001B656D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61A73" w:rsidRPr="001B656D" w:rsidRDefault="00361A73" w:rsidP="00A67EF2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1A73" w:rsidRPr="001B656D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1A73" w:rsidRPr="001B656D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61A73" w:rsidRPr="001B656D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1001" w:type="dxa"/>
            <w:shd w:val="clear" w:color="auto" w:fill="auto"/>
          </w:tcPr>
          <w:p w:rsidR="00361A73" w:rsidRPr="001B656D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</w:tr>
      <w:tr w:rsidR="00361A73" w:rsidTr="00AD7683">
        <w:trPr>
          <w:trHeight w:val="207"/>
        </w:trPr>
        <w:tc>
          <w:tcPr>
            <w:tcW w:w="201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61A73" w:rsidRPr="001B656D" w:rsidRDefault="00361A73" w:rsidP="001B656D">
            <w:pPr>
              <w:jc w:val="center"/>
            </w:pPr>
          </w:p>
        </w:tc>
        <w:tc>
          <w:tcPr>
            <w:tcW w:w="3760" w:type="dxa"/>
            <w:vMerge/>
            <w:shd w:val="clear" w:color="auto" w:fill="auto"/>
          </w:tcPr>
          <w:p w:rsidR="00361A73" w:rsidRPr="001B656D" w:rsidRDefault="00361A73" w:rsidP="001B656D">
            <w:pPr>
              <w:jc w:val="center"/>
            </w:pPr>
          </w:p>
        </w:tc>
        <w:tc>
          <w:tcPr>
            <w:tcW w:w="3276" w:type="dxa"/>
            <w:shd w:val="clear" w:color="auto" w:fill="auto"/>
          </w:tcPr>
          <w:p w:rsidR="00361A73" w:rsidRPr="001B656D" w:rsidRDefault="00361A73" w:rsidP="001B656D">
            <w:pPr>
              <w:pStyle w:val="TableParagraph"/>
              <w:ind w:left="0"/>
              <w:jc w:val="both"/>
            </w:pPr>
            <w:r w:rsidRPr="001B656D">
              <w:rPr>
                <w:spacing w:val="-2"/>
              </w:rPr>
              <w:t>республиканский</w:t>
            </w:r>
            <w:r w:rsidRPr="001B656D">
              <w:rPr>
                <w:spacing w:val="7"/>
              </w:rPr>
              <w:t xml:space="preserve"> </w:t>
            </w:r>
            <w:r w:rsidRPr="001B656D">
              <w:rPr>
                <w:spacing w:val="-2"/>
              </w:rPr>
              <w:t>бюджет</w:t>
            </w:r>
          </w:p>
        </w:tc>
        <w:tc>
          <w:tcPr>
            <w:tcW w:w="879" w:type="dxa"/>
            <w:shd w:val="clear" w:color="auto" w:fill="auto"/>
          </w:tcPr>
          <w:p w:rsidR="00361A73" w:rsidRPr="001B656D" w:rsidRDefault="00361A73" w:rsidP="001B656D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0,0</w:t>
            </w:r>
          </w:p>
        </w:tc>
        <w:tc>
          <w:tcPr>
            <w:tcW w:w="733" w:type="dxa"/>
            <w:shd w:val="clear" w:color="auto" w:fill="auto"/>
          </w:tcPr>
          <w:p w:rsidR="00361A73" w:rsidRPr="001B656D" w:rsidRDefault="00361A73" w:rsidP="001B656D">
            <w:pPr>
              <w:pStyle w:val="TableParagraph"/>
              <w:ind w:left="0"/>
              <w:jc w:val="center"/>
            </w:pPr>
            <w:r w:rsidRPr="001B656D">
              <w:rPr>
                <w:spacing w:val="-5"/>
              </w:rPr>
              <w:t>0,0</w:t>
            </w:r>
          </w:p>
        </w:tc>
        <w:tc>
          <w:tcPr>
            <w:tcW w:w="880" w:type="dxa"/>
            <w:shd w:val="clear" w:color="auto" w:fill="auto"/>
          </w:tcPr>
          <w:p w:rsidR="00361A73" w:rsidRPr="001B656D" w:rsidRDefault="00361A73" w:rsidP="00334715">
            <w:pPr>
              <w:pStyle w:val="TableParagraph"/>
              <w:tabs>
                <w:tab w:val="left" w:pos="419"/>
                <w:tab w:val="center" w:pos="578"/>
              </w:tabs>
              <w:ind w:left="0"/>
              <w:jc w:val="center"/>
            </w:pPr>
            <w:r>
              <w:t>0,0</w:t>
            </w:r>
          </w:p>
        </w:tc>
        <w:tc>
          <w:tcPr>
            <w:tcW w:w="727" w:type="dxa"/>
            <w:tcBorders>
              <w:right w:val="single" w:sz="4" w:space="0" w:color="auto"/>
            </w:tcBorders>
            <w:shd w:val="clear" w:color="auto" w:fill="auto"/>
          </w:tcPr>
          <w:p w:rsidR="00361A73" w:rsidRPr="001B656D" w:rsidRDefault="00361A73" w:rsidP="00A67EF2">
            <w:pPr>
              <w:pStyle w:val="TableParagraph"/>
              <w:tabs>
                <w:tab w:val="left" w:pos="419"/>
                <w:tab w:val="center" w:pos="578"/>
              </w:tabs>
              <w:ind w:left="0"/>
              <w:jc w:val="center"/>
            </w:pPr>
            <w:r>
              <w:t>0,0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1A73" w:rsidRPr="001B656D" w:rsidRDefault="00361A73" w:rsidP="001C4AB8">
            <w:pPr>
              <w:pStyle w:val="TableParagraph"/>
              <w:tabs>
                <w:tab w:val="left" w:pos="419"/>
                <w:tab w:val="center" w:pos="578"/>
              </w:tabs>
              <w:ind w:left="0"/>
              <w:jc w:val="center"/>
            </w:pPr>
            <w:r>
              <w:t>0,0</w:t>
            </w:r>
          </w:p>
        </w:tc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61A73" w:rsidRPr="001B656D" w:rsidRDefault="00361A73" w:rsidP="001C4AB8">
            <w:pPr>
              <w:pStyle w:val="TableParagraph"/>
              <w:tabs>
                <w:tab w:val="left" w:pos="419"/>
                <w:tab w:val="center" w:pos="578"/>
              </w:tabs>
              <w:ind w:left="0"/>
              <w:jc w:val="center"/>
            </w:pPr>
            <w:r>
              <w:t>0,0</w:t>
            </w:r>
          </w:p>
        </w:tc>
        <w:tc>
          <w:tcPr>
            <w:tcW w:w="1026" w:type="dxa"/>
            <w:tcBorders>
              <w:left w:val="single" w:sz="4" w:space="0" w:color="auto"/>
            </w:tcBorders>
            <w:shd w:val="clear" w:color="auto" w:fill="auto"/>
          </w:tcPr>
          <w:p w:rsidR="00361A73" w:rsidRPr="001B656D" w:rsidRDefault="00361A73" w:rsidP="001C4AB8">
            <w:pPr>
              <w:pStyle w:val="TableParagraph"/>
              <w:tabs>
                <w:tab w:val="left" w:pos="419"/>
                <w:tab w:val="center" w:pos="578"/>
              </w:tabs>
              <w:ind w:left="0"/>
              <w:jc w:val="center"/>
            </w:pPr>
            <w:r>
              <w:t>0,0</w:t>
            </w:r>
          </w:p>
        </w:tc>
        <w:tc>
          <w:tcPr>
            <w:tcW w:w="1001" w:type="dxa"/>
            <w:shd w:val="clear" w:color="auto" w:fill="auto"/>
          </w:tcPr>
          <w:p w:rsidR="00361A73" w:rsidRPr="001B656D" w:rsidRDefault="00361A73" w:rsidP="001C4AB8">
            <w:pPr>
              <w:pStyle w:val="TableParagraph"/>
              <w:tabs>
                <w:tab w:val="left" w:pos="419"/>
                <w:tab w:val="center" w:pos="578"/>
              </w:tabs>
              <w:ind w:left="0"/>
              <w:jc w:val="center"/>
            </w:pPr>
            <w:r>
              <w:t>0,0</w:t>
            </w:r>
          </w:p>
        </w:tc>
      </w:tr>
      <w:tr w:rsidR="00361A73" w:rsidTr="00AD7683">
        <w:trPr>
          <w:trHeight w:val="318"/>
        </w:trPr>
        <w:tc>
          <w:tcPr>
            <w:tcW w:w="201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61A73" w:rsidRPr="001B656D" w:rsidRDefault="00361A73" w:rsidP="001B656D">
            <w:pPr>
              <w:jc w:val="center"/>
            </w:pPr>
          </w:p>
        </w:tc>
        <w:tc>
          <w:tcPr>
            <w:tcW w:w="3760" w:type="dxa"/>
            <w:vMerge/>
            <w:shd w:val="clear" w:color="auto" w:fill="auto"/>
          </w:tcPr>
          <w:p w:rsidR="00361A73" w:rsidRPr="001B656D" w:rsidRDefault="00361A73" w:rsidP="001B656D">
            <w:pPr>
              <w:jc w:val="center"/>
            </w:pPr>
          </w:p>
        </w:tc>
        <w:tc>
          <w:tcPr>
            <w:tcW w:w="3276" w:type="dxa"/>
            <w:tcBorders>
              <w:bottom w:val="single" w:sz="4" w:space="0" w:color="auto"/>
            </w:tcBorders>
            <w:shd w:val="clear" w:color="auto" w:fill="auto"/>
          </w:tcPr>
          <w:p w:rsidR="00361A73" w:rsidRPr="001B656D" w:rsidRDefault="00361A73" w:rsidP="001B656D">
            <w:pPr>
              <w:pStyle w:val="TableParagraph"/>
              <w:ind w:left="0"/>
              <w:jc w:val="both"/>
            </w:pPr>
            <w:r w:rsidRPr="001B656D">
              <w:t>бюджет</w:t>
            </w:r>
            <w:r w:rsidRPr="001B656D">
              <w:rPr>
                <w:spacing w:val="-10"/>
              </w:rPr>
              <w:t xml:space="preserve"> </w:t>
            </w:r>
            <w:proofErr w:type="gramStart"/>
            <w:r w:rsidRPr="001B656D">
              <w:rPr>
                <w:spacing w:val="-2"/>
              </w:rPr>
              <w:t>муниципального</w:t>
            </w:r>
            <w:proofErr w:type="gramEnd"/>
          </w:p>
          <w:p w:rsidR="00361A73" w:rsidRPr="001B656D" w:rsidRDefault="00361A73" w:rsidP="001B656D">
            <w:pPr>
              <w:pStyle w:val="TableParagraph"/>
              <w:ind w:left="0"/>
              <w:jc w:val="both"/>
            </w:pPr>
            <w:r w:rsidRPr="001B656D">
              <w:rPr>
                <w:spacing w:val="-2"/>
              </w:rPr>
              <w:t>округа</w:t>
            </w:r>
          </w:p>
        </w:tc>
        <w:tc>
          <w:tcPr>
            <w:tcW w:w="879" w:type="dxa"/>
            <w:tcBorders>
              <w:bottom w:val="single" w:sz="4" w:space="0" w:color="auto"/>
            </w:tcBorders>
            <w:shd w:val="clear" w:color="auto" w:fill="auto"/>
          </w:tcPr>
          <w:p w:rsidR="00361A73" w:rsidRPr="001B656D" w:rsidRDefault="00361A73" w:rsidP="001B656D">
            <w:pPr>
              <w:pStyle w:val="TableParagraph"/>
              <w:ind w:left="0"/>
              <w:jc w:val="center"/>
            </w:pPr>
            <w:r>
              <w:rPr>
                <w:spacing w:val="-2"/>
              </w:rPr>
              <w:t>93,2</w:t>
            </w:r>
          </w:p>
        </w:tc>
        <w:tc>
          <w:tcPr>
            <w:tcW w:w="733" w:type="dxa"/>
            <w:tcBorders>
              <w:bottom w:val="single" w:sz="4" w:space="0" w:color="auto"/>
            </w:tcBorders>
            <w:shd w:val="clear" w:color="auto" w:fill="auto"/>
          </w:tcPr>
          <w:p w:rsidR="00361A73" w:rsidRPr="001B656D" w:rsidRDefault="00361A73" w:rsidP="001B656D">
            <w:pPr>
              <w:pStyle w:val="TableParagraph"/>
              <w:ind w:left="0"/>
              <w:jc w:val="center"/>
            </w:pPr>
            <w:r>
              <w:rPr>
                <w:spacing w:val="-5"/>
              </w:rPr>
              <w:t>522</w:t>
            </w:r>
            <w:r w:rsidRPr="001B656D">
              <w:rPr>
                <w:spacing w:val="-5"/>
              </w:rPr>
              <w:t>,0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:rsidR="00361A73" w:rsidRPr="001B656D" w:rsidRDefault="00361A73" w:rsidP="001B656D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7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73" w:rsidRPr="001B656D" w:rsidRDefault="00361A73" w:rsidP="00A67EF2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73" w:rsidRPr="001B656D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7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73" w:rsidRPr="001B656D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10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61A73" w:rsidRPr="001B656D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shd w:val="clear" w:color="auto" w:fill="auto"/>
          </w:tcPr>
          <w:p w:rsidR="00361A73" w:rsidRPr="001B656D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</w:tr>
      <w:tr w:rsidR="00361A73" w:rsidTr="006E6791">
        <w:trPr>
          <w:trHeight w:val="193"/>
        </w:trPr>
        <w:tc>
          <w:tcPr>
            <w:tcW w:w="201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61A73" w:rsidRPr="001B656D" w:rsidRDefault="00361A73" w:rsidP="001B656D">
            <w:pPr>
              <w:jc w:val="center"/>
            </w:pPr>
          </w:p>
        </w:tc>
        <w:tc>
          <w:tcPr>
            <w:tcW w:w="3760" w:type="dxa"/>
            <w:vMerge/>
            <w:shd w:val="clear" w:color="auto" w:fill="auto"/>
          </w:tcPr>
          <w:p w:rsidR="00361A73" w:rsidRPr="001B656D" w:rsidRDefault="00361A73" w:rsidP="001B656D">
            <w:pPr>
              <w:jc w:val="center"/>
            </w:pPr>
          </w:p>
        </w:tc>
        <w:tc>
          <w:tcPr>
            <w:tcW w:w="3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1A73" w:rsidRPr="004F1435" w:rsidRDefault="00361A73" w:rsidP="001B656D">
            <w:pPr>
              <w:pStyle w:val="TableParagraph"/>
              <w:ind w:left="0"/>
              <w:jc w:val="both"/>
            </w:pPr>
            <w:r w:rsidRPr="004F1435">
              <w:rPr>
                <w:spacing w:val="-2"/>
              </w:rPr>
              <w:t>внебюджетные</w:t>
            </w:r>
            <w:r w:rsidRPr="004F1435">
              <w:rPr>
                <w:spacing w:val="4"/>
              </w:rPr>
              <w:t xml:space="preserve"> </w:t>
            </w:r>
            <w:r w:rsidRPr="004F1435">
              <w:rPr>
                <w:spacing w:val="-2"/>
              </w:rPr>
              <w:t>источники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1A73" w:rsidRDefault="00361A73" w:rsidP="001B656D">
            <w:pPr>
              <w:pStyle w:val="TableParagraph"/>
              <w:ind w:left="0"/>
              <w:jc w:val="center"/>
              <w:rPr>
                <w:spacing w:val="-2"/>
              </w:rPr>
            </w:pPr>
            <w:r>
              <w:rPr>
                <w:spacing w:val="-2"/>
              </w:rPr>
              <w:t>0,0</w:t>
            </w:r>
          </w:p>
        </w:tc>
        <w:tc>
          <w:tcPr>
            <w:tcW w:w="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1A73" w:rsidRPr="001B656D" w:rsidRDefault="00361A73" w:rsidP="009034EC">
            <w:pPr>
              <w:pStyle w:val="TableParagraph"/>
              <w:ind w:left="0"/>
              <w:jc w:val="center"/>
              <w:rPr>
                <w:spacing w:val="-5"/>
              </w:rPr>
            </w:pPr>
            <w:r>
              <w:rPr>
                <w:spacing w:val="-5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1A73" w:rsidRDefault="00361A73" w:rsidP="001B656D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7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73" w:rsidRDefault="00361A73" w:rsidP="00A67EF2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73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1A73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61A73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1A73" w:rsidRDefault="00361A73" w:rsidP="001C4AB8">
            <w:pPr>
              <w:pStyle w:val="TableParagraph"/>
              <w:ind w:left="0"/>
              <w:jc w:val="center"/>
            </w:pPr>
            <w:r>
              <w:t>0,0</w:t>
            </w:r>
          </w:p>
        </w:tc>
      </w:tr>
    </w:tbl>
    <w:p w:rsidR="001B656D" w:rsidRPr="00CD24EA" w:rsidRDefault="001B656D" w:rsidP="00CD24EA">
      <w:pPr>
        <w:spacing w:before="1"/>
        <w:rPr>
          <w:spacing w:val="-2"/>
        </w:rPr>
        <w:sectPr w:rsidR="001B656D" w:rsidRPr="00CD24EA">
          <w:type w:val="continuous"/>
          <w:pgSz w:w="16840" w:h="11910" w:orient="landscape"/>
          <w:pgMar w:top="540" w:right="566" w:bottom="280" w:left="566" w:header="720" w:footer="720" w:gutter="0"/>
          <w:cols w:space="720"/>
        </w:sectPr>
      </w:pPr>
    </w:p>
    <w:p w:rsidR="006047FF" w:rsidRDefault="00334715" w:rsidP="00334715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2890919</wp:posOffset>
                </wp:positionH>
                <wp:positionV relativeFrom="paragraph">
                  <wp:posOffset>-580065</wp:posOffset>
                </wp:positionV>
                <wp:extent cx="446567" cy="297712"/>
                <wp:effectExtent l="0" t="0" r="10795" b="266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567" cy="2977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margin-left:227.65pt;margin-top:-45.65pt;width:35.15pt;height:23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" fillcolor="white [3212]" strokecolor="white [3212]" strokeweight="2pt"/>
            </w:pict>
          </mc:Fallback>
        </mc:AlternateContent>
      </w:r>
    </w:p>
    <w:sectPr w:rsidR="006047FF">
      <w:pgSz w:w="11900" w:h="16840"/>
      <w:pgMar w:top="1600" w:right="708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791" w:rsidRDefault="006E6791" w:rsidP="0002221A">
      <w:r>
        <w:separator/>
      </w:r>
    </w:p>
  </w:endnote>
  <w:endnote w:type="continuationSeparator" w:id="0">
    <w:p w:rsidR="006E6791" w:rsidRDefault="006E6791" w:rsidP="00022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sburgCT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791" w:rsidRDefault="006E6791" w:rsidP="0002221A">
      <w:r>
        <w:separator/>
      </w:r>
    </w:p>
  </w:footnote>
  <w:footnote w:type="continuationSeparator" w:id="0">
    <w:p w:rsidR="006E6791" w:rsidRDefault="006E6791" w:rsidP="000222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524541"/>
      <w:docPartObj>
        <w:docPartGallery w:val="Page Numbers (Top of Page)"/>
        <w:docPartUnique/>
      </w:docPartObj>
    </w:sdtPr>
    <w:sdtEndPr/>
    <w:sdtContent>
      <w:p w:rsidR="006E6791" w:rsidRDefault="006E679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18FA">
          <w:rPr>
            <w:noProof/>
          </w:rPr>
          <w:t>1</w:t>
        </w:r>
        <w:r>
          <w:fldChar w:fldCharType="end"/>
        </w:r>
      </w:p>
    </w:sdtContent>
  </w:sdt>
  <w:p w:rsidR="006E6791" w:rsidRDefault="006E679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CBA98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pStyle w:val="Default"/>
      <w:lvlText w:val=""/>
      <w:lvlJc w:val="left"/>
      <w:pPr>
        <w:tabs>
          <w:tab w:val="num" w:pos="1070"/>
        </w:tabs>
        <w:ind w:left="1070" w:hanging="360"/>
      </w:pPr>
      <w:rPr>
        <w:rFonts w:ascii="Wingdings" w:hAnsi="Wingdings" w:cs="Symbol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99" w:hanging="576"/>
      </w:pPr>
      <w:rPr>
        <w:rFonts w:ascii="Courier New" w:hAnsi="Courier New" w:cs="Courier New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343" w:hanging="72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87" w:hanging="864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631" w:hanging="1008"/>
      </w:pPr>
      <w:rPr>
        <w:rFonts w:ascii="Courier New" w:hAnsi="Courier New" w:cs="Courier New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75" w:hanging="1152"/>
      </w:pPr>
      <w:rPr>
        <w:rFonts w:ascii="Courier New" w:hAnsi="Courier New" w:cs="Courier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912" w:hanging="1296"/>
      </w:pPr>
      <w:rPr>
        <w:rFonts w:ascii="Courier New" w:hAnsi="Courier New" w:cs="Courier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063" w:hanging="1440"/>
      </w:pPr>
      <w:rPr>
        <w:rFonts w:ascii="Courier New" w:hAnsi="Courier New" w:cs="Courier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207" w:hanging="1584"/>
      </w:pPr>
      <w:rPr>
        <w:rFonts w:ascii="Courier New" w:hAnsi="Courier New" w:cs="Courier New" w:hint="default"/>
      </w:r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decimal"/>
      <w:pStyle w:val="1"/>
      <w:lvlText w:val="%1.   "/>
      <w:lvlJc w:val="left"/>
      <w:pPr>
        <w:tabs>
          <w:tab w:val="num" w:pos="1571"/>
        </w:tabs>
        <w:ind w:left="0" w:firstLine="851"/>
      </w:pPr>
      <w:rPr>
        <w:rFonts w:hint="default"/>
      </w:r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cs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00000005"/>
    <w:multiLevelType w:val="singleLevel"/>
    <w:tmpl w:val="00000005"/>
    <w:name w:val="WW8Num5"/>
    <w:lvl w:ilvl="0">
      <w:start w:val="1"/>
      <w:numFmt w:val="decimal"/>
      <w:pStyle w:val="a"/>
      <w:lvlText w:val="%1)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abstractNum w:abstractNumId="6">
    <w:nsid w:val="080E23D2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082B0E19"/>
    <w:multiLevelType w:val="hybridMultilevel"/>
    <w:tmpl w:val="F0D493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0BD35059"/>
    <w:multiLevelType w:val="hybridMultilevel"/>
    <w:tmpl w:val="F6A4B4C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1E36E05"/>
    <w:multiLevelType w:val="hybridMultilevel"/>
    <w:tmpl w:val="EA6E0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23D668B"/>
    <w:multiLevelType w:val="hybridMultilevel"/>
    <w:tmpl w:val="EEF4B1F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12CC60BF"/>
    <w:multiLevelType w:val="hybridMultilevel"/>
    <w:tmpl w:val="45BCC1D6"/>
    <w:lvl w:ilvl="0" w:tplc="ABB6E3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76A78CC"/>
    <w:multiLevelType w:val="multilevel"/>
    <w:tmpl w:val="F168E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17F41A6"/>
    <w:multiLevelType w:val="hybridMultilevel"/>
    <w:tmpl w:val="A0B84654"/>
    <w:lvl w:ilvl="0" w:tplc="02E8FE88">
      <w:start w:val="5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7EA04CC"/>
    <w:multiLevelType w:val="hybridMultilevel"/>
    <w:tmpl w:val="74DEE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297860"/>
    <w:multiLevelType w:val="multilevel"/>
    <w:tmpl w:val="7A80E5B4"/>
    <w:lvl w:ilvl="0">
      <w:start w:val="1"/>
      <w:numFmt w:val="decimalZero"/>
      <w:lvlText w:val="%1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1">
      <w:start w:val="1"/>
      <w:numFmt w:val="decimalZero"/>
      <w:lvlText w:val="%1.%2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2">
      <w:start w:val="2002"/>
      <w:numFmt w:val="decimal"/>
      <w:lvlText w:val="%1.%2.%3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1094"/>
        </w:tabs>
        <w:ind w:left="1094" w:hanging="1094"/>
      </w:pPr>
      <w:rPr>
        <w:rFonts w:ascii="TimesET" w:hAnsi="TimesET" w:hint="default"/>
        <w:b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ascii="TimesET" w:hAnsi="TimesET" w:hint="default"/>
        <w:b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ascii="TimesET" w:hAnsi="TimesET" w:hint="default"/>
        <w:b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ascii="TimesET" w:hAnsi="TimesET"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ascii="TimesET" w:hAnsi="TimesET"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ascii="TimesET" w:hAnsi="TimesET" w:hint="default"/>
        <w:b/>
        <w:sz w:val="22"/>
      </w:rPr>
    </w:lvl>
  </w:abstractNum>
  <w:abstractNum w:abstractNumId="16">
    <w:nsid w:val="36575481"/>
    <w:multiLevelType w:val="hybridMultilevel"/>
    <w:tmpl w:val="5BC8853C"/>
    <w:lvl w:ilvl="0" w:tplc="F0DCE856">
      <w:start w:val="1"/>
      <w:numFmt w:val="decimal"/>
      <w:lvlText w:val="%1."/>
      <w:lvlJc w:val="left"/>
      <w:pPr>
        <w:ind w:left="143" w:hanging="5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AE78E6">
      <w:numFmt w:val="bullet"/>
      <w:lvlText w:val="•"/>
      <w:lvlJc w:val="left"/>
      <w:pPr>
        <w:ind w:left="1089" w:hanging="543"/>
      </w:pPr>
      <w:rPr>
        <w:rFonts w:hint="default"/>
        <w:lang w:val="ru-RU" w:eastAsia="en-US" w:bidi="ar-SA"/>
      </w:rPr>
    </w:lvl>
    <w:lvl w:ilvl="2" w:tplc="84CABF90">
      <w:numFmt w:val="bullet"/>
      <w:lvlText w:val="•"/>
      <w:lvlJc w:val="left"/>
      <w:pPr>
        <w:ind w:left="2038" w:hanging="543"/>
      </w:pPr>
      <w:rPr>
        <w:rFonts w:hint="default"/>
        <w:lang w:val="ru-RU" w:eastAsia="en-US" w:bidi="ar-SA"/>
      </w:rPr>
    </w:lvl>
    <w:lvl w:ilvl="3" w:tplc="8708DF02">
      <w:numFmt w:val="bullet"/>
      <w:lvlText w:val="•"/>
      <w:lvlJc w:val="left"/>
      <w:pPr>
        <w:ind w:left="2987" w:hanging="543"/>
      </w:pPr>
      <w:rPr>
        <w:rFonts w:hint="default"/>
        <w:lang w:val="ru-RU" w:eastAsia="en-US" w:bidi="ar-SA"/>
      </w:rPr>
    </w:lvl>
    <w:lvl w:ilvl="4" w:tplc="E1005922">
      <w:numFmt w:val="bullet"/>
      <w:lvlText w:val="•"/>
      <w:lvlJc w:val="left"/>
      <w:pPr>
        <w:ind w:left="3936" w:hanging="543"/>
      </w:pPr>
      <w:rPr>
        <w:rFonts w:hint="default"/>
        <w:lang w:val="ru-RU" w:eastAsia="en-US" w:bidi="ar-SA"/>
      </w:rPr>
    </w:lvl>
    <w:lvl w:ilvl="5" w:tplc="CFC69118">
      <w:numFmt w:val="bullet"/>
      <w:lvlText w:val="•"/>
      <w:lvlJc w:val="left"/>
      <w:pPr>
        <w:ind w:left="4886" w:hanging="543"/>
      </w:pPr>
      <w:rPr>
        <w:rFonts w:hint="default"/>
        <w:lang w:val="ru-RU" w:eastAsia="en-US" w:bidi="ar-SA"/>
      </w:rPr>
    </w:lvl>
    <w:lvl w:ilvl="6" w:tplc="DBC0EC98">
      <w:numFmt w:val="bullet"/>
      <w:lvlText w:val="•"/>
      <w:lvlJc w:val="left"/>
      <w:pPr>
        <w:ind w:left="5835" w:hanging="543"/>
      </w:pPr>
      <w:rPr>
        <w:rFonts w:hint="default"/>
        <w:lang w:val="ru-RU" w:eastAsia="en-US" w:bidi="ar-SA"/>
      </w:rPr>
    </w:lvl>
    <w:lvl w:ilvl="7" w:tplc="393E905C">
      <w:numFmt w:val="bullet"/>
      <w:lvlText w:val="•"/>
      <w:lvlJc w:val="left"/>
      <w:pPr>
        <w:ind w:left="6784" w:hanging="543"/>
      </w:pPr>
      <w:rPr>
        <w:rFonts w:hint="default"/>
        <w:lang w:val="ru-RU" w:eastAsia="en-US" w:bidi="ar-SA"/>
      </w:rPr>
    </w:lvl>
    <w:lvl w:ilvl="8" w:tplc="7F72ADD0">
      <w:numFmt w:val="bullet"/>
      <w:lvlText w:val="•"/>
      <w:lvlJc w:val="left"/>
      <w:pPr>
        <w:ind w:left="7733" w:hanging="543"/>
      </w:pPr>
      <w:rPr>
        <w:rFonts w:hint="default"/>
        <w:lang w:val="ru-RU" w:eastAsia="en-US" w:bidi="ar-SA"/>
      </w:rPr>
    </w:lvl>
  </w:abstractNum>
  <w:abstractNum w:abstractNumId="17">
    <w:nsid w:val="3A005B1E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F2D656B"/>
    <w:multiLevelType w:val="hybridMultilevel"/>
    <w:tmpl w:val="FFE0D402"/>
    <w:lvl w:ilvl="0" w:tplc="FE943F0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BF0104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6846FBB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FE37F26"/>
    <w:multiLevelType w:val="hybridMultilevel"/>
    <w:tmpl w:val="57ACD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CF1265"/>
    <w:multiLevelType w:val="multilevel"/>
    <w:tmpl w:val="B0F42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9251682"/>
    <w:multiLevelType w:val="hybridMultilevel"/>
    <w:tmpl w:val="29EA4C1E"/>
    <w:lvl w:ilvl="0" w:tplc="283AC4D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4">
    <w:nsid w:val="64084DC9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7667342"/>
    <w:multiLevelType w:val="multilevel"/>
    <w:tmpl w:val="E2102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BE74CAF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703E3F95"/>
    <w:multiLevelType w:val="hybridMultilevel"/>
    <w:tmpl w:val="8168078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779E44D1"/>
    <w:multiLevelType w:val="hybridMultilevel"/>
    <w:tmpl w:val="EEF4B1F0"/>
    <w:lvl w:ilvl="0" w:tplc="FE943F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6"/>
  </w:num>
  <w:num w:numId="2">
    <w:abstractNumId w:val="2"/>
  </w:num>
  <w:num w:numId="3">
    <w:abstractNumId w:val="12"/>
  </w:num>
  <w:num w:numId="4">
    <w:abstractNumId w:val="25"/>
  </w:num>
  <w:num w:numId="5">
    <w:abstractNumId w:val="9"/>
  </w:num>
  <w:num w:numId="6">
    <w:abstractNumId w:val="22"/>
  </w:num>
  <w:num w:numId="7">
    <w:abstractNumId w:val="21"/>
  </w:num>
  <w:num w:numId="8">
    <w:abstractNumId w:val="14"/>
  </w:num>
  <w:num w:numId="9">
    <w:abstractNumId w:val="1"/>
  </w:num>
  <w:num w:numId="10">
    <w:abstractNumId w:val="3"/>
  </w:num>
  <w:num w:numId="11">
    <w:abstractNumId w:val="4"/>
  </w:num>
  <w:num w:numId="12">
    <w:abstractNumId w:val="5"/>
  </w:num>
  <w:num w:numId="13">
    <w:abstractNumId w:val="8"/>
  </w:num>
  <w:num w:numId="14">
    <w:abstractNumId w:val="27"/>
  </w:num>
  <w:num w:numId="15">
    <w:abstractNumId w:val="0"/>
  </w:num>
  <w:num w:numId="16">
    <w:abstractNumId w:val="15"/>
  </w:num>
  <w:num w:numId="17">
    <w:abstractNumId w:val="11"/>
  </w:num>
  <w:num w:numId="18">
    <w:abstractNumId w:val="7"/>
  </w:num>
  <w:num w:numId="19">
    <w:abstractNumId w:val="19"/>
  </w:num>
  <w:num w:numId="20">
    <w:abstractNumId w:val="6"/>
  </w:num>
  <w:num w:numId="21">
    <w:abstractNumId w:val="20"/>
  </w:num>
  <w:num w:numId="22">
    <w:abstractNumId w:val="17"/>
  </w:num>
  <w:num w:numId="23">
    <w:abstractNumId w:val="26"/>
  </w:num>
  <w:num w:numId="24">
    <w:abstractNumId w:val="28"/>
  </w:num>
  <w:num w:numId="25">
    <w:abstractNumId w:val="24"/>
  </w:num>
  <w:num w:numId="26">
    <w:abstractNumId w:val="29"/>
  </w:num>
  <w:num w:numId="27">
    <w:abstractNumId w:val="10"/>
  </w:num>
  <w:num w:numId="28">
    <w:abstractNumId w:val="18"/>
  </w:num>
  <w:num w:numId="29">
    <w:abstractNumId w:val="13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D083A"/>
    <w:rsid w:val="000019BF"/>
    <w:rsid w:val="0002221A"/>
    <w:rsid w:val="000301E1"/>
    <w:rsid w:val="000305F5"/>
    <w:rsid w:val="0003379F"/>
    <w:rsid w:val="00044D24"/>
    <w:rsid w:val="001124BB"/>
    <w:rsid w:val="001249D8"/>
    <w:rsid w:val="00175FC3"/>
    <w:rsid w:val="00184D1D"/>
    <w:rsid w:val="001B656D"/>
    <w:rsid w:val="001D083A"/>
    <w:rsid w:val="001E66C0"/>
    <w:rsid w:val="001F3B4C"/>
    <w:rsid w:val="002224A1"/>
    <w:rsid w:val="00236A2A"/>
    <w:rsid w:val="002C5B94"/>
    <w:rsid w:val="003072EB"/>
    <w:rsid w:val="00321BC6"/>
    <w:rsid w:val="00334715"/>
    <w:rsid w:val="00344EEF"/>
    <w:rsid w:val="00361A73"/>
    <w:rsid w:val="003B0B8C"/>
    <w:rsid w:val="00461B46"/>
    <w:rsid w:val="0049239D"/>
    <w:rsid w:val="004B2E91"/>
    <w:rsid w:val="004C1564"/>
    <w:rsid w:val="004F1435"/>
    <w:rsid w:val="00503654"/>
    <w:rsid w:val="00557E6C"/>
    <w:rsid w:val="0056578A"/>
    <w:rsid w:val="005918FA"/>
    <w:rsid w:val="006047FF"/>
    <w:rsid w:val="00617206"/>
    <w:rsid w:val="0065060C"/>
    <w:rsid w:val="00661FFB"/>
    <w:rsid w:val="006C13D0"/>
    <w:rsid w:val="006D14D9"/>
    <w:rsid w:val="006D7657"/>
    <w:rsid w:val="006E0F8D"/>
    <w:rsid w:val="006E6791"/>
    <w:rsid w:val="00723E0B"/>
    <w:rsid w:val="00733A1E"/>
    <w:rsid w:val="007419D7"/>
    <w:rsid w:val="00755204"/>
    <w:rsid w:val="007B22AA"/>
    <w:rsid w:val="00840796"/>
    <w:rsid w:val="008C5ECA"/>
    <w:rsid w:val="008F26C2"/>
    <w:rsid w:val="009034EC"/>
    <w:rsid w:val="00966392"/>
    <w:rsid w:val="00970E58"/>
    <w:rsid w:val="00971914"/>
    <w:rsid w:val="00976F87"/>
    <w:rsid w:val="00987507"/>
    <w:rsid w:val="009B4BB7"/>
    <w:rsid w:val="009F4268"/>
    <w:rsid w:val="009F5711"/>
    <w:rsid w:val="00A01EB9"/>
    <w:rsid w:val="00A50C63"/>
    <w:rsid w:val="00A536CC"/>
    <w:rsid w:val="00A67EF2"/>
    <w:rsid w:val="00A7002C"/>
    <w:rsid w:val="00A767E0"/>
    <w:rsid w:val="00AC04A3"/>
    <w:rsid w:val="00AD7683"/>
    <w:rsid w:val="00AF4503"/>
    <w:rsid w:val="00AF732E"/>
    <w:rsid w:val="00B10401"/>
    <w:rsid w:val="00B372B9"/>
    <w:rsid w:val="00B64B9E"/>
    <w:rsid w:val="00B7426A"/>
    <w:rsid w:val="00B97562"/>
    <w:rsid w:val="00BB43AD"/>
    <w:rsid w:val="00BD0C74"/>
    <w:rsid w:val="00C0177D"/>
    <w:rsid w:val="00C03CFF"/>
    <w:rsid w:val="00C318D7"/>
    <w:rsid w:val="00C630F1"/>
    <w:rsid w:val="00CC3462"/>
    <w:rsid w:val="00CD24EA"/>
    <w:rsid w:val="00D01C36"/>
    <w:rsid w:val="00D163D1"/>
    <w:rsid w:val="00D20512"/>
    <w:rsid w:val="00D22836"/>
    <w:rsid w:val="00D35F5B"/>
    <w:rsid w:val="00D6696E"/>
    <w:rsid w:val="00DF215C"/>
    <w:rsid w:val="00DF7EF6"/>
    <w:rsid w:val="00E013A8"/>
    <w:rsid w:val="00E07E0E"/>
    <w:rsid w:val="00E20361"/>
    <w:rsid w:val="00E6029C"/>
    <w:rsid w:val="00EB6C9E"/>
    <w:rsid w:val="00EF33FE"/>
    <w:rsid w:val="00EF79DD"/>
    <w:rsid w:val="00F07E23"/>
    <w:rsid w:val="00F64556"/>
    <w:rsid w:val="00F64F40"/>
    <w:rsid w:val="00F652C2"/>
    <w:rsid w:val="00F900FB"/>
    <w:rsid w:val="00FF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line number" w:uiPriority="0"/>
    <w:lsdException w:name="page number" w:uiPriority="0"/>
    <w:lsdException w:name="endnote text" w:uiPriority="0"/>
    <w:lsdException w:name="List" w:uiPriority="0"/>
    <w:lsdException w:name="List Bullet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0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0">
    <w:name w:val="heading 1"/>
    <w:basedOn w:val="a0"/>
    <w:next w:val="a0"/>
    <w:link w:val="11"/>
    <w:uiPriority w:val="99"/>
    <w:qFormat/>
    <w:rsid w:val="00733A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0"/>
    <w:next w:val="a0"/>
    <w:link w:val="20"/>
    <w:qFormat/>
    <w:rsid w:val="00A67EF2"/>
    <w:pPr>
      <w:keepNext w:val="0"/>
      <w:keepLines w:val="0"/>
      <w:autoSpaceDN/>
      <w:spacing w:before="0"/>
      <w:jc w:val="both"/>
      <w:outlineLvl w:val="1"/>
    </w:pPr>
    <w:rPr>
      <w:rFonts w:ascii="Arial" w:eastAsia="Times New Roman" w:hAnsi="Arial" w:cs="Arial"/>
      <w:b w:val="0"/>
      <w:bCs w:val="0"/>
      <w:color w:val="auto"/>
      <w:sz w:val="24"/>
      <w:szCs w:val="24"/>
      <w:lang w:eastAsia="ar-SA"/>
    </w:rPr>
  </w:style>
  <w:style w:type="paragraph" w:styleId="3">
    <w:name w:val="heading 3"/>
    <w:basedOn w:val="2"/>
    <w:next w:val="a0"/>
    <w:link w:val="30"/>
    <w:qFormat/>
    <w:rsid w:val="00A67EF2"/>
    <w:pPr>
      <w:numPr>
        <w:ilvl w:val="2"/>
        <w:numId w:val="9"/>
      </w:numPr>
      <w:outlineLvl w:val="2"/>
    </w:pPr>
  </w:style>
  <w:style w:type="paragraph" w:styleId="4">
    <w:name w:val="heading 4"/>
    <w:basedOn w:val="3"/>
    <w:next w:val="a0"/>
    <w:link w:val="40"/>
    <w:qFormat/>
    <w:rsid w:val="00A67EF2"/>
    <w:pPr>
      <w:numPr>
        <w:ilvl w:val="3"/>
      </w:numPr>
      <w:outlineLvl w:val="3"/>
    </w:pPr>
  </w:style>
  <w:style w:type="paragraph" w:styleId="5">
    <w:name w:val="heading 5"/>
    <w:basedOn w:val="a0"/>
    <w:next w:val="a0"/>
    <w:link w:val="50"/>
    <w:qFormat/>
    <w:rsid w:val="00A67EF2"/>
    <w:pPr>
      <w:keepNext/>
      <w:widowControl/>
      <w:autoSpaceDE/>
      <w:autoSpaceDN/>
      <w:jc w:val="center"/>
      <w:outlineLvl w:val="4"/>
    </w:pPr>
    <w:rPr>
      <w:b/>
      <w:bCs/>
      <w:color w:val="000000"/>
      <w:sz w:val="20"/>
      <w:szCs w:val="20"/>
      <w:lang w:val="x-none" w:eastAsia="ar-SA"/>
    </w:rPr>
  </w:style>
  <w:style w:type="paragraph" w:styleId="6">
    <w:name w:val="heading 6"/>
    <w:basedOn w:val="a0"/>
    <w:next w:val="a0"/>
    <w:link w:val="60"/>
    <w:qFormat/>
    <w:rsid w:val="00A67EF2"/>
    <w:pPr>
      <w:numPr>
        <w:ilvl w:val="5"/>
        <w:numId w:val="9"/>
      </w:numPr>
      <w:autoSpaceDN/>
      <w:spacing w:before="240" w:after="60"/>
      <w:outlineLvl w:val="5"/>
    </w:pPr>
    <w:rPr>
      <w:rFonts w:ascii="Calibri" w:hAnsi="Calibri"/>
      <w:b/>
      <w:bCs/>
      <w:lang w:eastAsia="ar-SA"/>
    </w:rPr>
  </w:style>
  <w:style w:type="paragraph" w:styleId="7">
    <w:name w:val="heading 7"/>
    <w:basedOn w:val="a0"/>
    <w:next w:val="a0"/>
    <w:link w:val="70"/>
    <w:qFormat/>
    <w:rsid w:val="00A67EF2"/>
    <w:pPr>
      <w:widowControl/>
      <w:tabs>
        <w:tab w:val="left" w:pos="0"/>
      </w:tabs>
      <w:autoSpaceDE/>
      <w:autoSpaceDN/>
      <w:spacing w:before="240" w:after="60"/>
      <w:ind w:left="5040" w:hanging="720"/>
      <w:jc w:val="both"/>
      <w:outlineLvl w:val="6"/>
    </w:pPr>
    <w:rPr>
      <w:rFonts w:ascii="PetersburgCTT" w:hAnsi="PetersburgCTT"/>
      <w:szCs w:val="24"/>
      <w:lang w:val="x-none" w:eastAsia="ar-SA"/>
    </w:rPr>
  </w:style>
  <w:style w:type="paragraph" w:styleId="8">
    <w:name w:val="heading 8"/>
    <w:basedOn w:val="a0"/>
    <w:next w:val="a0"/>
    <w:link w:val="80"/>
    <w:qFormat/>
    <w:rsid w:val="00A67EF2"/>
    <w:pPr>
      <w:widowControl/>
      <w:tabs>
        <w:tab w:val="left" w:pos="0"/>
      </w:tabs>
      <w:autoSpaceDE/>
      <w:autoSpaceDN/>
      <w:spacing w:before="240" w:after="60"/>
      <w:ind w:left="5760" w:hanging="720"/>
      <w:jc w:val="both"/>
      <w:outlineLvl w:val="7"/>
    </w:pPr>
    <w:rPr>
      <w:rFonts w:ascii="PetersburgCTT" w:hAnsi="PetersburgCTT"/>
      <w:i/>
      <w:szCs w:val="24"/>
      <w:lang w:val="x-none" w:eastAsia="ar-SA"/>
    </w:rPr>
  </w:style>
  <w:style w:type="paragraph" w:styleId="9">
    <w:name w:val="heading 9"/>
    <w:basedOn w:val="a0"/>
    <w:next w:val="a0"/>
    <w:link w:val="90"/>
    <w:qFormat/>
    <w:rsid w:val="00A67EF2"/>
    <w:pPr>
      <w:widowControl/>
      <w:tabs>
        <w:tab w:val="left" w:pos="0"/>
      </w:tabs>
      <w:autoSpaceDE/>
      <w:autoSpaceDN/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szCs w:val="24"/>
      <w:lang w:val="x-none" w:eastAsia="ar-SA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aliases w:val="Основной текст1,Основной текст Знак Знак,bt"/>
    <w:basedOn w:val="a0"/>
    <w:link w:val="a5"/>
    <w:uiPriority w:val="99"/>
    <w:qFormat/>
    <w:pPr>
      <w:ind w:left="850"/>
      <w:jc w:val="both"/>
    </w:pPr>
    <w:rPr>
      <w:sz w:val="24"/>
      <w:szCs w:val="24"/>
    </w:rPr>
  </w:style>
  <w:style w:type="paragraph" w:styleId="a6">
    <w:name w:val="List Paragraph"/>
    <w:basedOn w:val="a0"/>
    <w:qFormat/>
    <w:pPr>
      <w:ind w:left="143" w:right="136" w:firstLine="719"/>
      <w:jc w:val="both"/>
    </w:pPr>
  </w:style>
  <w:style w:type="paragraph" w:customStyle="1" w:styleId="TableParagraph">
    <w:name w:val="Table Paragraph"/>
    <w:basedOn w:val="a0"/>
    <w:uiPriority w:val="1"/>
    <w:qFormat/>
    <w:pPr>
      <w:ind w:left="105"/>
    </w:pPr>
  </w:style>
  <w:style w:type="paragraph" w:customStyle="1" w:styleId="ConsPlusNormal">
    <w:name w:val="ConsPlusNormal"/>
    <w:link w:val="ConsPlusNormal0"/>
    <w:qFormat/>
    <w:rsid w:val="00EB6C9E"/>
    <w:rPr>
      <w:rFonts w:ascii="Calibri" w:eastAsia="Times New Roman" w:hAnsi="Calibri" w:cs="Times New Roman"/>
      <w:szCs w:val="20"/>
      <w:lang w:val="ru-RU" w:eastAsia="ru-RU"/>
    </w:rPr>
  </w:style>
  <w:style w:type="paragraph" w:styleId="a7">
    <w:name w:val="No Spacing"/>
    <w:link w:val="a8"/>
    <w:qFormat/>
    <w:rsid w:val="00EB6C9E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ConsPlusNormal0">
    <w:name w:val="ConsPlusNormal Знак"/>
    <w:link w:val="ConsPlusNormal"/>
    <w:locked/>
    <w:rsid w:val="00EB6C9E"/>
    <w:rPr>
      <w:rFonts w:ascii="Calibri" w:eastAsia="Times New Roman" w:hAnsi="Calibri" w:cs="Times New Roman"/>
      <w:szCs w:val="20"/>
      <w:lang w:val="ru-RU" w:eastAsia="ru-RU"/>
    </w:rPr>
  </w:style>
  <w:style w:type="paragraph" w:styleId="a9">
    <w:name w:val="Balloon Text"/>
    <w:basedOn w:val="a0"/>
    <w:link w:val="aa"/>
    <w:uiPriority w:val="99"/>
    <w:unhideWhenUsed/>
    <w:rsid w:val="00EB6C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rsid w:val="00EB6C9E"/>
    <w:rPr>
      <w:rFonts w:ascii="Tahoma" w:eastAsia="Times New Roman" w:hAnsi="Tahoma" w:cs="Tahoma"/>
      <w:sz w:val="16"/>
      <w:szCs w:val="16"/>
      <w:lang w:val="ru-RU"/>
    </w:rPr>
  </w:style>
  <w:style w:type="character" w:customStyle="1" w:styleId="ab">
    <w:name w:val="Цветовое выделение"/>
    <w:uiPriority w:val="99"/>
    <w:rsid w:val="003072EB"/>
    <w:rPr>
      <w:b/>
      <w:bCs/>
      <w:color w:val="26282F"/>
      <w:sz w:val="26"/>
      <w:szCs w:val="26"/>
    </w:rPr>
  </w:style>
  <w:style w:type="character" w:customStyle="1" w:styleId="ac">
    <w:name w:val="Гипертекстовая ссылка"/>
    <w:uiPriority w:val="99"/>
    <w:rsid w:val="003072EB"/>
    <w:rPr>
      <w:b/>
      <w:bCs/>
      <w:color w:val="106BBE"/>
      <w:sz w:val="26"/>
      <w:szCs w:val="26"/>
    </w:rPr>
  </w:style>
  <w:style w:type="paragraph" w:customStyle="1" w:styleId="s3">
    <w:name w:val="s_3"/>
    <w:basedOn w:val="a0"/>
    <w:rsid w:val="003072E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0"/>
    <w:rsid w:val="003072E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d">
    <w:name w:val="header"/>
    <w:basedOn w:val="a0"/>
    <w:link w:val="ae"/>
    <w:uiPriority w:val="99"/>
    <w:unhideWhenUsed/>
    <w:rsid w:val="0002221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02221A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0"/>
    <w:link w:val="af0"/>
    <w:uiPriority w:val="99"/>
    <w:unhideWhenUsed/>
    <w:rsid w:val="0002221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02221A"/>
    <w:rPr>
      <w:rFonts w:ascii="Times New Roman" w:eastAsia="Times New Roman" w:hAnsi="Times New Roman" w:cs="Times New Roman"/>
      <w:lang w:val="ru-RU"/>
    </w:rPr>
  </w:style>
  <w:style w:type="table" w:styleId="af1">
    <w:name w:val="Table Grid"/>
    <w:basedOn w:val="a2"/>
    <w:uiPriority w:val="59"/>
    <w:rsid w:val="000222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basedOn w:val="a1"/>
    <w:link w:val="10"/>
    <w:uiPriority w:val="99"/>
    <w:rsid w:val="00733A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customStyle="1" w:styleId="sc-kguayh">
    <w:name w:val="sc-kguayh"/>
    <w:basedOn w:val="a0"/>
    <w:rsid w:val="001E66C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c-bznhio">
    <w:name w:val="sc-bznhio"/>
    <w:basedOn w:val="a1"/>
    <w:rsid w:val="001E66C0"/>
  </w:style>
  <w:style w:type="table" w:customStyle="1" w:styleId="TableNormal1">
    <w:name w:val="Table Normal1"/>
    <w:uiPriority w:val="2"/>
    <w:semiHidden/>
    <w:unhideWhenUsed/>
    <w:qFormat/>
    <w:rsid w:val="00B64B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2">
    <w:name w:val="Прижатый влево"/>
    <w:basedOn w:val="a0"/>
    <w:next w:val="a0"/>
    <w:uiPriority w:val="99"/>
    <w:rsid w:val="000301E1"/>
    <w:pPr>
      <w:autoSpaceDN/>
    </w:pPr>
    <w:rPr>
      <w:rFonts w:ascii="Arial" w:hAnsi="Arial" w:cs="Arial"/>
      <w:sz w:val="24"/>
      <w:szCs w:val="24"/>
      <w:lang w:eastAsia="ar-SA"/>
    </w:rPr>
  </w:style>
  <w:style w:type="paragraph" w:customStyle="1" w:styleId="af3">
    <w:name w:val="Нормальный (таблица)"/>
    <w:basedOn w:val="a0"/>
    <w:next w:val="a0"/>
    <w:uiPriority w:val="99"/>
    <w:rsid w:val="000301E1"/>
    <w:pPr>
      <w:autoSpaceDN/>
      <w:jc w:val="both"/>
    </w:pPr>
    <w:rPr>
      <w:rFonts w:ascii="Arial" w:hAnsi="Arial" w:cs="Arial"/>
      <w:sz w:val="24"/>
      <w:szCs w:val="24"/>
      <w:lang w:eastAsia="ar-SA"/>
    </w:rPr>
  </w:style>
  <w:style w:type="character" w:customStyle="1" w:styleId="20">
    <w:name w:val="Заголовок 2 Знак"/>
    <w:basedOn w:val="a1"/>
    <w:link w:val="2"/>
    <w:rsid w:val="00A67EF2"/>
    <w:rPr>
      <w:rFonts w:ascii="Arial" w:eastAsia="Times New Roman" w:hAnsi="Arial" w:cs="Arial"/>
      <w:sz w:val="24"/>
      <w:szCs w:val="24"/>
      <w:lang w:val="ru-RU" w:eastAsia="ar-SA"/>
    </w:rPr>
  </w:style>
  <w:style w:type="character" w:customStyle="1" w:styleId="30">
    <w:name w:val="Заголовок 3 Знак"/>
    <w:basedOn w:val="a1"/>
    <w:link w:val="3"/>
    <w:rsid w:val="00A67EF2"/>
    <w:rPr>
      <w:rFonts w:ascii="Arial" w:eastAsia="Times New Roman" w:hAnsi="Arial" w:cs="Arial"/>
      <w:sz w:val="24"/>
      <w:szCs w:val="24"/>
      <w:lang w:val="ru-RU" w:eastAsia="ar-SA"/>
    </w:rPr>
  </w:style>
  <w:style w:type="character" w:customStyle="1" w:styleId="40">
    <w:name w:val="Заголовок 4 Знак"/>
    <w:basedOn w:val="a1"/>
    <w:link w:val="4"/>
    <w:rsid w:val="00A67EF2"/>
    <w:rPr>
      <w:rFonts w:ascii="Arial" w:eastAsia="Times New Roman" w:hAnsi="Arial" w:cs="Arial"/>
      <w:sz w:val="24"/>
      <w:szCs w:val="24"/>
      <w:lang w:val="ru-RU" w:eastAsia="ar-SA"/>
    </w:rPr>
  </w:style>
  <w:style w:type="character" w:customStyle="1" w:styleId="50">
    <w:name w:val="Заголовок 5 Знак"/>
    <w:basedOn w:val="a1"/>
    <w:link w:val="5"/>
    <w:rsid w:val="00A67EF2"/>
    <w:rPr>
      <w:rFonts w:ascii="Times New Roman" w:eastAsia="Times New Roman" w:hAnsi="Times New Roman" w:cs="Times New Roman"/>
      <w:b/>
      <w:bCs/>
      <w:color w:val="000000"/>
      <w:sz w:val="20"/>
      <w:szCs w:val="20"/>
      <w:lang w:val="x-none" w:eastAsia="ar-SA"/>
    </w:rPr>
  </w:style>
  <w:style w:type="character" w:customStyle="1" w:styleId="60">
    <w:name w:val="Заголовок 6 Знак"/>
    <w:basedOn w:val="a1"/>
    <w:link w:val="6"/>
    <w:rsid w:val="00A67EF2"/>
    <w:rPr>
      <w:rFonts w:ascii="Calibri" w:eastAsia="Times New Roman" w:hAnsi="Calibri" w:cs="Times New Roman"/>
      <w:b/>
      <w:bCs/>
      <w:lang w:val="ru-RU" w:eastAsia="ar-SA"/>
    </w:rPr>
  </w:style>
  <w:style w:type="character" w:customStyle="1" w:styleId="70">
    <w:name w:val="Заголовок 7 Знак"/>
    <w:basedOn w:val="a1"/>
    <w:link w:val="7"/>
    <w:rsid w:val="00A67EF2"/>
    <w:rPr>
      <w:rFonts w:ascii="PetersburgCTT" w:eastAsia="Times New Roman" w:hAnsi="PetersburgCTT" w:cs="Times New Roman"/>
      <w:szCs w:val="24"/>
      <w:lang w:val="x-none" w:eastAsia="ar-SA"/>
    </w:rPr>
  </w:style>
  <w:style w:type="character" w:customStyle="1" w:styleId="80">
    <w:name w:val="Заголовок 8 Знак"/>
    <w:basedOn w:val="a1"/>
    <w:link w:val="8"/>
    <w:rsid w:val="00A67EF2"/>
    <w:rPr>
      <w:rFonts w:ascii="PetersburgCTT" w:eastAsia="Times New Roman" w:hAnsi="PetersburgCTT" w:cs="Times New Roman"/>
      <w:i/>
      <w:szCs w:val="24"/>
      <w:lang w:val="x-none" w:eastAsia="ar-SA"/>
    </w:rPr>
  </w:style>
  <w:style w:type="character" w:customStyle="1" w:styleId="90">
    <w:name w:val="Заголовок 9 Знак"/>
    <w:basedOn w:val="a1"/>
    <w:link w:val="9"/>
    <w:rsid w:val="00A67EF2"/>
    <w:rPr>
      <w:rFonts w:ascii="PetersburgCTT" w:eastAsia="Times New Roman" w:hAnsi="PetersburgCTT" w:cs="Times New Roman"/>
      <w:i/>
      <w:sz w:val="18"/>
      <w:szCs w:val="24"/>
      <w:lang w:val="x-none" w:eastAsia="ar-SA"/>
    </w:rPr>
  </w:style>
  <w:style w:type="numbering" w:customStyle="1" w:styleId="12">
    <w:name w:val="Нет списка1"/>
    <w:next w:val="a3"/>
    <w:uiPriority w:val="99"/>
    <w:semiHidden/>
    <w:unhideWhenUsed/>
    <w:rsid w:val="00A67EF2"/>
  </w:style>
  <w:style w:type="character" w:customStyle="1" w:styleId="WW8Num1z0">
    <w:name w:val="WW8Num1z0"/>
    <w:rsid w:val="00A67EF2"/>
  </w:style>
  <w:style w:type="character" w:customStyle="1" w:styleId="WW8Num1z1">
    <w:name w:val="WW8Num1z1"/>
    <w:rsid w:val="00A67EF2"/>
  </w:style>
  <w:style w:type="character" w:customStyle="1" w:styleId="WW8Num1z2">
    <w:name w:val="WW8Num1z2"/>
    <w:rsid w:val="00A67EF2"/>
  </w:style>
  <w:style w:type="character" w:customStyle="1" w:styleId="WW8Num1z3">
    <w:name w:val="WW8Num1z3"/>
    <w:rsid w:val="00A67EF2"/>
  </w:style>
  <w:style w:type="character" w:customStyle="1" w:styleId="WW8Num1z4">
    <w:name w:val="WW8Num1z4"/>
    <w:rsid w:val="00A67EF2"/>
  </w:style>
  <w:style w:type="character" w:customStyle="1" w:styleId="WW8Num1z5">
    <w:name w:val="WW8Num1z5"/>
    <w:rsid w:val="00A67EF2"/>
  </w:style>
  <w:style w:type="character" w:customStyle="1" w:styleId="WW8Num1z6">
    <w:name w:val="WW8Num1z6"/>
    <w:rsid w:val="00A67EF2"/>
  </w:style>
  <w:style w:type="character" w:customStyle="1" w:styleId="WW8Num1z7">
    <w:name w:val="WW8Num1z7"/>
    <w:rsid w:val="00A67EF2"/>
  </w:style>
  <w:style w:type="character" w:customStyle="1" w:styleId="WW8Num1z8">
    <w:name w:val="WW8Num1z8"/>
    <w:rsid w:val="00A67EF2"/>
  </w:style>
  <w:style w:type="character" w:customStyle="1" w:styleId="WW8Num2z0">
    <w:name w:val="WW8Num2z0"/>
    <w:rsid w:val="00A67EF2"/>
  </w:style>
  <w:style w:type="character" w:customStyle="1" w:styleId="WW8Num2z1">
    <w:name w:val="WW8Num2z1"/>
    <w:rsid w:val="00A67EF2"/>
  </w:style>
  <w:style w:type="character" w:customStyle="1" w:styleId="WW8Num2z2">
    <w:name w:val="WW8Num2z2"/>
    <w:rsid w:val="00A67EF2"/>
  </w:style>
  <w:style w:type="character" w:customStyle="1" w:styleId="WW8Num2z3">
    <w:name w:val="WW8Num2z3"/>
    <w:rsid w:val="00A67EF2"/>
  </w:style>
  <w:style w:type="character" w:customStyle="1" w:styleId="WW8Num2z4">
    <w:name w:val="WW8Num2z4"/>
    <w:rsid w:val="00A67EF2"/>
  </w:style>
  <w:style w:type="character" w:customStyle="1" w:styleId="WW8Num2z5">
    <w:name w:val="WW8Num2z5"/>
    <w:rsid w:val="00A67EF2"/>
  </w:style>
  <w:style w:type="character" w:customStyle="1" w:styleId="WW8Num2z6">
    <w:name w:val="WW8Num2z6"/>
    <w:rsid w:val="00A67EF2"/>
  </w:style>
  <w:style w:type="character" w:customStyle="1" w:styleId="WW8Num2z7">
    <w:name w:val="WW8Num2z7"/>
    <w:rsid w:val="00A67EF2"/>
  </w:style>
  <w:style w:type="character" w:customStyle="1" w:styleId="WW8Num2z8">
    <w:name w:val="WW8Num2z8"/>
    <w:rsid w:val="00A67EF2"/>
  </w:style>
  <w:style w:type="character" w:customStyle="1" w:styleId="WW8Num3z0">
    <w:name w:val="WW8Num3z0"/>
    <w:rsid w:val="00A67EF2"/>
    <w:rPr>
      <w:rFonts w:ascii="Symbol" w:hAnsi="Symbol" w:cs="Symbol" w:hint="default"/>
    </w:rPr>
  </w:style>
  <w:style w:type="character" w:customStyle="1" w:styleId="WW8Num3z1">
    <w:name w:val="WW8Num3z1"/>
    <w:rsid w:val="00A67EF2"/>
    <w:rPr>
      <w:rFonts w:ascii="Courier New" w:hAnsi="Courier New" w:cs="Courier New" w:hint="default"/>
    </w:rPr>
  </w:style>
  <w:style w:type="character" w:customStyle="1" w:styleId="WW8Num4z0">
    <w:name w:val="WW8Num4z0"/>
    <w:rsid w:val="00A67EF2"/>
    <w:rPr>
      <w:rFonts w:hint="default"/>
    </w:rPr>
  </w:style>
  <w:style w:type="character" w:customStyle="1" w:styleId="WW8Num4z1">
    <w:name w:val="WW8Num4z1"/>
    <w:rsid w:val="00A67EF2"/>
  </w:style>
  <w:style w:type="character" w:customStyle="1" w:styleId="WW8Num4z2">
    <w:name w:val="WW8Num4z2"/>
    <w:rsid w:val="00A67EF2"/>
    <w:rPr>
      <w:rFonts w:ascii="Symbol" w:hAnsi="Symbol" w:cs="Symbol" w:hint="default"/>
    </w:rPr>
  </w:style>
  <w:style w:type="character" w:customStyle="1" w:styleId="WW8Num4z3">
    <w:name w:val="WW8Num4z3"/>
    <w:rsid w:val="00A67EF2"/>
  </w:style>
  <w:style w:type="character" w:customStyle="1" w:styleId="WW8Num4z4">
    <w:name w:val="WW8Num4z4"/>
    <w:rsid w:val="00A67EF2"/>
  </w:style>
  <w:style w:type="character" w:customStyle="1" w:styleId="WW8Num4z5">
    <w:name w:val="WW8Num4z5"/>
    <w:rsid w:val="00A67EF2"/>
  </w:style>
  <w:style w:type="character" w:customStyle="1" w:styleId="WW8Num4z6">
    <w:name w:val="WW8Num4z6"/>
    <w:rsid w:val="00A67EF2"/>
  </w:style>
  <w:style w:type="character" w:customStyle="1" w:styleId="WW8Num4z7">
    <w:name w:val="WW8Num4z7"/>
    <w:rsid w:val="00A67EF2"/>
  </w:style>
  <w:style w:type="character" w:customStyle="1" w:styleId="WW8Num4z8">
    <w:name w:val="WW8Num4z8"/>
    <w:rsid w:val="00A67EF2"/>
  </w:style>
  <w:style w:type="character" w:customStyle="1" w:styleId="WW8Num5z0">
    <w:name w:val="WW8Num5z0"/>
    <w:rsid w:val="00A67EF2"/>
    <w:rPr>
      <w:rFonts w:hint="default"/>
    </w:rPr>
  </w:style>
  <w:style w:type="character" w:customStyle="1" w:styleId="WW8Num3z2">
    <w:name w:val="WW8Num3z2"/>
    <w:rsid w:val="00A67EF2"/>
    <w:rPr>
      <w:rFonts w:ascii="Wingdings" w:hAnsi="Wingdings" w:cs="Wingdings" w:hint="default"/>
    </w:rPr>
  </w:style>
  <w:style w:type="character" w:customStyle="1" w:styleId="WW8Num6z0">
    <w:name w:val="WW8Num6z0"/>
    <w:rsid w:val="00A67EF2"/>
    <w:rPr>
      <w:rFonts w:ascii="Wingdings" w:hAnsi="Wingdings" w:cs="Wingdings" w:hint="default"/>
    </w:rPr>
  </w:style>
  <w:style w:type="character" w:customStyle="1" w:styleId="WW8Num6z1">
    <w:name w:val="WW8Num6z1"/>
    <w:rsid w:val="00A67EF2"/>
    <w:rPr>
      <w:rFonts w:cs="Times New Roman"/>
    </w:rPr>
  </w:style>
  <w:style w:type="character" w:customStyle="1" w:styleId="WW8Num7z0">
    <w:name w:val="WW8Num7z0"/>
    <w:rsid w:val="00A67EF2"/>
  </w:style>
  <w:style w:type="character" w:customStyle="1" w:styleId="WW8Num7z1">
    <w:name w:val="WW8Num7z1"/>
    <w:rsid w:val="00A67EF2"/>
  </w:style>
  <w:style w:type="character" w:customStyle="1" w:styleId="WW8Num7z2">
    <w:name w:val="WW8Num7z2"/>
    <w:rsid w:val="00A67EF2"/>
    <w:rPr>
      <w:rFonts w:ascii="Symbol" w:hAnsi="Symbol" w:cs="Symbol" w:hint="default"/>
    </w:rPr>
  </w:style>
  <w:style w:type="character" w:customStyle="1" w:styleId="WW8Num7z3">
    <w:name w:val="WW8Num7z3"/>
    <w:rsid w:val="00A67EF2"/>
  </w:style>
  <w:style w:type="character" w:customStyle="1" w:styleId="WW8Num7z4">
    <w:name w:val="WW8Num7z4"/>
    <w:rsid w:val="00A67EF2"/>
  </w:style>
  <w:style w:type="character" w:customStyle="1" w:styleId="WW8Num7z5">
    <w:name w:val="WW8Num7z5"/>
    <w:rsid w:val="00A67EF2"/>
  </w:style>
  <w:style w:type="character" w:customStyle="1" w:styleId="WW8Num7z6">
    <w:name w:val="WW8Num7z6"/>
    <w:rsid w:val="00A67EF2"/>
  </w:style>
  <w:style w:type="character" w:customStyle="1" w:styleId="WW8Num7z7">
    <w:name w:val="WW8Num7z7"/>
    <w:rsid w:val="00A67EF2"/>
  </w:style>
  <w:style w:type="character" w:customStyle="1" w:styleId="WW8Num7z8">
    <w:name w:val="WW8Num7z8"/>
    <w:rsid w:val="00A67EF2"/>
  </w:style>
  <w:style w:type="character" w:customStyle="1" w:styleId="WW8Num8z0">
    <w:name w:val="WW8Num8z0"/>
    <w:rsid w:val="00A67EF2"/>
    <w:rPr>
      <w:rFonts w:hint="default"/>
    </w:rPr>
  </w:style>
  <w:style w:type="character" w:customStyle="1" w:styleId="WW8Num8z1">
    <w:name w:val="WW8Num8z1"/>
    <w:rsid w:val="00A67EF2"/>
  </w:style>
  <w:style w:type="character" w:customStyle="1" w:styleId="WW8Num8z2">
    <w:name w:val="WW8Num8z2"/>
    <w:rsid w:val="00A67EF2"/>
  </w:style>
  <w:style w:type="character" w:customStyle="1" w:styleId="WW8Num8z3">
    <w:name w:val="WW8Num8z3"/>
    <w:rsid w:val="00A67EF2"/>
  </w:style>
  <w:style w:type="character" w:customStyle="1" w:styleId="WW8Num8z4">
    <w:name w:val="WW8Num8z4"/>
    <w:rsid w:val="00A67EF2"/>
  </w:style>
  <w:style w:type="character" w:customStyle="1" w:styleId="WW8Num8z5">
    <w:name w:val="WW8Num8z5"/>
    <w:rsid w:val="00A67EF2"/>
  </w:style>
  <w:style w:type="character" w:customStyle="1" w:styleId="WW8Num8z6">
    <w:name w:val="WW8Num8z6"/>
    <w:rsid w:val="00A67EF2"/>
  </w:style>
  <w:style w:type="character" w:customStyle="1" w:styleId="WW8Num8z7">
    <w:name w:val="WW8Num8z7"/>
    <w:rsid w:val="00A67EF2"/>
  </w:style>
  <w:style w:type="character" w:customStyle="1" w:styleId="WW8Num8z8">
    <w:name w:val="WW8Num8z8"/>
    <w:rsid w:val="00A67EF2"/>
  </w:style>
  <w:style w:type="character" w:customStyle="1" w:styleId="WW8Num9z0">
    <w:name w:val="WW8Num9z0"/>
    <w:rsid w:val="00A67EF2"/>
    <w:rPr>
      <w:rFonts w:hint="default"/>
      <w:sz w:val="20"/>
    </w:rPr>
  </w:style>
  <w:style w:type="character" w:customStyle="1" w:styleId="WW8Num10z0">
    <w:name w:val="WW8Num10z0"/>
    <w:rsid w:val="00A67EF2"/>
    <w:rPr>
      <w:rFonts w:hint="default"/>
      <w:sz w:val="20"/>
    </w:rPr>
  </w:style>
  <w:style w:type="character" w:customStyle="1" w:styleId="WW8Num10z1">
    <w:name w:val="WW8Num10z1"/>
    <w:rsid w:val="00A67EF2"/>
    <w:rPr>
      <w:rFonts w:hint="default"/>
      <w:sz w:val="24"/>
      <w:szCs w:val="24"/>
    </w:rPr>
  </w:style>
  <w:style w:type="character" w:customStyle="1" w:styleId="WW8Num11z0">
    <w:name w:val="WW8Num11z0"/>
    <w:rsid w:val="00A67EF2"/>
    <w:rPr>
      <w:rFonts w:hint="default"/>
    </w:rPr>
  </w:style>
  <w:style w:type="character" w:customStyle="1" w:styleId="WW8Num12z0">
    <w:name w:val="WW8Num12z0"/>
    <w:rsid w:val="00A67EF2"/>
    <w:rPr>
      <w:rFonts w:hint="default"/>
      <w:b/>
    </w:rPr>
  </w:style>
  <w:style w:type="character" w:customStyle="1" w:styleId="WW8Num12z3">
    <w:name w:val="WW8Num12z3"/>
    <w:rsid w:val="00A67EF2"/>
    <w:rPr>
      <w:rFonts w:hint="default"/>
    </w:rPr>
  </w:style>
  <w:style w:type="character" w:customStyle="1" w:styleId="WW8Num13z0">
    <w:name w:val="WW8Num13z0"/>
    <w:rsid w:val="00A67EF2"/>
    <w:rPr>
      <w:rFonts w:cs="Times New Roman" w:hint="default"/>
    </w:rPr>
  </w:style>
  <w:style w:type="character" w:customStyle="1" w:styleId="WW8Num13z1">
    <w:name w:val="WW8Num13z1"/>
    <w:rsid w:val="00A67EF2"/>
  </w:style>
  <w:style w:type="character" w:customStyle="1" w:styleId="WW8Num13z2">
    <w:name w:val="WW8Num13z2"/>
    <w:rsid w:val="00A67EF2"/>
  </w:style>
  <w:style w:type="character" w:customStyle="1" w:styleId="WW8Num13z3">
    <w:name w:val="WW8Num13z3"/>
    <w:rsid w:val="00A67EF2"/>
  </w:style>
  <w:style w:type="character" w:customStyle="1" w:styleId="WW8Num13z4">
    <w:name w:val="WW8Num13z4"/>
    <w:rsid w:val="00A67EF2"/>
  </w:style>
  <w:style w:type="character" w:customStyle="1" w:styleId="WW8Num13z5">
    <w:name w:val="WW8Num13z5"/>
    <w:rsid w:val="00A67EF2"/>
  </w:style>
  <w:style w:type="character" w:customStyle="1" w:styleId="WW8Num13z6">
    <w:name w:val="WW8Num13z6"/>
    <w:rsid w:val="00A67EF2"/>
  </w:style>
  <w:style w:type="character" w:customStyle="1" w:styleId="WW8Num13z7">
    <w:name w:val="WW8Num13z7"/>
    <w:rsid w:val="00A67EF2"/>
  </w:style>
  <w:style w:type="character" w:customStyle="1" w:styleId="WW8Num13z8">
    <w:name w:val="WW8Num13z8"/>
    <w:rsid w:val="00A67EF2"/>
  </w:style>
  <w:style w:type="character" w:customStyle="1" w:styleId="WW8Num14z0">
    <w:name w:val="WW8Num14z0"/>
    <w:rsid w:val="00A67EF2"/>
    <w:rPr>
      <w:rFonts w:eastAsia="Times New Roman" w:hint="default"/>
      <w:color w:val="000000"/>
      <w:sz w:val="22"/>
    </w:rPr>
  </w:style>
  <w:style w:type="character" w:customStyle="1" w:styleId="21">
    <w:name w:val="Основной шрифт абзаца2"/>
    <w:rsid w:val="00A67EF2"/>
  </w:style>
  <w:style w:type="character" w:customStyle="1" w:styleId="13">
    <w:name w:val="Основной шрифт абзаца1"/>
    <w:rsid w:val="00A67EF2"/>
  </w:style>
  <w:style w:type="character" w:customStyle="1" w:styleId="af4">
    <w:name w:val="Активная гипертекстовая ссылка"/>
    <w:rsid w:val="00A67EF2"/>
    <w:rPr>
      <w:color w:val="106BBE"/>
      <w:sz w:val="26"/>
      <w:u w:val="single"/>
    </w:rPr>
  </w:style>
  <w:style w:type="character" w:customStyle="1" w:styleId="af5">
    <w:name w:val="Выделение для Базового Поиска"/>
    <w:rsid w:val="00A67EF2"/>
    <w:rPr>
      <w:color w:val="0058A9"/>
      <w:sz w:val="26"/>
    </w:rPr>
  </w:style>
  <w:style w:type="character" w:customStyle="1" w:styleId="af6">
    <w:name w:val="Выделение для Базового Поиска (курсив)"/>
    <w:rsid w:val="00A67EF2"/>
    <w:rPr>
      <w:i/>
      <w:color w:val="0058A9"/>
      <w:sz w:val="26"/>
    </w:rPr>
  </w:style>
  <w:style w:type="character" w:customStyle="1" w:styleId="af7">
    <w:name w:val="Заголовок своего сообщения"/>
    <w:rsid w:val="00A67EF2"/>
    <w:rPr>
      <w:color w:val="26282F"/>
      <w:sz w:val="26"/>
    </w:rPr>
  </w:style>
  <w:style w:type="character" w:customStyle="1" w:styleId="af8">
    <w:name w:val="Заголовок чужого сообщения"/>
    <w:rsid w:val="00A67EF2"/>
    <w:rPr>
      <w:color w:val="FF0000"/>
      <w:sz w:val="26"/>
    </w:rPr>
  </w:style>
  <w:style w:type="character" w:customStyle="1" w:styleId="af9">
    <w:name w:val="Найденные слова"/>
    <w:rsid w:val="00A67EF2"/>
    <w:rPr>
      <w:color w:val="26282F"/>
      <w:sz w:val="26"/>
      <w:shd w:val="clear" w:color="auto" w:fill="FFF580"/>
    </w:rPr>
  </w:style>
  <w:style w:type="character" w:customStyle="1" w:styleId="afa">
    <w:name w:val="Не вступил в силу"/>
    <w:rsid w:val="00A67EF2"/>
    <w:rPr>
      <w:color w:val="000000"/>
      <w:sz w:val="26"/>
      <w:shd w:val="clear" w:color="auto" w:fill="D8EDE8"/>
    </w:rPr>
  </w:style>
  <w:style w:type="character" w:customStyle="1" w:styleId="afb">
    <w:name w:val="Опечатки"/>
    <w:rsid w:val="00A67EF2"/>
    <w:rPr>
      <w:color w:val="FF0000"/>
      <w:sz w:val="26"/>
    </w:rPr>
  </w:style>
  <w:style w:type="character" w:customStyle="1" w:styleId="afc">
    <w:name w:val="Продолжение ссылки"/>
    <w:rsid w:val="00A67EF2"/>
    <w:rPr>
      <w:color w:val="106BBE"/>
      <w:sz w:val="26"/>
    </w:rPr>
  </w:style>
  <w:style w:type="character" w:customStyle="1" w:styleId="afd">
    <w:name w:val="Сравнение редакций"/>
    <w:rsid w:val="00A67EF2"/>
    <w:rPr>
      <w:color w:val="26282F"/>
      <w:sz w:val="26"/>
    </w:rPr>
  </w:style>
  <w:style w:type="character" w:customStyle="1" w:styleId="afe">
    <w:name w:val="Сравнение редакций. Добавленный фрагмент"/>
    <w:rsid w:val="00A67EF2"/>
    <w:rPr>
      <w:color w:val="000000"/>
      <w:shd w:val="clear" w:color="auto" w:fill="C1D7FF"/>
    </w:rPr>
  </w:style>
  <w:style w:type="character" w:customStyle="1" w:styleId="aff">
    <w:name w:val="Сравнение редакций. Удаленный фрагмент"/>
    <w:rsid w:val="00A67EF2"/>
    <w:rPr>
      <w:color w:val="000000"/>
      <w:shd w:val="clear" w:color="auto" w:fill="C4C413"/>
    </w:rPr>
  </w:style>
  <w:style w:type="character" w:customStyle="1" w:styleId="aff0">
    <w:name w:val="Утратил силу"/>
    <w:rsid w:val="00A67EF2"/>
    <w:rPr>
      <w:strike/>
      <w:color w:val="666600"/>
      <w:sz w:val="26"/>
    </w:rPr>
  </w:style>
  <w:style w:type="character" w:styleId="aff1">
    <w:name w:val="Hyperlink"/>
    <w:uiPriority w:val="99"/>
    <w:rsid w:val="00A67EF2"/>
    <w:rPr>
      <w:rFonts w:cs="Times New Roman"/>
      <w:color w:val="0000FF"/>
      <w:u w:val="single"/>
    </w:rPr>
  </w:style>
  <w:style w:type="character" w:styleId="aff2">
    <w:name w:val="FollowedHyperlink"/>
    <w:uiPriority w:val="99"/>
    <w:rsid w:val="00A67EF2"/>
    <w:rPr>
      <w:rFonts w:cs="Times New Roman"/>
      <w:color w:val="800080"/>
      <w:u w:val="single"/>
    </w:rPr>
  </w:style>
  <w:style w:type="character" w:customStyle="1" w:styleId="Absatz-Standardschriftart">
    <w:name w:val="Absatz-Standardschriftart"/>
    <w:rsid w:val="00A67EF2"/>
  </w:style>
  <w:style w:type="character" w:customStyle="1" w:styleId="210">
    <w:name w:val="Знак Знак21"/>
    <w:rsid w:val="00A67EF2"/>
    <w:rPr>
      <w:rFonts w:ascii="Arial" w:hAnsi="Arial" w:cs="Arial"/>
      <w:sz w:val="24"/>
      <w:szCs w:val="24"/>
    </w:rPr>
  </w:style>
  <w:style w:type="character" w:customStyle="1" w:styleId="200">
    <w:name w:val="Знак Знак20"/>
    <w:rsid w:val="00A67EF2"/>
    <w:rPr>
      <w:rFonts w:ascii="Arial" w:hAnsi="Arial" w:cs="Arial"/>
      <w:sz w:val="24"/>
      <w:szCs w:val="24"/>
    </w:rPr>
  </w:style>
  <w:style w:type="character" w:styleId="aff3">
    <w:name w:val="page number"/>
    <w:basedOn w:val="21"/>
    <w:rsid w:val="00A67EF2"/>
  </w:style>
  <w:style w:type="character" w:customStyle="1" w:styleId="25">
    <w:name w:val="Знак Знак25"/>
    <w:rsid w:val="00A67EF2"/>
    <w:rPr>
      <w:b/>
      <w:bCs/>
      <w:color w:val="000000"/>
    </w:rPr>
  </w:style>
  <w:style w:type="character" w:customStyle="1" w:styleId="24">
    <w:name w:val="Знак Знак24"/>
    <w:rsid w:val="00A67EF2"/>
    <w:rPr>
      <w:rFonts w:ascii="PetersburgCTT" w:hAnsi="PetersburgCTT" w:cs="PetersburgCTT"/>
      <w:sz w:val="22"/>
      <w:szCs w:val="24"/>
    </w:rPr>
  </w:style>
  <w:style w:type="character" w:customStyle="1" w:styleId="23">
    <w:name w:val="Знак Знак23"/>
    <w:rsid w:val="00A67EF2"/>
    <w:rPr>
      <w:rFonts w:ascii="PetersburgCTT" w:hAnsi="PetersburgCTT" w:cs="PetersburgCTT"/>
      <w:i/>
      <w:sz w:val="22"/>
      <w:szCs w:val="24"/>
    </w:rPr>
  </w:style>
  <w:style w:type="character" w:customStyle="1" w:styleId="22">
    <w:name w:val="Знак Знак22"/>
    <w:rsid w:val="00A67EF2"/>
    <w:rPr>
      <w:rFonts w:ascii="PetersburgCTT" w:hAnsi="PetersburgCTT" w:cs="PetersburgCTT"/>
      <w:i/>
      <w:sz w:val="18"/>
      <w:szCs w:val="24"/>
    </w:rPr>
  </w:style>
  <w:style w:type="character" w:customStyle="1" w:styleId="19">
    <w:name w:val="Знак Знак19"/>
    <w:rsid w:val="00A67EF2"/>
    <w:rPr>
      <w:rFonts w:ascii="TimesET" w:hAnsi="TimesET" w:cs="TimesET"/>
      <w:sz w:val="24"/>
    </w:rPr>
  </w:style>
  <w:style w:type="character" w:customStyle="1" w:styleId="14">
    <w:name w:val="Основной текст 1 Знак Знак"/>
    <w:rsid w:val="00A67EF2"/>
    <w:rPr>
      <w:sz w:val="26"/>
      <w:szCs w:val="26"/>
    </w:rPr>
  </w:style>
  <w:style w:type="character" w:customStyle="1" w:styleId="18">
    <w:name w:val="Знак Знак18"/>
    <w:rsid w:val="00A67EF2"/>
    <w:rPr>
      <w:sz w:val="24"/>
      <w:szCs w:val="26"/>
    </w:rPr>
  </w:style>
  <w:style w:type="character" w:customStyle="1" w:styleId="17">
    <w:name w:val="Знак Знак17"/>
    <w:rsid w:val="00A67EF2"/>
    <w:rPr>
      <w:color w:val="000000"/>
      <w:sz w:val="26"/>
      <w:szCs w:val="26"/>
    </w:rPr>
  </w:style>
  <w:style w:type="character" w:customStyle="1" w:styleId="16">
    <w:name w:val="Знак Знак16"/>
    <w:rsid w:val="00A67EF2"/>
    <w:rPr>
      <w:sz w:val="16"/>
      <w:szCs w:val="16"/>
    </w:rPr>
  </w:style>
  <w:style w:type="character" w:customStyle="1" w:styleId="140">
    <w:name w:val="Знак Знак14"/>
    <w:rsid w:val="00A67EF2"/>
    <w:rPr>
      <w:color w:val="000000"/>
      <w:sz w:val="26"/>
      <w:szCs w:val="26"/>
      <w:lang w:val="x-none"/>
    </w:rPr>
  </w:style>
  <w:style w:type="character" w:customStyle="1" w:styleId="aff4">
    <w:name w:val="Основной шрифт"/>
    <w:rsid w:val="00A67EF2"/>
  </w:style>
  <w:style w:type="character" w:customStyle="1" w:styleId="130">
    <w:name w:val="Знак Знак13"/>
    <w:rsid w:val="00A67EF2"/>
    <w:rPr>
      <w:b/>
      <w:bCs/>
    </w:rPr>
  </w:style>
  <w:style w:type="character" w:customStyle="1" w:styleId="51">
    <w:name w:val="Знак Знак5"/>
    <w:rsid w:val="00A67EF2"/>
    <w:rPr>
      <w:b/>
      <w:bCs/>
      <w:sz w:val="36"/>
      <w:szCs w:val="36"/>
      <w:lang w:val="ru-RU" w:eastAsia="ar-SA" w:bidi="ar-SA"/>
    </w:rPr>
  </w:style>
  <w:style w:type="character" w:customStyle="1" w:styleId="PointChar">
    <w:name w:val="Point Char"/>
    <w:rsid w:val="00A67EF2"/>
    <w:rPr>
      <w:sz w:val="24"/>
      <w:szCs w:val="24"/>
      <w:lang w:val="ru-RU" w:eastAsia="ar-SA" w:bidi="ar-SA"/>
    </w:rPr>
  </w:style>
  <w:style w:type="character" w:customStyle="1" w:styleId="41">
    <w:name w:val="Знак Знак4"/>
    <w:rsid w:val="00A67EF2"/>
    <w:rPr>
      <w:sz w:val="24"/>
      <w:szCs w:val="24"/>
      <w:lang w:val="ru-RU" w:eastAsia="ar-SA" w:bidi="ar-SA"/>
    </w:rPr>
  </w:style>
  <w:style w:type="character" w:customStyle="1" w:styleId="apple-style-span">
    <w:name w:val="apple-style-span"/>
    <w:basedOn w:val="21"/>
    <w:rsid w:val="00A67EF2"/>
  </w:style>
  <w:style w:type="character" w:customStyle="1" w:styleId="apple-converted-space">
    <w:name w:val="apple-converted-space"/>
    <w:basedOn w:val="21"/>
    <w:rsid w:val="00A67EF2"/>
  </w:style>
  <w:style w:type="character" w:customStyle="1" w:styleId="singlespace">
    <w:name w:val="single space Знак"/>
    <w:basedOn w:val="21"/>
    <w:rsid w:val="00A67EF2"/>
  </w:style>
  <w:style w:type="character" w:customStyle="1" w:styleId="aff5">
    <w:name w:val="Символ сноски"/>
    <w:rsid w:val="00A67EF2"/>
    <w:rPr>
      <w:vertAlign w:val="superscript"/>
    </w:rPr>
  </w:style>
  <w:style w:type="character" w:customStyle="1" w:styleId="120">
    <w:name w:val="Знак Знак12"/>
    <w:rsid w:val="00A67EF2"/>
    <w:rPr>
      <w:b/>
      <w:bCs/>
      <w:sz w:val="28"/>
      <w:szCs w:val="17"/>
    </w:rPr>
  </w:style>
  <w:style w:type="character" w:customStyle="1" w:styleId="31">
    <w:name w:val="Знак Знак3"/>
    <w:rsid w:val="00A67EF2"/>
    <w:rPr>
      <w:sz w:val="24"/>
      <w:szCs w:val="24"/>
      <w:lang w:val="ru-RU" w:eastAsia="ar-SA" w:bidi="ar-SA"/>
    </w:rPr>
  </w:style>
  <w:style w:type="character" w:customStyle="1" w:styleId="110">
    <w:name w:val="Знак Знак11"/>
    <w:rsid w:val="00A67EF2"/>
    <w:rPr>
      <w:rFonts w:ascii="Courier New" w:hAnsi="Courier New" w:cs="Courier New"/>
      <w:szCs w:val="24"/>
    </w:rPr>
  </w:style>
  <w:style w:type="character" w:customStyle="1" w:styleId="100">
    <w:name w:val="Знак Знак10"/>
    <w:basedOn w:val="21"/>
    <w:rsid w:val="00A67EF2"/>
  </w:style>
  <w:style w:type="character" w:customStyle="1" w:styleId="aff6">
    <w:name w:val="Символы концевой сноски"/>
    <w:rsid w:val="00A67EF2"/>
    <w:rPr>
      <w:vertAlign w:val="superscript"/>
    </w:rPr>
  </w:style>
  <w:style w:type="character" w:customStyle="1" w:styleId="91">
    <w:name w:val="Знак Знак9"/>
    <w:rsid w:val="00A67EF2"/>
    <w:rPr>
      <w:rFonts w:ascii="Tahoma" w:hAnsi="Tahoma" w:cs="Tahoma"/>
      <w:sz w:val="16"/>
      <w:szCs w:val="16"/>
    </w:rPr>
  </w:style>
  <w:style w:type="character" w:customStyle="1" w:styleId="26">
    <w:name w:val="Знак Знак2"/>
    <w:rsid w:val="00A67EF2"/>
    <w:rPr>
      <w:rFonts w:ascii="Tahoma" w:hAnsi="Tahoma" w:cs="Tahoma"/>
      <w:sz w:val="16"/>
      <w:szCs w:val="16"/>
    </w:rPr>
  </w:style>
  <w:style w:type="character" w:customStyle="1" w:styleId="15">
    <w:name w:val="Знак примечания1"/>
    <w:rsid w:val="00A67EF2"/>
    <w:rPr>
      <w:sz w:val="16"/>
      <w:szCs w:val="16"/>
    </w:rPr>
  </w:style>
  <w:style w:type="character" w:customStyle="1" w:styleId="81">
    <w:name w:val="Знак Знак8"/>
    <w:basedOn w:val="21"/>
    <w:rsid w:val="00A67EF2"/>
  </w:style>
  <w:style w:type="character" w:customStyle="1" w:styleId="32">
    <w:name w:val="Основной текст с отступом 3 Знак"/>
    <w:basedOn w:val="21"/>
    <w:link w:val="33"/>
    <w:rsid w:val="00A67EF2"/>
  </w:style>
  <w:style w:type="character" w:customStyle="1" w:styleId="71">
    <w:name w:val="Знак Знак7"/>
    <w:rsid w:val="00A67EF2"/>
    <w:rPr>
      <w:b/>
      <w:bCs/>
    </w:rPr>
  </w:style>
  <w:style w:type="character" w:customStyle="1" w:styleId="aff7">
    <w:name w:val="Знак Знак"/>
    <w:rsid w:val="00A67EF2"/>
    <w:rPr>
      <w:b/>
      <w:bCs/>
    </w:rPr>
  </w:style>
  <w:style w:type="character" w:styleId="aff8">
    <w:name w:val="line number"/>
    <w:basedOn w:val="21"/>
    <w:rsid w:val="00A67EF2"/>
  </w:style>
  <w:style w:type="character" w:customStyle="1" w:styleId="61">
    <w:name w:val="Знак Знак6"/>
    <w:rsid w:val="00A67EF2"/>
    <w:rPr>
      <w:rFonts w:ascii="Courier New" w:eastAsia="Calibri" w:hAnsi="Courier New" w:cs="Courier New"/>
    </w:rPr>
  </w:style>
  <w:style w:type="character" w:styleId="aff9">
    <w:name w:val="Strong"/>
    <w:qFormat/>
    <w:rsid w:val="00A67EF2"/>
    <w:rPr>
      <w:b/>
      <w:bCs/>
    </w:rPr>
  </w:style>
  <w:style w:type="character" w:customStyle="1" w:styleId="121">
    <w:name w:val="Знак Знак121"/>
    <w:rsid w:val="00A67EF2"/>
    <w:rPr>
      <w:rFonts w:ascii="Arial" w:eastAsia="Arial Unicode MS" w:hAnsi="Arial" w:cs="Arial"/>
      <w:b/>
      <w:bCs/>
      <w:sz w:val="26"/>
      <w:szCs w:val="26"/>
      <w:lang w:val="ru-RU" w:eastAsia="ar-SA" w:bidi="ar-SA"/>
    </w:rPr>
  </w:style>
  <w:style w:type="character" w:customStyle="1" w:styleId="affa">
    <w:name w:val="Кластер_обычный текст Знак"/>
    <w:rsid w:val="00A67EF2"/>
    <w:rPr>
      <w:sz w:val="28"/>
      <w:szCs w:val="28"/>
    </w:rPr>
  </w:style>
  <w:style w:type="character" w:customStyle="1" w:styleId="150">
    <w:name w:val="Знак Знак15"/>
    <w:rsid w:val="00A67EF2"/>
    <w:rPr>
      <w:sz w:val="24"/>
      <w:szCs w:val="24"/>
    </w:rPr>
  </w:style>
  <w:style w:type="character" w:customStyle="1" w:styleId="hl1">
    <w:name w:val="hl1"/>
    <w:rsid w:val="00A67EF2"/>
    <w:rPr>
      <w:color w:val="4682B4"/>
    </w:rPr>
  </w:style>
  <w:style w:type="character" w:customStyle="1" w:styleId="1a">
    <w:name w:val="Основной текст с отступом Знак1"/>
    <w:rsid w:val="00A67EF2"/>
    <w:rPr>
      <w:rFonts w:ascii="Arial" w:hAnsi="Arial" w:cs="Arial"/>
      <w:sz w:val="26"/>
      <w:szCs w:val="26"/>
    </w:rPr>
  </w:style>
  <w:style w:type="paragraph" w:customStyle="1" w:styleId="affb">
    <w:name w:val="Заголовок"/>
    <w:basedOn w:val="affc"/>
    <w:next w:val="a0"/>
    <w:rsid w:val="00A67EF2"/>
    <w:rPr>
      <w:rFonts w:ascii="Arial" w:hAnsi="Arial" w:cs="Arial"/>
      <w:b/>
      <w:bCs/>
      <w:color w:val="0058A9"/>
      <w:shd w:val="clear" w:color="auto" w:fill="F0F0F0"/>
    </w:rPr>
  </w:style>
  <w:style w:type="paragraph" w:styleId="affd">
    <w:name w:val="List"/>
    <w:basedOn w:val="a4"/>
    <w:rsid w:val="00A67EF2"/>
    <w:pPr>
      <w:autoSpaceDN/>
      <w:spacing w:after="120"/>
      <w:ind w:left="0"/>
      <w:jc w:val="left"/>
    </w:pPr>
    <w:rPr>
      <w:rFonts w:ascii="Arial" w:hAnsi="Arial" w:cs="Mangal"/>
      <w:sz w:val="26"/>
      <w:szCs w:val="26"/>
      <w:lang w:eastAsia="ar-SA"/>
    </w:rPr>
  </w:style>
  <w:style w:type="paragraph" w:customStyle="1" w:styleId="27">
    <w:name w:val="Название2"/>
    <w:basedOn w:val="a0"/>
    <w:rsid w:val="00A67EF2"/>
    <w:pPr>
      <w:suppressLineNumbers/>
      <w:autoSpaceDN/>
      <w:spacing w:before="120" w:after="120"/>
    </w:pPr>
    <w:rPr>
      <w:rFonts w:ascii="Arial" w:hAnsi="Arial" w:cs="Mangal"/>
      <w:i/>
      <w:iCs/>
      <w:sz w:val="24"/>
      <w:szCs w:val="24"/>
      <w:lang w:eastAsia="ar-SA"/>
    </w:rPr>
  </w:style>
  <w:style w:type="paragraph" w:customStyle="1" w:styleId="28">
    <w:name w:val="Указатель2"/>
    <w:basedOn w:val="a0"/>
    <w:rsid w:val="00A67EF2"/>
    <w:pPr>
      <w:suppressLineNumbers/>
      <w:autoSpaceDN/>
    </w:pPr>
    <w:rPr>
      <w:rFonts w:ascii="Arial" w:hAnsi="Arial" w:cs="Mangal"/>
      <w:sz w:val="26"/>
      <w:szCs w:val="26"/>
      <w:lang w:eastAsia="ar-SA"/>
    </w:rPr>
  </w:style>
  <w:style w:type="paragraph" w:customStyle="1" w:styleId="affc">
    <w:name w:val="Основное меню (преемственное)"/>
    <w:basedOn w:val="a0"/>
    <w:next w:val="a0"/>
    <w:rsid w:val="00A67EF2"/>
    <w:pPr>
      <w:autoSpaceDN/>
      <w:jc w:val="both"/>
    </w:pPr>
    <w:rPr>
      <w:rFonts w:ascii="Verdana" w:hAnsi="Verdana" w:cs="Verdana"/>
      <w:sz w:val="24"/>
      <w:szCs w:val="24"/>
      <w:lang w:eastAsia="ar-SA"/>
    </w:rPr>
  </w:style>
  <w:style w:type="paragraph" w:customStyle="1" w:styleId="1b">
    <w:name w:val="Название1"/>
    <w:basedOn w:val="a0"/>
    <w:rsid w:val="00A67EF2"/>
    <w:pPr>
      <w:suppressLineNumbers/>
      <w:autoSpaceDN/>
      <w:spacing w:before="120" w:after="120"/>
    </w:pPr>
    <w:rPr>
      <w:rFonts w:ascii="Arial" w:hAnsi="Arial" w:cs="Mangal"/>
      <w:i/>
      <w:iCs/>
      <w:sz w:val="20"/>
      <w:szCs w:val="24"/>
      <w:lang w:eastAsia="ar-SA"/>
    </w:rPr>
  </w:style>
  <w:style w:type="paragraph" w:customStyle="1" w:styleId="1c">
    <w:name w:val="Указатель1"/>
    <w:basedOn w:val="a0"/>
    <w:rsid w:val="00A67EF2"/>
    <w:pPr>
      <w:suppressLineNumbers/>
      <w:autoSpaceDN/>
    </w:pPr>
    <w:rPr>
      <w:rFonts w:ascii="Arial" w:hAnsi="Arial" w:cs="Mangal"/>
      <w:sz w:val="26"/>
      <w:szCs w:val="26"/>
      <w:lang w:eastAsia="ar-SA"/>
    </w:rPr>
  </w:style>
  <w:style w:type="paragraph" w:customStyle="1" w:styleId="affe">
    <w:name w:val="Внимание"/>
    <w:basedOn w:val="a0"/>
    <w:next w:val="a0"/>
    <w:rsid w:val="00A67EF2"/>
    <w:pPr>
      <w:autoSpaceDN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  <w:lang w:eastAsia="ar-SA"/>
    </w:rPr>
  </w:style>
  <w:style w:type="paragraph" w:customStyle="1" w:styleId="afff">
    <w:name w:val="Внимание: криминал!!"/>
    <w:basedOn w:val="affe"/>
    <w:next w:val="a0"/>
    <w:rsid w:val="00A67EF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0">
    <w:name w:val="Внимание: недобросовестность!"/>
    <w:basedOn w:val="affe"/>
    <w:next w:val="a0"/>
    <w:rsid w:val="00A67EF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1">
    <w:name w:val="Заголовок группы контролов"/>
    <w:basedOn w:val="a0"/>
    <w:next w:val="a0"/>
    <w:rsid w:val="00A67EF2"/>
    <w:pPr>
      <w:autoSpaceDN/>
      <w:jc w:val="both"/>
    </w:pPr>
    <w:rPr>
      <w:rFonts w:ascii="Arial" w:hAnsi="Arial" w:cs="Arial"/>
      <w:b/>
      <w:bCs/>
      <w:color w:val="000000"/>
      <w:sz w:val="24"/>
      <w:szCs w:val="24"/>
      <w:lang w:eastAsia="ar-SA"/>
    </w:rPr>
  </w:style>
  <w:style w:type="paragraph" w:customStyle="1" w:styleId="afff2">
    <w:name w:val="Заголовок для информации об изменениях"/>
    <w:basedOn w:val="10"/>
    <w:next w:val="a0"/>
    <w:rsid w:val="00A67EF2"/>
    <w:pPr>
      <w:keepNext w:val="0"/>
      <w:keepLines w:val="0"/>
      <w:autoSpaceDN/>
      <w:spacing w:before="0"/>
      <w:jc w:val="both"/>
    </w:pPr>
    <w:rPr>
      <w:rFonts w:ascii="Arial" w:eastAsia="Times New Roman" w:hAnsi="Arial" w:cs="Arial"/>
      <w:b w:val="0"/>
      <w:bCs w:val="0"/>
      <w:color w:val="auto"/>
      <w:sz w:val="20"/>
      <w:szCs w:val="20"/>
      <w:shd w:val="clear" w:color="auto" w:fill="FFFFFF"/>
      <w:lang w:eastAsia="ar-SA"/>
    </w:rPr>
  </w:style>
  <w:style w:type="paragraph" w:customStyle="1" w:styleId="afff3">
    <w:name w:val="Заголовок приложения"/>
    <w:basedOn w:val="a0"/>
    <w:next w:val="a0"/>
    <w:rsid w:val="00A67EF2"/>
    <w:pPr>
      <w:autoSpaceDN/>
      <w:jc w:val="right"/>
    </w:pPr>
    <w:rPr>
      <w:rFonts w:ascii="Arial" w:hAnsi="Arial" w:cs="Arial"/>
      <w:sz w:val="24"/>
      <w:szCs w:val="24"/>
      <w:lang w:eastAsia="ar-SA"/>
    </w:rPr>
  </w:style>
  <w:style w:type="paragraph" w:customStyle="1" w:styleId="afff4">
    <w:name w:val="Заголовок распахивающейся части диалога"/>
    <w:basedOn w:val="a0"/>
    <w:next w:val="a0"/>
    <w:rsid w:val="00A67EF2"/>
    <w:pPr>
      <w:autoSpaceDN/>
      <w:jc w:val="both"/>
    </w:pPr>
    <w:rPr>
      <w:rFonts w:ascii="Arial" w:hAnsi="Arial" w:cs="Arial"/>
      <w:i/>
      <w:iCs/>
      <w:color w:val="000080"/>
      <w:sz w:val="24"/>
      <w:szCs w:val="24"/>
      <w:lang w:eastAsia="ar-SA"/>
    </w:rPr>
  </w:style>
  <w:style w:type="paragraph" w:customStyle="1" w:styleId="afff5">
    <w:name w:val="Заголовок статьи"/>
    <w:basedOn w:val="a0"/>
    <w:next w:val="a0"/>
    <w:rsid w:val="00A67EF2"/>
    <w:pPr>
      <w:autoSpaceDN/>
      <w:ind w:left="1612" w:hanging="892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afff6">
    <w:name w:val="Заголовок ЭР (левое окно)"/>
    <w:basedOn w:val="a0"/>
    <w:next w:val="a0"/>
    <w:rsid w:val="00A67EF2"/>
    <w:pPr>
      <w:autoSpaceDN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  <w:lang w:eastAsia="ar-SA"/>
    </w:rPr>
  </w:style>
  <w:style w:type="paragraph" w:customStyle="1" w:styleId="afff7">
    <w:name w:val="Заголовок ЭР (правое окно)"/>
    <w:basedOn w:val="afff6"/>
    <w:next w:val="a0"/>
    <w:rsid w:val="00A67EF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8">
    <w:name w:val="Интерактивный заголовок"/>
    <w:basedOn w:val="affb"/>
    <w:next w:val="a0"/>
    <w:rsid w:val="00A67EF2"/>
    <w:rPr>
      <w:b w:val="0"/>
      <w:bCs w:val="0"/>
      <w:color w:val="auto"/>
      <w:u w:val="single"/>
      <w:shd w:val="clear" w:color="auto" w:fill="auto"/>
    </w:rPr>
  </w:style>
  <w:style w:type="paragraph" w:customStyle="1" w:styleId="afff9">
    <w:name w:val="Текст информации об изменениях"/>
    <w:basedOn w:val="a0"/>
    <w:next w:val="a0"/>
    <w:uiPriority w:val="99"/>
    <w:rsid w:val="00A67EF2"/>
    <w:pPr>
      <w:autoSpaceDN/>
      <w:jc w:val="both"/>
    </w:pPr>
    <w:rPr>
      <w:rFonts w:ascii="Arial" w:hAnsi="Arial" w:cs="Arial"/>
      <w:color w:val="353842"/>
      <w:sz w:val="20"/>
      <w:szCs w:val="20"/>
      <w:lang w:eastAsia="ar-SA"/>
    </w:rPr>
  </w:style>
  <w:style w:type="paragraph" w:customStyle="1" w:styleId="afffa">
    <w:name w:val="Информация об изменениях"/>
    <w:basedOn w:val="afff9"/>
    <w:next w:val="a0"/>
    <w:uiPriority w:val="99"/>
    <w:rsid w:val="00A67EF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b">
    <w:name w:val="Текст (справка)"/>
    <w:basedOn w:val="a0"/>
    <w:next w:val="a0"/>
    <w:uiPriority w:val="99"/>
    <w:rsid w:val="00A67EF2"/>
    <w:pPr>
      <w:autoSpaceDN/>
      <w:ind w:left="170" w:right="170"/>
    </w:pPr>
    <w:rPr>
      <w:rFonts w:ascii="Arial" w:hAnsi="Arial" w:cs="Arial"/>
      <w:sz w:val="24"/>
      <w:szCs w:val="24"/>
      <w:lang w:eastAsia="ar-SA"/>
    </w:rPr>
  </w:style>
  <w:style w:type="paragraph" w:customStyle="1" w:styleId="afffc">
    <w:name w:val="Комментарий"/>
    <w:basedOn w:val="afffb"/>
    <w:next w:val="a0"/>
    <w:uiPriority w:val="99"/>
    <w:rsid w:val="00A67EF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0"/>
    <w:rsid w:val="00A67EF2"/>
    <w:pPr>
      <w:spacing w:before="0"/>
    </w:pPr>
    <w:rPr>
      <w:i/>
      <w:iCs/>
    </w:rPr>
  </w:style>
  <w:style w:type="paragraph" w:customStyle="1" w:styleId="afffe">
    <w:name w:val="Текст (лев. подпись)"/>
    <w:basedOn w:val="a0"/>
    <w:next w:val="a0"/>
    <w:rsid w:val="00A67EF2"/>
    <w:pPr>
      <w:autoSpaceDN/>
    </w:pPr>
    <w:rPr>
      <w:rFonts w:ascii="Arial" w:hAnsi="Arial" w:cs="Arial"/>
      <w:sz w:val="24"/>
      <w:szCs w:val="24"/>
      <w:lang w:eastAsia="ar-SA"/>
    </w:rPr>
  </w:style>
  <w:style w:type="paragraph" w:customStyle="1" w:styleId="affff">
    <w:name w:val="Колонтитул (левый)"/>
    <w:basedOn w:val="afffe"/>
    <w:next w:val="a0"/>
    <w:rsid w:val="00A67EF2"/>
    <w:pPr>
      <w:jc w:val="both"/>
    </w:pPr>
    <w:rPr>
      <w:sz w:val="16"/>
      <w:szCs w:val="16"/>
    </w:rPr>
  </w:style>
  <w:style w:type="paragraph" w:customStyle="1" w:styleId="affff0">
    <w:name w:val="Текст (прав. подпись)"/>
    <w:basedOn w:val="a0"/>
    <w:next w:val="a0"/>
    <w:rsid w:val="00A67EF2"/>
    <w:pPr>
      <w:autoSpaceDN/>
      <w:jc w:val="right"/>
    </w:pPr>
    <w:rPr>
      <w:rFonts w:ascii="Arial" w:hAnsi="Arial" w:cs="Arial"/>
      <w:sz w:val="24"/>
      <w:szCs w:val="24"/>
      <w:lang w:eastAsia="ar-SA"/>
    </w:rPr>
  </w:style>
  <w:style w:type="paragraph" w:customStyle="1" w:styleId="affff1">
    <w:name w:val="Колонтитул (правый)"/>
    <w:basedOn w:val="affff0"/>
    <w:next w:val="a0"/>
    <w:rsid w:val="00A67EF2"/>
    <w:pPr>
      <w:jc w:val="both"/>
    </w:pPr>
    <w:rPr>
      <w:sz w:val="16"/>
      <w:szCs w:val="16"/>
    </w:rPr>
  </w:style>
  <w:style w:type="paragraph" w:customStyle="1" w:styleId="affff2">
    <w:name w:val="Комментарий пользователя"/>
    <w:basedOn w:val="afffc"/>
    <w:next w:val="a0"/>
    <w:rsid w:val="00A67EF2"/>
    <w:pPr>
      <w:spacing w:before="0"/>
      <w:jc w:val="left"/>
    </w:pPr>
    <w:rPr>
      <w:shd w:val="clear" w:color="auto" w:fill="FFDFE0"/>
    </w:rPr>
  </w:style>
  <w:style w:type="paragraph" w:customStyle="1" w:styleId="affff3">
    <w:name w:val="Куда обратиться?"/>
    <w:basedOn w:val="affe"/>
    <w:next w:val="a0"/>
    <w:rsid w:val="00A67EF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4">
    <w:name w:val="Моноширинный"/>
    <w:basedOn w:val="a0"/>
    <w:next w:val="a0"/>
    <w:rsid w:val="00A67EF2"/>
    <w:pPr>
      <w:autoSpaceDN/>
      <w:jc w:val="both"/>
    </w:pPr>
    <w:rPr>
      <w:rFonts w:ascii="Courier New" w:hAnsi="Courier New" w:cs="Courier New"/>
      <w:lang w:eastAsia="ar-SA"/>
    </w:rPr>
  </w:style>
  <w:style w:type="paragraph" w:customStyle="1" w:styleId="affff5">
    <w:name w:val="Необходимые документы"/>
    <w:basedOn w:val="affe"/>
    <w:next w:val="a0"/>
    <w:rsid w:val="00A67EF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6">
    <w:name w:val="Объект"/>
    <w:basedOn w:val="a0"/>
    <w:next w:val="a0"/>
    <w:rsid w:val="00A67EF2"/>
    <w:pPr>
      <w:autoSpaceDN/>
      <w:jc w:val="both"/>
    </w:pPr>
    <w:rPr>
      <w:sz w:val="26"/>
      <w:szCs w:val="26"/>
      <w:lang w:eastAsia="ar-SA"/>
    </w:rPr>
  </w:style>
  <w:style w:type="paragraph" w:customStyle="1" w:styleId="affff7">
    <w:name w:val="Таблицы (моноширинный)"/>
    <w:basedOn w:val="a0"/>
    <w:next w:val="a0"/>
    <w:uiPriority w:val="99"/>
    <w:rsid w:val="00A67EF2"/>
    <w:pPr>
      <w:autoSpaceDN/>
      <w:jc w:val="both"/>
    </w:pPr>
    <w:rPr>
      <w:rFonts w:ascii="Courier New" w:hAnsi="Courier New" w:cs="Courier New"/>
      <w:lang w:eastAsia="ar-SA"/>
    </w:rPr>
  </w:style>
  <w:style w:type="paragraph" w:customStyle="1" w:styleId="affff8">
    <w:name w:val="Оглавление"/>
    <w:basedOn w:val="affff7"/>
    <w:next w:val="a0"/>
    <w:rsid w:val="00A67EF2"/>
    <w:pPr>
      <w:ind w:left="140"/>
    </w:pPr>
    <w:rPr>
      <w:rFonts w:ascii="Arial" w:hAnsi="Arial" w:cs="Arial"/>
      <w:sz w:val="24"/>
      <w:szCs w:val="24"/>
    </w:rPr>
  </w:style>
  <w:style w:type="paragraph" w:customStyle="1" w:styleId="affff9">
    <w:name w:val="Переменная часть"/>
    <w:basedOn w:val="affc"/>
    <w:next w:val="a0"/>
    <w:rsid w:val="00A67EF2"/>
    <w:rPr>
      <w:rFonts w:ascii="Arial" w:hAnsi="Arial" w:cs="Arial"/>
      <w:sz w:val="20"/>
      <w:szCs w:val="20"/>
    </w:rPr>
  </w:style>
  <w:style w:type="paragraph" w:customStyle="1" w:styleId="affffa">
    <w:name w:val="Подвал для информации об изменениях"/>
    <w:basedOn w:val="10"/>
    <w:next w:val="a0"/>
    <w:rsid w:val="00A67EF2"/>
    <w:pPr>
      <w:keepNext w:val="0"/>
      <w:keepLines w:val="0"/>
      <w:autoSpaceDN/>
      <w:spacing w:before="0"/>
      <w:jc w:val="both"/>
    </w:pPr>
    <w:rPr>
      <w:rFonts w:ascii="Arial" w:eastAsia="Times New Roman" w:hAnsi="Arial" w:cs="Arial"/>
      <w:b w:val="0"/>
      <w:bCs w:val="0"/>
      <w:color w:val="auto"/>
      <w:sz w:val="20"/>
      <w:szCs w:val="20"/>
      <w:lang w:eastAsia="ar-SA"/>
    </w:rPr>
  </w:style>
  <w:style w:type="paragraph" w:customStyle="1" w:styleId="affffb">
    <w:name w:val="Подзаголовок для информации об изменениях"/>
    <w:basedOn w:val="afff9"/>
    <w:next w:val="a0"/>
    <w:uiPriority w:val="99"/>
    <w:rsid w:val="00A67EF2"/>
    <w:rPr>
      <w:b/>
      <w:bCs/>
      <w:sz w:val="24"/>
      <w:szCs w:val="24"/>
    </w:rPr>
  </w:style>
  <w:style w:type="paragraph" w:customStyle="1" w:styleId="affffc">
    <w:name w:val="Подчёркнуный текст"/>
    <w:basedOn w:val="a0"/>
    <w:next w:val="a0"/>
    <w:rsid w:val="00A67EF2"/>
    <w:pPr>
      <w:autoSpaceDN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affffd">
    <w:name w:val="Постоянная часть"/>
    <w:basedOn w:val="affc"/>
    <w:next w:val="a0"/>
    <w:rsid w:val="00A67EF2"/>
    <w:rPr>
      <w:rFonts w:ascii="Arial" w:hAnsi="Arial" w:cs="Arial"/>
      <w:sz w:val="22"/>
      <w:szCs w:val="22"/>
    </w:rPr>
  </w:style>
  <w:style w:type="paragraph" w:customStyle="1" w:styleId="affffe">
    <w:name w:val="Пример."/>
    <w:basedOn w:val="affe"/>
    <w:next w:val="a0"/>
    <w:rsid w:val="00A67EF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">
    <w:name w:val="Примечание."/>
    <w:basedOn w:val="affe"/>
    <w:next w:val="a0"/>
    <w:rsid w:val="00A67EF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0">
    <w:name w:val="Словарная статья"/>
    <w:basedOn w:val="a0"/>
    <w:next w:val="a0"/>
    <w:rsid w:val="00A67EF2"/>
    <w:pPr>
      <w:autoSpaceDN/>
      <w:ind w:right="118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afffff1">
    <w:name w:val="Ссылка на официальную публикацию"/>
    <w:basedOn w:val="a0"/>
    <w:next w:val="a0"/>
    <w:rsid w:val="00A67EF2"/>
    <w:pPr>
      <w:autoSpaceDN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afffff2">
    <w:name w:val="Текст в таблице"/>
    <w:basedOn w:val="af3"/>
    <w:next w:val="a0"/>
    <w:rsid w:val="00A67EF2"/>
    <w:pPr>
      <w:ind w:firstLine="500"/>
    </w:pPr>
  </w:style>
  <w:style w:type="paragraph" w:customStyle="1" w:styleId="afffff3">
    <w:name w:val="Текст ЭР (см. также)"/>
    <w:basedOn w:val="a0"/>
    <w:next w:val="a0"/>
    <w:rsid w:val="00A67EF2"/>
    <w:pPr>
      <w:autoSpaceDN/>
      <w:spacing w:before="200"/>
    </w:pPr>
    <w:rPr>
      <w:rFonts w:ascii="Arial" w:hAnsi="Arial" w:cs="Arial"/>
      <w:lang w:eastAsia="ar-SA"/>
    </w:rPr>
  </w:style>
  <w:style w:type="paragraph" w:customStyle="1" w:styleId="afffff4">
    <w:name w:val="Технический комментарий"/>
    <w:basedOn w:val="a0"/>
    <w:next w:val="a0"/>
    <w:rsid w:val="00A67EF2"/>
    <w:pPr>
      <w:autoSpaceDN/>
    </w:pPr>
    <w:rPr>
      <w:rFonts w:ascii="Arial" w:hAnsi="Arial" w:cs="Arial"/>
      <w:color w:val="463F31"/>
      <w:sz w:val="24"/>
      <w:szCs w:val="24"/>
      <w:shd w:val="clear" w:color="auto" w:fill="FFFFA6"/>
      <w:lang w:eastAsia="ar-SA"/>
    </w:rPr>
  </w:style>
  <w:style w:type="paragraph" w:customStyle="1" w:styleId="afffff5">
    <w:name w:val="Формула"/>
    <w:basedOn w:val="a0"/>
    <w:next w:val="a0"/>
    <w:rsid w:val="00A67EF2"/>
    <w:pPr>
      <w:autoSpaceDN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  <w:lang w:eastAsia="ar-SA"/>
    </w:rPr>
  </w:style>
  <w:style w:type="paragraph" w:customStyle="1" w:styleId="afffff6">
    <w:name w:val="Центрированный (таблица)"/>
    <w:basedOn w:val="af3"/>
    <w:next w:val="a0"/>
    <w:rsid w:val="00A67EF2"/>
    <w:pPr>
      <w:jc w:val="center"/>
    </w:pPr>
  </w:style>
  <w:style w:type="paragraph" w:customStyle="1" w:styleId="-">
    <w:name w:val="ЭР-содержание (правое окно)"/>
    <w:basedOn w:val="a0"/>
    <w:next w:val="a0"/>
    <w:rsid w:val="00A67EF2"/>
    <w:pPr>
      <w:autoSpaceDN/>
      <w:spacing w:before="300"/>
    </w:pPr>
    <w:rPr>
      <w:rFonts w:ascii="Arial" w:hAnsi="Arial" w:cs="Arial"/>
      <w:sz w:val="26"/>
      <w:szCs w:val="26"/>
      <w:lang w:eastAsia="ar-SA"/>
    </w:rPr>
  </w:style>
  <w:style w:type="paragraph" w:styleId="afffff7">
    <w:name w:val="TOC Heading"/>
    <w:basedOn w:val="10"/>
    <w:next w:val="a0"/>
    <w:qFormat/>
    <w:rsid w:val="00A67EF2"/>
    <w:pPr>
      <w:widowControl/>
      <w:autoSpaceDE/>
      <w:autoSpaceDN/>
      <w:spacing w:line="276" w:lineRule="auto"/>
    </w:pPr>
    <w:rPr>
      <w:rFonts w:ascii="Cambria" w:eastAsia="Times New Roman" w:hAnsi="Cambria" w:cs="Times New Roman"/>
      <w:color w:val="365F91"/>
      <w:lang w:eastAsia="ar-SA"/>
    </w:rPr>
  </w:style>
  <w:style w:type="paragraph" w:styleId="29">
    <w:name w:val="toc 2"/>
    <w:basedOn w:val="a0"/>
    <w:next w:val="a0"/>
    <w:rsid w:val="00A67EF2"/>
    <w:pPr>
      <w:autoSpaceDN/>
      <w:ind w:left="260"/>
    </w:pPr>
    <w:rPr>
      <w:rFonts w:ascii="Arial" w:hAnsi="Arial" w:cs="Arial"/>
      <w:sz w:val="26"/>
      <w:szCs w:val="26"/>
      <w:lang w:eastAsia="ar-SA"/>
    </w:rPr>
  </w:style>
  <w:style w:type="paragraph" w:styleId="1d">
    <w:name w:val="toc 1"/>
    <w:basedOn w:val="a0"/>
    <w:next w:val="a0"/>
    <w:rsid w:val="00A67EF2"/>
    <w:pPr>
      <w:autoSpaceDN/>
    </w:pPr>
    <w:rPr>
      <w:rFonts w:ascii="Arial" w:hAnsi="Arial" w:cs="Arial"/>
      <w:sz w:val="26"/>
      <w:szCs w:val="26"/>
      <w:lang w:eastAsia="ar-SA"/>
    </w:rPr>
  </w:style>
  <w:style w:type="paragraph" w:styleId="34">
    <w:name w:val="toc 3"/>
    <w:basedOn w:val="a0"/>
    <w:next w:val="a0"/>
    <w:rsid w:val="00A67EF2"/>
    <w:pPr>
      <w:widowControl/>
      <w:autoSpaceDE/>
      <w:autoSpaceDN/>
      <w:spacing w:after="100" w:line="276" w:lineRule="auto"/>
      <w:ind w:left="440"/>
    </w:pPr>
    <w:rPr>
      <w:rFonts w:ascii="Calibri" w:hAnsi="Calibri"/>
      <w:lang w:eastAsia="ar-SA"/>
    </w:rPr>
  </w:style>
  <w:style w:type="paragraph" w:customStyle="1" w:styleId="xl65">
    <w:name w:val="xl65"/>
    <w:basedOn w:val="a0"/>
    <w:rsid w:val="00A67EF2"/>
    <w:pPr>
      <w:widowControl/>
      <w:autoSpaceDE/>
      <w:autoSpaceDN/>
      <w:spacing w:before="100" w:after="100"/>
      <w:textAlignment w:val="center"/>
    </w:pPr>
    <w:rPr>
      <w:b/>
      <w:bCs/>
      <w:sz w:val="20"/>
      <w:szCs w:val="20"/>
      <w:lang w:eastAsia="ar-SA"/>
    </w:rPr>
  </w:style>
  <w:style w:type="paragraph" w:customStyle="1" w:styleId="xl66">
    <w:name w:val="xl66"/>
    <w:basedOn w:val="a0"/>
    <w:rsid w:val="00A67EF2"/>
    <w:pPr>
      <w:widowControl/>
      <w:autoSpaceDE/>
      <w:autoSpaceDN/>
      <w:spacing w:before="100" w:after="100"/>
    </w:pPr>
    <w:rPr>
      <w:b/>
      <w:bCs/>
      <w:sz w:val="16"/>
      <w:szCs w:val="16"/>
      <w:lang w:eastAsia="ar-SA"/>
    </w:rPr>
  </w:style>
  <w:style w:type="paragraph" w:customStyle="1" w:styleId="xl67">
    <w:name w:val="xl67"/>
    <w:basedOn w:val="a0"/>
    <w:rsid w:val="00A67EF2"/>
    <w:pPr>
      <w:widowControl/>
      <w:autoSpaceDE/>
      <w:autoSpaceDN/>
      <w:spacing w:before="100" w:after="100"/>
    </w:pPr>
    <w:rPr>
      <w:sz w:val="16"/>
      <w:szCs w:val="16"/>
      <w:lang w:eastAsia="ar-SA"/>
    </w:rPr>
  </w:style>
  <w:style w:type="paragraph" w:customStyle="1" w:styleId="xl68">
    <w:name w:val="xl68"/>
    <w:basedOn w:val="a0"/>
    <w:rsid w:val="00A67EF2"/>
    <w:pPr>
      <w:widowControl/>
      <w:autoSpaceDE/>
      <w:autoSpaceDN/>
      <w:spacing w:before="100" w:after="100"/>
    </w:pPr>
    <w:rPr>
      <w:sz w:val="24"/>
      <w:szCs w:val="24"/>
      <w:lang w:eastAsia="ar-SA"/>
    </w:rPr>
  </w:style>
  <w:style w:type="paragraph" w:customStyle="1" w:styleId="xl69">
    <w:name w:val="xl69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after="100"/>
      <w:jc w:val="center"/>
      <w:textAlignment w:val="center"/>
    </w:pPr>
    <w:rPr>
      <w:sz w:val="16"/>
      <w:szCs w:val="16"/>
      <w:lang w:eastAsia="ar-SA"/>
    </w:rPr>
  </w:style>
  <w:style w:type="paragraph" w:customStyle="1" w:styleId="xl70">
    <w:name w:val="xl70"/>
    <w:basedOn w:val="a0"/>
    <w:rsid w:val="00A67EF2"/>
    <w:pPr>
      <w:widowControl/>
      <w:autoSpaceDE/>
      <w:autoSpaceDN/>
      <w:spacing w:before="100" w:after="100"/>
      <w:jc w:val="both"/>
      <w:textAlignment w:val="top"/>
    </w:pPr>
    <w:rPr>
      <w:sz w:val="16"/>
      <w:szCs w:val="16"/>
      <w:lang w:eastAsia="ar-SA"/>
    </w:rPr>
  </w:style>
  <w:style w:type="paragraph" w:customStyle="1" w:styleId="xl71">
    <w:name w:val="xl71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after="100"/>
      <w:jc w:val="center"/>
      <w:textAlignment w:val="top"/>
    </w:pPr>
    <w:rPr>
      <w:b/>
      <w:bCs/>
      <w:sz w:val="16"/>
      <w:szCs w:val="16"/>
      <w:lang w:eastAsia="ar-SA"/>
    </w:rPr>
  </w:style>
  <w:style w:type="paragraph" w:customStyle="1" w:styleId="xl72">
    <w:name w:val="xl72"/>
    <w:basedOn w:val="a0"/>
    <w:rsid w:val="00A67EF2"/>
    <w:pPr>
      <w:widowControl/>
      <w:autoSpaceDE/>
      <w:autoSpaceDN/>
      <w:spacing w:before="100" w:after="100"/>
      <w:jc w:val="center"/>
      <w:textAlignment w:val="top"/>
    </w:pPr>
    <w:rPr>
      <w:sz w:val="16"/>
      <w:szCs w:val="16"/>
      <w:lang w:eastAsia="ar-SA"/>
    </w:rPr>
  </w:style>
  <w:style w:type="paragraph" w:customStyle="1" w:styleId="xl73">
    <w:name w:val="xl73"/>
    <w:basedOn w:val="a0"/>
    <w:rsid w:val="00A67EF2"/>
    <w:pPr>
      <w:widowControl/>
      <w:autoSpaceDE/>
      <w:autoSpaceDN/>
      <w:spacing w:before="100" w:after="100"/>
      <w:jc w:val="center"/>
      <w:textAlignment w:val="top"/>
    </w:pPr>
    <w:rPr>
      <w:sz w:val="16"/>
      <w:szCs w:val="16"/>
      <w:lang w:eastAsia="ar-SA"/>
    </w:rPr>
  </w:style>
  <w:style w:type="paragraph" w:customStyle="1" w:styleId="xl74">
    <w:name w:val="xl74"/>
    <w:basedOn w:val="a0"/>
    <w:rsid w:val="00A67EF2"/>
    <w:pPr>
      <w:widowControl/>
      <w:autoSpaceDE/>
      <w:autoSpaceDN/>
      <w:spacing w:before="100" w:after="100"/>
      <w:jc w:val="both"/>
      <w:textAlignment w:val="top"/>
    </w:pPr>
    <w:rPr>
      <w:sz w:val="16"/>
      <w:szCs w:val="16"/>
      <w:lang w:eastAsia="ar-SA"/>
    </w:rPr>
  </w:style>
  <w:style w:type="paragraph" w:customStyle="1" w:styleId="xl75">
    <w:name w:val="xl75"/>
    <w:basedOn w:val="a0"/>
    <w:rsid w:val="00A67EF2"/>
    <w:pPr>
      <w:widowControl/>
      <w:autoSpaceDE/>
      <w:autoSpaceDN/>
      <w:spacing w:before="100" w:after="100"/>
      <w:jc w:val="both"/>
      <w:textAlignment w:val="top"/>
    </w:pPr>
    <w:rPr>
      <w:b/>
      <w:bCs/>
      <w:sz w:val="16"/>
      <w:szCs w:val="16"/>
      <w:lang w:eastAsia="ar-SA"/>
    </w:rPr>
  </w:style>
  <w:style w:type="paragraph" w:customStyle="1" w:styleId="xl76">
    <w:name w:val="xl76"/>
    <w:basedOn w:val="a0"/>
    <w:rsid w:val="00A67EF2"/>
    <w:pPr>
      <w:widowControl/>
      <w:autoSpaceDE/>
      <w:autoSpaceDN/>
      <w:spacing w:before="100" w:after="100"/>
      <w:jc w:val="right"/>
      <w:textAlignment w:val="top"/>
    </w:pPr>
    <w:rPr>
      <w:b/>
      <w:bCs/>
      <w:sz w:val="16"/>
      <w:szCs w:val="16"/>
      <w:lang w:eastAsia="ar-SA"/>
    </w:rPr>
  </w:style>
  <w:style w:type="paragraph" w:customStyle="1" w:styleId="xl77">
    <w:name w:val="xl77"/>
    <w:basedOn w:val="a0"/>
    <w:rsid w:val="00A67EF2"/>
    <w:pPr>
      <w:widowControl/>
      <w:autoSpaceDE/>
      <w:autoSpaceDN/>
      <w:spacing w:before="100" w:after="100"/>
      <w:jc w:val="right"/>
      <w:textAlignment w:val="top"/>
    </w:pPr>
    <w:rPr>
      <w:b/>
      <w:bCs/>
      <w:sz w:val="16"/>
      <w:szCs w:val="16"/>
      <w:lang w:eastAsia="ar-SA"/>
    </w:rPr>
  </w:style>
  <w:style w:type="paragraph" w:customStyle="1" w:styleId="xl78">
    <w:name w:val="xl78"/>
    <w:basedOn w:val="a0"/>
    <w:rsid w:val="00A67EF2"/>
    <w:pPr>
      <w:widowControl/>
      <w:autoSpaceDE/>
      <w:autoSpaceDN/>
      <w:spacing w:before="100" w:after="100"/>
      <w:jc w:val="right"/>
      <w:textAlignment w:val="top"/>
    </w:pPr>
    <w:rPr>
      <w:b/>
      <w:bCs/>
      <w:sz w:val="16"/>
      <w:szCs w:val="16"/>
      <w:lang w:eastAsia="ar-SA"/>
    </w:rPr>
  </w:style>
  <w:style w:type="paragraph" w:customStyle="1" w:styleId="xl79">
    <w:name w:val="xl79"/>
    <w:basedOn w:val="a0"/>
    <w:rsid w:val="00A67EF2"/>
    <w:pPr>
      <w:widowControl/>
      <w:autoSpaceDE/>
      <w:autoSpaceDN/>
      <w:spacing w:before="100" w:after="100"/>
      <w:jc w:val="center"/>
      <w:textAlignment w:val="top"/>
    </w:pPr>
    <w:rPr>
      <w:sz w:val="24"/>
      <w:szCs w:val="24"/>
      <w:lang w:eastAsia="ar-SA"/>
    </w:rPr>
  </w:style>
  <w:style w:type="paragraph" w:customStyle="1" w:styleId="xl80">
    <w:name w:val="xl80"/>
    <w:basedOn w:val="a0"/>
    <w:rsid w:val="00A67EF2"/>
    <w:pPr>
      <w:widowControl/>
      <w:autoSpaceDE/>
      <w:autoSpaceDN/>
      <w:spacing w:before="100" w:after="100"/>
      <w:jc w:val="both"/>
      <w:textAlignment w:val="top"/>
    </w:pPr>
    <w:rPr>
      <w:b/>
      <w:bCs/>
      <w:sz w:val="16"/>
      <w:szCs w:val="16"/>
      <w:lang w:eastAsia="ar-SA"/>
    </w:rPr>
  </w:style>
  <w:style w:type="paragraph" w:customStyle="1" w:styleId="xl81">
    <w:name w:val="xl81"/>
    <w:basedOn w:val="a0"/>
    <w:rsid w:val="00A67EF2"/>
    <w:pPr>
      <w:widowControl/>
      <w:autoSpaceDE/>
      <w:autoSpaceDN/>
      <w:spacing w:before="100" w:after="100"/>
      <w:jc w:val="center"/>
      <w:textAlignment w:val="top"/>
    </w:pPr>
    <w:rPr>
      <w:b/>
      <w:bCs/>
      <w:sz w:val="16"/>
      <w:szCs w:val="16"/>
      <w:lang w:eastAsia="ar-SA"/>
    </w:rPr>
  </w:style>
  <w:style w:type="paragraph" w:customStyle="1" w:styleId="xl82">
    <w:name w:val="xl82"/>
    <w:basedOn w:val="a0"/>
    <w:rsid w:val="00A67EF2"/>
    <w:pPr>
      <w:widowControl/>
      <w:autoSpaceDE/>
      <w:autoSpaceDN/>
      <w:spacing w:before="100" w:after="100"/>
      <w:textAlignment w:val="top"/>
    </w:pPr>
    <w:rPr>
      <w:b/>
      <w:bCs/>
      <w:sz w:val="16"/>
      <w:szCs w:val="16"/>
      <w:lang w:eastAsia="ar-SA"/>
    </w:rPr>
  </w:style>
  <w:style w:type="paragraph" w:customStyle="1" w:styleId="xl83">
    <w:name w:val="xl83"/>
    <w:basedOn w:val="a0"/>
    <w:rsid w:val="00A67EF2"/>
    <w:pPr>
      <w:widowControl/>
      <w:autoSpaceDE/>
      <w:autoSpaceDN/>
      <w:spacing w:before="100" w:after="100"/>
      <w:textAlignment w:val="top"/>
    </w:pPr>
    <w:rPr>
      <w:b/>
      <w:bCs/>
      <w:sz w:val="16"/>
      <w:szCs w:val="16"/>
      <w:lang w:eastAsia="ar-SA"/>
    </w:rPr>
  </w:style>
  <w:style w:type="paragraph" w:customStyle="1" w:styleId="xl84">
    <w:name w:val="xl84"/>
    <w:basedOn w:val="a0"/>
    <w:rsid w:val="00A67EF2"/>
    <w:pPr>
      <w:widowControl/>
      <w:autoSpaceDE/>
      <w:autoSpaceDN/>
      <w:spacing w:before="100" w:after="100"/>
      <w:textAlignment w:val="top"/>
    </w:pPr>
    <w:rPr>
      <w:b/>
      <w:bCs/>
      <w:sz w:val="16"/>
      <w:szCs w:val="16"/>
      <w:lang w:eastAsia="ar-SA"/>
    </w:rPr>
  </w:style>
  <w:style w:type="paragraph" w:customStyle="1" w:styleId="xl85">
    <w:name w:val="xl85"/>
    <w:basedOn w:val="a0"/>
    <w:rsid w:val="00A67EF2"/>
    <w:pPr>
      <w:widowControl/>
      <w:autoSpaceDE/>
      <w:autoSpaceDN/>
      <w:spacing w:before="100" w:after="100"/>
      <w:jc w:val="center"/>
      <w:textAlignment w:val="top"/>
    </w:pPr>
    <w:rPr>
      <w:sz w:val="16"/>
      <w:szCs w:val="16"/>
      <w:lang w:eastAsia="ar-SA"/>
    </w:rPr>
  </w:style>
  <w:style w:type="paragraph" w:customStyle="1" w:styleId="xl86">
    <w:name w:val="xl86"/>
    <w:basedOn w:val="a0"/>
    <w:rsid w:val="00A67EF2"/>
    <w:pPr>
      <w:widowControl/>
      <w:autoSpaceDE/>
      <w:autoSpaceDN/>
      <w:spacing w:before="100" w:after="100"/>
      <w:textAlignment w:val="top"/>
    </w:pPr>
    <w:rPr>
      <w:sz w:val="16"/>
      <w:szCs w:val="16"/>
      <w:lang w:eastAsia="ar-SA"/>
    </w:rPr>
  </w:style>
  <w:style w:type="paragraph" w:customStyle="1" w:styleId="xl87">
    <w:name w:val="xl87"/>
    <w:basedOn w:val="a0"/>
    <w:rsid w:val="00A67EF2"/>
    <w:pPr>
      <w:widowControl/>
      <w:autoSpaceDE/>
      <w:autoSpaceDN/>
      <w:spacing w:before="100" w:after="100"/>
      <w:textAlignment w:val="top"/>
    </w:pPr>
    <w:rPr>
      <w:sz w:val="16"/>
      <w:szCs w:val="16"/>
      <w:lang w:eastAsia="ar-SA"/>
    </w:rPr>
  </w:style>
  <w:style w:type="paragraph" w:customStyle="1" w:styleId="xl88">
    <w:name w:val="xl88"/>
    <w:basedOn w:val="a0"/>
    <w:rsid w:val="00A67EF2"/>
    <w:pPr>
      <w:widowControl/>
      <w:autoSpaceDE/>
      <w:autoSpaceDN/>
      <w:spacing w:before="100" w:after="100"/>
      <w:jc w:val="center"/>
      <w:textAlignment w:val="top"/>
    </w:pPr>
    <w:rPr>
      <w:sz w:val="16"/>
      <w:szCs w:val="16"/>
      <w:lang w:eastAsia="ar-SA"/>
    </w:rPr>
  </w:style>
  <w:style w:type="paragraph" w:customStyle="1" w:styleId="xl89">
    <w:name w:val="xl89"/>
    <w:basedOn w:val="a0"/>
    <w:rsid w:val="00A67EF2"/>
    <w:pPr>
      <w:widowControl/>
      <w:autoSpaceDE/>
      <w:autoSpaceDN/>
      <w:spacing w:before="100" w:after="100"/>
      <w:jc w:val="right"/>
      <w:textAlignment w:val="top"/>
    </w:pPr>
    <w:rPr>
      <w:sz w:val="16"/>
      <w:szCs w:val="16"/>
      <w:lang w:eastAsia="ar-SA"/>
    </w:rPr>
  </w:style>
  <w:style w:type="paragraph" w:customStyle="1" w:styleId="xl90">
    <w:name w:val="xl90"/>
    <w:basedOn w:val="a0"/>
    <w:rsid w:val="00A67EF2"/>
    <w:pPr>
      <w:widowControl/>
      <w:autoSpaceDE/>
      <w:autoSpaceDN/>
      <w:spacing w:before="100" w:after="100"/>
      <w:jc w:val="right"/>
      <w:textAlignment w:val="top"/>
    </w:pPr>
    <w:rPr>
      <w:b/>
      <w:bCs/>
      <w:sz w:val="16"/>
      <w:szCs w:val="16"/>
      <w:lang w:eastAsia="ar-SA"/>
    </w:rPr>
  </w:style>
  <w:style w:type="paragraph" w:customStyle="1" w:styleId="xl91">
    <w:name w:val="xl91"/>
    <w:basedOn w:val="a0"/>
    <w:rsid w:val="00A67EF2"/>
    <w:pPr>
      <w:widowControl/>
      <w:autoSpaceDE/>
      <w:autoSpaceDN/>
      <w:spacing w:before="100" w:after="100"/>
      <w:textAlignment w:val="top"/>
    </w:pPr>
    <w:rPr>
      <w:sz w:val="24"/>
      <w:szCs w:val="24"/>
      <w:lang w:eastAsia="ar-SA"/>
    </w:rPr>
  </w:style>
  <w:style w:type="paragraph" w:customStyle="1" w:styleId="xl92">
    <w:name w:val="xl92"/>
    <w:basedOn w:val="a0"/>
    <w:rsid w:val="00A67EF2"/>
    <w:pPr>
      <w:widowControl/>
      <w:autoSpaceDE/>
      <w:autoSpaceDN/>
      <w:spacing w:before="100" w:after="100"/>
      <w:jc w:val="both"/>
      <w:textAlignment w:val="top"/>
    </w:pPr>
    <w:rPr>
      <w:b/>
      <w:bCs/>
      <w:sz w:val="16"/>
      <w:szCs w:val="16"/>
      <w:lang w:eastAsia="ar-SA"/>
    </w:rPr>
  </w:style>
  <w:style w:type="paragraph" w:customStyle="1" w:styleId="xl93">
    <w:name w:val="xl93"/>
    <w:basedOn w:val="a0"/>
    <w:rsid w:val="00A67EF2"/>
    <w:pPr>
      <w:widowControl/>
      <w:autoSpaceDE/>
      <w:autoSpaceDN/>
      <w:spacing w:before="100" w:after="100"/>
      <w:jc w:val="center"/>
      <w:textAlignment w:val="top"/>
    </w:pPr>
    <w:rPr>
      <w:b/>
      <w:bCs/>
      <w:sz w:val="16"/>
      <w:szCs w:val="16"/>
      <w:lang w:eastAsia="ar-SA"/>
    </w:rPr>
  </w:style>
  <w:style w:type="paragraph" w:customStyle="1" w:styleId="xl94">
    <w:name w:val="xl94"/>
    <w:basedOn w:val="a0"/>
    <w:rsid w:val="00A67EF2"/>
    <w:pPr>
      <w:widowControl/>
      <w:autoSpaceDE/>
      <w:autoSpaceDN/>
      <w:spacing w:before="100" w:after="100"/>
      <w:jc w:val="center"/>
      <w:textAlignment w:val="center"/>
    </w:pPr>
    <w:rPr>
      <w:b/>
      <w:bCs/>
      <w:sz w:val="28"/>
      <w:szCs w:val="28"/>
      <w:lang w:eastAsia="ar-SA"/>
    </w:rPr>
  </w:style>
  <w:style w:type="paragraph" w:customStyle="1" w:styleId="xl95">
    <w:name w:val="xl95"/>
    <w:basedOn w:val="a0"/>
    <w:rsid w:val="00A67EF2"/>
    <w:pPr>
      <w:widowControl/>
      <w:autoSpaceDE/>
      <w:autoSpaceDN/>
      <w:spacing w:before="100" w:after="100"/>
      <w:jc w:val="center"/>
      <w:textAlignment w:val="center"/>
    </w:pPr>
    <w:rPr>
      <w:b/>
      <w:bCs/>
      <w:sz w:val="28"/>
      <w:szCs w:val="28"/>
      <w:lang w:eastAsia="ar-SA"/>
    </w:rPr>
  </w:style>
  <w:style w:type="paragraph" w:customStyle="1" w:styleId="xl96">
    <w:name w:val="xl96"/>
    <w:basedOn w:val="a0"/>
    <w:rsid w:val="00A67EF2"/>
    <w:pPr>
      <w:widowControl/>
      <w:autoSpaceDE/>
      <w:autoSpaceDN/>
      <w:spacing w:before="100" w:after="100"/>
      <w:textAlignment w:val="top"/>
    </w:pPr>
    <w:rPr>
      <w:b/>
      <w:bCs/>
      <w:sz w:val="16"/>
      <w:szCs w:val="16"/>
      <w:lang w:eastAsia="ar-SA"/>
    </w:rPr>
  </w:style>
  <w:style w:type="paragraph" w:customStyle="1" w:styleId="afffff8">
    <w:name w:val="Содержимое таблицы"/>
    <w:basedOn w:val="a0"/>
    <w:rsid w:val="00A67EF2"/>
    <w:pPr>
      <w:suppressLineNumbers/>
      <w:autoSpaceDN/>
    </w:pPr>
    <w:rPr>
      <w:rFonts w:ascii="Arial" w:hAnsi="Arial" w:cs="Arial"/>
      <w:sz w:val="26"/>
      <w:szCs w:val="26"/>
      <w:lang w:eastAsia="ar-SA"/>
    </w:rPr>
  </w:style>
  <w:style w:type="paragraph" w:customStyle="1" w:styleId="afffff9">
    <w:name w:val="Заголовок таблицы"/>
    <w:basedOn w:val="afffff8"/>
    <w:rsid w:val="00A67EF2"/>
    <w:pPr>
      <w:jc w:val="center"/>
    </w:pPr>
    <w:rPr>
      <w:b/>
      <w:bCs/>
    </w:rPr>
  </w:style>
  <w:style w:type="paragraph" w:customStyle="1" w:styleId="afffffa">
    <w:name w:val="Содержимое врезки"/>
    <w:basedOn w:val="a4"/>
    <w:rsid w:val="00A67EF2"/>
    <w:pPr>
      <w:autoSpaceDN/>
      <w:spacing w:after="120"/>
      <w:ind w:left="0"/>
      <w:jc w:val="left"/>
    </w:pPr>
    <w:rPr>
      <w:rFonts w:ascii="Arial" w:hAnsi="Arial" w:cs="Arial"/>
      <w:sz w:val="26"/>
      <w:szCs w:val="26"/>
      <w:lang w:eastAsia="ar-SA"/>
    </w:rPr>
  </w:style>
  <w:style w:type="paragraph" w:customStyle="1" w:styleId="afffffb">
    <w:name w:val="Внимание: Криминал!!"/>
    <w:basedOn w:val="a0"/>
    <w:next w:val="a0"/>
    <w:rsid w:val="00A67EF2"/>
    <w:pPr>
      <w:suppressAutoHyphens/>
      <w:autoSpaceDN/>
      <w:jc w:val="both"/>
    </w:pPr>
    <w:rPr>
      <w:rFonts w:ascii="Arial" w:hAnsi="Arial"/>
      <w:sz w:val="24"/>
      <w:szCs w:val="24"/>
      <w:lang w:eastAsia="ar-SA"/>
    </w:rPr>
  </w:style>
  <w:style w:type="paragraph" w:styleId="afffffc">
    <w:name w:val="Signature"/>
    <w:basedOn w:val="a0"/>
    <w:link w:val="afffffd"/>
    <w:rsid w:val="00A67EF2"/>
    <w:pPr>
      <w:widowControl/>
      <w:autoSpaceDE/>
      <w:autoSpaceDN/>
    </w:pPr>
    <w:rPr>
      <w:rFonts w:ascii="TimesET" w:hAnsi="TimesET"/>
      <w:sz w:val="24"/>
      <w:szCs w:val="20"/>
      <w:lang w:val="x-none" w:eastAsia="ar-SA"/>
    </w:rPr>
  </w:style>
  <w:style w:type="character" w:customStyle="1" w:styleId="afffffd">
    <w:name w:val="Подпись Знак"/>
    <w:basedOn w:val="a1"/>
    <w:link w:val="afffffc"/>
    <w:rsid w:val="00A67EF2"/>
    <w:rPr>
      <w:rFonts w:ascii="TimesET" w:eastAsia="Times New Roman" w:hAnsi="TimesET" w:cs="Times New Roman"/>
      <w:sz w:val="24"/>
      <w:szCs w:val="20"/>
      <w:lang w:val="x-none" w:eastAsia="ar-SA"/>
    </w:rPr>
  </w:style>
  <w:style w:type="paragraph" w:customStyle="1" w:styleId="ConsPlusNonformat">
    <w:name w:val="ConsPlusNonformat"/>
    <w:rsid w:val="00A67EF2"/>
    <w:pPr>
      <w:suppressAutoHyphens/>
      <w:autoSpaceDN/>
    </w:pPr>
    <w:rPr>
      <w:rFonts w:ascii="Courier New" w:eastAsia="Times New Roman" w:hAnsi="Courier New" w:cs="Courier New"/>
      <w:sz w:val="20"/>
      <w:szCs w:val="20"/>
      <w:lang w:val="ru-RU" w:eastAsia="ar-SA"/>
    </w:rPr>
  </w:style>
  <w:style w:type="paragraph" w:styleId="afffffe">
    <w:name w:val="Body Text Indent"/>
    <w:basedOn w:val="a0"/>
    <w:link w:val="affffff"/>
    <w:rsid w:val="00A67EF2"/>
    <w:pPr>
      <w:widowControl/>
      <w:autoSpaceDN/>
      <w:ind w:firstLine="720"/>
      <w:jc w:val="both"/>
    </w:pPr>
    <w:rPr>
      <w:sz w:val="26"/>
      <w:szCs w:val="26"/>
      <w:lang w:val="x-none" w:eastAsia="ar-SA"/>
    </w:rPr>
  </w:style>
  <w:style w:type="character" w:customStyle="1" w:styleId="affffff">
    <w:name w:val="Основной текст с отступом Знак"/>
    <w:basedOn w:val="a1"/>
    <w:link w:val="afffffe"/>
    <w:rsid w:val="00A67EF2"/>
    <w:rPr>
      <w:rFonts w:ascii="Times New Roman" w:eastAsia="Times New Roman" w:hAnsi="Times New Roman" w:cs="Times New Roman"/>
      <w:sz w:val="26"/>
      <w:szCs w:val="26"/>
      <w:lang w:val="x-none" w:eastAsia="ar-SA"/>
    </w:rPr>
  </w:style>
  <w:style w:type="paragraph" w:customStyle="1" w:styleId="211">
    <w:name w:val="Основной текст 21"/>
    <w:basedOn w:val="a0"/>
    <w:rsid w:val="00A67EF2"/>
    <w:pPr>
      <w:widowControl/>
      <w:autoSpaceDN/>
      <w:jc w:val="center"/>
    </w:pPr>
    <w:rPr>
      <w:sz w:val="24"/>
      <w:szCs w:val="26"/>
      <w:lang w:val="x-none" w:eastAsia="ar-SA"/>
    </w:rPr>
  </w:style>
  <w:style w:type="paragraph" w:customStyle="1" w:styleId="212">
    <w:name w:val="Основной текст с отступом 21"/>
    <w:basedOn w:val="a0"/>
    <w:rsid w:val="00A67EF2"/>
    <w:pPr>
      <w:widowControl/>
      <w:autoSpaceDE/>
      <w:autoSpaceDN/>
      <w:ind w:firstLine="660"/>
      <w:jc w:val="both"/>
    </w:pPr>
    <w:rPr>
      <w:color w:val="000000"/>
      <w:sz w:val="26"/>
      <w:szCs w:val="26"/>
      <w:lang w:val="x-none" w:eastAsia="ar-SA"/>
    </w:rPr>
  </w:style>
  <w:style w:type="paragraph" w:customStyle="1" w:styleId="310">
    <w:name w:val="Основной текст 31"/>
    <w:basedOn w:val="a0"/>
    <w:rsid w:val="00A67EF2"/>
    <w:pPr>
      <w:widowControl/>
      <w:autoSpaceDE/>
      <w:autoSpaceDN/>
      <w:spacing w:after="120"/>
    </w:pPr>
    <w:rPr>
      <w:sz w:val="16"/>
      <w:szCs w:val="16"/>
      <w:lang w:val="x-none" w:eastAsia="ar-SA"/>
    </w:rPr>
  </w:style>
  <w:style w:type="paragraph" w:styleId="affffff0">
    <w:name w:val="Normal (Web)"/>
    <w:basedOn w:val="a0"/>
    <w:uiPriority w:val="99"/>
    <w:rsid w:val="00A67EF2"/>
    <w:pPr>
      <w:widowControl/>
      <w:autoSpaceDE/>
      <w:autoSpaceDN/>
    </w:pPr>
    <w:rPr>
      <w:sz w:val="24"/>
      <w:szCs w:val="24"/>
      <w:lang w:val="x-none" w:eastAsia="ar-SA"/>
    </w:rPr>
  </w:style>
  <w:style w:type="paragraph" w:customStyle="1" w:styleId="ConsPlusCell">
    <w:name w:val="ConsPlusCell"/>
    <w:rsid w:val="00A67EF2"/>
    <w:pPr>
      <w:suppressAutoHyphens/>
      <w:autoSpaceDN/>
    </w:pPr>
    <w:rPr>
      <w:rFonts w:ascii="Arial" w:eastAsia="Times New Roman" w:hAnsi="Arial" w:cs="Arial"/>
      <w:sz w:val="20"/>
      <w:szCs w:val="20"/>
      <w:lang w:val="ru-RU" w:eastAsia="ar-SA"/>
    </w:rPr>
  </w:style>
  <w:style w:type="paragraph" w:customStyle="1" w:styleId="ConsNormal">
    <w:name w:val="ConsNormal"/>
    <w:rsid w:val="00A67EF2"/>
    <w:pPr>
      <w:widowControl/>
      <w:suppressAutoHyphens/>
      <w:autoSpaceDN/>
      <w:ind w:firstLine="720"/>
    </w:pPr>
    <w:rPr>
      <w:rFonts w:ascii="Arial" w:eastAsia="Times New Roman" w:hAnsi="Arial" w:cs="Arial"/>
      <w:sz w:val="24"/>
      <w:szCs w:val="24"/>
      <w:lang w:val="ru-RU" w:eastAsia="ar-SA"/>
    </w:rPr>
  </w:style>
  <w:style w:type="paragraph" w:customStyle="1" w:styleId="311">
    <w:name w:val="Основной текст с отступом 31"/>
    <w:basedOn w:val="a0"/>
    <w:rsid w:val="00A67EF2"/>
    <w:pPr>
      <w:widowControl/>
      <w:autoSpaceDE/>
      <w:autoSpaceDN/>
      <w:ind w:firstLine="720"/>
      <w:jc w:val="both"/>
    </w:pPr>
    <w:rPr>
      <w:color w:val="000000"/>
      <w:sz w:val="26"/>
      <w:szCs w:val="26"/>
      <w:lang w:val="x-none" w:eastAsia="ar-SA"/>
    </w:rPr>
  </w:style>
  <w:style w:type="paragraph" w:customStyle="1" w:styleId="1e">
    <w:name w:val="Цитата1"/>
    <w:basedOn w:val="a0"/>
    <w:rsid w:val="00A67EF2"/>
    <w:pPr>
      <w:widowControl/>
      <w:autoSpaceDN/>
      <w:ind w:left="-57" w:right="-57"/>
      <w:jc w:val="both"/>
    </w:pPr>
    <w:rPr>
      <w:sz w:val="24"/>
      <w:szCs w:val="24"/>
      <w:lang w:eastAsia="ar-SA"/>
    </w:rPr>
  </w:style>
  <w:style w:type="paragraph" w:styleId="affffff1">
    <w:name w:val="Title"/>
    <w:basedOn w:val="a0"/>
    <w:next w:val="affffff2"/>
    <w:link w:val="affffff3"/>
    <w:qFormat/>
    <w:rsid w:val="00A67EF2"/>
    <w:pPr>
      <w:autoSpaceDN/>
      <w:jc w:val="center"/>
    </w:pPr>
    <w:rPr>
      <w:b/>
      <w:bCs/>
      <w:sz w:val="20"/>
      <w:szCs w:val="20"/>
      <w:lang w:val="x-none" w:eastAsia="ar-SA"/>
    </w:rPr>
  </w:style>
  <w:style w:type="character" w:customStyle="1" w:styleId="affffff3">
    <w:name w:val="Название Знак"/>
    <w:basedOn w:val="a1"/>
    <w:link w:val="affffff1"/>
    <w:rsid w:val="00A67EF2"/>
    <w:rPr>
      <w:rFonts w:ascii="Times New Roman" w:eastAsia="Times New Roman" w:hAnsi="Times New Roman" w:cs="Times New Roman"/>
      <w:b/>
      <w:bCs/>
      <w:sz w:val="20"/>
      <w:szCs w:val="20"/>
      <w:lang w:val="x-none" w:eastAsia="ar-SA"/>
    </w:rPr>
  </w:style>
  <w:style w:type="paragraph" w:styleId="affffff2">
    <w:name w:val="Subtitle"/>
    <w:basedOn w:val="a0"/>
    <w:next w:val="a4"/>
    <w:link w:val="affffff4"/>
    <w:qFormat/>
    <w:rsid w:val="00A67EF2"/>
    <w:pPr>
      <w:widowControl/>
      <w:autoSpaceDE/>
      <w:autoSpaceDN/>
      <w:jc w:val="center"/>
    </w:pPr>
    <w:rPr>
      <w:b/>
      <w:bCs/>
      <w:sz w:val="28"/>
      <w:szCs w:val="17"/>
      <w:lang w:val="x-none" w:eastAsia="ar-SA"/>
    </w:rPr>
  </w:style>
  <w:style w:type="character" w:customStyle="1" w:styleId="affffff4">
    <w:name w:val="Подзаголовок Знак"/>
    <w:basedOn w:val="a1"/>
    <w:link w:val="affffff2"/>
    <w:rsid w:val="00A67EF2"/>
    <w:rPr>
      <w:rFonts w:ascii="Times New Roman" w:eastAsia="Times New Roman" w:hAnsi="Times New Roman" w:cs="Times New Roman"/>
      <w:b/>
      <w:bCs/>
      <w:sz w:val="28"/>
      <w:szCs w:val="17"/>
      <w:lang w:val="x-none" w:eastAsia="ar-SA"/>
    </w:rPr>
  </w:style>
  <w:style w:type="paragraph" w:customStyle="1" w:styleId="ConsPlusTitle">
    <w:name w:val="ConsPlusTitle"/>
    <w:rsid w:val="00A67EF2"/>
    <w:pPr>
      <w:suppressAutoHyphens/>
      <w:autoSpaceDN/>
    </w:pPr>
    <w:rPr>
      <w:rFonts w:ascii="Times New Roman" w:eastAsia="Times New Roman" w:hAnsi="Times New Roman" w:cs="Times New Roman"/>
      <w:b/>
      <w:bCs/>
      <w:sz w:val="24"/>
      <w:szCs w:val="24"/>
      <w:lang w:val="ru-RU" w:eastAsia="ar-SA"/>
    </w:rPr>
  </w:style>
  <w:style w:type="paragraph" w:customStyle="1" w:styleId="ConsCell">
    <w:name w:val="ConsCell"/>
    <w:rsid w:val="00A67EF2"/>
    <w:pPr>
      <w:suppressAutoHyphens/>
      <w:autoSpaceDN/>
    </w:pPr>
    <w:rPr>
      <w:rFonts w:ascii="Arial" w:eastAsia="Times New Roman" w:hAnsi="Arial" w:cs="Arial"/>
      <w:sz w:val="20"/>
      <w:szCs w:val="20"/>
      <w:lang w:val="ru-RU" w:eastAsia="ar-SA"/>
    </w:rPr>
  </w:style>
  <w:style w:type="paragraph" w:customStyle="1" w:styleId="ConsNonformat">
    <w:name w:val="ConsNonformat"/>
    <w:rsid w:val="00A67EF2"/>
    <w:pPr>
      <w:suppressAutoHyphens/>
      <w:autoSpaceDN/>
    </w:pPr>
    <w:rPr>
      <w:rFonts w:ascii="Courier New" w:eastAsia="Times New Roman" w:hAnsi="Courier New" w:cs="Courier New"/>
      <w:sz w:val="20"/>
      <w:szCs w:val="20"/>
      <w:lang w:val="ru-RU" w:eastAsia="ar-SA"/>
    </w:rPr>
  </w:style>
  <w:style w:type="paragraph" w:customStyle="1" w:styleId="62">
    <w:name w:val="Основной текст (6)"/>
    <w:basedOn w:val="a0"/>
    <w:rsid w:val="00A67EF2"/>
    <w:pPr>
      <w:widowControl/>
      <w:shd w:val="clear" w:color="auto" w:fill="FFFFFF"/>
      <w:autoSpaceDE/>
      <w:autoSpaceDN/>
      <w:spacing w:after="300" w:line="322" w:lineRule="exact"/>
      <w:ind w:hanging="360"/>
      <w:jc w:val="center"/>
    </w:pPr>
    <w:rPr>
      <w:sz w:val="28"/>
      <w:szCs w:val="28"/>
      <w:shd w:val="clear" w:color="auto" w:fill="FFFFFF"/>
      <w:lang w:eastAsia="ar-SA"/>
    </w:rPr>
  </w:style>
  <w:style w:type="paragraph" w:customStyle="1" w:styleId="Point">
    <w:name w:val="Point"/>
    <w:basedOn w:val="a0"/>
    <w:rsid w:val="00A67EF2"/>
    <w:pPr>
      <w:widowControl/>
      <w:autoSpaceDE/>
      <w:autoSpaceDN/>
      <w:spacing w:before="120" w:line="288" w:lineRule="auto"/>
      <w:ind w:firstLine="720"/>
      <w:jc w:val="both"/>
    </w:pPr>
    <w:rPr>
      <w:sz w:val="24"/>
      <w:szCs w:val="24"/>
      <w:lang w:eastAsia="ar-SA"/>
    </w:rPr>
  </w:style>
  <w:style w:type="paragraph" w:styleId="affffff5">
    <w:name w:val="footnote text"/>
    <w:basedOn w:val="a0"/>
    <w:link w:val="affffff6"/>
    <w:rsid w:val="00A67EF2"/>
    <w:pPr>
      <w:widowControl/>
      <w:autoSpaceDE/>
      <w:autoSpaceDN/>
    </w:pPr>
    <w:rPr>
      <w:sz w:val="20"/>
      <w:szCs w:val="20"/>
      <w:lang w:eastAsia="ar-SA"/>
    </w:rPr>
  </w:style>
  <w:style w:type="character" w:customStyle="1" w:styleId="affffff6">
    <w:name w:val="Текст сноски Знак"/>
    <w:basedOn w:val="a1"/>
    <w:link w:val="affffff5"/>
    <w:rsid w:val="00A67EF2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paragraph" w:customStyle="1" w:styleId="BodyText22">
    <w:name w:val="Body Text 22"/>
    <w:basedOn w:val="a0"/>
    <w:rsid w:val="00A67EF2"/>
    <w:pPr>
      <w:widowControl/>
      <w:autoSpaceDE/>
      <w:autoSpaceDN/>
      <w:ind w:firstLine="709"/>
      <w:jc w:val="both"/>
    </w:pPr>
    <w:rPr>
      <w:sz w:val="24"/>
      <w:szCs w:val="20"/>
      <w:lang w:eastAsia="ar-SA"/>
    </w:rPr>
  </w:style>
  <w:style w:type="paragraph" w:customStyle="1" w:styleId="BodyText21">
    <w:name w:val="Body Text 2.Основной текст 1"/>
    <w:basedOn w:val="a0"/>
    <w:rsid w:val="00A67EF2"/>
    <w:pPr>
      <w:widowControl/>
      <w:autoSpaceDE/>
      <w:autoSpaceDN/>
      <w:ind w:firstLine="720"/>
      <w:jc w:val="both"/>
    </w:pPr>
    <w:rPr>
      <w:sz w:val="28"/>
      <w:szCs w:val="20"/>
      <w:lang w:eastAsia="ar-SA"/>
    </w:rPr>
  </w:style>
  <w:style w:type="paragraph" w:customStyle="1" w:styleId="affffff7">
    <w:name w:val="Скобки буквы"/>
    <w:basedOn w:val="a0"/>
    <w:rsid w:val="00A67EF2"/>
    <w:pPr>
      <w:widowControl/>
      <w:tabs>
        <w:tab w:val="left" w:pos="360"/>
      </w:tabs>
      <w:autoSpaceDE/>
      <w:autoSpaceDN/>
      <w:ind w:left="360" w:hanging="360"/>
    </w:pPr>
    <w:rPr>
      <w:sz w:val="20"/>
      <w:szCs w:val="20"/>
      <w:lang w:eastAsia="ar-SA"/>
    </w:rPr>
  </w:style>
  <w:style w:type="paragraph" w:customStyle="1" w:styleId="affffff8">
    <w:name w:val="Заголовок текста"/>
    <w:rsid w:val="00A67EF2"/>
    <w:pPr>
      <w:widowControl/>
      <w:suppressAutoHyphens/>
      <w:autoSpaceDE/>
      <w:autoSpaceDN/>
      <w:spacing w:after="240"/>
      <w:jc w:val="center"/>
    </w:pPr>
    <w:rPr>
      <w:rFonts w:ascii="Times New Roman" w:eastAsia="Times New Roman" w:hAnsi="Times New Roman" w:cs="Times New Roman"/>
      <w:b/>
      <w:sz w:val="27"/>
      <w:szCs w:val="20"/>
      <w:lang w:val="ru-RU" w:eastAsia="ar-SA"/>
    </w:rPr>
  </w:style>
  <w:style w:type="paragraph" w:customStyle="1" w:styleId="a">
    <w:name w:val="Нумерованный абзац"/>
    <w:rsid w:val="00A67EF2"/>
    <w:pPr>
      <w:widowControl/>
      <w:numPr>
        <w:numId w:val="12"/>
      </w:numPr>
      <w:tabs>
        <w:tab w:val="left" w:pos="1134"/>
      </w:tabs>
      <w:suppressAutoHyphens/>
      <w:autoSpaceDE/>
      <w:autoSpaceDN/>
      <w:spacing w:before="240"/>
      <w:jc w:val="both"/>
    </w:pPr>
    <w:rPr>
      <w:rFonts w:ascii="Times New Roman" w:eastAsia="Times New Roman" w:hAnsi="Times New Roman" w:cs="Times New Roman"/>
      <w:sz w:val="28"/>
      <w:szCs w:val="20"/>
      <w:lang w:val="ru-RU" w:eastAsia="ar-SA"/>
    </w:rPr>
  </w:style>
  <w:style w:type="paragraph" w:customStyle="1" w:styleId="1f">
    <w:name w:val="Текст1"/>
    <w:basedOn w:val="a0"/>
    <w:rsid w:val="00A67EF2"/>
    <w:pPr>
      <w:widowControl/>
      <w:tabs>
        <w:tab w:val="left" w:pos="-1701"/>
      </w:tabs>
      <w:autoSpaceDE/>
      <w:autoSpaceDN/>
      <w:ind w:left="-1701" w:firstLine="720"/>
      <w:jc w:val="both"/>
    </w:pPr>
    <w:rPr>
      <w:rFonts w:ascii="Courier New" w:hAnsi="Courier New"/>
      <w:sz w:val="20"/>
      <w:szCs w:val="24"/>
      <w:lang w:val="x-none" w:eastAsia="ar-SA"/>
    </w:rPr>
  </w:style>
  <w:style w:type="paragraph" w:customStyle="1" w:styleId="1">
    <w:name w:val="Маркированный список1"/>
    <w:basedOn w:val="a4"/>
    <w:rsid w:val="00A67EF2"/>
    <w:pPr>
      <w:widowControl/>
      <w:numPr>
        <w:numId w:val="11"/>
      </w:numPr>
      <w:tabs>
        <w:tab w:val="left" w:pos="360"/>
      </w:tabs>
      <w:suppressAutoHyphens/>
      <w:autoSpaceDE/>
      <w:autoSpaceDN/>
      <w:ind w:left="1080" w:hanging="180"/>
    </w:pPr>
    <w:rPr>
      <w:lang w:eastAsia="ar-SA"/>
    </w:rPr>
  </w:style>
  <w:style w:type="paragraph" w:styleId="affffff9">
    <w:name w:val="endnote text"/>
    <w:basedOn w:val="a0"/>
    <w:link w:val="affffffa"/>
    <w:rsid w:val="00A67EF2"/>
    <w:pPr>
      <w:widowControl/>
      <w:autoSpaceDE/>
      <w:autoSpaceDN/>
    </w:pPr>
    <w:rPr>
      <w:sz w:val="20"/>
      <w:szCs w:val="20"/>
      <w:lang w:eastAsia="ar-SA"/>
    </w:rPr>
  </w:style>
  <w:style w:type="character" w:customStyle="1" w:styleId="affffffa">
    <w:name w:val="Текст концевой сноски Знак"/>
    <w:basedOn w:val="a1"/>
    <w:link w:val="affffff9"/>
    <w:rsid w:val="00A67EF2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paragraph" w:customStyle="1" w:styleId="1f0">
    <w:name w:val="Схема документа1"/>
    <w:basedOn w:val="a0"/>
    <w:rsid w:val="00A67EF2"/>
    <w:pPr>
      <w:widowControl/>
      <w:autoSpaceDE/>
      <w:autoSpaceDN/>
    </w:pPr>
    <w:rPr>
      <w:rFonts w:ascii="Tahoma" w:hAnsi="Tahoma"/>
      <w:sz w:val="16"/>
      <w:szCs w:val="16"/>
      <w:lang w:val="x-none" w:eastAsia="ar-SA"/>
    </w:rPr>
  </w:style>
  <w:style w:type="paragraph" w:customStyle="1" w:styleId="1f1">
    <w:name w:val="Текст примечания1"/>
    <w:basedOn w:val="a0"/>
    <w:rsid w:val="00A67EF2"/>
    <w:pPr>
      <w:widowControl/>
      <w:autoSpaceDE/>
      <w:autoSpaceDN/>
    </w:pPr>
    <w:rPr>
      <w:sz w:val="20"/>
      <w:szCs w:val="20"/>
      <w:lang w:eastAsia="ar-SA"/>
    </w:rPr>
  </w:style>
  <w:style w:type="paragraph" w:styleId="affffffb">
    <w:name w:val="annotation text"/>
    <w:basedOn w:val="a0"/>
    <w:link w:val="affffffc"/>
    <w:uiPriority w:val="99"/>
    <w:semiHidden/>
    <w:unhideWhenUsed/>
    <w:rsid w:val="00A67EF2"/>
    <w:rPr>
      <w:sz w:val="20"/>
      <w:szCs w:val="20"/>
    </w:rPr>
  </w:style>
  <w:style w:type="character" w:customStyle="1" w:styleId="affffffc">
    <w:name w:val="Текст примечания Знак"/>
    <w:basedOn w:val="a1"/>
    <w:link w:val="affffffb"/>
    <w:uiPriority w:val="99"/>
    <w:semiHidden/>
    <w:rsid w:val="00A67EF2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fffffd">
    <w:name w:val="annotation subject"/>
    <w:basedOn w:val="1f1"/>
    <w:next w:val="1f1"/>
    <w:link w:val="affffffe"/>
    <w:rsid w:val="00A67EF2"/>
    <w:rPr>
      <w:b/>
      <w:bCs/>
      <w:lang w:val="x-none"/>
    </w:rPr>
  </w:style>
  <w:style w:type="character" w:customStyle="1" w:styleId="affffffe">
    <w:name w:val="Тема примечания Знак"/>
    <w:basedOn w:val="affffffc"/>
    <w:link w:val="affffffd"/>
    <w:rsid w:val="00A67EF2"/>
    <w:rPr>
      <w:rFonts w:ascii="Times New Roman" w:eastAsia="Times New Roman" w:hAnsi="Times New Roman" w:cs="Times New Roman"/>
      <w:b/>
      <w:bCs/>
      <w:sz w:val="20"/>
      <w:szCs w:val="20"/>
      <w:lang w:val="x-none" w:eastAsia="ar-SA"/>
    </w:rPr>
  </w:style>
  <w:style w:type="paragraph" w:styleId="HTML">
    <w:name w:val="HTML Preformatted"/>
    <w:basedOn w:val="a0"/>
    <w:link w:val="HTML0"/>
    <w:rsid w:val="00A67EF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Calibri" w:hAnsi="Courier New"/>
      <w:sz w:val="20"/>
      <w:szCs w:val="20"/>
      <w:lang w:val="x-none" w:eastAsia="ar-SA"/>
    </w:rPr>
  </w:style>
  <w:style w:type="character" w:customStyle="1" w:styleId="HTML0">
    <w:name w:val="Стандартный HTML Знак"/>
    <w:basedOn w:val="a1"/>
    <w:link w:val="HTML"/>
    <w:rsid w:val="00A67EF2"/>
    <w:rPr>
      <w:rFonts w:ascii="Courier New" w:eastAsia="Calibri" w:hAnsi="Courier New" w:cs="Times New Roman"/>
      <w:sz w:val="20"/>
      <w:szCs w:val="20"/>
      <w:lang w:val="x-none" w:eastAsia="ar-SA"/>
    </w:rPr>
  </w:style>
  <w:style w:type="paragraph" w:customStyle="1" w:styleId="1f2">
    <w:name w:val="Основной текст с отступом1"/>
    <w:basedOn w:val="a0"/>
    <w:rsid w:val="00A67EF2"/>
    <w:pPr>
      <w:widowControl/>
      <w:autoSpaceDE/>
      <w:autoSpaceDN/>
      <w:ind w:firstLine="709"/>
      <w:jc w:val="both"/>
    </w:pPr>
    <w:rPr>
      <w:sz w:val="28"/>
      <w:szCs w:val="24"/>
      <w:lang w:eastAsia="ar-SA"/>
    </w:rPr>
  </w:style>
  <w:style w:type="paragraph" w:customStyle="1" w:styleId="xl97">
    <w:name w:val="xl97"/>
    <w:basedOn w:val="a0"/>
    <w:rsid w:val="00A67EF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after="100"/>
      <w:jc w:val="both"/>
      <w:textAlignment w:val="top"/>
    </w:pPr>
    <w:rPr>
      <w:sz w:val="16"/>
      <w:szCs w:val="16"/>
      <w:lang w:eastAsia="ar-SA"/>
    </w:rPr>
  </w:style>
  <w:style w:type="paragraph" w:customStyle="1" w:styleId="xl98">
    <w:name w:val="xl98"/>
    <w:basedOn w:val="a0"/>
    <w:rsid w:val="00A67EF2"/>
    <w:pPr>
      <w:widowControl/>
      <w:pBdr>
        <w:left w:val="single" w:sz="4" w:space="0" w:color="000000"/>
        <w:right w:val="single" w:sz="4" w:space="0" w:color="000000"/>
      </w:pBdr>
      <w:autoSpaceDE/>
      <w:autoSpaceDN/>
      <w:spacing w:before="100" w:after="100"/>
      <w:textAlignment w:val="top"/>
    </w:pPr>
    <w:rPr>
      <w:color w:val="000000"/>
      <w:sz w:val="16"/>
      <w:szCs w:val="16"/>
      <w:lang w:eastAsia="ar-SA"/>
    </w:rPr>
  </w:style>
  <w:style w:type="paragraph" w:customStyle="1" w:styleId="xl99">
    <w:name w:val="xl99"/>
    <w:basedOn w:val="a0"/>
    <w:rsid w:val="00A67EF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after="100"/>
      <w:textAlignment w:val="top"/>
    </w:pPr>
    <w:rPr>
      <w:color w:val="000000"/>
      <w:sz w:val="16"/>
      <w:szCs w:val="16"/>
      <w:lang w:eastAsia="ar-SA"/>
    </w:rPr>
  </w:style>
  <w:style w:type="paragraph" w:customStyle="1" w:styleId="xl100">
    <w:name w:val="xl100"/>
    <w:basedOn w:val="a0"/>
    <w:rsid w:val="00A67EF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spacing w:before="100" w:after="100"/>
      <w:textAlignment w:val="top"/>
    </w:pPr>
    <w:rPr>
      <w:sz w:val="16"/>
      <w:szCs w:val="16"/>
      <w:lang w:eastAsia="ar-SA"/>
    </w:rPr>
  </w:style>
  <w:style w:type="paragraph" w:customStyle="1" w:styleId="xl101">
    <w:name w:val="xl101"/>
    <w:basedOn w:val="a0"/>
    <w:rsid w:val="00A67EF2"/>
    <w:pPr>
      <w:widowControl/>
      <w:pBdr>
        <w:left w:val="single" w:sz="4" w:space="0" w:color="000000"/>
        <w:right w:val="single" w:sz="4" w:space="0" w:color="000000"/>
      </w:pBdr>
      <w:autoSpaceDE/>
      <w:autoSpaceDN/>
      <w:spacing w:before="100" w:after="100"/>
      <w:textAlignment w:val="top"/>
    </w:pPr>
    <w:rPr>
      <w:sz w:val="16"/>
      <w:szCs w:val="16"/>
      <w:lang w:eastAsia="ar-SA"/>
    </w:rPr>
  </w:style>
  <w:style w:type="paragraph" w:customStyle="1" w:styleId="xl102">
    <w:name w:val="xl102"/>
    <w:basedOn w:val="a0"/>
    <w:rsid w:val="00A67EF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after="100"/>
      <w:textAlignment w:val="top"/>
    </w:pPr>
    <w:rPr>
      <w:sz w:val="16"/>
      <w:szCs w:val="16"/>
      <w:lang w:eastAsia="ar-SA"/>
    </w:rPr>
  </w:style>
  <w:style w:type="paragraph" w:customStyle="1" w:styleId="xl103">
    <w:name w:val="xl103"/>
    <w:basedOn w:val="a0"/>
    <w:rsid w:val="00A67EF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spacing w:before="100" w:after="100"/>
      <w:textAlignment w:val="top"/>
    </w:pPr>
    <w:rPr>
      <w:sz w:val="16"/>
      <w:szCs w:val="16"/>
      <w:lang w:eastAsia="ar-SA"/>
    </w:rPr>
  </w:style>
  <w:style w:type="paragraph" w:customStyle="1" w:styleId="xl104">
    <w:name w:val="xl104"/>
    <w:basedOn w:val="a0"/>
    <w:rsid w:val="00A67EF2"/>
    <w:pPr>
      <w:widowControl/>
      <w:pBdr>
        <w:left w:val="single" w:sz="4" w:space="0" w:color="000000"/>
        <w:right w:val="single" w:sz="4" w:space="0" w:color="000000"/>
      </w:pBdr>
      <w:autoSpaceDE/>
      <w:autoSpaceDN/>
      <w:spacing w:before="100" w:after="100"/>
      <w:textAlignment w:val="top"/>
    </w:pPr>
    <w:rPr>
      <w:sz w:val="16"/>
      <w:szCs w:val="16"/>
      <w:lang w:eastAsia="ar-SA"/>
    </w:rPr>
  </w:style>
  <w:style w:type="paragraph" w:customStyle="1" w:styleId="xl105">
    <w:name w:val="xl105"/>
    <w:basedOn w:val="a0"/>
    <w:rsid w:val="00A67EF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after="100"/>
      <w:textAlignment w:val="top"/>
    </w:pPr>
    <w:rPr>
      <w:sz w:val="16"/>
      <w:szCs w:val="16"/>
      <w:lang w:eastAsia="ar-SA"/>
    </w:rPr>
  </w:style>
  <w:style w:type="paragraph" w:customStyle="1" w:styleId="1f3">
    <w:name w:val="Название объекта1"/>
    <w:basedOn w:val="a0"/>
    <w:next w:val="a0"/>
    <w:rsid w:val="00A67EF2"/>
    <w:pPr>
      <w:widowControl/>
      <w:autoSpaceDE/>
      <w:autoSpaceDN/>
      <w:spacing w:after="200"/>
    </w:pPr>
    <w:rPr>
      <w:rFonts w:ascii="Calibri" w:eastAsia="Calibri" w:hAnsi="Calibri"/>
      <w:b/>
      <w:bCs/>
      <w:color w:val="4F81BD"/>
      <w:sz w:val="18"/>
      <w:szCs w:val="18"/>
      <w:lang w:eastAsia="ar-SA"/>
    </w:rPr>
  </w:style>
  <w:style w:type="paragraph" w:customStyle="1" w:styleId="1f4">
    <w:name w:val="Обычный1"/>
    <w:rsid w:val="00A67EF2"/>
    <w:pPr>
      <w:suppressAutoHyphens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paragraph" w:customStyle="1" w:styleId="1f5">
    <w:name w:val="Абзац списка1"/>
    <w:basedOn w:val="a0"/>
    <w:rsid w:val="00A67EF2"/>
    <w:pPr>
      <w:widowControl/>
      <w:suppressAutoHyphens/>
      <w:autoSpaceDE/>
      <w:autoSpaceDN/>
    </w:pPr>
    <w:rPr>
      <w:rFonts w:eastAsia="PMingLiU"/>
      <w:kern w:val="1"/>
      <w:sz w:val="20"/>
      <w:szCs w:val="20"/>
      <w:lang w:eastAsia="ar-SA"/>
    </w:rPr>
  </w:style>
  <w:style w:type="paragraph" w:customStyle="1" w:styleId="111">
    <w:name w:val="Абзац списка11"/>
    <w:basedOn w:val="a0"/>
    <w:rsid w:val="00A67EF2"/>
    <w:pPr>
      <w:widowControl/>
      <w:autoSpaceDE/>
      <w:autoSpaceDN/>
      <w:ind w:left="720"/>
      <w:jc w:val="center"/>
    </w:pPr>
    <w:rPr>
      <w:rFonts w:ascii="Calibri" w:hAnsi="Calibri"/>
      <w:lang w:eastAsia="ar-SA"/>
    </w:rPr>
  </w:style>
  <w:style w:type="paragraph" w:customStyle="1" w:styleId="Default">
    <w:name w:val="Default"/>
    <w:rsid w:val="00A67EF2"/>
    <w:pPr>
      <w:widowControl/>
      <w:numPr>
        <w:numId w:val="10"/>
      </w:numPr>
      <w:suppressAutoHyphens/>
      <w:autoSpaceDN/>
      <w:ind w:left="0" w:firstLine="0"/>
    </w:pPr>
    <w:rPr>
      <w:rFonts w:ascii="Times New Roman" w:eastAsia="Times New Roman" w:hAnsi="Times New Roman" w:cs="Times New Roman"/>
      <w:color w:val="000000"/>
      <w:sz w:val="24"/>
      <w:szCs w:val="24"/>
      <w:lang w:val="ru-RU" w:eastAsia="ar-SA"/>
    </w:rPr>
  </w:style>
  <w:style w:type="paragraph" w:customStyle="1" w:styleId="1f6">
    <w:name w:val="Кластер_марк список 1 ур"/>
    <w:basedOn w:val="a0"/>
    <w:rsid w:val="00A67EF2"/>
    <w:pPr>
      <w:widowControl/>
      <w:tabs>
        <w:tab w:val="num" w:pos="0"/>
      </w:tabs>
      <w:autoSpaceDE/>
      <w:autoSpaceDN/>
      <w:spacing w:line="276" w:lineRule="auto"/>
      <w:ind w:left="432" w:hanging="432"/>
    </w:pPr>
    <w:rPr>
      <w:sz w:val="28"/>
      <w:szCs w:val="28"/>
      <w:lang w:eastAsia="ar-SA"/>
    </w:rPr>
  </w:style>
  <w:style w:type="paragraph" w:customStyle="1" w:styleId="afffffff">
    <w:name w:val="Кластер_обычный текст"/>
    <w:basedOn w:val="a0"/>
    <w:rsid w:val="00A67EF2"/>
    <w:pPr>
      <w:widowControl/>
      <w:autoSpaceDE/>
      <w:autoSpaceDN/>
      <w:spacing w:before="240" w:after="240"/>
    </w:pPr>
    <w:rPr>
      <w:sz w:val="28"/>
      <w:szCs w:val="28"/>
      <w:lang w:val="x-none" w:eastAsia="ar-SA"/>
    </w:rPr>
  </w:style>
  <w:style w:type="paragraph" w:customStyle="1" w:styleId="rt">
    <w:name w:val="rt"/>
    <w:basedOn w:val="a0"/>
    <w:rsid w:val="00A67EF2"/>
    <w:pPr>
      <w:widowControl/>
      <w:autoSpaceDE/>
      <w:autoSpaceDN/>
      <w:spacing w:before="100" w:after="100"/>
    </w:pPr>
    <w:rPr>
      <w:sz w:val="24"/>
      <w:szCs w:val="24"/>
      <w:lang w:eastAsia="ar-SA"/>
    </w:rPr>
  </w:style>
  <w:style w:type="paragraph" w:customStyle="1" w:styleId="afffffff0">
    <w:name w:val="рисунок"/>
    <w:basedOn w:val="a0"/>
    <w:rsid w:val="00A67EF2"/>
    <w:pPr>
      <w:autoSpaceDN/>
      <w:jc w:val="both"/>
    </w:pPr>
    <w:rPr>
      <w:sz w:val="24"/>
      <w:szCs w:val="16"/>
      <w:lang w:eastAsia="ar-SA"/>
    </w:rPr>
  </w:style>
  <w:style w:type="paragraph" w:customStyle="1" w:styleId="mt">
    <w:name w:val="mt"/>
    <w:basedOn w:val="a0"/>
    <w:rsid w:val="00A67EF2"/>
    <w:pPr>
      <w:widowControl/>
      <w:autoSpaceDE/>
      <w:autoSpaceDN/>
      <w:spacing w:after="75" w:line="336" w:lineRule="auto"/>
      <w:ind w:firstLine="450"/>
    </w:pPr>
    <w:rPr>
      <w:rFonts w:ascii="Verdana" w:hAnsi="Verdana"/>
      <w:color w:val="666666"/>
      <w:sz w:val="18"/>
      <w:szCs w:val="18"/>
      <w:lang w:eastAsia="ar-SA"/>
    </w:rPr>
  </w:style>
  <w:style w:type="paragraph" w:customStyle="1" w:styleId="afffffff1">
    <w:name w:val="Таблица Шапка"/>
    <w:basedOn w:val="a0"/>
    <w:rsid w:val="00A67EF2"/>
    <w:pPr>
      <w:widowControl/>
      <w:autoSpaceDE/>
      <w:autoSpaceDN/>
      <w:spacing w:before="80" w:after="80" w:line="192" w:lineRule="auto"/>
      <w:jc w:val="center"/>
    </w:pPr>
    <w:rPr>
      <w:i/>
      <w:szCs w:val="24"/>
      <w:lang w:eastAsia="ar-SA"/>
    </w:rPr>
  </w:style>
  <w:style w:type="paragraph" w:customStyle="1" w:styleId="text">
    <w:name w:val="text"/>
    <w:basedOn w:val="a0"/>
    <w:rsid w:val="00A67EF2"/>
    <w:pPr>
      <w:widowControl/>
      <w:autoSpaceDE/>
      <w:autoSpaceDN/>
      <w:spacing w:before="180" w:after="240"/>
      <w:ind w:left="240" w:right="240" w:firstLine="240"/>
      <w:jc w:val="both"/>
    </w:pPr>
    <w:rPr>
      <w:color w:val="606060"/>
      <w:sz w:val="21"/>
      <w:szCs w:val="21"/>
      <w:lang w:eastAsia="ar-SA"/>
    </w:rPr>
  </w:style>
  <w:style w:type="paragraph" w:customStyle="1" w:styleId="Normal1">
    <w:name w:val="Normal1"/>
    <w:rsid w:val="00A67EF2"/>
    <w:pPr>
      <w:widowControl/>
      <w:suppressAutoHyphens/>
      <w:autoSpaceDN/>
      <w:spacing w:before="100" w:after="100"/>
    </w:pPr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paragraph" w:customStyle="1" w:styleId="CharChar">
    <w:name w:val="Знак Знак Char Char Знак"/>
    <w:basedOn w:val="a0"/>
    <w:rsid w:val="00A67EF2"/>
    <w:pPr>
      <w:widowControl/>
      <w:autoSpaceDE/>
      <w:autoSpaceDN/>
      <w:spacing w:after="160" w:line="240" w:lineRule="exact"/>
    </w:pPr>
    <w:rPr>
      <w:rFonts w:ascii="Arial" w:eastAsia="Batang" w:hAnsi="Arial" w:cs="Arial"/>
      <w:sz w:val="20"/>
      <w:szCs w:val="20"/>
      <w:lang w:eastAsia="ar-SA"/>
    </w:rPr>
  </w:style>
  <w:style w:type="paragraph" w:customStyle="1" w:styleId="a50">
    <w:name w:val="a5"/>
    <w:basedOn w:val="a0"/>
    <w:rsid w:val="00A67EF2"/>
    <w:pPr>
      <w:widowControl/>
      <w:autoSpaceDE/>
      <w:autoSpaceDN/>
      <w:spacing w:before="100" w:after="100"/>
    </w:pPr>
    <w:rPr>
      <w:sz w:val="24"/>
      <w:szCs w:val="24"/>
      <w:lang w:eastAsia="ar-SA"/>
    </w:rPr>
  </w:style>
  <w:style w:type="paragraph" w:customStyle="1" w:styleId="font5">
    <w:name w:val="font5"/>
    <w:basedOn w:val="a0"/>
    <w:rsid w:val="00A67EF2"/>
    <w:pPr>
      <w:widowControl/>
      <w:autoSpaceDE/>
      <w:autoSpaceDN/>
      <w:spacing w:before="100" w:after="100"/>
    </w:pPr>
    <w:rPr>
      <w:color w:val="000000"/>
      <w:sz w:val="16"/>
      <w:szCs w:val="16"/>
      <w:lang w:eastAsia="ar-SA"/>
    </w:rPr>
  </w:style>
  <w:style w:type="paragraph" w:customStyle="1" w:styleId="font6">
    <w:name w:val="font6"/>
    <w:basedOn w:val="a0"/>
    <w:rsid w:val="00A67EF2"/>
    <w:pPr>
      <w:widowControl/>
      <w:autoSpaceDE/>
      <w:autoSpaceDN/>
      <w:spacing w:before="100" w:after="100"/>
    </w:pPr>
    <w:rPr>
      <w:color w:val="000000"/>
      <w:sz w:val="16"/>
      <w:szCs w:val="16"/>
      <w:lang w:eastAsia="ar-SA"/>
    </w:rPr>
  </w:style>
  <w:style w:type="paragraph" w:customStyle="1" w:styleId="font7">
    <w:name w:val="font7"/>
    <w:basedOn w:val="a0"/>
    <w:rsid w:val="00A67EF2"/>
    <w:pPr>
      <w:widowControl/>
      <w:autoSpaceDE/>
      <w:autoSpaceDN/>
      <w:spacing w:before="100" w:after="100"/>
    </w:pPr>
    <w:rPr>
      <w:rFonts w:ascii="Arial" w:hAnsi="Arial" w:cs="Arial"/>
      <w:color w:val="000000"/>
      <w:sz w:val="26"/>
      <w:szCs w:val="26"/>
      <w:lang w:eastAsia="ar-SA"/>
    </w:rPr>
  </w:style>
  <w:style w:type="paragraph" w:customStyle="1" w:styleId="xl63">
    <w:name w:val="xl63"/>
    <w:basedOn w:val="a0"/>
    <w:rsid w:val="00A67EF2"/>
    <w:pPr>
      <w:widowControl/>
      <w:shd w:val="clear" w:color="auto" w:fill="FDE9D9"/>
      <w:autoSpaceDE/>
      <w:autoSpaceDN/>
      <w:spacing w:before="100" w:after="100"/>
    </w:pPr>
    <w:rPr>
      <w:sz w:val="24"/>
      <w:szCs w:val="24"/>
      <w:lang w:eastAsia="ar-SA"/>
    </w:rPr>
  </w:style>
  <w:style w:type="paragraph" w:customStyle="1" w:styleId="xl64">
    <w:name w:val="xl64"/>
    <w:basedOn w:val="a0"/>
    <w:rsid w:val="00A67EF2"/>
    <w:pPr>
      <w:widowControl/>
      <w:shd w:val="clear" w:color="auto" w:fill="C5D9F1"/>
      <w:autoSpaceDE/>
      <w:autoSpaceDN/>
      <w:spacing w:before="100" w:after="100"/>
    </w:pPr>
    <w:rPr>
      <w:sz w:val="24"/>
      <w:szCs w:val="24"/>
      <w:lang w:eastAsia="ar-SA"/>
    </w:rPr>
  </w:style>
  <w:style w:type="paragraph" w:customStyle="1" w:styleId="xl106">
    <w:name w:val="xl106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after="100"/>
      <w:jc w:val="center"/>
      <w:textAlignment w:val="center"/>
    </w:pPr>
    <w:rPr>
      <w:b/>
      <w:bCs/>
      <w:color w:val="000000"/>
      <w:sz w:val="16"/>
      <w:szCs w:val="16"/>
      <w:lang w:eastAsia="ar-SA"/>
    </w:rPr>
  </w:style>
  <w:style w:type="paragraph" w:customStyle="1" w:styleId="xl107">
    <w:name w:val="xl107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autoSpaceDN/>
      <w:spacing w:before="100" w:after="100"/>
      <w:jc w:val="center"/>
      <w:textAlignment w:val="center"/>
    </w:pPr>
    <w:rPr>
      <w:color w:val="000000"/>
      <w:sz w:val="16"/>
      <w:szCs w:val="16"/>
      <w:lang w:eastAsia="ar-SA"/>
    </w:rPr>
  </w:style>
  <w:style w:type="paragraph" w:customStyle="1" w:styleId="xl108">
    <w:name w:val="xl108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after="100"/>
      <w:jc w:val="both"/>
      <w:textAlignment w:val="center"/>
    </w:pPr>
    <w:rPr>
      <w:color w:val="000000"/>
      <w:sz w:val="16"/>
      <w:szCs w:val="16"/>
      <w:lang w:eastAsia="ar-SA"/>
    </w:rPr>
  </w:style>
  <w:style w:type="paragraph" w:customStyle="1" w:styleId="xl109">
    <w:name w:val="xl109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autoSpaceDN/>
      <w:spacing w:before="100" w:after="100"/>
      <w:textAlignment w:val="top"/>
    </w:pPr>
    <w:rPr>
      <w:sz w:val="20"/>
      <w:szCs w:val="20"/>
      <w:lang w:eastAsia="ar-SA"/>
    </w:rPr>
  </w:style>
  <w:style w:type="paragraph" w:customStyle="1" w:styleId="xl110">
    <w:name w:val="xl110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autoSpaceDN/>
      <w:spacing w:before="100" w:after="100"/>
      <w:jc w:val="center"/>
      <w:textAlignment w:val="center"/>
    </w:pPr>
    <w:rPr>
      <w:color w:val="000000"/>
      <w:sz w:val="16"/>
      <w:szCs w:val="16"/>
      <w:lang w:eastAsia="ar-SA"/>
    </w:rPr>
  </w:style>
  <w:style w:type="paragraph" w:customStyle="1" w:styleId="xl111">
    <w:name w:val="xl111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autoSpaceDN/>
      <w:spacing w:before="100" w:after="100"/>
      <w:textAlignment w:val="center"/>
    </w:pPr>
    <w:rPr>
      <w:color w:val="000000"/>
      <w:sz w:val="16"/>
      <w:szCs w:val="16"/>
      <w:lang w:eastAsia="ar-SA"/>
    </w:rPr>
  </w:style>
  <w:style w:type="paragraph" w:customStyle="1" w:styleId="xl112">
    <w:name w:val="xl112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autoSpaceDN/>
      <w:spacing w:before="100" w:after="100"/>
      <w:jc w:val="center"/>
      <w:textAlignment w:val="center"/>
    </w:pPr>
    <w:rPr>
      <w:color w:val="000000"/>
      <w:sz w:val="16"/>
      <w:szCs w:val="16"/>
      <w:lang w:eastAsia="ar-SA"/>
    </w:rPr>
  </w:style>
  <w:style w:type="paragraph" w:customStyle="1" w:styleId="xl113">
    <w:name w:val="xl113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autoSpaceDN/>
      <w:spacing w:before="100" w:after="100"/>
      <w:jc w:val="center"/>
      <w:textAlignment w:val="center"/>
    </w:pPr>
    <w:rPr>
      <w:color w:val="000000"/>
      <w:sz w:val="16"/>
      <w:szCs w:val="16"/>
      <w:lang w:eastAsia="ar-SA"/>
    </w:rPr>
  </w:style>
  <w:style w:type="paragraph" w:customStyle="1" w:styleId="xl114">
    <w:name w:val="xl114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8DB4E2"/>
      <w:autoSpaceDE/>
      <w:autoSpaceDN/>
      <w:spacing w:before="100" w:after="100"/>
      <w:textAlignment w:val="top"/>
    </w:pPr>
    <w:rPr>
      <w:sz w:val="20"/>
      <w:szCs w:val="20"/>
      <w:lang w:eastAsia="ar-SA"/>
    </w:rPr>
  </w:style>
  <w:style w:type="paragraph" w:customStyle="1" w:styleId="xl115">
    <w:name w:val="xl115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autoSpaceDN/>
      <w:spacing w:before="100" w:after="100"/>
      <w:textAlignment w:val="top"/>
    </w:pPr>
    <w:rPr>
      <w:sz w:val="20"/>
      <w:szCs w:val="20"/>
      <w:lang w:eastAsia="ar-SA"/>
    </w:rPr>
  </w:style>
  <w:style w:type="paragraph" w:customStyle="1" w:styleId="xl116">
    <w:name w:val="xl116"/>
    <w:basedOn w:val="a0"/>
    <w:rsid w:val="00A67EF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after="100"/>
      <w:jc w:val="center"/>
      <w:textAlignment w:val="center"/>
    </w:pPr>
    <w:rPr>
      <w:color w:val="000000"/>
      <w:sz w:val="16"/>
      <w:szCs w:val="16"/>
      <w:lang w:eastAsia="ar-SA"/>
    </w:rPr>
  </w:style>
  <w:style w:type="paragraph" w:customStyle="1" w:styleId="xl117">
    <w:name w:val="xl117"/>
    <w:basedOn w:val="a0"/>
    <w:rsid w:val="00A67EF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autoSpaceDN/>
      <w:spacing w:before="100" w:after="100"/>
      <w:jc w:val="center"/>
      <w:textAlignment w:val="center"/>
    </w:pPr>
    <w:rPr>
      <w:color w:val="000000"/>
      <w:sz w:val="16"/>
      <w:szCs w:val="16"/>
      <w:lang w:eastAsia="ar-SA"/>
    </w:rPr>
  </w:style>
  <w:style w:type="paragraph" w:customStyle="1" w:styleId="xl118">
    <w:name w:val="xl118"/>
    <w:basedOn w:val="a0"/>
    <w:rsid w:val="00A67EF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after="100"/>
      <w:jc w:val="right"/>
      <w:textAlignment w:val="center"/>
    </w:pPr>
    <w:rPr>
      <w:b/>
      <w:bCs/>
      <w:color w:val="000000"/>
      <w:sz w:val="16"/>
      <w:szCs w:val="16"/>
      <w:lang w:eastAsia="ar-SA"/>
    </w:rPr>
  </w:style>
  <w:style w:type="paragraph" w:customStyle="1" w:styleId="xl119">
    <w:name w:val="xl119"/>
    <w:basedOn w:val="a0"/>
    <w:rsid w:val="00A67EF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autoSpaceDN/>
      <w:spacing w:before="100" w:after="100"/>
      <w:jc w:val="right"/>
      <w:textAlignment w:val="center"/>
    </w:pPr>
    <w:rPr>
      <w:color w:val="000000"/>
      <w:sz w:val="16"/>
      <w:szCs w:val="16"/>
      <w:lang w:eastAsia="ar-SA"/>
    </w:rPr>
  </w:style>
  <w:style w:type="paragraph" w:customStyle="1" w:styleId="xl120">
    <w:name w:val="xl120"/>
    <w:basedOn w:val="a0"/>
    <w:rsid w:val="00A67EF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after="100"/>
      <w:jc w:val="right"/>
      <w:textAlignment w:val="center"/>
    </w:pPr>
    <w:rPr>
      <w:color w:val="000000"/>
      <w:sz w:val="16"/>
      <w:szCs w:val="16"/>
      <w:lang w:eastAsia="ar-SA"/>
    </w:rPr>
  </w:style>
  <w:style w:type="paragraph" w:customStyle="1" w:styleId="xl121">
    <w:name w:val="xl121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autoSpaceDN/>
      <w:spacing w:before="100" w:after="100"/>
      <w:textAlignment w:val="center"/>
    </w:pPr>
    <w:rPr>
      <w:b/>
      <w:bCs/>
      <w:color w:val="000000"/>
      <w:sz w:val="16"/>
      <w:szCs w:val="16"/>
      <w:lang w:eastAsia="ar-SA"/>
    </w:rPr>
  </w:style>
  <w:style w:type="paragraph" w:customStyle="1" w:styleId="xl122">
    <w:name w:val="xl122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autoSpaceDE/>
      <w:autoSpaceDN/>
      <w:spacing w:before="100" w:after="100"/>
      <w:textAlignment w:val="center"/>
    </w:pPr>
    <w:rPr>
      <w:color w:val="000000"/>
      <w:sz w:val="16"/>
      <w:szCs w:val="16"/>
      <w:lang w:eastAsia="ar-SA"/>
    </w:rPr>
  </w:style>
  <w:style w:type="paragraph" w:customStyle="1" w:styleId="xl123">
    <w:name w:val="xl123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autoSpaceDN/>
      <w:spacing w:before="100" w:after="100"/>
      <w:jc w:val="both"/>
      <w:textAlignment w:val="center"/>
    </w:pPr>
    <w:rPr>
      <w:color w:val="000000"/>
      <w:sz w:val="16"/>
      <w:szCs w:val="16"/>
      <w:lang w:eastAsia="ar-SA"/>
    </w:rPr>
  </w:style>
  <w:style w:type="paragraph" w:customStyle="1" w:styleId="xl124">
    <w:name w:val="xl124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autoSpaceDN/>
      <w:spacing w:before="100" w:after="100"/>
      <w:jc w:val="center"/>
      <w:textAlignment w:val="center"/>
    </w:pPr>
    <w:rPr>
      <w:b/>
      <w:bCs/>
      <w:color w:val="000000"/>
      <w:sz w:val="16"/>
      <w:szCs w:val="16"/>
      <w:lang w:eastAsia="ar-SA"/>
    </w:rPr>
  </w:style>
  <w:style w:type="paragraph" w:customStyle="1" w:styleId="xl125">
    <w:name w:val="xl125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autoSpaceDN/>
      <w:spacing w:before="100" w:after="100"/>
      <w:jc w:val="right"/>
      <w:textAlignment w:val="center"/>
    </w:pPr>
    <w:rPr>
      <w:b/>
      <w:bCs/>
      <w:color w:val="000000"/>
      <w:sz w:val="16"/>
      <w:szCs w:val="16"/>
      <w:lang w:eastAsia="ar-SA"/>
    </w:rPr>
  </w:style>
  <w:style w:type="paragraph" w:customStyle="1" w:styleId="xl126">
    <w:name w:val="xl126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autoSpaceDN/>
      <w:spacing w:before="100" w:after="100"/>
      <w:jc w:val="both"/>
      <w:textAlignment w:val="center"/>
    </w:pPr>
    <w:rPr>
      <w:color w:val="000000"/>
      <w:sz w:val="16"/>
      <w:szCs w:val="16"/>
      <w:lang w:eastAsia="ar-SA"/>
    </w:rPr>
  </w:style>
  <w:style w:type="paragraph" w:customStyle="1" w:styleId="xl127">
    <w:name w:val="xl127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autoSpaceDN/>
      <w:spacing w:before="100" w:after="100"/>
      <w:jc w:val="right"/>
      <w:textAlignment w:val="center"/>
    </w:pPr>
    <w:rPr>
      <w:b/>
      <w:bCs/>
      <w:color w:val="000000"/>
      <w:sz w:val="16"/>
      <w:szCs w:val="16"/>
      <w:lang w:eastAsia="ar-SA"/>
    </w:rPr>
  </w:style>
  <w:style w:type="paragraph" w:customStyle="1" w:styleId="xl128">
    <w:name w:val="xl128"/>
    <w:basedOn w:val="a0"/>
    <w:rsid w:val="00A67EF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autoSpaceDN/>
      <w:spacing w:before="100" w:after="100"/>
      <w:jc w:val="right"/>
      <w:textAlignment w:val="center"/>
    </w:pPr>
    <w:rPr>
      <w:b/>
      <w:bCs/>
      <w:color w:val="000000"/>
      <w:sz w:val="16"/>
      <w:szCs w:val="16"/>
      <w:lang w:eastAsia="ar-SA"/>
    </w:rPr>
  </w:style>
  <w:style w:type="paragraph" w:customStyle="1" w:styleId="xl129">
    <w:name w:val="xl129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6B8B7"/>
      <w:autoSpaceDE/>
      <w:autoSpaceDN/>
      <w:spacing w:before="100" w:after="100"/>
      <w:textAlignment w:val="top"/>
    </w:pPr>
    <w:rPr>
      <w:sz w:val="20"/>
      <w:szCs w:val="20"/>
      <w:lang w:eastAsia="ar-SA"/>
    </w:rPr>
  </w:style>
  <w:style w:type="paragraph" w:customStyle="1" w:styleId="xl130">
    <w:name w:val="xl130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6B8B7"/>
      <w:autoSpaceDE/>
      <w:autoSpaceDN/>
      <w:spacing w:before="100" w:after="100"/>
      <w:textAlignment w:val="center"/>
    </w:pPr>
    <w:rPr>
      <w:b/>
      <w:bCs/>
      <w:color w:val="000000"/>
      <w:sz w:val="16"/>
      <w:szCs w:val="16"/>
      <w:lang w:eastAsia="ar-SA"/>
    </w:rPr>
  </w:style>
  <w:style w:type="paragraph" w:customStyle="1" w:styleId="xl131">
    <w:name w:val="xl131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autoSpaceDN/>
      <w:spacing w:before="100" w:after="100"/>
      <w:jc w:val="right"/>
      <w:textAlignment w:val="center"/>
    </w:pPr>
    <w:rPr>
      <w:sz w:val="16"/>
      <w:szCs w:val="16"/>
      <w:lang w:eastAsia="ar-SA"/>
    </w:rPr>
  </w:style>
  <w:style w:type="paragraph" w:customStyle="1" w:styleId="xl132">
    <w:name w:val="xl132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after="100"/>
      <w:jc w:val="right"/>
      <w:textAlignment w:val="center"/>
    </w:pPr>
    <w:rPr>
      <w:sz w:val="16"/>
      <w:szCs w:val="16"/>
      <w:lang w:eastAsia="ar-SA"/>
    </w:rPr>
  </w:style>
  <w:style w:type="paragraph" w:customStyle="1" w:styleId="xl133">
    <w:name w:val="xl133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autoSpaceDN/>
      <w:spacing w:before="100" w:after="100"/>
      <w:jc w:val="right"/>
      <w:textAlignment w:val="center"/>
    </w:pPr>
    <w:rPr>
      <w:sz w:val="16"/>
      <w:szCs w:val="16"/>
      <w:lang w:eastAsia="ar-SA"/>
    </w:rPr>
  </w:style>
  <w:style w:type="paragraph" w:customStyle="1" w:styleId="xl134">
    <w:name w:val="xl134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after="100"/>
      <w:jc w:val="right"/>
      <w:textAlignment w:val="center"/>
    </w:pPr>
    <w:rPr>
      <w:sz w:val="16"/>
      <w:szCs w:val="16"/>
      <w:lang w:eastAsia="ar-SA"/>
    </w:rPr>
  </w:style>
  <w:style w:type="paragraph" w:customStyle="1" w:styleId="xl135">
    <w:name w:val="xl135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autoSpaceDN/>
      <w:spacing w:before="100" w:after="100"/>
      <w:jc w:val="right"/>
      <w:textAlignment w:val="center"/>
    </w:pPr>
    <w:rPr>
      <w:sz w:val="16"/>
      <w:szCs w:val="16"/>
      <w:lang w:eastAsia="ar-SA"/>
    </w:rPr>
  </w:style>
  <w:style w:type="paragraph" w:styleId="33">
    <w:name w:val="Body Text Indent 3"/>
    <w:basedOn w:val="a0"/>
    <w:link w:val="32"/>
    <w:rsid w:val="00A67EF2"/>
    <w:pPr>
      <w:widowControl/>
      <w:autoSpaceDE/>
      <w:autoSpaceDN/>
      <w:spacing w:after="120"/>
      <w:ind w:left="283"/>
    </w:pPr>
    <w:rPr>
      <w:rFonts w:asciiTheme="minorHAnsi" w:eastAsiaTheme="minorHAnsi" w:hAnsiTheme="minorHAnsi" w:cstheme="minorBidi"/>
      <w:lang w:val="en-US"/>
    </w:rPr>
  </w:style>
  <w:style w:type="character" w:customStyle="1" w:styleId="312">
    <w:name w:val="Основной текст с отступом 3 Знак1"/>
    <w:basedOn w:val="a1"/>
    <w:uiPriority w:val="99"/>
    <w:semiHidden/>
    <w:rsid w:val="00A67EF2"/>
    <w:rPr>
      <w:rFonts w:ascii="Times New Roman" w:eastAsia="Times New Roman" w:hAnsi="Times New Roman" w:cs="Times New Roman"/>
      <w:sz w:val="16"/>
      <w:szCs w:val="16"/>
      <w:lang w:val="ru-RU"/>
    </w:rPr>
  </w:style>
  <w:style w:type="character" w:customStyle="1" w:styleId="afffffff2">
    <w:name w:val="Цветовое выделение для Текст"/>
    <w:uiPriority w:val="99"/>
    <w:rsid w:val="00A67EF2"/>
  </w:style>
  <w:style w:type="table" w:customStyle="1" w:styleId="1f7">
    <w:name w:val="Сетка таблицы1"/>
    <w:basedOn w:val="a2"/>
    <w:next w:val="af1"/>
    <w:rsid w:val="00A67EF2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aliases w:val="Основной текст1 Знак,Основной текст Знак Знак Знак,bt Знак"/>
    <w:link w:val="a4"/>
    <w:uiPriority w:val="99"/>
    <w:rsid w:val="00A67EF2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2a">
    <w:name w:val="Body Text 2"/>
    <w:basedOn w:val="a0"/>
    <w:link w:val="2b"/>
    <w:rsid w:val="00A67EF2"/>
    <w:pPr>
      <w:autoSpaceDN/>
      <w:spacing w:after="120" w:line="480" w:lineRule="auto"/>
    </w:pPr>
    <w:rPr>
      <w:rFonts w:ascii="Arial" w:hAnsi="Arial" w:cs="Arial"/>
      <w:sz w:val="26"/>
      <w:szCs w:val="26"/>
      <w:lang w:eastAsia="ar-SA"/>
    </w:rPr>
  </w:style>
  <w:style w:type="character" w:customStyle="1" w:styleId="2b">
    <w:name w:val="Основной текст 2 Знак"/>
    <w:basedOn w:val="a1"/>
    <w:link w:val="2a"/>
    <w:rsid w:val="00A67EF2"/>
    <w:rPr>
      <w:rFonts w:ascii="Arial" w:eastAsia="Times New Roman" w:hAnsi="Arial" w:cs="Arial"/>
      <w:sz w:val="26"/>
      <w:szCs w:val="26"/>
      <w:lang w:val="ru-RU" w:eastAsia="ar-SA"/>
    </w:rPr>
  </w:style>
  <w:style w:type="character" w:customStyle="1" w:styleId="a8">
    <w:name w:val="Без интервала Знак"/>
    <w:link w:val="a7"/>
    <w:locked/>
    <w:rsid w:val="00A67EF2"/>
    <w:rPr>
      <w:rFonts w:ascii="Calibri" w:eastAsia="Calibri" w:hAnsi="Calibri" w:cs="Times New Roman"/>
      <w:lang w:val="ru-RU"/>
    </w:rPr>
  </w:style>
  <w:style w:type="paragraph" w:styleId="afffffff3">
    <w:name w:val="List Bullet"/>
    <w:basedOn w:val="a0"/>
    <w:autoRedefine/>
    <w:unhideWhenUsed/>
    <w:rsid w:val="00A67EF2"/>
    <w:pPr>
      <w:widowControl/>
      <w:tabs>
        <w:tab w:val="num" w:pos="360"/>
      </w:tabs>
      <w:autoSpaceDE/>
      <w:autoSpaceDN/>
      <w:spacing w:line="360" w:lineRule="auto"/>
      <w:ind w:left="360" w:hanging="360"/>
      <w:jc w:val="both"/>
    </w:pPr>
    <w:rPr>
      <w:sz w:val="24"/>
      <w:lang w:val="en-US"/>
    </w:rPr>
  </w:style>
  <w:style w:type="paragraph" w:customStyle="1" w:styleId="afffffff4">
    <w:name w:val="Информация о версии"/>
    <w:basedOn w:val="afffc"/>
    <w:next w:val="a0"/>
    <w:uiPriority w:val="99"/>
    <w:rsid w:val="00A67EF2"/>
    <w:pPr>
      <w:autoSpaceDN w:val="0"/>
      <w:adjustRightInd w:val="0"/>
      <w:ind w:left="170"/>
    </w:pPr>
    <w:rPr>
      <w:rFonts w:ascii="Times New Roman CYR" w:hAnsi="Times New Roman CYR" w:cs="Times New Roman CYR"/>
      <w:i/>
      <w:iCs/>
      <w:shd w:val="clear" w:color="auto" w:fill="auto"/>
      <w:lang w:eastAsia="ru-RU"/>
    </w:rPr>
  </w:style>
  <w:style w:type="character" w:customStyle="1" w:styleId="s106">
    <w:name w:val="s_106"/>
    <w:basedOn w:val="a1"/>
    <w:rsid w:val="00A67EF2"/>
    <w:rPr>
      <w:rFonts w:cs="Times New Roman"/>
    </w:rPr>
  </w:style>
  <w:style w:type="character" w:customStyle="1" w:styleId="42">
    <w:name w:val="Основной текст (4)_"/>
    <w:link w:val="43"/>
    <w:locked/>
    <w:rsid w:val="00A67EF2"/>
    <w:rPr>
      <w:shd w:val="clear" w:color="auto" w:fill="FFFFFF"/>
    </w:rPr>
  </w:style>
  <w:style w:type="paragraph" w:customStyle="1" w:styleId="43">
    <w:name w:val="Основной текст (4)"/>
    <w:basedOn w:val="a0"/>
    <w:link w:val="42"/>
    <w:rsid w:val="00A67EF2"/>
    <w:pPr>
      <w:shd w:val="clear" w:color="auto" w:fill="FFFFFF"/>
      <w:autoSpaceDE/>
      <w:autoSpaceDN/>
      <w:spacing w:after="240" w:line="269" w:lineRule="exact"/>
      <w:jc w:val="center"/>
    </w:pPr>
    <w:rPr>
      <w:rFonts w:asciiTheme="minorHAnsi" w:eastAsiaTheme="minorHAnsi" w:hAnsiTheme="minorHAnsi" w:cstheme="minorBid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line number" w:uiPriority="0"/>
    <w:lsdException w:name="page number" w:uiPriority="0"/>
    <w:lsdException w:name="endnote text" w:uiPriority="0"/>
    <w:lsdException w:name="List" w:uiPriority="0"/>
    <w:lsdException w:name="List Bullet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0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0">
    <w:name w:val="heading 1"/>
    <w:basedOn w:val="a0"/>
    <w:next w:val="a0"/>
    <w:link w:val="11"/>
    <w:uiPriority w:val="99"/>
    <w:qFormat/>
    <w:rsid w:val="00733A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0"/>
    <w:next w:val="a0"/>
    <w:link w:val="20"/>
    <w:qFormat/>
    <w:rsid w:val="00A67EF2"/>
    <w:pPr>
      <w:keepNext w:val="0"/>
      <w:keepLines w:val="0"/>
      <w:autoSpaceDN/>
      <w:spacing w:before="0"/>
      <w:jc w:val="both"/>
      <w:outlineLvl w:val="1"/>
    </w:pPr>
    <w:rPr>
      <w:rFonts w:ascii="Arial" w:eastAsia="Times New Roman" w:hAnsi="Arial" w:cs="Arial"/>
      <w:b w:val="0"/>
      <w:bCs w:val="0"/>
      <w:color w:val="auto"/>
      <w:sz w:val="24"/>
      <w:szCs w:val="24"/>
      <w:lang w:eastAsia="ar-SA"/>
    </w:rPr>
  </w:style>
  <w:style w:type="paragraph" w:styleId="3">
    <w:name w:val="heading 3"/>
    <w:basedOn w:val="2"/>
    <w:next w:val="a0"/>
    <w:link w:val="30"/>
    <w:qFormat/>
    <w:rsid w:val="00A67EF2"/>
    <w:pPr>
      <w:numPr>
        <w:ilvl w:val="2"/>
        <w:numId w:val="9"/>
      </w:numPr>
      <w:outlineLvl w:val="2"/>
    </w:pPr>
  </w:style>
  <w:style w:type="paragraph" w:styleId="4">
    <w:name w:val="heading 4"/>
    <w:basedOn w:val="3"/>
    <w:next w:val="a0"/>
    <w:link w:val="40"/>
    <w:qFormat/>
    <w:rsid w:val="00A67EF2"/>
    <w:pPr>
      <w:numPr>
        <w:ilvl w:val="3"/>
      </w:numPr>
      <w:outlineLvl w:val="3"/>
    </w:pPr>
  </w:style>
  <w:style w:type="paragraph" w:styleId="5">
    <w:name w:val="heading 5"/>
    <w:basedOn w:val="a0"/>
    <w:next w:val="a0"/>
    <w:link w:val="50"/>
    <w:qFormat/>
    <w:rsid w:val="00A67EF2"/>
    <w:pPr>
      <w:keepNext/>
      <w:widowControl/>
      <w:autoSpaceDE/>
      <w:autoSpaceDN/>
      <w:jc w:val="center"/>
      <w:outlineLvl w:val="4"/>
    </w:pPr>
    <w:rPr>
      <w:b/>
      <w:bCs/>
      <w:color w:val="000000"/>
      <w:sz w:val="20"/>
      <w:szCs w:val="20"/>
      <w:lang w:val="x-none" w:eastAsia="ar-SA"/>
    </w:rPr>
  </w:style>
  <w:style w:type="paragraph" w:styleId="6">
    <w:name w:val="heading 6"/>
    <w:basedOn w:val="a0"/>
    <w:next w:val="a0"/>
    <w:link w:val="60"/>
    <w:qFormat/>
    <w:rsid w:val="00A67EF2"/>
    <w:pPr>
      <w:numPr>
        <w:ilvl w:val="5"/>
        <w:numId w:val="9"/>
      </w:numPr>
      <w:autoSpaceDN/>
      <w:spacing w:before="240" w:after="60"/>
      <w:outlineLvl w:val="5"/>
    </w:pPr>
    <w:rPr>
      <w:rFonts w:ascii="Calibri" w:hAnsi="Calibri"/>
      <w:b/>
      <w:bCs/>
      <w:lang w:eastAsia="ar-SA"/>
    </w:rPr>
  </w:style>
  <w:style w:type="paragraph" w:styleId="7">
    <w:name w:val="heading 7"/>
    <w:basedOn w:val="a0"/>
    <w:next w:val="a0"/>
    <w:link w:val="70"/>
    <w:qFormat/>
    <w:rsid w:val="00A67EF2"/>
    <w:pPr>
      <w:widowControl/>
      <w:tabs>
        <w:tab w:val="left" w:pos="0"/>
      </w:tabs>
      <w:autoSpaceDE/>
      <w:autoSpaceDN/>
      <w:spacing w:before="240" w:after="60"/>
      <w:ind w:left="5040" w:hanging="720"/>
      <w:jc w:val="both"/>
      <w:outlineLvl w:val="6"/>
    </w:pPr>
    <w:rPr>
      <w:rFonts w:ascii="PetersburgCTT" w:hAnsi="PetersburgCTT"/>
      <w:szCs w:val="24"/>
      <w:lang w:val="x-none" w:eastAsia="ar-SA"/>
    </w:rPr>
  </w:style>
  <w:style w:type="paragraph" w:styleId="8">
    <w:name w:val="heading 8"/>
    <w:basedOn w:val="a0"/>
    <w:next w:val="a0"/>
    <w:link w:val="80"/>
    <w:qFormat/>
    <w:rsid w:val="00A67EF2"/>
    <w:pPr>
      <w:widowControl/>
      <w:tabs>
        <w:tab w:val="left" w:pos="0"/>
      </w:tabs>
      <w:autoSpaceDE/>
      <w:autoSpaceDN/>
      <w:spacing w:before="240" w:after="60"/>
      <w:ind w:left="5760" w:hanging="720"/>
      <w:jc w:val="both"/>
      <w:outlineLvl w:val="7"/>
    </w:pPr>
    <w:rPr>
      <w:rFonts w:ascii="PetersburgCTT" w:hAnsi="PetersburgCTT"/>
      <w:i/>
      <w:szCs w:val="24"/>
      <w:lang w:val="x-none" w:eastAsia="ar-SA"/>
    </w:rPr>
  </w:style>
  <w:style w:type="paragraph" w:styleId="9">
    <w:name w:val="heading 9"/>
    <w:basedOn w:val="a0"/>
    <w:next w:val="a0"/>
    <w:link w:val="90"/>
    <w:qFormat/>
    <w:rsid w:val="00A67EF2"/>
    <w:pPr>
      <w:widowControl/>
      <w:tabs>
        <w:tab w:val="left" w:pos="0"/>
      </w:tabs>
      <w:autoSpaceDE/>
      <w:autoSpaceDN/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szCs w:val="24"/>
      <w:lang w:val="x-none" w:eastAsia="ar-SA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aliases w:val="Основной текст1,Основной текст Знак Знак,bt"/>
    <w:basedOn w:val="a0"/>
    <w:link w:val="a5"/>
    <w:uiPriority w:val="99"/>
    <w:qFormat/>
    <w:pPr>
      <w:ind w:left="850"/>
      <w:jc w:val="both"/>
    </w:pPr>
    <w:rPr>
      <w:sz w:val="24"/>
      <w:szCs w:val="24"/>
    </w:rPr>
  </w:style>
  <w:style w:type="paragraph" w:styleId="a6">
    <w:name w:val="List Paragraph"/>
    <w:basedOn w:val="a0"/>
    <w:qFormat/>
    <w:pPr>
      <w:ind w:left="143" w:right="136" w:firstLine="719"/>
      <w:jc w:val="both"/>
    </w:pPr>
  </w:style>
  <w:style w:type="paragraph" w:customStyle="1" w:styleId="TableParagraph">
    <w:name w:val="Table Paragraph"/>
    <w:basedOn w:val="a0"/>
    <w:uiPriority w:val="1"/>
    <w:qFormat/>
    <w:pPr>
      <w:ind w:left="105"/>
    </w:pPr>
  </w:style>
  <w:style w:type="paragraph" w:customStyle="1" w:styleId="ConsPlusNormal">
    <w:name w:val="ConsPlusNormal"/>
    <w:link w:val="ConsPlusNormal0"/>
    <w:qFormat/>
    <w:rsid w:val="00EB6C9E"/>
    <w:rPr>
      <w:rFonts w:ascii="Calibri" w:eastAsia="Times New Roman" w:hAnsi="Calibri" w:cs="Times New Roman"/>
      <w:szCs w:val="20"/>
      <w:lang w:val="ru-RU" w:eastAsia="ru-RU"/>
    </w:rPr>
  </w:style>
  <w:style w:type="paragraph" w:styleId="a7">
    <w:name w:val="No Spacing"/>
    <w:link w:val="a8"/>
    <w:qFormat/>
    <w:rsid w:val="00EB6C9E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ConsPlusNormal0">
    <w:name w:val="ConsPlusNormal Знак"/>
    <w:link w:val="ConsPlusNormal"/>
    <w:locked/>
    <w:rsid w:val="00EB6C9E"/>
    <w:rPr>
      <w:rFonts w:ascii="Calibri" w:eastAsia="Times New Roman" w:hAnsi="Calibri" w:cs="Times New Roman"/>
      <w:szCs w:val="20"/>
      <w:lang w:val="ru-RU" w:eastAsia="ru-RU"/>
    </w:rPr>
  </w:style>
  <w:style w:type="paragraph" w:styleId="a9">
    <w:name w:val="Balloon Text"/>
    <w:basedOn w:val="a0"/>
    <w:link w:val="aa"/>
    <w:uiPriority w:val="99"/>
    <w:unhideWhenUsed/>
    <w:rsid w:val="00EB6C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rsid w:val="00EB6C9E"/>
    <w:rPr>
      <w:rFonts w:ascii="Tahoma" w:eastAsia="Times New Roman" w:hAnsi="Tahoma" w:cs="Tahoma"/>
      <w:sz w:val="16"/>
      <w:szCs w:val="16"/>
      <w:lang w:val="ru-RU"/>
    </w:rPr>
  </w:style>
  <w:style w:type="character" w:customStyle="1" w:styleId="ab">
    <w:name w:val="Цветовое выделение"/>
    <w:uiPriority w:val="99"/>
    <w:rsid w:val="003072EB"/>
    <w:rPr>
      <w:b/>
      <w:bCs/>
      <w:color w:val="26282F"/>
      <w:sz w:val="26"/>
      <w:szCs w:val="26"/>
    </w:rPr>
  </w:style>
  <w:style w:type="character" w:customStyle="1" w:styleId="ac">
    <w:name w:val="Гипертекстовая ссылка"/>
    <w:uiPriority w:val="99"/>
    <w:rsid w:val="003072EB"/>
    <w:rPr>
      <w:b/>
      <w:bCs/>
      <w:color w:val="106BBE"/>
      <w:sz w:val="26"/>
      <w:szCs w:val="26"/>
    </w:rPr>
  </w:style>
  <w:style w:type="paragraph" w:customStyle="1" w:styleId="s3">
    <w:name w:val="s_3"/>
    <w:basedOn w:val="a0"/>
    <w:rsid w:val="003072E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0"/>
    <w:rsid w:val="003072E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d">
    <w:name w:val="header"/>
    <w:basedOn w:val="a0"/>
    <w:link w:val="ae"/>
    <w:uiPriority w:val="99"/>
    <w:unhideWhenUsed/>
    <w:rsid w:val="0002221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02221A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0"/>
    <w:link w:val="af0"/>
    <w:uiPriority w:val="99"/>
    <w:unhideWhenUsed/>
    <w:rsid w:val="0002221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02221A"/>
    <w:rPr>
      <w:rFonts w:ascii="Times New Roman" w:eastAsia="Times New Roman" w:hAnsi="Times New Roman" w:cs="Times New Roman"/>
      <w:lang w:val="ru-RU"/>
    </w:rPr>
  </w:style>
  <w:style w:type="table" w:styleId="af1">
    <w:name w:val="Table Grid"/>
    <w:basedOn w:val="a2"/>
    <w:uiPriority w:val="59"/>
    <w:rsid w:val="000222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basedOn w:val="a1"/>
    <w:link w:val="10"/>
    <w:uiPriority w:val="99"/>
    <w:rsid w:val="00733A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customStyle="1" w:styleId="sc-kguayh">
    <w:name w:val="sc-kguayh"/>
    <w:basedOn w:val="a0"/>
    <w:rsid w:val="001E66C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c-bznhio">
    <w:name w:val="sc-bznhio"/>
    <w:basedOn w:val="a1"/>
    <w:rsid w:val="001E66C0"/>
  </w:style>
  <w:style w:type="table" w:customStyle="1" w:styleId="TableNormal1">
    <w:name w:val="Table Normal1"/>
    <w:uiPriority w:val="2"/>
    <w:semiHidden/>
    <w:unhideWhenUsed/>
    <w:qFormat/>
    <w:rsid w:val="00B64B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2">
    <w:name w:val="Прижатый влево"/>
    <w:basedOn w:val="a0"/>
    <w:next w:val="a0"/>
    <w:uiPriority w:val="99"/>
    <w:rsid w:val="000301E1"/>
    <w:pPr>
      <w:autoSpaceDN/>
    </w:pPr>
    <w:rPr>
      <w:rFonts w:ascii="Arial" w:hAnsi="Arial" w:cs="Arial"/>
      <w:sz w:val="24"/>
      <w:szCs w:val="24"/>
      <w:lang w:eastAsia="ar-SA"/>
    </w:rPr>
  </w:style>
  <w:style w:type="paragraph" w:customStyle="1" w:styleId="af3">
    <w:name w:val="Нормальный (таблица)"/>
    <w:basedOn w:val="a0"/>
    <w:next w:val="a0"/>
    <w:uiPriority w:val="99"/>
    <w:rsid w:val="000301E1"/>
    <w:pPr>
      <w:autoSpaceDN/>
      <w:jc w:val="both"/>
    </w:pPr>
    <w:rPr>
      <w:rFonts w:ascii="Arial" w:hAnsi="Arial" w:cs="Arial"/>
      <w:sz w:val="24"/>
      <w:szCs w:val="24"/>
      <w:lang w:eastAsia="ar-SA"/>
    </w:rPr>
  </w:style>
  <w:style w:type="character" w:customStyle="1" w:styleId="20">
    <w:name w:val="Заголовок 2 Знак"/>
    <w:basedOn w:val="a1"/>
    <w:link w:val="2"/>
    <w:rsid w:val="00A67EF2"/>
    <w:rPr>
      <w:rFonts w:ascii="Arial" w:eastAsia="Times New Roman" w:hAnsi="Arial" w:cs="Arial"/>
      <w:sz w:val="24"/>
      <w:szCs w:val="24"/>
      <w:lang w:val="ru-RU" w:eastAsia="ar-SA"/>
    </w:rPr>
  </w:style>
  <w:style w:type="character" w:customStyle="1" w:styleId="30">
    <w:name w:val="Заголовок 3 Знак"/>
    <w:basedOn w:val="a1"/>
    <w:link w:val="3"/>
    <w:rsid w:val="00A67EF2"/>
    <w:rPr>
      <w:rFonts w:ascii="Arial" w:eastAsia="Times New Roman" w:hAnsi="Arial" w:cs="Arial"/>
      <w:sz w:val="24"/>
      <w:szCs w:val="24"/>
      <w:lang w:val="ru-RU" w:eastAsia="ar-SA"/>
    </w:rPr>
  </w:style>
  <w:style w:type="character" w:customStyle="1" w:styleId="40">
    <w:name w:val="Заголовок 4 Знак"/>
    <w:basedOn w:val="a1"/>
    <w:link w:val="4"/>
    <w:rsid w:val="00A67EF2"/>
    <w:rPr>
      <w:rFonts w:ascii="Arial" w:eastAsia="Times New Roman" w:hAnsi="Arial" w:cs="Arial"/>
      <w:sz w:val="24"/>
      <w:szCs w:val="24"/>
      <w:lang w:val="ru-RU" w:eastAsia="ar-SA"/>
    </w:rPr>
  </w:style>
  <w:style w:type="character" w:customStyle="1" w:styleId="50">
    <w:name w:val="Заголовок 5 Знак"/>
    <w:basedOn w:val="a1"/>
    <w:link w:val="5"/>
    <w:rsid w:val="00A67EF2"/>
    <w:rPr>
      <w:rFonts w:ascii="Times New Roman" w:eastAsia="Times New Roman" w:hAnsi="Times New Roman" w:cs="Times New Roman"/>
      <w:b/>
      <w:bCs/>
      <w:color w:val="000000"/>
      <w:sz w:val="20"/>
      <w:szCs w:val="20"/>
      <w:lang w:val="x-none" w:eastAsia="ar-SA"/>
    </w:rPr>
  </w:style>
  <w:style w:type="character" w:customStyle="1" w:styleId="60">
    <w:name w:val="Заголовок 6 Знак"/>
    <w:basedOn w:val="a1"/>
    <w:link w:val="6"/>
    <w:rsid w:val="00A67EF2"/>
    <w:rPr>
      <w:rFonts w:ascii="Calibri" w:eastAsia="Times New Roman" w:hAnsi="Calibri" w:cs="Times New Roman"/>
      <w:b/>
      <w:bCs/>
      <w:lang w:val="ru-RU" w:eastAsia="ar-SA"/>
    </w:rPr>
  </w:style>
  <w:style w:type="character" w:customStyle="1" w:styleId="70">
    <w:name w:val="Заголовок 7 Знак"/>
    <w:basedOn w:val="a1"/>
    <w:link w:val="7"/>
    <w:rsid w:val="00A67EF2"/>
    <w:rPr>
      <w:rFonts w:ascii="PetersburgCTT" w:eastAsia="Times New Roman" w:hAnsi="PetersburgCTT" w:cs="Times New Roman"/>
      <w:szCs w:val="24"/>
      <w:lang w:val="x-none" w:eastAsia="ar-SA"/>
    </w:rPr>
  </w:style>
  <w:style w:type="character" w:customStyle="1" w:styleId="80">
    <w:name w:val="Заголовок 8 Знак"/>
    <w:basedOn w:val="a1"/>
    <w:link w:val="8"/>
    <w:rsid w:val="00A67EF2"/>
    <w:rPr>
      <w:rFonts w:ascii="PetersburgCTT" w:eastAsia="Times New Roman" w:hAnsi="PetersburgCTT" w:cs="Times New Roman"/>
      <w:i/>
      <w:szCs w:val="24"/>
      <w:lang w:val="x-none" w:eastAsia="ar-SA"/>
    </w:rPr>
  </w:style>
  <w:style w:type="character" w:customStyle="1" w:styleId="90">
    <w:name w:val="Заголовок 9 Знак"/>
    <w:basedOn w:val="a1"/>
    <w:link w:val="9"/>
    <w:rsid w:val="00A67EF2"/>
    <w:rPr>
      <w:rFonts w:ascii="PetersburgCTT" w:eastAsia="Times New Roman" w:hAnsi="PetersburgCTT" w:cs="Times New Roman"/>
      <w:i/>
      <w:sz w:val="18"/>
      <w:szCs w:val="24"/>
      <w:lang w:val="x-none" w:eastAsia="ar-SA"/>
    </w:rPr>
  </w:style>
  <w:style w:type="numbering" w:customStyle="1" w:styleId="12">
    <w:name w:val="Нет списка1"/>
    <w:next w:val="a3"/>
    <w:uiPriority w:val="99"/>
    <w:semiHidden/>
    <w:unhideWhenUsed/>
    <w:rsid w:val="00A67EF2"/>
  </w:style>
  <w:style w:type="character" w:customStyle="1" w:styleId="WW8Num1z0">
    <w:name w:val="WW8Num1z0"/>
    <w:rsid w:val="00A67EF2"/>
  </w:style>
  <w:style w:type="character" w:customStyle="1" w:styleId="WW8Num1z1">
    <w:name w:val="WW8Num1z1"/>
    <w:rsid w:val="00A67EF2"/>
  </w:style>
  <w:style w:type="character" w:customStyle="1" w:styleId="WW8Num1z2">
    <w:name w:val="WW8Num1z2"/>
    <w:rsid w:val="00A67EF2"/>
  </w:style>
  <w:style w:type="character" w:customStyle="1" w:styleId="WW8Num1z3">
    <w:name w:val="WW8Num1z3"/>
    <w:rsid w:val="00A67EF2"/>
  </w:style>
  <w:style w:type="character" w:customStyle="1" w:styleId="WW8Num1z4">
    <w:name w:val="WW8Num1z4"/>
    <w:rsid w:val="00A67EF2"/>
  </w:style>
  <w:style w:type="character" w:customStyle="1" w:styleId="WW8Num1z5">
    <w:name w:val="WW8Num1z5"/>
    <w:rsid w:val="00A67EF2"/>
  </w:style>
  <w:style w:type="character" w:customStyle="1" w:styleId="WW8Num1z6">
    <w:name w:val="WW8Num1z6"/>
    <w:rsid w:val="00A67EF2"/>
  </w:style>
  <w:style w:type="character" w:customStyle="1" w:styleId="WW8Num1z7">
    <w:name w:val="WW8Num1z7"/>
    <w:rsid w:val="00A67EF2"/>
  </w:style>
  <w:style w:type="character" w:customStyle="1" w:styleId="WW8Num1z8">
    <w:name w:val="WW8Num1z8"/>
    <w:rsid w:val="00A67EF2"/>
  </w:style>
  <w:style w:type="character" w:customStyle="1" w:styleId="WW8Num2z0">
    <w:name w:val="WW8Num2z0"/>
    <w:rsid w:val="00A67EF2"/>
  </w:style>
  <w:style w:type="character" w:customStyle="1" w:styleId="WW8Num2z1">
    <w:name w:val="WW8Num2z1"/>
    <w:rsid w:val="00A67EF2"/>
  </w:style>
  <w:style w:type="character" w:customStyle="1" w:styleId="WW8Num2z2">
    <w:name w:val="WW8Num2z2"/>
    <w:rsid w:val="00A67EF2"/>
  </w:style>
  <w:style w:type="character" w:customStyle="1" w:styleId="WW8Num2z3">
    <w:name w:val="WW8Num2z3"/>
    <w:rsid w:val="00A67EF2"/>
  </w:style>
  <w:style w:type="character" w:customStyle="1" w:styleId="WW8Num2z4">
    <w:name w:val="WW8Num2z4"/>
    <w:rsid w:val="00A67EF2"/>
  </w:style>
  <w:style w:type="character" w:customStyle="1" w:styleId="WW8Num2z5">
    <w:name w:val="WW8Num2z5"/>
    <w:rsid w:val="00A67EF2"/>
  </w:style>
  <w:style w:type="character" w:customStyle="1" w:styleId="WW8Num2z6">
    <w:name w:val="WW8Num2z6"/>
    <w:rsid w:val="00A67EF2"/>
  </w:style>
  <w:style w:type="character" w:customStyle="1" w:styleId="WW8Num2z7">
    <w:name w:val="WW8Num2z7"/>
    <w:rsid w:val="00A67EF2"/>
  </w:style>
  <w:style w:type="character" w:customStyle="1" w:styleId="WW8Num2z8">
    <w:name w:val="WW8Num2z8"/>
    <w:rsid w:val="00A67EF2"/>
  </w:style>
  <w:style w:type="character" w:customStyle="1" w:styleId="WW8Num3z0">
    <w:name w:val="WW8Num3z0"/>
    <w:rsid w:val="00A67EF2"/>
    <w:rPr>
      <w:rFonts w:ascii="Symbol" w:hAnsi="Symbol" w:cs="Symbol" w:hint="default"/>
    </w:rPr>
  </w:style>
  <w:style w:type="character" w:customStyle="1" w:styleId="WW8Num3z1">
    <w:name w:val="WW8Num3z1"/>
    <w:rsid w:val="00A67EF2"/>
    <w:rPr>
      <w:rFonts w:ascii="Courier New" w:hAnsi="Courier New" w:cs="Courier New" w:hint="default"/>
    </w:rPr>
  </w:style>
  <w:style w:type="character" w:customStyle="1" w:styleId="WW8Num4z0">
    <w:name w:val="WW8Num4z0"/>
    <w:rsid w:val="00A67EF2"/>
    <w:rPr>
      <w:rFonts w:hint="default"/>
    </w:rPr>
  </w:style>
  <w:style w:type="character" w:customStyle="1" w:styleId="WW8Num4z1">
    <w:name w:val="WW8Num4z1"/>
    <w:rsid w:val="00A67EF2"/>
  </w:style>
  <w:style w:type="character" w:customStyle="1" w:styleId="WW8Num4z2">
    <w:name w:val="WW8Num4z2"/>
    <w:rsid w:val="00A67EF2"/>
    <w:rPr>
      <w:rFonts w:ascii="Symbol" w:hAnsi="Symbol" w:cs="Symbol" w:hint="default"/>
    </w:rPr>
  </w:style>
  <w:style w:type="character" w:customStyle="1" w:styleId="WW8Num4z3">
    <w:name w:val="WW8Num4z3"/>
    <w:rsid w:val="00A67EF2"/>
  </w:style>
  <w:style w:type="character" w:customStyle="1" w:styleId="WW8Num4z4">
    <w:name w:val="WW8Num4z4"/>
    <w:rsid w:val="00A67EF2"/>
  </w:style>
  <w:style w:type="character" w:customStyle="1" w:styleId="WW8Num4z5">
    <w:name w:val="WW8Num4z5"/>
    <w:rsid w:val="00A67EF2"/>
  </w:style>
  <w:style w:type="character" w:customStyle="1" w:styleId="WW8Num4z6">
    <w:name w:val="WW8Num4z6"/>
    <w:rsid w:val="00A67EF2"/>
  </w:style>
  <w:style w:type="character" w:customStyle="1" w:styleId="WW8Num4z7">
    <w:name w:val="WW8Num4z7"/>
    <w:rsid w:val="00A67EF2"/>
  </w:style>
  <w:style w:type="character" w:customStyle="1" w:styleId="WW8Num4z8">
    <w:name w:val="WW8Num4z8"/>
    <w:rsid w:val="00A67EF2"/>
  </w:style>
  <w:style w:type="character" w:customStyle="1" w:styleId="WW8Num5z0">
    <w:name w:val="WW8Num5z0"/>
    <w:rsid w:val="00A67EF2"/>
    <w:rPr>
      <w:rFonts w:hint="default"/>
    </w:rPr>
  </w:style>
  <w:style w:type="character" w:customStyle="1" w:styleId="WW8Num3z2">
    <w:name w:val="WW8Num3z2"/>
    <w:rsid w:val="00A67EF2"/>
    <w:rPr>
      <w:rFonts w:ascii="Wingdings" w:hAnsi="Wingdings" w:cs="Wingdings" w:hint="default"/>
    </w:rPr>
  </w:style>
  <w:style w:type="character" w:customStyle="1" w:styleId="WW8Num6z0">
    <w:name w:val="WW8Num6z0"/>
    <w:rsid w:val="00A67EF2"/>
    <w:rPr>
      <w:rFonts w:ascii="Wingdings" w:hAnsi="Wingdings" w:cs="Wingdings" w:hint="default"/>
    </w:rPr>
  </w:style>
  <w:style w:type="character" w:customStyle="1" w:styleId="WW8Num6z1">
    <w:name w:val="WW8Num6z1"/>
    <w:rsid w:val="00A67EF2"/>
    <w:rPr>
      <w:rFonts w:cs="Times New Roman"/>
    </w:rPr>
  </w:style>
  <w:style w:type="character" w:customStyle="1" w:styleId="WW8Num7z0">
    <w:name w:val="WW8Num7z0"/>
    <w:rsid w:val="00A67EF2"/>
  </w:style>
  <w:style w:type="character" w:customStyle="1" w:styleId="WW8Num7z1">
    <w:name w:val="WW8Num7z1"/>
    <w:rsid w:val="00A67EF2"/>
  </w:style>
  <w:style w:type="character" w:customStyle="1" w:styleId="WW8Num7z2">
    <w:name w:val="WW8Num7z2"/>
    <w:rsid w:val="00A67EF2"/>
    <w:rPr>
      <w:rFonts w:ascii="Symbol" w:hAnsi="Symbol" w:cs="Symbol" w:hint="default"/>
    </w:rPr>
  </w:style>
  <w:style w:type="character" w:customStyle="1" w:styleId="WW8Num7z3">
    <w:name w:val="WW8Num7z3"/>
    <w:rsid w:val="00A67EF2"/>
  </w:style>
  <w:style w:type="character" w:customStyle="1" w:styleId="WW8Num7z4">
    <w:name w:val="WW8Num7z4"/>
    <w:rsid w:val="00A67EF2"/>
  </w:style>
  <w:style w:type="character" w:customStyle="1" w:styleId="WW8Num7z5">
    <w:name w:val="WW8Num7z5"/>
    <w:rsid w:val="00A67EF2"/>
  </w:style>
  <w:style w:type="character" w:customStyle="1" w:styleId="WW8Num7z6">
    <w:name w:val="WW8Num7z6"/>
    <w:rsid w:val="00A67EF2"/>
  </w:style>
  <w:style w:type="character" w:customStyle="1" w:styleId="WW8Num7z7">
    <w:name w:val="WW8Num7z7"/>
    <w:rsid w:val="00A67EF2"/>
  </w:style>
  <w:style w:type="character" w:customStyle="1" w:styleId="WW8Num7z8">
    <w:name w:val="WW8Num7z8"/>
    <w:rsid w:val="00A67EF2"/>
  </w:style>
  <w:style w:type="character" w:customStyle="1" w:styleId="WW8Num8z0">
    <w:name w:val="WW8Num8z0"/>
    <w:rsid w:val="00A67EF2"/>
    <w:rPr>
      <w:rFonts w:hint="default"/>
    </w:rPr>
  </w:style>
  <w:style w:type="character" w:customStyle="1" w:styleId="WW8Num8z1">
    <w:name w:val="WW8Num8z1"/>
    <w:rsid w:val="00A67EF2"/>
  </w:style>
  <w:style w:type="character" w:customStyle="1" w:styleId="WW8Num8z2">
    <w:name w:val="WW8Num8z2"/>
    <w:rsid w:val="00A67EF2"/>
  </w:style>
  <w:style w:type="character" w:customStyle="1" w:styleId="WW8Num8z3">
    <w:name w:val="WW8Num8z3"/>
    <w:rsid w:val="00A67EF2"/>
  </w:style>
  <w:style w:type="character" w:customStyle="1" w:styleId="WW8Num8z4">
    <w:name w:val="WW8Num8z4"/>
    <w:rsid w:val="00A67EF2"/>
  </w:style>
  <w:style w:type="character" w:customStyle="1" w:styleId="WW8Num8z5">
    <w:name w:val="WW8Num8z5"/>
    <w:rsid w:val="00A67EF2"/>
  </w:style>
  <w:style w:type="character" w:customStyle="1" w:styleId="WW8Num8z6">
    <w:name w:val="WW8Num8z6"/>
    <w:rsid w:val="00A67EF2"/>
  </w:style>
  <w:style w:type="character" w:customStyle="1" w:styleId="WW8Num8z7">
    <w:name w:val="WW8Num8z7"/>
    <w:rsid w:val="00A67EF2"/>
  </w:style>
  <w:style w:type="character" w:customStyle="1" w:styleId="WW8Num8z8">
    <w:name w:val="WW8Num8z8"/>
    <w:rsid w:val="00A67EF2"/>
  </w:style>
  <w:style w:type="character" w:customStyle="1" w:styleId="WW8Num9z0">
    <w:name w:val="WW8Num9z0"/>
    <w:rsid w:val="00A67EF2"/>
    <w:rPr>
      <w:rFonts w:hint="default"/>
      <w:sz w:val="20"/>
    </w:rPr>
  </w:style>
  <w:style w:type="character" w:customStyle="1" w:styleId="WW8Num10z0">
    <w:name w:val="WW8Num10z0"/>
    <w:rsid w:val="00A67EF2"/>
    <w:rPr>
      <w:rFonts w:hint="default"/>
      <w:sz w:val="20"/>
    </w:rPr>
  </w:style>
  <w:style w:type="character" w:customStyle="1" w:styleId="WW8Num10z1">
    <w:name w:val="WW8Num10z1"/>
    <w:rsid w:val="00A67EF2"/>
    <w:rPr>
      <w:rFonts w:hint="default"/>
      <w:sz w:val="24"/>
      <w:szCs w:val="24"/>
    </w:rPr>
  </w:style>
  <w:style w:type="character" w:customStyle="1" w:styleId="WW8Num11z0">
    <w:name w:val="WW8Num11z0"/>
    <w:rsid w:val="00A67EF2"/>
    <w:rPr>
      <w:rFonts w:hint="default"/>
    </w:rPr>
  </w:style>
  <w:style w:type="character" w:customStyle="1" w:styleId="WW8Num12z0">
    <w:name w:val="WW8Num12z0"/>
    <w:rsid w:val="00A67EF2"/>
    <w:rPr>
      <w:rFonts w:hint="default"/>
      <w:b/>
    </w:rPr>
  </w:style>
  <w:style w:type="character" w:customStyle="1" w:styleId="WW8Num12z3">
    <w:name w:val="WW8Num12z3"/>
    <w:rsid w:val="00A67EF2"/>
    <w:rPr>
      <w:rFonts w:hint="default"/>
    </w:rPr>
  </w:style>
  <w:style w:type="character" w:customStyle="1" w:styleId="WW8Num13z0">
    <w:name w:val="WW8Num13z0"/>
    <w:rsid w:val="00A67EF2"/>
    <w:rPr>
      <w:rFonts w:cs="Times New Roman" w:hint="default"/>
    </w:rPr>
  </w:style>
  <w:style w:type="character" w:customStyle="1" w:styleId="WW8Num13z1">
    <w:name w:val="WW8Num13z1"/>
    <w:rsid w:val="00A67EF2"/>
  </w:style>
  <w:style w:type="character" w:customStyle="1" w:styleId="WW8Num13z2">
    <w:name w:val="WW8Num13z2"/>
    <w:rsid w:val="00A67EF2"/>
  </w:style>
  <w:style w:type="character" w:customStyle="1" w:styleId="WW8Num13z3">
    <w:name w:val="WW8Num13z3"/>
    <w:rsid w:val="00A67EF2"/>
  </w:style>
  <w:style w:type="character" w:customStyle="1" w:styleId="WW8Num13z4">
    <w:name w:val="WW8Num13z4"/>
    <w:rsid w:val="00A67EF2"/>
  </w:style>
  <w:style w:type="character" w:customStyle="1" w:styleId="WW8Num13z5">
    <w:name w:val="WW8Num13z5"/>
    <w:rsid w:val="00A67EF2"/>
  </w:style>
  <w:style w:type="character" w:customStyle="1" w:styleId="WW8Num13z6">
    <w:name w:val="WW8Num13z6"/>
    <w:rsid w:val="00A67EF2"/>
  </w:style>
  <w:style w:type="character" w:customStyle="1" w:styleId="WW8Num13z7">
    <w:name w:val="WW8Num13z7"/>
    <w:rsid w:val="00A67EF2"/>
  </w:style>
  <w:style w:type="character" w:customStyle="1" w:styleId="WW8Num13z8">
    <w:name w:val="WW8Num13z8"/>
    <w:rsid w:val="00A67EF2"/>
  </w:style>
  <w:style w:type="character" w:customStyle="1" w:styleId="WW8Num14z0">
    <w:name w:val="WW8Num14z0"/>
    <w:rsid w:val="00A67EF2"/>
    <w:rPr>
      <w:rFonts w:eastAsia="Times New Roman" w:hint="default"/>
      <w:color w:val="000000"/>
      <w:sz w:val="22"/>
    </w:rPr>
  </w:style>
  <w:style w:type="character" w:customStyle="1" w:styleId="21">
    <w:name w:val="Основной шрифт абзаца2"/>
    <w:rsid w:val="00A67EF2"/>
  </w:style>
  <w:style w:type="character" w:customStyle="1" w:styleId="13">
    <w:name w:val="Основной шрифт абзаца1"/>
    <w:rsid w:val="00A67EF2"/>
  </w:style>
  <w:style w:type="character" w:customStyle="1" w:styleId="af4">
    <w:name w:val="Активная гипертекстовая ссылка"/>
    <w:rsid w:val="00A67EF2"/>
    <w:rPr>
      <w:color w:val="106BBE"/>
      <w:sz w:val="26"/>
      <w:u w:val="single"/>
    </w:rPr>
  </w:style>
  <w:style w:type="character" w:customStyle="1" w:styleId="af5">
    <w:name w:val="Выделение для Базового Поиска"/>
    <w:rsid w:val="00A67EF2"/>
    <w:rPr>
      <w:color w:val="0058A9"/>
      <w:sz w:val="26"/>
    </w:rPr>
  </w:style>
  <w:style w:type="character" w:customStyle="1" w:styleId="af6">
    <w:name w:val="Выделение для Базового Поиска (курсив)"/>
    <w:rsid w:val="00A67EF2"/>
    <w:rPr>
      <w:i/>
      <w:color w:val="0058A9"/>
      <w:sz w:val="26"/>
    </w:rPr>
  </w:style>
  <w:style w:type="character" w:customStyle="1" w:styleId="af7">
    <w:name w:val="Заголовок своего сообщения"/>
    <w:rsid w:val="00A67EF2"/>
    <w:rPr>
      <w:color w:val="26282F"/>
      <w:sz w:val="26"/>
    </w:rPr>
  </w:style>
  <w:style w:type="character" w:customStyle="1" w:styleId="af8">
    <w:name w:val="Заголовок чужого сообщения"/>
    <w:rsid w:val="00A67EF2"/>
    <w:rPr>
      <w:color w:val="FF0000"/>
      <w:sz w:val="26"/>
    </w:rPr>
  </w:style>
  <w:style w:type="character" w:customStyle="1" w:styleId="af9">
    <w:name w:val="Найденные слова"/>
    <w:rsid w:val="00A67EF2"/>
    <w:rPr>
      <w:color w:val="26282F"/>
      <w:sz w:val="26"/>
      <w:shd w:val="clear" w:color="auto" w:fill="FFF580"/>
    </w:rPr>
  </w:style>
  <w:style w:type="character" w:customStyle="1" w:styleId="afa">
    <w:name w:val="Не вступил в силу"/>
    <w:rsid w:val="00A67EF2"/>
    <w:rPr>
      <w:color w:val="000000"/>
      <w:sz w:val="26"/>
      <w:shd w:val="clear" w:color="auto" w:fill="D8EDE8"/>
    </w:rPr>
  </w:style>
  <w:style w:type="character" w:customStyle="1" w:styleId="afb">
    <w:name w:val="Опечатки"/>
    <w:rsid w:val="00A67EF2"/>
    <w:rPr>
      <w:color w:val="FF0000"/>
      <w:sz w:val="26"/>
    </w:rPr>
  </w:style>
  <w:style w:type="character" w:customStyle="1" w:styleId="afc">
    <w:name w:val="Продолжение ссылки"/>
    <w:rsid w:val="00A67EF2"/>
    <w:rPr>
      <w:color w:val="106BBE"/>
      <w:sz w:val="26"/>
    </w:rPr>
  </w:style>
  <w:style w:type="character" w:customStyle="1" w:styleId="afd">
    <w:name w:val="Сравнение редакций"/>
    <w:rsid w:val="00A67EF2"/>
    <w:rPr>
      <w:color w:val="26282F"/>
      <w:sz w:val="26"/>
    </w:rPr>
  </w:style>
  <w:style w:type="character" w:customStyle="1" w:styleId="afe">
    <w:name w:val="Сравнение редакций. Добавленный фрагмент"/>
    <w:rsid w:val="00A67EF2"/>
    <w:rPr>
      <w:color w:val="000000"/>
      <w:shd w:val="clear" w:color="auto" w:fill="C1D7FF"/>
    </w:rPr>
  </w:style>
  <w:style w:type="character" w:customStyle="1" w:styleId="aff">
    <w:name w:val="Сравнение редакций. Удаленный фрагмент"/>
    <w:rsid w:val="00A67EF2"/>
    <w:rPr>
      <w:color w:val="000000"/>
      <w:shd w:val="clear" w:color="auto" w:fill="C4C413"/>
    </w:rPr>
  </w:style>
  <w:style w:type="character" w:customStyle="1" w:styleId="aff0">
    <w:name w:val="Утратил силу"/>
    <w:rsid w:val="00A67EF2"/>
    <w:rPr>
      <w:strike/>
      <w:color w:val="666600"/>
      <w:sz w:val="26"/>
    </w:rPr>
  </w:style>
  <w:style w:type="character" w:styleId="aff1">
    <w:name w:val="Hyperlink"/>
    <w:uiPriority w:val="99"/>
    <w:rsid w:val="00A67EF2"/>
    <w:rPr>
      <w:rFonts w:cs="Times New Roman"/>
      <w:color w:val="0000FF"/>
      <w:u w:val="single"/>
    </w:rPr>
  </w:style>
  <w:style w:type="character" w:styleId="aff2">
    <w:name w:val="FollowedHyperlink"/>
    <w:uiPriority w:val="99"/>
    <w:rsid w:val="00A67EF2"/>
    <w:rPr>
      <w:rFonts w:cs="Times New Roman"/>
      <w:color w:val="800080"/>
      <w:u w:val="single"/>
    </w:rPr>
  </w:style>
  <w:style w:type="character" w:customStyle="1" w:styleId="Absatz-Standardschriftart">
    <w:name w:val="Absatz-Standardschriftart"/>
    <w:rsid w:val="00A67EF2"/>
  </w:style>
  <w:style w:type="character" w:customStyle="1" w:styleId="210">
    <w:name w:val="Знак Знак21"/>
    <w:rsid w:val="00A67EF2"/>
    <w:rPr>
      <w:rFonts w:ascii="Arial" w:hAnsi="Arial" w:cs="Arial"/>
      <w:sz w:val="24"/>
      <w:szCs w:val="24"/>
    </w:rPr>
  </w:style>
  <w:style w:type="character" w:customStyle="1" w:styleId="200">
    <w:name w:val="Знак Знак20"/>
    <w:rsid w:val="00A67EF2"/>
    <w:rPr>
      <w:rFonts w:ascii="Arial" w:hAnsi="Arial" w:cs="Arial"/>
      <w:sz w:val="24"/>
      <w:szCs w:val="24"/>
    </w:rPr>
  </w:style>
  <w:style w:type="character" w:styleId="aff3">
    <w:name w:val="page number"/>
    <w:basedOn w:val="21"/>
    <w:rsid w:val="00A67EF2"/>
  </w:style>
  <w:style w:type="character" w:customStyle="1" w:styleId="25">
    <w:name w:val="Знак Знак25"/>
    <w:rsid w:val="00A67EF2"/>
    <w:rPr>
      <w:b/>
      <w:bCs/>
      <w:color w:val="000000"/>
    </w:rPr>
  </w:style>
  <w:style w:type="character" w:customStyle="1" w:styleId="24">
    <w:name w:val="Знак Знак24"/>
    <w:rsid w:val="00A67EF2"/>
    <w:rPr>
      <w:rFonts w:ascii="PetersburgCTT" w:hAnsi="PetersburgCTT" w:cs="PetersburgCTT"/>
      <w:sz w:val="22"/>
      <w:szCs w:val="24"/>
    </w:rPr>
  </w:style>
  <w:style w:type="character" w:customStyle="1" w:styleId="23">
    <w:name w:val="Знак Знак23"/>
    <w:rsid w:val="00A67EF2"/>
    <w:rPr>
      <w:rFonts w:ascii="PetersburgCTT" w:hAnsi="PetersburgCTT" w:cs="PetersburgCTT"/>
      <w:i/>
      <w:sz w:val="22"/>
      <w:szCs w:val="24"/>
    </w:rPr>
  </w:style>
  <w:style w:type="character" w:customStyle="1" w:styleId="22">
    <w:name w:val="Знак Знак22"/>
    <w:rsid w:val="00A67EF2"/>
    <w:rPr>
      <w:rFonts w:ascii="PetersburgCTT" w:hAnsi="PetersburgCTT" w:cs="PetersburgCTT"/>
      <w:i/>
      <w:sz w:val="18"/>
      <w:szCs w:val="24"/>
    </w:rPr>
  </w:style>
  <w:style w:type="character" w:customStyle="1" w:styleId="19">
    <w:name w:val="Знак Знак19"/>
    <w:rsid w:val="00A67EF2"/>
    <w:rPr>
      <w:rFonts w:ascii="TimesET" w:hAnsi="TimesET" w:cs="TimesET"/>
      <w:sz w:val="24"/>
    </w:rPr>
  </w:style>
  <w:style w:type="character" w:customStyle="1" w:styleId="14">
    <w:name w:val="Основной текст 1 Знак Знак"/>
    <w:rsid w:val="00A67EF2"/>
    <w:rPr>
      <w:sz w:val="26"/>
      <w:szCs w:val="26"/>
    </w:rPr>
  </w:style>
  <w:style w:type="character" w:customStyle="1" w:styleId="18">
    <w:name w:val="Знак Знак18"/>
    <w:rsid w:val="00A67EF2"/>
    <w:rPr>
      <w:sz w:val="24"/>
      <w:szCs w:val="26"/>
    </w:rPr>
  </w:style>
  <w:style w:type="character" w:customStyle="1" w:styleId="17">
    <w:name w:val="Знак Знак17"/>
    <w:rsid w:val="00A67EF2"/>
    <w:rPr>
      <w:color w:val="000000"/>
      <w:sz w:val="26"/>
      <w:szCs w:val="26"/>
    </w:rPr>
  </w:style>
  <w:style w:type="character" w:customStyle="1" w:styleId="16">
    <w:name w:val="Знак Знак16"/>
    <w:rsid w:val="00A67EF2"/>
    <w:rPr>
      <w:sz w:val="16"/>
      <w:szCs w:val="16"/>
    </w:rPr>
  </w:style>
  <w:style w:type="character" w:customStyle="1" w:styleId="140">
    <w:name w:val="Знак Знак14"/>
    <w:rsid w:val="00A67EF2"/>
    <w:rPr>
      <w:color w:val="000000"/>
      <w:sz w:val="26"/>
      <w:szCs w:val="26"/>
      <w:lang w:val="x-none"/>
    </w:rPr>
  </w:style>
  <w:style w:type="character" w:customStyle="1" w:styleId="aff4">
    <w:name w:val="Основной шрифт"/>
    <w:rsid w:val="00A67EF2"/>
  </w:style>
  <w:style w:type="character" w:customStyle="1" w:styleId="130">
    <w:name w:val="Знак Знак13"/>
    <w:rsid w:val="00A67EF2"/>
    <w:rPr>
      <w:b/>
      <w:bCs/>
    </w:rPr>
  </w:style>
  <w:style w:type="character" w:customStyle="1" w:styleId="51">
    <w:name w:val="Знак Знак5"/>
    <w:rsid w:val="00A67EF2"/>
    <w:rPr>
      <w:b/>
      <w:bCs/>
      <w:sz w:val="36"/>
      <w:szCs w:val="36"/>
      <w:lang w:val="ru-RU" w:eastAsia="ar-SA" w:bidi="ar-SA"/>
    </w:rPr>
  </w:style>
  <w:style w:type="character" w:customStyle="1" w:styleId="PointChar">
    <w:name w:val="Point Char"/>
    <w:rsid w:val="00A67EF2"/>
    <w:rPr>
      <w:sz w:val="24"/>
      <w:szCs w:val="24"/>
      <w:lang w:val="ru-RU" w:eastAsia="ar-SA" w:bidi="ar-SA"/>
    </w:rPr>
  </w:style>
  <w:style w:type="character" w:customStyle="1" w:styleId="41">
    <w:name w:val="Знак Знак4"/>
    <w:rsid w:val="00A67EF2"/>
    <w:rPr>
      <w:sz w:val="24"/>
      <w:szCs w:val="24"/>
      <w:lang w:val="ru-RU" w:eastAsia="ar-SA" w:bidi="ar-SA"/>
    </w:rPr>
  </w:style>
  <w:style w:type="character" w:customStyle="1" w:styleId="apple-style-span">
    <w:name w:val="apple-style-span"/>
    <w:basedOn w:val="21"/>
    <w:rsid w:val="00A67EF2"/>
  </w:style>
  <w:style w:type="character" w:customStyle="1" w:styleId="apple-converted-space">
    <w:name w:val="apple-converted-space"/>
    <w:basedOn w:val="21"/>
    <w:rsid w:val="00A67EF2"/>
  </w:style>
  <w:style w:type="character" w:customStyle="1" w:styleId="singlespace">
    <w:name w:val="single space Знак"/>
    <w:basedOn w:val="21"/>
    <w:rsid w:val="00A67EF2"/>
  </w:style>
  <w:style w:type="character" w:customStyle="1" w:styleId="aff5">
    <w:name w:val="Символ сноски"/>
    <w:rsid w:val="00A67EF2"/>
    <w:rPr>
      <w:vertAlign w:val="superscript"/>
    </w:rPr>
  </w:style>
  <w:style w:type="character" w:customStyle="1" w:styleId="120">
    <w:name w:val="Знак Знак12"/>
    <w:rsid w:val="00A67EF2"/>
    <w:rPr>
      <w:b/>
      <w:bCs/>
      <w:sz w:val="28"/>
      <w:szCs w:val="17"/>
    </w:rPr>
  </w:style>
  <w:style w:type="character" w:customStyle="1" w:styleId="31">
    <w:name w:val="Знак Знак3"/>
    <w:rsid w:val="00A67EF2"/>
    <w:rPr>
      <w:sz w:val="24"/>
      <w:szCs w:val="24"/>
      <w:lang w:val="ru-RU" w:eastAsia="ar-SA" w:bidi="ar-SA"/>
    </w:rPr>
  </w:style>
  <w:style w:type="character" w:customStyle="1" w:styleId="110">
    <w:name w:val="Знак Знак11"/>
    <w:rsid w:val="00A67EF2"/>
    <w:rPr>
      <w:rFonts w:ascii="Courier New" w:hAnsi="Courier New" w:cs="Courier New"/>
      <w:szCs w:val="24"/>
    </w:rPr>
  </w:style>
  <w:style w:type="character" w:customStyle="1" w:styleId="100">
    <w:name w:val="Знак Знак10"/>
    <w:basedOn w:val="21"/>
    <w:rsid w:val="00A67EF2"/>
  </w:style>
  <w:style w:type="character" w:customStyle="1" w:styleId="aff6">
    <w:name w:val="Символы концевой сноски"/>
    <w:rsid w:val="00A67EF2"/>
    <w:rPr>
      <w:vertAlign w:val="superscript"/>
    </w:rPr>
  </w:style>
  <w:style w:type="character" w:customStyle="1" w:styleId="91">
    <w:name w:val="Знак Знак9"/>
    <w:rsid w:val="00A67EF2"/>
    <w:rPr>
      <w:rFonts w:ascii="Tahoma" w:hAnsi="Tahoma" w:cs="Tahoma"/>
      <w:sz w:val="16"/>
      <w:szCs w:val="16"/>
    </w:rPr>
  </w:style>
  <w:style w:type="character" w:customStyle="1" w:styleId="26">
    <w:name w:val="Знак Знак2"/>
    <w:rsid w:val="00A67EF2"/>
    <w:rPr>
      <w:rFonts w:ascii="Tahoma" w:hAnsi="Tahoma" w:cs="Tahoma"/>
      <w:sz w:val="16"/>
      <w:szCs w:val="16"/>
    </w:rPr>
  </w:style>
  <w:style w:type="character" w:customStyle="1" w:styleId="15">
    <w:name w:val="Знак примечания1"/>
    <w:rsid w:val="00A67EF2"/>
    <w:rPr>
      <w:sz w:val="16"/>
      <w:szCs w:val="16"/>
    </w:rPr>
  </w:style>
  <w:style w:type="character" w:customStyle="1" w:styleId="81">
    <w:name w:val="Знак Знак8"/>
    <w:basedOn w:val="21"/>
    <w:rsid w:val="00A67EF2"/>
  </w:style>
  <w:style w:type="character" w:customStyle="1" w:styleId="32">
    <w:name w:val="Основной текст с отступом 3 Знак"/>
    <w:basedOn w:val="21"/>
    <w:link w:val="33"/>
    <w:rsid w:val="00A67EF2"/>
  </w:style>
  <w:style w:type="character" w:customStyle="1" w:styleId="71">
    <w:name w:val="Знак Знак7"/>
    <w:rsid w:val="00A67EF2"/>
    <w:rPr>
      <w:b/>
      <w:bCs/>
    </w:rPr>
  </w:style>
  <w:style w:type="character" w:customStyle="1" w:styleId="aff7">
    <w:name w:val="Знак Знак"/>
    <w:rsid w:val="00A67EF2"/>
    <w:rPr>
      <w:b/>
      <w:bCs/>
    </w:rPr>
  </w:style>
  <w:style w:type="character" w:styleId="aff8">
    <w:name w:val="line number"/>
    <w:basedOn w:val="21"/>
    <w:rsid w:val="00A67EF2"/>
  </w:style>
  <w:style w:type="character" w:customStyle="1" w:styleId="61">
    <w:name w:val="Знак Знак6"/>
    <w:rsid w:val="00A67EF2"/>
    <w:rPr>
      <w:rFonts w:ascii="Courier New" w:eastAsia="Calibri" w:hAnsi="Courier New" w:cs="Courier New"/>
    </w:rPr>
  </w:style>
  <w:style w:type="character" w:styleId="aff9">
    <w:name w:val="Strong"/>
    <w:qFormat/>
    <w:rsid w:val="00A67EF2"/>
    <w:rPr>
      <w:b/>
      <w:bCs/>
    </w:rPr>
  </w:style>
  <w:style w:type="character" w:customStyle="1" w:styleId="121">
    <w:name w:val="Знак Знак121"/>
    <w:rsid w:val="00A67EF2"/>
    <w:rPr>
      <w:rFonts w:ascii="Arial" w:eastAsia="Arial Unicode MS" w:hAnsi="Arial" w:cs="Arial"/>
      <w:b/>
      <w:bCs/>
      <w:sz w:val="26"/>
      <w:szCs w:val="26"/>
      <w:lang w:val="ru-RU" w:eastAsia="ar-SA" w:bidi="ar-SA"/>
    </w:rPr>
  </w:style>
  <w:style w:type="character" w:customStyle="1" w:styleId="affa">
    <w:name w:val="Кластер_обычный текст Знак"/>
    <w:rsid w:val="00A67EF2"/>
    <w:rPr>
      <w:sz w:val="28"/>
      <w:szCs w:val="28"/>
    </w:rPr>
  </w:style>
  <w:style w:type="character" w:customStyle="1" w:styleId="150">
    <w:name w:val="Знак Знак15"/>
    <w:rsid w:val="00A67EF2"/>
    <w:rPr>
      <w:sz w:val="24"/>
      <w:szCs w:val="24"/>
    </w:rPr>
  </w:style>
  <w:style w:type="character" w:customStyle="1" w:styleId="hl1">
    <w:name w:val="hl1"/>
    <w:rsid w:val="00A67EF2"/>
    <w:rPr>
      <w:color w:val="4682B4"/>
    </w:rPr>
  </w:style>
  <w:style w:type="character" w:customStyle="1" w:styleId="1a">
    <w:name w:val="Основной текст с отступом Знак1"/>
    <w:rsid w:val="00A67EF2"/>
    <w:rPr>
      <w:rFonts w:ascii="Arial" w:hAnsi="Arial" w:cs="Arial"/>
      <w:sz w:val="26"/>
      <w:szCs w:val="26"/>
    </w:rPr>
  </w:style>
  <w:style w:type="paragraph" w:customStyle="1" w:styleId="affb">
    <w:name w:val="Заголовок"/>
    <w:basedOn w:val="affc"/>
    <w:next w:val="a0"/>
    <w:rsid w:val="00A67EF2"/>
    <w:rPr>
      <w:rFonts w:ascii="Arial" w:hAnsi="Arial" w:cs="Arial"/>
      <w:b/>
      <w:bCs/>
      <w:color w:val="0058A9"/>
      <w:shd w:val="clear" w:color="auto" w:fill="F0F0F0"/>
    </w:rPr>
  </w:style>
  <w:style w:type="paragraph" w:styleId="affd">
    <w:name w:val="List"/>
    <w:basedOn w:val="a4"/>
    <w:rsid w:val="00A67EF2"/>
    <w:pPr>
      <w:autoSpaceDN/>
      <w:spacing w:after="120"/>
      <w:ind w:left="0"/>
      <w:jc w:val="left"/>
    </w:pPr>
    <w:rPr>
      <w:rFonts w:ascii="Arial" w:hAnsi="Arial" w:cs="Mangal"/>
      <w:sz w:val="26"/>
      <w:szCs w:val="26"/>
      <w:lang w:eastAsia="ar-SA"/>
    </w:rPr>
  </w:style>
  <w:style w:type="paragraph" w:customStyle="1" w:styleId="27">
    <w:name w:val="Название2"/>
    <w:basedOn w:val="a0"/>
    <w:rsid w:val="00A67EF2"/>
    <w:pPr>
      <w:suppressLineNumbers/>
      <w:autoSpaceDN/>
      <w:spacing w:before="120" w:after="120"/>
    </w:pPr>
    <w:rPr>
      <w:rFonts w:ascii="Arial" w:hAnsi="Arial" w:cs="Mangal"/>
      <w:i/>
      <w:iCs/>
      <w:sz w:val="24"/>
      <w:szCs w:val="24"/>
      <w:lang w:eastAsia="ar-SA"/>
    </w:rPr>
  </w:style>
  <w:style w:type="paragraph" w:customStyle="1" w:styleId="28">
    <w:name w:val="Указатель2"/>
    <w:basedOn w:val="a0"/>
    <w:rsid w:val="00A67EF2"/>
    <w:pPr>
      <w:suppressLineNumbers/>
      <w:autoSpaceDN/>
    </w:pPr>
    <w:rPr>
      <w:rFonts w:ascii="Arial" w:hAnsi="Arial" w:cs="Mangal"/>
      <w:sz w:val="26"/>
      <w:szCs w:val="26"/>
      <w:lang w:eastAsia="ar-SA"/>
    </w:rPr>
  </w:style>
  <w:style w:type="paragraph" w:customStyle="1" w:styleId="affc">
    <w:name w:val="Основное меню (преемственное)"/>
    <w:basedOn w:val="a0"/>
    <w:next w:val="a0"/>
    <w:rsid w:val="00A67EF2"/>
    <w:pPr>
      <w:autoSpaceDN/>
      <w:jc w:val="both"/>
    </w:pPr>
    <w:rPr>
      <w:rFonts w:ascii="Verdana" w:hAnsi="Verdana" w:cs="Verdana"/>
      <w:sz w:val="24"/>
      <w:szCs w:val="24"/>
      <w:lang w:eastAsia="ar-SA"/>
    </w:rPr>
  </w:style>
  <w:style w:type="paragraph" w:customStyle="1" w:styleId="1b">
    <w:name w:val="Название1"/>
    <w:basedOn w:val="a0"/>
    <w:rsid w:val="00A67EF2"/>
    <w:pPr>
      <w:suppressLineNumbers/>
      <w:autoSpaceDN/>
      <w:spacing w:before="120" w:after="120"/>
    </w:pPr>
    <w:rPr>
      <w:rFonts w:ascii="Arial" w:hAnsi="Arial" w:cs="Mangal"/>
      <w:i/>
      <w:iCs/>
      <w:sz w:val="20"/>
      <w:szCs w:val="24"/>
      <w:lang w:eastAsia="ar-SA"/>
    </w:rPr>
  </w:style>
  <w:style w:type="paragraph" w:customStyle="1" w:styleId="1c">
    <w:name w:val="Указатель1"/>
    <w:basedOn w:val="a0"/>
    <w:rsid w:val="00A67EF2"/>
    <w:pPr>
      <w:suppressLineNumbers/>
      <w:autoSpaceDN/>
    </w:pPr>
    <w:rPr>
      <w:rFonts w:ascii="Arial" w:hAnsi="Arial" w:cs="Mangal"/>
      <w:sz w:val="26"/>
      <w:szCs w:val="26"/>
      <w:lang w:eastAsia="ar-SA"/>
    </w:rPr>
  </w:style>
  <w:style w:type="paragraph" w:customStyle="1" w:styleId="affe">
    <w:name w:val="Внимание"/>
    <w:basedOn w:val="a0"/>
    <w:next w:val="a0"/>
    <w:rsid w:val="00A67EF2"/>
    <w:pPr>
      <w:autoSpaceDN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  <w:lang w:eastAsia="ar-SA"/>
    </w:rPr>
  </w:style>
  <w:style w:type="paragraph" w:customStyle="1" w:styleId="afff">
    <w:name w:val="Внимание: криминал!!"/>
    <w:basedOn w:val="affe"/>
    <w:next w:val="a0"/>
    <w:rsid w:val="00A67EF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0">
    <w:name w:val="Внимание: недобросовестность!"/>
    <w:basedOn w:val="affe"/>
    <w:next w:val="a0"/>
    <w:rsid w:val="00A67EF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1">
    <w:name w:val="Заголовок группы контролов"/>
    <w:basedOn w:val="a0"/>
    <w:next w:val="a0"/>
    <w:rsid w:val="00A67EF2"/>
    <w:pPr>
      <w:autoSpaceDN/>
      <w:jc w:val="both"/>
    </w:pPr>
    <w:rPr>
      <w:rFonts w:ascii="Arial" w:hAnsi="Arial" w:cs="Arial"/>
      <w:b/>
      <w:bCs/>
      <w:color w:val="000000"/>
      <w:sz w:val="24"/>
      <w:szCs w:val="24"/>
      <w:lang w:eastAsia="ar-SA"/>
    </w:rPr>
  </w:style>
  <w:style w:type="paragraph" w:customStyle="1" w:styleId="afff2">
    <w:name w:val="Заголовок для информации об изменениях"/>
    <w:basedOn w:val="10"/>
    <w:next w:val="a0"/>
    <w:rsid w:val="00A67EF2"/>
    <w:pPr>
      <w:keepNext w:val="0"/>
      <w:keepLines w:val="0"/>
      <w:autoSpaceDN/>
      <w:spacing w:before="0"/>
      <w:jc w:val="both"/>
    </w:pPr>
    <w:rPr>
      <w:rFonts w:ascii="Arial" w:eastAsia="Times New Roman" w:hAnsi="Arial" w:cs="Arial"/>
      <w:b w:val="0"/>
      <w:bCs w:val="0"/>
      <w:color w:val="auto"/>
      <w:sz w:val="20"/>
      <w:szCs w:val="20"/>
      <w:shd w:val="clear" w:color="auto" w:fill="FFFFFF"/>
      <w:lang w:eastAsia="ar-SA"/>
    </w:rPr>
  </w:style>
  <w:style w:type="paragraph" w:customStyle="1" w:styleId="afff3">
    <w:name w:val="Заголовок приложения"/>
    <w:basedOn w:val="a0"/>
    <w:next w:val="a0"/>
    <w:rsid w:val="00A67EF2"/>
    <w:pPr>
      <w:autoSpaceDN/>
      <w:jc w:val="right"/>
    </w:pPr>
    <w:rPr>
      <w:rFonts w:ascii="Arial" w:hAnsi="Arial" w:cs="Arial"/>
      <w:sz w:val="24"/>
      <w:szCs w:val="24"/>
      <w:lang w:eastAsia="ar-SA"/>
    </w:rPr>
  </w:style>
  <w:style w:type="paragraph" w:customStyle="1" w:styleId="afff4">
    <w:name w:val="Заголовок распахивающейся части диалога"/>
    <w:basedOn w:val="a0"/>
    <w:next w:val="a0"/>
    <w:rsid w:val="00A67EF2"/>
    <w:pPr>
      <w:autoSpaceDN/>
      <w:jc w:val="both"/>
    </w:pPr>
    <w:rPr>
      <w:rFonts w:ascii="Arial" w:hAnsi="Arial" w:cs="Arial"/>
      <w:i/>
      <w:iCs/>
      <w:color w:val="000080"/>
      <w:sz w:val="24"/>
      <w:szCs w:val="24"/>
      <w:lang w:eastAsia="ar-SA"/>
    </w:rPr>
  </w:style>
  <w:style w:type="paragraph" w:customStyle="1" w:styleId="afff5">
    <w:name w:val="Заголовок статьи"/>
    <w:basedOn w:val="a0"/>
    <w:next w:val="a0"/>
    <w:rsid w:val="00A67EF2"/>
    <w:pPr>
      <w:autoSpaceDN/>
      <w:ind w:left="1612" w:hanging="892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afff6">
    <w:name w:val="Заголовок ЭР (левое окно)"/>
    <w:basedOn w:val="a0"/>
    <w:next w:val="a0"/>
    <w:rsid w:val="00A67EF2"/>
    <w:pPr>
      <w:autoSpaceDN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  <w:lang w:eastAsia="ar-SA"/>
    </w:rPr>
  </w:style>
  <w:style w:type="paragraph" w:customStyle="1" w:styleId="afff7">
    <w:name w:val="Заголовок ЭР (правое окно)"/>
    <w:basedOn w:val="afff6"/>
    <w:next w:val="a0"/>
    <w:rsid w:val="00A67EF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8">
    <w:name w:val="Интерактивный заголовок"/>
    <w:basedOn w:val="affb"/>
    <w:next w:val="a0"/>
    <w:rsid w:val="00A67EF2"/>
    <w:rPr>
      <w:b w:val="0"/>
      <w:bCs w:val="0"/>
      <w:color w:val="auto"/>
      <w:u w:val="single"/>
      <w:shd w:val="clear" w:color="auto" w:fill="auto"/>
    </w:rPr>
  </w:style>
  <w:style w:type="paragraph" w:customStyle="1" w:styleId="afff9">
    <w:name w:val="Текст информации об изменениях"/>
    <w:basedOn w:val="a0"/>
    <w:next w:val="a0"/>
    <w:uiPriority w:val="99"/>
    <w:rsid w:val="00A67EF2"/>
    <w:pPr>
      <w:autoSpaceDN/>
      <w:jc w:val="both"/>
    </w:pPr>
    <w:rPr>
      <w:rFonts w:ascii="Arial" w:hAnsi="Arial" w:cs="Arial"/>
      <w:color w:val="353842"/>
      <w:sz w:val="20"/>
      <w:szCs w:val="20"/>
      <w:lang w:eastAsia="ar-SA"/>
    </w:rPr>
  </w:style>
  <w:style w:type="paragraph" w:customStyle="1" w:styleId="afffa">
    <w:name w:val="Информация об изменениях"/>
    <w:basedOn w:val="afff9"/>
    <w:next w:val="a0"/>
    <w:uiPriority w:val="99"/>
    <w:rsid w:val="00A67EF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b">
    <w:name w:val="Текст (справка)"/>
    <w:basedOn w:val="a0"/>
    <w:next w:val="a0"/>
    <w:uiPriority w:val="99"/>
    <w:rsid w:val="00A67EF2"/>
    <w:pPr>
      <w:autoSpaceDN/>
      <w:ind w:left="170" w:right="170"/>
    </w:pPr>
    <w:rPr>
      <w:rFonts w:ascii="Arial" w:hAnsi="Arial" w:cs="Arial"/>
      <w:sz w:val="24"/>
      <w:szCs w:val="24"/>
      <w:lang w:eastAsia="ar-SA"/>
    </w:rPr>
  </w:style>
  <w:style w:type="paragraph" w:customStyle="1" w:styleId="afffc">
    <w:name w:val="Комментарий"/>
    <w:basedOn w:val="afffb"/>
    <w:next w:val="a0"/>
    <w:uiPriority w:val="99"/>
    <w:rsid w:val="00A67EF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0"/>
    <w:rsid w:val="00A67EF2"/>
    <w:pPr>
      <w:spacing w:before="0"/>
    </w:pPr>
    <w:rPr>
      <w:i/>
      <w:iCs/>
    </w:rPr>
  </w:style>
  <w:style w:type="paragraph" w:customStyle="1" w:styleId="afffe">
    <w:name w:val="Текст (лев. подпись)"/>
    <w:basedOn w:val="a0"/>
    <w:next w:val="a0"/>
    <w:rsid w:val="00A67EF2"/>
    <w:pPr>
      <w:autoSpaceDN/>
    </w:pPr>
    <w:rPr>
      <w:rFonts w:ascii="Arial" w:hAnsi="Arial" w:cs="Arial"/>
      <w:sz w:val="24"/>
      <w:szCs w:val="24"/>
      <w:lang w:eastAsia="ar-SA"/>
    </w:rPr>
  </w:style>
  <w:style w:type="paragraph" w:customStyle="1" w:styleId="affff">
    <w:name w:val="Колонтитул (левый)"/>
    <w:basedOn w:val="afffe"/>
    <w:next w:val="a0"/>
    <w:rsid w:val="00A67EF2"/>
    <w:pPr>
      <w:jc w:val="both"/>
    </w:pPr>
    <w:rPr>
      <w:sz w:val="16"/>
      <w:szCs w:val="16"/>
    </w:rPr>
  </w:style>
  <w:style w:type="paragraph" w:customStyle="1" w:styleId="affff0">
    <w:name w:val="Текст (прав. подпись)"/>
    <w:basedOn w:val="a0"/>
    <w:next w:val="a0"/>
    <w:rsid w:val="00A67EF2"/>
    <w:pPr>
      <w:autoSpaceDN/>
      <w:jc w:val="right"/>
    </w:pPr>
    <w:rPr>
      <w:rFonts w:ascii="Arial" w:hAnsi="Arial" w:cs="Arial"/>
      <w:sz w:val="24"/>
      <w:szCs w:val="24"/>
      <w:lang w:eastAsia="ar-SA"/>
    </w:rPr>
  </w:style>
  <w:style w:type="paragraph" w:customStyle="1" w:styleId="affff1">
    <w:name w:val="Колонтитул (правый)"/>
    <w:basedOn w:val="affff0"/>
    <w:next w:val="a0"/>
    <w:rsid w:val="00A67EF2"/>
    <w:pPr>
      <w:jc w:val="both"/>
    </w:pPr>
    <w:rPr>
      <w:sz w:val="16"/>
      <w:szCs w:val="16"/>
    </w:rPr>
  </w:style>
  <w:style w:type="paragraph" w:customStyle="1" w:styleId="affff2">
    <w:name w:val="Комментарий пользователя"/>
    <w:basedOn w:val="afffc"/>
    <w:next w:val="a0"/>
    <w:rsid w:val="00A67EF2"/>
    <w:pPr>
      <w:spacing w:before="0"/>
      <w:jc w:val="left"/>
    </w:pPr>
    <w:rPr>
      <w:shd w:val="clear" w:color="auto" w:fill="FFDFE0"/>
    </w:rPr>
  </w:style>
  <w:style w:type="paragraph" w:customStyle="1" w:styleId="affff3">
    <w:name w:val="Куда обратиться?"/>
    <w:basedOn w:val="affe"/>
    <w:next w:val="a0"/>
    <w:rsid w:val="00A67EF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4">
    <w:name w:val="Моноширинный"/>
    <w:basedOn w:val="a0"/>
    <w:next w:val="a0"/>
    <w:rsid w:val="00A67EF2"/>
    <w:pPr>
      <w:autoSpaceDN/>
      <w:jc w:val="both"/>
    </w:pPr>
    <w:rPr>
      <w:rFonts w:ascii="Courier New" w:hAnsi="Courier New" w:cs="Courier New"/>
      <w:lang w:eastAsia="ar-SA"/>
    </w:rPr>
  </w:style>
  <w:style w:type="paragraph" w:customStyle="1" w:styleId="affff5">
    <w:name w:val="Необходимые документы"/>
    <w:basedOn w:val="affe"/>
    <w:next w:val="a0"/>
    <w:rsid w:val="00A67EF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6">
    <w:name w:val="Объект"/>
    <w:basedOn w:val="a0"/>
    <w:next w:val="a0"/>
    <w:rsid w:val="00A67EF2"/>
    <w:pPr>
      <w:autoSpaceDN/>
      <w:jc w:val="both"/>
    </w:pPr>
    <w:rPr>
      <w:sz w:val="26"/>
      <w:szCs w:val="26"/>
      <w:lang w:eastAsia="ar-SA"/>
    </w:rPr>
  </w:style>
  <w:style w:type="paragraph" w:customStyle="1" w:styleId="affff7">
    <w:name w:val="Таблицы (моноширинный)"/>
    <w:basedOn w:val="a0"/>
    <w:next w:val="a0"/>
    <w:uiPriority w:val="99"/>
    <w:rsid w:val="00A67EF2"/>
    <w:pPr>
      <w:autoSpaceDN/>
      <w:jc w:val="both"/>
    </w:pPr>
    <w:rPr>
      <w:rFonts w:ascii="Courier New" w:hAnsi="Courier New" w:cs="Courier New"/>
      <w:lang w:eastAsia="ar-SA"/>
    </w:rPr>
  </w:style>
  <w:style w:type="paragraph" w:customStyle="1" w:styleId="affff8">
    <w:name w:val="Оглавление"/>
    <w:basedOn w:val="affff7"/>
    <w:next w:val="a0"/>
    <w:rsid w:val="00A67EF2"/>
    <w:pPr>
      <w:ind w:left="140"/>
    </w:pPr>
    <w:rPr>
      <w:rFonts w:ascii="Arial" w:hAnsi="Arial" w:cs="Arial"/>
      <w:sz w:val="24"/>
      <w:szCs w:val="24"/>
    </w:rPr>
  </w:style>
  <w:style w:type="paragraph" w:customStyle="1" w:styleId="affff9">
    <w:name w:val="Переменная часть"/>
    <w:basedOn w:val="affc"/>
    <w:next w:val="a0"/>
    <w:rsid w:val="00A67EF2"/>
    <w:rPr>
      <w:rFonts w:ascii="Arial" w:hAnsi="Arial" w:cs="Arial"/>
      <w:sz w:val="20"/>
      <w:szCs w:val="20"/>
    </w:rPr>
  </w:style>
  <w:style w:type="paragraph" w:customStyle="1" w:styleId="affffa">
    <w:name w:val="Подвал для информации об изменениях"/>
    <w:basedOn w:val="10"/>
    <w:next w:val="a0"/>
    <w:rsid w:val="00A67EF2"/>
    <w:pPr>
      <w:keepNext w:val="0"/>
      <w:keepLines w:val="0"/>
      <w:autoSpaceDN/>
      <w:spacing w:before="0"/>
      <w:jc w:val="both"/>
    </w:pPr>
    <w:rPr>
      <w:rFonts w:ascii="Arial" w:eastAsia="Times New Roman" w:hAnsi="Arial" w:cs="Arial"/>
      <w:b w:val="0"/>
      <w:bCs w:val="0"/>
      <w:color w:val="auto"/>
      <w:sz w:val="20"/>
      <w:szCs w:val="20"/>
      <w:lang w:eastAsia="ar-SA"/>
    </w:rPr>
  </w:style>
  <w:style w:type="paragraph" w:customStyle="1" w:styleId="affffb">
    <w:name w:val="Подзаголовок для информации об изменениях"/>
    <w:basedOn w:val="afff9"/>
    <w:next w:val="a0"/>
    <w:uiPriority w:val="99"/>
    <w:rsid w:val="00A67EF2"/>
    <w:rPr>
      <w:b/>
      <w:bCs/>
      <w:sz w:val="24"/>
      <w:szCs w:val="24"/>
    </w:rPr>
  </w:style>
  <w:style w:type="paragraph" w:customStyle="1" w:styleId="affffc">
    <w:name w:val="Подчёркнуный текст"/>
    <w:basedOn w:val="a0"/>
    <w:next w:val="a0"/>
    <w:rsid w:val="00A67EF2"/>
    <w:pPr>
      <w:autoSpaceDN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affffd">
    <w:name w:val="Постоянная часть"/>
    <w:basedOn w:val="affc"/>
    <w:next w:val="a0"/>
    <w:rsid w:val="00A67EF2"/>
    <w:rPr>
      <w:rFonts w:ascii="Arial" w:hAnsi="Arial" w:cs="Arial"/>
      <w:sz w:val="22"/>
      <w:szCs w:val="22"/>
    </w:rPr>
  </w:style>
  <w:style w:type="paragraph" w:customStyle="1" w:styleId="affffe">
    <w:name w:val="Пример."/>
    <w:basedOn w:val="affe"/>
    <w:next w:val="a0"/>
    <w:rsid w:val="00A67EF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">
    <w:name w:val="Примечание."/>
    <w:basedOn w:val="affe"/>
    <w:next w:val="a0"/>
    <w:rsid w:val="00A67EF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0">
    <w:name w:val="Словарная статья"/>
    <w:basedOn w:val="a0"/>
    <w:next w:val="a0"/>
    <w:rsid w:val="00A67EF2"/>
    <w:pPr>
      <w:autoSpaceDN/>
      <w:ind w:right="118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afffff1">
    <w:name w:val="Ссылка на официальную публикацию"/>
    <w:basedOn w:val="a0"/>
    <w:next w:val="a0"/>
    <w:rsid w:val="00A67EF2"/>
    <w:pPr>
      <w:autoSpaceDN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afffff2">
    <w:name w:val="Текст в таблице"/>
    <w:basedOn w:val="af3"/>
    <w:next w:val="a0"/>
    <w:rsid w:val="00A67EF2"/>
    <w:pPr>
      <w:ind w:firstLine="500"/>
    </w:pPr>
  </w:style>
  <w:style w:type="paragraph" w:customStyle="1" w:styleId="afffff3">
    <w:name w:val="Текст ЭР (см. также)"/>
    <w:basedOn w:val="a0"/>
    <w:next w:val="a0"/>
    <w:rsid w:val="00A67EF2"/>
    <w:pPr>
      <w:autoSpaceDN/>
      <w:spacing w:before="200"/>
    </w:pPr>
    <w:rPr>
      <w:rFonts w:ascii="Arial" w:hAnsi="Arial" w:cs="Arial"/>
      <w:lang w:eastAsia="ar-SA"/>
    </w:rPr>
  </w:style>
  <w:style w:type="paragraph" w:customStyle="1" w:styleId="afffff4">
    <w:name w:val="Технический комментарий"/>
    <w:basedOn w:val="a0"/>
    <w:next w:val="a0"/>
    <w:rsid w:val="00A67EF2"/>
    <w:pPr>
      <w:autoSpaceDN/>
    </w:pPr>
    <w:rPr>
      <w:rFonts w:ascii="Arial" w:hAnsi="Arial" w:cs="Arial"/>
      <w:color w:val="463F31"/>
      <w:sz w:val="24"/>
      <w:szCs w:val="24"/>
      <w:shd w:val="clear" w:color="auto" w:fill="FFFFA6"/>
      <w:lang w:eastAsia="ar-SA"/>
    </w:rPr>
  </w:style>
  <w:style w:type="paragraph" w:customStyle="1" w:styleId="afffff5">
    <w:name w:val="Формула"/>
    <w:basedOn w:val="a0"/>
    <w:next w:val="a0"/>
    <w:rsid w:val="00A67EF2"/>
    <w:pPr>
      <w:autoSpaceDN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  <w:lang w:eastAsia="ar-SA"/>
    </w:rPr>
  </w:style>
  <w:style w:type="paragraph" w:customStyle="1" w:styleId="afffff6">
    <w:name w:val="Центрированный (таблица)"/>
    <w:basedOn w:val="af3"/>
    <w:next w:val="a0"/>
    <w:rsid w:val="00A67EF2"/>
    <w:pPr>
      <w:jc w:val="center"/>
    </w:pPr>
  </w:style>
  <w:style w:type="paragraph" w:customStyle="1" w:styleId="-">
    <w:name w:val="ЭР-содержание (правое окно)"/>
    <w:basedOn w:val="a0"/>
    <w:next w:val="a0"/>
    <w:rsid w:val="00A67EF2"/>
    <w:pPr>
      <w:autoSpaceDN/>
      <w:spacing w:before="300"/>
    </w:pPr>
    <w:rPr>
      <w:rFonts w:ascii="Arial" w:hAnsi="Arial" w:cs="Arial"/>
      <w:sz w:val="26"/>
      <w:szCs w:val="26"/>
      <w:lang w:eastAsia="ar-SA"/>
    </w:rPr>
  </w:style>
  <w:style w:type="paragraph" w:styleId="afffff7">
    <w:name w:val="TOC Heading"/>
    <w:basedOn w:val="10"/>
    <w:next w:val="a0"/>
    <w:qFormat/>
    <w:rsid w:val="00A67EF2"/>
    <w:pPr>
      <w:widowControl/>
      <w:autoSpaceDE/>
      <w:autoSpaceDN/>
      <w:spacing w:line="276" w:lineRule="auto"/>
    </w:pPr>
    <w:rPr>
      <w:rFonts w:ascii="Cambria" w:eastAsia="Times New Roman" w:hAnsi="Cambria" w:cs="Times New Roman"/>
      <w:color w:val="365F91"/>
      <w:lang w:eastAsia="ar-SA"/>
    </w:rPr>
  </w:style>
  <w:style w:type="paragraph" w:styleId="29">
    <w:name w:val="toc 2"/>
    <w:basedOn w:val="a0"/>
    <w:next w:val="a0"/>
    <w:rsid w:val="00A67EF2"/>
    <w:pPr>
      <w:autoSpaceDN/>
      <w:ind w:left="260"/>
    </w:pPr>
    <w:rPr>
      <w:rFonts w:ascii="Arial" w:hAnsi="Arial" w:cs="Arial"/>
      <w:sz w:val="26"/>
      <w:szCs w:val="26"/>
      <w:lang w:eastAsia="ar-SA"/>
    </w:rPr>
  </w:style>
  <w:style w:type="paragraph" w:styleId="1d">
    <w:name w:val="toc 1"/>
    <w:basedOn w:val="a0"/>
    <w:next w:val="a0"/>
    <w:rsid w:val="00A67EF2"/>
    <w:pPr>
      <w:autoSpaceDN/>
    </w:pPr>
    <w:rPr>
      <w:rFonts w:ascii="Arial" w:hAnsi="Arial" w:cs="Arial"/>
      <w:sz w:val="26"/>
      <w:szCs w:val="26"/>
      <w:lang w:eastAsia="ar-SA"/>
    </w:rPr>
  </w:style>
  <w:style w:type="paragraph" w:styleId="34">
    <w:name w:val="toc 3"/>
    <w:basedOn w:val="a0"/>
    <w:next w:val="a0"/>
    <w:rsid w:val="00A67EF2"/>
    <w:pPr>
      <w:widowControl/>
      <w:autoSpaceDE/>
      <w:autoSpaceDN/>
      <w:spacing w:after="100" w:line="276" w:lineRule="auto"/>
      <w:ind w:left="440"/>
    </w:pPr>
    <w:rPr>
      <w:rFonts w:ascii="Calibri" w:hAnsi="Calibri"/>
      <w:lang w:eastAsia="ar-SA"/>
    </w:rPr>
  </w:style>
  <w:style w:type="paragraph" w:customStyle="1" w:styleId="xl65">
    <w:name w:val="xl65"/>
    <w:basedOn w:val="a0"/>
    <w:rsid w:val="00A67EF2"/>
    <w:pPr>
      <w:widowControl/>
      <w:autoSpaceDE/>
      <w:autoSpaceDN/>
      <w:spacing w:before="100" w:after="100"/>
      <w:textAlignment w:val="center"/>
    </w:pPr>
    <w:rPr>
      <w:b/>
      <w:bCs/>
      <w:sz w:val="20"/>
      <w:szCs w:val="20"/>
      <w:lang w:eastAsia="ar-SA"/>
    </w:rPr>
  </w:style>
  <w:style w:type="paragraph" w:customStyle="1" w:styleId="xl66">
    <w:name w:val="xl66"/>
    <w:basedOn w:val="a0"/>
    <w:rsid w:val="00A67EF2"/>
    <w:pPr>
      <w:widowControl/>
      <w:autoSpaceDE/>
      <w:autoSpaceDN/>
      <w:spacing w:before="100" w:after="100"/>
    </w:pPr>
    <w:rPr>
      <w:b/>
      <w:bCs/>
      <w:sz w:val="16"/>
      <w:szCs w:val="16"/>
      <w:lang w:eastAsia="ar-SA"/>
    </w:rPr>
  </w:style>
  <w:style w:type="paragraph" w:customStyle="1" w:styleId="xl67">
    <w:name w:val="xl67"/>
    <w:basedOn w:val="a0"/>
    <w:rsid w:val="00A67EF2"/>
    <w:pPr>
      <w:widowControl/>
      <w:autoSpaceDE/>
      <w:autoSpaceDN/>
      <w:spacing w:before="100" w:after="100"/>
    </w:pPr>
    <w:rPr>
      <w:sz w:val="16"/>
      <w:szCs w:val="16"/>
      <w:lang w:eastAsia="ar-SA"/>
    </w:rPr>
  </w:style>
  <w:style w:type="paragraph" w:customStyle="1" w:styleId="xl68">
    <w:name w:val="xl68"/>
    <w:basedOn w:val="a0"/>
    <w:rsid w:val="00A67EF2"/>
    <w:pPr>
      <w:widowControl/>
      <w:autoSpaceDE/>
      <w:autoSpaceDN/>
      <w:spacing w:before="100" w:after="100"/>
    </w:pPr>
    <w:rPr>
      <w:sz w:val="24"/>
      <w:szCs w:val="24"/>
      <w:lang w:eastAsia="ar-SA"/>
    </w:rPr>
  </w:style>
  <w:style w:type="paragraph" w:customStyle="1" w:styleId="xl69">
    <w:name w:val="xl69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after="100"/>
      <w:jc w:val="center"/>
      <w:textAlignment w:val="center"/>
    </w:pPr>
    <w:rPr>
      <w:sz w:val="16"/>
      <w:szCs w:val="16"/>
      <w:lang w:eastAsia="ar-SA"/>
    </w:rPr>
  </w:style>
  <w:style w:type="paragraph" w:customStyle="1" w:styleId="xl70">
    <w:name w:val="xl70"/>
    <w:basedOn w:val="a0"/>
    <w:rsid w:val="00A67EF2"/>
    <w:pPr>
      <w:widowControl/>
      <w:autoSpaceDE/>
      <w:autoSpaceDN/>
      <w:spacing w:before="100" w:after="100"/>
      <w:jc w:val="both"/>
      <w:textAlignment w:val="top"/>
    </w:pPr>
    <w:rPr>
      <w:sz w:val="16"/>
      <w:szCs w:val="16"/>
      <w:lang w:eastAsia="ar-SA"/>
    </w:rPr>
  </w:style>
  <w:style w:type="paragraph" w:customStyle="1" w:styleId="xl71">
    <w:name w:val="xl71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after="100"/>
      <w:jc w:val="center"/>
      <w:textAlignment w:val="top"/>
    </w:pPr>
    <w:rPr>
      <w:b/>
      <w:bCs/>
      <w:sz w:val="16"/>
      <w:szCs w:val="16"/>
      <w:lang w:eastAsia="ar-SA"/>
    </w:rPr>
  </w:style>
  <w:style w:type="paragraph" w:customStyle="1" w:styleId="xl72">
    <w:name w:val="xl72"/>
    <w:basedOn w:val="a0"/>
    <w:rsid w:val="00A67EF2"/>
    <w:pPr>
      <w:widowControl/>
      <w:autoSpaceDE/>
      <w:autoSpaceDN/>
      <w:spacing w:before="100" w:after="100"/>
      <w:jc w:val="center"/>
      <w:textAlignment w:val="top"/>
    </w:pPr>
    <w:rPr>
      <w:sz w:val="16"/>
      <w:szCs w:val="16"/>
      <w:lang w:eastAsia="ar-SA"/>
    </w:rPr>
  </w:style>
  <w:style w:type="paragraph" w:customStyle="1" w:styleId="xl73">
    <w:name w:val="xl73"/>
    <w:basedOn w:val="a0"/>
    <w:rsid w:val="00A67EF2"/>
    <w:pPr>
      <w:widowControl/>
      <w:autoSpaceDE/>
      <w:autoSpaceDN/>
      <w:spacing w:before="100" w:after="100"/>
      <w:jc w:val="center"/>
      <w:textAlignment w:val="top"/>
    </w:pPr>
    <w:rPr>
      <w:sz w:val="16"/>
      <w:szCs w:val="16"/>
      <w:lang w:eastAsia="ar-SA"/>
    </w:rPr>
  </w:style>
  <w:style w:type="paragraph" w:customStyle="1" w:styleId="xl74">
    <w:name w:val="xl74"/>
    <w:basedOn w:val="a0"/>
    <w:rsid w:val="00A67EF2"/>
    <w:pPr>
      <w:widowControl/>
      <w:autoSpaceDE/>
      <w:autoSpaceDN/>
      <w:spacing w:before="100" w:after="100"/>
      <w:jc w:val="both"/>
      <w:textAlignment w:val="top"/>
    </w:pPr>
    <w:rPr>
      <w:sz w:val="16"/>
      <w:szCs w:val="16"/>
      <w:lang w:eastAsia="ar-SA"/>
    </w:rPr>
  </w:style>
  <w:style w:type="paragraph" w:customStyle="1" w:styleId="xl75">
    <w:name w:val="xl75"/>
    <w:basedOn w:val="a0"/>
    <w:rsid w:val="00A67EF2"/>
    <w:pPr>
      <w:widowControl/>
      <w:autoSpaceDE/>
      <w:autoSpaceDN/>
      <w:spacing w:before="100" w:after="100"/>
      <w:jc w:val="both"/>
      <w:textAlignment w:val="top"/>
    </w:pPr>
    <w:rPr>
      <w:b/>
      <w:bCs/>
      <w:sz w:val="16"/>
      <w:szCs w:val="16"/>
      <w:lang w:eastAsia="ar-SA"/>
    </w:rPr>
  </w:style>
  <w:style w:type="paragraph" w:customStyle="1" w:styleId="xl76">
    <w:name w:val="xl76"/>
    <w:basedOn w:val="a0"/>
    <w:rsid w:val="00A67EF2"/>
    <w:pPr>
      <w:widowControl/>
      <w:autoSpaceDE/>
      <w:autoSpaceDN/>
      <w:spacing w:before="100" w:after="100"/>
      <w:jc w:val="right"/>
      <w:textAlignment w:val="top"/>
    </w:pPr>
    <w:rPr>
      <w:b/>
      <w:bCs/>
      <w:sz w:val="16"/>
      <w:szCs w:val="16"/>
      <w:lang w:eastAsia="ar-SA"/>
    </w:rPr>
  </w:style>
  <w:style w:type="paragraph" w:customStyle="1" w:styleId="xl77">
    <w:name w:val="xl77"/>
    <w:basedOn w:val="a0"/>
    <w:rsid w:val="00A67EF2"/>
    <w:pPr>
      <w:widowControl/>
      <w:autoSpaceDE/>
      <w:autoSpaceDN/>
      <w:spacing w:before="100" w:after="100"/>
      <w:jc w:val="right"/>
      <w:textAlignment w:val="top"/>
    </w:pPr>
    <w:rPr>
      <w:b/>
      <w:bCs/>
      <w:sz w:val="16"/>
      <w:szCs w:val="16"/>
      <w:lang w:eastAsia="ar-SA"/>
    </w:rPr>
  </w:style>
  <w:style w:type="paragraph" w:customStyle="1" w:styleId="xl78">
    <w:name w:val="xl78"/>
    <w:basedOn w:val="a0"/>
    <w:rsid w:val="00A67EF2"/>
    <w:pPr>
      <w:widowControl/>
      <w:autoSpaceDE/>
      <w:autoSpaceDN/>
      <w:spacing w:before="100" w:after="100"/>
      <w:jc w:val="right"/>
      <w:textAlignment w:val="top"/>
    </w:pPr>
    <w:rPr>
      <w:b/>
      <w:bCs/>
      <w:sz w:val="16"/>
      <w:szCs w:val="16"/>
      <w:lang w:eastAsia="ar-SA"/>
    </w:rPr>
  </w:style>
  <w:style w:type="paragraph" w:customStyle="1" w:styleId="xl79">
    <w:name w:val="xl79"/>
    <w:basedOn w:val="a0"/>
    <w:rsid w:val="00A67EF2"/>
    <w:pPr>
      <w:widowControl/>
      <w:autoSpaceDE/>
      <w:autoSpaceDN/>
      <w:spacing w:before="100" w:after="100"/>
      <w:jc w:val="center"/>
      <w:textAlignment w:val="top"/>
    </w:pPr>
    <w:rPr>
      <w:sz w:val="24"/>
      <w:szCs w:val="24"/>
      <w:lang w:eastAsia="ar-SA"/>
    </w:rPr>
  </w:style>
  <w:style w:type="paragraph" w:customStyle="1" w:styleId="xl80">
    <w:name w:val="xl80"/>
    <w:basedOn w:val="a0"/>
    <w:rsid w:val="00A67EF2"/>
    <w:pPr>
      <w:widowControl/>
      <w:autoSpaceDE/>
      <w:autoSpaceDN/>
      <w:spacing w:before="100" w:after="100"/>
      <w:jc w:val="both"/>
      <w:textAlignment w:val="top"/>
    </w:pPr>
    <w:rPr>
      <w:b/>
      <w:bCs/>
      <w:sz w:val="16"/>
      <w:szCs w:val="16"/>
      <w:lang w:eastAsia="ar-SA"/>
    </w:rPr>
  </w:style>
  <w:style w:type="paragraph" w:customStyle="1" w:styleId="xl81">
    <w:name w:val="xl81"/>
    <w:basedOn w:val="a0"/>
    <w:rsid w:val="00A67EF2"/>
    <w:pPr>
      <w:widowControl/>
      <w:autoSpaceDE/>
      <w:autoSpaceDN/>
      <w:spacing w:before="100" w:after="100"/>
      <w:jc w:val="center"/>
      <w:textAlignment w:val="top"/>
    </w:pPr>
    <w:rPr>
      <w:b/>
      <w:bCs/>
      <w:sz w:val="16"/>
      <w:szCs w:val="16"/>
      <w:lang w:eastAsia="ar-SA"/>
    </w:rPr>
  </w:style>
  <w:style w:type="paragraph" w:customStyle="1" w:styleId="xl82">
    <w:name w:val="xl82"/>
    <w:basedOn w:val="a0"/>
    <w:rsid w:val="00A67EF2"/>
    <w:pPr>
      <w:widowControl/>
      <w:autoSpaceDE/>
      <w:autoSpaceDN/>
      <w:spacing w:before="100" w:after="100"/>
      <w:textAlignment w:val="top"/>
    </w:pPr>
    <w:rPr>
      <w:b/>
      <w:bCs/>
      <w:sz w:val="16"/>
      <w:szCs w:val="16"/>
      <w:lang w:eastAsia="ar-SA"/>
    </w:rPr>
  </w:style>
  <w:style w:type="paragraph" w:customStyle="1" w:styleId="xl83">
    <w:name w:val="xl83"/>
    <w:basedOn w:val="a0"/>
    <w:rsid w:val="00A67EF2"/>
    <w:pPr>
      <w:widowControl/>
      <w:autoSpaceDE/>
      <w:autoSpaceDN/>
      <w:spacing w:before="100" w:after="100"/>
      <w:textAlignment w:val="top"/>
    </w:pPr>
    <w:rPr>
      <w:b/>
      <w:bCs/>
      <w:sz w:val="16"/>
      <w:szCs w:val="16"/>
      <w:lang w:eastAsia="ar-SA"/>
    </w:rPr>
  </w:style>
  <w:style w:type="paragraph" w:customStyle="1" w:styleId="xl84">
    <w:name w:val="xl84"/>
    <w:basedOn w:val="a0"/>
    <w:rsid w:val="00A67EF2"/>
    <w:pPr>
      <w:widowControl/>
      <w:autoSpaceDE/>
      <w:autoSpaceDN/>
      <w:spacing w:before="100" w:after="100"/>
      <w:textAlignment w:val="top"/>
    </w:pPr>
    <w:rPr>
      <w:b/>
      <w:bCs/>
      <w:sz w:val="16"/>
      <w:szCs w:val="16"/>
      <w:lang w:eastAsia="ar-SA"/>
    </w:rPr>
  </w:style>
  <w:style w:type="paragraph" w:customStyle="1" w:styleId="xl85">
    <w:name w:val="xl85"/>
    <w:basedOn w:val="a0"/>
    <w:rsid w:val="00A67EF2"/>
    <w:pPr>
      <w:widowControl/>
      <w:autoSpaceDE/>
      <w:autoSpaceDN/>
      <w:spacing w:before="100" w:after="100"/>
      <w:jc w:val="center"/>
      <w:textAlignment w:val="top"/>
    </w:pPr>
    <w:rPr>
      <w:sz w:val="16"/>
      <w:szCs w:val="16"/>
      <w:lang w:eastAsia="ar-SA"/>
    </w:rPr>
  </w:style>
  <w:style w:type="paragraph" w:customStyle="1" w:styleId="xl86">
    <w:name w:val="xl86"/>
    <w:basedOn w:val="a0"/>
    <w:rsid w:val="00A67EF2"/>
    <w:pPr>
      <w:widowControl/>
      <w:autoSpaceDE/>
      <w:autoSpaceDN/>
      <w:spacing w:before="100" w:after="100"/>
      <w:textAlignment w:val="top"/>
    </w:pPr>
    <w:rPr>
      <w:sz w:val="16"/>
      <w:szCs w:val="16"/>
      <w:lang w:eastAsia="ar-SA"/>
    </w:rPr>
  </w:style>
  <w:style w:type="paragraph" w:customStyle="1" w:styleId="xl87">
    <w:name w:val="xl87"/>
    <w:basedOn w:val="a0"/>
    <w:rsid w:val="00A67EF2"/>
    <w:pPr>
      <w:widowControl/>
      <w:autoSpaceDE/>
      <w:autoSpaceDN/>
      <w:spacing w:before="100" w:after="100"/>
      <w:textAlignment w:val="top"/>
    </w:pPr>
    <w:rPr>
      <w:sz w:val="16"/>
      <w:szCs w:val="16"/>
      <w:lang w:eastAsia="ar-SA"/>
    </w:rPr>
  </w:style>
  <w:style w:type="paragraph" w:customStyle="1" w:styleId="xl88">
    <w:name w:val="xl88"/>
    <w:basedOn w:val="a0"/>
    <w:rsid w:val="00A67EF2"/>
    <w:pPr>
      <w:widowControl/>
      <w:autoSpaceDE/>
      <w:autoSpaceDN/>
      <w:spacing w:before="100" w:after="100"/>
      <w:jc w:val="center"/>
      <w:textAlignment w:val="top"/>
    </w:pPr>
    <w:rPr>
      <w:sz w:val="16"/>
      <w:szCs w:val="16"/>
      <w:lang w:eastAsia="ar-SA"/>
    </w:rPr>
  </w:style>
  <w:style w:type="paragraph" w:customStyle="1" w:styleId="xl89">
    <w:name w:val="xl89"/>
    <w:basedOn w:val="a0"/>
    <w:rsid w:val="00A67EF2"/>
    <w:pPr>
      <w:widowControl/>
      <w:autoSpaceDE/>
      <w:autoSpaceDN/>
      <w:spacing w:before="100" w:after="100"/>
      <w:jc w:val="right"/>
      <w:textAlignment w:val="top"/>
    </w:pPr>
    <w:rPr>
      <w:sz w:val="16"/>
      <w:szCs w:val="16"/>
      <w:lang w:eastAsia="ar-SA"/>
    </w:rPr>
  </w:style>
  <w:style w:type="paragraph" w:customStyle="1" w:styleId="xl90">
    <w:name w:val="xl90"/>
    <w:basedOn w:val="a0"/>
    <w:rsid w:val="00A67EF2"/>
    <w:pPr>
      <w:widowControl/>
      <w:autoSpaceDE/>
      <w:autoSpaceDN/>
      <w:spacing w:before="100" w:after="100"/>
      <w:jc w:val="right"/>
      <w:textAlignment w:val="top"/>
    </w:pPr>
    <w:rPr>
      <w:b/>
      <w:bCs/>
      <w:sz w:val="16"/>
      <w:szCs w:val="16"/>
      <w:lang w:eastAsia="ar-SA"/>
    </w:rPr>
  </w:style>
  <w:style w:type="paragraph" w:customStyle="1" w:styleId="xl91">
    <w:name w:val="xl91"/>
    <w:basedOn w:val="a0"/>
    <w:rsid w:val="00A67EF2"/>
    <w:pPr>
      <w:widowControl/>
      <w:autoSpaceDE/>
      <w:autoSpaceDN/>
      <w:spacing w:before="100" w:after="100"/>
      <w:textAlignment w:val="top"/>
    </w:pPr>
    <w:rPr>
      <w:sz w:val="24"/>
      <w:szCs w:val="24"/>
      <w:lang w:eastAsia="ar-SA"/>
    </w:rPr>
  </w:style>
  <w:style w:type="paragraph" w:customStyle="1" w:styleId="xl92">
    <w:name w:val="xl92"/>
    <w:basedOn w:val="a0"/>
    <w:rsid w:val="00A67EF2"/>
    <w:pPr>
      <w:widowControl/>
      <w:autoSpaceDE/>
      <w:autoSpaceDN/>
      <w:spacing w:before="100" w:after="100"/>
      <w:jc w:val="both"/>
      <w:textAlignment w:val="top"/>
    </w:pPr>
    <w:rPr>
      <w:b/>
      <w:bCs/>
      <w:sz w:val="16"/>
      <w:szCs w:val="16"/>
      <w:lang w:eastAsia="ar-SA"/>
    </w:rPr>
  </w:style>
  <w:style w:type="paragraph" w:customStyle="1" w:styleId="xl93">
    <w:name w:val="xl93"/>
    <w:basedOn w:val="a0"/>
    <w:rsid w:val="00A67EF2"/>
    <w:pPr>
      <w:widowControl/>
      <w:autoSpaceDE/>
      <w:autoSpaceDN/>
      <w:spacing w:before="100" w:after="100"/>
      <w:jc w:val="center"/>
      <w:textAlignment w:val="top"/>
    </w:pPr>
    <w:rPr>
      <w:b/>
      <w:bCs/>
      <w:sz w:val="16"/>
      <w:szCs w:val="16"/>
      <w:lang w:eastAsia="ar-SA"/>
    </w:rPr>
  </w:style>
  <w:style w:type="paragraph" w:customStyle="1" w:styleId="xl94">
    <w:name w:val="xl94"/>
    <w:basedOn w:val="a0"/>
    <w:rsid w:val="00A67EF2"/>
    <w:pPr>
      <w:widowControl/>
      <w:autoSpaceDE/>
      <w:autoSpaceDN/>
      <w:spacing w:before="100" w:after="100"/>
      <w:jc w:val="center"/>
      <w:textAlignment w:val="center"/>
    </w:pPr>
    <w:rPr>
      <w:b/>
      <w:bCs/>
      <w:sz w:val="28"/>
      <w:szCs w:val="28"/>
      <w:lang w:eastAsia="ar-SA"/>
    </w:rPr>
  </w:style>
  <w:style w:type="paragraph" w:customStyle="1" w:styleId="xl95">
    <w:name w:val="xl95"/>
    <w:basedOn w:val="a0"/>
    <w:rsid w:val="00A67EF2"/>
    <w:pPr>
      <w:widowControl/>
      <w:autoSpaceDE/>
      <w:autoSpaceDN/>
      <w:spacing w:before="100" w:after="100"/>
      <w:jc w:val="center"/>
      <w:textAlignment w:val="center"/>
    </w:pPr>
    <w:rPr>
      <w:b/>
      <w:bCs/>
      <w:sz w:val="28"/>
      <w:szCs w:val="28"/>
      <w:lang w:eastAsia="ar-SA"/>
    </w:rPr>
  </w:style>
  <w:style w:type="paragraph" w:customStyle="1" w:styleId="xl96">
    <w:name w:val="xl96"/>
    <w:basedOn w:val="a0"/>
    <w:rsid w:val="00A67EF2"/>
    <w:pPr>
      <w:widowControl/>
      <w:autoSpaceDE/>
      <w:autoSpaceDN/>
      <w:spacing w:before="100" w:after="100"/>
      <w:textAlignment w:val="top"/>
    </w:pPr>
    <w:rPr>
      <w:b/>
      <w:bCs/>
      <w:sz w:val="16"/>
      <w:szCs w:val="16"/>
      <w:lang w:eastAsia="ar-SA"/>
    </w:rPr>
  </w:style>
  <w:style w:type="paragraph" w:customStyle="1" w:styleId="afffff8">
    <w:name w:val="Содержимое таблицы"/>
    <w:basedOn w:val="a0"/>
    <w:rsid w:val="00A67EF2"/>
    <w:pPr>
      <w:suppressLineNumbers/>
      <w:autoSpaceDN/>
    </w:pPr>
    <w:rPr>
      <w:rFonts w:ascii="Arial" w:hAnsi="Arial" w:cs="Arial"/>
      <w:sz w:val="26"/>
      <w:szCs w:val="26"/>
      <w:lang w:eastAsia="ar-SA"/>
    </w:rPr>
  </w:style>
  <w:style w:type="paragraph" w:customStyle="1" w:styleId="afffff9">
    <w:name w:val="Заголовок таблицы"/>
    <w:basedOn w:val="afffff8"/>
    <w:rsid w:val="00A67EF2"/>
    <w:pPr>
      <w:jc w:val="center"/>
    </w:pPr>
    <w:rPr>
      <w:b/>
      <w:bCs/>
    </w:rPr>
  </w:style>
  <w:style w:type="paragraph" w:customStyle="1" w:styleId="afffffa">
    <w:name w:val="Содержимое врезки"/>
    <w:basedOn w:val="a4"/>
    <w:rsid w:val="00A67EF2"/>
    <w:pPr>
      <w:autoSpaceDN/>
      <w:spacing w:after="120"/>
      <w:ind w:left="0"/>
      <w:jc w:val="left"/>
    </w:pPr>
    <w:rPr>
      <w:rFonts w:ascii="Arial" w:hAnsi="Arial" w:cs="Arial"/>
      <w:sz w:val="26"/>
      <w:szCs w:val="26"/>
      <w:lang w:eastAsia="ar-SA"/>
    </w:rPr>
  </w:style>
  <w:style w:type="paragraph" w:customStyle="1" w:styleId="afffffb">
    <w:name w:val="Внимание: Криминал!!"/>
    <w:basedOn w:val="a0"/>
    <w:next w:val="a0"/>
    <w:rsid w:val="00A67EF2"/>
    <w:pPr>
      <w:suppressAutoHyphens/>
      <w:autoSpaceDN/>
      <w:jc w:val="both"/>
    </w:pPr>
    <w:rPr>
      <w:rFonts w:ascii="Arial" w:hAnsi="Arial"/>
      <w:sz w:val="24"/>
      <w:szCs w:val="24"/>
      <w:lang w:eastAsia="ar-SA"/>
    </w:rPr>
  </w:style>
  <w:style w:type="paragraph" w:styleId="afffffc">
    <w:name w:val="Signature"/>
    <w:basedOn w:val="a0"/>
    <w:link w:val="afffffd"/>
    <w:rsid w:val="00A67EF2"/>
    <w:pPr>
      <w:widowControl/>
      <w:autoSpaceDE/>
      <w:autoSpaceDN/>
    </w:pPr>
    <w:rPr>
      <w:rFonts w:ascii="TimesET" w:hAnsi="TimesET"/>
      <w:sz w:val="24"/>
      <w:szCs w:val="20"/>
      <w:lang w:val="x-none" w:eastAsia="ar-SA"/>
    </w:rPr>
  </w:style>
  <w:style w:type="character" w:customStyle="1" w:styleId="afffffd">
    <w:name w:val="Подпись Знак"/>
    <w:basedOn w:val="a1"/>
    <w:link w:val="afffffc"/>
    <w:rsid w:val="00A67EF2"/>
    <w:rPr>
      <w:rFonts w:ascii="TimesET" w:eastAsia="Times New Roman" w:hAnsi="TimesET" w:cs="Times New Roman"/>
      <w:sz w:val="24"/>
      <w:szCs w:val="20"/>
      <w:lang w:val="x-none" w:eastAsia="ar-SA"/>
    </w:rPr>
  </w:style>
  <w:style w:type="paragraph" w:customStyle="1" w:styleId="ConsPlusNonformat">
    <w:name w:val="ConsPlusNonformat"/>
    <w:rsid w:val="00A67EF2"/>
    <w:pPr>
      <w:suppressAutoHyphens/>
      <w:autoSpaceDN/>
    </w:pPr>
    <w:rPr>
      <w:rFonts w:ascii="Courier New" w:eastAsia="Times New Roman" w:hAnsi="Courier New" w:cs="Courier New"/>
      <w:sz w:val="20"/>
      <w:szCs w:val="20"/>
      <w:lang w:val="ru-RU" w:eastAsia="ar-SA"/>
    </w:rPr>
  </w:style>
  <w:style w:type="paragraph" w:styleId="afffffe">
    <w:name w:val="Body Text Indent"/>
    <w:basedOn w:val="a0"/>
    <w:link w:val="affffff"/>
    <w:rsid w:val="00A67EF2"/>
    <w:pPr>
      <w:widowControl/>
      <w:autoSpaceDN/>
      <w:ind w:firstLine="720"/>
      <w:jc w:val="both"/>
    </w:pPr>
    <w:rPr>
      <w:sz w:val="26"/>
      <w:szCs w:val="26"/>
      <w:lang w:val="x-none" w:eastAsia="ar-SA"/>
    </w:rPr>
  </w:style>
  <w:style w:type="character" w:customStyle="1" w:styleId="affffff">
    <w:name w:val="Основной текст с отступом Знак"/>
    <w:basedOn w:val="a1"/>
    <w:link w:val="afffffe"/>
    <w:rsid w:val="00A67EF2"/>
    <w:rPr>
      <w:rFonts w:ascii="Times New Roman" w:eastAsia="Times New Roman" w:hAnsi="Times New Roman" w:cs="Times New Roman"/>
      <w:sz w:val="26"/>
      <w:szCs w:val="26"/>
      <w:lang w:val="x-none" w:eastAsia="ar-SA"/>
    </w:rPr>
  </w:style>
  <w:style w:type="paragraph" w:customStyle="1" w:styleId="211">
    <w:name w:val="Основной текст 21"/>
    <w:basedOn w:val="a0"/>
    <w:rsid w:val="00A67EF2"/>
    <w:pPr>
      <w:widowControl/>
      <w:autoSpaceDN/>
      <w:jc w:val="center"/>
    </w:pPr>
    <w:rPr>
      <w:sz w:val="24"/>
      <w:szCs w:val="26"/>
      <w:lang w:val="x-none" w:eastAsia="ar-SA"/>
    </w:rPr>
  </w:style>
  <w:style w:type="paragraph" w:customStyle="1" w:styleId="212">
    <w:name w:val="Основной текст с отступом 21"/>
    <w:basedOn w:val="a0"/>
    <w:rsid w:val="00A67EF2"/>
    <w:pPr>
      <w:widowControl/>
      <w:autoSpaceDE/>
      <w:autoSpaceDN/>
      <w:ind w:firstLine="660"/>
      <w:jc w:val="both"/>
    </w:pPr>
    <w:rPr>
      <w:color w:val="000000"/>
      <w:sz w:val="26"/>
      <w:szCs w:val="26"/>
      <w:lang w:val="x-none" w:eastAsia="ar-SA"/>
    </w:rPr>
  </w:style>
  <w:style w:type="paragraph" w:customStyle="1" w:styleId="310">
    <w:name w:val="Основной текст 31"/>
    <w:basedOn w:val="a0"/>
    <w:rsid w:val="00A67EF2"/>
    <w:pPr>
      <w:widowControl/>
      <w:autoSpaceDE/>
      <w:autoSpaceDN/>
      <w:spacing w:after="120"/>
    </w:pPr>
    <w:rPr>
      <w:sz w:val="16"/>
      <w:szCs w:val="16"/>
      <w:lang w:val="x-none" w:eastAsia="ar-SA"/>
    </w:rPr>
  </w:style>
  <w:style w:type="paragraph" w:styleId="affffff0">
    <w:name w:val="Normal (Web)"/>
    <w:basedOn w:val="a0"/>
    <w:uiPriority w:val="99"/>
    <w:rsid w:val="00A67EF2"/>
    <w:pPr>
      <w:widowControl/>
      <w:autoSpaceDE/>
      <w:autoSpaceDN/>
    </w:pPr>
    <w:rPr>
      <w:sz w:val="24"/>
      <w:szCs w:val="24"/>
      <w:lang w:val="x-none" w:eastAsia="ar-SA"/>
    </w:rPr>
  </w:style>
  <w:style w:type="paragraph" w:customStyle="1" w:styleId="ConsPlusCell">
    <w:name w:val="ConsPlusCell"/>
    <w:rsid w:val="00A67EF2"/>
    <w:pPr>
      <w:suppressAutoHyphens/>
      <w:autoSpaceDN/>
    </w:pPr>
    <w:rPr>
      <w:rFonts w:ascii="Arial" w:eastAsia="Times New Roman" w:hAnsi="Arial" w:cs="Arial"/>
      <w:sz w:val="20"/>
      <w:szCs w:val="20"/>
      <w:lang w:val="ru-RU" w:eastAsia="ar-SA"/>
    </w:rPr>
  </w:style>
  <w:style w:type="paragraph" w:customStyle="1" w:styleId="ConsNormal">
    <w:name w:val="ConsNormal"/>
    <w:rsid w:val="00A67EF2"/>
    <w:pPr>
      <w:widowControl/>
      <w:suppressAutoHyphens/>
      <w:autoSpaceDN/>
      <w:ind w:firstLine="720"/>
    </w:pPr>
    <w:rPr>
      <w:rFonts w:ascii="Arial" w:eastAsia="Times New Roman" w:hAnsi="Arial" w:cs="Arial"/>
      <w:sz w:val="24"/>
      <w:szCs w:val="24"/>
      <w:lang w:val="ru-RU" w:eastAsia="ar-SA"/>
    </w:rPr>
  </w:style>
  <w:style w:type="paragraph" w:customStyle="1" w:styleId="311">
    <w:name w:val="Основной текст с отступом 31"/>
    <w:basedOn w:val="a0"/>
    <w:rsid w:val="00A67EF2"/>
    <w:pPr>
      <w:widowControl/>
      <w:autoSpaceDE/>
      <w:autoSpaceDN/>
      <w:ind w:firstLine="720"/>
      <w:jc w:val="both"/>
    </w:pPr>
    <w:rPr>
      <w:color w:val="000000"/>
      <w:sz w:val="26"/>
      <w:szCs w:val="26"/>
      <w:lang w:val="x-none" w:eastAsia="ar-SA"/>
    </w:rPr>
  </w:style>
  <w:style w:type="paragraph" w:customStyle="1" w:styleId="1e">
    <w:name w:val="Цитата1"/>
    <w:basedOn w:val="a0"/>
    <w:rsid w:val="00A67EF2"/>
    <w:pPr>
      <w:widowControl/>
      <w:autoSpaceDN/>
      <w:ind w:left="-57" w:right="-57"/>
      <w:jc w:val="both"/>
    </w:pPr>
    <w:rPr>
      <w:sz w:val="24"/>
      <w:szCs w:val="24"/>
      <w:lang w:eastAsia="ar-SA"/>
    </w:rPr>
  </w:style>
  <w:style w:type="paragraph" w:styleId="affffff1">
    <w:name w:val="Title"/>
    <w:basedOn w:val="a0"/>
    <w:next w:val="affffff2"/>
    <w:link w:val="affffff3"/>
    <w:qFormat/>
    <w:rsid w:val="00A67EF2"/>
    <w:pPr>
      <w:autoSpaceDN/>
      <w:jc w:val="center"/>
    </w:pPr>
    <w:rPr>
      <w:b/>
      <w:bCs/>
      <w:sz w:val="20"/>
      <w:szCs w:val="20"/>
      <w:lang w:val="x-none" w:eastAsia="ar-SA"/>
    </w:rPr>
  </w:style>
  <w:style w:type="character" w:customStyle="1" w:styleId="affffff3">
    <w:name w:val="Название Знак"/>
    <w:basedOn w:val="a1"/>
    <w:link w:val="affffff1"/>
    <w:rsid w:val="00A67EF2"/>
    <w:rPr>
      <w:rFonts w:ascii="Times New Roman" w:eastAsia="Times New Roman" w:hAnsi="Times New Roman" w:cs="Times New Roman"/>
      <w:b/>
      <w:bCs/>
      <w:sz w:val="20"/>
      <w:szCs w:val="20"/>
      <w:lang w:val="x-none" w:eastAsia="ar-SA"/>
    </w:rPr>
  </w:style>
  <w:style w:type="paragraph" w:styleId="affffff2">
    <w:name w:val="Subtitle"/>
    <w:basedOn w:val="a0"/>
    <w:next w:val="a4"/>
    <w:link w:val="affffff4"/>
    <w:qFormat/>
    <w:rsid w:val="00A67EF2"/>
    <w:pPr>
      <w:widowControl/>
      <w:autoSpaceDE/>
      <w:autoSpaceDN/>
      <w:jc w:val="center"/>
    </w:pPr>
    <w:rPr>
      <w:b/>
      <w:bCs/>
      <w:sz w:val="28"/>
      <w:szCs w:val="17"/>
      <w:lang w:val="x-none" w:eastAsia="ar-SA"/>
    </w:rPr>
  </w:style>
  <w:style w:type="character" w:customStyle="1" w:styleId="affffff4">
    <w:name w:val="Подзаголовок Знак"/>
    <w:basedOn w:val="a1"/>
    <w:link w:val="affffff2"/>
    <w:rsid w:val="00A67EF2"/>
    <w:rPr>
      <w:rFonts w:ascii="Times New Roman" w:eastAsia="Times New Roman" w:hAnsi="Times New Roman" w:cs="Times New Roman"/>
      <w:b/>
      <w:bCs/>
      <w:sz w:val="28"/>
      <w:szCs w:val="17"/>
      <w:lang w:val="x-none" w:eastAsia="ar-SA"/>
    </w:rPr>
  </w:style>
  <w:style w:type="paragraph" w:customStyle="1" w:styleId="ConsPlusTitle">
    <w:name w:val="ConsPlusTitle"/>
    <w:rsid w:val="00A67EF2"/>
    <w:pPr>
      <w:suppressAutoHyphens/>
      <w:autoSpaceDN/>
    </w:pPr>
    <w:rPr>
      <w:rFonts w:ascii="Times New Roman" w:eastAsia="Times New Roman" w:hAnsi="Times New Roman" w:cs="Times New Roman"/>
      <w:b/>
      <w:bCs/>
      <w:sz w:val="24"/>
      <w:szCs w:val="24"/>
      <w:lang w:val="ru-RU" w:eastAsia="ar-SA"/>
    </w:rPr>
  </w:style>
  <w:style w:type="paragraph" w:customStyle="1" w:styleId="ConsCell">
    <w:name w:val="ConsCell"/>
    <w:rsid w:val="00A67EF2"/>
    <w:pPr>
      <w:suppressAutoHyphens/>
      <w:autoSpaceDN/>
    </w:pPr>
    <w:rPr>
      <w:rFonts w:ascii="Arial" w:eastAsia="Times New Roman" w:hAnsi="Arial" w:cs="Arial"/>
      <w:sz w:val="20"/>
      <w:szCs w:val="20"/>
      <w:lang w:val="ru-RU" w:eastAsia="ar-SA"/>
    </w:rPr>
  </w:style>
  <w:style w:type="paragraph" w:customStyle="1" w:styleId="ConsNonformat">
    <w:name w:val="ConsNonformat"/>
    <w:rsid w:val="00A67EF2"/>
    <w:pPr>
      <w:suppressAutoHyphens/>
      <w:autoSpaceDN/>
    </w:pPr>
    <w:rPr>
      <w:rFonts w:ascii="Courier New" w:eastAsia="Times New Roman" w:hAnsi="Courier New" w:cs="Courier New"/>
      <w:sz w:val="20"/>
      <w:szCs w:val="20"/>
      <w:lang w:val="ru-RU" w:eastAsia="ar-SA"/>
    </w:rPr>
  </w:style>
  <w:style w:type="paragraph" w:customStyle="1" w:styleId="62">
    <w:name w:val="Основной текст (6)"/>
    <w:basedOn w:val="a0"/>
    <w:rsid w:val="00A67EF2"/>
    <w:pPr>
      <w:widowControl/>
      <w:shd w:val="clear" w:color="auto" w:fill="FFFFFF"/>
      <w:autoSpaceDE/>
      <w:autoSpaceDN/>
      <w:spacing w:after="300" w:line="322" w:lineRule="exact"/>
      <w:ind w:hanging="360"/>
      <w:jc w:val="center"/>
    </w:pPr>
    <w:rPr>
      <w:sz w:val="28"/>
      <w:szCs w:val="28"/>
      <w:shd w:val="clear" w:color="auto" w:fill="FFFFFF"/>
      <w:lang w:eastAsia="ar-SA"/>
    </w:rPr>
  </w:style>
  <w:style w:type="paragraph" w:customStyle="1" w:styleId="Point">
    <w:name w:val="Point"/>
    <w:basedOn w:val="a0"/>
    <w:rsid w:val="00A67EF2"/>
    <w:pPr>
      <w:widowControl/>
      <w:autoSpaceDE/>
      <w:autoSpaceDN/>
      <w:spacing w:before="120" w:line="288" w:lineRule="auto"/>
      <w:ind w:firstLine="720"/>
      <w:jc w:val="both"/>
    </w:pPr>
    <w:rPr>
      <w:sz w:val="24"/>
      <w:szCs w:val="24"/>
      <w:lang w:eastAsia="ar-SA"/>
    </w:rPr>
  </w:style>
  <w:style w:type="paragraph" w:styleId="affffff5">
    <w:name w:val="footnote text"/>
    <w:basedOn w:val="a0"/>
    <w:link w:val="affffff6"/>
    <w:rsid w:val="00A67EF2"/>
    <w:pPr>
      <w:widowControl/>
      <w:autoSpaceDE/>
      <w:autoSpaceDN/>
    </w:pPr>
    <w:rPr>
      <w:sz w:val="20"/>
      <w:szCs w:val="20"/>
      <w:lang w:eastAsia="ar-SA"/>
    </w:rPr>
  </w:style>
  <w:style w:type="character" w:customStyle="1" w:styleId="affffff6">
    <w:name w:val="Текст сноски Знак"/>
    <w:basedOn w:val="a1"/>
    <w:link w:val="affffff5"/>
    <w:rsid w:val="00A67EF2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paragraph" w:customStyle="1" w:styleId="BodyText22">
    <w:name w:val="Body Text 22"/>
    <w:basedOn w:val="a0"/>
    <w:rsid w:val="00A67EF2"/>
    <w:pPr>
      <w:widowControl/>
      <w:autoSpaceDE/>
      <w:autoSpaceDN/>
      <w:ind w:firstLine="709"/>
      <w:jc w:val="both"/>
    </w:pPr>
    <w:rPr>
      <w:sz w:val="24"/>
      <w:szCs w:val="20"/>
      <w:lang w:eastAsia="ar-SA"/>
    </w:rPr>
  </w:style>
  <w:style w:type="paragraph" w:customStyle="1" w:styleId="BodyText21">
    <w:name w:val="Body Text 2.Основной текст 1"/>
    <w:basedOn w:val="a0"/>
    <w:rsid w:val="00A67EF2"/>
    <w:pPr>
      <w:widowControl/>
      <w:autoSpaceDE/>
      <w:autoSpaceDN/>
      <w:ind w:firstLine="720"/>
      <w:jc w:val="both"/>
    </w:pPr>
    <w:rPr>
      <w:sz w:val="28"/>
      <w:szCs w:val="20"/>
      <w:lang w:eastAsia="ar-SA"/>
    </w:rPr>
  </w:style>
  <w:style w:type="paragraph" w:customStyle="1" w:styleId="affffff7">
    <w:name w:val="Скобки буквы"/>
    <w:basedOn w:val="a0"/>
    <w:rsid w:val="00A67EF2"/>
    <w:pPr>
      <w:widowControl/>
      <w:tabs>
        <w:tab w:val="left" w:pos="360"/>
      </w:tabs>
      <w:autoSpaceDE/>
      <w:autoSpaceDN/>
      <w:ind w:left="360" w:hanging="360"/>
    </w:pPr>
    <w:rPr>
      <w:sz w:val="20"/>
      <w:szCs w:val="20"/>
      <w:lang w:eastAsia="ar-SA"/>
    </w:rPr>
  </w:style>
  <w:style w:type="paragraph" w:customStyle="1" w:styleId="affffff8">
    <w:name w:val="Заголовок текста"/>
    <w:rsid w:val="00A67EF2"/>
    <w:pPr>
      <w:widowControl/>
      <w:suppressAutoHyphens/>
      <w:autoSpaceDE/>
      <w:autoSpaceDN/>
      <w:spacing w:after="240"/>
      <w:jc w:val="center"/>
    </w:pPr>
    <w:rPr>
      <w:rFonts w:ascii="Times New Roman" w:eastAsia="Times New Roman" w:hAnsi="Times New Roman" w:cs="Times New Roman"/>
      <w:b/>
      <w:sz w:val="27"/>
      <w:szCs w:val="20"/>
      <w:lang w:val="ru-RU" w:eastAsia="ar-SA"/>
    </w:rPr>
  </w:style>
  <w:style w:type="paragraph" w:customStyle="1" w:styleId="a">
    <w:name w:val="Нумерованный абзац"/>
    <w:rsid w:val="00A67EF2"/>
    <w:pPr>
      <w:widowControl/>
      <w:numPr>
        <w:numId w:val="12"/>
      </w:numPr>
      <w:tabs>
        <w:tab w:val="left" w:pos="1134"/>
      </w:tabs>
      <w:suppressAutoHyphens/>
      <w:autoSpaceDE/>
      <w:autoSpaceDN/>
      <w:spacing w:before="240"/>
      <w:jc w:val="both"/>
    </w:pPr>
    <w:rPr>
      <w:rFonts w:ascii="Times New Roman" w:eastAsia="Times New Roman" w:hAnsi="Times New Roman" w:cs="Times New Roman"/>
      <w:sz w:val="28"/>
      <w:szCs w:val="20"/>
      <w:lang w:val="ru-RU" w:eastAsia="ar-SA"/>
    </w:rPr>
  </w:style>
  <w:style w:type="paragraph" w:customStyle="1" w:styleId="1f">
    <w:name w:val="Текст1"/>
    <w:basedOn w:val="a0"/>
    <w:rsid w:val="00A67EF2"/>
    <w:pPr>
      <w:widowControl/>
      <w:tabs>
        <w:tab w:val="left" w:pos="-1701"/>
      </w:tabs>
      <w:autoSpaceDE/>
      <w:autoSpaceDN/>
      <w:ind w:left="-1701" w:firstLine="720"/>
      <w:jc w:val="both"/>
    </w:pPr>
    <w:rPr>
      <w:rFonts w:ascii="Courier New" w:hAnsi="Courier New"/>
      <w:sz w:val="20"/>
      <w:szCs w:val="24"/>
      <w:lang w:val="x-none" w:eastAsia="ar-SA"/>
    </w:rPr>
  </w:style>
  <w:style w:type="paragraph" w:customStyle="1" w:styleId="1">
    <w:name w:val="Маркированный список1"/>
    <w:basedOn w:val="a4"/>
    <w:rsid w:val="00A67EF2"/>
    <w:pPr>
      <w:widowControl/>
      <w:numPr>
        <w:numId w:val="11"/>
      </w:numPr>
      <w:tabs>
        <w:tab w:val="left" w:pos="360"/>
      </w:tabs>
      <w:suppressAutoHyphens/>
      <w:autoSpaceDE/>
      <w:autoSpaceDN/>
      <w:ind w:left="1080" w:hanging="180"/>
    </w:pPr>
    <w:rPr>
      <w:lang w:eastAsia="ar-SA"/>
    </w:rPr>
  </w:style>
  <w:style w:type="paragraph" w:styleId="affffff9">
    <w:name w:val="endnote text"/>
    <w:basedOn w:val="a0"/>
    <w:link w:val="affffffa"/>
    <w:rsid w:val="00A67EF2"/>
    <w:pPr>
      <w:widowControl/>
      <w:autoSpaceDE/>
      <w:autoSpaceDN/>
    </w:pPr>
    <w:rPr>
      <w:sz w:val="20"/>
      <w:szCs w:val="20"/>
      <w:lang w:eastAsia="ar-SA"/>
    </w:rPr>
  </w:style>
  <w:style w:type="character" w:customStyle="1" w:styleId="affffffa">
    <w:name w:val="Текст концевой сноски Знак"/>
    <w:basedOn w:val="a1"/>
    <w:link w:val="affffff9"/>
    <w:rsid w:val="00A67EF2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paragraph" w:customStyle="1" w:styleId="1f0">
    <w:name w:val="Схема документа1"/>
    <w:basedOn w:val="a0"/>
    <w:rsid w:val="00A67EF2"/>
    <w:pPr>
      <w:widowControl/>
      <w:autoSpaceDE/>
      <w:autoSpaceDN/>
    </w:pPr>
    <w:rPr>
      <w:rFonts w:ascii="Tahoma" w:hAnsi="Tahoma"/>
      <w:sz w:val="16"/>
      <w:szCs w:val="16"/>
      <w:lang w:val="x-none" w:eastAsia="ar-SA"/>
    </w:rPr>
  </w:style>
  <w:style w:type="paragraph" w:customStyle="1" w:styleId="1f1">
    <w:name w:val="Текст примечания1"/>
    <w:basedOn w:val="a0"/>
    <w:rsid w:val="00A67EF2"/>
    <w:pPr>
      <w:widowControl/>
      <w:autoSpaceDE/>
      <w:autoSpaceDN/>
    </w:pPr>
    <w:rPr>
      <w:sz w:val="20"/>
      <w:szCs w:val="20"/>
      <w:lang w:eastAsia="ar-SA"/>
    </w:rPr>
  </w:style>
  <w:style w:type="paragraph" w:styleId="affffffb">
    <w:name w:val="annotation text"/>
    <w:basedOn w:val="a0"/>
    <w:link w:val="affffffc"/>
    <w:uiPriority w:val="99"/>
    <w:semiHidden/>
    <w:unhideWhenUsed/>
    <w:rsid w:val="00A67EF2"/>
    <w:rPr>
      <w:sz w:val="20"/>
      <w:szCs w:val="20"/>
    </w:rPr>
  </w:style>
  <w:style w:type="character" w:customStyle="1" w:styleId="affffffc">
    <w:name w:val="Текст примечания Знак"/>
    <w:basedOn w:val="a1"/>
    <w:link w:val="affffffb"/>
    <w:uiPriority w:val="99"/>
    <w:semiHidden/>
    <w:rsid w:val="00A67EF2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fffffd">
    <w:name w:val="annotation subject"/>
    <w:basedOn w:val="1f1"/>
    <w:next w:val="1f1"/>
    <w:link w:val="affffffe"/>
    <w:rsid w:val="00A67EF2"/>
    <w:rPr>
      <w:b/>
      <w:bCs/>
      <w:lang w:val="x-none"/>
    </w:rPr>
  </w:style>
  <w:style w:type="character" w:customStyle="1" w:styleId="affffffe">
    <w:name w:val="Тема примечания Знак"/>
    <w:basedOn w:val="affffffc"/>
    <w:link w:val="affffffd"/>
    <w:rsid w:val="00A67EF2"/>
    <w:rPr>
      <w:rFonts w:ascii="Times New Roman" w:eastAsia="Times New Roman" w:hAnsi="Times New Roman" w:cs="Times New Roman"/>
      <w:b/>
      <w:bCs/>
      <w:sz w:val="20"/>
      <w:szCs w:val="20"/>
      <w:lang w:val="x-none" w:eastAsia="ar-SA"/>
    </w:rPr>
  </w:style>
  <w:style w:type="paragraph" w:styleId="HTML">
    <w:name w:val="HTML Preformatted"/>
    <w:basedOn w:val="a0"/>
    <w:link w:val="HTML0"/>
    <w:rsid w:val="00A67EF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Calibri" w:hAnsi="Courier New"/>
      <w:sz w:val="20"/>
      <w:szCs w:val="20"/>
      <w:lang w:val="x-none" w:eastAsia="ar-SA"/>
    </w:rPr>
  </w:style>
  <w:style w:type="character" w:customStyle="1" w:styleId="HTML0">
    <w:name w:val="Стандартный HTML Знак"/>
    <w:basedOn w:val="a1"/>
    <w:link w:val="HTML"/>
    <w:rsid w:val="00A67EF2"/>
    <w:rPr>
      <w:rFonts w:ascii="Courier New" w:eastAsia="Calibri" w:hAnsi="Courier New" w:cs="Times New Roman"/>
      <w:sz w:val="20"/>
      <w:szCs w:val="20"/>
      <w:lang w:val="x-none" w:eastAsia="ar-SA"/>
    </w:rPr>
  </w:style>
  <w:style w:type="paragraph" w:customStyle="1" w:styleId="1f2">
    <w:name w:val="Основной текст с отступом1"/>
    <w:basedOn w:val="a0"/>
    <w:rsid w:val="00A67EF2"/>
    <w:pPr>
      <w:widowControl/>
      <w:autoSpaceDE/>
      <w:autoSpaceDN/>
      <w:ind w:firstLine="709"/>
      <w:jc w:val="both"/>
    </w:pPr>
    <w:rPr>
      <w:sz w:val="28"/>
      <w:szCs w:val="24"/>
      <w:lang w:eastAsia="ar-SA"/>
    </w:rPr>
  </w:style>
  <w:style w:type="paragraph" w:customStyle="1" w:styleId="xl97">
    <w:name w:val="xl97"/>
    <w:basedOn w:val="a0"/>
    <w:rsid w:val="00A67EF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after="100"/>
      <w:jc w:val="both"/>
      <w:textAlignment w:val="top"/>
    </w:pPr>
    <w:rPr>
      <w:sz w:val="16"/>
      <w:szCs w:val="16"/>
      <w:lang w:eastAsia="ar-SA"/>
    </w:rPr>
  </w:style>
  <w:style w:type="paragraph" w:customStyle="1" w:styleId="xl98">
    <w:name w:val="xl98"/>
    <w:basedOn w:val="a0"/>
    <w:rsid w:val="00A67EF2"/>
    <w:pPr>
      <w:widowControl/>
      <w:pBdr>
        <w:left w:val="single" w:sz="4" w:space="0" w:color="000000"/>
        <w:right w:val="single" w:sz="4" w:space="0" w:color="000000"/>
      </w:pBdr>
      <w:autoSpaceDE/>
      <w:autoSpaceDN/>
      <w:spacing w:before="100" w:after="100"/>
      <w:textAlignment w:val="top"/>
    </w:pPr>
    <w:rPr>
      <w:color w:val="000000"/>
      <w:sz w:val="16"/>
      <w:szCs w:val="16"/>
      <w:lang w:eastAsia="ar-SA"/>
    </w:rPr>
  </w:style>
  <w:style w:type="paragraph" w:customStyle="1" w:styleId="xl99">
    <w:name w:val="xl99"/>
    <w:basedOn w:val="a0"/>
    <w:rsid w:val="00A67EF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after="100"/>
      <w:textAlignment w:val="top"/>
    </w:pPr>
    <w:rPr>
      <w:color w:val="000000"/>
      <w:sz w:val="16"/>
      <w:szCs w:val="16"/>
      <w:lang w:eastAsia="ar-SA"/>
    </w:rPr>
  </w:style>
  <w:style w:type="paragraph" w:customStyle="1" w:styleId="xl100">
    <w:name w:val="xl100"/>
    <w:basedOn w:val="a0"/>
    <w:rsid w:val="00A67EF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spacing w:before="100" w:after="100"/>
      <w:textAlignment w:val="top"/>
    </w:pPr>
    <w:rPr>
      <w:sz w:val="16"/>
      <w:szCs w:val="16"/>
      <w:lang w:eastAsia="ar-SA"/>
    </w:rPr>
  </w:style>
  <w:style w:type="paragraph" w:customStyle="1" w:styleId="xl101">
    <w:name w:val="xl101"/>
    <w:basedOn w:val="a0"/>
    <w:rsid w:val="00A67EF2"/>
    <w:pPr>
      <w:widowControl/>
      <w:pBdr>
        <w:left w:val="single" w:sz="4" w:space="0" w:color="000000"/>
        <w:right w:val="single" w:sz="4" w:space="0" w:color="000000"/>
      </w:pBdr>
      <w:autoSpaceDE/>
      <w:autoSpaceDN/>
      <w:spacing w:before="100" w:after="100"/>
      <w:textAlignment w:val="top"/>
    </w:pPr>
    <w:rPr>
      <w:sz w:val="16"/>
      <w:szCs w:val="16"/>
      <w:lang w:eastAsia="ar-SA"/>
    </w:rPr>
  </w:style>
  <w:style w:type="paragraph" w:customStyle="1" w:styleId="xl102">
    <w:name w:val="xl102"/>
    <w:basedOn w:val="a0"/>
    <w:rsid w:val="00A67EF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after="100"/>
      <w:textAlignment w:val="top"/>
    </w:pPr>
    <w:rPr>
      <w:sz w:val="16"/>
      <w:szCs w:val="16"/>
      <w:lang w:eastAsia="ar-SA"/>
    </w:rPr>
  </w:style>
  <w:style w:type="paragraph" w:customStyle="1" w:styleId="xl103">
    <w:name w:val="xl103"/>
    <w:basedOn w:val="a0"/>
    <w:rsid w:val="00A67EF2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spacing w:before="100" w:after="100"/>
      <w:textAlignment w:val="top"/>
    </w:pPr>
    <w:rPr>
      <w:sz w:val="16"/>
      <w:szCs w:val="16"/>
      <w:lang w:eastAsia="ar-SA"/>
    </w:rPr>
  </w:style>
  <w:style w:type="paragraph" w:customStyle="1" w:styleId="xl104">
    <w:name w:val="xl104"/>
    <w:basedOn w:val="a0"/>
    <w:rsid w:val="00A67EF2"/>
    <w:pPr>
      <w:widowControl/>
      <w:pBdr>
        <w:left w:val="single" w:sz="4" w:space="0" w:color="000000"/>
        <w:right w:val="single" w:sz="4" w:space="0" w:color="000000"/>
      </w:pBdr>
      <w:autoSpaceDE/>
      <w:autoSpaceDN/>
      <w:spacing w:before="100" w:after="100"/>
      <w:textAlignment w:val="top"/>
    </w:pPr>
    <w:rPr>
      <w:sz w:val="16"/>
      <w:szCs w:val="16"/>
      <w:lang w:eastAsia="ar-SA"/>
    </w:rPr>
  </w:style>
  <w:style w:type="paragraph" w:customStyle="1" w:styleId="xl105">
    <w:name w:val="xl105"/>
    <w:basedOn w:val="a0"/>
    <w:rsid w:val="00A67EF2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after="100"/>
      <w:textAlignment w:val="top"/>
    </w:pPr>
    <w:rPr>
      <w:sz w:val="16"/>
      <w:szCs w:val="16"/>
      <w:lang w:eastAsia="ar-SA"/>
    </w:rPr>
  </w:style>
  <w:style w:type="paragraph" w:customStyle="1" w:styleId="1f3">
    <w:name w:val="Название объекта1"/>
    <w:basedOn w:val="a0"/>
    <w:next w:val="a0"/>
    <w:rsid w:val="00A67EF2"/>
    <w:pPr>
      <w:widowControl/>
      <w:autoSpaceDE/>
      <w:autoSpaceDN/>
      <w:spacing w:after="200"/>
    </w:pPr>
    <w:rPr>
      <w:rFonts w:ascii="Calibri" w:eastAsia="Calibri" w:hAnsi="Calibri"/>
      <w:b/>
      <w:bCs/>
      <w:color w:val="4F81BD"/>
      <w:sz w:val="18"/>
      <w:szCs w:val="18"/>
      <w:lang w:eastAsia="ar-SA"/>
    </w:rPr>
  </w:style>
  <w:style w:type="paragraph" w:customStyle="1" w:styleId="1f4">
    <w:name w:val="Обычный1"/>
    <w:rsid w:val="00A67EF2"/>
    <w:pPr>
      <w:suppressAutoHyphens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paragraph" w:customStyle="1" w:styleId="1f5">
    <w:name w:val="Абзац списка1"/>
    <w:basedOn w:val="a0"/>
    <w:rsid w:val="00A67EF2"/>
    <w:pPr>
      <w:widowControl/>
      <w:suppressAutoHyphens/>
      <w:autoSpaceDE/>
      <w:autoSpaceDN/>
    </w:pPr>
    <w:rPr>
      <w:rFonts w:eastAsia="PMingLiU"/>
      <w:kern w:val="1"/>
      <w:sz w:val="20"/>
      <w:szCs w:val="20"/>
      <w:lang w:eastAsia="ar-SA"/>
    </w:rPr>
  </w:style>
  <w:style w:type="paragraph" w:customStyle="1" w:styleId="111">
    <w:name w:val="Абзац списка11"/>
    <w:basedOn w:val="a0"/>
    <w:rsid w:val="00A67EF2"/>
    <w:pPr>
      <w:widowControl/>
      <w:autoSpaceDE/>
      <w:autoSpaceDN/>
      <w:ind w:left="720"/>
      <w:jc w:val="center"/>
    </w:pPr>
    <w:rPr>
      <w:rFonts w:ascii="Calibri" w:hAnsi="Calibri"/>
      <w:lang w:eastAsia="ar-SA"/>
    </w:rPr>
  </w:style>
  <w:style w:type="paragraph" w:customStyle="1" w:styleId="Default">
    <w:name w:val="Default"/>
    <w:rsid w:val="00A67EF2"/>
    <w:pPr>
      <w:widowControl/>
      <w:numPr>
        <w:numId w:val="10"/>
      </w:numPr>
      <w:suppressAutoHyphens/>
      <w:autoSpaceDN/>
      <w:ind w:left="0" w:firstLine="0"/>
    </w:pPr>
    <w:rPr>
      <w:rFonts w:ascii="Times New Roman" w:eastAsia="Times New Roman" w:hAnsi="Times New Roman" w:cs="Times New Roman"/>
      <w:color w:val="000000"/>
      <w:sz w:val="24"/>
      <w:szCs w:val="24"/>
      <w:lang w:val="ru-RU" w:eastAsia="ar-SA"/>
    </w:rPr>
  </w:style>
  <w:style w:type="paragraph" w:customStyle="1" w:styleId="1f6">
    <w:name w:val="Кластер_марк список 1 ур"/>
    <w:basedOn w:val="a0"/>
    <w:rsid w:val="00A67EF2"/>
    <w:pPr>
      <w:widowControl/>
      <w:tabs>
        <w:tab w:val="num" w:pos="0"/>
      </w:tabs>
      <w:autoSpaceDE/>
      <w:autoSpaceDN/>
      <w:spacing w:line="276" w:lineRule="auto"/>
      <w:ind w:left="432" w:hanging="432"/>
    </w:pPr>
    <w:rPr>
      <w:sz w:val="28"/>
      <w:szCs w:val="28"/>
      <w:lang w:eastAsia="ar-SA"/>
    </w:rPr>
  </w:style>
  <w:style w:type="paragraph" w:customStyle="1" w:styleId="afffffff">
    <w:name w:val="Кластер_обычный текст"/>
    <w:basedOn w:val="a0"/>
    <w:rsid w:val="00A67EF2"/>
    <w:pPr>
      <w:widowControl/>
      <w:autoSpaceDE/>
      <w:autoSpaceDN/>
      <w:spacing w:before="240" w:after="240"/>
    </w:pPr>
    <w:rPr>
      <w:sz w:val="28"/>
      <w:szCs w:val="28"/>
      <w:lang w:val="x-none" w:eastAsia="ar-SA"/>
    </w:rPr>
  </w:style>
  <w:style w:type="paragraph" w:customStyle="1" w:styleId="rt">
    <w:name w:val="rt"/>
    <w:basedOn w:val="a0"/>
    <w:rsid w:val="00A67EF2"/>
    <w:pPr>
      <w:widowControl/>
      <w:autoSpaceDE/>
      <w:autoSpaceDN/>
      <w:spacing w:before="100" w:after="100"/>
    </w:pPr>
    <w:rPr>
      <w:sz w:val="24"/>
      <w:szCs w:val="24"/>
      <w:lang w:eastAsia="ar-SA"/>
    </w:rPr>
  </w:style>
  <w:style w:type="paragraph" w:customStyle="1" w:styleId="afffffff0">
    <w:name w:val="рисунок"/>
    <w:basedOn w:val="a0"/>
    <w:rsid w:val="00A67EF2"/>
    <w:pPr>
      <w:autoSpaceDN/>
      <w:jc w:val="both"/>
    </w:pPr>
    <w:rPr>
      <w:sz w:val="24"/>
      <w:szCs w:val="16"/>
      <w:lang w:eastAsia="ar-SA"/>
    </w:rPr>
  </w:style>
  <w:style w:type="paragraph" w:customStyle="1" w:styleId="mt">
    <w:name w:val="mt"/>
    <w:basedOn w:val="a0"/>
    <w:rsid w:val="00A67EF2"/>
    <w:pPr>
      <w:widowControl/>
      <w:autoSpaceDE/>
      <w:autoSpaceDN/>
      <w:spacing w:after="75" w:line="336" w:lineRule="auto"/>
      <w:ind w:firstLine="450"/>
    </w:pPr>
    <w:rPr>
      <w:rFonts w:ascii="Verdana" w:hAnsi="Verdana"/>
      <w:color w:val="666666"/>
      <w:sz w:val="18"/>
      <w:szCs w:val="18"/>
      <w:lang w:eastAsia="ar-SA"/>
    </w:rPr>
  </w:style>
  <w:style w:type="paragraph" w:customStyle="1" w:styleId="afffffff1">
    <w:name w:val="Таблица Шапка"/>
    <w:basedOn w:val="a0"/>
    <w:rsid w:val="00A67EF2"/>
    <w:pPr>
      <w:widowControl/>
      <w:autoSpaceDE/>
      <w:autoSpaceDN/>
      <w:spacing w:before="80" w:after="80" w:line="192" w:lineRule="auto"/>
      <w:jc w:val="center"/>
    </w:pPr>
    <w:rPr>
      <w:i/>
      <w:szCs w:val="24"/>
      <w:lang w:eastAsia="ar-SA"/>
    </w:rPr>
  </w:style>
  <w:style w:type="paragraph" w:customStyle="1" w:styleId="text">
    <w:name w:val="text"/>
    <w:basedOn w:val="a0"/>
    <w:rsid w:val="00A67EF2"/>
    <w:pPr>
      <w:widowControl/>
      <w:autoSpaceDE/>
      <w:autoSpaceDN/>
      <w:spacing w:before="180" w:after="240"/>
      <w:ind w:left="240" w:right="240" w:firstLine="240"/>
      <w:jc w:val="both"/>
    </w:pPr>
    <w:rPr>
      <w:color w:val="606060"/>
      <w:sz w:val="21"/>
      <w:szCs w:val="21"/>
      <w:lang w:eastAsia="ar-SA"/>
    </w:rPr>
  </w:style>
  <w:style w:type="paragraph" w:customStyle="1" w:styleId="Normal1">
    <w:name w:val="Normal1"/>
    <w:rsid w:val="00A67EF2"/>
    <w:pPr>
      <w:widowControl/>
      <w:suppressAutoHyphens/>
      <w:autoSpaceDN/>
      <w:spacing w:before="100" w:after="100"/>
    </w:pPr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paragraph" w:customStyle="1" w:styleId="CharChar">
    <w:name w:val="Знак Знак Char Char Знак"/>
    <w:basedOn w:val="a0"/>
    <w:rsid w:val="00A67EF2"/>
    <w:pPr>
      <w:widowControl/>
      <w:autoSpaceDE/>
      <w:autoSpaceDN/>
      <w:spacing w:after="160" w:line="240" w:lineRule="exact"/>
    </w:pPr>
    <w:rPr>
      <w:rFonts w:ascii="Arial" w:eastAsia="Batang" w:hAnsi="Arial" w:cs="Arial"/>
      <w:sz w:val="20"/>
      <w:szCs w:val="20"/>
      <w:lang w:eastAsia="ar-SA"/>
    </w:rPr>
  </w:style>
  <w:style w:type="paragraph" w:customStyle="1" w:styleId="a50">
    <w:name w:val="a5"/>
    <w:basedOn w:val="a0"/>
    <w:rsid w:val="00A67EF2"/>
    <w:pPr>
      <w:widowControl/>
      <w:autoSpaceDE/>
      <w:autoSpaceDN/>
      <w:spacing w:before="100" w:after="100"/>
    </w:pPr>
    <w:rPr>
      <w:sz w:val="24"/>
      <w:szCs w:val="24"/>
      <w:lang w:eastAsia="ar-SA"/>
    </w:rPr>
  </w:style>
  <w:style w:type="paragraph" w:customStyle="1" w:styleId="font5">
    <w:name w:val="font5"/>
    <w:basedOn w:val="a0"/>
    <w:rsid w:val="00A67EF2"/>
    <w:pPr>
      <w:widowControl/>
      <w:autoSpaceDE/>
      <w:autoSpaceDN/>
      <w:spacing w:before="100" w:after="100"/>
    </w:pPr>
    <w:rPr>
      <w:color w:val="000000"/>
      <w:sz w:val="16"/>
      <w:szCs w:val="16"/>
      <w:lang w:eastAsia="ar-SA"/>
    </w:rPr>
  </w:style>
  <w:style w:type="paragraph" w:customStyle="1" w:styleId="font6">
    <w:name w:val="font6"/>
    <w:basedOn w:val="a0"/>
    <w:rsid w:val="00A67EF2"/>
    <w:pPr>
      <w:widowControl/>
      <w:autoSpaceDE/>
      <w:autoSpaceDN/>
      <w:spacing w:before="100" w:after="100"/>
    </w:pPr>
    <w:rPr>
      <w:color w:val="000000"/>
      <w:sz w:val="16"/>
      <w:szCs w:val="16"/>
      <w:lang w:eastAsia="ar-SA"/>
    </w:rPr>
  </w:style>
  <w:style w:type="paragraph" w:customStyle="1" w:styleId="font7">
    <w:name w:val="font7"/>
    <w:basedOn w:val="a0"/>
    <w:rsid w:val="00A67EF2"/>
    <w:pPr>
      <w:widowControl/>
      <w:autoSpaceDE/>
      <w:autoSpaceDN/>
      <w:spacing w:before="100" w:after="100"/>
    </w:pPr>
    <w:rPr>
      <w:rFonts w:ascii="Arial" w:hAnsi="Arial" w:cs="Arial"/>
      <w:color w:val="000000"/>
      <w:sz w:val="26"/>
      <w:szCs w:val="26"/>
      <w:lang w:eastAsia="ar-SA"/>
    </w:rPr>
  </w:style>
  <w:style w:type="paragraph" w:customStyle="1" w:styleId="xl63">
    <w:name w:val="xl63"/>
    <w:basedOn w:val="a0"/>
    <w:rsid w:val="00A67EF2"/>
    <w:pPr>
      <w:widowControl/>
      <w:shd w:val="clear" w:color="auto" w:fill="FDE9D9"/>
      <w:autoSpaceDE/>
      <w:autoSpaceDN/>
      <w:spacing w:before="100" w:after="100"/>
    </w:pPr>
    <w:rPr>
      <w:sz w:val="24"/>
      <w:szCs w:val="24"/>
      <w:lang w:eastAsia="ar-SA"/>
    </w:rPr>
  </w:style>
  <w:style w:type="paragraph" w:customStyle="1" w:styleId="xl64">
    <w:name w:val="xl64"/>
    <w:basedOn w:val="a0"/>
    <w:rsid w:val="00A67EF2"/>
    <w:pPr>
      <w:widowControl/>
      <w:shd w:val="clear" w:color="auto" w:fill="C5D9F1"/>
      <w:autoSpaceDE/>
      <w:autoSpaceDN/>
      <w:spacing w:before="100" w:after="100"/>
    </w:pPr>
    <w:rPr>
      <w:sz w:val="24"/>
      <w:szCs w:val="24"/>
      <w:lang w:eastAsia="ar-SA"/>
    </w:rPr>
  </w:style>
  <w:style w:type="paragraph" w:customStyle="1" w:styleId="xl106">
    <w:name w:val="xl106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after="100"/>
      <w:jc w:val="center"/>
      <w:textAlignment w:val="center"/>
    </w:pPr>
    <w:rPr>
      <w:b/>
      <w:bCs/>
      <w:color w:val="000000"/>
      <w:sz w:val="16"/>
      <w:szCs w:val="16"/>
      <w:lang w:eastAsia="ar-SA"/>
    </w:rPr>
  </w:style>
  <w:style w:type="paragraph" w:customStyle="1" w:styleId="xl107">
    <w:name w:val="xl107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autoSpaceDN/>
      <w:spacing w:before="100" w:after="100"/>
      <w:jc w:val="center"/>
      <w:textAlignment w:val="center"/>
    </w:pPr>
    <w:rPr>
      <w:color w:val="000000"/>
      <w:sz w:val="16"/>
      <w:szCs w:val="16"/>
      <w:lang w:eastAsia="ar-SA"/>
    </w:rPr>
  </w:style>
  <w:style w:type="paragraph" w:customStyle="1" w:styleId="xl108">
    <w:name w:val="xl108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after="100"/>
      <w:jc w:val="both"/>
      <w:textAlignment w:val="center"/>
    </w:pPr>
    <w:rPr>
      <w:color w:val="000000"/>
      <w:sz w:val="16"/>
      <w:szCs w:val="16"/>
      <w:lang w:eastAsia="ar-SA"/>
    </w:rPr>
  </w:style>
  <w:style w:type="paragraph" w:customStyle="1" w:styleId="xl109">
    <w:name w:val="xl109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autoSpaceDN/>
      <w:spacing w:before="100" w:after="100"/>
      <w:textAlignment w:val="top"/>
    </w:pPr>
    <w:rPr>
      <w:sz w:val="20"/>
      <w:szCs w:val="20"/>
      <w:lang w:eastAsia="ar-SA"/>
    </w:rPr>
  </w:style>
  <w:style w:type="paragraph" w:customStyle="1" w:styleId="xl110">
    <w:name w:val="xl110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autoSpaceDN/>
      <w:spacing w:before="100" w:after="100"/>
      <w:jc w:val="center"/>
      <w:textAlignment w:val="center"/>
    </w:pPr>
    <w:rPr>
      <w:color w:val="000000"/>
      <w:sz w:val="16"/>
      <w:szCs w:val="16"/>
      <w:lang w:eastAsia="ar-SA"/>
    </w:rPr>
  </w:style>
  <w:style w:type="paragraph" w:customStyle="1" w:styleId="xl111">
    <w:name w:val="xl111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autoSpaceDN/>
      <w:spacing w:before="100" w:after="100"/>
      <w:textAlignment w:val="center"/>
    </w:pPr>
    <w:rPr>
      <w:color w:val="000000"/>
      <w:sz w:val="16"/>
      <w:szCs w:val="16"/>
      <w:lang w:eastAsia="ar-SA"/>
    </w:rPr>
  </w:style>
  <w:style w:type="paragraph" w:customStyle="1" w:styleId="xl112">
    <w:name w:val="xl112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autoSpaceDN/>
      <w:spacing w:before="100" w:after="100"/>
      <w:jc w:val="center"/>
      <w:textAlignment w:val="center"/>
    </w:pPr>
    <w:rPr>
      <w:color w:val="000000"/>
      <w:sz w:val="16"/>
      <w:szCs w:val="16"/>
      <w:lang w:eastAsia="ar-SA"/>
    </w:rPr>
  </w:style>
  <w:style w:type="paragraph" w:customStyle="1" w:styleId="xl113">
    <w:name w:val="xl113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autoSpaceDN/>
      <w:spacing w:before="100" w:after="100"/>
      <w:jc w:val="center"/>
      <w:textAlignment w:val="center"/>
    </w:pPr>
    <w:rPr>
      <w:color w:val="000000"/>
      <w:sz w:val="16"/>
      <w:szCs w:val="16"/>
      <w:lang w:eastAsia="ar-SA"/>
    </w:rPr>
  </w:style>
  <w:style w:type="paragraph" w:customStyle="1" w:styleId="xl114">
    <w:name w:val="xl114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8DB4E2"/>
      <w:autoSpaceDE/>
      <w:autoSpaceDN/>
      <w:spacing w:before="100" w:after="100"/>
      <w:textAlignment w:val="top"/>
    </w:pPr>
    <w:rPr>
      <w:sz w:val="20"/>
      <w:szCs w:val="20"/>
      <w:lang w:eastAsia="ar-SA"/>
    </w:rPr>
  </w:style>
  <w:style w:type="paragraph" w:customStyle="1" w:styleId="xl115">
    <w:name w:val="xl115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autoSpaceDN/>
      <w:spacing w:before="100" w:after="100"/>
      <w:textAlignment w:val="top"/>
    </w:pPr>
    <w:rPr>
      <w:sz w:val="20"/>
      <w:szCs w:val="20"/>
      <w:lang w:eastAsia="ar-SA"/>
    </w:rPr>
  </w:style>
  <w:style w:type="paragraph" w:customStyle="1" w:styleId="xl116">
    <w:name w:val="xl116"/>
    <w:basedOn w:val="a0"/>
    <w:rsid w:val="00A67EF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after="100"/>
      <w:jc w:val="center"/>
      <w:textAlignment w:val="center"/>
    </w:pPr>
    <w:rPr>
      <w:color w:val="000000"/>
      <w:sz w:val="16"/>
      <w:szCs w:val="16"/>
      <w:lang w:eastAsia="ar-SA"/>
    </w:rPr>
  </w:style>
  <w:style w:type="paragraph" w:customStyle="1" w:styleId="xl117">
    <w:name w:val="xl117"/>
    <w:basedOn w:val="a0"/>
    <w:rsid w:val="00A67EF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autoSpaceDN/>
      <w:spacing w:before="100" w:after="100"/>
      <w:jc w:val="center"/>
      <w:textAlignment w:val="center"/>
    </w:pPr>
    <w:rPr>
      <w:color w:val="000000"/>
      <w:sz w:val="16"/>
      <w:szCs w:val="16"/>
      <w:lang w:eastAsia="ar-SA"/>
    </w:rPr>
  </w:style>
  <w:style w:type="paragraph" w:customStyle="1" w:styleId="xl118">
    <w:name w:val="xl118"/>
    <w:basedOn w:val="a0"/>
    <w:rsid w:val="00A67EF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after="100"/>
      <w:jc w:val="right"/>
      <w:textAlignment w:val="center"/>
    </w:pPr>
    <w:rPr>
      <w:b/>
      <w:bCs/>
      <w:color w:val="000000"/>
      <w:sz w:val="16"/>
      <w:szCs w:val="16"/>
      <w:lang w:eastAsia="ar-SA"/>
    </w:rPr>
  </w:style>
  <w:style w:type="paragraph" w:customStyle="1" w:styleId="xl119">
    <w:name w:val="xl119"/>
    <w:basedOn w:val="a0"/>
    <w:rsid w:val="00A67EF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autoSpaceDN/>
      <w:spacing w:before="100" w:after="100"/>
      <w:jc w:val="right"/>
      <w:textAlignment w:val="center"/>
    </w:pPr>
    <w:rPr>
      <w:color w:val="000000"/>
      <w:sz w:val="16"/>
      <w:szCs w:val="16"/>
      <w:lang w:eastAsia="ar-SA"/>
    </w:rPr>
  </w:style>
  <w:style w:type="paragraph" w:customStyle="1" w:styleId="xl120">
    <w:name w:val="xl120"/>
    <w:basedOn w:val="a0"/>
    <w:rsid w:val="00A67EF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after="100"/>
      <w:jc w:val="right"/>
      <w:textAlignment w:val="center"/>
    </w:pPr>
    <w:rPr>
      <w:color w:val="000000"/>
      <w:sz w:val="16"/>
      <w:szCs w:val="16"/>
      <w:lang w:eastAsia="ar-SA"/>
    </w:rPr>
  </w:style>
  <w:style w:type="paragraph" w:customStyle="1" w:styleId="xl121">
    <w:name w:val="xl121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autoSpaceDN/>
      <w:spacing w:before="100" w:after="100"/>
      <w:textAlignment w:val="center"/>
    </w:pPr>
    <w:rPr>
      <w:b/>
      <w:bCs/>
      <w:color w:val="000000"/>
      <w:sz w:val="16"/>
      <w:szCs w:val="16"/>
      <w:lang w:eastAsia="ar-SA"/>
    </w:rPr>
  </w:style>
  <w:style w:type="paragraph" w:customStyle="1" w:styleId="xl122">
    <w:name w:val="xl122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autoSpaceDE/>
      <w:autoSpaceDN/>
      <w:spacing w:before="100" w:after="100"/>
      <w:textAlignment w:val="center"/>
    </w:pPr>
    <w:rPr>
      <w:color w:val="000000"/>
      <w:sz w:val="16"/>
      <w:szCs w:val="16"/>
      <w:lang w:eastAsia="ar-SA"/>
    </w:rPr>
  </w:style>
  <w:style w:type="paragraph" w:customStyle="1" w:styleId="xl123">
    <w:name w:val="xl123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autoSpaceDN/>
      <w:spacing w:before="100" w:after="100"/>
      <w:jc w:val="both"/>
      <w:textAlignment w:val="center"/>
    </w:pPr>
    <w:rPr>
      <w:color w:val="000000"/>
      <w:sz w:val="16"/>
      <w:szCs w:val="16"/>
      <w:lang w:eastAsia="ar-SA"/>
    </w:rPr>
  </w:style>
  <w:style w:type="paragraph" w:customStyle="1" w:styleId="xl124">
    <w:name w:val="xl124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autoSpaceDN/>
      <w:spacing w:before="100" w:after="100"/>
      <w:jc w:val="center"/>
      <w:textAlignment w:val="center"/>
    </w:pPr>
    <w:rPr>
      <w:b/>
      <w:bCs/>
      <w:color w:val="000000"/>
      <w:sz w:val="16"/>
      <w:szCs w:val="16"/>
      <w:lang w:eastAsia="ar-SA"/>
    </w:rPr>
  </w:style>
  <w:style w:type="paragraph" w:customStyle="1" w:styleId="xl125">
    <w:name w:val="xl125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7C80"/>
      <w:autoSpaceDE/>
      <w:autoSpaceDN/>
      <w:spacing w:before="100" w:after="100"/>
      <w:jc w:val="right"/>
      <w:textAlignment w:val="center"/>
    </w:pPr>
    <w:rPr>
      <w:b/>
      <w:bCs/>
      <w:color w:val="000000"/>
      <w:sz w:val="16"/>
      <w:szCs w:val="16"/>
      <w:lang w:eastAsia="ar-SA"/>
    </w:rPr>
  </w:style>
  <w:style w:type="paragraph" w:customStyle="1" w:styleId="xl126">
    <w:name w:val="xl126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autoSpaceDN/>
      <w:spacing w:before="100" w:after="100"/>
      <w:jc w:val="both"/>
      <w:textAlignment w:val="center"/>
    </w:pPr>
    <w:rPr>
      <w:color w:val="000000"/>
      <w:sz w:val="16"/>
      <w:szCs w:val="16"/>
      <w:lang w:eastAsia="ar-SA"/>
    </w:rPr>
  </w:style>
  <w:style w:type="paragraph" w:customStyle="1" w:styleId="xl127">
    <w:name w:val="xl127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autoSpaceDN/>
      <w:spacing w:before="100" w:after="100"/>
      <w:jc w:val="right"/>
      <w:textAlignment w:val="center"/>
    </w:pPr>
    <w:rPr>
      <w:b/>
      <w:bCs/>
      <w:color w:val="000000"/>
      <w:sz w:val="16"/>
      <w:szCs w:val="16"/>
      <w:lang w:eastAsia="ar-SA"/>
    </w:rPr>
  </w:style>
  <w:style w:type="paragraph" w:customStyle="1" w:styleId="xl128">
    <w:name w:val="xl128"/>
    <w:basedOn w:val="a0"/>
    <w:rsid w:val="00A67EF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autoSpaceDE/>
      <w:autoSpaceDN/>
      <w:spacing w:before="100" w:after="100"/>
      <w:jc w:val="right"/>
      <w:textAlignment w:val="center"/>
    </w:pPr>
    <w:rPr>
      <w:b/>
      <w:bCs/>
      <w:color w:val="000000"/>
      <w:sz w:val="16"/>
      <w:szCs w:val="16"/>
      <w:lang w:eastAsia="ar-SA"/>
    </w:rPr>
  </w:style>
  <w:style w:type="paragraph" w:customStyle="1" w:styleId="xl129">
    <w:name w:val="xl129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6B8B7"/>
      <w:autoSpaceDE/>
      <w:autoSpaceDN/>
      <w:spacing w:before="100" w:after="100"/>
      <w:textAlignment w:val="top"/>
    </w:pPr>
    <w:rPr>
      <w:sz w:val="20"/>
      <w:szCs w:val="20"/>
      <w:lang w:eastAsia="ar-SA"/>
    </w:rPr>
  </w:style>
  <w:style w:type="paragraph" w:customStyle="1" w:styleId="xl130">
    <w:name w:val="xl130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6B8B7"/>
      <w:autoSpaceDE/>
      <w:autoSpaceDN/>
      <w:spacing w:before="100" w:after="100"/>
      <w:textAlignment w:val="center"/>
    </w:pPr>
    <w:rPr>
      <w:b/>
      <w:bCs/>
      <w:color w:val="000000"/>
      <w:sz w:val="16"/>
      <w:szCs w:val="16"/>
      <w:lang w:eastAsia="ar-SA"/>
    </w:rPr>
  </w:style>
  <w:style w:type="paragraph" w:customStyle="1" w:styleId="xl131">
    <w:name w:val="xl131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DE9D9"/>
      <w:autoSpaceDE/>
      <w:autoSpaceDN/>
      <w:spacing w:before="100" w:after="100"/>
      <w:jc w:val="right"/>
      <w:textAlignment w:val="center"/>
    </w:pPr>
    <w:rPr>
      <w:sz w:val="16"/>
      <w:szCs w:val="16"/>
      <w:lang w:eastAsia="ar-SA"/>
    </w:rPr>
  </w:style>
  <w:style w:type="paragraph" w:customStyle="1" w:styleId="xl132">
    <w:name w:val="xl132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after="100"/>
      <w:jc w:val="right"/>
      <w:textAlignment w:val="center"/>
    </w:pPr>
    <w:rPr>
      <w:sz w:val="16"/>
      <w:szCs w:val="16"/>
      <w:lang w:eastAsia="ar-SA"/>
    </w:rPr>
  </w:style>
  <w:style w:type="paragraph" w:customStyle="1" w:styleId="xl133">
    <w:name w:val="xl133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autoSpaceDN/>
      <w:spacing w:before="100" w:after="100"/>
      <w:jc w:val="right"/>
      <w:textAlignment w:val="center"/>
    </w:pPr>
    <w:rPr>
      <w:sz w:val="16"/>
      <w:szCs w:val="16"/>
      <w:lang w:eastAsia="ar-SA"/>
    </w:rPr>
  </w:style>
  <w:style w:type="paragraph" w:customStyle="1" w:styleId="xl134">
    <w:name w:val="xl134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after="100"/>
      <w:jc w:val="right"/>
      <w:textAlignment w:val="center"/>
    </w:pPr>
    <w:rPr>
      <w:sz w:val="16"/>
      <w:szCs w:val="16"/>
      <w:lang w:eastAsia="ar-SA"/>
    </w:rPr>
  </w:style>
  <w:style w:type="paragraph" w:customStyle="1" w:styleId="xl135">
    <w:name w:val="xl135"/>
    <w:basedOn w:val="a0"/>
    <w:rsid w:val="00A67EF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autoSpaceDE/>
      <w:autoSpaceDN/>
      <w:spacing w:before="100" w:after="100"/>
      <w:jc w:val="right"/>
      <w:textAlignment w:val="center"/>
    </w:pPr>
    <w:rPr>
      <w:sz w:val="16"/>
      <w:szCs w:val="16"/>
      <w:lang w:eastAsia="ar-SA"/>
    </w:rPr>
  </w:style>
  <w:style w:type="paragraph" w:styleId="33">
    <w:name w:val="Body Text Indent 3"/>
    <w:basedOn w:val="a0"/>
    <w:link w:val="32"/>
    <w:rsid w:val="00A67EF2"/>
    <w:pPr>
      <w:widowControl/>
      <w:autoSpaceDE/>
      <w:autoSpaceDN/>
      <w:spacing w:after="120"/>
      <w:ind w:left="283"/>
    </w:pPr>
    <w:rPr>
      <w:rFonts w:asciiTheme="minorHAnsi" w:eastAsiaTheme="minorHAnsi" w:hAnsiTheme="minorHAnsi" w:cstheme="minorBidi"/>
      <w:lang w:val="en-US"/>
    </w:rPr>
  </w:style>
  <w:style w:type="character" w:customStyle="1" w:styleId="312">
    <w:name w:val="Основной текст с отступом 3 Знак1"/>
    <w:basedOn w:val="a1"/>
    <w:uiPriority w:val="99"/>
    <w:semiHidden/>
    <w:rsid w:val="00A67EF2"/>
    <w:rPr>
      <w:rFonts w:ascii="Times New Roman" w:eastAsia="Times New Roman" w:hAnsi="Times New Roman" w:cs="Times New Roman"/>
      <w:sz w:val="16"/>
      <w:szCs w:val="16"/>
      <w:lang w:val="ru-RU"/>
    </w:rPr>
  </w:style>
  <w:style w:type="character" w:customStyle="1" w:styleId="afffffff2">
    <w:name w:val="Цветовое выделение для Текст"/>
    <w:uiPriority w:val="99"/>
    <w:rsid w:val="00A67EF2"/>
  </w:style>
  <w:style w:type="table" w:customStyle="1" w:styleId="1f7">
    <w:name w:val="Сетка таблицы1"/>
    <w:basedOn w:val="a2"/>
    <w:next w:val="af1"/>
    <w:rsid w:val="00A67EF2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aliases w:val="Основной текст1 Знак,Основной текст Знак Знак Знак,bt Знак"/>
    <w:link w:val="a4"/>
    <w:uiPriority w:val="99"/>
    <w:rsid w:val="00A67EF2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2a">
    <w:name w:val="Body Text 2"/>
    <w:basedOn w:val="a0"/>
    <w:link w:val="2b"/>
    <w:rsid w:val="00A67EF2"/>
    <w:pPr>
      <w:autoSpaceDN/>
      <w:spacing w:after="120" w:line="480" w:lineRule="auto"/>
    </w:pPr>
    <w:rPr>
      <w:rFonts w:ascii="Arial" w:hAnsi="Arial" w:cs="Arial"/>
      <w:sz w:val="26"/>
      <w:szCs w:val="26"/>
      <w:lang w:eastAsia="ar-SA"/>
    </w:rPr>
  </w:style>
  <w:style w:type="character" w:customStyle="1" w:styleId="2b">
    <w:name w:val="Основной текст 2 Знак"/>
    <w:basedOn w:val="a1"/>
    <w:link w:val="2a"/>
    <w:rsid w:val="00A67EF2"/>
    <w:rPr>
      <w:rFonts w:ascii="Arial" w:eastAsia="Times New Roman" w:hAnsi="Arial" w:cs="Arial"/>
      <w:sz w:val="26"/>
      <w:szCs w:val="26"/>
      <w:lang w:val="ru-RU" w:eastAsia="ar-SA"/>
    </w:rPr>
  </w:style>
  <w:style w:type="character" w:customStyle="1" w:styleId="a8">
    <w:name w:val="Без интервала Знак"/>
    <w:link w:val="a7"/>
    <w:locked/>
    <w:rsid w:val="00A67EF2"/>
    <w:rPr>
      <w:rFonts w:ascii="Calibri" w:eastAsia="Calibri" w:hAnsi="Calibri" w:cs="Times New Roman"/>
      <w:lang w:val="ru-RU"/>
    </w:rPr>
  </w:style>
  <w:style w:type="paragraph" w:styleId="afffffff3">
    <w:name w:val="List Bullet"/>
    <w:basedOn w:val="a0"/>
    <w:autoRedefine/>
    <w:unhideWhenUsed/>
    <w:rsid w:val="00A67EF2"/>
    <w:pPr>
      <w:widowControl/>
      <w:tabs>
        <w:tab w:val="num" w:pos="360"/>
      </w:tabs>
      <w:autoSpaceDE/>
      <w:autoSpaceDN/>
      <w:spacing w:line="360" w:lineRule="auto"/>
      <w:ind w:left="360" w:hanging="360"/>
      <w:jc w:val="both"/>
    </w:pPr>
    <w:rPr>
      <w:sz w:val="24"/>
      <w:lang w:val="en-US"/>
    </w:rPr>
  </w:style>
  <w:style w:type="paragraph" w:customStyle="1" w:styleId="afffffff4">
    <w:name w:val="Информация о версии"/>
    <w:basedOn w:val="afffc"/>
    <w:next w:val="a0"/>
    <w:uiPriority w:val="99"/>
    <w:rsid w:val="00A67EF2"/>
    <w:pPr>
      <w:autoSpaceDN w:val="0"/>
      <w:adjustRightInd w:val="0"/>
      <w:ind w:left="170"/>
    </w:pPr>
    <w:rPr>
      <w:rFonts w:ascii="Times New Roman CYR" w:hAnsi="Times New Roman CYR" w:cs="Times New Roman CYR"/>
      <w:i/>
      <w:iCs/>
      <w:shd w:val="clear" w:color="auto" w:fill="auto"/>
      <w:lang w:eastAsia="ru-RU"/>
    </w:rPr>
  </w:style>
  <w:style w:type="character" w:customStyle="1" w:styleId="s106">
    <w:name w:val="s_106"/>
    <w:basedOn w:val="a1"/>
    <w:rsid w:val="00A67EF2"/>
    <w:rPr>
      <w:rFonts w:cs="Times New Roman"/>
    </w:rPr>
  </w:style>
  <w:style w:type="character" w:customStyle="1" w:styleId="42">
    <w:name w:val="Основной текст (4)_"/>
    <w:link w:val="43"/>
    <w:locked/>
    <w:rsid w:val="00A67EF2"/>
    <w:rPr>
      <w:shd w:val="clear" w:color="auto" w:fill="FFFFFF"/>
    </w:rPr>
  </w:style>
  <w:style w:type="paragraph" w:customStyle="1" w:styleId="43">
    <w:name w:val="Основной текст (4)"/>
    <w:basedOn w:val="a0"/>
    <w:link w:val="42"/>
    <w:rsid w:val="00A67EF2"/>
    <w:pPr>
      <w:shd w:val="clear" w:color="auto" w:fill="FFFFFF"/>
      <w:autoSpaceDE/>
      <w:autoSpaceDN/>
      <w:spacing w:after="240" w:line="269" w:lineRule="exact"/>
      <w:jc w:val="center"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5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48766152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48766152/100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file://\\192.168.144.2\C:\Users\zivil_econom.CAP\Documents\&#208;&#339;&#208;&#190;&#208;&#184;%20&#208;&#180;&#208;&#190;&#208;&#186;&#209;&#402;&#208;&#188;&#208;&#181;&#208;&#189;&#209;&#8218;&#209;&#8249;\&#208;&#339;&#208;&#190;&#208;&#184;%20&#208;&#180;&#208;&#190;&#208;&#186;&#209;&#402;&#208;&#188;&#208;&#181;&#208;&#189;&#209;&#8218;&#209;&#8249;\&#208;&#376;&#209;&#128;&#208;&#190;&#208;&#179;&#209;&#128;&#208;&#176;&#208;&#188;&#208;&#188;&#208;&#176;%20&#209;&#141;&#208;&#186;&#208;&#190;&#208;&#189;&#208;&#190;&#208;&#188;&#208;&#184;&#208;&#186;&#208;&#176;%202014-2020\&#208;&#191;&#209;&#128;&#208;&#190;&#208;&#179;&#209;&#128;&#208;&#176;&#208;&#188;&#208;&#188;&#209;&#8249;%20&#208;&#191;&#208;&#190;%20&#208;&#189;&#208;&#190;&#208;&#178;&#208;&#190;&#208;&#185;\&#208;&#732;&#208;&#183;&#208;&#188;&#208;&#181;&#208;&#189;&#208;&#181;&#208;&#189;&#208;&#184;&#209;&#143;%20&#208;&#190;&#209;&#8218;%2027%20&#208;&#180;&#208;&#181;&#208;&#186;&#208;&#176;&#208;&#177;&#209;&#128;&#209;&#143;%202023%20&#208;&#179;%20&#208;&#180;&#208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21905-5E19-495C-A096-56DCCB1CC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17</Pages>
  <Words>5227</Words>
  <Characters>29799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Анна Юрьевна Шахраманян</cp:lastModifiedBy>
  <cp:revision>15</cp:revision>
  <cp:lastPrinted>2026-06-19T07:22:00Z</cp:lastPrinted>
  <dcterms:created xsi:type="dcterms:W3CDTF">2026-04-21T06:19:00Z</dcterms:created>
  <dcterms:modified xsi:type="dcterms:W3CDTF">2026-06-23T07:44:00Z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2026-01-27T00:00:00Z</vt:filetime>
  </property>
  <property fmtid="{D5CDD505-2E9C-101B-9397-08002B2CF9AE}" pid="5" name="Producer">
    <vt:lpwstr>Microsoft® Word 2010</vt:lpwstr>
  </property>
</Properties>
</file>