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DC" w:rsidRDefault="00D80CDC">
      <w:pPr>
        <w:pStyle w:val="ConsPlusTitlePage"/>
      </w:pPr>
      <w:r>
        <w:t xml:space="preserve">Документ предоставлен </w:t>
      </w:r>
      <w:hyperlink r:id="rId4">
        <w:r>
          <w:rPr>
            <w:color w:val="0000FF"/>
          </w:rPr>
          <w:t>КонсультантПлюс</w:t>
        </w:r>
      </w:hyperlink>
      <w:r>
        <w:br/>
      </w:r>
    </w:p>
    <w:p w:rsidR="00D80CDC" w:rsidRDefault="00D80CDC">
      <w:pPr>
        <w:pStyle w:val="ConsPlusNormal"/>
        <w:jc w:val="both"/>
        <w:outlineLvl w:val="0"/>
      </w:pPr>
    </w:p>
    <w:p w:rsidR="00D80CDC" w:rsidRDefault="00D80CDC">
      <w:pPr>
        <w:pStyle w:val="ConsPlusNormal"/>
        <w:jc w:val="both"/>
        <w:outlineLvl w:val="0"/>
      </w:pPr>
      <w:r>
        <w:t>Зарегистрировано в Минюсте ЧР 30 июня 2015 г. N 2521</w:t>
      </w:r>
    </w:p>
    <w:p w:rsidR="00D80CDC" w:rsidRDefault="00D80CDC">
      <w:pPr>
        <w:pStyle w:val="ConsPlusNormal"/>
        <w:pBdr>
          <w:bottom w:val="single" w:sz="6" w:space="0" w:color="auto"/>
        </w:pBdr>
        <w:spacing w:before="100" w:after="100"/>
        <w:jc w:val="both"/>
        <w:rPr>
          <w:sz w:val="2"/>
          <w:szCs w:val="2"/>
        </w:rPr>
      </w:pPr>
    </w:p>
    <w:p w:rsidR="00D80CDC" w:rsidRDefault="00D80CDC">
      <w:pPr>
        <w:pStyle w:val="ConsPlusNormal"/>
        <w:jc w:val="both"/>
      </w:pPr>
    </w:p>
    <w:p w:rsidR="00D80CDC" w:rsidRDefault="00D80CDC">
      <w:pPr>
        <w:pStyle w:val="ConsPlusTitle"/>
        <w:jc w:val="center"/>
      </w:pPr>
      <w:r>
        <w:t>МИНИСТЕРСТВО ОБРАЗОВАНИЯ И МОЛОДЕЖНОЙ ПОЛИТИКИ</w:t>
      </w:r>
    </w:p>
    <w:p w:rsidR="00D80CDC" w:rsidRDefault="00D80CDC">
      <w:pPr>
        <w:pStyle w:val="ConsPlusTitle"/>
        <w:jc w:val="center"/>
      </w:pPr>
      <w:r>
        <w:t>ЧУВАШСКОЙ РЕСПУБЛИКИ</w:t>
      </w:r>
    </w:p>
    <w:p w:rsidR="00D80CDC" w:rsidRDefault="00D80CDC">
      <w:pPr>
        <w:pStyle w:val="ConsPlusTitle"/>
        <w:jc w:val="center"/>
      </w:pPr>
    </w:p>
    <w:p w:rsidR="00D80CDC" w:rsidRDefault="00D80CDC">
      <w:pPr>
        <w:pStyle w:val="ConsPlusTitle"/>
        <w:jc w:val="center"/>
      </w:pPr>
      <w:r>
        <w:t>ПРИКАЗ</w:t>
      </w:r>
    </w:p>
    <w:p w:rsidR="00D80CDC" w:rsidRDefault="00D80CDC">
      <w:pPr>
        <w:pStyle w:val="ConsPlusTitle"/>
        <w:jc w:val="center"/>
      </w:pPr>
      <w:r>
        <w:t>от 8 мая 2015 г. N 974</w:t>
      </w:r>
    </w:p>
    <w:p w:rsidR="00D80CDC" w:rsidRDefault="00D80CDC">
      <w:pPr>
        <w:pStyle w:val="ConsPlusTitle"/>
        <w:jc w:val="center"/>
      </w:pPr>
    </w:p>
    <w:p w:rsidR="00D80CDC" w:rsidRDefault="00D80CDC">
      <w:pPr>
        <w:pStyle w:val="ConsPlusTitle"/>
        <w:jc w:val="center"/>
      </w:pPr>
      <w:r>
        <w:t>ОБ УТВЕРЖДЕНИИ АДМИНИСТРАТИВНОГО РЕГЛАМЕНТА</w:t>
      </w:r>
    </w:p>
    <w:p w:rsidR="00D80CDC" w:rsidRDefault="00D80CDC">
      <w:pPr>
        <w:pStyle w:val="ConsPlusTitle"/>
        <w:jc w:val="center"/>
      </w:pPr>
      <w:r>
        <w:t>ПРЕДОСТАВЛЕНИЯ ОРГАНАМИ МЕСТНОГО САМОУПРАВЛЕНИЯ</w:t>
      </w:r>
    </w:p>
    <w:p w:rsidR="00D80CDC" w:rsidRDefault="00D80CDC">
      <w:pPr>
        <w:pStyle w:val="ConsPlusTitle"/>
        <w:jc w:val="center"/>
      </w:pPr>
      <w:r>
        <w:t>В ЧУВАШСКОЙ РЕСПУБЛИКЕ, НАДЕЛЕННЫМИ ОТДЕЛЬНЫМИ</w:t>
      </w:r>
    </w:p>
    <w:p w:rsidR="00D80CDC" w:rsidRDefault="00D80CDC">
      <w:pPr>
        <w:pStyle w:val="ConsPlusTitle"/>
        <w:jc w:val="center"/>
      </w:pPr>
      <w:r>
        <w:t>ГОСУДАРСТВЕННЫМИ ПОЛНОМОЧИЯМИ ЧУВАШСКОЙ РЕСПУБЛИКИ</w:t>
      </w:r>
    </w:p>
    <w:p w:rsidR="00D80CDC" w:rsidRDefault="00D80CDC">
      <w:pPr>
        <w:pStyle w:val="ConsPlusTitle"/>
        <w:jc w:val="center"/>
      </w:pPr>
      <w:r>
        <w:t>ПО ОРГАНИЗАЦИИ И ОСУЩЕСТВЛЕНИЮ ДЕЯТЕЛЬНОСТИ ПО ОПЕКЕ</w:t>
      </w:r>
    </w:p>
    <w:p w:rsidR="00D80CDC" w:rsidRDefault="00D80CDC">
      <w:pPr>
        <w:pStyle w:val="ConsPlusTitle"/>
        <w:jc w:val="center"/>
      </w:pPr>
      <w:r>
        <w:t>И ПОПЕЧИТЕЛЬСТВУ, ГОСУДАРСТВЕННОЙ УСЛУГИ</w:t>
      </w:r>
    </w:p>
    <w:p w:rsidR="00D80CDC" w:rsidRDefault="00D80CDC">
      <w:pPr>
        <w:pStyle w:val="ConsPlusTitle"/>
        <w:jc w:val="center"/>
      </w:pPr>
      <w:r>
        <w:t>"ЗАКЛЮЧЕНИЕ ДОГОВОРА О ПЕРЕДАЧЕ РЕБЕНКА</w:t>
      </w:r>
    </w:p>
    <w:p w:rsidR="00D80CDC" w:rsidRDefault="00D80CDC">
      <w:pPr>
        <w:pStyle w:val="ConsPlusTitle"/>
        <w:jc w:val="center"/>
      </w:pPr>
      <w:r>
        <w:t>НА ВОСПИТАНИЕ В ПРИЕМНУЮ СЕМЬЮ"</w:t>
      </w:r>
    </w:p>
    <w:p w:rsidR="00D80CDC" w:rsidRDefault="00D80C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DC" w:rsidRDefault="00D80C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DC" w:rsidRDefault="00D80CDC">
            <w:pPr>
              <w:pStyle w:val="ConsPlusNormal"/>
              <w:jc w:val="center"/>
            </w:pPr>
            <w:r>
              <w:rPr>
                <w:color w:val="392C69"/>
              </w:rPr>
              <w:t>Список изменяющих документов</w:t>
            </w:r>
          </w:p>
          <w:p w:rsidR="00D80CDC" w:rsidRDefault="00D80CDC">
            <w:pPr>
              <w:pStyle w:val="ConsPlusNormal"/>
              <w:jc w:val="center"/>
            </w:pPr>
            <w:r>
              <w:rPr>
                <w:color w:val="392C69"/>
              </w:rPr>
              <w:t xml:space="preserve">(в ред. Приказов Минобразования ЧР от 08.06.2016 </w:t>
            </w:r>
            <w:hyperlink r:id="rId5">
              <w:r>
                <w:rPr>
                  <w:color w:val="0000FF"/>
                </w:rPr>
                <w:t>N 1374</w:t>
              </w:r>
            </w:hyperlink>
            <w:r>
              <w:rPr>
                <w:color w:val="392C69"/>
              </w:rPr>
              <w:t>,</w:t>
            </w:r>
          </w:p>
          <w:p w:rsidR="00D80CDC" w:rsidRDefault="00D80CDC">
            <w:pPr>
              <w:pStyle w:val="ConsPlusNormal"/>
              <w:jc w:val="center"/>
            </w:pPr>
            <w:r>
              <w:rPr>
                <w:color w:val="392C69"/>
              </w:rPr>
              <w:t xml:space="preserve">от 10.05.2017 </w:t>
            </w:r>
            <w:hyperlink r:id="rId6">
              <w:r>
                <w:rPr>
                  <w:color w:val="0000FF"/>
                </w:rPr>
                <w:t>N 1033</w:t>
              </w:r>
            </w:hyperlink>
            <w:r>
              <w:rPr>
                <w:color w:val="392C69"/>
              </w:rPr>
              <w:t xml:space="preserve">, от 27.07.2017 </w:t>
            </w:r>
            <w:hyperlink r:id="rId7">
              <w:r>
                <w:rPr>
                  <w:color w:val="0000FF"/>
                </w:rPr>
                <w:t>N 1524</w:t>
              </w:r>
            </w:hyperlink>
            <w:r>
              <w:rPr>
                <w:color w:val="392C69"/>
              </w:rPr>
              <w:t xml:space="preserve">, от 07.05.2018 </w:t>
            </w:r>
            <w:hyperlink r:id="rId8">
              <w:r>
                <w:rPr>
                  <w:color w:val="0000FF"/>
                </w:rPr>
                <w:t>N 826</w:t>
              </w:r>
            </w:hyperlink>
            <w:r>
              <w:rPr>
                <w:color w:val="392C69"/>
              </w:rPr>
              <w:t>,</w:t>
            </w:r>
          </w:p>
          <w:p w:rsidR="00D80CDC" w:rsidRDefault="00D80CDC">
            <w:pPr>
              <w:pStyle w:val="ConsPlusNormal"/>
              <w:jc w:val="center"/>
            </w:pPr>
            <w:r>
              <w:rPr>
                <w:color w:val="392C69"/>
              </w:rPr>
              <w:t xml:space="preserve">от 06.11.2018 </w:t>
            </w:r>
            <w:hyperlink r:id="rId9">
              <w:r>
                <w:rPr>
                  <w:color w:val="0000FF"/>
                </w:rPr>
                <w:t>N 1893</w:t>
              </w:r>
            </w:hyperlink>
            <w:r>
              <w:rPr>
                <w:color w:val="392C69"/>
              </w:rPr>
              <w:t xml:space="preserve">, от 07.10.2019 </w:t>
            </w:r>
            <w:hyperlink r:id="rId10">
              <w:r>
                <w:rPr>
                  <w:color w:val="0000FF"/>
                </w:rPr>
                <w:t>N 1773</w:t>
              </w:r>
            </w:hyperlink>
            <w:r>
              <w:rPr>
                <w:color w:val="392C69"/>
              </w:rPr>
              <w:t xml:space="preserve">, от 03.10.2023 </w:t>
            </w:r>
            <w:hyperlink r:id="rId11">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r>
    </w:tbl>
    <w:p w:rsidR="00D80CDC" w:rsidRDefault="00D80CDC">
      <w:pPr>
        <w:pStyle w:val="ConsPlusNormal"/>
        <w:jc w:val="both"/>
      </w:pPr>
    </w:p>
    <w:p w:rsidR="00D80CDC" w:rsidRDefault="00D80CDC">
      <w:pPr>
        <w:pStyle w:val="ConsPlusNormal"/>
        <w:ind w:firstLine="540"/>
        <w:jc w:val="both"/>
      </w:pPr>
      <w:r>
        <w:t xml:space="preserve">В соответствии с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 постановлениями Кабинета Министров Чувашской Республики от 26 ноября 2005 г. </w:t>
      </w:r>
      <w:hyperlink r:id="rId13">
        <w:r>
          <w:rPr>
            <w:color w:val="0000FF"/>
          </w:rPr>
          <w:t>N 288</w:t>
        </w:r>
      </w:hyperlink>
      <w:r>
        <w:t xml:space="preserve"> "О Типовом регламенте внутренней организации деятельности министерств и иных исполнительных органов Чувашской Республики", от 8 декабря 2021 г. </w:t>
      </w:r>
      <w:hyperlink r:id="rId14">
        <w:r>
          <w:rPr>
            <w:color w:val="0000FF"/>
          </w:rPr>
          <w:t>N 645</w:t>
        </w:r>
      </w:hyperlink>
      <w:r>
        <w:t xml:space="preserve"> "Об утверждении Порядка разработки и утверждения административных регламентов предоставления государственных услуг в Чувашской Республике" приказываю:</w:t>
      </w:r>
    </w:p>
    <w:p w:rsidR="00D80CDC" w:rsidRDefault="00D80CDC">
      <w:pPr>
        <w:pStyle w:val="ConsPlusNormal"/>
        <w:jc w:val="both"/>
      </w:pPr>
      <w:r>
        <w:t xml:space="preserve">(в ред. Приказов Минобразования ЧР от 07.10.2019 </w:t>
      </w:r>
      <w:hyperlink r:id="rId15">
        <w:r>
          <w:rPr>
            <w:color w:val="0000FF"/>
          </w:rPr>
          <w:t>N 1773</w:t>
        </w:r>
      </w:hyperlink>
      <w:r>
        <w:t xml:space="preserve">, от 03.10.2023 </w:t>
      </w:r>
      <w:hyperlink r:id="rId16">
        <w:r>
          <w:rPr>
            <w:color w:val="0000FF"/>
          </w:rPr>
          <w:t>N 2060</w:t>
        </w:r>
      </w:hyperlink>
      <w:r>
        <w:t>)</w:t>
      </w:r>
    </w:p>
    <w:p w:rsidR="00D80CDC" w:rsidRDefault="00D80CDC">
      <w:pPr>
        <w:pStyle w:val="ConsPlusNormal"/>
        <w:spacing w:before="220"/>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"Заключение договора о передаче ребенка на воспитание в приемную семью".</w:t>
      </w:r>
    </w:p>
    <w:p w:rsidR="00D80CDC" w:rsidRDefault="00D80CDC">
      <w:pPr>
        <w:pStyle w:val="ConsPlusNormal"/>
        <w:jc w:val="both"/>
      </w:pPr>
      <w:r>
        <w:t xml:space="preserve">(в ред. </w:t>
      </w:r>
      <w:hyperlink r:id="rId17">
        <w:r>
          <w:rPr>
            <w:color w:val="0000FF"/>
          </w:rPr>
          <w:t>Приказа</w:t>
        </w:r>
      </w:hyperlink>
      <w:r>
        <w:t xml:space="preserve"> Минобразования ЧР от 10.05.2017 N 1033)</w:t>
      </w:r>
    </w:p>
    <w:p w:rsidR="00D80CDC" w:rsidRDefault="00D80CDC">
      <w:pPr>
        <w:pStyle w:val="ConsPlusNormal"/>
        <w:spacing w:before="220"/>
        <w:ind w:firstLine="540"/>
        <w:jc w:val="both"/>
      </w:pPr>
      <w:r>
        <w:t>2. Контроль за исполнением настоящего приказа возложить на заместителя министра образования Чувашской Республики М.Н.Лежнину.</w:t>
      </w:r>
    </w:p>
    <w:p w:rsidR="00D80CDC" w:rsidRDefault="00D80CDC">
      <w:pPr>
        <w:pStyle w:val="ConsPlusNormal"/>
        <w:jc w:val="both"/>
      </w:pPr>
      <w:r>
        <w:t xml:space="preserve">(п. 2 в ред. </w:t>
      </w:r>
      <w:hyperlink r:id="rId18">
        <w:r>
          <w:rPr>
            <w:color w:val="0000FF"/>
          </w:rPr>
          <w:t>Приказа</w:t>
        </w:r>
      </w:hyperlink>
      <w:r>
        <w:t xml:space="preserve"> Минобразования ЧР от 03.10.2023 N 2060)</w:t>
      </w:r>
    </w:p>
    <w:p w:rsidR="00D80CDC" w:rsidRDefault="00D80CDC">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D80CDC" w:rsidRDefault="00D80CDC">
      <w:pPr>
        <w:pStyle w:val="ConsPlusNormal"/>
        <w:jc w:val="both"/>
      </w:pPr>
    </w:p>
    <w:p w:rsidR="00D80CDC" w:rsidRDefault="00D80CDC">
      <w:pPr>
        <w:pStyle w:val="ConsPlusNormal"/>
        <w:jc w:val="right"/>
      </w:pPr>
      <w:r>
        <w:t>Министр</w:t>
      </w:r>
    </w:p>
    <w:p w:rsidR="00D80CDC" w:rsidRDefault="00D80CDC">
      <w:pPr>
        <w:pStyle w:val="ConsPlusNormal"/>
        <w:jc w:val="right"/>
      </w:pPr>
      <w:r>
        <w:t>В.ИВАНОВ</w:t>
      </w: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0"/>
      </w:pPr>
      <w:r>
        <w:t>Утвержден</w:t>
      </w:r>
    </w:p>
    <w:p w:rsidR="00D80CDC" w:rsidRDefault="00D80CDC">
      <w:pPr>
        <w:pStyle w:val="ConsPlusNormal"/>
        <w:jc w:val="right"/>
      </w:pPr>
      <w:r>
        <w:t>приказом</w:t>
      </w:r>
    </w:p>
    <w:p w:rsidR="00D80CDC" w:rsidRDefault="00D80CDC">
      <w:pPr>
        <w:pStyle w:val="ConsPlusNormal"/>
        <w:jc w:val="right"/>
      </w:pPr>
      <w:r>
        <w:t>Министерства образования</w:t>
      </w:r>
    </w:p>
    <w:p w:rsidR="00D80CDC" w:rsidRDefault="00D80CDC">
      <w:pPr>
        <w:pStyle w:val="ConsPlusNormal"/>
        <w:jc w:val="right"/>
      </w:pPr>
      <w:r>
        <w:t>Чувашской Республики</w:t>
      </w:r>
    </w:p>
    <w:p w:rsidR="00D80CDC" w:rsidRDefault="00D80CDC">
      <w:pPr>
        <w:pStyle w:val="ConsPlusNormal"/>
        <w:jc w:val="right"/>
      </w:pPr>
      <w:r>
        <w:t>от 08.05.2015 N 974</w:t>
      </w:r>
    </w:p>
    <w:p w:rsidR="00D80CDC" w:rsidRDefault="00D80CDC">
      <w:pPr>
        <w:pStyle w:val="ConsPlusNormal"/>
        <w:jc w:val="both"/>
      </w:pPr>
    </w:p>
    <w:p w:rsidR="00D80CDC" w:rsidRDefault="00D80CDC">
      <w:pPr>
        <w:pStyle w:val="ConsPlusTitle"/>
        <w:jc w:val="center"/>
      </w:pPr>
      <w:bookmarkStart w:id="0" w:name="P44"/>
      <w:bookmarkEnd w:id="0"/>
      <w:r>
        <w:t>АДМИНИСТРАТИВНЫЙ РЕГЛАМЕНТ</w:t>
      </w:r>
    </w:p>
    <w:p w:rsidR="00D80CDC" w:rsidRDefault="00D80CDC">
      <w:pPr>
        <w:pStyle w:val="ConsPlusTitle"/>
        <w:jc w:val="center"/>
      </w:pPr>
      <w:r>
        <w:t>ПРЕДОСТАВЛЕНИЯ ОРГАНАМИ МЕСТНОГО САМОУПРАВЛЕНИЯ</w:t>
      </w:r>
    </w:p>
    <w:p w:rsidR="00D80CDC" w:rsidRDefault="00D80CDC">
      <w:pPr>
        <w:pStyle w:val="ConsPlusTitle"/>
        <w:jc w:val="center"/>
      </w:pPr>
      <w:r>
        <w:t>В ЧУВАШСКОЙ РЕСПУБЛИКЕ, НАДЕЛЕННЫМИ ОТДЕЛЬНЫМИ</w:t>
      </w:r>
    </w:p>
    <w:p w:rsidR="00D80CDC" w:rsidRDefault="00D80CDC">
      <w:pPr>
        <w:pStyle w:val="ConsPlusTitle"/>
        <w:jc w:val="center"/>
      </w:pPr>
      <w:r>
        <w:t>ГОСУДАРСТВЕННЫМИ ПОЛНОМОЧИЯМИ ЧУВАШСКОЙ РЕСПУБЛИКИ</w:t>
      </w:r>
    </w:p>
    <w:p w:rsidR="00D80CDC" w:rsidRDefault="00D80CDC">
      <w:pPr>
        <w:pStyle w:val="ConsPlusTitle"/>
        <w:jc w:val="center"/>
      </w:pPr>
      <w:r>
        <w:t>ПО ОРГАНИЗАЦИИ И ОСУЩЕСТВЛЕНИЮ ДЕЯТЕЛЬНОСТИ ПО ОПЕКЕ</w:t>
      </w:r>
    </w:p>
    <w:p w:rsidR="00D80CDC" w:rsidRDefault="00D80CDC">
      <w:pPr>
        <w:pStyle w:val="ConsPlusTitle"/>
        <w:jc w:val="center"/>
      </w:pPr>
      <w:r>
        <w:t>И ПОПЕЧИТЕЛЬСТВУ, ГОСУДАРСТВЕННОЙ УСЛУГИ</w:t>
      </w:r>
    </w:p>
    <w:p w:rsidR="00D80CDC" w:rsidRDefault="00D80CDC">
      <w:pPr>
        <w:pStyle w:val="ConsPlusTitle"/>
        <w:jc w:val="center"/>
      </w:pPr>
      <w:r>
        <w:t>"ЗАКЛЮЧЕНИЕ ДОГОВОРА О ПЕРЕДАЧЕ РЕБЕНКА</w:t>
      </w:r>
    </w:p>
    <w:p w:rsidR="00D80CDC" w:rsidRDefault="00D80CDC">
      <w:pPr>
        <w:pStyle w:val="ConsPlusTitle"/>
        <w:jc w:val="center"/>
      </w:pPr>
      <w:r>
        <w:t>НА ВОСПИТАНИЕ В ПРИЕМНУЮ СЕМЬЮ"</w:t>
      </w:r>
    </w:p>
    <w:p w:rsidR="00D80CDC" w:rsidRDefault="00D80C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DC" w:rsidRDefault="00D80C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DC" w:rsidRDefault="00D80CDC">
            <w:pPr>
              <w:pStyle w:val="ConsPlusNormal"/>
              <w:jc w:val="center"/>
            </w:pPr>
            <w:r>
              <w:rPr>
                <w:color w:val="392C69"/>
              </w:rPr>
              <w:t>Список изменяющих документов</w:t>
            </w:r>
          </w:p>
          <w:p w:rsidR="00D80CDC" w:rsidRDefault="00D80CDC">
            <w:pPr>
              <w:pStyle w:val="ConsPlusNormal"/>
              <w:jc w:val="center"/>
            </w:pPr>
            <w:r>
              <w:rPr>
                <w:color w:val="392C69"/>
              </w:rPr>
              <w:t xml:space="preserve">(в ред. Приказов Минобразования ЧР от 08.06.2016 </w:t>
            </w:r>
            <w:hyperlink r:id="rId19">
              <w:r>
                <w:rPr>
                  <w:color w:val="0000FF"/>
                </w:rPr>
                <w:t>N 1374</w:t>
              </w:r>
            </w:hyperlink>
            <w:r>
              <w:rPr>
                <w:color w:val="392C69"/>
              </w:rPr>
              <w:t>,</w:t>
            </w:r>
          </w:p>
          <w:p w:rsidR="00D80CDC" w:rsidRDefault="00D80CDC">
            <w:pPr>
              <w:pStyle w:val="ConsPlusNormal"/>
              <w:jc w:val="center"/>
            </w:pPr>
            <w:r>
              <w:rPr>
                <w:color w:val="392C69"/>
              </w:rPr>
              <w:t xml:space="preserve">от 10.05.2017 </w:t>
            </w:r>
            <w:hyperlink r:id="rId20">
              <w:r>
                <w:rPr>
                  <w:color w:val="0000FF"/>
                </w:rPr>
                <w:t>N 1033</w:t>
              </w:r>
            </w:hyperlink>
            <w:r>
              <w:rPr>
                <w:color w:val="392C69"/>
              </w:rPr>
              <w:t xml:space="preserve">, от 27.07.2017 </w:t>
            </w:r>
            <w:hyperlink r:id="rId21">
              <w:r>
                <w:rPr>
                  <w:color w:val="0000FF"/>
                </w:rPr>
                <w:t>N 1524</w:t>
              </w:r>
            </w:hyperlink>
            <w:r>
              <w:rPr>
                <w:color w:val="392C69"/>
              </w:rPr>
              <w:t xml:space="preserve">, от 07.05.2018 </w:t>
            </w:r>
            <w:hyperlink r:id="rId22">
              <w:r>
                <w:rPr>
                  <w:color w:val="0000FF"/>
                </w:rPr>
                <w:t>N 826</w:t>
              </w:r>
            </w:hyperlink>
            <w:r>
              <w:rPr>
                <w:color w:val="392C69"/>
              </w:rPr>
              <w:t>,</w:t>
            </w:r>
          </w:p>
          <w:p w:rsidR="00D80CDC" w:rsidRDefault="00D80CDC">
            <w:pPr>
              <w:pStyle w:val="ConsPlusNormal"/>
              <w:jc w:val="center"/>
            </w:pPr>
            <w:r>
              <w:rPr>
                <w:color w:val="392C69"/>
              </w:rPr>
              <w:t xml:space="preserve">от 06.11.2018 </w:t>
            </w:r>
            <w:hyperlink r:id="rId23">
              <w:r>
                <w:rPr>
                  <w:color w:val="0000FF"/>
                </w:rPr>
                <w:t>N 1893</w:t>
              </w:r>
            </w:hyperlink>
            <w:r>
              <w:rPr>
                <w:color w:val="392C69"/>
              </w:rPr>
              <w:t xml:space="preserve">, от 07.10.2019 </w:t>
            </w:r>
            <w:hyperlink r:id="rId24">
              <w:r>
                <w:rPr>
                  <w:color w:val="0000FF"/>
                </w:rPr>
                <w:t>N 1773</w:t>
              </w:r>
            </w:hyperlink>
            <w:r>
              <w:rPr>
                <w:color w:val="392C69"/>
              </w:rPr>
              <w:t xml:space="preserve">, от 03.10.2023 </w:t>
            </w:r>
            <w:hyperlink r:id="rId25">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r>
    </w:tbl>
    <w:p w:rsidR="00D80CDC" w:rsidRDefault="00D80CDC">
      <w:pPr>
        <w:pStyle w:val="ConsPlusNormal"/>
        <w:jc w:val="both"/>
      </w:pPr>
    </w:p>
    <w:p w:rsidR="00D80CDC" w:rsidRDefault="00D80CDC">
      <w:pPr>
        <w:pStyle w:val="ConsPlusTitle"/>
        <w:jc w:val="center"/>
        <w:outlineLvl w:val="1"/>
      </w:pPr>
      <w:r>
        <w:t>I. Общие положения</w:t>
      </w:r>
    </w:p>
    <w:p w:rsidR="00D80CDC" w:rsidRDefault="00D80CDC">
      <w:pPr>
        <w:pStyle w:val="ConsPlusNormal"/>
        <w:jc w:val="both"/>
      </w:pPr>
    </w:p>
    <w:p w:rsidR="00D80CDC" w:rsidRDefault="00D80CDC">
      <w:pPr>
        <w:pStyle w:val="ConsPlusTitle"/>
        <w:ind w:firstLine="540"/>
        <w:jc w:val="both"/>
        <w:outlineLvl w:val="2"/>
      </w:pPr>
      <w:r>
        <w:t>1.1. Предмет регулирования административного регламента</w:t>
      </w:r>
    </w:p>
    <w:p w:rsidR="00D80CDC" w:rsidRDefault="00D80CDC">
      <w:pPr>
        <w:pStyle w:val="ConsPlusNormal"/>
        <w:jc w:val="both"/>
      </w:pPr>
    </w:p>
    <w:p w:rsidR="00D80CDC" w:rsidRDefault="00D80CDC">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"Заключение договора о передаче ребенка на воспитание в приемную семью" (далее соответственно - Административный регламент, государственная услуга) определяет сроки и последовательность действий (административных процедур) органов местного самоуправления муниципальных округов и городских округов в Чувашской Республике, осуществляющих переданные государственные полномочия по заключению договора о передаче ребенка на воспитание в приемную семью в соответствии с </w:t>
      </w:r>
      <w:hyperlink r:id="rId26">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w:t>
      </w:r>
    </w:p>
    <w:p w:rsidR="00D80CDC" w:rsidRDefault="00D80CDC">
      <w:pPr>
        <w:pStyle w:val="ConsPlusNormal"/>
        <w:jc w:val="both"/>
      </w:pPr>
      <w:r>
        <w:t xml:space="preserve">(в ред. Приказов Минобразования ЧР от 10.05.2017 </w:t>
      </w:r>
      <w:hyperlink r:id="rId27">
        <w:r>
          <w:rPr>
            <w:color w:val="0000FF"/>
          </w:rPr>
          <w:t>N 1033</w:t>
        </w:r>
      </w:hyperlink>
      <w:r>
        <w:t xml:space="preserve">, от 03.10.2023 </w:t>
      </w:r>
      <w:hyperlink r:id="rId28">
        <w:r>
          <w:rPr>
            <w:color w:val="0000FF"/>
          </w:rPr>
          <w:t>N 2060</w:t>
        </w:r>
      </w:hyperlink>
      <w:r>
        <w:t>)</w:t>
      </w:r>
    </w:p>
    <w:p w:rsidR="00D80CDC" w:rsidRDefault="00D80CDC">
      <w:pPr>
        <w:pStyle w:val="ConsPlusNormal"/>
        <w:jc w:val="both"/>
      </w:pPr>
    </w:p>
    <w:p w:rsidR="00D80CDC" w:rsidRDefault="00D80CDC">
      <w:pPr>
        <w:pStyle w:val="ConsPlusTitle"/>
        <w:ind w:firstLine="540"/>
        <w:jc w:val="both"/>
        <w:outlineLvl w:val="2"/>
      </w:pPr>
      <w:bookmarkStart w:id="1" w:name="P64"/>
      <w:bookmarkEnd w:id="1"/>
      <w:r>
        <w:t>1.2. Круг заявителей</w:t>
      </w:r>
    </w:p>
    <w:p w:rsidR="00D80CDC" w:rsidRDefault="00D80CDC">
      <w:pPr>
        <w:pStyle w:val="ConsPlusNormal"/>
        <w:jc w:val="both"/>
      </w:pPr>
    </w:p>
    <w:p w:rsidR="00D80CDC" w:rsidRDefault="00D80CDC">
      <w:pPr>
        <w:pStyle w:val="ConsPlusNormal"/>
        <w:ind w:firstLine="540"/>
        <w:jc w:val="both"/>
      </w:pPr>
      <w:r>
        <w:t>Заявителем на получение государственной услуги является гражданин, назначенный постановлением местной администрации опекуном или попечителем, выполняющим свои обязанности на возмездной основе.</w:t>
      </w:r>
    </w:p>
    <w:p w:rsidR="00D80CDC" w:rsidRDefault="00D80CDC">
      <w:pPr>
        <w:pStyle w:val="ConsPlusNormal"/>
        <w:jc w:val="both"/>
      </w:pPr>
    </w:p>
    <w:p w:rsidR="00D80CDC" w:rsidRDefault="00D80CDC">
      <w:pPr>
        <w:pStyle w:val="ConsPlusTitle"/>
        <w:ind w:firstLine="540"/>
        <w:jc w:val="both"/>
        <w:outlineLvl w:val="2"/>
      </w:pPr>
      <w:r>
        <w:t>1.3. Требования к порядку информирования о предоставлении государственной услуги</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29">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1.3.1. Информационное обеспечение предоставления государственной услуги осуществляется администрациями муниципальных округов, городских округов (далее также - местная администрация, орган местного самоуправления).</w:t>
      </w:r>
    </w:p>
    <w:p w:rsidR="00D80CDC" w:rsidRDefault="00D80CDC">
      <w:pPr>
        <w:pStyle w:val="ConsPlusNormal"/>
        <w:spacing w:before="220"/>
        <w:ind w:firstLine="540"/>
        <w:jc w:val="both"/>
      </w:pPr>
      <w:r>
        <w:t xml:space="preserve">Информация, предоставляемая заявителю о государственной услуге, является открытой и </w:t>
      </w:r>
      <w:r>
        <w:lastRenderedPageBreak/>
        <w:t>общедоступной.</w:t>
      </w:r>
    </w:p>
    <w:p w:rsidR="00D80CDC" w:rsidRDefault="00D80CDC">
      <w:pPr>
        <w:pStyle w:val="ConsPlusNormal"/>
        <w:spacing w:before="220"/>
        <w:ind w:firstLine="540"/>
        <w:jc w:val="both"/>
      </w:pPr>
      <w:r>
        <w:t>Информация о государственной услуге предоставляется органами местного самоуправления, их структурными подразделениями, исполняющими функции по опеке и попечительству (далее также - орган опеки и попечительства).</w:t>
      </w:r>
    </w:p>
    <w:p w:rsidR="00D80CDC" w:rsidRDefault="00D80CDC">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размещаются на информационных стендах в местах предоставления государственной услуги, 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также соответственно - официальный сайт органа местного самоуправления,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многофункциональных центрах предоставления государственных и муниципальных услуг (далее также - МФЦ).</w:t>
      </w:r>
    </w:p>
    <w:p w:rsidR="00D80CDC" w:rsidRDefault="00D80CDC">
      <w:pPr>
        <w:pStyle w:val="ConsPlusNormal"/>
        <w:spacing w:before="220"/>
        <w:ind w:firstLine="540"/>
        <w:jc w:val="both"/>
      </w:pPr>
      <w:r>
        <w:t>Справочная информация (о месте нахождения и графике работы органа местного самоуправления, органа опеки и попечительства, МФЦ, справочные телефоны органа опеки и попечительства, адрес официального сайта органа местного самоуправления, адреса электронной почты) размещается на информационных стендах в местах предоставления государственной услуги, на официальном сайте органа местного самоуправления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D80CDC" w:rsidRDefault="00D80CDC">
      <w:pPr>
        <w:pStyle w:val="ConsPlusNormal"/>
        <w:spacing w:before="220"/>
        <w:ind w:firstLine="540"/>
        <w:jc w:val="both"/>
      </w:pPr>
      <w:r>
        <w:t>1.3.2. Информирование о предоставлении государственной услуги.</w:t>
      </w:r>
    </w:p>
    <w:p w:rsidR="00D80CDC" w:rsidRDefault="00D80CDC">
      <w:pPr>
        <w:pStyle w:val="ConsPlusNormal"/>
        <w:spacing w:before="220"/>
        <w:ind w:firstLine="540"/>
        <w:jc w:val="both"/>
      </w:pPr>
      <w:r>
        <w:t>Для получения информации о процедуре предоставления государственной услуги заявитель вправе обратиться:</w:t>
      </w:r>
    </w:p>
    <w:p w:rsidR="00D80CDC" w:rsidRDefault="00D80CDC">
      <w:pPr>
        <w:pStyle w:val="ConsPlusNormal"/>
        <w:spacing w:before="220"/>
        <w:ind w:firstLine="540"/>
        <w:jc w:val="both"/>
      </w:pPr>
      <w:r>
        <w:t>- в устной форме в местную администрацию или в соответствии с соглашением о взаимодействии между органом местного самоуправления и МФЦ (далее - соглашение) в МФЦ;</w:t>
      </w:r>
    </w:p>
    <w:p w:rsidR="00D80CDC" w:rsidRDefault="00D80CDC">
      <w:pPr>
        <w:pStyle w:val="ConsPlusNormal"/>
        <w:spacing w:before="220"/>
        <w:ind w:firstLine="540"/>
        <w:jc w:val="both"/>
      </w:pPr>
      <w:r>
        <w:t>- с использованием средств телефонной связи в местную администрацию или в соответствии с соглашением в МФЦ;</w:t>
      </w:r>
    </w:p>
    <w:p w:rsidR="00D80CDC" w:rsidRDefault="00D80CDC">
      <w:pPr>
        <w:pStyle w:val="ConsPlusNormal"/>
        <w:spacing w:before="220"/>
        <w:ind w:firstLine="540"/>
        <w:jc w:val="both"/>
      </w:pPr>
      <w:r>
        <w:t>- в письменной форме или в форме электронного документа в местную администрацию или в соответствии с соглашением в МФЦ;</w:t>
      </w:r>
    </w:p>
    <w:p w:rsidR="00D80CDC" w:rsidRDefault="00D80CDC">
      <w:pPr>
        <w:pStyle w:val="ConsPlusNormal"/>
        <w:spacing w:before="220"/>
        <w:ind w:firstLine="540"/>
        <w:jc w:val="both"/>
      </w:pPr>
      <w:r>
        <w:t>- через официальный сайт органа местного самоуправления.</w:t>
      </w:r>
    </w:p>
    <w:p w:rsidR="00D80CDC" w:rsidRDefault="00D80CDC">
      <w:pPr>
        <w:pStyle w:val="ConsPlusNormal"/>
        <w:spacing w:before="220"/>
        <w:ind w:firstLine="540"/>
        <w:jc w:val="both"/>
      </w:pPr>
      <w:r>
        <w:t>Основными требованиями к информированию заявителей о предоставлении государственной услуги являются:</w:t>
      </w:r>
    </w:p>
    <w:p w:rsidR="00D80CDC" w:rsidRDefault="00D80CDC">
      <w:pPr>
        <w:pStyle w:val="ConsPlusNormal"/>
        <w:spacing w:before="220"/>
        <w:ind w:firstLine="540"/>
        <w:jc w:val="both"/>
      </w:pPr>
      <w:r>
        <w:t>- достоверность предоставляемой информации;</w:t>
      </w:r>
    </w:p>
    <w:p w:rsidR="00D80CDC" w:rsidRDefault="00D80CDC">
      <w:pPr>
        <w:pStyle w:val="ConsPlusNormal"/>
        <w:spacing w:before="220"/>
        <w:ind w:firstLine="540"/>
        <w:jc w:val="both"/>
      </w:pPr>
      <w:r>
        <w:t>- четкость в изложении информации;</w:t>
      </w:r>
    </w:p>
    <w:p w:rsidR="00D80CDC" w:rsidRDefault="00D80CDC">
      <w:pPr>
        <w:pStyle w:val="ConsPlusNormal"/>
        <w:spacing w:before="220"/>
        <w:ind w:firstLine="540"/>
        <w:jc w:val="both"/>
      </w:pPr>
      <w:r>
        <w:t>- полнота информирования;</w:t>
      </w:r>
    </w:p>
    <w:p w:rsidR="00D80CDC" w:rsidRDefault="00D80CDC">
      <w:pPr>
        <w:pStyle w:val="ConsPlusNormal"/>
        <w:spacing w:before="220"/>
        <w:ind w:firstLine="540"/>
        <w:jc w:val="both"/>
      </w:pPr>
      <w:r>
        <w:t>- наглядность форм предоставляемой информации;</w:t>
      </w:r>
    </w:p>
    <w:p w:rsidR="00D80CDC" w:rsidRDefault="00D80CDC">
      <w:pPr>
        <w:pStyle w:val="ConsPlusNormal"/>
        <w:spacing w:before="220"/>
        <w:ind w:firstLine="540"/>
        <w:jc w:val="both"/>
      </w:pPr>
      <w:r>
        <w:t>- удобство и доступность получения информации;</w:t>
      </w:r>
    </w:p>
    <w:p w:rsidR="00D80CDC" w:rsidRDefault="00D80CDC">
      <w:pPr>
        <w:pStyle w:val="ConsPlusNormal"/>
        <w:spacing w:before="220"/>
        <w:ind w:firstLine="540"/>
        <w:jc w:val="both"/>
      </w:pPr>
      <w:r>
        <w:t>- оперативность предоставления информации.</w:t>
      </w:r>
    </w:p>
    <w:p w:rsidR="00D80CDC" w:rsidRDefault="00D80CDC">
      <w:pPr>
        <w:pStyle w:val="ConsPlusNormal"/>
        <w:spacing w:before="220"/>
        <w:ind w:firstLine="540"/>
        <w:jc w:val="both"/>
      </w:pPr>
      <w:r>
        <w:t>Информирование заявителей организуется следующим образом:</w:t>
      </w:r>
    </w:p>
    <w:p w:rsidR="00D80CDC" w:rsidRDefault="00D80CDC">
      <w:pPr>
        <w:pStyle w:val="ConsPlusNormal"/>
        <w:spacing w:before="220"/>
        <w:ind w:firstLine="540"/>
        <w:jc w:val="both"/>
      </w:pPr>
      <w:r>
        <w:lastRenderedPageBreak/>
        <w:t>- индивидуальное информирование;</w:t>
      </w:r>
    </w:p>
    <w:p w:rsidR="00D80CDC" w:rsidRDefault="00D80CDC">
      <w:pPr>
        <w:pStyle w:val="ConsPlusNormal"/>
        <w:spacing w:before="220"/>
        <w:ind w:firstLine="540"/>
        <w:jc w:val="both"/>
      </w:pPr>
      <w:r>
        <w:t>- публичное информирование.</w:t>
      </w:r>
    </w:p>
    <w:p w:rsidR="00D80CDC" w:rsidRDefault="00D80CDC">
      <w:pPr>
        <w:pStyle w:val="ConsPlusNormal"/>
        <w:spacing w:before="220"/>
        <w:ind w:firstLine="540"/>
        <w:jc w:val="both"/>
      </w:pPr>
      <w:r>
        <w:t>Информирование проводится в форме:</w:t>
      </w:r>
    </w:p>
    <w:p w:rsidR="00D80CDC" w:rsidRDefault="00D80CDC">
      <w:pPr>
        <w:pStyle w:val="ConsPlusNormal"/>
        <w:spacing w:before="220"/>
        <w:ind w:firstLine="540"/>
        <w:jc w:val="both"/>
      </w:pPr>
      <w:r>
        <w:t>- устного информирования;</w:t>
      </w:r>
    </w:p>
    <w:p w:rsidR="00D80CDC" w:rsidRDefault="00D80CDC">
      <w:pPr>
        <w:pStyle w:val="ConsPlusNormal"/>
        <w:spacing w:before="220"/>
        <w:ind w:firstLine="540"/>
        <w:jc w:val="both"/>
      </w:pPr>
      <w:r>
        <w:t>- письменного информирования.</w:t>
      </w:r>
    </w:p>
    <w:p w:rsidR="00D80CDC" w:rsidRDefault="00D80CDC">
      <w:pPr>
        <w:pStyle w:val="ConsPlusNormal"/>
        <w:spacing w:before="220"/>
        <w:ind w:firstLine="540"/>
        <w:jc w:val="both"/>
      </w:pPr>
      <w:r>
        <w:t>1.3.3. Индивидуальное устное информирование о порядке предоставления государственной услуги осуществляется специалистом местной администрации или в соответствии с соглашением специалистом МФЦ при обращении заявителей за информацией:</w:t>
      </w:r>
    </w:p>
    <w:p w:rsidR="00D80CDC" w:rsidRDefault="00D80CDC">
      <w:pPr>
        <w:pStyle w:val="ConsPlusNormal"/>
        <w:spacing w:before="220"/>
        <w:ind w:firstLine="540"/>
        <w:jc w:val="both"/>
      </w:pPr>
      <w:r>
        <w:t>- лично;</w:t>
      </w:r>
    </w:p>
    <w:p w:rsidR="00D80CDC" w:rsidRDefault="00D80CDC">
      <w:pPr>
        <w:pStyle w:val="ConsPlusNormal"/>
        <w:spacing w:before="220"/>
        <w:ind w:firstLine="540"/>
        <w:jc w:val="both"/>
      </w:pPr>
      <w:r>
        <w:t>- по телефону.</w:t>
      </w:r>
    </w:p>
    <w:p w:rsidR="00D80CDC" w:rsidRDefault="00D80CDC">
      <w:pPr>
        <w:pStyle w:val="ConsPlusNormal"/>
        <w:spacing w:before="220"/>
        <w:ind w:firstLine="540"/>
        <w:jc w:val="both"/>
      </w:pPr>
      <w:r>
        <w:t>Специалист местной администрации или в соответствии с соглашением специалист МФЦ должен относиться к заявителю корректно и внимательно.</w:t>
      </w:r>
    </w:p>
    <w:p w:rsidR="00D80CDC" w:rsidRDefault="00D80CDC">
      <w:pPr>
        <w:pStyle w:val="ConsPlusNormal"/>
        <w:spacing w:before="220"/>
        <w:ind w:firstLine="540"/>
        <w:jc w:val="both"/>
      </w:pPr>
      <w:r>
        <w:t>При устном обращении заявителя (по телефону или лично) специалист местной администрации или в соответствии с соглашением специалист МФЦ дает ответ самостоятельно с использованием официально-делового стиля речи. При этом содержание устного обращения заносится в карточку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устно, о чем делается запись в карточке приема граждан. В остальных случаях дается письменный ответ по существу поставленных в обращении вопросов.</w:t>
      </w:r>
    </w:p>
    <w:p w:rsidR="00D80CDC" w:rsidRDefault="00D80CDC">
      <w:pPr>
        <w:pStyle w:val="ConsPlusNormal"/>
        <w:spacing w:before="220"/>
        <w:ind w:firstLine="540"/>
        <w:jc w:val="both"/>
      </w:pPr>
      <w:r>
        <w:t>При ответе на телефонные звонки специалист местной администрации или в соответствии с соглашением специалист МФЦ, сняв трубку, должен назвать фамилию, имя, отчество (последнее - при наличии), занимаемую должность. Во время разговора специалист местной администрации или в соответствии с соглашением специалист МФЦ должен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 не вправе осуществлять консультирование заявителя, выходящее за рамки стандартных процедур и условий предоставления государственной услуги. В конце консультирования специалист местной администрации или в соответствии с соглашением специалист МФЦ, осуществляющий прием и консультирование заявителя, должен кратко подвести итоги и перечислить меры, которые надо принять. Разговор не должен продолжаться более 10 минут.</w:t>
      </w:r>
    </w:p>
    <w:p w:rsidR="00D80CDC" w:rsidRDefault="00D80CDC">
      <w:pPr>
        <w:pStyle w:val="ConsPlusNormal"/>
        <w:spacing w:before="220"/>
        <w:ind w:firstLine="540"/>
        <w:jc w:val="both"/>
      </w:pPr>
      <w:r>
        <w:t>1.3.4. Индивидуальное письменное информирование при обращении заявителя в орган местного самоуправления, орган опеки и попечительства осуществляется с использованием средств почтовой, факсимильной связи либо электронной почты.</w:t>
      </w:r>
    </w:p>
    <w:p w:rsidR="00D80CDC" w:rsidRDefault="00D80CDC">
      <w:pPr>
        <w:pStyle w:val="ConsPlusNormal"/>
        <w:spacing w:before="220"/>
        <w:ind w:firstLine="540"/>
        <w:jc w:val="both"/>
      </w:pPr>
      <w:r>
        <w:t xml:space="preserve">Ответы на письменные обращения заинтересованных лиц, не требующие дополнительного изучения и проверки, направляются в адрес заинтересованных лиц не позднее 15 дней со дня регистрации письменного обращения, на иные обращения - в течение 30 дней со дня регистрации обращения и должны содержать дату документа, регистрационный номер документа, фамилию гражданина (или наименование организации), которому (которой) направляется ответ, его почтовый адрес (адрес организации), текст документа (ответы на поставленные вопросы), наименование должности лица, подписавшего документ, его инициалы, фамилию и подпись;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орган опеки и попечительства в форме электронного документа, </w:t>
      </w:r>
      <w:r>
        <w:lastRenderedPageBreak/>
        <w:t xml:space="preserve">и в письменной форме по почтовому адресу, указанному в обращении, поступившем в орган местного самоуправления, орган опеки и попечительства в письменной форме. Кроме того, на поступившее в орган местного самоуправления, орган опеки и попечительства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Pr>
            <w:color w:val="0000FF"/>
          </w:rPr>
          <w:t>части 2 статьи 6</w:t>
        </w:r>
      </w:hyperlink>
      <w:r>
        <w:t xml:space="preserve"> Федерального закона от 2 мая 2006 г. N 59-ФЗ "О порядке рассмотрения обращений граждан Российской Федерации" на официальном сайте органа местного самоуправления.</w:t>
      </w:r>
    </w:p>
    <w:p w:rsidR="00D80CDC" w:rsidRDefault="00D80CDC">
      <w:pPr>
        <w:pStyle w:val="ConsPlusNormal"/>
        <w:spacing w:before="220"/>
        <w:ind w:firstLine="540"/>
        <w:jc w:val="both"/>
      </w:pPr>
      <w:r>
        <w:t>1.3.5. Публичное устное информирование осуществляется с привлечением средств массовой информации (далее - СМИ).</w:t>
      </w:r>
    </w:p>
    <w:p w:rsidR="00D80CDC" w:rsidRDefault="00D80CDC">
      <w:pPr>
        <w:pStyle w:val="ConsPlusNormal"/>
        <w:spacing w:before="220"/>
        <w:ind w:firstLine="540"/>
        <w:jc w:val="both"/>
      </w:pPr>
      <w:r>
        <w:t>Публичное письменное информирование осуществляется органом местного самоуправления, органом опеки и попечительства, МФЦ путем публикации информационных материалов в СМИ, на стендах в местах предоставления государственной услуги, а также на официальном сайте органа местного самоуправления в сети "Интернет", размещения в Федеральном реестре государственных и муниципальных услуг, на Едином портале государственных и муниципальных услуг.</w:t>
      </w:r>
    </w:p>
    <w:p w:rsidR="00D80CDC" w:rsidRDefault="00D80CDC">
      <w:pPr>
        <w:pStyle w:val="ConsPlusNormal"/>
        <w:jc w:val="both"/>
      </w:pPr>
    </w:p>
    <w:p w:rsidR="00D80CDC" w:rsidRDefault="00D80CDC">
      <w:pPr>
        <w:pStyle w:val="ConsPlusTitle"/>
        <w:jc w:val="center"/>
        <w:outlineLvl w:val="1"/>
      </w:pPr>
      <w:r>
        <w:t>II. Стандарт предоставления государственной услуги</w:t>
      </w:r>
    </w:p>
    <w:p w:rsidR="00D80CDC" w:rsidRDefault="00D80CDC">
      <w:pPr>
        <w:pStyle w:val="ConsPlusNormal"/>
        <w:jc w:val="both"/>
      </w:pPr>
    </w:p>
    <w:p w:rsidR="00D80CDC" w:rsidRDefault="00D80CDC">
      <w:pPr>
        <w:pStyle w:val="ConsPlusTitle"/>
        <w:ind w:firstLine="540"/>
        <w:jc w:val="both"/>
        <w:outlineLvl w:val="2"/>
      </w:pPr>
      <w:r>
        <w:t>2.1. Наименование государственной услуги</w:t>
      </w:r>
    </w:p>
    <w:p w:rsidR="00D80CDC" w:rsidRDefault="00D80CDC">
      <w:pPr>
        <w:pStyle w:val="ConsPlusNormal"/>
        <w:jc w:val="both"/>
      </w:pPr>
    </w:p>
    <w:p w:rsidR="00D80CDC" w:rsidRDefault="00D80CDC">
      <w:pPr>
        <w:pStyle w:val="ConsPlusNormal"/>
        <w:ind w:firstLine="540"/>
        <w:jc w:val="both"/>
      </w:pPr>
      <w:r>
        <w:t>Заключение договора о передаче ребенка на воспитание в приемную семью</w:t>
      </w:r>
    </w:p>
    <w:p w:rsidR="00D80CDC" w:rsidRDefault="00D80CDC">
      <w:pPr>
        <w:pStyle w:val="ConsPlusNormal"/>
        <w:spacing w:before="220"/>
        <w:ind w:firstLine="540"/>
        <w:jc w:val="both"/>
      </w:pPr>
      <w:r>
        <w:t>Договор о передаче ребенка на воспитание в приемную семью (далее также - Договор) может заключаться как в отношении одного ребенка, так и в отношении нескольких детей.</w:t>
      </w:r>
    </w:p>
    <w:p w:rsidR="00D80CDC" w:rsidRDefault="00D80CDC">
      <w:pPr>
        <w:pStyle w:val="ConsPlusNormal"/>
        <w:spacing w:before="220"/>
        <w:ind w:firstLine="540"/>
        <w:jc w:val="both"/>
      </w:pPr>
      <w:r>
        <w:t>Не допускается заключение Договора через представителей заявителей.</w:t>
      </w:r>
    </w:p>
    <w:p w:rsidR="00D80CDC" w:rsidRDefault="00D80CDC">
      <w:pPr>
        <w:pStyle w:val="ConsPlusNormal"/>
        <w:jc w:val="both"/>
      </w:pPr>
    </w:p>
    <w:p w:rsidR="00D80CDC" w:rsidRDefault="00D80CDC">
      <w:pPr>
        <w:pStyle w:val="ConsPlusTitle"/>
        <w:ind w:firstLine="540"/>
        <w:jc w:val="both"/>
        <w:outlineLvl w:val="2"/>
      </w:pPr>
      <w:r>
        <w:t>2.2. Наименование органа местного самоуправления, предоставляющего государственную услугу</w:t>
      </w:r>
    </w:p>
    <w:p w:rsidR="00D80CDC" w:rsidRDefault="00D80CDC">
      <w:pPr>
        <w:pStyle w:val="ConsPlusNormal"/>
        <w:jc w:val="both"/>
      </w:pPr>
    </w:p>
    <w:p w:rsidR="00D80CDC" w:rsidRDefault="00D80CDC">
      <w:pPr>
        <w:pStyle w:val="ConsPlusNormal"/>
        <w:ind w:firstLine="540"/>
        <w:jc w:val="both"/>
      </w:pPr>
      <w:r>
        <w:t xml:space="preserve">Государственная услуга предоставляется органами местного самоуправления муниципальных округов, городских округов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31">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а также МФЦ (в части приема документов, необходимых для предоставления государственной услуги, и выдачи результатов предоставления государственной услуги при указании заявителями способа получения результата предоставления государственной услуги - в МФЦ).</w:t>
      </w:r>
    </w:p>
    <w:p w:rsidR="00D80CDC" w:rsidRDefault="00D80CDC">
      <w:pPr>
        <w:pStyle w:val="ConsPlusNormal"/>
        <w:jc w:val="both"/>
      </w:pPr>
      <w:r>
        <w:t xml:space="preserve">(в ред. </w:t>
      </w:r>
      <w:hyperlink r:id="rId32">
        <w:r>
          <w:rPr>
            <w:color w:val="0000FF"/>
          </w:rPr>
          <w:t>Приказа</w:t>
        </w:r>
      </w:hyperlink>
      <w:r>
        <w:t xml:space="preserve"> Минобразования ЧР от 03.10.2023 N 2060)</w:t>
      </w:r>
    </w:p>
    <w:p w:rsidR="00D80CDC" w:rsidRDefault="00D80CDC">
      <w:pPr>
        <w:pStyle w:val="ConsPlusNormal"/>
        <w:spacing w:before="220"/>
        <w:ind w:firstLine="540"/>
        <w:jc w:val="both"/>
      </w:pPr>
      <w:r>
        <w:t>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Чувашской Республики государственных услуг и предоставляются организациями, участвующими в предоставлении государственных услуг, утвержденный Кабинетом Министров Чувашской Республики.</w:t>
      </w:r>
    </w:p>
    <w:p w:rsidR="00D80CDC" w:rsidRDefault="00D80CDC">
      <w:pPr>
        <w:pStyle w:val="ConsPlusNormal"/>
        <w:jc w:val="both"/>
      </w:pPr>
      <w:r>
        <w:lastRenderedPageBreak/>
        <w:t xml:space="preserve">(в ред. Приказов Минобразования ЧР от 07.10.2019 </w:t>
      </w:r>
      <w:hyperlink r:id="rId33">
        <w:r>
          <w:rPr>
            <w:color w:val="0000FF"/>
          </w:rPr>
          <w:t>N 1773</w:t>
        </w:r>
      </w:hyperlink>
      <w:r>
        <w:t xml:space="preserve">, от 03.10.2023 </w:t>
      </w:r>
      <w:hyperlink r:id="rId34">
        <w:r>
          <w:rPr>
            <w:color w:val="0000FF"/>
          </w:rPr>
          <w:t>N 2060</w:t>
        </w:r>
      </w:hyperlink>
      <w:r>
        <w:t>)</w:t>
      </w:r>
    </w:p>
    <w:p w:rsidR="00D80CDC" w:rsidRDefault="00D80CDC">
      <w:pPr>
        <w:pStyle w:val="ConsPlusNormal"/>
        <w:jc w:val="both"/>
      </w:pPr>
    </w:p>
    <w:p w:rsidR="00D80CDC" w:rsidRDefault="00D80CDC">
      <w:pPr>
        <w:pStyle w:val="ConsPlusTitle"/>
        <w:ind w:firstLine="540"/>
        <w:jc w:val="both"/>
        <w:outlineLvl w:val="2"/>
      </w:pPr>
      <w:r>
        <w:t>2.3. Описание результата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Результатом предоставления государственной услуги является:</w:t>
      </w:r>
    </w:p>
    <w:p w:rsidR="00D80CDC" w:rsidRDefault="00D80CDC">
      <w:pPr>
        <w:pStyle w:val="ConsPlusNormal"/>
        <w:spacing w:before="220"/>
        <w:ind w:firstLine="540"/>
        <w:jc w:val="both"/>
      </w:pPr>
      <w:r>
        <w:t>- в случае принятия решения о заключении Договора - заключение договора о передаче ребенка на воспитание в приемную семью;</w:t>
      </w:r>
    </w:p>
    <w:p w:rsidR="00D80CDC" w:rsidRDefault="00D80CDC">
      <w:pPr>
        <w:pStyle w:val="ConsPlusNormal"/>
        <w:spacing w:before="220"/>
        <w:ind w:firstLine="540"/>
        <w:jc w:val="both"/>
      </w:pPr>
      <w:r>
        <w:t>- в случае принятия решения об отказе в заключении Договора - мотивированный отказ в заключении договора о передаче ребенка на воспитание в приемную семью в письменной форме.</w:t>
      </w:r>
    </w:p>
    <w:p w:rsidR="00D80CDC" w:rsidRDefault="00D80CDC">
      <w:pPr>
        <w:pStyle w:val="ConsPlusNormal"/>
        <w:jc w:val="both"/>
      </w:pPr>
    </w:p>
    <w:p w:rsidR="00D80CDC" w:rsidRDefault="00D80CDC">
      <w:pPr>
        <w:pStyle w:val="ConsPlusTitle"/>
        <w:ind w:firstLine="540"/>
        <w:jc w:val="both"/>
        <w:outlineLvl w:val="2"/>
      </w:pPr>
      <w:bookmarkStart w:id="2" w:name="P128"/>
      <w:bookmarkEnd w:id="2"/>
      <w:r>
        <w:t>2.4. Срок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Государственная услуга предоставляется в срок не позднее 10 дней со дня принятия постановления местной администрации о назначении заявителей опекунами или попечителями, выполняющими свои обязанности на возмездной основе.</w:t>
      </w:r>
    </w:p>
    <w:p w:rsidR="00D80CDC" w:rsidRDefault="00D80CDC">
      <w:pPr>
        <w:pStyle w:val="ConsPlusNormal"/>
        <w:jc w:val="both"/>
      </w:pPr>
    </w:p>
    <w:p w:rsidR="00D80CDC" w:rsidRDefault="00D80CDC">
      <w:pPr>
        <w:pStyle w:val="ConsPlusTitle"/>
        <w:ind w:firstLine="540"/>
        <w:jc w:val="both"/>
        <w:outlineLvl w:val="2"/>
      </w:pPr>
      <w:r>
        <w:t>2.5. Нормативные правовые акты, регулирующие предоставление государственной услуги</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35">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органа местного самоуправления в сети "Интернет", в Федеральном реестре государственных и муниципальных услуг, на Едином портале государственных и муниципальных услуг.</w:t>
      </w:r>
    </w:p>
    <w:p w:rsidR="00D80CDC" w:rsidRDefault="00D80CDC">
      <w:pPr>
        <w:pStyle w:val="ConsPlusNormal"/>
        <w:jc w:val="both"/>
      </w:pPr>
    </w:p>
    <w:p w:rsidR="00D80CDC" w:rsidRDefault="00D80CDC">
      <w:pPr>
        <w:pStyle w:val="ConsPlusTitle"/>
        <w:ind w:firstLine="540"/>
        <w:jc w:val="both"/>
        <w:outlineLvl w:val="2"/>
      </w:pPr>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80CDC" w:rsidRDefault="00D80CDC">
      <w:pPr>
        <w:pStyle w:val="ConsPlusNormal"/>
        <w:jc w:val="both"/>
      </w:pPr>
    </w:p>
    <w:p w:rsidR="00D80CDC" w:rsidRDefault="00D80CDC">
      <w:pPr>
        <w:pStyle w:val="ConsPlusNormal"/>
        <w:ind w:firstLine="540"/>
        <w:jc w:val="both"/>
      </w:pPr>
      <w:bookmarkStart w:id="3" w:name="P140"/>
      <w:bookmarkEnd w:id="3"/>
      <w:r>
        <w:t>2.6.1. Для принятия органом опеки и попечительства решения о заключении Договора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или по месту пребывания ребенка на территории соответствующего муниципального образования либо через МФЦ:</w:t>
      </w:r>
    </w:p>
    <w:p w:rsidR="00D80CDC" w:rsidRDefault="00D80CDC">
      <w:pPr>
        <w:pStyle w:val="ConsPlusNormal"/>
        <w:jc w:val="both"/>
      </w:pPr>
      <w:r>
        <w:t xml:space="preserve">(в ред. </w:t>
      </w:r>
      <w:hyperlink r:id="rId36">
        <w:r>
          <w:rPr>
            <w:color w:val="0000FF"/>
          </w:rPr>
          <w:t>Приказа</w:t>
        </w:r>
      </w:hyperlink>
      <w:r>
        <w:t xml:space="preserve"> Минобразования ЧР от 07.10.2019 N 1773)</w:t>
      </w:r>
    </w:p>
    <w:p w:rsidR="00D80CDC" w:rsidRDefault="00D80CDC">
      <w:pPr>
        <w:pStyle w:val="ConsPlusNormal"/>
        <w:spacing w:before="220"/>
        <w:ind w:firstLine="540"/>
        <w:jc w:val="both"/>
      </w:pPr>
      <w:r>
        <w:t xml:space="preserve">- </w:t>
      </w:r>
      <w:hyperlink w:anchor="P568">
        <w:r>
          <w:rPr>
            <w:color w:val="0000FF"/>
          </w:rPr>
          <w:t>заявление</w:t>
        </w:r>
      </w:hyperlink>
      <w:r>
        <w:t xml:space="preserve"> о передаче ребенка на воспитание в приемную семью (далее также - заявление), составленное по образцу согласно приложению N 2 к Административному регламенту;</w:t>
      </w:r>
    </w:p>
    <w:p w:rsidR="00D80CDC" w:rsidRDefault="00D80CDC">
      <w:pPr>
        <w:pStyle w:val="ConsPlusNormal"/>
        <w:spacing w:before="220"/>
        <w:ind w:firstLine="540"/>
        <w:jc w:val="both"/>
      </w:pPr>
      <w:r>
        <w:t>- документ, удостоверяющий личность заявителя (заявителей).</w:t>
      </w:r>
    </w:p>
    <w:p w:rsidR="00D80CDC" w:rsidRDefault="00D80CDC">
      <w:pPr>
        <w:pStyle w:val="ConsPlusNormal"/>
        <w:spacing w:before="220"/>
        <w:ind w:firstLine="540"/>
        <w:jc w:val="both"/>
      </w:pPr>
      <w:bookmarkStart w:id="4" w:name="P144"/>
      <w:bookmarkEnd w:id="4"/>
      <w:r>
        <w:t>2.6.2. Требования к документам, необходимым для предоставления государственной услуги:</w:t>
      </w:r>
    </w:p>
    <w:p w:rsidR="00D80CDC" w:rsidRDefault="00D80CDC">
      <w:pPr>
        <w:pStyle w:val="ConsPlusNormal"/>
        <w:spacing w:before="22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D80CDC" w:rsidRDefault="00D80CDC">
      <w:pPr>
        <w:pStyle w:val="ConsPlusNormal"/>
        <w:spacing w:before="220"/>
        <w:ind w:firstLine="540"/>
        <w:jc w:val="both"/>
      </w:pPr>
      <w:r>
        <w:t>2) тексты документов должны быть написаны разборчиво;</w:t>
      </w:r>
    </w:p>
    <w:p w:rsidR="00D80CDC" w:rsidRDefault="00D80CDC">
      <w:pPr>
        <w:pStyle w:val="ConsPlusNormal"/>
        <w:spacing w:before="220"/>
        <w:ind w:firstLine="540"/>
        <w:jc w:val="both"/>
      </w:pPr>
      <w:r>
        <w:t>3) фамилия, имя и отчество (последнее - при наличии) физических лиц, адреса их места жительства должны быть написаны полностью;</w:t>
      </w:r>
    </w:p>
    <w:p w:rsidR="00D80CDC" w:rsidRDefault="00D80CDC">
      <w:pPr>
        <w:pStyle w:val="ConsPlusNormal"/>
        <w:spacing w:before="220"/>
        <w:ind w:firstLine="540"/>
        <w:jc w:val="both"/>
      </w:pPr>
      <w:r>
        <w:lastRenderedPageBreak/>
        <w:t>4) документы не должны иметь подчисток, приписок, зачеркнутых слов и не оговоренных в них исправлений;</w:t>
      </w:r>
    </w:p>
    <w:p w:rsidR="00D80CDC" w:rsidRDefault="00D80CDC">
      <w:pPr>
        <w:pStyle w:val="ConsPlusNormal"/>
        <w:spacing w:before="220"/>
        <w:ind w:firstLine="540"/>
        <w:jc w:val="both"/>
      </w:pPr>
      <w:r>
        <w:t>5) документы не должны быть исполнены карандашом;</w:t>
      </w:r>
    </w:p>
    <w:p w:rsidR="00D80CDC" w:rsidRDefault="00D80CDC">
      <w:pPr>
        <w:pStyle w:val="ConsPlusNormal"/>
        <w:spacing w:before="220"/>
        <w:ind w:firstLine="540"/>
        <w:jc w:val="both"/>
      </w:pPr>
      <w:r>
        <w:t>6) документы не должны иметь серьезных повреждений, наличие которых не позволяет однозначно истолковать их содержание.</w:t>
      </w:r>
    </w:p>
    <w:p w:rsidR="00D80CDC" w:rsidRDefault="00D80CDC">
      <w:pPr>
        <w:pStyle w:val="ConsPlusNormal"/>
        <w:spacing w:before="220"/>
        <w:ind w:firstLine="540"/>
        <w:jc w:val="both"/>
      </w:pPr>
      <w:r>
        <w:t xml:space="preserve">Абзац утратил силу. - </w:t>
      </w:r>
      <w:hyperlink r:id="rId37">
        <w:r>
          <w:rPr>
            <w:color w:val="0000FF"/>
          </w:rPr>
          <w:t>Приказ</w:t>
        </w:r>
      </w:hyperlink>
      <w:r>
        <w:t xml:space="preserve"> Минобразования ЧР от 07.10.2019 N 1773.</w:t>
      </w:r>
    </w:p>
    <w:p w:rsidR="00D80CDC" w:rsidRDefault="00D80CDC">
      <w:pPr>
        <w:pStyle w:val="ConsPlusNormal"/>
        <w:jc w:val="both"/>
      </w:pPr>
    </w:p>
    <w:p w:rsidR="00D80CDC" w:rsidRDefault="00D80CDC">
      <w:pPr>
        <w:pStyle w:val="ConsPlusTitle"/>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D80CDC" w:rsidRDefault="00D80CDC">
      <w:pPr>
        <w:pStyle w:val="ConsPlusNormal"/>
        <w:jc w:val="both"/>
      </w:pPr>
    </w:p>
    <w:p w:rsidR="00D80CDC" w:rsidRDefault="00D80CDC">
      <w:pPr>
        <w:pStyle w:val="ConsPlusNormal"/>
        <w:ind w:firstLine="540"/>
        <w:jc w:val="both"/>
      </w:pPr>
      <w:r>
        <w:t>Перечень документов и сведений, необходимых для получения государственной услуги, которые находятся в распоряжении государственных органов, органов местного самоуправления:</w:t>
      </w:r>
    </w:p>
    <w:p w:rsidR="00D80CDC" w:rsidRDefault="00D80CDC">
      <w:pPr>
        <w:pStyle w:val="ConsPlusNormal"/>
        <w:spacing w:before="220"/>
        <w:ind w:firstLine="540"/>
        <w:jc w:val="both"/>
      </w:pPr>
      <w:r>
        <w:t>- копия постановления местной администрации о назначении заявителя опекуном или попечителем, выполняющим свои обязанности на возмездной основе, находящегося в распоряжении органа местного самоуправления, предоставляющего государственную услугу.</w:t>
      </w:r>
    </w:p>
    <w:p w:rsidR="00D80CDC" w:rsidRDefault="00D80CDC">
      <w:pPr>
        <w:pStyle w:val="ConsPlusNormal"/>
        <w:spacing w:before="220"/>
        <w:ind w:firstLine="540"/>
        <w:jc w:val="both"/>
      </w:pPr>
      <w:r>
        <w:t>Заявитель вправе представить указанный документ самостоятельно по собственной инициативе. Непредставление заявителем указанного документа не является основанием для отказа в предоставлении государственной услуги.</w:t>
      </w:r>
    </w:p>
    <w:p w:rsidR="00D80CDC" w:rsidRDefault="00D80CDC">
      <w:pPr>
        <w:pStyle w:val="ConsPlusNormal"/>
        <w:jc w:val="both"/>
      </w:pPr>
    </w:p>
    <w:p w:rsidR="00D80CDC" w:rsidRDefault="00D80CDC">
      <w:pPr>
        <w:pStyle w:val="ConsPlusTitle"/>
        <w:ind w:firstLine="540"/>
        <w:jc w:val="both"/>
        <w:outlineLvl w:val="2"/>
      </w:pPr>
      <w:r>
        <w:t>2.8. Указание на запрет требовать от заявителя представления документов и информации</w:t>
      </w:r>
    </w:p>
    <w:p w:rsidR="00D80CDC" w:rsidRDefault="00D80CDC">
      <w:pPr>
        <w:pStyle w:val="ConsPlusNormal"/>
        <w:jc w:val="both"/>
      </w:pPr>
      <w:r>
        <w:t xml:space="preserve">(в ред. </w:t>
      </w:r>
      <w:hyperlink r:id="rId38">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 xml:space="preserve">В соответствии с требованиями </w:t>
      </w:r>
      <w:hyperlink r:id="rId39">
        <w:r>
          <w:rPr>
            <w:color w:val="0000FF"/>
          </w:rPr>
          <w:t>пунктов 1</w:t>
        </w:r>
      </w:hyperlink>
      <w:r>
        <w:t xml:space="preserve">, </w:t>
      </w:r>
      <w:hyperlink r:id="rId40">
        <w:r>
          <w:rPr>
            <w:color w:val="0000FF"/>
          </w:rPr>
          <w:t>2</w:t>
        </w:r>
      </w:hyperlink>
      <w:r>
        <w:t xml:space="preserve">, </w:t>
      </w:r>
      <w:hyperlink r:id="rId41">
        <w:r>
          <w:rPr>
            <w:color w:val="0000FF"/>
          </w:rPr>
          <w:t>4 части 1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государственной услуги органы опеки и попечительства не вправе требовать от заявителя:</w:t>
      </w:r>
    </w:p>
    <w:p w:rsidR="00D80CDC" w:rsidRDefault="00D80CDC">
      <w:pPr>
        <w:pStyle w:val="ConsPlusNormal"/>
        <w:jc w:val="both"/>
      </w:pPr>
      <w:r>
        <w:t xml:space="preserve">(в ред. </w:t>
      </w:r>
      <w:hyperlink r:id="rId42">
        <w:r>
          <w:rPr>
            <w:color w:val="0000FF"/>
          </w:rPr>
          <w:t>Приказа</w:t>
        </w:r>
      </w:hyperlink>
      <w:r>
        <w:t xml:space="preserve"> Минобразования ЧР от 07.10.2019 N 1773)</w:t>
      </w:r>
    </w:p>
    <w:p w:rsidR="00D80CDC" w:rsidRDefault="00D80CD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80CDC" w:rsidRDefault="00D80CDC">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местного самоуправления, орган опеки и попечительства по собственной инициативе;</w:t>
      </w:r>
    </w:p>
    <w:p w:rsidR="00D80CDC" w:rsidRDefault="00D80CDC">
      <w:pPr>
        <w:pStyle w:val="ConsPlusNormal"/>
        <w:jc w:val="both"/>
      </w:pPr>
      <w:r>
        <w:t xml:space="preserve">(в ред. </w:t>
      </w:r>
      <w:hyperlink r:id="rId45">
        <w:r>
          <w:rPr>
            <w:color w:val="0000FF"/>
          </w:rPr>
          <w:t>Приказа</w:t>
        </w:r>
      </w:hyperlink>
      <w:r>
        <w:t xml:space="preserve"> Минобразования ЧР от 07.10.2019 N 1773)</w:t>
      </w:r>
    </w:p>
    <w:p w:rsidR="00D80CDC" w:rsidRDefault="00D80CDC">
      <w:pPr>
        <w:pStyle w:val="ConsPlusNormal"/>
        <w:spacing w:before="220"/>
        <w:ind w:firstLine="540"/>
        <w:jc w:val="both"/>
      </w:pPr>
      <w: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80CDC" w:rsidRDefault="00D80CDC">
      <w:pPr>
        <w:pStyle w:val="ConsPlusNormal"/>
        <w:jc w:val="both"/>
      </w:pPr>
      <w:r>
        <w:t xml:space="preserve">(абзац введен </w:t>
      </w:r>
      <w:hyperlink r:id="rId46">
        <w:r>
          <w:rPr>
            <w:color w:val="0000FF"/>
          </w:rPr>
          <w:t>Приказом</w:t>
        </w:r>
      </w:hyperlink>
      <w:r>
        <w:t xml:space="preserve"> Минобразования ЧР от 06.11.2018 N 1893)</w:t>
      </w:r>
    </w:p>
    <w:p w:rsidR="00D80CDC" w:rsidRDefault="00D80CDC">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80CDC" w:rsidRDefault="00D80CDC">
      <w:pPr>
        <w:pStyle w:val="ConsPlusNormal"/>
        <w:jc w:val="both"/>
      </w:pPr>
      <w:r>
        <w:t xml:space="preserve">(п. "а" введен </w:t>
      </w:r>
      <w:hyperlink r:id="rId47">
        <w:r>
          <w:rPr>
            <w:color w:val="0000FF"/>
          </w:rPr>
          <w:t>Приказом</w:t>
        </w:r>
      </w:hyperlink>
      <w:r>
        <w:t xml:space="preserve"> Минобразования ЧР от 06.11.2018 N 1893)</w:t>
      </w:r>
    </w:p>
    <w:p w:rsidR="00D80CDC" w:rsidRDefault="00D80CDC">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80CDC" w:rsidRDefault="00D80CDC">
      <w:pPr>
        <w:pStyle w:val="ConsPlusNormal"/>
        <w:jc w:val="both"/>
      </w:pPr>
      <w:r>
        <w:t xml:space="preserve">(п. "б" введен </w:t>
      </w:r>
      <w:hyperlink r:id="rId48">
        <w:r>
          <w:rPr>
            <w:color w:val="0000FF"/>
          </w:rPr>
          <w:t>Приказом</w:t>
        </w:r>
      </w:hyperlink>
      <w:r>
        <w:t xml:space="preserve"> Минобразования ЧР от 06.11.2018 N 1893)</w:t>
      </w:r>
    </w:p>
    <w:p w:rsidR="00D80CDC" w:rsidRDefault="00D80CD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80CDC" w:rsidRDefault="00D80CDC">
      <w:pPr>
        <w:pStyle w:val="ConsPlusNormal"/>
        <w:jc w:val="both"/>
      </w:pPr>
      <w:r>
        <w:t xml:space="preserve">(п. "в" введен </w:t>
      </w:r>
      <w:hyperlink r:id="rId49">
        <w:r>
          <w:rPr>
            <w:color w:val="0000FF"/>
          </w:rPr>
          <w:t>Приказом</w:t>
        </w:r>
      </w:hyperlink>
      <w:r>
        <w:t xml:space="preserve"> Минобразования ЧР от 06.11.2018 N 1893)</w:t>
      </w:r>
    </w:p>
    <w:p w:rsidR="00D80CDC" w:rsidRDefault="00D80CDC">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местного самоуправления,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80CDC" w:rsidRDefault="00D80CDC">
      <w:pPr>
        <w:pStyle w:val="ConsPlusNormal"/>
        <w:jc w:val="both"/>
      </w:pPr>
      <w:r>
        <w:t xml:space="preserve">(п. "г" введен </w:t>
      </w:r>
      <w:hyperlink r:id="rId50">
        <w:r>
          <w:rPr>
            <w:color w:val="0000FF"/>
          </w:rPr>
          <w:t>Приказом</w:t>
        </w:r>
      </w:hyperlink>
      <w:r>
        <w:t xml:space="preserve"> Минобразования ЧР от 06.11.2018 N 1893)</w:t>
      </w:r>
    </w:p>
    <w:p w:rsidR="00D80CDC" w:rsidRDefault="00D80CDC">
      <w:pPr>
        <w:pStyle w:val="ConsPlusNormal"/>
        <w:jc w:val="both"/>
      </w:pPr>
    </w:p>
    <w:p w:rsidR="00D80CDC" w:rsidRDefault="00D80CDC">
      <w:pPr>
        <w:pStyle w:val="ConsPlusTitle"/>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D80CDC" w:rsidRDefault="00D80CDC">
      <w:pPr>
        <w:pStyle w:val="ConsPlusNormal"/>
        <w:jc w:val="both"/>
      </w:pPr>
    </w:p>
    <w:p w:rsidR="00D80CDC" w:rsidRDefault="00D80CDC">
      <w:pPr>
        <w:pStyle w:val="ConsPlusTitle"/>
        <w:ind w:firstLine="540"/>
        <w:jc w:val="both"/>
        <w:outlineLvl w:val="2"/>
      </w:pPr>
      <w:bookmarkStart w:id="5" w:name="P182"/>
      <w:bookmarkEnd w:id="5"/>
      <w: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80CDC" w:rsidRDefault="00D80CDC">
      <w:pPr>
        <w:pStyle w:val="ConsPlusNormal"/>
        <w:jc w:val="both"/>
      </w:pPr>
      <w:r>
        <w:t xml:space="preserve">(в ред. </w:t>
      </w:r>
      <w:hyperlink r:id="rId51">
        <w:r>
          <w:rPr>
            <w:color w:val="0000FF"/>
          </w:rPr>
          <w:t>Приказа</w:t>
        </w:r>
      </w:hyperlink>
      <w:r>
        <w:t xml:space="preserve"> Минобразования ЧР от 07.05.2018 N 826)</w:t>
      </w:r>
    </w:p>
    <w:p w:rsidR="00D80CDC" w:rsidRDefault="00D80CDC">
      <w:pPr>
        <w:pStyle w:val="ConsPlusNormal"/>
        <w:jc w:val="both"/>
      </w:pPr>
    </w:p>
    <w:p w:rsidR="00D80CDC" w:rsidRDefault="00D80CDC">
      <w:pPr>
        <w:pStyle w:val="ConsPlusNormal"/>
        <w:ind w:firstLine="540"/>
        <w:jc w:val="both"/>
      </w:pPr>
      <w:r>
        <w:t>Основания для приостановления предоставления государственной услуги не предусмотрены.</w:t>
      </w:r>
    </w:p>
    <w:p w:rsidR="00D80CDC" w:rsidRDefault="00D80CDC">
      <w:pPr>
        <w:pStyle w:val="ConsPlusNormal"/>
        <w:spacing w:before="220"/>
        <w:ind w:firstLine="540"/>
        <w:jc w:val="both"/>
      </w:pPr>
      <w:r>
        <w:t>Основаниями для отказа в предоставлении государственной услуги являются:</w:t>
      </w:r>
    </w:p>
    <w:p w:rsidR="00D80CDC" w:rsidRDefault="00D80CDC">
      <w:pPr>
        <w:pStyle w:val="ConsPlusNormal"/>
        <w:spacing w:before="220"/>
        <w:ind w:firstLine="540"/>
        <w:jc w:val="both"/>
      </w:pPr>
      <w:r>
        <w:t xml:space="preserve">1) несоответствие заявителя категории граждан, указанной в </w:t>
      </w:r>
      <w:hyperlink w:anchor="P64">
        <w:r>
          <w:rPr>
            <w:color w:val="0000FF"/>
          </w:rPr>
          <w:t>подразделе 1.2 раздела I</w:t>
        </w:r>
      </w:hyperlink>
      <w:r>
        <w:t xml:space="preserve"> настоящего Административного регламента;</w:t>
      </w:r>
    </w:p>
    <w:p w:rsidR="00D80CDC" w:rsidRDefault="00D80CDC">
      <w:pPr>
        <w:pStyle w:val="ConsPlusNormal"/>
        <w:spacing w:before="220"/>
        <w:ind w:firstLine="540"/>
        <w:jc w:val="both"/>
      </w:pPr>
      <w:r>
        <w:t xml:space="preserve">2) представление неполного пакета документов, указанных в </w:t>
      </w:r>
      <w:hyperlink w:anchor="P140">
        <w:r>
          <w:rPr>
            <w:color w:val="0000FF"/>
          </w:rPr>
          <w:t>пункте 2.6.1 подраздела 2.6 раздела II</w:t>
        </w:r>
      </w:hyperlink>
      <w:r>
        <w:t xml:space="preserve"> настоящего Административного регламента;</w:t>
      </w:r>
    </w:p>
    <w:p w:rsidR="00D80CDC" w:rsidRDefault="00D80CDC">
      <w:pPr>
        <w:pStyle w:val="ConsPlusNormal"/>
        <w:spacing w:before="220"/>
        <w:ind w:firstLine="540"/>
        <w:jc w:val="both"/>
      </w:pPr>
      <w:r>
        <w:t xml:space="preserve">3) представление заявления и документов, не соответствующих требованиям, указанным в </w:t>
      </w:r>
      <w:hyperlink w:anchor="P144">
        <w:r>
          <w:rPr>
            <w:color w:val="0000FF"/>
          </w:rPr>
          <w:t>подразделе 2.6.2 раздела II</w:t>
        </w:r>
      </w:hyperlink>
      <w:r>
        <w:t xml:space="preserve"> настоящего Административного регламента;</w:t>
      </w:r>
    </w:p>
    <w:p w:rsidR="00D80CDC" w:rsidRDefault="00D80CDC">
      <w:pPr>
        <w:pStyle w:val="ConsPlusNormal"/>
        <w:spacing w:before="220"/>
        <w:ind w:firstLine="540"/>
        <w:jc w:val="both"/>
      </w:pPr>
      <w:r>
        <w:lastRenderedPageBreak/>
        <w:t xml:space="preserve">4) обнаружение недостоверных данных в представленных документах, указанных в </w:t>
      </w:r>
      <w:hyperlink w:anchor="P140">
        <w:r>
          <w:rPr>
            <w:color w:val="0000FF"/>
          </w:rPr>
          <w:t>пункте 2.6.1 подраздела 2.6 раздела II</w:t>
        </w:r>
      </w:hyperlink>
      <w:r>
        <w:t xml:space="preserve"> настоящего Административного регламента.</w:t>
      </w:r>
    </w:p>
    <w:p w:rsidR="00D80CDC" w:rsidRDefault="00D80CDC">
      <w:pPr>
        <w:pStyle w:val="ConsPlusNormal"/>
        <w:jc w:val="both"/>
      </w:pPr>
    </w:p>
    <w:p w:rsidR="00D80CDC" w:rsidRDefault="00D80CDC">
      <w:pPr>
        <w:pStyle w:val="ConsPlusTitle"/>
        <w:ind w:firstLine="540"/>
        <w:jc w:val="both"/>
        <w:outlineLvl w:val="2"/>
      </w:pPr>
      <w: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80CDC" w:rsidRDefault="00D80CDC">
      <w:pPr>
        <w:pStyle w:val="ConsPlusNormal"/>
        <w:jc w:val="both"/>
      </w:pPr>
    </w:p>
    <w:p w:rsidR="00D80CDC" w:rsidRDefault="00D80CDC">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D80CDC" w:rsidRDefault="00D80CDC">
      <w:pPr>
        <w:pStyle w:val="ConsPlusNormal"/>
        <w:jc w:val="both"/>
      </w:pPr>
    </w:p>
    <w:p w:rsidR="00D80CDC" w:rsidRDefault="00D80CDC">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D80CDC" w:rsidRDefault="00D80CDC">
      <w:pPr>
        <w:pStyle w:val="ConsPlusNormal"/>
        <w:jc w:val="both"/>
      </w:pPr>
    </w:p>
    <w:p w:rsidR="00D80CDC" w:rsidRDefault="00D80CDC">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D80CDC" w:rsidRDefault="00D80CDC">
      <w:pPr>
        <w:pStyle w:val="ConsPlusNormal"/>
        <w:jc w:val="both"/>
      </w:pPr>
    </w:p>
    <w:p w:rsidR="00D80CDC" w:rsidRDefault="00D80CDC">
      <w:pPr>
        <w:pStyle w:val="ConsPlusTitle"/>
        <w:ind w:firstLine="540"/>
        <w:jc w:val="both"/>
        <w:outlineLvl w:val="2"/>
      </w:pPr>
      <w: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80CDC" w:rsidRDefault="00D80CDC">
      <w:pPr>
        <w:pStyle w:val="ConsPlusNormal"/>
        <w:jc w:val="both"/>
      </w:pPr>
    </w:p>
    <w:p w:rsidR="00D80CDC" w:rsidRDefault="00D80CDC">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D80CDC" w:rsidRDefault="00D80CDC">
      <w:pPr>
        <w:pStyle w:val="ConsPlusNormal"/>
        <w:jc w:val="both"/>
      </w:pPr>
    </w:p>
    <w:p w:rsidR="00D80CDC" w:rsidRDefault="00D80CDC">
      <w:pPr>
        <w:pStyle w:val="ConsPlusTitle"/>
        <w:ind w:firstLine="540"/>
        <w:jc w:val="both"/>
        <w:outlineLvl w:val="2"/>
      </w:pPr>
      <w:r>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государственной услуги не должно превышать 15 минут.</w:t>
      </w:r>
    </w:p>
    <w:p w:rsidR="00D80CDC" w:rsidRDefault="00D80CDC">
      <w:pPr>
        <w:pStyle w:val="ConsPlusNormal"/>
        <w:jc w:val="both"/>
      </w:pPr>
    </w:p>
    <w:p w:rsidR="00D80CDC" w:rsidRDefault="00D80CDC">
      <w:pPr>
        <w:pStyle w:val="ConsPlusTitle"/>
        <w:ind w:firstLine="540"/>
        <w:jc w:val="both"/>
        <w:outlineLvl w:val="2"/>
      </w:pPr>
      <w:r>
        <w:t>2.15. Срок и порядок регистрации заявления, в том числе в электронной форме</w:t>
      </w:r>
    </w:p>
    <w:p w:rsidR="00D80CDC" w:rsidRDefault="00D80CDC">
      <w:pPr>
        <w:pStyle w:val="ConsPlusNormal"/>
        <w:jc w:val="both"/>
      </w:pPr>
    </w:p>
    <w:p w:rsidR="00D80CDC" w:rsidRDefault="00D80CDC">
      <w:pPr>
        <w:pStyle w:val="ConsPlusNormal"/>
        <w:ind w:firstLine="540"/>
        <w:jc w:val="both"/>
      </w:pPr>
      <w:r>
        <w:t>Заявление регистрируется в день поступления:</w:t>
      </w:r>
    </w:p>
    <w:p w:rsidR="00D80CDC" w:rsidRDefault="00D80CDC">
      <w:pPr>
        <w:pStyle w:val="ConsPlusNormal"/>
        <w:spacing w:before="220"/>
        <w:ind w:firstLine="540"/>
        <w:jc w:val="both"/>
      </w:pPr>
      <w:r>
        <w:t>- в Журнале регистрации учета заявлений о передаче ребенка на воспитание в приемную семью (далее - журнал регистрации), в котором указываются:</w:t>
      </w:r>
    </w:p>
    <w:p w:rsidR="00D80CDC" w:rsidRDefault="00D80CDC">
      <w:pPr>
        <w:pStyle w:val="ConsPlusNormal"/>
        <w:spacing w:before="220"/>
        <w:ind w:firstLine="540"/>
        <w:jc w:val="both"/>
      </w:pPr>
      <w:r>
        <w:t>дата поступления заявления;</w:t>
      </w:r>
    </w:p>
    <w:p w:rsidR="00D80CDC" w:rsidRDefault="00D80CDC">
      <w:pPr>
        <w:pStyle w:val="ConsPlusNormal"/>
        <w:spacing w:before="220"/>
        <w:ind w:firstLine="540"/>
        <w:jc w:val="both"/>
      </w:pPr>
      <w:r>
        <w:t>фамилия, имя, отчество (последнее - при наличии) заявителя (заявителей);</w:t>
      </w:r>
    </w:p>
    <w:p w:rsidR="00D80CDC" w:rsidRDefault="00D80CDC">
      <w:pPr>
        <w:pStyle w:val="ConsPlusNormal"/>
        <w:spacing w:before="220"/>
        <w:ind w:firstLine="540"/>
        <w:jc w:val="both"/>
      </w:pPr>
      <w:r>
        <w:t>содержание обращения (в т.ч. реквизиты постановления местной администрации о назначении заявителя опекуном или попечителем, выполняющим свои обязанности на возмездной основе);</w:t>
      </w:r>
    </w:p>
    <w:p w:rsidR="00D80CDC" w:rsidRDefault="00D80CDC">
      <w:pPr>
        <w:pStyle w:val="ConsPlusNormal"/>
        <w:spacing w:before="220"/>
        <w:ind w:firstLine="540"/>
        <w:jc w:val="both"/>
      </w:pPr>
      <w:r>
        <w:t>- в системе электронного документооборота (далее - СЭД) с присвоением статуса "зарегистрировано".</w:t>
      </w:r>
    </w:p>
    <w:p w:rsidR="00D80CDC" w:rsidRDefault="00D80CDC">
      <w:pPr>
        <w:pStyle w:val="ConsPlusNormal"/>
        <w:spacing w:before="220"/>
        <w:ind w:firstLine="540"/>
        <w:jc w:val="both"/>
      </w:pPr>
      <w:r>
        <w:t xml:space="preserve">Форма </w:t>
      </w:r>
      <w:hyperlink w:anchor="P631">
        <w:r>
          <w:rPr>
            <w:color w:val="0000FF"/>
          </w:rPr>
          <w:t>журнала</w:t>
        </w:r>
      </w:hyperlink>
      <w:r>
        <w:t xml:space="preserve"> регистрации приведена в приложении N 3 к Административному регламенту.</w:t>
      </w:r>
    </w:p>
    <w:p w:rsidR="00D80CDC" w:rsidRDefault="00D80CDC">
      <w:pPr>
        <w:pStyle w:val="ConsPlusNormal"/>
        <w:jc w:val="both"/>
      </w:pPr>
    </w:p>
    <w:p w:rsidR="00D80CDC" w:rsidRDefault="00D80CDC">
      <w:pPr>
        <w:pStyle w:val="ConsPlusTitle"/>
        <w:ind w:firstLine="540"/>
        <w:jc w:val="both"/>
        <w:outlineLvl w:val="2"/>
      </w:pPr>
      <w:r>
        <w:t xml:space="preserve">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w:t>
      </w:r>
      <w:r>
        <w:lastRenderedPageBreak/>
        <w:t>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52">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В местах предоставления государственной услуги предусматривается оборудование парковочных мест, создание условий для обслуживания маломобильных групп населения, в том числе оборудование пандусов, наличие удобной офисной мебели. Доступ заявителей к парковочным местам является бесплатным.</w:t>
      </w:r>
    </w:p>
    <w:p w:rsidR="00D80CDC" w:rsidRDefault="00D80CDC">
      <w:pPr>
        <w:pStyle w:val="ConsPlusNormal"/>
        <w:spacing w:before="220"/>
        <w:ind w:firstLine="540"/>
        <w:jc w:val="both"/>
      </w:pPr>
      <w: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 (не более 10 минут пешком).</w:t>
      </w:r>
    </w:p>
    <w:p w:rsidR="00D80CDC" w:rsidRDefault="00D80CDC">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D80CDC" w:rsidRDefault="00D80CDC">
      <w:pPr>
        <w:pStyle w:val="ConsPlusNormal"/>
        <w:spacing w:before="220"/>
        <w:ind w:firstLine="540"/>
        <w:jc w:val="both"/>
      </w:pPr>
      <w:r>
        <w:t>наименование;</w:t>
      </w:r>
    </w:p>
    <w:p w:rsidR="00D80CDC" w:rsidRDefault="00D80CDC">
      <w:pPr>
        <w:pStyle w:val="ConsPlusNormal"/>
        <w:spacing w:before="220"/>
        <w:ind w:firstLine="540"/>
        <w:jc w:val="both"/>
      </w:pPr>
      <w:r>
        <w:t>место нахождения и юридический адрес;</w:t>
      </w:r>
    </w:p>
    <w:p w:rsidR="00D80CDC" w:rsidRDefault="00D80CDC">
      <w:pPr>
        <w:pStyle w:val="ConsPlusNormal"/>
        <w:spacing w:before="220"/>
        <w:ind w:firstLine="540"/>
        <w:jc w:val="both"/>
      </w:pPr>
      <w:r>
        <w:t>номера телефонов для справок.</w:t>
      </w:r>
    </w:p>
    <w:p w:rsidR="00D80CDC" w:rsidRDefault="00D80CDC">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D80CDC" w:rsidRDefault="00D80CDC">
      <w:pPr>
        <w:pStyle w:val="ConsPlusNormal"/>
        <w:spacing w:before="220"/>
        <w:ind w:firstLine="540"/>
        <w:jc w:val="both"/>
      </w:pPr>
      <w: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53">
        <w:r>
          <w:rPr>
            <w:color w:val="0000FF"/>
          </w:rPr>
          <w:t>статьей 15</w:t>
        </w:r>
      </w:hyperlink>
      <w:r>
        <w:t xml:space="preserve"> Федерального закона от 24 ноября 1995 г. N 181-ФЗ "О социальной защите инвалидов в Российской Федерации".</w:t>
      </w:r>
    </w:p>
    <w:p w:rsidR="00D80CDC" w:rsidRDefault="00D80CDC">
      <w:pPr>
        <w:pStyle w:val="ConsPlusNormal"/>
        <w:spacing w:before="220"/>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специалистов, предоставляющих государственную услугу, с заявителями.</w:t>
      </w:r>
    </w:p>
    <w:p w:rsidR="00D80CDC" w:rsidRDefault="00D80CDC">
      <w:pPr>
        <w:pStyle w:val="ConsPlusNormal"/>
        <w:spacing w:before="22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80CDC" w:rsidRDefault="00D80CDC">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80CDC" w:rsidRDefault="00D80CDC">
      <w:pPr>
        <w:pStyle w:val="ConsPlusNormal"/>
        <w:spacing w:before="220"/>
        <w:ind w:firstLine="540"/>
        <w:jc w:val="both"/>
      </w:pPr>
      <w:r>
        <w:t>Помещения, в которых предоставляется государственная услуга,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государственную услугу. Каждое помещение для предоставления государственной услуги оснащается телефоном, компьютером и принтером.</w:t>
      </w:r>
    </w:p>
    <w:p w:rsidR="00D80CDC" w:rsidRDefault="00D80CDC">
      <w:pPr>
        <w:pStyle w:val="ConsPlusNormal"/>
        <w:spacing w:before="220"/>
        <w:ind w:firstLine="540"/>
        <w:jc w:val="both"/>
      </w:pPr>
      <w:r>
        <w:t>Для свободного получения информации о фамилиях, именах, отчествах (последнее - при наличии) и должностях специалистов, предоставляющих государственную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D80CDC" w:rsidRDefault="00D80CDC">
      <w:pPr>
        <w:pStyle w:val="ConsPlusNormal"/>
        <w:spacing w:before="220"/>
        <w:ind w:firstLine="540"/>
        <w:jc w:val="both"/>
      </w:pPr>
      <w:r>
        <w:t xml:space="preserve">Специалист, предоставляющий государственную услугу, обязан предложить заявителю </w:t>
      </w:r>
      <w:r>
        <w:lastRenderedPageBreak/>
        <w:t>воспользоваться стулом, находящимся рядом с рабочим местом данного специалиста. Специалист, предоставляющий государственную услугу, при предоставлении государственной услуги оказывает помощь инвалидам в преодолении барьеров, мешающих получению государственной услуги наравне с другими лицами, в том числе осуществляет сопровождение инвалидов к месту оказания государственной услуги.</w:t>
      </w:r>
    </w:p>
    <w:p w:rsidR="00D80CDC" w:rsidRDefault="00D80CDC">
      <w:pPr>
        <w:pStyle w:val="ConsPlusNormal"/>
        <w:spacing w:before="22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0CDC" w:rsidRDefault="00D80CDC">
      <w:pPr>
        <w:pStyle w:val="ConsPlusNormal"/>
        <w:spacing w:before="220"/>
        <w:ind w:firstLine="540"/>
        <w:jc w:val="both"/>
      </w:pPr>
      <w:r>
        <w:t>Зал ожидания, места для заполнения запросов о предоставлении государственной услуги оборудуются стульями, столами (стойками), письменными принадлежностями для возможности оформления документов.</w:t>
      </w:r>
    </w:p>
    <w:p w:rsidR="00D80CDC" w:rsidRDefault="00D80CDC">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D80CDC" w:rsidRDefault="00D80CDC">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восприятию этой информации.</w:t>
      </w:r>
    </w:p>
    <w:p w:rsidR="00D80CDC" w:rsidRDefault="00D80CDC">
      <w:pPr>
        <w:pStyle w:val="ConsPlusNormal"/>
        <w:spacing w:before="220"/>
        <w:ind w:firstLine="540"/>
        <w:jc w:val="both"/>
      </w:pPr>
      <w:r>
        <w:t>Информационные стенды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оборудуются в доступном для заявителей помещении местной администрации.</w:t>
      </w:r>
    </w:p>
    <w:p w:rsidR="00D80CDC" w:rsidRDefault="00D80CDC">
      <w:pPr>
        <w:pStyle w:val="ConsPlusNormal"/>
        <w:jc w:val="both"/>
      </w:pPr>
    </w:p>
    <w:p w:rsidR="00D80CDC" w:rsidRDefault="00D80CDC">
      <w:pPr>
        <w:pStyle w:val="ConsPlusTitle"/>
        <w:ind w:firstLine="540"/>
        <w:jc w:val="both"/>
        <w:outlineLvl w:val="2"/>
      </w:pPr>
      <w: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местного самоуправления, предоставляющего государственную услугу (при его наличии),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54">
        <w:r>
          <w:rPr>
            <w:color w:val="0000FF"/>
          </w:rPr>
          <w:t>статьей 15.1</w:t>
        </w:r>
      </w:hyperlink>
      <w:r>
        <w:t xml:space="preserve"> Федерального закона N 210-ФЗ</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55">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2.17.1. Показателями доступности и качества оказания государственной услуги являются:</w:t>
      </w:r>
    </w:p>
    <w:p w:rsidR="00D80CDC" w:rsidRDefault="00D80CDC">
      <w:pPr>
        <w:pStyle w:val="ConsPlusNormal"/>
        <w:spacing w:before="220"/>
        <w:ind w:firstLine="540"/>
        <w:jc w:val="both"/>
      </w:pPr>
      <w:r>
        <w:t>1) удовлетворенность заявителей качеством государственной услуги;</w:t>
      </w:r>
    </w:p>
    <w:p w:rsidR="00D80CDC" w:rsidRDefault="00D80CDC">
      <w:pPr>
        <w:pStyle w:val="ConsPlusNormal"/>
        <w:spacing w:before="220"/>
        <w:ind w:firstLine="540"/>
        <w:jc w:val="both"/>
      </w:pPr>
      <w:r>
        <w:t>2) доступность государственной услуги;</w:t>
      </w:r>
    </w:p>
    <w:p w:rsidR="00D80CDC" w:rsidRDefault="00D80CDC">
      <w:pPr>
        <w:pStyle w:val="ConsPlusNormal"/>
        <w:spacing w:before="220"/>
        <w:ind w:firstLine="540"/>
        <w:jc w:val="both"/>
      </w:pPr>
      <w:r>
        <w:t>3) доступность информации о государственной услуге;</w:t>
      </w:r>
    </w:p>
    <w:p w:rsidR="00D80CDC" w:rsidRDefault="00D80CDC">
      <w:pPr>
        <w:pStyle w:val="ConsPlusNormal"/>
        <w:spacing w:before="220"/>
        <w:ind w:firstLine="540"/>
        <w:jc w:val="both"/>
      </w:pPr>
      <w:r>
        <w:t>4) соблюдение сроков предоставления государственной услуги;</w:t>
      </w:r>
    </w:p>
    <w:p w:rsidR="00D80CDC" w:rsidRDefault="00D80CDC">
      <w:pPr>
        <w:pStyle w:val="ConsPlusNormal"/>
        <w:spacing w:before="220"/>
        <w:ind w:firstLine="540"/>
        <w:jc w:val="both"/>
      </w:pPr>
      <w:r>
        <w:t>5) отсутствие обоснованных жалоб со стороны заявителей по результатам предоставления государственной услуги.</w:t>
      </w:r>
    </w:p>
    <w:p w:rsidR="00D80CDC" w:rsidRDefault="00D80CDC">
      <w:pPr>
        <w:pStyle w:val="ConsPlusNormal"/>
        <w:spacing w:before="220"/>
        <w:ind w:firstLine="540"/>
        <w:jc w:val="both"/>
      </w:pPr>
      <w:r>
        <w:lastRenderedPageBreak/>
        <w:t>2.17.2. Основными требованиями к качеству предоставления государственной услуги являются:</w:t>
      </w:r>
    </w:p>
    <w:p w:rsidR="00D80CDC" w:rsidRDefault="00D80CDC">
      <w:pPr>
        <w:pStyle w:val="ConsPlusNormal"/>
        <w:spacing w:before="220"/>
        <w:ind w:firstLine="540"/>
        <w:jc w:val="both"/>
      </w:pPr>
      <w:r>
        <w:t>1) достоверность представляемой заявителям информации о ходе предоставления государственной услуги;</w:t>
      </w:r>
    </w:p>
    <w:p w:rsidR="00D80CDC" w:rsidRDefault="00D80CDC">
      <w:pPr>
        <w:pStyle w:val="ConsPlusNormal"/>
        <w:spacing w:before="220"/>
        <w:ind w:firstLine="540"/>
        <w:jc w:val="both"/>
      </w:pPr>
      <w:r>
        <w:t>2) наглядность форм представляемой информации об административных процедурах;</w:t>
      </w:r>
    </w:p>
    <w:p w:rsidR="00D80CDC" w:rsidRDefault="00D80CDC">
      <w:pPr>
        <w:pStyle w:val="ConsPlusNormal"/>
        <w:spacing w:before="220"/>
        <w:ind w:firstLine="540"/>
        <w:jc w:val="both"/>
      </w:pPr>
      <w:r>
        <w:t>3) удобство и доступность получения информации заявителями о порядке предоставления государственной услуги.</w:t>
      </w:r>
    </w:p>
    <w:p w:rsidR="00D80CDC" w:rsidRDefault="00D80CDC">
      <w:pPr>
        <w:pStyle w:val="ConsPlusNormal"/>
        <w:spacing w:before="220"/>
        <w:ind w:firstLine="540"/>
        <w:jc w:val="both"/>
      </w:pPr>
      <w:r>
        <w:t>2.17.3. Государственная услуга предоставляется через МФЦ.</w:t>
      </w:r>
    </w:p>
    <w:p w:rsidR="00D80CDC" w:rsidRDefault="00D80CDC">
      <w:pPr>
        <w:pStyle w:val="ConsPlusNormal"/>
        <w:spacing w:before="220"/>
        <w:ind w:firstLine="540"/>
        <w:jc w:val="both"/>
      </w:pPr>
      <w:r>
        <w:t>Предоставление государственной услуги в МФЦ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80CDC" w:rsidRDefault="00D80CDC">
      <w:pPr>
        <w:pStyle w:val="ConsPlusNormal"/>
        <w:spacing w:before="220"/>
        <w:ind w:firstLine="540"/>
        <w:jc w:val="both"/>
      </w:pPr>
      <w:r>
        <w:t>В соответствии с соглашением МФЦ осуществляет:</w:t>
      </w:r>
    </w:p>
    <w:p w:rsidR="00D80CDC" w:rsidRDefault="00D80CDC">
      <w:pPr>
        <w:pStyle w:val="ConsPlusNormal"/>
        <w:spacing w:before="220"/>
        <w:ind w:firstLine="540"/>
        <w:jc w:val="both"/>
      </w:pPr>
      <w:r>
        <w:t>взаимодействие с органом местного самоуправления, предоставляющим государственную услугу;</w:t>
      </w:r>
    </w:p>
    <w:p w:rsidR="00D80CDC" w:rsidRDefault="00D80CDC">
      <w:pPr>
        <w:pStyle w:val="ConsPlusNormal"/>
        <w:spacing w:before="220"/>
        <w:ind w:firstLine="540"/>
        <w:jc w:val="both"/>
      </w:pPr>
      <w:r>
        <w:t>информирование заявителей по вопросам предоставления государственной услуги;</w:t>
      </w:r>
    </w:p>
    <w:p w:rsidR="00D80CDC" w:rsidRDefault="00D80CDC">
      <w:pPr>
        <w:pStyle w:val="ConsPlusNormal"/>
        <w:spacing w:before="220"/>
        <w:ind w:firstLine="540"/>
        <w:jc w:val="both"/>
      </w:pPr>
      <w:r>
        <w:t>прием и выдачу документов, необходимых для предоставления государственной услуги;</w:t>
      </w:r>
    </w:p>
    <w:p w:rsidR="00D80CDC" w:rsidRDefault="00D80CDC">
      <w:pPr>
        <w:pStyle w:val="ConsPlusNormal"/>
        <w:spacing w:before="220"/>
        <w:ind w:firstLine="540"/>
        <w:jc w:val="both"/>
      </w:pPr>
      <w:r>
        <w:t>обработку персональных данных, связанных с предоставлением государственной услуги.</w:t>
      </w:r>
    </w:p>
    <w:p w:rsidR="00D80CDC" w:rsidRDefault="00D80CDC">
      <w:pPr>
        <w:pStyle w:val="ConsPlusNormal"/>
        <w:spacing w:before="220"/>
        <w:ind w:firstLine="540"/>
        <w:jc w:val="both"/>
      </w:pPr>
      <w:r>
        <w:t>Прием и выдачу документов, необходимых для предоставления государственной услуги, осуществляют специалисты МФЦ в соответствии с графиком работы МФЦ.</w:t>
      </w:r>
    </w:p>
    <w:p w:rsidR="00D80CDC" w:rsidRDefault="00D80CDC">
      <w:pPr>
        <w:pStyle w:val="ConsPlusNormal"/>
        <w:spacing w:before="220"/>
        <w:ind w:firstLine="540"/>
        <w:jc w:val="both"/>
      </w:pPr>
      <w:r>
        <w:t>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специалист местной администрации, предоставляющий государственную услугу, направляет необходимые документы в МФЦ для их последующей выдачи заявителю.</w:t>
      </w:r>
    </w:p>
    <w:p w:rsidR="00D80CDC" w:rsidRDefault="00D80CDC">
      <w:pPr>
        <w:pStyle w:val="ConsPlusNormal"/>
        <w:spacing w:before="220"/>
        <w:ind w:firstLine="540"/>
        <w:jc w:val="both"/>
      </w:pPr>
      <w: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D80CDC" w:rsidRDefault="00D80CDC">
      <w:pPr>
        <w:pStyle w:val="ConsPlusNormal"/>
        <w:spacing w:before="220"/>
        <w:ind w:firstLine="540"/>
        <w:jc w:val="both"/>
      </w:pPr>
      <w:r>
        <w:t>2.17.4. Предоставление комплексного запроса не предусмотрено.</w:t>
      </w:r>
    </w:p>
    <w:p w:rsidR="00D80CDC" w:rsidRDefault="00D80CDC">
      <w:pPr>
        <w:pStyle w:val="ConsPlusNormal"/>
        <w:spacing w:before="220"/>
        <w:ind w:firstLine="540"/>
        <w:jc w:val="both"/>
      </w:pPr>
      <w:r>
        <w:t>2.17.5. Предоставление государственной услуги по экстерриториальному принципу не предусмотрено.</w:t>
      </w:r>
    </w:p>
    <w:p w:rsidR="00D80CDC" w:rsidRDefault="00D80CDC">
      <w:pPr>
        <w:pStyle w:val="ConsPlusNormal"/>
        <w:jc w:val="both"/>
      </w:pPr>
    </w:p>
    <w:p w:rsidR="00D80CDC" w:rsidRDefault="00D80CDC">
      <w:pPr>
        <w:pStyle w:val="ConsPlusTitle"/>
        <w:ind w:firstLine="540"/>
        <w:jc w:val="both"/>
        <w:outlineLvl w:val="2"/>
      </w:pPr>
      <w:r>
        <w:t>2.18.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56">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2.18.1. Предоставление государственной услуги по экстерриториальному принципу не предусмотрено.</w:t>
      </w:r>
    </w:p>
    <w:p w:rsidR="00D80CDC" w:rsidRDefault="00D80CDC">
      <w:pPr>
        <w:pStyle w:val="ConsPlusNormal"/>
        <w:spacing w:before="220"/>
        <w:ind w:firstLine="540"/>
        <w:jc w:val="both"/>
      </w:pPr>
      <w:r>
        <w:lastRenderedPageBreak/>
        <w:t>2.18.2. Предоставление государственной услуги в электронной форме не предусмотрено.</w:t>
      </w:r>
    </w:p>
    <w:p w:rsidR="00D80CDC" w:rsidRDefault="00D80CDC">
      <w:pPr>
        <w:pStyle w:val="ConsPlusNormal"/>
        <w:jc w:val="both"/>
      </w:pPr>
    </w:p>
    <w:p w:rsidR="00D80CDC" w:rsidRDefault="00D80CDC">
      <w:pPr>
        <w:pStyle w:val="ConsPlusTitle"/>
        <w:jc w:val="center"/>
        <w:outlineLvl w:val="1"/>
      </w:pPr>
      <w:r>
        <w:t>III. Состав, последовательность и сроки выполнения</w:t>
      </w:r>
    </w:p>
    <w:p w:rsidR="00D80CDC" w:rsidRDefault="00D80CDC">
      <w:pPr>
        <w:pStyle w:val="ConsPlusTitle"/>
        <w:jc w:val="center"/>
      </w:pPr>
      <w:r>
        <w:t>административных процедур, требования к порядку</w:t>
      </w:r>
    </w:p>
    <w:p w:rsidR="00D80CDC" w:rsidRDefault="00D80CDC">
      <w:pPr>
        <w:pStyle w:val="ConsPlusTitle"/>
        <w:jc w:val="center"/>
      </w:pPr>
      <w:r>
        <w:t>их выполнения, в том числе особенности выполнения</w:t>
      </w:r>
    </w:p>
    <w:p w:rsidR="00D80CDC" w:rsidRDefault="00D80CDC">
      <w:pPr>
        <w:pStyle w:val="ConsPlusTitle"/>
        <w:jc w:val="center"/>
      </w:pPr>
      <w:r>
        <w:t>административных процедур в электронной форме, а также</w:t>
      </w:r>
    </w:p>
    <w:p w:rsidR="00D80CDC" w:rsidRDefault="00D80CDC">
      <w:pPr>
        <w:pStyle w:val="ConsPlusTitle"/>
        <w:jc w:val="center"/>
      </w:pPr>
      <w:r>
        <w:t>особенности выполнения административных процедур в МФЦ</w:t>
      </w:r>
    </w:p>
    <w:p w:rsidR="00D80CDC" w:rsidRDefault="00D80CDC">
      <w:pPr>
        <w:pStyle w:val="ConsPlusNormal"/>
        <w:jc w:val="center"/>
      </w:pPr>
      <w:r>
        <w:t xml:space="preserve">(в ред. </w:t>
      </w:r>
      <w:hyperlink r:id="rId57">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Title"/>
        <w:ind w:firstLine="540"/>
        <w:jc w:val="both"/>
        <w:outlineLvl w:val="2"/>
      </w:pPr>
      <w:r>
        <w:t>3.1. Исчерпывающий перечень административных процедур</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58">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Предоставление государственной услуги включает в себя следующие административные процедуры:</w:t>
      </w:r>
    </w:p>
    <w:p w:rsidR="00D80CDC" w:rsidRDefault="00D80CDC">
      <w:pPr>
        <w:pStyle w:val="ConsPlusNormal"/>
        <w:spacing w:before="220"/>
        <w:ind w:firstLine="540"/>
        <w:jc w:val="both"/>
      </w:pPr>
      <w:r>
        <w:t>- прием заявления и документов, необходимых для заключения договора о передаче ребенка на воспитание в приемную семью, их первичная проверка и регистрация;</w:t>
      </w:r>
    </w:p>
    <w:p w:rsidR="00D80CDC" w:rsidRDefault="00D80CDC">
      <w:pPr>
        <w:pStyle w:val="ConsPlusNormal"/>
        <w:spacing w:before="220"/>
        <w:ind w:firstLine="540"/>
        <w:jc w:val="both"/>
      </w:pPr>
      <w:r>
        <w:t>- принятие и оформление решения о заключении либо об отказе в заключении договора о передаче ребенка на воспитание в приемную семью;</w:t>
      </w:r>
    </w:p>
    <w:p w:rsidR="00D80CDC" w:rsidRDefault="00D80CDC">
      <w:pPr>
        <w:pStyle w:val="ConsPlusNormal"/>
        <w:spacing w:before="220"/>
        <w:ind w:firstLine="540"/>
        <w:jc w:val="both"/>
      </w:pPr>
      <w:r>
        <w:t>- выдача подписанного сторонами договора о передаче ребенка на воспитание в приемную семью либо уведомления об отказе в его заключении;</w:t>
      </w:r>
    </w:p>
    <w:p w:rsidR="00D80CDC" w:rsidRDefault="00D80CDC">
      <w:pPr>
        <w:pStyle w:val="ConsPlusNormal"/>
        <w:spacing w:before="220"/>
        <w:ind w:firstLine="540"/>
        <w:jc w:val="both"/>
      </w:pPr>
      <w:r>
        <w:t>- порядок исправления допущенных опечаток и (или) ошибок в выданных в результате предоставления государственной услуги документах.</w:t>
      </w:r>
    </w:p>
    <w:p w:rsidR="00D80CDC" w:rsidRDefault="00D80CDC">
      <w:pPr>
        <w:pStyle w:val="ConsPlusNormal"/>
        <w:jc w:val="both"/>
      </w:pPr>
    </w:p>
    <w:p w:rsidR="00D80CDC" w:rsidRDefault="00D80CDC">
      <w:pPr>
        <w:pStyle w:val="ConsPlusTitle"/>
        <w:ind w:firstLine="540"/>
        <w:jc w:val="both"/>
        <w:outlineLvl w:val="2"/>
      </w:pPr>
      <w:r>
        <w:t>3.2. Прием заявления и документов, необходимых для заключения договора о передаче ребенка на воспитание в приемную семью, их первичная проверка и регистрация</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59">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Основанием для начала административной процедуры является поступление заявления и документов, необходимых для предоставления государственной услуги, одним из следующих способов:</w:t>
      </w:r>
    </w:p>
    <w:p w:rsidR="00D80CDC" w:rsidRDefault="00D80CDC">
      <w:pPr>
        <w:pStyle w:val="ConsPlusNormal"/>
        <w:spacing w:before="220"/>
        <w:ind w:firstLine="540"/>
        <w:jc w:val="both"/>
      </w:pPr>
      <w:r>
        <w:t>посредством личного обращения в орган опеки и попечительства по месту жительства (месту пребывания) ребенка;</w:t>
      </w:r>
    </w:p>
    <w:p w:rsidR="00D80CDC" w:rsidRDefault="00D80CDC">
      <w:pPr>
        <w:pStyle w:val="ConsPlusNormal"/>
        <w:spacing w:before="220"/>
        <w:ind w:firstLine="540"/>
        <w:jc w:val="both"/>
      </w:pPr>
      <w:r>
        <w:t>через организации федеральной почтовой связи.</w:t>
      </w:r>
    </w:p>
    <w:p w:rsidR="00D80CDC" w:rsidRDefault="00D80CDC">
      <w:pPr>
        <w:pStyle w:val="ConsPlusNormal"/>
        <w:spacing w:before="220"/>
        <w:ind w:firstLine="540"/>
        <w:jc w:val="both"/>
      </w:pPr>
      <w:r>
        <w:t>Специалист органа опеки и попечительства, ответственный за прием и регистрацию заявления и документов (далее - специалист по делопроизводству):</w:t>
      </w:r>
    </w:p>
    <w:p w:rsidR="00D80CDC" w:rsidRDefault="00D80CDC">
      <w:pPr>
        <w:pStyle w:val="ConsPlusNormal"/>
        <w:spacing w:before="220"/>
        <w:ind w:firstLine="540"/>
        <w:jc w:val="both"/>
      </w:pPr>
      <w:r>
        <w:t>- устанавливает личность заявителя путем проверки документа, удостоверяющего личность;</w:t>
      </w:r>
    </w:p>
    <w:p w:rsidR="00D80CDC" w:rsidRDefault="00D80CDC">
      <w:pPr>
        <w:pStyle w:val="ConsPlusNormal"/>
        <w:spacing w:before="220"/>
        <w:ind w:firstLine="540"/>
        <w:jc w:val="both"/>
      </w:pPr>
      <w:r>
        <w:t xml:space="preserve">- проверяет наличие необходимых документов, указанных в </w:t>
      </w:r>
      <w:hyperlink w:anchor="P140">
        <w:r>
          <w:rPr>
            <w:color w:val="0000FF"/>
          </w:rPr>
          <w:t>пункте 2.6.1 подраздела 2.6 раздела II</w:t>
        </w:r>
      </w:hyperlink>
      <w:r>
        <w:t xml:space="preserve"> настоящего Административного регламента, обязанность по представлению которых возложена на заявителя;</w:t>
      </w:r>
    </w:p>
    <w:p w:rsidR="00D80CDC" w:rsidRDefault="00D80CDC">
      <w:pPr>
        <w:pStyle w:val="ConsPlusNormal"/>
        <w:spacing w:before="220"/>
        <w:ind w:firstLine="540"/>
        <w:jc w:val="both"/>
      </w:pPr>
      <w:r>
        <w:t>- заверяет копии представленных документов после их сверки с соответствующими оригиналами (кроме заверенных в нотариальном порядке) штампом органа опеки и попечительства "копия верна", указанием должности специалиста, заверившего копию, проставлением личной подписи, ее расшифровки и даты заверения;</w:t>
      </w:r>
    </w:p>
    <w:p w:rsidR="00D80CDC" w:rsidRDefault="00D80CDC">
      <w:pPr>
        <w:pStyle w:val="ConsPlusNormal"/>
        <w:spacing w:before="220"/>
        <w:ind w:firstLine="540"/>
        <w:jc w:val="both"/>
      </w:pPr>
      <w:r>
        <w:lastRenderedPageBreak/>
        <w:t xml:space="preserve">- устанавливает соответствие заявления и документов, необходимых для предоставления государственной услуги, требованиям, указанным в </w:t>
      </w:r>
      <w:hyperlink w:anchor="P144">
        <w:r>
          <w:rPr>
            <w:color w:val="0000FF"/>
          </w:rPr>
          <w:t>пункте 2.6.2 подраздела 2.6 раздела II</w:t>
        </w:r>
      </w:hyperlink>
      <w:r>
        <w:t xml:space="preserve"> настоящего Административного регламента;</w:t>
      </w:r>
    </w:p>
    <w:p w:rsidR="00D80CDC" w:rsidRDefault="00D80CDC">
      <w:pPr>
        <w:pStyle w:val="ConsPlusNormal"/>
        <w:spacing w:before="220"/>
        <w:ind w:firstLine="540"/>
        <w:jc w:val="both"/>
      </w:pPr>
      <w:r>
        <w:t xml:space="preserve">- при установлении соответствия представленных заявителем документов перечню и требованиям, установленным </w:t>
      </w:r>
      <w:hyperlink w:anchor="P140">
        <w:r>
          <w:rPr>
            <w:color w:val="0000FF"/>
          </w:rPr>
          <w:t>пунктами 2.6.1</w:t>
        </w:r>
      </w:hyperlink>
      <w:r>
        <w:t xml:space="preserve"> и </w:t>
      </w:r>
      <w:hyperlink w:anchor="P144">
        <w:r>
          <w:rPr>
            <w:color w:val="0000FF"/>
          </w:rPr>
          <w:t>2.6.2 подраздела 2.6 раздела II</w:t>
        </w:r>
      </w:hyperlink>
      <w:r>
        <w:t xml:space="preserve"> настоящего Административного регламента,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заявления;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D80CDC" w:rsidRDefault="00D80CDC">
      <w:pPr>
        <w:pStyle w:val="ConsPlusNormal"/>
        <w:spacing w:before="220"/>
        <w:ind w:firstLine="540"/>
        <w:jc w:val="both"/>
      </w:pPr>
      <w:r>
        <w:t>- заполняет расписку о приеме и регистрации заявления и необходимых документов, передает ее заявителю;</w:t>
      </w:r>
    </w:p>
    <w:p w:rsidR="00D80CDC" w:rsidRDefault="00D80CDC">
      <w:pPr>
        <w:pStyle w:val="ConsPlusNormal"/>
        <w:spacing w:before="220"/>
        <w:ind w:firstLine="540"/>
        <w:jc w:val="both"/>
      </w:pPr>
      <w:r>
        <w:t>- вносит в журнал регистрации соответствующую запись о приеме заявления и документов, необходимых для предоставления государственной услуги, в том числе регистрационный номер и дату регистрации заявления;</w:t>
      </w:r>
    </w:p>
    <w:p w:rsidR="00D80CDC" w:rsidRDefault="00D80CDC">
      <w:pPr>
        <w:pStyle w:val="ConsPlusNormal"/>
        <w:spacing w:before="220"/>
        <w:ind w:firstLine="540"/>
        <w:jc w:val="both"/>
      </w:pPr>
      <w:r>
        <w:t>- регистрирует заявление в системе СЭД с присвоением статуса "зарегистрировано";</w:t>
      </w:r>
    </w:p>
    <w:p w:rsidR="00D80CDC" w:rsidRDefault="00D80CDC">
      <w:pPr>
        <w:pStyle w:val="ConsPlusNormal"/>
        <w:spacing w:before="220"/>
        <w:ind w:firstLine="540"/>
        <w:jc w:val="both"/>
      </w:pPr>
      <w:r>
        <w:t>- формирует личное дело заявителя на предоставление государственной услуги.</w:t>
      </w:r>
    </w:p>
    <w:p w:rsidR="00D80CDC" w:rsidRDefault="00D80CDC">
      <w:pPr>
        <w:pStyle w:val="ConsPlusNormal"/>
        <w:spacing w:before="220"/>
        <w:ind w:firstLine="540"/>
        <w:jc w:val="both"/>
      </w:pPr>
      <w:r>
        <w:t>Срок выполнения административной процедуры - 20 минут.</w:t>
      </w:r>
    </w:p>
    <w:p w:rsidR="00D80CDC" w:rsidRDefault="00D80CDC">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D80CDC" w:rsidRDefault="00D80CDC">
      <w:pPr>
        <w:pStyle w:val="ConsPlusNormal"/>
        <w:jc w:val="both"/>
      </w:pPr>
    </w:p>
    <w:p w:rsidR="00D80CDC" w:rsidRDefault="00D80CDC">
      <w:pPr>
        <w:pStyle w:val="ConsPlusTitle"/>
        <w:ind w:firstLine="540"/>
        <w:jc w:val="both"/>
        <w:outlineLvl w:val="3"/>
      </w:pPr>
      <w:r>
        <w:t>3.2.1. Прием заявления и документов, необходимых для заключения договора о передаче ребенка на воспитание в приемную семью, их первичная проверка и регистрация в МФЦ</w:t>
      </w:r>
    </w:p>
    <w:p w:rsidR="00D80CDC" w:rsidRDefault="00D80CDC">
      <w:pPr>
        <w:pStyle w:val="ConsPlusNormal"/>
        <w:jc w:val="both"/>
      </w:pPr>
    </w:p>
    <w:p w:rsidR="00D80CDC" w:rsidRDefault="00D80CDC">
      <w:pPr>
        <w:pStyle w:val="ConsPlusNormal"/>
        <w:ind w:firstLine="540"/>
        <w:jc w:val="both"/>
      </w:pPr>
      <w:r>
        <w:t>Основанием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w:t>
      </w:r>
    </w:p>
    <w:p w:rsidR="00D80CDC" w:rsidRDefault="00D80CDC">
      <w:pPr>
        <w:pStyle w:val="ConsPlusNormal"/>
        <w:spacing w:before="220"/>
        <w:ind w:firstLine="540"/>
        <w:jc w:val="both"/>
      </w:pPr>
      <w: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D80CDC" w:rsidRDefault="00D80CDC">
      <w:pPr>
        <w:pStyle w:val="ConsPlusNormal"/>
        <w:spacing w:before="220"/>
        <w:ind w:firstLine="540"/>
        <w:jc w:val="both"/>
      </w:pPr>
      <w:r>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 МФЦ в орган опеки и попечительства через СЭД, при этом меняя статус в СЭД на "отправлено в ведомство".</w:t>
      </w:r>
    </w:p>
    <w:p w:rsidR="00D80CDC" w:rsidRDefault="00D80CDC">
      <w:pPr>
        <w:pStyle w:val="ConsPlusNormal"/>
        <w:spacing w:before="220"/>
        <w:ind w:firstLine="540"/>
        <w:jc w:val="both"/>
      </w:pPr>
      <w:r>
        <w:t>В случае поступления заявления и документов нему в МФЦ в будние дни после 16:00 или в субботу, указанные заявление и документы направляются в орган опеки и попечительства через СЭД в течение рабочего дня, следующего за днем их принятия; также специалист МФЦ обеспечивает передачу принятого пакета документов на бумажном носителе в орган опеки и попечительства.</w:t>
      </w:r>
    </w:p>
    <w:p w:rsidR="00D80CDC" w:rsidRDefault="00D80CDC">
      <w:pPr>
        <w:pStyle w:val="ConsPlusNormal"/>
        <w:spacing w:before="220"/>
        <w:ind w:firstLine="540"/>
        <w:jc w:val="both"/>
      </w:pPr>
      <w:r>
        <w:t>После регистрации заявления в СЭД специалист МФЦ готовит и выдает заявителю расписку о принятии заявления и документов к нему, в которой указываются следующие сведения:</w:t>
      </w:r>
    </w:p>
    <w:p w:rsidR="00D80CDC" w:rsidRDefault="00D80CDC">
      <w:pPr>
        <w:pStyle w:val="ConsPlusNormal"/>
        <w:spacing w:before="220"/>
        <w:ind w:firstLine="540"/>
        <w:jc w:val="both"/>
      </w:pPr>
      <w:r>
        <w:t>данные о заявителе;</w:t>
      </w:r>
    </w:p>
    <w:p w:rsidR="00D80CDC" w:rsidRDefault="00D80CDC">
      <w:pPr>
        <w:pStyle w:val="ConsPlusNormal"/>
        <w:spacing w:before="220"/>
        <w:ind w:firstLine="540"/>
        <w:jc w:val="both"/>
      </w:pPr>
      <w:r>
        <w:lastRenderedPageBreak/>
        <w:t>согласие заявителя на обработку персональных данных;</w:t>
      </w:r>
    </w:p>
    <w:p w:rsidR="00D80CDC" w:rsidRDefault="00D80CDC">
      <w:pPr>
        <w:pStyle w:val="ConsPlusNormal"/>
        <w:spacing w:before="220"/>
        <w:ind w:firstLine="540"/>
        <w:jc w:val="both"/>
      </w:pPr>
      <w:r>
        <w:t>дата поступления заявления;</w:t>
      </w:r>
    </w:p>
    <w:p w:rsidR="00D80CDC" w:rsidRDefault="00D80CDC">
      <w:pPr>
        <w:pStyle w:val="ConsPlusNormal"/>
        <w:spacing w:before="220"/>
        <w:ind w:firstLine="540"/>
        <w:jc w:val="both"/>
      </w:pPr>
      <w:r>
        <w:t>порядковый номер регистрации заявления;</w:t>
      </w:r>
    </w:p>
    <w:p w:rsidR="00D80CDC" w:rsidRDefault="00D80CDC">
      <w:pPr>
        <w:pStyle w:val="ConsPlusNormal"/>
        <w:spacing w:before="220"/>
        <w:ind w:firstLine="540"/>
        <w:jc w:val="both"/>
      </w:pPr>
      <w:r>
        <w:t>перечень принятых документов;</w:t>
      </w:r>
    </w:p>
    <w:p w:rsidR="00D80CDC" w:rsidRDefault="00D80CDC">
      <w:pPr>
        <w:pStyle w:val="ConsPlusNormal"/>
        <w:spacing w:before="220"/>
        <w:ind w:firstLine="540"/>
        <w:jc w:val="both"/>
      </w:pPr>
      <w:r>
        <w:t>уведомление о принятии документов;</w:t>
      </w:r>
    </w:p>
    <w:p w:rsidR="00D80CDC" w:rsidRDefault="00D80CDC">
      <w:pPr>
        <w:pStyle w:val="ConsPlusNormal"/>
        <w:spacing w:before="220"/>
        <w:ind w:firstLine="540"/>
        <w:jc w:val="both"/>
      </w:pPr>
      <w:r>
        <w:t>подпись специалиста МФЦ, ответственного за прием и регистрацию документов;</w:t>
      </w:r>
    </w:p>
    <w:p w:rsidR="00D80CDC" w:rsidRDefault="00D80CDC">
      <w:pPr>
        <w:pStyle w:val="ConsPlusNormal"/>
        <w:spacing w:before="220"/>
        <w:ind w:firstLine="540"/>
        <w:jc w:val="both"/>
      </w:pPr>
      <w:r>
        <w:t>срок представления государственной услуги;</w:t>
      </w:r>
    </w:p>
    <w:p w:rsidR="00D80CDC" w:rsidRDefault="00D80CDC">
      <w:pPr>
        <w:pStyle w:val="ConsPlusNormal"/>
        <w:spacing w:before="220"/>
        <w:ind w:firstLine="540"/>
        <w:jc w:val="both"/>
      </w:pPr>
      <w:r>
        <w:t>расписка о выдаче результата предоставления государственной услуги.</w:t>
      </w:r>
    </w:p>
    <w:p w:rsidR="00D80CDC" w:rsidRDefault="00D80CDC">
      <w:pPr>
        <w:pStyle w:val="ConsPlusNormal"/>
        <w:spacing w:before="220"/>
        <w:ind w:firstLine="540"/>
        <w:jc w:val="both"/>
      </w:pPr>
      <w:r>
        <w:t>Результатом процедуры является прием и регистрация специалистом МФЦ, ответственным за прием и регистрацию документов, заявления и документов к нему.</w:t>
      </w:r>
    </w:p>
    <w:p w:rsidR="00D80CDC" w:rsidRDefault="00D80CDC">
      <w:pPr>
        <w:pStyle w:val="ConsPlusNormal"/>
        <w:jc w:val="both"/>
      </w:pPr>
    </w:p>
    <w:p w:rsidR="00D80CDC" w:rsidRDefault="00D80CDC">
      <w:pPr>
        <w:pStyle w:val="ConsPlusTitle"/>
        <w:ind w:firstLine="540"/>
        <w:jc w:val="both"/>
        <w:outlineLvl w:val="2"/>
      </w:pPr>
      <w:r>
        <w:t>3.3. Принятие и оформление решения о заключении (об отказе в заключении) договора о передаче ребенка на воспитание в приемную семью</w:t>
      </w:r>
    </w:p>
    <w:p w:rsidR="00D80CDC" w:rsidRDefault="00D80CDC">
      <w:pPr>
        <w:pStyle w:val="ConsPlusNormal"/>
        <w:jc w:val="both"/>
      </w:pPr>
    </w:p>
    <w:p w:rsidR="00D80CDC" w:rsidRDefault="00D80CDC">
      <w:pPr>
        <w:pStyle w:val="ConsPlusNormal"/>
        <w:ind w:firstLine="540"/>
        <w:jc w:val="both"/>
      </w:pPr>
      <w:r>
        <w:t>Основанием для начала административной процедуры является поступление в орган опеки и попечительства документов, необходимых для предоставления государственной услуги.</w:t>
      </w:r>
    </w:p>
    <w:p w:rsidR="00D80CDC" w:rsidRDefault="00D80CDC">
      <w:pPr>
        <w:pStyle w:val="ConsPlusNormal"/>
        <w:spacing w:before="220"/>
        <w:ind w:firstLine="540"/>
        <w:jc w:val="both"/>
      </w:pPr>
      <w:r>
        <w:t>Специалист органа опеки и попечительства, ответственный за предоставление государственной услуги, в срок не более 5 дней со дня регистрации в органе опеки и попечительства заявления и документов к нему:</w:t>
      </w:r>
    </w:p>
    <w:p w:rsidR="00D80CDC" w:rsidRDefault="00D80CDC">
      <w:pPr>
        <w:pStyle w:val="ConsPlusNormal"/>
        <w:spacing w:before="220"/>
        <w:ind w:firstLine="540"/>
        <w:jc w:val="both"/>
      </w:pPr>
      <w:r>
        <w:t>- рассматривает представленные документы, осуществляет проверку на предмет соответствия их требованиям нормативных правовых актов Российской Федерации, нормативных правовых актов Чувашской Республики и настоящего Административного регламента;</w:t>
      </w:r>
    </w:p>
    <w:p w:rsidR="00D80CDC" w:rsidRDefault="00D80CDC">
      <w:pPr>
        <w:pStyle w:val="ConsPlusNormal"/>
        <w:spacing w:before="220"/>
        <w:ind w:firstLine="540"/>
        <w:jc w:val="both"/>
      </w:pPr>
      <w:r>
        <w:t xml:space="preserve">в случае соответствия документов требованиям нормативных правовых актов Российской Федерации, нормативных правовых актов Чувашской Республики и настоящего Административного регламента и отсутствия оснований, предусмотренных </w:t>
      </w:r>
      <w:hyperlink w:anchor="P182">
        <w:r>
          <w:rPr>
            <w:color w:val="0000FF"/>
          </w:rPr>
          <w:t>подразделом 2.10 раздела II</w:t>
        </w:r>
      </w:hyperlink>
      <w:r>
        <w:t xml:space="preserve"> настоящего Административного регламента:</w:t>
      </w:r>
    </w:p>
    <w:p w:rsidR="00D80CDC" w:rsidRDefault="00D80CDC">
      <w:pPr>
        <w:pStyle w:val="ConsPlusNormal"/>
        <w:spacing w:before="220"/>
        <w:ind w:firstLine="540"/>
        <w:jc w:val="both"/>
      </w:pPr>
      <w:r>
        <w:t xml:space="preserve">- принимает решение о заключении Договора. Примерная форма </w:t>
      </w:r>
      <w:hyperlink w:anchor="P692">
        <w:r>
          <w:rPr>
            <w:color w:val="0000FF"/>
          </w:rPr>
          <w:t>Договора</w:t>
        </w:r>
      </w:hyperlink>
      <w:r>
        <w:t xml:space="preserve"> приведена в приложении N 5 к Административному регламенту;</w:t>
      </w:r>
    </w:p>
    <w:p w:rsidR="00D80CDC" w:rsidRDefault="00D80CDC">
      <w:pPr>
        <w:pStyle w:val="ConsPlusNormal"/>
        <w:spacing w:before="220"/>
        <w:ind w:firstLine="540"/>
        <w:jc w:val="both"/>
      </w:pPr>
      <w:r>
        <w:t>- оформляет решение о заключении Договора в виде двухстороннего договора о передаче ребенка на воспитание в приемную семью;</w:t>
      </w:r>
    </w:p>
    <w:p w:rsidR="00D80CDC" w:rsidRDefault="00D80CDC">
      <w:pPr>
        <w:pStyle w:val="ConsPlusNormal"/>
        <w:spacing w:before="220"/>
        <w:ind w:firstLine="540"/>
        <w:jc w:val="both"/>
      </w:pPr>
      <w:r>
        <w:t>- после подписания заявителем 2-х экземпляров Договора, передает их вместе с документами, необходимыми для предоставления государственной услуги на согласование руководителю структурного подразделения местной администрации, исполняющего функции по опеке и попечительству, а после указанного согласования - на подпись главе местной администрации;</w:t>
      </w:r>
    </w:p>
    <w:p w:rsidR="00D80CDC" w:rsidRDefault="00D80CDC">
      <w:pPr>
        <w:pStyle w:val="ConsPlusNormal"/>
        <w:spacing w:before="220"/>
        <w:ind w:firstLine="540"/>
        <w:jc w:val="both"/>
      </w:pPr>
      <w:r>
        <w:t xml:space="preserve">в случае установления оснований, предусмотренных </w:t>
      </w:r>
      <w:hyperlink w:anchor="P182">
        <w:r>
          <w:rPr>
            <w:color w:val="0000FF"/>
          </w:rPr>
          <w:t>подразделом 2.10 раздела II</w:t>
        </w:r>
      </w:hyperlink>
      <w:r>
        <w:t xml:space="preserve"> настоящего Административного регламента:</w:t>
      </w:r>
    </w:p>
    <w:p w:rsidR="00D80CDC" w:rsidRDefault="00D80CDC">
      <w:pPr>
        <w:pStyle w:val="ConsPlusNormal"/>
        <w:spacing w:before="220"/>
        <w:ind w:firstLine="540"/>
        <w:jc w:val="both"/>
      </w:pPr>
      <w:r>
        <w:t>- принимает решение об отказе в заключении Договора;</w:t>
      </w:r>
    </w:p>
    <w:p w:rsidR="00D80CDC" w:rsidRDefault="00D80CDC">
      <w:pPr>
        <w:pStyle w:val="ConsPlusNormal"/>
        <w:spacing w:before="220"/>
        <w:ind w:firstLine="540"/>
        <w:jc w:val="both"/>
      </w:pPr>
      <w:r>
        <w:t xml:space="preserve">- оформляет решение об отказе в заключении Договора в двух экземплярах (один - для вручения заявителю, второй - для дела заявителя, которое будет храниться в органе опеки и </w:t>
      </w:r>
      <w:r>
        <w:lastRenderedPageBreak/>
        <w:t>попечительства) в виде уведомления об отказе в заключении Договора (далее также - уведомление) с мотивированным обоснованием причин отказа и со ссылкой на положения нормативных правовых актов, являющихся основанием такого отказа, и передает его вместе с документами на согласование руководителю структурного подразделения местной администрации, исполняющего функции по опеке и попечительству, а затем на подпись главе местной администрации.</w:t>
      </w:r>
    </w:p>
    <w:p w:rsidR="00D80CDC" w:rsidRDefault="00D80CDC">
      <w:pPr>
        <w:pStyle w:val="ConsPlusNormal"/>
        <w:spacing w:before="220"/>
        <w:ind w:firstLine="540"/>
        <w:jc w:val="both"/>
      </w:pPr>
      <w:r>
        <w:t>В случае если при заключении Договора между сторонами возникли разногласия, специалист органа опеки и попечительства, ответственный за предоставление государственной услуги, в течение 6 дней со дня получения от заявителя письменного предложения о согласовании спорных условий Договора, принимает меры по согласованию указанных условий либо письменно уведомляет заявителя об отказе в его заключении.</w:t>
      </w:r>
    </w:p>
    <w:p w:rsidR="00D80CDC" w:rsidRDefault="00D80CDC">
      <w:pPr>
        <w:pStyle w:val="ConsPlusNormal"/>
        <w:spacing w:before="220"/>
        <w:ind w:firstLine="540"/>
        <w:jc w:val="both"/>
      </w:pPr>
      <w:r>
        <w:t>Глава местной администрации подписывает поступившие к нему согласованные руководителем структурного подразделения местной администрации, исполняющего функции по опеке и попечительству, 2 экземпляра Договора либо уведомления и передает их специалисту по делопроизводству.</w:t>
      </w:r>
    </w:p>
    <w:p w:rsidR="00D80CDC" w:rsidRDefault="00D80CDC">
      <w:pPr>
        <w:pStyle w:val="ConsPlusNormal"/>
        <w:spacing w:before="220"/>
        <w:ind w:firstLine="540"/>
        <w:jc w:val="both"/>
      </w:pPr>
      <w:r>
        <w:t>Результатом административной процедуры является подписанный сторонами договор о передаче ребенка на воспитание в приемную семью либо подписанное главой местной администрации уведомление об отказе в заключении указанного договора.</w:t>
      </w:r>
    </w:p>
    <w:p w:rsidR="00D80CDC" w:rsidRDefault="00D80CDC">
      <w:pPr>
        <w:pStyle w:val="ConsPlusNormal"/>
        <w:jc w:val="both"/>
      </w:pPr>
    </w:p>
    <w:p w:rsidR="00D80CDC" w:rsidRDefault="00D80CDC">
      <w:pPr>
        <w:pStyle w:val="ConsPlusTitle"/>
        <w:ind w:firstLine="540"/>
        <w:jc w:val="both"/>
        <w:outlineLvl w:val="2"/>
      </w:pPr>
      <w:hyperlink r:id="rId60">
        <w:r>
          <w:rPr>
            <w:color w:val="0000FF"/>
          </w:rPr>
          <w:t>3.4</w:t>
        </w:r>
      </w:hyperlink>
      <w:r>
        <w:t>. Выдача подписанного сторонами договора о передаче ребенка на воспитание в приемную семью либо уведомления об отказе в заключении Договора</w:t>
      </w:r>
    </w:p>
    <w:p w:rsidR="00D80CDC" w:rsidRDefault="00D80CDC">
      <w:pPr>
        <w:pStyle w:val="ConsPlusNormal"/>
        <w:jc w:val="both"/>
      </w:pPr>
    </w:p>
    <w:p w:rsidR="00D80CDC" w:rsidRDefault="00D80CDC">
      <w:pPr>
        <w:pStyle w:val="ConsPlusNormal"/>
        <w:ind w:firstLine="540"/>
        <w:jc w:val="both"/>
      </w:pPr>
      <w:r>
        <w:t>Основанием для начала административной процедуры является поступление к специалисту по делопроизводству оформленного и подписанного главой местной администрации Договора (уведомления).</w:t>
      </w:r>
    </w:p>
    <w:p w:rsidR="00D80CDC" w:rsidRDefault="00D80CDC">
      <w:pPr>
        <w:pStyle w:val="ConsPlusNormal"/>
        <w:spacing w:before="220"/>
        <w:ind w:firstLine="540"/>
        <w:jc w:val="both"/>
      </w:pPr>
      <w:r>
        <w:t>Специалист по делопроизводству в день поступления к нему Договора (уведомления):</w:t>
      </w:r>
    </w:p>
    <w:p w:rsidR="00D80CDC" w:rsidRDefault="00D80CDC">
      <w:pPr>
        <w:pStyle w:val="ConsPlusNormal"/>
        <w:spacing w:before="220"/>
        <w:ind w:firstLine="540"/>
        <w:jc w:val="both"/>
      </w:pPr>
      <w:r>
        <w:t>- заверяет два экземпляра Договора печатью местной администрации (в случае оформления Договора на 2-х и более листах - пронумеровывает, прошнуровывает);</w:t>
      </w:r>
    </w:p>
    <w:p w:rsidR="00D80CDC" w:rsidRDefault="00D80CDC">
      <w:pPr>
        <w:pStyle w:val="ConsPlusNormal"/>
        <w:spacing w:before="220"/>
        <w:ind w:firstLine="540"/>
        <w:jc w:val="both"/>
      </w:pPr>
      <w:r>
        <w:t>- вносит сведения в журнал регистрации о принятом органом опеки и попечительства решении о заключении Договора либо об отказе в его заключении.</w:t>
      </w:r>
    </w:p>
    <w:p w:rsidR="00D80CDC" w:rsidRDefault="00D80CDC">
      <w:pPr>
        <w:pStyle w:val="ConsPlusNormal"/>
        <w:spacing w:before="220"/>
        <w:ind w:firstLine="540"/>
        <w:jc w:val="both"/>
      </w:pPr>
      <w:r>
        <w:t xml:space="preserve">Специалист по делопроизводству в срок, установленный </w:t>
      </w:r>
      <w:hyperlink w:anchor="P128">
        <w:r>
          <w:rPr>
            <w:color w:val="0000FF"/>
          </w:rPr>
          <w:t>подразделом 2.4 раздела II</w:t>
        </w:r>
      </w:hyperlink>
      <w:r>
        <w:t xml:space="preserve"> настоящего Административного регламента, выдает лично заявителю один экземпляр Договора либо уведомления, что подтверждается подписью заявителя в журнале регистрации.</w:t>
      </w:r>
    </w:p>
    <w:p w:rsidR="00D80CDC" w:rsidRDefault="00D80CDC">
      <w:pPr>
        <w:pStyle w:val="ConsPlusNormal"/>
        <w:spacing w:before="220"/>
        <w:ind w:firstLine="540"/>
        <w:jc w:val="both"/>
      </w:pPr>
      <w:r>
        <w:t>Документы (в том числе второй экземпляр Договора или уведомления) из личного дела заявителя, сформированного в ходе предоставления государственной услуги, хранятся в органах опеки и попечительства в установленном порядке в соответствии с требованиями инструкций по делопроизводству в органах местного самоуправления.</w:t>
      </w:r>
    </w:p>
    <w:p w:rsidR="00D80CDC" w:rsidRDefault="00D80CDC">
      <w:pPr>
        <w:pStyle w:val="ConsPlusNormal"/>
        <w:spacing w:before="220"/>
        <w:ind w:firstLine="540"/>
        <w:jc w:val="both"/>
      </w:pPr>
      <w:r>
        <w:t>Результатом административной процедуры является выдача и получение заявителем одного экземпляра Договора (уведомления).</w:t>
      </w:r>
    </w:p>
    <w:p w:rsidR="00D80CDC" w:rsidRDefault="00D80CDC">
      <w:pPr>
        <w:pStyle w:val="ConsPlusNormal"/>
        <w:jc w:val="both"/>
      </w:pPr>
    </w:p>
    <w:p w:rsidR="00D80CDC" w:rsidRDefault="00D80CDC">
      <w:pPr>
        <w:pStyle w:val="ConsPlusTitle"/>
        <w:ind w:firstLine="540"/>
        <w:jc w:val="both"/>
        <w:outlineLvl w:val="3"/>
      </w:pPr>
      <w:hyperlink r:id="rId61">
        <w:r>
          <w:rPr>
            <w:color w:val="0000FF"/>
          </w:rPr>
          <w:t>3.4.1</w:t>
        </w:r>
      </w:hyperlink>
      <w:r>
        <w:t>. Выдача подписанного сторонами Договора либо уведомления в МФЦ</w:t>
      </w:r>
    </w:p>
    <w:p w:rsidR="00D80CDC" w:rsidRDefault="00D80CDC">
      <w:pPr>
        <w:pStyle w:val="ConsPlusNormal"/>
        <w:jc w:val="both"/>
      </w:pPr>
    </w:p>
    <w:p w:rsidR="00D80CDC" w:rsidRDefault="00D80CDC">
      <w:pPr>
        <w:pStyle w:val="ConsPlusNormal"/>
        <w:ind w:firstLine="540"/>
        <w:jc w:val="both"/>
      </w:pPr>
      <w:r>
        <w:t>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специалист по делопроизводству:</w:t>
      </w:r>
    </w:p>
    <w:p w:rsidR="00D80CDC" w:rsidRDefault="00D80CDC">
      <w:pPr>
        <w:pStyle w:val="ConsPlusNormal"/>
        <w:spacing w:before="220"/>
        <w:ind w:firstLine="540"/>
        <w:jc w:val="both"/>
      </w:pPr>
      <w:r>
        <w:t xml:space="preserve">- направляет один экземпляр Договора (уведомления) в МФЦ для последующей выдачи </w:t>
      </w:r>
      <w:r>
        <w:lastRenderedPageBreak/>
        <w:t>заявителю;</w:t>
      </w:r>
    </w:p>
    <w:p w:rsidR="00D80CDC" w:rsidRDefault="00D80CDC">
      <w:pPr>
        <w:pStyle w:val="ConsPlusNormal"/>
        <w:spacing w:before="220"/>
        <w:ind w:firstLine="540"/>
        <w:jc w:val="both"/>
      </w:pPr>
      <w:r>
        <w:t>- вносит сведения о дате отправки Договора (уведомления) в МФЦ в журнал регистрации.</w:t>
      </w:r>
    </w:p>
    <w:p w:rsidR="00D80CDC" w:rsidRDefault="00D80CDC">
      <w:pPr>
        <w:pStyle w:val="ConsPlusNormal"/>
        <w:spacing w:before="220"/>
        <w:ind w:firstLine="540"/>
        <w:jc w:val="both"/>
      </w:pPr>
      <w:r>
        <w:t>В течение одного рабочего дня со дня подписания главой местной администрации договора (уведомления) специалист по делопроизводству организует доставку соответствующего документа в МФЦ для его вручения заявителю.</w:t>
      </w:r>
    </w:p>
    <w:p w:rsidR="00D80CDC" w:rsidRDefault="00D80CDC">
      <w:pPr>
        <w:pStyle w:val="ConsPlusNormal"/>
        <w:spacing w:before="220"/>
        <w:ind w:firstLine="540"/>
        <w:jc w:val="both"/>
      </w:pPr>
      <w:r>
        <w:t>Специалист МФЦ в день поступления из органа опеки и попечительства Договора (уведомления) фиксирует его поступление в СЭД.</w:t>
      </w:r>
    </w:p>
    <w:p w:rsidR="00D80CDC" w:rsidRDefault="00D80CDC">
      <w:pPr>
        <w:pStyle w:val="ConsPlusNormal"/>
        <w:spacing w:before="220"/>
        <w:ind w:firstLine="540"/>
        <w:jc w:val="both"/>
      </w:pPr>
      <w:r>
        <w:t>Один экземпляр Договора (уведомления) выдается заявителю в МФЦ при предъявлении им расписки о принятии заявления. В указанной расписке специалист МФЦ, ответственный за выдачу документов, фиксирует выдачу Договора (уведомления) своей подписью. Также в расписке о принятии заявления проставляется подпись заявителя с указанием даты выдачи Договора (уведомления).</w:t>
      </w:r>
    </w:p>
    <w:p w:rsidR="00D80CDC" w:rsidRDefault="00D80CDC">
      <w:pPr>
        <w:pStyle w:val="ConsPlusNormal"/>
        <w:spacing w:before="220"/>
        <w:ind w:firstLine="540"/>
        <w:jc w:val="both"/>
      </w:pPr>
      <w:r>
        <w:t>Результатом процедуры является выдача специалистом МФЦ, ответственным за выдачу документов, заявителю одного экземпляра Договора (уведомления) и получение заявителем указанного документа.</w:t>
      </w:r>
    </w:p>
    <w:p w:rsidR="00D80CDC" w:rsidRDefault="00D80CDC">
      <w:pPr>
        <w:pStyle w:val="ConsPlusNormal"/>
        <w:jc w:val="both"/>
      </w:pPr>
    </w:p>
    <w:p w:rsidR="00D80CDC" w:rsidRDefault="00D80CDC">
      <w:pPr>
        <w:pStyle w:val="ConsPlusTitle"/>
        <w:ind w:firstLine="540"/>
        <w:jc w:val="both"/>
        <w:outlineLvl w:val="2"/>
      </w:pPr>
      <w:r>
        <w:t xml:space="preserve">3.5. Утратил силу. - </w:t>
      </w:r>
      <w:hyperlink r:id="rId62">
        <w:r>
          <w:rPr>
            <w:color w:val="0000FF"/>
          </w:rPr>
          <w:t>Приказ</w:t>
        </w:r>
      </w:hyperlink>
      <w:r>
        <w:t xml:space="preserve"> Минобразования ЧР от 07.10.2019 N 1773.</w:t>
      </w:r>
    </w:p>
    <w:p w:rsidR="00D80CDC" w:rsidRDefault="00D80CDC">
      <w:pPr>
        <w:pStyle w:val="ConsPlusNormal"/>
        <w:jc w:val="both"/>
      </w:pPr>
    </w:p>
    <w:p w:rsidR="00D80CDC" w:rsidRDefault="00D80CDC">
      <w:pPr>
        <w:pStyle w:val="ConsPlusTitle"/>
        <w:ind w:firstLine="540"/>
        <w:jc w:val="both"/>
        <w:outlineLvl w:val="2"/>
      </w:pPr>
      <w:r>
        <w:t>3.6. Порядок исправления допущенных опечаток и (или) ошибок в выданных в результате предоставления государственной услуги документах</w:t>
      </w:r>
    </w:p>
    <w:p w:rsidR="00D80CDC" w:rsidRDefault="00D80CDC">
      <w:pPr>
        <w:pStyle w:val="ConsPlusNormal"/>
        <w:ind w:firstLine="540"/>
        <w:jc w:val="both"/>
      </w:pPr>
    </w:p>
    <w:p w:rsidR="00D80CDC" w:rsidRDefault="00D80CDC">
      <w:pPr>
        <w:pStyle w:val="ConsPlusNormal"/>
        <w:ind w:firstLine="540"/>
        <w:jc w:val="both"/>
      </w:pPr>
      <w:r>
        <w:t xml:space="preserve">(введен </w:t>
      </w:r>
      <w:hyperlink r:id="rId63">
        <w:r>
          <w:rPr>
            <w:color w:val="0000FF"/>
          </w:rPr>
          <w:t>Приказом</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Основанием для начала административной процедуры является наличие допущенных опечаток и ошибок в выданных в результате предоставления государственной услуги документах.</w:t>
      </w:r>
    </w:p>
    <w:p w:rsidR="00D80CDC" w:rsidRDefault="00D80CDC">
      <w:pPr>
        <w:pStyle w:val="ConsPlusNormal"/>
        <w:spacing w:before="220"/>
        <w:ind w:firstLine="540"/>
        <w:jc w:val="both"/>
      </w:pPr>
      <w:r>
        <w:t>Для исправления допущенных опечаток и (или) ошибок в выданных в результате предоставления государственной услуги документах заявитель представляет в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D80CDC" w:rsidRDefault="00D80CDC">
      <w:pPr>
        <w:pStyle w:val="ConsPlusNormal"/>
        <w:spacing w:before="220"/>
        <w:ind w:firstLine="540"/>
        <w:jc w:val="both"/>
      </w:pPr>
      <w:r>
        <w:t>В течение 5 рабочих дней со дня регистрации заявления об исправлении опечаток и ошибок в выданном по результатам предоставления государственной услуги документе должностное лицо органа местного самоуправления устанавливает наличие опечатки (ошибки), оформляет и направляет заявителю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D80CDC" w:rsidRDefault="00D80CDC">
      <w:pPr>
        <w:pStyle w:val="ConsPlusNormal"/>
        <w:spacing w:before="220"/>
        <w:ind w:firstLine="540"/>
        <w:jc w:val="both"/>
      </w:pPr>
      <w:r>
        <w:t>Исправленный документ оформляется в соответствии с реквизитами ранее выданного органом опеки и попечительства по результатам предоставления государственной услуги документа.</w:t>
      </w:r>
    </w:p>
    <w:p w:rsidR="00D80CDC" w:rsidRDefault="00D80CDC">
      <w:pPr>
        <w:pStyle w:val="ConsPlusNormal"/>
        <w:spacing w:before="220"/>
        <w:ind w:firstLine="540"/>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D80CDC" w:rsidRDefault="00D80CDC">
      <w:pPr>
        <w:pStyle w:val="ConsPlusNormal"/>
        <w:spacing w:before="220"/>
        <w:ind w:firstLine="540"/>
        <w:jc w:val="both"/>
      </w:pPr>
      <w:r>
        <w:t xml:space="preserve">Критерием принятия решения по административной процедуре является наличие или отсутствие опечаток и (или) ошибок в выданном по результатам предоставления государственной </w:t>
      </w:r>
      <w:r>
        <w:lastRenderedPageBreak/>
        <w:t>услуги документе.</w:t>
      </w:r>
    </w:p>
    <w:p w:rsidR="00D80CDC" w:rsidRDefault="00D80CDC">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заявления.</w:t>
      </w:r>
    </w:p>
    <w:p w:rsidR="00D80CDC" w:rsidRDefault="00D80CDC">
      <w:pPr>
        <w:pStyle w:val="ConsPlusNormal"/>
        <w:spacing w:before="220"/>
        <w:ind w:firstLine="540"/>
        <w:jc w:val="both"/>
      </w:pPr>
      <w:r>
        <w:t>Результатом административной процедуры является исправление опечаток и (или) ошибок в выданных документах.</w:t>
      </w:r>
    </w:p>
    <w:p w:rsidR="00D80CDC" w:rsidRDefault="00D80CDC">
      <w:pPr>
        <w:pStyle w:val="ConsPlusNormal"/>
        <w:jc w:val="both"/>
      </w:pPr>
    </w:p>
    <w:p w:rsidR="00D80CDC" w:rsidRDefault="00D80CDC">
      <w:pPr>
        <w:pStyle w:val="ConsPlusTitle"/>
        <w:jc w:val="center"/>
        <w:outlineLvl w:val="1"/>
      </w:pPr>
      <w:r>
        <w:t>IV. Формы контроля</w:t>
      </w:r>
    </w:p>
    <w:p w:rsidR="00D80CDC" w:rsidRDefault="00D80CDC">
      <w:pPr>
        <w:pStyle w:val="ConsPlusTitle"/>
        <w:jc w:val="center"/>
      </w:pPr>
      <w:r>
        <w:t>за исполнением Административного регламента</w:t>
      </w:r>
    </w:p>
    <w:p w:rsidR="00D80CDC" w:rsidRDefault="00D80CDC">
      <w:pPr>
        <w:pStyle w:val="ConsPlusNormal"/>
        <w:jc w:val="both"/>
      </w:pPr>
    </w:p>
    <w:p w:rsidR="00D80CDC" w:rsidRDefault="00D80CD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80CDC" w:rsidRDefault="00D80CDC">
      <w:pPr>
        <w:pStyle w:val="ConsPlusNormal"/>
        <w:jc w:val="both"/>
      </w:pPr>
    </w:p>
    <w:p w:rsidR="00D80CDC" w:rsidRDefault="00D80CDC">
      <w:pPr>
        <w:pStyle w:val="ConsPlusNormal"/>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 глава местной администрации либо по его поручению заместитель главы местной администрации, курирующий предоставление государственной услуги, путем проверки своевременности, полноты и качества выполнения процедур при предоставлении государственной услуги.</w:t>
      </w:r>
    </w:p>
    <w:p w:rsidR="00D80CDC" w:rsidRDefault="00D80CDC">
      <w:pPr>
        <w:pStyle w:val="ConsPlusNormal"/>
        <w:jc w:val="both"/>
      </w:pPr>
    </w:p>
    <w:p w:rsidR="00D80CDC" w:rsidRDefault="00D80CD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80CDC" w:rsidRDefault="00D80CDC">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D80CDC" w:rsidRDefault="00D80CDC">
      <w:pPr>
        <w:pStyle w:val="ConsPlusNormal"/>
        <w:spacing w:before="220"/>
        <w:ind w:firstLine="540"/>
        <w:jc w:val="both"/>
      </w:pPr>
      <w:r>
        <w:t>Плановые и внеплановые проверки полноты и качества предоставления государственной услуги организуются на основании распоряжений местной администрации.</w:t>
      </w:r>
    </w:p>
    <w:p w:rsidR="00D80CDC" w:rsidRDefault="00D80CDC">
      <w:pPr>
        <w:pStyle w:val="ConsPlusNormal"/>
        <w:spacing w:before="220"/>
        <w:ind w:firstLine="540"/>
        <w:jc w:val="both"/>
      </w:pPr>
      <w:r>
        <w:t>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D80CDC" w:rsidRDefault="00D80CDC">
      <w:pPr>
        <w:pStyle w:val="ConsPlusNormal"/>
        <w:jc w:val="both"/>
      </w:pPr>
    </w:p>
    <w:p w:rsidR="00D80CDC" w:rsidRDefault="00D80CDC">
      <w:pPr>
        <w:pStyle w:val="ConsPlusTitle"/>
        <w:ind w:firstLine="540"/>
        <w:jc w:val="both"/>
        <w:outlineLvl w:val="2"/>
      </w:pPr>
      <w: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D80CDC" w:rsidRDefault="00D80CDC">
      <w:pPr>
        <w:pStyle w:val="ConsPlusNormal"/>
        <w:jc w:val="both"/>
      </w:pPr>
    </w:p>
    <w:p w:rsidR="00D80CDC" w:rsidRDefault="00D80CDC">
      <w:pPr>
        <w:pStyle w:val="ConsPlusNormal"/>
        <w:ind w:firstLine="540"/>
        <w:jc w:val="both"/>
      </w:pPr>
      <w:r>
        <w:t>Должностные лица, ответственные за предоставление государственной услуги, несут персональную ответственность за соблюдение порядка предоставления государственной услуги.</w:t>
      </w:r>
    </w:p>
    <w:p w:rsidR="00D80CDC" w:rsidRDefault="00D80CDC">
      <w:pPr>
        <w:pStyle w:val="ConsPlusNormal"/>
        <w:spacing w:before="220"/>
        <w:ind w:firstLine="540"/>
        <w:jc w:val="both"/>
      </w:pPr>
      <w:r>
        <w:lastRenderedPageBreak/>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D80CDC" w:rsidRDefault="00D80CDC">
      <w:pPr>
        <w:pStyle w:val="ConsPlusNormal"/>
        <w:jc w:val="both"/>
      </w:pPr>
    </w:p>
    <w:p w:rsidR="00D80CDC" w:rsidRDefault="00D80CDC">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80CDC" w:rsidRDefault="00D80CDC">
      <w:pPr>
        <w:pStyle w:val="ConsPlusNormal"/>
        <w:jc w:val="both"/>
      </w:pPr>
    </w:p>
    <w:p w:rsidR="00D80CDC" w:rsidRDefault="00D80CD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80CDC" w:rsidRDefault="00D80CDC">
      <w:pPr>
        <w:pStyle w:val="ConsPlusNormal"/>
        <w:jc w:val="both"/>
      </w:pPr>
    </w:p>
    <w:p w:rsidR="00D80CDC" w:rsidRDefault="00D80CDC">
      <w:pPr>
        <w:pStyle w:val="ConsPlusTitle"/>
        <w:jc w:val="center"/>
        <w:outlineLvl w:val="1"/>
      </w:pPr>
      <w:r>
        <w:t>V. Досудебный (внесудебный) порядок обжалования</w:t>
      </w:r>
    </w:p>
    <w:p w:rsidR="00D80CDC" w:rsidRDefault="00D80CDC">
      <w:pPr>
        <w:pStyle w:val="ConsPlusTitle"/>
        <w:jc w:val="center"/>
      </w:pPr>
      <w:r>
        <w:t>заявителем решений и действий (бездействия) органа</w:t>
      </w:r>
    </w:p>
    <w:p w:rsidR="00D80CDC" w:rsidRDefault="00D80CDC">
      <w:pPr>
        <w:pStyle w:val="ConsPlusTitle"/>
        <w:jc w:val="center"/>
      </w:pPr>
      <w:r>
        <w:t>местного самоуправления, предоставляющего государственную</w:t>
      </w:r>
    </w:p>
    <w:p w:rsidR="00D80CDC" w:rsidRDefault="00D80CDC">
      <w:pPr>
        <w:pStyle w:val="ConsPlusTitle"/>
        <w:jc w:val="center"/>
      </w:pPr>
      <w:r>
        <w:t xml:space="preserve">услугу, МФЦ, организаций, указанных в </w:t>
      </w:r>
      <w:hyperlink r:id="rId64">
        <w:r>
          <w:rPr>
            <w:color w:val="0000FF"/>
          </w:rPr>
          <w:t>части 1.1 статьи 16</w:t>
        </w:r>
      </w:hyperlink>
    </w:p>
    <w:p w:rsidR="00D80CDC" w:rsidRDefault="00D80CDC">
      <w:pPr>
        <w:pStyle w:val="ConsPlusTitle"/>
        <w:jc w:val="center"/>
      </w:pPr>
      <w:r>
        <w:t>Федерального закона N 210-ФЗ, а также их должностных лиц,</w:t>
      </w:r>
    </w:p>
    <w:p w:rsidR="00D80CDC" w:rsidRDefault="00D80CDC">
      <w:pPr>
        <w:pStyle w:val="ConsPlusTitle"/>
        <w:jc w:val="center"/>
      </w:pPr>
      <w:r>
        <w:t>муниципальных служащих, работников</w:t>
      </w:r>
    </w:p>
    <w:p w:rsidR="00D80CDC" w:rsidRDefault="00D80CDC">
      <w:pPr>
        <w:pStyle w:val="ConsPlusNormal"/>
        <w:jc w:val="center"/>
      </w:pPr>
      <w:r>
        <w:t xml:space="preserve">(в ред. </w:t>
      </w:r>
      <w:hyperlink r:id="rId65">
        <w:r>
          <w:rPr>
            <w:color w:val="0000FF"/>
          </w:rPr>
          <w:t>Приказа</w:t>
        </w:r>
      </w:hyperlink>
      <w:r>
        <w:t xml:space="preserve"> Минобразования ЧР от 07.05.2018 N 826)</w:t>
      </w:r>
    </w:p>
    <w:p w:rsidR="00D80CDC" w:rsidRDefault="00D80CDC">
      <w:pPr>
        <w:pStyle w:val="ConsPlusNormal"/>
        <w:jc w:val="both"/>
      </w:pPr>
    </w:p>
    <w:p w:rsidR="00D80CDC" w:rsidRDefault="00D80CDC">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предоставляющего государственную услугу, МФЦ, его должностных лиц либо муниципальных служащих, работников МФЦ при предоставлении государственной услуги (далее - жалоба)</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66">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его должностных лиц либо муниципальных служащих при предоставлении государственной услуги в досудебном (внесудебном) порядке в соответствии с Федеральным </w:t>
      </w:r>
      <w:hyperlink r:id="rId67">
        <w:r>
          <w:rPr>
            <w:color w:val="0000FF"/>
          </w:rPr>
          <w:t>законом</w:t>
        </w:r>
      </w:hyperlink>
      <w:r>
        <w:t xml:space="preserve"> N 210-ФЗ с учетом особенностей, установленных </w:t>
      </w:r>
      <w:hyperlink r:id="rId68">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исполнительных органов Чувашской Республики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D80CDC" w:rsidRDefault="00D80CDC">
      <w:pPr>
        <w:pStyle w:val="ConsPlusNormal"/>
        <w:jc w:val="both"/>
      </w:pPr>
      <w:r>
        <w:t xml:space="preserve">(в ред. </w:t>
      </w:r>
      <w:hyperlink r:id="rId69">
        <w:r>
          <w:rPr>
            <w:color w:val="0000FF"/>
          </w:rPr>
          <w:t>Приказа</w:t>
        </w:r>
      </w:hyperlink>
      <w:r>
        <w:t xml:space="preserve"> Минобразования ЧР от 03.10.2023 N 2060)</w:t>
      </w:r>
    </w:p>
    <w:p w:rsidR="00D80CDC" w:rsidRDefault="00D80CDC">
      <w:pPr>
        <w:pStyle w:val="ConsPlusNormal"/>
        <w:jc w:val="both"/>
      </w:pPr>
    </w:p>
    <w:p w:rsidR="00D80CDC" w:rsidRDefault="00D80CDC">
      <w:pPr>
        <w:pStyle w:val="ConsPlusTitle"/>
        <w:ind w:firstLine="540"/>
        <w:jc w:val="both"/>
        <w:outlineLvl w:val="2"/>
      </w:pPr>
      <w:r>
        <w:t>5.2. Предмет жалобы</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70">
        <w:r>
          <w:rPr>
            <w:color w:val="0000FF"/>
          </w:rPr>
          <w:t>Приказа</w:t>
        </w:r>
      </w:hyperlink>
      <w:r>
        <w:t xml:space="preserve"> Минобразования ЧР от 07.05.2018 N 826)</w:t>
      </w:r>
    </w:p>
    <w:p w:rsidR="00D80CDC" w:rsidRDefault="00D80CDC">
      <w:pPr>
        <w:pStyle w:val="ConsPlusNormal"/>
        <w:jc w:val="both"/>
      </w:pPr>
    </w:p>
    <w:p w:rsidR="00D80CDC" w:rsidRDefault="00D80CDC">
      <w:pPr>
        <w:pStyle w:val="ConsPlusNormal"/>
        <w:ind w:firstLine="540"/>
        <w:jc w:val="both"/>
      </w:pPr>
      <w:r>
        <w:t xml:space="preserve">Заявитель может обратиться с жалобой по основаниям и в порядке, которые установлены </w:t>
      </w:r>
      <w:hyperlink r:id="rId71">
        <w:r>
          <w:rPr>
            <w:color w:val="0000FF"/>
          </w:rPr>
          <w:t>статьями 11.1</w:t>
        </w:r>
      </w:hyperlink>
      <w:r>
        <w:t xml:space="preserve"> и </w:t>
      </w:r>
      <w:hyperlink r:id="rId72">
        <w:r>
          <w:rPr>
            <w:color w:val="0000FF"/>
          </w:rPr>
          <w:t>11.2</w:t>
        </w:r>
      </w:hyperlink>
      <w:r>
        <w:t xml:space="preserve"> Федерального закона N 210-ФЗ, в том числе в следующих случаях:</w:t>
      </w:r>
    </w:p>
    <w:p w:rsidR="00D80CDC" w:rsidRDefault="00D80CDC">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73">
        <w:r>
          <w:rPr>
            <w:color w:val="0000FF"/>
          </w:rPr>
          <w:t>статье 15.1</w:t>
        </w:r>
      </w:hyperlink>
      <w:r>
        <w:t xml:space="preserve"> Федерального закона N 210-ФЗ;</w:t>
      </w:r>
    </w:p>
    <w:p w:rsidR="00D80CDC" w:rsidRDefault="00D80CDC">
      <w:pPr>
        <w:pStyle w:val="ConsPlusNormal"/>
        <w:spacing w:before="220"/>
        <w:ind w:firstLine="540"/>
        <w:jc w:val="both"/>
      </w:pPr>
      <w:r>
        <w:lastRenderedPageBreak/>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4">
        <w:r>
          <w:rPr>
            <w:color w:val="0000FF"/>
          </w:rPr>
          <w:t>частью 1.3 статьи 16</w:t>
        </w:r>
      </w:hyperlink>
      <w:r>
        <w:t xml:space="preserve"> Федерального закона N 210-ФЗ;</w:t>
      </w:r>
    </w:p>
    <w:p w:rsidR="00D80CDC" w:rsidRDefault="00D80CDC">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D80CDC" w:rsidRDefault="00D80CDC">
      <w:pPr>
        <w:pStyle w:val="ConsPlusNormal"/>
        <w:jc w:val="both"/>
      </w:pPr>
      <w:r>
        <w:t xml:space="preserve">(в ред. </w:t>
      </w:r>
      <w:hyperlink r:id="rId75">
        <w:r>
          <w:rPr>
            <w:color w:val="0000FF"/>
          </w:rPr>
          <w:t>Приказа</w:t>
        </w:r>
      </w:hyperlink>
      <w:r>
        <w:t xml:space="preserve"> Минобразования ЧР от 06.11.2018 N 1893)</w:t>
      </w:r>
    </w:p>
    <w:p w:rsidR="00D80CDC" w:rsidRDefault="00D80CDC">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D80CDC" w:rsidRDefault="00D80CDC">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6">
        <w:r>
          <w:rPr>
            <w:color w:val="0000FF"/>
          </w:rPr>
          <w:t>частью 1.3 статьи 16</w:t>
        </w:r>
      </w:hyperlink>
      <w:r>
        <w:t xml:space="preserve"> Федерального закона N 210-ФЗ;</w:t>
      </w:r>
    </w:p>
    <w:p w:rsidR="00D80CDC" w:rsidRDefault="00D80CDC">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D80CDC" w:rsidRDefault="00D80CDC">
      <w:pPr>
        <w:pStyle w:val="ConsPlusNormal"/>
        <w:spacing w:before="220"/>
        <w:ind w:firstLine="540"/>
        <w:jc w:val="both"/>
      </w:pPr>
      <w:r>
        <w:t xml:space="preserve">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7">
        <w:r>
          <w:rPr>
            <w:color w:val="0000FF"/>
          </w:rPr>
          <w:t>частью 1.3 статьи 16</w:t>
        </w:r>
      </w:hyperlink>
      <w:r>
        <w:t xml:space="preserve"> Федерального закона N 210-ФЗ;</w:t>
      </w:r>
    </w:p>
    <w:p w:rsidR="00D80CDC" w:rsidRDefault="00D80CDC">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D80CDC" w:rsidRDefault="00D80CDC">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8">
        <w:r>
          <w:rPr>
            <w:color w:val="0000FF"/>
          </w:rPr>
          <w:t>частью 1.3 статьи 16</w:t>
        </w:r>
      </w:hyperlink>
      <w:r>
        <w:t xml:space="preserve"> Федерального закона N 210-ФЗ;</w:t>
      </w:r>
    </w:p>
    <w:p w:rsidR="00D80CDC" w:rsidRDefault="00D80CDC">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79">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w:t>
      </w:r>
      <w:r>
        <w:lastRenderedPageBreak/>
        <w:t xml:space="preserve">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0">
        <w:r>
          <w:rPr>
            <w:color w:val="0000FF"/>
          </w:rPr>
          <w:t>частью 1.3 статьи 16</w:t>
        </w:r>
      </w:hyperlink>
      <w:r>
        <w:t xml:space="preserve"> Федерального закона N 210-ФЗ.</w:t>
      </w:r>
    </w:p>
    <w:p w:rsidR="00D80CDC" w:rsidRDefault="00D80CDC">
      <w:pPr>
        <w:pStyle w:val="ConsPlusNormal"/>
        <w:jc w:val="both"/>
      </w:pPr>
      <w:r>
        <w:t xml:space="preserve">(абзац введен </w:t>
      </w:r>
      <w:hyperlink r:id="rId81">
        <w:r>
          <w:rPr>
            <w:color w:val="0000FF"/>
          </w:rPr>
          <w:t>Приказом</w:t>
        </w:r>
      </w:hyperlink>
      <w:r>
        <w:t xml:space="preserve"> Минобразования ЧР от 06.11.2018 N 1893)</w:t>
      </w:r>
    </w:p>
    <w:p w:rsidR="00D80CDC" w:rsidRDefault="00D80CDC">
      <w:pPr>
        <w:pStyle w:val="ConsPlusNormal"/>
        <w:jc w:val="both"/>
      </w:pPr>
    </w:p>
    <w:p w:rsidR="00D80CDC" w:rsidRDefault="00D80CDC">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82">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исполнительный орган Чувашской Республики (орган местного самоуправления), являющийся учредителем МФЦ. Жалобы на решения и действия (бездействия) руководителя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государственную услугу.</w:t>
      </w:r>
    </w:p>
    <w:p w:rsidR="00D80CDC" w:rsidRDefault="00D80CDC">
      <w:pPr>
        <w:pStyle w:val="ConsPlusNormal"/>
        <w:jc w:val="both"/>
      </w:pPr>
      <w:r>
        <w:t xml:space="preserve">(в ред. </w:t>
      </w:r>
      <w:hyperlink r:id="rId83">
        <w:r>
          <w:rPr>
            <w:color w:val="0000FF"/>
          </w:rPr>
          <w:t>Приказа</w:t>
        </w:r>
      </w:hyperlink>
      <w:r>
        <w:t xml:space="preserve"> Минобразования ЧР от 03.10.2023 N 2060)</w:t>
      </w:r>
    </w:p>
    <w:p w:rsidR="00D80CDC" w:rsidRDefault="00D80CDC">
      <w:pPr>
        <w:pStyle w:val="ConsPlusNormal"/>
        <w:spacing w:before="220"/>
        <w:ind w:firstLine="540"/>
        <w:jc w:val="both"/>
      </w:pPr>
      <w:r>
        <w:t xml:space="preserve">Жалобы на решения и действия (бездействие) работника МФЦ подаются в соответствии с </w:t>
      </w:r>
      <w:hyperlink r:id="rId84">
        <w:r>
          <w:rPr>
            <w:color w:val="0000FF"/>
          </w:rPr>
          <w:t>постановлением</w:t>
        </w:r>
      </w:hyperlink>
      <w:r>
        <w:t xml:space="preserve"> Кабинета Министров Чувашской Республики от 26 декабря 2012 г. N 596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D80CDC" w:rsidRDefault="00D80CDC">
      <w:pPr>
        <w:pStyle w:val="ConsPlusNormal"/>
        <w:jc w:val="both"/>
      </w:pPr>
    </w:p>
    <w:p w:rsidR="00D80CDC" w:rsidRDefault="00D80CDC">
      <w:pPr>
        <w:pStyle w:val="ConsPlusTitle"/>
        <w:ind w:firstLine="540"/>
        <w:jc w:val="both"/>
        <w:outlineLvl w:val="2"/>
      </w:pPr>
      <w:r>
        <w:t>5.4. Порядок подачи и рассмотрения жалобы</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85">
        <w:r>
          <w:rPr>
            <w:color w:val="0000FF"/>
          </w:rPr>
          <w:t>Приказа</w:t>
        </w:r>
      </w:hyperlink>
      <w:r>
        <w:t xml:space="preserve"> Минобразования ЧР от 07.10.2019 N 1773)</w:t>
      </w:r>
    </w:p>
    <w:p w:rsidR="00D80CDC" w:rsidRDefault="00D80CDC">
      <w:pPr>
        <w:pStyle w:val="ConsPlusNormal"/>
        <w:jc w:val="both"/>
      </w:pPr>
    </w:p>
    <w:p w:rsidR="00D80CDC" w:rsidRDefault="00D80CDC">
      <w:pPr>
        <w:pStyle w:val="ConsPlusNormal"/>
        <w:ind w:firstLine="540"/>
        <w:jc w:val="both"/>
      </w:pPr>
      <w:r>
        <w:t>Жалоба подается в письменной форме на бумажном носителе, в электронной форме.</w:t>
      </w:r>
    </w:p>
    <w:p w:rsidR="00D80CDC" w:rsidRDefault="00D80CDC">
      <w:pPr>
        <w:pStyle w:val="ConsPlusNormal"/>
        <w:spacing w:before="220"/>
        <w:ind w:firstLine="540"/>
        <w:jc w:val="both"/>
      </w:pPr>
      <w:r>
        <w:t>Жалоба на решения и действия (бездействие) органа местного самоуправления, предоставляющего государственную услугу, его должностного лица, муниципального служащего, руководителя органа местного самоуправления, предоставляющего государственную услугу, может быть направлена по почте, через МФЦ,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D80CDC" w:rsidRDefault="00D80CDC">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D80CDC" w:rsidRDefault="00D80CDC">
      <w:pPr>
        <w:pStyle w:val="ConsPlusNormal"/>
        <w:spacing w:before="220"/>
        <w:ind w:firstLine="540"/>
        <w:jc w:val="both"/>
      </w:pPr>
      <w: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D80CDC" w:rsidRDefault="00D80CDC">
      <w:pPr>
        <w:pStyle w:val="ConsPlusNormal"/>
        <w:spacing w:before="220"/>
        <w:ind w:firstLine="540"/>
        <w:jc w:val="both"/>
      </w:pPr>
      <w:r>
        <w:t xml:space="preserve">Жалоба в соответствии с Федеральным </w:t>
      </w:r>
      <w:hyperlink r:id="rId86">
        <w:r>
          <w:rPr>
            <w:color w:val="0000FF"/>
          </w:rPr>
          <w:t>законом</w:t>
        </w:r>
      </w:hyperlink>
      <w:r>
        <w:t xml:space="preserve"> N 210-ФЗ должна содержать:</w:t>
      </w:r>
    </w:p>
    <w:p w:rsidR="00D80CDC" w:rsidRDefault="00D80CDC">
      <w:pPr>
        <w:pStyle w:val="ConsPlusNormal"/>
        <w:spacing w:before="220"/>
        <w:ind w:firstLine="540"/>
        <w:jc w:val="both"/>
      </w:pPr>
      <w:r>
        <w:t xml:space="preserve">наименование органа местного самоуправления, предоставляющего государственную услугу, его должностного лица либо муниципального служащего, МФЦ, его руководителя и (или) </w:t>
      </w:r>
      <w:r>
        <w:lastRenderedPageBreak/>
        <w:t>работника, решения и действия (бездействие) которых обжалуются;</w:t>
      </w:r>
    </w:p>
    <w:p w:rsidR="00D80CDC" w:rsidRDefault="00D80CD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CDC" w:rsidRDefault="00D80CDC">
      <w:pPr>
        <w:pStyle w:val="ConsPlusNormal"/>
        <w:spacing w:before="220"/>
        <w:ind w:firstLine="540"/>
        <w:jc w:val="both"/>
      </w:pPr>
      <w:r>
        <w:t>сведения об обжалуемых решениях и действиях (бездействии) органа местного самоуправления, предоставляющего государственную услугу, его должностного лица либо муниципального служащего, МФЦ, работника МФЦ;</w:t>
      </w:r>
    </w:p>
    <w:p w:rsidR="00D80CDC" w:rsidRDefault="00D80CDC">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предоставляющего государственную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80CDC" w:rsidRDefault="00D80CDC">
      <w:pPr>
        <w:pStyle w:val="ConsPlusNormal"/>
        <w:spacing w:before="220"/>
        <w:ind w:firstLine="540"/>
        <w:jc w:val="both"/>
      </w:pPr>
      <w:bookmarkStart w:id="6" w:name="P459"/>
      <w:bookmarkEnd w:id="6"/>
      <w:r>
        <w:t>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0CDC" w:rsidRDefault="00D80CDC">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80CDC" w:rsidRDefault="00D80CDC">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80CDC" w:rsidRDefault="00D80CDC">
      <w:pPr>
        <w:pStyle w:val="ConsPlusNormal"/>
        <w:spacing w:before="220"/>
        <w:ind w:firstLine="540"/>
        <w:jc w:val="both"/>
      </w:pPr>
      <w:bookmarkStart w:id="7" w:name="P462"/>
      <w:bookmarkEnd w:id="7"/>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0CDC" w:rsidRDefault="00D80CD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0CDC" w:rsidRDefault="00D80CDC">
      <w:pPr>
        <w:pStyle w:val="ConsPlusNormal"/>
        <w:spacing w:before="220"/>
        <w:ind w:firstLine="540"/>
        <w:jc w:val="both"/>
      </w:pPr>
      <w:r>
        <w:t xml:space="preserve">При подаче жалобы в электронной форме документы, указанные в </w:t>
      </w:r>
      <w:hyperlink w:anchor="P459">
        <w:r>
          <w:rPr>
            <w:color w:val="0000FF"/>
          </w:rPr>
          <w:t>абзацах десятом</w:t>
        </w:r>
      </w:hyperlink>
      <w:r>
        <w:t xml:space="preserve"> - </w:t>
      </w:r>
      <w:hyperlink w:anchor="P462">
        <w:r>
          <w:rPr>
            <w:color w:val="0000FF"/>
          </w:rPr>
          <w:t>тринадцатом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D80CDC" w:rsidRDefault="00D80CDC">
      <w:pPr>
        <w:pStyle w:val="ConsPlusNormal"/>
        <w:spacing w:before="220"/>
        <w:ind w:firstLine="540"/>
        <w:jc w:val="both"/>
      </w:pPr>
      <w:r>
        <w:t>В электронном виде жалоба может быть подана заявителем посредством:</w:t>
      </w:r>
    </w:p>
    <w:p w:rsidR="00D80CDC" w:rsidRDefault="00D80CDC">
      <w:pPr>
        <w:pStyle w:val="ConsPlusNormal"/>
        <w:spacing w:before="220"/>
        <w:ind w:firstLine="540"/>
        <w:jc w:val="both"/>
      </w:pPr>
      <w:r>
        <w:t>- официального сайта органа местного самоуправления;</w:t>
      </w:r>
    </w:p>
    <w:p w:rsidR="00D80CDC" w:rsidRDefault="00D80CDC">
      <w:pPr>
        <w:pStyle w:val="ConsPlusNormal"/>
        <w:spacing w:before="220"/>
        <w:ind w:firstLine="540"/>
        <w:jc w:val="both"/>
      </w:pPr>
      <w:r>
        <w:t>- Единого портала государственных и муниципальных услуг;</w:t>
      </w:r>
    </w:p>
    <w:p w:rsidR="00D80CDC" w:rsidRDefault="00D80CDC">
      <w:pPr>
        <w:pStyle w:val="ConsPlusNormal"/>
        <w:spacing w:before="220"/>
        <w:ind w:firstLine="540"/>
        <w:jc w:val="both"/>
      </w:pPr>
      <w:r>
        <w:t>- системы досудебного обжалования.</w:t>
      </w:r>
    </w:p>
    <w:p w:rsidR="00D80CDC" w:rsidRDefault="00D80CDC">
      <w:pPr>
        <w:pStyle w:val="ConsPlusNormal"/>
        <w:spacing w:before="220"/>
        <w:ind w:firstLine="540"/>
        <w:jc w:val="both"/>
      </w:pPr>
      <w:r>
        <w:t xml:space="preserve">Рассмотрение жалобы осуществляется в порядке, определенном </w:t>
      </w:r>
      <w:hyperlink r:id="rId87">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Чувашской Республики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утвержденным постановлением Кабинета </w:t>
      </w:r>
      <w:r>
        <w:lastRenderedPageBreak/>
        <w:t>Министров Чувашской Республики от 26 декабря 2012 г. N 596.</w:t>
      </w:r>
    </w:p>
    <w:p w:rsidR="00D80CDC" w:rsidRDefault="00D80CDC">
      <w:pPr>
        <w:pStyle w:val="ConsPlusNormal"/>
        <w:jc w:val="both"/>
      </w:pPr>
      <w:r>
        <w:t xml:space="preserve">(в ред. </w:t>
      </w:r>
      <w:hyperlink r:id="rId88">
        <w:r>
          <w:rPr>
            <w:color w:val="0000FF"/>
          </w:rPr>
          <w:t>Приказа</w:t>
        </w:r>
      </w:hyperlink>
      <w:r>
        <w:t xml:space="preserve"> Минобразования ЧР от 03.10.2023 N 2060)</w:t>
      </w:r>
    </w:p>
    <w:p w:rsidR="00D80CDC" w:rsidRDefault="00D80CDC">
      <w:pPr>
        <w:pStyle w:val="ConsPlusNormal"/>
        <w:jc w:val="both"/>
      </w:pPr>
    </w:p>
    <w:p w:rsidR="00D80CDC" w:rsidRDefault="00D80CDC">
      <w:pPr>
        <w:pStyle w:val="ConsPlusTitle"/>
        <w:ind w:firstLine="540"/>
        <w:jc w:val="both"/>
        <w:outlineLvl w:val="2"/>
      </w:pPr>
      <w:r>
        <w:t>5.5. Сроки рассмотрения жалобы</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89">
        <w:r>
          <w:rPr>
            <w:color w:val="0000FF"/>
          </w:rPr>
          <w:t>Приказа</w:t>
        </w:r>
      </w:hyperlink>
      <w:r>
        <w:t xml:space="preserve"> Минобразования ЧР от 07.05.2018 N 826)</w:t>
      </w:r>
    </w:p>
    <w:p w:rsidR="00D80CDC" w:rsidRDefault="00D80CDC">
      <w:pPr>
        <w:pStyle w:val="ConsPlusNormal"/>
        <w:jc w:val="both"/>
      </w:pPr>
    </w:p>
    <w:p w:rsidR="00D80CDC" w:rsidRDefault="00D80CDC">
      <w:pPr>
        <w:pStyle w:val="ConsPlusNormal"/>
        <w:ind w:firstLine="540"/>
        <w:jc w:val="both"/>
      </w:pPr>
      <w:r>
        <w:t>Жалоба, поступившая в орган местного самоуправления,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0CDC" w:rsidRDefault="00D80CDC">
      <w:pPr>
        <w:pStyle w:val="ConsPlusNormal"/>
        <w:jc w:val="both"/>
      </w:pPr>
    </w:p>
    <w:p w:rsidR="00D80CDC" w:rsidRDefault="00D80CDC">
      <w:pPr>
        <w:pStyle w:val="ConsPlusTitle"/>
        <w:ind w:firstLine="540"/>
        <w:jc w:val="both"/>
        <w:outlineLvl w:val="2"/>
      </w:pPr>
      <w:r>
        <w:t>5.6. Результат рассмотрения жалобы</w:t>
      </w:r>
    </w:p>
    <w:p w:rsidR="00D80CDC" w:rsidRDefault="00D80CDC">
      <w:pPr>
        <w:pStyle w:val="ConsPlusNormal"/>
        <w:ind w:firstLine="540"/>
        <w:jc w:val="both"/>
      </w:pPr>
    </w:p>
    <w:p w:rsidR="00D80CDC" w:rsidRDefault="00D80CDC">
      <w:pPr>
        <w:pStyle w:val="ConsPlusNormal"/>
        <w:ind w:firstLine="540"/>
        <w:jc w:val="both"/>
      </w:pPr>
      <w:r>
        <w:t xml:space="preserve">(в ред. </w:t>
      </w:r>
      <w:hyperlink r:id="rId90">
        <w:r>
          <w:rPr>
            <w:color w:val="0000FF"/>
          </w:rPr>
          <w:t>Приказа</w:t>
        </w:r>
      </w:hyperlink>
      <w:r>
        <w:t xml:space="preserve"> Минобразования ЧР от 07.05.2018 N 826)</w:t>
      </w:r>
    </w:p>
    <w:p w:rsidR="00D80CDC" w:rsidRDefault="00D80CDC">
      <w:pPr>
        <w:pStyle w:val="ConsPlusNormal"/>
        <w:jc w:val="both"/>
      </w:pPr>
    </w:p>
    <w:p w:rsidR="00D80CDC" w:rsidRDefault="00D80CDC">
      <w:pPr>
        <w:pStyle w:val="ConsPlusNormal"/>
        <w:ind w:firstLine="540"/>
        <w:jc w:val="both"/>
      </w:pPr>
      <w:r>
        <w:t xml:space="preserve">По результатам рассмотрения жалобы в соответствии с </w:t>
      </w:r>
      <w:hyperlink r:id="rId91">
        <w:r>
          <w:rPr>
            <w:color w:val="0000FF"/>
          </w:rPr>
          <w:t>частью 7 статьи 11.2</w:t>
        </w:r>
      </w:hyperlink>
      <w:r>
        <w:t xml:space="preserve"> Федерального закона N 210-ФЗ принимается одно из следующих решений:</w:t>
      </w:r>
    </w:p>
    <w:p w:rsidR="00D80CDC" w:rsidRDefault="00D80CD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D80CDC" w:rsidRDefault="00D80CDC">
      <w:pPr>
        <w:pStyle w:val="ConsPlusNormal"/>
        <w:spacing w:before="220"/>
        <w:ind w:firstLine="540"/>
        <w:jc w:val="both"/>
      </w:pPr>
      <w:r>
        <w:t>2) в удовлетворении жалобы отказывается.</w:t>
      </w:r>
    </w:p>
    <w:p w:rsidR="00D80CDC" w:rsidRDefault="00D80CDC">
      <w:pPr>
        <w:pStyle w:val="ConsPlusNormal"/>
        <w:spacing w:before="220"/>
        <w:ind w:firstLine="540"/>
        <w:jc w:val="both"/>
      </w:pPr>
      <w:r>
        <w:t>При удовлетворении жалобы орган местного самоуправления,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80CDC" w:rsidRDefault="00D80CD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0CDC" w:rsidRDefault="00D80CDC">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2">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D80CDC" w:rsidRDefault="00D80CDC">
      <w:pPr>
        <w:pStyle w:val="ConsPlusNormal"/>
        <w:jc w:val="both"/>
      </w:pPr>
      <w:r>
        <w:t xml:space="preserve">(в ред. </w:t>
      </w:r>
      <w:hyperlink r:id="rId93">
        <w:r>
          <w:rPr>
            <w:color w:val="0000FF"/>
          </w:rPr>
          <w:t>Приказа</w:t>
        </w:r>
      </w:hyperlink>
      <w:r>
        <w:t xml:space="preserve"> Минобразования ЧР от 03.10.2023 N 2060)</w:t>
      </w:r>
    </w:p>
    <w:p w:rsidR="00D80CDC" w:rsidRDefault="00D80CDC">
      <w:pPr>
        <w:pStyle w:val="ConsPlusNormal"/>
        <w:jc w:val="both"/>
      </w:pPr>
    </w:p>
    <w:p w:rsidR="00D80CDC" w:rsidRDefault="00D80CDC">
      <w:pPr>
        <w:pStyle w:val="ConsPlusTitle"/>
        <w:ind w:firstLine="540"/>
        <w:jc w:val="both"/>
        <w:outlineLvl w:val="2"/>
      </w:pPr>
      <w:r>
        <w:t>5.7. Порядок информирования заявителя о результатах рассмотрения жалобы</w:t>
      </w:r>
    </w:p>
    <w:p w:rsidR="00D80CDC" w:rsidRDefault="00D80CDC">
      <w:pPr>
        <w:pStyle w:val="ConsPlusNormal"/>
        <w:jc w:val="both"/>
      </w:pPr>
    </w:p>
    <w:p w:rsidR="00D80CDC" w:rsidRDefault="00D80CDC">
      <w:pPr>
        <w:pStyle w:val="ConsPlusNormal"/>
        <w:ind w:firstLine="540"/>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lastRenderedPageBreak/>
        <w:t>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системы досудебного обжалования.</w:t>
      </w:r>
    </w:p>
    <w:p w:rsidR="00D80CDC" w:rsidRDefault="00D80CDC">
      <w:pPr>
        <w:pStyle w:val="ConsPlusNormal"/>
        <w:jc w:val="both"/>
      </w:pPr>
      <w:r>
        <w:t xml:space="preserve">(в ред. </w:t>
      </w:r>
      <w:hyperlink r:id="rId94">
        <w:r>
          <w:rPr>
            <w:color w:val="0000FF"/>
          </w:rPr>
          <w:t>Приказа</w:t>
        </w:r>
      </w:hyperlink>
      <w:r>
        <w:t xml:space="preserve"> Минобразования ЧР от 08.06.2016 N 1374)</w:t>
      </w:r>
    </w:p>
    <w:p w:rsidR="00D80CDC" w:rsidRDefault="00D80CDC">
      <w:pPr>
        <w:pStyle w:val="ConsPlusNormal"/>
        <w:spacing w:before="220"/>
        <w:ind w:firstLine="540"/>
        <w:jc w:val="both"/>
      </w:pPr>
      <w:r>
        <w:t>В ответе по результатам рассмотрения жалобы указываются:</w:t>
      </w:r>
    </w:p>
    <w:p w:rsidR="00D80CDC" w:rsidRDefault="00D80CDC">
      <w:pPr>
        <w:pStyle w:val="ConsPlusNormal"/>
        <w:spacing w:before="220"/>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D80CDC" w:rsidRDefault="00D80CDC">
      <w:pPr>
        <w:pStyle w:val="ConsPlusNormal"/>
        <w:spacing w:before="220"/>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D80CDC" w:rsidRDefault="00D80CDC">
      <w:pPr>
        <w:pStyle w:val="ConsPlusNormal"/>
        <w:spacing w:before="220"/>
        <w:ind w:firstLine="540"/>
        <w:jc w:val="both"/>
      </w:pPr>
      <w:r>
        <w:t>фамилия, имя, отчество (последнее - при наличии) или наименование заявителя;</w:t>
      </w:r>
    </w:p>
    <w:p w:rsidR="00D80CDC" w:rsidRDefault="00D80CDC">
      <w:pPr>
        <w:pStyle w:val="ConsPlusNormal"/>
        <w:spacing w:before="220"/>
        <w:ind w:firstLine="540"/>
        <w:jc w:val="both"/>
      </w:pPr>
      <w:r>
        <w:t>основания для принятия решения по жалобе;</w:t>
      </w:r>
    </w:p>
    <w:p w:rsidR="00D80CDC" w:rsidRDefault="00D80CDC">
      <w:pPr>
        <w:pStyle w:val="ConsPlusNormal"/>
        <w:spacing w:before="220"/>
        <w:ind w:firstLine="540"/>
        <w:jc w:val="both"/>
      </w:pPr>
      <w:r>
        <w:t>принятое по жалобе решение;</w:t>
      </w:r>
    </w:p>
    <w:p w:rsidR="00D80CDC" w:rsidRDefault="00D80CDC">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представления результата государственной услуги;</w:t>
      </w:r>
    </w:p>
    <w:p w:rsidR="00D80CDC" w:rsidRDefault="00D80CDC">
      <w:pPr>
        <w:pStyle w:val="ConsPlusNormal"/>
        <w:spacing w:before="220"/>
        <w:ind w:firstLine="540"/>
        <w:jc w:val="both"/>
      </w:pPr>
      <w:r>
        <w:t>сведения о порядке обжалования принятого по жалобе решения.</w:t>
      </w:r>
    </w:p>
    <w:p w:rsidR="00D80CDC" w:rsidRDefault="00D80CD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80CDC" w:rsidRDefault="00D80CDC">
      <w:pPr>
        <w:pStyle w:val="ConsPlusNormal"/>
        <w:jc w:val="both"/>
      </w:pPr>
      <w:r>
        <w:t xml:space="preserve">(абзац введен </w:t>
      </w:r>
      <w:hyperlink r:id="rId95">
        <w:r>
          <w:rPr>
            <w:color w:val="0000FF"/>
          </w:rPr>
          <w:t>Приказом</w:t>
        </w:r>
      </w:hyperlink>
      <w:r>
        <w:t xml:space="preserve"> Минобразования ЧР от 06.11.2018 N 1893)</w:t>
      </w:r>
    </w:p>
    <w:p w:rsidR="00D80CDC" w:rsidRDefault="00D80CD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0CDC" w:rsidRDefault="00D80CDC">
      <w:pPr>
        <w:pStyle w:val="ConsPlusNormal"/>
        <w:jc w:val="both"/>
      </w:pPr>
      <w:r>
        <w:t xml:space="preserve">(абзац введен </w:t>
      </w:r>
      <w:hyperlink r:id="rId96">
        <w:r>
          <w:rPr>
            <w:color w:val="0000FF"/>
          </w:rPr>
          <w:t>Приказом</w:t>
        </w:r>
      </w:hyperlink>
      <w:r>
        <w:t xml:space="preserve"> Минобразования ЧР от 06.11.2018 N 1893)</w:t>
      </w:r>
    </w:p>
    <w:p w:rsidR="00D80CDC" w:rsidRDefault="00D80CDC">
      <w:pPr>
        <w:pStyle w:val="ConsPlusNormal"/>
        <w:jc w:val="both"/>
      </w:pPr>
    </w:p>
    <w:p w:rsidR="00D80CDC" w:rsidRDefault="00D80CDC">
      <w:pPr>
        <w:pStyle w:val="ConsPlusTitle"/>
        <w:ind w:firstLine="540"/>
        <w:jc w:val="both"/>
        <w:outlineLvl w:val="2"/>
      </w:pPr>
      <w:r>
        <w:t>5.8. Порядок обжалования решения по жалобе</w:t>
      </w:r>
    </w:p>
    <w:p w:rsidR="00D80CDC" w:rsidRDefault="00D80CDC">
      <w:pPr>
        <w:pStyle w:val="ConsPlusNormal"/>
        <w:jc w:val="both"/>
      </w:pPr>
    </w:p>
    <w:p w:rsidR="00D80CDC" w:rsidRDefault="00D80CDC">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80CDC" w:rsidRDefault="00D80CDC">
      <w:pPr>
        <w:pStyle w:val="ConsPlusNormal"/>
        <w:jc w:val="both"/>
      </w:pPr>
    </w:p>
    <w:p w:rsidR="00D80CDC" w:rsidRDefault="00D80CDC">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D80CDC" w:rsidRDefault="00D80CDC">
      <w:pPr>
        <w:pStyle w:val="ConsPlusNormal"/>
        <w:jc w:val="both"/>
      </w:pPr>
    </w:p>
    <w:p w:rsidR="00D80CDC" w:rsidRDefault="00D80CDC">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80CDC" w:rsidRDefault="00D80CDC">
      <w:pPr>
        <w:pStyle w:val="ConsPlusNormal"/>
        <w:jc w:val="both"/>
      </w:pPr>
    </w:p>
    <w:p w:rsidR="00D80CDC" w:rsidRDefault="00D80CDC">
      <w:pPr>
        <w:pStyle w:val="ConsPlusTitle"/>
        <w:ind w:firstLine="540"/>
        <w:jc w:val="both"/>
        <w:outlineLvl w:val="2"/>
      </w:pPr>
      <w:r>
        <w:t>5.10. Способы информирования заявителей о порядке подачи и рассмотрения жалобы</w:t>
      </w:r>
    </w:p>
    <w:p w:rsidR="00D80CDC" w:rsidRDefault="00D80CDC">
      <w:pPr>
        <w:pStyle w:val="ConsPlusNormal"/>
        <w:jc w:val="both"/>
      </w:pPr>
    </w:p>
    <w:p w:rsidR="00D80CDC" w:rsidRDefault="00D80CDC">
      <w:pPr>
        <w:pStyle w:val="ConsPlusNormal"/>
        <w:ind w:firstLine="540"/>
        <w:jc w:val="both"/>
      </w:pPr>
      <w:r>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официальном сайте органа местного самоуправления, в ходе личного </w:t>
      </w:r>
      <w:r>
        <w:lastRenderedPageBreak/>
        <w:t>приема, а также по телефону, электронной почте.</w:t>
      </w:r>
    </w:p>
    <w:p w:rsidR="00D80CDC" w:rsidRDefault="00D80CDC">
      <w:pPr>
        <w:pStyle w:val="ConsPlusNormal"/>
        <w:jc w:val="both"/>
      </w:pPr>
      <w:r>
        <w:t xml:space="preserve">(в ред. </w:t>
      </w:r>
      <w:hyperlink r:id="rId97">
        <w:r>
          <w:rPr>
            <w:color w:val="0000FF"/>
          </w:rPr>
          <w:t>Приказа</w:t>
        </w:r>
      </w:hyperlink>
      <w:r>
        <w:t xml:space="preserve"> Минобразования ЧР от 07.10.2019 N 1773)</w:t>
      </w:r>
    </w:p>
    <w:p w:rsidR="00D80CDC" w:rsidRDefault="00D80CDC">
      <w:pPr>
        <w:pStyle w:val="ConsPlusNormal"/>
        <w:spacing w:before="220"/>
        <w:ind w:firstLine="540"/>
        <w:jc w:val="both"/>
      </w:pPr>
      <w:r>
        <w:t>Для получения информации о порядке подачи и рассмотрения жалобы заявитель вправе обратиться:</w:t>
      </w:r>
    </w:p>
    <w:p w:rsidR="00D80CDC" w:rsidRDefault="00D80CDC">
      <w:pPr>
        <w:pStyle w:val="ConsPlusNormal"/>
        <w:spacing w:before="220"/>
        <w:ind w:firstLine="540"/>
        <w:jc w:val="both"/>
      </w:pPr>
      <w:r>
        <w:t>в устной форме;</w:t>
      </w:r>
    </w:p>
    <w:p w:rsidR="00D80CDC" w:rsidRDefault="00D80CDC">
      <w:pPr>
        <w:pStyle w:val="ConsPlusNormal"/>
        <w:spacing w:before="220"/>
        <w:ind w:firstLine="540"/>
        <w:jc w:val="both"/>
      </w:pPr>
      <w:r>
        <w:t>в форме электронного документа;</w:t>
      </w:r>
    </w:p>
    <w:p w:rsidR="00D80CDC" w:rsidRDefault="00D80CDC">
      <w:pPr>
        <w:pStyle w:val="ConsPlusNormal"/>
        <w:spacing w:before="220"/>
        <w:ind w:firstLine="540"/>
        <w:jc w:val="both"/>
      </w:pPr>
      <w:r>
        <w:t>по телефону;</w:t>
      </w:r>
    </w:p>
    <w:p w:rsidR="00D80CDC" w:rsidRDefault="00D80CDC">
      <w:pPr>
        <w:pStyle w:val="ConsPlusNormal"/>
        <w:spacing w:before="220"/>
        <w:ind w:firstLine="540"/>
        <w:jc w:val="both"/>
      </w:pPr>
      <w:r>
        <w:t>в письменной форме.</w:t>
      </w: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1"/>
      </w:pPr>
      <w:r>
        <w:t>Приложение N 1</w:t>
      </w:r>
    </w:p>
    <w:p w:rsidR="00D80CDC" w:rsidRDefault="00D80CDC">
      <w:pPr>
        <w:pStyle w:val="ConsPlusNormal"/>
        <w:jc w:val="right"/>
      </w:pPr>
      <w:r>
        <w:t>к Административному регламенту</w:t>
      </w:r>
    </w:p>
    <w:p w:rsidR="00D80CDC" w:rsidRDefault="00D80CDC">
      <w:pPr>
        <w:pStyle w:val="ConsPlusNormal"/>
        <w:jc w:val="right"/>
      </w:pPr>
      <w:r>
        <w:t>предоставления органами местного самоуправления</w:t>
      </w:r>
    </w:p>
    <w:p w:rsidR="00D80CDC" w:rsidRDefault="00D80CDC">
      <w:pPr>
        <w:pStyle w:val="ConsPlusNormal"/>
        <w:jc w:val="right"/>
      </w:pPr>
      <w:r>
        <w:t>в Чувашской Республике, наделенными отдельными</w:t>
      </w:r>
    </w:p>
    <w:p w:rsidR="00D80CDC" w:rsidRDefault="00D80CDC">
      <w:pPr>
        <w:pStyle w:val="ConsPlusNormal"/>
        <w:jc w:val="right"/>
      </w:pPr>
      <w:r>
        <w:t>государственными полномочиями Чувашской Республики</w:t>
      </w:r>
    </w:p>
    <w:p w:rsidR="00D80CDC" w:rsidRDefault="00D80CDC">
      <w:pPr>
        <w:pStyle w:val="ConsPlusNormal"/>
        <w:jc w:val="right"/>
      </w:pPr>
      <w:r>
        <w:t>по организации и осуществлению деятельности</w:t>
      </w:r>
    </w:p>
    <w:p w:rsidR="00D80CDC" w:rsidRDefault="00D80CDC">
      <w:pPr>
        <w:pStyle w:val="ConsPlusNormal"/>
        <w:jc w:val="right"/>
      </w:pPr>
      <w:r>
        <w:t>по опеке и попечительству, государственной услуги</w:t>
      </w:r>
    </w:p>
    <w:p w:rsidR="00D80CDC" w:rsidRDefault="00D80CDC">
      <w:pPr>
        <w:pStyle w:val="ConsPlusNormal"/>
        <w:jc w:val="right"/>
      </w:pPr>
      <w:r>
        <w:t>"Заключение договора о передаче ребенка</w:t>
      </w:r>
    </w:p>
    <w:p w:rsidR="00D80CDC" w:rsidRDefault="00D80CDC">
      <w:pPr>
        <w:pStyle w:val="ConsPlusNormal"/>
        <w:jc w:val="right"/>
      </w:pPr>
      <w:r>
        <w:t>на воспитание в приемную семью"</w:t>
      </w:r>
    </w:p>
    <w:p w:rsidR="00D80CDC" w:rsidRDefault="00D80CDC">
      <w:pPr>
        <w:pStyle w:val="ConsPlusNormal"/>
        <w:jc w:val="both"/>
      </w:pPr>
    </w:p>
    <w:p w:rsidR="00D80CDC" w:rsidRDefault="00D80CDC">
      <w:pPr>
        <w:pStyle w:val="ConsPlusNormal"/>
        <w:ind w:firstLine="540"/>
        <w:jc w:val="both"/>
      </w:pPr>
      <w:r>
        <w:t xml:space="preserve">Утратило силу. - </w:t>
      </w:r>
      <w:hyperlink r:id="rId98">
        <w:r>
          <w:rPr>
            <w:color w:val="0000FF"/>
          </w:rPr>
          <w:t>Приказ</w:t>
        </w:r>
      </w:hyperlink>
      <w:r>
        <w:t xml:space="preserve"> Минобразования ЧР от 07.10.2019 N 1773.</w:t>
      </w: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1"/>
      </w:pPr>
      <w:r>
        <w:t>Приложение N 2</w:t>
      </w:r>
    </w:p>
    <w:p w:rsidR="00D80CDC" w:rsidRDefault="00D80CDC">
      <w:pPr>
        <w:pStyle w:val="ConsPlusNormal"/>
        <w:jc w:val="right"/>
      </w:pPr>
      <w:r>
        <w:t>к Административному регламенту</w:t>
      </w:r>
    </w:p>
    <w:p w:rsidR="00D80CDC" w:rsidRDefault="00D80CDC">
      <w:pPr>
        <w:pStyle w:val="ConsPlusNormal"/>
        <w:jc w:val="right"/>
      </w:pPr>
      <w:r>
        <w:t>предоставления органами местного самоуправления</w:t>
      </w:r>
    </w:p>
    <w:p w:rsidR="00D80CDC" w:rsidRDefault="00D80CDC">
      <w:pPr>
        <w:pStyle w:val="ConsPlusNormal"/>
        <w:jc w:val="right"/>
      </w:pPr>
      <w:r>
        <w:t>в Чувашской Республике, наделенными отдельными</w:t>
      </w:r>
    </w:p>
    <w:p w:rsidR="00D80CDC" w:rsidRDefault="00D80CDC">
      <w:pPr>
        <w:pStyle w:val="ConsPlusNormal"/>
        <w:jc w:val="right"/>
      </w:pPr>
      <w:r>
        <w:t>государственными полномочиями Чувашской Республики</w:t>
      </w:r>
    </w:p>
    <w:p w:rsidR="00D80CDC" w:rsidRDefault="00D80CDC">
      <w:pPr>
        <w:pStyle w:val="ConsPlusNormal"/>
        <w:jc w:val="right"/>
      </w:pPr>
      <w:r>
        <w:t>по организации и осуществлению деятельности</w:t>
      </w:r>
    </w:p>
    <w:p w:rsidR="00D80CDC" w:rsidRDefault="00D80CDC">
      <w:pPr>
        <w:pStyle w:val="ConsPlusNormal"/>
        <w:jc w:val="right"/>
      </w:pPr>
      <w:r>
        <w:t>по опеке и попечительству, государственной услуги</w:t>
      </w:r>
    </w:p>
    <w:p w:rsidR="00D80CDC" w:rsidRDefault="00D80CDC">
      <w:pPr>
        <w:pStyle w:val="ConsPlusNormal"/>
        <w:jc w:val="right"/>
      </w:pPr>
      <w:r>
        <w:t>"Заключение договора о передаче ребенка</w:t>
      </w:r>
    </w:p>
    <w:p w:rsidR="00D80CDC" w:rsidRDefault="00D80CDC">
      <w:pPr>
        <w:pStyle w:val="ConsPlusNormal"/>
        <w:jc w:val="right"/>
      </w:pPr>
      <w:r>
        <w:t>на воспитание в приемную семью"</w:t>
      </w:r>
    </w:p>
    <w:p w:rsidR="00D80CDC" w:rsidRDefault="00D80C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DC" w:rsidRDefault="00D80C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DC" w:rsidRDefault="00D80CDC">
            <w:pPr>
              <w:pStyle w:val="ConsPlusNormal"/>
              <w:jc w:val="center"/>
            </w:pPr>
            <w:r>
              <w:rPr>
                <w:color w:val="392C69"/>
              </w:rPr>
              <w:t>Список изменяющих документов</w:t>
            </w:r>
          </w:p>
          <w:p w:rsidR="00D80CDC" w:rsidRDefault="00D80CDC">
            <w:pPr>
              <w:pStyle w:val="ConsPlusNormal"/>
              <w:jc w:val="center"/>
            </w:pPr>
            <w:r>
              <w:rPr>
                <w:color w:val="392C69"/>
              </w:rPr>
              <w:t xml:space="preserve">(в ред. Приказов Минобразования ЧР от 10.05.2017 </w:t>
            </w:r>
            <w:hyperlink r:id="rId99">
              <w:r>
                <w:rPr>
                  <w:color w:val="0000FF"/>
                </w:rPr>
                <w:t>N 1033</w:t>
              </w:r>
            </w:hyperlink>
            <w:r>
              <w:rPr>
                <w:color w:val="392C69"/>
              </w:rPr>
              <w:t>,</w:t>
            </w:r>
          </w:p>
          <w:p w:rsidR="00D80CDC" w:rsidRDefault="00D80CDC">
            <w:pPr>
              <w:pStyle w:val="ConsPlusNormal"/>
              <w:jc w:val="center"/>
            </w:pPr>
            <w:r>
              <w:rPr>
                <w:color w:val="392C69"/>
              </w:rPr>
              <w:t xml:space="preserve">от 07.05.2018 </w:t>
            </w:r>
            <w:hyperlink r:id="rId100">
              <w:r>
                <w:rPr>
                  <w:color w:val="0000FF"/>
                </w:rPr>
                <w:t>N 826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r>
    </w:tbl>
    <w:p w:rsidR="00D80CDC" w:rsidRDefault="00D80CDC">
      <w:pPr>
        <w:pStyle w:val="ConsPlusNormal"/>
        <w:jc w:val="both"/>
      </w:pPr>
    </w:p>
    <w:p w:rsidR="00D80CDC" w:rsidRDefault="00D80CDC">
      <w:pPr>
        <w:pStyle w:val="ConsPlusNormal"/>
        <w:jc w:val="right"/>
      </w:pPr>
      <w:r>
        <w:t>(Образец)</w:t>
      </w:r>
    </w:p>
    <w:p w:rsidR="00D80CDC" w:rsidRDefault="00D80CDC">
      <w:pPr>
        <w:pStyle w:val="ConsPlusNormal"/>
        <w:jc w:val="both"/>
      </w:pPr>
    </w:p>
    <w:p w:rsidR="00D80CDC" w:rsidRDefault="00D80CDC">
      <w:pPr>
        <w:pStyle w:val="ConsPlusNonformat"/>
        <w:jc w:val="both"/>
      </w:pPr>
      <w:r>
        <w:t xml:space="preserve">                                   Главе администрации ____________________</w:t>
      </w:r>
    </w:p>
    <w:p w:rsidR="00D80CDC" w:rsidRDefault="00D80CDC">
      <w:pPr>
        <w:pStyle w:val="ConsPlusNonformat"/>
        <w:jc w:val="both"/>
      </w:pPr>
      <w:r>
        <w:t xml:space="preserve">                                   гр. ____________________________________</w:t>
      </w:r>
    </w:p>
    <w:p w:rsidR="00D80CDC" w:rsidRDefault="00D80CDC">
      <w:pPr>
        <w:pStyle w:val="ConsPlusNonformat"/>
        <w:jc w:val="both"/>
      </w:pPr>
      <w:r>
        <w:t xml:space="preserve">                                   проживающего/-ей по адресу: ____________</w:t>
      </w:r>
    </w:p>
    <w:p w:rsidR="00D80CDC" w:rsidRDefault="00D80CDC">
      <w:pPr>
        <w:pStyle w:val="ConsPlusNonformat"/>
        <w:jc w:val="both"/>
      </w:pPr>
      <w:r>
        <w:t xml:space="preserve">                                   ________________________________________</w:t>
      </w:r>
    </w:p>
    <w:p w:rsidR="00D80CDC" w:rsidRDefault="00D80CDC">
      <w:pPr>
        <w:pStyle w:val="ConsPlusNonformat"/>
        <w:jc w:val="both"/>
      </w:pPr>
      <w:r>
        <w:t xml:space="preserve">                                   паспорт ________________________________</w:t>
      </w:r>
    </w:p>
    <w:p w:rsidR="00D80CDC" w:rsidRDefault="00D80CDC">
      <w:pPr>
        <w:pStyle w:val="ConsPlusNonformat"/>
        <w:jc w:val="both"/>
      </w:pPr>
      <w:r>
        <w:lastRenderedPageBreak/>
        <w:t xml:space="preserve">                                          (серия, номер, кем и когда выдан)</w:t>
      </w:r>
    </w:p>
    <w:p w:rsidR="00D80CDC" w:rsidRDefault="00D80CDC">
      <w:pPr>
        <w:pStyle w:val="ConsPlusNonformat"/>
        <w:jc w:val="both"/>
      </w:pPr>
      <w:r>
        <w:t xml:space="preserve">                                    _______________________________________</w:t>
      </w:r>
    </w:p>
    <w:p w:rsidR="00D80CDC" w:rsidRDefault="00D80CDC">
      <w:pPr>
        <w:pStyle w:val="ConsPlusNonformat"/>
        <w:jc w:val="both"/>
      </w:pPr>
    </w:p>
    <w:p w:rsidR="00D80CDC" w:rsidRDefault="00D80CDC">
      <w:pPr>
        <w:pStyle w:val="ConsPlusNonformat"/>
        <w:jc w:val="both"/>
      </w:pPr>
      <w:bookmarkStart w:id="8" w:name="P568"/>
      <w:bookmarkEnd w:id="8"/>
      <w:r>
        <w:t xml:space="preserve">                                 ЗАЯВЛЕНИЕ</w:t>
      </w:r>
    </w:p>
    <w:p w:rsidR="00D80CDC" w:rsidRDefault="00D80CDC">
      <w:pPr>
        <w:pStyle w:val="ConsPlusNonformat"/>
        <w:jc w:val="both"/>
      </w:pPr>
      <w:r>
        <w:t xml:space="preserve">             о передаче ребенка на воспитание в приемную семью</w:t>
      </w:r>
    </w:p>
    <w:p w:rsidR="00D80CDC" w:rsidRDefault="00D80CDC">
      <w:pPr>
        <w:pStyle w:val="ConsPlusNonformat"/>
        <w:jc w:val="both"/>
      </w:pPr>
    </w:p>
    <w:p w:rsidR="00D80CDC" w:rsidRDefault="00D80CDC">
      <w:pPr>
        <w:pStyle w:val="ConsPlusNonformat"/>
        <w:jc w:val="both"/>
      </w:pPr>
      <w:r>
        <w:t xml:space="preserve">    Я, _________________________________________________, "____" __________</w:t>
      </w:r>
    </w:p>
    <w:p w:rsidR="00D80CDC" w:rsidRDefault="00D80CDC">
      <w:pPr>
        <w:pStyle w:val="ConsPlusNonformat"/>
        <w:jc w:val="both"/>
      </w:pPr>
      <w:r>
        <w:t>года рождения, прошу заключить со мной договор о передаче ребенка _________</w:t>
      </w:r>
    </w:p>
    <w:p w:rsidR="00D80CDC" w:rsidRDefault="00D80CDC">
      <w:pPr>
        <w:pStyle w:val="ConsPlusNonformat"/>
        <w:jc w:val="both"/>
      </w:pPr>
      <w:r>
        <w:t>___________________________________________________________________________</w:t>
      </w:r>
    </w:p>
    <w:p w:rsidR="00D80CDC" w:rsidRDefault="00D80CDC">
      <w:pPr>
        <w:pStyle w:val="ConsPlusNonformat"/>
        <w:jc w:val="both"/>
      </w:pPr>
      <w:r>
        <w:t xml:space="preserve">          (фамилия, имя, отчество (последнее - при наличии) ребенка,</w:t>
      </w:r>
    </w:p>
    <w:p w:rsidR="00D80CDC" w:rsidRDefault="00D80CDC">
      <w:pPr>
        <w:pStyle w:val="ConsPlusNonformat"/>
        <w:jc w:val="both"/>
      </w:pPr>
      <w:r>
        <w:t xml:space="preserve">                     дата его рождения, место нахождения)</w:t>
      </w:r>
    </w:p>
    <w:p w:rsidR="00D80CDC" w:rsidRDefault="00D80CDC">
      <w:pPr>
        <w:pStyle w:val="ConsPlusNonformat"/>
        <w:jc w:val="both"/>
      </w:pPr>
      <w:r>
        <w:t>на воспитание в приемную семью.</w:t>
      </w:r>
    </w:p>
    <w:p w:rsidR="00D80CDC" w:rsidRDefault="00D80CDC">
      <w:pPr>
        <w:pStyle w:val="ConsPlusNonformat"/>
        <w:jc w:val="both"/>
      </w:pPr>
      <w:r>
        <w:t xml:space="preserve">    Материальные   возможности,   жилищные  условия  и  состояние  здоровья</w:t>
      </w:r>
    </w:p>
    <w:p w:rsidR="00D80CDC" w:rsidRDefault="00D80CDC">
      <w:pPr>
        <w:pStyle w:val="ConsPlusNonformat"/>
        <w:jc w:val="both"/>
      </w:pPr>
      <w:r>
        <w:t>позволяют  мне  быть  приемным  родителем. В родительских правах по суду не</w:t>
      </w:r>
    </w:p>
    <w:p w:rsidR="00D80CDC" w:rsidRDefault="00D80CDC">
      <w:pPr>
        <w:pStyle w:val="ConsPlusNonformat"/>
        <w:jc w:val="both"/>
      </w:pPr>
      <w:r>
        <w:t>ограничен/-на  и  не  лишался/-ась, от обязанностей опекуна (попечителя) не</w:t>
      </w:r>
    </w:p>
    <w:p w:rsidR="00D80CDC" w:rsidRDefault="00D80CDC">
      <w:pPr>
        <w:pStyle w:val="ConsPlusNonformat"/>
        <w:jc w:val="both"/>
      </w:pPr>
      <w:r>
        <w:t>отстранялся/-ась.</w:t>
      </w:r>
    </w:p>
    <w:p w:rsidR="00D80CDC" w:rsidRDefault="00D80CDC">
      <w:pPr>
        <w:pStyle w:val="ConsPlusNonformat"/>
        <w:jc w:val="both"/>
      </w:pPr>
      <w:r>
        <w:t>Я работаю _________________________________________________________________</w:t>
      </w:r>
    </w:p>
    <w:p w:rsidR="00D80CDC" w:rsidRDefault="00D80CDC">
      <w:pPr>
        <w:pStyle w:val="ConsPlusNonformat"/>
        <w:jc w:val="both"/>
      </w:pPr>
      <w:r>
        <w:t xml:space="preserve">             (необходимо указать место работы, должность. Если заявитель</w:t>
      </w:r>
    </w:p>
    <w:p w:rsidR="00D80CDC" w:rsidRDefault="00D80CDC">
      <w:pPr>
        <w:pStyle w:val="ConsPlusNonformat"/>
        <w:jc w:val="both"/>
      </w:pPr>
      <w:r>
        <w:t xml:space="preserve">                пенсионер, то указывается вид пенсионного обеспечения,</w:t>
      </w:r>
    </w:p>
    <w:p w:rsidR="00D80CDC" w:rsidRDefault="00D80CDC">
      <w:pPr>
        <w:pStyle w:val="ConsPlusNonformat"/>
        <w:jc w:val="both"/>
      </w:pPr>
      <w:r>
        <w:t xml:space="preserve">             имеющиеся льготы. Если заявитель не работает, то указываются</w:t>
      </w:r>
    </w:p>
    <w:p w:rsidR="00D80CDC" w:rsidRDefault="00D80CDC">
      <w:pPr>
        <w:pStyle w:val="ConsPlusNonformat"/>
        <w:jc w:val="both"/>
      </w:pPr>
      <w:r>
        <w:t xml:space="preserve">                        причины, а также источник существования)</w:t>
      </w:r>
    </w:p>
    <w:p w:rsidR="00D80CDC" w:rsidRDefault="00D80CDC">
      <w:pPr>
        <w:pStyle w:val="ConsPlusNonformat"/>
        <w:jc w:val="both"/>
      </w:pPr>
      <w:r>
        <w:t>Супруг/-а работает ________________________________________________________</w:t>
      </w:r>
    </w:p>
    <w:p w:rsidR="00D80CDC" w:rsidRDefault="00D80CDC">
      <w:pPr>
        <w:pStyle w:val="ConsPlusNonformat"/>
        <w:jc w:val="both"/>
      </w:pPr>
      <w:r>
        <w:t xml:space="preserve">                       (фамилия, имя, отчество (последнее - при наличии)</w:t>
      </w:r>
    </w:p>
    <w:p w:rsidR="00D80CDC" w:rsidRDefault="00D80CDC">
      <w:pPr>
        <w:pStyle w:val="ConsPlusNonformat"/>
        <w:jc w:val="both"/>
      </w:pPr>
      <w:r>
        <w:t xml:space="preserve">                                супруга (супруги) заявителя</w:t>
      </w:r>
    </w:p>
    <w:p w:rsidR="00D80CDC" w:rsidRDefault="00D80CDC">
      <w:pPr>
        <w:pStyle w:val="ConsPlusNonformat"/>
        <w:jc w:val="both"/>
      </w:pPr>
      <w:r>
        <w:t xml:space="preserve">                       (если таковой (таковая) имеется, место работы)</w:t>
      </w:r>
    </w:p>
    <w:p w:rsidR="00D80CDC" w:rsidRDefault="00D80CDC">
      <w:pPr>
        <w:pStyle w:val="ConsPlusNonformat"/>
        <w:jc w:val="both"/>
      </w:pPr>
      <w:r>
        <w:t>Совместно со мной проживают: ______________________________________________</w:t>
      </w:r>
    </w:p>
    <w:p w:rsidR="00D80CDC" w:rsidRDefault="00D80CDC">
      <w:pPr>
        <w:pStyle w:val="ConsPlusNonformat"/>
        <w:jc w:val="both"/>
      </w:pPr>
      <w:r>
        <w:t xml:space="preserve">                  (указываются все фактически проживающие с заявителем лица</w:t>
      </w:r>
    </w:p>
    <w:p w:rsidR="00D80CDC" w:rsidRDefault="00D80CDC">
      <w:pPr>
        <w:pStyle w:val="ConsPlusNonformat"/>
        <w:jc w:val="both"/>
      </w:pPr>
      <w:r>
        <w:t xml:space="preserve">                        и степень их родства заявителю, род их занятий)</w:t>
      </w:r>
    </w:p>
    <w:p w:rsidR="00D80CDC" w:rsidRDefault="00D80CDC">
      <w:pPr>
        <w:pStyle w:val="ConsPlusNonformat"/>
        <w:jc w:val="both"/>
      </w:pPr>
      <w:r>
        <w:t>Дополнительно могу сообщить о себе следующее ______________________________</w:t>
      </w:r>
    </w:p>
    <w:p w:rsidR="00D80CDC" w:rsidRDefault="00D80CDC">
      <w:pPr>
        <w:pStyle w:val="ConsPlusNonformat"/>
        <w:jc w:val="both"/>
      </w:pPr>
      <w:r>
        <w:t>___________________________________________________________________________</w:t>
      </w:r>
    </w:p>
    <w:p w:rsidR="00D80CDC" w:rsidRDefault="00D80CDC">
      <w:pPr>
        <w:pStyle w:val="ConsPlusNonformat"/>
        <w:jc w:val="both"/>
      </w:pPr>
      <w:r>
        <w:t xml:space="preserve">     (указывается все, что заявитель посчитает нужным для аргументации</w:t>
      </w:r>
    </w:p>
    <w:p w:rsidR="00D80CDC" w:rsidRDefault="00D80CDC">
      <w:pPr>
        <w:pStyle w:val="ConsPlusNonformat"/>
        <w:jc w:val="both"/>
      </w:pPr>
      <w:r>
        <w:t xml:space="preserve">      успешности выполнения им роли приемного родителя: образование,</w:t>
      </w:r>
    </w:p>
    <w:p w:rsidR="00D80CDC" w:rsidRDefault="00D80CDC">
      <w:pPr>
        <w:pStyle w:val="ConsPlusNonformat"/>
        <w:jc w:val="both"/>
      </w:pPr>
      <w:r>
        <w:t xml:space="preserve">       опыт воспитания детей, награды, общественная работа, наличие</w:t>
      </w:r>
    </w:p>
    <w:p w:rsidR="00D80CDC" w:rsidRDefault="00D80CDC">
      <w:pPr>
        <w:pStyle w:val="ConsPlusNonformat"/>
        <w:jc w:val="both"/>
      </w:pPr>
      <w:r>
        <w:t xml:space="preserve">                     поддержки родственниками и т.п.)</w:t>
      </w:r>
    </w:p>
    <w:p w:rsidR="00D80CDC" w:rsidRDefault="00D80CDC">
      <w:pPr>
        <w:pStyle w:val="ConsPlusNonformat"/>
        <w:jc w:val="both"/>
      </w:pPr>
      <w:r>
        <w:t>С ребенком установились ___________________________________________________</w:t>
      </w:r>
    </w:p>
    <w:p w:rsidR="00D80CDC" w:rsidRDefault="00D80CDC">
      <w:pPr>
        <w:pStyle w:val="ConsPlusNonformat"/>
        <w:jc w:val="both"/>
      </w:pPr>
      <w:r>
        <w:t xml:space="preserve">                     (указывается: характер установившихся взаимоотношений,</w:t>
      </w:r>
    </w:p>
    <w:p w:rsidR="00D80CDC" w:rsidRDefault="00D80CDC">
      <w:pPr>
        <w:pStyle w:val="ConsPlusNonformat"/>
        <w:jc w:val="both"/>
      </w:pPr>
      <w:r>
        <w:t xml:space="preserve">                            отношение к ребенку членов семьи заявителя)</w:t>
      </w:r>
    </w:p>
    <w:p w:rsidR="00D80CDC" w:rsidRDefault="00D80CDC">
      <w:pPr>
        <w:pStyle w:val="ConsPlusNonformat"/>
        <w:jc w:val="both"/>
      </w:pPr>
      <w:r>
        <w:t>Обязуюсь добросовестно исполнять обязанности по воспитанию ребенка.</w:t>
      </w:r>
    </w:p>
    <w:p w:rsidR="00D80CDC" w:rsidRDefault="00D80CDC">
      <w:pPr>
        <w:pStyle w:val="ConsPlusNonformat"/>
        <w:jc w:val="both"/>
      </w:pPr>
    </w:p>
    <w:p w:rsidR="00D80CDC" w:rsidRDefault="00D80CDC">
      <w:pPr>
        <w:pStyle w:val="ConsPlusNonformat"/>
        <w:jc w:val="both"/>
      </w:pPr>
      <w:r>
        <w:t>Дата ________________                  ____________________________________</w:t>
      </w:r>
    </w:p>
    <w:p w:rsidR="00D80CDC" w:rsidRDefault="00D80CDC">
      <w:pPr>
        <w:pStyle w:val="ConsPlusNonformat"/>
        <w:jc w:val="both"/>
      </w:pPr>
      <w:r>
        <w:t xml:space="preserve">                                                (подпись заявителя)</w:t>
      </w:r>
    </w:p>
    <w:p w:rsidR="00D80CDC" w:rsidRDefault="00D80CDC">
      <w:pPr>
        <w:pStyle w:val="ConsPlusNonformat"/>
        <w:jc w:val="both"/>
      </w:pPr>
    </w:p>
    <w:p w:rsidR="00D80CDC" w:rsidRDefault="00D80CDC">
      <w:pPr>
        <w:pStyle w:val="ConsPlusNonformat"/>
        <w:jc w:val="both"/>
      </w:pPr>
      <w:r>
        <w:t>Супруг(а), другие совместно проживающие члены семьи не возражает/-ют против</w:t>
      </w:r>
    </w:p>
    <w:p w:rsidR="00D80CDC" w:rsidRDefault="00D80CDC">
      <w:pPr>
        <w:pStyle w:val="ConsPlusNonformat"/>
        <w:jc w:val="both"/>
      </w:pPr>
      <w:r>
        <w:t>принятия ребенка в приемную семью.</w:t>
      </w:r>
    </w:p>
    <w:p w:rsidR="00D80CDC" w:rsidRDefault="00D80CDC">
      <w:pPr>
        <w:pStyle w:val="ConsPlusNonformat"/>
        <w:jc w:val="both"/>
      </w:pPr>
    </w:p>
    <w:p w:rsidR="00D80CDC" w:rsidRDefault="00D80CDC">
      <w:pPr>
        <w:pStyle w:val="ConsPlusNonformat"/>
        <w:jc w:val="both"/>
      </w:pPr>
      <w:r>
        <w:t>__________________________________ ________________________________________</w:t>
      </w:r>
    </w:p>
    <w:p w:rsidR="00D80CDC" w:rsidRDefault="00D80CDC">
      <w:pPr>
        <w:pStyle w:val="ConsPlusNonformat"/>
        <w:jc w:val="both"/>
      </w:pPr>
      <w:r>
        <w:t xml:space="preserve">     (фамилия, имя, отчество          (подписи супруга/-ги, членов семьи)</w:t>
      </w:r>
    </w:p>
    <w:p w:rsidR="00D80CDC" w:rsidRDefault="00D80CDC">
      <w:pPr>
        <w:pStyle w:val="ConsPlusNonformat"/>
        <w:jc w:val="both"/>
      </w:pPr>
      <w:r>
        <w:t xml:space="preserve">    (последнее - при наличии)</w:t>
      </w:r>
    </w:p>
    <w:p w:rsidR="00D80CDC" w:rsidRDefault="00D80CDC">
      <w:pPr>
        <w:pStyle w:val="ConsPlusNonformat"/>
        <w:jc w:val="both"/>
      </w:pPr>
      <w:r>
        <w:t xml:space="preserve">    супруга/-ги, членов семьи)</w:t>
      </w: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1"/>
      </w:pPr>
      <w:r>
        <w:t>Приложение N 3</w:t>
      </w:r>
    </w:p>
    <w:p w:rsidR="00D80CDC" w:rsidRDefault="00D80CDC">
      <w:pPr>
        <w:pStyle w:val="ConsPlusNormal"/>
        <w:jc w:val="right"/>
      </w:pPr>
      <w:r>
        <w:t>к Административному регламенту</w:t>
      </w:r>
    </w:p>
    <w:p w:rsidR="00D80CDC" w:rsidRDefault="00D80CDC">
      <w:pPr>
        <w:pStyle w:val="ConsPlusNormal"/>
        <w:jc w:val="right"/>
      </w:pPr>
      <w:r>
        <w:t>предоставления органами местного самоуправления</w:t>
      </w:r>
    </w:p>
    <w:p w:rsidR="00D80CDC" w:rsidRDefault="00D80CDC">
      <w:pPr>
        <w:pStyle w:val="ConsPlusNormal"/>
        <w:jc w:val="right"/>
      </w:pPr>
      <w:r>
        <w:t>в Чувашской Республике, наделенными отдельными</w:t>
      </w:r>
    </w:p>
    <w:p w:rsidR="00D80CDC" w:rsidRDefault="00D80CDC">
      <w:pPr>
        <w:pStyle w:val="ConsPlusNormal"/>
        <w:jc w:val="right"/>
      </w:pPr>
      <w:r>
        <w:t>государственными полномочиями Чувашской Республики</w:t>
      </w:r>
    </w:p>
    <w:p w:rsidR="00D80CDC" w:rsidRDefault="00D80CDC">
      <w:pPr>
        <w:pStyle w:val="ConsPlusNormal"/>
        <w:jc w:val="right"/>
      </w:pPr>
      <w:r>
        <w:t>по организации и осуществлению деятельности</w:t>
      </w:r>
    </w:p>
    <w:p w:rsidR="00D80CDC" w:rsidRDefault="00D80CDC">
      <w:pPr>
        <w:pStyle w:val="ConsPlusNormal"/>
        <w:jc w:val="right"/>
      </w:pPr>
      <w:r>
        <w:t>по опеке и попечительству, государственной услуги</w:t>
      </w:r>
    </w:p>
    <w:p w:rsidR="00D80CDC" w:rsidRDefault="00D80CDC">
      <w:pPr>
        <w:pStyle w:val="ConsPlusNormal"/>
        <w:jc w:val="right"/>
      </w:pPr>
      <w:r>
        <w:lastRenderedPageBreak/>
        <w:t>"Заключение договора о передаче ребенка</w:t>
      </w:r>
    </w:p>
    <w:p w:rsidR="00D80CDC" w:rsidRDefault="00D80CDC">
      <w:pPr>
        <w:pStyle w:val="ConsPlusNormal"/>
        <w:jc w:val="right"/>
      </w:pPr>
      <w:r>
        <w:t>на воспитание в приемную семью"</w:t>
      </w:r>
    </w:p>
    <w:p w:rsidR="00D80CDC" w:rsidRDefault="00D80C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C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DC" w:rsidRDefault="00D80C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DC" w:rsidRDefault="00D80CDC">
            <w:pPr>
              <w:pStyle w:val="ConsPlusNormal"/>
              <w:jc w:val="center"/>
            </w:pPr>
            <w:r>
              <w:rPr>
                <w:color w:val="392C69"/>
              </w:rPr>
              <w:t>Список изменяющих документов</w:t>
            </w:r>
          </w:p>
          <w:p w:rsidR="00D80CDC" w:rsidRDefault="00D80CDC">
            <w:pPr>
              <w:pStyle w:val="ConsPlusNormal"/>
              <w:jc w:val="center"/>
            </w:pPr>
            <w:r>
              <w:rPr>
                <w:color w:val="392C69"/>
              </w:rPr>
              <w:t xml:space="preserve">(в ред. </w:t>
            </w:r>
            <w:hyperlink r:id="rId101">
              <w:r>
                <w:rPr>
                  <w:color w:val="0000FF"/>
                </w:rPr>
                <w:t>Приказа</w:t>
              </w:r>
            </w:hyperlink>
            <w:r>
              <w:rPr>
                <w:color w:val="392C69"/>
              </w:rPr>
              <w:t xml:space="preserve"> Минобразования ЧР от 10.05.2017 N 1033)</w:t>
            </w: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r>
    </w:tbl>
    <w:p w:rsidR="00D80CDC" w:rsidRDefault="00D80CDC">
      <w:pPr>
        <w:pStyle w:val="ConsPlusNormal"/>
        <w:jc w:val="both"/>
      </w:pPr>
    </w:p>
    <w:p w:rsidR="00D80CDC" w:rsidRDefault="00D80CDC">
      <w:pPr>
        <w:pStyle w:val="ConsPlusNormal"/>
        <w:jc w:val="center"/>
      </w:pPr>
      <w:bookmarkStart w:id="9" w:name="P631"/>
      <w:bookmarkEnd w:id="9"/>
      <w:r>
        <w:t>Журнал</w:t>
      </w:r>
    </w:p>
    <w:p w:rsidR="00D80CDC" w:rsidRDefault="00D80CDC">
      <w:pPr>
        <w:pStyle w:val="ConsPlusNormal"/>
        <w:jc w:val="center"/>
      </w:pPr>
      <w:r>
        <w:t>регистрации учета заявлений о передаче ребенка</w:t>
      </w:r>
    </w:p>
    <w:p w:rsidR="00D80CDC" w:rsidRDefault="00D80CDC">
      <w:pPr>
        <w:pStyle w:val="ConsPlusNormal"/>
        <w:jc w:val="center"/>
      </w:pPr>
      <w:r>
        <w:t>на воспитание в приемную семью</w:t>
      </w:r>
    </w:p>
    <w:p w:rsidR="00D80CDC" w:rsidRDefault="00D80CDC">
      <w:pPr>
        <w:pStyle w:val="ConsPlusNormal"/>
        <w:jc w:val="both"/>
      </w:pPr>
    </w:p>
    <w:p w:rsidR="00D80CDC" w:rsidRDefault="00D80CDC">
      <w:pPr>
        <w:pStyle w:val="ConsPlusNormal"/>
        <w:sectPr w:rsidR="00D80CDC" w:rsidSect="00AD25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1850"/>
        <w:gridCol w:w="2280"/>
        <w:gridCol w:w="1800"/>
        <w:gridCol w:w="2410"/>
        <w:gridCol w:w="1842"/>
        <w:gridCol w:w="964"/>
      </w:tblGrid>
      <w:tr w:rsidR="00D80CDC">
        <w:tc>
          <w:tcPr>
            <w:tcW w:w="624" w:type="dxa"/>
          </w:tcPr>
          <w:p w:rsidR="00D80CDC" w:rsidRDefault="00D80CDC">
            <w:pPr>
              <w:pStyle w:val="ConsPlusNormal"/>
              <w:jc w:val="center"/>
            </w:pPr>
            <w:r>
              <w:lastRenderedPageBreak/>
              <w:t>N</w:t>
            </w:r>
          </w:p>
          <w:p w:rsidR="00D80CDC" w:rsidRDefault="00D80CDC">
            <w:pPr>
              <w:pStyle w:val="ConsPlusNormal"/>
              <w:jc w:val="center"/>
            </w:pPr>
            <w:r>
              <w:t>п/п</w:t>
            </w:r>
          </w:p>
        </w:tc>
        <w:tc>
          <w:tcPr>
            <w:tcW w:w="1701" w:type="dxa"/>
          </w:tcPr>
          <w:p w:rsidR="00D80CDC" w:rsidRDefault="00D80CDC">
            <w:pPr>
              <w:pStyle w:val="ConsPlusNormal"/>
              <w:jc w:val="center"/>
            </w:pPr>
            <w:r>
              <w:t>Дата поступления заявления</w:t>
            </w:r>
          </w:p>
        </w:tc>
        <w:tc>
          <w:tcPr>
            <w:tcW w:w="1850" w:type="dxa"/>
          </w:tcPr>
          <w:p w:rsidR="00D80CDC" w:rsidRDefault="00D80CDC">
            <w:pPr>
              <w:pStyle w:val="ConsPlusNormal"/>
              <w:jc w:val="center"/>
            </w:pPr>
            <w:r>
              <w:t>Фамилия, имя, отчество (последнее - при наличии) заявителя</w:t>
            </w:r>
          </w:p>
        </w:tc>
        <w:tc>
          <w:tcPr>
            <w:tcW w:w="2280" w:type="dxa"/>
          </w:tcPr>
          <w:p w:rsidR="00D80CDC" w:rsidRDefault="00D80CDC">
            <w:pPr>
              <w:pStyle w:val="ConsPlusNormal"/>
              <w:jc w:val="center"/>
            </w:pPr>
            <w:r>
              <w:t>Содержание обращения (в т.ч. реквизиты постановления местной администрации о назначении заявителя опекуном или попечителем, выполняющим свои обязанности на возмездной основе)</w:t>
            </w:r>
          </w:p>
        </w:tc>
        <w:tc>
          <w:tcPr>
            <w:tcW w:w="1800" w:type="dxa"/>
          </w:tcPr>
          <w:p w:rsidR="00D80CDC" w:rsidRDefault="00D80CDC">
            <w:pPr>
              <w:pStyle w:val="ConsPlusNormal"/>
              <w:jc w:val="center"/>
            </w:pPr>
            <w:r>
              <w:t>Сведения о принятом решении о заключении договора о передаче ребенка на воспитание в приемную семью либо об отказе в его заключении</w:t>
            </w:r>
          </w:p>
        </w:tc>
        <w:tc>
          <w:tcPr>
            <w:tcW w:w="2410" w:type="dxa"/>
          </w:tcPr>
          <w:p w:rsidR="00D80CDC" w:rsidRDefault="00D80CDC">
            <w:pPr>
              <w:pStyle w:val="ConsPlusNormal"/>
              <w:jc w:val="center"/>
            </w:pPr>
            <w:r>
              <w:t>Дата отправки договора о передаче ребенка на воспитание в приемную семью либо уведомления об отказе в его заключении в МФЦ (при обращении заявителя за предоставлением государственной услуги в МФЦ)</w:t>
            </w:r>
          </w:p>
        </w:tc>
        <w:tc>
          <w:tcPr>
            <w:tcW w:w="1842" w:type="dxa"/>
          </w:tcPr>
          <w:p w:rsidR="00D80CDC" w:rsidRDefault="00D80CDC">
            <w:pPr>
              <w:pStyle w:val="ConsPlusNormal"/>
              <w:jc w:val="center"/>
            </w:pPr>
            <w:r>
              <w:t>Подпись заявителя при получении одного экземпляра договора о передаче ребенка на воспитание в приемную семью либо уведомления об отказе в его заключении и дата его получения</w:t>
            </w:r>
          </w:p>
        </w:tc>
        <w:tc>
          <w:tcPr>
            <w:tcW w:w="964" w:type="dxa"/>
          </w:tcPr>
          <w:p w:rsidR="00D80CDC" w:rsidRDefault="00D80CDC">
            <w:pPr>
              <w:pStyle w:val="ConsPlusNormal"/>
              <w:jc w:val="center"/>
            </w:pPr>
            <w:r>
              <w:t>Примечание</w:t>
            </w:r>
          </w:p>
        </w:tc>
      </w:tr>
      <w:tr w:rsidR="00D80CDC">
        <w:tc>
          <w:tcPr>
            <w:tcW w:w="624" w:type="dxa"/>
          </w:tcPr>
          <w:p w:rsidR="00D80CDC" w:rsidRDefault="00D80CDC">
            <w:pPr>
              <w:pStyle w:val="ConsPlusNormal"/>
              <w:jc w:val="center"/>
            </w:pPr>
            <w:r>
              <w:t>1</w:t>
            </w:r>
          </w:p>
        </w:tc>
        <w:tc>
          <w:tcPr>
            <w:tcW w:w="1701" w:type="dxa"/>
          </w:tcPr>
          <w:p w:rsidR="00D80CDC" w:rsidRDefault="00D80CDC">
            <w:pPr>
              <w:pStyle w:val="ConsPlusNormal"/>
              <w:jc w:val="center"/>
            </w:pPr>
            <w:r>
              <w:t>2</w:t>
            </w:r>
          </w:p>
        </w:tc>
        <w:tc>
          <w:tcPr>
            <w:tcW w:w="1850" w:type="dxa"/>
          </w:tcPr>
          <w:p w:rsidR="00D80CDC" w:rsidRDefault="00D80CDC">
            <w:pPr>
              <w:pStyle w:val="ConsPlusNormal"/>
              <w:jc w:val="center"/>
            </w:pPr>
            <w:r>
              <w:t>3</w:t>
            </w:r>
          </w:p>
        </w:tc>
        <w:tc>
          <w:tcPr>
            <w:tcW w:w="2280" w:type="dxa"/>
          </w:tcPr>
          <w:p w:rsidR="00D80CDC" w:rsidRDefault="00D80CDC">
            <w:pPr>
              <w:pStyle w:val="ConsPlusNormal"/>
              <w:jc w:val="center"/>
            </w:pPr>
            <w:r>
              <w:t>4</w:t>
            </w:r>
          </w:p>
        </w:tc>
        <w:tc>
          <w:tcPr>
            <w:tcW w:w="1800" w:type="dxa"/>
          </w:tcPr>
          <w:p w:rsidR="00D80CDC" w:rsidRDefault="00D80CDC">
            <w:pPr>
              <w:pStyle w:val="ConsPlusNormal"/>
              <w:jc w:val="center"/>
            </w:pPr>
            <w:r>
              <w:t>5</w:t>
            </w:r>
          </w:p>
        </w:tc>
        <w:tc>
          <w:tcPr>
            <w:tcW w:w="2410" w:type="dxa"/>
          </w:tcPr>
          <w:p w:rsidR="00D80CDC" w:rsidRDefault="00D80CDC">
            <w:pPr>
              <w:pStyle w:val="ConsPlusNormal"/>
              <w:jc w:val="center"/>
            </w:pPr>
            <w:r>
              <w:t>6</w:t>
            </w:r>
          </w:p>
        </w:tc>
        <w:tc>
          <w:tcPr>
            <w:tcW w:w="1842" w:type="dxa"/>
          </w:tcPr>
          <w:p w:rsidR="00D80CDC" w:rsidRDefault="00D80CDC">
            <w:pPr>
              <w:pStyle w:val="ConsPlusNormal"/>
              <w:jc w:val="center"/>
            </w:pPr>
            <w:r>
              <w:t>7</w:t>
            </w:r>
          </w:p>
        </w:tc>
        <w:tc>
          <w:tcPr>
            <w:tcW w:w="964" w:type="dxa"/>
          </w:tcPr>
          <w:p w:rsidR="00D80CDC" w:rsidRDefault="00D80CDC">
            <w:pPr>
              <w:pStyle w:val="ConsPlusNormal"/>
              <w:jc w:val="center"/>
            </w:pPr>
            <w:r>
              <w:t>8</w:t>
            </w:r>
          </w:p>
        </w:tc>
      </w:tr>
    </w:tbl>
    <w:p w:rsidR="00D80CDC" w:rsidRDefault="00D80CDC">
      <w:pPr>
        <w:pStyle w:val="ConsPlusNormal"/>
        <w:sectPr w:rsidR="00D80CDC">
          <w:pgSz w:w="16838" w:h="11905" w:orient="landscape"/>
          <w:pgMar w:top="1701" w:right="1134" w:bottom="850" w:left="1134" w:header="0" w:footer="0" w:gutter="0"/>
          <w:cols w:space="720"/>
          <w:titlePg/>
        </w:sectPr>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1"/>
      </w:pPr>
      <w:r>
        <w:t>Приложение N 4</w:t>
      </w:r>
    </w:p>
    <w:p w:rsidR="00D80CDC" w:rsidRDefault="00D80CDC">
      <w:pPr>
        <w:pStyle w:val="ConsPlusNormal"/>
        <w:jc w:val="right"/>
      </w:pPr>
      <w:r>
        <w:t>к Административному регламенту</w:t>
      </w:r>
    </w:p>
    <w:p w:rsidR="00D80CDC" w:rsidRDefault="00D80CDC">
      <w:pPr>
        <w:pStyle w:val="ConsPlusNormal"/>
        <w:jc w:val="right"/>
      </w:pPr>
      <w:r>
        <w:t>предоставления органами местного самоуправления</w:t>
      </w:r>
    </w:p>
    <w:p w:rsidR="00D80CDC" w:rsidRDefault="00D80CDC">
      <w:pPr>
        <w:pStyle w:val="ConsPlusNormal"/>
        <w:jc w:val="right"/>
      </w:pPr>
      <w:r>
        <w:t>в Чувашской Республике, наделенными отдельными</w:t>
      </w:r>
    </w:p>
    <w:p w:rsidR="00D80CDC" w:rsidRDefault="00D80CDC">
      <w:pPr>
        <w:pStyle w:val="ConsPlusNormal"/>
        <w:jc w:val="right"/>
      </w:pPr>
      <w:r>
        <w:t>государственными полномочиями Чувашской Республики</w:t>
      </w:r>
    </w:p>
    <w:p w:rsidR="00D80CDC" w:rsidRDefault="00D80CDC">
      <w:pPr>
        <w:pStyle w:val="ConsPlusNormal"/>
        <w:jc w:val="right"/>
      </w:pPr>
      <w:r>
        <w:t>по организации и осуществлению деятельности</w:t>
      </w:r>
    </w:p>
    <w:p w:rsidR="00D80CDC" w:rsidRDefault="00D80CDC">
      <w:pPr>
        <w:pStyle w:val="ConsPlusNormal"/>
        <w:jc w:val="right"/>
      </w:pPr>
      <w:r>
        <w:t>по опеке и попечительству, государственной услуги</w:t>
      </w:r>
    </w:p>
    <w:p w:rsidR="00D80CDC" w:rsidRDefault="00D80CDC">
      <w:pPr>
        <w:pStyle w:val="ConsPlusNormal"/>
        <w:jc w:val="right"/>
      </w:pPr>
      <w:r>
        <w:t>"Заключение договора о передаче ребенка</w:t>
      </w:r>
    </w:p>
    <w:p w:rsidR="00D80CDC" w:rsidRDefault="00D80CDC">
      <w:pPr>
        <w:pStyle w:val="ConsPlusNormal"/>
        <w:jc w:val="right"/>
      </w:pPr>
      <w:r>
        <w:t>на воспитание в приемную семью"</w:t>
      </w:r>
    </w:p>
    <w:p w:rsidR="00D80CDC" w:rsidRDefault="00D80CDC">
      <w:pPr>
        <w:pStyle w:val="ConsPlusNormal"/>
        <w:jc w:val="both"/>
      </w:pPr>
    </w:p>
    <w:p w:rsidR="00D80CDC" w:rsidRDefault="00D80CDC">
      <w:pPr>
        <w:pStyle w:val="ConsPlusTitle"/>
        <w:jc w:val="center"/>
      </w:pPr>
      <w:r>
        <w:t>БЛОК-СХЕМА</w:t>
      </w:r>
    </w:p>
    <w:p w:rsidR="00D80CDC" w:rsidRDefault="00D80CDC">
      <w:pPr>
        <w:pStyle w:val="ConsPlusTitle"/>
        <w:jc w:val="center"/>
      </w:pPr>
      <w:r>
        <w:t>ПОСЛЕДОВАТЕЛЬНОСТИ ЗАКЛЮЧЕНИЯ ДОГОВОРА</w:t>
      </w:r>
    </w:p>
    <w:p w:rsidR="00D80CDC" w:rsidRDefault="00D80CDC">
      <w:pPr>
        <w:pStyle w:val="ConsPlusTitle"/>
        <w:jc w:val="center"/>
      </w:pPr>
      <w:r>
        <w:t>О ПЕРЕДАЧЕ РЕБЕНКА НА ВОСПИТАНИЕ В ПРИЕМНУЮ СЕМЬЮ</w:t>
      </w:r>
    </w:p>
    <w:p w:rsidR="00D80CDC" w:rsidRDefault="00D80CDC">
      <w:pPr>
        <w:pStyle w:val="ConsPlusNormal"/>
        <w:jc w:val="both"/>
      </w:pPr>
    </w:p>
    <w:p w:rsidR="00D80CDC" w:rsidRDefault="00D80CDC">
      <w:pPr>
        <w:pStyle w:val="ConsPlusNormal"/>
        <w:ind w:firstLine="540"/>
        <w:jc w:val="both"/>
      </w:pPr>
      <w:r>
        <w:t xml:space="preserve">Утратила силу. - </w:t>
      </w:r>
      <w:hyperlink r:id="rId102">
        <w:r>
          <w:rPr>
            <w:color w:val="0000FF"/>
          </w:rPr>
          <w:t>Приказ</w:t>
        </w:r>
      </w:hyperlink>
      <w:r>
        <w:t xml:space="preserve"> Минобразования ЧР от 07.10.2019 N 1773.</w:t>
      </w: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both"/>
      </w:pPr>
    </w:p>
    <w:p w:rsidR="00D80CDC" w:rsidRDefault="00D80CDC">
      <w:pPr>
        <w:pStyle w:val="ConsPlusNormal"/>
        <w:jc w:val="right"/>
        <w:outlineLvl w:val="1"/>
      </w:pPr>
      <w:r>
        <w:t>Приложение N 5</w:t>
      </w:r>
    </w:p>
    <w:p w:rsidR="00D80CDC" w:rsidRDefault="00D80CDC">
      <w:pPr>
        <w:pStyle w:val="ConsPlusNormal"/>
        <w:jc w:val="right"/>
      </w:pPr>
      <w:r>
        <w:t>к Административному регламенту</w:t>
      </w:r>
    </w:p>
    <w:p w:rsidR="00D80CDC" w:rsidRDefault="00D80CDC">
      <w:pPr>
        <w:pStyle w:val="ConsPlusNormal"/>
        <w:jc w:val="right"/>
      </w:pPr>
      <w:r>
        <w:t>предоставления органами местного самоуправления</w:t>
      </w:r>
    </w:p>
    <w:p w:rsidR="00D80CDC" w:rsidRDefault="00D80CDC">
      <w:pPr>
        <w:pStyle w:val="ConsPlusNormal"/>
        <w:jc w:val="right"/>
      </w:pPr>
      <w:r>
        <w:t>в Чувашской Республике, наделенными отдельными</w:t>
      </w:r>
    </w:p>
    <w:p w:rsidR="00D80CDC" w:rsidRDefault="00D80CDC">
      <w:pPr>
        <w:pStyle w:val="ConsPlusNormal"/>
        <w:jc w:val="right"/>
      </w:pPr>
      <w:r>
        <w:t>государственными полномочиями Чувашской Республики</w:t>
      </w:r>
    </w:p>
    <w:p w:rsidR="00D80CDC" w:rsidRDefault="00D80CDC">
      <w:pPr>
        <w:pStyle w:val="ConsPlusNormal"/>
        <w:jc w:val="right"/>
      </w:pPr>
      <w:r>
        <w:t>по организации и осуществлению деятельности</w:t>
      </w:r>
    </w:p>
    <w:p w:rsidR="00D80CDC" w:rsidRDefault="00D80CDC">
      <w:pPr>
        <w:pStyle w:val="ConsPlusNormal"/>
        <w:jc w:val="right"/>
      </w:pPr>
      <w:r>
        <w:t>по опеке и попечительству, государственной услуги</w:t>
      </w:r>
    </w:p>
    <w:p w:rsidR="00D80CDC" w:rsidRDefault="00D80CDC">
      <w:pPr>
        <w:pStyle w:val="ConsPlusNormal"/>
        <w:jc w:val="right"/>
      </w:pPr>
      <w:r>
        <w:t>"Заключение договора о передаче ребенка</w:t>
      </w:r>
    </w:p>
    <w:p w:rsidR="00D80CDC" w:rsidRDefault="00D80CDC">
      <w:pPr>
        <w:pStyle w:val="ConsPlusNormal"/>
        <w:jc w:val="right"/>
      </w:pPr>
      <w:r>
        <w:t>на воспитание в приемную семью"</w:t>
      </w:r>
    </w:p>
    <w:p w:rsidR="00D80CDC" w:rsidRDefault="00D80C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80C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CDC" w:rsidRDefault="00D80C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CDC" w:rsidRDefault="00D80CDC">
            <w:pPr>
              <w:pStyle w:val="ConsPlusNormal"/>
              <w:jc w:val="center"/>
            </w:pPr>
            <w:r>
              <w:rPr>
                <w:color w:val="392C69"/>
              </w:rPr>
              <w:t>Список изменяющих документов</w:t>
            </w:r>
          </w:p>
          <w:p w:rsidR="00D80CDC" w:rsidRDefault="00D80CDC">
            <w:pPr>
              <w:pStyle w:val="ConsPlusNormal"/>
              <w:jc w:val="center"/>
            </w:pPr>
            <w:r>
              <w:rPr>
                <w:color w:val="392C69"/>
              </w:rPr>
              <w:t xml:space="preserve">(в ред. Приказов Минобразования ЧР от 10.05.2017 </w:t>
            </w:r>
            <w:hyperlink r:id="rId103">
              <w:r>
                <w:rPr>
                  <w:color w:val="0000FF"/>
                </w:rPr>
                <w:t>N 1033</w:t>
              </w:r>
            </w:hyperlink>
            <w:r>
              <w:rPr>
                <w:color w:val="392C69"/>
              </w:rPr>
              <w:t>,</w:t>
            </w:r>
          </w:p>
          <w:p w:rsidR="00D80CDC" w:rsidRDefault="00D80CDC">
            <w:pPr>
              <w:pStyle w:val="ConsPlusNormal"/>
              <w:jc w:val="center"/>
            </w:pPr>
            <w:r>
              <w:rPr>
                <w:color w:val="392C69"/>
              </w:rPr>
              <w:t xml:space="preserve">от 07.05.2018 </w:t>
            </w:r>
            <w:hyperlink r:id="rId104">
              <w:r>
                <w:rPr>
                  <w:color w:val="0000FF"/>
                </w:rPr>
                <w:t>N 826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CDC" w:rsidRDefault="00D80CDC">
            <w:pPr>
              <w:pStyle w:val="ConsPlusNormal"/>
            </w:pPr>
          </w:p>
        </w:tc>
      </w:tr>
    </w:tbl>
    <w:p w:rsidR="00D80CDC" w:rsidRDefault="00D80CDC">
      <w:pPr>
        <w:pStyle w:val="ConsPlusNormal"/>
        <w:jc w:val="both"/>
      </w:pPr>
    </w:p>
    <w:p w:rsidR="00D80CDC" w:rsidRDefault="00D80CDC">
      <w:pPr>
        <w:pStyle w:val="ConsPlusNormal"/>
        <w:jc w:val="right"/>
      </w:pPr>
      <w:r>
        <w:t>(Примерная форма)</w:t>
      </w:r>
    </w:p>
    <w:p w:rsidR="00D80CDC" w:rsidRDefault="00D80CDC">
      <w:pPr>
        <w:pStyle w:val="ConsPlusNormal"/>
        <w:jc w:val="both"/>
      </w:pPr>
    </w:p>
    <w:p w:rsidR="00D80CDC" w:rsidRDefault="00D80CDC">
      <w:pPr>
        <w:pStyle w:val="ConsPlusNonformat"/>
        <w:jc w:val="both"/>
      </w:pPr>
      <w:bookmarkStart w:id="10" w:name="P692"/>
      <w:bookmarkEnd w:id="10"/>
      <w:r>
        <w:t xml:space="preserve">                                  Договор</w:t>
      </w:r>
    </w:p>
    <w:p w:rsidR="00D80CDC" w:rsidRDefault="00D80CDC">
      <w:pPr>
        <w:pStyle w:val="ConsPlusNonformat"/>
        <w:jc w:val="both"/>
      </w:pPr>
      <w:r>
        <w:t xml:space="preserve">             о передаче ребенка на воспитание в приемную семью</w:t>
      </w:r>
    </w:p>
    <w:p w:rsidR="00D80CDC" w:rsidRDefault="00D80CDC">
      <w:pPr>
        <w:pStyle w:val="ConsPlusNonformat"/>
        <w:jc w:val="both"/>
      </w:pPr>
      <w:r>
        <w:t xml:space="preserve">                                  N ____</w:t>
      </w:r>
    </w:p>
    <w:p w:rsidR="00D80CDC" w:rsidRDefault="00D80CDC">
      <w:pPr>
        <w:pStyle w:val="ConsPlusNonformat"/>
        <w:jc w:val="both"/>
      </w:pPr>
    </w:p>
    <w:p w:rsidR="00D80CDC" w:rsidRDefault="00D80CDC">
      <w:pPr>
        <w:pStyle w:val="ConsPlusNonformat"/>
        <w:jc w:val="both"/>
      </w:pPr>
      <w:r>
        <w:t>г. ________________                             "____" __________ 20____ г.</w:t>
      </w:r>
    </w:p>
    <w:p w:rsidR="00D80CDC" w:rsidRDefault="00D80CDC">
      <w:pPr>
        <w:pStyle w:val="ConsPlusNonformat"/>
        <w:jc w:val="both"/>
      </w:pPr>
    </w:p>
    <w:p w:rsidR="00D80CDC" w:rsidRDefault="00D80CDC">
      <w:pPr>
        <w:pStyle w:val="ConsPlusNonformat"/>
        <w:jc w:val="both"/>
      </w:pPr>
      <w:r>
        <w:t>__________________________________________________________________________,</w:t>
      </w:r>
    </w:p>
    <w:p w:rsidR="00D80CDC" w:rsidRDefault="00D80CDC">
      <w:pPr>
        <w:pStyle w:val="ConsPlusNonformat"/>
        <w:jc w:val="both"/>
      </w:pPr>
      <w:r>
        <w:t xml:space="preserve">            (полное наименование органа опеки и попечительства</w:t>
      </w:r>
    </w:p>
    <w:p w:rsidR="00D80CDC" w:rsidRDefault="00D80CDC">
      <w:pPr>
        <w:pStyle w:val="ConsPlusNonformat"/>
        <w:jc w:val="both"/>
      </w:pPr>
      <w:r>
        <w:t xml:space="preserve">                 по месту жительства (нахождения) ребенка)</w:t>
      </w:r>
    </w:p>
    <w:p w:rsidR="00D80CDC" w:rsidRDefault="00D80CDC">
      <w:pPr>
        <w:pStyle w:val="ConsPlusNonformat"/>
        <w:jc w:val="both"/>
      </w:pPr>
      <w:r>
        <w:t>в лице ___________________________________________________________________,</w:t>
      </w:r>
    </w:p>
    <w:p w:rsidR="00D80CDC" w:rsidRDefault="00D80CDC">
      <w:pPr>
        <w:pStyle w:val="ConsPlusNonformat"/>
        <w:jc w:val="both"/>
      </w:pPr>
      <w:r>
        <w:t xml:space="preserve">                      (должность, фамилия, имя, отчество</w:t>
      </w:r>
    </w:p>
    <w:p w:rsidR="00D80CDC" w:rsidRDefault="00D80CDC">
      <w:pPr>
        <w:pStyle w:val="ConsPlusNonformat"/>
        <w:jc w:val="both"/>
      </w:pPr>
      <w:r>
        <w:t xml:space="preserve">                 (последнее - при наличии) должностного лица)</w:t>
      </w:r>
    </w:p>
    <w:p w:rsidR="00D80CDC" w:rsidRDefault="00D80CDC">
      <w:pPr>
        <w:pStyle w:val="ConsPlusNonformat"/>
        <w:jc w:val="both"/>
      </w:pPr>
      <w:r>
        <w:t>действующего(ей) на основании ____________________________________________,</w:t>
      </w:r>
    </w:p>
    <w:p w:rsidR="00D80CDC" w:rsidRDefault="00D80CDC">
      <w:pPr>
        <w:pStyle w:val="ConsPlusNonformat"/>
        <w:jc w:val="both"/>
      </w:pPr>
      <w:r>
        <w:t xml:space="preserve">                           (документ, в том числе нормативный правовой акт,</w:t>
      </w:r>
    </w:p>
    <w:p w:rsidR="00D80CDC" w:rsidRDefault="00D80CDC">
      <w:pPr>
        <w:pStyle w:val="ConsPlusNonformat"/>
        <w:jc w:val="both"/>
      </w:pPr>
      <w:r>
        <w:lastRenderedPageBreak/>
        <w:t xml:space="preserve">          на основании которого осуществляет деятельность должностное лицо)</w:t>
      </w:r>
    </w:p>
    <w:p w:rsidR="00D80CDC" w:rsidRDefault="00D80CDC">
      <w:pPr>
        <w:pStyle w:val="ConsPlusNonformat"/>
        <w:jc w:val="both"/>
      </w:pPr>
      <w:r>
        <w:t>и граждане(ин/ка): ________________________________________________________</w:t>
      </w:r>
    </w:p>
    <w:p w:rsidR="00D80CDC" w:rsidRDefault="00D80CDC">
      <w:pPr>
        <w:pStyle w:val="ConsPlusNonformat"/>
        <w:jc w:val="both"/>
      </w:pPr>
      <w:r>
        <w:t xml:space="preserve">                       (фамилия, имя, отчество (последнее - при наличии)</w:t>
      </w:r>
    </w:p>
    <w:p w:rsidR="00D80CDC" w:rsidRDefault="00D80CDC">
      <w:pPr>
        <w:pStyle w:val="ConsPlusNonformat"/>
        <w:jc w:val="both"/>
      </w:pPr>
      <w:r>
        <w:t xml:space="preserve">                          лиц(а), желающих(его) взять ребенка (детей)</w:t>
      </w:r>
    </w:p>
    <w:p w:rsidR="00D80CDC" w:rsidRDefault="00D80CDC">
      <w:pPr>
        <w:pStyle w:val="ConsPlusNonformat"/>
        <w:jc w:val="both"/>
      </w:pPr>
      <w:r>
        <w:t xml:space="preserve">                                    на воспитание в семью)</w:t>
      </w:r>
    </w:p>
    <w:p w:rsidR="00D80CDC" w:rsidRDefault="00D80CDC">
      <w:pPr>
        <w:pStyle w:val="ConsPlusNonformat"/>
        <w:jc w:val="both"/>
      </w:pPr>
      <w:r>
        <w:t>далее именуемые(ый/ая) "приемные родители (родитель)",  заключили настоящий</w:t>
      </w:r>
    </w:p>
    <w:p w:rsidR="00D80CDC" w:rsidRDefault="00D80CDC">
      <w:pPr>
        <w:pStyle w:val="ConsPlusNonformat"/>
        <w:jc w:val="both"/>
      </w:pPr>
      <w:r>
        <w:t>Договор о нижеследующем:</w:t>
      </w:r>
    </w:p>
    <w:p w:rsidR="00D80CDC" w:rsidRDefault="00D80CDC">
      <w:pPr>
        <w:pStyle w:val="ConsPlusNonformat"/>
        <w:jc w:val="both"/>
      </w:pPr>
    </w:p>
    <w:p w:rsidR="00D80CDC" w:rsidRDefault="00D80CDC">
      <w:pPr>
        <w:pStyle w:val="ConsPlusNonformat"/>
        <w:jc w:val="both"/>
      </w:pPr>
      <w:r>
        <w:t xml:space="preserve">                            1. Предмет Договора</w:t>
      </w:r>
    </w:p>
    <w:p w:rsidR="00D80CDC" w:rsidRDefault="00D80CDC">
      <w:pPr>
        <w:pStyle w:val="ConsPlusNonformat"/>
        <w:jc w:val="both"/>
      </w:pPr>
    </w:p>
    <w:p w:rsidR="00D80CDC" w:rsidRDefault="00D80CDC">
      <w:pPr>
        <w:pStyle w:val="ConsPlusNonformat"/>
        <w:jc w:val="both"/>
      </w:pPr>
      <w:r>
        <w:t xml:space="preserve">    1.1.  В соответствии с настоящим Договором приемные родители (родитель)</w:t>
      </w:r>
    </w:p>
    <w:p w:rsidR="00D80CDC" w:rsidRDefault="00D80CDC">
      <w:pPr>
        <w:pStyle w:val="ConsPlusNonformat"/>
        <w:jc w:val="both"/>
      </w:pPr>
      <w:r>
        <w:t>обязуются(ется) принять на воспитание в свою семью ________________________</w:t>
      </w:r>
    </w:p>
    <w:p w:rsidR="00D80CDC" w:rsidRDefault="00D80CDC">
      <w:pPr>
        <w:pStyle w:val="ConsPlusNonformat"/>
        <w:jc w:val="both"/>
      </w:pPr>
      <w:r>
        <w:t>___________________________________________________________________________</w:t>
      </w:r>
    </w:p>
    <w:p w:rsidR="00D80CDC" w:rsidRDefault="00D80CDC">
      <w:pPr>
        <w:pStyle w:val="ConsPlusNonformat"/>
        <w:jc w:val="both"/>
      </w:pPr>
      <w:r>
        <w:t xml:space="preserve">        (сведения о ребенке (детях), передаваемом(ых) на воспитание</w:t>
      </w:r>
    </w:p>
    <w:p w:rsidR="00D80CDC" w:rsidRDefault="00D80CDC">
      <w:pPr>
        <w:pStyle w:val="ConsPlusNonformat"/>
        <w:jc w:val="both"/>
      </w:pPr>
      <w:r>
        <w:t>__________________________________________________________________________,</w:t>
      </w:r>
    </w:p>
    <w:p w:rsidR="00D80CDC" w:rsidRDefault="00D80CDC">
      <w:pPr>
        <w:pStyle w:val="ConsPlusNonformat"/>
        <w:jc w:val="both"/>
      </w:pPr>
      <w:r>
        <w:t xml:space="preserve">     в приемную семью (фамилия, имя, отчество (последнее - при наличии),</w:t>
      </w:r>
    </w:p>
    <w:p w:rsidR="00D80CDC" w:rsidRDefault="00D80CDC">
      <w:pPr>
        <w:pStyle w:val="ConsPlusNonformat"/>
        <w:jc w:val="both"/>
      </w:pPr>
      <w:r>
        <w:t xml:space="preserve">       возраст, состояние здоровья, физическое и умственное развитие)</w:t>
      </w:r>
    </w:p>
    <w:p w:rsidR="00D80CDC" w:rsidRDefault="00D80CDC">
      <w:pPr>
        <w:pStyle w:val="ConsPlusNonformat"/>
        <w:jc w:val="both"/>
      </w:pPr>
      <w:r>
        <w:t>далее  именуемого "приемный ребенок (дети)", а орган опеки и попечительства</w:t>
      </w:r>
    </w:p>
    <w:p w:rsidR="00D80CDC" w:rsidRDefault="00D80CDC">
      <w:pPr>
        <w:pStyle w:val="ConsPlusNonformat"/>
        <w:jc w:val="both"/>
      </w:pPr>
      <w:r>
        <w:t>обязуется передать приемного ребенка на воспитание в приемную семью.</w:t>
      </w:r>
    </w:p>
    <w:p w:rsidR="00D80CDC" w:rsidRDefault="00D80CDC">
      <w:pPr>
        <w:pStyle w:val="ConsPlusNonformat"/>
        <w:jc w:val="both"/>
      </w:pPr>
      <w:r>
        <w:t xml:space="preserve">    1.2.  Выплата  приемным родителям (родителю) денежного вознаграждения и</w:t>
      </w:r>
    </w:p>
    <w:p w:rsidR="00D80CDC" w:rsidRDefault="00D80CDC">
      <w:pPr>
        <w:pStyle w:val="ConsPlusNonformat"/>
        <w:jc w:val="both"/>
      </w:pPr>
      <w:r>
        <w:t>денежных  средств  на  содержание  приемного ребенка и иных выплат, а также</w:t>
      </w:r>
    </w:p>
    <w:p w:rsidR="00D80CDC" w:rsidRDefault="00D80CDC">
      <w:pPr>
        <w:pStyle w:val="ConsPlusNonformat"/>
        <w:jc w:val="both"/>
      </w:pPr>
      <w:r>
        <w:t>предоставление   мер   социальной  поддержки  в  соответствии  с  Договором</w:t>
      </w:r>
    </w:p>
    <w:p w:rsidR="00D80CDC" w:rsidRDefault="00D80CDC">
      <w:pPr>
        <w:pStyle w:val="ConsPlusNonformat"/>
        <w:jc w:val="both"/>
      </w:pPr>
      <w:r>
        <w:t>осуществляется органом опеки и попечительства.</w:t>
      </w:r>
    </w:p>
    <w:p w:rsidR="00D80CDC" w:rsidRDefault="00D80CDC">
      <w:pPr>
        <w:pStyle w:val="ConsPlusNormal"/>
        <w:jc w:val="both"/>
      </w:pPr>
    </w:p>
    <w:p w:rsidR="00D80CDC" w:rsidRDefault="00D80CDC">
      <w:pPr>
        <w:pStyle w:val="ConsPlusNormal"/>
        <w:jc w:val="center"/>
        <w:outlineLvl w:val="2"/>
      </w:pPr>
      <w:r>
        <w:t>2. Права и обязанности приемных родителей</w:t>
      </w:r>
    </w:p>
    <w:p w:rsidR="00D80CDC" w:rsidRDefault="00D80CDC">
      <w:pPr>
        <w:pStyle w:val="ConsPlusNormal"/>
        <w:jc w:val="both"/>
      </w:pPr>
    </w:p>
    <w:p w:rsidR="00D80CDC" w:rsidRDefault="00D80CDC">
      <w:pPr>
        <w:pStyle w:val="ConsPlusNormal"/>
        <w:ind w:firstLine="540"/>
        <w:jc w:val="both"/>
      </w:pPr>
      <w:r>
        <w:t>2.1. Приемные родители (родитель) по отношению к приемному ребенку (детям) обладают правами и обязанностями опекуна (попечителя).</w:t>
      </w:r>
    </w:p>
    <w:p w:rsidR="00D80CDC" w:rsidRDefault="00D80CDC">
      <w:pPr>
        <w:pStyle w:val="ConsPlusNormal"/>
        <w:spacing w:before="220"/>
        <w:ind w:firstLine="540"/>
        <w:jc w:val="both"/>
      </w:pPr>
      <w:r>
        <w:t>2.2. Приемные родители (родитель) являются законными представителями приемного ребенка (детей).</w:t>
      </w:r>
    </w:p>
    <w:p w:rsidR="00D80CDC" w:rsidRDefault="00D80CDC">
      <w:pPr>
        <w:pStyle w:val="ConsPlusNormal"/>
        <w:spacing w:before="220"/>
        <w:ind w:firstLine="540"/>
        <w:jc w:val="both"/>
      </w:pPr>
      <w:r>
        <w:t>2.3. Приемные родители (родитель) получают денежное вознаграждение, предварительное разрешение на распоряжение счетом приемного ребенка (детей) в части расходования средств, причитающихся приемному ребенку (детям) в качестве алиментов, пенсий, пособий и иных предоставляемых на его (их) содержание социальных выплат, пользуются мерами социальной поддержки в порядке, установленном законодательством Российской Федерации, законодательством Чувашской Республики и _____________________________ &lt;*&gt;.</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2.4. Приемные родители (родитель) обязаны воспитывать приемного ребенка (детей), заботиться о его (их) здоровье, нравственном и физическом развитии, создавать необходимые условия для получения образования, готовить его (их) к самостоятельной жизни, в том числе:</w:t>
      </w:r>
    </w:p>
    <w:p w:rsidR="00D80CDC" w:rsidRDefault="00D80CDC">
      <w:pPr>
        <w:pStyle w:val="ConsPlusNormal"/>
        <w:spacing w:before="220"/>
        <w:ind w:firstLine="540"/>
        <w:jc w:val="both"/>
      </w:pPr>
      <w:r>
        <w:t>защищать жизнь и здоровье, уважать человеческое достоинство приемного ребенка (детей), соблюдать и защищать его (их) права и интересы;</w:t>
      </w:r>
    </w:p>
    <w:p w:rsidR="00D80CDC" w:rsidRDefault="00D80CDC">
      <w:pPr>
        <w:pStyle w:val="ConsPlusNormal"/>
        <w:spacing w:before="220"/>
        <w:ind w:firstLine="540"/>
        <w:jc w:val="both"/>
      </w:pPr>
      <w:r>
        <w:t>совместно проживать с приемным ребенком (детьми), поставить его (их) на регистрационный учет по месту жительства;</w:t>
      </w:r>
    </w:p>
    <w:p w:rsidR="00D80CDC" w:rsidRDefault="00D80CDC">
      <w:pPr>
        <w:pStyle w:val="ConsPlusNormal"/>
        <w:spacing w:before="220"/>
        <w:ind w:firstLine="540"/>
        <w:jc w:val="both"/>
      </w:pPr>
      <w:r>
        <w:t>обеспечивать полноценный регулярный уход за приемным ребенком (детьми) в соответствии с его (их) индивидуальными потребностями, в том числе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D80CDC" w:rsidRDefault="00D80CDC">
      <w:pPr>
        <w:pStyle w:val="ConsPlusNormal"/>
        <w:spacing w:before="220"/>
        <w:ind w:firstLine="540"/>
        <w:jc w:val="both"/>
      </w:pPr>
      <w:r>
        <w:lastRenderedPageBreak/>
        <w:t>организовывать получение образования приемным ребенком (детьми);</w:t>
      </w:r>
    </w:p>
    <w:p w:rsidR="00D80CDC" w:rsidRDefault="00D80CDC">
      <w:pPr>
        <w:pStyle w:val="ConsPlusNormal"/>
        <w:spacing w:before="220"/>
        <w:ind w:firstLine="540"/>
        <w:jc w:val="both"/>
      </w:pPr>
      <w:r>
        <w:t>следить за успеваемостью и посещаемостью образовательных учреждений приемным ребенком (детьми);</w:t>
      </w:r>
    </w:p>
    <w:p w:rsidR="00D80CDC" w:rsidRDefault="00D80CDC">
      <w:pPr>
        <w:pStyle w:val="ConsPlusNormal"/>
        <w:spacing w:before="220"/>
        <w:ind w:firstLine="540"/>
        <w:jc w:val="both"/>
      </w:pPr>
      <w:r>
        <w:t>выполнять обязанности по защите прав и законных интересов приемного ребенка (детей), предоставлять по запросу органа опеки и попечительства информацию о выполнении своих обязанностей;</w:t>
      </w:r>
    </w:p>
    <w:p w:rsidR="00D80CDC" w:rsidRDefault="00D80CDC">
      <w:pPr>
        <w:pStyle w:val="ConsPlusNormal"/>
        <w:spacing w:before="220"/>
        <w:ind w:firstLine="540"/>
        <w:jc w:val="both"/>
      </w:pPr>
      <w:r>
        <w:t>выполнять индивидуальную программу реабилитации ребенка (детей) в приемной семье, разработанную совместно с органом опеки и попечительства (при ее наличии);</w:t>
      </w:r>
    </w:p>
    <w:p w:rsidR="00D80CDC" w:rsidRDefault="00D80CDC">
      <w:pPr>
        <w:pStyle w:val="ConsPlusNormal"/>
        <w:spacing w:before="220"/>
        <w:ind w:firstLine="540"/>
        <w:jc w:val="both"/>
      </w:pPr>
      <w:r>
        <w:t>не препятствовать личному общению приемного ребенка (детей) с его (их) кровными родственниками, если это не противоречит интересам приемного ребенка (детей), его (их) нормальному развитию и воспитанию &lt;*&gt;;</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Данный пункт исключается из договора в случае отсутствия у приемного ребенка (детей) кровных родственников.</w:t>
      </w:r>
    </w:p>
    <w:p w:rsidR="00D80CDC" w:rsidRDefault="00D80CDC">
      <w:pPr>
        <w:pStyle w:val="ConsPlusNormal"/>
        <w:jc w:val="both"/>
      </w:pPr>
    </w:p>
    <w:p w:rsidR="00D80CDC" w:rsidRDefault="00D80CDC">
      <w:pPr>
        <w:pStyle w:val="ConsPlusNormal"/>
        <w:ind w:firstLine="540"/>
        <w:jc w:val="both"/>
      </w:pPr>
      <w:r>
        <w:t>принять имущество приемного ребенка (детей) по описи, принимать меры по обеспечению сохранности имущества приемного ребенка (детей) в соответствии с законодательством Российской Федерации, законодательством Чувашской Республики и ____________________ &lt;*&gt;, в том числе расходовать суммы алиментов, пенсий, пособий и иных социальных выплат, предоставляемых на содержание приемного ребенка (детей), только в его (их) интересах;</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незамедлительно извещать орган опеки и попечительства о возникновении в приемной семье неблагоприятных условий для содержания, воспитания и образования приемного ребенка (детей).</w:t>
      </w:r>
    </w:p>
    <w:p w:rsidR="00D80CDC" w:rsidRDefault="00D80CDC">
      <w:pPr>
        <w:pStyle w:val="ConsPlusNormal"/>
        <w:spacing w:before="220"/>
        <w:ind w:firstLine="540"/>
        <w:jc w:val="both"/>
      </w:pPr>
      <w:r>
        <w:t>2.5. Приемный родитель (родители) ежегодно не позднее ______________ текущего года представляет(ют)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таким имуществом.</w:t>
      </w:r>
    </w:p>
    <w:p w:rsidR="00D80CDC" w:rsidRDefault="00D80CDC">
      <w:pPr>
        <w:pStyle w:val="ConsPlusNormal"/>
        <w:spacing w:before="220"/>
        <w:ind w:firstLine="540"/>
        <w:jc w:val="both"/>
      </w:pPr>
      <w:r>
        <w:t>2.6. В случае отстранения от своих обязанностей по основаниям, предусмотренным настоящим Договором, приемные родители (родитель) должны представить отчет не позднее трех дней с момента, когда его (их) известили об указанном отстранении.</w:t>
      </w:r>
    </w:p>
    <w:p w:rsidR="00D80CDC" w:rsidRDefault="00D80CDC">
      <w:pPr>
        <w:pStyle w:val="ConsPlusNormal"/>
        <w:spacing w:before="220"/>
        <w:ind w:firstLine="540"/>
        <w:jc w:val="both"/>
      </w:pPr>
      <w:r>
        <w:t>2.7. Приемные родители (родитель) имеют следующие права:</w:t>
      </w:r>
    </w:p>
    <w:p w:rsidR="00D80CDC" w:rsidRDefault="00D80CDC">
      <w:pPr>
        <w:pStyle w:val="ConsPlusNormal"/>
        <w:spacing w:before="220"/>
        <w:ind w:firstLine="540"/>
        <w:jc w:val="both"/>
      </w:pPr>
      <w:r>
        <w:t>получать информацию о состоянии физического и умственного развития приемного ребенка (детей), сведения о его (их) родителях;</w:t>
      </w:r>
    </w:p>
    <w:p w:rsidR="00D80CDC" w:rsidRDefault="00D80CDC">
      <w:pPr>
        <w:pStyle w:val="ConsPlusNormal"/>
        <w:spacing w:before="220"/>
        <w:ind w:firstLine="540"/>
        <w:jc w:val="both"/>
      </w:pPr>
      <w:r>
        <w:t>получать консультативную помощь в вопросах воспитания, образования, защиты прав и законных интересов приемного ребенка (детей);</w:t>
      </w:r>
    </w:p>
    <w:p w:rsidR="00D80CDC" w:rsidRDefault="00D80CDC">
      <w:pPr>
        <w:pStyle w:val="ConsPlusNormal"/>
        <w:spacing w:before="220"/>
        <w:ind w:firstLine="540"/>
        <w:jc w:val="both"/>
      </w:pPr>
      <w:r>
        <w:t xml:space="preserve">самостоятельно определять формы содержания, воспитания и образования приемного ребенка (детей), включая его (их) распорядок дня, с соблюдением требований, установленных законодательством Российской Федерации, законодательством Чувашской Республики и </w:t>
      </w:r>
      <w:r>
        <w:lastRenderedPageBreak/>
        <w:t>________________________ &lt;*&gt;, а также настоящим Договором;</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решать текущие вопросы жизнедеятельности приемного ребенка (детей).</w:t>
      </w:r>
    </w:p>
    <w:p w:rsidR="00D80CDC" w:rsidRDefault="00D80CDC">
      <w:pPr>
        <w:pStyle w:val="ConsPlusNormal"/>
        <w:spacing w:before="220"/>
        <w:ind w:firstLine="540"/>
        <w:jc w:val="both"/>
      </w:pPr>
      <w:r>
        <w:t>2.8. Права приемных родителей (родителя) не могут осуществляться в противоречии с интересами и правами приемного ребенка (детей).</w:t>
      </w:r>
    </w:p>
    <w:p w:rsidR="00D80CDC" w:rsidRDefault="00D80CDC">
      <w:pPr>
        <w:pStyle w:val="ConsPlusNormal"/>
        <w:spacing w:before="220"/>
        <w:ind w:firstLine="540"/>
        <w:jc w:val="both"/>
      </w:pPr>
      <w:r>
        <w:t>2.9. При осуществлении своих прав и обязанностей приемные родители (родитель) не вправе причинять вред физическому и психическому здоровью приемного ребенка (детей), его (их) нравственному развитию.</w:t>
      </w:r>
    </w:p>
    <w:p w:rsidR="00D80CDC" w:rsidRDefault="00D80CDC">
      <w:pPr>
        <w:pStyle w:val="ConsPlusNormal"/>
        <w:spacing w:before="220"/>
        <w:ind w:firstLine="540"/>
        <w:jc w:val="both"/>
      </w:pPr>
      <w:r>
        <w:t>2.10. При временном отсутствии приемного ребенка (детей)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приемных родителей(ля) не прекращаются.</w:t>
      </w:r>
    </w:p>
    <w:p w:rsidR="00D80CDC" w:rsidRDefault="00D80CDC">
      <w:pPr>
        <w:pStyle w:val="ConsPlusNormal"/>
        <w:jc w:val="both"/>
      </w:pPr>
    </w:p>
    <w:p w:rsidR="00D80CDC" w:rsidRDefault="00D80CDC">
      <w:pPr>
        <w:pStyle w:val="ConsPlusNormal"/>
        <w:jc w:val="center"/>
        <w:outlineLvl w:val="2"/>
      </w:pPr>
      <w:r>
        <w:t>3. Условия содержания, воспитания и образования</w:t>
      </w:r>
    </w:p>
    <w:p w:rsidR="00D80CDC" w:rsidRDefault="00D80CDC">
      <w:pPr>
        <w:pStyle w:val="ConsPlusNormal"/>
        <w:jc w:val="center"/>
      </w:pPr>
      <w:r>
        <w:t>приемного ребенка (детей)</w:t>
      </w:r>
    </w:p>
    <w:p w:rsidR="00D80CDC" w:rsidRDefault="00D80CDC">
      <w:pPr>
        <w:pStyle w:val="ConsPlusNormal"/>
        <w:jc w:val="both"/>
      </w:pPr>
    </w:p>
    <w:p w:rsidR="00D80CDC" w:rsidRDefault="00D80CDC">
      <w:pPr>
        <w:pStyle w:val="ConsPlusNormal"/>
        <w:ind w:firstLine="540"/>
        <w:jc w:val="both"/>
      </w:pPr>
      <w:r>
        <w:t>3.1. Приемные родители (родитель) воспитывают приемного ребенка (детей) на основе взаимоуважения, организуя общий быт, досуг, взаимопомощь, создают условия для получения приемным ребенком (детьми) образования, заботятся о его (их) здоровье, физическом, психическом, духовном и нравственном развитии.</w:t>
      </w:r>
    </w:p>
    <w:p w:rsidR="00D80CDC" w:rsidRDefault="00D80CDC">
      <w:pPr>
        <w:pStyle w:val="ConsPlusNormal"/>
        <w:spacing w:before="220"/>
        <w:ind w:firstLine="540"/>
        <w:jc w:val="both"/>
      </w:pPr>
      <w:r>
        <w:t>3.1. Приемные родители (родитель) создают приемному ребенку (детям) соответствующие санитарно-гигиеническим нормам жилищно-бытовые условия, а также обеспечивают полноценное качественное питание в соответствии с установленными нормами и санитарными, гигиеническими требованиями.</w:t>
      </w:r>
    </w:p>
    <w:p w:rsidR="00D80CDC" w:rsidRDefault="00D80CDC">
      <w:pPr>
        <w:pStyle w:val="ConsPlusNormal"/>
        <w:spacing w:before="220"/>
        <w:ind w:firstLine="540"/>
        <w:jc w:val="both"/>
      </w:pPr>
      <w:r>
        <w:t>3.3. Способы воспитания приемного ребенка (детей) должны исключать пренебрежительное, жестокое, грубое, унижающее человеческое достоинство обращение, оскорбление или эксплуатацию приемного ребенка (детей).</w:t>
      </w:r>
    </w:p>
    <w:p w:rsidR="00D80CDC" w:rsidRDefault="00D80CDC">
      <w:pPr>
        <w:pStyle w:val="ConsPlusNormal"/>
        <w:spacing w:before="220"/>
        <w:ind w:firstLine="540"/>
        <w:jc w:val="both"/>
      </w:pPr>
      <w:r>
        <w:t>3.4. Развитие способностей приемного ребенка (детей) обеспечивается методами, позволяющими развивать его (их) самостоятельность в решении творческих и других задач, а также позволяющими ему (им) быть успешным(и) в разных видах деятельности, в том числе учебной.</w:t>
      </w:r>
    </w:p>
    <w:p w:rsidR="00D80CDC" w:rsidRDefault="00D80CDC">
      <w:pPr>
        <w:pStyle w:val="ConsPlusNormal"/>
        <w:spacing w:before="220"/>
        <w:ind w:firstLine="540"/>
        <w:jc w:val="both"/>
      </w:pPr>
      <w:r>
        <w:t>3.5. Деятельность приемного ребенка (детей) в свободное время организуется с учетом особенностей состояния его (их) здоровья, интересов и должна быть направлена на удовлетворение потребностей приемного ребенка (детей), в том числе физиологических (в сне, питании, отдыхе, пребывании на свежем воздухе), познавательных, творческих, потребностей в общении.</w:t>
      </w:r>
    </w:p>
    <w:p w:rsidR="00D80CDC" w:rsidRDefault="00D80CDC">
      <w:pPr>
        <w:pStyle w:val="ConsPlusNormal"/>
        <w:spacing w:before="220"/>
        <w:ind w:firstLine="540"/>
        <w:jc w:val="both"/>
      </w:pPr>
      <w:r>
        <w:t>3.6. Приемный ребенок (дети) вправе пользоваться имуществом приемных родителей (родителя) с их (его) согласия.</w:t>
      </w:r>
    </w:p>
    <w:p w:rsidR="00D80CDC" w:rsidRDefault="00D80CDC">
      <w:pPr>
        <w:pStyle w:val="ConsPlusNormal"/>
        <w:spacing w:before="220"/>
        <w:ind w:firstLine="540"/>
        <w:jc w:val="both"/>
      </w:pPr>
      <w:r>
        <w:t>3.7. Приемный ребенок (дети) не имеет права собственности на имущество приемных родителей (родителя), а приемные родители (родитель) не имеют права собственности на имущество приемного ребенка (детей).</w:t>
      </w:r>
    </w:p>
    <w:p w:rsidR="00D80CDC" w:rsidRDefault="00D80CDC">
      <w:pPr>
        <w:pStyle w:val="ConsPlusNormal"/>
        <w:jc w:val="both"/>
      </w:pPr>
    </w:p>
    <w:p w:rsidR="00D80CDC" w:rsidRDefault="00D80CDC">
      <w:pPr>
        <w:pStyle w:val="ConsPlusNormal"/>
        <w:jc w:val="center"/>
        <w:outlineLvl w:val="2"/>
      </w:pPr>
      <w:r>
        <w:t>4. Права и обязанности органа опеки и попечительства</w:t>
      </w:r>
    </w:p>
    <w:p w:rsidR="00D80CDC" w:rsidRDefault="00D80CDC">
      <w:pPr>
        <w:pStyle w:val="ConsPlusNormal"/>
        <w:jc w:val="center"/>
      </w:pPr>
      <w:r>
        <w:t>в отношении приемных родителей (родителя)</w:t>
      </w:r>
    </w:p>
    <w:p w:rsidR="00D80CDC" w:rsidRDefault="00D80CDC">
      <w:pPr>
        <w:pStyle w:val="ConsPlusNormal"/>
        <w:jc w:val="both"/>
      </w:pPr>
    </w:p>
    <w:p w:rsidR="00D80CDC" w:rsidRDefault="00D80CDC">
      <w:pPr>
        <w:pStyle w:val="ConsPlusNormal"/>
        <w:ind w:firstLine="540"/>
        <w:jc w:val="both"/>
      </w:pPr>
      <w:r>
        <w:t>4.1. Орган опеки и попечительства обязуется:</w:t>
      </w:r>
    </w:p>
    <w:p w:rsidR="00D80CDC" w:rsidRDefault="00D80CDC">
      <w:pPr>
        <w:pStyle w:val="ConsPlusNormal"/>
        <w:spacing w:before="220"/>
        <w:ind w:firstLine="540"/>
        <w:jc w:val="both"/>
      </w:pPr>
      <w:r>
        <w:t>осуществлять в порядке и в сроки, установленные законодательством Российской Федерации, законодательством Чувашской Республики и ________________________ &lt;*&gt;, проверку условий жизни приемного ребенка (детей), соблюдения приемными родителями (родителем) прав и законных интересов приемного ребенка (детей), обеспечения сохранности его (их) имущества, а также выполнения приемными родителями (родителем) требований к осуществлению своих прав и исполнению своих обязанностей, а также условий настоящего Договора;</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способствовать созданию надлежащих условий жизни и воспитания приемного ребенка (детей) в приемной семье;</w:t>
      </w:r>
    </w:p>
    <w:p w:rsidR="00D80CDC" w:rsidRDefault="00D80CDC">
      <w:pPr>
        <w:pStyle w:val="ConsPlusNormal"/>
        <w:spacing w:before="220"/>
        <w:ind w:firstLine="540"/>
        <w:jc w:val="both"/>
      </w:pPr>
      <w:r>
        <w:t>при необходимости незамедлительно оказывать приемной семье помощь, включая психолого-педагогическую;</w:t>
      </w:r>
    </w:p>
    <w:p w:rsidR="00D80CDC" w:rsidRDefault="00D80CDC">
      <w:pPr>
        <w:pStyle w:val="ConsPlusNormal"/>
        <w:spacing w:before="220"/>
        <w:ind w:firstLine="540"/>
        <w:jc w:val="both"/>
      </w:pPr>
      <w:r>
        <w:t>рассматривать споры и определять порядок общения приемного ребенка (детей) с кровными родственниками исходя из интересов приемного ребенка (детей) и с учетом интересов приемной семьи;</w:t>
      </w:r>
    </w:p>
    <w:p w:rsidR="00D80CDC" w:rsidRDefault="00D80CDC">
      <w:pPr>
        <w:pStyle w:val="ConsPlusNormal"/>
        <w:spacing w:before="220"/>
        <w:ind w:firstLine="540"/>
        <w:jc w:val="both"/>
      </w:pPr>
      <w:r>
        <w:t>своевременно и в полном объеме выплачивать денежное вознаграждение приемным родителям (родителю) и денежные средства на содержание приемного ребенка (детей) и предоставлять меры социальной поддержки приемной семье в соответствии с условиями настоящего Договора.</w:t>
      </w:r>
    </w:p>
    <w:p w:rsidR="00D80CDC" w:rsidRDefault="00D80CDC">
      <w:pPr>
        <w:pStyle w:val="ConsPlusNormal"/>
        <w:spacing w:before="220"/>
        <w:ind w:firstLine="540"/>
        <w:jc w:val="both"/>
      </w:pPr>
      <w:r>
        <w:t>4.2. Орган опеки и попечительства имеет право:</w:t>
      </w:r>
    </w:p>
    <w:p w:rsidR="00D80CDC" w:rsidRDefault="00D80CDC">
      <w:pPr>
        <w:pStyle w:val="ConsPlusNormal"/>
        <w:spacing w:before="220"/>
        <w:ind w:firstLine="540"/>
        <w:jc w:val="both"/>
      </w:pPr>
      <w:r>
        <w:t>запрашивать у приемного родителя (родителей) любую информацию, необходимую для осуществления прав и обязанностей по настоящему Договору;</w:t>
      </w:r>
    </w:p>
    <w:p w:rsidR="00D80CDC" w:rsidRDefault="00D80CDC">
      <w:pPr>
        <w:pStyle w:val="ConsPlusNormal"/>
        <w:spacing w:before="220"/>
        <w:ind w:firstLine="540"/>
        <w:jc w:val="both"/>
      </w:pPr>
      <w:r>
        <w:t>обязать приемного родителя (родителей) устранить нарушенные права и законные интересы приемного ребенка (детей);</w:t>
      </w:r>
    </w:p>
    <w:p w:rsidR="00D80CDC" w:rsidRDefault="00D80CDC">
      <w:pPr>
        <w:pStyle w:val="ConsPlusNormal"/>
        <w:spacing w:before="220"/>
        <w:ind w:firstLine="540"/>
        <w:jc w:val="both"/>
      </w:pPr>
      <w:r>
        <w:t>в целях учета индивидуальных особенностей личности приемного ребенка (детей) устанавливать обязательные требования и ограничения к осуществлению прав и исполнению обязанностей приемных родителей (родителя), в том числе конкретные условия воспитания приемного ребенка (детей).</w:t>
      </w:r>
    </w:p>
    <w:p w:rsidR="00D80CDC" w:rsidRDefault="00D80CDC">
      <w:pPr>
        <w:pStyle w:val="ConsPlusNormal"/>
        <w:spacing w:before="220"/>
        <w:ind w:firstLine="540"/>
        <w:jc w:val="both"/>
      </w:pPr>
      <w:r>
        <w:t>4.3. Орган опеки и попечительства вправе отстранить приемных родителей (родителя) от исполнения возложенных на них (него) обязанностей в случае:</w:t>
      </w:r>
    </w:p>
    <w:p w:rsidR="00D80CDC" w:rsidRDefault="00D80CDC">
      <w:pPr>
        <w:pStyle w:val="ConsPlusNormal"/>
        <w:spacing w:before="220"/>
        <w:ind w:firstLine="540"/>
        <w:jc w:val="both"/>
      </w:pPr>
      <w:r>
        <w:t>ненадлежащего исполнения возложенных на них (него) обязанностей;</w:t>
      </w:r>
    </w:p>
    <w:p w:rsidR="00D80CDC" w:rsidRDefault="00D80CDC">
      <w:pPr>
        <w:pStyle w:val="ConsPlusNormal"/>
        <w:spacing w:before="220"/>
        <w:ind w:firstLine="540"/>
        <w:jc w:val="both"/>
      </w:pPr>
      <w:r>
        <w:t>нарушения прав и законных интересов приемного ребенка (детей), в том числе при осуществлении приемными родителями (родителем) действий в корыстных целях либо при оставлении приемного ребенка (детей) без надзора и необходимой помощи;</w:t>
      </w:r>
    </w:p>
    <w:p w:rsidR="00D80CDC" w:rsidRDefault="00D80CDC">
      <w:pPr>
        <w:pStyle w:val="ConsPlusNormal"/>
        <w:spacing w:before="220"/>
        <w:ind w:firstLine="540"/>
        <w:jc w:val="both"/>
      </w:pPr>
      <w:r>
        <w:t>выявления органом опеки и попечительства фактов существенного нарушения приемными родителями (родителем) установленных федеральным законом или настоящим Договором правил охраны имущества приемного ребенка (детей) и (или) распоряжения их имуществом.</w:t>
      </w:r>
    </w:p>
    <w:p w:rsidR="00D80CDC" w:rsidRDefault="00D80CDC">
      <w:pPr>
        <w:pStyle w:val="ConsPlusNormal"/>
        <w:spacing w:before="220"/>
        <w:ind w:firstLine="540"/>
        <w:jc w:val="both"/>
      </w:pPr>
      <w:r>
        <w:lastRenderedPageBreak/>
        <w:t>4.4. Орган опеки и попечительства дает приемным родителям (родителю) разрешения и обязательные для исполнения указания в письменной форме в отношении распоряжения имуществом приемного ребенка (детей).</w:t>
      </w:r>
    </w:p>
    <w:p w:rsidR="00D80CDC" w:rsidRDefault="00D80CDC">
      <w:pPr>
        <w:pStyle w:val="ConsPlusNormal"/>
        <w:jc w:val="both"/>
      </w:pPr>
    </w:p>
    <w:p w:rsidR="00D80CDC" w:rsidRDefault="00D80CDC">
      <w:pPr>
        <w:pStyle w:val="ConsPlusNormal"/>
        <w:jc w:val="center"/>
        <w:outlineLvl w:val="2"/>
      </w:pPr>
      <w:r>
        <w:t>5. Ответственность сторон</w:t>
      </w:r>
    </w:p>
    <w:p w:rsidR="00D80CDC" w:rsidRDefault="00D80CDC">
      <w:pPr>
        <w:pStyle w:val="ConsPlusNormal"/>
        <w:jc w:val="both"/>
      </w:pPr>
    </w:p>
    <w:p w:rsidR="00D80CDC" w:rsidRDefault="00D80CDC">
      <w:pPr>
        <w:pStyle w:val="ConsPlusNormal"/>
        <w:ind w:firstLine="540"/>
        <w:jc w:val="both"/>
      </w:pPr>
      <w:r>
        <w:t>5.1. Приемные родители (родитель) несут ответственность за жизнь, физическое, психическое и нравственное здоровье и развитие приемного ребенка (детей), надлежащее выполнение своих обязанностей и целевое расходование средств.</w:t>
      </w:r>
    </w:p>
    <w:p w:rsidR="00D80CDC" w:rsidRDefault="00D80CDC">
      <w:pPr>
        <w:pStyle w:val="ConsPlusNormal"/>
        <w:spacing w:before="220"/>
        <w:ind w:firstLine="540"/>
        <w:jc w:val="both"/>
      </w:pPr>
      <w:r>
        <w:t>5.2. Орган опеки и попечительства несет ответственность за надлежащее выполнение своих обязательств по отношению к приемной семье.</w:t>
      </w:r>
    </w:p>
    <w:p w:rsidR="00D80CDC" w:rsidRDefault="00D80CDC">
      <w:pPr>
        <w:pStyle w:val="ConsPlusNormal"/>
        <w:spacing w:before="220"/>
        <w:ind w:firstLine="540"/>
        <w:jc w:val="both"/>
      </w:pPr>
      <w:r>
        <w:t>5.3.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D80CDC" w:rsidRDefault="00D80CDC">
      <w:pPr>
        <w:pStyle w:val="ConsPlusNormal"/>
        <w:jc w:val="both"/>
      </w:pPr>
    </w:p>
    <w:p w:rsidR="00D80CDC" w:rsidRDefault="00D80CDC">
      <w:pPr>
        <w:pStyle w:val="ConsPlusNormal"/>
        <w:jc w:val="center"/>
        <w:outlineLvl w:val="2"/>
      </w:pPr>
      <w:r>
        <w:t>6. Срок Договора, основания и последствия</w:t>
      </w:r>
    </w:p>
    <w:p w:rsidR="00D80CDC" w:rsidRDefault="00D80CDC">
      <w:pPr>
        <w:pStyle w:val="ConsPlusNormal"/>
        <w:jc w:val="center"/>
      </w:pPr>
      <w:r>
        <w:t>прекращения Договора</w:t>
      </w:r>
    </w:p>
    <w:p w:rsidR="00D80CDC" w:rsidRDefault="00D80CDC">
      <w:pPr>
        <w:pStyle w:val="ConsPlusNormal"/>
        <w:jc w:val="both"/>
      </w:pPr>
    </w:p>
    <w:p w:rsidR="00D80CDC" w:rsidRDefault="00D80CDC">
      <w:pPr>
        <w:pStyle w:val="ConsPlusNormal"/>
        <w:ind w:firstLine="540"/>
        <w:jc w:val="both"/>
      </w:pPr>
      <w:r>
        <w:t>6.1. Настоящий Договор заключается со дня подписания и действует до совершеннолетия приемного ребенка.</w:t>
      </w:r>
    </w:p>
    <w:p w:rsidR="00D80CDC" w:rsidRDefault="00D80CDC">
      <w:pPr>
        <w:pStyle w:val="ConsPlusNormal"/>
        <w:spacing w:before="220"/>
        <w:ind w:firstLine="540"/>
        <w:jc w:val="both"/>
      </w:pPr>
      <w:r>
        <w:t>6.2. Настоящий Договор может быть расторгнут досрочно:</w:t>
      </w:r>
    </w:p>
    <w:p w:rsidR="00D80CDC" w:rsidRDefault="00D80CDC">
      <w:pPr>
        <w:pStyle w:val="ConsPlusNormal"/>
        <w:spacing w:before="220"/>
        <w:ind w:firstLine="540"/>
        <w:jc w:val="both"/>
      </w:pPr>
      <w:r>
        <w:t>по инициативе приемных родителей (родителя) при наличии уважительных причин, таких как болезнь, изменение семейного или имущественного положения, отсутствия взаимопонимания с приемным ребенком (детьми), конфликтных отношений между приемными детьми и др.;</w:t>
      </w:r>
    </w:p>
    <w:p w:rsidR="00D80CDC" w:rsidRDefault="00D80CDC">
      <w:pPr>
        <w:pStyle w:val="ConsPlusNormal"/>
        <w:spacing w:before="220"/>
        <w:ind w:firstLine="540"/>
        <w:jc w:val="both"/>
      </w:pPr>
      <w:r>
        <w:t>по инициативе органа опеки и попечительства в случае возникновения в приемной семье неблагоприятных условий для содержания, воспитания и образования приемного ребенка (детей), в случае возвращения приемного ребенка (детей) кровным родителям или усыновления, а также в иных случаях, установленных законодательством Российской Федерации, законодательством Чувашской Республики и ________________________ &lt;*&gt;, настоящим Договором.</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6.3.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D80CDC" w:rsidRDefault="00D80CDC">
      <w:pPr>
        <w:pStyle w:val="ConsPlusNormal"/>
        <w:jc w:val="both"/>
      </w:pPr>
    </w:p>
    <w:p w:rsidR="00D80CDC" w:rsidRDefault="00D80CDC">
      <w:pPr>
        <w:pStyle w:val="ConsPlusNormal"/>
        <w:jc w:val="center"/>
        <w:outlineLvl w:val="2"/>
      </w:pPr>
      <w:r>
        <w:t>7. Заключительные положения</w:t>
      </w:r>
    </w:p>
    <w:p w:rsidR="00D80CDC" w:rsidRDefault="00D80CDC">
      <w:pPr>
        <w:pStyle w:val="ConsPlusNormal"/>
        <w:jc w:val="both"/>
      </w:pPr>
    </w:p>
    <w:p w:rsidR="00D80CDC" w:rsidRDefault="00D80CDC">
      <w:pPr>
        <w:pStyle w:val="ConsPlusNormal"/>
        <w:ind w:firstLine="540"/>
        <w:jc w:val="both"/>
      </w:pPr>
      <w:r>
        <w:t>7.1.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законодательству Чувашской Республики и ___________________ &lt;*&gt;, настоящему Договору.</w:t>
      </w:r>
    </w:p>
    <w:p w:rsidR="00D80CDC" w:rsidRDefault="00D80CDC">
      <w:pPr>
        <w:pStyle w:val="ConsPlusNormal"/>
        <w:spacing w:before="220"/>
        <w:ind w:firstLine="540"/>
        <w:jc w:val="both"/>
      </w:pPr>
      <w:r>
        <w:t>--------------------------------</w:t>
      </w:r>
    </w:p>
    <w:p w:rsidR="00D80CDC" w:rsidRDefault="00D80CDC">
      <w:pPr>
        <w:pStyle w:val="ConsPlusNormal"/>
        <w:spacing w:before="220"/>
        <w:ind w:firstLine="540"/>
        <w:jc w:val="both"/>
      </w:pPr>
      <w:r>
        <w:t>&lt;*&gt; Делается ссылка на муниципальные правовые акты соответствующего муниципального образования.</w:t>
      </w:r>
    </w:p>
    <w:p w:rsidR="00D80CDC" w:rsidRDefault="00D80CDC">
      <w:pPr>
        <w:pStyle w:val="ConsPlusNormal"/>
        <w:jc w:val="both"/>
      </w:pPr>
    </w:p>
    <w:p w:rsidR="00D80CDC" w:rsidRDefault="00D80CDC">
      <w:pPr>
        <w:pStyle w:val="ConsPlusNormal"/>
        <w:ind w:firstLine="540"/>
        <w:jc w:val="both"/>
      </w:pPr>
      <w:r>
        <w:t>7.2. Договор составлен в двух экземплярах, каждый из которых имеет одинаковую юридическую силу.</w:t>
      </w:r>
    </w:p>
    <w:p w:rsidR="00D80CDC" w:rsidRDefault="00D80CDC">
      <w:pPr>
        <w:pStyle w:val="ConsPlusNormal"/>
        <w:jc w:val="both"/>
      </w:pPr>
    </w:p>
    <w:p w:rsidR="00D80CDC" w:rsidRDefault="00D80CDC">
      <w:pPr>
        <w:pStyle w:val="ConsPlusNormal"/>
        <w:jc w:val="center"/>
        <w:outlineLvl w:val="2"/>
      </w:pPr>
      <w:r>
        <w:t>8. Реквизиты и подписи сторон</w:t>
      </w:r>
    </w:p>
    <w:p w:rsidR="00D80CDC" w:rsidRDefault="00D80CDC">
      <w:pPr>
        <w:pStyle w:val="ConsPlusNormal"/>
        <w:jc w:val="both"/>
      </w:pPr>
    </w:p>
    <w:p w:rsidR="00D80CDC" w:rsidRDefault="00D80CDC">
      <w:pPr>
        <w:pStyle w:val="ConsPlusNonformat"/>
        <w:jc w:val="both"/>
      </w:pPr>
      <w:r>
        <w:t>Орган опеки и попечительства:        Приемные родители (родитель):</w:t>
      </w:r>
    </w:p>
    <w:p w:rsidR="00D80CDC" w:rsidRDefault="00D80CDC">
      <w:pPr>
        <w:pStyle w:val="ConsPlusNonformat"/>
        <w:jc w:val="both"/>
      </w:pPr>
    </w:p>
    <w:p w:rsidR="00D80CDC" w:rsidRDefault="00D80CDC">
      <w:pPr>
        <w:pStyle w:val="ConsPlusNonformat"/>
        <w:jc w:val="both"/>
      </w:pPr>
      <w:r>
        <w:t>____________________________________ фамилия, имя, отчество</w:t>
      </w:r>
    </w:p>
    <w:p w:rsidR="00D80CDC" w:rsidRDefault="00D80CDC">
      <w:pPr>
        <w:pStyle w:val="ConsPlusNonformat"/>
        <w:jc w:val="both"/>
      </w:pPr>
      <w:r>
        <w:t>____________________________________ (последнее - при наличии) ____________</w:t>
      </w:r>
    </w:p>
    <w:p w:rsidR="00D80CDC" w:rsidRDefault="00D80CDC">
      <w:pPr>
        <w:pStyle w:val="ConsPlusNonformat"/>
        <w:jc w:val="both"/>
      </w:pPr>
      <w:r>
        <w:t>____________________________________ адрес места жительства _______________</w:t>
      </w:r>
    </w:p>
    <w:p w:rsidR="00D80CDC" w:rsidRDefault="00D80CDC">
      <w:pPr>
        <w:pStyle w:val="ConsPlusNonformat"/>
        <w:jc w:val="both"/>
      </w:pPr>
      <w:r>
        <w:t>____________________________________ ______________________________________</w:t>
      </w:r>
    </w:p>
    <w:p w:rsidR="00D80CDC" w:rsidRDefault="00D80CDC">
      <w:pPr>
        <w:pStyle w:val="ConsPlusNonformat"/>
        <w:jc w:val="both"/>
      </w:pPr>
      <w:r>
        <w:t>____________________________________ данные паспорта  (серия, номер, дата и</w:t>
      </w:r>
    </w:p>
    <w:p w:rsidR="00D80CDC" w:rsidRDefault="00D80CDC">
      <w:pPr>
        <w:pStyle w:val="ConsPlusNonformat"/>
        <w:jc w:val="both"/>
      </w:pPr>
      <w:r>
        <w:t>____________________________________ место выдачи)</w:t>
      </w:r>
    </w:p>
    <w:p w:rsidR="00D80CDC" w:rsidRDefault="00D80CDC">
      <w:pPr>
        <w:pStyle w:val="ConsPlusNonformat"/>
        <w:jc w:val="both"/>
      </w:pPr>
      <w:r>
        <w:t>____________________________________ ______________________________________</w:t>
      </w:r>
    </w:p>
    <w:p w:rsidR="00D80CDC" w:rsidRDefault="00D80CDC">
      <w:pPr>
        <w:pStyle w:val="ConsPlusNonformat"/>
        <w:jc w:val="both"/>
      </w:pPr>
      <w:r>
        <w:t xml:space="preserve">                                     Банковский счет:</w:t>
      </w:r>
    </w:p>
    <w:p w:rsidR="00D80CDC" w:rsidRDefault="00D80CDC">
      <w:pPr>
        <w:pStyle w:val="ConsPlusNonformat"/>
        <w:jc w:val="both"/>
      </w:pPr>
      <w:r>
        <w:t xml:space="preserve">                    ________________                       ________________</w:t>
      </w:r>
    </w:p>
    <w:p w:rsidR="00D80CDC" w:rsidRDefault="00D80CDC">
      <w:pPr>
        <w:pStyle w:val="ConsPlusNonformat"/>
        <w:jc w:val="both"/>
      </w:pPr>
      <w:r>
        <w:t xml:space="preserve">                                                                подпись</w:t>
      </w:r>
    </w:p>
    <w:p w:rsidR="00D80CDC" w:rsidRDefault="00D80CDC">
      <w:pPr>
        <w:pStyle w:val="ConsPlusNonformat"/>
        <w:jc w:val="both"/>
      </w:pPr>
      <w:r>
        <w:t>М.П.</w:t>
      </w:r>
    </w:p>
    <w:p w:rsidR="00D80CDC" w:rsidRDefault="00D80CDC">
      <w:pPr>
        <w:pStyle w:val="ConsPlusNonformat"/>
        <w:jc w:val="both"/>
      </w:pPr>
    </w:p>
    <w:p w:rsidR="00D80CDC" w:rsidRDefault="00D80CDC">
      <w:pPr>
        <w:pStyle w:val="ConsPlusNonformat"/>
        <w:jc w:val="both"/>
      </w:pPr>
      <w:r>
        <w:t>"____" __________ 20____ г.          "____" __________ 20____ г.</w:t>
      </w:r>
    </w:p>
    <w:p w:rsidR="00D80CDC" w:rsidRDefault="00D80CDC">
      <w:pPr>
        <w:pStyle w:val="ConsPlusNormal"/>
        <w:jc w:val="both"/>
      </w:pPr>
    </w:p>
    <w:p w:rsidR="00D80CDC" w:rsidRDefault="00D80CDC">
      <w:pPr>
        <w:pStyle w:val="ConsPlusNormal"/>
        <w:jc w:val="both"/>
      </w:pPr>
    </w:p>
    <w:p w:rsidR="00D80CDC" w:rsidRDefault="00D80CDC">
      <w:pPr>
        <w:pStyle w:val="ConsPlusNormal"/>
        <w:pBdr>
          <w:bottom w:val="single" w:sz="6" w:space="0" w:color="auto"/>
        </w:pBdr>
        <w:spacing w:before="100" w:after="100"/>
        <w:jc w:val="both"/>
        <w:rPr>
          <w:sz w:val="2"/>
          <w:szCs w:val="2"/>
        </w:rPr>
      </w:pPr>
    </w:p>
    <w:p w:rsidR="002634E3" w:rsidRDefault="002634E3">
      <w:bookmarkStart w:id="11" w:name="_GoBack"/>
      <w:bookmarkEnd w:id="11"/>
    </w:p>
    <w:sectPr w:rsidR="002634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DC"/>
    <w:rsid w:val="002634E3"/>
    <w:rsid w:val="00D8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D2DB-D93A-4D55-896C-2B87FEC9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C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0C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0C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0C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0C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0C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0C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0C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84191&amp;dst=1" TargetMode="External"/><Relationship Id="rId21" Type="http://schemas.openxmlformats.org/officeDocument/2006/relationships/hyperlink" Target="https://login.consultant.ru/link/?req=doc&amp;base=RLAW098&amp;n=155402&amp;dst=100035" TargetMode="External"/><Relationship Id="rId42" Type="http://schemas.openxmlformats.org/officeDocument/2006/relationships/hyperlink" Target="https://login.consultant.ru/link/?req=doc&amp;base=RLAW098&amp;n=119106&amp;dst=100060" TargetMode="External"/><Relationship Id="rId47" Type="http://schemas.openxmlformats.org/officeDocument/2006/relationships/hyperlink" Target="https://login.consultant.ru/link/?req=doc&amp;base=RLAW098&amp;n=109131&amp;dst=100012" TargetMode="External"/><Relationship Id="rId63" Type="http://schemas.openxmlformats.org/officeDocument/2006/relationships/hyperlink" Target="https://login.consultant.ru/link/?req=doc&amp;base=RLAW098&amp;n=119106&amp;dst=100139" TargetMode="External"/><Relationship Id="rId68" Type="http://schemas.openxmlformats.org/officeDocument/2006/relationships/hyperlink" Target="https://login.consultant.ru/link/?req=doc&amp;base=RLAW098&amp;n=162394" TargetMode="External"/><Relationship Id="rId84" Type="http://schemas.openxmlformats.org/officeDocument/2006/relationships/hyperlink" Target="https://login.consultant.ru/link/?req=doc&amp;base=RLAW098&amp;n=162394" TargetMode="External"/><Relationship Id="rId89" Type="http://schemas.openxmlformats.org/officeDocument/2006/relationships/hyperlink" Target="https://login.consultant.ru/link/?req=doc&amp;base=RLAW098&amp;n=104676&amp;dst=100398" TargetMode="External"/><Relationship Id="rId16" Type="http://schemas.openxmlformats.org/officeDocument/2006/relationships/hyperlink" Target="https://login.consultant.ru/link/?req=doc&amp;base=RLAW098&amp;n=169324&amp;dst=100024" TargetMode="External"/><Relationship Id="rId11" Type="http://schemas.openxmlformats.org/officeDocument/2006/relationships/hyperlink" Target="https://login.consultant.ru/link/?req=doc&amp;base=RLAW098&amp;n=169324&amp;dst=100023" TargetMode="External"/><Relationship Id="rId32" Type="http://schemas.openxmlformats.org/officeDocument/2006/relationships/hyperlink" Target="https://login.consultant.ru/link/?req=doc&amp;base=RLAW098&amp;n=169324&amp;dst=100033" TargetMode="External"/><Relationship Id="rId37" Type="http://schemas.openxmlformats.org/officeDocument/2006/relationships/hyperlink" Target="https://login.consultant.ru/link/?req=doc&amp;base=RLAW098&amp;n=119106&amp;dst=100056" TargetMode="External"/><Relationship Id="rId53" Type="http://schemas.openxmlformats.org/officeDocument/2006/relationships/hyperlink" Target="https://login.consultant.ru/link/?req=doc&amp;base=LAW&amp;n=483022&amp;dst=252" TargetMode="External"/><Relationship Id="rId58" Type="http://schemas.openxmlformats.org/officeDocument/2006/relationships/hyperlink" Target="https://login.consultant.ru/link/?req=doc&amp;base=RLAW098&amp;n=119106&amp;dst=10011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290" TargetMode="External"/><Relationship Id="rId102" Type="http://schemas.openxmlformats.org/officeDocument/2006/relationships/hyperlink" Target="https://login.consultant.ru/link/?req=doc&amp;base=RLAW098&amp;n=119106&amp;dst=100179" TargetMode="External"/><Relationship Id="rId5" Type="http://schemas.openxmlformats.org/officeDocument/2006/relationships/hyperlink" Target="https://login.consultant.ru/link/?req=doc&amp;base=RLAW098&amp;n=153239&amp;dst=100022" TargetMode="External"/><Relationship Id="rId90" Type="http://schemas.openxmlformats.org/officeDocument/2006/relationships/hyperlink" Target="https://login.consultant.ru/link/?req=doc&amp;base=RLAW098&amp;n=104676&amp;dst=100400" TargetMode="External"/><Relationship Id="rId95" Type="http://schemas.openxmlformats.org/officeDocument/2006/relationships/hyperlink" Target="https://login.consultant.ru/link/?req=doc&amp;base=RLAW098&amp;n=109131&amp;dst=100022" TargetMode="External"/><Relationship Id="rId22" Type="http://schemas.openxmlformats.org/officeDocument/2006/relationships/hyperlink" Target="https://login.consultant.ru/link/?req=doc&amp;base=RLAW098&amp;n=104676&amp;dst=100351" TargetMode="External"/><Relationship Id="rId27" Type="http://schemas.openxmlformats.org/officeDocument/2006/relationships/hyperlink" Target="https://login.consultant.ru/link/?req=doc&amp;base=RLAW098&amp;n=95114&amp;dst=100138" TargetMode="External"/><Relationship Id="rId43" Type="http://schemas.openxmlformats.org/officeDocument/2006/relationships/hyperlink" Target="https://login.consultant.ru/link/?req=doc&amp;base=LAW&amp;n=494996&amp;dst=100010" TargetMode="External"/><Relationship Id="rId48" Type="http://schemas.openxmlformats.org/officeDocument/2006/relationships/hyperlink" Target="https://login.consultant.ru/link/?req=doc&amp;base=RLAW098&amp;n=109131&amp;dst=100013" TargetMode="External"/><Relationship Id="rId64" Type="http://schemas.openxmlformats.org/officeDocument/2006/relationships/hyperlink" Target="https://login.consultant.ru/link/?req=doc&amp;base=LAW&amp;n=494996&amp;dst=100352" TargetMode="External"/><Relationship Id="rId69" Type="http://schemas.openxmlformats.org/officeDocument/2006/relationships/hyperlink" Target="https://login.consultant.ru/link/?req=doc&amp;base=RLAW098&amp;n=169324&amp;dst=100036" TargetMode="External"/><Relationship Id="rId80" Type="http://schemas.openxmlformats.org/officeDocument/2006/relationships/hyperlink" Target="https://login.consultant.ru/link/?req=doc&amp;base=LAW&amp;n=494996&amp;dst=100354" TargetMode="External"/><Relationship Id="rId85" Type="http://schemas.openxmlformats.org/officeDocument/2006/relationships/hyperlink" Target="https://login.consultant.ru/link/?req=doc&amp;base=RLAW098&amp;n=119106&amp;dst=100157" TargetMode="External"/><Relationship Id="rId12" Type="http://schemas.openxmlformats.org/officeDocument/2006/relationships/hyperlink" Target="https://login.consultant.ru/link/?req=doc&amp;base=LAW&amp;n=494996&amp;dst=100094" TargetMode="External"/><Relationship Id="rId17" Type="http://schemas.openxmlformats.org/officeDocument/2006/relationships/hyperlink" Target="https://login.consultant.ru/link/?req=doc&amp;base=RLAW098&amp;n=95114&amp;dst=100135" TargetMode="External"/><Relationship Id="rId33" Type="http://schemas.openxmlformats.org/officeDocument/2006/relationships/hyperlink" Target="https://login.consultant.ru/link/?req=doc&amp;base=RLAW098&amp;n=119106&amp;dst=100050" TargetMode="External"/><Relationship Id="rId38" Type="http://schemas.openxmlformats.org/officeDocument/2006/relationships/hyperlink" Target="https://login.consultant.ru/link/?req=doc&amp;base=RLAW098&amp;n=119106&amp;dst=100058" TargetMode="External"/><Relationship Id="rId59" Type="http://schemas.openxmlformats.org/officeDocument/2006/relationships/hyperlink" Target="https://login.consultant.ru/link/?req=doc&amp;base=RLAW098&amp;n=119106&amp;dst=100121" TargetMode="External"/><Relationship Id="rId103" Type="http://schemas.openxmlformats.org/officeDocument/2006/relationships/hyperlink" Target="https://login.consultant.ru/link/?req=doc&amp;base=RLAW098&amp;n=95114&amp;dst=100157" TargetMode="External"/><Relationship Id="rId20" Type="http://schemas.openxmlformats.org/officeDocument/2006/relationships/hyperlink" Target="https://login.consultant.ru/link/?req=doc&amp;base=RLAW098&amp;n=95114&amp;dst=100136" TargetMode="External"/><Relationship Id="rId41"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LAW&amp;n=494996&amp;dst=244" TargetMode="External"/><Relationship Id="rId62" Type="http://schemas.openxmlformats.org/officeDocument/2006/relationships/hyperlink" Target="https://login.consultant.ru/link/?req=doc&amp;base=RLAW098&amp;n=119106&amp;dst=100138" TargetMode="External"/><Relationship Id="rId70" Type="http://schemas.openxmlformats.org/officeDocument/2006/relationships/hyperlink" Target="https://login.consultant.ru/link/?req=doc&amp;base=RLAW098&amp;n=104676&amp;dst=100367" TargetMode="External"/><Relationship Id="rId75" Type="http://schemas.openxmlformats.org/officeDocument/2006/relationships/hyperlink" Target="https://login.consultant.ru/link/?req=doc&amp;base=RLAW098&amp;n=109131&amp;dst=100018" TargetMode="External"/><Relationship Id="rId83" Type="http://schemas.openxmlformats.org/officeDocument/2006/relationships/hyperlink" Target="https://login.consultant.ru/link/?req=doc&amp;base=RLAW098&amp;n=169324&amp;dst=100037" TargetMode="External"/><Relationship Id="rId88" Type="http://schemas.openxmlformats.org/officeDocument/2006/relationships/hyperlink" Target="https://login.consultant.ru/link/?req=doc&amp;base=RLAW098&amp;n=169324&amp;dst=100038" TargetMode="External"/><Relationship Id="rId91" Type="http://schemas.openxmlformats.org/officeDocument/2006/relationships/hyperlink" Target="https://login.consultant.ru/link/?req=doc&amp;base=LAW&amp;n=494996&amp;dst=234" TargetMode="External"/><Relationship Id="rId96" Type="http://schemas.openxmlformats.org/officeDocument/2006/relationships/hyperlink" Target="https://login.consultant.ru/link/?req=doc&amp;base=RLAW098&amp;n=109131&amp;dst=100024" TargetMode="External"/><Relationship Id="rId1" Type="http://schemas.openxmlformats.org/officeDocument/2006/relationships/styles" Target="styles.xml"/><Relationship Id="rId6" Type="http://schemas.openxmlformats.org/officeDocument/2006/relationships/hyperlink" Target="https://login.consultant.ru/link/?req=doc&amp;base=RLAW098&amp;n=95114&amp;dst=100133" TargetMode="External"/><Relationship Id="rId15" Type="http://schemas.openxmlformats.org/officeDocument/2006/relationships/hyperlink" Target="https://login.consultant.ru/link/?req=doc&amp;base=RLAW098&amp;n=119106&amp;dst=100008" TargetMode="External"/><Relationship Id="rId23" Type="http://schemas.openxmlformats.org/officeDocument/2006/relationships/hyperlink" Target="https://login.consultant.ru/link/?req=doc&amp;base=RLAW098&amp;n=109131&amp;dst=100007" TargetMode="External"/><Relationship Id="rId28" Type="http://schemas.openxmlformats.org/officeDocument/2006/relationships/hyperlink" Target="https://login.consultant.ru/link/?req=doc&amp;base=RLAW098&amp;n=169324&amp;dst=100030" TargetMode="External"/><Relationship Id="rId36" Type="http://schemas.openxmlformats.org/officeDocument/2006/relationships/hyperlink" Target="https://login.consultant.ru/link/?req=doc&amp;base=RLAW098&amp;n=119106&amp;dst=100054" TargetMode="External"/><Relationship Id="rId49" Type="http://schemas.openxmlformats.org/officeDocument/2006/relationships/hyperlink" Target="https://login.consultant.ru/link/?req=doc&amp;base=RLAW098&amp;n=109131&amp;dst=100014" TargetMode="External"/><Relationship Id="rId57" Type="http://schemas.openxmlformats.org/officeDocument/2006/relationships/hyperlink" Target="https://login.consultant.ru/link/?req=doc&amp;base=RLAW098&amp;n=119106&amp;dst=100112" TargetMode="External"/><Relationship Id="rId106" Type="http://schemas.openxmlformats.org/officeDocument/2006/relationships/theme" Target="theme/theme1.xml"/><Relationship Id="rId10" Type="http://schemas.openxmlformats.org/officeDocument/2006/relationships/hyperlink" Target="https://login.consultant.ru/link/?req=doc&amp;base=RLAW098&amp;n=119106&amp;dst=100007" TargetMode="External"/><Relationship Id="rId31" Type="http://schemas.openxmlformats.org/officeDocument/2006/relationships/hyperlink" Target="https://login.consultant.ru/link/?req=doc&amp;base=RLAW098&amp;n=184191&amp;dst=1"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RLAW098&amp;n=119106&amp;dst=100064" TargetMode="External"/><Relationship Id="rId60" Type="http://schemas.openxmlformats.org/officeDocument/2006/relationships/hyperlink" Target="https://login.consultant.ru/link/?req=doc&amp;base=RLAW098&amp;n=95114&amp;dst=100154" TargetMode="External"/><Relationship Id="rId65" Type="http://schemas.openxmlformats.org/officeDocument/2006/relationships/hyperlink" Target="https://login.consultant.ru/link/?req=doc&amp;base=RLAW098&amp;n=104676&amp;dst=100362" TargetMode="External"/><Relationship Id="rId73" Type="http://schemas.openxmlformats.org/officeDocument/2006/relationships/hyperlink" Target="https://login.consultant.ru/link/?req=doc&amp;base=LAW&amp;n=494996&amp;dst=24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RLAW098&amp;n=109131&amp;dst=100019" TargetMode="External"/><Relationship Id="rId86" Type="http://schemas.openxmlformats.org/officeDocument/2006/relationships/hyperlink" Target="https://login.consultant.ru/link/?req=doc&amp;base=LAW&amp;n=494996&amp;dst=112" TargetMode="External"/><Relationship Id="rId94" Type="http://schemas.openxmlformats.org/officeDocument/2006/relationships/hyperlink" Target="https://login.consultant.ru/link/?req=doc&amp;base=RLAW098&amp;n=153239&amp;dst=100034" TargetMode="External"/><Relationship Id="rId99" Type="http://schemas.openxmlformats.org/officeDocument/2006/relationships/hyperlink" Target="https://login.consultant.ru/link/?req=doc&amp;base=RLAW098&amp;n=95114&amp;dst=100157" TargetMode="External"/><Relationship Id="rId101" Type="http://schemas.openxmlformats.org/officeDocument/2006/relationships/hyperlink" Target="https://login.consultant.ru/link/?req=doc&amp;base=RLAW098&amp;n=95114&amp;dst=1001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09131&amp;dst=100007" TargetMode="External"/><Relationship Id="rId13" Type="http://schemas.openxmlformats.org/officeDocument/2006/relationships/hyperlink" Target="https://login.consultant.ru/link/?req=doc&amp;base=RLAW098&amp;n=184290&amp;dst=100065" TargetMode="External"/><Relationship Id="rId18" Type="http://schemas.openxmlformats.org/officeDocument/2006/relationships/hyperlink" Target="https://login.consultant.ru/link/?req=doc&amp;base=RLAW098&amp;n=169324&amp;dst=100025" TargetMode="External"/><Relationship Id="rId39" Type="http://schemas.openxmlformats.org/officeDocument/2006/relationships/hyperlink" Target="https://login.consultant.ru/link/?req=doc&amp;base=LAW&amp;n=494996&amp;dst=36" TargetMode="External"/><Relationship Id="rId34" Type="http://schemas.openxmlformats.org/officeDocument/2006/relationships/hyperlink" Target="https://login.consultant.ru/link/?req=doc&amp;base=RLAW098&amp;n=169324&amp;dst=100034" TargetMode="External"/><Relationship Id="rId50" Type="http://schemas.openxmlformats.org/officeDocument/2006/relationships/hyperlink" Target="https://login.consultant.ru/link/?req=doc&amp;base=RLAW098&amp;n=109131&amp;dst=100015" TargetMode="External"/><Relationship Id="rId55" Type="http://schemas.openxmlformats.org/officeDocument/2006/relationships/hyperlink" Target="https://login.consultant.ru/link/?req=doc&amp;base=RLAW098&amp;n=119106&amp;dst=100085" TargetMode="External"/><Relationship Id="rId76" Type="http://schemas.openxmlformats.org/officeDocument/2006/relationships/hyperlink" Target="https://login.consultant.ru/link/?req=doc&amp;base=LAW&amp;n=494996&amp;dst=100354" TargetMode="External"/><Relationship Id="rId97" Type="http://schemas.openxmlformats.org/officeDocument/2006/relationships/hyperlink" Target="https://login.consultant.ru/link/?req=doc&amp;base=RLAW098&amp;n=119106&amp;dst=100178" TargetMode="External"/><Relationship Id="rId104" Type="http://schemas.openxmlformats.org/officeDocument/2006/relationships/hyperlink" Target="https://login.consultant.ru/link/?req=doc&amp;base=RLAW098&amp;n=104676&amp;dst=100408" TargetMode="External"/><Relationship Id="rId7" Type="http://schemas.openxmlformats.org/officeDocument/2006/relationships/hyperlink" Target="https://login.consultant.ru/link/?req=doc&amp;base=RLAW098&amp;n=155402&amp;dst=100032" TargetMode="External"/><Relationship Id="rId71" Type="http://schemas.openxmlformats.org/officeDocument/2006/relationships/hyperlink" Target="https://login.consultant.ru/link/?req=doc&amp;base=LAW&amp;n=494996&amp;dst=219" TargetMode="External"/><Relationship Id="rId92" Type="http://schemas.openxmlformats.org/officeDocument/2006/relationships/hyperlink" Target="https://login.consultant.ru/link/?req=doc&amp;base=RLAW098&amp;n=185692&amp;dst=100482" TargetMode="External"/><Relationship Id="rId2" Type="http://schemas.openxmlformats.org/officeDocument/2006/relationships/settings" Target="settings.xml"/><Relationship Id="rId29" Type="http://schemas.openxmlformats.org/officeDocument/2006/relationships/hyperlink" Target="https://login.consultant.ru/link/?req=doc&amp;base=RLAW098&amp;n=119106&amp;dst=100013" TargetMode="External"/><Relationship Id="rId24" Type="http://schemas.openxmlformats.org/officeDocument/2006/relationships/hyperlink" Target="https://login.consultant.ru/link/?req=doc&amp;base=RLAW098&amp;n=119106&amp;dst=100011" TargetMode="External"/><Relationship Id="rId40" Type="http://schemas.openxmlformats.org/officeDocument/2006/relationships/hyperlink" Target="https://login.consultant.ru/link/?req=doc&amp;base=LAW&amp;n=494996&amp;dst=159" TargetMode="External"/><Relationship Id="rId45" Type="http://schemas.openxmlformats.org/officeDocument/2006/relationships/hyperlink" Target="https://login.consultant.ru/link/?req=doc&amp;base=RLAW098&amp;n=119106&amp;dst=100062" TargetMode="External"/><Relationship Id="rId66" Type="http://schemas.openxmlformats.org/officeDocument/2006/relationships/hyperlink" Target="https://login.consultant.ru/link/?req=doc&amp;base=RLAW098&amp;n=119106&amp;dst=100150" TargetMode="External"/><Relationship Id="rId87" Type="http://schemas.openxmlformats.org/officeDocument/2006/relationships/hyperlink" Target="https://login.consultant.ru/link/?req=doc&amp;base=RLAW098&amp;n=162394&amp;dst=100042" TargetMode="External"/><Relationship Id="rId61" Type="http://schemas.openxmlformats.org/officeDocument/2006/relationships/hyperlink" Target="https://login.consultant.ru/link/?req=doc&amp;base=RLAW098&amp;n=95114&amp;dst=100154" TargetMode="External"/><Relationship Id="rId82" Type="http://schemas.openxmlformats.org/officeDocument/2006/relationships/hyperlink" Target="https://login.consultant.ru/link/?req=doc&amp;base=RLAW098&amp;n=119106&amp;dst=100153" TargetMode="External"/><Relationship Id="rId19" Type="http://schemas.openxmlformats.org/officeDocument/2006/relationships/hyperlink" Target="https://login.consultant.ru/link/?req=doc&amp;base=RLAW098&amp;n=153239&amp;dst=100023" TargetMode="External"/><Relationship Id="rId14" Type="http://schemas.openxmlformats.org/officeDocument/2006/relationships/hyperlink" Target="https://login.consultant.ru/link/?req=doc&amp;base=RLAW098&amp;n=178699&amp;dst=100207" TargetMode="External"/><Relationship Id="rId30" Type="http://schemas.openxmlformats.org/officeDocument/2006/relationships/hyperlink" Target="https://login.consultant.ru/link/?req=doc&amp;base=LAW&amp;n=454103&amp;dst=100035" TargetMode="External"/><Relationship Id="rId35" Type="http://schemas.openxmlformats.org/officeDocument/2006/relationships/hyperlink" Target="https://login.consultant.ru/link/?req=doc&amp;base=RLAW098&amp;n=119106&amp;dst=100051" TargetMode="External"/><Relationship Id="rId56" Type="http://schemas.openxmlformats.org/officeDocument/2006/relationships/hyperlink" Target="https://login.consultant.ru/link/?req=doc&amp;base=RLAW098&amp;n=119106&amp;dst=100108" TargetMode="External"/><Relationship Id="rId77" Type="http://schemas.openxmlformats.org/officeDocument/2006/relationships/hyperlink" Target="https://login.consultant.ru/link/?req=doc&amp;base=LAW&amp;n=494996&amp;dst=100354" TargetMode="External"/><Relationship Id="rId100" Type="http://schemas.openxmlformats.org/officeDocument/2006/relationships/hyperlink" Target="https://login.consultant.ru/link/?req=doc&amp;base=RLAW098&amp;n=104676&amp;dst=100407" TargetMode="External"/><Relationship Id="rId105" Type="http://schemas.openxmlformats.org/officeDocument/2006/relationships/fontTable" Target="fontTable.xml"/><Relationship Id="rId8" Type="http://schemas.openxmlformats.org/officeDocument/2006/relationships/hyperlink" Target="https://login.consultant.ru/link/?req=doc&amp;base=RLAW098&amp;n=104676&amp;dst=100350" TargetMode="External"/><Relationship Id="rId51" Type="http://schemas.openxmlformats.org/officeDocument/2006/relationships/hyperlink" Target="https://login.consultant.ru/link/?req=doc&amp;base=RLAW098&amp;n=104676&amp;dst=100358" TargetMode="External"/><Relationship Id="rId72" Type="http://schemas.openxmlformats.org/officeDocument/2006/relationships/hyperlink" Target="https://login.consultant.ru/link/?req=doc&amp;base=LAW&amp;n=494996&amp;dst=107" TargetMode="External"/><Relationship Id="rId93" Type="http://schemas.openxmlformats.org/officeDocument/2006/relationships/hyperlink" Target="https://login.consultant.ru/link/?req=doc&amp;base=RLAW098&amp;n=169324&amp;dst=100039" TargetMode="External"/><Relationship Id="rId98" Type="http://schemas.openxmlformats.org/officeDocument/2006/relationships/hyperlink" Target="https://login.consultant.ru/link/?req=doc&amp;base=RLAW098&amp;n=119106&amp;dst=100179" TargetMode="External"/><Relationship Id="rId3" Type="http://schemas.openxmlformats.org/officeDocument/2006/relationships/webSettings" Target="webSettings.xml"/><Relationship Id="rId25" Type="http://schemas.openxmlformats.org/officeDocument/2006/relationships/hyperlink" Target="https://login.consultant.ru/link/?req=doc&amp;base=RLAW098&amp;n=169324&amp;dst=100027" TargetMode="External"/><Relationship Id="rId46" Type="http://schemas.openxmlformats.org/officeDocument/2006/relationships/hyperlink" Target="https://login.consultant.ru/link/?req=doc&amp;base=RLAW098&amp;n=109131&amp;dst=100010" TargetMode="External"/><Relationship Id="rId67"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15179</Words>
  <Characters>86525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2025-03-21T08:23:00Z</dcterms:created>
  <dcterms:modified xsi:type="dcterms:W3CDTF">2025-03-21T08:23:00Z</dcterms:modified>
</cp:coreProperties>
</file>