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56B1E9" w14:textId="77777777"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35C83E8F" wp14:editId="5E14B19D">
            <wp:extent cx="508635" cy="699770"/>
            <wp:effectExtent l="0" t="0" r="5715" b="508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43B24" w14:textId="77777777"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14:paraId="128DCBE4" w14:textId="77777777"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14:paraId="64D3AE63" w14:textId="77777777"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14:paraId="27D5ED86" w14:textId="77777777"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14:paraId="5505F430" w14:textId="77777777"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14:paraId="6075AC5A" w14:textId="77777777"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14:paraId="1D61ED83" w14:textId="77777777" w:rsid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14:paraId="50E174E2" w14:textId="77777777" w:rsidR="00215269" w:rsidRPr="00215269" w:rsidRDefault="00215269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5269" w14:paraId="1974903C" w14:textId="77777777" w:rsidTr="00215269">
        <w:tc>
          <w:tcPr>
            <w:tcW w:w="3471" w:type="dxa"/>
          </w:tcPr>
          <w:p w14:paraId="744DE813" w14:textId="1B88E48C" w:rsidR="00215269" w:rsidRDefault="00215269" w:rsidP="00241321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>«</w:t>
            </w:r>
            <w:r w:rsidR="005216AD">
              <w:rPr>
                <w:rFonts w:ascii="Times New Roman" w:eastAsia="Times New Roman" w:hAnsi="Times New Roman" w:cs="Times New Roman"/>
              </w:rPr>
              <w:t>16</w:t>
            </w:r>
            <w:r w:rsidRPr="00215269">
              <w:rPr>
                <w:rFonts w:ascii="Times New Roman" w:eastAsia="Times New Roman" w:hAnsi="Times New Roman" w:cs="Times New Roman"/>
              </w:rPr>
              <w:t xml:space="preserve">» </w:t>
            </w:r>
            <w:r w:rsidR="005216AD">
              <w:rPr>
                <w:rFonts w:ascii="Times New Roman" w:eastAsia="Times New Roman" w:hAnsi="Times New Roman" w:cs="Times New Roman"/>
              </w:rPr>
              <w:t xml:space="preserve">мая </w:t>
            </w:r>
            <w:r w:rsidRPr="00215269">
              <w:rPr>
                <w:rFonts w:ascii="Times New Roman" w:eastAsia="Times New Roman" w:hAnsi="Times New Roman" w:cs="Times New Roman"/>
              </w:rPr>
              <w:t>2025 года</w:t>
            </w:r>
          </w:p>
        </w:tc>
        <w:tc>
          <w:tcPr>
            <w:tcW w:w="3472" w:type="dxa"/>
          </w:tcPr>
          <w:p w14:paraId="6BCD2945" w14:textId="77777777" w:rsidR="00215269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14:paraId="38B52C62" w14:textId="2983A461" w:rsidR="00215269" w:rsidRDefault="003E01FA" w:rsidP="003E01FA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</w:t>
            </w:r>
            <w:bookmarkStart w:id="0" w:name="_GoBack"/>
            <w:bookmarkEnd w:id="0"/>
            <w:r w:rsidR="00215269" w:rsidRPr="00215269">
              <w:rPr>
                <w:rFonts w:ascii="Times New Roman" w:eastAsia="Times New Roman" w:hAnsi="Times New Roman" w:cs="Times New Roman"/>
              </w:rPr>
              <w:t xml:space="preserve">№ </w:t>
            </w:r>
            <w:r w:rsidR="003F0AC9">
              <w:rPr>
                <w:rFonts w:ascii="Times New Roman" w:eastAsia="Times New Roman" w:hAnsi="Times New Roman" w:cs="Times New Roman"/>
              </w:rPr>
              <w:t>16</w:t>
            </w:r>
            <w:r w:rsidR="00C2245F">
              <w:rPr>
                <w:rFonts w:ascii="Times New Roman" w:eastAsia="Times New Roman" w:hAnsi="Times New Roman" w:cs="Times New Roman"/>
              </w:rPr>
              <w:t>/6</w:t>
            </w:r>
          </w:p>
        </w:tc>
      </w:tr>
    </w:tbl>
    <w:p w14:paraId="27CDFF1A" w14:textId="77777777"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14:paraId="24C04FDB" w14:textId="77777777"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14:paraId="00C43C02" w14:textId="434044DD" w:rsidR="00AD33A6" w:rsidRPr="003F0AC9" w:rsidRDefault="002C6E5D" w:rsidP="00206F3A">
      <w:pPr>
        <w:ind w:right="-8" w:firstLine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Об обращении к Главе Чувашской Республики О.А. Николаеву с инициативой об установлении на 2026-2030 годы по Алатырскому муниципальному округу Чувашской Республики планируемых значений предельного индекса, превышающего индекс по Чувашской Республике более чем на величину от</w:t>
      </w:r>
      <w:r w:rsidR="00C90778">
        <w:rPr>
          <w:rFonts w:ascii="Times New Roman" w:eastAsia="Times New Roman" w:hAnsi="Times New Roman" w:cs="Times New Roman"/>
          <w:b/>
          <w:sz w:val="26"/>
          <w:szCs w:val="26"/>
        </w:rPr>
        <w:t>клонения по Чувашской Республике</w:t>
      </w:r>
    </w:p>
    <w:p w14:paraId="033EDC17" w14:textId="77777777" w:rsidR="00215269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14:paraId="3EE92021" w14:textId="77777777" w:rsidR="00206F3A" w:rsidRPr="00206F3A" w:rsidRDefault="00206F3A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14:paraId="457D2114" w14:textId="77777777" w:rsidR="008556A1" w:rsidRPr="00206F3A" w:rsidRDefault="008556A1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14:paraId="25F8E1F0" w14:textId="0B1FB103" w:rsidR="00B42AF2" w:rsidRDefault="00656E40" w:rsidP="00B42AF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 w:rsidR="00241321">
        <w:rPr>
          <w:rFonts w:ascii="Times New Roman" w:eastAsia="Times New Roman" w:hAnsi="Times New Roman" w:cs="Times New Roman"/>
          <w:sz w:val="26"/>
          <w:szCs w:val="26"/>
        </w:rPr>
        <w:t>подпунктом «д» пункта 46, пунктом 47 П</w:t>
      </w:r>
      <w:r w:rsidR="00E45BC7">
        <w:rPr>
          <w:rFonts w:ascii="Times New Roman" w:eastAsia="Times New Roman" w:hAnsi="Times New Roman" w:cs="Times New Roman"/>
          <w:sz w:val="26"/>
          <w:szCs w:val="26"/>
        </w:rPr>
        <w:t>остановлени</w:t>
      </w:r>
      <w:r w:rsidR="00241321">
        <w:rPr>
          <w:rFonts w:ascii="Times New Roman" w:eastAsia="Times New Roman" w:hAnsi="Times New Roman" w:cs="Times New Roman"/>
          <w:sz w:val="26"/>
          <w:szCs w:val="26"/>
        </w:rPr>
        <w:t>я</w:t>
      </w:r>
      <w:r w:rsidR="00E45BC7">
        <w:rPr>
          <w:rFonts w:ascii="Times New Roman" w:eastAsia="Times New Roman" w:hAnsi="Times New Roman" w:cs="Times New Roman"/>
          <w:sz w:val="26"/>
          <w:szCs w:val="26"/>
        </w:rPr>
        <w:t xml:space="preserve"> Правительства Российской Федерации от 30.04.2014 № 400 «О формировании индексов изменения платы граждан за коммунальные услуги в Российской Федерации»</w:t>
      </w:r>
      <w:r w:rsidR="002340F3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параметрами </w:t>
      </w:r>
      <w:r w:rsidR="00B42AF2">
        <w:rPr>
          <w:rFonts w:ascii="Times New Roman" w:eastAsia="Times New Roman" w:hAnsi="Times New Roman" w:cs="Times New Roman"/>
          <w:sz w:val="26"/>
          <w:szCs w:val="26"/>
        </w:rPr>
        <w:t xml:space="preserve">проекта </w:t>
      </w:r>
      <w:r>
        <w:rPr>
          <w:rFonts w:ascii="Times New Roman" w:eastAsia="Times New Roman" w:hAnsi="Times New Roman" w:cs="Times New Roman"/>
          <w:sz w:val="26"/>
          <w:szCs w:val="26"/>
        </w:rPr>
        <w:t>концессионного соглашения, планируемого к заключению в отношении отдельных объектов централизованной системы холодного водоснабжения и водоотведения Алатыр</w:t>
      </w:r>
      <w:r w:rsidR="00A92457">
        <w:rPr>
          <w:rFonts w:ascii="Times New Roman" w:eastAsia="Times New Roman" w:hAnsi="Times New Roman" w:cs="Times New Roman"/>
          <w:sz w:val="26"/>
          <w:szCs w:val="26"/>
        </w:rPr>
        <w:t>ского муниципального округа</w:t>
      </w:r>
      <w:r w:rsidR="00B42AF2">
        <w:rPr>
          <w:rFonts w:ascii="Times New Roman" w:eastAsia="Times New Roman" w:hAnsi="Times New Roman" w:cs="Times New Roman"/>
          <w:sz w:val="26"/>
          <w:szCs w:val="26"/>
        </w:rPr>
        <w:t xml:space="preserve"> Чувашской Республики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B42AF2" w:rsidRPr="002C6E5D">
        <w:rPr>
          <w:rFonts w:ascii="Times New Roman" w:eastAsia="Times New Roman" w:hAnsi="Times New Roman" w:cs="Times New Roman"/>
          <w:bCs/>
          <w:sz w:val="26"/>
          <w:szCs w:val="26"/>
        </w:rPr>
        <w:t>Собрание депутатов</w:t>
      </w:r>
      <w:proofErr w:type="gramEnd"/>
      <w:r w:rsidR="00B42AF2" w:rsidRPr="002C6E5D">
        <w:rPr>
          <w:rFonts w:ascii="Times New Roman" w:eastAsia="Times New Roman" w:hAnsi="Times New Roman" w:cs="Times New Roman"/>
          <w:bCs/>
          <w:sz w:val="26"/>
          <w:szCs w:val="26"/>
        </w:rPr>
        <w:t xml:space="preserve"> Алатырского муниципального округа</w:t>
      </w:r>
      <w:r w:rsidR="00B42AF2" w:rsidRPr="003F0AC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70010205" w14:textId="58008B41" w:rsidR="00AD33A6" w:rsidRPr="003F0AC9" w:rsidRDefault="00AD33A6" w:rsidP="00206F3A">
      <w:pPr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F0AC9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14:paraId="546D9ECE" w14:textId="4BAB145D" w:rsidR="00656E40" w:rsidRDefault="000A6006" w:rsidP="00C90778">
      <w:pPr>
        <w:pStyle w:val="af5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C90778">
        <w:rPr>
          <w:rFonts w:ascii="Times New Roman" w:eastAsia="Times New Roman" w:hAnsi="Times New Roman" w:cs="Times New Roman"/>
          <w:sz w:val="26"/>
          <w:szCs w:val="26"/>
        </w:rPr>
        <w:t>Обратится от лица С</w:t>
      </w:r>
      <w:r w:rsidR="00656E40" w:rsidRPr="00C90778">
        <w:rPr>
          <w:rFonts w:ascii="Times New Roman" w:eastAsia="Times New Roman" w:hAnsi="Times New Roman" w:cs="Times New Roman"/>
          <w:sz w:val="26"/>
          <w:szCs w:val="26"/>
        </w:rPr>
        <w:t xml:space="preserve">обрания депутатов Алатырского муниципального округа Чувашской Республики к Главе Чувашской Республики О.А. Николаеву с </w:t>
      </w:r>
      <w:r w:rsidR="00B42AF2" w:rsidRPr="00C90778">
        <w:rPr>
          <w:rFonts w:ascii="Times New Roman" w:eastAsia="Times New Roman" w:hAnsi="Times New Roman" w:cs="Times New Roman"/>
          <w:sz w:val="26"/>
          <w:szCs w:val="26"/>
        </w:rPr>
        <w:t>инициативой</w:t>
      </w:r>
      <w:r w:rsidR="00656E40" w:rsidRPr="00C90778">
        <w:rPr>
          <w:rFonts w:ascii="Times New Roman" w:eastAsia="Times New Roman" w:hAnsi="Times New Roman" w:cs="Times New Roman"/>
          <w:sz w:val="26"/>
          <w:szCs w:val="26"/>
        </w:rPr>
        <w:t xml:space="preserve"> об установлении на 2026-2030 годы по Алатырскому муниципальному округу Чувашской Республики планируемых</w:t>
      </w:r>
      <w:r w:rsidR="00B42AF2" w:rsidRPr="00C90778">
        <w:rPr>
          <w:rFonts w:ascii="Times New Roman" w:eastAsia="Times New Roman" w:hAnsi="Times New Roman" w:cs="Times New Roman"/>
          <w:sz w:val="26"/>
          <w:szCs w:val="26"/>
        </w:rPr>
        <w:t xml:space="preserve"> значений предельного индекса, превышающего индекс по Чувашской Республике</w:t>
      </w:r>
      <w:r w:rsidR="00656E40" w:rsidRPr="00C90778">
        <w:rPr>
          <w:rFonts w:ascii="Times New Roman" w:eastAsia="Times New Roman" w:hAnsi="Times New Roman" w:cs="Times New Roman"/>
          <w:sz w:val="26"/>
          <w:szCs w:val="26"/>
        </w:rPr>
        <w:t xml:space="preserve"> более чем на величину отклонения</w:t>
      </w:r>
      <w:r w:rsidR="00B42AF2" w:rsidRPr="00B42AF2">
        <w:t xml:space="preserve"> </w:t>
      </w:r>
      <w:r w:rsidR="00B42AF2" w:rsidRPr="00C90778">
        <w:rPr>
          <w:rFonts w:ascii="Times New Roman" w:eastAsia="Times New Roman" w:hAnsi="Times New Roman" w:cs="Times New Roman"/>
          <w:sz w:val="26"/>
          <w:szCs w:val="26"/>
        </w:rPr>
        <w:t>по Чувашской Республике</w:t>
      </w:r>
      <w:r w:rsidR="00656E40" w:rsidRPr="00C90778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0C61427" w14:textId="2B87CF62" w:rsidR="00C90778" w:rsidRDefault="00C90778" w:rsidP="008F6A7D">
      <w:pPr>
        <w:pStyle w:val="af5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Контроль за исполнением настоящего решения возложить на постоянную комиссию </w:t>
      </w:r>
      <w:r w:rsidRPr="00C90778">
        <w:rPr>
          <w:rFonts w:ascii="Times New Roman" w:eastAsia="Times New Roman" w:hAnsi="Times New Roman" w:cs="Times New Roman"/>
          <w:sz w:val="26"/>
          <w:szCs w:val="26"/>
        </w:rPr>
        <w:t xml:space="preserve">по вопросам </w:t>
      </w:r>
      <w:r w:rsidR="008F6A7D" w:rsidRPr="008F6A7D">
        <w:rPr>
          <w:rFonts w:ascii="Times New Roman" w:eastAsia="Times New Roman" w:hAnsi="Times New Roman" w:cs="Times New Roman"/>
          <w:sz w:val="26"/>
          <w:szCs w:val="26"/>
        </w:rPr>
        <w:t>жилищно-коммунального хозяйства, транспорта, связи и строительства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первого заместителя главы администрации – начальника Управления </w:t>
      </w:r>
      <w:r w:rsidRPr="00C90778">
        <w:rPr>
          <w:rFonts w:ascii="Times New Roman" w:eastAsia="Times New Roman" w:hAnsi="Times New Roman" w:cs="Times New Roman"/>
          <w:sz w:val="26"/>
          <w:szCs w:val="26"/>
        </w:rPr>
        <w:t>по строительству, архитектуре, благоустройству территорий и жилищно-коммунально</w:t>
      </w:r>
      <w:r>
        <w:rPr>
          <w:rFonts w:ascii="Times New Roman" w:eastAsia="Times New Roman" w:hAnsi="Times New Roman" w:cs="Times New Roman"/>
          <w:sz w:val="26"/>
          <w:szCs w:val="26"/>
        </w:rPr>
        <w:t>му</w:t>
      </w:r>
      <w:r w:rsidRPr="00C90778">
        <w:rPr>
          <w:rFonts w:ascii="Times New Roman" w:eastAsia="Times New Roman" w:hAnsi="Times New Roman" w:cs="Times New Roman"/>
          <w:sz w:val="26"/>
          <w:szCs w:val="26"/>
        </w:rPr>
        <w:t xml:space="preserve"> хозяйств</w:t>
      </w:r>
      <w:r>
        <w:rPr>
          <w:rFonts w:ascii="Times New Roman" w:eastAsia="Times New Roman" w:hAnsi="Times New Roman" w:cs="Times New Roman"/>
          <w:sz w:val="26"/>
          <w:szCs w:val="26"/>
        </w:rPr>
        <w:t>у администрации Алатырского муниципального округа.</w:t>
      </w:r>
    </w:p>
    <w:p w14:paraId="0AE5D334" w14:textId="1F8EA84E" w:rsidR="00C90778" w:rsidRPr="00C90778" w:rsidRDefault="00C90778" w:rsidP="00C90778">
      <w:pPr>
        <w:pStyle w:val="af5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опубликования.</w:t>
      </w:r>
    </w:p>
    <w:p w14:paraId="5EBD24FE" w14:textId="77777777" w:rsidR="00980E93" w:rsidRDefault="00980E93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14:paraId="6CEBAC83" w14:textId="77777777" w:rsidR="00980E93" w:rsidRDefault="00980E93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14:paraId="116BA352" w14:textId="77777777" w:rsidR="00AD33A6" w:rsidRPr="003F0AC9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3F0AC9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3F0AC9">
        <w:rPr>
          <w:rFonts w:ascii="Times New Roman" w:hAnsi="Times New Roman" w:cs="Times New Roman"/>
          <w:sz w:val="26"/>
          <w:szCs w:val="26"/>
        </w:rPr>
        <w:t xml:space="preserve"> </w:t>
      </w:r>
      <w:r w:rsidR="00631330" w:rsidRPr="003F0AC9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14:paraId="69653ADB" w14:textId="77777777" w:rsidR="00DA6F4A" w:rsidRPr="003F0AC9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3F0AC9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D33A6" w:rsidRPr="003F0AC9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</w:t>
      </w:r>
      <w:r w:rsidR="00E63BF2" w:rsidRPr="003F0AC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D33A6" w:rsidRPr="003F0AC9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="003120FF" w:rsidRPr="003F0AC9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F50052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3120FF" w:rsidRPr="003F0AC9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3F0B5A" w:rsidRPr="003F0AC9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3F0AC9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3F0AC9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3F0AC9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14:paraId="6B8FDAFE" w14:textId="77777777" w:rsidR="001F06C6" w:rsidRPr="003F0AC9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14:paraId="08D130A6" w14:textId="77777777" w:rsidR="001F06C6" w:rsidRPr="003F0AC9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3F0AC9">
        <w:rPr>
          <w:rFonts w:ascii="Times New Roman" w:eastAsia="Times New Roman" w:hAnsi="Times New Roman" w:cs="Times New Roman"/>
          <w:sz w:val="26"/>
          <w:szCs w:val="26"/>
        </w:rPr>
        <w:t>Глава Алатырского</w:t>
      </w:r>
    </w:p>
    <w:p w14:paraId="54C1387D" w14:textId="108256C7" w:rsidR="002C6E5D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3F0AC9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                                </w:t>
      </w:r>
      <w:r w:rsidR="00F50052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Pr="003F0AC9">
        <w:rPr>
          <w:rFonts w:ascii="Times New Roman" w:eastAsia="Times New Roman" w:hAnsi="Times New Roman" w:cs="Times New Roman"/>
          <w:sz w:val="26"/>
          <w:szCs w:val="26"/>
        </w:rPr>
        <w:t xml:space="preserve"> Н.И. Шпилевая</w:t>
      </w:r>
    </w:p>
    <w:sectPr w:rsidR="002C6E5D" w:rsidSect="008556A1">
      <w:headerReference w:type="default" r:id="rId9"/>
      <w:pgSz w:w="11900" w:h="16800"/>
      <w:pgMar w:top="851" w:right="567" w:bottom="709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F1BBCB" w14:textId="77777777" w:rsidR="00241321" w:rsidRDefault="00241321">
      <w:r>
        <w:separator/>
      </w:r>
    </w:p>
  </w:endnote>
  <w:endnote w:type="continuationSeparator" w:id="0">
    <w:p w14:paraId="4CAC5366" w14:textId="77777777" w:rsidR="00241321" w:rsidRDefault="00241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0F5F54" w14:textId="77777777" w:rsidR="00241321" w:rsidRDefault="00241321">
      <w:r>
        <w:separator/>
      </w:r>
    </w:p>
  </w:footnote>
  <w:footnote w:type="continuationSeparator" w:id="0">
    <w:p w14:paraId="7223C53F" w14:textId="77777777" w:rsidR="00241321" w:rsidRDefault="002413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2681400"/>
      <w:docPartObj>
        <w:docPartGallery w:val="Page Numbers (Top of Page)"/>
        <w:docPartUnique/>
      </w:docPartObj>
    </w:sdtPr>
    <w:sdtEndPr/>
    <w:sdtContent>
      <w:p w14:paraId="76D06DA0" w14:textId="77777777" w:rsidR="00241321" w:rsidRDefault="00241321" w:rsidP="00856594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7D3813F4"/>
    <w:multiLevelType w:val="hybridMultilevel"/>
    <w:tmpl w:val="EBFCAEDA"/>
    <w:lvl w:ilvl="0" w:tplc="126C1E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F3F633E"/>
    <w:multiLevelType w:val="hybridMultilevel"/>
    <w:tmpl w:val="4E048096"/>
    <w:lvl w:ilvl="0" w:tplc="9282071A">
      <w:start w:val="1"/>
      <w:numFmt w:val="decimal"/>
      <w:lvlText w:val="%1."/>
      <w:lvlJc w:val="left"/>
      <w:pPr>
        <w:ind w:left="1845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056AA"/>
    <w:rsid w:val="00071F33"/>
    <w:rsid w:val="0007335E"/>
    <w:rsid w:val="000A6006"/>
    <w:rsid w:val="000F21EC"/>
    <w:rsid w:val="0011419C"/>
    <w:rsid w:val="00122A6A"/>
    <w:rsid w:val="00136357"/>
    <w:rsid w:val="00142C52"/>
    <w:rsid w:val="001629DF"/>
    <w:rsid w:val="00165385"/>
    <w:rsid w:val="001810E2"/>
    <w:rsid w:val="001875D8"/>
    <w:rsid w:val="00190EF5"/>
    <w:rsid w:val="00194527"/>
    <w:rsid w:val="001D4D82"/>
    <w:rsid w:val="001E1AE9"/>
    <w:rsid w:val="001F06C6"/>
    <w:rsid w:val="00206F3A"/>
    <w:rsid w:val="00215269"/>
    <w:rsid w:val="002340F3"/>
    <w:rsid w:val="00241321"/>
    <w:rsid w:val="00254239"/>
    <w:rsid w:val="0028336B"/>
    <w:rsid w:val="00286821"/>
    <w:rsid w:val="0029067D"/>
    <w:rsid w:val="00297537"/>
    <w:rsid w:val="00297E9B"/>
    <w:rsid w:val="002C6E5D"/>
    <w:rsid w:val="0030682A"/>
    <w:rsid w:val="00307E92"/>
    <w:rsid w:val="003120FF"/>
    <w:rsid w:val="00317F6E"/>
    <w:rsid w:val="003314BA"/>
    <w:rsid w:val="0033235D"/>
    <w:rsid w:val="00355C14"/>
    <w:rsid w:val="0039498B"/>
    <w:rsid w:val="003B6D87"/>
    <w:rsid w:val="003D621A"/>
    <w:rsid w:val="003E01FA"/>
    <w:rsid w:val="003F0AC9"/>
    <w:rsid w:val="003F0B5A"/>
    <w:rsid w:val="004029F7"/>
    <w:rsid w:val="00410840"/>
    <w:rsid w:val="00414874"/>
    <w:rsid w:val="00440B14"/>
    <w:rsid w:val="00450A9B"/>
    <w:rsid w:val="004555F0"/>
    <w:rsid w:val="004646AE"/>
    <w:rsid w:val="00493FA8"/>
    <w:rsid w:val="004B5248"/>
    <w:rsid w:val="004E61BB"/>
    <w:rsid w:val="004F6D1A"/>
    <w:rsid w:val="00501B20"/>
    <w:rsid w:val="0050654C"/>
    <w:rsid w:val="005216AD"/>
    <w:rsid w:val="00536AE7"/>
    <w:rsid w:val="00546657"/>
    <w:rsid w:val="005476A3"/>
    <w:rsid w:val="005811EA"/>
    <w:rsid w:val="005E74C4"/>
    <w:rsid w:val="00622867"/>
    <w:rsid w:val="00631330"/>
    <w:rsid w:val="0063245E"/>
    <w:rsid w:val="00636C11"/>
    <w:rsid w:val="00645980"/>
    <w:rsid w:val="00656E40"/>
    <w:rsid w:val="00661B65"/>
    <w:rsid w:val="0066417F"/>
    <w:rsid w:val="006B0E09"/>
    <w:rsid w:val="006C3FEA"/>
    <w:rsid w:val="006D72A5"/>
    <w:rsid w:val="006E0598"/>
    <w:rsid w:val="006E214D"/>
    <w:rsid w:val="00713B3E"/>
    <w:rsid w:val="007361D7"/>
    <w:rsid w:val="007444EA"/>
    <w:rsid w:val="00772526"/>
    <w:rsid w:val="00790560"/>
    <w:rsid w:val="007C45EF"/>
    <w:rsid w:val="007D283B"/>
    <w:rsid w:val="007D44BB"/>
    <w:rsid w:val="008177EB"/>
    <w:rsid w:val="00836008"/>
    <w:rsid w:val="00847673"/>
    <w:rsid w:val="00852B71"/>
    <w:rsid w:val="008556A1"/>
    <w:rsid w:val="00856594"/>
    <w:rsid w:val="0087708D"/>
    <w:rsid w:val="008A3AAC"/>
    <w:rsid w:val="008B2037"/>
    <w:rsid w:val="008C210C"/>
    <w:rsid w:val="008D6257"/>
    <w:rsid w:val="008D749F"/>
    <w:rsid w:val="008E1B3A"/>
    <w:rsid w:val="008F6A7D"/>
    <w:rsid w:val="00916FAC"/>
    <w:rsid w:val="0093063E"/>
    <w:rsid w:val="009318C7"/>
    <w:rsid w:val="00980E93"/>
    <w:rsid w:val="00997D51"/>
    <w:rsid w:val="009A64EC"/>
    <w:rsid w:val="009F5D69"/>
    <w:rsid w:val="00A10665"/>
    <w:rsid w:val="00A148AE"/>
    <w:rsid w:val="00A62859"/>
    <w:rsid w:val="00A84FB2"/>
    <w:rsid w:val="00A85C66"/>
    <w:rsid w:val="00A92457"/>
    <w:rsid w:val="00AD33A6"/>
    <w:rsid w:val="00B40D5F"/>
    <w:rsid w:val="00B42AF2"/>
    <w:rsid w:val="00B514BF"/>
    <w:rsid w:val="00B96DB6"/>
    <w:rsid w:val="00BA6A62"/>
    <w:rsid w:val="00BC4E17"/>
    <w:rsid w:val="00BD537D"/>
    <w:rsid w:val="00BF468D"/>
    <w:rsid w:val="00C1650A"/>
    <w:rsid w:val="00C2245F"/>
    <w:rsid w:val="00C31BC4"/>
    <w:rsid w:val="00C338AC"/>
    <w:rsid w:val="00C411B2"/>
    <w:rsid w:val="00C55D22"/>
    <w:rsid w:val="00C90778"/>
    <w:rsid w:val="00C9208E"/>
    <w:rsid w:val="00C93056"/>
    <w:rsid w:val="00CA6A42"/>
    <w:rsid w:val="00CE046A"/>
    <w:rsid w:val="00D36D50"/>
    <w:rsid w:val="00D5009E"/>
    <w:rsid w:val="00D907FE"/>
    <w:rsid w:val="00DA6F4A"/>
    <w:rsid w:val="00DB275F"/>
    <w:rsid w:val="00DB411F"/>
    <w:rsid w:val="00DD3BD3"/>
    <w:rsid w:val="00DF04F4"/>
    <w:rsid w:val="00DF215D"/>
    <w:rsid w:val="00DF4228"/>
    <w:rsid w:val="00E11D8A"/>
    <w:rsid w:val="00E27D9C"/>
    <w:rsid w:val="00E45BC7"/>
    <w:rsid w:val="00E63BF2"/>
    <w:rsid w:val="00E93411"/>
    <w:rsid w:val="00E9584D"/>
    <w:rsid w:val="00EA4D5E"/>
    <w:rsid w:val="00EE4FC5"/>
    <w:rsid w:val="00EF7ABD"/>
    <w:rsid w:val="00F2509D"/>
    <w:rsid w:val="00F254F6"/>
    <w:rsid w:val="00F50052"/>
    <w:rsid w:val="00F82DB6"/>
    <w:rsid w:val="00FE44BE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E4C81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1</cp:lastModifiedBy>
  <cp:revision>4</cp:revision>
  <cp:lastPrinted>2025-05-13T10:32:00Z</cp:lastPrinted>
  <dcterms:created xsi:type="dcterms:W3CDTF">2025-05-21T08:19:00Z</dcterms:created>
  <dcterms:modified xsi:type="dcterms:W3CDTF">2025-05-16T08:38:00Z</dcterms:modified>
</cp:coreProperties>
</file>