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C71" w:rsidRPr="00C23721" w:rsidRDefault="00632C71" w:rsidP="00C23721">
      <w:pPr>
        <w:jc w:val="center"/>
        <w:rPr>
          <w:rFonts w:ascii="Times New Roman" w:hAnsi="Times New Roman" w:cs="Times New Roman"/>
          <w:b/>
          <w:sz w:val="26"/>
          <w:szCs w:val="26"/>
        </w:rPr>
      </w:pPr>
      <w:r w:rsidRPr="00436164">
        <w:rPr>
          <w:rFonts w:ascii="Times New Roman" w:hAnsi="Times New Roman" w:cs="Times New Roman"/>
          <w:b/>
          <w:sz w:val="26"/>
          <w:szCs w:val="26"/>
        </w:rPr>
        <w:t>ФИНАНСОВЫЙ ОТДЕЛ</w:t>
      </w:r>
      <w:r w:rsidR="00C23721">
        <w:rPr>
          <w:rFonts w:ascii="Times New Roman" w:hAnsi="Times New Roman" w:cs="Times New Roman"/>
          <w:b/>
          <w:sz w:val="26"/>
          <w:szCs w:val="26"/>
        </w:rPr>
        <w:t xml:space="preserve"> </w:t>
      </w:r>
      <w:r w:rsidRPr="00436164">
        <w:rPr>
          <w:rFonts w:ascii="Times New Roman" w:hAnsi="Times New Roman" w:cs="Times New Roman"/>
          <w:b/>
          <w:sz w:val="26"/>
          <w:szCs w:val="26"/>
        </w:rPr>
        <w:t xml:space="preserve">АДМИНИСТРАЦИИ </w:t>
      </w:r>
      <w:r w:rsidR="00263ADC">
        <w:rPr>
          <w:rFonts w:ascii="Times New Roman" w:hAnsi="Times New Roman" w:cs="Times New Roman"/>
          <w:b/>
          <w:sz w:val="26"/>
          <w:szCs w:val="26"/>
        </w:rPr>
        <w:t>КОМСОМОЛЬСКОГО МУНИЦИПАЛЬНОГО ОКРУГА ЧУВАШСКОЙ РЕСПУБЛИКИ</w:t>
      </w:r>
    </w:p>
    <w:p w:rsidR="00632C71" w:rsidRPr="00436164" w:rsidRDefault="00632C71" w:rsidP="00632C71">
      <w:pPr>
        <w:jc w:val="center"/>
        <w:rPr>
          <w:rFonts w:ascii="Times New Roman" w:hAnsi="Times New Roman" w:cs="Times New Roman"/>
          <w:sz w:val="26"/>
          <w:szCs w:val="26"/>
        </w:rPr>
      </w:pPr>
    </w:p>
    <w:p w:rsidR="00632C71" w:rsidRPr="00436164" w:rsidRDefault="00632C71" w:rsidP="00632C71">
      <w:pPr>
        <w:jc w:val="center"/>
        <w:rPr>
          <w:rFonts w:ascii="Times New Roman" w:hAnsi="Times New Roman" w:cs="Times New Roman"/>
          <w:b/>
          <w:sz w:val="26"/>
          <w:szCs w:val="26"/>
        </w:rPr>
      </w:pPr>
      <w:r w:rsidRPr="00436164">
        <w:rPr>
          <w:rFonts w:ascii="Times New Roman" w:hAnsi="Times New Roman" w:cs="Times New Roman"/>
          <w:b/>
          <w:sz w:val="26"/>
          <w:szCs w:val="26"/>
        </w:rPr>
        <w:t>ПРИКАЗ</w:t>
      </w:r>
    </w:p>
    <w:p w:rsidR="00632C71" w:rsidRPr="00436164" w:rsidRDefault="00632C71" w:rsidP="00632C71">
      <w:pPr>
        <w:rPr>
          <w:rFonts w:ascii="Times New Roman" w:hAnsi="Times New Roman" w:cs="Times New Roman"/>
          <w:sz w:val="26"/>
          <w:szCs w:val="26"/>
        </w:rPr>
      </w:pPr>
    </w:p>
    <w:p w:rsidR="00632C71" w:rsidRPr="00436164" w:rsidRDefault="00F846F4" w:rsidP="00632C71">
      <w:pPr>
        <w:ind w:firstLine="0"/>
        <w:rPr>
          <w:rFonts w:ascii="Times New Roman" w:hAnsi="Times New Roman" w:cs="Times New Roman"/>
          <w:b/>
          <w:sz w:val="26"/>
          <w:szCs w:val="26"/>
        </w:rPr>
      </w:pPr>
      <w:r>
        <w:rPr>
          <w:rFonts w:ascii="Times New Roman" w:hAnsi="Times New Roman" w:cs="Times New Roman"/>
          <w:b/>
          <w:sz w:val="26"/>
          <w:szCs w:val="26"/>
        </w:rPr>
        <w:t xml:space="preserve"> 17 </w:t>
      </w:r>
      <w:r w:rsidR="00263ADC">
        <w:rPr>
          <w:rFonts w:ascii="Times New Roman" w:hAnsi="Times New Roman" w:cs="Times New Roman"/>
          <w:b/>
          <w:sz w:val="26"/>
          <w:szCs w:val="26"/>
        </w:rPr>
        <w:t>января</w:t>
      </w:r>
      <w:r w:rsidR="00632C71" w:rsidRPr="00436164">
        <w:rPr>
          <w:rFonts w:ascii="Times New Roman" w:hAnsi="Times New Roman" w:cs="Times New Roman"/>
          <w:b/>
          <w:sz w:val="26"/>
          <w:szCs w:val="26"/>
        </w:rPr>
        <w:t xml:space="preserve"> 202</w:t>
      </w:r>
      <w:r w:rsidR="00263ADC">
        <w:rPr>
          <w:rFonts w:ascii="Times New Roman" w:hAnsi="Times New Roman" w:cs="Times New Roman"/>
          <w:b/>
          <w:sz w:val="26"/>
          <w:szCs w:val="26"/>
        </w:rPr>
        <w:t>3</w:t>
      </w:r>
      <w:r w:rsidR="00632C71" w:rsidRPr="00436164">
        <w:rPr>
          <w:rFonts w:ascii="Times New Roman" w:hAnsi="Times New Roman" w:cs="Times New Roman"/>
          <w:b/>
          <w:sz w:val="26"/>
          <w:szCs w:val="26"/>
        </w:rPr>
        <w:t xml:space="preserve"> г.</w:t>
      </w:r>
      <w:r w:rsidR="006C6624" w:rsidRPr="00436164">
        <w:rPr>
          <w:rFonts w:ascii="Times New Roman" w:hAnsi="Times New Roman" w:cs="Times New Roman"/>
          <w:b/>
          <w:sz w:val="26"/>
          <w:szCs w:val="26"/>
        </w:rPr>
        <w:t xml:space="preserve">            </w:t>
      </w:r>
      <w:r w:rsidR="00436164">
        <w:rPr>
          <w:rFonts w:ascii="Times New Roman" w:hAnsi="Times New Roman" w:cs="Times New Roman"/>
          <w:b/>
          <w:sz w:val="26"/>
          <w:szCs w:val="26"/>
        </w:rPr>
        <w:t xml:space="preserve"> </w:t>
      </w:r>
      <w:r w:rsidR="006C6624" w:rsidRPr="00436164">
        <w:rPr>
          <w:rFonts w:ascii="Times New Roman" w:hAnsi="Times New Roman" w:cs="Times New Roman"/>
          <w:b/>
          <w:sz w:val="26"/>
          <w:szCs w:val="26"/>
        </w:rPr>
        <w:t xml:space="preserve"> </w:t>
      </w:r>
      <w:r w:rsidR="00632C71" w:rsidRPr="00436164">
        <w:rPr>
          <w:rFonts w:ascii="Times New Roman" w:hAnsi="Times New Roman" w:cs="Times New Roman"/>
          <w:b/>
          <w:sz w:val="26"/>
          <w:szCs w:val="26"/>
        </w:rPr>
        <w:t xml:space="preserve"> </w:t>
      </w:r>
      <w:r w:rsidR="0049390A">
        <w:rPr>
          <w:rFonts w:ascii="Times New Roman" w:hAnsi="Times New Roman" w:cs="Times New Roman"/>
          <w:b/>
          <w:sz w:val="26"/>
          <w:szCs w:val="26"/>
        </w:rPr>
        <w:t xml:space="preserve">  </w:t>
      </w:r>
      <w:r w:rsidR="00436164">
        <w:rPr>
          <w:rFonts w:ascii="Times New Roman" w:hAnsi="Times New Roman" w:cs="Times New Roman"/>
          <w:b/>
          <w:sz w:val="26"/>
          <w:szCs w:val="26"/>
        </w:rPr>
        <w:t xml:space="preserve"> </w:t>
      </w:r>
      <w:r w:rsidR="00632C71" w:rsidRPr="00436164">
        <w:rPr>
          <w:rFonts w:ascii="Times New Roman" w:hAnsi="Times New Roman" w:cs="Times New Roman"/>
          <w:b/>
          <w:sz w:val="26"/>
          <w:szCs w:val="26"/>
        </w:rPr>
        <w:t xml:space="preserve">с. </w:t>
      </w:r>
      <w:r w:rsidR="00436164">
        <w:rPr>
          <w:rFonts w:ascii="Times New Roman" w:hAnsi="Times New Roman" w:cs="Times New Roman"/>
          <w:b/>
          <w:sz w:val="26"/>
          <w:szCs w:val="26"/>
        </w:rPr>
        <w:t xml:space="preserve">Комсомольское                 </w:t>
      </w:r>
      <w:r w:rsidR="00007421" w:rsidRPr="00436164">
        <w:rPr>
          <w:rFonts w:ascii="Times New Roman" w:hAnsi="Times New Roman" w:cs="Times New Roman"/>
          <w:b/>
          <w:sz w:val="26"/>
          <w:szCs w:val="26"/>
        </w:rPr>
        <w:t xml:space="preserve">   </w:t>
      </w:r>
      <w:r w:rsidR="00436164">
        <w:rPr>
          <w:rFonts w:ascii="Times New Roman" w:hAnsi="Times New Roman" w:cs="Times New Roman"/>
          <w:b/>
          <w:sz w:val="26"/>
          <w:szCs w:val="26"/>
        </w:rPr>
        <w:t xml:space="preserve"> </w:t>
      </w:r>
      <w:r w:rsidR="00632C71" w:rsidRPr="00436164">
        <w:rPr>
          <w:rFonts w:ascii="Times New Roman" w:hAnsi="Times New Roman" w:cs="Times New Roman"/>
          <w:b/>
          <w:sz w:val="26"/>
          <w:szCs w:val="26"/>
        </w:rPr>
        <w:t xml:space="preserve">  </w:t>
      </w:r>
      <w:r w:rsidR="0049390A">
        <w:rPr>
          <w:rFonts w:ascii="Times New Roman" w:hAnsi="Times New Roman" w:cs="Times New Roman"/>
          <w:b/>
          <w:sz w:val="26"/>
          <w:szCs w:val="26"/>
        </w:rPr>
        <w:t xml:space="preserve"> </w:t>
      </w:r>
      <w:r w:rsidR="00632C71" w:rsidRPr="00436164">
        <w:rPr>
          <w:rFonts w:ascii="Times New Roman" w:hAnsi="Times New Roman" w:cs="Times New Roman"/>
          <w:b/>
          <w:sz w:val="26"/>
          <w:szCs w:val="26"/>
        </w:rPr>
        <w:t xml:space="preserve"> № </w:t>
      </w:r>
      <w:r>
        <w:rPr>
          <w:rFonts w:ascii="Times New Roman" w:hAnsi="Times New Roman" w:cs="Times New Roman"/>
          <w:b/>
          <w:sz w:val="26"/>
          <w:szCs w:val="26"/>
        </w:rPr>
        <w:t>18</w:t>
      </w:r>
    </w:p>
    <w:p w:rsidR="00632C71" w:rsidRPr="00436164" w:rsidRDefault="00632C71" w:rsidP="00632C71">
      <w:pPr>
        <w:jc w:val="center"/>
        <w:rPr>
          <w:rFonts w:ascii="Times New Roman" w:hAnsi="Times New Roman" w:cs="Times New Roman"/>
          <w:sz w:val="26"/>
          <w:szCs w:val="26"/>
        </w:rPr>
      </w:pPr>
    </w:p>
    <w:p w:rsidR="00632C71" w:rsidRPr="00436164" w:rsidRDefault="00632C71" w:rsidP="00632C71">
      <w:pPr>
        <w:pStyle w:val="ConsNonformat"/>
        <w:ind w:right="2856"/>
        <w:jc w:val="both"/>
        <w:rPr>
          <w:rFonts w:ascii="Times New Roman" w:hAnsi="Times New Roman" w:cs="Times New Roman"/>
          <w:b/>
          <w:bCs/>
          <w:sz w:val="26"/>
          <w:szCs w:val="26"/>
        </w:rPr>
      </w:pPr>
    </w:p>
    <w:p w:rsidR="008F111C" w:rsidRPr="00436164" w:rsidRDefault="00632C71" w:rsidP="00436164">
      <w:pPr>
        <w:pStyle w:val="ConsNonformat"/>
        <w:ind w:right="4812"/>
        <w:jc w:val="both"/>
        <w:rPr>
          <w:rFonts w:ascii="Times New Roman" w:hAnsi="Times New Roman" w:cs="Times New Roman"/>
          <w:b/>
          <w:bCs/>
          <w:sz w:val="26"/>
          <w:szCs w:val="26"/>
        </w:rPr>
      </w:pPr>
      <w:r w:rsidRPr="00436164">
        <w:rPr>
          <w:rFonts w:ascii="Times New Roman" w:hAnsi="Times New Roman" w:cs="Times New Roman"/>
          <w:b/>
          <w:bCs/>
          <w:sz w:val="26"/>
          <w:szCs w:val="26"/>
        </w:rPr>
        <w:t>О</w:t>
      </w:r>
      <w:r w:rsidR="006C6624" w:rsidRPr="00436164">
        <w:rPr>
          <w:rFonts w:ascii="Times New Roman" w:hAnsi="Times New Roman" w:cs="Times New Roman"/>
          <w:b/>
          <w:bCs/>
          <w:sz w:val="26"/>
          <w:szCs w:val="26"/>
        </w:rPr>
        <w:t xml:space="preserve">б утверждении Порядка составления и ведения кассового плана исполнения бюджета </w:t>
      </w:r>
      <w:r w:rsidR="00263ADC">
        <w:rPr>
          <w:rFonts w:ascii="Times New Roman" w:hAnsi="Times New Roman" w:cs="Times New Roman"/>
          <w:b/>
          <w:bCs/>
          <w:sz w:val="26"/>
          <w:szCs w:val="26"/>
        </w:rPr>
        <w:t>Комсомольского муниципального округа</w:t>
      </w:r>
      <w:r w:rsidR="006C6624" w:rsidRPr="00436164">
        <w:rPr>
          <w:rFonts w:ascii="Times New Roman" w:hAnsi="Times New Roman" w:cs="Times New Roman"/>
          <w:b/>
          <w:bCs/>
          <w:sz w:val="26"/>
          <w:szCs w:val="26"/>
        </w:rPr>
        <w:t xml:space="preserve"> Чувашской Республики </w:t>
      </w:r>
    </w:p>
    <w:p w:rsidR="008F111C" w:rsidRDefault="008F111C" w:rsidP="008F111C">
      <w:pPr>
        <w:pStyle w:val="ConsNonformat"/>
        <w:ind w:right="5385"/>
        <w:jc w:val="both"/>
        <w:rPr>
          <w:rFonts w:ascii="Times New Roman" w:hAnsi="Times New Roman" w:cs="Times New Roman"/>
          <w:sz w:val="26"/>
          <w:szCs w:val="26"/>
        </w:rPr>
      </w:pPr>
    </w:p>
    <w:p w:rsidR="00436164" w:rsidRPr="00436164" w:rsidRDefault="00436164" w:rsidP="008F111C">
      <w:pPr>
        <w:pStyle w:val="ConsNonformat"/>
        <w:ind w:right="5385"/>
        <w:jc w:val="both"/>
        <w:rPr>
          <w:rFonts w:ascii="Times New Roman" w:hAnsi="Times New Roman" w:cs="Times New Roman"/>
          <w:sz w:val="26"/>
          <w:szCs w:val="26"/>
        </w:rPr>
      </w:pPr>
    </w:p>
    <w:p w:rsidR="007105C8" w:rsidRPr="00263ADC" w:rsidRDefault="007105C8">
      <w:pPr>
        <w:rPr>
          <w:rFonts w:ascii="Times New Roman" w:hAnsi="Times New Roman" w:cs="Times New Roman"/>
          <w:sz w:val="26"/>
          <w:szCs w:val="26"/>
        </w:rPr>
      </w:pPr>
      <w:bookmarkStart w:id="0" w:name="sub_110"/>
      <w:r w:rsidRPr="00263ADC">
        <w:rPr>
          <w:rFonts w:ascii="Times New Roman" w:hAnsi="Times New Roman" w:cs="Times New Roman"/>
          <w:sz w:val="26"/>
          <w:szCs w:val="26"/>
        </w:rPr>
        <w:t xml:space="preserve">Руководствуясь </w:t>
      </w:r>
      <w:hyperlink r:id="rId8" w:history="1">
        <w:r w:rsidRPr="00F81ECE">
          <w:rPr>
            <w:rFonts w:ascii="Times New Roman" w:hAnsi="Times New Roman" w:cs="Times New Roman"/>
            <w:sz w:val="26"/>
            <w:szCs w:val="26"/>
          </w:rPr>
          <w:t>статьей 217.1</w:t>
        </w:r>
      </w:hyperlink>
      <w:r w:rsidRPr="00263ADC">
        <w:rPr>
          <w:rFonts w:ascii="Times New Roman" w:hAnsi="Times New Roman" w:cs="Times New Roman"/>
          <w:sz w:val="26"/>
          <w:szCs w:val="26"/>
        </w:rPr>
        <w:t xml:space="preserve"> Бюджетного кодекса Российской Федерации, </w:t>
      </w:r>
      <w:r w:rsidR="00C241F1" w:rsidRPr="00263ADC">
        <w:rPr>
          <w:rFonts w:ascii="Times New Roman" w:hAnsi="Times New Roman" w:cs="Times New Roman"/>
          <w:sz w:val="26"/>
          <w:szCs w:val="26"/>
        </w:rPr>
        <w:t xml:space="preserve">          </w:t>
      </w:r>
      <w:r w:rsidRPr="00263ADC">
        <w:rPr>
          <w:rFonts w:ascii="Times New Roman" w:hAnsi="Times New Roman" w:cs="Times New Roman"/>
          <w:sz w:val="26"/>
          <w:szCs w:val="26"/>
        </w:rPr>
        <w:t>п</w:t>
      </w:r>
      <w:r w:rsidR="008F111C" w:rsidRPr="00263ADC">
        <w:rPr>
          <w:rFonts w:ascii="Times New Roman" w:hAnsi="Times New Roman" w:cs="Times New Roman"/>
          <w:sz w:val="26"/>
          <w:szCs w:val="26"/>
        </w:rPr>
        <w:t xml:space="preserve"> </w:t>
      </w:r>
      <w:r w:rsidRPr="00263ADC">
        <w:rPr>
          <w:rFonts w:ascii="Times New Roman" w:hAnsi="Times New Roman" w:cs="Times New Roman"/>
          <w:sz w:val="26"/>
          <w:szCs w:val="26"/>
        </w:rPr>
        <w:t>р</w:t>
      </w:r>
      <w:r w:rsidR="008F111C" w:rsidRPr="00263ADC">
        <w:rPr>
          <w:rFonts w:ascii="Times New Roman" w:hAnsi="Times New Roman" w:cs="Times New Roman"/>
          <w:sz w:val="26"/>
          <w:szCs w:val="26"/>
        </w:rPr>
        <w:t xml:space="preserve"> </w:t>
      </w:r>
      <w:r w:rsidRPr="00263ADC">
        <w:rPr>
          <w:rFonts w:ascii="Times New Roman" w:hAnsi="Times New Roman" w:cs="Times New Roman"/>
          <w:sz w:val="26"/>
          <w:szCs w:val="26"/>
        </w:rPr>
        <w:t>и</w:t>
      </w:r>
      <w:r w:rsidR="008F111C" w:rsidRPr="00263ADC">
        <w:rPr>
          <w:rFonts w:ascii="Times New Roman" w:hAnsi="Times New Roman" w:cs="Times New Roman"/>
          <w:sz w:val="26"/>
          <w:szCs w:val="26"/>
        </w:rPr>
        <w:t xml:space="preserve"> </w:t>
      </w:r>
      <w:r w:rsidRPr="00263ADC">
        <w:rPr>
          <w:rFonts w:ascii="Times New Roman" w:hAnsi="Times New Roman" w:cs="Times New Roman"/>
          <w:sz w:val="26"/>
          <w:szCs w:val="26"/>
        </w:rPr>
        <w:t>к</w:t>
      </w:r>
      <w:r w:rsidR="008F111C" w:rsidRPr="00263ADC">
        <w:rPr>
          <w:rFonts w:ascii="Times New Roman" w:hAnsi="Times New Roman" w:cs="Times New Roman"/>
          <w:sz w:val="26"/>
          <w:szCs w:val="26"/>
        </w:rPr>
        <w:t xml:space="preserve"> </w:t>
      </w:r>
      <w:r w:rsidRPr="00263ADC">
        <w:rPr>
          <w:rFonts w:ascii="Times New Roman" w:hAnsi="Times New Roman" w:cs="Times New Roman"/>
          <w:sz w:val="26"/>
          <w:szCs w:val="26"/>
        </w:rPr>
        <w:t>а</w:t>
      </w:r>
      <w:r w:rsidR="008F111C" w:rsidRPr="00263ADC">
        <w:rPr>
          <w:rFonts w:ascii="Times New Roman" w:hAnsi="Times New Roman" w:cs="Times New Roman"/>
          <w:sz w:val="26"/>
          <w:szCs w:val="26"/>
        </w:rPr>
        <w:t xml:space="preserve"> </w:t>
      </w:r>
      <w:r w:rsidRPr="00263ADC">
        <w:rPr>
          <w:rFonts w:ascii="Times New Roman" w:hAnsi="Times New Roman" w:cs="Times New Roman"/>
          <w:sz w:val="26"/>
          <w:szCs w:val="26"/>
        </w:rPr>
        <w:t>з</w:t>
      </w:r>
      <w:r w:rsidR="008F111C" w:rsidRPr="00263ADC">
        <w:rPr>
          <w:rFonts w:ascii="Times New Roman" w:hAnsi="Times New Roman" w:cs="Times New Roman"/>
          <w:sz w:val="26"/>
          <w:szCs w:val="26"/>
        </w:rPr>
        <w:t xml:space="preserve"> </w:t>
      </w:r>
      <w:r w:rsidRPr="00263ADC">
        <w:rPr>
          <w:rFonts w:ascii="Times New Roman" w:hAnsi="Times New Roman" w:cs="Times New Roman"/>
          <w:sz w:val="26"/>
          <w:szCs w:val="26"/>
        </w:rPr>
        <w:t>ы</w:t>
      </w:r>
      <w:r w:rsidR="008F111C" w:rsidRPr="00263ADC">
        <w:rPr>
          <w:rFonts w:ascii="Times New Roman" w:hAnsi="Times New Roman" w:cs="Times New Roman"/>
          <w:sz w:val="26"/>
          <w:szCs w:val="26"/>
        </w:rPr>
        <w:t xml:space="preserve"> </w:t>
      </w:r>
      <w:r w:rsidRPr="00263ADC">
        <w:rPr>
          <w:rFonts w:ascii="Times New Roman" w:hAnsi="Times New Roman" w:cs="Times New Roman"/>
          <w:sz w:val="26"/>
          <w:szCs w:val="26"/>
        </w:rPr>
        <w:t>в</w:t>
      </w:r>
      <w:r w:rsidR="008F111C" w:rsidRPr="00263ADC">
        <w:rPr>
          <w:rFonts w:ascii="Times New Roman" w:hAnsi="Times New Roman" w:cs="Times New Roman"/>
          <w:sz w:val="26"/>
          <w:szCs w:val="26"/>
        </w:rPr>
        <w:t xml:space="preserve"> </w:t>
      </w:r>
      <w:r w:rsidRPr="00263ADC">
        <w:rPr>
          <w:rFonts w:ascii="Times New Roman" w:hAnsi="Times New Roman" w:cs="Times New Roman"/>
          <w:sz w:val="26"/>
          <w:szCs w:val="26"/>
        </w:rPr>
        <w:t>а</w:t>
      </w:r>
      <w:r w:rsidR="008F111C" w:rsidRPr="00263ADC">
        <w:rPr>
          <w:rFonts w:ascii="Times New Roman" w:hAnsi="Times New Roman" w:cs="Times New Roman"/>
          <w:sz w:val="26"/>
          <w:szCs w:val="26"/>
        </w:rPr>
        <w:t xml:space="preserve"> </w:t>
      </w:r>
      <w:r w:rsidRPr="00263ADC">
        <w:rPr>
          <w:rFonts w:ascii="Times New Roman" w:hAnsi="Times New Roman" w:cs="Times New Roman"/>
          <w:sz w:val="26"/>
          <w:szCs w:val="26"/>
        </w:rPr>
        <w:t>ю:</w:t>
      </w:r>
    </w:p>
    <w:p w:rsidR="007105C8" w:rsidRPr="00263ADC" w:rsidRDefault="007105C8">
      <w:pPr>
        <w:rPr>
          <w:rFonts w:ascii="Times New Roman" w:hAnsi="Times New Roman" w:cs="Times New Roman"/>
          <w:sz w:val="26"/>
          <w:szCs w:val="26"/>
        </w:rPr>
      </w:pPr>
      <w:bookmarkStart w:id="1" w:name="sub_1"/>
      <w:bookmarkEnd w:id="0"/>
      <w:r w:rsidRPr="00263ADC">
        <w:rPr>
          <w:rFonts w:ascii="Times New Roman" w:hAnsi="Times New Roman" w:cs="Times New Roman"/>
          <w:sz w:val="26"/>
          <w:szCs w:val="26"/>
        </w:rPr>
        <w:t xml:space="preserve">1. Утвердить прилагаемый </w:t>
      </w:r>
      <w:hyperlink w:anchor="sub_1000" w:history="1">
        <w:r w:rsidRPr="00F81ECE">
          <w:rPr>
            <w:rFonts w:ascii="Times New Roman" w:hAnsi="Times New Roman" w:cs="Times New Roman"/>
            <w:sz w:val="26"/>
            <w:szCs w:val="26"/>
          </w:rPr>
          <w:t>Порядок</w:t>
        </w:r>
      </w:hyperlink>
      <w:r w:rsidRPr="00263ADC">
        <w:rPr>
          <w:rFonts w:ascii="Times New Roman" w:hAnsi="Times New Roman" w:cs="Times New Roman"/>
          <w:sz w:val="26"/>
          <w:szCs w:val="26"/>
        </w:rPr>
        <w:t xml:space="preserve"> составления и ведения кассового п</w:t>
      </w:r>
      <w:r w:rsidR="00C241F1" w:rsidRPr="00263ADC">
        <w:rPr>
          <w:rFonts w:ascii="Times New Roman" w:hAnsi="Times New Roman" w:cs="Times New Roman"/>
          <w:sz w:val="26"/>
          <w:szCs w:val="26"/>
        </w:rPr>
        <w:t>лана исполнения</w:t>
      </w:r>
      <w:r w:rsidRPr="00263ADC">
        <w:rPr>
          <w:rFonts w:ascii="Times New Roman" w:hAnsi="Times New Roman" w:cs="Times New Roman"/>
          <w:sz w:val="26"/>
          <w:szCs w:val="26"/>
        </w:rPr>
        <w:t xml:space="preserve"> бюджета </w:t>
      </w:r>
      <w:r w:rsidR="00263ADC" w:rsidRPr="00263ADC">
        <w:rPr>
          <w:rFonts w:ascii="Times New Roman" w:hAnsi="Times New Roman" w:cs="Times New Roman"/>
          <w:sz w:val="26"/>
          <w:szCs w:val="26"/>
        </w:rPr>
        <w:t>Комсомольского муниципального округа</w:t>
      </w:r>
      <w:r w:rsidR="00C241F1" w:rsidRPr="00263ADC">
        <w:rPr>
          <w:rFonts w:ascii="Times New Roman" w:hAnsi="Times New Roman" w:cs="Times New Roman"/>
          <w:sz w:val="26"/>
          <w:szCs w:val="26"/>
        </w:rPr>
        <w:t xml:space="preserve"> </w:t>
      </w:r>
      <w:r w:rsidRPr="00263ADC">
        <w:rPr>
          <w:rFonts w:ascii="Times New Roman" w:hAnsi="Times New Roman" w:cs="Times New Roman"/>
          <w:sz w:val="26"/>
          <w:szCs w:val="26"/>
        </w:rPr>
        <w:t>Чувашской Республики.</w:t>
      </w:r>
    </w:p>
    <w:p w:rsidR="007105C8" w:rsidRPr="00263ADC" w:rsidRDefault="00D93E8B" w:rsidP="00D93E8B">
      <w:pPr>
        <w:rPr>
          <w:rFonts w:ascii="Times New Roman" w:hAnsi="Times New Roman" w:cs="Times New Roman"/>
          <w:sz w:val="26"/>
          <w:szCs w:val="26"/>
        </w:rPr>
      </w:pPr>
      <w:bookmarkStart w:id="2" w:name="sub_4"/>
      <w:bookmarkEnd w:id="1"/>
      <w:r w:rsidRPr="00263ADC">
        <w:rPr>
          <w:rFonts w:ascii="Times New Roman" w:hAnsi="Times New Roman" w:cs="Times New Roman"/>
          <w:sz w:val="26"/>
          <w:szCs w:val="26"/>
        </w:rPr>
        <w:t>2</w:t>
      </w:r>
      <w:r w:rsidR="007105C8" w:rsidRPr="00263ADC">
        <w:rPr>
          <w:rFonts w:ascii="Times New Roman" w:hAnsi="Times New Roman" w:cs="Times New Roman"/>
          <w:sz w:val="26"/>
          <w:szCs w:val="26"/>
        </w:rPr>
        <w:t>. Признать утратившим силу</w:t>
      </w:r>
      <w:bookmarkStart w:id="3" w:name="sub_15001"/>
      <w:bookmarkEnd w:id="2"/>
      <w:r w:rsidRPr="00263ADC">
        <w:rPr>
          <w:rFonts w:ascii="Times New Roman" w:hAnsi="Times New Roman" w:cs="Times New Roman"/>
          <w:sz w:val="26"/>
          <w:szCs w:val="26"/>
        </w:rPr>
        <w:t xml:space="preserve"> </w:t>
      </w:r>
      <w:hyperlink r:id="rId9" w:history="1">
        <w:r w:rsidR="007105C8" w:rsidRPr="00F81ECE">
          <w:rPr>
            <w:rFonts w:ascii="Times New Roman" w:hAnsi="Times New Roman" w:cs="Times New Roman"/>
            <w:sz w:val="26"/>
            <w:szCs w:val="26"/>
          </w:rPr>
          <w:t>приказ</w:t>
        </w:r>
      </w:hyperlink>
      <w:r w:rsidRPr="00263ADC">
        <w:rPr>
          <w:rFonts w:ascii="Times New Roman" w:hAnsi="Times New Roman" w:cs="Times New Roman"/>
          <w:sz w:val="26"/>
          <w:szCs w:val="26"/>
        </w:rPr>
        <w:t xml:space="preserve"> финансового отдела администрации </w:t>
      </w:r>
      <w:r w:rsidR="00263ADC" w:rsidRPr="00263ADC">
        <w:rPr>
          <w:rFonts w:ascii="Times New Roman" w:hAnsi="Times New Roman" w:cs="Times New Roman"/>
          <w:sz w:val="26"/>
          <w:szCs w:val="26"/>
        </w:rPr>
        <w:t>Комсомольского муниципального округа</w:t>
      </w:r>
      <w:r w:rsidRPr="00263ADC">
        <w:rPr>
          <w:rFonts w:ascii="Times New Roman" w:hAnsi="Times New Roman" w:cs="Times New Roman"/>
          <w:sz w:val="26"/>
          <w:szCs w:val="26"/>
        </w:rPr>
        <w:t xml:space="preserve"> </w:t>
      </w:r>
      <w:r w:rsidR="007105C8" w:rsidRPr="00263ADC">
        <w:rPr>
          <w:rFonts w:ascii="Times New Roman" w:hAnsi="Times New Roman" w:cs="Times New Roman"/>
          <w:sz w:val="26"/>
          <w:szCs w:val="26"/>
        </w:rPr>
        <w:t xml:space="preserve">от </w:t>
      </w:r>
      <w:r w:rsidR="00263ADC" w:rsidRPr="00263ADC">
        <w:rPr>
          <w:rFonts w:ascii="Times New Roman" w:hAnsi="Times New Roman" w:cs="Times New Roman"/>
          <w:sz w:val="26"/>
          <w:szCs w:val="26"/>
        </w:rPr>
        <w:t>17</w:t>
      </w:r>
      <w:r w:rsidR="00436164" w:rsidRPr="00263ADC">
        <w:rPr>
          <w:rFonts w:ascii="Times New Roman" w:hAnsi="Times New Roman" w:cs="Times New Roman"/>
          <w:sz w:val="26"/>
          <w:szCs w:val="26"/>
        </w:rPr>
        <w:t xml:space="preserve"> декабря 20</w:t>
      </w:r>
      <w:r w:rsidR="00263ADC" w:rsidRPr="00263ADC">
        <w:rPr>
          <w:rFonts w:ascii="Times New Roman" w:hAnsi="Times New Roman" w:cs="Times New Roman"/>
          <w:sz w:val="26"/>
          <w:szCs w:val="26"/>
        </w:rPr>
        <w:t>21</w:t>
      </w:r>
      <w:r w:rsidR="007105C8" w:rsidRPr="00263ADC">
        <w:rPr>
          <w:rFonts w:ascii="Times New Roman" w:hAnsi="Times New Roman" w:cs="Times New Roman"/>
          <w:sz w:val="26"/>
          <w:szCs w:val="26"/>
        </w:rPr>
        <w:t xml:space="preserve"> г. </w:t>
      </w:r>
      <w:r w:rsidRPr="00263ADC">
        <w:rPr>
          <w:rFonts w:ascii="Times New Roman" w:hAnsi="Times New Roman" w:cs="Times New Roman"/>
          <w:sz w:val="26"/>
          <w:szCs w:val="26"/>
        </w:rPr>
        <w:t>№</w:t>
      </w:r>
      <w:r w:rsidR="007105C8" w:rsidRPr="00263ADC">
        <w:rPr>
          <w:rFonts w:ascii="Times New Roman" w:hAnsi="Times New Roman" w:cs="Times New Roman"/>
          <w:sz w:val="26"/>
          <w:szCs w:val="26"/>
        </w:rPr>
        <w:t> </w:t>
      </w:r>
      <w:r w:rsidR="00263ADC" w:rsidRPr="00263ADC">
        <w:rPr>
          <w:rFonts w:ascii="Times New Roman" w:hAnsi="Times New Roman" w:cs="Times New Roman"/>
          <w:sz w:val="26"/>
          <w:szCs w:val="26"/>
        </w:rPr>
        <w:t>26</w:t>
      </w:r>
      <w:r w:rsidRPr="00263ADC">
        <w:rPr>
          <w:rFonts w:ascii="Times New Roman" w:hAnsi="Times New Roman" w:cs="Times New Roman"/>
          <w:sz w:val="26"/>
          <w:szCs w:val="26"/>
        </w:rPr>
        <w:t xml:space="preserve"> «</w:t>
      </w:r>
      <w:r w:rsidR="007105C8" w:rsidRPr="00263ADC">
        <w:rPr>
          <w:rFonts w:ascii="Times New Roman" w:hAnsi="Times New Roman" w:cs="Times New Roman"/>
          <w:sz w:val="26"/>
          <w:szCs w:val="26"/>
        </w:rPr>
        <w:t>Об утверждении Порядк</w:t>
      </w:r>
      <w:r w:rsidRPr="00263ADC">
        <w:rPr>
          <w:rFonts w:ascii="Times New Roman" w:hAnsi="Times New Roman" w:cs="Times New Roman"/>
          <w:sz w:val="26"/>
          <w:szCs w:val="26"/>
        </w:rPr>
        <w:t>ов</w:t>
      </w:r>
      <w:r w:rsidR="007105C8" w:rsidRPr="00263ADC">
        <w:rPr>
          <w:rFonts w:ascii="Times New Roman" w:hAnsi="Times New Roman" w:cs="Times New Roman"/>
          <w:sz w:val="26"/>
          <w:szCs w:val="26"/>
        </w:rPr>
        <w:t xml:space="preserve"> составления и ведения кассового плана исполнения бюджета </w:t>
      </w:r>
      <w:r w:rsidR="00263ADC" w:rsidRPr="00263ADC">
        <w:rPr>
          <w:rFonts w:ascii="Times New Roman" w:hAnsi="Times New Roman" w:cs="Times New Roman"/>
          <w:sz w:val="26"/>
          <w:szCs w:val="26"/>
        </w:rPr>
        <w:t>Комсомольского муниципального округа</w:t>
      </w:r>
      <w:r w:rsidRPr="00263ADC">
        <w:rPr>
          <w:rFonts w:ascii="Times New Roman" w:hAnsi="Times New Roman" w:cs="Times New Roman"/>
          <w:sz w:val="26"/>
          <w:szCs w:val="26"/>
        </w:rPr>
        <w:t xml:space="preserve"> </w:t>
      </w:r>
      <w:r w:rsidR="007105C8" w:rsidRPr="00263ADC">
        <w:rPr>
          <w:rFonts w:ascii="Times New Roman" w:hAnsi="Times New Roman" w:cs="Times New Roman"/>
          <w:sz w:val="26"/>
          <w:szCs w:val="26"/>
        </w:rPr>
        <w:t xml:space="preserve">Чувашской Республики и </w:t>
      </w:r>
      <w:r w:rsidR="00263ADC" w:rsidRPr="00263ADC">
        <w:rPr>
          <w:rFonts w:ascii="Times New Roman" w:hAnsi="Times New Roman" w:cs="Times New Roman"/>
          <w:sz w:val="26"/>
          <w:szCs w:val="26"/>
        </w:rPr>
        <w:t xml:space="preserve">кассового плана исполнения </w:t>
      </w:r>
      <w:r w:rsidRPr="00263ADC">
        <w:rPr>
          <w:rFonts w:ascii="Times New Roman" w:hAnsi="Times New Roman" w:cs="Times New Roman"/>
          <w:sz w:val="26"/>
          <w:szCs w:val="26"/>
        </w:rPr>
        <w:t>бюджетов сельских поселений».</w:t>
      </w:r>
    </w:p>
    <w:p w:rsidR="007105C8" w:rsidRPr="00263ADC" w:rsidRDefault="00D93E8B">
      <w:pPr>
        <w:rPr>
          <w:rFonts w:ascii="Times New Roman" w:hAnsi="Times New Roman" w:cs="Times New Roman"/>
          <w:sz w:val="26"/>
          <w:szCs w:val="26"/>
        </w:rPr>
      </w:pPr>
      <w:bookmarkStart w:id="4" w:name="sub_5"/>
      <w:bookmarkEnd w:id="3"/>
      <w:r w:rsidRPr="00263ADC">
        <w:rPr>
          <w:rFonts w:ascii="Times New Roman" w:hAnsi="Times New Roman" w:cs="Times New Roman"/>
          <w:sz w:val="26"/>
          <w:szCs w:val="26"/>
        </w:rPr>
        <w:t>3</w:t>
      </w:r>
      <w:r w:rsidR="007105C8" w:rsidRPr="00263ADC">
        <w:rPr>
          <w:rFonts w:ascii="Times New Roman" w:hAnsi="Times New Roman" w:cs="Times New Roman"/>
          <w:sz w:val="26"/>
          <w:szCs w:val="26"/>
        </w:rPr>
        <w:t xml:space="preserve">. Контроль за исполнением настоящего приказа возложить на </w:t>
      </w:r>
      <w:r w:rsidRPr="00263ADC">
        <w:rPr>
          <w:rFonts w:ascii="Times New Roman" w:hAnsi="Times New Roman" w:cs="Times New Roman"/>
          <w:sz w:val="26"/>
          <w:szCs w:val="26"/>
        </w:rPr>
        <w:t xml:space="preserve">заведующего сектором по бюджету финансового отдела администрации </w:t>
      </w:r>
      <w:r w:rsidR="00263ADC" w:rsidRPr="00263ADC">
        <w:rPr>
          <w:rFonts w:ascii="Times New Roman" w:hAnsi="Times New Roman" w:cs="Times New Roman"/>
          <w:sz w:val="26"/>
          <w:szCs w:val="26"/>
        </w:rPr>
        <w:t>Комсомольского муниципального округа</w:t>
      </w:r>
      <w:r w:rsidRPr="00263ADC">
        <w:rPr>
          <w:rFonts w:ascii="Times New Roman" w:hAnsi="Times New Roman" w:cs="Times New Roman"/>
          <w:sz w:val="26"/>
          <w:szCs w:val="26"/>
        </w:rPr>
        <w:t>.</w:t>
      </w:r>
    </w:p>
    <w:p w:rsidR="007105C8" w:rsidRPr="00263ADC" w:rsidRDefault="00D93E8B">
      <w:pPr>
        <w:rPr>
          <w:rFonts w:ascii="Times New Roman" w:hAnsi="Times New Roman" w:cs="Times New Roman"/>
          <w:sz w:val="26"/>
          <w:szCs w:val="26"/>
        </w:rPr>
      </w:pPr>
      <w:bookmarkStart w:id="5" w:name="sub_6"/>
      <w:bookmarkEnd w:id="4"/>
      <w:r w:rsidRPr="00263ADC">
        <w:rPr>
          <w:rFonts w:ascii="Times New Roman" w:hAnsi="Times New Roman" w:cs="Times New Roman"/>
          <w:sz w:val="26"/>
          <w:szCs w:val="26"/>
        </w:rPr>
        <w:t>4</w:t>
      </w:r>
      <w:r w:rsidR="007105C8" w:rsidRPr="00263ADC">
        <w:rPr>
          <w:rFonts w:ascii="Times New Roman" w:hAnsi="Times New Roman" w:cs="Times New Roman"/>
          <w:sz w:val="26"/>
          <w:szCs w:val="26"/>
        </w:rPr>
        <w:t xml:space="preserve">. Настоящий приказ вступает в силу </w:t>
      </w:r>
      <w:r w:rsidR="00B0062D" w:rsidRPr="00263ADC">
        <w:rPr>
          <w:rFonts w:ascii="Times New Roman" w:hAnsi="Times New Roman" w:cs="Times New Roman"/>
          <w:sz w:val="26"/>
          <w:szCs w:val="26"/>
        </w:rPr>
        <w:t xml:space="preserve">с </w:t>
      </w:r>
      <w:r w:rsidR="005D668F" w:rsidRPr="00263ADC">
        <w:rPr>
          <w:rFonts w:ascii="Times New Roman" w:hAnsi="Times New Roman" w:cs="Times New Roman"/>
          <w:sz w:val="26"/>
          <w:szCs w:val="26"/>
        </w:rPr>
        <w:t>1 января 202</w:t>
      </w:r>
      <w:r w:rsidR="00263ADC" w:rsidRPr="00263ADC">
        <w:rPr>
          <w:rFonts w:ascii="Times New Roman" w:hAnsi="Times New Roman" w:cs="Times New Roman"/>
          <w:sz w:val="26"/>
          <w:szCs w:val="26"/>
        </w:rPr>
        <w:t>3</w:t>
      </w:r>
      <w:r w:rsidR="005D668F" w:rsidRPr="00263ADC">
        <w:rPr>
          <w:rFonts w:ascii="Times New Roman" w:hAnsi="Times New Roman" w:cs="Times New Roman"/>
          <w:sz w:val="26"/>
          <w:szCs w:val="26"/>
        </w:rPr>
        <w:t xml:space="preserve"> года</w:t>
      </w:r>
      <w:r w:rsidRPr="00263ADC">
        <w:rPr>
          <w:rFonts w:ascii="Times New Roman" w:hAnsi="Times New Roman" w:cs="Times New Roman"/>
          <w:sz w:val="26"/>
          <w:szCs w:val="26"/>
        </w:rPr>
        <w:t>.</w:t>
      </w:r>
    </w:p>
    <w:bookmarkEnd w:id="5"/>
    <w:p w:rsidR="007105C8" w:rsidRPr="00436164" w:rsidRDefault="007105C8">
      <w:pPr>
        <w:rPr>
          <w:rFonts w:ascii="Times New Roman" w:hAnsi="Times New Roman" w:cs="Times New Roman"/>
          <w:sz w:val="26"/>
          <w:szCs w:val="26"/>
        </w:rPr>
      </w:pPr>
    </w:p>
    <w:p w:rsidR="00D93E8B" w:rsidRPr="00436164" w:rsidRDefault="00D93E8B">
      <w:pPr>
        <w:rPr>
          <w:rFonts w:ascii="Times New Roman" w:hAnsi="Times New Roman" w:cs="Times New Roman"/>
          <w:sz w:val="26"/>
          <w:szCs w:val="26"/>
        </w:rPr>
      </w:pPr>
    </w:p>
    <w:p w:rsidR="00D93E8B" w:rsidRPr="00436164" w:rsidRDefault="00D93E8B" w:rsidP="00D93E8B">
      <w:pPr>
        <w:pStyle w:val="a7"/>
        <w:rPr>
          <w:rFonts w:ascii="Times New Roman" w:hAnsi="Times New Roman" w:cs="Times New Roman"/>
          <w:sz w:val="26"/>
          <w:szCs w:val="26"/>
        </w:rPr>
      </w:pPr>
      <w:r w:rsidRPr="00436164">
        <w:rPr>
          <w:rFonts w:ascii="Times New Roman" w:hAnsi="Times New Roman" w:cs="Times New Roman"/>
          <w:sz w:val="26"/>
          <w:szCs w:val="26"/>
        </w:rPr>
        <w:t>Врио начальника финансового отдела</w:t>
      </w:r>
    </w:p>
    <w:p w:rsidR="00263ADC" w:rsidRDefault="00D93E8B" w:rsidP="00D93E8B">
      <w:pPr>
        <w:ind w:firstLine="0"/>
        <w:rPr>
          <w:rFonts w:ascii="Times New Roman" w:hAnsi="Times New Roman" w:cs="Times New Roman"/>
          <w:sz w:val="26"/>
          <w:szCs w:val="26"/>
        </w:rPr>
      </w:pPr>
      <w:r w:rsidRPr="00436164">
        <w:rPr>
          <w:rFonts w:ascii="Times New Roman" w:hAnsi="Times New Roman" w:cs="Times New Roman"/>
          <w:sz w:val="26"/>
          <w:szCs w:val="26"/>
        </w:rPr>
        <w:t xml:space="preserve">администрации </w:t>
      </w:r>
      <w:r w:rsidR="00263ADC">
        <w:rPr>
          <w:rFonts w:ascii="Times New Roman" w:hAnsi="Times New Roman" w:cs="Times New Roman"/>
          <w:sz w:val="26"/>
          <w:szCs w:val="26"/>
        </w:rPr>
        <w:t xml:space="preserve">Комсомольского </w:t>
      </w:r>
    </w:p>
    <w:p w:rsidR="00D93E8B" w:rsidRPr="00436164" w:rsidRDefault="00263ADC" w:rsidP="00D93E8B">
      <w:pPr>
        <w:ind w:firstLine="0"/>
        <w:rPr>
          <w:rFonts w:ascii="Times New Roman" w:hAnsi="Times New Roman" w:cs="Times New Roman"/>
          <w:sz w:val="26"/>
          <w:szCs w:val="26"/>
        </w:rPr>
      </w:pPr>
      <w:r>
        <w:rPr>
          <w:rFonts w:ascii="Times New Roman" w:hAnsi="Times New Roman" w:cs="Times New Roman"/>
          <w:sz w:val="26"/>
          <w:szCs w:val="26"/>
        </w:rPr>
        <w:t>муниципального округа</w:t>
      </w:r>
      <w:r w:rsidR="00D93E8B" w:rsidRPr="00436164">
        <w:rPr>
          <w:rFonts w:ascii="Times New Roman" w:hAnsi="Times New Roman" w:cs="Times New Roman"/>
          <w:sz w:val="26"/>
          <w:szCs w:val="26"/>
        </w:rPr>
        <w:t xml:space="preserve">                          </w:t>
      </w:r>
      <w:r>
        <w:rPr>
          <w:rFonts w:ascii="Times New Roman" w:hAnsi="Times New Roman" w:cs="Times New Roman"/>
          <w:sz w:val="26"/>
          <w:szCs w:val="26"/>
        </w:rPr>
        <w:t xml:space="preserve">                 </w:t>
      </w:r>
      <w:r w:rsidR="00D93E8B" w:rsidRPr="00436164">
        <w:rPr>
          <w:rFonts w:ascii="Times New Roman" w:hAnsi="Times New Roman" w:cs="Times New Roman"/>
          <w:sz w:val="26"/>
          <w:szCs w:val="26"/>
        </w:rPr>
        <w:t xml:space="preserve">    З.М.Айнетдинова</w:t>
      </w:r>
    </w:p>
    <w:p w:rsidR="007105C8" w:rsidRPr="00436164" w:rsidRDefault="00D93E8B" w:rsidP="00263ADC">
      <w:pPr>
        <w:ind w:firstLine="0"/>
        <w:jc w:val="right"/>
        <w:rPr>
          <w:rFonts w:ascii="Times New Roman" w:hAnsi="Times New Roman" w:cs="Times New Roman"/>
          <w:sz w:val="26"/>
          <w:szCs w:val="26"/>
        </w:rPr>
      </w:pPr>
      <w:r w:rsidRPr="00A07F16">
        <w:rPr>
          <w:rFonts w:ascii="Times New Roman" w:hAnsi="Times New Roman" w:cs="Times New Roman"/>
        </w:rPr>
        <w:br w:type="page"/>
      </w:r>
      <w:bookmarkStart w:id="6" w:name="sub_1000"/>
    </w:p>
    <w:bookmarkEnd w:id="6"/>
    <w:p w:rsidR="00263ADC" w:rsidRPr="00EF5913" w:rsidRDefault="00263ADC" w:rsidP="00263ADC">
      <w:pPr>
        <w:ind w:firstLine="0"/>
        <w:jc w:val="center"/>
        <w:rPr>
          <w:rStyle w:val="a3"/>
          <w:rFonts w:ascii="Times New Roman" w:hAnsi="Times New Roman" w:cs="Times New Roman"/>
          <w:b w:val="0"/>
          <w:bCs/>
          <w:color w:val="auto"/>
          <w:sz w:val="26"/>
          <w:szCs w:val="26"/>
        </w:rPr>
      </w:pPr>
      <w:r>
        <w:rPr>
          <w:rFonts w:ascii="Times New Roman" w:hAnsi="Times New Roman" w:cs="Times New Roman"/>
        </w:rPr>
        <w:t xml:space="preserve">                                                          </w:t>
      </w:r>
      <w:r w:rsidRPr="00171B79">
        <w:rPr>
          <w:rStyle w:val="a3"/>
          <w:rFonts w:ascii="Times New Roman" w:hAnsi="Times New Roman" w:cs="Times New Roman"/>
          <w:b w:val="0"/>
          <w:bCs/>
          <w:color w:val="auto"/>
          <w:sz w:val="26"/>
          <w:szCs w:val="26"/>
        </w:rPr>
        <w:t>УТВЕРЖДЕН</w:t>
      </w:r>
      <w:r w:rsidRPr="00436164">
        <w:rPr>
          <w:rStyle w:val="a3"/>
          <w:rFonts w:ascii="Times New Roman" w:hAnsi="Times New Roman" w:cs="Times New Roman"/>
          <w:bCs/>
          <w:color w:val="auto"/>
          <w:sz w:val="26"/>
          <w:szCs w:val="26"/>
        </w:rPr>
        <w:br/>
      </w:r>
      <w:r>
        <w:t xml:space="preserve">                                                             </w:t>
      </w:r>
      <w:hyperlink w:anchor="sub_0" w:history="1">
        <w:r w:rsidRPr="00EF5913">
          <w:rPr>
            <w:rStyle w:val="a4"/>
            <w:rFonts w:ascii="Times New Roman" w:hAnsi="Times New Roman"/>
            <w:b w:val="0"/>
            <w:color w:val="auto"/>
            <w:sz w:val="26"/>
            <w:szCs w:val="26"/>
          </w:rPr>
          <w:t>приказом</w:t>
        </w:r>
      </w:hyperlink>
      <w:r w:rsidRPr="00EF5913">
        <w:rPr>
          <w:rStyle w:val="a3"/>
          <w:rFonts w:ascii="Times New Roman" w:hAnsi="Times New Roman" w:cs="Times New Roman"/>
          <w:b w:val="0"/>
          <w:bCs/>
          <w:color w:val="auto"/>
          <w:sz w:val="26"/>
          <w:szCs w:val="26"/>
        </w:rPr>
        <w:t xml:space="preserve"> финансового отдела</w:t>
      </w:r>
    </w:p>
    <w:p w:rsidR="00263ADC" w:rsidRDefault="00263ADC" w:rsidP="00263ADC">
      <w:pPr>
        <w:ind w:firstLine="0"/>
        <w:jc w:val="center"/>
        <w:rPr>
          <w:rStyle w:val="a3"/>
          <w:rFonts w:ascii="Times New Roman" w:hAnsi="Times New Roman" w:cs="Times New Roman"/>
          <w:b w:val="0"/>
          <w:bCs/>
          <w:color w:val="auto"/>
          <w:sz w:val="26"/>
          <w:szCs w:val="26"/>
        </w:rPr>
      </w:pPr>
      <w:r>
        <w:rPr>
          <w:rStyle w:val="a3"/>
          <w:rFonts w:ascii="Times New Roman" w:hAnsi="Times New Roman" w:cs="Times New Roman"/>
          <w:b w:val="0"/>
          <w:bCs/>
          <w:color w:val="auto"/>
          <w:sz w:val="26"/>
          <w:szCs w:val="26"/>
        </w:rPr>
        <w:t xml:space="preserve">                                                         </w:t>
      </w:r>
      <w:r w:rsidRPr="00EF5913">
        <w:rPr>
          <w:rStyle w:val="a3"/>
          <w:rFonts w:ascii="Times New Roman" w:hAnsi="Times New Roman" w:cs="Times New Roman"/>
          <w:b w:val="0"/>
          <w:bCs/>
          <w:color w:val="auto"/>
          <w:sz w:val="26"/>
          <w:szCs w:val="26"/>
        </w:rPr>
        <w:t>администрации Комсомольского</w:t>
      </w:r>
    </w:p>
    <w:p w:rsidR="00263ADC" w:rsidRPr="00EF5913" w:rsidRDefault="00263ADC" w:rsidP="00263ADC">
      <w:pPr>
        <w:ind w:firstLine="0"/>
        <w:jc w:val="center"/>
        <w:rPr>
          <w:rFonts w:ascii="Times New Roman" w:hAnsi="Times New Roman" w:cs="Times New Roman"/>
          <w:sz w:val="26"/>
          <w:szCs w:val="26"/>
        </w:rPr>
      </w:pPr>
      <w:r>
        <w:rPr>
          <w:rStyle w:val="a3"/>
          <w:rFonts w:ascii="Times New Roman" w:hAnsi="Times New Roman" w:cs="Times New Roman"/>
          <w:b w:val="0"/>
          <w:bCs/>
          <w:color w:val="auto"/>
          <w:sz w:val="26"/>
          <w:szCs w:val="26"/>
        </w:rPr>
        <w:t xml:space="preserve">                                                        муниципального округа</w:t>
      </w:r>
      <w:r w:rsidRPr="00EF5913">
        <w:rPr>
          <w:rStyle w:val="a3"/>
          <w:rFonts w:ascii="Times New Roman" w:hAnsi="Times New Roman" w:cs="Times New Roman"/>
          <w:b w:val="0"/>
          <w:bCs/>
          <w:color w:val="auto"/>
          <w:sz w:val="26"/>
          <w:szCs w:val="26"/>
        </w:rPr>
        <w:br/>
      </w:r>
      <w:r>
        <w:rPr>
          <w:rStyle w:val="a3"/>
          <w:rFonts w:ascii="Times New Roman" w:hAnsi="Times New Roman" w:cs="Times New Roman"/>
          <w:b w:val="0"/>
          <w:bCs/>
          <w:color w:val="auto"/>
          <w:sz w:val="26"/>
          <w:szCs w:val="26"/>
        </w:rPr>
        <w:t xml:space="preserve">                                                        </w:t>
      </w:r>
      <w:r w:rsidRPr="00EF5913">
        <w:rPr>
          <w:rStyle w:val="a3"/>
          <w:rFonts w:ascii="Times New Roman" w:hAnsi="Times New Roman" w:cs="Times New Roman"/>
          <w:b w:val="0"/>
          <w:bCs/>
          <w:color w:val="auto"/>
          <w:sz w:val="26"/>
          <w:szCs w:val="26"/>
        </w:rPr>
        <w:t xml:space="preserve">от </w:t>
      </w:r>
      <w:r w:rsidR="007E687C" w:rsidRPr="007E687C">
        <w:rPr>
          <w:rStyle w:val="a3"/>
          <w:rFonts w:ascii="Times New Roman" w:hAnsi="Times New Roman" w:cs="Times New Roman"/>
          <w:b w:val="0"/>
          <w:bCs/>
          <w:color w:val="auto"/>
          <w:sz w:val="26"/>
          <w:szCs w:val="26"/>
        </w:rPr>
        <w:t>1</w:t>
      </w:r>
      <w:r w:rsidR="007E687C">
        <w:rPr>
          <w:rStyle w:val="a3"/>
          <w:rFonts w:ascii="Times New Roman" w:hAnsi="Times New Roman" w:cs="Times New Roman"/>
          <w:b w:val="0"/>
          <w:bCs/>
          <w:color w:val="auto"/>
          <w:sz w:val="26"/>
          <w:szCs w:val="26"/>
          <w:lang w:val="en-US"/>
        </w:rPr>
        <w:t>7</w:t>
      </w:r>
      <w:r w:rsidR="007E687C">
        <w:rPr>
          <w:rStyle w:val="a3"/>
          <w:rFonts w:ascii="Times New Roman" w:hAnsi="Times New Roman" w:cs="Times New Roman"/>
          <w:b w:val="0"/>
          <w:bCs/>
          <w:color w:val="auto"/>
          <w:sz w:val="26"/>
          <w:szCs w:val="26"/>
        </w:rPr>
        <w:t>.01.2023</w:t>
      </w:r>
      <w:r w:rsidRPr="00EF5913">
        <w:rPr>
          <w:rStyle w:val="a3"/>
          <w:rFonts w:ascii="Times New Roman" w:hAnsi="Times New Roman" w:cs="Times New Roman"/>
          <w:b w:val="0"/>
          <w:bCs/>
          <w:color w:val="auto"/>
          <w:sz w:val="26"/>
          <w:szCs w:val="26"/>
        </w:rPr>
        <w:t>г. № </w:t>
      </w:r>
      <w:r w:rsidR="007E687C">
        <w:rPr>
          <w:rStyle w:val="a3"/>
          <w:rFonts w:ascii="Times New Roman" w:hAnsi="Times New Roman" w:cs="Times New Roman"/>
          <w:b w:val="0"/>
          <w:bCs/>
          <w:color w:val="auto"/>
          <w:sz w:val="26"/>
          <w:szCs w:val="26"/>
        </w:rPr>
        <w:t>18</w:t>
      </w:r>
    </w:p>
    <w:p w:rsidR="007105C8" w:rsidRPr="00436164" w:rsidRDefault="007105C8">
      <w:pPr>
        <w:rPr>
          <w:rFonts w:ascii="Times New Roman" w:hAnsi="Times New Roman" w:cs="Times New Roman"/>
          <w:sz w:val="26"/>
          <w:szCs w:val="26"/>
        </w:rPr>
      </w:pPr>
    </w:p>
    <w:p w:rsidR="007105C8" w:rsidRPr="00436164" w:rsidRDefault="007105C8">
      <w:pPr>
        <w:pStyle w:val="1"/>
        <w:rPr>
          <w:rFonts w:ascii="Times New Roman" w:hAnsi="Times New Roman" w:cs="Times New Roman"/>
          <w:color w:val="auto"/>
          <w:sz w:val="26"/>
          <w:szCs w:val="26"/>
        </w:rPr>
      </w:pPr>
      <w:r w:rsidRPr="00436164">
        <w:rPr>
          <w:rFonts w:ascii="Times New Roman" w:hAnsi="Times New Roman" w:cs="Times New Roman"/>
          <w:color w:val="auto"/>
          <w:sz w:val="26"/>
          <w:szCs w:val="26"/>
        </w:rPr>
        <w:t>Порядок</w:t>
      </w:r>
      <w:r w:rsidRPr="00436164">
        <w:rPr>
          <w:rFonts w:ascii="Times New Roman" w:hAnsi="Times New Roman" w:cs="Times New Roman"/>
          <w:color w:val="auto"/>
          <w:sz w:val="26"/>
          <w:szCs w:val="26"/>
        </w:rPr>
        <w:br/>
        <w:t xml:space="preserve">составления и ведения кассового плана исполнения бюджета </w:t>
      </w:r>
      <w:r w:rsidR="00263ADC">
        <w:rPr>
          <w:rFonts w:ascii="Times New Roman" w:hAnsi="Times New Roman" w:cs="Times New Roman"/>
          <w:color w:val="auto"/>
          <w:sz w:val="26"/>
          <w:szCs w:val="26"/>
        </w:rPr>
        <w:t>Комсомольского муниципального округа</w:t>
      </w:r>
      <w:r w:rsidR="00BB6B86" w:rsidRPr="00436164">
        <w:rPr>
          <w:rFonts w:ascii="Times New Roman" w:hAnsi="Times New Roman" w:cs="Times New Roman"/>
          <w:color w:val="auto"/>
          <w:sz w:val="26"/>
          <w:szCs w:val="26"/>
        </w:rPr>
        <w:t xml:space="preserve"> </w:t>
      </w:r>
      <w:r w:rsidRPr="00436164">
        <w:rPr>
          <w:rFonts w:ascii="Times New Roman" w:hAnsi="Times New Roman" w:cs="Times New Roman"/>
          <w:color w:val="auto"/>
          <w:sz w:val="26"/>
          <w:szCs w:val="26"/>
        </w:rPr>
        <w:t>Чувашской Респуб</w:t>
      </w:r>
      <w:r w:rsidR="00C76D90" w:rsidRPr="00436164">
        <w:rPr>
          <w:rFonts w:ascii="Times New Roman" w:hAnsi="Times New Roman" w:cs="Times New Roman"/>
          <w:color w:val="auto"/>
          <w:sz w:val="26"/>
          <w:szCs w:val="26"/>
        </w:rPr>
        <w:t xml:space="preserve">лики </w:t>
      </w:r>
    </w:p>
    <w:p w:rsidR="007105C8" w:rsidRPr="00436164" w:rsidRDefault="007105C8">
      <w:pPr>
        <w:rPr>
          <w:rFonts w:ascii="Times New Roman" w:hAnsi="Times New Roman" w:cs="Times New Roman"/>
          <w:sz w:val="26"/>
          <w:szCs w:val="26"/>
        </w:rPr>
      </w:pPr>
    </w:p>
    <w:p w:rsidR="007105C8" w:rsidRPr="00436164" w:rsidRDefault="007105C8">
      <w:pPr>
        <w:pStyle w:val="1"/>
        <w:rPr>
          <w:rFonts w:ascii="Times New Roman" w:hAnsi="Times New Roman" w:cs="Times New Roman"/>
          <w:color w:val="auto"/>
          <w:sz w:val="26"/>
          <w:szCs w:val="26"/>
        </w:rPr>
      </w:pPr>
      <w:bookmarkStart w:id="7" w:name="sub_1001"/>
      <w:r w:rsidRPr="00436164">
        <w:rPr>
          <w:rFonts w:ascii="Times New Roman" w:hAnsi="Times New Roman" w:cs="Times New Roman"/>
          <w:color w:val="auto"/>
          <w:sz w:val="26"/>
          <w:szCs w:val="26"/>
        </w:rPr>
        <w:t>1. Общие положения</w:t>
      </w:r>
    </w:p>
    <w:bookmarkEnd w:id="7"/>
    <w:p w:rsidR="007105C8" w:rsidRPr="00436164" w:rsidRDefault="007105C8">
      <w:pPr>
        <w:rPr>
          <w:rFonts w:ascii="Times New Roman" w:hAnsi="Times New Roman" w:cs="Times New Roman"/>
          <w:sz w:val="26"/>
          <w:szCs w:val="26"/>
        </w:rPr>
      </w:pPr>
    </w:p>
    <w:p w:rsidR="007105C8" w:rsidRPr="00436164" w:rsidRDefault="007105C8">
      <w:pPr>
        <w:rPr>
          <w:rFonts w:ascii="Times New Roman" w:hAnsi="Times New Roman" w:cs="Times New Roman"/>
          <w:sz w:val="26"/>
          <w:szCs w:val="26"/>
        </w:rPr>
      </w:pPr>
      <w:bookmarkStart w:id="8" w:name="sub_11"/>
      <w:r w:rsidRPr="00436164">
        <w:rPr>
          <w:rFonts w:ascii="Times New Roman" w:hAnsi="Times New Roman" w:cs="Times New Roman"/>
          <w:sz w:val="26"/>
          <w:szCs w:val="26"/>
        </w:rPr>
        <w:t xml:space="preserve">1.1. Настоящий Порядок разработан в соответствии со </w:t>
      </w:r>
      <w:r w:rsidRPr="00263ADC">
        <w:rPr>
          <w:rStyle w:val="a4"/>
          <w:rFonts w:ascii="Times New Roman" w:hAnsi="Times New Roman"/>
          <w:b w:val="0"/>
          <w:bCs/>
          <w:color w:val="auto"/>
          <w:sz w:val="26"/>
          <w:szCs w:val="26"/>
        </w:rPr>
        <w:t>статьей 217.1</w:t>
      </w:r>
      <w:r w:rsidRPr="00436164">
        <w:rPr>
          <w:rFonts w:ascii="Times New Roman" w:hAnsi="Times New Roman" w:cs="Times New Roman"/>
          <w:sz w:val="26"/>
          <w:szCs w:val="26"/>
        </w:rPr>
        <w:t xml:space="preserve"> Бюджетного кодекса Российской Федерации и устанавливает порядок составления и ведения кассового плана исполнения бюджета </w:t>
      </w:r>
      <w:r w:rsidR="00263ADC">
        <w:rPr>
          <w:rFonts w:ascii="Times New Roman" w:hAnsi="Times New Roman" w:cs="Times New Roman"/>
          <w:sz w:val="26"/>
          <w:szCs w:val="26"/>
        </w:rPr>
        <w:t>Комсомольского муниципального округа</w:t>
      </w:r>
      <w:r w:rsidR="009E1EC6" w:rsidRPr="00436164">
        <w:rPr>
          <w:rFonts w:ascii="Times New Roman" w:hAnsi="Times New Roman" w:cs="Times New Roman"/>
          <w:sz w:val="26"/>
          <w:szCs w:val="26"/>
        </w:rPr>
        <w:t xml:space="preserve"> </w:t>
      </w:r>
      <w:r w:rsidRPr="00436164">
        <w:rPr>
          <w:rFonts w:ascii="Times New Roman" w:hAnsi="Times New Roman" w:cs="Times New Roman"/>
          <w:sz w:val="26"/>
          <w:szCs w:val="26"/>
        </w:rPr>
        <w:t xml:space="preserve">Чувашской Республики (далее </w:t>
      </w:r>
      <w:r w:rsidR="00235C96" w:rsidRPr="00436164">
        <w:rPr>
          <w:rFonts w:ascii="Times New Roman" w:hAnsi="Times New Roman" w:cs="Times New Roman"/>
          <w:sz w:val="26"/>
          <w:szCs w:val="26"/>
        </w:rPr>
        <w:t xml:space="preserve">при совместном упоминании </w:t>
      </w:r>
      <w:r w:rsidRPr="00436164">
        <w:rPr>
          <w:rFonts w:ascii="Times New Roman" w:hAnsi="Times New Roman" w:cs="Times New Roman"/>
          <w:sz w:val="26"/>
          <w:szCs w:val="26"/>
        </w:rPr>
        <w:t>- кассовый план</w:t>
      </w:r>
      <w:r w:rsidR="00215FE2" w:rsidRPr="00436164">
        <w:rPr>
          <w:rFonts w:ascii="Times New Roman" w:hAnsi="Times New Roman" w:cs="Times New Roman"/>
          <w:sz w:val="26"/>
          <w:szCs w:val="26"/>
        </w:rPr>
        <w:t>, бюджет</w:t>
      </w:r>
      <w:r w:rsidRPr="00436164">
        <w:rPr>
          <w:rFonts w:ascii="Times New Roman" w:hAnsi="Times New Roman" w:cs="Times New Roman"/>
          <w:sz w:val="26"/>
          <w:szCs w:val="26"/>
        </w:rPr>
        <w:t xml:space="preserve">), а также состав и сроки представления главными распорядителями средств бюджета </w:t>
      </w:r>
      <w:r w:rsidR="00263ADC">
        <w:rPr>
          <w:rFonts w:ascii="Times New Roman" w:hAnsi="Times New Roman" w:cs="Times New Roman"/>
          <w:sz w:val="26"/>
          <w:szCs w:val="26"/>
        </w:rPr>
        <w:t>Комсомольского муниципального округа</w:t>
      </w:r>
      <w:r w:rsidR="009E1EC6" w:rsidRPr="00436164">
        <w:rPr>
          <w:rFonts w:ascii="Times New Roman" w:hAnsi="Times New Roman" w:cs="Times New Roman"/>
          <w:sz w:val="26"/>
          <w:szCs w:val="26"/>
        </w:rPr>
        <w:t xml:space="preserve"> </w:t>
      </w:r>
      <w:r w:rsidRPr="00436164">
        <w:rPr>
          <w:rFonts w:ascii="Times New Roman" w:hAnsi="Times New Roman" w:cs="Times New Roman"/>
          <w:sz w:val="26"/>
          <w:szCs w:val="26"/>
        </w:rPr>
        <w:t>Чувашской Республики (далее - главные распорядители расходов), главными администраторами доходов бюджета</w:t>
      </w:r>
      <w:r w:rsidR="009E1EC6" w:rsidRPr="00436164">
        <w:rPr>
          <w:rFonts w:ascii="Times New Roman" w:hAnsi="Times New Roman" w:cs="Times New Roman"/>
          <w:sz w:val="26"/>
          <w:szCs w:val="26"/>
        </w:rPr>
        <w:t xml:space="preserve"> </w:t>
      </w:r>
      <w:r w:rsidR="00263ADC">
        <w:rPr>
          <w:rFonts w:ascii="Times New Roman" w:hAnsi="Times New Roman" w:cs="Times New Roman"/>
          <w:sz w:val="26"/>
          <w:szCs w:val="26"/>
        </w:rPr>
        <w:t>Комсомольского муниципального округа</w:t>
      </w:r>
      <w:r w:rsidR="009E1EC6" w:rsidRPr="00436164">
        <w:rPr>
          <w:rFonts w:ascii="Times New Roman" w:hAnsi="Times New Roman" w:cs="Times New Roman"/>
          <w:sz w:val="26"/>
          <w:szCs w:val="26"/>
        </w:rPr>
        <w:t xml:space="preserve"> </w:t>
      </w:r>
      <w:r w:rsidRPr="00436164">
        <w:rPr>
          <w:rFonts w:ascii="Times New Roman" w:hAnsi="Times New Roman" w:cs="Times New Roman"/>
          <w:sz w:val="26"/>
          <w:szCs w:val="26"/>
        </w:rPr>
        <w:t xml:space="preserve">Чувашской Республики (далее - главные администраторы доходов), главными администраторами источников финансирования дефицита бюджета </w:t>
      </w:r>
      <w:r w:rsidR="00263ADC">
        <w:rPr>
          <w:rFonts w:ascii="Times New Roman" w:hAnsi="Times New Roman" w:cs="Times New Roman"/>
          <w:sz w:val="26"/>
          <w:szCs w:val="26"/>
        </w:rPr>
        <w:t>Комсомольского муниципального округа</w:t>
      </w:r>
      <w:r w:rsidR="009E1EC6" w:rsidRPr="00436164">
        <w:rPr>
          <w:rFonts w:ascii="Times New Roman" w:hAnsi="Times New Roman" w:cs="Times New Roman"/>
          <w:sz w:val="26"/>
          <w:szCs w:val="26"/>
        </w:rPr>
        <w:t xml:space="preserve"> </w:t>
      </w:r>
      <w:r w:rsidRPr="00436164">
        <w:rPr>
          <w:rFonts w:ascii="Times New Roman" w:hAnsi="Times New Roman" w:cs="Times New Roman"/>
          <w:sz w:val="26"/>
          <w:szCs w:val="26"/>
        </w:rPr>
        <w:t>Чувашской Республики (далее - главные администраторы источников финансирования дефицита) сведений, необходимых для составления и ведения кассового плана.</w:t>
      </w:r>
    </w:p>
    <w:p w:rsidR="007105C8" w:rsidRPr="00436164" w:rsidRDefault="007105C8">
      <w:pPr>
        <w:rPr>
          <w:rFonts w:ascii="Times New Roman" w:hAnsi="Times New Roman" w:cs="Times New Roman"/>
          <w:sz w:val="26"/>
          <w:szCs w:val="26"/>
        </w:rPr>
      </w:pPr>
      <w:bookmarkStart w:id="9" w:name="sub_12"/>
      <w:bookmarkEnd w:id="8"/>
      <w:r w:rsidRPr="00436164">
        <w:rPr>
          <w:rFonts w:ascii="Times New Roman" w:hAnsi="Times New Roman" w:cs="Times New Roman"/>
          <w:sz w:val="26"/>
          <w:szCs w:val="26"/>
        </w:rPr>
        <w:t xml:space="preserve">1.2. Составление и ведение кассового плана осуществляются </w:t>
      </w:r>
      <w:r w:rsidR="00B27BDB" w:rsidRPr="00436164">
        <w:rPr>
          <w:rFonts w:ascii="Times New Roman" w:hAnsi="Times New Roman" w:cs="Times New Roman"/>
          <w:sz w:val="26"/>
          <w:szCs w:val="26"/>
        </w:rPr>
        <w:t xml:space="preserve">финансовым отделом администрации </w:t>
      </w:r>
      <w:r w:rsidR="00263ADC">
        <w:rPr>
          <w:rFonts w:ascii="Times New Roman" w:hAnsi="Times New Roman" w:cs="Times New Roman"/>
          <w:sz w:val="26"/>
          <w:szCs w:val="26"/>
        </w:rPr>
        <w:t>Комсомольского муниципального округа</w:t>
      </w:r>
      <w:r w:rsidRPr="00436164">
        <w:rPr>
          <w:rFonts w:ascii="Times New Roman" w:hAnsi="Times New Roman" w:cs="Times New Roman"/>
          <w:sz w:val="26"/>
          <w:szCs w:val="26"/>
        </w:rPr>
        <w:t xml:space="preserve"> </w:t>
      </w:r>
      <w:r w:rsidR="00652BC5">
        <w:rPr>
          <w:rFonts w:ascii="Times New Roman" w:hAnsi="Times New Roman" w:cs="Times New Roman"/>
          <w:sz w:val="26"/>
          <w:szCs w:val="26"/>
        </w:rPr>
        <w:t xml:space="preserve">Чувашской Республики </w:t>
      </w:r>
      <w:r w:rsidRPr="00436164">
        <w:rPr>
          <w:rFonts w:ascii="Times New Roman" w:hAnsi="Times New Roman" w:cs="Times New Roman"/>
          <w:sz w:val="26"/>
          <w:szCs w:val="26"/>
        </w:rPr>
        <w:t xml:space="preserve">(далее </w:t>
      </w:r>
      <w:r w:rsidR="00B27BDB" w:rsidRPr="00436164">
        <w:rPr>
          <w:rFonts w:ascii="Times New Roman" w:hAnsi="Times New Roman" w:cs="Times New Roman"/>
          <w:sz w:val="26"/>
          <w:szCs w:val="26"/>
        </w:rPr>
        <w:t>–</w:t>
      </w:r>
      <w:r w:rsidRPr="00436164">
        <w:rPr>
          <w:rFonts w:ascii="Times New Roman" w:hAnsi="Times New Roman" w:cs="Times New Roman"/>
          <w:sz w:val="26"/>
          <w:szCs w:val="26"/>
        </w:rPr>
        <w:t xml:space="preserve"> </w:t>
      </w:r>
      <w:r w:rsidR="00B27BDB" w:rsidRPr="00436164">
        <w:rPr>
          <w:rFonts w:ascii="Times New Roman" w:hAnsi="Times New Roman" w:cs="Times New Roman"/>
          <w:sz w:val="26"/>
          <w:szCs w:val="26"/>
        </w:rPr>
        <w:t>Финансовый отдел</w:t>
      </w:r>
      <w:r w:rsidRPr="00436164">
        <w:rPr>
          <w:rFonts w:ascii="Times New Roman" w:hAnsi="Times New Roman" w:cs="Times New Roman"/>
          <w:sz w:val="26"/>
          <w:szCs w:val="26"/>
        </w:rPr>
        <w:t>).</w:t>
      </w:r>
    </w:p>
    <w:p w:rsidR="007105C8" w:rsidRPr="00436164" w:rsidRDefault="007105C8">
      <w:pPr>
        <w:rPr>
          <w:rFonts w:ascii="Times New Roman" w:hAnsi="Times New Roman" w:cs="Times New Roman"/>
          <w:sz w:val="26"/>
          <w:szCs w:val="26"/>
        </w:rPr>
      </w:pPr>
      <w:bookmarkStart w:id="10" w:name="sub_13"/>
      <w:bookmarkEnd w:id="9"/>
      <w:r w:rsidRPr="00436164">
        <w:rPr>
          <w:rFonts w:ascii="Times New Roman" w:hAnsi="Times New Roman" w:cs="Times New Roman"/>
          <w:sz w:val="26"/>
          <w:szCs w:val="26"/>
        </w:rPr>
        <w:t>1.3.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bookmarkEnd w:id="10"/>
    <w:p w:rsidR="007105C8" w:rsidRPr="00436164" w:rsidRDefault="007105C8">
      <w:pPr>
        <w:rPr>
          <w:rFonts w:ascii="Times New Roman" w:hAnsi="Times New Roman" w:cs="Times New Roman"/>
          <w:sz w:val="26"/>
          <w:szCs w:val="26"/>
        </w:rPr>
      </w:pPr>
    </w:p>
    <w:p w:rsidR="007105C8" w:rsidRPr="00436164" w:rsidRDefault="007105C8">
      <w:pPr>
        <w:pStyle w:val="1"/>
        <w:rPr>
          <w:rFonts w:ascii="Times New Roman" w:hAnsi="Times New Roman" w:cs="Times New Roman"/>
          <w:color w:val="auto"/>
          <w:sz w:val="26"/>
          <w:szCs w:val="26"/>
        </w:rPr>
      </w:pPr>
      <w:bookmarkStart w:id="11" w:name="sub_1002"/>
      <w:r w:rsidRPr="00436164">
        <w:rPr>
          <w:rFonts w:ascii="Times New Roman" w:hAnsi="Times New Roman" w:cs="Times New Roman"/>
          <w:color w:val="auto"/>
          <w:sz w:val="26"/>
          <w:szCs w:val="26"/>
        </w:rPr>
        <w:t>2. Показатели кассового плана</w:t>
      </w:r>
    </w:p>
    <w:bookmarkEnd w:id="11"/>
    <w:p w:rsidR="007105C8" w:rsidRPr="00436164" w:rsidRDefault="007105C8">
      <w:pPr>
        <w:rPr>
          <w:rFonts w:ascii="Times New Roman" w:hAnsi="Times New Roman" w:cs="Times New Roman"/>
          <w:sz w:val="26"/>
          <w:szCs w:val="26"/>
        </w:rPr>
      </w:pPr>
    </w:p>
    <w:p w:rsidR="007105C8" w:rsidRPr="00436164" w:rsidRDefault="007105C8">
      <w:pPr>
        <w:rPr>
          <w:rFonts w:ascii="Times New Roman" w:hAnsi="Times New Roman" w:cs="Times New Roman"/>
          <w:sz w:val="26"/>
          <w:szCs w:val="26"/>
        </w:rPr>
      </w:pPr>
      <w:bookmarkStart w:id="12" w:name="sub_21"/>
      <w:r w:rsidRPr="00436164">
        <w:rPr>
          <w:rFonts w:ascii="Times New Roman" w:hAnsi="Times New Roman" w:cs="Times New Roman"/>
          <w:sz w:val="26"/>
          <w:szCs w:val="26"/>
        </w:rPr>
        <w:t>2.1. Кассовый план содержит следующие основные показатели:</w:t>
      </w:r>
    </w:p>
    <w:p w:rsidR="007105C8" w:rsidRPr="00436164" w:rsidRDefault="007105C8">
      <w:pPr>
        <w:rPr>
          <w:rFonts w:ascii="Times New Roman" w:hAnsi="Times New Roman" w:cs="Times New Roman"/>
          <w:sz w:val="26"/>
          <w:szCs w:val="26"/>
        </w:rPr>
      </w:pPr>
      <w:bookmarkStart w:id="13" w:name="sub_211"/>
      <w:bookmarkEnd w:id="12"/>
      <w:r w:rsidRPr="00436164">
        <w:rPr>
          <w:rFonts w:ascii="Times New Roman" w:hAnsi="Times New Roman" w:cs="Times New Roman"/>
          <w:sz w:val="26"/>
          <w:szCs w:val="26"/>
        </w:rPr>
        <w:t>2.1.1. Прогноз поступлений в бюджет, в том числе налоговые доходы, неналоговые доходы, безвозмездные поступления (далее соответственно - доходы, налоговые и неналоговые доходы, безвозмездные поступления); поступления источников финансир</w:t>
      </w:r>
      <w:r w:rsidR="000951F8" w:rsidRPr="00436164">
        <w:rPr>
          <w:rFonts w:ascii="Times New Roman" w:hAnsi="Times New Roman" w:cs="Times New Roman"/>
          <w:sz w:val="26"/>
          <w:szCs w:val="26"/>
        </w:rPr>
        <w:t>ования дефицита</w:t>
      </w:r>
      <w:r w:rsidRPr="00436164">
        <w:rPr>
          <w:rFonts w:ascii="Times New Roman" w:hAnsi="Times New Roman" w:cs="Times New Roman"/>
          <w:sz w:val="26"/>
          <w:szCs w:val="26"/>
        </w:rPr>
        <w:t xml:space="preserve"> бюджета по видам в разрезе главных администраторов источников финансирования дефицита.</w:t>
      </w:r>
    </w:p>
    <w:p w:rsidR="007105C8" w:rsidRPr="00436164" w:rsidRDefault="007105C8">
      <w:pPr>
        <w:rPr>
          <w:rFonts w:ascii="Times New Roman" w:hAnsi="Times New Roman" w:cs="Times New Roman"/>
          <w:sz w:val="26"/>
          <w:szCs w:val="26"/>
        </w:rPr>
      </w:pPr>
      <w:bookmarkStart w:id="14" w:name="sub_212"/>
      <w:bookmarkEnd w:id="13"/>
      <w:r w:rsidRPr="00436164">
        <w:rPr>
          <w:rFonts w:ascii="Times New Roman" w:hAnsi="Times New Roman" w:cs="Times New Roman"/>
          <w:sz w:val="26"/>
          <w:szCs w:val="26"/>
        </w:rPr>
        <w:t>2.1.2. Прогноз перечислений из бюджета, в том числе:</w:t>
      </w:r>
    </w:p>
    <w:bookmarkEnd w:id="14"/>
    <w:p w:rsidR="007105C8" w:rsidRPr="00436164" w:rsidRDefault="007105C8">
      <w:pPr>
        <w:rPr>
          <w:rFonts w:ascii="Times New Roman" w:hAnsi="Times New Roman" w:cs="Times New Roman"/>
          <w:sz w:val="26"/>
          <w:szCs w:val="26"/>
        </w:rPr>
      </w:pPr>
      <w:r w:rsidRPr="00436164">
        <w:rPr>
          <w:rFonts w:ascii="Times New Roman" w:hAnsi="Times New Roman" w:cs="Times New Roman"/>
          <w:sz w:val="26"/>
          <w:szCs w:val="26"/>
        </w:rPr>
        <w:t>расходы бюджета</w:t>
      </w:r>
      <w:r w:rsidR="000951F8" w:rsidRPr="00436164">
        <w:rPr>
          <w:rFonts w:ascii="Times New Roman" w:hAnsi="Times New Roman" w:cs="Times New Roman"/>
          <w:sz w:val="26"/>
          <w:szCs w:val="26"/>
        </w:rPr>
        <w:t xml:space="preserve"> </w:t>
      </w:r>
      <w:r w:rsidRPr="00436164">
        <w:rPr>
          <w:rFonts w:ascii="Times New Roman" w:hAnsi="Times New Roman" w:cs="Times New Roman"/>
          <w:sz w:val="26"/>
          <w:szCs w:val="26"/>
        </w:rPr>
        <w:t>в разрезе главных распорядителей расходов;</w:t>
      </w:r>
    </w:p>
    <w:p w:rsidR="007105C8" w:rsidRPr="00436164" w:rsidRDefault="007105C8">
      <w:pPr>
        <w:rPr>
          <w:rFonts w:ascii="Times New Roman" w:hAnsi="Times New Roman" w:cs="Times New Roman"/>
          <w:sz w:val="26"/>
          <w:szCs w:val="26"/>
        </w:rPr>
      </w:pPr>
      <w:r w:rsidRPr="00436164">
        <w:rPr>
          <w:rFonts w:ascii="Times New Roman" w:hAnsi="Times New Roman" w:cs="Times New Roman"/>
          <w:sz w:val="26"/>
          <w:szCs w:val="26"/>
        </w:rPr>
        <w:t>выплаты по источникам финансирования дефицита бюджета по видам в разрезе главных администраторов источников финансирования дефицита.</w:t>
      </w:r>
    </w:p>
    <w:p w:rsidR="007105C8" w:rsidRPr="00436164" w:rsidRDefault="007105C8">
      <w:pPr>
        <w:rPr>
          <w:rFonts w:ascii="Times New Roman" w:hAnsi="Times New Roman" w:cs="Times New Roman"/>
          <w:sz w:val="26"/>
          <w:szCs w:val="26"/>
        </w:rPr>
      </w:pPr>
      <w:bookmarkStart w:id="15" w:name="sub_213"/>
      <w:r w:rsidRPr="00436164">
        <w:rPr>
          <w:rFonts w:ascii="Times New Roman" w:hAnsi="Times New Roman" w:cs="Times New Roman"/>
          <w:sz w:val="26"/>
          <w:szCs w:val="26"/>
        </w:rPr>
        <w:t>2.1.3. Отклонение между поступлениями в бюджет и перечислениями из бюджета.</w:t>
      </w:r>
    </w:p>
    <w:bookmarkEnd w:id="15"/>
    <w:p w:rsidR="007105C8" w:rsidRPr="00436164" w:rsidRDefault="007105C8">
      <w:pPr>
        <w:rPr>
          <w:rFonts w:ascii="Times New Roman" w:hAnsi="Times New Roman" w:cs="Times New Roman"/>
          <w:sz w:val="26"/>
          <w:szCs w:val="26"/>
        </w:rPr>
      </w:pPr>
    </w:p>
    <w:p w:rsidR="007105C8" w:rsidRPr="00436164" w:rsidRDefault="007105C8">
      <w:pPr>
        <w:pStyle w:val="1"/>
        <w:rPr>
          <w:rFonts w:ascii="Times New Roman" w:hAnsi="Times New Roman" w:cs="Times New Roman"/>
          <w:color w:val="auto"/>
          <w:sz w:val="26"/>
          <w:szCs w:val="26"/>
        </w:rPr>
      </w:pPr>
      <w:bookmarkStart w:id="16" w:name="sub_1003"/>
      <w:r w:rsidRPr="00436164">
        <w:rPr>
          <w:rFonts w:ascii="Times New Roman" w:hAnsi="Times New Roman" w:cs="Times New Roman"/>
          <w:color w:val="auto"/>
          <w:sz w:val="26"/>
          <w:szCs w:val="26"/>
        </w:rPr>
        <w:t>3. Составление кассового плана</w:t>
      </w:r>
    </w:p>
    <w:bookmarkEnd w:id="16"/>
    <w:p w:rsidR="007105C8" w:rsidRPr="00436164" w:rsidRDefault="007105C8">
      <w:pPr>
        <w:rPr>
          <w:rFonts w:ascii="Times New Roman" w:hAnsi="Times New Roman" w:cs="Times New Roman"/>
          <w:sz w:val="26"/>
          <w:szCs w:val="26"/>
        </w:rPr>
      </w:pPr>
    </w:p>
    <w:p w:rsidR="007105C8" w:rsidRPr="00436164" w:rsidRDefault="007105C8" w:rsidP="00F948DA">
      <w:pPr>
        <w:rPr>
          <w:rFonts w:ascii="Times New Roman" w:hAnsi="Times New Roman" w:cs="Times New Roman"/>
          <w:sz w:val="26"/>
          <w:szCs w:val="26"/>
        </w:rPr>
      </w:pPr>
      <w:bookmarkStart w:id="17" w:name="sub_31"/>
      <w:r w:rsidRPr="00436164">
        <w:rPr>
          <w:rFonts w:ascii="Times New Roman" w:hAnsi="Times New Roman" w:cs="Times New Roman"/>
          <w:sz w:val="26"/>
          <w:szCs w:val="26"/>
        </w:rPr>
        <w:t>3.1. Кассовый план в текущем финансовом году включает в себя</w:t>
      </w:r>
      <w:bookmarkEnd w:id="17"/>
      <w:r w:rsidR="00F948DA" w:rsidRPr="00436164">
        <w:rPr>
          <w:rFonts w:ascii="Times New Roman" w:hAnsi="Times New Roman" w:cs="Times New Roman"/>
          <w:sz w:val="26"/>
          <w:szCs w:val="26"/>
        </w:rPr>
        <w:t xml:space="preserve"> </w:t>
      </w:r>
      <w:r w:rsidRPr="00436164">
        <w:rPr>
          <w:rFonts w:ascii="Times New Roman" w:hAnsi="Times New Roman" w:cs="Times New Roman"/>
          <w:sz w:val="26"/>
          <w:szCs w:val="26"/>
        </w:rPr>
        <w:t>кассовый план на текущий финансовый год с дета</w:t>
      </w:r>
      <w:r w:rsidR="00F948DA" w:rsidRPr="00436164">
        <w:rPr>
          <w:rFonts w:ascii="Times New Roman" w:hAnsi="Times New Roman" w:cs="Times New Roman"/>
          <w:sz w:val="26"/>
          <w:szCs w:val="26"/>
        </w:rPr>
        <w:t>лизацией по кварталам и месяцам</w:t>
      </w:r>
      <w:r w:rsidRPr="00436164">
        <w:rPr>
          <w:rFonts w:ascii="Times New Roman" w:hAnsi="Times New Roman" w:cs="Times New Roman"/>
          <w:sz w:val="26"/>
          <w:szCs w:val="26"/>
        </w:rPr>
        <w:t>.</w:t>
      </w:r>
    </w:p>
    <w:p w:rsidR="007105C8" w:rsidRPr="00436164" w:rsidRDefault="007105C8">
      <w:pPr>
        <w:rPr>
          <w:rFonts w:ascii="Times New Roman" w:hAnsi="Times New Roman" w:cs="Times New Roman"/>
          <w:sz w:val="26"/>
          <w:szCs w:val="26"/>
        </w:rPr>
      </w:pPr>
      <w:bookmarkStart w:id="18" w:name="sub_32"/>
      <w:r w:rsidRPr="00436164">
        <w:rPr>
          <w:rFonts w:ascii="Times New Roman" w:hAnsi="Times New Roman" w:cs="Times New Roman"/>
          <w:sz w:val="26"/>
          <w:szCs w:val="26"/>
        </w:rPr>
        <w:t>3.2. Устанавливается следующий порядок составления кассового плана:</w:t>
      </w:r>
    </w:p>
    <w:p w:rsidR="007105C8" w:rsidRPr="00436164" w:rsidRDefault="007105C8">
      <w:pPr>
        <w:rPr>
          <w:rFonts w:ascii="Times New Roman" w:hAnsi="Times New Roman" w:cs="Times New Roman"/>
          <w:sz w:val="26"/>
          <w:szCs w:val="26"/>
        </w:rPr>
      </w:pPr>
      <w:bookmarkStart w:id="19" w:name="sub_321"/>
      <w:bookmarkEnd w:id="18"/>
      <w:r w:rsidRPr="00436164">
        <w:rPr>
          <w:rFonts w:ascii="Times New Roman" w:hAnsi="Times New Roman" w:cs="Times New Roman"/>
          <w:sz w:val="26"/>
          <w:szCs w:val="26"/>
        </w:rPr>
        <w:t xml:space="preserve">3.2.1. Кассовый план на очередной финансовый год составляется </w:t>
      </w:r>
      <w:r w:rsidR="00D34AE9" w:rsidRPr="00436164">
        <w:rPr>
          <w:rFonts w:ascii="Times New Roman" w:hAnsi="Times New Roman" w:cs="Times New Roman"/>
          <w:sz w:val="26"/>
          <w:szCs w:val="26"/>
        </w:rPr>
        <w:t>Финансовым отделом</w:t>
      </w:r>
      <w:r w:rsidRPr="00436164">
        <w:rPr>
          <w:rFonts w:ascii="Times New Roman" w:hAnsi="Times New Roman" w:cs="Times New Roman"/>
          <w:sz w:val="26"/>
          <w:szCs w:val="26"/>
        </w:rPr>
        <w:t xml:space="preserve"> по форме согласно </w:t>
      </w:r>
      <w:r w:rsidR="00D34AE9" w:rsidRPr="00652BC5">
        <w:rPr>
          <w:rStyle w:val="a4"/>
          <w:rFonts w:ascii="Times New Roman" w:hAnsi="Times New Roman"/>
          <w:b w:val="0"/>
          <w:bCs/>
          <w:color w:val="auto"/>
          <w:sz w:val="26"/>
          <w:szCs w:val="26"/>
        </w:rPr>
        <w:t>приложению №</w:t>
      </w:r>
      <w:r w:rsidRPr="00652BC5">
        <w:rPr>
          <w:rStyle w:val="a4"/>
          <w:rFonts w:ascii="Times New Roman" w:hAnsi="Times New Roman"/>
          <w:b w:val="0"/>
          <w:bCs/>
          <w:color w:val="auto"/>
          <w:sz w:val="26"/>
          <w:szCs w:val="26"/>
        </w:rPr>
        <w:t> 1</w:t>
      </w:r>
      <w:r w:rsidRPr="00436164">
        <w:rPr>
          <w:rFonts w:ascii="Times New Roman" w:hAnsi="Times New Roman" w:cs="Times New Roman"/>
          <w:sz w:val="26"/>
          <w:szCs w:val="26"/>
        </w:rPr>
        <w:t xml:space="preserve"> к настоящему Порядку на основании данных главных администраторов доходов, главных распорядителей расходов и главных администраторов источников финансирования дефицита с учетом </w:t>
      </w:r>
      <w:r w:rsidR="00D34AE9" w:rsidRPr="00436164">
        <w:rPr>
          <w:rFonts w:ascii="Times New Roman" w:hAnsi="Times New Roman" w:cs="Times New Roman"/>
          <w:sz w:val="26"/>
          <w:szCs w:val="26"/>
        </w:rPr>
        <w:t xml:space="preserve">решения </w:t>
      </w:r>
      <w:r w:rsidR="00215FE2" w:rsidRPr="00436164">
        <w:rPr>
          <w:rFonts w:ascii="Times New Roman" w:hAnsi="Times New Roman" w:cs="Times New Roman"/>
          <w:sz w:val="26"/>
          <w:szCs w:val="26"/>
        </w:rPr>
        <w:t xml:space="preserve">представительного органа муниципального образования </w:t>
      </w:r>
      <w:r w:rsidRPr="00436164">
        <w:rPr>
          <w:rFonts w:ascii="Times New Roman" w:hAnsi="Times New Roman" w:cs="Times New Roman"/>
          <w:sz w:val="26"/>
          <w:szCs w:val="26"/>
        </w:rPr>
        <w:t xml:space="preserve">о </w:t>
      </w:r>
      <w:r w:rsidR="00215FE2" w:rsidRPr="00436164">
        <w:rPr>
          <w:rFonts w:ascii="Times New Roman" w:hAnsi="Times New Roman" w:cs="Times New Roman"/>
          <w:sz w:val="26"/>
          <w:szCs w:val="26"/>
        </w:rPr>
        <w:t xml:space="preserve">местном </w:t>
      </w:r>
      <w:r w:rsidRPr="00436164">
        <w:rPr>
          <w:rFonts w:ascii="Times New Roman" w:hAnsi="Times New Roman" w:cs="Times New Roman"/>
          <w:sz w:val="26"/>
          <w:szCs w:val="26"/>
        </w:rPr>
        <w:t xml:space="preserve">на очередной финансовый год и плановый период (далее - </w:t>
      </w:r>
      <w:r w:rsidR="00D34AE9" w:rsidRPr="00436164">
        <w:rPr>
          <w:rFonts w:ascii="Times New Roman" w:hAnsi="Times New Roman" w:cs="Times New Roman"/>
          <w:sz w:val="26"/>
          <w:szCs w:val="26"/>
        </w:rPr>
        <w:t>решение</w:t>
      </w:r>
      <w:r w:rsidRPr="00436164">
        <w:rPr>
          <w:rFonts w:ascii="Times New Roman" w:hAnsi="Times New Roman" w:cs="Times New Roman"/>
          <w:sz w:val="26"/>
          <w:szCs w:val="26"/>
        </w:rPr>
        <w:t xml:space="preserve"> о бюджете), сводной бюджетной росписи бюджета на очередной финансовый год (далее - Сводная бюджетная роспись), данных </w:t>
      </w:r>
      <w:r w:rsidR="00652BC5">
        <w:rPr>
          <w:rFonts w:ascii="Times New Roman" w:hAnsi="Times New Roman" w:cs="Times New Roman"/>
          <w:sz w:val="26"/>
          <w:szCs w:val="26"/>
        </w:rPr>
        <w:t>Управление федеральной налоговой слуужбы</w:t>
      </w:r>
      <w:r w:rsidRPr="00436164">
        <w:rPr>
          <w:rFonts w:ascii="Times New Roman" w:hAnsi="Times New Roman" w:cs="Times New Roman"/>
          <w:sz w:val="26"/>
          <w:szCs w:val="26"/>
        </w:rPr>
        <w:t xml:space="preserve"> по Чувашской Республике в части прогнозов поступлений в бюджет по налоговым доходам.</w:t>
      </w:r>
    </w:p>
    <w:p w:rsidR="007105C8" w:rsidRPr="00436164" w:rsidRDefault="007105C8" w:rsidP="006D351D">
      <w:pPr>
        <w:rPr>
          <w:rFonts w:ascii="Times New Roman" w:hAnsi="Times New Roman" w:cs="Times New Roman"/>
          <w:sz w:val="26"/>
          <w:szCs w:val="26"/>
        </w:rPr>
      </w:pPr>
      <w:bookmarkStart w:id="20" w:name="sub_322"/>
      <w:bookmarkEnd w:id="19"/>
      <w:r w:rsidRPr="00436164">
        <w:rPr>
          <w:rFonts w:ascii="Times New Roman" w:hAnsi="Times New Roman" w:cs="Times New Roman"/>
          <w:sz w:val="26"/>
          <w:szCs w:val="26"/>
        </w:rPr>
        <w:t xml:space="preserve">3.2.2. Для составления кассового плана на очередной финансовый год главные администраторы доходов, главные распорядители расходов и главные администраторы источников финансирования дефицита представляют в </w:t>
      </w:r>
      <w:r w:rsidR="002430BD" w:rsidRPr="00436164">
        <w:rPr>
          <w:rFonts w:ascii="Times New Roman" w:hAnsi="Times New Roman" w:cs="Times New Roman"/>
          <w:sz w:val="26"/>
          <w:szCs w:val="26"/>
        </w:rPr>
        <w:t>Финансовый отдел</w:t>
      </w:r>
      <w:r w:rsidRPr="00436164">
        <w:rPr>
          <w:rFonts w:ascii="Times New Roman" w:hAnsi="Times New Roman" w:cs="Times New Roman"/>
          <w:sz w:val="26"/>
          <w:szCs w:val="26"/>
        </w:rPr>
        <w:t xml:space="preserve"> на бумажном носителе или, при наличии технической возможности, на машинном носителе - в виде электронного документа с использованием усиленной </w:t>
      </w:r>
      <w:r w:rsidRPr="00652BC5">
        <w:rPr>
          <w:rStyle w:val="a4"/>
          <w:rFonts w:ascii="Times New Roman" w:hAnsi="Times New Roman"/>
          <w:b w:val="0"/>
          <w:bCs/>
          <w:color w:val="auto"/>
          <w:sz w:val="26"/>
          <w:szCs w:val="26"/>
        </w:rPr>
        <w:t>квалифицированной электронной подписи</w:t>
      </w:r>
      <w:r w:rsidRPr="00436164">
        <w:rPr>
          <w:rFonts w:ascii="Times New Roman" w:hAnsi="Times New Roman" w:cs="Times New Roman"/>
          <w:sz w:val="26"/>
          <w:szCs w:val="26"/>
        </w:rPr>
        <w:t xml:space="preserve"> (далее - электронный документ) прогноз поступлений по доходам бюджета на очередной финансовый год, прогноз перечислений по расходам бюджета на очередной финансовый год, прогноз поступлений и перечислений по источникам финансирования дефицита бюджета на очередной финансовый год (далее соответственно - прогнозы, прогноз поступлений по доходам, прогноз перечислений по расходам, прогноз поступлений и перечислений по источникам) по формам согласно </w:t>
      </w:r>
      <w:r w:rsidRPr="00652BC5">
        <w:rPr>
          <w:rStyle w:val="a4"/>
          <w:rFonts w:ascii="Times New Roman" w:hAnsi="Times New Roman"/>
          <w:b w:val="0"/>
          <w:bCs/>
          <w:color w:val="auto"/>
          <w:sz w:val="26"/>
          <w:szCs w:val="26"/>
        </w:rPr>
        <w:t xml:space="preserve">приложениям </w:t>
      </w:r>
      <w:r w:rsidR="002430BD" w:rsidRPr="00652BC5">
        <w:rPr>
          <w:rStyle w:val="a4"/>
          <w:rFonts w:ascii="Times New Roman" w:hAnsi="Times New Roman"/>
          <w:b w:val="0"/>
          <w:bCs/>
          <w:color w:val="auto"/>
          <w:sz w:val="26"/>
          <w:szCs w:val="26"/>
        </w:rPr>
        <w:t>№</w:t>
      </w:r>
      <w:r w:rsidRPr="00652BC5">
        <w:rPr>
          <w:rStyle w:val="a4"/>
          <w:rFonts w:ascii="Times New Roman" w:hAnsi="Times New Roman"/>
          <w:b w:val="0"/>
          <w:bCs/>
          <w:color w:val="auto"/>
          <w:sz w:val="26"/>
          <w:szCs w:val="26"/>
        </w:rPr>
        <w:t xml:space="preserve"> 2 - </w:t>
      </w:r>
      <w:r w:rsidR="006D351D" w:rsidRPr="00652BC5">
        <w:rPr>
          <w:rStyle w:val="a4"/>
          <w:rFonts w:ascii="Times New Roman" w:hAnsi="Times New Roman"/>
          <w:b w:val="0"/>
          <w:bCs/>
          <w:color w:val="auto"/>
          <w:sz w:val="26"/>
          <w:szCs w:val="26"/>
        </w:rPr>
        <w:t>4</w:t>
      </w:r>
      <w:r w:rsidRPr="00436164">
        <w:rPr>
          <w:rFonts w:ascii="Times New Roman" w:hAnsi="Times New Roman" w:cs="Times New Roman"/>
          <w:sz w:val="26"/>
          <w:szCs w:val="26"/>
        </w:rPr>
        <w:t xml:space="preserve"> к настоящему Порядку </w:t>
      </w:r>
      <w:bookmarkEnd w:id="20"/>
      <w:r w:rsidRPr="00436164">
        <w:rPr>
          <w:rFonts w:ascii="Times New Roman" w:hAnsi="Times New Roman" w:cs="Times New Roman"/>
          <w:sz w:val="26"/>
          <w:szCs w:val="26"/>
        </w:rPr>
        <w:t>в разрезе каждого месяца на оч</w:t>
      </w:r>
      <w:r w:rsidR="006D351D" w:rsidRPr="00436164">
        <w:rPr>
          <w:rFonts w:ascii="Times New Roman" w:hAnsi="Times New Roman" w:cs="Times New Roman"/>
          <w:sz w:val="26"/>
          <w:szCs w:val="26"/>
        </w:rPr>
        <w:t xml:space="preserve">ередной финансовый год </w:t>
      </w:r>
      <w:r w:rsidRPr="00436164">
        <w:rPr>
          <w:rFonts w:ascii="Times New Roman" w:hAnsi="Times New Roman" w:cs="Times New Roman"/>
          <w:sz w:val="26"/>
          <w:szCs w:val="26"/>
        </w:rPr>
        <w:t xml:space="preserve">в течение трех рабочих дней после доведения </w:t>
      </w:r>
      <w:r w:rsidR="00371D67" w:rsidRPr="00436164">
        <w:rPr>
          <w:rFonts w:ascii="Times New Roman" w:hAnsi="Times New Roman" w:cs="Times New Roman"/>
          <w:sz w:val="26"/>
          <w:szCs w:val="26"/>
        </w:rPr>
        <w:t>Финансовым отделом</w:t>
      </w:r>
      <w:r w:rsidRPr="00436164">
        <w:rPr>
          <w:rFonts w:ascii="Times New Roman" w:hAnsi="Times New Roman" w:cs="Times New Roman"/>
          <w:sz w:val="26"/>
          <w:szCs w:val="26"/>
        </w:rPr>
        <w:t xml:space="preserve"> показателей утвержденной Сводной бюджетной росписи до главных администраторов доходов, главных распорядителей расходов, главных администраторов источников финансирования дефицита</w:t>
      </w:r>
      <w:bookmarkStart w:id="21" w:name="sub_3223"/>
      <w:r w:rsidR="006D351D" w:rsidRPr="00436164">
        <w:rPr>
          <w:rFonts w:ascii="Times New Roman" w:hAnsi="Times New Roman" w:cs="Times New Roman"/>
          <w:sz w:val="26"/>
          <w:szCs w:val="26"/>
        </w:rPr>
        <w:t>.</w:t>
      </w:r>
    </w:p>
    <w:p w:rsidR="007105C8" w:rsidRPr="00436164" w:rsidRDefault="007105C8">
      <w:pPr>
        <w:rPr>
          <w:rFonts w:ascii="Times New Roman" w:hAnsi="Times New Roman" w:cs="Times New Roman"/>
          <w:sz w:val="26"/>
          <w:szCs w:val="26"/>
        </w:rPr>
      </w:pPr>
      <w:bookmarkStart w:id="22" w:name="sub_323"/>
      <w:bookmarkEnd w:id="21"/>
      <w:r w:rsidRPr="00436164">
        <w:rPr>
          <w:rFonts w:ascii="Times New Roman" w:hAnsi="Times New Roman" w:cs="Times New Roman"/>
          <w:sz w:val="26"/>
          <w:szCs w:val="26"/>
        </w:rPr>
        <w:t xml:space="preserve">3.2.3. Прогноз поступлений по доходам и прогноз перечислений по расходам по </w:t>
      </w:r>
      <w:r w:rsidR="00EB5937" w:rsidRPr="00436164">
        <w:rPr>
          <w:rFonts w:ascii="Times New Roman" w:hAnsi="Times New Roman" w:cs="Times New Roman"/>
          <w:sz w:val="26"/>
          <w:szCs w:val="26"/>
        </w:rPr>
        <w:t>Финансовому отделу</w:t>
      </w:r>
      <w:r w:rsidRPr="00436164">
        <w:rPr>
          <w:rFonts w:ascii="Times New Roman" w:hAnsi="Times New Roman" w:cs="Times New Roman"/>
          <w:sz w:val="26"/>
          <w:szCs w:val="26"/>
        </w:rPr>
        <w:t xml:space="preserve"> </w:t>
      </w:r>
      <w:r w:rsidR="00560368" w:rsidRPr="00436164">
        <w:rPr>
          <w:rFonts w:ascii="Times New Roman" w:hAnsi="Times New Roman" w:cs="Times New Roman"/>
          <w:sz w:val="26"/>
          <w:szCs w:val="26"/>
        </w:rPr>
        <w:t>составляется</w:t>
      </w:r>
      <w:r w:rsidRPr="00436164">
        <w:rPr>
          <w:rFonts w:ascii="Times New Roman" w:hAnsi="Times New Roman" w:cs="Times New Roman"/>
          <w:sz w:val="26"/>
          <w:szCs w:val="26"/>
        </w:rPr>
        <w:t xml:space="preserve"> в сроки, установленные </w:t>
      </w:r>
      <w:r w:rsidRPr="00652BC5">
        <w:rPr>
          <w:rStyle w:val="a4"/>
          <w:rFonts w:ascii="Times New Roman" w:hAnsi="Times New Roman"/>
          <w:b w:val="0"/>
          <w:bCs/>
          <w:color w:val="auto"/>
          <w:sz w:val="26"/>
          <w:szCs w:val="26"/>
        </w:rPr>
        <w:t>подпунктом 3.2.2 пункта 3.2</w:t>
      </w:r>
      <w:r w:rsidRPr="00436164">
        <w:rPr>
          <w:rFonts w:ascii="Times New Roman" w:hAnsi="Times New Roman" w:cs="Times New Roman"/>
          <w:sz w:val="26"/>
          <w:szCs w:val="26"/>
        </w:rPr>
        <w:t xml:space="preserve"> настоящего Порядка:</w:t>
      </w:r>
    </w:p>
    <w:bookmarkEnd w:id="22"/>
    <w:p w:rsidR="007105C8" w:rsidRPr="00436164" w:rsidRDefault="001B2FC5">
      <w:pPr>
        <w:rPr>
          <w:rFonts w:ascii="Times New Roman" w:hAnsi="Times New Roman" w:cs="Times New Roman"/>
          <w:sz w:val="26"/>
          <w:szCs w:val="26"/>
        </w:rPr>
      </w:pPr>
      <w:r w:rsidRPr="00436164">
        <w:rPr>
          <w:rFonts w:ascii="Times New Roman" w:hAnsi="Times New Roman" w:cs="Times New Roman"/>
          <w:sz w:val="26"/>
          <w:szCs w:val="26"/>
        </w:rPr>
        <w:t>сектором по бухгалтерскому учету и отчетности Финансового отдела</w:t>
      </w:r>
      <w:r w:rsidR="007105C8" w:rsidRPr="00436164">
        <w:rPr>
          <w:rFonts w:ascii="Times New Roman" w:hAnsi="Times New Roman" w:cs="Times New Roman"/>
          <w:sz w:val="26"/>
          <w:szCs w:val="26"/>
        </w:rPr>
        <w:t xml:space="preserve"> (дал</w:t>
      </w:r>
      <w:r w:rsidRPr="00436164">
        <w:rPr>
          <w:rFonts w:ascii="Times New Roman" w:hAnsi="Times New Roman" w:cs="Times New Roman"/>
          <w:sz w:val="26"/>
          <w:szCs w:val="26"/>
        </w:rPr>
        <w:t>ее - бухгалтерия) - по разделу «</w:t>
      </w:r>
      <w:r w:rsidR="007105C8" w:rsidRPr="00436164">
        <w:rPr>
          <w:rFonts w:ascii="Times New Roman" w:hAnsi="Times New Roman" w:cs="Times New Roman"/>
          <w:sz w:val="26"/>
          <w:szCs w:val="26"/>
        </w:rPr>
        <w:t>Общегосударственные вопросы</w:t>
      </w:r>
      <w:r w:rsidRPr="00436164">
        <w:rPr>
          <w:rFonts w:ascii="Times New Roman" w:hAnsi="Times New Roman" w:cs="Times New Roman"/>
          <w:sz w:val="26"/>
          <w:szCs w:val="26"/>
        </w:rPr>
        <w:t>»</w:t>
      </w:r>
      <w:r w:rsidR="007105C8" w:rsidRPr="00436164">
        <w:rPr>
          <w:rFonts w:ascii="Times New Roman" w:hAnsi="Times New Roman" w:cs="Times New Roman"/>
          <w:sz w:val="26"/>
          <w:szCs w:val="26"/>
        </w:rPr>
        <w:t>;</w:t>
      </w:r>
    </w:p>
    <w:p w:rsidR="007105C8" w:rsidRPr="00436164" w:rsidRDefault="001B2FC5">
      <w:pPr>
        <w:rPr>
          <w:rFonts w:ascii="Times New Roman" w:hAnsi="Times New Roman" w:cs="Times New Roman"/>
          <w:sz w:val="26"/>
          <w:szCs w:val="26"/>
        </w:rPr>
      </w:pPr>
      <w:r w:rsidRPr="00436164">
        <w:rPr>
          <w:rFonts w:ascii="Times New Roman" w:hAnsi="Times New Roman" w:cs="Times New Roman"/>
          <w:sz w:val="26"/>
          <w:szCs w:val="26"/>
        </w:rPr>
        <w:t>сектором по бюджету Финансового отдела</w:t>
      </w:r>
      <w:r w:rsidR="00560368" w:rsidRPr="00436164">
        <w:rPr>
          <w:rFonts w:ascii="Times New Roman" w:hAnsi="Times New Roman" w:cs="Times New Roman"/>
          <w:sz w:val="26"/>
          <w:szCs w:val="26"/>
        </w:rPr>
        <w:t xml:space="preserve"> (далее – сектор по бюджету)</w:t>
      </w:r>
      <w:r w:rsidR="00BE071A" w:rsidRPr="00436164">
        <w:rPr>
          <w:rFonts w:ascii="Times New Roman" w:hAnsi="Times New Roman" w:cs="Times New Roman"/>
          <w:sz w:val="26"/>
          <w:szCs w:val="26"/>
        </w:rPr>
        <w:t xml:space="preserve"> </w:t>
      </w:r>
      <w:r w:rsidR="007105C8" w:rsidRPr="00436164">
        <w:rPr>
          <w:rFonts w:ascii="Times New Roman" w:hAnsi="Times New Roman" w:cs="Times New Roman"/>
          <w:sz w:val="26"/>
          <w:szCs w:val="26"/>
        </w:rPr>
        <w:t xml:space="preserve">- по разделу </w:t>
      </w:r>
      <w:r w:rsidRPr="00436164">
        <w:rPr>
          <w:rFonts w:ascii="Times New Roman" w:hAnsi="Times New Roman" w:cs="Times New Roman"/>
          <w:sz w:val="26"/>
          <w:szCs w:val="26"/>
        </w:rPr>
        <w:t>«</w:t>
      </w:r>
      <w:r w:rsidR="007105C8" w:rsidRPr="00436164">
        <w:rPr>
          <w:rFonts w:ascii="Times New Roman" w:hAnsi="Times New Roman" w:cs="Times New Roman"/>
          <w:sz w:val="26"/>
          <w:szCs w:val="26"/>
        </w:rPr>
        <w:t>Межбюджетные трансферты общего характера бюджетам субъектов Российской Федерац</w:t>
      </w:r>
      <w:r w:rsidRPr="00436164">
        <w:rPr>
          <w:rFonts w:ascii="Times New Roman" w:hAnsi="Times New Roman" w:cs="Times New Roman"/>
          <w:sz w:val="26"/>
          <w:szCs w:val="26"/>
        </w:rPr>
        <w:t>ии и муниципальным образованиям»</w:t>
      </w:r>
      <w:r w:rsidR="007105C8" w:rsidRPr="00436164">
        <w:rPr>
          <w:rFonts w:ascii="Times New Roman" w:hAnsi="Times New Roman" w:cs="Times New Roman"/>
          <w:sz w:val="26"/>
          <w:szCs w:val="26"/>
        </w:rPr>
        <w:t>.</w:t>
      </w:r>
    </w:p>
    <w:p w:rsidR="007105C8" w:rsidRPr="00436164" w:rsidRDefault="007105C8">
      <w:pPr>
        <w:rPr>
          <w:rFonts w:ascii="Times New Roman" w:hAnsi="Times New Roman" w:cs="Times New Roman"/>
          <w:sz w:val="26"/>
          <w:szCs w:val="26"/>
        </w:rPr>
      </w:pPr>
      <w:bookmarkStart w:id="23" w:name="sub_324"/>
      <w:r w:rsidRPr="00436164">
        <w:rPr>
          <w:rFonts w:ascii="Times New Roman" w:hAnsi="Times New Roman" w:cs="Times New Roman"/>
          <w:sz w:val="26"/>
          <w:szCs w:val="26"/>
        </w:rPr>
        <w:t xml:space="preserve">3.2.4. Представляемые главными администраторами доходов, главными распорядителями расходов и главными администраторами источников финансирования дефицита прогнозы не должны превышать утвержденные показатели Сводной бюджетной росписи и доведенные </w:t>
      </w:r>
      <w:r w:rsidR="00406A53" w:rsidRPr="00436164">
        <w:rPr>
          <w:rFonts w:ascii="Times New Roman" w:hAnsi="Times New Roman" w:cs="Times New Roman"/>
          <w:sz w:val="26"/>
          <w:szCs w:val="26"/>
        </w:rPr>
        <w:t>Финансовым отделом</w:t>
      </w:r>
      <w:r w:rsidRPr="00436164">
        <w:rPr>
          <w:rFonts w:ascii="Times New Roman" w:hAnsi="Times New Roman" w:cs="Times New Roman"/>
          <w:sz w:val="26"/>
          <w:szCs w:val="26"/>
        </w:rPr>
        <w:t xml:space="preserve"> до главных распорядителей расходов лимиты бюджетных обязательств бюджета </w:t>
      </w:r>
      <w:r w:rsidR="00263ADC">
        <w:rPr>
          <w:rFonts w:ascii="Times New Roman" w:hAnsi="Times New Roman" w:cs="Times New Roman"/>
          <w:sz w:val="26"/>
          <w:szCs w:val="26"/>
        </w:rPr>
        <w:t>Комсомольского муниципального округа</w:t>
      </w:r>
      <w:r w:rsidR="00406A53" w:rsidRPr="00436164">
        <w:rPr>
          <w:rFonts w:ascii="Times New Roman" w:hAnsi="Times New Roman" w:cs="Times New Roman"/>
          <w:sz w:val="26"/>
          <w:szCs w:val="26"/>
        </w:rPr>
        <w:t xml:space="preserve"> </w:t>
      </w:r>
      <w:r w:rsidRPr="00436164">
        <w:rPr>
          <w:rFonts w:ascii="Times New Roman" w:hAnsi="Times New Roman" w:cs="Times New Roman"/>
          <w:sz w:val="26"/>
          <w:szCs w:val="26"/>
        </w:rPr>
        <w:t>Чувашской Республики.</w:t>
      </w:r>
    </w:p>
    <w:bookmarkEnd w:id="23"/>
    <w:p w:rsidR="007105C8" w:rsidRPr="00436164" w:rsidRDefault="007105C8">
      <w:pPr>
        <w:rPr>
          <w:rFonts w:ascii="Times New Roman" w:hAnsi="Times New Roman" w:cs="Times New Roman"/>
          <w:sz w:val="26"/>
          <w:szCs w:val="26"/>
        </w:rPr>
      </w:pPr>
      <w:r w:rsidRPr="00436164">
        <w:rPr>
          <w:rFonts w:ascii="Times New Roman" w:hAnsi="Times New Roman" w:cs="Times New Roman"/>
          <w:sz w:val="26"/>
          <w:szCs w:val="26"/>
        </w:rPr>
        <w:t xml:space="preserve">В случае наличия замечаний к представленным прогнозам </w:t>
      </w:r>
      <w:r w:rsidR="00406A53" w:rsidRPr="00436164">
        <w:rPr>
          <w:rFonts w:ascii="Times New Roman" w:hAnsi="Times New Roman" w:cs="Times New Roman"/>
          <w:sz w:val="26"/>
          <w:szCs w:val="26"/>
        </w:rPr>
        <w:t>Финансовый отдел</w:t>
      </w:r>
      <w:r w:rsidRPr="00436164">
        <w:rPr>
          <w:rFonts w:ascii="Times New Roman" w:hAnsi="Times New Roman" w:cs="Times New Roman"/>
          <w:sz w:val="26"/>
          <w:szCs w:val="26"/>
        </w:rPr>
        <w:t xml:space="preserve"> письменно сообщает об этом главным администраторам доходов, главным распорядителям расходов, главным администраторам источников финансирования дефицита, которые не позднее следующего рабочего дня после получения </w:t>
      </w:r>
      <w:r w:rsidR="00406A53" w:rsidRPr="00436164">
        <w:rPr>
          <w:rFonts w:ascii="Times New Roman" w:hAnsi="Times New Roman" w:cs="Times New Roman"/>
          <w:sz w:val="26"/>
          <w:szCs w:val="26"/>
        </w:rPr>
        <w:t xml:space="preserve">замечаний представляют в Финансовый отдел </w:t>
      </w:r>
      <w:r w:rsidRPr="00436164">
        <w:rPr>
          <w:rFonts w:ascii="Times New Roman" w:hAnsi="Times New Roman" w:cs="Times New Roman"/>
          <w:sz w:val="26"/>
          <w:szCs w:val="26"/>
        </w:rPr>
        <w:t>уточненные прогнозы.</w:t>
      </w:r>
    </w:p>
    <w:p w:rsidR="007105C8" w:rsidRPr="00436164" w:rsidRDefault="007105C8">
      <w:pPr>
        <w:rPr>
          <w:rFonts w:ascii="Times New Roman" w:hAnsi="Times New Roman" w:cs="Times New Roman"/>
          <w:strike/>
          <w:sz w:val="26"/>
          <w:szCs w:val="26"/>
        </w:rPr>
      </w:pPr>
      <w:bookmarkStart w:id="24" w:name="sub_325"/>
      <w:r w:rsidRPr="00436164">
        <w:rPr>
          <w:rFonts w:ascii="Times New Roman" w:hAnsi="Times New Roman" w:cs="Times New Roman"/>
          <w:sz w:val="26"/>
          <w:szCs w:val="26"/>
        </w:rPr>
        <w:t xml:space="preserve">3.2.5. </w:t>
      </w:r>
      <w:r w:rsidR="00FB319F" w:rsidRPr="00436164">
        <w:rPr>
          <w:rFonts w:ascii="Times New Roman" w:hAnsi="Times New Roman" w:cs="Times New Roman"/>
          <w:sz w:val="26"/>
          <w:szCs w:val="26"/>
        </w:rPr>
        <w:t>Сектор по бюджету</w:t>
      </w:r>
      <w:r w:rsidRPr="00436164">
        <w:rPr>
          <w:rFonts w:ascii="Times New Roman" w:hAnsi="Times New Roman" w:cs="Times New Roman"/>
          <w:sz w:val="26"/>
          <w:szCs w:val="26"/>
        </w:rPr>
        <w:t xml:space="preserve"> в течение двух рабочих дней после </w:t>
      </w:r>
      <w:r w:rsidR="00FB319F" w:rsidRPr="00436164">
        <w:rPr>
          <w:rFonts w:ascii="Times New Roman" w:hAnsi="Times New Roman" w:cs="Times New Roman"/>
          <w:sz w:val="26"/>
          <w:szCs w:val="26"/>
        </w:rPr>
        <w:t>поступления</w:t>
      </w:r>
      <w:r w:rsidRPr="00436164">
        <w:rPr>
          <w:rFonts w:ascii="Times New Roman" w:hAnsi="Times New Roman" w:cs="Times New Roman"/>
          <w:sz w:val="26"/>
          <w:szCs w:val="26"/>
        </w:rPr>
        <w:t xml:space="preserve"> прогноза поступлений по доходам </w:t>
      </w:r>
      <w:r w:rsidR="00FB319F" w:rsidRPr="00436164">
        <w:rPr>
          <w:rFonts w:ascii="Times New Roman" w:hAnsi="Times New Roman" w:cs="Times New Roman"/>
          <w:sz w:val="26"/>
          <w:szCs w:val="26"/>
        </w:rPr>
        <w:t xml:space="preserve">от </w:t>
      </w:r>
      <w:r w:rsidRPr="00436164">
        <w:rPr>
          <w:rFonts w:ascii="Times New Roman" w:hAnsi="Times New Roman" w:cs="Times New Roman"/>
          <w:sz w:val="26"/>
          <w:szCs w:val="26"/>
        </w:rPr>
        <w:t>главны</w:t>
      </w:r>
      <w:r w:rsidR="00FB319F" w:rsidRPr="00436164">
        <w:rPr>
          <w:rFonts w:ascii="Times New Roman" w:hAnsi="Times New Roman" w:cs="Times New Roman"/>
          <w:sz w:val="26"/>
          <w:szCs w:val="26"/>
        </w:rPr>
        <w:t>х</w:t>
      </w:r>
      <w:r w:rsidRPr="00436164">
        <w:rPr>
          <w:rFonts w:ascii="Times New Roman" w:hAnsi="Times New Roman" w:cs="Times New Roman"/>
          <w:sz w:val="26"/>
          <w:szCs w:val="26"/>
        </w:rPr>
        <w:t xml:space="preserve"> администратор</w:t>
      </w:r>
      <w:r w:rsidR="00FB319F" w:rsidRPr="00436164">
        <w:rPr>
          <w:rFonts w:ascii="Times New Roman" w:hAnsi="Times New Roman" w:cs="Times New Roman"/>
          <w:sz w:val="26"/>
          <w:szCs w:val="26"/>
        </w:rPr>
        <w:t>ов</w:t>
      </w:r>
      <w:r w:rsidRPr="00436164">
        <w:rPr>
          <w:rFonts w:ascii="Times New Roman" w:hAnsi="Times New Roman" w:cs="Times New Roman"/>
          <w:sz w:val="26"/>
          <w:szCs w:val="26"/>
        </w:rPr>
        <w:t xml:space="preserve"> доходов с учетом данных </w:t>
      </w:r>
      <w:r w:rsidR="00652BC5">
        <w:rPr>
          <w:rFonts w:ascii="Times New Roman" w:hAnsi="Times New Roman" w:cs="Times New Roman"/>
          <w:sz w:val="26"/>
          <w:szCs w:val="26"/>
        </w:rPr>
        <w:t>Управление налоговой службы</w:t>
      </w:r>
      <w:r w:rsidR="002C1431" w:rsidRPr="00436164">
        <w:rPr>
          <w:rFonts w:ascii="Times New Roman" w:hAnsi="Times New Roman" w:cs="Times New Roman"/>
          <w:sz w:val="26"/>
          <w:szCs w:val="26"/>
        </w:rPr>
        <w:t xml:space="preserve"> по Чувашской Республике</w:t>
      </w:r>
      <w:r w:rsidRPr="00436164">
        <w:rPr>
          <w:rFonts w:ascii="Times New Roman" w:hAnsi="Times New Roman" w:cs="Times New Roman"/>
          <w:sz w:val="26"/>
          <w:szCs w:val="26"/>
        </w:rPr>
        <w:t xml:space="preserve"> в части налоговых доходов формирует прогноз поступлений по налоговым и неналоговым доходам на очередной финансовый год по форме согласно </w:t>
      </w:r>
      <w:r w:rsidR="00EC394C" w:rsidRPr="00652BC5">
        <w:rPr>
          <w:rStyle w:val="a4"/>
          <w:rFonts w:ascii="Times New Roman" w:hAnsi="Times New Roman"/>
          <w:b w:val="0"/>
          <w:bCs/>
          <w:color w:val="auto"/>
          <w:sz w:val="26"/>
          <w:szCs w:val="26"/>
        </w:rPr>
        <w:t>приложению №</w:t>
      </w:r>
      <w:r w:rsidRPr="00652BC5">
        <w:rPr>
          <w:rStyle w:val="a4"/>
          <w:rFonts w:ascii="Times New Roman" w:hAnsi="Times New Roman"/>
          <w:b w:val="0"/>
          <w:bCs/>
          <w:color w:val="auto"/>
          <w:sz w:val="26"/>
          <w:szCs w:val="26"/>
        </w:rPr>
        <w:t> 2</w:t>
      </w:r>
      <w:r w:rsidRPr="00436164">
        <w:rPr>
          <w:rFonts w:ascii="Times New Roman" w:hAnsi="Times New Roman" w:cs="Times New Roman"/>
          <w:sz w:val="26"/>
          <w:szCs w:val="26"/>
        </w:rPr>
        <w:t xml:space="preserve"> к настоящему Порядку</w:t>
      </w:r>
      <w:r w:rsidR="00D00179" w:rsidRPr="00436164">
        <w:rPr>
          <w:rFonts w:ascii="Times New Roman" w:hAnsi="Times New Roman" w:cs="Times New Roman"/>
          <w:sz w:val="26"/>
          <w:szCs w:val="26"/>
        </w:rPr>
        <w:t xml:space="preserve"> и формирует прогноз поступлений по доходам</w:t>
      </w:r>
      <w:r w:rsidR="002C1431" w:rsidRPr="00436164">
        <w:rPr>
          <w:rFonts w:ascii="Times New Roman" w:hAnsi="Times New Roman" w:cs="Times New Roman"/>
          <w:sz w:val="26"/>
          <w:szCs w:val="26"/>
        </w:rPr>
        <w:t>.</w:t>
      </w:r>
    </w:p>
    <w:p w:rsidR="007105C8" w:rsidRPr="00436164" w:rsidRDefault="007105C8">
      <w:pPr>
        <w:rPr>
          <w:rFonts w:ascii="Times New Roman" w:hAnsi="Times New Roman" w:cs="Times New Roman"/>
          <w:sz w:val="26"/>
          <w:szCs w:val="26"/>
        </w:rPr>
      </w:pPr>
      <w:bookmarkStart w:id="25" w:name="sub_326"/>
      <w:bookmarkEnd w:id="24"/>
      <w:r w:rsidRPr="00436164">
        <w:rPr>
          <w:rFonts w:ascii="Times New Roman" w:hAnsi="Times New Roman" w:cs="Times New Roman"/>
          <w:sz w:val="26"/>
          <w:szCs w:val="26"/>
        </w:rPr>
        <w:t xml:space="preserve">3.2.6. </w:t>
      </w:r>
      <w:r w:rsidR="003E7E3A" w:rsidRPr="00436164">
        <w:rPr>
          <w:rFonts w:ascii="Times New Roman" w:hAnsi="Times New Roman" w:cs="Times New Roman"/>
          <w:sz w:val="26"/>
          <w:szCs w:val="26"/>
        </w:rPr>
        <w:t xml:space="preserve">Сектор по бюджету </w:t>
      </w:r>
      <w:r w:rsidRPr="00436164">
        <w:rPr>
          <w:rFonts w:ascii="Times New Roman" w:hAnsi="Times New Roman" w:cs="Times New Roman"/>
          <w:sz w:val="26"/>
          <w:szCs w:val="26"/>
        </w:rPr>
        <w:t xml:space="preserve">в течение двух рабочих дней после </w:t>
      </w:r>
      <w:r w:rsidR="003E7E3A" w:rsidRPr="00436164">
        <w:rPr>
          <w:rFonts w:ascii="Times New Roman" w:hAnsi="Times New Roman" w:cs="Times New Roman"/>
          <w:sz w:val="26"/>
          <w:szCs w:val="26"/>
        </w:rPr>
        <w:t>поступления от</w:t>
      </w:r>
      <w:r w:rsidRPr="00436164">
        <w:rPr>
          <w:rFonts w:ascii="Times New Roman" w:hAnsi="Times New Roman" w:cs="Times New Roman"/>
          <w:sz w:val="26"/>
          <w:szCs w:val="26"/>
        </w:rPr>
        <w:t xml:space="preserve"> главны</w:t>
      </w:r>
      <w:r w:rsidR="003E7E3A" w:rsidRPr="00436164">
        <w:rPr>
          <w:rFonts w:ascii="Times New Roman" w:hAnsi="Times New Roman" w:cs="Times New Roman"/>
          <w:sz w:val="26"/>
          <w:szCs w:val="26"/>
        </w:rPr>
        <w:t>х</w:t>
      </w:r>
      <w:r w:rsidRPr="00436164">
        <w:rPr>
          <w:rFonts w:ascii="Times New Roman" w:hAnsi="Times New Roman" w:cs="Times New Roman"/>
          <w:sz w:val="26"/>
          <w:szCs w:val="26"/>
        </w:rPr>
        <w:t xml:space="preserve"> распорядител</w:t>
      </w:r>
      <w:r w:rsidR="003E7E3A" w:rsidRPr="00436164">
        <w:rPr>
          <w:rFonts w:ascii="Times New Roman" w:hAnsi="Times New Roman" w:cs="Times New Roman"/>
          <w:sz w:val="26"/>
          <w:szCs w:val="26"/>
        </w:rPr>
        <w:t>ей</w:t>
      </w:r>
      <w:r w:rsidRPr="00436164">
        <w:rPr>
          <w:rFonts w:ascii="Times New Roman" w:hAnsi="Times New Roman" w:cs="Times New Roman"/>
          <w:sz w:val="26"/>
          <w:szCs w:val="26"/>
        </w:rPr>
        <w:t xml:space="preserve"> расходов прогноза перечислений по расходам на очередной финансовый год по форме согласно </w:t>
      </w:r>
      <w:r w:rsidR="003E7E3A" w:rsidRPr="00652BC5">
        <w:rPr>
          <w:rStyle w:val="a4"/>
          <w:rFonts w:ascii="Times New Roman" w:hAnsi="Times New Roman"/>
          <w:b w:val="0"/>
          <w:bCs/>
          <w:color w:val="auto"/>
          <w:sz w:val="26"/>
          <w:szCs w:val="26"/>
        </w:rPr>
        <w:t>приложению №</w:t>
      </w:r>
      <w:r w:rsidRPr="00652BC5">
        <w:rPr>
          <w:rStyle w:val="a4"/>
          <w:rFonts w:ascii="Times New Roman" w:hAnsi="Times New Roman"/>
          <w:b w:val="0"/>
          <w:bCs/>
          <w:color w:val="auto"/>
          <w:sz w:val="26"/>
          <w:szCs w:val="26"/>
        </w:rPr>
        <w:t> 3</w:t>
      </w:r>
      <w:r w:rsidRPr="00436164">
        <w:rPr>
          <w:rFonts w:ascii="Times New Roman" w:hAnsi="Times New Roman" w:cs="Times New Roman"/>
          <w:sz w:val="26"/>
          <w:szCs w:val="26"/>
        </w:rPr>
        <w:t xml:space="preserve"> к настоящему Порядку анализирует их на не превышение доведенных до главных распорядителей расходов лимитов бюджетных обязательств бюджета, формирует прогноз перечислений по расходам.</w:t>
      </w:r>
    </w:p>
    <w:p w:rsidR="007105C8" w:rsidRPr="00436164" w:rsidRDefault="007105C8">
      <w:pPr>
        <w:rPr>
          <w:rFonts w:ascii="Times New Roman" w:hAnsi="Times New Roman" w:cs="Times New Roman"/>
          <w:sz w:val="26"/>
          <w:szCs w:val="26"/>
        </w:rPr>
      </w:pPr>
      <w:bookmarkStart w:id="26" w:name="sub_327"/>
      <w:bookmarkEnd w:id="25"/>
      <w:r w:rsidRPr="00436164">
        <w:rPr>
          <w:rFonts w:ascii="Times New Roman" w:hAnsi="Times New Roman" w:cs="Times New Roman"/>
          <w:sz w:val="26"/>
          <w:szCs w:val="26"/>
        </w:rPr>
        <w:t xml:space="preserve">3.2.7. </w:t>
      </w:r>
      <w:r w:rsidR="000F309A" w:rsidRPr="00436164">
        <w:rPr>
          <w:rFonts w:ascii="Times New Roman" w:hAnsi="Times New Roman" w:cs="Times New Roman"/>
          <w:sz w:val="26"/>
          <w:szCs w:val="26"/>
        </w:rPr>
        <w:t>Сект</w:t>
      </w:r>
      <w:r w:rsidR="00D00179" w:rsidRPr="00436164">
        <w:rPr>
          <w:rFonts w:ascii="Times New Roman" w:hAnsi="Times New Roman" w:cs="Times New Roman"/>
          <w:sz w:val="26"/>
          <w:szCs w:val="26"/>
        </w:rPr>
        <w:t>ор по бюджету</w:t>
      </w:r>
      <w:r w:rsidRPr="00436164">
        <w:rPr>
          <w:rFonts w:ascii="Times New Roman" w:hAnsi="Times New Roman" w:cs="Times New Roman"/>
          <w:sz w:val="26"/>
          <w:szCs w:val="26"/>
        </w:rPr>
        <w:t xml:space="preserve"> на основании </w:t>
      </w:r>
      <w:r w:rsidR="000F309A" w:rsidRPr="00436164">
        <w:rPr>
          <w:rFonts w:ascii="Times New Roman" w:hAnsi="Times New Roman" w:cs="Times New Roman"/>
          <w:sz w:val="26"/>
          <w:szCs w:val="26"/>
        </w:rPr>
        <w:t xml:space="preserve">сформированных </w:t>
      </w:r>
      <w:r w:rsidRPr="00436164">
        <w:rPr>
          <w:rFonts w:ascii="Times New Roman" w:hAnsi="Times New Roman" w:cs="Times New Roman"/>
          <w:sz w:val="26"/>
          <w:szCs w:val="26"/>
        </w:rPr>
        <w:t>прогноза поступлений по доходам и про</w:t>
      </w:r>
      <w:r w:rsidR="000F309A" w:rsidRPr="00436164">
        <w:rPr>
          <w:rFonts w:ascii="Times New Roman" w:hAnsi="Times New Roman" w:cs="Times New Roman"/>
          <w:sz w:val="26"/>
          <w:szCs w:val="26"/>
        </w:rPr>
        <w:t xml:space="preserve">гноза перечислений по расходам </w:t>
      </w:r>
      <w:r w:rsidRPr="00436164">
        <w:rPr>
          <w:rFonts w:ascii="Times New Roman" w:hAnsi="Times New Roman" w:cs="Times New Roman"/>
          <w:sz w:val="26"/>
          <w:szCs w:val="26"/>
        </w:rPr>
        <w:t xml:space="preserve">формирует за три рабочих дня до окончания текущего финансового года (при составлении кассового плана на очередной финансовый год) прогноз поступлений и перечислений по источникам финансирования дефицита на очередной финансовый год по форме согласно </w:t>
      </w:r>
      <w:r w:rsidRPr="00652BC5">
        <w:rPr>
          <w:rStyle w:val="a4"/>
          <w:rFonts w:ascii="Times New Roman" w:hAnsi="Times New Roman"/>
          <w:b w:val="0"/>
          <w:bCs/>
          <w:color w:val="auto"/>
          <w:sz w:val="26"/>
          <w:szCs w:val="26"/>
        </w:rPr>
        <w:t xml:space="preserve">приложению </w:t>
      </w:r>
      <w:r w:rsidR="000F309A" w:rsidRPr="00652BC5">
        <w:rPr>
          <w:rStyle w:val="a4"/>
          <w:rFonts w:ascii="Times New Roman" w:hAnsi="Times New Roman"/>
          <w:b w:val="0"/>
          <w:bCs/>
          <w:color w:val="auto"/>
          <w:sz w:val="26"/>
          <w:szCs w:val="26"/>
        </w:rPr>
        <w:t>№</w:t>
      </w:r>
      <w:r w:rsidRPr="00652BC5">
        <w:rPr>
          <w:rStyle w:val="a4"/>
          <w:rFonts w:ascii="Times New Roman" w:hAnsi="Times New Roman"/>
          <w:b w:val="0"/>
          <w:bCs/>
          <w:color w:val="auto"/>
          <w:sz w:val="26"/>
          <w:szCs w:val="26"/>
        </w:rPr>
        <w:t> 4</w:t>
      </w:r>
      <w:r w:rsidRPr="00436164">
        <w:rPr>
          <w:rFonts w:ascii="Times New Roman" w:hAnsi="Times New Roman" w:cs="Times New Roman"/>
          <w:sz w:val="26"/>
          <w:szCs w:val="26"/>
        </w:rPr>
        <w:t xml:space="preserve"> к настоящему Порядку с учетом предложений главных администраторов источников финансирования дефицита, представленных в соответствии с </w:t>
      </w:r>
      <w:r w:rsidRPr="00652BC5">
        <w:rPr>
          <w:rStyle w:val="a4"/>
          <w:rFonts w:ascii="Times New Roman" w:hAnsi="Times New Roman"/>
          <w:b w:val="0"/>
          <w:bCs/>
          <w:color w:val="auto"/>
          <w:sz w:val="26"/>
          <w:szCs w:val="26"/>
        </w:rPr>
        <w:t>подпунктом 3.2.2 пункта 3.2</w:t>
      </w:r>
      <w:r w:rsidRPr="00436164">
        <w:rPr>
          <w:rFonts w:ascii="Times New Roman" w:hAnsi="Times New Roman" w:cs="Times New Roman"/>
          <w:sz w:val="26"/>
          <w:szCs w:val="26"/>
        </w:rPr>
        <w:t xml:space="preserve"> настоящего Порядка, </w:t>
      </w:r>
      <w:r w:rsidR="00D00179" w:rsidRPr="00436164">
        <w:rPr>
          <w:rFonts w:ascii="Times New Roman" w:hAnsi="Times New Roman" w:cs="Times New Roman"/>
          <w:sz w:val="26"/>
          <w:szCs w:val="26"/>
        </w:rPr>
        <w:t xml:space="preserve">и </w:t>
      </w:r>
      <w:r w:rsidRPr="00436164">
        <w:rPr>
          <w:rFonts w:ascii="Times New Roman" w:hAnsi="Times New Roman" w:cs="Times New Roman"/>
          <w:sz w:val="26"/>
          <w:szCs w:val="26"/>
        </w:rPr>
        <w:t>сверяет со Сводной бюджетной росписью.</w:t>
      </w:r>
    </w:p>
    <w:p w:rsidR="007105C8" w:rsidRPr="00436164" w:rsidRDefault="007105C8">
      <w:pPr>
        <w:rPr>
          <w:rFonts w:ascii="Times New Roman" w:hAnsi="Times New Roman" w:cs="Times New Roman"/>
          <w:sz w:val="26"/>
          <w:szCs w:val="26"/>
        </w:rPr>
      </w:pPr>
      <w:bookmarkStart w:id="27" w:name="sub_328"/>
      <w:bookmarkEnd w:id="26"/>
      <w:r w:rsidRPr="00436164">
        <w:rPr>
          <w:rFonts w:ascii="Times New Roman" w:hAnsi="Times New Roman" w:cs="Times New Roman"/>
          <w:sz w:val="26"/>
          <w:szCs w:val="26"/>
        </w:rPr>
        <w:t xml:space="preserve">3.2.8. Кассовый план на очередной финансовый год, сформированный </w:t>
      </w:r>
      <w:r w:rsidR="009A0AF4" w:rsidRPr="00436164">
        <w:rPr>
          <w:rFonts w:ascii="Times New Roman" w:hAnsi="Times New Roman" w:cs="Times New Roman"/>
          <w:sz w:val="26"/>
          <w:szCs w:val="26"/>
        </w:rPr>
        <w:t>сектором по бюджету</w:t>
      </w:r>
      <w:r w:rsidRPr="00436164">
        <w:rPr>
          <w:rFonts w:ascii="Times New Roman" w:hAnsi="Times New Roman" w:cs="Times New Roman"/>
          <w:sz w:val="26"/>
          <w:szCs w:val="26"/>
        </w:rPr>
        <w:t xml:space="preserve"> по форме согласно </w:t>
      </w:r>
      <w:r w:rsidRPr="00652BC5">
        <w:rPr>
          <w:rStyle w:val="a4"/>
          <w:rFonts w:ascii="Times New Roman" w:hAnsi="Times New Roman"/>
          <w:b w:val="0"/>
          <w:bCs/>
          <w:color w:val="auto"/>
          <w:sz w:val="26"/>
          <w:szCs w:val="26"/>
        </w:rPr>
        <w:t xml:space="preserve">приложению </w:t>
      </w:r>
      <w:r w:rsidR="009A0AF4" w:rsidRPr="00652BC5">
        <w:rPr>
          <w:rStyle w:val="a4"/>
          <w:rFonts w:ascii="Times New Roman" w:hAnsi="Times New Roman"/>
          <w:b w:val="0"/>
          <w:bCs/>
          <w:color w:val="auto"/>
          <w:sz w:val="26"/>
          <w:szCs w:val="26"/>
        </w:rPr>
        <w:t>№</w:t>
      </w:r>
      <w:r w:rsidRPr="00652BC5">
        <w:rPr>
          <w:rStyle w:val="a4"/>
          <w:rFonts w:ascii="Times New Roman" w:hAnsi="Times New Roman"/>
          <w:b w:val="0"/>
          <w:bCs/>
          <w:color w:val="auto"/>
          <w:sz w:val="26"/>
          <w:szCs w:val="26"/>
        </w:rPr>
        <w:t> 1</w:t>
      </w:r>
      <w:r w:rsidRPr="00436164">
        <w:rPr>
          <w:rFonts w:ascii="Times New Roman" w:hAnsi="Times New Roman" w:cs="Times New Roman"/>
          <w:sz w:val="26"/>
          <w:szCs w:val="26"/>
        </w:rPr>
        <w:t xml:space="preserve"> к настоящему Порядку, не позднее предпоследнего рабочего дня до начала очередного года передается на утверждение </w:t>
      </w:r>
      <w:r w:rsidR="009A0AF4" w:rsidRPr="00436164">
        <w:rPr>
          <w:rFonts w:ascii="Times New Roman" w:hAnsi="Times New Roman" w:cs="Times New Roman"/>
          <w:sz w:val="26"/>
          <w:szCs w:val="26"/>
        </w:rPr>
        <w:t>начальнику Финансового отдела</w:t>
      </w:r>
      <w:r w:rsidRPr="00436164">
        <w:rPr>
          <w:rFonts w:ascii="Times New Roman" w:hAnsi="Times New Roman" w:cs="Times New Roman"/>
          <w:sz w:val="26"/>
          <w:szCs w:val="26"/>
        </w:rPr>
        <w:t>.</w:t>
      </w:r>
    </w:p>
    <w:bookmarkEnd w:id="27"/>
    <w:p w:rsidR="007105C8" w:rsidRPr="00436164" w:rsidRDefault="007105C8">
      <w:pPr>
        <w:rPr>
          <w:rFonts w:ascii="Times New Roman" w:hAnsi="Times New Roman" w:cs="Times New Roman"/>
          <w:sz w:val="26"/>
          <w:szCs w:val="26"/>
        </w:rPr>
      </w:pPr>
    </w:p>
    <w:p w:rsidR="007105C8" w:rsidRPr="00436164" w:rsidRDefault="007105C8">
      <w:pPr>
        <w:pStyle w:val="1"/>
        <w:rPr>
          <w:rFonts w:ascii="Times New Roman" w:hAnsi="Times New Roman" w:cs="Times New Roman"/>
          <w:color w:val="auto"/>
          <w:sz w:val="26"/>
          <w:szCs w:val="26"/>
        </w:rPr>
      </w:pPr>
      <w:bookmarkStart w:id="28" w:name="sub_1004"/>
      <w:r w:rsidRPr="00436164">
        <w:rPr>
          <w:rFonts w:ascii="Times New Roman" w:hAnsi="Times New Roman" w:cs="Times New Roman"/>
          <w:color w:val="auto"/>
          <w:sz w:val="26"/>
          <w:szCs w:val="26"/>
        </w:rPr>
        <w:t>4. Порядок ведения кассового плана и внесения изменений в него</w:t>
      </w:r>
    </w:p>
    <w:bookmarkEnd w:id="28"/>
    <w:p w:rsidR="007105C8" w:rsidRPr="00436164" w:rsidRDefault="007105C8">
      <w:pPr>
        <w:rPr>
          <w:rFonts w:ascii="Times New Roman" w:hAnsi="Times New Roman" w:cs="Times New Roman"/>
          <w:sz w:val="26"/>
          <w:szCs w:val="26"/>
        </w:rPr>
      </w:pPr>
    </w:p>
    <w:p w:rsidR="007105C8" w:rsidRPr="00436164" w:rsidRDefault="007105C8">
      <w:pPr>
        <w:rPr>
          <w:rFonts w:ascii="Times New Roman" w:hAnsi="Times New Roman" w:cs="Times New Roman"/>
          <w:sz w:val="26"/>
          <w:szCs w:val="26"/>
        </w:rPr>
      </w:pPr>
      <w:r w:rsidRPr="00436164">
        <w:rPr>
          <w:rFonts w:ascii="Times New Roman" w:hAnsi="Times New Roman" w:cs="Times New Roman"/>
          <w:sz w:val="26"/>
          <w:szCs w:val="26"/>
        </w:rPr>
        <w:t>Устанавливается следующий порядок ведения кассового плана и внесения изменений в него:</w:t>
      </w:r>
    </w:p>
    <w:p w:rsidR="007105C8" w:rsidRPr="00436164" w:rsidRDefault="007105C8">
      <w:pPr>
        <w:rPr>
          <w:rFonts w:ascii="Times New Roman" w:hAnsi="Times New Roman" w:cs="Times New Roman"/>
          <w:sz w:val="26"/>
          <w:szCs w:val="26"/>
        </w:rPr>
      </w:pPr>
      <w:bookmarkStart w:id="29" w:name="sub_41"/>
      <w:r w:rsidRPr="00436164">
        <w:rPr>
          <w:rFonts w:ascii="Times New Roman" w:hAnsi="Times New Roman" w:cs="Times New Roman"/>
          <w:sz w:val="26"/>
          <w:szCs w:val="26"/>
        </w:rPr>
        <w:t>4.1. Уточнение кассового плана производится в случаях:</w:t>
      </w:r>
    </w:p>
    <w:p w:rsidR="007105C8" w:rsidRPr="00436164" w:rsidRDefault="007105C8">
      <w:pPr>
        <w:rPr>
          <w:rFonts w:ascii="Times New Roman" w:hAnsi="Times New Roman" w:cs="Times New Roman"/>
          <w:sz w:val="26"/>
          <w:szCs w:val="26"/>
        </w:rPr>
      </w:pPr>
      <w:bookmarkStart w:id="30" w:name="sub_411"/>
      <w:bookmarkEnd w:id="29"/>
      <w:r w:rsidRPr="00436164">
        <w:rPr>
          <w:rFonts w:ascii="Times New Roman" w:hAnsi="Times New Roman" w:cs="Times New Roman"/>
          <w:sz w:val="26"/>
          <w:szCs w:val="26"/>
        </w:rPr>
        <w:t xml:space="preserve">4.1.1. Внесения изменений в </w:t>
      </w:r>
      <w:r w:rsidR="00096F2B" w:rsidRPr="00436164">
        <w:rPr>
          <w:rFonts w:ascii="Times New Roman" w:hAnsi="Times New Roman" w:cs="Times New Roman"/>
          <w:sz w:val="26"/>
          <w:szCs w:val="26"/>
        </w:rPr>
        <w:t>решение</w:t>
      </w:r>
      <w:r w:rsidRPr="00436164">
        <w:rPr>
          <w:rFonts w:ascii="Times New Roman" w:hAnsi="Times New Roman" w:cs="Times New Roman"/>
          <w:sz w:val="26"/>
          <w:szCs w:val="26"/>
        </w:rPr>
        <w:t xml:space="preserve"> о бюджете.</w:t>
      </w:r>
    </w:p>
    <w:p w:rsidR="007105C8" w:rsidRPr="00436164" w:rsidRDefault="007105C8">
      <w:pPr>
        <w:rPr>
          <w:rFonts w:ascii="Times New Roman" w:hAnsi="Times New Roman" w:cs="Times New Roman"/>
          <w:sz w:val="26"/>
          <w:szCs w:val="26"/>
        </w:rPr>
      </w:pPr>
      <w:bookmarkStart w:id="31" w:name="sub_412"/>
      <w:bookmarkEnd w:id="30"/>
      <w:r w:rsidRPr="00436164">
        <w:rPr>
          <w:rFonts w:ascii="Times New Roman" w:hAnsi="Times New Roman" w:cs="Times New Roman"/>
          <w:sz w:val="26"/>
          <w:szCs w:val="26"/>
        </w:rPr>
        <w:t xml:space="preserve">4.1.2. Внесения изменений в Сводную бюджетную роспись в случаях, установленных </w:t>
      </w:r>
      <w:r w:rsidR="00A07F16" w:rsidRPr="00436164">
        <w:rPr>
          <w:rFonts w:ascii="Times New Roman" w:hAnsi="Times New Roman" w:cs="Times New Roman"/>
          <w:sz w:val="26"/>
          <w:szCs w:val="26"/>
        </w:rPr>
        <w:t>муниципальным нормативным правовым актом, регулирующим бюджетные правоотношения</w:t>
      </w:r>
      <w:r w:rsidRPr="00436164">
        <w:rPr>
          <w:rFonts w:ascii="Times New Roman" w:hAnsi="Times New Roman" w:cs="Times New Roman"/>
          <w:sz w:val="26"/>
          <w:szCs w:val="26"/>
        </w:rPr>
        <w:t>.</w:t>
      </w:r>
    </w:p>
    <w:p w:rsidR="007105C8" w:rsidRPr="00436164" w:rsidRDefault="007105C8">
      <w:pPr>
        <w:rPr>
          <w:rFonts w:ascii="Times New Roman" w:hAnsi="Times New Roman" w:cs="Times New Roman"/>
          <w:sz w:val="26"/>
          <w:szCs w:val="26"/>
        </w:rPr>
      </w:pPr>
      <w:bookmarkStart w:id="32" w:name="sub_413"/>
      <w:bookmarkEnd w:id="31"/>
      <w:r w:rsidRPr="00436164">
        <w:rPr>
          <w:rFonts w:ascii="Times New Roman" w:hAnsi="Times New Roman" w:cs="Times New Roman"/>
          <w:sz w:val="26"/>
          <w:szCs w:val="26"/>
        </w:rPr>
        <w:t xml:space="preserve">4.1.3. Внесения изменений в лимиты бюджетных обязательств на текущий финансовый год по главному распорядителю расходов в соответствии </w:t>
      </w:r>
      <w:r w:rsidR="00A07F16" w:rsidRPr="00436164">
        <w:rPr>
          <w:rFonts w:ascii="Times New Roman" w:hAnsi="Times New Roman" w:cs="Times New Roman"/>
          <w:sz w:val="26"/>
          <w:szCs w:val="26"/>
        </w:rPr>
        <w:t>с муниципальным нормативным правовым актом, регулирующим бюджетные правоотношения</w:t>
      </w:r>
      <w:r w:rsidR="004868ED" w:rsidRPr="00436164">
        <w:rPr>
          <w:rFonts w:ascii="Times New Roman" w:hAnsi="Times New Roman" w:cs="Times New Roman"/>
          <w:sz w:val="26"/>
          <w:szCs w:val="26"/>
        </w:rPr>
        <w:t>.</w:t>
      </w:r>
    </w:p>
    <w:p w:rsidR="007105C8" w:rsidRPr="00436164" w:rsidRDefault="007105C8">
      <w:pPr>
        <w:rPr>
          <w:rFonts w:ascii="Times New Roman" w:hAnsi="Times New Roman" w:cs="Times New Roman"/>
          <w:sz w:val="26"/>
          <w:szCs w:val="26"/>
        </w:rPr>
      </w:pPr>
      <w:bookmarkStart w:id="33" w:name="sub_414"/>
      <w:bookmarkEnd w:id="32"/>
      <w:r w:rsidRPr="00436164">
        <w:rPr>
          <w:rFonts w:ascii="Times New Roman" w:hAnsi="Times New Roman" w:cs="Times New Roman"/>
          <w:sz w:val="26"/>
          <w:szCs w:val="26"/>
        </w:rPr>
        <w:t>4.1.4. В иных случаях, при необходимости перераспределения показателей кассового плана, не затрагивающих годовые объемы.</w:t>
      </w:r>
    </w:p>
    <w:p w:rsidR="007105C8" w:rsidRPr="00436164" w:rsidRDefault="007105C8">
      <w:pPr>
        <w:rPr>
          <w:rFonts w:ascii="Times New Roman" w:hAnsi="Times New Roman" w:cs="Times New Roman"/>
          <w:sz w:val="26"/>
          <w:szCs w:val="26"/>
        </w:rPr>
      </w:pPr>
      <w:bookmarkStart w:id="34" w:name="sub_42"/>
      <w:bookmarkEnd w:id="33"/>
      <w:r w:rsidRPr="00436164">
        <w:rPr>
          <w:rFonts w:ascii="Times New Roman" w:hAnsi="Times New Roman" w:cs="Times New Roman"/>
          <w:sz w:val="26"/>
          <w:szCs w:val="26"/>
        </w:rPr>
        <w:t xml:space="preserve">4.2. Для уточнения кассового плана в случаях, указанных в </w:t>
      </w:r>
      <w:r w:rsidRPr="00652BC5">
        <w:rPr>
          <w:rStyle w:val="a4"/>
          <w:rFonts w:ascii="Times New Roman" w:hAnsi="Times New Roman"/>
          <w:b w:val="0"/>
          <w:bCs/>
          <w:color w:val="auto"/>
          <w:sz w:val="26"/>
          <w:szCs w:val="26"/>
        </w:rPr>
        <w:t>подпунктах 4.1.1 - 4.1.3 пункта 4.1</w:t>
      </w:r>
      <w:r w:rsidRPr="00652BC5">
        <w:rPr>
          <w:rFonts w:ascii="Times New Roman" w:hAnsi="Times New Roman" w:cs="Times New Roman"/>
          <w:b/>
          <w:bCs/>
          <w:sz w:val="26"/>
          <w:szCs w:val="26"/>
        </w:rPr>
        <w:t xml:space="preserve"> </w:t>
      </w:r>
      <w:r w:rsidRPr="00436164">
        <w:rPr>
          <w:rFonts w:ascii="Times New Roman" w:hAnsi="Times New Roman" w:cs="Times New Roman"/>
          <w:sz w:val="26"/>
          <w:szCs w:val="26"/>
        </w:rPr>
        <w:t xml:space="preserve">настоящего Порядка, главные администраторы доходов, главные распорядители расходов и главные администраторы источников финансирования дефицита в течение четырех рабочих дней после получения от </w:t>
      </w:r>
      <w:r w:rsidR="006D1652" w:rsidRPr="00436164">
        <w:rPr>
          <w:rFonts w:ascii="Times New Roman" w:hAnsi="Times New Roman" w:cs="Times New Roman"/>
          <w:sz w:val="26"/>
          <w:szCs w:val="26"/>
        </w:rPr>
        <w:t>Финансового отдела</w:t>
      </w:r>
      <w:r w:rsidRPr="00436164">
        <w:rPr>
          <w:rFonts w:ascii="Times New Roman" w:hAnsi="Times New Roman" w:cs="Times New Roman"/>
          <w:sz w:val="26"/>
          <w:szCs w:val="26"/>
        </w:rPr>
        <w:t xml:space="preserve"> Справки-уведомления об изменении бюджетных ассигнований, Справки-уведомления об изменении плана доходов, Справки-уведомления об изменении источников финансирования представляют на бумажном носителе или, при наличии технической возможности, на машинном носителе - в виде </w:t>
      </w:r>
      <w:r w:rsidR="006D1652" w:rsidRPr="00436164">
        <w:rPr>
          <w:rFonts w:ascii="Times New Roman" w:hAnsi="Times New Roman" w:cs="Times New Roman"/>
          <w:sz w:val="26"/>
          <w:szCs w:val="26"/>
        </w:rPr>
        <w:t xml:space="preserve">электронного документа в Финансовый отдел </w:t>
      </w:r>
      <w:r w:rsidRPr="00436164">
        <w:rPr>
          <w:rFonts w:ascii="Times New Roman" w:hAnsi="Times New Roman" w:cs="Times New Roman"/>
          <w:sz w:val="26"/>
          <w:szCs w:val="26"/>
        </w:rPr>
        <w:t xml:space="preserve">предложения по уточнению поступлений по доходам бюджета на текущий финансовый год, предложения по уточнению перечислений по расходам бюджета на текущий финансовый год и предложения по уточнению поступлений и перечислений по источникам финансирования дефицита бюджета на текущий финансовый год (далее соответственно - поступления по доходам на текущий год, перечисления по расходам на текущий год, поступления и перечисления по источникам на текущий год) по формам согласно </w:t>
      </w:r>
      <w:r w:rsidR="006D1652" w:rsidRPr="00652BC5">
        <w:rPr>
          <w:rStyle w:val="a4"/>
          <w:rFonts w:ascii="Times New Roman" w:hAnsi="Times New Roman"/>
          <w:b w:val="0"/>
          <w:bCs/>
          <w:color w:val="auto"/>
          <w:sz w:val="26"/>
          <w:szCs w:val="26"/>
        </w:rPr>
        <w:t>приложениям №</w:t>
      </w:r>
      <w:r w:rsidRPr="00436164">
        <w:rPr>
          <w:rStyle w:val="a4"/>
          <w:rFonts w:ascii="Times New Roman" w:hAnsi="Times New Roman"/>
          <w:color w:val="auto"/>
          <w:sz w:val="26"/>
          <w:szCs w:val="26"/>
        </w:rPr>
        <w:t> </w:t>
      </w:r>
      <w:r w:rsidR="006D351D" w:rsidRPr="00436164">
        <w:rPr>
          <w:rFonts w:ascii="Times New Roman" w:hAnsi="Times New Roman" w:cs="Times New Roman"/>
          <w:sz w:val="26"/>
          <w:szCs w:val="26"/>
        </w:rPr>
        <w:t>5 - 7</w:t>
      </w:r>
      <w:r w:rsidRPr="00436164">
        <w:rPr>
          <w:rFonts w:ascii="Times New Roman" w:hAnsi="Times New Roman" w:cs="Times New Roman"/>
          <w:sz w:val="26"/>
          <w:szCs w:val="26"/>
        </w:rPr>
        <w:t xml:space="preserve"> к настоящему Порядку. На основании представленных предложений </w:t>
      </w:r>
      <w:r w:rsidR="006F19B3" w:rsidRPr="00436164">
        <w:rPr>
          <w:rFonts w:ascii="Times New Roman" w:hAnsi="Times New Roman" w:cs="Times New Roman"/>
          <w:sz w:val="26"/>
          <w:szCs w:val="26"/>
        </w:rPr>
        <w:t xml:space="preserve">сектор по бюджету </w:t>
      </w:r>
      <w:r w:rsidRPr="00436164">
        <w:rPr>
          <w:rFonts w:ascii="Times New Roman" w:hAnsi="Times New Roman" w:cs="Times New Roman"/>
          <w:sz w:val="26"/>
          <w:szCs w:val="26"/>
        </w:rPr>
        <w:t>формирует уточненный кассовый план.</w:t>
      </w:r>
    </w:p>
    <w:p w:rsidR="007105C8" w:rsidRPr="00652BC5" w:rsidRDefault="007105C8">
      <w:pPr>
        <w:rPr>
          <w:rFonts w:ascii="Times New Roman" w:hAnsi="Times New Roman" w:cs="Times New Roman"/>
          <w:sz w:val="26"/>
          <w:szCs w:val="26"/>
        </w:rPr>
      </w:pPr>
      <w:bookmarkStart w:id="35" w:name="sub_43"/>
      <w:bookmarkEnd w:id="34"/>
      <w:r w:rsidRPr="00436164">
        <w:rPr>
          <w:rFonts w:ascii="Times New Roman" w:hAnsi="Times New Roman" w:cs="Times New Roman"/>
          <w:sz w:val="26"/>
          <w:szCs w:val="26"/>
        </w:rPr>
        <w:t xml:space="preserve">4.3. Для уточнения кассового плана в случае, указанном в </w:t>
      </w:r>
      <w:r w:rsidRPr="00652BC5">
        <w:rPr>
          <w:rStyle w:val="a4"/>
          <w:rFonts w:ascii="Times New Roman" w:hAnsi="Times New Roman"/>
          <w:b w:val="0"/>
          <w:bCs/>
          <w:color w:val="auto"/>
          <w:sz w:val="26"/>
          <w:szCs w:val="26"/>
        </w:rPr>
        <w:t>подпункте 4.1.4 пункта 4.1</w:t>
      </w:r>
      <w:r w:rsidRPr="00436164">
        <w:rPr>
          <w:rFonts w:ascii="Times New Roman" w:hAnsi="Times New Roman" w:cs="Times New Roman"/>
          <w:sz w:val="26"/>
          <w:szCs w:val="26"/>
        </w:rPr>
        <w:t xml:space="preserve"> настоящего Порядка, ежемесячно за четыре рабочих дня до окончания текущего месяца главными администраторами доходов, главными распорядителями расходов и главными администраторами источников финансирования дефицита производится уточнение показателей кассового плана в разрезе месяцев и рабочих дней отдельной строкой, при этом главные администраторы доходов, главные распорядители расходов, главные администраторы источников финансирования дефицита представляют в </w:t>
      </w:r>
      <w:r w:rsidR="00D00F0D" w:rsidRPr="00436164">
        <w:rPr>
          <w:rFonts w:ascii="Times New Roman" w:hAnsi="Times New Roman" w:cs="Times New Roman"/>
          <w:sz w:val="26"/>
          <w:szCs w:val="26"/>
        </w:rPr>
        <w:t>Финансовый отдел</w:t>
      </w:r>
      <w:r w:rsidRPr="00436164">
        <w:rPr>
          <w:rFonts w:ascii="Times New Roman" w:hAnsi="Times New Roman" w:cs="Times New Roman"/>
          <w:sz w:val="26"/>
          <w:szCs w:val="26"/>
        </w:rPr>
        <w:t xml:space="preserve"> предложения по уточнению поступлений по доходам на текущий год, предложения по уточнению перечислений по расходам на текущий год и предложения по уточнению поступлений и перечислений по источникам на текущий год по формам согласно </w:t>
      </w:r>
      <w:hyperlink w:anchor="sub_8000" w:history="1">
        <w:r w:rsidRPr="00652BC5">
          <w:t xml:space="preserve">приложениям </w:t>
        </w:r>
        <w:r w:rsidR="00D00F0D" w:rsidRPr="00652BC5">
          <w:t>№</w:t>
        </w:r>
        <w:r w:rsidRPr="00652BC5">
          <w:t> </w:t>
        </w:r>
      </w:hyperlink>
      <w:r w:rsidR="006D351D" w:rsidRPr="00652BC5">
        <w:rPr>
          <w:rFonts w:ascii="Times New Roman" w:hAnsi="Times New Roman" w:cs="Times New Roman"/>
          <w:sz w:val="26"/>
          <w:szCs w:val="26"/>
        </w:rPr>
        <w:t>5 - 7</w:t>
      </w:r>
      <w:r w:rsidRPr="00652BC5">
        <w:rPr>
          <w:rFonts w:ascii="Times New Roman" w:hAnsi="Times New Roman" w:cs="Times New Roman"/>
          <w:sz w:val="26"/>
          <w:szCs w:val="26"/>
        </w:rPr>
        <w:t xml:space="preserve"> к настоящему Порядку и сопроводительное письмо с обоснованием предлагаемого уточнения.</w:t>
      </w:r>
    </w:p>
    <w:p w:rsidR="007105C8" w:rsidRPr="00652BC5" w:rsidRDefault="007105C8">
      <w:pPr>
        <w:rPr>
          <w:rFonts w:ascii="Times New Roman" w:hAnsi="Times New Roman" w:cs="Times New Roman"/>
          <w:sz w:val="26"/>
          <w:szCs w:val="26"/>
        </w:rPr>
      </w:pPr>
      <w:bookmarkStart w:id="36" w:name="sub_44"/>
      <w:bookmarkEnd w:id="35"/>
      <w:r w:rsidRPr="00652BC5">
        <w:rPr>
          <w:rFonts w:ascii="Times New Roman" w:hAnsi="Times New Roman" w:cs="Times New Roman"/>
          <w:sz w:val="26"/>
          <w:szCs w:val="26"/>
        </w:rPr>
        <w:t xml:space="preserve">4.4. Для уточнения кассового плана по </w:t>
      </w:r>
      <w:r w:rsidR="00A505C6" w:rsidRPr="00652BC5">
        <w:rPr>
          <w:rFonts w:ascii="Times New Roman" w:hAnsi="Times New Roman" w:cs="Times New Roman"/>
          <w:sz w:val="26"/>
          <w:szCs w:val="26"/>
        </w:rPr>
        <w:t>Финансовому отделу</w:t>
      </w:r>
      <w:r w:rsidRPr="00652BC5">
        <w:rPr>
          <w:rFonts w:ascii="Times New Roman" w:hAnsi="Times New Roman" w:cs="Times New Roman"/>
          <w:sz w:val="26"/>
          <w:szCs w:val="26"/>
        </w:rPr>
        <w:t xml:space="preserve"> в случаях, указанных в </w:t>
      </w:r>
      <w:hyperlink w:anchor="sub_411" w:history="1">
        <w:r w:rsidRPr="00652BC5">
          <w:t>подпунктах 4.1.1 - 4.1.3 пункта 4.1</w:t>
        </w:r>
      </w:hyperlink>
      <w:r w:rsidRPr="00652BC5">
        <w:rPr>
          <w:rFonts w:ascii="Times New Roman" w:hAnsi="Times New Roman" w:cs="Times New Roman"/>
          <w:sz w:val="26"/>
          <w:szCs w:val="26"/>
        </w:rPr>
        <w:t xml:space="preserve"> настоящего Порядка, структурные подразделения </w:t>
      </w:r>
      <w:r w:rsidR="002946F6" w:rsidRPr="00652BC5">
        <w:rPr>
          <w:rFonts w:ascii="Times New Roman" w:hAnsi="Times New Roman" w:cs="Times New Roman"/>
          <w:sz w:val="26"/>
          <w:szCs w:val="26"/>
        </w:rPr>
        <w:t>Финансового отдела</w:t>
      </w:r>
      <w:r w:rsidRPr="00652BC5">
        <w:rPr>
          <w:rFonts w:ascii="Times New Roman" w:hAnsi="Times New Roman" w:cs="Times New Roman"/>
          <w:sz w:val="26"/>
          <w:szCs w:val="26"/>
        </w:rPr>
        <w:t xml:space="preserve">, указанные в </w:t>
      </w:r>
      <w:hyperlink w:anchor="sub_323" w:history="1">
        <w:r w:rsidRPr="00652BC5">
          <w:t>подпункте 3.2.3 пункта 3.2</w:t>
        </w:r>
      </w:hyperlink>
      <w:r w:rsidRPr="00652BC5">
        <w:rPr>
          <w:rFonts w:ascii="Times New Roman" w:hAnsi="Times New Roman" w:cs="Times New Roman"/>
          <w:sz w:val="26"/>
          <w:szCs w:val="26"/>
        </w:rPr>
        <w:t xml:space="preserve"> настоящего Порядка, в порядке, установленном </w:t>
      </w:r>
      <w:hyperlink w:anchor="sub_42" w:history="1">
        <w:r w:rsidRPr="00652BC5">
          <w:t>пунктом 4.2</w:t>
        </w:r>
      </w:hyperlink>
      <w:r w:rsidRPr="00652BC5">
        <w:rPr>
          <w:rFonts w:ascii="Times New Roman" w:hAnsi="Times New Roman" w:cs="Times New Roman"/>
          <w:sz w:val="26"/>
          <w:szCs w:val="26"/>
        </w:rPr>
        <w:t xml:space="preserve"> настоящего Порядка</w:t>
      </w:r>
      <w:r w:rsidR="004236D2" w:rsidRPr="00652BC5">
        <w:rPr>
          <w:rFonts w:ascii="Times New Roman" w:hAnsi="Times New Roman" w:cs="Times New Roman"/>
          <w:sz w:val="26"/>
          <w:szCs w:val="26"/>
        </w:rPr>
        <w:t>,</w:t>
      </w:r>
      <w:r w:rsidRPr="00652BC5">
        <w:rPr>
          <w:rFonts w:ascii="Times New Roman" w:hAnsi="Times New Roman" w:cs="Times New Roman"/>
          <w:sz w:val="26"/>
          <w:szCs w:val="26"/>
        </w:rPr>
        <w:t xml:space="preserve"> представляют </w:t>
      </w:r>
      <w:r w:rsidR="00A505C6" w:rsidRPr="00652BC5">
        <w:rPr>
          <w:rFonts w:ascii="Times New Roman" w:hAnsi="Times New Roman" w:cs="Times New Roman"/>
          <w:sz w:val="26"/>
          <w:szCs w:val="26"/>
        </w:rPr>
        <w:t xml:space="preserve">сектору по бюджету </w:t>
      </w:r>
      <w:r w:rsidRPr="00652BC5">
        <w:rPr>
          <w:rFonts w:ascii="Times New Roman" w:hAnsi="Times New Roman" w:cs="Times New Roman"/>
          <w:sz w:val="26"/>
          <w:szCs w:val="26"/>
        </w:rPr>
        <w:t xml:space="preserve">в части курируемых вопросов предложения по уточнению поступлений по доходам на текущий год, предложения по уточнению перечислений по расходам на текущий год и предложения по уточнению поступлений и перечислений по источникам на текущий год согласно </w:t>
      </w:r>
      <w:hyperlink w:anchor="sub_8000" w:history="1">
        <w:r w:rsidRPr="00652BC5">
          <w:t xml:space="preserve">приложениям </w:t>
        </w:r>
        <w:r w:rsidR="002946F6" w:rsidRPr="00652BC5">
          <w:t>№</w:t>
        </w:r>
        <w:r w:rsidRPr="00652BC5">
          <w:t> </w:t>
        </w:r>
        <w:r w:rsidR="006D351D" w:rsidRPr="00652BC5">
          <w:t>5</w:t>
        </w:r>
        <w:r w:rsidRPr="00652BC5">
          <w:t xml:space="preserve"> - </w:t>
        </w:r>
      </w:hyperlink>
      <w:r w:rsidR="006D351D" w:rsidRPr="00652BC5">
        <w:rPr>
          <w:rFonts w:ascii="Times New Roman" w:hAnsi="Times New Roman" w:cs="Times New Roman"/>
          <w:sz w:val="26"/>
          <w:szCs w:val="26"/>
        </w:rPr>
        <w:t>7</w:t>
      </w:r>
      <w:r w:rsidRPr="00652BC5">
        <w:rPr>
          <w:rFonts w:ascii="Times New Roman" w:hAnsi="Times New Roman" w:cs="Times New Roman"/>
          <w:sz w:val="26"/>
          <w:szCs w:val="26"/>
        </w:rPr>
        <w:t xml:space="preserve"> к настоящему Порядку.</w:t>
      </w:r>
    </w:p>
    <w:p w:rsidR="007105C8" w:rsidRPr="00436164" w:rsidRDefault="007105C8">
      <w:pPr>
        <w:rPr>
          <w:rFonts w:ascii="Times New Roman" w:hAnsi="Times New Roman" w:cs="Times New Roman"/>
          <w:sz w:val="26"/>
          <w:szCs w:val="26"/>
        </w:rPr>
      </w:pPr>
      <w:bookmarkStart w:id="37" w:name="sub_45"/>
      <w:bookmarkEnd w:id="36"/>
      <w:r w:rsidRPr="00436164">
        <w:rPr>
          <w:rFonts w:ascii="Times New Roman" w:hAnsi="Times New Roman" w:cs="Times New Roman"/>
          <w:sz w:val="26"/>
          <w:szCs w:val="26"/>
        </w:rPr>
        <w:t xml:space="preserve">4.5. Для уточнения кассового плана по </w:t>
      </w:r>
      <w:r w:rsidR="00A505C6" w:rsidRPr="00436164">
        <w:rPr>
          <w:rFonts w:ascii="Times New Roman" w:hAnsi="Times New Roman" w:cs="Times New Roman"/>
          <w:sz w:val="26"/>
          <w:szCs w:val="26"/>
        </w:rPr>
        <w:t>Финансовому отделу</w:t>
      </w:r>
      <w:r w:rsidRPr="00436164">
        <w:rPr>
          <w:rFonts w:ascii="Times New Roman" w:hAnsi="Times New Roman" w:cs="Times New Roman"/>
          <w:sz w:val="26"/>
          <w:szCs w:val="26"/>
        </w:rPr>
        <w:t xml:space="preserve"> в случае, указанном в </w:t>
      </w:r>
      <w:hyperlink w:anchor="sub_414" w:history="1">
        <w:r w:rsidRPr="00652BC5">
          <w:t>подпункте 4.1.4 пункта 4.1</w:t>
        </w:r>
      </w:hyperlink>
      <w:r w:rsidRPr="00652BC5">
        <w:rPr>
          <w:rFonts w:ascii="Times New Roman" w:hAnsi="Times New Roman" w:cs="Times New Roman"/>
          <w:sz w:val="26"/>
          <w:szCs w:val="26"/>
        </w:rPr>
        <w:t xml:space="preserve"> настоящего Порядка, структурные подразделения </w:t>
      </w:r>
      <w:r w:rsidR="00A505C6" w:rsidRPr="00652BC5">
        <w:rPr>
          <w:rFonts w:ascii="Times New Roman" w:hAnsi="Times New Roman" w:cs="Times New Roman"/>
          <w:sz w:val="26"/>
          <w:szCs w:val="26"/>
        </w:rPr>
        <w:t>Финансового отдела</w:t>
      </w:r>
      <w:r w:rsidRPr="00652BC5">
        <w:rPr>
          <w:rFonts w:ascii="Times New Roman" w:hAnsi="Times New Roman" w:cs="Times New Roman"/>
          <w:sz w:val="26"/>
          <w:szCs w:val="26"/>
        </w:rPr>
        <w:t xml:space="preserve">, указанные в </w:t>
      </w:r>
      <w:hyperlink w:anchor="sub_323" w:history="1">
        <w:r w:rsidRPr="00652BC5">
          <w:t>подпункте 3.2.3 пункта 3.2</w:t>
        </w:r>
      </w:hyperlink>
      <w:r w:rsidRPr="00652BC5">
        <w:rPr>
          <w:rFonts w:ascii="Times New Roman" w:hAnsi="Times New Roman" w:cs="Times New Roman"/>
          <w:sz w:val="26"/>
          <w:szCs w:val="26"/>
        </w:rPr>
        <w:t xml:space="preserve"> настоящего </w:t>
      </w:r>
      <w:r w:rsidRPr="00436164">
        <w:rPr>
          <w:rFonts w:ascii="Times New Roman" w:hAnsi="Times New Roman" w:cs="Times New Roman"/>
          <w:sz w:val="26"/>
          <w:szCs w:val="26"/>
        </w:rPr>
        <w:t>Порядка, за четыре рабочих дня до окончания текущего месяца производят уточнение показателей кассового плана в разрезе месяцев отдельной строкой.</w:t>
      </w:r>
    </w:p>
    <w:p w:rsidR="007105C8" w:rsidRPr="00436164" w:rsidRDefault="007105C8">
      <w:pPr>
        <w:rPr>
          <w:rFonts w:ascii="Times New Roman" w:hAnsi="Times New Roman" w:cs="Times New Roman"/>
          <w:sz w:val="26"/>
          <w:szCs w:val="26"/>
        </w:rPr>
      </w:pPr>
      <w:bookmarkStart w:id="38" w:name="sub_46"/>
      <w:bookmarkEnd w:id="37"/>
      <w:r w:rsidRPr="00436164">
        <w:rPr>
          <w:rFonts w:ascii="Times New Roman" w:hAnsi="Times New Roman" w:cs="Times New Roman"/>
          <w:sz w:val="26"/>
          <w:szCs w:val="26"/>
        </w:rPr>
        <w:t xml:space="preserve">4.6. </w:t>
      </w:r>
      <w:r w:rsidR="00A505C6" w:rsidRPr="00436164">
        <w:rPr>
          <w:rFonts w:ascii="Times New Roman" w:hAnsi="Times New Roman" w:cs="Times New Roman"/>
          <w:sz w:val="26"/>
          <w:szCs w:val="26"/>
        </w:rPr>
        <w:t xml:space="preserve">Сектор по бюджету </w:t>
      </w:r>
      <w:r w:rsidRPr="00436164">
        <w:rPr>
          <w:rFonts w:ascii="Times New Roman" w:hAnsi="Times New Roman" w:cs="Times New Roman"/>
          <w:sz w:val="26"/>
          <w:szCs w:val="26"/>
        </w:rPr>
        <w:t xml:space="preserve">на основании представленных главными администраторами доходов, главными распорядителями расходов, главными администраторами источников финансирования дефицита, структурными подразделениями </w:t>
      </w:r>
      <w:r w:rsidR="00A505C6" w:rsidRPr="00436164">
        <w:rPr>
          <w:rFonts w:ascii="Times New Roman" w:hAnsi="Times New Roman" w:cs="Times New Roman"/>
          <w:sz w:val="26"/>
          <w:szCs w:val="26"/>
        </w:rPr>
        <w:t>Финансового отдела</w:t>
      </w:r>
      <w:r w:rsidRPr="00436164">
        <w:rPr>
          <w:rFonts w:ascii="Times New Roman" w:hAnsi="Times New Roman" w:cs="Times New Roman"/>
          <w:sz w:val="26"/>
          <w:szCs w:val="26"/>
        </w:rPr>
        <w:t xml:space="preserve">, указанными </w:t>
      </w:r>
      <w:r w:rsidRPr="00652BC5">
        <w:rPr>
          <w:rFonts w:ascii="Times New Roman" w:hAnsi="Times New Roman" w:cs="Times New Roman"/>
          <w:sz w:val="26"/>
          <w:szCs w:val="26"/>
        </w:rPr>
        <w:t xml:space="preserve">в </w:t>
      </w:r>
      <w:hyperlink w:anchor="sub_323" w:history="1">
        <w:r w:rsidRPr="00652BC5">
          <w:t>подпункте 3.2.3 пункта 3.2</w:t>
        </w:r>
      </w:hyperlink>
      <w:r w:rsidRPr="00652BC5">
        <w:rPr>
          <w:rFonts w:ascii="Times New Roman" w:hAnsi="Times New Roman" w:cs="Times New Roman"/>
          <w:sz w:val="26"/>
          <w:szCs w:val="26"/>
        </w:rPr>
        <w:t xml:space="preserve"> настоящего Порядка, предложений по уточнению поступлений по доходам на текущий</w:t>
      </w:r>
      <w:r w:rsidRPr="00436164">
        <w:rPr>
          <w:rFonts w:ascii="Times New Roman" w:hAnsi="Times New Roman" w:cs="Times New Roman"/>
          <w:sz w:val="26"/>
          <w:szCs w:val="26"/>
        </w:rPr>
        <w:t xml:space="preserve"> год, предложений по уточнению перечислений по расходам на текущий год и предложений по уточнению поступлений и перечислений по источникам на текущий год за три рабочих дня до окончания текущего месяца производит уточнение поступлений и перечислений по источникам финансирования на текущий год.</w:t>
      </w:r>
    </w:p>
    <w:bookmarkEnd w:id="38"/>
    <w:p w:rsidR="007105C8" w:rsidRPr="00652BC5" w:rsidRDefault="00D6067B">
      <w:pPr>
        <w:rPr>
          <w:rFonts w:ascii="Times New Roman" w:hAnsi="Times New Roman" w:cs="Times New Roman"/>
          <w:sz w:val="26"/>
          <w:szCs w:val="26"/>
        </w:rPr>
      </w:pPr>
      <w:r w:rsidRPr="00436164">
        <w:rPr>
          <w:rFonts w:ascii="Times New Roman" w:hAnsi="Times New Roman" w:cs="Times New Roman"/>
          <w:sz w:val="26"/>
          <w:szCs w:val="26"/>
        </w:rPr>
        <w:t xml:space="preserve">Сектор по бюджету </w:t>
      </w:r>
      <w:r w:rsidR="007105C8" w:rsidRPr="00436164">
        <w:rPr>
          <w:rFonts w:ascii="Times New Roman" w:hAnsi="Times New Roman" w:cs="Times New Roman"/>
          <w:sz w:val="26"/>
          <w:szCs w:val="26"/>
        </w:rPr>
        <w:t xml:space="preserve">анализирует представленные предложения на предмет соответствия показателям Сводной бюджетной росписи и доведенным </w:t>
      </w:r>
      <w:r w:rsidRPr="00436164">
        <w:rPr>
          <w:rFonts w:ascii="Times New Roman" w:hAnsi="Times New Roman" w:cs="Times New Roman"/>
          <w:sz w:val="26"/>
          <w:szCs w:val="26"/>
        </w:rPr>
        <w:t>Финансовым отделом</w:t>
      </w:r>
      <w:r w:rsidR="007105C8" w:rsidRPr="00436164">
        <w:rPr>
          <w:rFonts w:ascii="Times New Roman" w:hAnsi="Times New Roman" w:cs="Times New Roman"/>
          <w:sz w:val="26"/>
          <w:szCs w:val="26"/>
        </w:rPr>
        <w:t xml:space="preserve"> до главных распорядителей расходов лимитам бюджетных обязательств бюджета и, при отсутствии замечаний, формирует кассовый план на текущий финансовый год, доводит уточненные предельные объемы финансирования расходов бюджета и уточненные предельные объемы финансирования источников финансирования дефицита бюджета в </w:t>
      </w:r>
      <w:r w:rsidR="007105C8" w:rsidRPr="00652BC5">
        <w:rPr>
          <w:rFonts w:ascii="Times New Roman" w:hAnsi="Times New Roman" w:cs="Times New Roman"/>
          <w:sz w:val="26"/>
          <w:szCs w:val="26"/>
        </w:rPr>
        <w:t xml:space="preserve">соответствии с </w:t>
      </w:r>
      <w:hyperlink w:anchor="sub_47" w:history="1">
        <w:r w:rsidR="007105C8" w:rsidRPr="00652BC5">
          <w:t>пунктом 4.7</w:t>
        </w:r>
      </w:hyperlink>
      <w:r w:rsidR="007105C8" w:rsidRPr="00652BC5">
        <w:rPr>
          <w:rFonts w:ascii="Times New Roman" w:hAnsi="Times New Roman" w:cs="Times New Roman"/>
          <w:sz w:val="26"/>
          <w:szCs w:val="26"/>
        </w:rPr>
        <w:t xml:space="preserve"> настоящего Порядка.</w:t>
      </w:r>
    </w:p>
    <w:p w:rsidR="007105C8" w:rsidRPr="00652BC5" w:rsidRDefault="007105C8">
      <w:pPr>
        <w:rPr>
          <w:rFonts w:ascii="Times New Roman" w:hAnsi="Times New Roman" w:cs="Times New Roman"/>
          <w:sz w:val="26"/>
          <w:szCs w:val="26"/>
        </w:rPr>
      </w:pPr>
      <w:bookmarkStart w:id="39" w:name="sub_463"/>
      <w:r w:rsidRPr="00652BC5">
        <w:rPr>
          <w:rFonts w:ascii="Times New Roman" w:hAnsi="Times New Roman" w:cs="Times New Roman"/>
          <w:sz w:val="26"/>
          <w:szCs w:val="26"/>
        </w:rPr>
        <w:t xml:space="preserve">При наличии замечаний к представленным главными администраторами доходов, главными распорядителями расходов, главными администраторами источников финансирования дефицита и структурными подразделениями </w:t>
      </w:r>
      <w:r w:rsidR="00D6067B" w:rsidRPr="00652BC5">
        <w:rPr>
          <w:rFonts w:ascii="Times New Roman" w:hAnsi="Times New Roman" w:cs="Times New Roman"/>
          <w:sz w:val="26"/>
          <w:szCs w:val="26"/>
        </w:rPr>
        <w:t>Финансового отдела</w:t>
      </w:r>
      <w:r w:rsidRPr="00652BC5">
        <w:rPr>
          <w:rFonts w:ascii="Times New Roman" w:hAnsi="Times New Roman" w:cs="Times New Roman"/>
          <w:sz w:val="26"/>
          <w:szCs w:val="26"/>
        </w:rPr>
        <w:t xml:space="preserve">, указанными в </w:t>
      </w:r>
      <w:hyperlink w:anchor="sub_323" w:history="1">
        <w:r w:rsidRPr="00652BC5">
          <w:t>подпункте 3.2.3 пункта 3.2</w:t>
        </w:r>
      </w:hyperlink>
      <w:r w:rsidRPr="00652BC5">
        <w:rPr>
          <w:rFonts w:ascii="Times New Roman" w:hAnsi="Times New Roman" w:cs="Times New Roman"/>
          <w:sz w:val="26"/>
          <w:szCs w:val="26"/>
        </w:rPr>
        <w:t xml:space="preserve"> настоящего Порядка, предложениям по уточнению поступлений по доходам на текущий год, предложениям по уточнению перечислений по расходам на текущий год и предложениям по уточнению поступлений и перечислений по источникам на текущий год </w:t>
      </w:r>
      <w:r w:rsidR="00D6067B" w:rsidRPr="00652BC5">
        <w:rPr>
          <w:rFonts w:ascii="Times New Roman" w:hAnsi="Times New Roman" w:cs="Times New Roman"/>
          <w:sz w:val="26"/>
          <w:szCs w:val="26"/>
        </w:rPr>
        <w:t>Финансовый отдел</w:t>
      </w:r>
      <w:r w:rsidRPr="00652BC5">
        <w:rPr>
          <w:rFonts w:ascii="Times New Roman" w:hAnsi="Times New Roman" w:cs="Times New Roman"/>
          <w:sz w:val="26"/>
          <w:szCs w:val="26"/>
        </w:rPr>
        <w:t xml:space="preserve"> письменно сообщает об этом главным администраторам доходов, главным распорядителям расходов, главным администраторам источников финансирования дефицита и структурным подразделениям </w:t>
      </w:r>
      <w:r w:rsidR="00D6067B" w:rsidRPr="00652BC5">
        <w:rPr>
          <w:rFonts w:ascii="Times New Roman" w:hAnsi="Times New Roman" w:cs="Times New Roman"/>
          <w:sz w:val="26"/>
          <w:szCs w:val="26"/>
        </w:rPr>
        <w:t>Финансового отдела</w:t>
      </w:r>
      <w:r w:rsidRPr="00652BC5">
        <w:rPr>
          <w:rFonts w:ascii="Times New Roman" w:hAnsi="Times New Roman" w:cs="Times New Roman"/>
          <w:sz w:val="26"/>
          <w:szCs w:val="26"/>
        </w:rPr>
        <w:t>, которые не позднее следующего рабочего дня после получения письма (служебной записки) представляют уточненные предложения по уточнению поступлений по доходам на текущий год, предложения по уточнению перечислений по расходам на текущий год и предложения по уточнению поступлений и перечислений по источникам на текущий год.</w:t>
      </w:r>
    </w:p>
    <w:p w:rsidR="007105C8" w:rsidRPr="00652BC5" w:rsidRDefault="0080130F">
      <w:pPr>
        <w:rPr>
          <w:rFonts w:ascii="Times New Roman" w:hAnsi="Times New Roman" w:cs="Times New Roman"/>
          <w:sz w:val="26"/>
          <w:szCs w:val="26"/>
        </w:rPr>
      </w:pPr>
      <w:bookmarkStart w:id="40" w:name="sub_464"/>
      <w:bookmarkEnd w:id="39"/>
      <w:r w:rsidRPr="00652BC5">
        <w:rPr>
          <w:rFonts w:ascii="Times New Roman" w:hAnsi="Times New Roman" w:cs="Times New Roman"/>
          <w:sz w:val="26"/>
          <w:szCs w:val="26"/>
        </w:rPr>
        <w:t>Сектор по бюджету</w:t>
      </w:r>
      <w:r w:rsidR="007105C8" w:rsidRPr="00652BC5">
        <w:rPr>
          <w:rFonts w:ascii="Times New Roman" w:hAnsi="Times New Roman" w:cs="Times New Roman"/>
          <w:sz w:val="26"/>
          <w:szCs w:val="26"/>
        </w:rPr>
        <w:t xml:space="preserve"> ежемесячно одновременно с формированием кассового плана исполнения бюджета </w:t>
      </w:r>
      <w:r w:rsidR="00263ADC" w:rsidRPr="00652BC5">
        <w:rPr>
          <w:rFonts w:ascii="Times New Roman" w:hAnsi="Times New Roman" w:cs="Times New Roman"/>
          <w:sz w:val="26"/>
          <w:szCs w:val="26"/>
        </w:rPr>
        <w:t>Комсомольского муниципального округа</w:t>
      </w:r>
      <w:r w:rsidRPr="00652BC5">
        <w:rPr>
          <w:rFonts w:ascii="Times New Roman" w:hAnsi="Times New Roman" w:cs="Times New Roman"/>
          <w:sz w:val="26"/>
          <w:szCs w:val="26"/>
        </w:rPr>
        <w:t xml:space="preserve"> </w:t>
      </w:r>
      <w:r w:rsidR="007105C8" w:rsidRPr="00652BC5">
        <w:rPr>
          <w:rFonts w:ascii="Times New Roman" w:hAnsi="Times New Roman" w:cs="Times New Roman"/>
          <w:sz w:val="26"/>
          <w:szCs w:val="26"/>
        </w:rPr>
        <w:t xml:space="preserve">Чувашской Республики на текущий финансовый год по форме согласно </w:t>
      </w:r>
      <w:hyperlink w:anchor="sub_11000" w:history="1">
        <w:r w:rsidR="007105C8" w:rsidRPr="00652BC5">
          <w:t xml:space="preserve">приложению </w:t>
        </w:r>
        <w:r w:rsidR="00D104CB" w:rsidRPr="00652BC5">
          <w:t>№</w:t>
        </w:r>
        <w:r w:rsidR="007105C8" w:rsidRPr="00652BC5">
          <w:t> </w:t>
        </w:r>
      </w:hyperlink>
      <w:r w:rsidR="006D351D" w:rsidRPr="00652BC5">
        <w:rPr>
          <w:rFonts w:ascii="Times New Roman" w:hAnsi="Times New Roman" w:cs="Times New Roman"/>
          <w:sz w:val="26"/>
          <w:szCs w:val="26"/>
        </w:rPr>
        <w:t>8</w:t>
      </w:r>
      <w:r w:rsidR="007105C8" w:rsidRPr="00652BC5">
        <w:rPr>
          <w:rFonts w:ascii="Times New Roman" w:hAnsi="Times New Roman" w:cs="Times New Roman"/>
          <w:sz w:val="26"/>
          <w:szCs w:val="26"/>
        </w:rPr>
        <w:t xml:space="preserve"> к настоящему Порядку, формирует, выводит на бумажный носитель и передает на утверждение </w:t>
      </w:r>
      <w:r w:rsidRPr="00652BC5">
        <w:rPr>
          <w:rFonts w:ascii="Times New Roman" w:hAnsi="Times New Roman" w:cs="Times New Roman"/>
          <w:sz w:val="26"/>
          <w:szCs w:val="26"/>
        </w:rPr>
        <w:t>начальнику Финансового отдела</w:t>
      </w:r>
      <w:r w:rsidR="007105C8" w:rsidRPr="00652BC5">
        <w:rPr>
          <w:rFonts w:ascii="Times New Roman" w:hAnsi="Times New Roman" w:cs="Times New Roman"/>
          <w:sz w:val="26"/>
          <w:szCs w:val="26"/>
        </w:rPr>
        <w:t xml:space="preserve"> расходные расписания (код формы по </w:t>
      </w:r>
      <w:hyperlink r:id="rId10" w:history="1">
        <w:r w:rsidR="007105C8" w:rsidRPr="00652BC5">
          <w:t>КФД 0531722</w:t>
        </w:r>
      </w:hyperlink>
      <w:r w:rsidR="007105C8" w:rsidRPr="00652BC5">
        <w:rPr>
          <w:rFonts w:ascii="Times New Roman" w:hAnsi="Times New Roman" w:cs="Times New Roman"/>
          <w:sz w:val="26"/>
          <w:szCs w:val="26"/>
        </w:rPr>
        <w:t>) для доведения предельных объемов финансирования расходов бюджета и предельных объемов финансирования источников финансирования дефицита бюджета на очередной месяц.</w:t>
      </w:r>
    </w:p>
    <w:p w:rsidR="007105C8" w:rsidRPr="00652BC5" w:rsidRDefault="007105C8">
      <w:pPr>
        <w:rPr>
          <w:rFonts w:ascii="Times New Roman" w:hAnsi="Times New Roman" w:cs="Times New Roman"/>
          <w:sz w:val="26"/>
          <w:szCs w:val="26"/>
        </w:rPr>
      </w:pPr>
      <w:bookmarkStart w:id="41" w:name="sub_47"/>
      <w:bookmarkEnd w:id="40"/>
      <w:r w:rsidRPr="00652BC5">
        <w:rPr>
          <w:rFonts w:ascii="Times New Roman" w:hAnsi="Times New Roman" w:cs="Times New Roman"/>
          <w:sz w:val="26"/>
          <w:szCs w:val="26"/>
        </w:rPr>
        <w:t xml:space="preserve">4.7. Финансирование главных распорядителей расходов и главных администраторов источников финансирования дефицита осуществляется </w:t>
      </w:r>
      <w:r w:rsidR="008A692D" w:rsidRPr="00652BC5">
        <w:rPr>
          <w:rFonts w:ascii="Times New Roman" w:hAnsi="Times New Roman" w:cs="Times New Roman"/>
          <w:sz w:val="26"/>
          <w:szCs w:val="26"/>
        </w:rPr>
        <w:t>Финансовым отделом</w:t>
      </w:r>
      <w:r w:rsidRPr="00652BC5">
        <w:rPr>
          <w:rFonts w:ascii="Times New Roman" w:hAnsi="Times New Roman" w:cs="Times New Roman"/>
          <w:sz w:val="26"/>
          <w:szCs w:val="26"/>
        </w:rPr>
        <w:t xml:space="preserve"> ежемесячно в соответствии с утвержденным кассовым планом в следующем порядке.</w:t>
      </w:r>
    </w:p>
    <w:p w:rsidR="007105C8" w:rsidRPr="00652BC5" w:rsidRDefault="007105C8">
      <w:pPr>
        <w:rPr>
          <w:rFonts w:ascii="Times New Roman" w:hAnsi="Times New Roman" w:cs="Times New Roman"/>
          <w:sz w:val="26"/>
          <w:szCs w:val="26"/>
        </w:rPr>
      </w:pPr>
      <w:bookmarkStart w:id="42" w:name="sub_471"/>
      <w:bookmarkEnd w:id="41"/>
      <w:r w:rsidRPr="00652BC5">
        <w:rPr>
          <w:rFonts w:ascii="Times New Roman" w:hAnsi="Times New Roman" w:cs="Times New Roman"/>
          <w:sz w:val="26"/>
          <w:szCs w:val="26"/>
        </w:rPr>
        <w:t xml:space="preserve">4.7.1. Предельные объемы финансирования расходов, осуществляемых за счет налоговых и неналоговых доходов, а также безвозмездных поступлений, предельные объемы финансирования источников финансирования дефицита бюджета доводятся до главных распорядителей расходов, главных администраторов источников финансирования дефицита </w:t>
      </w:r>
      <w:r w:rsidR="003465EC" w:rsidRPr="00652BC5">
        <w:rPr>
          <w:rFonts w:ascii="Times New Roman" w:hAnsi="Times New Roman" w:cs="Times New Roman"/>
          <w:sz w:val="26"/>
          <w:szCs w:val="26"/>
        </w:rPr>
        <w:t>Финансовым отделом</w:t>
      </w:r>
      <w:r w:rsidRPr="00652BC5">
        <w:rPr>
          <w:rFonts w:ascii="Times New Roman" w:hAnsi="Times New Roman" w:cs="Times New Roman"/>
          <w:sz w:val="26"/>
          <w:szCs w:val="26"/>
        </w:rPr>
        <w:t>.</w:t>
      </w:r>
    </w:p>
    <w:p w:rsidR="007105C8" w:rsidRPr="00652BC5" w:rsidRDefault="007105C8">
      <w:pPr>
        <w:rPr>
          <w:rFonts w:ascii="Times New Roman" w:hAnsi="Times New Roman" w:cs="Times New Roman"/>
          <w:sz w:val="26"/>
          <w:szCs w:val="26"/>
        </w:rPr>
      </w:pPr>
      <w:bookmarkStart w:id="43" w:name="sub_472"/>
      <w:bookmarkEnd w:id="42"/>
      <w:r w:rsidRPr="00652BC5">
        <w:rPr>
          <w:rFonts w:ascii="Times New Roman" w:hAnsi="Times New Roman" w:cs="Times New Roman"/>
          <w:sz w:val="26"/>
          <w:szCs w:val="26"/>
        </w:rPr>
        <w:t xml:space="preserve">4.7.2. Предельные объемы финансирования расходов, осуществляемых за счет субсидий, субвенций, иных межбюджетных трансфертов и безвозмездных поступлений от физических и юридических лиц, имеющих целевое назначение, зачисляемые в доход бюджета, утвержденных </w:t>
      </w:r>
      <w:r w:rsidR="005B1967" w:rsidRPr="00652BC5">
        <w:rPr>
          <w:rFonts w:ascii="Times New Roman" w:hAnsi="Times New Roman" w:cs="Times New Roman"/>
          <w:sz w:val="26"/>
          <w:szCs w:val="26"/>
        </w:rPr>
        <w:t>решением</w:t>
      </w:r>
      <w:r w:rsidRPr="00652BC5">
        <w:rPr>
          <w:rFonts w:ascii="Times New Roman" w:hAnsi="Times New Roman" w:cs="Times New Roman"/>
          <w:sz w:val="26"/>
          <w:szCs w:val="26"/>
        </w:rPr>
        <w:t xml:space="preserve"> о бюджете, доводятся до главных распорядителей расходов по мере поступления платежных поручений или расходных расписаний из </w:t>
      </w:r>
      <w:r w:rsidR="004236D2" w:rsidRPr="00652BC5">
        <w:rPr>
          <w:rFonts w:ascii="Times New Roman" w:hAnsi="Times New Roman" w:cs="Times New Roman"/>
          <w:sz w:val="26"/>
          <w:szCs w:val="26"/>
        </w:rPr>
        <w:t xml:space="preserve"> </w:t>
      </w:r>
      <w:r w:rsidRPr="00652BC5">
        <w:rPr>
          <w:rFonts w:ascii="Times New Roman" w:hAnsi="Times New Roman" w:cs="Times New Roman"/>
          <w:sz w:val="26"/>
          <w:szCs w:val="26"/>
        </w:rPr>
        <w:t>бюджета</w:t>
      </w:r>
      <w:r w:rsidR="005B1967" w:rsidRPr="00652BC5">
        <w:rPr>
          <w:rFonts w:ascii="Times New Roman" w:hAnsi="Times New Roman" w:cs="Times New Roman"/>
          <w:sz w:val="26"/>
          <w:szCs w:val="26"/>
        </w:rPr>
        <w:t xml:space="preserve"> </w:t>
      </w:r>
      <w:r w:rsidRPr="00652BC5">
        <w:rPr>
          <w:rFonts w:ascii="Times New Roman" w:hAnsi="Times New Roman" w:cs="Times New Roman"/>
          <w:sz w:val="26"/>
          <w:szCs w:val="26"/>
        </w:rPr>
        <w:t>- в течение семи рабочих дней с момента получения из Управления Федерального казначейства по Чувашской Республике реестра перечисленных поступлений в бюджет или выписки с приложением документов (расходных расписаний), служащих основанием для отражения операций на лицевом счете.</w:t>
      </w:r>
    </w:p>
    <w:bookmarkEnd w:id="43"/>
    <w:p w:rsidR="007105C8" w:rsidRPr="00652BC5" w:rsidRDefault="007105C8">
      <w:pPr>
        <w:rPr>
          <w:rFonts w:ascii="Times New Roman" w:hAnsi="Times New Roman" w:cs="Times New Roman"/>
          <w:sz w:val="26"/>
          <w:szCs w:val="26"/>
        </w:rPr>
      </w:pPr>
      <w:r w:rsidRPr="00652BC5">
        <w:rPr>
          <w:rFonts w:ascii="Times New Roman" w:hAnsi="Times New Roman" w:cs="Times New Roman"/>
          <w:sz w:val="26"/>
          <w:szCs w:val="26"/>
        </w:rPr>
        <w:t>Главные администраторы доходов не позднее двух следующих рабочих дней после получения платежных поручений от Управления Федерального казначейства по Чувашской Республике по субсидиям, субвенциям, иным межбюджетным трансфертам и безвозмездным поступлениям от физических и юридических лиц, имеющим целевое назначени</w:t>
      </w:r>
      <w:r w:rsidR="00253ED4" w:rsidRPr="00652BC5">
        <w:rPr>
          <w:rFonts w:ascii="Times New Roman" w:hAnsi="Times New Roman" w:cs="Times New Roman"/>
          <w:sz w:val="26"/>
          <w:szCs w:val="26"/>
        </w:rPr>
        <w:t>е, представляют в Финансовый отдел</w:t>
      </w:r>
      <w:r w:rsidRPr="00652BC5">
        <w:rPr>
          <w:rFonts w:ascii="Times New Roman" w:hAnsi="Times New Roman" w:cs="Times New Roman"/>
          <w:sz w:val="26"/>
          <w:szCs w:val="26"/>
        </w:rPr>
        <w:t xml:space="preserve"> распределение указанных средств по кодам </w:t>
      </w:r>
      <w:hyperlink r:id="rId11" w:history="1">
        <w:r w:rsidRPr="00652BC5">
          <w:t>бюджетной классификации</w:t>
        </w:r>
      </w:hyperlink>
      <w:r w:rsidRPr="00652BC5">
        <w:rPr>
          <w:rFonts w:ascii="Times New Roman" w:hAnsi="Times New Roman" w:cs="Times New Roman"/>
          <w:sz w:val="26"/>
          <w:szCs w:val="26"/>
        </w:rPr>
        <w:t xml:space="preserve"> расходов бюджетов Российской Федерации.</w:t>
      </w:r>
    </w:p>
    <w:p w:rsidR="007105C8" w:rsidRPr="00652BC5" w:rsidRDefault="007105C8">
      <w:pPr>
        <w:rPr>
          <w:rFonts w:ascii="Times New Roman" w:hAnsi="Times New Roman" w:cs="Times New Roman"/>
          <w:sz w:val="26"/>
          <w:szCs w:val="26"/>
        </w:rPr>
      </w:pPr>
      <w:r w:rsidRPr="00652BC5">
        <w:rPr>
          <w:rFonts w:ascii="Times New Roman" w:hAnsi="Times New Roman" w:cs="Times New Roman"/>
          <w:sz w:val="26"/>
          <w:szCs w:val="26"/>
        </w:rPr>
        <w:t xml:space="preserve">В случае поступления субсидий, субвенций, иных межбюджетных трансфертов и безвозмездных поступлений от физических и юридических лиц, имеющих целевое назначение, </w:t>
      </w:r>
      <w:r w:rsidR="003E5BE0" w:rsidRPr="00652BC5">
        <w:rPr>
          <w:rFonts w:ascii="Times New Roman" w:hAnsi="Times New Roman" w:cs="Times New Roman"/>
          <w:sz w:val="26"/>
          <w:szCs w:val="26"/>
        </w:rPr>
        <w:t>сверх сумм, утвержденных решением</w:t>
      </w:r>
      <w:r w:rsidRPr="00652BC5">
        <w:rPr>
          <w:rFonts w:ascii="Times New Roman" w:hAnsi="Times New Roman" w:cs="Times New Roman"/>
          <w:sz w:val="26"/>
          <w:szCs w:val="26"/>
        </w:rPr>
        <w:t xml:space="preserve"> о бюджете, предельные объе</w:t>
      </w:r>
      <w:r w:rsidR="004236D2" w:rsidRPr="00652BC5">
        <w:rPr>
          <w:rFonts w:ascii="Times New Roman" w:hAnsi="Times New Roman" w:cs="Times New Roman"/>
          <w:sz w:val="26"/>
          <w:szCs w:val="26"/>
        </w:rPr>
        <w:t xml:space="preserve">мы финансирования расходов </w:t>
      </w:r>
      <w:r w:rsidRPr="00652BC5">
        <w:rPr>
          <w:rFonts w:ascii="Times New Roman" w:hAnsi="Times New Roman" w:cs="Times New Roman"/>
          <w:sz w:val="26"/>
          <w:szCs w:val="26"/>
        </w:rPr>
        <w:t xml:space="preserve">бюджета по поступившим суммам доводятся </w:t>
      </w:r>
      <w:r w:rsidR="003E5BE0" w:rsidRPr="00652BC5">
        <w:rPr>
          <w:rFonts w:ascii="Times New Roman" w:hAnsi="Times New Roman" w:cs="Times New Roman"/>
          <w:sz w:val="26"/>
          <w:szCs w:val="26"/>
        </w:rPr>
        <w:t>Финансовым отделом</w:t>
      </w:r>
      <w:r w:rsidRPr="00652BC5">
        <w:rPr>
          <w:rFonts w:ascii="Times New Roman" w:hAnsi="Times New Roman" w:cs="Times New Roman"/>
          <w:sz w:val="26"/>
          <w:szCs w:val="26"/>
        </w:rPr>
        <w:t xml:space="preserve"> до главных распорядителей расходов в течение семи рабочих дней после утверждения лимитов бюджетных обязательств бюджета </w:t>
      </w:r>
      <w:r w:rsidR="003E5BE0" w:rsidRPr="00652BC5">
        <w:rPr>
          <w:rFonts w:ascii="Times New Roman" w:hAnsi="Times New Roman" w:cs="Times New Roman"/>
          <w:sz w:val="26"/>
          <w:szCs w:val="26"/>
        </w:rPr>
        <w:t>начальником Финансового отдела</w:t>
      </w:r>
      <w:r w:rsidRPr="00652BC5">
        <w:rPr>
          <w:rFonts w:ascii="Times New Roman" w:hAnsi="Times New Roman" w:cs="Times New Roman"/>
          <w:sz w:val="26"/>
          <w:szCs w:val="26"/>
        </w:rPr>
        <w:t xml:space="preserve"> на текущий год.</w:t>
      </w:r>
    </w:p>
    <w:p w:rsidR="007105C8" w:rsidRPr="00652BC5" w:rsidRDefault="00722AE9" w:rsidP="003377A6">
      <w:pPr>
        <w:rPr>
          <w:rFonts w:ascii="Times New Roman" w:hAnsi="Times New Roman" w:cs="Times New Roman"/>
          <w:sz w:val="26"/>
          <w:szCs w:val="26"/>
        </w:rPr>
      </w:pPr>
      <w:r w:rsidRPr="00652BC5">
        <w:rPr>
          <w:rFonts w:ascii="Times New Roman" w:hAnsi="Times New Roman" w:cs="Times New Roman"/>
          <w:sz w:val="26"/>
          <w:szCs w:val="26"/>
        </w:rPr>
        <w:t xml:space="preserve">Сектор по бюджету </w:t>
      </w:r>
      <w:r w:rsidR="007105C8" w:rsidRPr="00652BC5">
        <w:rPr>
          <w:rFonts w:ascii="Times New Roman" w:hAnsi="Times New Roman" w:cs="Times New Roman"/>
          <w:sz w:val="26"/>
          <w:szCs w:val="26"/>
        </w:rPr>
        <w:t xml:space="preserve">на основании доведенного бухгалтерией реестра перечисленных поступлений, полученного от Управления Федерального казначейства по Чувашской Республике, и сопроводительного письма от главного администратора доходов с приложением распределения безвозмездных поступлений по форме согласно </w:t>
      </w:r>
      <w:hyperlink w:anchor="sub_14000" w:history="1">
        <w:r w:rsidR="007105C8" w:rsidRPr="00652BC5">
          <w:t xml:space="preserve">приложению </w:t>
        </w:r>
        <w:r w:rsidR="003377A6" w:rsidRPr="00652BC5">
          <w:t>№</w:t>
        </w:r>
        <w:r w:rsidR="007105C8" w:rsidRPr="00652BC5">
          <w:t> </w:t>
        </w:r>
      </w:hyperlink>
      <w:r w:rsidR="006D351D" w:rsidRPr="00652BC5">
        <w:rPr>
          <w:rFonts w:ascii="Times New Roman" w:hAnsi="Times New Roman" w:cs="Times New Roman"/>
          <w:sz w:val="26"/>
          <w:szCs w:val="26"/>
        </w:rPr>
        <w:t>9</w:t>
      </w:r>
      <w:r w:rsidR="007105C8" w:rsidRPr="00652BC5">
        <w:rPr>
          <w:rFonts w:ascii="Times New Roman" w:hAnsi="Times New Roman" w:cs="Times New Roman"/>
          <w:sz w:val="26"/>
          <w:szCs w:val="26"/>
        </w:rPr>
        <w:t xml:space="preserve"> к настоящему Порядку и платежного(-ых) поручения(-ий), полученного(-ых) из Управления Федерального казначейства по Чувашской Республике</w:t>
      </w:r>
      <w:bookmarkStart w:id="44" w:name="sub_4725"/>
      <w:r w:rsidR="003377A6" w:rsidRPr="00652BC5">
        <w:rPr>
          <w:rFonts w:ascii="Times New Roman" w:hAnsi="Times New Roman" w:cs="Times New Roman"/>
          <w:sz w:val="26"/>
          <w:szCs w:val="26"/>
        </w:rPr>
        <w:t>, оформляет расходное расписание.</w:t>
      </w:r>
    </w:p>
    <w:bookmarkEnd w:id="44"/>
    <w:p w:rsidR="007105C8" w:rsidRPr="00652BC5" w:rsidRDefault="007105C8">
      <w:pPr>
        <w:rPr>
          <w:rFonts w:ascii="Times New Roman" w:hAnsi="Times New Roman" w:cs="Times New Roman"/>
          <w:sz w:val="26"/>
          <w:szCs w:val="26"/>
        </w:rPr>
      </w:pPr>
      <w:r w:rsidRPr="00652BC5">
        <w:rPr>
          <w:rFonts w:ascii="Times New Roman" w:hAnsi="Times New Roman" w:cs="Times New Roman"/>
          <w:sz w:val="26"/>
          <w:szCs w:val="26"/>
        </w:rPr>
        <w:t xml:space="preserve">Расходные расписания оформляются в пределах объемов бюджетных ассигнований бюджета на текущий год, предусмотренных </w:t>
      </w:r>
      <w:r w:rsidR="003377A6" w:rsidRPr="00652BC5">
        <w:rPr>
          <w:rFonts w:ascii="Times New Roman" w:hAnsi="Times New Roman" w:cs="Times New Roman"/>
          <w:sz w:val="26"/>
          <w:szCs w:val="26"/>
        </w:rPr>
        <w:t>решением</w:t>
      </w:r>
      <w:r w:rsidRPr="00652BC5">
        <w:rPr>
          <w:rFonts w:ascii="Times New Roman" w:hAnsi="Times New Roman" w:cs="Times New Roman"/>
          <w:sz w:val="26"/>
          <w:szCs w:val="26"/>
        </w:rPr>
        <w:t xml:space="preserve"> о бюджете.</w:t>
      </w:r>
    </w:p>
    <w:p w:rsidR="007105C8" w:rsidRPr="00652BC5" w:rsidRDefault="007105C8">
      <w:pPr>
        <w:rPr>
          <w:rFonts w:ascii="Times New Roman" w:hAnsi="Times New Roman" w:cs="Times New Roman"/>
          <w:sz w:val="26"/>
          <w:szCs w:val="26"/>
        </w:rPr>
      </w:pPr>
      <w:bookmarkStart w:id="45" w:name="sub_4728"/>
      <w:r w:rsidRPr="00652BC5">
        <w:rPr>
          <w:rFonts w:ascii="Times New Roman" w:hAnsi="Times New Roman" w:cs="Times New Roman"/>
          <w:sz w:val="26"/>
          <w:szCs w:val="26"/>
        </w:rPr>
        <w:t xml:space="preserve">Сформированные </w:t>
      </w:r>
      <w:r w:rsidR="00F71D10" w:rsidRPr="00652BC5">
        <w:rPr>
          <w:rFonts w:ascii="Times New Roman" w:hAnsi="Times New Roman" w:cs="Times New Roman"/>
          <w:sz w:val="26"/>
          <w:szCs w:val="26"/>
        </w:rPr>
        <w:t xml:space="preserve">сектором по бюджету </w:t>
      </w:r>
      <w:r w:rsidRPr="00652BC5">
        <w:rPr>
          <w:rFonts w:ascii="Times New Roman" w:hAnsi="Times New Roman" w:cs="Times New Roman"/>
          <w:sz w:val="26"/>
          <w:szCs w:val="26"/>
        </w:rPr>
        <w:t xml:space="preserve">расходные расписания визируются </w:t>
      </w:r>
      <w:r w:rsidR="00F71D10" w:rsidRPr="00652BC5">
        <w:rPr>
          <w:rFonts w:ascii="Times New Roman" w:hAnsi="Times New Roman" w:cs="Times New Roman"/>
          <w:sz w:val="26"/>
          <w:szCs w:val="26"/>
        </w:rPr>
        <w:t xml:space="preserve">заведующим сектором по бюджету </w:t>
      </w:r>
      <w:r w:rsidRPr="00652BC5">
        <w:rPr>
          <w:rFonts w:ascii="Times New Roman" w:hAnsi="Times New Roman" w:cs="Times New Roman"/>
          <w:sz w:val="26"/>
          <w:szCs w:val="26"/>
        </w:rPr>
        <w:t xml:space="preserve">и передаются на подпись </w:t>
      </w:r>
      <w:r w:rsidR="00F71D10" w:rsidRPr="00652BC5">
        <w:rPr>
          <w:rFonts w:ascii="Times New Roman" w:hAnsi="Times New Roman" w:cs="Times New Roman"/>
          <w:sz w:val="26"/>
          <w:szCs w:val="26"/>
        </w:rPr>
        <w:t>начальнику Финансового отдела</w:t>
      </w:r>
      <w:r w:rsidRPr="00652BC5">
        <w:rPr>
          <w:rFonts w:ascii="Times New Roman" w:hAnsi="Times New Roman" w:cs="Times New Roman"/>
          <w:sz w:val="26"/>
          <w:szCs w:val="26"/>
        </w:rPr>
        <w:t>.</w:t>
      </w:r>
    </w:p>
    <w:bookmarkEnd w:id="45"/>
    <w:p w:rsidR="007105C8" w:rsidRPr="00652BC5" w:rsidRDefault="007105C8">
      <w:pPr>
        <w:rPr>
          <w:rFonts w:ascii="Times New Roman" w:hAnsi="Times New Roman" w:cs="Times New Roman"/>
          <w:sz w:val="26"/>
          <w:szCs w:val="26"/>
        </w:rPr>
      </w:pPr>
      <w:r w:rsidRPr="00652BC5">
        <w:rPr>
          <w:rFonts w:ascii="Times New Roman" w:hAnsi="Times New Roman" w:cs="Times New Roman"/>
          <w:sz w:val="26"/>
          <w:szCs w:val="26"/>
        </w:rPr>
        <w:t xml:space="preserve">Расходные расписания передаются </w:t>
      </w:r>
      <w:r w:rsidR="009F0A47" w:rsidRPr="00652BC5">
        <w:rPr>
          <w:rFonts w:ascii="Times New Roman" w:hAnsi="Times New Roman" w:cs="Times New Roman"/>
          <w:sz w:val="26"/>
          <w:szCs w:val="26"/>
        </w:rPr>
        <w:t xml:space="preserve">сектором по бюджету Финансового отдела </w:t>
      </w:r>
      <w:r w:rsidRPr="00652BC5">
        <w:rPr>
          <w:rFonts w:ascii="Times New Roman" w:hAnsi="Times New Roman" w:cs="Times New Roman"/>
          <w:sz w:val="26"/>
          <w:szCs w:val="26"/>
        </w:rPr>
        <w:t>посредством электронного документооборота в Управление Федерального казначейства по Чувашской Республике.</w:t>
      </w:r>
    </w:p>
    <w:p w:rsidR="007105C8" w:rsidRPr="00652BC5" w:rsidRDefault="007105C8" w:rsidP="00CD6EAB">
      <w:pPr>
        <w:rPr>
          <w:rFonts w:ascii="Times New Roman" w:hAnsi="Times New Roman" w:cs="Times New Roman"/>
          <w:sz w:val="26"/>
          <w:szCs w:val="26"/>
        </w:rPr>
      </w:pPr>
      <w:bookmarkStart w:id="46" w:name="sub_48"/>
      <w:r w:rsidRPr="00652BC5">
        <w:rPr>
          <w:rFonts w:ascii="Times New Roman" w:hAnsi="Times New Roman" w:cs="Times New Roman"/>
          <w:sz w:val="26"/>
          <w:szCs w:val="26"/>
        </w:rPr>
        <w:t xml:space="preserve">4.8. Расходование средств бюджета </w:t>
      </w:r>
      <w:r w:rsidR="00263ADC" w:rsidRPr="00652BC5">
        <w:rPr>
          <w:rFonts w:ascii="Times New Roman" w:hAnsi="Times New Roman" w:cs="Times New Roman"/>
          <w:sz w:val="26"/>
          <w:szCs w:val="26"/>
        </w:rPr>
        <w:t>Комсомольского муниципального округа</w:t>
      </w:r>
      <w:r w:rsidR="004A784F" w:rsidRPr="00652BC5">
        <w:rPr>
          <w:rFonts w:ascii="Times New Roman" w:hAnsi="Times New Roman" w:cs="Times New Roman"/>
          <w:sz w:val="26"/>
          <w:szCs w:val="26"/>
        </w:rPr>
        <w:t xml:space="preserve"> </w:t>
      </w:r>
      <w:r w:rsidRPr="00652BC5">
        <w:rPr>
          <w:rFonts w:ascii="Times New Roman" w:hAnsi="Times New Roman" w:cs="Times New Roman"/>
          <w:sz w:val="26"/>
          <w:szCs w:val="26"/>
        </w:rPr>
        <w:t xml:space="preserve">Чувашской Республики осуществляется главными распорядителями расходов и главными администраторами источников финансирования дефицита в пределах доведенных </w:t>
      </w:r>
      <w:r w:rsidR="004A784F" w:rsidRPr="00652BC5">
        <w:rPr>
          <w:rFonts w:ascii="Times New Roman" w:hAnsi="Times New Roman" w:cs="Times New Roman"/>
          <w:sz w:val="26"/>
          <w:szCs w:val="26"/>
        </w:rPr>
        <w:t>Финансовым отделом</w:t>
      </w:r>
      <w:r w:rsidRPr="00652BC5">
        <w:rPr>
          <w:rFonts w:ascii="Times New Roman" w:hAnsi="Times New Roman" w:cs="Times New Roman"/>
          <w:sz w:val="26"/>
          <w:szCs w:val="26"/>
        </w:rPr>
        <w:t xml:space="preserve"> лимитов бюджетных обязательств.</w:t>
      </w:r>
      <w:bookmarkEnd w:id="46"/>
    </w:p>
    <w:p w:rsidR="007105C8" w:rsidRPr="00436164" w:rsidRDefault="007105C8" w:rsidP="000E2822">
      <w:pPr>
        <w:rPr>
          <w:rStyle w:val="a3"/>
          <w:rFonts w:ascii="Times New Roman" w:hAnsi="Times New Roman" w:cs="Times New Roman"/>
          <w:bCs/>
          <w:color w:val="auto"/>
          <w:sz w:val="26"/>
          <w:szCs w:val="26"/>
        </w:rPr>
        <w:sectPr w:rsidR="007105C8" w:rsidRPr="00436164" w:rsidSect="008F111C">
          <w:pgSz w:w="11900" w:h="16800"/>
          <w:pgMar w:top="1134" w:right="567" w:bottom="1134" w:left="1701" w:header="720" w:footer="720" w:gutter="0"/>
          <w:cols w:space="720"/>
          <w:noEndnote/>
        </w:sectPr>
      </w:pPr>
      <w:bookmarkStart w:id="47" w:name="sub_100"/>
    </w:p>
    <w:p w:rsidR="00BD61BE" w:rsidRPr="00436164" w:rsidRDefault="007105C8">
      <w:pPr>
        <w:jc w:val="right"/>
        <w:rPr>
          <w:rStyle w:val="a3"/>
          <w:bCs/>
          <w:sz w:val="26"/>
          <w:szCs w:val="26"/>
        </w:rPr>
      </w:pPr>
      <w:r w:rsidRPr="00436164">
        <w:rPr>
          <w:rStyle w:val="a3"/>
          <w:rFonts w:ascii="Times New Roman" w:hAnsi="Times New Roman" w:cs="Times New Roman"/>
          <w:bCs/>
          <w:sz w:val="26"/>
          <w:szCs w:val="26"/>
        </w:rPr>
        <w:t xml:space="preserve">Приложение </w:t>
      </w:r>
      <w:r w:rsidR="004263F0" w:rsidRPr="00436164">
        <w:rPr>
          <w:rStyle w:val="a3"/>
          <w:rFonts w:ascii="Times New Roman" w:hAnsi="Times New Roman" w:cs="Times New Roman"/>
          <w:bCs/>
          <w:sz w:val="26"/>
          <w:szCs w:val="26"/>
        </w:rPr>
        <w:t>№</w:t>
      </w:r>
      <w:r w:rsidRPr="00436164">
        <w:rPr>
          <w:rStyle w:val="a3"/>
          <w:rFonts w:ascii="Times New Roman" w:hAnsi="Times New Roman" w:cs="Times New Roman"/>
          <w:bCs/>
          <w:sz w:val="26"/>
          <w:szCs w:val="26"/>
        </w:rPr>
        <w:t> 1</w:t>
      </w:r>
      <w:r w:rsidRPr="00436164">
        <w:rPr>
          <w:rStyle w:val="a3"/>
          <w:rFonts w:ascii="Times New Roman" w:hAnsi="Times New Roman" w:cs="Times New Roman"/>
          <w:bCs/>
          <w:sz w:val="26"/>
          <w:szCs w:val="26"/>
        </w:rPr>
        <w:br/>
        <w:t xml:space="preserve">к </w:t>
      </w:r>
      <w:hyperlink w:anchor="sub_1000" w:history="1">
        <w:r w:rsidRPr="00436164">
          <w:rPr>
            <w:rStyle w:val="a4"/>
            <w:rFonts w:ascii="Times New Roman" w:hAnsi="Times New Roman"/>
            <w:color w:val="auto"/>
            <w:sz w:val="26"/>
            <w:szCs w:val="26"/>
          </w:rPr>
          <w:t>Порядку</w:t>
        </w:r>
      </w:hyperlink>
      <w:r w:rsidR="00BD61BE" w:rsidRPr="00436164">
        <w:rPr>
          <w:rStyle w:val="a3"/>
          <w:bCs/>
          <w:sz w:val="26"/>
          <w:szCs w:val="26"/>
        </w:rPr>
        <w:t xml:space="preserve"> составления и ведения</w:t>
      </w:r>
    </w:p>
    <w:p w:rsidR="00BD61BE" w:rsidRPr="00436164" w:rsidRDefault="00BD61BE">
      <w:pPr>
        <w:jc w:val="right"/>
        <w:rPr>
          <w:rStyle w:val="a3"/>
          <w:bCs/>
          <w:sz w:val="26"/>
          <w:szCs w:val="26"/>
        </w:rPr>
      </w:pPr>
      <w:r w:rsidRPr="00436164">
        <w:rPr>
          <w:rStyle w:val="a3"/>
          <w:bCs/>
          <w:sz w:val="26"/>
          <w:szCs w:val="26"/>
        </w:rPr>
        <w:t>кассового плана исполнения бюджета</w:t>
      </w:r>
    </w:p>
    <w:p w:rsidR="00652BC5" w:rsidRDefault="00263ADC">
      <w:pPr>
        <w:jc w:val="right"/>
        <w:rPr>
          <w:rStyle w:val="a3"/>
          <w:bCs/>
          <w:sz w:val="26"/>
          <w:szCs w:val="26"/>
        </w:rPr>
      </w:pPr>
      <w:r>
        <w:rPr>
          <w:rStyle w:val="a3"/>
          <w:bCs/>
          <w:sz w:val="26"/>
          <w:szCs w:val="26"/>
        </w:rPr>
        <w:t>Комсомольского муниципального округа</w:t>
      </w:r>
      <w:r w:rsidR="00BD61BE" w:rsidRPr="00436164">
        <w:rPr>
          <w:rStyle w:val="a3"/>
          <w:bCs/>
          <w:sz w:val="26"/>
          <w:szCs w:val="26"/>
        </w:rPr>
        <w:t xml:space="preserve"> </w:t>
      </w:r>
    </w:p>
    <w:p w:rsidR="00BD61BE" w:rsidRPr="00436164" w:rsidRDefault="00BD61BE">
      <w:pPr>
        <w:jc w:val="right"/>
        <w:rPr>
          <w:rStyle w:val="a3"/>
          <w:bCs/>
          <w:sz w:val="26"/>
          <w:szCs w:val="26"/>
        </w:rPr>
      </w:pPr>
      <w:r w:rsidRPr="00436164">
        <w:rPr>
          <w:rStyle w:val="a3"/>
          <w:bCs/>
          <w:sz w:val="26"/>
          <w:szCs w:val="26"/>
        </w:rPr>
        <w:t>Чувашской Республики</w:t>
      </w:r>
    </w:p>
    <w:bookmarkEnd w:id="47"/>
    <w:p w:rsidR="00652BC5" w:rsidRDefault="007105C8" w:rsidP="005D56F2">
      <w:pPr>
        <w:pStyle w:val="a6"/>
        <w:jc w:val="right"/>
        <w:rPr>
          <w:rFonts w:ascii="Times New Roman" w:hAnsi="Times New Roman" w:cs="Times New Roman"/>
          <w:sz w:val="26"/>
          <w:szCs w:val="26"/>
        </w:rPr>
      </w:pPr>
      <w:r w:rsidRPr="00436164">
        <w:rPr>
          <w:rFonts w:ascii="Times New Roman" w:hAnsi="Times New Roman" w:cs="Times New Roman"/>
          <w:sz w:val="26"/>
          <w:szCs w:val="26"/>
        </w:rPr>
        <w:t xml:space="preserve">                                                           </w:t>
      </w:r>
    </w:p>
    <w:p w:rsidR="007105C8" w:rsidRPr="00436164" w:rsidRDefault="007105C8" w:rsidP="005D56F2">
      <w:pPr>
        <w:pStyle w:val="a6"/>
        <w:jc w:val="right"/>
        <w:rPr>
          <w:rFonts w:ascii="Times New Roman" w:hAnsi="Times New Roman" w:cs="Times New Roman"/>
          <w:sz w:val="26"/>
          <w:szCs w:val="26"/>
        </w:rPr>
      </w:pPr>
      <w:r w:rsidRPr="00436164">
        <w:rPr>
          <w:rFonts w:ascii="Times New Roman" w:hAnsi="Times New Roman" w:cs="Times New Roman"/>
          <w:sz w:val="26"/>
          <w:szCs w:val="26"/>
        </w:rPr>
        <w:t xml:space="preserve"> Утвержден</w:t>
      </w:r>
    </w:p>
    <w:p w:rsidR="007105C8" w:rsidRPr="00436164" w:rsidRDefault="007105C8" w:rsidP="005D56F2">
      <w:pPr>
        <w:pStyle w:val="a6"/>
        <w:jc w:val="right"/>
        <w:rPr>
          <w:rFonts w:ascii="Times New Roman" w:hAnsi="Times New Roman" w:cs="Times New Roman"/>
          <w:sz w:val="26"/>
          <w:szCs w:val="26"/>
        </w:rPr>
      </w:pPr>
      <w:r w:rsidRPr="00436164">
        <w:rPr>
          <w:rFonts w:ascii="Times New Roman" w:hAnsi="Times New Roman" w:cs="Times New Roman"/>
          <w:sz w:val="26"/>
          <w:szCs w:val="26"/>
        </w:rPr>
        <w:t xml:space="preserve">                                                     </w:t>
      </w:r>
      <w:r w:rsidR="00C02A2B" w:rsidRPr="00436164">
        <w:rPr>
          <w:rFonts w:ascii="Times New Roman" w:hAnsi="Times New Roman" w:cs="Times New Roman"/>
          <w:sz w:val="26"/>
          <w:szCs w:val="26"/>
        </w:rPr>
        <w:t>Начальник финансового отдела</w:t>
      </w:r>
    </w:p>
    <w:p w:rsidR="00652BC5" w:rsidRDefault="007105C8" w:rsidP="005D56F2">
      <w:pPr>
        <w:pStyle w:val="a6"/>
        <w:jc w:val="right"/>
        <w:rPr>
          <w:rFonts w:ascii="Times New Roman" w:hAnsi="Times New Roman" w:cs="Times New Roman"/>
          <w:sz w:val="26"/>
          <w:szCs w:val="26"/>
        </w:rPr>
      </w:pPr>
      <w:r w:rsidRPr="00436164">
        <w:rPr>
          <w:rFonts w:ascii="Times New Roman" w:hAnsi="Times New Roman" w:cs="Times New Roman"/>
          <w:sz w:val="26"/>
          <w:szCs w:val="26"/>
        </w:rPr>
        <w:t xml:space="preserve">                                                 </w:t>
      </w:r>
      <w:r w:rsidR="00C02A2B" w:rsidRPr="00436164">
        <w:rPr>
          <w:rFonts w:ascii="Times New Roman" w:hAnsi="Times New Roman" w:cs="Times New Roman"/>
          <w:sz w:val="26"/>
          <w:szCs w:val="26"/>
        </w:rPr>
        <w:t xml:space="preserve">администрации </w:t>
      </w:r>
      <w:r w:rsidR="00263ADC">
        <w:rPr>
          <w:rFonts w:ascii="Times New Roman" w:hAnsi="Times New Roman" w:cs="Times New Roman"/>
          <w:sz w:val="26"/>
          <w:szCs w:val="26"/>
        </w:rPr>
        <w:t xml:space="preserve">Комсомольского </w:t>
      </w:r>
    </w:p>
    <w:p w:rsidR="007105C8" w:rsidRPr="00436164" w:rsidRDefault="00263ADC" w:rsidP="005D56F2">
      <w:pPr>
        <w:pStyle w:val="a6"/>
        <w:jc w:val="right"/>
        <w:rPr>
          <w:rFonts w:ascii="Times New Roman" w:hAnsi="Times New Roman" w:cs="Times New Roman"/>
          <w:sz w:val="26"/>
          <w:szCs w:val="26"/>
        </w:rPr>
      </w:pPr>
      <w:r>
        <w:rPr>
          <w:rFonts w:ascii="Times New Roman" w:hAnsi="Times New Roman" w:cs="Times New Roman"/>
          <w:sz w:val="26"/>
          <w:szCs w:val="26"/>
        </w:rPr>
        <w:t>муниципального округа</w:t>
      </w:r>
    </w:p>
    <w:p w:rsidR="007105C8" w:rsidRPr="00436164" w:rsidRDefault="007105C8" w:rsidP="005D56F2">
      <w:pPr>
        <w:pStyle w:val="a6"/>
        <w:jc w:val="right"/>
        <w:rPr>
          <w:rFonts w:ascii="Times New Roman" w:hAnsi="Times New Roman" w:cs="Times New Roman"/>
          <w:sz w:val="26"/>
          <w:szCs w:val="26"/>
        </w:rPr>
      </w:pPr>
      <w:r w:rsidRPr="00436164">
        <w:rPr>
          <w:rFonts w:ascii="Times New Roman" w:hAnsi="Times New Roman" w:cs="Times New Roman"/>
          <w:sz w:val="26"/>
          <w:szCs w:val="26"/>
        </w:rPr>
        <w:t xml:space="preserve">                                                 ________________________</w:t>
      </w:r>
    </w:p>
    <w:p w:rsidR="007105C8" w:rsidRPr="00436164" w:rsidRDefault="007105C8" w:rsidP="005D56F2">
      <w:pPr>
        <w:pStyle w:val="a6"/>
        <w:jc w:val="right"/>
        <w:rPr>
          <w:rFonts w:ascii="Times New Roman" w:hAnsi="Times New Roman" w:cs="Times New Roman"/>
          <w:sz w:val="26"/>
          <w:szCs w:val="26"/>
        </w:rPr>
      </w:pPr>
      <w:r w:rsidRPr="00436164">
        <w:rPr>
          <w:rFonts w:ascii="Times New Roman" w:hAnsi="Times New Roman" w:cs="Times New Roman"/>
          <w:sz w:val="26"/>
          <w:szCs w:val="26"/>
        </w:rPr>
        <w:t xml:space="preserve">                  </w:t>
      </w:r>
      <w:r w:rsidR="005D56F2" w:rsidRPr="00436164">
        <w:rPr>
          <w:rFonts w:ascii="Times New Roman" w:hAnsi="Times New Roman" w:cs="Times New Roman"/>
          <w:sz w:val="26"/>
          <w:szCs w:val="26"/>
        </w:rPr>
        <w:t xml:space="preserve">                               «</w:t>
      </w:r>
      <w:r w:rsidRPr="00436164">
        <w:rPr>
          <w:rFonts w:ascii="Times New Roman" w:hAnsi="Times New Roman" w:cs="Times New Roman"/>
          <w:sz w:val="26"/>
          <w:szCs w:val="26"/>
        </w:rPr>
        <w:t>____</w:t>
      </w:r>
      <w:r w:rsidR="005D56F2" w:rsidRPr="00436164">
        <w:rPr>
          <w:rFonts w:ascii="Times New Roman" w:hAnsi="Times New Roman" w:cs="Times New Roman"/>
          <w:sz w:val="26"/>
          <w:szCs w:val="26"/>
        </w:rPr>
        <w:t>»</w:t>
      </w:r>
      <w:r w:rsidRPr="00436164">
        <w:rPr>
          <w:rFonts w:ascii="Times New Roman" w:hAnsi="Times New Roman" w:cs="Times New Roman"/>
          <w:sz w:val="26"/>
          <w:szCs w:val="26"/>
        </w:rPr>
        <w:t xml:space="preserve"> ______________ г.</w:t>
      </w:r>
    </w:p>
    <w:p w:rsidR="007105C8" w:rsidRDefault="007105C8"/>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748"/>
      </w:tblGrid>
      <w:tr w:rsidR="00174ACC" w:rsidTr="00174ACC">
        <w:tc>
          <w:tcPr>
            <w:tcW w:w="14748" w:type="dxa"/>
          </w:tcPr>
          <w:p w:rsidR="00174ACC" w:rsidRPr="00436164" w:rsidRDefault="00174ACC" w:rsidP="00174ACC">
            <w:pPr>
              <w:pStyle w:val="1"/>
              <w:spacing w:before="0" w:after="0"/>
              <w:outlineLvl w:val="0"/>
              <w:rPr>
                <w:sz w:val="26"/>
                <w:szCs w:val="26"/>
              </w:rPr>
            </w:pPr>
            <w:r w:rsidRPr="00436164">
              <w:rPr>
                <w:sz w:val="26"/>
                <w:szCs w:val="26"/>
              </w:rPr>
              <w:t>Кассовый план</w:t>
            </w:r>
          </w:p>
        </w:tc>
      </w:tr>
      <w:tr w:rsidR="00174ACC" w:rsidTr="00174ACC">
        <w:tc>
          <w:tcPr>
            <w:tcW w:w="14748" w:type="dxa"/>
          </w:tcPr>
          <w:p w:rsidR="00174ACC" w:rsidRPr="00436164" w:rsidRDefault="00174ACC" w:rsidP="00174ACC">
            <w:pPr>
              <w:pStyle w:val="1"/>
              <w:spacing w:before="0" w:after="0"/>
              <w:outlineLvl w:val="0"/>
              <w:rPr>
                <w:sz w:val="26"/>
                <w:szCs w:val="26"/>
              </w:rPr>
            </w:pPr>
            <w:r w:rsidRPr="00436164">
              <w:rPr>
                <w:sz w:val="26"/>
                <w:szCs w:val="26"/>
              </w:rPr>
              <w:t>исполнения бюджета _____________________________________________</w:t>
            </w:r>
          </w:p>
        </w:tc>
      </w:tr>
      <w:tr w:rsidR="00174ACC" w:rsidTr="00174ACC">
        <w:tc>
          <w:tcPr>
            <w:tcW w:w="14748" w:type="dxa"/>
          </w:tcPr>
          <w:p w:rsidR="00174ACC" w:rsidRPr="00174ACC" w:rsidRDefault="00174ACC" w:rsidP="00174ACC">
            <w:pPr>
              <w:pStyle w:val="1"/>
              <w:spacing w:before="0" w:after="0"/>
              <w:outlineLvl w:val="0"/>
              <w:rPr>
                <w:b w:val="0"/>
                <w:sz w:val="20"/>
                <w:szCs w:val="20"/>
              </w:rPr>
            </w:pPr>
            <w:r w:rsidRPr="00174ACC">
              <w:rPr>
                <w:b w:val="0"/>
                <w:sz w:val="20"/>
                <w:szCs w:val="20"/>
              </w:rPr>
              <w:t xml:space="preserve">                           (наименование муниципального образования)</w:t>
            </w:r>
          </w:p>
        </w:tc>
      </w:tr>
      <w:tr w:rsidR="00174ACC" w:rsidTr="00174ACC">
        <w:tc>
          <w:tcPr>
            <w:tcW w:w="14748" w:type="dxa"/>
          </w:tcPr>
          <w:p w:rsidR="00174ACC" w:rsidRPr="00436164" w:rsidRDefault="00174ACC" w:rsidP="00174ACC">
            <w:pPr>
              <w:pStyle w:val="1"/>
              <w:spacing w:before="0" w:after="0"/>
              <w:outlineLvl w:val="0"/>
              <w:rPr>
                <w:sz w:val="26"/>
                <w:szCs w:val="26"/>
              </w:rPr>
            </w:pPr>
            <w:r w:rsidRPr="00436164">
              <w:rPr>
                <w:sz w:val="26"/>
                <w:szCs w:val="26"/>
              </w:rPr>
              <w:t>на _______________________ год</w:t>
            </w:r>
          </w:p>
        </w:tc>
      </w:tr>
    </w:tbl>
    <w:p w:rsidR="00174ACC" w:rsidRDefault="00174ACC" w:rsidP="00174ACC">
      <w:pPr>
        <w:pStyle w:val="1"/>
        <w:spacing w:before="0" w:after="0"/>
      </w:pPr>
    </w:p>
    <w:p w:rsidR="007105C8" w:rsidRPr="00436164" w:rsidRDefault="007105C8">
      <w:pPr>
        <w:pStyle w:val="a6"/>
        <w:rPr>
          <w:rFonts w:ascii="Times New Roman" w:hAnsi="Times New Roman" w:cs="Times New Roman"/>
          <w:sz w:val="26"/>
          <w:szCs w:val="26"/>
        </w:rPr>
      </w:pPr>
      <w:r w:rsidRPr="00436164">
        <w:rPr>
          <w:rFonts w:ascii="Times New Roman" w:hAnsi="Times New Roman" w:cs="Times New Roman"/>
          <w:sz w:val="26"/>
          <w:szCs w:val="26"/>
        </w:rPr>
        <w:t>Дата составления ________________________</w:t>
      </w:r>
    </w:p>
    <w:p w:rsidR="007105C8" w:rsidRPr="005D56F2" w:rsidRDefault="007105C8" w:rsidP="00187A94">
      <w:pPr>
        <w:pStyle w:val="a6"/>
        <w:tabs>
          <w:tab w:val="left" w:pos="6700"/>
          <w:tab w:val="left" w:pos="12854"/>
        </w:tabs>
        <w:rPr>
          <w:rFonts w:ascii="Times New Roman" w:hAnsi="Times New Roman" w:cs="Times New Roman"/>
        </w:rPr>
      </w:pPr>
      <w:r w:rsidRPr="00436164">
        <w:rPr>
          <w:rFonts w:ascii="Times New Roman" w:hAnsi="Times New Roman" w:cs="Times New Roman"/>
          <w:sz w:val="26"/>
          <w:szCs w:val="26"/>
        </w:rPr>
        <w:t>Единица измерения: рублей</w:t>
      </w:r>
      <w:r w:rsidR="00A07F16">
        <w:rPr>
          <w:rFonts w:ascii="Times New Roman" w:hAnsi="Times New Roman" w:cs="Times New Roman"/>
        </w:rPr>
        <w:tab/>
      </w:r>
      <w:r w:rsidR="00187A94">
        <w:rPr>
          <w:rFonts w:ascii="Times New Roman" w:hAnsi="Times New Roman" w:cs="Times New Roman"/>
        </w:rPr>
        <w:tab/>
      </w:r>
    </w:p>
    <w:p w:rsidR="007105C8" w:rsidRDefault="007105C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80"/>
        <w:gridCol w:w="1021"/>
        <w:gridCol w:w="680"/>
        <w:gridCol w:w="680"/>
        <w:gridCol w:w="680"/>
        <w:gridCol w:w="680"/>
        <w:gridCol w:w="680"/>
        <w:gridCol w:w="680"/>
        <w:gridCol w:w="681"/>
        <w:gridCol w:w="680"/>
        <w:gridCol w:w="680"/>
        <w:gridCol w:w="680"/>
        <w:gridCol w:w="681"/>
        <w:gridCol w:w="680"/>
        <w:gridCol w:w="680"/>
        <w:gridCol w:w="680"/>
        <w:gridCol w:w="681"/>
        <w:gridCol w:w="680"/>
        <w:gridCol w:w="680"/>
        <w:gridCol w:w="680"/>
        <w:gridCol w:w="680"/>
        <w:gridCol w:w="6"/>
      </w:tblGrid>
      <w:tr w:rsidR="005772AA" w:rsidTr="00801408">
        <w:trPr>
          <w:tblHeader/>
        </w:trPr>
        <w:tc>
          <w:tcPr>
            <w:tcW w:w="680" w:type="dxa"/>
            <w:vMerge w:val="restart"/>
            <w:tcBorders>
              <w:top w:val="single" w:sz="4" w:space="0" w:color="auto"/>
              <w:bottom w:val="single" w:sz="4" w:space="0" w:color="auto"/>
              <w:right w:val="single" w:sz="4" w:space="0" w:color="auto"/>
            </w:tcBorders>
          </w:tcPr>
          <w:p w:rsidR="005772AA" w:rsidRDefault="00174ACC">
            <w:pPr>
              <w:pStyle w:val="a5"/>
              <w:jc w:val="center"/>
              <w:rPr>
                <w:sz w:val="19"/>
                <w:szCs w:val="19"/>
              </w:rPr>
            </w:pPr>
            <w:r>
              <w:rPr>
                <w:sz w:val="19"/>
                <w:szCs w:val="19"/>
              </w:rPr>
              <w:t>№</w:t>
            </w:r>
          </w:p>
          <w:p w:rsidR="005772AA" w:rsidRDefault="005772AA">
            <w:pPr>
              <w:pStyle w:val="a5"/>
              <w:jc w:val="center"/>
              <w:rPr>
                <w:sz w:val="19"/>
                <w:szCs w:val="19"/>
              </w:rPr>
            </w:pPr>
            <w:r>
              <w:rPr>
                <w:sz w:val="19"/>
                <w:szCs w:val="19"/>
              </w:rPr>
              <w:t>п/п</w:t>
            </w:r>
          </w:p>
        </w:tc>
        <w:tc>
          <w:tcPr>
            <w:tcW w:w="1021" w:type="dxa"/>
            <w:vMerge w:val="restart"/>
            <w:tcBorders>
              <w:top w:val="single" w:sz="4" w:space="0" w:color="auto"/>
              <w:left w:val="single" w:sz="4" w:space="0" w:color="auto"/>
              <w:bottom w:val="single" w:sz="4" w:space="0" w:color="auto"/>
              <w:right w:val="single" w:sz="4" w:space="0" w:color="auto"/>
            </w:tcBorders>
          </w:tcPr>
          <w:p w:rsidR="005772AA" w:rsidRDefault="005772AA">
            <w:pPr>
              <w:pStyle w:val="a5"/>
              <w:jc w:val="center"/>
              <w:rPr>
                <w:sz w:val="19"/>
                <w:szCs w:val="19"/>
              </w:rPr>
            </w:pPr>
            <w:r>
              <w:rPr>
                <w:sz w:val="19"/>
                <w:szCs w:val="19"/>
              </w:rPr>
              <w:t>Наименование показателя планирования, ГРБС</w:t>
            </w:r>
          </w:p>
        </w:tc>
        <w:tc>
          <w:tcPr>
            <w:tcW w:w="680" w:type="dxa"/>
            <w:vMerge w:val="restart"/>
            <w:tcBorders>
              <w:top w:val="single" w:sz="4" w:space="0" w:color="auto"/>
              <w:left w:val="single" w:sz="4" w:space="0" w:color="auto"/>
              <w:bottom w:val="single" w:sz="4" w:space="0" w:color="auto"/>
              <w:right w:val="single" w:sz="4" w:space="0" w:color="auto"/>
            </w:tcBorders>
          </w:tcPr>
          <w:p w:rsidR="005772AA" w:rsidRDefault="005772AA">
            <w:pPr>
              <w:pStyle w:val="a5"/>
              <w:jc w:val="center"/>
              <w:rPr>
                <w:sz w:val="19"/>
                <w:szCs w:val="19"/>
              </w:rPr>
            </w:pPr>
            <w:r>
              <w:rPr>
                <w:sz w:val="19"/>
                <w:szCs w:val="19"/>
              </w:rPr>
              <w:t>Код гл. администратора, гл. распорядителя</w:t>
            </w:r>
          </w:p>
        </w:tc>
        <w:tc>
          <w:tcPr>
            <w:tcW w:w="680" w:type="dxa"/>
            <w:vMerge w:val="restart"/>
            <w:tcBorders>
              <w:top w:val="single" w:sz="4" w:space="0" w:color="auto"/>
              <w:left w:val="single" w:sz="4" w:space="0" w:color="auto"/>
              <w:bottom w:val="single" w:sz="4" w:space="0" w:color="auto"/>
              <w:right w:val="single" w:sz="4" w:space="0" w:color="auto"/>
            </w:tcBorders>
          </w:tcPr>
          <w:p w:rsidR="005772AA" w:rsidRDefault="005772AA">
            <w:pPr>
              <w:pStyle w:val="a5"/>
              <w:jc w:val="center"/>
              <w:rPr>
                <w:sz w:val="19"/>
                <w:szCs w:val="19"/>
              </w:rPr>
            </w:pPr>
            <w:r>
              <w:rPr>
                <w:sz w:val="19"/>
                <w:szCs w:val="19"/>
              </w:rPr>
              <w:t>Код цели</w:t>
            </w:r>
          </w:p>
        </w:tc>
        <w:tc>
          <w:tcPr>
            <w:tcW w:w="680" w:type="dxa"/>
            <w:vMerge w:val="restart"/>
            <w:tcBorders>
              <w:top w:val="single" w:sz="4" w:space="0" w:color="auto"/>
              <w:left w:val="single" w:sz="4" w:space="0" w:color="auto"/>
              <w:bottom w:val="single" w:sz="4" w:space="0" w:color="auto"/>
              <w:right w:val="single" w:sz="4" w:space="0" w:color="auto"/>
            </w:tcBorders>
          </w:tcPr>
          <w:p w:rsidR="005772AA" w:rsidRDefault="005772AA">
            <w:pPr>
              <w:pStyle w:val="a5"/>
              <w:jc w:val="center"/>
              <w:rPr>
                <w:sz w:val="19"/>
                <w:szCs w:val="19"/>
              </w:rPr>
            </w:pPr>
            <w:r>
              <w:rPr>
                <w:sz w:val="19"/>
                <w:szCs w:val="19"/>
              </w:rPr>
              <w:t>План на год</w:t>
            </w:r>
          </w:p>
        </w:tc>
        <w:tc>
          <w:tcPr>
            <w:tcW w:w="10889" w:type="dxa"/>
            <w:gridSpan w:val="17"/>
            <w:tcBorders>
              <w:top w:val="single" w:sz="4" w:space="0" w:color="auto"/>
              <w:left w:val="single" w:sz="4" w:space="0" w:color="auto"/>
              <w:bottom w:val="single" w:sz="4" w:space="0" w:color="auto"/>
            </w:tcBorders>
          </w:tcPr>
          <w:p w:rsidR="005772AA" w:rsidRDefault="005772AA">
            <w:pPr>
              <w:pStyle w:val="a5"/>
              <w:jc w:val="center"/>
              <w:rPr>
                <w:sz w:val="19"/>
                <w:szCs w:val="19"/>
              </w:rPr>
            </w:pPr>
            <w:r>
              <w:rPr>
                <w:sz w:val="19"/>
                <w:szCs w:val="19"/>
              </w:rPr>
              <w:t>В том числе по кварталам:</w:t>
            </w:r>
          </w:p>
        </w:tc>
      </w:tr>
      <w:tr w:rsidR="005772AA" w:rsidTr="00801408">
        <w:trPr>
          <w:tblHeader/>
        </w:trPr>
        <w:tc>
          <w:tcPr>
            <w:tcW w:w="680" w:type="dxa"/>
            <w:vMerge/>
            <w:tcBorders>
              <w:top w:val="single" w:sz="4" w:space="0" w:color="auto"/>
              <w:bottom w:val="single" w:sz="4" w:space="0" w:color="auto"/>
              <w:right w:val="single" w:sz="4" w:space="0" w:color="auto"/>
            </w:tcBorders>
          </w:tcPr>
          <w:p w:rsidR="005772AA" w:rsidRDefault="005772AA">
            <w:pPr>
              <w:pStyle w:val="a5"/>
              <w:rPr>
                <w:sz w:val="19"/>
                <w:szCs w:val="19"/>
              </w:rPr>
            </w:pPr>
          </w:p>
        </w:tc>
        <w:tc>
          <w:tcPr>
            <w:tcW w:w="1021" w:type="dxa"/>
            <w:vMerge/>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vMerge/>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vMerge/>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vMerge/>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vMerge w:val="restart"/>
            <w:tcBorders>
              <w:top w:val="single" w:sz="4" w:space="0" w:color="auto"/>
              <w:left w:val="single" w:sz="4" w:space="0" w:color="auto"/>
              <w:bottom w:val="single" w:sz="4" w:space="0" w:color="auto"/>
              <w:right w:val="single" w:sz="4" w:space="0" w:color="auto"/>
            </w:tcBorders>
          </w:tcPr>
          <w:p w:rsidR="005772AA" w:rsidRDefault="005772AA">
            <w:pPr>
              <w:pStyle w:val="a5"/>
              <w:jc w:val="center"/>
              <w:rPr>
                <w:sz w:val="19"/>
                <w:szCs w:val="19"/>
              </w:rPr>
            </w:pPr>
            <w:r>
              <w:rPr>
                <w:sz w:val="19"/>
                <w:szCs w:val="19"/>
              </w:rPr>
              <w:t>I</w:t>
            </w:r>
          </w:p>
        </w:tc>
        <w:tc>
          <w:tcPr>
            <w:tcW w:w="2041" w:type="dxa"/>
            <w:gridSpan w:val="3"/>
            <w:tcBorders>
              <w:top w:val="single" w:sz="4" w:space="0" w:color="auto"/>
              <w:left w:val="single" w:sz="4" w:space="0" w:color="auto"/>
              <w:bottom w:val="single" w:sz="4" w:space="0" w:color="auto"/>
              <w:right w:val="single" w:sz="4" w:space="0" w:color="auto"/>
            </w:tcBorders>
          </w:tcPr>
          <w:p w:rsidR="005772AA" w:rsidRDefault="005772AA">
            <w:pPr>
              <w:pStyle w:val="a5"/>
              <w:jc w:val="center"/>
              <w:rPr>
                <w:sz w:val="19"/>
                <w:szCs w:val="19"/>
              </w:rPr>
            </w:pPr>
            <w:r>
              <w:rPr>
                <w:sz w:val="19"/>
                <w:szCs w:val="19"/>
              </w:rPr>
              <w:t>в том числе по месяцам:</w:t>
            </w:r>
          </w:p>
        </w:tc>
        <w:tc>
          <w:tcPr>
            <w:tcW w:w="680" w:type="dxa"/>
            <w:vMerge w:val="restart"/>
            <w:tcBorders>
              <w:top w:val="single" w:sz="4" w:space="0" w:color="auto"/>
              <w:left w:val="single" w:sz="4" w:space="0" w:color="auto"/>
              <w:bottom w:val="single" w:sz="4" w:space="0" w:color="auto"/>
              <w:right w:val="single" w:sz="4" w:space="0" w:color="auto"/>
            </w:tcBorders>
          </w:tcPr>
          <w:p w:rsidR="005772AA" w:rsidRDefault="005772AA">
            <w:pPr>
              <w:pStyle w:val="a5"/>
              <w:jc w:val="center"/>
              <w:rPr>
                <w:sz w:val="19"/>
                <w:szCs w:val="19"/>
              </w:rPr>
            </w:pPr>
            <w:r>
              <w:rPr>
                <w:sz w:val="19"/>
                <w:szCs w:val="19"/>
              </w:rPr>
              <w:t>II</w:t>
            </w:r>
          </w:p>
        </w:tc>
        <w:tc>
          <w:tcPr>
            <w:tcW w:w="2041" w:type="dxa"/>
            <w:gridSpan w:val="3"/>
            <w:tcBorders>
              <w:top w:val="single" w:sz="4" w:space="0" w:color="auto"/>
              <w:left w:val="single" w:sz="4" w:space="0" w:color="auto"/>
              <w:bottom w:val="single" w:sz="4" w:space="0" w:color="auto"/>
              <w:right w:val="single" w:sz="4" w:space="0" w:color="auto"/>
            </w:tcBorders>
          </w:tcPr>
          <w:p w:rsidR="005772AA" w:rsidRDefault="005772AA">
            <w:pPr>
              <w:pStyle w:val="a5"/>
              <w:jc w:val="center"/>
              <w:rPr>
                <w:sz w:val="19"/>
                <w:szCs w:val="19"/>
              </w:rPr>
            </w:pPr>
            <w:r>
              <w:rPr>
                <w:sz w:val="19"/>
                <w:szCs w:val="19"/>
              </w:rPr>
              <w:t>в том числе по месяцам:</w:t>
            </w:r>
          </w:p>
        </w:tc>
        <w:tc>
          <w:tcPr>
            <w:tcW w:w="680" w:type="dxa"/>
            <w:vMerge w:val="restart"/>
            <w:tcBorders>
              <w:top w:val="single" w:sz="4" w:space="0" w:color="auto"/>
              <w:left w:val="single" w:sz="4" w:space="0" w:color="auto"/>
              <w:bottom w:val="single" w:sz="4" w:space="0" w:color="auto"/>
              <w:right w:val="single" w:sz="4" w:space="0" w:color="auto"/>
            </w:tcBorders>
          </w:tcPr>
          <w:p w:rsidR="005772AA" w:rsidRDefault="005772AA">
            <w:pPr>
              <w:pStyle w:val="a5"/>
              <w:jc w:val="center"/>
              <w:rPr>
                <w:sz w:val="19"/>
                <w:szCs w:val="19"/>
              </w:rPr>
            </w:pPr>
            <w:r>
              <w:rPr>
                <w:sz w:val="19"/>
                <w:szCs w:val="19"/>
              </w:rPr>
              <w:t>III</w:t>
            </w:r>
          </w:p>
        </w:tc>
        <w:tc>
          <w:tcPr>
            <w:tcW w:w="2041" w:type="dxa"/>
            <w:gridSpan w:val="3"/>
            <w:tcBorders>
              <w:top w:val="single" w:sz="4" w:space="0" w:color="auto"/>
              <w:left w:val="single" w:sz="4" w:space="0" w:color="auto"/>
              <w:bottom w:val="single" w:sz="4" w:space="0" w:color="auto"/>
              <w:right w:val="single" w:sz="4" w:space="0" w:color="auto"/>
            </w:tcBorders>
          </w:tcPr>
          <w:p w:rsidR="005772AA" w:rsidRDefault="005772AA">
            <w:pPr>
              <w:pStyle w:val="a5"/>
              <w:jc w:val="center"/>
              <w:rPr>
                <w:sz w:val="19"/>
                <w:szCs w:val="19"/>
              </w:rPr>
            </w:pPr>
            <w:r>
              <w:rPr>
                <w:sz w:val="19"/>
                <w:szCs w:val="19"/>
              </w:rPr>
              <w:t>в том числе по месяцам:</w:t>
            </w:r>
          </w:p>
        </w:tc>
        <w:tc>
          <w:tcPr>
            <w:tcW w:w="680" w:type="dxa"/>
            <w:vMerge w:val="restart"/>
            <w:tcBorders>
              <w:top w:val="single" w:sz="4" w:space="0" w:color="auto"/>
              <w:left w:val="single" w:sz="4" w:space="0" w:color="auto"/>
              <w:bottom w:val="single" w:sz="4" w:space="0" w:color="auto"/>
              <w:right w:val="single" w:sz="4" w:space="0" w:color="auto"/>
            </w:tcBorders>
          </w:tcPr>
          <w:p w:rsidR="005772AA" w:rsidRDefault="005772AA">
            <w:pPr>
              <w:pStyle w:val="a5"/>
              <w:jc w:val="center"/>
              <w:rPr>
                <w:sz w:val="19"/>
                <w:szCs w:val="19"/>
              </w:rPr>
            </w:pPr>
            <w:r>
              <w:rPr>
                <w:sz w:val="19"/>
                <w:szCs w:val="19"/>
              </w:rPr>
              <w:t>IV</w:t>
            </w:r>
          </w:p>
        </w:tc>
        <w:tc>
          <w:tcPr>
            <w:tcW w:w="2046" w:type="dxa"/>
            <w:gridSpan w:val="4"/>
            <w:tcBorders>
              <w:top w:val="single" w:sz="4" w:space="0" w:color="auto"/>
              <w:left w:val="single" w:sz="4" w:space="0" w:color="auto"/>
              <w:bottom w:val="single" w:sz="4" w:space="0" w:color="auto"/>
            </w:tcBorders>
          </w:tcPr>
          <w:p w:rsidR="005772AA" w:rsidRDefault="005772AA">
            <w:pPr>
              <w:pStyle w:val="a5"/>
              <w:jc w:val="center"/>
              <w:rPr>
                <w:sz w:val="19"/>
                <w:szCs w:val="19"/>
              </w:rPr>
            </w:pPr>
            <w:r>
              <w:rPr>
                <w:sz w:val="19"/>
                <w:szCs w:val="19"/>
              </w:rPr>
              <w:t>в том числе по месяцам:</w:t>
            </w:r>
          </w:p>
        </w:tc>
      </w:tr>
      <w:tr w:rsidR="005772AA" w:rsidTr="00801408">
        <w:trPr>
          <w:gridAfter w:val="1"/>
          <w:wAfter w:w="6" w:type="dxa"/>
          <w:tblHeader/>
        </w:trPr>
        <w:tc>
          <w:tcPr>
            <w:tcW w:w="680" w:type="dxa"/>
            <w:vMerge/>
            <w:tcBorders>
              <w:top w:val="single" w:sz="4" w:space="0" w:color="auto"/>
              <w:bottom w:val="single" w:sz="4" w:space="0" w:color="auto"/>
              <w:right w:val="single" w:sz="4" w:space="0" w:color="auto"/>
            </w:tcBorders>
          </w:tcPr>
          <w:p w:rsidR="005772AA" w:rsidRDefault="005772AA">
            <w:pPr>
              <w:pStyle w:val="a5"/>
              <w:rPr>
                <w:sz w:val="19"/>
                <w:szCs w:val="19"/>
              </w:rPr>
            </w:pPr>
          </w:p>
        </w:tc>
        <w:tc>
          <w:tcPr>
            <w:tcW w:w="1021" w:type="dxa"/>
            <w:vMerge/>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vMerge/>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vMerge/>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vMerge/>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vMerge/>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jc w:val="center"/>
              <w:rPr>
                <w:sz w:val="19"/>
                <w:szCs w:val="19"/>
              </w:rPr>
            </w:pPr>
            <w:r>
              <w:rPr>
                <w:sz w:val="19"/>
                <w:szCs w:val="19"/>
              </w:rPr>
              <w:t>январь</w:t>
            </w: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jc w:val="center"/>
              <w:rPr>
                <w:sz w:val="19"/>
                <w:szCs w:val="19"/>
              </w:rPr>
            </w:pPr>
            <w:r>
              <w:rPr>
                <w:sz w:val="19"/>
                <w:szCs w:val="19"/>
              </w:rPr>
              <w:t>февраль</w:t>
            </w: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jc w:val="center"/>
              <w:rPr>
                <w:sz w:val="19"/>
                <w:szCs w:val="19"/>
              </w:rPr>
            </w:pPr>
            <w:r>
              <w:rPr>
                <w:sz w:val="19"/>
                <w:szCs w:val="19"/>
              </w:rPr>
              <w:t>март</w:t>
            </w:r>
          </w:p>
        </w:tc>
        <w:tc>
          <w:tcPr>
            <w:tcW w:w="680" w:type="dxa"/>
            <w:vMerge/>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jc w:val="center"/>
              <w:rPr>
                <w:sz w:val="19"/>
                <w:szCs w:val="19"/>
              </w:rPr>
            </w:pPr>
            <w:r>
              <w:rPr>
                <w:sz w:val="19"/>
                <w:szCs w:val="19"/>
              </w:rPr>
              <w:t>апрель</w:t>
            </w: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jc w:val="center"/>
              <w:rPr>
                <w:sz w:val="19"/>
                <w:szCs w:val="19"/>
              </w:rPr>
            </w:pPr>
            <w:r>
              <w:rPr>
                <w:sz w:val="19"/>
                <w:szCs w:val="19"/>
              </w:rPr>
              <w:t>май</w:t>
            </w: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jc w:val="center"/>
              <w:rPr>
                <w:sz w:val="19"/>
                <w:szCs w:val="19"/>
              </w:rPr>
            </w:pPr>
            <w:r>
              <w:rPr>
                <w:sz w:val="19"/>
                <w:szCs w:val="19"/>
              </w:rPr>
              <w:t>июнь</w:t>
            </w:r>
          </w:p>
        </w:tc>
        <w:tc>
          <w:tcPr>
            <w:tcW w:w="680" w:type="dxa"/>
            <w:vMerge/>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jc w:val="center"/>
              <w:rPr>
                <w:sz w:val="19"/>
                <w:szCs w:val="19"/>
              </w:rPr>
            </w:pPr>
            <w:r>
              <w:rPr>
                <w:sz w:val="19"/>
                <w:szCs w:val="19"/>
              </w:rPr>
              <w:t>июль</w:t>
            </w: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jc w:val="center"/>
              <w:rPr>
                <w:sz w:val="19"/>
                <w:szCs w:val="19"/>
              </w:rPr>
            </w:pPr>
            <w:r>
              <w:rPr>
                <w:sz w:val="19"/>
                <w:szCs w:val="19"/>
              </w:rPr>
              <w:t>август</w:t>
            </w: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jc w:val="center"/>
              <w:rPr>
                <w:sz w:val="19"/>
                <w:szCs w:val="19"/>
              </w:rPr>
            </w:pPr>
            <w:r>
              <w:rPr>
                <w:sz w:val="19"/>
                <w:szCs w:val="19"/>
              </w:rPr>
              <w:t>сентябрь</w:t>
            </w:r>
          </w:p>
        </w:tc>
        <w:tc>
          <w:tcPr>
            <w:tcW w:w="680" w:type="dxa"/>
            <w:vMerge/>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jc w:val="center"/>
              <w:rPr>
                <w:sz w:val="19"/>
                <w:szCs w:val="19"/>
              </w:rPr>
            </w:pPr>
            <w:r>
              <w:rPr>
                <w:sz w:val="19"/>
                <w:szCs w:val="19"/>
              </w:rPr>
              <w:t>октябрь</w:t>
            </w: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jc w:val="center"/>
              <w:rPr>
                <w:sz w:val="19"/>
                <w:szCs w:val="19"/>
              </w:rPr>
            </w:pPr>
            <w:r>
              <w:rPr>
                <w:sz w:val="19"/>
                <w:szCs w:val="19"/>
              </w:rPr>
              <w:t>ноябрь</w:t>
            </w:r>
          </w:p>
        </w:tc>
        <w:tc>
          <w:tcPr>
            <w:tcW w:w="680" w:type="dxa"/>
            <w:tcBorders>
              <w:top w:val="single" w:sz="4" w:space="0" w:color="auto"/>
              <w:left w:val="single" w:sz="4" w:space="0" w:color="auto"/>
              <w:bottom w:val="single" w:sz="4" w:space="0" w:color="auto"/>
            </w:tcBorders>
          </w:tcPr>
          <w:p w:rsidR="005772AA" w:rsidRDefault="005772AA">
            <w:pPr>
              <w:pStyle w:val="a5"/>
              <w:jc w:val="center"/>
              <w:rPr>
                <w:sz w:val="19"/>
                <w:szCs w:val="19"/>
              </w:rPr>
            </w:pPr>
            <w:r>
              <w:rPr>
                <w:sz w:val="19"/>
                <w:szCs w:val="19"/>
              </w:rPr>
              <w:t>декабрь</w:t>
            </w:r>
          </w:p>
        </w:tc>
      </w:tr>
      <w:tr w:rsidR="005772AA" w:rsidTr="00801408">
        <w:trPr>
          <w:gridAfter w:val="1"/>
          <w:wAfter w:w="6" w:type="dxa"/>
          <w:tblHeader/>
        </w:trPr>
        <w:tc>
          <w:tcPr>
            <w:tcW w:w="680" w:type="dxa"/>
            <w:tcBorders>
              <w:top w:val="single" w:sz="4" w:space="0" w:color="auto"/>
              <w:bottom w:val="single" w:sz="4" w:space="0" w:color="auto"/>
              <w:right w:val="single" w:sz="4" w:space="0" w:color="auto"/>
            </w:tcBorders>
          </w:tcPr>
          <w:p w:rsidR="005772AA" w:rsidRDefault="005772AA">
            <w:pPr>
              <w:pStyle w:val="a5"/>
              <w:jc w:val="center"/>
              <w:rPr>
                <w:sz w:val="19"/>
                <w:szCs w:val="19"/>
              </w:rPr>
            </w:pPr>
            <w:r>
              <w:rPr>
                <w:sz w:val="19"/>
                <w:szCs w:val="19"/>
              </w:rPr>
              <w:t>1</w:t>
            </w:r>
          </w:p>
        </w:tc>
        <w:tc>
          <w:tcPr>
            <w:tcW w:w="1021" w:type="dxa"/>
            <w:tcBorders>
              <w:top w:val="single" w:sz="4" w:space="0" w:color="auto"/>
              <w:left w:val="single" w:sz="4" w:space="0" w:color="auto"/>
              <w:bottom w:val="single" w:sz="4" w:space="0" w:color="auto"/>
              <w:right w:val="single" w:sz="4" w:space="0" w:color="auto"/>
            </w:tcBorders>
          </w:tcPr>
          <w:p w:rsidR="005772AA" w:rsidRDefault="005772AA">
            <w:pPr>
              <w:pStyle w:val="a5"/>
              <w:jc w:val="center"/>
              <w:rPr>
                <w:sz w:val="19"/>
                <w:szCs w:val="19"/>
              </w:rPr>
            </w:pPr>
            <w:r>
              <w:rPr>
                <w:sz w:val="19"/>
                <w:szCs w:val="19"/>
              </w:rPr>
              <w:t>2</w:t>
            </w: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jc w:val="center"/>
              <w:rPr>
                <w:sz w:val="19"/>
                <w:szCs w:val="19"/>
              </w:rPr>
            </w:pPr>
            <w:r>
              <w:rPr>
                <w:sz w:val="19"/>
                <w:szCs w:val="19"/>
              </w:rPr>
              <w:t>3</w:t>
            </w: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jc w:val="center"/>
              <w:rPr>
                <w:sz w:val="19"/>
                <w:szCs w:val="19"/>
              </w:rPr>
            </w:pPr>
            <w:r>
              <w:rPr>
                <w:sz w:val="19"/>
                <w:szCs w:val="19"/>
              </w:rPr>
              <w:t>4</w:t>
            </w: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jc w:val="center"/>
              <w:rPr>
                <w:sz w:val="19"/>
                <w:szCs w:val="19"/>
              </w:rPr>
            </w:pPr>
            <w:r>
              <w:rPr>
                <w:sz w:val="19"/>
                <w:szCs w:val="19"/>
              </w:rPr>
              <w:t>5</w:t>
            </w: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jc w:val="center"/>
              <w:rPr>
                <w:sz w:val="19"/>
                <w:szCs w:val="19"/>
              </w:rPr>
            </w:pPr>
            <w:r>
              <w:rPr>
                <w:sz w:val="19"/>
                <w:szCs w:val="19"/>
              </w:rPr>
              <w:t>6</w:t>
            </w: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jc w:val="center"/>
              <w:rPr>
                <w:sz w:val="19"/>
                <w:szCs w:val="19"/>
              </w:rPr>
            </w:pPr>
            <w:r>
              <w:rPr>
                <w:sz w:val="19"/>
                <w:szCs w:val="19"/>
              </w:rPr>
              <w:t>7</w:t>
            </w: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jc w:val="center"/>
              <w:rPr>
                <w:sz w:val="19"/>
                <w:szCs w:val="19"/>
              </w:rPr>
            </w:pPr>
            <w:r>
              <w:rPr>
                <w:sz w:val="19"/>
                <w:szCs w:val="19"/>
              </w:rPr>
              <w:t>8</w:t>
            </w: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jc w:val="center"/>
              <w:rPr>
                <w:sz w:val="19"/>
                <w:szCs w:val="19"/>
              </w:rPr>
            </w:pPr>
            <w:r>
              <w:rPr>
                <w:sz w:val="19"/>
                <w:szCs w:val="19"/>
              </w:rPr>
              <w:t>9</w:t>
            </w: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jc w:val="center"/>
              <w:rPr>
                <w:sz w:val="19"/>
                <w:szCs w:val="19"/>
              </w:rPr>
            </w:pPr>
            <w:r>
              <w:rPr>
                <w:sz w:val="19"/>
                <w:szCs w:val="19"/>
              </w:rPr>
              <w:t>10</w:t>
            </w: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jc w:val="center"/>
              <w:rPr>
                <w:sz w:val="19"/>
                <w:szCs w:val="19"/>
              </w:rPr>
            </w:pPr>
            <w:r>
              <w:rPr>
                <w:sz w:val="19"/>
                <w:szCs w:val="19"/>
              </w:rPr>
              <w:t>11</w:t>
            </w: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jc w:val="center"/>
              <w:rPr>
                <w:sz w:val="19"/>
                <w:szCs w:val="19"/>
              </w:rPr>
            </w:pPr>
            <w:r>
              <w:rPr>
                <w:sz w:val="19"/>
                <w:szCs w:val="19"/>
              </w:rPr>
              <w:t>12</w:t>
            </w: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jc w:val="center"/>
              <w:rPr>
                <w:sz w:val="19"/>
                <w:szCs w:val="19"/>
              </w:rPr>
            </w:pPr>
            <w:r>
              <w:rPr>
                <w:sz w:val="19"/>
                <w:szCs w:val="19"/>
              </w:rPr>
              <w:t>13</w:t>
            </w: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jc w:val="center"/>
              <w:rPr>
                <w:sz w:val="19"/>
                <w:szCs w:val="19"/>
              </w:rPr>
            </w:pPr>
            <w:r>
              <w:rPr>
                <w:sz w:val="19"/>
                <w:szCs w:val="19"/>
              </w:rPr>
              <w:t>14</w:t>
            </w: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jc w:val="center"/>
              <w:rPr>
                <w:sz w:val="19"/>
                <w:szCs w:val="19"/>
              </w:rPr>
            </w:pPr>
            <w:r>
              <w:rPr>
                <w:sz w:val="19"/>
                <w:szCs w:val="19"/>
              </w:rPr>
              <w:t>15</w:t>
            </w: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jc w:val="center"/>
              <w:rPr>
                <w:sz w:val="19"/>
                <w:szCs w:val="19"/>
              </w:rPr>
            </w:pPr>
            <w:r>
              <w:rPr>
                <w:sz w:val="19"/>
                <w:szCs w:val="19"/>
              </w:rPr>
              <w:t>16</w:t>
            </w: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jc w:val="center"/>
              <w:rPr>
                <w:sz w:val="19"/>
                <w:szCs w:val="19"/>
              </w:rPr>
            </w:pPr>
            <w:r>
              <w:rPr>
                <w:sz w:val="19"/>
                <w:szCs w:val="19"/>
              </w:rPr>
              <w:t>17</w:t>
            </w: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jc w:val="center"/>
              <w:rPr>
                <w:sz w:val="19"/>
                <w:szCs w:val="19"/>
              </w:rPr>
            </w:pPr>
            <w:r>
              <w:rPr>
                <w:sz w:val="19"/>
                <w:szCs w:val="19"/>
              </w:rPr>
              <w:t>18</w:t>
            </w: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jc w:val="center"/>
              <w:rPr>
                <w:sz w:val="19"/>
                <w:szCs w:val="19"/>
              </w:rPr>
            </w:pPr>
            <w:r>
              <w:rPr>
                <w:sz w:val="19"/>
                <w:szCs w:val="19"/>
              </w:rPr>
              <w:t>19</w:t>
            </w: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jc w:val="center"/>
              <w:rPr>
                <w:sz w:val="19"/>
                <w:szCs w:val="19"/>
              </w:rPr>
            </w:pPr>
            <w:r>
              <w:rPr>
                <w:sz w:val="19"/>
                <w:szCs w:val="19"/>
              </w:rPr>
              <w:t>20</w:t>
            </w:r>
          </w:p>
        </w:tc>
        <w:tc>
          <w:tcPr>
            <w:tcW w:w="680" w:type="dxa"/>
            <w:tcBorders>
              <w:top w:val="single" w:sz="4" w:space="0" w:color="auto"/>
              <w:left w:val="single" w:sz="4" w:space="0" w:color="auto"/>
              <w:bottom w:val="single" w:sz="4" w:space="0" w:color="auto"/>
            </w:tcBorders>
          </w:tcPr>
          <w:p w:rsidR="005772AA" w:rsidRDefault="005772AA">
            <w:pPr>
              <w:pStyle w:val="a5"/>
              <w:jc w:val="center"/>
              <w:rPr>
                <w:sz w:val="19"/>
                <w:szCs w:val="19"/>
              </w:rPr>
            </w:pPr>
            <w:r>
              <w:rPr>
                <w:sz w:val="19"/>
                <w:szCs w:val="19"/>
              </w:rPr>
              <w:t>21</w:t>
            </w:r>
          </w:p>
        </w:tc>
      </w:tr>
      <w:tr w:rsidR="005772AA" w:rsidTr="005772AA">
        <w:trPr>
          <w:gridAfter w:val="1"/>
          <w:wAfter w:w="6" w:type="dxa"/>
        </w:trPr>
        <w:tc>
          <w:tcPr>
            <w:tcW w:w="680" w:type="dxa"/>
            <w:tcBorders>
              <w:top w:val="single" w:sz="4" w:space="0" w:color="auto"/>
              <w:bottom w:val="single" w:sz="4" w:space="0" w:color="auto"/>
              <w:right w:val="single" w:sz="4" w:space="0" w:color="auto"/>
            </w:tcBorders>
          </w:tcPr>
          <w:p w:rsidR="005772AA" w:rsidRDefault="005772AA">
            <w:pPr>
              <w:pStyle w:val="a5"/>
              <w:jc w:val="center"/>
              <w:rPr>
                <w:sz w:val="19"/>
                <w:szCs w:val="19"/>
              </w:rPr>
            </w:pPr>
            <w:bookmarkStart w:id="48" w:name="sub_101"/>
            <w:r>
              <w:rPr>
                <w:sz w:val="19"/>
                <w:szCs w:val="19"/>
              </w:rPr>
              <w:t>1.</w:t>
            </w:r>
            <w:bookmarkEnd w:id="48"/>
          </w:p>
        </w:tc>
        <w:tc>
          <w:tcPr>
            <w:tcW w:w="102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r>
              <w:rPr>
                <w:sz w:val="19"/>
                <w:szCs w:val="19"/>
              </w:rPr>
              <w:t xml:space="preserve">Поступления по доходам - </w:t>
            </w:r>
            <w:r>
              <w:rPr>
                <w:rStyle w:val="a3"/>
                <w:bCs/>
                <w:sz w:val="19"/>
                <w:szCs w:val="19"/>
              </w:rPr>
              <w:t>всего</w:t>
            </w: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tcBorders>
          </w:tcPr>
          <w:p w:rsidR="005772AA" w:rsidRDefault="005772AA">
            <w:pPr>
              <w:pStyle w:val="a5"/>
              <w:rPr>
                <w:sz w:val="19"/>
                <w:szCs w:val="19"/>
              </w:rPr>
            </w:pPr>
          </w:p>
        </w:tc>
      </w:tr>
      <w:tr w:rsidR="005772AA" w:rsidTr="005772AA">
        <w:trPr>
          <w:gridAfter w:val="1"/>
          <w:wAfter w:w="6" w:type="dxa"/>
        </w:trPr>
        <w:tc>
          <w:tcPr>
            <w:tcW w:w="680" w:type="dxa"/>
            <w:tcBorders>
              <w:top w:val="single" w:sz="4" w:space="0" w:color="auto"/>
              <w:bottom w:val="single" w:sz="4" w:space="0" w:color="auto"/>
              <w:right w:val="single" w:sz="4" w:space="0" w:color="auto"/>
            </w:tcBorders>
          </w:tcPr>
          <w:p w:rsidR="005772AA" w:rsidRDefault="005772AA">
            <w:pPr>
              <w:pStyle w:val="a5"/>
              <w:rPr>
                <w:sz w:val="19"/>
                <w:szCs w:val="19"/>
              </w:rPr>
            </w:pPr>
          </w:p>
        </w:tc>
        <w:tc>
          <w:tcPr>
            <w:tcW w:w="1021" w:type="dxa"/>
            <w:tcBorders>
              <w:top w:val="single" w:sz="4" w:space="0" w:color="auto"/>
              <w:left w:val="single" w:sz="4" w:space="0" w:color="auto"/>
              <w:bottom w:val="single" w:sz="4" w:space="0" w:color="auto"/>
              <w:right w:val="single" w:sz="4" w:space="0" w:color="auto"/>
            </w:tcBorders>
          </w:tcPr>
          <w:p w:rsidR="005772AA" w:rsidRDefault="005772AA">
            <w:pPr>
              <w:pStyle w:val="a7"/>
              <w:rPr>
                <w:sz w:val="19"/>
                <w:szCs w:val="19"/>
              </w:rPr>
            </w:pPr>
            <w:r>
              <w:rPr>
                <w:sz w:val="19"/>
                <w:szCs w:val="19"/>
              </w:rPr>
              <w:t>в том числе:</w:t>
            </w: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tcBorders>
          </w:tcPr>
          <w:p w:rsidR="005772AA" w:rsidRDefault="005772AA">
            <w:pPr>
              <w:pStyle w:val="a5"/>
              <w:rPr>
                <w:sz w:val="19"/>
                <w:szCs w:val="19"/>
              </w:rPr>
            </w:pPr>
          </w:p>
        </w:tc>
      </w:tr>
      <w:tr w:rsidR="005772AA" w:rsidTr="005772AA">
        <w:trPr>
          <w:gridAfter w:val="1"/>
          <w:wAfter w:w="6" w:type="dxa"/>
        </w:trPr>
        <w:tc>
          <w:tcPr>
            <w:tcW w:w="680" w:type="dxa"/>
            <w:tcBorders>
              <w:top w:val="single" w:sz="4" w:space="0" w:color="auto"/>
              <w:bottom w:val="single" w:sz="4" w:space="0" w:color="auto"/>
              <w:right w:val="single" w:sz="4" w:space="0" w:color="auto"/>
            </w:tcBorders>
          </w:tcPr>
          <w:p w:rsidR="005772AA" w:rsidRDefault="005772AA">
            <w:pPr>
              <w:pStyle w:val="a5"/>
              <w:rPr>
                <w:sz w:val="19"/>
                <w:szCs w:val="19"/>
              </w:rPr>
            </w:pPr>
          </w:p>
        </w:tc>
        <w:tc>
          <w:tcPr>
            <w:tcW w:w="1021" w:type="dxa"/>
            <w:tcBorders>
              <w:top w:val="single" w:sz="4" w:space="0" w:color="auto"/>
              <w:left w:val="single" w:sz="4" w:space="0" w:color="auto"/>
              <w:bottom w:val="single" w:sz="4" w:space="0" w:color="auto"/>
              <w:right w:val="single" w:sz="4" w:space="0" w:color="auto"/>
            </w:tcBorders>
          </w:tcPr>
          <w:p w:rsidR="005772AA" w:rsidRDefault="005772AA">
            <w:pPr>
              <w:pStyle w:val="a7"/>
              <w:rPr>
                <w:sz w:val="19"/>
                <w:szCs w:val="19"/>
              </w:rPr>
            </w:pPr>
            <w:r>
              <w:rPr>
                <w:sz w:val="19"/>
                <w:szCs w:val="19"/>
              </w:rPr>
              <w:t>...</w:t>
            </w: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tcBorders>
          </w:tcPr>
          <w:p w:rsidR="005772AA" w:rsidRDefault="005772AA">
            <w:pPr>
              <w:pStyle w:val="a5"/>
              <w:rPr>
                <w:sz w:val="19"/>
                <w:szCs w:val="19"/>
              </w:rPr>
            </w:pPr>
          </w:p>
        </w:tc>
      </w:tr>
      <w:tr w:rsidR="005772AA" w:rsidTr="005772AA">
        <w:trPr>
          <w:gridAfter w:val="1"/>
          <w:wAfter w:w="6" w:type="dxa"/>
        </w:trPr>
        <w:tc>
          <w:tcPr>
            <w:tcW w:w="680" w:type="dxa"/>
            <w:tcBorders>
              <w:top w:val="single" w:sz="4" w:space="0" w:color="auto"/>
              <w:bottom w:val="single" w:sz="4" w:space="0" w:color="auto"/>
              <w:right w:val="single" w:sz="4" w:space="0" w:color="auto"/>
            </w:tcBorders>
          </w:tcPr>
          <w:p w:rsidR="005772AA" w:rsidRDefault="005772AA">
            <w:pPr>
              <w:pStyle w:val="a5"/>
              <w:jc w:val="center"/>
              <w:rPr>
                <w:sz w:val="19"/>
                <w:szCs w:val="19"/>
              </w:rPr>
            </w:pPr>
            <w:bookmarkStart w:id="49" w:name="sub_102"/>
            <w:r>
              <w:rPr>
                <w:sz w:val="19"/>
                <w:szCs w:val="19"/>
              </w:rPr>
              <w:t>2.</w:t>
            </w:r>
            <w:bookmarkEnd w:id="49"/>
          </w:p>
        </w:tc>
        <w:tc>
          <w:tcPr>
            <w:tcW w:w="1021" w:type="dxa"/>
            <w:tcBorders>
              <w:top w:val="single" w:sz="4" w:space="0" w:color="auto"/>
              <w:left w:val="single" w:sz="4" w:space="0" w:color="auto"/>
              <w:bottom w:val="single" w:sz="4" w:space="0" w:color="auto"/>
              <w:right w:val="single" w:sz="4" w:space="0" w:color="auto"/>
            </w:tcBorders>
          </w:tcPr>
          <w:p w:rsidR="005772AA" w:rsidRDefault="005772AA">
            <w:pPr>
              <w:pStyle w:val="a7"/>
              <w:rPr>
                <w:sz w:val="19"/>
                <w:szCs w:val="19"/>
              </w:rPr>
            </w:pPr>
            <w:r>
              <w:rPr>
                <w:sz w:val="19"/>
                <w:szCs w:val="19"/>
              </w:rPr>
              <w:t xml:space="preserve">Перечисления по расходам - </w:t>
            </w:r>
            <w:r>
              <w:rPr>
                <w:rStyle w:val="a3"/>
                <w:bCs/>
                <w:sz w:val="19"/>
                <w:szCs w:val="19"/>
              </w:rPr>
              <w:t>всего</w:t>
            </w: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tcBorders>
          </w:tcPr>
          <w:p w:rsidR="005772AA" w:rsidRDefault="005772AA">
            <w:pPr>
              <w:pStyle w:val="a5"/>
              <w:rPr>
                <w:sz w:val="19"/>
                <w:szCs w:val="19"/>
              </w:rPr>
            </w:pPr>
          </w:p>
        </w:tc>
      </w:tr>
      <w:tr w:rsidR="005772AA" w:rsidTr="005772AA">
        <w:trPr>
          <w:gridAfter w:val="1"/>
          <w:wAfter w:w="6" w:type="dxa"/>
        </w:trPr>
        <w:tc>
          <w:tcPr>
            <w:tcW w:w="680" w:type="dxa"/>
            <w:tcBorders>
              <w:top w:val="single" w:sz="4" w:space="0" w:color="auto"/>
              <w:bottom w:val="single" w:sz="4" w:space="0" w:color="auto"/>
              <w:right w:val="single" w:sz="4" w:space="0" w:color="auto"/>
            </w:tcBorders>
          </w:tcPr>
          <w:p w:rsidR="005772AA" w:rsidRDefault="005772AA">
            <w:pPr>
              <w:pStyle w:val="a5"/>
              <w:rPr>
                <w:sz w:val="19"/>
                <w:szCs w:val="19"/>
              </w:rPr>
            </w:pPr>
          </w:p>
        </w:tc>
        <w:tc>
          <w:tcPr>
            <w:tcW w:w="1021" w:type="dxa"/>
            <w:tcBorders>
              <w:top w:val="single" w:sz="4" w:space="0" w:color="auto"/>
              <w:left w:val="single" w:sz="4" w:space="0" w:color="auto"/>
              <w:bottom w:val="single" w:sz="4" w:space="0" w:color="auto"/>
              <w:right w:val="single" w:sz="4" w:space="0" w:color="auto"/>
            </w:tcBorders>
          </w:tcPr>
          <w:p w:rsidR="005772AA" w:rsidRDefault="005772AA">
            <w:pPr>
              <w:pStyle w:val="a7"/>
              <w:rPr>
                <w:sz w:val="19"/>
                <w:szCs w:val="19"/>
              </w:rPr>
            </w:pPr>
            <w:r>
              <w:rPr>
                <w:sz w:val="19"/>
                <w:szCs w:val="19"/>
              </w:rPr>
              <w:t>в том числе:</w:t>
            </w: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tcBorders>
          </w:tcPr>
          <w:p w:rsidR="005772AA" w:rsidRDefault="005772AA">
            <w:pPr>
              <w:pStyle w:val="a5"/>
              <w:rPr>
                <w:sz w:val="19"/>
                <w:szCs w:val="19"/>
              </w:rPr>
            </w:pPr>
          </w:p>
        </w:tc>
      </w:tr>
      <w:tr w:rsidR="005772AA" w:rsidTr="005772AA">
        <w:trPr>
          <w:gridAfter w:val="1"/>
          <w:wAfter w:w="6" w:type="dxa"/>
        </w:trPr>
        <w:tc>
          <w:tcPr>
            <w:tcW w:w="680" w:type="dxa"/>
            <w:tcBorders>
              <w:top w:val="single" w:sz="4" w:space="0" w:color="auto"/>
              <w:bottom w:val="single" w:sz="4" w:space="0" w:color="auto"/>
              <w:right w:val="single" w:sz="4" w:space="0" w:color="auto"/>
            </w:tcBorders>
          </w:tcPr>
          <w:p w:rsidR="005772AA" w:rsidRDefault="005772AA">
            <w:pPr>
              <w:pStyle w:val="a5"/>
              <w:rPr>
                <w:sz w:val="19"/>
                <w:szCs w:val="19"/>
              </w:rPr>
            </w:pPr>
          </w:p>
        </w:tc>
        <w:tc>
          <w:tcPr>
            <w:tcW w:w="1021" w:type="dxa"/>
            <w:tcBorders>
              <w:top w:val="single" w:sz="4" w:space="0" w:color="auto"/>
              <w:left w:val="single" w:sz="4" w:space="0" w:color="auto"/>
              <w:bottom w:val="single" w:sz="4" w:space="0" w:color="auto"/>
              <w:right w:val="single" w:sz="4" w:space="0" w:color="auto"/>
            </w:tcBorders>
          </w:tcPr>
          <w:p w:rsidR="005772AA" w:rsidRDefault="005772AA">
            <w:pPr>
              <w:pStyle w:val="a7"/>
              <w:rPr>
                <w:sz w:val="19"/>
                <w:szCs w:val="19"/>
              </w:rPr>
            </w:pPr>
            <w:r>
              <w:rPr>
                <w:sz w:val="19"/>
                <w:szCs w:val="19"/>
              </w:rPr>
              <w:t>...</w:t>
            </w: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tcBorders>
          </w:tcPr>
          <w:p w:rsidR="005772AA" w:rsidRDefault="005772AA">
            <w:pPr>
              <w:pStyle w:val="a5"/>
              <w:rPr>
                <w:sz w:val="19"/>
                <w:szCs w:val="19"/>
              </w:rPr>
            </w:pPr>
          </w:p>
        </w:tc>
      </w:tr>
      <w:tr w:rsidR="005772AA" w:rsidTr="005772AA">
        <w:trPr>
          <w:gridAfter w:val="1"/>
          <w:wAfter w:w="6" w:type="dxa"/>
        </w:trPr>
        <w:tc>
          <w:tcPr>
            <w:tcW w:w="680" w:type="dxa"/>
            <w:tcBorders>
              <w:top w:val="single" w:sz="4" w:space="0" w:color="auto"/>
              <w:bottom w:val="single" w:sz="4" w:space="0" w:color="auto"/>
              <w:right w:val="single" w:sz="4" w:space="0" w:color="auto"/>
            </w:tcBorders>
          </w:tcPr>
          <w:p w:rsidR="005772AA" w:rsidRDefault="005772AA">
            <w:pPr>
              <w:pStyle w:val="a5"/>
              <w:jc w:val="center"/>
              <w:rPr>
                <w:sz w:val="19"/>
                <w:szCs w:val="19"/>
              </w:rPr>
            </w:pPr>
            <w:bookmarkStart w:id="50" w:name="sub_103"/>
            <w:r>
              <w:rPr>
                <w:sz w:val="19"/>
                <w:szCs w:val="19"/>
              </w:rPr>
              <w:t>3.</w:t>
            </w:r>
            <w:bookmarkEnd w:id="50"/>
          </w:p>
        </w:tc>
        <w:tc>
          <w:tcPr>
            <w:tcW w:w="1021" w:type="dxa"/>
            <w:tcBorders>
              <w:top w:val="single" w:sz="4" w:space="0" w:color="auto"/>
              <w:left w:val="single" w:sz="4" w:space="0" w:color="auto"/>
              <w:bottom w:val="single" w:sz="4" w:space="0" w:color="auto"/>
              <w:right w:val="single" w:sz="4" w:space="0" w:color="auto"/>
            </w:tcBorders>
          </w:tcPr>
          <w:p w:rsidR="005772AA" w:rsidRDefault="005772AA" w:rsidP="0071307B">
            <w:pPr>
              <w:pStyle w:val="a7"/>
              <w:rPr>
                <w:sz w:val="19"/>
                <w:szCs w:val="19"/>
              </w:rPr>
            </w:pPr>
            <w:r>
              <w:rPr>
                <w:sz w:val="19"/>
                <w:szCs w:val="19"/>
              </w:rPr>
              <w:t>Поступления и перечисления по исто</w:t>
            </w:r>
            <w:r w:rsidR="0071307B">
              <w:rPr>
                <w:sz w:val="19"/>
                <w:szCs w:val="19"/>
              </w:rPr>
              <w:t xml:space="preserve">чникам финансирования дефицита </w:t>
            </w:r>
            <w:r>
              <w:rPr>
                <w:sz w:val="19"/>
                <w:szCs w:val="19"/>
              </w:rPr>
              <w:t xml:space="preserve"> </w:t>
            </w:r>
            <w:r w:rsidR="0071307B">
              <w:rPr>
                <w:sz w:val="19"/>
                <w:szCs w:val="19"/>
              </w:rPr>
              <w:t>местного</w:t>
            </w:r>
            <w:r>
              <w:rPr>
                <w:sz w:val="19"/>
                <w:szCs w:val="19"/>
              </w:rPr>
              <w:t>бюджета</w:t>
            </w:r>
            <w:r w:rsidR="0071307B">
              <w:rPr>
                <w:sz w:val="19"/>
                <w:szCs w:val="19"/>
              </w:rPr>
              <w:t xml:space="preserve"> </w:t>
            </w:r>
            <w:r>
              <w:rPr>
                <w:sz w:val="19"/>
                <w:szCs w:val="19"/>
              </w:rPr>
              <w:t xml:space="preserve">- </w:t>
            </w:r>
            <w:r>
              <w:rPr>
                <w:rStyle w:val="a3"/>
                <w:bCs/>
                <w:sz w:val="19"/>
                <w:szCs w:val="19"/>
              </w:rPr>
              <w:t>всего</w:t>
            </w: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tcBorders>
          </w:tcPr>
          <w:p w:rsidR="005772AA" w:rsidRDefault="005772AA">
            <w:pPr>
              <w:pStyle w:val="a5"/>
              <w:rPr>
                <w:sz w:val="19"/>
                <w:szCs w:val="19"/>
              </w:rPr>
            </w:pPr>
          </w:p>
        </w:tc>
      </w:tr>
      <w:tr w:rsidR="005772AA" w:rsidTr="005772AA">
        <w:trPr>
          <w:gridAfter w:val="1"/>
          <w:wAfter w:w="6" w:type="dxa"/>
        </w:trPr>
        <w:tc>
          <w:tcPr>
            <w:tcW w:w="680" w:type="dxa"/>
            <w:tcBorders>
              <w:top w:val="single" w:sz="4" w:space="0" w:color="auto"/>
              <w:bottom w:val="single" w:sz="4" w:space="0" w:color="auto"/>
              <w:right w:val="single" w:sz="4" w:space="0" w:color="auto"/>
            </w:tcBorders>
          </w:tcPr>
          <w:p w:rsidR="005772AA" w:rsidRDefault="005772AA">
            <w:pPr>
              <w:pStyle w:val="a5"/>
              <w:rPr>
                <w:sz w:val="19"/>
                <w:szCs w:val="19"/>
              </w:rPr>
            </w:pPr>
          </w:p>
        </w:tc>
        <w:tc>
          <w:tcPr>
            <w:tcW w:w="1021" w:type="dxa"/>
            <w:tcBorders>
              <w:top w:val="single" w:sz="4" w:space="0" w:color="auto"/>
              <w:left w:val="single" w:sz="4" w:space="0" w:color="auto"/>
              <w:bottom w:val="single" w:sz="4" w:space="0" w:color="auto"/>
              <w:right w:val="single" w:sz="4" w:space="0" w:color="auto"/>
            </w:tcBorders>
          </w:tcPr>
          <w:p w:rsidR="005772AA" w:rsidRDefault="005772AA">
            <w:pPr>
              <w:pStyle w:val="a7"/>
              <w:rPr>
                <w:sz w:val="19"/>
                <w:szCs w:val="19"/>
              </w:rPr>
            </w:pPr>
            <w:r>
              <w:rPr>
                <w:sz w:val="19"/>
                <w:szCs w:val="19"/>
              </w:rPr>
              <w:t>в том числе:</w:t>
            </w: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tcBorders>
          </w:tcPr>
          <w:p w:rsidR="005772AA" w:rsidRDefault="005772AA">
            <w:pPr>
              <w:pStyle w:val="a5"/>
              <w:rPr>
                <w:sz w:val="19"/>
                <w:szCs w:val="19"/>
              </w:rPr>
            </w:pPr>
          </w:p>
        </w:tc>
      </w:tr>
      <w:tr w:rsidR="005772AA" w:rsidTr="005772AA">
        <w:trPr>
          <w:gridAfter w:val="1"/>
          <w:wAfter w:w="6" w:type="dxa"/>
        </w:trPr>
        <w:tc>
          <w:tcPr>
            <w:tcW w:w="680" w:type="dxa"/>
            <w:tcBorders>
              <w:top w:val="single" w:sz="4" w:space="0" w:color="auto"/>
              <w:bottom w:val="single" w:sz="4" w:space="0" w:color="auto"/>
              <w:right w:val="single" w:sz="4" w:space="0" w:color="auto"/>
            </w:tcBorders>
          </w:tcPr>
          <w:p w:rsidR="005772AA" w:rsidRDefault="005772AA">
            <w:pPr>
              <w:pStyle w:val="a5"/>
              <w:jc w:val="center"/>
              <w:rPr>
                <w:sz w:val="19"/>
                <w:szCs w:val="19"/>
              </w:rPr>
            </w:pPr>
            <w:r>
              <w:rPr>
                <w:sz w:val="19"/>
                <w:szCs w:val="19"/>
              </w:rPr>
              <w:t>3.1.</w:t>
            </w:r>
          </w:p>
        </w:tc>
        <w:tc>
          <w:tcPr>
            <w:tcW w:w="1021" w:type="dxa"/>
            <w:tcBorders>
              <w:top w:val="single" w:sz="4" w:space="0" w:color="auto"/>
              <w:left w:val="single" w:sz="4" w:space="0" w:color="auto"/>
              <w:bottom w:val="single" w:sz="4" w:space="0" w:color="auto"/>
              <w:right w:val="single" w:sz="4" w:space="0" w:color="auto"/>
            </w:tcBorders>
          </w:tcPr>
          <w:p w:rsidR="005772AA" w:rsidRDefault="005772AA">
            <w:pPr>
              <w:pStyle w:val="a7"/>
              <w:rPr>
                <w:sz w:val="19"/>
                <w:szCs w:val="19"/>
              </w:rPr>
            </w:pPr>
            <w:r>
              <w:rPr>
                <w:sz w:val="19"/>
                <w:szCs w:val="19"/>
              </w:rPr>
              <w:t xml:space="preserve">Поступление - </w:t>
            </w:r>
            <w:r>
              <w:rPr>
                <w:rStyle w:val="a3"/>
                <w:bCs/>
                <w:sz w:val="19"/>
                <w:szCs w:val="19"/>
              </w:rPr>
              <w:t>всего</w:t>
            </w: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tcBorders>
          </w:tcPr>
          <w:p w:rsidR="005772AA" w:rsidRDefault="005772AA">
            <w:pPr>
              <w:pStyle w:val="a5"/>
              <w:rPr>
                <w:sz w:val="19"/>
                <w:szCs w:val="19"/>
              </w:rPr>
            </w:pPr>
          </w:p>
        </w:tc>
      </w:tr>
      <w:tr w:rsidR="005772AA" w:rsidTr="005772AA">
        <w:trPr>
          <w:gridAfter w:val="1"/>
          <w:wAfter w:w="6" w:type="dxa"/>
        </w:trPr>
        <w:tc>
          <w:tcPr>
            <w:tcW w:w="680" w:type="dxa"/>
            <w:tcBorders>
              <w:top w:val="single" w:sz="4" w:space="0" w:color="auto"/>
              <w:bottom w:val="single" w:sz="4" w:space="0" w:color="auto"/>
              <w:right w:val="single" w:sz="4" w:space="0" w:color="auto"/>
            </w:tcBorders>
          </w:tcPr>
          <w:p w:rsidR="005772AA" w:rsidRDefault="005772AA">
            <w:pPr>
              <w:pStyle w:val="a5"/>
              <w:rPr>
                <w:sz w:val="19"/>
                <w:szCs w:val="19"/>
              </w:rPr>
            </w:pPr>
          </w:p>
        </w:tc>
        <w:tc>
          <w:tcPr>
            <w:tcW w:w="1021" w:type="dxa"/>
            <w:tcBorders>
              <w:top w:val="single" w:sz="4" w:space="0" w:color="auto"/>
              <w:left w:val="single" w:sz="4" w:space="0" w:color="auto"/>
              <w:bottom w:val="single" w:sz="4" w:space="0" w:color="auto"/>
              <w:right w:val="single" w:sz="4" w:space="0" w:color="auto"/>
            </w:tcBorders>
          </w:tcPr>
          <w:p w:rsidR="005772AA" w:rsidRDefault="005772AA">
            <w:pPr>
              <w:pStyle w:val="a7"/>
              <w:rPr>
                <w:sz w:val="19"/>
                <w:szCs w:val="19"/>
              </w:rPr>
            </w:pPr>
            <w:r>
              <w:rPr>
                <w:sz w:val="19"/>
                <w:szCs w:val="19"/>
              </w:rPr>
              <w:t>в том числе:</w:t>
            </w: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tcBorders>
          </w:tcPr>
          <w:p w:rsidR="005772AA" w:rsidRDefault="005772AA">
            <w:pPr>
              <w:pStyle w:val="a5"/>
              <w:rPr>
                <w:sz w:val="19"/>
                <w:szCs w:val="19"/>
              </w:rPr>
            </w:pPr>
          </w:p>
        </w:tc>
      </w:tr>
      <w:tr w:rsidR="005772AA" w:rsidTr="005772AA">
        <w:trPr>
          <w:gridAfter w:val="1"/>
          <w:wAfter w:w="6" w:type="dxa"/>
        </w:trPr>
        <w:tc>
          <w:tcPr>
            <w:tcW w:w="680" w:type="dxa"/>
            <w:tcBorders>
              <w:top w:val="single" w:sz="4" w:space="0" w:color="auto"/>
              <w:bottom w:val="single" w:sz="4" w:space="0" w:color="auto"/>
              <w:right w:val="single" w:sz="4" w:space="0" w:color="auto"/>
            </w:tcBorders>
          </w:tcPr>
          <w:p w:rsidR="005772AA" w:rsidRDefault="005772AA">
            <w:pPr>
              <w:pStyle w:val="a5"/>
              <w:rPr>
                <w:sz w:val="19"/>
                <w:szCs w:val="19"/>
              </w:rPr>
            </w:pPr>
          </w:p>
        </w:tc>
        <w:tc>
          <w:tcPr>
            <w:tcW w:w="1021" w:type="dxa"/>
            <w:tcBorders>
              <w:top w:val="single" w:sz="4" w:space="0" w:color="auto"/>
              <w:left w:val="single" w:sz="4" w:space="0" w:color="auto"/>
              <w:bottom w:val="single" w:sz="4" w:space="0" w:color="auto"/>
              <w:right w:val="single" w:sz="4" w:space="0" w:color="auto"/>
            </w:tcBorders>
          </w:tcPr>
          <w:p w:rsidR="005772AA" w:rsidRDefault="005772AA">
            <w:pPr>
              <w:pStyle w:val="a7"/>
              <w:rPr>
                <w:sz w:val="19"/>
                <w:szCs w:val="19"/>
              </w:rPr>
            </w:pPr>
            <w:r>
              <w:rPr>
                <w:sz w:val="19"/>
                <w:szCs w:val="19"/>
              </w:rPr>
              <w:t>...</w:t>
            </w: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tcBorders>
          </w:tcPr>
          <w:p w:rsidR="005772AA" w:rsidRDefault="005772AA">
            <w:pPr>
              <w:pStyle w:val="a5"/>
              <w:rPr>
                <w:sz w:val="19"/>
                <w:szCs w:val="19"/>
              </w:rPr>
            </w:pPr>
          </w:p>
        </w:tc>
      </w:tr>
      <w:tr w:rsidR="005772AA" w:rsidTr="005772AA">
        <w:trPr>
          <w:gridAfter w:val="1"/>
          <w:wAfter w:w="6" w:type="dxa"/>
        </w:trPr>
        <w:tc>
          <w:tcPr>
            <w:tcW w:w="680" w:type="dxa"/>
            <w:tcBorders>
              <w:top w:val="single" w:sz="4" w:space="0" w:color="auto"/>
              <w:bottom w:val="single" w:sz="4" w:space="0" w:color="auto"/>
              <w:right w:val="single" w:sz="4" w:space="0" w:color="auto"/>
            </w:tcBorders>
          </w:tcPr>
          <w:p w:rsidR="005772AA" w:rsidRDefault="005772AA">
            <w:pPr>
              <w:pStyle w:val="a5"/>
              <w:jc w:val="center"/>
              <w:rPr>
                <w:sz w:val="19"/>
                <w:szCs w:val="19"/>
              </w:rPr>
            </w:pPr>
            <w:r>
              <w:rPr>
                <w:sz w:val="19"/>
                <w:szCs w:val="19"/>
              </w:rPr>
              <w:t>3.2.</w:t>
            </w:r>
          </w:p>
        </w:tc>
        <w:tc>
          <w:tcPr>
            <w:tcW w:w="1021" w:type="dxa"/>
            <w:tcBorders>
              <w:top w:val="single" w:sz="4" w:space="0" w:color="auto"/>
              <w:left w:val="single" w:sz="4" w:space="0" w:color="auto"/>
              <w:bottom w:val="single" w:sz="4" w:space="0" w:color="auto"/>
              <w:right w:val="single" w:sz="4" w:space="0" w:color="auto"/>
            </w:tcBorders>
          </w:tcPr>
          <w:p w:rsidR="005772AA" w:rsidRDefault="005772AA">
            <w:pPr>
              <w:pStyle w:val="a7"/>
              <w:rPr>
                <w:sz w:val="19"/>
                <w:szCs w:val="19"/>
              </w:rPr>
            </w:pPr>
            <w:r>
              <w:rPr>
                <w:sz w:val="19"/>
                <w:szCs w:val="19"/>
              </w:rPr>
              <w:t xml:space="preserve">Выплаты - </w:t>
            </w:r>
            <w:r>
              <w:rPr>
                <w:rStyle w:val="a3"/>
                <w:bCs/>
                <w:sz w:val="19"/>
                <w:szCs w:val="19"/>
              </w:rPr>
              <w:t>всего</w:t>
            </w: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tcBorders>
          </w:tcPr>
          <w:p w:rsidR="005772AA" w:rsidRDefault="005772AA">
            <w:pPr>
              <w:pStyle w:val="a5"/>
              <w:rPr>
                <w:sz w:val="19"/>
                <w:szCs w:val="19"/>
              </w:rPr>
            </w:pPr>
          </w:p>
        </w:tc>
      </w:tr>
      <w:tr w:rsidR="005772AA" w:rsidTr="005772AA">
        <w:trPr>
          <w:gridAfter w:val="1"/>
          <w:wAfter w:w="6" w:type="dxa"/>
        </w:trPr>
        <w:tc>
          <w:tcPr>
            <w:tcW w:w="680" w:type="dxa"/>
            <w:tcBorders>
              <w:top w:val="single" w:sz="4" w:space="0" w:color="auto"/>
              <w:bottom w:val="single" w:sz="4" w:space="0" w:color="auto"/>
              <w:right w:val="single" w:sz="4" w:space="0" w:color="auto"/>
            </w:tcBorders>
          </w:tcPr>
          <w:p w:rsidR="005772AA" w:rsidRDefault="005772AA">
            <w:pPr>
              <w:pStyle w:val="a5"/>
              <w:rPr>
                <w:sz w:val="19"/>
                <w:szCs w:val="19"/>
              </w:rPr>
            </w:pPr>
          </w:p>
        </w:tc>
        <w:tc>
          <w:tcPr>
            <w:tcW w:w="1021" w:type="dxa"/>
            <w:tcBorders>
              <w:top w:val="single" w:sz="4" w:space="0" w:color="auto"/>
              <w:left w:val="single" w:sz="4" w:space="0" w:color="auto"/>
              <w:bottom w:val="single" w:sz="4" w:space="0" w:color="auto"/>
              <w:right w:val="single" w:sz="4" w:space="0" w:color="auto"/>
            </w:tcBorders>
          </w:tcPr>
          <w:p w:rsidR="005772AA" w:rsidRDefault="005772AA">
            <w:pPr>
              <w:pStyle w:val="a7"/>
              <w:rPr>
                <w:sz w:val="19"/>
                <w:szCs w:val="19"/>
              </w:rPr>
            </w:pPr>
            <w:r>
              <w:rPr>
                <w:sz w:val="19"/>
                <w:szCs w:val="19"/>
              </w:rPr>
              <w:t>в том числе:</w:t>
            </w: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tcBorders>
          </w:tcPr>
          <w:p w:rsidR="005772AA" w:rsidRDefault="005772AA">
            <w:pPr>
              <w:pStyle w:val="a5"/>
              <w:rPr>
                <w:sz w:val="19"/>
                <w:szCs w:val="19"/>
              </w:rPr>
            </w:pPr>
          </w:p>
        </w:tc>
      </w:tr>
      <w:tr w:rsidR="005772AA" w:rsidTr="005772AA">
        <w:trPr>
          <w:gridAfter w:val="1"/>
          <w:wAfter w:w="6" w:type="dxa"/>
        </w:trPr>
        <w:tc>
          <w:tcPr>
            <w:tcW w:w="680" w:type="dxa"/>
            <w:tcBorders>
              <w:top w:val="single" w:sz="4" w:space="0" w:color="auto"/>
              <w:bottom w:val="single" w:sz="4" w:space="0" w:color="auto"/>
              <w:right w:val="single" w:sz="4" w:space="0" w:color="auto"/>
            </w:tcBorders>
          </w:tcPr>
          <w:p w:rsidR="005772AA" w:rsidRDefault="005772AA">
            <w:pPr>
              <w:pStyle w:val="a5"/>
              <w:rPr>
                <w:sz w:val="19"/>
                <w:szCs w:val="19"/>
              </w:rPr>
            </w:pPr>
          </w:p>
        </w:tc>
        <w:tc>
          <w:tcPr>
            <w:tcW w:w="1021" w:type="dxa"/>
            <w:tcBorders>
              <w:top w:val="single" w:sz="4" w:space="0" w:color="auto"/>
              <w:left w:val="single" w:sz="4" w:space="0" w:color="auto"/>
              <w:bottom w:val="single" w:sz="4" w:space="0" w:color="auto"/>
              <w:right w:val="single" w:sz="4" w:space="0" w:color="auto"/>
            </w:tcBorders>
          </w:tcPr>
          <w:p w:rsidR="005772AA" w:rsidRDefault="005772AA">
            <w:pPr>
              <w:pStyle w:val="a7"/>
              <w:rPr>
                <w:sz w:val="19"/>
                <w:szCs w:val="19"/>
              </w:rPr>
            </w:pPr>
            <w:r>
              <w:rPr>
                <w:sz w:val="19"/>
                <w:szCs w:val="19"/>
              </w:rPr>
              <w:t>...</w:t>
            </w: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tcBorders>
          </w:tcPr>
          <w:p w:rsidR="005772AA" w:rsidRDefault="005772AA">
            <w:pPr>
              <w:pStyle w:val="a5"/>
              <w:rPr>
                <w:sz w:val="19"/>
                <w:szCs w:val="19"/>
              </w:rPr>
            </w:pPr>
          </w:p>
        </w:tc>
      </w:tr>
      <w:tr w:rsidR="005772AA" w:rsidTr="005772AA">
        <w:trPr>
          <w:gridAfter w:val="1"/>
          <w:wAfter w:w="6" w:type="dxa"/>
        </w:trPr>
        <w:tc>
          <w:tcPr>
            <w:tcW w:w="680" w:type="dxa"/>
            <w:tcBorders>
              <w:top w:val="single" w:sz="4" w:space="0" w:color="auto"/>
              <w:bottom w:val="single" w:sz="4" w:space="0" w:color="auto"/>
              <w:right w:val="single" w:sz="4" w:space="0" w:color="auto"/>
            </w:tcBorders>
          </w:tcPr>
          <w:p w:rsidR="005772AA" w:rsidRDefault="005772AA">
            <w:pPr>
              <w:pStyle w:val="a5"/>
              <w:jc w:val="center"/>
              <w:rPr>
                <w:sz w:val="19"/>
                <w:szCs w:val="19"/>
              </w:rPr>
            </w:pPr>
            <w:r>
              <w:rPr>
                <w:sz w:val="19"/>
                <w:szCs w:val="19"/>
              </w:rPr>
              <w:t>*</w:t>
            </w:r>
          </w:p>
        </w:tc>
        <w:tc>
          <w:tcPr>
            <w:tcW w:w="1021" w:type="dxa"/>
            <w:tcBorders>
              <w:top w:val="single" w:sz="4" w:space="0" w:color="auto"/>
              <w:left w:val="single" w:sz="4" w:space="0" w:color="auto"/>
              <w:bottom w:val="single" w:sz="4" w:space="0" w:color="auto"/>
              <w:right w:val="single" w:sz="4" w:space="0" w:color="auto"/>
            </w:tcBorders>
          </w:tcPr>
          <w:p w:rsidR="005772AA" w:rsidRDefault="005772AA">
            <w:pPr>
              <w:pStyle w:val="a7"/>
              <w:rPr>
                <w:sz w:val="19"/>
                <w:szCs w:val="19"/>
              </w:rPr>
            </w:pPr>
            <w:r>
              <w:rPr>
                <w:sz w:val="19"/>
                <w:szCs w:val="19"/>
              </w:rPr>
              <w:t>Справочно:</w:t>
            </w: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tcBorders>
          </w:tcPr>
          <w:p w:rsidR="005772AA" w:rsidRDefault="005772AA">
            <w:pPr>
              <w:pStyle w:val="a5"/>
              <w:rPr>
                <w:sz w:val="19"/>
                <w:szCs w:val="19"/>
              </w:rPr>
            </w:pPr>
          </w:p>
        </w:tc>
      </w:tr>
      <w:tr w:rsidR="005772AA" w:rsidTr="005772AA">
        <w:trPr>
          <w:gridAfter w:val="1"/>
          <w:wAfter w:w="6" w:type="dxa"/>
        </w:trPr>
        <w:tc>
          <w:tcPr>
            <w:tcW w:w="680" w:type="dxa"/>
            <w:tcBorders>
              <w:top w:val="single" w:sz="4" w:space="0" w:color="auto"/>
              <w:bottom w:val="single" w:sz="4" w:space="0" w:color="auto"/>
              <w:right w:val="single" w:sz="4" w:space="0" w:color="auto"/>
            </w:tcBorders>
          </w:tcPr>
          <w:p w:rsidR="005772AA" w:rsidRDefault="005772AA">
            <w:pPr>
              <w:pStyle w:val="a5"/>
              <w:rPr>
                <w:sz w:val="19"/>
                <w:szCs w:val="19"/>
              </w:rPr>
            </w:pPr>
          </w:p>
        </w:tc>
        <w:tc>
          <w:tcPr>
            <w:tcW w:w="1021" w:type="dxa"/>
            <w:tcBorders>
              <w:top w:val="single" w:sz="4" w:space="0" w:color="auto"/>
              <w:left w:val="single" w:sz="4" w:space="0" w:color="auto"/>
              <w:bottom w:val="single" w:sz="4" w:space="0" w:color="auto"/>
              <w:right w:val="single" w:sz="4" w:space="0" w:color="auto"/>
            </w:tcBorders>
          </w:tcPr>
          <w:p w:rsidR="005772AA" w:rsidRDefault="005772AA">
            <w:pPr>
              <w:pStyle w:val="a7"/>
              <w:rPr>
                <w:sz w:val="19"/>
                <w:szCs w:val="19"/>
              </w:rPr>
            </w:pPr>
            <w:r>
              <w:rPr>
                <w:sz w:val="19"/>
                <w:szCs w:val="19"/>
              </w:rPr>
              <w:t xml:space="preserve">Кассовые поступления - </w:t>
            </w:r>
            <w:r>
              <w:rPr>
                <w:rStyle w:val="a3"/>
                <w:bCs/>
                <w:sz w:val="19"/>
                <w:szCs w:val="19"/>
              </w:rPr>
              <w:t>всего</w:t>
            </w: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tcBorders>
          </w:tcPr>
          <w:p w:rsidR="005772AA" w:rsidRDefault="005772AA">
            <w:pPr>
              <w:pStyle w:val="a5"/>
              <w:rPr>
                <w:sz w:val="19"/>
                <w:szCs w:val="19"/>
              </w:rPr>
            </w:pPr>
          </w:p>
        </w:tc>
      </w:tr>
      <w:tr w:rsidR="005772AA" w:rsidTr="005772AA">
        <w:trPr>
          <w:gridAfter w:val="1"/>
          <w:wAfter w:w="6" w:type="dxa"/>
        </w:trPr>
        <w:tc>
          <w:tcPr>
            <w:tcW w:w="680" w:type="dxa"/>
            <w:tcBorders>
              <w:top w:val="single" w:sz="4" w:space="0" w:color="auto"/>
              <w:bottom w:val="single" w:sz="4" w:space="0" w:color="auto"/>
              <w:right w:val="single" w:sz="4" w:space="0" w:color="auto"/>
            </w:tcBorders>
          </w:tcPr>
          <w:p w:rsidR="005772AA" w:rsidRDefault="005772AA">
            <w:pPr>
              <w:pStyle w:val="a5"/>
              <w:rPr>
                <w:sz w:val="19"/>
                <w:szCs w:val="19"/>
              </w:rPr>
            </w:pPr>
          </w:p>
        </w:tc>
        <w:tc>
          <w:tcPr>
            <w:tcW w:w="1021" w:type="dxa"/>
            <w:tcBorders>
              <w:top w:val="single" w:sz="4" w:space="0" w:color="auto"/>
              <w:left w:val="single" w:sz="4" w:space="0" w:color="auto"/>
              <w:bottom w:val="single" w:sz="4" w:space="0" w:color="auto"/>
              <w:right w:val="single" w:sz="4" w:space="0" w:color="auto"/>
            </w:tcBorders>
          </w:tcPr>
          <w:p w:rsidR="005772AA" w:rsidRDefault="005772AA">
            <w:pPr>
              <w:pStyle w:val="a7"/>
              <w:rPr>
                <w:sz w:val="19"/>
                <w:szCs w:val="19"/>
              </w:rPr>
            </w:pPr>
            <w:r>
              <w:rPr>
                <w:sz w:val="19"/>
                <w:szCs w:val="19"/>
              </w:rPr>
              <w:t>Кассовые выплаты - всего</w:t>
            </w: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jc w:val="center"/>
              <w:rPr>
                <w:sz w:val="19"/>
                <w:szCs w:val="19"/>
              </w:rPr>
            </w:pPr>
            <w:r>
              <w:rPr>
                <w:sz w:val="19"/>
                <w:szCs w:val="19"/>
              </w:rPr>
              <w:t>x</w:t>
            </w: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tcBorders>
          </w:tcPr>
          <w:p w:rsidR="005772AA" w:rsidRDefault="005772AA">
            <w:pPr>
              <w:pStyle w:val="a5"/>
              <w:rPr>
                <w:sz w:val="19"/>
                <w:szCs w:val="19"/>
              </w:rPr>
            </w:pPr>
          </w:p>
        </w:tc>
      </w:tr>
      <w:tr w:rsidR="005772AA" w:rsidTr="005772AA">
        <w:trPr>
          <w:gridAfter w:val="1"/>
          <w:wAfter w:w="6" w:type="dxa"/>
        </w:trPr>
        <w:tc>
          <w:tcPr>
            <w:tcW w:w="680" w:type="dxa"/>
            <w:tcBorders>
              <w:top w:val="single" w:sz="4" w:space="0" w:color="auto"/>
              <w:bottom w:val="single" w:sz="4" w:space="0" w:color="auto"/>
              <w:right w:val="single" w:sz="4" w:space="0" w:color="auto"/>
            </w:tcBorders>
          </w:tcPr>
          <w:p w:rsidR="005772AA" w:rsidRDefault="005772AA">
            <w:pPr>
              <w:pStyle w:val="a5"/>
              <w:rPr>
                <w:sz w:val="19"/>
                <w:szCs w:val="19"/>
              </w:rPr>
            </w:pPr>
          </w:p>
        </w:tc>
        <w:tc>
          <w:tcPr>
            <w:tcW w:w="1021" w:type="dxa"/>
            <w:tcBorders>
              <w:top w:val="single" w:sz="4" w:space="0" w:color="auto"/>
              <w:left w:val="single" w:sz="4" w:space="0" w:color="auto"/>
              <w:bottom w:val="single" w:sz="4" w:space="0" w:color="auto"/>
              <w:right w:val="single" w:sz="4" w:space="0" w:color="auto"/>
            </w:tcBorders>
          </w:tcPr>
          <w:p w:rsidR="005772AA" w:rsidRDefault="005772AA">
            <w:pPr>
              <w:pStyle w:val="a7"/>
              <w:rPr>
                <w:sz w:val="19"/>
                <w:szCs w:val="19"/>
              </w:rPr>
            </w:pPr>
            <w:r>
              <w:rPr>
                <w:sz w:val="19"/>
                <w:szCs w:val="19"/>
              </w:rPr>
              <w:t>Отклонение между кассовыми поступлениями и кассовыми выплатами</w:t>
            </w: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jc w:val="center"/>
              <w:rPr>
                <w:sz w:val="19"/>
                <w:szCs w:val="19"/>
              </w:rPr>
            </w:pPr>
            <w:r>
              <w:rPr>
                <w:sz w:val="19"/>
                <w:szCs w:val="19"/>
              </w:rPr>
              <w:t>x</w:t>
            </w: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5772AA" w:rsidRDefault="005772AA">
            <w:pPr>
              <w:pStyle w:val="a5"/>
              <w:rPr>
                <w:sz w:val="19"/>
                <w:szCs w:val="19"/>
              </w:rPr>
            </w:pPr>
          </w:p>
        </w:tc>
        <w:tc>
          <w:tcPr>
            <w:tcW w:w="680" w:type="dxa"/>
            <w:tcBorders>
              <w:top w:val="single" w:sz="4" w:space="0" w:color="auto"/>
              <w:left w:val="single" w:sz="4" w:space="0" w:color="auto"/>
              <w:bottom w:val="single" w:sz="4" w:space="0" w:color="auto"/>
            </w:tcBorders>
          </w:tcPr>
          <w:p w:rsidR="005772AA" w:rsidRDefault="005772AA">
            <w:pPr>
              <w:pStyle w:val="a5"/>
              <w:rPr>
                <w:sz w:val="19"/>
                <w:szCs w:val="19"/>
              </w:rPr>
            </w:pPr>
          </w:p>
        </w:tc>
      </w:tr>
    </w:tbl>
    <w:p w:rsidR="007105C8" w:rsidRDefault="007105C8"/>
    <w:p w:rsidR="007105C8" w:rsidRPr="00436164" w:rsidRDefault="007105C8">
      <w:pPr>
        <w:pStyle w:val="a6"/>
        <w:rPr>
          <w:rFonts w:ascii="Times New Roman" w:hAnsi="Times New Roman" w:cs="Times New Roman"/>
          <w:sz w:val="26"/>
          <w:szCs w:val="26"/>
        </w:rPr>
      </w:pPr>
      <w:r w:rsidRPr="00436164">
        <w:rPr>
          <w:rFonts w:ascii="Times New Roman" w:hAnsi="Times New Roman" w:cs="Times New Roman"/>
          <w:sz w:val="26"/>
          <w:szCs w:val="26"/>
        </w:rPr>
        <w:t>Исполнитель ____________________ ________________________________________</w:t>
      </w:r>
    </w:p>
    <w:p w:rsidR="007105C8" w:rsidRPr="0071307B" w:rsidRDefault="007105C8">
      <w:pPr>
        <w:pStyle w:val="a6"/>
        <w:rPr>
          <w:rFonts w:ascii="Times New Roman" w:hAnsi="Times New Roman" w:cs="Times New Roman"/>
          <w:sz w:val="20"/>
          <w:szCs w:val="20"/>
        </w:rPr>
      </w:pPr>
      <w:r w:rsidRPr="0071307B">
        <w:rPr>
          <w:rFonts w:ascii="Times New Roman" w:hAnsi="Times New Roman" w:cs="Times New Roman"/>
          <w:sz w:val="22"/>
          <w:szCs w:val="22"/>
        </w:rPr>
        <w:t xml:space="preserve">                 </w:t>
      </w:r>
      <w:r w:rsidR="0071307B">
        <w:rPr>
          <w:rFonts w:ascii="Times New Roman" w:hAnsi="Times New Roman" w:cs="Times New Roman"/>
          <w:sz w:val="22"/>
          <w:szCs w:val="22"/>
        </w:rPr>
        <w:t xml:space="preserve">      </w:t>
      </w:r>
      <w:r w:rsidR="00436164">
        <w:rPr>
          <w:rFonts w:ascii="Times New Roman" w:hAnsi="Times New Roman" w:cs="Times New Roman"/>
          <w:sz w:val="22"/>
          <w:szCs w:val="22"/>
        </w:rPr>
        <w:t xml:space="preserve">   </w:t>
      </w:r>
      <w:r w:rsidRPr="0071307B">
        <w:rPr>
          <w:rFonts w:ascii="Times New Roman" w:hAnsi="Times New Roman" w:cs="Times New Roman"/>
          <w:sz w:val="22"/>
          <w:szCs w:val="22"/>
        </w:rPr>
        <w:t xml:space="preserve"> </w:t>
      </w:r>
      <w:r w:rsidRPr="0071307B">
        <w:rPr>
          <w:rFonts w:ascii="Times New Roman" w:hAnsi="Times New Roman" w:cs="Times New Roman"/>
          <w:sz w:val="20"/>
          <w:szCs w:val="20"/>
        </w:rPr>
        <w:t xml:space="preserve">(подпись)               </w:t>
      </w:r>
      <w:r w:rsidR="0071307B">
        <w:rPr>
          <w:rFonts w:ascii="Times New Roman" w:hAnsi="Times New Roman" w:cs="Times New Roman"/>
          <w:sz w:val="20"/>
          <w:szCs w:val="20"/>
        </w:rPr>
        <w:t xml:space="preserve">        </w:t>
      </w:r>
      <w:r w:rsidR="00436164">
        <w:rPr>
          <w:rFonts w:ascii="Times New Roman" w:hAnsi="Times New Roman" w:cs="Times New Roman"/>
          <w:sz w:val="20"/>
          <w:szCs w:val="20"/>
        </w:rPr>
        <w:t xml:space="preserve">        </w:t>
      </w:r>
      <w:r w:rsidRPr="0071307B">
        <w:rPr>
          <w:rFonts w:ascii="Times New Roman" w:hAnsi="Times New Roman" w:cs="Times New Roman"/>
          <w:sz w:val="20"/>
          <w:szCs w:val="20"/>
        </w:rPr>
        <w:t>(расшифровка подписи)</w:t>
      </w:r>
    </w:p>
    <w:p w:rsidR="007105C8" w:rsidRPr="00436164" w:rsidRDefault="007105C8">
      <w:pPr>
        <w:pStyle w:val="a6"/>
        <w:rPr>
          <w:rFonts w:ascii="Times New Roman" w:hAnsi="Times New Roman" w:cs="Times New Roman"/>
          <w:sz w:val="26"/>
          <w:szCs w:val="26"/>
        </w:rPr>
      </w:pPr>
      <w:r w:rsidRPr="00436164">
        <w:rPr>
          <w:rFonts w:ascii="Times New Roman" w:hAnsi="Times New Roman" w:cs="Times New Roman"/>
          <w:sz w:val="26"/>
          <w:szCs w:val="26"/>
        </w:rPr>
        <w:t>Контактный телефон ________________</w:t>
      </w:r>
    </w:p>
    <w:p w:rsidR="004F5657" w:rsidRDefault="004F5657">
      <w:pPr>
        <w:sectPr w:rsidR="004F5657" w:rsidSect="00BD61BE">
          <w:pgSz w:w="16800" w:h="11900" w:orient="landscape"/>
          <w:pgMar w:top="1701" w:right="1134" w:bottom="567" w:left="1134" w:header="720" w:footer="720" w:gutter="0"/>
          <w:cols w:space="720"/>
          <w:noEndnote/>
        </w:sectPr>
      </w:pPr>
    </w:p>
    <w:p w:rsidR="007105C8" w:rsidRPr="00436164" w:rsidRDefault="007105C8">
      <w:pPr>
        <w:rPr>
          <w:sz w:val="26"/>
          <w:szCs w:val="26"/>
        </w:rPr>
      </w:pPr>
    </w:p>
    <w:p w:rsidR="00FD2734" w:rsidRPr="00436164" w:rsidRDefault="007105C8" w:rsidP="00FD2734">
      <w:pPr>
        <w:jc w:val="right"/>
        <w:rPr>
          <w:rStyle w:val="a3"/>
          <w:bCs/>
          <w:sz w:val="26"/>
          <w:szCs w:val="26"/>
        </w:rPr>
      </w:pPr>
      <w:bookmarkStart w:id="51" w:name="sub_2000"/>
      <w:r w:rsidRPr="00436164">
        <w:rPr>
          <w:rStyle w:val="a3"/>
          <w:bCs/>
          <w:sz w:val="26"/>
          <w:szCs w:val="26"/>
        </w:rPr>
        <w:t xml:space="preserve">Приложение </w:t>
      </w:r>
      <w:r w:rsidR="004263F0" w:rsidRPr="00436164">
        <w:rPr>
          <w:rStyle w:val="a3"/>
          <w:bCs/>
          <w:sz w:val="26"/>
          <w:szCs w:val="26"/>
        </w:rPr>
        <w:t>№</w:t>
      </w:r>
      <w:r w:rsidRPr="00436164">
        <w:rPr>
          <w:rStyle w:val="a3"/>
          <w:bCs/>
          <w:sz w:val="26"/>
          <w:szCs w:val="26"/>
        </w:rPr>
        <w:t> 2</w:t>
      </w:r>
      <w:r w:rsidRPr="00436164">
        <w:rPr>
          <w:rStyle w:val="a3"/>
          <w:bCs/>
          <w:sz w:val="26"/>
          <w:szCs w:val="26"/>
        </w:rPr>
        <w:br/>
      </w:r>
      <w:r w:rsidR="00FD2734" w:rsidRPr="00436164">
        <w:rPr>
          <w:rStyle w:val="a3"/>
          <w:rFonts w:ascii="Times New Roman" w:hAnsi="Times New Roman" w:cs="Times New Roman"/>
          <w:bCs/>
          <w:sz w:val="26"/>
          <w:szCs w:val="26"/>
        </w:rPr>
        <w:t xml:space="preserve">к </w:t>
      </w:r>
      <w:hyperlink w:anchor="sub_1000" w:history="1">
        <w:r w:rsidR="00FD2734" w:rsidRPr="00436164">
          <w:rPr>
            <w:rStyle w:val="a4"/>
            <w:rFonts w:ascii="Times New Roman" w:hAnsi="Times New Roman"/>
            <w:color w:val="auto"/>
            <w:sz w:val="26"/>
            <w:szCs w:val="26"/>
          </w:rPr>
          <w:t>Порядку</w:t>
        </w:r>
      </w:hyperlink>
      <w:r w:rsidR="00FD2734" w:rsidRPr="00436164">
        <w:rPr>
          <w:rStyle w:val="a3"/>
          <w:bCs/>
          <w:sz w:val="26"/>
          <w:szCs w:val="26"/>
        </w:rPr>
        <w:t xml:space="preserve"> составления и ведения</w:t>
      </w:r>
    </w:p>
    <w:p w:rsidR="00FD2734" w:rsidRPr="00436164" w:rsidRDefault="00FD2734" w:rsidP="00FD2734">
      <w:pPr>
        <w:jc w:val="right"/>
        <w:rPr>
          <w:rStyle w:val="a3"/>
          <w:bCs/>
          <w:sz w:val="26"/>
          <w:szCs w:val="26"/>
        </w:rPr>
      </w:pPr>
      <w:r w:rsidRPr="00436164">
        <w:rPr>
          <w:rStyle w:val="a3"/>
          <w:bCs/>
          <w:sz w:val="26"/>
          <w:szCs w:val="26"/>
        </w:rPr>
        <w:t>кассового плана исполнения бюджета</w:t>
      </w:r>
    </w:p>
    <w:p w:rsidR="00652BC5" w:rsidRDefault="00263ADC" w:rsidP="00FD2734">
      <w:pPr>
        <w:jc w:val="right"/>
        <w:rPr>
          <w:rStyle w:val="a3"/>
          <w:bCs/>
          <w:sz w:val="26"/>
          <w:szCs w:val="26"/>
        </w:rPr>
      </w:pPr>
      <w:r>
        <w:rPr>
          <w:rStyle w:val="a3"/>
          <w:bCs/>
          <w:sz w:val="26"/>
          <w:szCs w:val="26"/>
        </w:rPr>
        <w:t>Комсомольского муниципального округа</w:t>
      </w:r>
    </w:p>
    <w:p w:rsidR="00FD2734" w:rsidRPr="00436164" w:rsidRDefault="00FD2734" w:rsidP="00FD2734">
      <w:pPr>
        <w:jc w:val="right"/>
        <w:rPr>
          <w:rStyle w:val="a3"/>
          <w:bCs/>
          <w:sz w:val="26"/>
          <w:szCs w:val="26"/>
        </w:rPr>
      </w:pPr>
      <w:r w:rsidRPr="00436164">
        <w:rPr>
          <w:rStyle w:val="a3"/>
          <w:bCs/>
          <w:sz w:val="26"/>
          <w:szCs w:val="26"/>
        </w:rPr>
        <w:t xml:space="preserve"> Чувашской Республики</w:t>
      </w:r>
    </w:p>
    <w:bookmarkEnd w:id="51"/>
    <w:p w:rsidR="007105C8" w:rsidRPr="00436164" w:rsidRDefault="007105C8">
      <w:pPr>
        <w:rPr>
          <w:sz w:val="26"/>
          <w:szCs w:val="2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76"/>
      </w:tblGrid>
      <w:tr w:rsidR="00FD2734" w:rsidRPr="00436164" w:rsidTr="00FD2734">
        <w:tc>
          <w:tcPr>
            <w:tcW w:w="15276" w:type="dxa"/>
          </w:tcPr>
          <w:p w:rsidR="00FD2734" w:rsidRPr="00436164" w:rsidRDefault="00FD2734" w:rsidP="00FD2734">
            <w:pPr>
              <w:pStyle w:val="1"/>
              <w:spacing w:before="0" w:after="0"/>
              <w:outlineLvl w:val="0"/>
              <w:rPr>
                <w:b w:val="0"/>
                <w:sz w:val="26"/>
                <w:szCs w:val="26"/>
              </w:rPr>
            </w:pPr>
            <w:r w:rsidRPr="00436164">
              <w:rPr>
                <w:rStyle w:val="a3"/>
                <w:rFonts w:ascii="Times New Roman" w:hAnsi="Times New Roman" w:cs="Times New Roman"/>
                <w:b/>
                <w:bCs w:val="0"/>
                <w:sz w:val="26"/>
                <w:szCs w:val="26"/>
              </w:rPr>
              <w:t>Прогноз</w:t>
            </w:r>
          </w:p>
        </w:tc>
      </w:tr>
      <w:tr w:rsidR="00FD2734" w:rsidRPr="00436164" w:rsidTr="00FD2734">
        <w:tc>
          <w:tcPr>
            <w:tcW w:w="15276" w:type="dxa"/>
          </w:tcPr>
          <w:p w:rsidR="00FD2734" w:rsidRPr="00436164" w:rsidRDefault="00FD2734" w:rsidP="00FD2734">
            <w:pPr>
              <w:pStyle w:val="a6"/>
              <w:jc w:val="center"/>
              <w:rPr>
                <w:rFonts w:ascii="Times New Roman" w:hAnsi="Times New Roman" w:cs="Times New Roman"/>
                <w:sz w:val="26"/>
                <w:szCs w:val="26"/>
              </w:rPr>
            </w:pPr>
            <w:r w:rsidRPr="00436164">
              <w:rPr>
                <w:rStyle w:val="a3"/>
                <w:rFonts w:ascii="Times New Roman" w:hAnsi="Times New Roman" w:cs="Times New Roman"/>
                <w:bCs/>
                <w:sz w:val="26"/>
                <w:szCs w:val="26"/>
              </w:rPr>
              <w:t>поступлений по налоговым и неналоговым</w:t>
            </w:r>
          </w:p>
        </w:tc>
      </w:tr>
      <w:tr w:rsidR="00FD2734" w:rsidRPr="00436164" w:rsidTr="00FD2734">
        <w:tc>
          <w:tcPr>
            <w:tcW w:w="15276" w:type="dxa"/>
          </w:tcPr>
          <w:p w:rsidR="00FD2734" w:rsidRPr="00436164" w:rsidRDefault="00FD2734" w:rsidP="00FD2734">
            <w:pPr>
              <w:pStyle w:val="1"/>
              <w:spacing w:before="0" w:after="0"/>
              <w:outlineLvl w:val="0"/>
              <w:rPr>
                <w:sz w:val="26"/>
                <w:szCs w:val="26"/>
              </w:rPr>
            </w:pPr>
            <w:r w:rsidRPr="00436164">
              <w:rPr>
                <w:rStyle w:val="a3"/>
                <w:rFonts w:ascii="Times New Roman" w:hAnsi="Times New Roman" w:cs="Times New Roman"/>
                <w:b/>
                <w:bCs w:val="0"/>
                <w:sz w:val="26"/>
                <w:szCs w:val="26"/>
              </w:rPr>
              <w:t>доходам</w:t>
            </w:r>
            <w:r w:rsidRPr="00436164">
              <w:rPr>
                <w:sz w:val="26"/>
                <w:szCs w:val="26"/>
              </w:rPr>
              <w:t xml:space="preserve"> бюджета _____________________________________________</w:t>
            </w:r>
          </w:p>
        </w:tc>
      </w:tr>
      <w:tr w:rsidR="00FD2734" w:rsidTr="00FD2734">
        <w:tc>
          <w:tcPr>
            <w:tcW w:w="15276" w:type="dxa"/>
          </w:tcPr>
          <w:p w:rsidR="00FD2734" w:rsidRPr="00174ACC" w:rsidRDefault="00FD2734" w:rsidP="00105F26">
            <w:pPr>
              <w:pStyle w:val="1"/>
              <w:spacing w:before="0" w:after="0"/>
              <w:outlineLvl w:val="0"/>
              <w:rPr>
                <w:b w:val="0"/>
                <w:sz w:val="20"/>
                <w:szCs w:val="20"/>
              </w:rPr>
            </w:pPr>
            <w:r w:rsidRPr="00174ACC">
              <w:rPr>
                <w:b w:val="0"/>
                <w:sz w:val="20"/>
                <w:szCs w:val="20"/>
              </w:rPr>
              <w:t xml:space="preserve">                           (наименование муниципального образования)</w:t>
            </w:r>
          </w:p>
        </w:tc>
      </w:tr>
      <w:tr w:rsidR="00FD2734" w:rsidRPr="00436164" w:rsidTr="00FD2734">
        <w:tc>
          <w:tcPr>
            <w:tcW w:w="15276" w:type="dxa"/>
          </w:tcPr>
          <w:p w:rsidR="00FD2734" w:rsidRPr="00436164" w:rsidRDefault="00FD2734" w:rsidP="00105F26">
            <w:pPr>
              <w:pStyle w:val="1"/>
              <w:spacing w:before="0" w:after="0"/>
              <w:outlineLvl w:val="0"/>
              <w:rPr>
                <w:sz w:val="26"/>
                <w:szCs w:val="26"/>
              </w:rPr>
            </w:pPr>
            <w:r w:rsidRPr="00436164">
              <w:rPr>
                <w:sz w:val="26"/>
                <w:szCs w:val="26"/>
              </w:rPr>
              <w:t>на _______________________ год</w:t>
            </w:r>
          </w:p>
        </w:tc>
      </w:tr>
    </w:tbl>
    <w:p w:rsidR="00FD2734" w:rsidRPr="00436164" w:rsidRDefault="00FD2734" w:rsidP="00845023">
      <w:pPr>
        <w:pStyle w:val="a6"/>
        <w:jc w:val="center"/>
        <w:rPr>
          <w:rStyle w:val="a3"/>
          <w:rFonts w:ascii="Times New Roman" w:hAnsi="Times New Roman" w:cs="Times New Roman"/>
          <w:bCs/>
          <w:sz w:val="26"/>
          <w:szCs w:val="26"/>
        </w:rPr>
      </w:pPr>
    </w:p>
    <w:p w:rsidR="007105C8" w:rsidRPr="00436164" w:rsidRDefault="007105C8" w:rsidP="004872F4">
      <w:pPr>
        <w:pStyle w:val="a6"/>
        <w:jc w:val="center"/>
        <w:rPr>
          <w:rFonts w:ascii="Times New Roman" w:hAnsi="Times New Roman" w:cs="Times New Roman"/>
          <w:sz w:val="26"/>
          <w:szCs w:val="26"/>
        </w:rPr>
      </w:pPr>
      <w:r w:rsidRPr="00436164">
        <w:rPr>
          <w:rStyle w:val="a3"/>
          <w:rFonts w:ascii="Times New Roman" w:hAnsi="Times New Roman" w:cs="Times New Roman"/>
          <w:bCs/>
          <w:sz w:val="26"/>
          <w:szCs w:val="26"/>
        </w:rPr>
        <w:t>по ___________________________________________________________________</w:t>
      </w:r>
    </w:p>
    <w:p w:rsidR="00AE428E" w:rsidRDefault="007105C8" w:rsidP="004872F4">
      <w:pPr>
        <w:pStyle w:val="a6"/>
        <w:jc w:val="center"/>
        <w:rPr>
          <w:rFonts w:ascii="Times New Roman" w:hAnsi="Times New Roman" w:cs="Times New Roman"/>
          <w:sz w:val="20"/>
          <w:szCs w:val="20"/>
        </w:rPr>
      </w:pPr>
      <w:r w:rsidRPr="00845023">
        <w:rPr>
          <w:rFonts w:ascii="Times New Roman" w:hAnsi="Times New Roman" w:cs="Times New Roman"/>
          <w:sz w:val="20"/>
          <w:szCs w:val="20"/>
        </w:rPr>
        <w:t xml:space="preserve">(наименование главного администратора доходов </w:t>
      </w:r>
      <w:r w:rsidR="00845023">
        <w:rPr>
          <w:rFonts w:ascii="Times New Roman" w:hAnsi="Times New Roman" w:cs="Times New Roman"/>
          <w:sz w:val="20"/>
          <w:szCs w:val="20"/>
        </w:rPr>
        <w:t>б</w:t>
      </w:r>
      <w:r w:rsidRPr="00845023">
        <w:rPr>
          <w:rFonts w:ascii="Times New Roman" w:hAnsi="Times New Roman" w:cs="Times New Roman"/>
          <w:sz w:val="20"/>
          <w:szCs w:val="20"/>
        </w:rPr>
        <w:t>юджета</w:t>
      </w:r>
    </w:p>
    <w:p w:rsidR="007105C8" w:rsidRPr="00845023" w:rsidRDefault="00FD2734" w:rsidP="004872F4">
      <w:pPr>
        <w:pStyle w:val="a6"/>
        <w:jc w:val="center"/>
        <w:rPr>
          <w:rFonts w:ascii="Times New Roman" w:hAnsi="Times New Roman" w:cs="Times New Roman"/>
          <w:sz w:val="20"/>
          <w:szCs w:val="20"/>
        </w:rPr>
      </w:pPr>
      <w:r>
        <w:rPr>
          <w:rFonts w:ascii="Times New Roman" w:hAnsi="Times New Roman" w:cs="Times New Roman"/>
          <w:sz w:val="20"/>
          <w:szCs w:val="20"/>
        </w:rPr>
        <w:t>муниципального образования</w:t>
      </w:r>
      <w:r w:rsidR="007105C8" w:rsidRPr="00845023">
        <w:rPr>
          <w:rFonts w:ascii="Times New Roman" w:hAnsi="Times New Roman" w:cs="Times New Roman"/>
          <w:sz w:val="20"/>
          <w:szCs w:val="20"/>
        </w:rPr>
        <w:t>)</w:t>
      </w:r>
    </w:p>
    <w:p w:rsidR="007105C8" w:rsidRPr="00436164" w:rsidRDefault="007105C8">
      <w:pPr>
        <w:pStyle w:val="a6"/>
        <w:rPr>
          <w:rFonts w:ascii="Times New Roman" w:hAnsi="Times New Roman" w:cs="Times New Roman"/>
          <w:sz w:val="26"/>
          <w:szCs w:val="26"/>
        </w:rPr>
      </w:pPr>
      <w:r w:rsidRPr="00436164">
        <w:rPr>
          <w:rFonts w:ascii="Times New Roman" w:hAnsi="Times New Roman" w:cs="Times New Roman"/>
          <w:sz w:val="26"/>
          <w:szCs w:val="26"/>
        </w:rPr>
        <w:t>Единица измерения: рублей</w:t>
      </w:r>
    </w:p>
    <w:p w:rsidR="007105C8" w:rsidRDefault="007105C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7"/>
        <w:gridCol w:w="1278"/>
        <w:gridCol w:w="697"/>
        <w:gridCol w:w="697"/>
        <w:gridCol w:w="697"/>
        <w:gridCol w:w="697"/>
        <w:gridCol w:w="697"/>
        <w:gridCol w:w="697"/>
        <w:gridCol w:w="698"/>
        <w:gridCol w:w="697"/>
        <w:gridCol w:w="697"/>
        <w:gridCol w:w="697"/>
        <w:gridCol w:w="698"/>
        <w:gridCol w:w="697"/>
        <w:gridCol w:w="697"/>
        <w:gridCol w:w="697"/>
        <w:gridCol w:w="698"/>
        <w:gridCol w:w="697"/>
        <w:gridCol w:w="697"/>
        <w:gridCol w:w="697"/>
        <w:gridCol w:w="698"/>
      </w:tblGrid>
      <w:tr w:rsidR="007105C8">
        <w:tc>
          <w:tcPr>
            <w:tcW w:w="697" w:type="dxa"/>
            <w:vMerge w:val="restart"/>
            <w:tcBorders>
              <w:top w:val="single" w:sz="4" w:space="0" w:color="auto"/>
              <w:bottom w:val="single" w:sz="4" w:space="0" w:color="auto"/>
              <w:right w:val="single" w:sz="4" w:space="0" w:color="auto"/>
            </w:tcBorders>
          </w:tcPr>
          <w:p w:rsidR="007105C8" w:rsidRDefault="00FD2734">
            <w:pPr>
              <w:pStyle w:val="a5"/>
              <w:jc w:val="center"/>
              <w:rPr>
                <w:sz w:val="20"/>
                <w:szCs w:val="20"/>
              </w:rPr>
            </w:pPr>
            <w:r>
              <w:rPr>
                <w:sz w:val="20"/>
                <w:szCs w:val="20"/>
              </w:rPr>
              <w:t>№</w:t>
            </w:r>
            <w:r w:rsidR="007105C8">
              <w:rPr>
                <w:sz w:val="20"/>
                <w:szCs w:val="20"/>
              </w:rPr>
              <w:t xml:space="preserve"> п/п</w:t>
            </w:r>
          </w:p>
        </w:tc>
        <w:tc>
          <w:tcPr>
            <w:tcW w:w="1278" w:type="dxa"/>
            <w:vMerge w:val="restart"/>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Наименование показателя планирования</w:t>
            </w:r>
          </w:p>
        </w:tc>
        <w:tc>
          <w:tcPr>
            <w:tcW w:w="697" w:type="dxa"/>
            <w:vMerge w:val="restart"/>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Код гл. администратора</w:t>
            </w:r>
          </w:p>
        </w:tc>
        <w:tc>
          <w:tcPr>
            <w:tcW w:w="697" w:type="dxa"/>
            <w:vMerge w:val="restart"/>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Код цели</w:t>
            </w:r>
          </w:p>
        </w:tc>
        <w:tc>
          <w:tcPr>
            <w:tcW w:w="697" w:type="dxa"/>
            <w:vMerge w:val="restart"/>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План на год</w:t>
            </w:r>
          </w:p>
        </w:tc>
        <w:tc>
          <w:tcPr>
            <w:tcW w:w="11155" w:type="dxa"/>
            <w:gridSpan w:val="16"/>
            <w:tcBorders>
              <w:top w:val="single" w:sz="4" w:space="0" w:color="auto"/>
              <w:left w:val="single" w:sz="4" w:space="0" w:color="auto"/>
              <w:bottom w:val="single" w:sz="4" w:space="0" w:color="auto"/>
            </w:tcBorders>
          </w:tcPr>
          <w:p w:rsidR="007105C8" w:rsidRDefault="007105C8">
            <w:pPr>
              <w:pStyle w:val="a5"/>
              <w:jc w:val="center"/>
              <w:rPr>
                <w:sz w:val="20"/>
                <w:szCs w:val="20"/>
              </w:rPr>
            </w:pPr>
            <w:r>
              <w:rPr>
                <w:sz w:val="20"/>
                <w:szCs w:val="20"/>
              </w:rPr>
              <w:t>в том числе по кварталам:</w:t>
            </w:r>
          </w:p>
        </w:tc>
      </w:tr>
      <w:tr w:rsidR="007105C8">
        <w:tc>
          <w:tcPr>
            <w:tcW w:w="697" w:type="dxa"/>
            <w:vMerge/>
            <w:tcBorders>
              <w:top w:val="single" w:sz="4" w:space="0" w:color="auto"/>
              <w:bottom w:val="single" w:sz="4" w:space="0" w:color="auto"/>
              <w:right w:val="single" w:sz="4" w:space="0" w:color="auto"/>
            </w:tcBorders>
          </w:tcPr>
          <w:p w:rsidR="007105C8" w:rsidRDefault="007105C8">
            <w:pPr>
              <w:pStyle w:val="a5"/>
              <w:rPr>
                <w:sz w:val="20"/>
                <w:szCs w:val="20"/>
              </w:rPr>
            </w:pPr>
          </w:p>
        </w:tc>
        <w:tc>
          <w:tcPr>
            <w:tcW w:w="1278"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vMerge w:val="restart"/>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I</w:t>
            </w:r>
          </w:p>
        </w:tc>
        <w:tc>
          <w:tcPr>
            <w:tcW w:w="2092" w:type="dxa"/>
            <w:gridSpan w:val="3"/>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в том числе по месяцам:</w:t>
            </w:r>
          </w:p>
        </w:tc>
        <w:tc>
          <w:tcPr>
            <w:tcW w:w="697" w:type="dxa"/>
            <w:vMerge w:val="restart"/>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II</w:t>
            </w:r>
          </w:p>
        </w:tc>
        <w:tc>
          <w:tcPr>
            <w:tcW w:w="2092" w:type="dxa"/>
            <w:gridSpan w:val="3"/>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в том числе по месяцам:</w:t>
            </w:r>
          </w:p>
        </w:tc>
        <w:tc>
          <w:tcPr>
            <w:tcW w:w="697" w:type="dxa"/>
            <w:vMerge w:val="restart"/>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III</w:t>
            </w:r>
          </w:p>
        </w:tc>
        <w:tc>
          <w:tcPr>
            <w:tcW w:w="2092" w:type="dxa"/>
            <w:gridSpan w:val="3"/>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в том числе по месяцам:</w:t>
            </w:r>
          </w:p>
        </w:tc>
        <w:tc>
          <w:tcPr>
            <w:tcW w:w="697" w:type="dxa"/>
            <w:vMerge w:val="restart"/>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IV</w:t>
            </w:r>
          </w:p>
        </w:tc>
        <w:tc>
          <w:tcPr>
            <w:tcW w:w="2092" w:type="dxa"/>
            <w:gridSpan w:val="3"/>
            <w:tcBorders>
              <w:top w:val="nil"/>
              <w:left w:val="single" w:sz="4" w:space="0" w:color="auto"/>
              <w:bottom w:val="single" w:sz="4" w:space="0" w:color="auto"/>
            </w:tcBorders>
          </w:tcPr>
          <w:p w:rsidR="007105C8" w:rsidRDefault="007105C8">
            <w:pPr>
              <w:pStyle w:val="a5"/>
              <w:jc w:val="center"/>
              <w:rPr>
                <w:sz w:val="20"/>
                <w:szCs w:val="20"/>
              </w:rPr>
            </w:pPr>
            <w:r>
              <w:rPr>
                <w:sz w:val="20"/>
                <w:szCs w:val="20"/>
              </w:rPr>
              <w:t>в том числе по месяцам:</w:t>
            </w:r>
          </w:p>
        </w:tc>
      </w:tr>
      <w:tr w:rsidR="007105C8">
        <w:tc>
          <w:tcPr>
            <w:tcW w:w="697" w:type="dxa"/>
            <w:vMerge/>
            <w:tcBorders>
              <w:top w:val="single" w:sz="4" w:space="0" w:color="auto"/>
              <w:bottom w:val="single" w:sz="4" w:space="0" w:color="auto"/>
              <w:right w:val="single" w:sz="4" w:space="0" w:color="auto"/>
            </w:tcBorders>
          </w:tcPr>
          <w:p w:rsidR="007105C8" w:rsidRDefault="007105C8">
            <w:pPr>
              <w:pStyle w:val="a5"/>
              <w:rPr>
                <w:sz w:val="20"/>
                <w:szCs w:val="20"/>
              </w:rPr>
            </w:pPr>
          </w:p>
        </w:tc>
        <w:tc>
          <w:tcPr>
            <w:tcW w:w="1278" w:type="dxa"/>
            <w:vMerge/>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vMerge/>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vMerge/>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vMerge/>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vMerge/>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январь</w:t>
            </w: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февраль</w:t>
            </w: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март</w:t>
            </w:r>
          </w:p>
        </w:tc>
        <w:tc>
          <w:tcPr>
            <w:tcW w:w="697" w:type="dxa"/>
            <w:vMerge/>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апрель</w:t>
            </w: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май</w:t>
            </w: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июнь</w:t>
            </w:r>
          </w:p>
        </w:tc>
        <w:tc>
          <w:tcPr>
            <w:tcW w:w="697" w:type="dxa"/>
            <w:vMerge/>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июль</w:t>
            </w: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август</w:t>
            </w: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сентябрь</w:t>
            </w:r>
          </w:p>
        </w:tc>
        <w:tc>
          <w:tcPr>
            <w:tcW w:w="697" w:type="dxa"/>
            <w:vMerge/>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октябрь</w:t>
            </w: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ноябрь</w:t>
            </w:r>
          </w:p>
        </w:tc>
        <w:tc>
          <w:tcPr>
            <w:tcW w:w="697" w:type="dxa"/>
            <w:tcBorders>
              <w:top w:val="nil"/>
              <w:left w:val="single" w:sz="4" w:space="0" w:color="auto"/>
              <w:bottom w:val="single" w:sz="4" w:space="0" w:color="auto"/>
            </w:tcBorders>
          </w:tcPr>
          <w:p w:rsidR="007105C8" w:rsidRDefault="007105C8">
            <w:pPr>
              <w:pStyle w:val="a5"/>
              <w:jc w:val="center"/>
              <w:rPr>
                <w:sz w:val="20"/>
                <w:szCs w:val="20"/>
              </w:rPr>
            </w:pPr>
            <w:r>
              <w:rPr>
                <w:sz w:val="20"/>
                <w:szCs w:val="20"/>
              </w:rPr>
              <w:t>декабрь</w:t>
            </w:r>
          </w:p>
        </w:tc>
      </w:tr>
      <w:tr w:rsidR="007105C8">
        <w:tc>
          <w:tcPr>
            <w:tcW w:w="697" w:type="dxa"/>
            <w:tcBorders>
              <w:top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1</w:t>
            </w:r>
          </w:p>
        </w:tc>
        <w:tc>
          <w:tcPr>
            <w:tcW w:w="1278"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2</w:t>
            </w: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3</w:t>
            </w: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4</w:t>
            </w: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5</w:t>
            </w: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6</w:t>
            </w: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7</w:t>
            </w: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8</w:t>
            </w: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9</w:t>
            </w: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10</w:t>
            </w: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11</w:t>
            </w: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12</w:t>
            </w: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13</w:t>
            </w: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14</w:t>
            </w: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15</w:t>
            </w: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16</w:t>
            </w: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17</w:t>
            </w: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18</w:t>
            </w: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19</w:t>
            </w: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20</w:t>
            </w:r>
          </w:p>
        </w:tc>
        <w:tc>
          <w:tcPr>
            <w:tcW w:w="697" w:type="dxa"/>
            <w:tcBorders>
              <w:top w:val="nil"/>
              <w:left w:val="single" w:sz="4" w:space="0" w:color="auto"/>
              <w:bottom w:val="single" w:sz="4" w:space="0" w:color="auto"/>
            </w:tcBorders>
          </w:tcPr>
          <w:p w:rsidR="007105C8" w:rsidRDefault="007105C8">
            <w:pPr>
              <w:pStyle w:val="a5"/>
              <w:jc w:val="center"/>
              <w:rPr>
                <w:sz w:val="20"/>
                <w:szCs w:val="20"/>
              </w:rPr>
            </w:pPr>
            <w:r>
              <w:rPr>
                <w:sz w:val="20"/>
                <w:szCs w:val="20"/>
              </w:rPr>
              <w:t>21</w:t>
            </w:r>
          </w:p>
        </w:tc>
      </w:tr>
      <w:tr w:rsidR="007105C8">
        <w:tc>
          <w:tcPr>
            <w:tcW w:w="697" w:type="dxa"/>
            <w:tcBorders>
              <w:top w:val="single" w:sz="4" w:space="0" w:color="auto"/>
              <w:bottom w:val="single" w:sz="4" w:space="0" w:color="auto"/>
              <w:right w:val="single" w:sz="4" w:space="0" w:color="auto"/>
            </w:tcBorders>
          </w:tcPr>
          <w:p w:rsidR="007105C8" w:rsidRDefault="007105C8">
            <w:pPr>
              <w:pStyle w:val="a5"/>
              <w:jc w:val="center"/>
              <w:rPr>
                <w:sz w:val="20"/>
                <w:szCs w:val="20"/>
              </w:rPr>
            </w:pPr>
            <w:bookmarkStart w:id="52" w:name="sub_201"/>
            <w:r>
              <w:rPr>
                <w:sz w:val="20"/>
                <w:szCs w:val="20"/>
              </w:rPr>
              <w:t>1.</w:t>
            </w:r>
            <w:bookmarkEnd w:id="52"/>
          </w:p>
        </w:tc>
        <w:tc>
          <w:tcPr>
            <w:tcW w:w="1278" w:type="dxa"/>
            <w:tcBorders>
              <w:top w:val="nil"/>
              <w:left w:val="single" w:sz="4" w:space="0" w:color="auto"/>
              <w:bottom w:val="single" w:sz="4" w:space="0" w:color="auto"/>
              <w:right w:val="single" w:sz="4" w:space="0" w:color="auto"/>
            </w:tcBorders>
          </w:tcPr>
          <w:p w:rsidR="007105C8" w:rsidRDefault="007105C8">
            <w:pPr>
              <w:pStyle w:val="a7"/>
              <w:rPr>
                <w:sz w:val="20"/>
                <w:szCs w:val="20"/>
              </w:rPr>
            </w:pPr>
            <w:r>
              <w:rPr>
                <w:sz w:val="20"/>
                <w:szCs w:val="20"/>
              </w:rPr>
              <w:t xml:space="preserve">Поступления по доходам - </w:t>
            </w:r>
            <w:r>
              <w:rPr>
                <w:rStyle w:val="a3"/>
                <w:bCs/>
                <w:sz w:val="20"/>
                <w:szCs w:val="20"/>
              </w:rPr>
              <w:t>всего</w:t>
            </w: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tcBorders>
          </w:tcPr>
          <w:p w:rsidR="007105C8" w:rsidRDefault="007105C8">
            <w:pPr>
              <w:pStyle w:val="a5"/>
              <w:rPr>
                <w:sz w:val="20"/>
                <w:szCs w:val="20"/>
              </w:rPr>
            </w:pPr>
          </w:p>
        </w:tc>
      </w:tr>
      <w:tr w:rsidR="007105C8">
        <w:tc>
          <w:tcPr>
            <w:tcW w:w="697" w:type="dxa"/>
            <w:tcBorders>
              <w:top w:val="single" w:sz="4" w:space="0" w:color="auto"/>
              <w:bottom w:val="single" w:sz="4" w:space="0" w:color="auto"/>
              <w:right w:val="single" w:sz="4" w:space="0" w:color="auto"/>
            </w:tcBorders>
          </w:tcPr>
          <w:p w:rsidR="007105C8" w:rsidRDefault="007105C8">
            <w:pPr>
              <w:pStyle w:val="a5"/>
              <w:rPr>
                <w:sz w:val="20"/>
                <w:szCs w:val="20"/>
              </w:rPr>
            </w:pPr>
          </w:p>
        </w:tc>
        <w:tc>
          <w:tcPr>
            <w:tcW w:w="1278" w:type="dxa"/>
            <w:tcBorders>
              <w:top w:val="nil"/>
              <w:left w:val="single" w:sz="4" w:space="0" w:color="auto"/>
              <w:bottom w:val="single" w:sz="4" w:space="0" w:color="auto"/>
              <w:right w:val="single" w:sz="4" w:space="0" w:color="auto"/>
            </w:tcBorders>
          </w:tcPr>
          <w:p w:rsidR="007105C8" w:rsidRDefault="007105C8">
            <w:pPr>
              <w:pStyle w:val="a7"/>
              <w:rPr>
                <w:sz w:val="20"/>
                <w:szCs w:val="20"/>
              </w:rPr>
            </w:pPr>
            <w:r>
              <w:rPr>
                <w:sz w:val="20"/>
                <w:szCs w:val="20"/>
              </w:rPr>
              <w:t>в том числе:</w:t>
            </w: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tcBorders>
          </w:tcPr>
          <w:p w:rsidR="007105C8" w:rsidRDefault="007105C8">
            <w:pPr>
              <w:pStyle w:val="a5"/>
              <w:rPr>
                <w:sz w:val="20"/>
                <w:szCs w:val="20"/>
              </w:rPr>
            </w:pPr>
          </w:p>
        </w:tc>
      </w:tr>
      <w:tr w:rsidR="007105C8">
        <w:tc>
          <w:tcPr>
            <w:tcW w:w="697" w:type="dxa"/>
            <w:tcBorders>
              <w:top w:val="single" w:sz="4" w:space="0" w:color="auto"/>
              <w:bottom w:val="single" w:sz="4" w:space="0" w:color="auto"/>
              <w:right w:val="single" w:sz="4" w:space="0" w:color="auto"/>
            </w:tcBorders>
          </w:tcPr>
          <w:p w:rsidR="007105C8" w:rsidRDefault="007105C8">
            <w:pPr>
              <w:pStyle w:val="a5"/>
              <w:rPr>
                <w:sz w:val="20"/>
                <w:szCs w:val="20"/>
              </w:rPr>
            </w:pPr>
          </w:p>
        </w:tc>
        <w:tc>
          <w:tcPr>
            <w:tcW w:w="1278" w:type="dxa"/>
            <w:tcBorders>
              <w:top w:val="nil"/>
              <w:left w:val="single" w:sz="4" w:space="0" w:color="auto"/>
              <w:bottom w:val="single" w:sz="4" w:space="0" w:color="auto"/>
              <w:right w:val="single" w:sz="4" w:space="0" w:color="auto"/>
            </w:tcBorders>
          </w:tcPr>
          <w:p w:rsidR="007105C8" w:rsidRDefault="007105C8">
            <w:pPr>
              <w:pStyle w:val="a7"/>
              <w:rPr>
                <w:sz w:val="20"/>
                <w:szCs w:val="20"/>
              </w:rPr>
            </w:pPr>
            <w:r>
              <w:rPr>
                <w:sz w:val="20"/>
                <w:szCs w:val="20"/>
              </w:rPr>
              <w:t>...</w:t>
            </w: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tcBorders>
          </w:tcPr>
          <w:p w:rsidR="007105C8" w:rsidRDefault="007105C8">
            <w:pPr>
              <w:pStyle w:val="a5"/>
              <w:rPr>
                <w:sz w:val="20"/>
                <w:szCs w:val="20"/>
              </w:rPr>
            </w:pPr>
          </w:p>
        </w:tc>
      </w:tr>
    </w:tbl>
    <w:p w:rsidR="007105C8" w:rsidRDefault="007105C8"/>
    <w:p w:rsidR="007105C8" w:rsidRPr="00436164" w:rsidRDefault="007105C8">
      <w:pPr>
        <w:pStyle w:val="a6"/>
        <w:rPr>
          <w:rFonts w:ascii="Times New Roman" w:hAnsi="Times New Roman" w:cs="Times New Roman"/>
          <w:sz w:val="26"/>
          <w:szCs w:val="26"/>
        </w:rPr>
      </w:pPr>
      <w:r w:rsidRPr="00436164">
        <w:rPr>
          <w:rFonts w:ascii="Times New Roman" w:hAnsi="Times New Roman" w:cs="Times New Roman"/>
          <w:sz w:val="26"/>
          <w:szCs w:val="26"/>
        </w:rPr>
        <w:t>Руководитель ________________________ ___________________________________</w:t>
      </w:r>
    </w:p>
    <w:p w:rsidR="007105C8" w:rsidRPr="00845023" w:rsidRDefault="007105C8">
      <w:pPr>
        <w:pStyle w:val="a6"/>
        <w:rPr>
          <w:rFonts w:ascii="Times New Roman" w:hAnsi="Times New Roman" w:cs="Times New Roman"/>
          <w:sz w:val="20"/>
          <w:szCs w:val="20"/>
        </w:rPr>
      </w:pPr>
      <w:r w:rsidRPr="00845023">
        <w:rPr>
          <w:rFonts w:ascii="Times New Roman" w:hAnsi="Times New Roman" w:cs="Times New Roman"/>
        </w:rPr>
        <w:t xml:space="preserve">                    </w:t>
      </w:r>
      <w:r w:rsidR="00845023">
        <w:rPr>
          <w:rFonts w:ascii="Times New Roman" w:hAnsi="Times New Roman" w:cs="Times New Roman"/>
        </w:rPr>
        <w:t xml:space="preserve">     </w:t>
      </w:r>
      <w:r w:rsidR="00436164">
        <w:rPr>
          <w:rFonts w:ascii="Times New Roman" w:hAnsi="Times New Roman" w:cs="Times New Roman"/>
        </w:rPr>
        <w:t xml:space="preserve">   </w:t>
      </w:r>
      <w:r w:rsidRPr="00845023">
        <w:rPr>
          <w:rFonts w:ascii="Times New Roman" w:hAnsi="Times New Roman" w:cs="Times New Roman"/>
        </w:rPr>
        <w:t xml:space="preserve"> </w:t>
      </w:r>
      <w:r w:rsidRPr="00845023">
        <w:rPr>
          <w:rFonts w:ascii="Times New Roman" w:hAnsi="Times New Roman" w:cs="Times New Roman"/>
          <w:sz w:val="20"/>
          <w:szCs w:val="20"/>
        </w:rPr>
        <w:t xml:space="preserve">(подпись)               </w:t>
      </w:r>
      <w:r w:rsidR="00845023">
        <w:rPr>
          <w:rFonts w:ascii="Times New Roman" w:hAnsi="Times New Roman" w:cs="Times New Roman"/>
          <w:sz w:val="20"/>
          <w:szCs w:val="20"/>
        </w:rPr>
        <w:t xml:space="preserve">           </w:t>
      </w:r>
      <w:r w:rsidRPr="00845023">
        <w:rPr>
          <w:rFonts w:ascii="Times New Roman" w:hAnsi="Times New Roman" w:cs="Times New Roman"/>
          <w:sz w:val="20"/>
          <w:szCs w:val="20"/>
        </w:rPr>
        <w:t xml:space="preserve"> </w:t>
      </w:r>
      <w:r w:rsidR="00436164">
        <w:rPr>
          <w:rFonts w:ascii="Times New Roman" w:hAnsi="Times New Roman" w:cs="Times New Roman"/>
          <w:sz w:val="20"/>
          <w:szCs w:val="20"/>
        </w:rPr>
        <w:t xml:space="preserve">   </w:t>
      </w:r>
      <w:r w:rsidRPr="00845023">
        <w:rPr>
          <w:rFonts w:ascii="Times New Roman" w:hAnsi="Times New Roman" w:cs="Times New Roman"/>
          <w:sz w:val="20"/>
          <w:szCs w:val="20"/>
        </w:rPr>
        <w:t>(расшифровка подписи)</w:t>
      </w:r>
    </w:p>
    <w:p w:rsidR="007105C8" w:rsidRPr="00436164" w:rsidRDefault="007105C8">
      <w:pPr>
        <w:pStyle w:val="a6"/>
        <w:rPr>
          <w:rFonts w:ascii="Times New Roman" w:hAnsi="Times New Roman" w:cs="Times New Roman"/>
          <w:sz w:val="26"/>
          <w:szCs w:val="26"/>
        </w:rPr>
      </w:pPr>
      <w:r w:rsidRPr="00436164">
        <w:rPr>
          <w:rFonts w:ascii="Times New Roman" w:hAnsi="Times New Roman" w:cs="Times New Roman"/>
          <w:sz w:val="26"/>
          <w:szCs w:val="26"/>
        </w:rPr>
        <w:t>Исполнитель _________________________ ___________________________________</w:t>
      </w:r>
    </w:p>
    <w:p w:rsidR="007105C8" w:rsidRPr="00845023" w:rsidRDefault="007105C8">
      <w:pPr>
        <w:pStyle w:val="a6"/>
        <w:rPr>
          <w:rFonts w:ascii="Times New Roman" w:hAnsi="Times New Roman" w:cs="Times New Roman"/>
          <w:sz w:val="20"/>
          <w:szCs w:val="20"/>
        </w:rPr>
      </w:pPr>
      <w:r w:rsidRPr="00845023">
        <w:rPr>
          <w:rFonts w:ascii="Times New Roman" w:hAnsi="Times New Roman" w:cs="Times New Roman"/>
          <w:sz w:val="20"/>
          <w:szCs w:val="20"/>
        </w:rPr>
        <w:t xml:space="preserve">                    </w:t>
      </w:r>
      <w:r w:rsidR="00845023">
        <w:rPr>
          <w:rFonts w:ascii="Times New Roman" w:hAnsi="Times New Roman" w:cs="Times New Roman"/>
          <w:sz w:val="20"/>
          <w:szCs w:val="20"/>
        </w:rPr>
        <w:t xml:space="preserve">          </w:t>
      </w:r>
      <w:r w:rsidR="00436164">
        <w:rPr>
          <w:rFonts w:ascii="Times New Roman" w:hAnsi="Times New Roman" w:cs="Times New Roman"/>
          <w:sz w:val="20"/>
          <w:szCs w:val="20"/>
        </w:rPr>
        <w:t xml:space="preserve">    </w:t>
      </w:r>
      <w:r w:rsidRPr="00845023">
        <w:rPr>
          <w:rFonts w:ascii="Times New Roman" w:hAnsi="Times New Roman" w:cs="Times New Roman"/>
          <w:sz w:val="20"/>
          <w:szCs w:val="20"/>
        </w:rPr>
        <w:t xml:space="preserve"> (подпись)               </w:t>
      </w:r>
      <w:r w:rsidR="00845023">
        <w:rPr>
          <w:rFonts w:ascii="Times New Roman" w:hAnsi="Times New Roman" w:cs="Times New Roman"/>
          <w:sz w:val="20"/>
          <w:szCs w:val="20"/>
        </w:rPr>
        <w:t xml:space="preserve">            </w:t>
      </w:r>
      <w:r w:rsidRPr="00845023">
        <w:rPr>
          <w:rFonts w:ascii="Times New Roman" w:hAnsi="Times New Roman" w:cs="Times New Roman"/>
          <w:sz w:val="20"/>
          <w:szCs w:val="20"/>
        </w:rPr>
        <w:t xml:space="preserve"> </w:t>
      </w:r>
      <w:r w:rsidR="00436164">
        <w:rPr>
          <w:rFonts w:ascii="Times New Roman" w:hAnsi="Times New Roman" w:cs="Times New Roman"/>
          <w:sz w:val="20"/>
          <w:szCs w:val="20"/>
        </w:rPr>
        <w:t xml:space="preserve">  </w:t>
      </w:r>
      <w:r w:rsidRPr="00845023">
        <w:rPr>
          <w:rFonts w:ascii="Times New Roman" w:hAnsi="Times New Roman" w:cs="Times New Roman"/>
          <w:sz w:val="20"/>
          <w:szCs w:val="20"/>
        </w:rPr>
        <w:t>(расшифровка подписи)</w:t>
      </w:r>
    </w:p>
    <w:p w:rsidR="007105C8" w:rsidRPr="00436164" w:rsidRDefault="007105C8">
      <w:pPr>
        <w:pStyle w:val="a6"/>
        <w:rPr>
          <w:rFonts w:ascii="Times New Roman" w:hAnsi="Times New Roman" w:cs="Times New Roman"/>
          <w:sz w:val="26"/>
          <w:szCs w:val="26"/>
        </w:rPr>
      </w:pPr>
      <w:r w:rsidRPr="00436164">
        <w:rPr>
          <w:rFonts w:ascii="Times New Roman" w:hAnsi="Times New Roman" w:cs="Times New Roman"/>
          <w:sz w:val="26"/>
          <w:szCs w:val="26"/>
        </w:rPr>
        <w:t>Контактный телефон _________________</w:t>
      </w:r>
    </w:p>
    <w:p w:rsidR="007105C8" w:rsidRPr="00436164" w:rsidRDefault="007105C8">
      <w:pPr>
        <w:pStyle w:val="a6"/>
        <w:rPr>
          <w:rFonts w:ascii="Times New Roman" w:hAnsi="Times New Roman" w:cs="Times New Roman"/>
          <w:sz w:val="26"/>
          <w:szCs w:val="26"/>
        </w:rPr>
      </w:pPr>
      <w:r w:rsidRPr="00436164">
        <w:rPr>
          <w:rFonts w:ascii="Times New Roman" w:hAnsi="Times New Roman" w:cs="Times New Roman"/>
          <w:sz w:val="26"/>
          <w:szCs w:val="26"/>
        </w:rPr>
        <w:t>Дата заполнения ____________________</w:t>
      </w:r>
    </w:p>
    <w:p w:rsidR="00845023" w:rsidRDefault="00845023" w:rsidP="00845023">
      <w:pPr>
        <w:rPr>
          <w:rStyle w:val="a3"/>
          <w:rFonts w:ascii="Arial" w:hAnsi="Arial" w:cs="Arial"/>
          <w:bCs/>
        </w:rPr>
      </w:pPr>
      <w:r>
        <w:br w:type="page"/>
      </w:r>
      <w:bookmarkStart w:id="53" w:name="sub_3000"/>
    </w:p>
    <w:p w:rsidR="00326F40" w:rsidRPr="00436164" w:rsidRDefault="00FF38D4" w:rsidP="00326F40">
      <w:pPr>
        <w:jc w:val="right"/>
        <w:rPr>
          <w:rStyle w:val="a3"/>
          <w:bCs/>
          <w:sz w:val="26"/>
          <w:szCs w:val="26"/>
        </w:rPr>
      </w:pPr>
      <w:r w:rsidRPr="00436164">
        <w:rPr>
          <w:rStyle w:val="a3"/>
          <w:rFonts w:ascii="Times New Roman" w:hAnsi="Times New Roman" w:cs="Times New Roman"/>
          <w:bCs/>
          <w:sz w:val="26"/>
          <w:szCs w:val="26"/>
        </w:rPr>
        <w:t>Приложение №</w:t>
      </w:r>
      <w:r w:rsidR="007105C8" w:rsidRPr="00436164">
        <w:rPr>
          <w:rStyle w:val="a3"/>
          <w:rFonts w:ascii="Times New Roman" w:hAnsi="Times New Roman" w:cs="Times New Roman"/>
          <w:bCs/>
          <w:sz w:val="26"/>
          <w:szCs w:val="26"/>
        </w:rPr>
        <w:t> </w:t>
      </w:r>
      <w:r w:rsidR="00EA384B" w:rsidRPr="00436164">
        <w:rPr>
          <w:rStyle w:val="a3"/>
          <w:rFonts w:ascii="Times New Roman" w:hAnsi="Times New Roman" w:cs="Times New Roman"/>
          <w:bCs/>
          <w:sz w:val="26"/>
          <w:szCs w:val="26"/>
        </w:rPr>
        <w:t>3</w:t>
      </w:r>
      <w:r w:rsidR="007105C8" w:rsidRPr="00436164">
        <w:rPr>
          <w:rStyle w:val="a3"/>
          <w:rFonts w:ascii="Times New Roman" w:hAnsi="Times New Roman" w:cs="Times New Roman"/>
          <w:bCs/>
          <w:sz w:val="26"/>
          <w:szCs w:val="26"/>
        </w:rPr>
        <w:br/>
      </w:r>
      <w:r w:rsidR="00326F40" w:rsidRPr="00436164">
        <w:rPr>
          <w:rStyle w:val="a3"/>
          <w:rFonts w:ascii="Times New Roman" w:hAnsi="Times New Roman" w:cs="Times New Roman"/>
          <w:bCs/>
          <w:sz w:val="26"/>
          <w:szCs w:val="26"/>
        </w:rPr>
        <w:t xml:space="preserve">к </w:t>
      </w:r>
      <w:hyperlink w:anchor="sub_1000" w:history="1">
        <w:r w:rsidR="00326F40" w:rsidRPr="00436164">
          <w:rPr>
            <w:rStyle w:val="a4"/>
            <w:rFonts w:ascii="Times New Roman" w:hAnsi="Times New Roman"/>
            <w:color w:val="auto"/>
            <w:sz w:val="26"/>
            <w:szCs w:val="26"/>
          </w:rPr>
          <w:t>Порядку</w:t>
        </w:r>
      </w:hyperlink>
      <w:r w:rsidR="00326F40" w:rsidRPr="00436164">
        <w:rPr>
          <w:rStyle w:val="a3"/>
          <w:bCs/>
          <w:sz w:val="26"/>
          <w:szCs w:val="26"/>
        </w:rPr>
        <w:t xml:space="preserve"> составления и ведения</w:t>
      </w:r>
    </w:p>
    <w:p w:rsidR="00326F40" w:rsidRPr="00436164" w:rsidRDefault="00326F40" w:rsidP="00326F40">
      <w:pPr>
        <w:jc w:val="right"/>
        <w:rPr>
          <w:rStyle w:val="a3"/>
          <w:bCs/>
          <w:sz w:val="26"/>
          <w:szCs w:val="26"/>
        </w:rPr>
      </w:pPr>
      <w:r w:rsidRPr="00436164">
        <w:rPr>
          <w:rStyle w:val="a3"/>
          <w:bCs/>
          <w:sz w:val="26"/>
          <w:szCs w:val="26"/>
        </w:rPr>
        <w:t>кассового плана исполнения бюджета</w:t>
      </w:r>
    </w:p>
    <w:p w:rsidR="00652BC5" w:rsidRDefault="00263ADC" w:rsidP="00326F40">
      <w:pPr>
        <w:jc w:val="right"/>
        <w:rPr>
          <w:rStyle w:val="a3"/>
          <w:bCs/>
          <w:sz w:val="26"/>
          <w:szCs w:val="26"/>
        </w:rPr>
      </w:pPr>
      <w:r>
        <w:rPr>
          <w:rStyle w:val="a3"/>
          <w:bCs/>
          <w:sz w:val="26"/>
          <w:szCs w:val="26"/>
        </w:rPr>
        <w:t xml:space="preserve">Комсомольского муниципального </w:t>
      </w:r>
    </w:p>
    <w:p w:rsidR="00326F40" w:rsidRPr="00436164" w:rsidRDefault="00263ADC" w:rsidP="00326F40">
      <w:pPr>
        <w:jc w:val="right"/>
        <w:rPr>
          <w:rStyle w:val="a3"/>
          <w:bCs/>
          <w:sz w:val="26"/>
          <w:szCs w:val="26"/>
        </w:rPr>
      </w:pPr>
      <w:r>
        <w:rPr>
          <w:rStyle w:val="a3"/>
          <w:bCs/>
          <w:sz w:val="26"/>
          <w:szCs w:val="26"/>
        </w:rPr>
        <w:t>округа</w:t>
      </w:r>
      <w:r w:rsidR="00326F40" w:rsidRPr="00436164">
        <w:rPr>
          <w:rStyle w:val="a3"/>
          <w:bCs/>
          <w:sz w:val="26"/>
          <w:szCs w:val="26"/>
        </w:rPr>
        <w:t xml:space="preserve"> Чувашской Республики</w:t>
      </w:r>
    </w:p>
    <w:p w:rsidR="007105C8" w:rsidRPr="00436164" w:rsidRDefault="007105C8">
      <w:pPr>
        <w:jc w:val="right"/>
        <w:rPr>
          <w:rStyle w:val="a3"/>
          <w:rFonts w:ascii="Times New Roman" w:hAnsi="Times New Roman" w:cs="Times New Roman"/>
          <w:bCs/>
          <w:sz w:val="26"/>
          <w:szCs w:val="26"/>
        </w:rPr>
      </w:pPr>
    </w:p>
    <w:bookmarkEnd w:id="53"/>
    <w:p w:rsidR="007105C8" w:rsidRPr="00436164" w:rsidRDefault="007105C8">
      <w:pPr>
        <w:rPr>
          <w:rFonts w:ascii="Times New Roman" w:hAnsi="Times New Roman" w:cs="Times New Roman"/>
          <w:sz w:val="26"/>
          <w:szCs w:val="2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59"/>
      </w:tblGrid>
      <w:tr w:rsidR="00326F40" w:rsidRPr="00436164" w:rsidTr="00326F40">
        <w:tc>
          <w:tcPr>
            <w:tcW w:w="15559" w:type="dxa"/>
          </w:tcPr>
          <w:p w:rsidR="00326F40" w:rsidRPr="00436164" w:rsidRDefault="00326F40" w:rsidP="00326F40">
            <w:pPr>
              <w:pStyle w:val="1"/>
              <w:spacing w:before="0" w:after="0"/>
              <w:outlineLvl w:val="0"/>
              <w:rPr>
                <w:sz w:val="26"/>
                <w:szCs w:val="26"/>
              </w:rPr>
            </w:pPr>
            <w:r w:rsidRPr="00436164">
              <w:rPr>
                <w:rFonts w:ascii="Times New Roman" w:hAnsi="Times New Roman" w:cs="Times New Roman"/>
                <w:sz w:val="26"/>
                <w:szCs w:val="26"/>
              </w:rPr>
              <w:t>Прогноз</w:t>
            </w:r>
          </w:p>
        </w:tc>
      </w:tr>
      <w:tr w:rsidR="00326F40" w:rsidRPr="00436164" w:rsidTr="00326F40">
        <w:tc>
          <w:tcPr>
            <w:tcW w:w="15559" w:type="dxa"/>
          </w:tcPr>
          <w:p w:rsidR="00326F40" w:rsidRPr="00436164" w:rsidRDefault="00326F40" w:rsidP="00326F40">
            <w:pPr>
              <w:pStyle w:val="1"/>
              <w:spacing w:before="0" w:after="0"/>
              <w:outlineLvl w:val="0"/>
              <w:rPr>
                <w:sz w:val="26"/>
                <w:szCs w:val="26"/>
              </w:rPr>
            </w:pPr>
            <w:r w:rsidRPr="00436164">
              <w:rPr>
                <w:rFonts w:ascii="Times New Roman" w:hAnsi="Times New Roman" w:cs="Times New Roman"/>
                <w:sz w:val="26"/>
                <w:szCs w:val="26"/>
              </w:rPr>
              <w:t>перечислений по расходам</w:t>
            </w:r>
            <w:r w:rsidRPr="00436164">
              <w:rPr>
                <w:sz w:val="26"/>
                <w:szCs w:val="26"/>
              </w:rPr>
              <w:t xml:space="preserve"> бюджета _____________________________________________</w:t>
            </w:r>
          </w:p>
        </w:tc>
      </w:tr>
      <w:tr w:rsidR="00326F40" w:rsidTr="00326F40">
        <w:tc>
          <w:tcPr>
            <w:tcW w:w="15559" w:type="dxa"/>
          </w:tcPr>
          <w:p w:rsidR="00326F40" w:rsidRPr="00174ACC" w:rsidRDefault="00326F40" w:rsidP="00105F26">
            <w:pPr>
              <w:pStyle w:val="1"/>
              <w:spacing w:before="0" w:after="0"/>
              <w:outlineLvl w:val="0"/>
              <w:rPr>
                <w:b w:val="0"/>
                <w:sz w:val="20"/>
                <w:szCs w:val="20"/>
              </w:rPr>
            </w:pPr>
            <w:r w:rsidRPr="00174ACC">
              <w:rPr>
                <w:b w:val="0"/>
                <w:sz w:val="20"/>
                <w:szCs w:val="20"/>
              </w:rPr>
              <w:t xml:space="preserve">                           </w:t>
            </w:r>
            <w:r>
              <w:rPr>
                <w:b w:val="0"/>
                <w:sz w:val="20"/>
                <w:szCs w:val="20"/>
              </w:rPr>
              <w:t xml:space="preserve">                   </w:t>
            </w:r>
            <w:r w:rsidRPr="00174ACC">
              <w:rPr>
                <w:b w:val="0"/>
                <w:sz w:val="20"/>
                <w:szCs w:val="20"/>
              </w:rPr>
              <w:t>(наименование муниципального образования)</w:t>
            </w:r>
          </w:p>
        </w:tc>
      </w:tr>
      <w:tr w:rsidR="00326F40" w:rsidRPr="00436164" w:rsidTr="00326F40">
        <w:tc>
          <w:tcPr>
            <w:tcW w:w="15559" w:type="dxa"/>
          </w:tcPr>
          <w:p w:rsidR="00326F40" w:rsidRPr="00436164" w:rsidRDefault="00326F40" w:rsidP="00105F26">
            <w:pPr>
              <w:pStyle w:val="1"/>
              <w:spacing w:before="0" w:after="0"/>
              <w:outlineLvl w:val="0"/>
              <w:rPr>
                <w:sz w:val="26"/>
                <w:szCs w:val="26"/>
              </w:rPr>
            </w:pPr>
            <w:r w:rsidRPr="00436164">
              <w:rPr>
                <w:sz w:val="26"/>
                <w:szCs w:val="26"/>
              </w:rPr>
              <w:t>на _______________________ год</w:t>
            </w:r>
          </w:p>
        </w:tc>
      </w:tr>
    </w:tbl>
    <w:p w:rsidR="007105C8" w:rsidRPr="00436164" w:rsidRDefault="007105C8">
      <w:pPr>
        <w:rPr>
          <w:sz w:val="26"/>
          <w:szCs w:val="26"/>
        </w:rPr>
      </w:pPr>
    </w:p>
    <w:p w:rsidR="007105C8" w:rsidRPr="00436164" w:rsidRDefault="007105C8" w:rsidP="004872F4">
      <w:pPr>
        <w:pStyle w:val="a6"/>
        <w:jc w:val="center"/>
        <w:rPr>
          <w:rFonts w:ascii="Times New Roman" w:hAnsi="Times New Roman" w:cs="Times New Roman"/>
          <w:sz w:val="26"/>
          <w:szCs w:val="26"/>
        </w:rPr>
      </w:pPr>
      <w:r w:rsidRPr="00436164">
        <w:rPr>
          <w:rFonts w:ascii="Times New Roman" w:hAnsi="Times New Roman" w:cs="Times New Roman"/>
          <w:b/>
          <w:sz w:val="26"/>
          <w:szCs w:val="26"/>
        </w:rPr>
        <w:t>по</w:t>
      </w:r>
      <w:r w:rsidRPr="00436164">
        <w:rPr>
          <w:rFonts w:ascii="Times New Roman" w:hAnsi="Times New Roman" w:cs="Times New Roman"/>
          <w:sz w:val="26"/>
          <w:szCs w:val="26"/>
        </w:rPr>
        <w:t xml:space="preserve"> ______________________________________________________________________</w:t>
      </w:r>
    </w:p>
    <w:p w:rsidR="00FF38D4" w:rsidRPr="00FF38D4" w:rsidRDefault="00FF38D4" w:rsidP="004872F4">
      <w:pPr>
        <w:pStyle w:val="a6"/>
        <w:jc w:val="center"/>
        <w:rPr>
          <w:rFonts w:ascii="Times New Roman" w:hAnsi="Times New Roman" w:cs="Times New Roman"/>
          <w:sz w:val="20"/>
          <w:szCs w:val="20"/>
        </w:rPr>
      </w:pPr>
      <w:r>
        <w:rPr>
          <w:rFonts w:ascii="Times New Roman" w:hAnsi="Times New Roman" w:cs="Times New Roman"/>
        </w:rPr>
        <w:t>(</w:t>
      </w:r>
      <w:r w:rsidR="007105C8" w:rsidRPr="00FF38D4">
        <w:rPr>
          <w:rFonts w:ascii="Times New Roman" w:hAnsi="Times New Roman" w:cs="Times New Roman"/>
          <w:sz w:val="20"/>
          <w:szCs w:val="20"/>
        </w:rPr>
        <w:t>наименование главного распорядителя средств бюджета</w:t>
      </w:r>
    </w:p>
    <w:p w:rsidR="007105C8" w:rsidRPr="00FF38D4" w:rsidRDefault="00326F40" w:rsidP="004872F4">
      <w:pPr>
        <w:pStyle w:val="a6"/>
        <w:jc w:val="center"/>
        <w:rPr>
          <w:rFonts w:ascii="Times New Roman" w:hAnsi="Times New Roman" w:cs="Times New Roman"/>
          <w:sz w:val="20"/>
          <w:szCs w:val="20"/>
        </w:rPr>
      </w:pPr>
      <w:r>
        <w:rPr>
          <w:rFonts w:ascii="Times New Roman" w:hAnsi="Times New Roman" w:cs="Times New Roman"/>
          <w:sz w:val="20"/>
          <w:szCs w:val="20"/>
        </w:rPr>
        <w:t>муниципального образования</w:t>
      </w:r>
      <w:r w:rsidR="007105C8" w:rsidRPr="00FF38D4">
        <w:rPr>
          <w:rFonts w:ascii="Times New Roman" w:hAnsi="Times New Roman" w:cs="Times New Roman"/>
          <w:sz w:val="20"/>
          <w:szCs w:val="20"/>
        </w:rPr>
        <w:t>)</w:t>
      </w:r>
    </w:p>
    <w:p w:rsidR="007105C8" w:rsidRPr="00436164" w:rsidRDefault="007105C8">
      <w:pPr>
        <w:pStyle w:val="a6"/>
        <w:rPr>
          <w:rFonts w:ascii="Times New Roman" w:hAnsi="Times New Roman" w:cs="Times New Roman"/>
          <w:sz w:val="26"/>
          <w:szCs w:val="26"/>
        </w:rPr>
      </w:pPr>
      <w:r w:rsidRPr="00436164">
        <w:rPr>
          <w:rFonts w:ascii="Times New Roman" w:hAnsi="Times New Roman" w:cs="Times New Roman"/>
          <w:sz w:val="26"/>
          <w:szCs w:val="26"/>
        </w:rPr>
        <w:t>Единица измерения: рублей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80"/>
        <w:gridCol w:w="1021"/>
        <w:gridCol w:w="680"/>
        <w:gridCol w:w="680"/>
        <w:gridCol w:w="680"/>
        <w:gridCol w:w="680"/>
        <w:gridCol w:w="680"/>
        <w:gridCol w:w="680"/>
        <w:gridCol w:w="680"/>
        <w:gridCol w:w="681"/>
        <w:gridCol w:w="680"/>
        <w:gridCol w:w="680"/>
        <w:gridCol w:w="680"/>
        <w:gridCol w:w="681"/>
        <w:gridCol w:w="680"/>
        <w:gridCol w:w="680"/>
        <w:gridCol w:w="680"/>
        <w:gridCol w:w="681"/>
        <w:gridCol w:w="680"/>
        <w:gridCol w:w="680"/>
        <w:gridCol w:w="680"/>
        <w:gridCol w:w="680"/>
        <w:gridCol w:w="6"/>
      </w:tblGrid>
      <w:tr w:rsidR="007105C8" w:rsidTr="00436164">
        <w:tc>
          <w:tcPr>
            <w:tcW w:w="680" w:type="dxa"/>
            <w:vMerge w:val="restart"/>
            <w:tcBorders>
              <w:top w:val="single" w:sz="4" w:space="0" w:color="auto"/>
              <w:bottom w:val="single" w:sz="4" w:space="0" w:color="auto"/>
              <w:right w:val="single" w:sz="4" w:space="0" w:color="auto"/>
            </w:tcBorders>
          </w:tcPr>
          <w:p w:rsidR="007105C8" w:rsidRDefault="00BD0D82" w:rsidP="00BD0D82">
            <w:pPr>
              <w:pStyle w:val="a5"/>
              <w:jc w:val="center"/>
              <w:rPr>
                <w:sz w:val="19"/>
                <w:szCs w:val="19"/>
              </w:rPr>
            </w:pPr>
            <w:r>
              <w:rPr>
                <w:sz w:val="19"/>
                <w:szCs w:val="19"/>
              </w:rPr>
              <w:t xml:space="preserve">№ </w:t>
            </w:r>
            <w:r w:rsidR="007105C8">
              <w:rPr>
                <w:sz w:val="19"/>
                <w:szCs w:val="19"/>
              </w:rPr>
              <w:t>п/п</w:t>
            </w:r>
          </w:p>
        </w:tc>
        <w:tc>
          <w:tcPr>
            <w:tcW w:w="1021" w:type="dxa"/>
            <w:vMerge w:val="restart"/>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Наименование показателя планирования</w:t>
            </w:r>
          </w:p>
        </w:tc>
        <w:tc>
          <w:tcPr>
            <w:tcW w:w="680" w:type="dxa"/>
            <w:vMerge w:val="restart"/>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Код гл. распорядителя</w:t>
            </w:r>
          </w:p>
        </w:tc>
        <w:tc>
          <w:tcPr>
            <w:tcW w:w="680" w:type="dxa"/>
            <w:vMerge w:val="restart"/>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Код цели</w:t>
            </w:r>
          </w:p>
        </w:tc>
        <w:tc>
          <w:tcPr>
            <w:tcW w:w="680" w:type="dxa"/>
            <w:vMerge w:val="restart"/>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Региональная классификация</w:t>
            </w:r>
          </w:p>
        </w:tc>
        <w:tc>
          <w:tcPr>
            <w:tcW w:w="680" w:type="dxa"/>
            <w:vMerge w:val="restart"/>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План на год</w:t>
            </w:r>
          </w:p>
        </w:tc>
        <w:tc>
          <w:tcPr>
            <w:tcW w:w="10889" w:type="dxa"/>
            <w:gridSpan w:val="17"/>
            <w:tcBorders>
              <w:top w:val="single" w:sz="4" w:space="0" w:color="auto"/>
              <w:left w:val="single" w:sz="4" w:space="0" w:color="auto"/>
              <w:bottom w:val="single" w:sz="4" w:space="0" w:color="auto"/>
            </w:tcBorders>
          </w:tcPr>
          <w:p w:rsidR="007105C8" w:rsidRDefault="007105C8">
            <w:pPr>
              <w:pStyle w:val="a5"/>
              <w:jc w:val="center"/>
              <w:rPr>
                <w:sz w:val="19"/>
                <w:szCs w:val="19"/>
              </w:rPr>
            </w:pPr>
            <w:r>
              <w:rPr>
                <w:sz w:val="19"/>
                <w:szCs w:val="19"/>
              </w:rPr>
              <w:t>В том числе по кварталам:</w:t>
            </w:r>
          </w:p>
        </w:tc>
      </w:tr>
      <w:tr w:rsidR="007105C8" w:rsidTr="00436164">
        <w:tc>
          <w:tcPr>
            <w:tcW w:w="680" w:type="dxa"/>
            <w:vMerge/>
            <w:tcBorders>
              <w:top w:val="single" w:sz="4" w:space="0" w:color="auto"/>
              <w:bottom w:val="single" w:sz="4" w:space="0" w:color="auto"/>
              <w:right w:val="single" w:sz="4" w:space="0" w:color="auto"/>
            </w:tcBorders>
          </w:tcPr>
          <w:p w:rsidR="007105C8" w:rsidRDefault="007105C8">
            <w:pPr>
              <w:pStyle w:val="a5"/>
              <w:rPr>
                <w:sz w:val="19"/>
                <w:szCs w:val="19"/>
              </w:rPr>
            </w:pPr>
          </w:p>
        </w:tc>
        <w:tc>
          <w:tcPr>
            <w:tcW w:w="1021"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vMerge w:val="restart"/>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I</w:t>
            </w:r>
          </w:p>
        </w:tc>
        <w:tc>
          <w:tcPr>
            <w:tcW w:w="2041" w:type="dxa"/>
            <w:gridSpan w:val="3"/>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в том числе по месяцам:</w:t>
            </w:r>
          </w:p>
        </w:tc>
        <w:tc>
          <w:tcPr>
            <w:tcW w:w="680" w:type="dxa"/>
            <w:vMerge w:val="restart"/>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II</w:t>
            </w:r>
          </w:p>
        </w:tc>
        <w:tc>
          <w:tcPr>
            <w:tcW w:w="2041" w:type="dxa"/>
            <w:gridSpan w:val="3"/>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в том числе по месяцам:</w:t>
            </w:r>
          </w:p>
        </w:tc>
        <w:tc>
          <w:tcPr>
            <w:tcW w:w="680" w:type="dxa"/>
            <w:vMerge w:val="restart"/>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III</w:t>
            </w:r>
          </w:p>
        </w:tc>
        <w:tc>
          <w:tcPr>
            <w:tcW w:w="2041" w:type="dxa"/>
            <w:gridSpan w:val="3"/>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в том числе по месяцам:</w:t>
            </w:r>
          </w:p>
        </w:tc>
        <w:tc>
          <w:tcPr>
            <w:tcW w:w="680" w:type="dxa"/>
            <w:vMerge w:val="restart"/>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IV</w:t>
            </w:r>
          </w:p>
        </w:tc>
        <w:tc>
          <w:tcPr>
            <w:tcW w:w="2046" w:type="dxa"/>
            <w:gridSpan w:val="4"/>
            <w:tcBorders>
              <w:top w:val="single" w:sz="4" w:space="0" w:color="auto"/>
              <w:left w:val="single" w:sz="4" w:space="0" w:color="auto"/>
              <w:bottom w:val="single" w:sz="4" w:space="0" w:color="auto"/>
            </w:tcBorders>
          </w:tcPr>
          <w:p w:rsidR="007105C8" w:rsidRDefault="007105C8">
            <w:pPr>
              <w:pStyle w:val="a5"/>
              <w:jc w:val="center"/>
              <w:rPr>
                <w:sz w:val="19"/>
                <w:szCs w:val="19"/>
              </w:rPr>
            </w:pPr>
            <w:r>
              <w:rPr>
                <w:sz w:val="19"/>
                <w:szCs w:val="19"/>
              </w:rPr>
              <w:t>в том числе по месяцам:</w:t>
            </w:r>
          </w:p>
        </w:tc>
      </w:tr>
      <w:tr w:rsidR="007105C8" w:rsidTr="00436164">
        <w:trPr>
          <w:gridAfter w:val="1"/>
          <w:wAfter w:w="6" w:type="dxa"/>
        </w:trPr>
        <w:tc>
          <w:tcPr>
            <w:tcW w:w="680" w:type="dxa"/>
            <w:vMerge/>
            <w:tcBorders>
              <w:top w:val="single" w:sz="4" w:space="0" w:color="auto"/>
              <w:bottom w:val="single" w:sz="4" w:space="0" w:color="auto"/>
              <w:right w:val="single" w:sz="4" w:space="0" w:color="auto"/>
            </w:tcBorders>
          </w:tcPr>
          <w:p w:rsidR="007105C8" w:rsidRDefault="007105C8">
            <w:pPr>
              <w:pStyle w:val="a5"/>
              <w:rPr>
                <w:sz w:val="19"/>
                <w:szCs w:val="19"/>
              </w:rPr>
            </w:pPr>
          </w:p>
        </w:tc>
        <w:tc>
          <w:tcPr>
            <w:tcW w:w="1021"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январь</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февраль</w:t>
            </w:r>
          </w:p>
        </w:tc>
        <w:tc>
          <w:tcPr>
            <w:tcW w:w="681"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март</w:t>
            </w:r>
          </w:p>
        </w:tc>
        <w:tc>
          <w:tcPr>
            <w:tcW w:w="680"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апрель</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май</w:t>
            </w:r>
          </w:p>
        </w:tc>
        <w:tc>
          <w:tcPr>
            <w:tcW w:w="681"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июнь</w:t>
            </w:r>
          </w:p>
        </w:tc>
        <w:tc>
          <w:tcPr>
            <w:tcW w:w="680"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июль</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август</w:t>
            </w:r>
          </w:p>
        </w:tc>
        <w:tc>
          <w:tcPr>
            <w:tcW w:w="681"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сентябрь</w:t>
            </w:r>
          </w:p>
        </w:tc>
        <w:tc>
          <w:tcPr>
            <w:tcW w:w="680"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октябрь</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ноябрь</w:t>
            </w:r>
          </w:p>
        </w:tc>
        <w:tc>
          <w:tcPr>
            <w:tcW w:w="680" w:type="dxa"/>
            <w:tcBorders>
              <w:top w:val="single" w:sz="4" w:space="0" w:color="auto"/>
              <w:left w:val="single" w:sz="4" w:space="0" w:color="auto"/>
              <w:bottom w:val="single" w:sz="4" w:space="0" w:color="auto"/>
            </w:tcBorders>
          </w:tcPr>
          <w:p w:rsidR="007105C8" w:rsidRDefault="007105C8">
            <w:pPr>
              <w:pStyle w:val="a5"/>
              <w:jc w:val="center"/>
              <w:rPr>
                <w:sz w:val="19"/>
                <w:szCs w:val="19"/>
              </w:rPr>
            </w:pPr>
            <w:r>
              <w:rPr>
                <w:sz w:val="19"/>
                <w:szCs w:val="19"/>
              </w:rPr>
              <w:t>декабрь</w:t>
            </w:r>
          </w:p>
        </w:tc>
      </w:tr>
      <w:tr w:rsidR="007105C8" w:rsidTr="00436164">
        <w:trPr>
          <w:gridAfter w:val="1"/>
          <w:wAfter w:w="6" w:type="dxa"/>
        </w:trPr>
        <w:tc>
          <w:tcPr>
            <w:tcW w:w="680" w:type="dxa"/>
            <w:tcBorders>
              <w:top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1</w:t>
            </w:r>
          </w:p>
        </w:tc>
        <w:tc>
          <w:tcPr>
            <w:tcW w:w="1021"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2</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3</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4</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5</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6</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7</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8</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9</w:t>
            </w:r>
          </w:p>
        </w:tc>
        <w:tc>
          <w:tcPr>
            <w:tcW w:w="681"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10</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11</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12</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13</w:t>
            </w:r>
          </w:p>
        </w:tc>
        <w:tc>
          <w:tcPr>
            <w:tcW w:w="681"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14</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15</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16</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17</w:t>
            </w:r>
          </w:p>
        </w:tc>
        <w:tc>
          <w:tcPr>
            <w:tcW w:w="681"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18</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19</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20</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21</w:t>
            </w:r>
          </w:p>
        </w:tc>
        <w:tc>
          <w:tcPr>
            <w:tcW w:w="680" w:type="dxa"/>
            <w:tcBorders>
              <w:top w:val="single" w:sz="4" w:space="0" w:color="auto"/>
              <w:left w:val="single" w:sz="4" w:space="0" w:color="auto"/>
              <w:bottom w:val="single" w:sz="4" w:space="0" w:color="auto"/>
            </w:tcBorders>
          </w:tcPr>
          <w:p w:rsidR="007105C8" w:rsidRDefault="007105C8">
            <w:pPr>
              <w:pStyle w:val="a5"/>
              <w:jc w:val="center"/>
              <w:rPr>
                <w:sz w:val="19"/>
                <w:szCs w:val="19"/>
              </w:rPr>
            </w:pPr>
            <w:r>
              <w:rPr>
                <w:sz w:val="19"/>
                <w:szCs w:val="19"/>
              </w:rPr>
              <w:t>22</w:t>
            </w:r>
          </w:p>
        </w:tc>
      </w:tr>
      <w:tr w:rsidR="007105C8" w:rsidTr="00436164">
        <w:trPr>
          <w:gridAfter w:val="1"/>
          <w:wAfter w:w="6" w:type="dxa"/>
        </w:trPr>
        <w:tc>
          <w:tcPr>
            <w:tcW w:w="680" w:type="dxa"/>
            <w:tcBorders>
              <w:top w:val="single" w:sz="4" w:space="0" w:color="auto"/>
              <w:bottom w:val="single" w:sz="4" w:space="0" w:color="auto"/>
              <w:right w:val="single" w:sz="4" w:space="0" w:color="auto"/>
            </w:tcBorders>
          </w:tcPr>
          <w:p w:rsidR="007105C8" w:rsidRDefault="007105C8">
            <w:pPr>
              <w:pStyle w:val="a5"/>
              <w:jc w:val="center"/>
              <w:rPr>
                <w:sz w:val="19"/>
                <w:szCs w:val="19"/>
              </w:rPr>
            </w:pPr>
            <w:bookmarkStart w:id="54" w:name="sub_301"/>
            <w:r>
              <w:rPr>
                <w:sz w:val="19"/>
                <w:szCs w:val="19"/>
              </w:rPr>
              <w:t>1.</w:t>
            </w:r>
            <w:bookmarkEnd w:id="54"/>
          </w:p>
        </w:tc>
        <w:tc>
          <w:tcPr>
            <w:tcW w:w="1021" w:type="dxa"/>
            <w:tcBorders>
              <w:top w:val="single" w:sz="4" w:space="0" w:color="auto"/>
              <w:left w:val="single" w:sz="4" w:space="0" w:color="auto"/>
              <w:bottom w:val="single" w:sz="4" w:space="0" w:color="auto"/>
              <w:right w:val="single" w:sz="4" w:space="0" w:color="auto"/>
            </w:tcBorders>
          </w:tcPr>
          <w:p w:rsidR="007105C8" w:rsidRDefault="007105C8">
            <w:pPr>
              <w:pStyle w:val="a7"/>
              <w:rPr>
                <w:sz w:val="19"/>
                <w:szCs w:val="19"/>
              </w:rPr>
            </w:pPr>
            <w:r>
              <w:rPr>
                <w:sz w:val="19"/>
                <w:szCs w:val="19"/>
              </w:rPr>
              <w:t xml:space="preserve">Перечисления по расходам - </w:t>
            </w:r>
            <w:r>
              <w:rPr>
                <w:rStyle w:val="a3"/>
                <w:bCs/>
                <w:sz w:val="19"/>
                <w:szCs w:val="19"/>
              </w:rPr>
              <w:t>всего</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tcBorders>
          </w:tcPr>
          <w:p w:rsidR="007105C8" w:rsidRDefault="007105C8">
            <w:pPr>
              <w:pStyle w:val="a5"/>
              <w:rPr>
                <w:sz w:val="19"/>
                <w:szCs w:val="19"/>
              </w:rPr>
            </w:pPr>
          </w:p>
        </w:tc>
      </w:tr>
      <w:tr w:rsidR="007105C8" w:rsidTr="00436164">
        <w:trPr>
          <w:gridAfter w:val="1"/>
          <w:wAfter w:w="6" w:type="dxa"/>
        </w:trPr>
        <w:tc>
          <w:tcPr>
            <w:tcW w:w="680" w:type="dxa"/>
            <w:tcBorders>
              <w:top w:val="single" w:sz="4" w:space="0" w:color="auto"/>
              <w:bottom w:val="single" w:sz="4" w:space="0" w:color="auto"/>
              <w:right w:val="single" w:sz="4" w:space="0" w:color="auto"/>
            </w:tcBorders>
          </w:tcPr>
          <w:p w:rsidR="007105C8" w:rsidRDefault="007105C8">
            <w:pPr>
              <w:pStyle w:val="a5"/>
              <w:rPr>
                <w:sz w:val="19"/>
                <w:szCs w:val="19"/>
              </w:rPr>
            </w:pPr>
          </w:p>
        </w:tc>
        <w:tc>
          <w:tcPr>
            <w:tcW w:w="1021" w:type="dxa"/>
            <w:tcBorders>
              <w:top w:val="single" w:sz="4" w:space="0" w:color="auto"/>
              <w:left w:val="single" w:sz="4" w:space="0" w:color="auto"/>
              <w:bottom w:val="single" w:sz="4" w:space="0" w:color="auto"/>
              <w:right w:val="single" w:sz="4" w:space="0" w:color="auto"/>
            </w:tcBorders>
          </w:tcPr>
          <w:p w:rsidR="007105C8" w:rsidRDefault="007105C8">
            <w:pPr>
              <w:pStyle w:val="a7"/>
              <w:rPr>
                <w:sz w:val="19"/>
                <w:szCs w:val="19"/>
              </w:rPr>
            </w:pPr>
            <w:r>
              <w:rPr>
                <w:sz w:val="19"/>
                <w:szCs w:val="19"/>
              </w:rPr>
              <w:t>в том числе:</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tcBorders>
          </w:tcPr>
          <w:p w:rsidR="007105C8" w:rsidRDefault="007105C8">
            <w:pPr>
              <w:pStyle w:val="a5"/>
              <w:rPr>
                <w:sz w:val="19"/>
                <w:szCs w:val="19"/>
              </w:rPr>
            </w:pPr>
          </w:p>
        </w:tc>
      </w:tr>
      <w:tr w:rsidR="007105C8" w:rsidTr="00436164">
        <w:trPr>
          <w:gridAfter w:val="1"/>
          <w:wAfter w:w="6" w:type="dxa"/>
        </w:trPr>
        <w:tc>
          <w:tcPr>
            <w:tcW w:w="680" w:type="dxa"/>
            <w:tcBorders>
              <w:top w:val="single" w:sz="4" w:space="0" w:color="auto"/>
              <w:bottom w:val="single" w:sz="4" w:space="0" w:color="auto"/>
              <w:right w:val="single" w:sz="4" w:space="0" w:color="auto"/>
            </w:tcBorders>
          </w:tcPr>
          <w:p w:rsidR="007105C8" w:rsidRDefault="007105C8">
            <w:pPr>
              <w:pStyle w:val="a5"/>
              <w:rPr>
                <w:sz w:val="19"/>
                <w:szCs w:val="19"/>
              </w:rPr>
            </w:pPr>
          </w:p>
        </w:tc>
        <w:tc>
          <w:tcPr>
            <w:tcW w:w="1021" w:type="dxa"/>
            <w:tcBorders>
              <w:top w:val="single" w:sz="4" w:space="0" w:color="auto"/>
              <w:left w:val="single" w:sz="4" w:space="0" w:color="auto"/>
              <w:bottom w:val="single" w:sz="4" w:space="0" w:color="auto"/>
              <w:right w:val="single" w:sz="4" w:space="0" w:color="auto"/>
            </w:tcBorders>
          </w:tcPr>
          <w:p w:rsidR="007105C8" w:rsidRDefault="007105C8">
            <w:pPr>
              <w:pStyle w:val="a7"/>
              <w:rPr>
                <w:sz w:val="19"/>
                <w:szCs w:val="19"/>
              </w:rPr>
            </w:pPr>
            <w:r>
              <w:rPr>
                <w:sz w:val="19"/>
                <w:szCs w:val="19"/>
              </w:rPr>
              <w:t>...</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tcBorders>
          </w:tcPr>
          <w:p w:rsidR="007105C8" w:rsidRDefault="007105C8">
            <w:pPr>
              <w:pStyle w:val="a5"/>
              <w:rPr>
                <w:sz w:val="19"/>
                <w:szCs w:val="19"/>
              </w:rPr>
            </w:pPr>
          </w:p>
        </w:tc>
      </w:tr>
    </w:tbl>
    <w:p w:rsidR="007105C8" w:rsidRDefault="007105C8"/>
    <w:p w:rsidR="007105C8" w:rsidRPr="00436164" w:rsidRDefault="007105C8">
      <w:pPr>
        <w:pStyle w:val="a6"/>
        <w:rPr>
          <w:rFonts w:ascii="Times New Roman" w:hAnsi="Times New Roman" w:cs="Times New Roman"/>
          <w:sz w:val="26"/>
          <w:szCs w:val="26"/>
        </w:rPr>
      </w:pPr>
      <w:r w:rsidRPr="00436164">
        <w:rPr>
          <w:rFonts w:ascii="Times New Roman" w:hAnsi="Times New Roman" w:cs="Times New Roman"/>
          <w:sz w:val="26"/>
          <w:szCs w:val="26"/>
        </w:rPr>
        <w:t>Руководитель ____________________ _______________________________________</w:t>
      </w:r>
    </w:p>
    <w:p w:rsidR="007105C8" w:rsidRPr="00FF38D4" w:rsidRDefault="007105C8">
      <w:pPr>
        <w:pStyle w:val="a6"/>
        <w:rPr>
          <w:rFonts w:ascii="Times New Roman" w:hAnsi="Times New Roman" w:cs="Times New Roman"/>
          <w:sz w:val="20"/>
          <w:szCs w:val="20"/>
        </w:rPr>
      </w:pPr>
      <w:r w:rsidRPr="00FF38D4">
        <w:rPr>
          <w:rFonts w:ascii="Times New Roman" w:hAnsi="Times New Roman" w:cs="Times New Roman"/>
          <w:sz w:val="20"/>
          <w:szCs w:val="20"/>
        </w:rPr>
        <w:t xml:space="preserve">              </w:t>
      </w:r>
      <w:r w:rsidR="00FF38D4">
        <w:rPr>
          <w:rFonts w:ascii="Times New Roman" w:hAnsi="Times New Roman" w:cs="Times New Roman"/>
          <w:sz w:val="20"/>
          <w:szCs w:val="20"/>
        </w:rPr>
        <w:t xml:space="preserve">          </w:t>
      </w:r>
      <w:r w:rsidRPr="00FF38D4">
        <w:rPr>
          <w:rFonts w:ascii="Times New Roman" w:hAnsi="Times New Roman" w:cs="Times New Roman"/>
          <w:sz w:val="20"/>
          <w:szCs w:val="20"/>
        </w:rPr>
        <w:t xml:space="preserve">    </w:t>
      </w:r>
      <w:r w:rsidR="00436164">
        <w:rPr>
          <w:rFonts w:ascii="Times New Roman" w:hAnsi="Times New Roman" w:cs="Times New Roman"/>
          <w:sz w:val="20"/>
          <w:szCs w:val="20"/>
        </w:rPr>
        <w:t xml:space="preserve">   </w:t>
      </w:r>
      <w:r w:rsidRPr="00FF38D4">
        <w:rPr>
          <w:rFonts w:ascii="Times New Roman" w:hAnsi="Times New Roman" w:cs="Times New Roman"/>
          <w:sz w:val="20"/>
          <w:szCs w:val="20"/>
        </w:rPr>
        <w:t>(подпись</w:t>
      </w:r>
      <w:r w:rsidR="00436164">
        <w:rPr>
          <w:rFonts w:ascii="Times New Roman" w:hAnsi="Times New Roman" w:cs="Times New Roman"/>
          <w:sz w:val="20"/>
          <w:szCs w:val="20"/>
        </w:rPr>
        <w:t xml:space="preserve">)      </w:t>
      </w:r>
      <w:r w:rsidRPr="00FF38D4">
        <w:rPr>
          <w:rFonts w:ascii="Times New Roman" w:hAnsi="Times New Roman" w:cs="Times New Roman"/>
          <w:sz w:val="20"/>
          <w:szCs w:val="20"/>
        </w:rPr>
        <w:t xml:space="preserve">           </w:t>
      </w:r>
      <w:r w:rsidR="00FF38D4">
        <w:rPr>
          <w:rFonts w:ascii="Times New Roman" w:hAnsi="Times New Roman" w:cs="Times New Roman"/>
          <w:sz w:val="20"/>
          <w:szCs w:val="20"/>
        </w:rPr>
        <w:t xml:space="preserve">           </w:t>
      </w:r>
      <w:r w:rsidRPr="00FF38D4">
        <w:rPr>
          <w:rFonts w:ascii="Times New Roman" w:hAnsi="Times New Roman" w:cs="Times New Roman"/>
          <w:sz w:val="20"/>
          <w:szCs w:val="20"/>
        </w:rPr>
        <w:t xml:space="preserve">  (расшифровка подписи)</w:t>
      </w:r>
    </w:p>
    <w:p w:rsidR="007105C8" w:rsidRPr="00436164" w:rsidRDefault="007105C8">
      <w:pPr>
        <w:pStyle w:val="a6"/>
        <w:rPr>
          <w:rFonts w:ascii="Times New Roman" w:hAnsi="Times New Roman" w:cs="Times New Roman"/>
          <w:sz w:val="26"/>
          <w:szCs w:val="26"/>
        </w:rPr>
      </w:pPr>
      <w:r w:rsidRPr="00436164">
        <w:rPr>
          <w:rFonts w:ascii="Times New Roman" w:hAnsi="Times New Roman" w:cs="Times New Roman"/>
          <w:sz w:val="26"/>
          <w:szCs w:val="26"/>
        </w:rPr>
        <w:t>Исполнитель ____________________ ________________________________________</w:t>
      </w:r>
    </w:p>
    <w:p w:rsidR="007105C8" w:rsidRPr="00FF38D4" w:rsidRDefault="007105C8">
      <w:pPr>
        <w:pStyle w:val="a6"/>
        <w:rPr>
          <w:rFonts w:ascii="Times New Roman" w:hAnsi="Times New Roman" w:cs="Times New Roman"/>
          <w:sz w:val="20"/>
          <w:szCs w:val="20"/>
        </w:rPr>
      </w:pPr>
      <w:r w:rsidRPr="00FF38D4">
        <w:rPr>
          <w:rFonts w:ascii="Times New Roman" w:hAnsi="Times New Roman" w:cs="Times New Roman"/>
          <w:sz w:val="20"/>
          <w:szCs w:val="20"/>
        </w:rPr>
        <w:t xml:space="preserve">                 </w:t>
      </w:r>
      <w:r w:rsidR="00FF38D4">
        <w:rPr>
          <w:rFonts w:ascii="Times New Roman" w:hAnsi="Times New Roman" w:cs="Times New Roman"/>
          <w:sz w:val="20"/>
          <w:szCs w:val="20"/>
        </w:rPr>
        <w:t xml:space="preserve">           </w:t>
      </w:r>
      <w:r w:rsidRPr="00FF38D4">
        <w:rPr>
          <w:rFonts w:ascii="Times New Roman" w:hAnsi="Times New Roman" w:cs="Times New Roman"/>
          <w:sz w:val="20"/>
          <w:szCs w:val="20"/>
        </w:rPr>
        <w:t xml:space="preserve"> </w:t>
      </w:r>
      <w:r w:rsidR="00436164">
        <w:rPr>
          <w:rFonts w:ascii="Times New Roman" w:hAnsi="Times New Roman" w:cs="Times New Roman"/>
          <w:sz w:val="20"/>
          <w:szCs w:val="20"/>
        </w:rPr>
        <w:t xml:space="preserve">  </w:t>
      </w:r>
      <w:r w:rsidRPr="00FF38D4">
        <w:rPr>
          <w:rFonts w:ascii="Times New Roman" w:hAnsi="Times New Roman" w:cs="Times New Roman"/>
          <w:sz w:val="20"/>
          <w:szCs w:val="20"/>
        </w:rPr>
        <w:t xml:space="preserve">(подпись)            </w:t>
      </w:r>
      <w:r w:rsidR="00FF38D4">
        <w:rPr>
          <w:rFonts w:ascii="Times New Roman" w:hAnsi="Times New Roman" w:cs="Times New Roman"/>
          <w:sz w:val="20"/>
          <w:szCs w:val="20"/>
        </w:rPr>
        <w:t xml:space="preserve">           </w:t>
      </w:r>
      <w:r w:rsidR="00436164">
        <w:rPr>
          <w:rFonts w:ascii="Times New Roman" w:hAnsi="Times New Roman" w:cs="Times New Roman"/>
          <w:sz w:val="20"/>
          <w:szCs w:val="20"/>
        </w:rPr>
        <w:t xml:space="preserve">       </w:t>
      </w:r>
      <w:r w:rsidRPr="00FF38D4">
        <w:rPr>
          <w:rFonts w:ascii="Times New Roman" w:hAnsi="Times New Roman" w:cs="Times New Roman"/>
          <w:sz w:val="20"/>
          <w:szCs w:val="20"/>
        </w:rPr>
        <w:t>(расшифровка подписи)</w:t>
      </w:r>
    </w:p>
    <w:p w:rsidR="007105C8" w:rsidRPr="00436164" w:rsidRDefault="007105C8">
      <w:pPr>
        <w:pStyle w:val="a6"/>
        <w:rPr>
          <w:rFonts w:ascii="Times New Roman" w:hAnsi="Times New Roman" w:cs="Times New Roman"/>
          <w:sz w:val="26"/>
          <w:szCs w:val="26"/>
        </w:rPr>
      </w:pPr>
      <w:r w:rsidRPr="00436164">
        <w:rPr>
          <w:rFonts w:ascii="Times New Roman" w:hAnsi="Times New Roman" w:cs="Times New Roman"/>
          <w:sz w:val="26"/>
          <w:szCs w:val="26"/>
        </w:rPr>
        <w:t>Контактный телефон _________________</w:t>
      </w:r>
    </w:p>
    <w:p w:rsidR="00FF38D4" w:rsidRPr="00436164" w:rsidRDefault="007105C8">
      <w:pPr>
        <w:pStyle w:val="a6"/>
        <w:rPr>
          <w:rFonts w:ascii="Times New Roman" w:hAnsi="Times New Roman" w:cs="Times New Roman"/>
          <w:sz w:val="26"/>
          <w:szCs w:val="26"/>
        </w:rPr>
      </w:pPr>
      <w:r w:rsidRPr="00436164">
        <w:rPr>
          <w:rFonts w:ascii="Times New Roman" w:hAnsi="Times New Roman" w:cs="Times New Roman"/>
          <w:sz w:val="26"/>
          <w:szCs w:val="26"/>
        </w:rPr>
        <w:t>Дата заполнения ____________________</w:t>
      </w:r>
    </w:p>
    <w:p w:rsidR="007105C8" w:rsidRDefault="00FF38D4">
      <w:r>
        <w:br w:type="page"/>
      </w:r>
    </w:p>
    <w:p w:rsidR="000426DA" w:rsidRPr="007D01FD" w:rsidRDefault="007105C8" w:rsidP="000426DA">
      <w:pPr>
        <w:jc w:val="right"/>
        <w:rPr>
          <w:rStyle w:val="a3"/>
          <w:bCs/>
          <w:sz w:val="26"/>
          <w:szCs w:val="26"/>
        </w:rPr>
      </w:pPr>
      <w:bookmarkStart w:id="55" w:name="sub_4000"/>
      <w:r w:rsidRPr="007D01FD">
        <w:rPr>
          <w:rStyle w:val="a3"/>
          <w:bCs/>
          <w:sz w:val="26"/>
          <w:szCs w:val="26"/>
        </w:rPr>
        <w:t xml:space="preserve">Приложение </w:t>
      </w:r>
      <w:r w:rsidR="00153F21" w:rsidRPr="007D01FD">
        <w:rPr>
          <w:rStyle w:val="a3"/>
          <w:bCs/>
          <w:sz w:val="26"/>
          <w:szCs w:val="26"/>
        </w:rPr>
        <w:t>№</w:t>
      </w:r>
      <w:r w:rsidRPr="007D01FD">
        <w:rPr>
          <w:rStyle w:val="a3"/>
          <w:bCs/>
          <w:sz w:val="26"/>
          <w:szCs w:val="26"/>
        </w:rPr>
        <w:t> 4</w:t>
      </w:r>
      <w:r w:rsidRPr="007D01FD">
        <w:rPr>
          <w:rStyle w:val="a3"/>
          <w:bCs/>
          <w:sz w:val="26"/>
          <w:szCs w:val="26"/>
        </w:rPr>
        <w:br/>
      </w:r>
      <w:r w:rsidR="000426DA" w:rsidRPr="007D01FD">
        <w:rPr>
          <w:rStyle w:val="a3"/>
          <w:rFonts w:ascii="Times New Roman" w:hAnsi="Times New Roman" w:cs="Times New Roman"/>
          <w:bCs/>
          <w:sz w:val="26"/>
          <w:szCs w:val="26"/>
        </w:rPr>
        <w:t xml:space="preserve">к </w:t>
      </w:r>
      <w:hyperlink w:anchor="sub_1000" w:history="1">
        <w:r w:rsidR="000426DA" w:rsidRPr="007D01FD">
          <w:rPr>
            <w:rStyle w:val="a4"/>
            <w:rFonts w:ascii="Times New Roman" w:hAnsi="Times New Roman"/>
            <w:color w:val="auto"/>
            <w:sz w:val="26"/>
            <w:szCs w:val="26"/>
          </w:rPr>
          <w:t>Порядку</w:t>
        </w:r>
      </w:hyperlink>
      <w:r w:rsidR="000426DA" w:rsidRPr="007D01FD">
        <w:rPr>
          <w:rStyle w:val="a3"/>
          <w:bCs/>
          <w:sz w:val="26"/>
          <w:szCs w:val="26"/>
        </w:rPr>
        <w:t xml:space="preserve"> составления и ведения</w:t>
      </w:r>
    </w:p>
    <w:p w:rsidR="000426DA" w:rsidRPr="007D01FD" w:rsidRDefault="000426DA" w:rsidP="000426DA">
      <w:pPr>
        <w:jc w:val="right"/>
        <w:rPr>
          <w:rStyle w:val="a3"/>
          <w:bCs/>
          <w:sz w:val="26"/>
          <w:szCs w:val="26"/>
        </w:rPr>
      </w:pPr>
      <w:r w:rsidRPr="007D01FD">
        <w:rPr>
          <w:rStyle w:val="a3"/>
          <w:bCs/>
          <w:sz w:val="26"/>
          <w:szCs w:val="26"/>
        </w:rPr>
        <w:t>кассового плана исполнения бюджета</w:t>
      </w:r>
    </w:p>
    <w:p w:rsidR="00652BC5" w:rsidRDefault="00263ADC" w:rsidP="000426DA">
      <w:pPr>
        <w:jc w:val="right"/>
        <w:rPr>
          <w:rStyle w:val="a3"/>
          <w:bCs/>
          <w:sz w:val="26"/>
          <w:szCs w:val="26"/>
        </w:rPr>
      </w:pPr>
      <w:r>
        <w:rPr>
          <w:rStyle w:val="a3"/>
          <w:bCs/>
          <w:sz w:val="26"/>
          <w:szCs w:val="26"/>
        </w:rPr>
        <w:t xml:space="preserve">Комсомольского муниципального </w:t>
      </w:r>
    </w:p>
    <w:p w:rsidR="000426DA" w:rsidRPr="007D01FD" w:rsidRDefault="00263ADC" w:rsidP="000426DA">
      <w:pPr>
        <w:jc w:val="right"/>
        <w:rPr>
          <w:rStyle w:val="a3"/>
          <w:bCs/>
          <w:sz w:val="26"/>
          <w:szCs w:val="26"/>
        </w:rPr>
      </w:pPr>
      <w:r>
        <w:rPr>
          <w:rStyle w:val="a3"/>
          <w:bCs/>
          <w:sz w:val="26"/>
          <w:szCs w:val="26"/>
        </w:rPr>
        <w:t>округа</w:t>
      </w:r>
      <w:r w:rsidR="000426DA" w:rsidRPr="007D01FD">
        <w:rPr>
          <w:rStyle w:val="a3"/>
          <w:bCs/>
          <w:sz w:val="26"/>
          <w:szCs w:val="26"/>
        </w:rPr>
        <w:t xml:space="preserve"> Чувашской Республики</w:t>
      </w:r>
    </w:p>
    <w:p w:rsidR="007105C8" w:rsidRPr="007D01FD" w:rsidRDefault="007105C8">
      <w:pPr>
        <w:ind w:firstLine="0"/>
        <w:jc w:val="right"/>
        <w:rPr>
          <w:sz w:val="26"/>
          <w:szCs w:val="26"/>
        </w:rPr>
      </w:pPr>
    </w:p>
    <w:bookmarkEnd w:id="55"/>
    <w:p w:rsidR="007105C8" w:rsidRPr="007D01FD" w:rsidRDefault="007105C8">
      <w:pPr>
        <w:rPr>
          <w:sz w:val="26"/>
          <w:szCs w:val="2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76"/>
      </w:tblGrid>
      <w:tr w:rsidR="000426DA" w:rsidRPr="007D01FD" w:rsidTr="00105F26">
        <w:tc>
          <w:tcPr>
            <w:tcW w:w="15276" w:type="dxa"/>
          </w:tcPr>
          <w:p w:rsidR="000426DA" w:rsidRPr="007D01FD" w:rsidRDefault="000426DA" w:rsidP="00105F26">
            <w:pPr>
              <w:pStyle w:val="1"/>
              <w:spacing w:before="0" w:after="0"/>
              <w:outlineLvl w:val="0"/>
              <w:rPr>
                <w:b w:val="0"/>
                <w:sz w:val="26"/>
                <w:szCs w:val="26"/>
              </w:rPr>
            </w:pPr>
            <w:r w:rsidRPr="007D01FD">
              <w:rPr>
                <w:rStyle w:val="a3"/>
                <w:rFonts w:ascii="Times New Roman" w:hAnsi="Times New Roman" w:cs="Times New Roman"/>
                <w:b/>
                <w:bCs w:val="0"/>
                <w:sz w:val="26"/>
                <w:szCs w:val="26"/>
              </w:rPr>
              <w:t>Прогноз</w:t>
            </w:r>
          </w:p>
        </w:tc>
      </w:tr>
      <w:tr w:rsidR="000426DA" w:rsidRPr="007D01FD" w:rsidTr="00105F26">
        <w:tc>
          <w:tcPr>
            <w:tcW w:w="15276" w:type="dxa"/>
          </w:tcPr>
          <w:p w:rsidR="000426DA" w:rsidRPr="007D01FD" w:rsidRDefault="000426DA" w:rsidP="000426DA">
            <w:pPr>
              <w:pStyle w:val="a6"/>
              <w:jc w:val="center"/>
              <w:rPr>
                <w:rFonts w:ascii="Times New Roman" w:hAnsi="Times New Roman" w:cs="Times New Roman"/>
                <w:sz w:val="26"/>
                <w:szCs w:val="26"/>
              </w:rPr>
            </w:pPr>
            <w:r w:rsidRPr="007D01FD">
              <w:rPr>
                <w:rStyle w:val="a3"/>
                <w:rFonts w:ascii="Times New Roman" w:hAnsi="Times New Roman" w:cs="Times New Roman"/>
                <w:bCs/>
                <w:sz w:val="26"/>
                <w:szCs w:val="26"/>
              </w:rPr>
              <w:t>поступлений и перечислений по источникам</w:t>
            </w:r>
          </w:p>
        </w:tc>
      </w:tr>
      <w:tr w:rsidR="000426DA" w:rsidRPr="007D01FD" w:rsidTr="00105F26">
        <w:tc>
          <w:tcPr>
            <w:tcW w:w="15276" w:type="dxa"/>
          </w:tcPr>
          <w:p w:rsidR="000426DA" w:rsidRPr="007D01FD" w:rsidRDefault="000426DA" w:rsidP="000426DA">
            <w:pPr>
              <w:pStyle w:val="1"/>
              <w:spacing w:before="0" w:after="0"/>
              <w:outlineLvl w:val="0"/>
              <w:rPr>
                <w:sz w:val="26"/>
                <w:szCs w:val="26"/>
              </w:rPr>
            </w:pPr>
            <w:r w:rsidRPr="007D01FD">
              <w:rPr>
                <w:rStyle w:val="a3"/>
                <w:rFonts w:ascii="Times New Roman" w:hAnsi="Times New Roman" w:cs="Times New Roman"/>
                <w:b/>
                <w:bCs w:val="0"/>
                <w:sz w:val="26"/>
                <w:szCs w:val="26"/>
              </w:rPr>
              <w:t>финансирования дефицита</w:t>
            </w:r>
            <w:r w:rsidRPr="007D01FD">
              <w:rPr>
                <w:sz w:val="26"/>
                <w:szCs w:val="26"/>
              </w:rPr>
              <w:t xml:space="preserve"> бюджета _____________________________________________</w:t>
            </w:r>
          </w:p>
        </w:tc>
      </w:tr>
      <w:tr w:rsidR="000426DA" w:rsidTr="00105F26">
        <w:tc>
          <w:tcPr>
            <w:tcW w:w="15276" w:type="dxa"/>
          </w:tcPr>
          <w:p w:rsidR="000426DA" w:rsidRPr="00174ACC" w:rsidRDefault="000426DA" w:rsidP="00105F26">
            <w:pPr>
              <w:pStyle w:val="1"/>
              <w:spacing w:before="0" w:after="0"/>
              <w:outlineLvl w:val="0"/>
              <w:rPr>
                <w:b w:val="0"/>
                <w:sz w:val="20"/>
                <w:szCs w:val="20"/>
              </w:rPr>
            </w:pPr>
            <w:r w:rsidRPr="00174ACC">
              <w:rPr>
                <w:b w:val="0"/>
                <w:sz w:val="20"/>
                <w:szCs w:val="20"/>
              </w:rPr>
              <w:t xml:space="preserve">                           </w:t>
            </w:r>
            <w:r>
              <w:rPr>
                <w:b w:val="0"/>
                <w:sz w:val="20"/>
                <w:szCs w:val="20"/>
              </w:rPr>
              <w:t xml:space="preserve">                     </w:t>
            </w:r>
            <w:r w:rsidRPr="00174ACC">
              <w:rPr>
                <w:b w:val="0"/>
                <w:sz w:val="20"/>
                <w:szCs w:val="20"/>
              </w:rPr>
              <w:t>(наименование муниципального образования)</w:t>
            </w:r>
          </w:p>
        </w:tc>
      </w:tr>
      <w:tr w:rsidR="000426DA" w:rsidRPr="007D01FD" w:rsidTr="00105F26">
        <w:tc>
          <w:tcPr>
            <w:tcW w:w="15276" w:type="dxa"/>
          </w:tcPr>
          <w:p w:rsidR="000426DA" w:rsidRPr="007D01FD" w:rsidRDefault="000426DA" w:rsidP="00105F26">
            <w:pPr>
              <w:pStyle w:val="1"/>
              <w:spacing w:before="0" w:after="0"/>
              <w:outlineLvl w:val="0"/>
              <w:rPr>
                <w:sz w:val="26"/>
                <w:szCs w:val="26"/>
              </w:rPr>
            </w:pPr>
            <w:r w:rsidRPr="007D01FD">
              <w:rPr>
                <w:sz w:val="26"/>
                <w:szCs w:val="26"/>
              </w:rPr>
              <w:t>на _______________________ год</w:t>
            </w:r>
          </w:p>
        </w:tc>
      </w:tr>
    </w:tbl>
    <w:p w:rsidR="000426DA" w:rsidRPr="007D01FD" w:rsidRDefault="000426DA" w:rsidP="004872F4">
      <w:pPr>
        <w:pStyle w:val="a6"/>
        <w:jc w:val="center"/>
        <w:rPr>
          <w:rStyle w:val="a3"/>
          <w:rFonts w:ascii="Times New Roman" w:hAnsi="Times New Roman" w:cs="Times New Roman"/>
          <w:bCs/>
          <w:sz w:val="26"/>
          <w:szCs w:val="26"/>
        </w:rPr>
      </w:pPr>
    </w:p>
    <w:p w:rsidR="007105C8" w:rsidRPr="007D01FD" w:rsidRDefault="007105C8" w:rsidP="004872F4">
      <w:pPr>
        <w:pStyle w:val="a6"/>
        <w:jc w:val="center"/>
        <w:rPr>
          <w:rFonts w:ascii="Times New Roman" w:hAnsi="Times New Roman" w:cs="Times New Roman"/>
          <w:sz w:val="26"/>
          <w:szCs w:val="26"/>
        </w:rPr>
      </w:pPr>
      <w:r w:rsidRPr="007D01FD">
        <w:rPr>
          <w:rStyle w:val="a3"/>
          <w:rFonts w:ascii="Times New Roman" w:hAnsi="Times New Roman" w:cs="Times New Roman"/>
          <w:bCs/>
          <w:sz w:val="26"/>
          <w:szCs w:val="26"/>
        </w:rPr>
        <w:t>по _________________________________________________</w:t>
      </w:r>
    </w:p>
    <w:p w:rsidR="007105C8" w:rsidRPr="004872F4" w:rsidRDefault="007105C8" w:rsidP="004872F4">
      <w:pPr>
        <w:pStyle w:val="a6"/>
        <w:jc w:val="center"/>
        <w:rPr>
          <w:rFonts w:ascii="Times New Roman" w:hAnsi="Times New Roman" w:cs="Times New Roman"/>
          <w:sz w:val="20"/>
          <w:szCs w:val="20"/>
        </w:rPr>
      </w:pPr>
      <w:r w:rsidRPr="004872F4">
        <w:rPr>
          <w:rFonts w:ascii="Times New Roman" w:hAnsi="Times New Roman" w:cs="Times New Roman"/>
          <w:sz w:val="20"/>
          <w:szCs w:val="20"/>
        </w:rPr>
        <w:t>(наименование главного администратора источников</w:t>
      </w:r>
    </w:p>
    <w:p w:rsidR="007105C8" w:rsidRPr="004872F4" w:rsidRDefault="004872F4" w:rsidP="000426DA">
      <w:pPr>
        <w:pStyle w:val="a6"/>
        <w:jc w:val="center"/>
        <w:rPr>
          <w:rFonts w:ascii="Times New Roman" w:hAnsi="Times New Roman" w:cs="Times New Roman"/>
          <w:sz w:val="20"/>
          <w:szCs w:val="20"/>
        </w:rPr>
      </w:pPr>
      <w:r>
        <w:rPr>
          <w:rFonts w:ascii="Times New Roman" w:hAnsi="Times New Roman" w:cs="Times New Roman"/>
          <w:sz w:val="20"/>
          <w:szCs w:val="20"/>
        </w:rPr>
        <w:t xml:space="preserve">финансирования дефицита </w:t>
      </w:r>
      <w:r w:rsidR="007105C8" w:rsidRPr="004872F4">
        <w:rPr>
          <w:rFonts w:ascii="Times New Roman" w:hAnsi="Times New Roman" w:cs="Times New Roman"/>
          <w:sz w:val="20"/>
          <w:szCs w:val="20"/>
        </w:rPr>
        <w:t xml:space="preserve">бюджета </w:t>
      </w:r>
      <w:r w:rsidR="000426DA">
        <w:rPr>
          <w:rFonts w:ascii="Times New Roman" w:hAnsi="Times New Roman" w:cs="Times New Roman"/>
          <w:sz w:val="20"/>
          <w:szCs w:val="20"/>
        </w:rPr>
        <w:t>муниципального образования</w:t>
      </w:r>
      <w:r w:rsidR="007105C8" w:rsidRPr="004872F4">
        <w:rPr>
          <w:rFonts w:ascii="Times New Roman" w:hAnsi="Times New Roman" w:cs="Times New Roman"/>
          <w:sz w:val="20"/>
          <w:szCs w:val="20"/>
        </w:rPr>
        <w:t>)</w:t>
      </w:r>
    </w:p>
    <w:p w:rsidR="007105C8" w:rsidRPr="004872F4" w:rsidRDefault="007105C8">
      <w:pPr>
        <w:rPr>
          <w:rFonts w:ascii="Times New Roman" w:hAnsi="Times New Roman" w:cs="Times New Roman"/>
        </w:rPr>
      </w:pPr>
    </w:p>
    <w:p w:rsidR="007105C8" w:rsidRPr="007D01FD" w:rsidRDefault="007105C8">
      <w:pPr>
        <w:pStyle w:val="a6"/>
        <w:rPr>
          <w:rFonts w:ascii="Times New Roman" w:hAnsi="Times New Roman" w:cs="Times New Roman"/>
          <w:sz w:val="26"/>
          <w:szCs w:val="26"/>
        </w:rPr>
      </w:pPr>
      <w:r w:rsidRPr="007D01FD">
        <w:rPr>
          <w:rFonts w:ascii="Times New Roman" w:hAnsi="Times New Roman" w:cs="Times New Roman"/>
          <w:sz w:val="26"/>
          <w:szCs w:val="26"/>
        </w:rPr>
        <w:t>Единица измерения: рублей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7"/>
        <w:gridCol w:w="1278"/>
        <w:gridCol w:w="697"/>
        <w:gridCol w:w="697"/>
        <w:gridCol w:w="697"/>
        <w:gridCol w:w="697"/>
        <w:gridCol w:w="697"/>
        <w:gridCol w:w="697"/>
        <w:gridCol w:w="698"/>
        <w:gridCol w:w="697"/>
        <w:gridCol w:w="697"/>
        <w:gridCol w:w="697"/>
        <w:gridCol w:w="698"/>
        <w:gridCol w:w="697"/>
        <w:gridCol w:w="697"/>
        <w:gridCol w:w="697"/>
        <w:gridCol w:w="698"/>
        <w:gridCol w:w="697"/>
        <w:gridCol w:w="697"/>
        <w:gridCol w:w="697"/>
        <w:gridCol w:w="698"/>
      </w:tblGrid>
      <w:tr w:rsidR="007105C8" w:rsidTr="007D01FD">
        <w:trPr>
          <w:tblHeader/>
        </w:trPr>
        <w:tc>
          <w:tcPr>
            <w:tcW w:w="697" w:type="dxa"/>
            <w:vMerge w:val="restart"/>
            <w:tcBorders>
              <w:top w:val="single" w:sz="4" w:space="0" w:color="auto"/>
              <w:bottom w:val="single" w:sz="4" w:space="0" w:color="auto"/>
              <w:right w:val="single" w:sz="4" w:space="0" w:color="auto"/>
            </w:tcBorders>
          </w:tcPr>
          <w:p w:rsidR="00BD0D82" w:rsidRDefault="00BD0D82">
            <w:pPr>
              <w:pStyle w:val="a5"/>
              <w:jc w:val="center"/>
              <w:rPr>
                <w:sz w:val="20"/>
                <w:szCs w:val="20"/>
              </w:rPr>
            </w:pPr>
            <w:r>
              <w:rPr>
                <w:sz w:val="20"/>
                <w:szCs w:val="20"/>
              </w:rPr>
              <w:t>№</w:t>
            </w:r>
          </w:p>
          <w:p w:rsidR="007105C8" w:rsidRDefault="007105C8">
            <w:pPr>
              <w:pStyle w:val="a5"/>
              <w:jc w:val="center"/>
              <w:rPr>
                <w:sz w:val="20"/>
                <w:szCs w:val="20"/>
              </w:rPr>
            </w:pPr>
            <w:r>
              <w:rPr>
                <w:sz w:val="20"/>
                <w:szCs w:val="20"/>
              </w:rPr>
              <w:t> п/п</w:t>
            </w:r>
          </w:p>
        </w:tc>
        <w:tc>
          <w:tcPr>
            <w:tcW w:w="1278" w:type="dxa"/>
            <w:vMerge w:val="restart"/>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Наименование показателя планирования</w:t>
            </w:r>
          </w:p>
        </w:tc>
        <w:tc>
          <w:tcPr>
            <w:tcW w:w="697" w:type="dxa"/>
            <w:vMerge w:val="restart"/>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Код гл. администратора</w:t>
            </w:r>
          </w:p>
        </w:tc>
        <w:tc>
          <w:tcPr>
            <w:tcW w:w="697" w:type="dxa"/>
            <w:vMerge w:val="restart"/>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Код цели</w:t>
            </w:r>
          </w:p>
        </w:tc>
        <w:tc>
          <w:tcPr>
            <w:tcW w:w="697" w:type="dxa"/>
            <w:vMerge w:val="restart"/>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План на год</w:t>
            </w:r>
          </w:p>
        </w:tc>
        <w:tc>
          <w:tcPr>
            <w:tcW w:w="11156" w:type="dxa"/>
            <w:gridSpan w:val="16"/>
            <w:tcBorders>
              <w:top w:val="single" w:sz="4" w:space="0" w:color="auto"/>
              <w:left w:val="single" w:sz="4" w:space="0" w:color="auto"/>
              <w:bottom w:val="single" w:sz="4" w:space="0" w:color="auto"/>
            </w:tcBorders>
          </w:tcPr>
          <w:p w:rsidR="007105C8" w:rsidRDefault="007105C8">
            <w:pPr>
              <w:pStyle w:val="a5"/>
              <w:jc w:val="center"/>
              <w:rPr>
                <w:sz w:val="20"/>
                <w:szCs w:val="20"/>
              </w:rPr>
            </w:pPr>
            <w:r>
              <w:rPr>
                <w:sz w:val="20"/>
                <w:szCs w:val="20"/>
              </w:rPr>
              <w:t>в том числе по кварталам:</w:t>
            </w:r>
          </w:p>
        </w:tc>
      </w:tr>
      <w:tr w:rsidR="007105C8" w:rsidTr="00BD0D82">
        <w:trPr>
          <w:tblHeader/>
        </w:trPr>
        <w:tc>
          <w:tcPr>
            <w:tcW w:w="697" w:type="dxa"/>
            <w:vMerge/>
            <w:tcBorders>
              <w:top w:val="single" w:sz="4" w:space="0" w:color="auto"/>
              <w:bottom w:val="single" w:sz="4" w:space="0" w:color="auto"/>
              <w:right w:val="single" w:sz="4" w:space="0" w:color="auto"/>
            </w:tcBorders>
          </w:tcPr>
          <w:p w:rsidR="007105C8" w:rsidRDefault="007105C8">
            <w:pPr>
              <w:pStyle w:val="a5"/>
              <w:rPr>
                <w:sz w:val="20"/>
                <w:szCs w:val="20"/>
              </w:rPr>
            </w:pPr>
          </w:p>
        </w:tc>
        <w:tc>
          <w:tcPr>
            <w:tcW w:w="1278"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vMerge w:val="restart"/>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I</w:t>
            </w:r>
          </w:p>
        </w:tc>
        <w:tc>
          <w:tcPr>
            <w:tcW w:w="2092" w:type="dxa"/>
            <w:gridSpan w:val="3"/>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в том числе по месяцам:</w:t>
            </w:r>
          </w:p>
        </w:tc>
        <w:tc>
          <w:tcPr>
            <w:tcW w:w="697" w:type="dxa"/>
            <w:vMerge w:val="restart"/>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II</w:t>
            </w:r>
          </w:p>
        </w:tc>
        <w:tc>
          <w:tcPr>
            <w:tcW w:w="2092" w:type="dxa"/>
            <w:gridSpan w:val="3"/>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в том числе по месяцам:</w:t>
            </w:r>
          </w:p>
        </w:tc>
        <w:tc>
          <w:tcPr>
            <w:tcW w:w="697" w:type="dxa"/>
            <w:vMerge w:val="restart"/>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III</w:t>
            </w:r>
          </w:p>
        </w:tc>
        <w:tc>
          <w:tcPr>
            <w:tcW w:w="2092" w:type="dxa"/>
            <w:gridSpan w:val="3"/>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в том числе по месяцам:</w:t>
            </w:r>
          </w:p>
        </w:tc>
        <w:tc>
          <w:tcPr>
            <w:tcW w:w="697" w:type="dxa"/>
            <w:vMerge w:val="restart"/>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IV</w:t>
            </w:r>
          </w:p>
        </w:tc>
        <w:tc>
          <w:tcPr>
            <w:tcW w:w="2092" w:type="dxa"/>
            <w:gridSpan w:val="3"/>
            <w:tcBorders>
              <w:top w:val="nil"/>
              <w:left w:val="single" w:sz="4" w:space="0" w:color="auto"/>
              <w:bottom w:val="single" w:sz="4" w:space="0" w:color="auto"/>
            </w:tcBorders>
          </w:tcPr>
          <w:p w:rsidR="007105C8" w:rsidRDefault="007105C8">
            <w:pPr>
              <w:pStyle w:val="a5"/>
              <w:jc w:val="center"/>
              <w:rPr>
                <w:sz w:val="20"/>
                <w:szCs w:val="20"/>
              </w:rPr>
            </w:pPr>
            <w:r>
              <w:rPr>
                <w:sz w:val="20"/>
                <w:szCs w:val="20"/>
              </w:rPr>
              <w:t>в том числе по месяцам:</w:t>
            </w:r>
          </w:p>
        </w:tc>
      </w:tr>
      <w:tr w:rsidR="007105C8" w:rsidTr="007D01FD">
        <w:trPr>
          <w:tblHeader/>
        </w:trPr>
        <w:tc>
          <w:tcPr>
            <w:tcW w:w="697" w:type="dxa"/>
            <w:vMerge/>
            <w:tcBorders>
              <w:top w:val="single" w:sz="4" w:space="0" w:color="auto"/>
              <w:bottom w:val="single" w:sz="4" w:space="0" w:color="auto"/>
              <w:right w:val="single" w:sz="4" w:space="0" w:color="auto"/>
            </w:tcBorders>
          </w:tcPr>
          <w:p w:rsidR="007105C8" w:rsidRDefault="007105C8">
            <w:pPr>
              <w:pStyle w:val="a5"/>
              <w:rPr>
                <w:sz w:val="20"/>
                <w:szCs w:val="20"/>
              </w:rPr>
            </w:pPr>
          </w:p>
        </w:tc>
        <w:tc>
          <w:tcPr>
            <w:tcW w:w="1278" w:type="dxa"/>
            <w:vMerge/>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vMerge/>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январь</w:t>
            </w: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февраль</w:t>
            </w:r>
          </w:p>
        </w:tc>
        <w:tc>
          <w:tcPr>
            <w:tcW w:w="698"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март</w:t>
            </w:r>
          </w:p>
        </w:tc>
        <w:tc>
          <w:tcPr>
            <w:tcW w:w="697" w:type="dxa"/>
            <w:vMerge/>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апрель</w:t>
            </w: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май</w:t>
            </w:r>
          </w:p>
        </w:tc>
        <w:tc>
          <w:tcPr>
            <w:tcW w:w="698"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июнь</w:t>
            </w:r>
          </w:p>
        </w:tc>
        <w:tc>
          <w:tcPr>
            <w:tcW w:w="697" w:type="dxa"/>
            <w:vMerge/>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июль</w:t>
            </w: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август</w:t>
            </w:r>
          </w:p>
        </w:tc>
        <w:tc>
          <w:tcPr>
            <w:tcW w:w="698"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сентябрь</w:t>
            </w:r>
          </w:p>
        </w:tc>
        <w:tc>
          <w:tcPr>
            <w:tcW w:w="697" w:type="dxa"/>
            <w:vMerge/>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октябрь</w:t>
            </w: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ноябрь</w:t>
            </w:r>
          </w:p>
        </w:tc>
        <w:tc>
          <w:tcPr>
            <w:tcW w:w="698" w:type="dxa"/>
            <w:tcBorders>
              <w:top w:val="nil"/>
              <w:left w:val="single" w:sz="4" w:space="0" w:color="auto"/>
              <w:bottom w:val="single" w:sz="4" w:space="0" w:color="auto"/>
            </w:tcBorders>
          </w:tcPr>
          <w:p w:rsidR="007105C8" w:rsidRDefault="007105C8">
            <w:pPr>
              <w:pStyle w:val="a5"/>
              <w:jc w:val="center"/>
              <w:rPr>
                <w:sz w:val="20"/>
                <w:szCs w:val="20"/>
              </w:rPr>
            </w:pPr>
            <w:r>
              <w:rPr>
                <w:sz w:val="20"/>
                <w:szCs w:val="20"/>
              </w:rPr>
              <w:t>декабрь</w:t>
            </w:r>
          </w:p>
        </w:tc>
      </w:tr>
      <w:tr w:rsidR="007105C8" w:rsidTr="007D01FD">
        <w:trPr>
          <w:tblHeader/>
        </w:trPr>
        <w:tc>
          <w:tcPr>
            <w:tcW w:w="697" w:type="dxa"/>
            <w:tcBorders>
              <w:top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1</w:t>
            </w:r>
          </w:p>
        </w:tc>
        <w:tc>
          <w:tcPr>
            <w:tcW w:w="1278"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2</w:t>
            </w: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3</w:t>
            </w: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4</w:t>
            </w: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5</w:t>
            </w: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6</w:t>
            </w: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7</w:t>
            </w: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8</w:t>
            </w:r>
          </w:p>
        </w:tc>
        <w:tc>
          <w:tcPr>
            <w:tcW w:w="698"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9</w:t>
            </w: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10</w:t>
            </w: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11</w:t>
            </w: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12</w:t>
            </w:r>
          </w:p>
        </w:tc>
        <w:tc>
          <w:tcPr>
            <w:tcW w:w="698"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13</w:t>
            </w: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14</w:t>
            </w: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15</w:t>
            </w: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16</w:t>
            </w:r>
          </w:p>
        </w:tc>
        <w:tc>
          <w:tcPr>
            <w:tcW w:w="698"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17</w:t>
            </w: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18</w:t>
            </w: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19</w:t>
            </w:r>
          </w:p>
        </w:tc>
        <w:tc>
          <w:tcPr>
            <w:tcW w:w="697"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20</w:t>
            </w:r>
          </w:p>
        </w:tc>
        <w:tc>
          <w:tcPr>
            <w:tcW w:w="698" w:type="dxa"/>
            <w:tcBorders>
              <w:top w:val="nil"/>
              <w:left w:val="single" w:sz="4" w:space="0" w:color="auto"/>
              <w:bottom w:val="single" w:sz="4" w:space="0" w:color="auto"/>
            </w:tcBorders>
          </w:tcPr>
          <w:p w:rsidR="007105C8" w:rsidRDefault="007105C8">
            <w:pPr>
              <w:pStyle w:val="a5"/>
              <w:jc w:val="center"/>
              <w:rPr>
                <w:sz w:val="20"/>
                <w:szCs w:val="20"/>
              </w:rPr>
            </w:pPr>
            <w:r>
              <w:rPr>
                <w:sz w:val="20"/>
                <w:szCs w:val="20"/>
              </w:rPr>
              <w:t>21</w:t>
            </w:r>
          </w:p>
        </w:tc>
      </w:tr>
      <w:tr w:rsidR="007105C8" w:rsidTr="007D01FD">
        <w:tc>
          <w:tcPr>
            <w:tcW w:w="697" w:type="dxa"/>
            <w:vMerge w:val="restart"/>
            <w:tcBorders>
              <w:top w:val="single" w:sz="4" w:space="0" w:color="auto"/>
              <w:bottom w:val="single" w:sz="4" w:space="0" w:color="auto"/>
              <w:right w:val="single" w:sz="4" w:space="0" w:color="auto"/>
            </w:tcBorders>
          </w:tcPr>
          <w:p w:rsidR="007105C8" w:rsidRDefault="007105C8">
            <w:pPr>
              <w:pStyle w:val="a5"/>
              <w:jc w:val="center"/>
              <w:rPr>
                <w:sz w:val="20"/>
                <w:szCs w:val="20"/>
              </w:rPr>
            </w:pPr>
            <w:bookmarkStart w:id="56" w:name="sub_401"/>
            <w:r>
              <w:rPr>
                <w:sz w:val="20"/>
                <w:szCs w:val="20"/>
              </w:rPr>
              <w:t>1.</w:t>
            </w:r>
            <w:bookmarkEnd w:id="56"/>
          </w:p>
        </w:tc>
        <w:tc>
          <w:tcPr>
            <w:tcW w:w="1278" w:type="dxa"/>
            <w:tcBorders>
              <w:top w:val="nil"/>
              <w:left w:val="single" w:sz="4" w:space="0" w:color="auto"/>
              <w:bottom w:val="single" w:sz="4" w:space="0" w:color="auto"/>
              <w:right w:val="single" w:sz="4" w:space="0" w:color="auto"/>
            </w:tcBorders>
          </w:tcPr>
          <w:p w:rsidR="007105C8" w:rsidRDefault="007105C8" w:rsidP="000A2AF3">
            <w:pPr>
              <w:pStyle w:val="a7"/>
              <w:rPr>
                <w:sz w:val="20"/>
                <w:szCs w:val="20"/>
              </w:rPr>
            </w:pPr>
            <w:r>
              <w:rPr>
                <w:sz w:val="20"/>
                <w:szCs w:val="20"/>
              </w:rPr>
              <w:t xml:space="preserve">Поступления и перечисления по источникам финансирования дефицита </w:t>
            </w:r>
            <w:r w:rsidR="000A2AF3">
              <w:rPr>
                <w:sz w:val="20"/>
                <w:szCs w:val="20"/>
              </w:rPr>
              <w:t>местного</w:t>
            </w:r>
            <w:r>
              <w:rPr>
                <w:sz w:val="20"/>
                <w:szCs w:val="20"/>
              </w:rPr>
              <w:t xml:space="preserve"> бюджета - </w:t>
            </w:r>
            <w:r>
              <w:rPr>
                <w:rStyle w:val="a3"/>
                <w:bCs/>
                <w:sz w:val="20"/>
                <w:szCs w:val="20"/>
              </w:rPr>
              <w:t>всего</w:t>
            </w: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8"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8"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8"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8" w:type="dxa"/>
            <w:tcBorders>
              <w:top w:val="nil"/>
              <w:left w:val="single" w:sz="4" w:space="0" w:color="auto"/>
              <w:bottom w:val="single" w:sz="4" w:space="0" w:color="auto"/>
            </w:tcBorders>
          </w:tcPr>
          <w:p w:rsidR="007105C8" w:rsidRDefault="007105C8">
            <w:pPr>
              <w:pStyle w:val="a5"/>
              <w:rPr>
                <w:sz w:val="20"/>
                <w:szCs w:val="20"/>
              </w:rPr>
            </w:pPr>
          </w:p>
        </w:tc>
      </w:tr>
      <w:tr w:rsidR="007105C8" w:rsidTr="007D01FD">
        <w:tc>
          <w:tcPr>
            <w:tcW w:w="697" w:type="dxa"/>
            <w:vMerge/>
            <w:tcBorders>
              <w:top w:val="single" w:sz="4" w:space="0" w:color="auto"/>
              <w:bottom w:val="single" w:sz="4" w:space="0" w:color="auto"/>
              <w:right w:val="single" w:sz="4" w:space="0" w:color="auto"/>
            </w:tcBorders>
          </w:tcPr>
          <w:p w:rsidR="007105C8" w:rsidRDefault="007105C8">
            <w:pPr>
              <w:pStyle w:val="a5"/>
              <w:rPr>
                <w:sz w:val="20"/>
                <w:szCs w:val="20"/>
              </w:rPr>
            </w:pPr>
          </w:p>
        </w:tc>
        <w:tc>
          <w:tcPr>
            <w:tcW w:w="1278" w:type="dxa"/>
            <w:tcBorders>
              <w:top w:val="nil"/>
              <w:left w:val="single" w:sz="4" w:space="0" w:color="auto"/>
              <w:bottom w:val="single" w:sz="4" w:space="0" w:color="auto"/>
              <w:right w:val="single" w:sz="4" w:space="0" w:color="auto"/>
            </w:tcBorders>
          </w:tcPr>
          <w:p w:rsidR="007105C8" w:rsidRDefault="007105C8">
            <w:pPr>
              <w:pStyle w:val="a7"/>
              <w:rPr>
                <w:sz w:val="20"/>
                <w:szCs w:val="20"/>
              </w:rPr>
            </w:pPr>
            <w:r>
              <w:rPr>
                <w:sz w:val="20"/>
                <w:szCs w:val="20"/>
              </w:rPr>
              <w:t>в том числе:</w:t>
            </w: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8"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8"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8"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8" w:type="dxa"/>
            <w:tcBorders>
              <w:top w:val="nil"/>
              <w:left w:val="single" w:sz="4" w:space="0" w:color="auto"/>
              <w:bottom w:val="single" w:sz="4" w:space="0" w:color="auto"/>
            </w:tcBorders>
          </w:tcPr>
          <w:p w:rsidR="007105C8" w:rsidRDefault="007105C8">
            <w:pPr>
              <w:pStyle w:val="a5"/>
              <w:rPr>
                <w:sz w:val="20"/>
                <w:szCs w:val="20"/>
              </w:rPr>
            </w:pPr>
          </w:p>
        </w:tc>
      </w:tr>
      <w:tr w:rsidR="007105C8" w:rsidTr="007D01FD">
        <w:tc>
          <w:tcPr>
            <w:tcW w:w="697" w:type="dxa"/>
            <w:vMerge/>
            <w:tcBorders>
              <w:top w:val="single" w:sz="4" w:space="0" w:color="auto"/>
              <w:bottom w:val="single" w:sz="4" w:space="0" w:color="auto"/>
              <w:right w:val="single" w:sz="4" w:space="0" w:color="auto"/>
            </w:tcBorders>
          </w:tcPr>
          <w:p w:rsidR="007105C8" w:rsidRDefault="007105C8">
            <w:pPr>
              <w:pStyle w:val="a5"/>
              <w:rPr>
                <w:sz w:val="20"/>
                <w:szCs w:val="20"/>
              </w:rPr>
            </w:pPr>
          </w:p>
        </w:tc>
        <w:tc>
          <w:tcPr>
            <w:tcW w:w="1278" w:type="dxa"/>
            <w:tcBorders>
              <w:top w:val="nil"/>
              <w:left w:val="single" w:sz="4" w:space="0" w:color="auto"/>
              <w:bottom w:val="single" w:sz="4" w:space="0" w:color="auto"/>
              <w:right w:val="single" w:sz="4" w:space="0" w:color="auto"/>
            </w:tcBorders>
          </w:tcPr>
          <w:p w:rsidR="007105C8" w:rsidRDefault="007105C8">
            <w:pPr>
              <w:pStyle w:val="a7"/>
              <w:rPr>
                <w:sz w:val="20"/>
                <w:szCs w:val="20"/>
              </w:rPr>
            </w:pPr>
            <w:r>
              <w:rPr>
                <w:sz w:val="20"/>
                <w:szCs w:val="20"/>
              </w:rPr>
              <w:t xml:space="preserve">Поступления - </w:t>
            </w:r>
            <w:r>
              <w:rPr>
                <w:rStyle w:val="a3"/>
                <w:bCs/>
                <w:sz w:val="20"/>
                <w:szCs w:val="20"/>
              </w:rPr>
              <w:t>всего</w:t>
            </w: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8"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8"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8"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8" w:type="dxa"/>
            <w:tcBorders>
              <w:top w:val="nil"/>
              <w:left w:val="single" w:sz="4" w:space="0" w:color="auto"/>
              <w:bottom w:val="single" w:sz="4" w:space="0" w:color="auto"/>
            </w:tcBorders>
          </w:tcPr>
          <w:p w:rsidR="007105C8" w:rsidRDefault="007105C8">
            <w:pPr>
              <w:pStyle w:val="a5"/>
              <w:rPr>
                <w:sz w:val="20"/>
                <w:szCs w:val="20"/>
              </w:rPr>
            </w:pPr>
          </w:p>
        </w:tc>
      </w:tr>
      <w:tr w:rsidR="007105C8" w:rsidTr="007D01FD">
        <w:tc>
          <w:tcPr>
            <w:tcW w:w="697" w:type="dxa"/>
            <w:vMerge/>
            <w:tcBorders>
              <w:top w:val="single" w:sz="4" w:space="0" w:color="auto"/>
              <w:bottom w:val="single" w:sz="4" w:space="0" w:color="auto"/>
              <w:right w:val="single" w:sz="4" w:space="0" w:color="auto"/>
            </w:tcBorders>
          </w:tcPr>
          <w:p w:rsidR="007105C8" w:rsidRDefault="007105C8">
            <w:pPr>
              <w:pStyle w:val="a5"/>
              <w:rPr>
                <w:sz w:val="20"/>
                <w:szCs w:val="20"/>
              </w:rPr>
            </w:pPr>
          </w:p>
        </w:tc>
        <w:tc>
          <w:tcPr>
            <w:tcW w:w="1278" w:type="dxa"/>
            <w:tcBorders>
              <w:top w:val="nil"/>
              <w:left w:val="single" w:sz="4" w:space="0" w:color="auto"/>
              <w:bottom w:val="single" w:sz="4" w:space="0" w:color="auto"/>
              <w:right w:val="single" w:sz="4" w:space="0" w:color="auto"/>
            </w:tcBorders>
          </w:tcPr>
          <w:p w:rsidR="007105C8" w:rsidRDefault="007105C8">
            <w:pPr>
              <w:pStyle w:val="a7"/>
              <w:rPr>
                <w:sz w:val="20"/>
                <w:szCs w:val="20"/>
              </w:rPr>
            </w:pPr>
            <w:r>
              <w:rPr>
                <w:sz w:val="20"/>
                <w:szCs w:val="20"/>
              </w:rPr>
              <w:t>в том числе:</w:t>
            </w: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8"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8"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8"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8" w:type="dxa"/>
            <w:tcBorders>
              <w:top w:val="nil"/>
              <w:left w:val="single" w:sz="4" w:space="0" w:color="auto"/>
              <w:bottom w:val="single" w:sz="4" w:space="0" w:color="auto"/>
            </w:tcBorders>
          </w:tcPr>
          <w:p w:rsidR="007105C8" w:rsidRDefault="007105C8">
            <w:pPr>
              <w:pStyle w:val="a5"/>
              <w:rPr>
                <w:sz w:val="20"/>
                <w:szCs w:val="20"/>
              </w:rPr>
            </w:pPr>
          </w:p>
        </w:tc>
      </w:tr>
      <w:tr w:rsidR="007105C8" w:rsidTr="007D01FD">
        <w:tc>
          <w:tcPr>
            <w:tcW w:w="697" w:type="dxa"/>
            <w:vMerge/>
            <w:tcBorders>
              <w:top w:val="single" w:sz="4" w:space="0" w:color="auto"/>
              <w:bottom w:val="single" w:sz="4" w:space="0" w:color="auto"/>
              <w:right w:val="single" w:sz="4" w:space="0" w:color="auto"/>
            </w:tcBorders>
          </w:tcPr>
          <w:p w:rsidR="007105C8" w:rsidRDefault="007105C8">
            <w:pPr>
              <w:pStyle w:val="a5"/>
              <w:rPr>
                <w:sz w:val="20"/>
                <w:szCs w:val="20"/>
              </w:rPr>
            </w:pPr>
          </w:p>
        </w:tc>
        <w:tc>
          <w:tcPr>
            <w:tcW w:w="1278" w:type="dxa"/>
            <w:tcBorders>
              <w:top w:val="nil"/>
              <w:left w:val="single" w:sz="4" w:space="0" w:color="auto"/>
              <w:bottom w:val="single" w:sz="4" w:space="0" w:color="auto"/>
              <w:right w:val="single" w:sz="4" w:space="0" w:color="auto"/>
            </w:tcBorders>
          </w:tcPr>
          <w:p w:rsidR="007105C8" w:rsidRDefault="007105C8">
            <w:pPr>
              <w:pStyle w:val="a7"/>
              <w:rPr>
                <w:sz w:val="20"/>
                <w:szCs w:val="20"/>
              </w:rPr>
            </w:pPr>
            <w:r>
              <w:rPr>
                <w:sz w:val="20"/>
                <w:szCs w:val="20"/>
              </w:rPr>
              <w:t>...</w:t>
            </w: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8"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8"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8"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8" w:type="dxa"/>
            <w:tcBorders>
              <w:top w:val="nil"/>
              <w:left w:val="single" w:sz="4" w:space="0" w:color="auto"/>
              <w:bottom w:val="single" w:sz="4" w:space="0" w:color="auto"/>
            </w:tcBorders>
          </w:tcPr>
          <w:p w:rsidR="007105C8" w:rsidRDefault="007105C8">
            <w:pPr>
              <w:pStyle w:val="a5"/>
              <w:rPr>
                <w:sz w:val="20"/>
                <w:szCs w:val="20"/>
              </w:rPr>
            </w:pPr>
          </w:p>
        </w:tc>
      </w:tr>
      <w:tr w:rsidR="007105C8" w:rsidTr="007D01FD">
        <w:tc>
          <w:tcPr>
            <w:tcW w:w="697" w:type="dxa"/>
            <w:vMerge/>
            <w:tcBorders>
              <w:top w:val="single" w:sz="4" w:space="0" w:color="auto"/>
              <w:bottom w:val="single" w:sz="4" w:space="0" w:color="auto"/>
              <w:right w:val="single" w:sz="4" w:space="0" w:color="auto"/>
            </w:tcBorders>
          </w:tcPr>
          <w:p w:rsidR="007105C8" w:rsidRDefault="007105C8">
            <w:pPr>
              <w:pStyle w:val="a5"/>
              <w:rPr>
                <w:sz w:val="20"/>
                <w:szCs w:val="20"/>
              </w:rPr>
            </w:pPr>
          </w:p>
        </w:tc>
        <w:tc>
          <w:tcPr>
            <w:tcW w:w="1278" w:type="dxa"/>
            <w:tcBorders>
              <w:top w:val="nil"/>
              <w:left w:val="single" w:sz="4" w:space="0" w:color="auto"/>
              <w:bottom w:val="single" w:sz="4" w:space="0" w:color="auto"/>
              <w:right w:val="single" w:sz="4" w:space="0" w:color="auto"/>
            </w:tcBorders>
          </w:tcPr>
          <w:p w:rsidR="007105C8" w:rsidRDefault="007105C8">
            <w:pPr>
              <w:pStyle w:val="a7"/>
              <w:rPr>
                <w:sz w:val="20"/>
                <w:szCs w:val="20"/>
              </w:rPr>
            </w:pPr>
            <w:r>
              <w:rPr>
                <w:sz w:val="20"/>
                <w:szCs w:val="20"/>
              </w:rPr>
              <w:t xml:space="preserve">Выплаты - </w:t>
            </w:r>
            <w:r>
              <w:rPr>
                <w:rStyle w:val="a3"/>
                <w:bCs/>
                <w:sz w:val="20"/>
                <w:szCs w:val="20"/>
              </w:rPr>
              <w:t>всего</w:t>
            </w: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8"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8"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8"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8" w:type="dxa"/>
            <w:tcBorders>
              <w:top w:val="nil"/>
              <w:left w:val="single" w:sz="4" w:space="0" w:color="auto"/>
              <w:bottom w:val="single" w:sz="4" w:space="0" w:color="auto"/>
            </w:tcBorders>
          </w:tcPr>
          <w:p w:rsidR="007105C8" w:rsidRDefault="007105C8">
            <w:pPr>
              <w:pStyle w:val="a5"/>
              <w:rPr>
                <w:sz w:val="20"/>
                <w:szCs w:val="20"/>
              </w:rPr>
            </w:pPr>
          </w:p>
        </w:tc>
      </w:tr>
      <w:tr w:rsidR="007105C8" w:rsidTr="007D01FD">
        <w:tc>
          <w:tcPr>
            <w:tcW w:w="697" w:type="dxa"/>
            <w:vMerge/>
            <w:tcBorders>
              <w:top w:val="single" w:sz="4" w:space="0" w:color="auto"/>
              <w:bottom w:val="single" w:sz="4" w:space="0" w:color="auto"/>
              <w:right w:val="single" w:sz="4" w:space="0" w:color="auto"/>
            </w:tcBorders>
          </w:tcPr>
          <w:p w:rsidR="007105C8" w:rsidRDefault="007105C8">
            <w:pPr>
              <w:pStyle w:val="a5"/>
              <w:rPr>
                <w:sz w:val="20"/>
                <w:szCs w:val="20"/>
              </w:rPr>
            </w:pPr>
          </w:p>
        </w:tc>
        <w:tc>
          <w:tcPr>
            <w:tcW w:w="1278" w:type="dxa"/>
            <w:tcBorders>
              <w:top w:val="nil"/>
              <w:left w:val="single" w:sz="4" w:space="0" w:color="auto"/>
              <w:bottom w:val="single" w:sz="4" w:space="0" w:color="auto"/>
              <w:right w:val="single" w:sz="4" w:space="0" w:color="auto"/>
            </w:tcBorders>
          </w:tcPr>
          <w:p w:rsidR="007105C8" w:rsidRDefault="007105C8">
            <w:pPr>
              <w:pStyle w:val="a7"/>
              <w:rPr>
                <w:sz w:val="20"/>
                <w:szCs w:val="20"/>
              </w:rPr>
            </w:pPr>
            <w:r>
              <w:rPr>
                <w:sz w:val="20"/>
                <w:szCs w:val="20"/>
              </w:rPr>
              <w:t>в том числе:</w:t>
            </w: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8"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8"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8"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8" w:type="dxa"/>
            <w:tcBorders>
              <w:top w:val="nil"/>
              <w:left w:val="single" w:sz="4" w:space="0" w:color="auto"/>
              <w:bottom w:val="single" w:sz="4" w:space="0" w:color="auto"/>
            </w:tcBorders>
          </w:tcPr>
          <w:p w:rsidR="007105C8" w:rsidRDefault="007105C8">
            <w:pPr>
              <w:pStyle w:val="a5"/>
              <w:rPr>
                <w:sz w:val="20"/>
                <w:szCs w:val="20"/>
              </w:rPr>
            </w:pPr>
          </w:p>
        </w:tc>
      </w:tr>
      <w:tr w:rsidR="007105C8" w:rsidTr="007D01FD">
        <w:tc>
          <w:tcPr>
            <w:tcW w:w="697" w:type="dxa"/>
            <w:vMerge/>
            <w:tcBorders>
              <w:top w:val="single" w:sz="4" w:space="0" w:color="auto"/>
              <w:bottom w:val="single" w:sz="4" w:space="0" w:color="auto"/>
              <w:right w:val="single" w:sz="4" w:space="0" w:color="auto"/>
            </w:tcBorders>
          </w:tcPr>
          <w:p w:rsidR="007105C8" w:rsidRDefault="007105C8">
            <w:pPr>
              <w:pStyle w:val="a5"/>
              <w:rPr>
                <w:sz w:val="20"/>
                <w:szCs w:val="20"/>
              </w:rPr>
            </w:pPr>
          </w:p>
        </w:tc>
        <w:tc>
          <w:tcPr>
            <w:tcW w:w="1278" w:type="dxa"/>
            <w:tcBorders>
              <w:top w:val="nil"/>
              <w:left w:val="single" w:sz="4" w:space="0" w:color="auto"/>
              <w:bottom w:val="single" w:sz="4" w:space="0" w:color="auto"/>
              <w:right w:val="single" w:sz="4" w:space="0" w:color="auto"/>
            </w:tcBorders>
          </w:tcPr>
          <w:p w:rsidR="007105C8" w:rsidRDefault="007105C8">
            <w:pPr>
              <w:pStyle w:val="a7"/>
              <w:rPr>
                <w:sz w:val="20"/>
                <w:szCs w:val="20"/>
              </w:rPr>
            </w:pPr>
            <w:r>
              <w:rPr>
                <w:sz w:val="20"/>
                <w:szCs w:val="20"/>
              </w:rPr>
              <w:t>...</w:t>
            </w: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8"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8"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8"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7"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98" w:type="dxa"/>
            <w:tcBorders>
              <w:top w:val="nil"/>
              <w:left w:val="single" w:sz="4" w:space="0" w:color="auto"/>
              <w:bottom w:val="single" w:sz="4" w:space="0" w:color="auto"/>
            </w:tcBorders>
          </w:tcPr>
          <w:p w:rsidR="007105C8" w:rsidRDefault="007105C8">
            <w:pPr>
              <w:pStyle w:val="a5"/>
              <w:rPr>
                <w:sz w:val="20"/>
                <w:szCs w:val="20"/>
              </w:rPr>
            </w:pPr>
          </w:p>
        </w:tc>
      </w:tr>
    </w:tbl>
    <w:p w:rsidR="007105C8" w:rsidRDefault="007105C8"/>
    <w:p w:rsidR="007105C8" w:rsidRPr="007D01FD" w:rsidRDefault="007105C8">
      <w:pPr>
        <w:pStyle w:val="a6"/>
        <w:rPr>
          <w:rFonts w:ascii="Times New Roman" w:hAnsi="Times New Roman" w:cs="Times New Roman"/>
          <w:sz w:val="26"/>
          <w:szCs w:val="26"/>
        </w:rPr>
      </w:pPr>
      <w:r w:rsidRPr="007D01FD">
        <w:rPr>
          <w:rFonts w:ascii="Times New Roman" w:hAnsi="Times New Roman" w:cs="Times New Roman"/>
          <w:sz w:val="26"/>
          <w:szCs w:val="26"/>
        </w:rPr>
        <w:t>Руководитель ____________________ _________________________</w:t>
      </w:r>
    </w:p>
    <w:p w:rsidR="007105C8" w:rsidRPr="000A2AF3" w:rsidRDefault="007105C8">
      <w:pPr>
        <w:pStyle w:val="a6"/>
        <w:rPr>
          <w:rFonts w:ascii="Times New Roman" w:hAnsi="Times New Roman" w:cs="Times New Roman"/>
          <w:sz w:val="20"/>
          <w:szCs w:val="20"/>
        </w:rPr>
      </w:pPr>
      <w:r w:rsidRPr="000A2AF3">
        <w:rPr>
          <w:rFonts w:ascii="Times New Roman" w:hAnsi="Times New Roman" w:cs="Times New Roman"/>
        </w:rPr>
        <w:t xml:space="preserve">                </w:t>
      </w:r>
      <w:r w:rsidR="000A2AF3">
        <w:rPr>
          <w:rFonts w:ascii="Times New Roman" w:hAnsi="Times New Roman" w:cs="Times New Roman"/>
        </w:rPr>
        <w:t xml:space="preserve">      </w:t>
      </w:r>
      <w:r w:rsidR="007D01FD">
        <w:rPr>
          <w:rFonts w:ascii="Times New Roman" w:hAnsi="Times New Roman" w:cs="Times New Roman"/>
        </w:rPr>
        <w:t xml:space="preserve">  </w:t>
      </w:r>
      <w:r w:rsidRPr="000A2AF3">
        <w:rPr>
          <w:rFonts w:ascii="Times New Roman" w:hAnsi="Times New Roman" w:cs="Times New Roman"/>
        </w:rPr>
        <w:t xml:space="preserve"> </w:t>
      </w:r>
      <w:r w:rsidRPr="000A2AF3">
        <w:rPr>
          <w:rFonts w:ascii="Times New Roman" w:hAnsi="Times New Roman" w:cs="Times New Roman"/>
          <w:sz w:val="20"/>
          <w:szCs w:val="20"/>
        </w:rPr>
        <w:t xml:space="preserve">(подпись)        </w:t>
      </w:r>
      <w:r w:rsidR="000A2AF3">
        <w:rPr>
          <w:rFonts w:ascii="Times New Roman" w:hAnsi="Times New Roman" w:cs="Times New Roman"/>
          <w:sz w:val="20"/>
          <w:szCs w:val="20"/>
        </w:rPr>
        <w:t xml:space="preserve">        </w:t>
      </w:r>
      <w:r w:rsidR="007D01FD">
        <w:rPr>
          <w:rFonts w:ascii="Times New Roman" w:hAnsi="Times New Roman" w:cs="Times New Roman"/>
          <w:sz w:val="20"/>
          <w:szCs w:val="20"/>
        </w:rPr>
        <w:t xml:space="preserve">   </w:t>
      </w:r>
      <w:r w:rsidR="000A2AF3">
        <w:rPr>
          <w:rFonts w:ascii="Times New Roman" w:hAnsi="Times New Roman" w:cs="Times New Roman"/>
          <w:sz w:val="20"/>
          <w:szCs w:val="20"/>
        </w:rPr>
        <w:t xml:space="preserve"> </w:t>
      </w:r>
      <w:r w:rsidRPr="000A2AF3">
        <w:rPr>
          <w:rFonts w:ascii="Times New Roman" w:hAnsi="Times New Roman" w:cs="Times New Roman"/>
          <w:sz w:val="20"/>
          <w:szCs w:val="20"/>
        </w:rPr>
        <w:t>(расшифровка подписи)</w:t>
      </w:r>
    </w:p>
    <w:p w:rsidR="007105C8" w:rsidRPr="007D01FD" w:rsidRDefault="007105C8">
      <w:pPr>
        <w:pStyle w:val="a6"/>
        <w:rPr>
          <w:rFonts w:ascii="Times New Roman" w:hAnsi="Times New Roman" w:cs="Times New Roman"/>
          <w:sz w:val="26"/>
          <w:szCs w:val="26"/>
        </w:rPr>
      </w:pPr>
      <w:r w:rsidRPr="007D01FD">
        <w:rPr>
          <w:rFonts w:ascii="Times New Roman" w:hAnsi="Times New Roman" w:cs="Times New Roman"/>
          <w:sz w:val="26"/>
          <w:szCs w:val="26"/>
        </w:rPr>
        <w:t>Исполнитель ____________________ _________________________</w:t>
      </w:r>
    </w:p>
    <w:p w:rsidR="007105C8" w:rsidRPr="000A2AF3" w:rsidRDefault="007105C8">
      <w:pPr>
        <w:pStyle w:val="a6"/>
        <w:rPr>
          <w:rFonts w:ascii="Times New Roman" w:hAnsi="Times New Roman" w:cs="Times New Roman"/>
          <w:sz w:val="20"/>
          <w:szCs w:val="20"/>
        </w:rPr>
      </w:pPr>
      <w:r w:rsidRPr="000A2AF3">
        <w:rPr>
          <w:rFonts w:ascii="Times New Roman" w:hAnsi="Times New Roman" w:cs="Times New Roman"/>
          <w:sz w:val="20"/>
          <w:szCs w:val="20"/>
        </w:rPr>
        <w:t xml:space="preserve">                 </w:t>
      </w:r>
      <w:r w:rsidR="000A2AF3">
        <w:rPr>
          <w:rFonts w:ascii="Times New Roman" w:hAnsi="Times New Roman" w:cs="Times New Roman"/>
          <w:sz w:val="20"/>
          <w:szCs w:val="20"/>
        </w:rPr>
        <w:t xml:space="preserve">           </w:t>
      </w:r>
      <w:r w:rsidR="007D01FD">
        <w:rPr>
          <w:rFonts w:ascii="Times New Roman" w:hAnsi="Times New Roman" w:cs="Times New Roman"/>
          <w:sz w:val="20"/>
          <w:szCs w:val="20"/>
        </w:rPr>
        <w:t xml:space="preserve">   </w:t>
      </w:r>
      <w:r w:rsidRPr="000A2AF3">
        <w:rPr>
          <w:rFonts w:ascii="Times New Roman" w:hAnsi="Times New Roman" w:cs="Times New Roman"/>
          <w:sz w:val="20"/>
          <w:szCs w:val="20"/>
        </w:rPr>
        <w:t xml:space="preserve">подпись)       </w:t>
      </w:r>
      <w:r w:rsidR="000A2AF3">
        <w:rPr>
          <w:rFonts w:ascii="Times New Roman" w:hAnsi="Times New Roman" w:cs="Times New Roman"/>
          <w:sz w:val="20"/>
          <w:szCs w:val="20"/>
        </w:rPr>
        <w:t xml:space="preserve">        </w:t>
      </w:r>
      <w:r w:rsidR="007D01FD">
        <w:rPr>
          <w:rFonts w:ascii="Times New Roman" w:hAnsi="Times New Roman" w:cs="Times New Roman"/>
          <w:sz w:val="20"/>
          <w:szCs w:val="20"/>
        </w:rPr>
        <w:t xml:space="preserve">     </w:t>
      </w:r>
      <w:r w:rsidRPr="000A2AF3">
        <w:rPr>
          <w:rFonts w:ascii="Times New Roman" w:hAnsi="Times New Roman" w:cs="Times New Roman"/>
          <w:sz w:val="20"/>
          <w:szCs w:val="20"/>
        </w:rPr>
        <w:t>(расшифровка подписи)</w:t>
      </w:r>
    </w:p>
    <w:p w:rsidR="007105C8" w:rsidRPr="007D01FD" w:rsidRDefault="007105C8">
      <w:pPr>
        <w:pStyle w:val="a6"/>
        <w:rPr>
          <w:rFonts w:ascii="Times New Roman" w:hAnsi="Times New Roman" w:cs="Times New Roman"/>
          <w:sz w:val="26"/>
          <w:szCs w:val="26"/>
        </w:rPr>
      </w:pPr>
      <w:r w:rsidRPr="007D01FD">
        <w:rPr>
          <w:rFonts w:ascii="Times New Roman" w:hAnsi="Times New Roman" w:cs="Times New Roman"/>
          <w:sz w:val="26"/>
          <w:szCs w:val="26"/>
        </w:rPr>
        <w:t>Контактный телефон _________________</w:t>
      </w:r>
    </w:p>
    <w:p w:rsidR="007105C8" w:rsidRPr="007D01FD" w:rsidRDefault="007105C8">
      <w:pPr>
        <w:pStyle w:val="a6"/>
        <w:rPr>
          <w:rFonts w:ascii="Times New Roman" w:hAnsi="Times New Roman" w:cs="Times New Roman"/>
          <w:sz w:val="26"/>
          <w:szCs w:val="26"/>
        </w:rPr>
      </w:pPr>
      <w:r w:rsidRPr="007D01FD">
        <w:rPr>
          <w:rFonts w:ascii="Times New Roman" w:hAnsi="Times New Roman" w:cs="Times New Roman"/>
          <w:sz w:val="26"/>
          <w:szCs w:val="26"/>
        </w:rPr>
        <w:t>Дата заполнения ____________________</w:t>
      </w:r>
    </w:p>
    <w:p w:rsidR="007105C8" w:rsidRDefault="007105C8">
      <w:pPr>
        <w:sectPr w:rsidR="007105C8" w:rsidSect="00963B52">
          <w:pgSz w:w="16800" w:h="11900" w:orient="landscape"/>
          <w:pgMar w:top="799" w:right="567" w:bottom="799" w:left="567" w:header="720" w:footer="720" w:gutter="0"/>
          <w:cols w:space="720"/>
          <w:noEndnote/>
        </w:sectPr>
      </w:pPr>
    </w:p>
    <w:p w:rsidR="00FE4FB8" w:rsidRPr="007D01FD" w:rsidRDefault="007105C8" w:rsidP="00FE4FB8">
      <w:pPr>
        <w:jc w:val="right"/>
        <w:rPr>
          <w:rStyle w:val="a3"/>
          <w:bCs/>
          <w:sz w:val="26"/>
          <w:szCs w:val="26"/>
        </w:rPr>
      </w:pPr>
      <w:bookmarkStart w:id="57" w:name="sub_8000"/>
      <w:r>
        <w:rPr>
          <w:rStyle w:val="a3"/>
          <w:bCs/>
        </w:rPr>
        <w:t xml:space="preserve">Приложение </w:t>
      </w:r>
      <w:r w:rsidR="00260739">
        <w:rPr>
          <w:rStyle w:val="a3"/>
          <w:bCs/>
        </w:rPr>
        <w:t>№</w:t>
      </w:r>
      <w:r w:rsidR="00A36437">
        <w:rPr>
          <w:rStyle w:val="a3"/>
          <w:bCs/>
        </w:rPr>
        <w:t> 5</w:t>
      </w:r>
      <w:r>
        <w:rPr>
          <w:rStyle w:val="a3"/>
          <w:bCs/>
        </w:rPr>
        <w:br/>
      </w:r>
      <w:r w:rsidR="00FE4FB8" w:rsidRPr="000E2822">
        <w:rPr>
          <w:rStyle w:val="a3"/>
          <w:rFonts w:ascii="Times New Roman" w:hAnsi="Times New Roman" w:cs="Times New Roman"/>
          <w:bCs/>
        </w:rPr>
        <w:t xml:space="preserve">к </w:t>
      </w:r>
      <w:hyperlink w:anchor="sub_1000" w:history="1">
        <w:r w:rsidR="00FE4FB8" w:rsidRPr="000E2822">
          <w:rPr>
            <w:rStyle w:val="a4"/>
            <w:rFonts w:ascii="Times New Roman" w:hAnsi="Times New Roman"/>
            <w:color w:val="auto"/>
          </w:rPr>
          <w:t>Порядку</w:t>
        </w:r>
      </w:hyperlink>
      <w:r w:rsidR="00FE4FB8" w:rsidRPr="00BD61BE">
        <w:rPr>
          <w:rStyle w:val="a3"/>
          <w:bCs/>
        </w:rPr>
        <w:t xml:space="preserve"> </w:t>
      </w:r>
      <w:r w:rsidR="00FE4FB8" w:rsidRPr="007D01FD">
        <w:rPr>
          <w:rStyle w:val="a3"/>
          <w:bCs/>
          <w:sz w:val="26"/>
          <w:szCs w:val="26"/>
        </w:rPr>
        <w:t>составления и ведения</w:t>
      </w:r>
    </w:p>
    <w:p w:rsidR="00FE4FB8" w:rsidRPr="007D01FD" w:rsidRDefault="00FE4FB8" w:rsidP="00FE4FB8">
      <w:pPr>
        <w:jc w:val="right"/>
        <w:rPr>
          <w:rStyle w:val="a3"/>
          <w:bCs/>
          <w:sz w:val="26"/>
          <w:szCs w:val="26"/>
        </w:rPr>
      </w:pPr>
      <w:r w:rsidRPr="007D01FD">
        <w:rPr>
          <w:rStyle w:val="a3"/>
          <w:bCs/>
          <w:sz w:val="26"/>
          <w:szCs w:val="26"/>
        </w:rPr>
        <w:t>кассового плана исполнения бюджета</w:t>
      </w:r>
    </w:p>
    <w:p w:rsidR="00652BC5" w:rsidRDefault="00263ADC" w:rsidP="00FE4FB8">
      <w:pPr>
        <w:jc w:val="right"/>
        <w:rPr>
          <w:rStyle w:val="a3"/>
          <w:bCs/>
          <w:sz w:val="26"/>
          <w:szCs w:val="26"/>
        </w:rPr>
      </w:pPr>
      <w:r>
        <w:rPr>
          <w:rStyle w:val="a3"/>
          <w:bCs/>
          <w:sz w:val="26"/>
          <w:szCs w:val="26"/>
        </w:rPr>
        <w:t xml:space="preserve">Комсомольского муниципального </w:t>
      </w:r>
    </w:p>
    <w:p w:rsidR="00FE4FB8" w:rsidRPr="007D01FD" w:rsidRDefault="00263ADC" w:rsidP="00FE4FB8">
      <w:pPr>
        <w:jc w:val="right"/>
        <w:rPr>
          <w:rStyle w:val="a3"/>
          <w:bCs/>
          <w:sz w:val="26"/>
          <w:szCs w:val="26"/>
        </w:rPr>
      </w:pPr>
      <w:r>
        <w:rPr>
          <w:rStyle w:val="a3"/>
          <w:bCs/>
          <w:sz w:val="26"/>
          <w:szCs w:val="26"/>
        </w:rPr>
        <w:t>округа</w:t>
      </w:r>
      <w:r w:rsidR="00FE4FB8" w:rsidRPr="007D01FD">
        <w:rPr>
          <w:rStyle w:val="a3"/>
          <w:bCs/>
          <w:sz w:val="26"/>
          <w:szCs w:val="26"/>
        </w:rPr>
        <w:t xml:space="preserve"> Чувашской Республики</w:t>
      </w:r>
    </w:p>
    <w:p w:rsidR="00FE4FB8" w:rsidRPr="007D01FD" w:rsidRDefault="00FE4FB8" w:rsidP="00FE4FB8">
      <w:pPr>
        <w:ind w:firstLine="0"/>
        <w:jc w:val="right"/>
        <w:rPr>
          <w:sz w:val="26"/>
          <w:szCs w:val="2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76"/>
      </w:tblGrid>
      <w:tr w:rsidR="00FE4FB8" w:rsidRPr="007D01FD" w:rsidTr="00C012C9">
        <w:tc>
          <w:tcPr>
            <w:tcW w:w="15276" w:type="dxa"/>
          </w:tcPr>
          <w:bookmarkEnd w:id="57"/>
          <w:p w:rsidR="00FE4FB8" w:rsidRPr="007D01FD" w:rsidRDefault="00FE4FB8" w:rsidP="00FE4FB8">
            <w:pPr>
              <w:pStyle w:val="a6"/>
              <w:jc w:val="center"/>
              <w:rPr>
                <w:rFonts w:ascii="Times New Roman" w:hAnsi="Times New Roman" w:cs="Times New Roman"/>
                <w:sz w:val="26"/>
                <w:szCs w:val="26"/>
              </w:rPr>
            </w:pPr>
            <w:r w:rsidRPr="007D01FD">
              <w:rPr>
                <w:rStyle w:val="a3"/>
                <w:rFonts w:ascii="Times New Roman" w:hAnsi="Times New Roman" w:cs="Times New Roman"/>
                <w:bCs/>
                <w:sz w:val="26"/>
                <w:szCs w:val="26"/>
              </w:rPr>
              <w:t>Предложения</w:t>
            </w:r>
          </w:p>
        </w:tc>
      </w:tr>
      <w:tr w:rsidR="00FE4FB8" w:rsidRPr="007D01FD" w:rsidTr="00C012C9">
        <w:tc>
          <w:tcPr>
            <w:tcW w:w="15276" w:type="dxa"/>
          </w:tcPr>
          <w:p w:rsidR="00FE4FB8" w:rsidRPr="007D01FD" w:rsidRDefault="00FE4FB8" w:rsidP="00FE4FB8">
            <w:pPr>
              <w:pStyle w:val="a6"/>
              <w:jc w:val="center"/>
              <w:rPr>
                <w:rFonts w:ascii="Times New Roman" w:hAnsi="Times New Roman" w:cs="Times New Roman"/>
                <w:sz w:val="26"/>
                <w:szCs w:val="26"/>
              </w:rPr>
            </w:pPr>
            <w:r w:rsidRPr="007D01FD">
              <w:rPr>
                <w:rStyle w:val="a3"/>
                <w:rFonts w:ascii="Times New Roman" w:hAnsi="Times New Roman" w:cs="Times New Roman"/>
                <w:bCs/>
                <w:sz w:val="26"/>
                <w:szCs w:val="26"/>
              </w:rPr>
              <w:t>по уточнению поступлений по доходам бюджета</w:t>
            </w:r>
          </w:p>
        </w:tc>
      </w:tr>
      <w:tr w:rsidR="00FE4FB8" w:rsidRPr="007D01FD" w:rsidTr="00C012C9">
        <w:tc>
          <w:tcPr>
            <w:tcW w:w="15276" w:type="dxa"/>
          </w:tcPr>
          <w:p w:rsidR="00FE4FB8" w:rsidRPr="007D01FD" w:rsidRDefault="00FE4FB8" w:rsidP="00C012C9">
            <w:pPr>
              <w:pStyle w:val="1"/>
              <w:spacing w:before="0" w:after="0"/>
              <w:outlineLvl w:val="0"/>
              <w:rPr>
                <w:sz w:val="26"/>
                <w:szCs w:val="26"/>
              </w:rPr>
            </w:pPr>
            <w:r w:rsidRPr="007D01FD">
              <w:rPr>
                <w:sz w:val="26"/>
                <w:szCs w:val="26"/>
              </w:rPr>
              <w:t>_____________________________________________</w:t>
            </w:r>
          </w:p>
        </w:tc>
      </w:tr>
      <w:tr w:rsidR="00FE4FB8" w:rsidTr="00C012C9">
        <w:tc>
          <w:tcPr>
            <w:tcW w:w="15276" w:type="dxa"/>
          </w:tcPr>
          <w:p w:rsidR="00FE4FB8" w:rsidRPr="00174ACC" w:rsidRDefault="00FE4FB8" w:rsidP="00C012C9">
            <w:pPr>
              <w:pStyle w:val="1"/>
              <w:spacing w:before="0" w:after="0"/>
              <w:outlineLvl w:val="0"/>
              <w:rPr>
                <w:b w:val="0"/>
                <w:sz w:val="20"/>
                <w:szCs w:val="20"/>
              </w:rPr>
            </w:pPr>
            <w:r>
              <w:rPr>
                <w:b w:val="0"/>
                <w:sz w:val="20"/>
                <w:szCs w:val="20"/>
              </w:rPr>
              <w:t xml:space="preserve"> </w:t>
            </w:r>
            <w:r w:rsidRPr="00174ACC">
              <w:rPr>
                <w:b w:val="0"/>
                <w:sz w:val="20"/>
                <w:szCs w:val="20"/>
              </w:rPr>
              <w:t>(наименование муниципального образования)</w:t>
            </w:r>
          </w:p>
        </w:tc>
      </w:tr>
      <w:tr w:rsidR="00FE4FB8" w:rsidRPr="007D01FD" w:rsidTr="00C012C9">
        <w:tc>
          <w:tcPr>
            <w:tcW w:w="15276" w:type="dxa"/>
          </w:tcPr>
          <w:p w:rsidR="00FE4FB8" w:rsidRPr="007D01FD" w:rsidRDefault="00FE4FB8" w:rsidP="00C012C9">
            <w:pPr>
              <w:pStyle w:val="1"/>
              <w:spacing w:before="0" w:after="0"/>
              <w:outlineLvl w:val="0"/>
              <w:rPr>
                <w:sz w:val="26"/>
                <w:szCs w:val="26"/>
              </w:rPr>
            </w:pPr>
            <w:r w:rsidRPr="007D01FD">
              <w:rPr>
                <w:sz w:val="26"/>
                <w:szCs w:val="26"/>
              </w:rPr>
              <w:t>на _______________________ год</w:t>
            </w:r>
          </w:p>
        </w:tc>
      </w:tr>
    </w:tbl>
    <w:p w:rsidR="007105C8" w:rsidRPr="007D01FD" w:rsidRDefault="007105C8" w:rsidP="00DB04B4">
      <w:pPr>
        <w:pStyle w:val="a6"/>
        <w:jc w:val="center"/>
        <w:rPr>
          <w:rFonts w:ascii="Times New Roman" w:hAnsi="Times New Roman" w:cs="Times New Roman"/>
          <w:sz w:val="26"/>
          <w:szCs w:val="26"/>
        </w:rPr>
      </w:pPr>
      <w:r w:rsidRPr="007D01FD">
        <w:rPr>
          <w:rStyle w:val="a3"/>
          <w:rFonts w:ascii="Times New Roman" w:hAnsi="Times New Roman" w:cs="Times New Roman"/>
          <w:bCs/>
          <w:sz w:val="26"/>
          <w:szCs w:val="26"/>
        </w:rPr>
        <w:t>по _______________________________________________</w:t>
      </w:r>
    </w:p>
    <w:p w:rsidR="007105C8" w:rsidRPr="00DB04B4" w:rsidRDefault="007105C8" w:rsidP="00DB04B4">
      <w:pPr>
        <w:pStyle w:val="a6"/>
        <w:jc w:val="center"/>
        <w:rPr>
          <w:rFonts w:ascii="Times New Roman" w:hAnsi="Times New Roman" w:cs="Times New Roman"/>
          <w:sz w:val="20"/>
          <w:szCs w:val="20"/>
        </w:rPr>
      </w:pPr>
      <w:r w:rsidRPr="00DB04B4">
        <w:rPr>
          <w:rFonts w:ascii="Times New Roman" w:hAnsi="Times New Roman" w:cs="Times New Roman"/>
          <w:sz w:val="20"/>
          <w:szCs w:val="20"/>
        </w:rPr>
        <w:t>(наименование главного администратора доходов</w:t>
      </w:r>
    </w:p>
    <w:p w:rsidR="007105C8" w:rsidRPr="00A36437" w:rsidRDefault="007105C8" w:rsidP="00A36437">
      <w:pPr>
        <w:pStyle w:val="a6"/>
        <w:jc w:val="center"/>
        <w:rPr>
          <w:rFonts w:ascii="Times New Roman" w:hAnsi="Times New Roman" w:cs="Times New Roman"/>
          <w:sz w:val="20"/>
          <w:szCs w:val="20"/>
        </w:rPr>
      </w:pPr>
      <w:r w:rsidRPr="00DB04B4">
        <w:rPr>
          <w:rFonts w:ascii="Times New Roman" w:hAnsi="Times New Roman" w:cs="Times New Roman"/>
          <w:sz w:val="20"/>
          <w:szCs w:val="20"/>
        </w:rPr>
        <w:t xml:space="preserve">бюджета </w:t>
      </w:r>
      <w:r w:rsidR="00FE4FB8">
        <w:rPr>
          <w:rFonts w:ascii="Times New Roman" w:hAnsi="Times New Roman" w:cs="Times New Roman"/>
          <w:sz w:val="20"/>
          <w:szCs w:val="20"/>
        </w:rPr>
        <w:t>муниципального образования</w:t>
      </w:r>
      <w:r w:rsidRPr="00DB04B4">
        <w:rPr>
          <w:rFonts w:ascii="Times New Roman" w:hAnsi="Times New Roman" w:cs="Times New Roman"/>
          <w:sz w:val="20"/>
          <w:szCs w:val="20"/>
        </w:rPr>
        <w:t>)</w:t>
      </w:r>
    </w:p>
    <w:p w:rsidR="007105C8" w:rsidRPr="007D01FD" w:rsidRDefault="007105C8">
      <w:pPr>
        <w:pStyle w:val="a6"/>
        <w:rPr>
          <w:rFonts w:ascii="Times New Roman" w:hAnsi="Times New Roman" w:cs="Times New Roman"/>
          <w:sz w:val="26"/>
          <w:szCs w:val="26"/>
        </w:rPr>
      </w:pPr>
      <w:r w:rsidRPr="007D01FD">
        <w:rPr>
          <w:rFonts w:ascii="Times New Roman" w:hAnsi="Times New Roman" w:cs="Times New Roman"/>
          <w:sz w:val="26"/>
          <w:szCs w:val="26"/>
        </w:rPr>
        <w:t>Основание для внесения изменений: _______________________________________</w:t>
      </w:r>
    </w:p>
    <w:p w:rsidR="007105C8" w:rsidRPr="007D01FD" w:rsidRDefault="007105C8">
      <w:pPr>
        <w:pStyle w:val="a6"/>
        <w:rPr>
          <w:rFonts w:ascii="Times New Roman" w:hAnsi="Times New Roman" w:cs="Times New Roman"/>
          <w:sz w:val="26"/>
          <w:szCs w:val="26"/>
        </w:rPr>
      </w:pPr>
      <w:r w:rsidRPr="007D01FD">
        <w:rPr>
          <w:rFonts w:ascii="Times New Roman" w:hAnsi="Times New Roman" w:cs="Times New Roman"/>
          <w:sz w:val="26"/>
          <w:szCs w:val="26"/>
        </w:rPr>
        <w:t>Единица измерения: рублей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6"/>
        <w:gridCol w:w="1176"/>
        <w:gridCol w:w="706"/>
        <w:gridCol w:w="706"/>
        <w:gridCol w:w="706"/>
        <w:gridCol w:w="706"/>
        <w:gridCol w:w="706"/>
        <w:gridCol w:w="706"/>
        <w:gridCol w:w="706"/>
        <w:gridCol w:w="706"/>
        <w:gridCol w:w="706"/>
        <w:gridCol w:w="706"/>
        <w:gridCol w:w="706"/>
        <w:gridCol w:w="706"/>
        <w:gridCol w:w="706"/>
        <w:gridCol w:w="706"/>
        <w:gridCol w:w="706"/>
        <w:gridCol w:w="706"/>
        <w:gridCol w:w="706"/>
        <w:gridCol w:w="706"/>
        <w:gridCol w:w="705"/>
        <w:gridCol w:w="7"/>
      </w:tblGrid>
      <w:tr w:rsidR="007105C8" w:rsidTr="00305BB3">
        <w:trPr>
          <w:gridAfter w:val="1"/>
          <w:wAfter w:w="7" w:type="dxa"/>
        </w:trPr>
        <w:tc>
          <w:tcPr>
            <w:tcW w:w="706" w:type="dxa"/>
            <w:vMerge w:val="restart"/>
            <w:tcBorders>
              <w:top w:val="single" w:sz="4" w:space="0" w:color="auto"/>
              <w:bottom w:val="single" w:sz="4" w:space="0" w:color="auto"/>
              <w:right w:val="single" w:sz="4" w:space="0" w:color="auto"/>
            </w:tcBorders>
          </w:tcPr>
          <w:p w:rsidR="007105C8" w:rsidRDefault="005D668F">
            <w:pPr>
              <w:pStyle w:val="a5"/>
              <w:jc w:val="center"/>
              <w:rPr>
                <w:sz w:val="20"/>
                <w:szCs w:val="20"/>
              </w:rPr>
            </w:pPr>
            <w:r>
              <w:rPr>
                <w:sz w:val="20"/>
                <w:szCs w:val="20"/>
              </w:rPr>
              <w:t>№</w:t>
            </w:r>
            <w:r w:rsidR="007105C8">
              <w:rPr>
                <w:sz w:val="20"/>
                <w:szCs w:val="20"/>
              </w:rPr>
              <w:t> п/п</w:t>
            </w:r>
          </w:p>
        </w:tc>
        <w:tc>
          <w:tcPr>
            <w:tcW w:w="1176" w:type="dxa"/>
            <w:vMerge w:val="restart"/>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Наименование показателя планирования</w:t>
            </w:r>
          </w:p>
        </w:tc>
        <w:tc>
          <w:tcPr>
            <w:tcW w:w="706" w:type="dxa"/>
            <w:vMerge w:val="restart"/>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Код гл. администратора</w:t>
            </w:r>
          </w:p>
        </w:tc>
        <w:tc>
          <w:tcPr>
            <w:tcW w:w="706" w:type="dxa"/>
            <w:vMerge w:val="restart"/>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Код цели</w:t>
            </w:r>
          </w:p>
        </w:tc>
        <w:tc>
          <w:tcPr>
            <w:tcW w:w="12001" w:type="dxa"/>
            <w:gridSpan w:val="17"/>
            <w:tcBorders>
              <w:top w:val="single" w:sz="4" w:space="0" w:color="auto"/>
              <w:left w:val="single" w:sz="4" w:space="0" w:color="auto"/>
              <w:bottom w:val="single" w:sz="4" w:space="0" w:color="auto"/>
            </w:tcBorders>
          </w:tcPr>
          <w:p w:rsidR="007105C8" w:rsidRDefault="007105C8">
            <w:pPr>
              <w:pStyle w:val="a5"/>
              <w:jc w:val="center"/>
              <w:rPr>
                <w:sz w:val="20"/>
                <w:szCs w:val="20"/>
              </w:rPr>
            </w:pPr>
            <w:r>
              <w:rPr>
                <w:sz w:val="20"/>
                <w:szCs w:val="20"/>
              </w:rPr>
              <w:t>Предлагаемая су</w:t>
            </w:r>
            <w:r w:rsidR="007D75DD">
              <w:rPr>
                <w:sz w:val="20"/>
                <w:szCs w:val="20"/>
              </w:rPr>
              <w:t>мма изменений на ________ год ("</w:t>
            </w:r>
            <w:r>
              <w:rPr>
                <w:sz w:val="20"/>
                <w:szCs w:val="20"/>
              </w:rPr>
              <w:t>+" - увеличение, "-" - уменьшение)</w:t>
            </w:r>
          </w:p>
        </w:tc>
      </w:tr>
      <w:tr w:rsidR="007105C8" w:rsidTr="00305BB3">
        <w:trPr>
          <w:gridAfter w:val="1"/>
          <w:wAfter w:w="7" w:type="dxa"/>
        </w:trPr>
        <w:tc>
          <w:tcPr>
            <w:tcW w:w="706" w:type="dxa"/>
            <w:vMerge/>
            <w:tcBorders>
              <w:top w:val="single" w:sz="4" w:space="0" w:color="auto"/>
              <w:bottom w:val="single" w:sz="4" w:space="0" w:color="auto"/>
              <w:right w:val="single" w:sz="4" w:space="0" w:color="auto"/>
            </w:tcBorders>
          </w:tcPr>
          <w:p w:rsidR="007105C8" w:rsidRDefault="007105C8">
            <w:pPr>
              <w:pStyle w:val="a5"/>
              <w:rPr>
                <w:sz w:val="20"/>
                <w:szCs w:val="20"/>
              </w:rPr>
            </w:pPr>
          </w:p>
        </w:tc>
        <w:tc>
          <w:tcPr>
            <w:tcW w:w="1176"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vMerge w:val="restart"/>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всего</w:t>
            </w:r>
          </w:p>
        </w:tc>
        <w:tc>
          <w:tcPr>
            <w:tcW w:w="11295" w:type="dxa"/>
            <w:gridSpan w:val="16"/>
            <w:tcBorders>
              <w:top w:val="nil"/>
              <w:left w:val="single" w:sz="4" w:space="0" w:color="auto"/>
              <w:bottom w:val="single" w:sz="4" w:space="0" w:color="auto"/>
            </w:tcBorders>
          </w:tcPr>
          <w:p w:rsidR="007105C8" w:rsidRDefault="007105C8">
            <w:pPr>
              <w:pStyle w:val="a5"/>
              <w:jc w:val="center"/>
              <w:rPr>
                <w:sz w:val="20"/>
                <w:szCs w:val="20"/>
              </w:rPr>
            </w:pPr>
            <w:r>
              <w:rPr>
                <w:sz w:val="20"/>
                <w:szCs w:val="20"/>
              </w:rPr>
              <w:t>в том числе по кварталам:</w:t>
            </w:r>
          </w:p>
        </w:tc>
      </w:tr>
      <w:tr w:rsidR="007105C8" w:rsidTr="00305BB3">
        <w:trPr>
          <w:gridAfter w:val="1"/>
          <w:wAfter w:w="7" w:type="dxa"/>
        </w:trPr>
        <w:tc>
          <w:tcPr>
            <w:tcW w:w="706" w:type="dxa"/>
            <w:vMerge/>
            <w:tcBorders>
              <w:top w:val="single" w:sz="4" w:space="0" w:color="auto"/>
              <w:bottom w:val="single" w:sz="4" w:space="0" w:color="auto"/>
              <w:right w:val="single" w:sz="4" w:space="0" w:color="auto"/>
            </w:tcBorders>
          </w:tcPr>
          <w:p w:rsidR="007105C8" w:rsidRDefault="007105C8">
            <w:pPr>
              <w:pStyle w:val="a5"/>
              <w:rPr>
                <w:sz w:val="20"/>
                <w:szCs w:val="20"/>
              </w:rPr>
            </w:pPr>
          </w:p>
        </w:tc>
        <w:tc>
          <w:tcPr>
            <w:tcW w:w="1176" w:type="dxa"/>
            <w:vMerge/>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vMerge/>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vMerge/>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vMerge w:val="restart"/>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I</w:t>
            </w:r>
          </w:p>
        </w:tc>
        <w:tc>
          <w:tcPr>
            <w:tcW w:w="2118" w:type="dxa"/>
            <w:gridSpan w:val="3"/>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в том числе по месяцам:</w:t>
            </w:r>
          </w:p>
        </w:tc>
        <w:tc>
          <w:tcPr>
            <w:tcW w:w="706" w:type="dxa"/>
            <w:vMerge w:val="restart"/>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II</w:t>
            </w:r>
          </w:p>
        </w:tc>
        <w:tc>
          <w:tcPr>
            <w:tcW w:w="2118" w:type="dxa"/>
            <w:gridSpan w:val="3"/>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в том числе по месяцам:</w:t>
            </w:r>
          </w:p>
        </w:tc>
        <w:tc>
          <w:tcPr>
            <w:tcW w:w="706" w:type="dxa"/>
            <w:vMerge w:val="restart"/>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III</w:t>
            </w:r>
          </w:p>
        </w:tc>
        <w:tc>
          <w:tcPr>
            <w:tcW w:w="2118" w:type="dxa"/>
            <w:gridSpan w:val="3"/>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в том числе по месяцам:</w:t>
            </w:r>
          </w:p>
        </w:tc>
        <w:tc>
          <w:tcPr>
            <w:tcW w:w="706" w:type="dxa"/>
            <w:vMerge w:val="restart"/>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IV</w:t>
            </w:r>
          </w:p>
        </w:tc>
        <w:tc>
          <w:tcPr>
            <w:tcW w:w="2117" w:type="dxa"/>
            <w:gridSpan w:val="3"/>
            <w:tcBorders>
              <w:top w:val="nil"/>
              <w:left w:val="single" w:sz="4" w:space="0" w:color="auto"/>
              <w:bottom w:val="single" w:sz="4" w:space="0" w:color="auto"/>
            </w:tcBorders>
          </w:tcPr>
          <w:p w:rsidR="007105C8" w:rsidRDefault="007105C8">
            <w:pPr>
              <w:pStyle w:val="a5"/>
              <w:jc w:val="center"/>
              <w:rPr>
                <w:sz w:val="20"/>
                <w:szCs w:val="20"/>
              </w:rPr>
            </w:pPr>
            <w:r>
              <w:rPr>
                <w:sz w:val="20"/>
                <w:szCs w:val="20"/>
              </w:rPr>
              <w:t>в том числе по месяцам:</w:t>
            </w:r>
          </w:p>
        </w:tc>
      </w:tr>
      <w:tr w:rsidR="007105C8" w:rsidTr="00305BB3">
        <w:tc>
          <w:tcPr>
            <w:tcW w:w="706" w:type="dxa"/>
            <w:vMerge/>
            <w:tcBorders>
              <w:top w:val="single" w:sz="4" w:space="0" w:color="auto"/>
              <w:bottom w:val="single" w:sz="4" w:space="0" w:color="auto"/>
              <w:right w:val="single" w:sz="4" w:space="0" w:color="auto"/>
            </w:tcBorders>
          </w:tcPr>
          <w:p w:rsidR="007105C8" w:rsidRDefault="007105C8">
            <w:pPr>
              <w:pStyle w:val="a5"/>
              <w:rPr>
                <w:sz w:val="20"/>
                <w:szCs w:val="20"/>
              </w:rPr>
            </w:pPr>
          </w:p>
        </w:tc>
        <w:tc>
          <w:tcPr>
            <w:tcW w:w="1176" w:type="dxa"/>
            <w:vMerge/>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vMerge/>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vMerge/>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vMerge/>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январь</w:t>
            </w:r>
          </w:p>
        </w:tc>
        <w:tc>
          <w:tcPr>
            <w:tcW w:w="706"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февраль</w:t>
            </w:r>
          </w:p>
        </w:tc>
        <w:tc>
          <w:tcPr>
            <w:tcW w:w="706"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март</w:t>
            </w:r>
          </w:p>
        </w:tc>
        <w:tc>
          <w:tcPr>
            <w:tcW w:w="706" w:type="dxa"/>
            <w:vMerge/>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апрель</w:t>
            </w:r>
          </w:p>
        </w:tc>
        <w:tc>
          <w:tcPr>
            <w:tcW w:w="706"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май</w:t>
            </w:r>
          </w:p>
        </w:tc>
        <w:tc>
          <w:tcPr>
            <w:tcW w:w="706"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июнь</w:t>
            </w:r>
          </w:p>
        </w:tc>
        <w:tc>
          <w:tcPr>
            <w:tcW w:w="706" w:type="dxa"/>
            <w:vMerge/>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июль</w:t>
            </w:r>
          </w:p>
        </w:tc>
        <w:tc>
          <w:tcPr>
            <w:tcW w:w="706"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август</w:t>
            </w:r>
          </w:p>
        </w:tc>
        <w:tc>
          <w:tcPr>
            <w:tcW w:w="706"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сентябрь</w:t>
            </w:r>
          </w:p>
        </w:tc>
        <w:tc>
          <w:tcPr>
            <w:tcW w:w="706" w:type="dxa"/>
            <w:vMerge/>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октябрь</w:t>
            </w:r>
          </w:p>
        </w:tc>
        <w:tc>
          <w:tcPr>
            <w:tcW w:w="706"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ноябрь</w:t>
            </w:r>
          </w:p>
        </w:tc>
        <w:tc>
          <w:tcPr>
            <w:tcW w:w="712" w:type="dxa"/>
            <w:gridSpan w:val="2"/>
            <w:tcBorders>
              <w:top w:val="nil"/>
              <w:left w:val="single" w:sz="4" w:space="0" w:color="auto"/>
              <w:bottom w:val="single" w:sz="4" w:space="0" w:color="auto"/>
            </w:tcBorders>
          </w:tcPr>
          <w:p w:rsidR="007105C8" w:rsidRDefault="007105C8">
            <w:pPr>
              <w:pStyle w:val="a5"/>
              <w:jc w:val="center"/>
              <w:rPr>
                <w:sz w:val="20"/>
                <w:szCs w:val="20"/>
              </w:rPr>
            </w:pPr>
            <w:r>
              <w:rPr>
                <w:sz w:val="20"/>
                <w:szCs w:val="20"/>
              </w:rPr>
              <w:t>декабрь</w:t>
            </w:r>
          </w:p>
        </w:tc>
      </w:tr>
      <w:tr w:rsidR="007105C8" w:rsidTr="00305BB3">
        <w:tc>
          <w:tcPr>
            <w:tcW w:w="706" w:type="dxa"/>
            <w:tcBorders>
              <w:top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1</w:t>
            </w:r>
          </w:p>
        </w:tc>
        <w:tc>
          <w:tcPr>
            <w:tcW w:w="1176"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2</w:t>
            </w:r>
          </w:p>
        </w:tc>
        <w:tc>
          <w:tcPr>
            <w:tcW w:w="706"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3</w:t>
            </w:r>
          </w:p>
        </w:tc>
        <w:tc>
          <w:tcPr>
            <w:tcW w:w="706"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4</w:t>
            </w:r>
          </w:p>
        </w:tc>
        <w:tc>
          <w:tcPr>
            <w:tcW w:w="706"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5</w:t>
            </w:r>
          </w:p>
        </w:tc>
        <w:tc>
          <w:tcPr>
            <w:tcW w:w="706"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6</w:t>
            </w:r>
          </w:p>
        </w:tc>
        <w:tc>
          <w:tcPr>
            <w:tcW w:w="706"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7</w:t>
            </w:r>
          </w:p>
        </w:tc>
        <w:tc>
          <w:tcPr>
            <w:tcW w:w="706"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8</w:t>
            </w:r>
          </w:p>
        </w:tc>
        <w:tc>
          <w:tcPr>
            <w:tcW w:w="706"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9</w:t>
            </w:r>
          </w:p>
        </w:tc>
        <w:tc>
          <w:tcPr>
            <w:tcW w:w="706"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10</w:t>
            </w:r>
          </w:p>
        </w:tc>
        <w:tc>
          <w:tcPr>
            <w:tcW w:w="706"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11</w:t>
            </w:r>
          </w:p>
        </w:tc>
        <w:tc>
          <w:tcPr>
            <w:tcW w:w="706"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12</w:t>
            </w:r>
          </w:p>
        </w:tc>
        <w:tc>
          <w:tcPr>
            <w:tcW w:w="706"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13</w:t>
            </w:r>
          </w:p>
        </w:tc>
        <w:tc>
          <w:tcPr>
            <w:tcW w:w="706"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14</w:t>
            </w:r>
          </w:p>
        </w:tc>
        <w:tc>
          <w:tcPr>
            <w:tcW w:w="706"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15</w:t>
            </w:r>
          </w:p>
        </w:tc>
        <w:tc>
          <w:tcPr>
            <w:tcW w:w="706"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16</w:t>
            </w:r>
          </w:p>
        </w:tc>
        <w:tc>
          <w:tcPr>
            <w:tcW w:w="706"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17</w:t>
            </w:r>
          </w:p>
        </w:tc>
        <w:tc>
          <w:tcPr>
            <w:tcW w:w="706"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18</w:t>
            </w:r>
          </w:p>
        </w:tc>
        <w:tc>
          <w:tcPr>
            <w:tcW w:w="706"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19</w:t>
            </w:r>
          </w:p>
        </w:tc>
        <w:tc>
          <w:tcPr>
            <w:tcW w:w="706"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20</w:t>
            </w:r>
          </w:p>
        </w:tc>
        <w:tc>
          <w:tcPr>
            <w:tcW w:w="712" w:type="dxa"/>
            <w:gridSpan w:val="2"/>
            <w:tcBorders>
              <w:top w:val="nil"/>
              <w:left w:val="single" w:sz="4" w:space="0" w:color="auto"/>
              <w:bottom w:val="single" w:sz="4" w:space="0" w:color="auto"/>
            </w:tcBorders>
          </w:tcPr>
          <w:p w:rsidR="007105C8" w:rsidRDefault="007105C8">
            <w:pPr>
              <w:pStyle w:val="a5"/>
              <w:jc w:val="center"/>
              <w:rPr>
                <w:sz w:val="20"/>
                <w:szCs w:val="20"/>
              </w:rPr>
            </w:pPr>
            <w:r>
              <w:rPr>
                <w:sz w:val="20"/>
                <w:szCs w:val="20"/>
              </w:rPr>
              <w:t>21</w:t>
            </w:r>
          </w:p>
        </w:tc>
      </w:tr>
      <w:tr w:rsidR="007105C8" w:rsidTr="00305BB3">
        <w:tc>
          <w:tcPr>
            <w:tcW w:w="706" w:type="dxa"/>
            <w:vMerge w:val="restart"/>
            <w:tcBorders>
              <w:top w:val="single" w:sz="4" w:space="0" w:color="auto"/>
              <w:bottom w:val="single" w:sz="4" w:space="0" w:color="auto"/>
              <w:right w:val="single" w:sz="4" w:space="0" w:color="auto"/>
            </w:tcBorders>
          </w:tcPr>
          <w:p w:rsidR="007105C8" w:rsidRDefault="007105C8">
            <w:pPr>
              <w:pStyle w:val="a5"/>
              <w:jc w:val="center"/>
              <w:rPr>
                <w:sz w:val="20"/>
                <w:szCs w:val="20"/>
              </w:rPr>
            </w:pPr>
            <w:bookmarkStart w:id="58" w:name="sub_801"/>
            <w:r>
              <w:rPr>
                <w:sz w:val="20"/>
                <w:szCs w:val="20"/>
              </w:rPr>
              <w:t>1.</w:t>
            </w:r>
            <w:bookmarkEnd w:id="58"/>
          </w:p>
        </w:tc>
        <w:tc>
          <w:tcPr>
            <w:tcW w:w="1176" w:type="dxa"/>
            <w:tcBorders>
              <w:top w:val="nil"/>
              <w:left w:val="single" w:sz="4" w:space="0" w:color="auto"/>
              <w:bottom w:val="single" w:sz="4" w:space="0" w:color="auto"/>
              <w:right w:val="single" w:sz="4" w:space="0" w:color="auto"/>
            </w:tcBorders>
          </w:tcPr>
          <w:p w:rsidR="007105C8" w:rsidRDefault="007105C8">
            <w:pPr>
              <w:pStyle w:val="a7"/>
              <w:rPr>
                <w:sz w:val="20"/>
                <w:szCs w:val="20"/>
              </w:rPr>
            </w:pPr>
            <w:r>
              <w:rPr>
                <w:sz w:val="20"/>
                <w:szCs w:val="20"/>
              </w:rPr>
              <w:t xml:space="preserve">Поступления по доходам - </w:t>
            </w:r>
            <w:r>
              <w:rPr>
                <w:rStyle w:val="a3"/>
                <w:bCs/>
                <w:sz w:val="20"/>
                <w:szCs w:val="20"/>
              </w:rPr>
              <w:t>всего</w:t>
            </w: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12" w:type="dxa"/>
            <w:gridSpan w:val="2"/>
            <w:tcBorders>
              <w:top w:val="nil"/>
              <w:left w:val="single" w:sz="4" w:space="0" w:color="auto"/>
              <w:bottom w:val="single" w:sz="4" w:space="0" w:color="auto"/>
            </w:tcBorders>
          </w:tcPr>
          <w:p w:rsidR="007105C8" w:rsidRDefault="007105C8">
            <w:pPr>
              <w:pStyle w:val="a5"/>
              <w:rPr>
                <w:sz w:val="20"/>
                <w:szCs w:val="20"/>
              </w:rPr>
            </w:pPr>
          </w:p>
        </w:tc>
      </w:tr>
      <w:tr w:rsidR="007105C8" w:rsidTr="00305BB3">
        <w:tc>
          <w:tcPr>
            <w:tcW w:w="706" w:type="dxa"/>
            <w:vMerge/>
            <w:tcBorders>
              <w:top w:val="single" w:sz="4" w:space="0" w:color="auto"/>
              <w:bottom w:val="single" w:sz="4" w:space="0" w:color="auto"/>
              <w:right w:val="single" w:sz="4" w:space="0" w:color="auto"/>
            </w:tcBorders>
          </w:tcPr>
          <w:p w:rsidR="007105C8" w:rsidRDefault="007105C8">
            <w:pPr>
              <w:pStyle w:val="a5"/>
              <w:rPr>
                <w:sz w:val="20"/>
                <w:szCs w:val="20"/>
              </w:rPr>
            </w:pPr>
          </w:p>
        </w:tc>
        <w:tc>
          <w:tcPr>
            <w:tcW w:w="1176" w:type="dxa"/>
            <w:tcBorders>
              <w:top w:val="nil"/>
              <w:left w:val="single" w:sz="4" w:space="0" w:color="auto"/>
              <w:bottom w:val="single" w:sz="4" w:space="0" w:color="auto"/>
              <w:right w:val="single" w:sz="4" w:space="0" w:color="auto"/>
            </w:tcBorders>
          </w:tcPr>
          <w:p w:rsidR="007105C8" w:rsidRDefault="007105C8">
            <w:pPr>
              <w:pStyle w:val="a7"/>
              <w:rPr>
                <w:sz w:val="20"/>
                <w:szCs w:val="20"/>
              </w:rPr>
            </w:pPr>
            <w:r>
              <w:rPr>
                <w:sz w:val="20"/>
                <w:szCs w:val="20"/>
              </w:rPr>
              <w:t>в том числе:</w:t>
            </w: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12" w:type="dxa"/>
            <w:gridSpan w:val="2"/>
            <w:tcBorders>
              <w:top w:val="nil"/>
              <w:left w:val="single" w:sz="4" w:space="0" w:color="auto"/>
              <w:bottom w:val="single" w:sz="4" w:space="0" w:color="auto"/>
            </w:tcBorders>
          </w:tcPr>
          <w:p w:rsidR="007105C8" w:rsidRDefault="007105C8">
            <w:pPr>
              <w:pStyle w:val="a5"/>
              <w:rPr>
                <w:sz w:val="20"/>
                <w:szCs w:val="20"/>
              </w:rPr>
            </w:pPr>
          </w:p>
        </w:tc>
      </w:tr>
      <w:tr w:rsidR="007105C8" w:rsidTr="00305BB3">
        <w:tc>
          <w:tcPr>
            <w:tcW w:w="706" w:type="dxa"/>
            <w:vMerge/>
            <w:tcBorders>
              <w:top w:val="single" w:sz="4" w:space="0" w:color="auto"/>
              <w:bottom w:val="single" w:sz="4" w:space="0" w:color="auto"/>
              <w:right w:val="single" w:sz="4" w:space="0" w:color="auto"/>
            </w:tcBorders>
          </w:tcPr>
          <w:p w:rsidR="007105C8" w:rsidRDefault="007105C8">
            <w:pPr>
              <w:pStyle w:val="a5"/>
              <w:rPr>
                <w:sz w:val="20"/>
                <w:szCs w:val="20"/>
              </w:rPr>
            </w:pPr>
          </w:p>
        </w:tc>
        <w:tc>
          <w:tcPr>
            <w:tcW w:w="1176" w:type="dxa"/>
            <w:tcBorders>
              <w:top w:val="nil"/>
              <w:left w:val="single" w:sz="4" w:space="0" w:color="auto"/>
              <w:bottom w:val="single" w:sz="4" w:space="0" w:color="auto"/>
              <w:right w:val="single" w:sz="4" w:space="0" w:color="auto"/>
            </w:tcBorders>
          </w:tcPr>
          <w:p w:rsidR="007105C8" w:rsidRDefault="007105C8">
            <w:pPr>
              <w:pStyle w:val="a7"/>
              <w:rPr>
                <w:sz w:val="20"/>
                <w:szCs w:val="20"/>
              </w:rPr>
            </w:pPr>
            <w:r>
              <w:rPr>
                <w:sz w:val="20"/>
                <w:szCs w:val="20"/>
              </w:rPr>
              <w:t>...</w:t>
            </w: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06"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712" w:type="dxa"/>
            <w:gridSpan w:val="2"/>
            <w:tcBorders>
              <w:top w:val="nil"/>
              <w:left w:val="single" w:sz="4" w:space="0" w:color="auto"/>
              <w:bottom w:val="single" w:sz="4" w:space="0" w:color="auto"/>
            </w:tcBorders>
          </w:tcPr>
          <w:p w:rsidR="007105C8" w:rsidRDefault="007105C8">
            <w:pPr>
              <w:pStyle w:val="a5"/>
              <w:rPr>
                <w:sz w:val="20"/>
                <w:szCs w:val="20"/>
              </w:rPr>
            </w:pPr>
          </w:p>
        </w:tc>
      </w:tr>
    </w:tbl>
    <w:p w:rsidR="007105C8" w:rsidRPr="007D01FD" w:rsidRDefault="007105C8">
      <w:pPr>
        <w:pStyle w:val="a6"/>
        <w:rPr>
          <w:rFonts w:ascii="Times New Roman" w:hAnsi="Times New Roman" w:cs="Times New Roman"/>
          <w:sz w:val="26"/>
          <w:szCs w:val="26"/>
        </w:rPr>
      </w:pPr>
      <w:r w:rsidRPr="007D01FD">
        <w:rPr>
          <w:rFonts w:ascii="Times New Roman" w:hAnsi="Times New Roman" w:cs="Times New Roman"/>
          <w:sz w:val="26"/>
          <w:szCs w:val="26"/>
        </w:rPr>
        <w:t>Руководитель ____________________ _________________________</w:t>
      </w:r>
    </w:p>
    <w:p w:rsidR="007105C8" w:rsidRPr="00305BB3" w:rsidRDefault="007105C8">
      <w:pPr>
        <w:pStyle w:val="a6"/>
        <w:rPr>
          <w:rFonts w:ascii="Times New Roman" w:hAnsi="Times New Roman" w:cs="Times New Roman"/>
          <w:sz w:val="20"/>
          <w:szCs w:val="20"/>
        </w:rPr>
      </w:pPr>
      <w:r w:rsidRPr="00305BB3">
        <w:rPr>
          <w:rFonts w:ascii="Times New Roman" w:hAnsi="Times New Roman" w:cs="Times New Roman"/>
          <w:sz w:val="20"/>
          <w:szCs w:val="20"/>
        </w:rPr>
        <w:t xml:space="preserve">                 </w:t>
      </w:r>
      <w:r w:rsidR="00305BB3">
        <w:rPr>
          <w:rFonts w:ascii="Times New Roman" w:hAnsi="Times New Roman" w:cs="Times New Roman"/>
          <w:sz w:val="20"/>
          <w:szCs w:val="20"/>
        </w:rPr>
        <w:t xml:space="preserve">          </w:t>
      </w:r>
      <w:r w:rsidR="007D01FD">
        <w:rPr>
          <w:rFonts w:ascii="Times New Roman" w:hAnsi="Times New Roman" w:cs="Times New Roman"/>
          <w:sz w:val="20"/>
          <w:szCs w:val="20"/>
        </w:rPr>
        <w:t xml:space="preserve">   </w:t>
      </w:r>
      <w:r w:rsidRPr="00305BB3">
        <w:rPr>
          <w:rFonts w:ascii="Times New Roman" w:hAnsi="Times New Roman" w:cs="Times New Roman"/>
          <w:sz w:val="20"/>
          <w:szCs w:val="20"/>
        </w:rPr>
        <w:t xml:space="preserve"> (подпись)       </w:t>
      </w:r>
      <w:r w:rsidR="00305BB3">
        <w:rPr>
          <w:rFonts w:ascii="Times New Roman" w:hAnsi="Times New Roman" w:cs="Times New Roman"/>
          <w:sz w:val="20"/>
          <w:szCs w:val="20"/>
        </w:rPr>
        <w:t xml:space="preserve">         </w:t>
      </w:r>
      <w:r w:rsidR="007D01FD">
        <w:rPr>
          <w:rFonts w:ascii="Times New Roman" w:hAnsi="Times New Roman" w:cs="Times New Roman"/>
          <w:sz w:val="20"/>
          <w:szCs w:val="20"/>
        </w:rPr>
        <w:t xml:space="preserve">   </w:t>
      </w:r>
      <w:r w:rsidRPr="00305BB3">
        <w:rPr>
          <w:rFonts w:ascii="Times New Roman" w:hAnsi="Times New Roman" w:cs="Times New Roman"/>
          <w:sz w:val="20"/>
          <w:szCs w:val="20"/>
        </w:rPr>
        <w:t>(расшифровка подписи)</w:t>
      </w:r>
    </w:p>
    <w:p w:rsidR="007105C8" w:rsidRPr="007D01FD" w:rsidRDefault="007105C8">
      <w:pPr>
        <w:pStyle w:val="a6"/>
        <w:rPr>
          <w:rFonts w:ascii="Times New Roman" w:hAnsi="Times New Roman" w:cs="Times New Roman"/>
          <w:sz w:val="26"/>
          <w:szCs w:val="26"/>
        </w:rPr>
      </w:pPr>
      <w:r w:rsidRPr="007D01FD">
        <w:rPr>
          <w:rFonts w:ascii="Times New Roman" w:hAnsi="Times New Roman" w:cs="Times New Roman"/>
          <w:sz w:val="26"/>
          <w:szCs w:val="26"/>
        </w:rPr>
        <w:t>Исполнитель ____________________ _________________________</w:t>
      </w:r>
    </w:p>
    <w:p w:rsidR="007105C8" w:rsidRPr="00305BB3" w:rsidRDefault="007105C8">
      <w:pPr>
        <w:pStyle w:val="a6"/>
        <w:rPr>
          <w:rFonts w:ascii="Times New Roman" w:hAnsi="Times New Roman" w:cs="Times New Roman"/>
          <w:sz w:val="20"/>
          <w:szCs w:val="20"/>
        </w:rPr>
      </w:pPr>
      <w:r w:rsidRPr="00305BB3">
        <w:rPr>
          <w:rFonts w:ascii="Times New Roman" w:hAnsi="Times New Roman" w:cs="Times New Roman"/>
          <w:sz w:val="20"/>
          <w:szCs w:val="20"/>
        </w:rPr>
        <w:t xml:space="preserve">             </w:t>
      </w:r>
      <w:r w:rsidR="00305BB3">
        <w:rPr>
          <w:rFonts w:ascii="Times New Roman" w:hAnsi="Times New Roman" w:cs="Times New Roman"/>
          <w:sz w:val="20"/>
          <w:szCs w:val="20"/>
        </w:rPr>
        <w:t xml:space="preserve">            </w:t>
      </w:r>
      <w:r w:rsidRPr="00305BB3">
        <w:rPr>
          <w:rFonts w:ascii="Times New Roman" w:hAnsi="Times New Roman" w:cs="Times New Roman"/>
          <w:sz w:val="20"/>
          <w:szCs w:val="20"/>
        </w:rPr>
        <w:t xml:space="preserve">   </w:t>
      </w:r>
      <w:r w:rsidR="007D01FD">
        <w:rPr>
          <w:rFonts w:ascii="Times New Roman" w:hAnsi="Times New Roman" w:cs="Times New Roman"/>
          <w:sz w:val="20"/>
          <w:szCs w:val="20"/>
        </w:rPr>
        <w:t xml:space="preserve">   </w:t>
      </w:r>
      <w:r w:rsidRPr="00305BB3">
        <w:rPr>
          <w:rFonts w:ascii="Times New Roman" w:hAnsi="Times New Roman" w:cs="Times New Roman"/>
          <w:sz w:val="20"/>
          <w:szCs w:val="20"/>
        </w:rPr>
        <w:t xml:space="preserve">(подпись)      </w:t>
      </w:r>
      <w:r w:rsidR="00305BB3">
        <w:rPr>
          <w:rFonts w:ascii="Times New Roman" w:hAnsi="Times New Roman" w:cs="Times New Roman"/>
          <w:sz w:val="20"/>
          <w:szCs w:val="20"/>
        </w:rPr>
        <w:t xml:space="preserve">         </w:t>
      </w:r>
      <w:r w:rsidRPr="00305BB3">
        <w:rPr>
          <w:rFonts w:ascii="Times New Roman" w:hAnsi="Times New Roman" w:cs="Times New Roman"/>
          <w:sz w:val="20"/>
          <w:szCs w:val="20"/>
        </w:rPr>
        <w:t xml:space="preserve"> </w:t>
      </w:r>
      <w:r w:rsidR="007D01FD">
        <w:rPr>
          <w:rFonts w:ascii="Times New Roman" w:hAnsi="Times New Roman" w:cs="Times New Roman"/>
          <w:sz w:val="20"/>
          <w:szCs w:val="20"/>
        </w:rPr>
        <w:t xml:space="preserve">   </w:t>
      </w:r>
      <w:r w:rsidRPr="00305BB3">
        <w:rPr>
          <w:rFonts w:ascii="Times New Roman" w:hAnsi="Times New Roman" w:cs="Times New Roman"/>
          <w:sz w:val="20"/>
          <w:szCs w:val="20"/>
        </w:rPr>
        <w:t>(расшифровка подписи)</w:t>
      </w:r>
    </w:p>
    <w:p w:rsidR="007105C8" w:rsidRPr="007D01FD" w:rsidRDefault="007105C8">
      <w:pPr>
        <w:pStyle w:val="a6"/>
        <w:rPr>
          <w:rFonts w:ascii="Times New Roman" w:hAnsi="Times New Roman" w:cs="Times New Roman"/>
          <w:sz w:val="26"/>
          <w:szCs w:val="26"/>
        </w:rPr>
      </w:pPr>
      <w:r w:rsidRPr="007D01FD">
        <w:rPr>
          <w:rFonts w:ascii="Times New Roman" w:hAnsi="Times New Roman" w:cs="Times New Roman"/>
          <w:sz w:val="26"/>
          <w:szCs w:val="26"/>
        </w:rPr>
        <w:t>Контактный телефон _________________</w:t>
      </w:r>
    </w:p>
    <w:p w:rsidR="007105C8" w:rsidRPr="007D01FD" w:rsidRDefault="007105C8">
      <w:pPr>
        <w:pStyle w:val="a6"/>
        <w:rPr>
          <w:sz w:val="26"/>
          <w:szCs w:val="26"/>
        </w:rPr>
      </w:pPr>
      <w:r w:rsidRPr="007D01FD">
        <w:rPr>
          <w:rFonts w:ascii="Times New Roman" w:hAnsi="Times New Roman" w:cs="Times New Roman"/>
          <w:sz w:val="26"/>
          <w:szCs w:val="26"/>
        </w:rPr>
        <w:t>Дата заполнения ____________________</w:t>
      </w:r>
    </w:p>
    <w:p w:rsidR="00305BB3" w:rsidRDefault="00305BB3">
      <w:pPr>
        <w:sectPr w:rsidR="00305BB3" w:rsidSect="007D01FD">
          <w:headerReference w:type="default" r:id="rId12"/>
          <w:footerReference w:type="default" r:id="rId13"/>
          <w:pgSz w:w="16837" w:h="11905" w:orient="landscape"/>
          <w:pgMar w:top="1134" w:right="799" w:bottom="284" w:left="799" w:header="720" w:footer="720" w:gutter="0"/>
          <w:cols w:space="720"/>
          <w:noEndnote/>
        </w:sectPr>
      </w:pPr>
    </w:p>
    <w:p w:rsidR="00991EAB" w:rsidRPr="00F643E1" w:rsidRDefault="007105C8" w:rsidP="00991EAB">
      <w:pPr>
        <w:jc w:val="right"/>
        <w:rPr>
          <w:rStyle w:val="a3"/>
          <w:bCs/>
          <w:sz w:val="26"/>
          <w:szCs w:val="26"/>
        </w:rPr>
      </w:pPr>
      <w:bookmarkStart w:id="59" w:name="sub_9000"/>
      <w:r w:rsidRPr="00F643E1">
        <w:rPr>
          <w:rStyle w:val="a3"/>
          <w:rFonts w:ascii="Times New Roman" w:hAnsi="Times New Roman" w:cs="Times New Roman"/>
          <w:bCs/>
          <w:sz w:val="26"/>
          <w:szCs w:val="26"/>
        </w:rPr>
        <w:t xml:space="preserve">Приложение </w:t>
      </w:r>
      <w:r w:rsidR="00D56A4F" w:rsidRPr="00F643E1">
        <w:rPr>
          <w:rStyle w:val="a3"/>
          <w:rFonts w:ascii="Times New Roman" w:hAnsi="Times New Roman" w:cs="Times New Roman"/>
          <w:bCs/>
          <w:sz w:val="26"/>
          <w:szCs w:val="26"/>
        </w:rPr>
        <w:t>№</w:t>
      </w:r>
      <w:r w:rsidRPr="00F643E1">
        <w:rPr>
          <w:rStyle w:val="a3"/>
          <w:rFonts w:ascii="Times New Roman" w:hAnsi="Times New Roman" w:cs="Times New Roman"/>
          <w:bCs/>
          <w:sz w:val="26"/>
          <w:szCs w:val="26"/>
        </w:rPr>
        <w:t> </w:t>
      </w:r>
      <w:r w:rsidR="00A36437" w:rsidRPr="00F643E1">
        <w:rPr>
          <w:rStyle w:val="a3"/>
          <w:rFonts w:ascii="Times New Roman" w:hAnsi="Times New Roman" w:cs="Times New Roman"/>
          <w:bCs/>
          <w:sz w:val="26"/>
          <w:szCs w:val="26"/>
        </w:rPr>
        <w:t>6</w:t>
      </w:r>
      <w:r w:rsidRPr="00F643E1">
        <w:rPr>
          <w:rStyle w:val="a3"/>
          <w:rFonts w:ascii="Times New Roman" w:hAnsi="Times New Roman" w:cs="Times New Roman"/>
          <w:bCs/>
          <w:sz w:val="26"/>
          <w:szCs w:val="26"/>
        </w:rPr>
        <w:br/>
      </w:r>
      <w:bookmarkEnd w:id="59"/>
      <w:r w:rsidR="00991EAB" w:rsidRPr="00F643E1">
        <w:rPr>
          <w:rStyle w:val="a3"/>
          <w:rFonts w:ascii="Times New Roman" w:hAnsi="Times New Roman" w:cs="Times New Roman"/>
          <w:bCs/>
          <w:sz w:val="26"/>
          <w:szCs w:val="26"/>
        </w:rPr>
        <w:t xml:space="preserve">к </w:t>
      </w:r>
      <w:hyperlink w:anchor="sub_1000" w:history="1">
        <w:r w:rsidR="00991EAB" w:rsidRPr="00F643E1">
          <w:rPr>
            <w:rStyle w:val="a4"/>
            <w:rFonts w:ascii="Times New Roman" w:hAnsi="Times New Roman"/>
            <w:color w:val="auto"/>
            <w:sz w:val="26"/>
            <w:szCs w:val="26"/>
          </w:rPr>
          <w:t>Порядку</w:t>
        </w:r>
      </w:hyperlink>
      <w:r w:rsidR="00991EAB" w:rsidRPr="00F643E1">
        <w:rPr>
          <w:rStyle w:val="a3"/>
          <w:bCs/>
          <w:sz w:val="26"/>
          <w:szCs w:val="26"/>
        </w:rPr>
        <w:t xml:space="preserve"> составления и ведения</w:t>
      </w:r>
    </w:p>
    <w:p w:rsidR="00991EAB" w:rsidRPr="00F643E1" w:rsidRDefault="00991EAB" w:rsidP="00991EAB">
      <w:pPr>
        <w:jc w:val="right"/>
        <w:rPr>
          <w:rStyle w:val="a3"/>
          <w:bCs/>
          <w:sz w:val="26"/>
          <w:szCs w:val="26"/>
        </w:rPr>
      </w:pPr>
      <w:r w:rsidRPr="00F643E1">
        <w:rPr>
          <w:rStyle w:val="a3"/>
          <w:bCs/>
          <w:sz w:val="26"/>
          <w:szCs w:val="26"/>
        </w:rPr>
        <w:t>кассового плана исполнения бюджета</w:t>
      </w:r>
    </w:p>
    <w:p w:rsidR="00652BC5" w:rsidRDefault="00263ADC" w:rsidP="00991EAB">
      <w:pPr>
        <w:jc w:val="right"/>
        <w:rPr>
          <w:rStyle w:val="a3"/>
          <w:bCs/>
          <w:sz w:val="26"/>
          <w:szCs w:val="26"/>
        </w:rPr>
      </w:pPr>
      <w:r>
        <w:rPr>
          <w:rStyle w:val="a3"/>
          <w:bCs/>
          <w:sz w:val="26"/>
          <w:szCs w:val="26"/>
        </w:rPr>
        <w:t xml:space="preserve">Комсомольского муниципального </w:t>
      </w:r>
    </w:p>
    <w:p w:rsidR="00991EAB" w:rsidRPr="00F643E1" w:rsidRDefault="00263ADC" w:rsidP="00991EAB">
      <w:pPr>
        <w:jc w:val="right"/>
        <w:rPr>
          <w:rStyle w:val="a3"/>
          <w:bCs/>
          <w:sz w:val="26"/>
          <w:szCs w:val="26"/>
        </w:rPr>
      </w:pPr>
      <w:r>
        <w:rPr>
          <w:rStyle w:val="a3"/>
          <w:bCs/>
          <w:sz w:val="26"/>
          <w:szCs w:val="26"/>
        </w:rPr>
        <w:t>округа</w:t>
      </w:r>
      <w:r w:rsidR="00991EAB" w:rsidRPr="00F643E1">
        <w:rPr>
          <w:rStyle w:val="a3"/>
          <w:bCs/>
          <w:sz w:val="26"/>
          <w:szCs w:val="26"/>
        </w:rPr>
        <w:t xml:space="preserve"> Чувашской Республики</w:t>
      </w:r>
    </w:p>
    <w:p w:rsidR="00991EAB" w:rsidRPr="00F643E1" w:rsidRDefault="00991EAB" w:rsidP="00991EAB">
      <w:pPr>
        <w:ind w:firstLine="0"/>
        <w:jc w:val="right"/>
        <w:rPr>
          <w:sz w:val="26"/>
          <w:szCs w:val="2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76"/>
      </w:tblGrid>
      <w:tr w:rsidR="00991EAB" w:rsidTr="00C012C9">
        <w:tc>
          <w:tcPr>
            <w:tcW w:w="15276" w:type="dxa"/>
          </w:tcPr>
          <w:p w:rsidR="00991EAB" w:rsidRPr="00F643E1" w:rsidRDefault="00991EAB" w:rsidP="00C012C9">
            <w:pPr>
              <w:pStyle w:val="a6"/>
              <w:jc w:val="center"/>
              <w:rPr>
                <w:rFonts w:ascii="Times New Roman" w:hAnsi="Times New Roman" w:cs="Times New Roman"/>
                <w:sz w:val="26"/>
                <w:szCs w:val="26"/>
              </w:rPr>
            </w:pPr>
            <w:r w:rsidRPr="00F643E1">
              <w:rPr>
                <w:rStyle w:val="a3"/>
                <w:rFonts w:ascii="Times New Roman" w:hAnsi="Times New Roman" w:cs="Times New Roman"/>
                <w:bCs/>
                <w:sz w:val="26"/>
                <w:szCs w:val="26"/>
              </w:rPr>
              <w:t>Предложения</w:t>
            </w:r>
          </w:p>
        </w:tc>
      </w:tr>
      <w:tr w:rsidR="00991EAB" w:rsidTr="00C012C9">
        <w:tc>
          <w:tcPr>
            <w:tcW w:w="15276" w:type="dxa"/>
          </w:tcPr>
          <w:p w:rsidR="00991EAB" w:rsidRPr="00F643E1" w:rsidRDefault="00991EAB" w:rsidP="00991EAB">
            <w:pPr>
              <w:pStyle w:val="a6"/>
              <w:jc w:val="center"/>
              <w:rPr>
                <w:rFonts w:ascii="Times New Roman" w:hAnsi="Times New Roman" w:cs="Times New Roman"/>
                <w:b/>
                <w:sz w:val="26"/>
                <w:szCs w:val="26"/>
              </w:rPr>
            </w:pPr>
            <w:r w:rsidRPr="00F643E1">
              <w:rPr>
                <w:rFonts w:ascii="Times New Roman" w:hAnsi="Times New Roman" w:cs="Times New Roman"/>
                <w:b/>
                <w:sz w:val="26"/>
                <w:szCs w:val="26"/>
              </w:rPr>
              <w:t>по уточнению перечислений по расходам бюджета</w:t>
            </w:r>
          </w:p>
        </w:tc>
      </w:tr>
      <w:tr w:rsidR="00991EAB" w:rsidTr="00C012C9">
        <w:tc>
          <w:tcPr>
            <w:tcW w:w="15276" w:type="dxa"/>
          </w:tcPr>
          <w:p w:rsidR="00991EAB" w:rsidRPr="00F643E1" w:rsidRDefault="00991EAB" w:rsidP="00C012C9">
            <w:pPr>
              <w:pStyle w:val="1"/>
              <w:spacing w:before="0" w:after="0"/>
              <w:outlineLvl w:val="0"/>
              <w:rPr>
                <w:sz w:val="26"/>
                <w:szCs w:val="26"/>
              </w:rPr>
            </w:pPr>
            <w:r w:rsidRPr="00F643E1">
              <w:rPr>
                <w:sz w:val="26"/>
                <w:szCs w:val="26"/>
              </w:rPr>
              <w:t>_____________________________________________</w:t>
            </w:r>
          </w:p>
        </w:tc>
      </w:tr>
      <w:tr w:rsidR="00991EAB" w:rsidTr="00C012C9">
        <w:tc>
          <w:tcPr>
            <w:tcW w:w="15276" w:type="dxa"/>
          </w:tcPr>
          <w:p w:rsidR="00991EAB" w:rsidRPr="00174ACC" w:rsidRDefault="00991EAB" w:rsidP="00C012C9">
            <w:pPr>
              <w:pStyle w:val="1"/>
              <w:spacing w:before="0" w:after="0"/>
              <w:outlineLvl w:val="0"/>
              <w:rPr>
                <w:b w:val="0"/>
                <w:sz w:val="20"/>
                <w:szCs w:val="20"/>
              </w:rPr>
            </w:pPr>
            <w:r>
              <w:rPr>
                <w:b w:val="0"/>
                <w:sz w:val="20"/>
                <w:szCs w:val="20"/>
              </w:rPr>
              <w:t xml:space="preserve"> </w:t>
            </w:r>
            <w:r w:rsidRPr="00174ACC">
              <w:rPr>
                <w:b w:val="0"/>
                <w:sz w:val="20"/>
                <w:szCs w:val="20"/>
              </w:rPr>
              <w:t>(наименование муниципального образования)</w:t>
            </w:r>
          </w:p>
        </w:tc>
      </w:tr>
      <w:tr w:rsidR="00991EAB" w:rsidRPr="00F643E1" w:rsidTr="00C012C9">
        <w:tc>
          <w:tcPr>
            <w:tcW w:w="15276" w:type="dxa"/>
          </w:tcPr>
          <w:p w:rsidR="00991EAB" w:rsidRPr="00F643E1" w:rsidRDefault="00991EAB" w:rsidP="00C012C9">
            <w:pPr>
              <w:pStyle w:val="1"/>
              <w:spacing w:before="0" w:after="0"/>
              <w:outlineLvl w:val="0"/>
              <w:rPr>
                <w:sz w:val="26"/>
                <w:szCs w:val="26"/>
              </w:rPr>
            </w:pPr>
            <w:r w:rsidRPr="00F643E1">
              <w:rPr>
                <w:sz w:val="26"/>
                <w:szCs w:val="26"/>
              </w:rPr>
              <w:t>на _______________________ год</w:t>
            </w:r>
          </w:p>
        </w:tc>
      </w:tr>
    </w:tbl>
    <w:p w:rsidR="007105C8" w:rsidRPr="00F643E1" w:rsidRDefault="00991EAB" w:rsidP="00991EAB">
      <w:pPr>
        <w:tabs>
          <w:tab w:val="left" w:pos="5214"/>
          <w:tab w:val="left" w:pos="5320"/>
        </w:tabs>
        <w:ind w:firstLine="0"/>
        <w:rPr>
          <w:rFonts w:ascii="Times New Roman" w:hAnsi="Times New Roman" w:cs="Times New Roman"/>
          <w:sz w:val="26"/>
          <w:szCs w:val="26"/>
        </w:rPr>
      </w:pPr>
      <w:r w:rsidRPr="00F643E1">
        <w:rPr>
          <w:rFonts w:ascii="Times New Roman" w:hAnsi="Times New Roman" w:cs="Times New Roman"/>
          <w:sz w:val="26"/>
          <w:szCs w:val="26"/>
        </w:rPr>
        <w:t xml:space="preserve">                                               </w:t>
      </w:r>
      <w:r w:rsidR="007105C8" w:rsidRPr="005F0199">
        <w:rPr>
          <w:rFonts w:ascii="Times New Roman" w:hAnsi="Times New Roman" w:cs="Times New Roman"/>
          <w:b/>
          <w:sz w:val="26"/>
          <w:szCs w:val="26"/>
        </w:rPr>
        <w:t>по</w:t>
      </w:r>
      <w:r w:rsidR="007105C8" w:rsidRPr="00F643E1">
        <w:rPr>
          <w:rFonts w:ascii="Times New Roman" w:hAnsi="Times New Roman" w:cs="Times New Roman"/>
          <w:sz w:val="26"/>
          <w:szCs w:val="26"/>
        </w:rPr>
        <w:t xml:space="preserve"> _______________________________________________</w:t>
      </w:r>
    </w:p>
    <w:p w:rsidR="007105C8" w:rsidRPr="00D56A4F" w:rsidRDefault="007105C8" w:rsidP="00D56A4F">
      <w:pPr>
        <w:pStyle w:val="a6"/>
        <w:jc w:val="center"/>
        <w:rPr>
          <w:rFonts w:ascii="Times New Roman" w:hAnsi="Times New Roman" w:cs="Times New Roman"/>
          <w:sz w:val="20"/>
          <w:szCs w:val="20"/>
        </w:rPr>
      </w:pPr>
      <w:r w:rsidRPr="00D56A4F">
        <w:rPr>
          <w:rFonts w:ascii="Times New Roman" w:hAnsi="Times New Roman" w:cs="Times New Roman"/>
          <w:sz w:val="20"/>
          <w:szCs w:val="20"/>
        </w:rPr>
        <w:t>(наименование главного распорядителя средств</w:t>
      </w:r>
    </w:p>
    <w:p w:rsidR="007105C8" w:rsidRPr="00D56A4F" w:rsidRDefault="007105C8" w:rsidP="00D56A4F">
      <w:pPr>
        <w:pStyle w:val="a6"/>
        <w:jc w:val="center"/>
        <w:rPr>
          <w:rFonts w:ascii="Times New Roman" w:hAnsi="Times New Roman" w:cs="Times New Roman"/>
        </w:rPr>
      </w:pPr>
      <w:r w:rsidRPr="00D56A4F">
        <w:rPr>
          <w:rFonts w:ascii="Times New Roman" w:hAnsi="Times New Roman" w:cs="Times New Roman"/>
          <w:sz w:val="20"/>
          <w:szCs w:val="20"/>
        </w:rPr>
        <w:t xml:space="preserve">бюджета </w:t>
      </w:r>
      <w:r w:rsidR="00991EAB">
        <w:rPr>
          <w:rFonts w:ascii="Times New Roman" w:hAnsi="Times New Roman" w:cs="Times New Roman"/>
          <w:sz w:val="20"/>
          <w:szCs w:val="20"/>
        </w:rPr>
        <w:t>муниципального образования</w:t>
      </w:r>
      <w:r w:rsidRPr="00D56A4F">
        <w:rPr>
          <w:rFonts w:ascii="Times New Roman" w:hAnsi="Times New Roman" w:cs="Times New Roman"/>
          <w:sz w:val="20"/>
          <w:szCs w:val="20"/>
        </w:rPr>
        <w:t>)</w:t>
      </w:r>
    </w:p>
    <w:p w:rsidR="007105C8" w:rsidRPr="005F0199" w:rsidRDefault="007105C8">
      <w:pPr>
        <w:pStyle w:val="a6"/>
        <w:rPr>
          <w:rFonts w:ascii="Times New Roman" w:hAnsi="Times New Roman" w:cs="Times New Roman"/>
          <w:sz w:val="26"/>
          <w:szCs w:val="26"/>
        </w:rPr>
      </w:pPr>
      <w:r w:rsidRPr="005F0199">
        <w:rPr>
          <w:rFonts w:ascii="Times New Roman" w:hAnsi="Times New Roman" w:cs="Times New Roman"/>
          <w:sz w:val="26"/>
          <w:szCs w:val="26"/>
        </w:rPr>
        <w:t>Основание для внесения изменений: ____________________________</w:t>
      </w:r>
    </w:p>
    <w:p w:rsidR="007105C8" w:rsidRPr="005F0199" w:rsidRDefault="007105C8">
      <w:pPr>
        <w:pStyle w:val="a6"/>
        <w:rPr>
          <w:rFonts w:ascii="Times New Roman" w:hAnsi="Times New Roman" w:cs="Times New Roman"/>
          <w:sz w:val="26"/>
          <w:szCs w:val="26"/>
        </w:rPr>
      </w:pPr>
      <w:r w:rsidRPr="005F0199">
        <w:rPr>
          <w:rFonts w:ascii="Times New Roman" w:hAnsi="Times New Roman" w:cs="Times New Roman"/>
          <w:sz w:val="26"/>
          <w:szCs w:val="26"/>
        </w:rPr>
        <w:t>Единица измерения: рублей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80"/>
        <w:gridCol w:w="1021"/>
        <w:gridCol w:w="680"/>
        <w:gridCol w:w="680"/>
        <w:gridCol w:w="680"/>
        <w:gridCol w:w="680"/>
        <w:gridCol w:w="680"/>
        <w:gridCol w:w="680"/>
        <w:gridCol w:w="680"/>
        <w:gridCol w:w="681"/>
        <w:gridCol w:w="680"/>
        <w:gridCol w:w="680"/>
        <w:gridCol w:w="680"/>
        <w:gridCol w:w="681"/>
        <w:gridCol w:w="680"/>
        <w:gridCol w:w="680"/>
        <w:gridCol w:w="680"/>
        <w:gridCol w:w="681"/>
        <w:gridCol w:w="680"/>
        <w:gridCol w:w="680"/>
        <w:gridCol w:w="680"/>
        <w:gridCol w:w="680"/>
        <w:gridCol w:w="7"/>
      </w:tblGrid>
      <w:tr w:rsidR="007105C8" w:rsidTr="005F0199">
        <w:tc>
          <w:tcPr>
            <w:tcW w:w="680" w:type="dxa"/>
            <w:vMerge w:val="restart"/>
            <w:tcBorders>
              <w:top w:val="single" w:sz="4" w:space="0" w:color="auto"/>
              <w:bottom w:val="single" w:sz="4" w:space="0" w:color="auto"/>
              <w:right w:val="single" w:sz="4" w:space="0" w:color="auto"/>
            </w:tcBorders>
          </w:tcPr>
          <w:p w:rsidR="007105C8" w:rsidRDefault="005D668F">
            <w:pPr>
              <w:pStyle w:val="a5"/>
              <w:jc w:val="center"/>
              <w:rPr>
                <w:sz w:val="19"/>
                <w:szCs w:val="19"/>
              </w:rPr>
            </w:pPr>
            <w:r>
              <w:rPr>
                <w:sz w:val="19"/>
                <w:szCs w:val="19"/>
              </w:rPr>
              <w:t>№</w:t>
            </w:r>
          </w:p>
          <w:p w:rsidR="007105C8" w:rsidRDefault="007105C8">
            <w:pPr>
              <w:pStyle w:val="a5"/>
              <w:jc w:val="center"/>
              <w:rPr>
                <w:sz w:val="19"/>
                <w:szCs w:val="19"/>
              </w:rPr>
            </w:pPr>
            <w:r>
              <w:rPr>
                <w:sz w:val="19"/>
                <w:szCs w:val="19"/>
              </w:rPr>
              <w:t>п/п</w:t>
            </w:r>
          </w:p>
        </w:tc>
        <w:tc>
          <w:tcPr>
            <w:tcW w:w="1021" w:type="dxa"/>
            <w:vMerge w:val="restart"/>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Наименование показателя планирования</w:t>
            </w:r>
          </w:p>
        </w:tc>
        <w:tc>
          <w:tcPr>
            <w:tcW w:w="680" w:type="dxa"/>
            <w:vMerge w:val="restart"/>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Код гл. распорядителя</w:t>
            </w:r>
          </w:p>
        </w:tc>
        <w:tc>
          <w:tcPr>
            <w:tcW w:w="680" w:type="dxa"/>
            <w:vMerge w:val="restart"/>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Код цели</w:t>
            </w:r>
          </w:p>
        </w:tc>
        <w:tc>
          <w:tcPr>
            <w:tcW w:w="680" w:type="dxa"/>
            <w:vMerge w:val="restart"/>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Региональная классификация</w:t>
            </w:r>
          </w:p>
        </w:tc>
        <w:tc>
          <w:tcPr>
            <w:tcW w:w="11570" w:type="dxa"/>
            <w:gridSpan w:val="18"/>
            <w:tcBorders>
              <w:top w:val="single" w:sz="4" w:space="0" w:color="auto"/>
              <w:left w:val="single" w:sz="4" w:space="0" w:color="auto"/>
              <w:bottom w:val="single" w:sz="4" w:space="0" w:color="auto"/>
            </w:tcBorders>
          </w:tcPr>
          <w:p w:rsidR="007105C8" w:rsidRDefault="007105C8">
            <w:pPr>
              <w:pStyle w:val="a5"/>
              <w:jc w:val="center"/>
              <w:rPr>
                <w:sz w:val="19"/>
                <w:szCs w:val="19"/>
              </w:rPr>
            </w:pPr>
            <w:r>
              <w:rPr>
                <w:sz w:val="19"/>
                <w:szCs w:val="19"/>
              </w:rPr>
              <w:t xml:space="preserve">Предлагаемая сумма изменений на </w:t>
            </w:r>
            <w:r w:rsidRPr="005F0199">
              <w:rPr>
                <w:sz w:val="19"/>
                <w:szCs w:val="19"/>
              </w:rPr>
              <w:t>________</w:t>
            </w:r>
            <w:r>
              <w:rPr>
                <w:sz w:val="19"/>
                <w:szCs w:val="19"/>
              </w:rPr>
              <w:t xml:space="preserve"> год ("+" - увеличение, "-" - уменьшение)</w:t>
            </w:r>
          </w:p>
        </w:tc>
      </w:tr>
      <w:tr w:rsidR="007105C8" w:rsidTr="005F0199">
        <w:tc>
          <w:tcPr>
            <w:tcW w:w="680" w:type="dxa"/>
            <w:vMerge/>
            <w:tcBorders>
              <w:top w:val="single" w:sz="4" w:space="0" w:color="auto"/>
              <w:bottom w:val="single" w:sz="4" w:space="0" w:color="auto"/>
              <w:right w:val="single" w:sz="4" w:space="0" w:color="auto"/>
            </w:tcBorders>
          </w:tcPr>
          <w:p w:rsidR="007105C8" w:rsidRDefault="007105C8">
            <w:pPr>
              <w:pStyle w:val="a5"/>
              <w:rPr>
                <w:sz w:val="19"/>
                <w:szCs w:val="19"/>
              </w:rPr>
            </w:pPr>
          </w:p>
        </w:tc>
        <w:tc>
          <w:tcPr>
            <w:tcW w:w="1021"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vMerge w:val="restart"/>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всего</w:t>
            </w:r>
          </w:p>
        </w:tc>
        <w:tc>
          <w:tcPr>
            <w:tcW w:w="10890" w:type="dxa"/>
            <w:gridSpan w:val="17"/>
            <w:tcBorders>
              <w:top w:val="single" w:sz="4" w:space="0" w:color="auto"/>
              <w:left w:val="single" w:sz="4" w:space="0" w:color="auto"/>
              <w:bottom w:val="single" w:sz="4" w:space="0" w:color="auto"/>
            </w:tcBorders>
          </w:tcPr>
          <w:p w:rsidR="007105C8" w:rsidRDefault="007105C8">
            <w:pPr>
              <w:pStyle w:val="a5"/>
              <w:jc w:val="center"/>
              <w:rPr>
                <w:sz w:val="19"/>
                <w:szCs w:val="19"/>
              </w:rPr>
            </w:pPr>
            <w:r>
              <w:rPr>
                <w:sz w:val="19"/>
                <w:szCs w:val="19"/>
              </w:rPr>
              <w:t>в том числе по кварталам:</w:t>
            </w:r>
          </w:p>
        </w:tc>
      </w:tr>
      <w:tr w:rsidR="007105C8" w:rsidTr="005F0199">
        <w:tc>
          <w:tcPr>
            <w:tcW w:w="680" w:type="dxa"/>
            <w:vMerge/>
            <w:tcBorders>
              <w:top w:val="single" w:sz="4" w:space="0" w:color="auto"/>
              <w:bottom w:val="single" w:sz="4" w:space="0" w:color="auto"/>
              <w:right w:val="single" w:sz="4" w:space="0" w:color="auto"/>
            </w:tcBorders>
          </w:tcPr>
          <w:p w:rsidR="007105C8" w:rsidRDefault="007105C8">
            <w:pPr>
              <w:pStyle w:val="a5"/>
              <w:rPr>
                <w:sz w:val="19"/>
                <w:szCs w:val="19"/>
              </w:rPr>
            </w:pPr>
          </w:p>
        </w:tc>
        <w:tc>
          <w:tcPr>
            <w:tcW w:w="1021"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vMerge w:val="restart"/>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I</w:t>
            </w:r>
          </w:p>
        </w:tc>
        <w:tc>
          <w:tcPr>
            <w:tcW w:w="2041" w:type="dxa"/>
            <w:gridSpan w:val="3"/>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в том числе по месяцам:</w:t>
            </w:r>
          </w:p>
        </w:tc>
        <w:tc>
          <w:tcPr>
            <w:tcW w:w="680" w:type="dxa"/>
            <w:vMerge w:val="restart"/>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II</w:t>
            </w:r>
          </w:p>
        </w:tc>
        <w:tc>
          <w:tcPr>
            <w:tcW w:w="2041" w:type="dxa"/>
            <w:gridSpan w:val="3"/>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в том числе по месяцам:</w:t>
            </w:r>
          </w:p>
        </w:tc>
        <w:tc>
          <w:tcPr>
            <w:tcW w:w="680" w:type="dxa"/>
            <w:vMerge w:val="restart"/>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III</w:t>
            </w:r>
          </w:p>
        </w:tc>
        <w:tc>
          <w:tcPr>
            <w:tcW w:w="2041" w:type="dxa"/>
            <w:gridSpan w:val="3"/>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в том числе по месяцам:</w:t>
            </w:r>
          </w:p>
        </w:tc>
        <w:tc>
          <w:tcPr>
            <w:tcW w:w="680" w:type="dxa"/>
            <w:vMerge w:val="restart"/>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IV</w:t>
            </w:r>
          </w:p>
        </w:tc>
        <w:tc>
          <w:tcPr>
            <w:tcW w:w="2047" w:type="dxa"/>
            <w:gridSpan w:val="4"/>
            <w:tcBorders>
              <w:top w:val="single" w:sz="4" w:space="0" w:color="auto"/>
              <w:left w:val="single" w:sz="4" w:space="0" w:color="auto"/>
              <w:bottom w:val="single" w:sz="4" w:space="0" w:color="auto"/>
            </w:tcBorders>
          </w:tcPr>
          <w:p w:rsidR="007105C8" w:rsidRDefault="007105C8">
            <w:pPr>
              <w:pStyle w:val="a5"/>
              <w:jc w:val="center"/>
              <w:rPr>
                <w:sz w:val="19"/>
                <w:szCs w:val="19"/>
              </w:rPr>
            </w:pPr>
            <w:r>
              <w:rPr>
                <w:sz w:val="19"/>
                <w:szCs w:val="19"/>
              </w:rPr>
              <w:t>в том числе по месяцам:</w:t>
            </w:r>
          </w:p>
        </w:tc>
      </w:tr>
      <w:tr w:rsidR="007105C8" w:rsidTr="005F0199">
        <w:trPr>
          <w:gridAfter w:val="1"/>
          <w:wAfter w:w="7" w:type="dxa"/>
        </w:trPr>
        <w:tc>
          <w:tcPr>
            <w:tcW w:w="680" w:type="dxa"/>
            <w:vMerge/>
            <w:tcBorders>
              <w:top w:val="single" w:sz="4" w:space="0" w:color="auto"/>
              <w:bottom w:val="single" w:sz="4" w:space="0" w:color="auto"/>
              <w:right w:val="single" w:sz="4" w:space="0" w:color="auto"/>
            </w:tcBorders>
          </w:tcPr>
          <w:p w:rsidR="007105C8" w:rsidRDefault="007105C8">
            <w:pPr>
              <w:pStyle w:val="a5"/>
              <w:rPr>
                <w:sz w:val="19"/>
                <w:szCs w:val="19"/>
              </w:rPr>
            </w:pPr>
          </w:p>
        </w:tc>
        <w:tc>
          <w:tcPr>
            <w:tcW w:w="1021"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январь</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февраль</w:t>
            </w:r>
          </w:p>
        </w:tc>
        <w:tc>
          <w:tcPr>
            <w:tcW w:w="681"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март</w:t>
            </w:r>
          </w:p>
        </w:tc>
        <w:tc>
          <w:tcPr>
            <w:tcW w:w="680"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апрель</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май</w:t>
            </w:r>
          </w:p>
        </w:tc>
        <w:tc>
          <w:tcPr>
            <w:tcW w:w="681"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июнь</w:t>
            </w:r>
          </w:p>
        </w:tc>
        <w:tc>
          <w:tcPr>
            <w:tcW w:w="680"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июль</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август</w:t>
            </w:r>
          </w:p>
        </w:tc>
        <w:tc>
          <w:tcPr>
            <w:tcW w:w="681"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сентябрь</w:t>
            </w:r>
          </w:p>
        </w:tc>
        <w:tc>
          <w:tcPr>
            <w:tcW w:w="680"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октябрь</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ноябрь</w:t>
            </w:r>
          </w:p>
        </w:tc>
        <w:tc>
          <w:tcPr>
            <w:tcW w:w="680" w:type="dxa"/>
            <w:tcBorders>
              <w:top w:val="single" w:sz="4" w:space="0" w:color="auto"/>
              <w:left w:val="single" w:sz="4" w:space="0" w:color="auto"/>
              <w:bottom w:val="single" w:sz="4" w:space="0" w:color="auto"/>
            </w:tcBorders>
          </w:tcPr>
          <w:p w:rsidR="007105C8" w:rsidRDefault="007105C8">
            <w:pPr>
              <w:pStyle w:val="a5"/>
              <w:jc w:val="center"/>
              <w:rPr>
                <w:sz w:val="19"/>
                <w:szCs w:val="19"/>
              </w:rPr>
            </w:pPr>
            <w:r>
              <w:rPr>
                <w:sz w:val="19"/>
                <w:szCs w:val="19"/>
              </w:rPr>
              <w:t>декабрь</w:t>
            </w:r>
          </w:p>
        </w:tc>
      </w:tr>
      <w:tr w:rsidR="007105C8" w:rsidTr="005F0199">
        <w:trPr>
          <w:gridAfter w:val="1"/>
          <w:wAfter w:w="7" w:type="dxa"/>
        </w:trPr>
        <w:tc>
          <w:tcPr>
            <w:tcW w:w="680" w:type="dxa"/>
            <w:tcBorders>
              <w:top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1</w:t>
            </w:r>
          </w:p>
        </w:tc>
        <w:tc>
          <w:tcPr>
            <w:tcW w:w="1021"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2</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3</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4</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5</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6</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7</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8</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9</w:t>
            </w:r>
          </w:p>
        </w:tc>
        <w:tc>
          <w:tcPr>
            <w:tcW w:w="681"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10</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11</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12</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13</w:t>
            </w:r>
          </w:p>
        </w:tc>
        <w:tc>
          <w:tcPr>
            <w:tcW w:w="681"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14</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15</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16</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17</w:t>
            </w:r>
          </w:p>
        </w:tc>
        <w:tc>
          <w:tcPr>
            <w:tcW w:w="681"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18</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19</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20</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21</w:t>
            </w:r>
          </w:p>
        </w:tc>
        <w:tc>
          <w:tcPr>
            <w:tcW w:w="680" w:type="dxa"/>
            <w:tcBorders>
              <w:top w:val="single" w:sz="4" w:space="0" w:color="auto"/>
              <w:left w:val="single" w:sz="4" w:space="0" w:color="auto"/>
              <w:bottom w:val="single" w:sz="4" w:space="0" w:color="auto"/>
            </w:tcBorders>
          </w:tcPr>
          <w:p w:rsidR="007105C8" w:rsidRDefault="007105C8">
            <w:pPr>
              <w:pStyle w:val="a5"/>
              <w:jc w:val="center"/>
              <w:rPr>
                <w:sz w:val="19"/>
                <w:szCs w:val="19"/>
              </w:rPr>
            </w:pPr>
            <w:r>
              <w:rPr>
                <w:sz w:val="19"/>
                <w:szCs w:val="19"/>
              </w:rPr>
              <w:t>22</w:t>
            </w:r>
          </w:p>
        </w:tc>
      </w:tr>
      <w:tr w:rsidR="007105C8" w:rsidTr="005F0199">
        <w:trPr>
          <w:gridAfter w:val="1"/>
          <w:wAfter w:w="7" w:type="dxa"/>
        </w:trPr>
        <w:tc>
          <w:tcPr>
            <w:tcW w:w="680" w:type="dxa"/>
            <w:vMerge w:val="restart"/>
            <w:tcBorders>
              <w:top w:val="single" w:sz="4" w:space="0" w:color="auto"/>
              <w:bottom w:val="single" w:sz="4" w:space="0" w:color="auto"/>
              <w:right w:val="single" w:sz="4" w:space="0" w:color="auto"/>
            </w:tcBorders>
          </w:tcPr>
          <w:p w:rsidR="007105C8" w:rsidRDefault="007105C8">
            <w:pPr>
              <w:pStyle w:val="a5"/>
              <w:jc w:val="center"/>
              <w:rPr>
                <w:sz w:val="19"/>
                <w:szCs w:val="19"/>
              </w:rPr>
            </w:pPr>
            <w:bookmarkStart w:id="60" w:name="sub_901"/>
            <w:r>
              <w:rPr>
                <w:sz w:val="19"/>
                <w:szCs w:val="19"/>
              </w:rPr>
              <w:t>1.</w:t>
            </w:r>
            <w:bookmarkEnd w:id="60"/>
          </w:p>
        </w:tc>
        <w:tc>
          <w:tcPr>
            <w:tcW w:w="1021" w:type="dxa"/>
            <w:tcBorders>
              <w:top w:val="single" w:sz="4" w:space="0" w:color="auto"/>
              <w:left w:val="single" w:sz="4" w:space="0" w:color="auto"/>
              <w:bottom w:val="single" w:sz="4" w:space="0" w:color="auto"/>
              <w:right w:val="single" w:sz="4" w:space="0" w:color="auto"/>
            </w:tcBorders>
          </w:tcPr>
          <w:p w:rsidR="007105C8" w:rsidRDefault="007105C8">
            <w:pPr>
              <w:pStyle w:val="a7"/>
              <w:rPr>
                <w:sz w:val="19"/>
                <w:szCs w:val="19"/>
              </w:rPr>
            </w:pPr>
            <w:r>
              <w:rPr>
                <w:sz w:val="19"/>
                <w:szCs w:val="19"/>
              </w:rPr>
              <w:t xml:space="preserve">Перечисления по расходам - </w:t>
            </w:r>
            <w:r>
              <w:rPr>
                <w:rStyle w:val="a3"/>
                <w:bCs/>
                <w:sz w:val="19"/>
                <w:szCs w:val="19"/>
              </w:rPr>
              <w:t>всего</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tcBorders>
          </w:tcPr>
          <w:p w:rsidR="007105C8" w:rsidRDefault="007105C8">
            <w:pPr>
              <w:pStyle w:val="a5"/>
              <w:rPr>
                <w:sz w:val="19"/>
                <w:szCs w:val="19"/>
              </w:rPr>
            </w:pPr>
          </w:p>
        </w:tc>
      </w:tr>
      <w:tr w:rsidR="007105C8" w:rsidTr="005F0199">
        <w:trPr>
          <w:gridAfter w:val="1"/>
          <w:wAfter w:w="7" w:type="dxa"/>
        </w:trPr>
        <w:tc>
          <w:tcPr>
            <w:tcW w:w="680" w:type="dxa"/>
            <w:vMerge/>
            <w:tcBorders>
              <w:top w:val="single" w:sz="4" w:space="0" w:color="auto"/>
              <w:bottom w:val="single" w:sz="4" w:space="0" w:color="auto"/>
              <w:right w:val="single" w:sz="4" w:space="0" w:color="auto"/>
            </w:tcBorders>
          </w:tcPr>
          <w:p w:rsidR="007105C8" w:rsidRDefault="007105C8">
            <w:pPr>
              <w:pStyle w:val="a5"/>
              <w:rPr>
                <w:sz w:val="19"/>
                <w:szCs w:val="19"/>
              </w:rPr>
            </w:pPr>
          </w:p>
        </w:tc>
        <w:tc>
          <w:tcPr>
            <w:tcW w:w="1021" w:type="dxa"/>
            <w:tcBorders>
              <w:top w:val="single" w:sz="4" w:space="0" w:color="auto"/>
              <w:left w:val="single" w:sz="4" w:space="0" w:color="auto"/>
              <w:bottom w:val="single" w:sz="4" w:space="0" w:color="auto"/>
              <w:right w:val="single" w:sz="4" w:space="0" w:color="auto"/>
            </w:tcBorders>
          </w:tcPr>
          <w:p w:rsidR="007105C8" w:rsidRDefault="007105C8">
            <w:pPr>
              <w:pStyle w:val="a7"/>
              <w:rPr>
                <w:sz w:val="19"/>
                <w:szCs w:val="19"/>
              </w:rPr>
            </w:pPr>
            <w:r>
              <w:rPr>
                <w:sz w:val="19"/>
                <w:szCs w:val="19"/>
              </w:rPr>
              <w:t>в том числе:</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tcBorders>
          </w:tcPr>
          <w:p w:rsidR="007105C8" w:rsidRDefault="007105C8">
            <w:pPr>
              <w:pStyle w:val="a5"/>
              <w:rPr>
                <w:sz w:val="19"/>
                <w:szCs w:val="19"/>
              </w:rPr>
            </w:pPr>
          </w:p>
        </w:tc>
      </w:tr>
      <w:tr w:rsidR="007105C8" w:rsidTr="005F0199">
        <w:trPr>
          <w:gridAfter w:val="1"/>
          <w:wAfter w:w="7" w:type="dxa"/>
        </w:trPr>
        <w:tc>
          <w:tcPr>
            <w:tcW w:w="680" w:type="dxa"/>
            <w:vMerge/>
            <w:tcBorders>
              <w:top w:val="single" w:sz="4" w:space="0" w:color="auto"/>
              <w:bottom w:val="single" w:sz="4" w:space="0" w:color="auto"/>
              <w:right w:val="single" w:sz="4" w:space="0" w:color="auto"/>
            </w:tcBorders>
          </w:tcPr>
          <w:p w:rsidR="007105C8" w:rsidRDefault="007105C8">
            <w:pPr>
              <w:pStyle w:val="a5"/>
              <w:rPr>
                <w:sz w:val="19"/>
                <w:szCs w:val="19"/>
              </w:rPr>
            </w:pPr>
          </w:p>
        </w:tc>
        <w:tc>
          <w:tcPr>
            <w:tcW w:w="1021" w:type="dxa"/>
            <w:tcBorders>
              <w:top w:val="single" w:sz="4" w:space="0" w:color="auto"/>
              <w:left w:val="single" w:sz="4" w:space="0" w:color="auto"/>
              <w:bottom w:val="single" w:sz="4" w:space="0" w:color="auto"/>
              <w:right w:val="single" w:sz="4" w:space="0" w:color="auto"/>
            </w:tcBorders>
          </w:tcPr>
          <w:p w:rsidR="007105C8" w:rsidRDefault="007105C8">
            <w:pPr>
              <w:pStyle w:val="a7"/>
              <w:rPr>
                <w:sz w:val="19"/>
                <w:szCs w:val="19"/>
              </w:rPr>
            </w:pPr>
            <w:r>
              <w:rPr>
                <w:sz w:val="19"/>
                <w:szCs w:val="19"/>
              </w:rPr>
              <w:t>...</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1"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tcBorders>
          </w:tcPr>
          <w:p w:rsidR="007105C8" w:rsidRDefault="007105C8">
            <w:pPr>
              <w:pStyle w:val="a5"/>
              <w:rPr>
                <w:sz w:val="19"/>
                <w:szCs w:val="19"/>
              </w:rPr>
            </w:pPr>
          </w:p>
        </w:tc>
      </w:tr>
    </w:tbl>
    <w:p w:rsidR="007105C8" w:rsidRDefault="007105C8"/>
    <w:p w:rsidR="007105C8" w:rsidRPr="005F0199" w:rsidRDefault="007105C8">
      <w:pPr>
        <w:pStyle w:val="a6"/>
        <w:rPr>
          <w:rFonts w:ascii="Times New Roman" w:hAnsi="Times New Roman" w:cs="Times New Roman"/>
          <w:sz w:val="26"/>
          <w:szCs w:val="26"/>
        </w:rPr>
      </w:pPr>
      <w:r w:rsidRPr="005F0199">
        <w:rPr>
          <w:rFonts w:ascii="Times New Roman" w:hAnsi="Times New Roman" w:cs="Times New Roman"/>
          <w:sz w:val="26"/>
          <w:szCs w:val="26"/>
        </w:rPr>
        <w:t>Руководитель ____________________ _______________________________________</w:t>
      </w:r>
    </w:p>
    <w:p w:rsidR="007105C8" w:rsidRPr="00D56A4F" w:rsidRDefault="007105C8">
      <w:pPr>
        <w:pStyle w:val="a6"/>
        <w:rPr>
          <w:rFonts w:ascii="Times New Roman" w:hAnsi="Times New Roman" w:cs="Times New Roman"/>
          <w:sz w:val="20"/>
          <w:szCs w:val="20"/>
        </w:rPr>
      </w:pPr>
      <w:r w:rsidRPr="00D56A4F">
        <w:rPr>
          <w:rFonts w:ascii="Times New Roman" w:hAnsi="Times New Roman" w:cs="Times New Roman"/>
          <w:sz w:val="20"/>
          <w:szCs w:val="20"/>
        </w:rPr>
        <w:t xml:space="preserve">               </w:t>
      </w:r>
      <w:r w:rsidR="00D56A4F">
        <w:rPr>
          <w:rFonts w:ascii="Times New Roman" w:hAnsi="Times New Roman" w:cs="Times New Roman"/>
          <w:sz w:val="20"/>
          <w:szCs w:val="20"/>
        </w:rPr>
        <w:t xml:space="preserve">           </w:t>
      </w:r>
      <w:r w:rsidRPr="00D56A4F">
        <w:rPr>
          <w:rFonts w:ascii="Times New Roman" w:hAnsi="Times New Roman" w:cs="Times New Roman"/>
          <w:sz w:val="20"/>
          <w:szCs w:val="20"/>
        </w:rPr>
        <w:t xml:space="preserve">  </w:t>
      </w:r>
      <w:r w:rsidR="005F0199">
        <w:rPr>
          <w:rFonts w:ascii="Times New Roman" w:hAnsi="Times New Roman" w:cs="Times New Roman"/>
          <w:sz w:val="20"/>
          <w:szCs w:val="20"/>
        </w:rPr>
        <w:t xml:space="preserve">  </w:t>
      </w:r>
      <w:r w:rsidRPr="00D56A4F">
        <w:rPr>
          <w:rFonts w:ascii="Times New Roman" w:hAnsi="Times New Roman" w:cs="Times New Roman"/>
          <w:sz w:val="20"/>
          <w:szCs w:val="20"/>
        </w:rPr>
        <w:t xml:space="preserve">(подпись)             </w:t>
      </w:r>
      <w:r w:rsidR="00D56A4F">
        <w:rPr>
          <w:rFonts w:ascii="Times New Roman" w:hAnsi="Times New Roman" w:cs="Times New Roman"/>
          <w:sz w:val="20"/>
          <w:szCs w:val="20"/>
        </w:rPr>
        <w:t xml:space="preserve">            </w:t>
      </w:r>
      <w:r w:rsidR="005F0199">
        <w:rPr>
          <w:rFonts w:ascii="Times New Roman" w:hAnsi="Times New Roman" w:cs="Times New Roman"/>
          <w:sz w:val="20"/>
          <w:szCs w:val="20"/>
        </w:rPr>
        <w:t xml:space="preserve">     </w:t>
      </w:r>
      <w:r w:rsidRPr="00D56A4F">
        <w:rPr>
          <w:rFonts w:ascii="Times New Roman" w:hAnsi="Times New Roman" w:cs="Times New Roman"/>
          <w:sz w:val="20"/>
          <w:szCs w:val="20"/>
        </w:rPr>
        <w:t xml:space="preserve"> (расшифровка подписи)</w:t>
      </w:r>
    </w:p>
    <w:p w:rsidR="007105C8" w:rsidRPr="005F0199" w:rsidRDefault="007105C8">
      <w:pPr>
        <w:pStyle w:val="a6"/>
        <w:rPr>
          <w:rFonts w:ascii="Times New Roman" w:hAnsi="Times New Roman" w:cs="Times New Roman"/>
          <w:sz w:val="26"/>
          <w:szCs w:val="26"/>
        </w:rPr>
      </w:pPr>
      <w:r w:rsidRPr="005F0199">
        <w:rPr>
          <w:rFonts w:ascii="Times New Roman" w:hAnsi="Times New Roman" w:cs="Times New Roman"/>
          <w:sz w:val="26"/>
          <w:szCs w:val="26"/>
        </w:rPr>
        <w:t>Исполнитель ____________________ ________________________________________</w:t>
      </w:r>
    </w:p>
    <w:p w:rsidR="007105C8" w:rsidRPr="00D56A4F" w:rsidRDefault="007105C8">
      <w:pPr>
        <w:pStyle w:val="a6"/>
        <w:rPr>
          <w:rFonts w:ascii="Times New Roman" w:hAnsi="Times New Roman" w:cs="Times New Roman"/>
          <w:sz w:val="20"/>
          <w:szCs w:val="20"/>
        </w:rPr>
      </w:pPr>
      <w:r w:rsidRPr="00D56A4F">
        <w:rPr>
          <w:rFonts w:ascii="Times New Roman" w:hAnsi="Times New Roman" w:cs="Times New Roman"/>
          <w:sz w:val="20"/>
          <w:szCs w:val="20"/>
        </w:rPr>
        <w:t xml:space="preserve">               </w:t>
      </w:r>
      <w:r w:rsidR="00D56A4F">
        <w:rPr>
          <w:rFonts w:ascii="Times New Roman" w:hAnsi="Times New Roman" w:cs="Times New Roman"/>
          <w:sz w:val="20"/>
          <w:szCs w:val="20"/>
        </w:rPr>
        <w:t xml:space="preserve">           </w:t>
      </w:r>
      <w:r w:rsidR="005F0199">
        <w:rPr>
          <w:rFonts w:ascii="Times New Roman" w:hAnsi="Times New Roman" w:cs="Times New Roman"/>
          <w:sz w:val="20"/>
          <w:szCs w:val="20"/>
        </w:rPr>
        <w:t xml:space="preserve">  </w:t>
      </w:r>
      <w:r w:rsidRPr="00D56A4F">
        <w:rPr>
          <w:rFonts w:ascii="Times New Roman" w:hAnsi="Times New Roman" w:cs="Times New Roman"/>
          <w:sz w:val="20"/>
          <w:szCs w:val="20"/>
        </w:rPr>
        <w:t xml:space="preserve">  (подпись)              </w:t>
      </w:r>
      <w:r w:rsidR="00D56A4F">
        <w:rPr>
          <w:rFonts w:ascii="Times New Roman" w:hAnsi="Times New Roman" w:cs="Times New Roman"/>
          <w:sz w:val="20"/>
          <w:szCs w:val="20"/>
        </w:rPr>
        <w:t xml:space="preserve">            </w:t>
      </w:r>
      <w:r w:rsidR="005F0199">
        <w:rPr>
          <w:rFonts w:ascii="Times New Roman" w:hAnsi="Times New Roman" w:cs="Times New Roman"/>
          <w:sz w:val="20"/>
          <w:szCs w:val="20"/>
        </w:rPr>
        <w:t xml:space="preserve">     </w:t>
      </w:r>
      <w:r w:rsidR="00D56A4F">
        <w:rPr>
          <w:rFonts w:ascii="Times New Roman" w:hAnsi="Times New Roman" w:cs="Times New Roman"/>
          <w:sz w:val="20"/>
          <w:szCs w:val="20"/>
        </w:rPr>
        <w:t>(</w:t>
      </w:r>
      <w:r w:rsidRPr="00D56A4F">
        <w:rPr>
          <w:rFonts w:ascii="Times New Roman" w:hAnsi="Times New Roman" w:cs="Times New Roman"/>
          <w:sz w:val="20"/>
          <w:szCs w:val="20"/>
        </w:rPr>
        <w:t>расшифровка подписи)</w:t>
      </w:r>
    </w:p>
    <w:p w:rsidR="007105C8" w:rsidRPr="005F0199" w:rsidRDefault="007105C8">
      <w:pPr>
        <w:pStyle w:val="a6"/>
        <w:rPr>
          <w:rFonts w:ascii="Times New Roman" w:hAnsi="Times New Roman" w:cs="Times New Roman"/>
          <w:sz w:val="26"/>
          <w:szCs w:val="26"/>
        </w:rPr>
      </w:pPr>
      <w:r w:rsidRPr="005F0199">
        <w:rPr>
          <w:rFonts w:ascii="Times New Roman" w:hAnsi="Times New Roman" w:cs="Times New Roman"/>
          <w:sz w:val="26"/>
          <w:szCs w:val="26"/>
        </w:rPr>
        <w:t>Контактный телефон _________________</w:t>
      </w:r>
    </w:p>
    <w:p w:rsidR="007105C8" w:rsidRPr="005F0199" w:rsidRDefault="007105C8" w:rsidP="00A36437">
      <w:pPr>
        <w:pStyle w:val="a6"/>
        <w:rPr>
          <w:sz w:val="26"/>
          <w:szCs w:val="26"/>
        </w:rPr>
      </w:pPr>
      <w:r w:rsidRPr="005F0199">
        <w:rPr>
          <w:rFonts w:ascii="Times New Roman" w:hAnsi="Times New Roman" w:cs="Times New Roman"/>
          <w:sz w:val="26"/>
          <w:szCs w:val="26"/>
        </w:rPr>
        <w:t>Дата заполнения ____________________</w:t>
      </w:r>
    </w:p>
    <w:p w:rsidR="00D56A4F" w:rsidRDefault="00D56A4F">
      <w:pPr>
        <w:ind w:firstLine="0"/>
        <w:jc w:val="right"/>
        <w:rPr>
          <w:rStyle w:val="a3"/>
          <w:bCs/>
        </w:rPr>
        <w:sectPr w:rsidR="00D56A4F" w:rsidSect="00D56A4F">
          <w:pgSz w:w="16837" w:h="11905" w:orient="landscape"/>
          <w:pgMar w:top="1134" w:right="799" w:bottom="567" w:left="799" w:header="720" w:footer="720" w:gutter="0"/>
          <w:cols w:space="720"/>
          <w:noEndnote/>
        </w:sectPr>
      </w:pPr>
      <w:bookmarkStart w:id="61" w:name="sub_10000"/>
    </w:p>
    <w:p w:rsidR="00342AB4" w:rsidRPr="005F0199" w:rsidRDefault="007105C8" w:rsidP="00342AB4">
      <w:pPr>
        <w:jc w:val="right"/>
        <w:rPr>
          <w:rStyle w:val="a3"/>
          <w:bCs/>
          <w:sz w:val="26"/>
          <w:szCs w:val="26"/>
        </w:rPr>
      </w:pPr>
      <w:r w:rsidRPr="005F0199">
        <w:rPr>
          <w:rStyle w:val="a3"/>
          <w:rFonts w:ascii="Times New Roman" w:hAnsi="Times New Roman" w:cs="Times New Roman"/>
          <w:bCs/>
          <w:sz w:val="26"/>
          <w:szCs w:val="26"/>
        </w:rPr>
        <w:t xml:space="preserve">Приложение </w:t>
      </w:r>
      <w:r w:rsidR="0084557F" w:rsidRPr="005F0199">
        <w:rPr>
          <w:rStyle w:val="a3"/>
          <w:rFonts w:ascii="Times New Roman" w:hAnsi="Times New Roman" w:cs="Times New Roman"/>
          <w:bCs/>
          <w:sz w:val="26"/>
          <w:szCs w:val="26"/>
        </w:rPr>
        <w:t>№</w:t>
      </w:r>
      <w:r w:rsidR="00A36437" w:rsidRPr="005F0199">
        <w:rPr>
          <w:rStyle w:val="a3"/>
          <w:rFonts w:ascii="Times New Roman" w:hAnsi="Times New Roman" w:cs="Times New Roman"/>
          <w:bCs/>
          <w:sz w:val="26"/>
          <w:szCs w:val="26"/>
        </w:rPr>
        <w:t> 7</w:t>
      </w:r>
      <w:r w:rsidRPr="005F0199">
        <w:rPr>
          <w:rStyle w:val="a3"/>
          <w:rFonts w:ascii="Times New Roman" w:hAnsi="Times New Roman" w:cs="Times New Roman"/>
          <w:bCs/>
          <w:sz w:val="26"/>
          <w:szCs w:val="26"/>
        </w:rPr>
        <w:br/>
      </w:r>
      <w:bookmarkEnd w:id="61"/>
      <w:r w:rsidR="00342AB4" w:rsidRPr="005F0199">
        <w:rPr>
          <w:rStyle w:val="a3"/>
          <w:rFonts w:ascii="Times New Roman" w:hAnsi="Times New Roman" w:cs="Times New Roman"/>
          <w:bCs/>
          <w:sz w:val="26"/>
          <w:szCs w:val="26"/>
        </w:rPr>
        <w:t xml:space="preserve">к </w:t>
      </w:r>
      <w:hyperlink w:anchor="sub_1000" w:history="1">
        <w:r w:rsidR="00342AB4" w:rsidRPr="005F0199">
          <w:rPr>
            <w:rStyle w:val="a4"/>
            <w:rFonts w:ascii="Times New Roman" w:hAnsi="Times New Roman"/>
            <w:color w:val="auto"/>
            <w:sz w:val="26"/>
            <w:szCs w:val="26"/>
          </w:rPr>
          <w:t>Порядку</w:t>
        </w:r>
      </w:hyperlink>
      <w:r w:rsidR="00342AB4" w:rsidRPr="005F0199">
        <w:rPr>
          <w:rStyle w:val="a3"/>
          <w:bCs/>
          <w:sz w:val="26"/>
          <w:szCs w:val="26"/>
        </w:rPr>
        <w:t xml:space="preserve"> составления и ведения</w:t>
      </w:r>
    </w:p>
    <w:p w:rsidR="00342AB4" w:rsidRPr="005F0199" w:rsidRDefault="00342AB4" w:rsidP="00342AB4">
      <w:pPr>
        <w:jc w:val="right"/>
        <w:rPr>
          <w:rStyle w:val="a3"/>
          <w:bCs/>
          <w:sz w:val="26"/>
          <w:szCs w:val="26"/>
        </w:rPr>
      </w:pPr>
      <w:r w:rsidRPr="005F0199">
        <w:rPr>
          <w:rStyle w:val="a3"/>
          <w:bCs/>
          <w:sz w:val="26"/>
          <w:szCs w:val="26"/>
        </w:rPr>
        <w:t>кассового плана исполнения бюджета</w:t>
      </w:r>
    </w:p>
    <w:p w:rsidR="00652BC5" w:rsidRDefault="00263ADC" w:rsidP="00342AB4">
      <w:pPr>
        <w:jc w:val="right"/>
        <w:rPr>
          <w:rStyle w:val="a3"/>
          <w:bCs/>
          <w:sz w:val="26"/>
          <w:szCs w:val="26"/>
        </w:rPr>
      </w:pPr>
      <w:r>
        <w:rPr>
          <w:rStyle w:val="a3"/>
          <w:bCs/>
          <w:sz w:val="26"/>
          <w:szCs w:val="26"/>
        </w:rPr>
        <w:t>Комсомольского муниципального</w:t>
      </w:r>
    </w:p>
    <w:p w:rsidR="00342AB4" w:rsidRPr="005F0199" w:rsidRDefault="00263ADC" w:rsidP="00342AB4">
      <w:pPr>
        <w:jc w:val="right"/>
        <w:rPr>
          <w:rStyle w:val="a3"/>
          <w:bCs/>
          <w:sz w:val="26"/>
          <w:szCs w:val="26"/>
        </w:rPr>
      </w:pPr>
      <w:r>
        <w:rPr>
          <w:rStyle w:val="a3"/>
          <w:bCs/>
          <w:sz w:val="26"/>
          <w:szCs w:val="26"/>
        </w:rPr>
        <w:t xml:space="preserve"> округа</w:t>
      </w:r>
      <w:r w:rsidR="00342AB4" w:rsidRPr="005F0199">
        <w:rPr>
          <w:rStyle w:val="a3"/>
          <w:bCs/>
          <w:sz w:val="26"/>
          <w:szCs w:val="26"/>
        </w:rPr>
        <w:t xml:space="preserve"> Чувашской Республики</w:t>
      </w:r>
    </w:p>
    <w:p w:rsidR="00342AB4" w:rsidRPr="005F0199" w:rsidRDefault="00342AB4" w:rsidP="00342AB4">
      <w:pPr>
        <w:pStyle w:val="a6"/>
        <w:tabs>
          <w:tab w:val="left" w:pos="6685"/>
          <w:tab w:val="center" w:pos="7618"/>
        </w:tabs>
        <w:rPr>
          <w:rStyle w:val="a3"/>
          <w:rFonts w:ascii="Times New Roman" w:hAnsi="Times New Roman" w:cs="Times New Roman"/>
          <w:bCs/>
          <w:sz w:val="26"/>
          <w:szCs w:val="26"/>
        </w:rPr>
      </w:pPr>
      <w:r w:rsidRPr="005F0199">
        <w:rPr>
          <w:rStyle w:val="a3"/>
          <w:rFonts w:ascii="Times New Roman" w:hAnsi="Times New Roman" w:cs="Times New Roman"/>
          <w:bCs/>
          <w:sz w:val="26"/>
          <w:szCs w:val="26"/>
        </w:rPr>
        <w:tab/>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76"/>
      </w:tblGrid>
      <w:tr w:rsidR="00342AB4" w:rsidRPr="005F0199" w:rsidTr="00C012C9">
        <w:tc>
          <w:tcPr>
            <w:tcW w:w="15276" w:type="dxa"/>
          </w:tcPr>
          <w:p w:rsidR="00342AB4" w:rsidRPr="005F0199" w:rsidRDefault="00342AB4" w:rsidP="00C012C9">
            <w:pPr>
              <w:pStyle w:val="a6"/>
              <w:jc w:val="center"/>
              <w:rPr>
                <w:rFonts w:ascii="Times New Roman" w:hAnsi="Times New Roman" w:cs="Times New Roman"/>
                <w:sz w:val="26"/>
                <w:szCs w:val="26"/>
              </w:rPr>
            </w:pPr>
            <w:r w:rsidRPr="005F0199">
              <w:rPr>
                <w:rStyle w:val="a3"/>
                <w:rFonts w:ascii="Times New Roman" w:hAnsi="Times New Roman" w:cs="Times New Roman"/>
                <w:bCs/>
                <w:sz w:val="26"/>
                <w:szCs w:val="26"/>
              </w:rPr>
              <w:t>Предложения</w:t>
            </w:r>
          </w:p>
        </w:tc>
      </w:tr>
      <w:tr w:rsidR="00342AB4" w:rsidRPr="005F0199" w:rsidTr="00C012C9">
        <w:tc>
          <w:tcPr>
            <w:tcW w:w="15276" w:type="dxa"/>
          </w:tcPr>
          <w:p w:rsidR="00342AB4" w:rsidRPr="005F0199" w:rsidRDefault="00342AB4" w:rsidP="00342AB4">
            <w:pPr>
              <w:pStyle w:val="a6"/>
              <w:jc w:val="center"/>
              <w:rPr>
                <w:rFonts w:ascii="Times New Roman" w:hAnsi="Times New Roman" w:cs="Times New Roman"/>
                <w:b/>
                <w:sz w:val="26"/>
                <w:szCs w:val="26"/>
              </w:rPr>
            </w:pPr>
            <w:r w:rsidRPr="005F0199">
              <w:rPr>
                <w:rStyle w:val="a3"/>
                <w:rFonts w:ascii="Times New Roman" w:hAnsi="Times New Roman" w:cs="Times New Roman"/>
                <w:bCs/>
                <w:sz w:val="26"/>
                <w:szCs w:val="26"/>
              </w:rPr>
              <w:t>по уточнению поступлений и перечислений по источникам</w:t>
            </w:r>
          </w:p>
        </w:tc>
      </w:tr>
      <w:tr w:rsidR="00342AB4" w:rsidRPr="005F0199" w:rsidTr="00C012C9">
        <w:tc>
          <w:tcPr>
            <w:tcW w:w="15276" w:type="dxa"/>
          </w:tcPr>
          <w:p w:rsidR="00342AB4" w:rsidRPr="005F0199" w:rsidRDefault="00342AB4" w:rsidP="00342AB4">
            <w:pPr>
              <w:pStyle w:val="1"/>
              <w:tabs>
                <w:tab w:val="left" w:pos="4775"/>
                <w:tab w:val="center" w:pos="7530"/>
              </w:tabs>
              <w:spacing w:before="0" w:after="0"/>
              <w:jc w:val="left"/>
              <w:outlineLvl w:val="0"/>
              <w:rPr>
                <w:sz w:val="26"/>
                <w:szCs w:val="26"/>
              </w:rPr>
            </w:pPr>
            <w:r w:rsidRPr="005F0199">
              <w:rPr>
                <w:rStyle w:val="a3"/>
                <w:rFonts w:ascii="Times New Roman" w:hAnsi="Times New Roman" w:cs="Times New Roman"/>
                <w:b/>
                <w:bCs w:val="0"/>
                <w:sz w:val="26"/>
                <w:szCs w:val="26"/>
              </w:rPr>
              <w:t xml:space="preserve">                                финансирования дефицита бюджета</w:t>
            </w:r>
            <w:r w:rsidRPr="005F0199">
              <w:rPr>
                <w:sz w:val="26"/>
                <w:szCs w:val="26"/>
              </w:rPr>
              <w:t xml:space="preserve"> _____________________________________________</w:t>
            </w:r>
          </w:p>
        </w:tc>
      </w:tr>
      <w:tr w:rsidR="00342AB4" w:rsidTr="00C012C9">
        <w:tc>
          <w:tcPr>
            <w:tcW w:w="15276" w:type="dxa"/>
          </w:tcPr>
          <w:p w:rsidR="00342AB4" w:rsidRPr="00174ACC" w:rsidRDefault="00342AB4" w:rsidP="00C012C9">
            <w:pPr>
              <w:pStyle w:val="1"/>
              <w:spacing w:before="0" w:after="0"/>
              <w:outlineLvl w:val="0"/>
              <w:rPr>
                <w:b w:val="0"/>
                <w:sz w:val="20"/>
                <w:szCs w:val="20"/>
              </w:rPr>
            </w:pPr>
            <w:r>
              <w:rPr>
                <w:b w:val="0"/>
                <w:sz w:val="20"/>
                <w:szCs w:val="20"/>
              </w:rPr>
              <w:t xml:space="preserve">                                              </w:t>
            </w:r>
            <w:r w:rsidRPr="00174ACC">
              <w:rPr>
                <w:b w:val="0"/>
                <w:sz w:val="20"/>
                <w:szCs w:val="20"/>
              </w:rPr>
              <w:t>(наименование муниципального образования)</w:t>
            </w:r>
          </w:p>
        </w:tc>
      </w:tr>
      <w:tr w:rsidR="00342AB4" w:rsidRPr="005F0199" w:rsidTr="00C012C9">
        <w:tc>
          <w:tcPr>
            <w:tcW w:w="15276" w:type="dxa"/>
          </w:tcPr>
          <w:p w:rsidR="00342AB4" w:rsidRPr="005F0199" w:rsidRDefault="00342AB4" w:rsidP="00C012C9">
            <w:pPr>
              <w:pStyle w:val="1"/>
              <w:spacing w:before="0" w:after="0"/>
              <w:outlineLvl w:val="0"/>
              <w:rPr>
                <w:sz w:val="26"/>
                <w:szCs w:val="26"/>
              </w:rPr>
            </w:pPr>
            <w:r w:rsidRPr="005F0199">
              <w:rPr>
                <w:sz w:val="26"/>
                <w:szCs w:val="26"/>
              </w:rPr>
              <w:t>на _______________________ год</w:t>
            </w:r>
          </w:p>
        </w:tc>
      </w:tr>
    </w:tbl>
    <w:p w:rsidR="007105C8" w:rsidRPr="005F0199" w:rsidRDefault="00342AB4" w:rsidP="00342AB4">
      <w:pPr>
        <w:pStyle w:val="a6"/>
        <w:tabs>
          <w:tab w:val="left" w:pos="6685"/>
          <w:tab w:val="center" w:pos="7618"/>
        </w:tabs>
        <w:rPr>
          <w:rFonts w:ascii="Times New Roman" w:hAnsi="Times New Roman" w:cs="Times New Roman"/>
          <w:sz w:val="26"/>
          <w:szCs w:val="26"/>
        </w:rPr>
      </w:pPr>
      <w:r w:rsidRPr="005F0199">
        <w:rPr>
          <w:rStyle w:val="a3"/>
          <w:rFonts w:ascii="Times New Roman" w:hAnsi="Times New Roman" w:cs="Times New Roman"/>
          <w:bCs/>
          <w:sz w:val="26"/>
          <w:szCs w:val="26"/>
        </w:rPr>
        <w:t xml:space="preserve">                                          </w:t>
      </w:r>
      <w:r w:rsidR="007105C8" w:rsidRPr="005F0199">
        <w:rPr>
          <w:rStyle w:val="a3"/>
          <w:rFonts w:ascii="Times New Roman" w:hAnsi="Times New Roman" w:cs="Times New Roman"/>
          <w:bCs/>
          <w:sz w:val="26"/>
          <w:szCs w:val="26"/>
        </w:rPr>
        <w:t>по _____________________________________________________</w:t>
      </w:r>
    </w:p>
    <w:p w:rsidR="00342AB4" w:rsidRDefault="00D23434" w:rsidP="00D23434">
      <w:pPr>
        <w:pStyle w:val="a6"/>
        <w:jc w:val="center"/>
        <w:rPr>
          <w:rFonts w:ascii="Times New Roman" w:hAnsi="Times New Roman" w:cs="Times New Roman"/>
          <w:sz w:val="20"/>
          <w:szCs w:val="20"/>
        </w:rPr>
      </w:pPr>
      <w:r>
        <w:rPr>
          <w:rFonts w:ascii="Times New Roman" w:hAnsi="Times New Roman" w:cs="Times New Roman"/>
          <w:sz w:val="20"/>
          <w:szCs w:val="20"/>
        </w:rPr>
        <w:t xml:space="preserve">  </w:t>
      </w:r>
      <w:r w:rsidR="00342AB4">
        <w:rPr>
          <w:rFonts w:ascii="Times New Roman" w:hAnsi="Times New Roman" w:cs="Times New Roman"/>
          <w:sz w:val="20"/>
          <w:szCs w:val="20"/>
        </w:rPr>
        <w:t xml:space="preserve">  </w:t>
      </w:r>
      <w:r w:rsidR="007105C8" w:rsidRPr="0084557F">
        <w:rPr>
          <w:rFonts w:ascii="Times New Roman" w:hAnsi="Times New Roman" w:cs="Times New Roman"/>
          <w:sz w:val="20"/>
          <w:szCs w:val="20"/>
        </w:rPr>
        <w:t>(наименование главного администратора источников</w:t>
      </w:r>
      <w:r>
        <w:rPr>
          <w:rFonts w:ascii="Times New Roman" w:hAnsi="Times New Roman" w:cs="Times New Roman"/>
          <w:sz w:val="20"/>
          <w:szCs w:val="20"/>
        </w:rPr>
        <w:t xml:space="preserve"> </w:t>
      </w:r>
      <w:r w:rsidR="00342AB4">
        <w:rPr>
          <w:rFonts w:ascii="Times New Roman" w:hAnsi="Times New Roman" w:cs="Times New Roman"/>
          <w:sz w:val="20"/>
          <w:szCs w:val="20"/>
        </w:rPr>
        <w:t>финансирования</w:t>
      </w:r>
    </w:p>
    <w:p w:rsidR="007105C8" w:rsidRPr="0084557F" w:rsidRDefault="007105C8" w:rsidP="00342AB4">
      <w:pPr>
        <w:pStyle w:val="a6"/>
        <w:jc w:val="center"/>
        <w:rPr>
          <w:rFonts w:ascii="Times New Roman" w:hAnsi="Times New Roman" w:cs="Times New Roman"/>
          <w:sz w:val="20"/>
          <w:szCs w:val="20"/>
        </w:rPr>
      </w:pPr>
      <w:r w:rsidRPr="0084557F">
        <w:rPr>
          <w:rFonts w:ascii="Times New Roman" w:hAnsi="Times New Roman" w:cs="Times New Roman"/>
          <w:sz w:val="20"/>
          <w:szCs w:val="20"/>
        </w:rPr>
        <w:t>дефицита</w:t>
      </w:r>
      <w:r w:rsidR="00D23434">
        <w:rPr>
          <w:rFonts w:ascii="Times New Roman" w:hAnsi="Times New Roman" w:cs="Times New Roman"/>
          <w:sz w:val="20"/>
          <w:szCs w:val="20"/>
        </w:rPr>
        <w:t xml:space="preserve"> </w:t>
      </w:r>
      <w:r w:rsidRPr="0084557F">
        <w:rPr>
          <w:rFonts w:ascii="Times New Roman" w:hAnsi="Times New Roman" w:cs="Times New Roman"/>
          <w:sz w:val="20"/>
          <w:szCs w:val="20"/>
        </w:rPr>
        <w:t xml:space="preserve">бюджета </w:t>
      </w:r>
      <w:r w:rsidR="00342AB4">
        <w:rPr>
          <w:rFonts w:ascii="Times New Roman" w:hAnsi="Times New Roman" w:cs="Times New Roman"/>
          <w:sz w:val="20"/>
          <w:szCs w:val="20"/>
        </w:rPr>
        <w:t>муниципального образования</w:t>
      </w:r>
      <w:r w:rsidRPr="0084557F">
        <w:rPr>
          <w:rFonts w:ascii="Times New Roman" w:hAnsi="Times New Roman" w:cs="Times New Roman"/>
          <w:sz w:val="20"/>
          <w:szCs w:val="20"/>
        </w:rPr>
        <w:t>)</w:t>
      </w:r>
    </w:p>
    <w:p w:rsidR="007105C8" w:rsidRPr="0084557F" w:rsidRDefault="007105C8">
      <w:pPr>
        <w:rPr>
          <w:rFonts w:ascii="Times New Roman" w:hAnsi="Times New Roman" w:cs="Times New Roman"/>
        </w:rPr>
      </w:pPr>
    </w:p>
    <w:p w:rsidR="007105C8" w:rsidRPr="005F0199" w:rsidRDefault="007105C8">
      <w:pPr>
        <w:pStyle w:val="a6"/>
        <w:rPr>
          <w:rFonts w:ascii="Times New Roman" w:hAnsi="Times New Roman" w:cs="Times New Roman"/>
          <w:sz w:val="26"/>
          <w:szCs w:val="26"/>
        </w:rPr>
      </w:pPr>
      <w:r w:rsidRPr="005F0199">
        <w:rPr>
          <w:rFonts w:ascii="Times New Roman" w:hAnsi="Times New Roman" w:cs="Times New Roman"/>
          <w:sz w:val="26"/>
          <w:szCs w:val="26"/>
        </w:rPr>
        <w:t>Основание для внесения изменений: _______________________________________</w:t>
      </w:r>
    </w:p>
    <w:p w:rsidR="007105C8" w:rsidRPr="005F0199" w:rsidRDefault="007105C8">
      <w:pPr>
        <w:pStyle w:val="a6"/>
        <w:rPr>
          <w:rFonts w:ascii="Times New Roman" w:hAnsi="Times New Roman" w:cs="Times New Roman"/>
          <w:sz w:val="26"/>
          <w:szCs w:val="26"/>
        </w:rPr>
      </w:pPr>
      <w:r w:rsidRPr="005F0199">
        <w:rPr>
          <w:rFonts w:ascii="Times New Roman" w:hAnsi="Times New Roman" w:cs="Times New Roman"/>
          <w:sz w:val="26"/>
          <w:szCs w:val="26"/>
        </w:rPr>
        <w:t>Единица измерения: рублей</w:t>
      </w:r>
    </w:p>
    <w:p w:rsidR="007105C8" w:rsidRPr="0084557F" w:rsidRDefault="007105C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89"/>
        <w:gridCol w:w="1378"/>
        <w:gridCol w:w="689"/>
        <w:gridCol w:w="689"/>
        <w:gridCol w:w="689"/>
        <w:gridCol w:w="689"/>
        <w:gridCol w:w="689"/>
        <w:gridCol w:w="689"/>
        <w:gridCol w:w="689"/>
        <w:gridCol w:w="689"/>
        <w:gridCol w:w="689"/>
        <w:gridCol w:w="689"/>
        <w:gridCol w:w="689"/>
        <w:gridCol w:w="689"/>
        <w:gridCol w:w="689"/>
        <w:gridCol w:w="689"/>
        <w:gridCol w:w="689"/>
        <w:gridCol w:w="689"/>
        <w:gridCol w:w="689"/>
        <w:gridCol w:w="689"/>
        <w:gridCol w:w="689"/>
      </w:tblGrid>
      <w:tr w:rsidR="007105C8" w:rsidTr="00A36437">
        <w:trPr>
          <w:tblHeader/>
        </w:trPr>
        <w:tc>
          <w:tcPr>
            <w:tcW w:w="689" w:type="dxa"/>
            <w:vMerge w:val="restart"/>
            <w:tcBorders>
              <w:top w:val="single" w:sz="4" w:space="0" w:color="auto"/>
              <w:bottom w:val="single" w:sz="4" w:space="0" w:color="auto"/>
              <w:right w:val="single" w:sz="4" w:space="0" w:color="auto"/>
            </w:tcBorders>
          </w:tcPr>
          <w:p w:rsidR="00A36437" w:rsidRDefault="00A36437">
            <w:pPr>
              <w:pStyle w:val="a5"/>
              <w:jc w:val="center"/>
              <w:rPr>
                <w:sz w:val="20"/>
                <w:szCs w:val="20"/>
              </w:rPr>
            </w:pPr>
            <w:r>
              <w:rPr>
                <w:sz w:val="20"/>
                <w:szCs w:val="20"/>
              </w:rPr>
              <w:t>№</w:t>
            </w:r>
            <w:r w:rsidR="007105C8">
              <w:rPr>
                <w:sz w:val="20"/>
                <w:szCs w:val="20"/>
              </w:rPr>
              <w:t> </w:t>
            </w:r>
          </w:p>
          <w:p w:rsidR="007105C8" w:rsidRDefault="007105C8">
            <w:pPr>
              <w:pStyle w:val="a5"/>
              <w:jc w:val="center"/>
              <w:rPr>
                <w:sz w:val="20"/>
                <w:szCs w:val="20"/>
              </w:rPr>
            </w:pPr>
            <w:r>
              <w:rPr>
                <w:sz w:val="20"/>
                <w:szCs w:val="20"/>
              </w:rPr>
              <w:t>п/п</w:t>
            </w:r>
          </w:p>
        </w:tc>
        <w:tc>
          <w:tcPr>
            <w:tcW w:w="1378" w:type="dxa"/>
            <w:vMerge w:val="restart"/>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Наименование показателя планирования</w:t>
            </w:r>
          </w:p>
        </w:tc>
        <w:tc>
          <w:tcPr>
            <w:tcW w:w="689" w:type="dxa"/>
            <w:vMerge w:val="restart"/>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Код гл. администратора</w:t>
            </w:r>
          </w:p>
        </w:tc>
        <w:tc>
          <w:tcPr>
            <w:tcW w:w="689" w:type="dxa"/>
            <w:vMerge w:val="restart"/>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Код цели</w:t>
            </w:r>
          </w:p>
        </w:tc>
        <w:tc>
          <w:tcPr>
            <w:tcW w:w="11710" w:type="dxa"/>
            <w:gridSpan w:val="17"/>
            <w:tcBorders>
              <w:top w:val="single" w:sz="4" w:space="0" w:color="auto"/>
              <w:left w:val="single" w:sz="4" w:space="0" w:color="auto"/>
              <w:bottom w:val="single" w:sz="4" w:space="0" w:color="auto"/>
            </w:tcBorders>
          </w:tcPr>
          <w:p w:rsidR="007105C8" w:rsidRDefault="007105C8">
            <w:pPr>
              <w:pStyle w:val="a5"/>
              <w:jc w:val="center"/>
              <w:rPr>
                <w:sz w:val="20"/>
                <w:szCs w:val="20"/>
              </w:rPr>
            </w:pPr>
            <w:r>
              <w:rPr>
                <w:sz w:val="20"/>
                <w:szCs w:val="20"/>
              </w:rPr>
              <w:t>Предлагаемая сумма изменений на ________ год ("+" - увеличение, "-" - уменьшение)</w:t>
            </w:r>
          </w:p>
        </w:tc>
      </w:tr>
      <w:tr w:rsidR="007105C8" w:rsidTr="00A36437">
        <w:trPr>
          <w:tblHeader/>
        </w:trPr>
        <w:tc>
          <w:tcPr>
            <w:tcW w:w="689" w:type="dxa"/>
            <w:vMerge/>
            <w:tcBorders>
              <w:top w:val="single" w:sz="4" w:space="0" w:color="auto"/>
              <w:bottom w:val="single" w:sz="4" w:space="0" w:color="auto"/>
              <w:right w:val="single" w:sz="4" w:space="0" w:color="auto"/>
            </w:tcBorders>
          </w:tcPr>
          <w:p w:rsidR="007105C8" w:rsidRDefault="007105C8">
            <w:pPr>
              <w:pStyle w:val="a5"/>
              <w:rPr>
                <w:sz w:val="20"/>
                <w:szCs w:val="20"/>
              </w:rPr>
            </w:pPr>
          </w:p>
        </w:tc>
        <w:tc>
          <w:tcPr>
            <w:tcW w:w="1378"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vMerge w:val="restart"/>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всего</w:t>
            </w:r>
          </w:p>
        </w:tc>
        <w:tc>
          <w:tcPr>
            <w:tcW w:w="11021" w:type="dxa"/>
            <w:gridSpan w:val="16"/>
            <w:tcBorders>
              <w:top w:val="nil"/>
              <w:left w:val="single" w:sz="4" w:space="0" w:color="auto"/>
              <w:bottom w:val="single" w:sz="4" w:space="0" w:color="auto"/>
            </w:tcBorders>
          </w:tcPr>
          <w:p w:rsidR="007105C8" w:rsidRDefault="007105C8">
            <w:pPr>
              <w:pStyle w:val="a5"/>
              <w:jc w:val="center"/>
              <w:rPr>
                <w:sz w:val="20"/>
                <w:szCs w:val="20"/>
              </w:rPr>
            </w:pPr>
            <w:r>
              <w:rPr>
                <w:sz w:val="20"/>
                <w:szCs w:val="20"/>
              </w:rPr>
              <w:t>в том числе по кварталам:</w:t>
            </w:r>
          </w:p>
        </w:tc>
      </w:tr>
      <w:tr w:rsidR="007105C8" w:rsidTr="00A36437">
        <w:trPr>
          <w:tblHeader/>
        </w:trPr>
        <w:tc>
          <w:tcPr>
            <w:tcW w:w="689" w:type="dxa"/>
            <w:vMerge/>
            <w:tcBorders>
              <w:top w:val="single" w:sz="4" w:space="0" w:color="auto"/>
              <w:bottom w:val="single" w:sz="4" w:space="0" w:color="auto"/>
              <w:right w:val="single" w:sz="4" w:space="0" w:color="auto"/>
            </w:tcBorders>
          </w:tcPr>
          <w:p w:rsidR="007105C8" w:rsidRDefault="007105C8">
            <w:pPr>
              <w:pStyle w:val="a5"/>
              <w:rPr>
                <w:sz w:val="20"/>
                <w:szCs w:val="20"/>
              </w:rPr>
            </w:pPr>
          </w:p>
        </w:tc>
        <w:tc>
          <w:tcPr>
            <w:tcW w:w="1378" w:type="dxa"/>
            <w:vMerge/>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vMerge/>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vMerge/>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vMerge w:val="restart"/>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I</w:t>
            </w:r>
          </w:p>
        </w:tc>
        <w:tc>
          <w:tcPr>
            <w:tcW w:w="2066" w:type="dxa"/>
            <w:gridSpan w:val="3"/>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в том числе по месяцам:</w:t>
            </w:r>
          </w:p>
        </w:tc>
        <w:tc>
          <w:tcPr>
            <w:tcW w:w="689" w:type="dxa"/>
            <w:vMerge w:val="restart"/>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II</w:t>
            </w:r>
          </w:p>
        </w:tc>
        <w:tc>
          <w:tcPr>
            <w:tcW w:w="2066" w:type="dxa"/>
            <w:gridSpan w:val="3"/>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в том числе по месяцам:</w:t>
            </w:r>
          </w:p>
        </w:tc>
        <w:tc>
          <w:tcPr>
            <w:tcW w:w="689" w:type="dxa"/>
            <w:vMerge w:val="restart"/>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III</w:t>
            </w:r>
          </w:p>
        </w:tc>
        <w:tc>
          <w:tcPr>
            <w:tcW w:w="2066" w:type="dxa"/>
            <w:gridSpan w:val="3"/>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в том числе по месяцам:</w:t>
            </w:r>
          </w:p>
        </w:tc>
        <w:tc>
          <w:tcPr>
            <w:tcW w:w="689" w:type="dxa"/>
            <w:vMerge w:val="restart"/>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IV</w:t>
            </w:r>
          </w:p>
        </w:tc>
        <w:tc>
          <w:tcPr>
            <w:tcW w:w="2066" w:type="dxa"/>
            <w:gridSpan w:val="3"/>
            <w:tcBorders>
              <w:top w:val="nil"/>
              <w:left w:val="single" w:sz="4" w:space="0" w:color="auto"/>
              <w:bottom w:val="single" w:sz="4" w:space="0" w:color="auto"/>
            </w:tcBorders>
          </w:tcPr>
          <w:p w:rsidR="007105C8" w:rsidRDefault="007105C8">
            <w:pPr>
              <w:pStyle w:val="a5"/>
              <w:jc w:val="center"/>
              <w:rPr>
                <w:sz w:val="20"/>
                <w:szCs w:val="20"/>
              </w:rPr>
            </w:pPr>
            <w:r>
              <w:rPr>
                <w:sz w:val="20"/>
                <w:szCs w:val="20"/>
              </w:rPr>
              <w:t>в том числе по месяцам:</w:t>
            </w:r>
          </w:p>
        </w:tc>
      </w:tr>
      <w:tr w:rsidR="007105C8" w:rsidTr="00A36437">
        <w:trPr>
          <w:tblHeader/>
        </w:trPr>
        <w:tc>
          <w:tcPr>
            <w:tcW w:w="689" w:type="dxa"/>
            <w:vMerge/>
            <w:tcBorders>
              <w:top w:val="single" w:sz="4" w:space="0" w:color="auto"/>
              <w:bottom w:val="single" w:sz="4" w:space="0" w:color="auto"/>
              <w:right w:val="single" w:sz="4" w:space="0" w:color="auto"/>
            </w:tcBorders>
          </w:tcPr>
          <w:p w:rsidR="007105C8" w:rsidRDefault="007105C8">
            <w:pPr>
              <w:pStyle w:val="a5"/>
              <w:rPr>
                <w:sz w:val="20"/>
                <w:szCs w:val="20"/>
              </w:rPr>
            </w:pPr>
          </w:p>
        </w:tc>
        <w:tc>
          <w:tcPr>
            <w:tcW w:w="1378" w:type="dxa"/>
            <w:vMerge/>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vMerge/>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vMerge/>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vMerge/>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январь</w:t>
            </w:r>
          </w:p>
        </w:tc>
        <w:tc>
          <w:tcPr>
            <w:tcW w:w="689"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февраль</w:t>
            </w:r>
          </w:p>
        </w:tc>
        <w:tc>
          <w:tcPr>
            <w:tcW w:w="689"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март</w:t>
            </w:r>
          </w:p>
        </w:tc>
        <w:tc>
          <w:tcPr>
            <w:tcW w:w="689" w:type="dxa"/>
            <w:vMerge/>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апрель</w:t>
            </w:r>
          </w:p>
        </w:tc>
        <w:tc>
          <w:tcPr>
            <w:tcW w:w="689"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май</w:t>
            </w:r>
          </w:p>
        </w:tc>
        <w:tc>
          <w:tcPr>
            <w:tcW w:w="689"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июнь</w:t>
            </w:r>
          </w:p>
        </w:tc>
        <w:tc>
          <w:tcPr>
            <w:tcW w:w="689" w:type="dxa"/>
            <w:vMerge/>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июль</w:t>
            </w:r>
          </w:p>
        </w:tc>
        <w:tc>
          <w:tcPr>
            <w:tcW w:w="689"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август</w:t>
            </w:r>
          </w:p>
        </w:tc>
        <w:tc>
          <w:tcPr>
            <w:tcW w:w="689"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сентябрь</w:t>
            </w:r>
          </w:p>
        </w:tc>
        <w:tc>
          <w:tcPr>
            <w:tcW w:w="689" w:type="dxa"/>
            <w:vMerge/>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октябрь</w:t>
            </w:r>
          </w:p>
        </w:tc>
        <w:tc>
          <w:tcPr>
            <w:tcW w:w="689"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ноябрь</w:t>
            </w:r>
          </w:p>
        </w:tc>
        <w:tc>
          <w:tcPr>
            <w:tcW w:w="689" w:type="dxa"/>
            <w:tcBorders>
              <w:top w:val="nil"/>
              <w:left w:val="single" w:sz="4" w:space="0" w:color="auto"/>
              <w:bottom w:val="single" w:sz="4" w:space="0" w:color="auto"/>
            </w:tcBorders>
          </w:tcPr>
          <w:p w:rsidR="007105C8" w:rsidRDefault="007105C8">
            <w:pPr>
              <w:pStyle w:val="a5"/>
              <w:jc w:val="center"/>
              <w:rPr>
                <w:sz w:val="20"/>
                <w:szCs w:val="20"/>
              </w:rPr>
            </w:pPr>
            <w:r>
              <w:rPr>
                <w:sz w:val="20"/>
                <w:szCs w:val="20"/>
              </w:rPr>
              <w:t>декабрь</w:t>
            </w:r>
          </w:p>
        </w:tc>
      </w:tr>
      <w:tr w:rsidR="007105C8" w:rsidTr="00A36437">
        <w:trPr>
          <w:tblHeader/>
        </w:trPr>
        <w:tc>
          <w:tcPr>
            <w:tcW w:w="689" w:type="dxa"/>
            <w:tcBorders>
              <w:top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1</w:t>
            </w:r>
          </w:p>
        </w:tc>
        <w:tc>
          <w:tcPr>
            <w:tcW w:w="1378"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2</w:t>
            </w:r>
          </w:p>
        </w:tc>
        <w:tc>
          <w:tcPr>
            <w:tcW w:w="689"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3</w:t>
            </w:r>
          </w:p>
        </w:tc>
        <w:tc>
          <w:tcPr>
            <w:tcW w:w="689"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4</w:t>
            </w:r>
          </w:p>
        </w:tc>
        <w:tc>
          <w:tcPr>
            <w:tcW w:w="689"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5</w:t>
            </w:r>
          </w:p>
        </w:tc>
        <w:tc>
          <w:tcPr>
            <w:tcW w:w="689"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6</w:t>
            </w:r>
          </w:p>
        </w:tc>
        <w:tc>
          <w:tcPr>
            <w:tcW w:w="689"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7</w:t>
            </w:r>
          </w:p>
        </w:tc>
        <w:tc>
          <w:tcPr>
            <w:tcW w:w="689"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8</w:t>
            </w:r>
          </w:p>
        </w:tc>
        <w:tc>
          <w:tcPr>
            <w:tcW w:w="689"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9</w:t>
            </w:r>
          </w:p>
        </w:tc>
        <w:tc>
          <w:tcPr>
            <w:tcW w:w="689"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10</w:t>
            </w:r>
          </w:p>
        </w:tc>
        <w:tc>
          <w:tcPr>
            <w:tcW w:w="689"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11</w:t>
            </w:r>
          </w:p>
        </w:tc>
        <w:tc>
          <w:tcPr>
            <w:tcW w:w="689"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12</w:t>
            </w:r>
          </w:p>
        </w:tc>
        <w:tc>
          <w:tcPr>
            <w:tcW w:w="689"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13</w:t>
            </w:r>
          </w:p>
        </w:tc>
        <w:tc>
          <w:tcPr>
            <w:tcW w:w="689"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14</w:t>
            </w:r>
          </w:p>
        </w:tc>
        <w:tc>
          <w:tcPr>
            <w:tcW w:w="689"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15</w:t>
            </w:r>
          </w:p>
        </w:tc>
        <w:tc>
          <w:tcPr>
            <w:tcW w:w="689"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16</w:t>
            </w:r>
          </w:p>
        </w:tc>
        <w:tc>
          <w:tcPr>
            <w:tcW w:w="689"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17</w:t>
            </w:r>
          </w:p>
        </w:tc>
        <w:tc>
          <w:tcPr>
            <w:tcW w:w="689"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18</w:t>
            </w:r>
          </w:p>
        </w:tc>
        <w:tc>
          <w:tcPr>
            <w:tcW w:w="689"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19</w:t>
            </w:r>
          </w:p>
        </w:tc>
        <w:tc>
          <w:tcPr>
            <w:tcW w:w="689" w:type="dxa"/>
            <w:tcBorders>
              <w:top w:val="nil"/>
              <w:left w:val="single" w:sz="4" w:space="0" w:color="auto"/>
              <w:bottom w:val="single" w:sz="4" w:space="0" w:color="auto"/>
              <w:right w:val="single" w:sz="4" w:space="0" w:color="auto"/>
            </w:tcBorders>
          </w:tcPr>
          <w:p w:rsidR="007105C8" w:rsidRDefault="007105C8">
            <w:pPr>
              <w:pStyle w:val="a5"/>
              <w:jc w:val="center"/>
              <w:rPr>
                <w:sz w:val="20"/>
                <w:szCs w:val="20"/>
              </w:rPr>
            </w:pPr>
            <w:r>
              <w:rPr>
                <w:sz w:val="20"/>
                <w:szCs w:val="20"/>
              </w:rPr>
              <w:t>20</w:t>
            </w:r>
          </w:p>
        </w:tc>
        <w:tc>
          <w:tcPr>
            <w:tcW w:w="689" w:type="dxa"/>
            <w:tcBorders>
              <w:top w:val="nil"/>
              <w:left w:val="single" w:sz="4" w:space="0" w:color="auto"/>
              <w:bottom w:val="single" w:sz="4" w:space="0" w:color="auto"/>
            </w:tcBorders>
          </w:tcPr>
          <w:p w:rsidR="007105C8" w:rsidRDefault="007105C8">
            <w:pPr>
              <w:pStyle w:val="a5"/>
              <w:jc w:val="center"/>
              <w:rPr>
                <w:sz w:val="20"/>
                <w:szCs w:val="20"/>
              </w:rPr>
            </w:pPr>
            <w:r>
              <w:rPr>
                <w:sz w:val="20"/>
                <w:szCs w:val="20"/>
              </w:rPr>
              <w:t>21</w:t>
            </w:r>
          </w:p>
        </w:tc>
      </w:tr>
      <w:tr w:rsidR="007105C8">
        <w:tc>
          <w:tcPr>
            <w:tcW w:w="689" w:type="dxa"/>
            <w:vMerge w:val="restart"/>
            <w:tcBorders>
              <w:top w:val="single" w:sz="4" w:space="0" w:color="auto"/>
              <w:bottom w:val="single" w:sz="4" w:space="0" w:color="auto"/>
              <w:right w:val="single" w:sz="4" w:space="0" w:color="auto"/>
            </w:tcBorders>
          </w:tcPr>
          <w:p w:rsidR="007105C8" w:rsidRDefault="007105C8">
            <w:pPr>
              <w:pStyle w:val="a5"/>
              <w:jc w:val="center"/>
              <w:rPr>
                <w:sz w:val="20"/>
                <w:szCs w:val="20"/>
              </w:rPr>
            </w:pPr>
            <w:bookmarkStart w:id="62" w:name="sub_10001"/>
            <w:r>
              <w:rPr>
                <w:sz w:val="20"/>
                <w:szCs w:val="20"/>
              </w:rPr>
              <w:t>1.</w:t>
            </w:r>
            <w:bookmarkEnd w:id="62"/>
          </w:p>
        </w:tc>
        <w:tc>
          <w:tcPr>
            <w:tcW w:w="1378" w:type="dxa"/>
            <w:tcBorders>
              <w:top w:val="nil"/>
              <w:left w:val="single" w:sz="4" w:space="0" w:color="auto"/>
              <w:bottom w:val="single" w:sz="4" w:space="0" w:color="auto"/>
              <w:right w:val="single" w:sz="4" w:space="0" w:color="auto"/>
            </w:tcBorders>
          </w:tcPr>
          <w:p w:rsidR="007105C8" w:rsidRDefault="007105C8" w:rsidP="00643BF9">
            <w:pPr>
              <w:pStyle w:val="a7"/>
              <w:rPr>
                <w:sz w:val="20"/>
                <w:szCs w:val="20"/>
              </w:rPr>
            </w:pPr>
            <w:r>
              <w:rPr>
                <w:sz w:val="20"/>
                <w:szCs w:val="20"/>
              </w:rPr>
              <w:t xml:space="preserve">Поступления и перечисления по источникам финансирования дефицита </w:t>
            </w:r>
            <w:r w:rsidR="00643BF9">
              <w:rPr>
                <w:sz w:val="20"/>
                <w:szCs w:val="20"/>
              </w:rPr>
              <w:t xml:space="preserve">местного </w:t>
            </w:r>
            <w:r>
              <w:rPr>
                <w:sz w:val="20"/>
                <w:szCs w:val="20"/>
              </w:rPr>
              <w:t xml:space="preserve">бюджета - </w:t>
            </w:r>
            <w:r>
              <w:rPr>
                <w:rStyle w:val="a3"/>
                <w:bCs/>
                <w:sz w:val="20"/>
                <w:szCs w:val="20"/>
              </w:rPr>
              <w:t>всего</w:t>
            </w: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tcBorders>
          </w:tcPr>
          <w:p w:rsidR="007105C8" w:rsidRDefault="007105C8">
            <w:pPr>
              <w:pStyle w:val="a5"/>
              <w:rPr>
                <w:sz w:val="20"/>
                <w:szCs w:val="20"/>
              </w:rPr>
            </w:pPr>
          </w:p>
        </w:tc>
      </w:tr>
      <w:tr w:rsidR="007105C8">
        <w:tc>
          <w:tcPr>
            <w:tcW w:w="689" w:type="dxa"/>
            <w:vMerge/>
            <w:tcBorders>
              <w:top w:val="single" w:sz="4" w:space="0" w:color="auto"/>
              <w:bottom w:val="single" w:sz="4" w:space="0" w:color="auto"/>
              <w:right w:val="single" w:sz="4" w:space="0" w:color="auto"/>
            </w:tcBorders>
          </w:tcPr>
          <w:p w:rsidR="007105C8" w:rsidRDefault="007105C8">
            <w:pPr>
              <w:pStyle w:val="a5"/>
              <w:rPr>
                <w:sz w:val="20"/>
                <w:szCs w:val="20"/>
              </w:rPr>
            </w:pPr>
          </w:p>
        </w:tc>
        <w:tc>
          <w:tcPr>
            <w:tcW w:w="1378" w:type="dxa"/>
            <w:tcBorders>
              <w:top w:val="nil"/>
              <w:left w:val="single" w:sz="4" w:space="0" w:color="auto"/>
              <w:bottom w:val="single" w:sz="4" w:space="0" w:color="auto"/>
              <w:right w:val="single" w:sz="4" w:space="0" w:color="auto"/>
            </w:tcBorders>
          </w:tcPr>
          <w:p w:rsidR="007105C8" w:rsidRDefault="007105C8">
            <w:pPr>
              <w:pStyle w:val="a7"/>
              <w:rPr>
                <w:sz w:val="20"/>
                <w:szCs w:val="20"/>
              </w:rPr>
            </w:pPr>
            <w:r>
              <w:rPr>
                <w:sz w:val="20"/>
                <w:szCs w:val="20"/>
              </w:rPr>
              <w:t>в том числе:</w:t>
            </w: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tcBorders>
          </w:tcPr>
          <w:p w:rsidR="007105C8" w:rsidRDefault="007105C8">
            <w:pPr>
              <w:pStyle w:val="a5"/>
              <w:rPr>
                <w:sz w:val="20"/>
                <w:szCs w:val="20"/>
              </w:rPr>
            </w:pPr>
          </w:p>
        </w:tc>
      </w:tr>
      <w:tr w:rsidR="007105C8">
        <w:tc>
          <w:tcPr>
            <w:tcW w:w="689" w:type="dxa"/>
            <w:vMerge/>
            <w:tcBorders>
              <w:top w:val="single" w:sz="4" w:space="0" w:color="auto"/>
              <w:bottom w:val="single" w:sz="4" w:space="0" w:color="auto"/>
              <w:right w:val="single" w:sz="4" w:space="0" w:color="auto"/>
            </w:tcBorders>
          </w:tcPr>
          <w:p w:rsidR="007105C8" w:rsidRDefault="007105C8">
            <w:pPr>
              <w:pStyle w:val="a5"/>
              <w:rPr>
                <w:sz w:val="20"/>
                <w:szCs w:val="20"/>
              </w:rPr>
            </w:pPr>
          </w:p>
        </w:tc>
        <w:tc>
          <w:tcPr>
            <w:tcW w:w="1378" w:type="dxa"/>
            <w:tcBorders>
              <w:top w:val="nil"/>
              <w:left w:val="single" w:sz="4" w:space="0" w:color="auto"/>
              <w:bottom w:val="single" w:sz="4" w:space="0" w:color="auto"/>
              <w:right w:val="single" w:sz="4" w:space="0" w:color="auto"/>
            </w:tcBorders>
          </w:tcPr>
          <w:p w:rsidR="007105C8" w:rsidRDefault="007105C8">
            <w:pPr>
              <w:pStyle w:val="a7"/>
              <w:rPr>
                <w:sz w:val="20"/>
                <w:szCs w:val="20"/>
              </w:rPr>
            </w:pPr>
            <w:r>
              <w:rPr>
                <w:sz w:val="20"/>
                <w:szCs w:val="20"/>
              </w:rPr>
              <w:t xml:space="preserve">Поступление - </w:t>
            </w:r>
            <w:r>
              <w:rPr>
                <w:rStyle w:val="a3"/>
                <w:bCs/>
                <w:sz w:val="20"/>
                <w:szCs w:val="20"/>
              </w:rPr>
              <w:t>всего</w:t>
            </w: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tcBorders>
          </w:tcPr>
          <w:p w:rsidR="007105C8" w:rsidRDefault="007105C8">
            <w:pPr>
              <w:pStyle w:val="a5"/>
              <w:rPr>
                <w:sz w:val="20"/>
                <w:szCs w:val="20"/>
              </w:rPr>
            </w:pPr>
          </w:p>
        </w:tc>
      </w:tr>
      <w:tr w:rsidR="007105C8">
        <w:tc>
          <w:tcPr>
            <w:tcW w:w="689" w:type="dxa"/>
            <w:vMerge/>
            <w:tcBorders>
              <w:top w:val="single" w:sz="4" w:space="0" w:color="auto"/>
              <w:bottom w:val="single" w:sz="4" w:space="0" w:color="auto"/>
              <w:right w:val="single" w:sz="4" w:space="0" w:color="auto"/>
            </w:tcBorders>
          </w:tcPr>
          <w:p w:rsidR="007105C8" w:rsidRDefault="007105C8">
            <w:pPr>
              <w:pStyle w:val="a5"/>
              <w:rPr>
                <w:sz w:val="20"/>
                <w:szCs w:val="20"/>
              </w:rPr>
            </w:pPr>
          </w:p>
        </w:tc>
        <w:tc>
          <w:tcPr>
            <w:tcW w:w="1378" w:type="dxa"/>
            <w:tcBorders>
              <w:top w:val="nil"/>
              <w:left w:val="single" w:sz="4" w:space="0" w:color="auto"/>
              <w:bottom w:val="single" w:sz="4" w:space="0" w:color="auto"/>
              <w:right w:val="single" w:sz="4" w:space="0" w:color="auto"/>
            </w:tcBorders>
          </w:tcPr>
          <w:p w:rsidR="007105C8" w:rsidRDefault="007105C8">
            <w:pPr>
              <w:pStyle w:val="a7"/>
              <w:rPr>
                <w:sz w:val="20"/>
                <w:szCs w:val="20"/>
              </w:rPr>
            </w:pPr>
            <w:r>
              <w:rPr>
                <w:sz w:val="20"/>
                <w:szCs w:val="20"/>
              </w:rPr>
              <w:t>в том числе:</w:t>
            </w: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tcBorders>
          </w:tcPr>
          <w:p w:rsidR="007105C8" w:rsidRDefault="007105C8">
            <w:pPr>
              <w:pStyle w:val="a5"/>
              <w:rPr>
                <w:sz w:val="20"/>
                <w:szCs w:val="20"/>
              </w:rPr>
            </w:pPr>
          </w:p>
        </w:tc>
      </w:tr>
      <w:tr w:rsidR="007105C8">
        <w:tc>
          <w:tcPr>
            <w:tcW w:w="689" w:type="dxa"/>
            <w:vMerge/>
            <w:tcBorders>
              <w:top w:val="single" w:sz="4" w:space="0" w:color="auto"/>
              <w:bottom w:val="single" w:sz="4" w:space="0" w:color="auto"/>
              <w:right w:val="single" w:sz="4" w:space="0" w:color="auto"/>
            </w:tcBorders>
          </w:tcPr>
          <w:p w:rsidR="007105C8" w:rsidRDefault="007105C8">
            <w:pPr>
              <w:pStyle w:val="a5"/>
              <w:rPr>
                <w:sz w:val="20"/>
                <w:szCs w:val="20"/>
              </w:rPr>
            </w:pPr>
          </w:p>
        </w:tc>
        <w:tc>
          <w:tcPr>
            <w:tcW w:w="1378" w:type="dxa"/>
            <w:tcBorders>
              <w:top w:val="nil"/>
              <w:left w:val="single" w:sz="4" w:space="0" w:color="auto"/>
              <w:bottom w:val="single" w:sz="4" w:space="0" w:color="auto"/>
              <w:right w:val="single" w:sz="4" w:space="0" w:color="auto"/>
            </w:tcBorders>
          </w:tcPr>
          <w:p w:rsidR="007105C8" w:rsidRDefault="007105C8">
            <w:pPr>
              <w:pStyle w:val="a7"/>
              <w:rPr>
                <w:sz w:val="20"/>
                <w:szCs w:val="20"/>
              </w:rPr>
            </w:pPr>
            <w:r>
              <w:rPr>
                <w:sz w:val="20"/>
                <w:szCs w:val="20"/>
              </w:rPr>
              <w:t>...</w:t>
            </w: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tcBorders>
          </w:tcPr>
          <w:p w:rsidR="007105C8" w:rsidRDefault="007105C8">
            <w:pPr>
              <w:pStyle w:val="a5"/>
              <w:rPr>
                <w:sz w:val="20"/>
                <w:szCs w:val="20"/>
              </w:rPr>
            </w:pPr>
          </w:p>
        </w:tc>
      </w:tr>
      <w:tr w:rsidR="007105C8">
        <w:tc>
          <w:tcPr>
            <w:tcW w:w="689" w:type="dxa"/>
            <w:vMerge/>
            <w:tcBorders>
              <w:top w:val="single" w:sz="4" w:space="0" w:color="auto"/>
              <w:bottom w:val="single" w:sz="4" w:space="0" w:color="auto"/>
              <w:right w:val="single" w:sz="4" w:space="0" w:color="auto"/>
            </w:tcBorders>
          </w:tcPr>
          <w:p w:rsidR="007105C8" w:rsidRDefault="007105C8">
            <w:pPr>
              <w:pStyle w:val="a5"/>
              <w:rPr>
                <w:sz w:val="20"/>
                <w:szCs w:val="20"/>
              </w:rPr>
            </w:pPr>
          </w:p>
        </w:tc>
        <w:tc>
          <w:tcPr>
            <w:tcW w:w="1378" w:type="dxa"/>
            <w:tcBorders>
              <w:top w:val="nil"/>
              <w:left w:val="single" w:sz="4" w:space="0" w:color="auto"/>
              <w:bottom w:val="single" w:sz="4" w:space="0" w:color="auto"/>
              <w:right w:val="single" w:sz="4" w:space="0" w:color="auto"/>
            </w:tcBorders>
          </w:tcPr>
          <w:p w:rsidR="007105C8" w:rsidRDefault="007105C8">
            <w:pPr>
              <w:pStyle w:val="a7"/>
              <w:rPr>
                <w:sz w:val="20"/>
                <w:szCs w:val="20"/>
              </w:rPr>
            </w:pPr>
            <w:r>
              <w:rPr>
                <w:sz w:val="20"/>
                <w:szCs w:val="20"/>
              </w:rPr>
              <w:t xml:space="preserve">Выплаты - </w:t>
            </w:r>
            <w:r>
              <w:rPr>
                <w:rStyle w:val="a3"/>
                <w:bCs/>
                <w:sz w:val="20"/>
                <w:szCs w:val="20"/>
              </w:rPr>
              <w:t>всего</w:t>
            </w: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tcBorders>
          </w:tcPr>
          <w:p w:rsidR="007105C8" w:rsidRDefault="007105C8">
            <w:pPr>
              <w:pStyle w:val="a5"/>
              <w:rPr>
                <w:sz w:val="20"/>
                <w:szCs w:val="20"/>
              </w:rPr>
            </w:pPr>
          </w:p>
        </w:tc>
      </w:tr>
      <w:tr w:rsidR="007105C8">
        <w:tc>
          <w:tcPr>
            <w:tcW w:w="689" w:type="dxa"/>
            <w:vMerge/>
            <w:tcBorders>
              <w:top w:val="single" w:sz="4" w:space="0" w:color="auto"/>
              <w:bottom w:val="single" w:sz="4" w:space="0" w:color="auto"/>
              <w:right w:val="single" w:sz="4" w:space="0" w:color="auto"/>
            </w:tcBorders>
          </w:tcPr>
          <w:p w:rsidR="007105C8" w:rsidRDefault="007105C8">
            <w:pPr>
              <w:pStyle w:val="a5"/>
              <w:rPr>
                <w:sz w:val="20"/>
                <w:szCs w:val="20"/>
              </w:rPr>
            </w:pPr>
          </w:p>
        </w:tc>
        <w:tc>
          <w:tcPr>
            <w:tcW w:w="1378" w:type="dxa"/>
            <w:tcBorders>
              <w:top w:val="nil"/>
              <w:left w:val="single" w:sz="4" w:space="0" w:color="auto"/>
              <w:bottom w:val="single" w:sz="4" w:space="0" w:color="auto"/>
              <w:right w:val="single" w:sz="4" w:space="0" w:color="auto"/>
            </w:tcBorders>
          </w:tcPr>
          <w:p w:rsidR="007105C8" w:rsidRDefault="007105C8">
            <w:pPr>
              <w:pStyle w:val="a7"/>
              <w:rPr>
                <w:sz w:val="20"/>
                <w:szCs w:val="20"/>
              </w:rPr>
            </w:pPr>
            <w:r>
              <w:rPr>
                <w:sz w:val="20"/>
                <w:szCs w:val="20"/>
              </w:rPr>
              <w:t>в том числе:</w:t>
            </w: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tcBorders>
          </w:tcPr>
          <w:p w:rsidR="007105C8" w:rsidRDefault="007105C8">
            <w:pPr>
              <w:pStyle w:val="a5"/>
              <w:rPr>
                <w:sz w:val="20"/>
                <w:szCs w:val="20"/>
              </w:rPr>
            </w:pPr>
          </w:p>
        </w:tc>
      </w:tr>
      <w:tr w:rsidR="007105C8">
        <w:tc>
          <w:tcPr>
            <w:tcW w:w="689" w:type="dxa"/>
            <w:vMerge/>
            <w:tcBorders>
              <w:top w:val="single" w:sz="4" w:space="0" w:color="auto"/>
              <w:bottom w:val="single" w:sz="4" w:space="0" w:color="auto"/>
              <w:right w:val="single" w:sz="4" w:space="0" w:color="auto"/>
            </w:tcBorders>
          </w:tcPr>
          <w:p w:rsidR="007105C8" w:rsidRDefault="007105C8">
            <w:pPr>
              <w:pStyle w:val="a5"/>
              <w:rPr>
                <w:sz w:val="20"/>
                <w:szCs w:val="20"/>
              </w:rPr>
            </w:pPr>
          </w:p>
        </w:tc>
        <w:tc>
          <w:tcPr>
            <w:tcW w:w="1378" w:type="dxa"/>
            <w:tcBorders>
              <w:top w:val="nil"/>
              <w:left w:val="single" w:sz="4" w:space="0" w:color="auto"/>
              <w:bottom w:val="single" w:sz="4" w:space="0" w:color="auto"/>
              <w:right w:val="single" w:sz="4" w:space="0" w:color="auto"/>
            </w:tcBorders>
          </w:tcPr>
          <w:p w:rsidR="007105C8" w:rsidRDefault="007105C8">
            <w:pPr>
              <w:pStyle w:val="a7"/>
              <w:rPr>
                <w:sz w:val="20"/>
                <w:szCs w:val="20"/>
              </w:rPr>
            </w:pPr>
            <w:r>
              <w:rPr>
                <w:sz w:val="20"/>
                <w:szCs w:val="20"/>
              </w:rPr>
              <w:t>...</w:t>
            </w: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right w:val="single" w:sz="4" w:space="0" w:color="auto"/>
            </w:tcBorders>
          </w:tcPr>
          <w:p w:rsidR="007105C8" w:rsidRDefault="007105C8">
            <w:pPr>
              <w:pStyle w:val="a5"/>
              <w:rPr>
                <w:sz w:val="20"/>
                <w:szCs w:val="20"/>
              </w:rPr>
            </w:pPr>
          </w:p>
        </w:tc>
        <w:tc>
          <w:tcPr>
            <w:tcW w:w="689" w:type="dxa"/>
            <w:tcBorders>
              <w:top w:val="nil"/>
              <w:left w:val="single" w:sz="4" w:space="0" w:color="auto"/>
              <w:bottom w:val="single" w:sz="4" w:space="0" w:color="auto"/>
            </w:tcBorders>
          </w:tcPr>
          <w:p w:rsidR="007105C8" w:rsidRDefault="007105C8">
            <w:pPr>
              <w:pStyle w:val="a5"/>
              <w:rPr>
                <w:sz w:val="20"/>
                <w:szCs w:val="20"/>
              </w:rPr>
            </w:pPr>
          </w:p>
        </w:tc>
      </w:tr>
    </w:tbl>
    <w:p w:rsidR="007105C8" w:rsidRDefault="007105C8"/>
    <w:p w:rsidR="007105C8" w:rsidRPr="005F0199" w:rsidRDefault="007105C8">
      <w:pPr>
        <w:pStyle w:val="a6"/>
        <w:rPr>
          <w:rFonts w:ascii="Times New Roman" w:hAnsi="Times New Roman" w:cs="Times New Roman"/>
          <w:sz w:val="26"/>
          <w:szCs w:val="26"/>
        </w:rPr>
      </w:pPr>
      <w:r w:rsidRPr="005F0199">
        <w:rPr>
          <w:rFonts w:ascii="Times New Roman" w:hAnsi="Times New Roman" w:cs="Times New Roman"/>
          <w:sz w:val="26"/>
          <w:szCs w:val="26"/>
        </w:rPr>
        <w:t>Руководитель ____________________ _________________________</w:t>
      </w:r>
    </w:p>
    <w:p w:rsidR="007105C8" w:rsidRPr="00643BF9" w:rsidRDefault="007105C8">
      <w:pPr>
        <w:pStyle w:val="a6"/>
        <w:rPr>
          <w:rFonts w:ascii="Times New Roman" w:hAnsi="Times New Roman" w:cs="Times New Roman"/>
          <w:sz w:val="20"/>
          <w:szCs w:val="20"/>
        </w:rPr>
      </w:pPr>
      <w:r w:rsidRPr="00643BF9">
        <w:rPr>
          <w:rFonts w:ascii="Times New Roman" w:hAnsi="Times New Roman" w:cs="Times New Roman"/>
          <w:sz w:val="20"/>
          <w:szCs w:val="20"/>
        </w:rPr>
        <w:t xml:space="preserve">              </w:t>
      </w:r>
      <w:r w:rsidR="00643BF9">
        <w:rPr>
          <w:rFonts w:ascii="Times New Roman" w:hAnsi="Times New Roman" w:cs="Times New Roman"/>
          <w:sz w:val="20"/>
          <w:szCs w:val="20"/>
        </w:rPr>
        <w:t xml:space="preserve">          </w:t>
      </w:r>
      <w:r w:rsidRPr="00643BF9">
        <w:rPr>
          <w:rFonts w:ascii="Times New Roman" w:hAnsi="Times New Roman" w:cs="Times New Roman"/>
          <w:sz w:val="20"/>
          <w:szCs w:val="20"/>
        </w:rPr>
        <w:t xml:space="preserve">  </w:t>
      </w:r>
      <w:r w:rsidR="005F0199">
        <w:rPr>
          <w:rFonts w:ascii="Times New Roman" w:hAnsi="Times New Roman" w:cs="Times New Roman"/>
          <w:sz w:val="20"/>
          <w:szCs w:val="20"/>
        </w:rPr>
        <w:t xml:space="preserve">   </w:t>
      </w:r>
      <w:r w:rsidRPr="00643BF9">
        <w:rPr>
          <w:rFonts w:ascii="Times New Roman" w:hAnsi="Times New Roman" w:cs="Times New Roman"/>
          <w:sz w:val="20"/>
          <w:szCs w:val="20"/>
        </w:rPr>
        <w:t xml:space="preserve"> (подпись)       </w:t>
      </w:r>
      <w:r w:rsidR="00643BF9">
        <w:rPr>
          <w:rFonts w:ascii="Times New Roman" w:hAnsi="Times New Roman" w:cs="Times New Roman"/>
          <w:sz w:val="20"/>
          <w:szCs w:val="20"/>
        </w:rPr>
        <w:t xml:space="preserve">        </w:t>
      </w:r>
      <w:r w:rsidRPr="00643BF9">
        <w:rPr>
          <w:rFonts w:ascii="Times New Roman" w:hAnsi="Times New Roman" w:cs="Times New Roman"/>
          <w:sz w:val="20"/>
          <w:szCs w:val="20"/>
        </w:rPr>
        <w:t xml:space="preserve"> </w:t>
      </w:r>
      <w:r w:rsidR="005F0199">
        <w:rPr>
          <w:rFonts w:ascii="Times New Roman" w:hAnsi="Times New Roman" w:cs="Times New Roman"/>
          <w:sz w:val="20"/>
          <w:szCs w:val="20"/>
        </w:rPr>
        <w:t xml:space="preserve">    (</w:t>
      </w:r>
      <w:r w:rsidRPr="00643BF9">
        <w:rPr>
          <w:rFonts w:ascii="Times New Roman" w:hAnsi="Times New Roman" w:cs="Times New Roman"/>
          <w:sz w:val="20"/>
          <w:szCs w:val="20"/>
        </w:rPr>
        <w:t>расшифровка подписи)</w:t>
      </w:r>
    </w:p>
    <w:p w:rsidR="007105C8" w:rsidRPr="005F0199" w:rsidRDefault="007105C8">
      <w:pPr>
        <w:pStyle w:val="a6"/>
        <w:rPr>
          <w:rFonts w:ascii="Times New Roman" w:hAnsi="Times New Roman" w:cs="Times New Roman"/>
          <w:sz w:val="26"/>
          <w:szCs w:val="26"/>
        </w:rPr>
      </w:pPr>
      <w:r w:rsidRPr="005F0199">
        <w:rPr>
          <w:rFonts w:ascii="Times New Roman" w:hAnsi="Times New Roman" w:cs="Times New Roman"/>
          <w:sz w:val="26"/>
          <w:szCs w:val="26"/>
        </w:rPr>
        <w:t>Исполнитель ____________________ _________________________</w:t>
      </w:r>
    </w:p>
    <w:p w:rsidR="007105C8" w:rsidRPr="00643BF9" w:rsidRDefault="007105C8">
      <w:pPr>
        <w:pStyle w:val="a6"/>
        <w:rPr>
          <w:rFonts w:ascii="Times New Roman" w:hAnsi="Times New Roman" w:cs="Times New Roman"/>
          <w:sz w:val="20"/>
          <w:szCs w:val="20"/>
        </w:rPr>
      </w:pPr>
      <w:r w:rsidRPr="00643BF9">
        <w:rPr>
          <w:rFonts w:ascii="Times New Roman" w:hAnsi="Times New Roman" w:cs="Times New Roman"/>
          <w:sz w:val="20"/>
          <w:szCs w:val="20"/>
        </w:rPr>
        <w:t xml:space="preserve">                </w:t>
      </w:r>
      <w:r w:rsidR="00643BF9">
        <w:rPr>
          <w:rFonts w:ascii="Times New Roman" w:hAnsi="Times New Roman" w:cs="Times New Roman"/>
          <w:sz w:val="20"/>
          <w:szCs w:val="20"/>
        </w:rPr>
        <w:t xml:space="preserve">           </w:t>
      </w:r>
      <w:r w:rsidRPr="00643BF9">
        <w:rPr>
          <w:rFonts w:ascii="Times New Roman" w:hAnsi="Times New Roman" w:cs="Times New Roman"/>
          <w:sz w:val="20"/>
          <w:szCs w:val="20"/>
        </w:rPr>
        <w:t xml:space="preserve"> </w:t>
      </w:r>
      <w:r w:rsidR="005F0199">
        <w:rPr>
          <w:rFonts w:ascii="Times New Roman" w:hAnsi="Times New Roman" w:cs="Times New Roman"/>
          <w:sz w:val="20"/>
          <w:szCs w:val="20"/>
        </w:rPr>
        <w:t xml:space="preserve">  </w:t>
      </w:r>
      <w:r w:rsidRPr="00643BF9">
        <w:rPr>
          <w:rFonts w:ascii="Times New Roman" w:hAnsi="Times New Roman" w:cs="Times New Roman"/>
          <w:sz w:val="20"/>
          <w:szCs w:val="20"/>
        </w:rPr>
        <w:t xml:space="preserve">(подпись)        </w:t>
      </w:r>
      <w:r w:rsidR="00643BF9">
        <w:rPr>
          <w:rFonts w:ascii="Times New Roman" w:hAnsi="Times New Roman" w:cs="Times New Roman"/>
          <w:sz w:val="20"/>
          <w:szCs w:val="20"/>
        </w:rPr>
        <w:t xml:space="preserve">        </w:t>
      </w:r>
      <w:r w:rsidR="005F0199">
        <w:rPr>
          <w:rFonts w:ascii="Times New Roman" w:hAnsi="Times New Roman" w:cs="Times New Roman"/>
          <w:sz w:val="20"/>
          <w:szCs w:val="20"/>
        </w:rPr>
        <w:t xml:space="preserve">    </w:t>
      </w:r>
      <w:r w:rsidRPr="00643BF9">
        <w:rPr>
          <w:rFonts w:ascii="Times New Roman" w:hAnsi="Times New Roman" w:cs="Times New Roman"/>
          <w:sz w:val="20"/>
          <w:szCs w:val="20"/>
        </w:rPr>
        <w:t>(расшифровка подписи)</w:t>
      </w:r>
    </w:p>
    <w:p w:rsidR="007105C8" w:rsidRPr="005F0199" w:rsidRDefault="007105C8">
      <w:pPr>
        <w:pStyle w:val="a6"/>
        <w:rPr>
          <w:rFonts w:ascii="Times New Roman" w:hAnsi="Times New Roman" w:cs="Times New Roman"/>
          <w:sz w:val="26"/>
          <w:szCs w:val="26"/>
        </w:rPr>
      </w:pPr>
      <w:r w:rsidRPr="005F0199">
        <w:rPr>
          <w:rFonts w:ascii="Times New Roman" w:hAnsi="Times New Roman" w:cs="Times New Roman"/>
          <w:sz w:val="26"/>
          <w:szCs w:val="26"/>
        </w:rPr>
        <w:t>Контактный телефон _________________</w:t>
      </w:r>
    </w:p>
    <w:p w:rsidR="007105C8" w:rsidRPr="005F0199" w:rsidRDefault="007105C8">
      <w:pPr>
        <w:pStyle w:val="a6"/>
        <w:rPr>
          <w:rFonts w:ascii="Times New Roman" w:hAnsi="Times New Roman" w:cs="Times New Roman"/>
          <w:sz w:val="26"/>
          <w:szCs w:val="26"/>
        </w:rPr>
      </w:pPr>
      <w:r w:rsidRPr="005F0199">
        <w:rPr>
          <w:rFonts w:ascii="Times New Roman" w:hAnsi="Times New Roman" w:cs="Times New Roman"/>
          <w:sz w:val="26"/>
          <w:szCs w:val="26"/>
        </w:rPr>
        <w:t>Дата заполнения ____________________</w:t>
      </w:r>
    </w:p>
    <w:p w:rsidR="008462E6" w:rsidRPr="005F0199" w:rsidRDefault="00643BF9" w:rsidP="008462E6">
      <w:pPr>
        <w:jc w:val="right"/>
        <w:rPr>
          <w:rStyle w:val="a3"/>
          <w:bCs/>
          <w:sz w:val="26"/>
          <w:szCs w:val="26"/>
        </w:rPr>
      </w:pPr>
      <w:r>
        <w:br w:type="page"/>
      </w:r>
      <w:bookmarkStart w:id="63" w:name="sub_11000"/>
      <w:r w:rsidR="007105C8" w:rsidRPr="005F0199">
        <w:rPr>
          <w:rStyle w:val="a3"/>
          <w:rFonts w:ascii="Times New Roman" w:hAnsi="Times New Roman" w:cs="Times New Roman"/>
          <w:bCs/>
          <w:sz w:val="26"/>
          <w:szCs w:val="26"/>
        </w:rPr>
        <w:t xml:space="preserve">Приложение </w:t>
      </w:r>
      <w:r w:rsidR="00667C49" w:rsidRPr="005F0199">
        <w:rPr>
          <w:rStyle w:val="a3"/>
          <w:rFonts w:ascii="Times New Roman" w:hAnsi="Times New Roman" w:cs="Times New Roman"/>
          <w:bCs/>
          <w:sz w:val="26"/>
          <w:szCs w:val="26"/>
        </w:rPr>
        <w:t>№</w:t>
      </w:r>
      <w:r w:rsidR="007105C8" w:rsidRPr="005F0199">
        <w:rPr>
          <w:rStyle w:val="a3"/>
          <w:rFonts w:ascii="Times New Roman" w:hAnsi="Times New Roman" w:cs="Times New Roman"/>
          <w:bCs/>
          <w:sz w:val="26"/>
          <w:szCs w:val="26"/>
        </w:rPr>
        <w:t> </w:t>
      </w:r>
      <w:r w:rsidR="008462E6" w:rsidRPr="005F0199">
        <w:rPr>
          <w:rStyle w:val="a3"/>
          <w:rFonts w:ascii="Times New Roman" w:hAnsi="Times New Roman" w:cs="Times New Roman"/>
          <w:bCs/>
          <w:sz w:val="26"/>
          <w:szCs w:val="26"/>
        </w:rPr>
        <w:t>8</w:t>
      </w:r>
      <w:r w:rsidR="007105C8" w:rsidRPr="005F0199">
        <w:rPr>
          <w:rStyle w:val="a3"/>
          <w:rFonts w:ascii="Times New Roman" w:hAnsi="Times New Roman" w:cs="Times New Roman"/>
          <w:bCs/>
          <w:sz w:val="26"/>
          <w:szCs w:val="26"/>
        </w:rPr>
        <w:br/>
      </w:r>
      <w:bookmarkEnd w:id="63"/>
      <w:r w:rsidR="008462E6" w:rsidRPr="005F0199">
        <w:rPr>
          <w:rStyle w:val="a3"/>
          <w:rFonts w:ascii="Times New Roman" w:hAnsi="Times New Roman" w:cs="Times New Roman"/>
          <w:bCs/>
          <w:sz w:val="26"/>
          <w:szCs w:val="26"/>
        </w:rPr>
        <w:t xml:space="preserve">к </w:t>
      </w:r>
      <w:hyperlink w:anchor="sub_1000" w:history="1">
        <w:r w:rsidR="008462E6" w:rsidRPr="005F0199">
          <w:rPr>
            <w:rStyle w:val="a4"/>
            <w:rFonts w:ascii="Times New Roman" w:hAnsi="Times New Roman"/>
            <w:color w:val="auto"/>
            <w:sz w:val="26"/>
            <w:szCs w:val="26"/>
          </w:rPr>
          <w:t>Порядку</w:t>
        </w:r>
      </w:hyperlink>
      <w:r w:rsidR="008462E6" w:rsidRPr="005F0199">
        <w:rPr>
          <w:rStyle w:val="a3"/>
          <w:bCs/>
          <w:sz w:val="26"/>
          <w:szCs w:val="26"/>
        </w:rPr>
        <w:t xml:space="preserve"> составления и ведения</w:t>
      </w:r>
    </w:p>
    <w:p w:rsidR="008462E6" w:rsidRPr="005F0199" w:rsidRDefault="008462E6" w:rsidP="008462E6">
      <w:pPr>
        <w:jc w:val="right"/>
        <w:rPr>
          <w:rStyle w:val="a3"/>
          <w:bCs/>
          <w:sz w:val="26"/>
          <w:szCs w:val="26"/>
        </w:rPr>
      </w:pPr>
      <w:r w:rsidRPr="005F0199">
        <w:rPr>
          <w:rStyle w:val="a3"/>
          <w:bCs/>
          <w:sz w:val="26"/>
          <w:szCs w:val="26"/>
        </w:rPr>
        <w:t>кассового плана исполнения бюджета</w:t>
      </w:r>
    </w:p>
    <w:p w:rsidR="008462E6" w:rsidRPr="005F0199" w:rsidRDefault="00263ADC" w:rsidP="008462E6">
      <w:pPr>
        <w:jc w:val="right"/>
        <w:rPr>
          <w:rStyle w:val="a3"/>
          <w:bCs/>
          <w:sz w:val="26"/>
          <w:szCs w:val="26"/>
        </w:rPr>
      </w:pPr>
      <w:r>
        <w:rPr>
          <w:rStyle w:val="a3"/>
          <w:bCs/>
          <w:sz w:val="26"/>
          <w:szCs w:val="26"/>
        </w:rPr>
        <w:t>Комсомольского муниципального округа</w:t>
      </w:r>
      <w:r w:rsidR="008462E6" w:rsidRPr="005F0199">
        <w:rPr>
          <w:rStyle w:val="a3"/>
          <w:bCs/>
          <w:sz w:val="26"/>
          <w:szCs w:val="26"/>
        </w:rPr>
        <w:t xml:space="preserve"> Чувашской Республики</w:t>
      </w:r>
    </w:p>
    <w:p w:rsidR="008462E6" w:rsidRPr="005F0199" w:rsidRDefault="008462E6" w:rsidP="008462E6">
      <w:pPr>
        <w:jc w:val="right"/>
        <w:rPr>
          <w:rStyle w:val="a3"/>
          <w:bCs/>
          <w:sz w:val="26"/>
          <w:szCs w:val="26"/>
        </w:rPr>
      </w:pPr>
      <w:r w:rsidRPr="005F0199">
        <w:rPr>
          <w:rStyle w:val="a3"/>
          <w:bCs/>
          <w:sz w:val="26"/>
          <w:szCs w:val="26"/>
        </w:rPr>
        <w:t>и кассового плана исполнения</w:t>
      </w:r>
    </w:p>
    <w:p w:rsidR="008462E6" w:rsidRPr="005F0199" w:rsidRDefault="008462E6" w:rsidP="008462E6">
      <w:pPr>
        <w:ind w:firstLine="0"/>
        <w:jc w:val="right"/>
        <w:rPr>
          <w:rFonts w:ascii="Times New Roman" w:hAnsi="Times New Roman" w:cs="Times New Roman"/>
          <w:sz w:val="26"/>
          <w:szCs w:val="26"/>
        </w:rPr>
      </w:pPr>
      <w:r w:rsidRPr="005F0199">
        <w:rPr>
          <w:rStyle w:val="a3"/>
          <w:bCs/>
          <w:sz w:val="26"/>
          <w:szCs w:val="26"/>
        </w:rPr>
        <w:t>бюджетов сельских поселений</w:t>
      </w:r>
    </w:p>
    <w:p w:rsidR="007105C8" w:rsidRPr="005F0199" w:rsidRDefault="007105C8" w:rsidP="008462E6">
      <w:pPr>
        <w:jc w:val="right"/>
        <w:rPr>
          <w:rFonts w:ascii="Times New Roman" w:hAnsi="Times New Roman" w:cs="Times New Roman"/>
          <w:sz w:val="26"/>
          <w:szCs w:val="26"/>
        </w:rPr>
      </w:pPr>
    </w:p>
    <w:p w:rsidR="007105C8" w:rsidRPr="005F0199" w:rsidRDefault="007105C8" w:rsidP="00667C49">
      <w:pPr>
        <w:pStyle w:val="a6"/>
        <w:jc w:val="right"/>
        <w:rPr>
          <w:rFonts w:ascii="Times New Roman" w:hAnsi="Times New Roman" w:cs="Times New Roman"/>
          <w:sz w:val="26"/>
          <w:szCs w:val="26"/>
        </w:rPr>
      </w:pPr>
      <w:r w:rsidRPr="005F0199">
        <w:rPr>
          <w:rFonts w:ascii="Times New Roman" w:hAnsi="Times New Roman" w:cs="Times New Roman"/>
          <w:sz w:val="26"/>
          <w:szCs w:val="26"/>
        </w:rPr>
        <w:t xml:space="preserve">                                                                Утвержден</w:t>
      </w:r>
    </w:p>
    <w:p w:rsidR="007105C8" w:rsidRPr="005F0199" w:rsidRDefault="007105C8" w:rsidP="00667C49">
      <w:pPr>
        <w:pStyle w:val="a6"/>
        <w:jc w:val="right"/>
        <w:rPr>
          <w:rFonts w:ascii="Times New Roman" w:hAnsi="Times New Roman" w:cs="Times New Roman"/>
          <w:sz w:val="26"/>
          <w:szCs w:val="26"/>
        </w:rPr>
      </w:pPr>
      <w:r w:rsidRPr="005F0199">
        <w:rPr>
          <w:rFonts w:ascii="Times New Roman" w:hAnsi="Times New Roman" w:cs="Times New Roman"/>
          <w:sz w:val="26"/>
          <w:szCs w:val="26"/>
        </w:rPr>
        <w:t xml:space="preserve">                                                         </w:t>
      </w:r>
      <w:r w:rsidR="00667C49" w:rsidRPr="005F0199">
        <w:rPr>
          <w:rFonts w:ascii="Times New Roman" w:hAnsi="Times New Roman" w:cs="Times New Roman"/>
          <w:sz w:val="26"/>
          <w:szCs w:val="26"/>
        </w:rPr>
        <w:t>Начальник финансового отдела</w:t>
      </w:r>
    </w:p>
    <w:p w:rsidR="00652BC5" w:rsidRDefault="007105C8" w:rsidP="00667C49">
      <w:pPr>
        <w:pStyle w:val="a6"/>
        <w:jc w:val="right"/>
        <w:rPr>
          <w:rFonts w:ascii="Times New Roman" w:hAnsi="Times New Roman" w:cs="Times New Roman"/>
          <w:sz w:val="26"/>
          <w:szCs w:val="26"/>
        </w:rPr>
      </w:pPr>
      <w:r w:rsidRPr="005F0199">
        <w:rPr>
          <w:rFonts w:ascii="Times New Roman" w:hAnsi="Times New Roman" w:cs="Times New Roman"/>
          <w:sz w:val="26"/>
          <w:szCs w:val="26"/>
        </w:rPr>
        <w:t xml:space="preserve">                                                     </w:t>
      </w:r>
      <w:r w:rsidR="00667C49" w:rsidRPr="005F0199">
        <w:rPr>
          <w:rFonts w:ascii="Times New Roman" w:hAnsi="Times New Roman" w:cs="Times New Roman"/>
          <w:sz w:val="26"/>
          <w:szCs w:val="26"/>
        </w:rPr>
        <w:t xml:space="preserve">администрации </w:t>
      </w:r>
      <w:r w:rsidR="00263ADC">
        <w:rPr>
          <w:rFonts w:ascii="Times New Roman" w:hAnsi="Times New Roman" w:cs="Times New Roman"/>
          <w:sz w:val="26"/>
          <w:szCs w:val="26"/>
        </w:rPr>
        <w:t>Комсомольского</w:t>
      </w:r>
    </w:p>
    <w:p w:rsidR="007105C8" w:rsidRPr="005F0199" w:rsidRDefault="00263ADC" w:rsidP="00667C49">
      <w:pPr>
        <w:pStyle w:val="a6"/>
        <w:jc w:val="right"/>
        <w:rPr>
          <w:rFonts w:ascii="Times New Roman" w:hAnsi="Times New Roman" w:cs="Times New Roman"/>
          <w:sz w:val="26"/>
          <w:szCs w:val="26"/>
        </w:rPr>
      </w:pPr>
      <w:r>
        <w:rPr>
          <w:rFonts w:ascii="Times New Roman" w:hAnsi="Times New Roman" w:cs="Times New Roman"/>
          <w:sz w:val="26"/>
          <w:szCs w:val="26"/>
        </w:rPr>
        <w:t xml:space="preserve"> муниципального округа</w:t>
      </w:r>
    </w:p>
    <w:p w:rsidR="007105C8" w:rsidRPr="005F0199" w:rsidRDefault="007105C8" w:rsidP="00667C49">
      <w:pPr>
        <w:pStyle w:val="a6"/>
        <w:jc w:val="right"/>
        <w:rPr>
          <w:rFonts w:ascii="Times New Roman" w:hAnsi="Times New Roman" w:cs="Times New Roman"/>
          <w:sz w:val="26"/>
          <w:szCs w:val="26"/>
        </w:rPr>
      </w:pPr>
      <w:r w:rsidRPr="005F0199">
        <w:rPr>
          <w:rFonts w:ascii="Times New Roman" w:hAnsi="Times New Roman" w:cs="Times New Roman"/>
          <w:sz w:val="26"/>
          <w:szCs w:val="26"/>
        </w:rPr>
        <w:t xml:space="preserve">                                     ____________________________________</w:t>
      </w:r>
    </w:p>
    <w:p w:rsidR="007105C8" w:rsidRPr="005F0199" w:rsidRDefault="007105C8" w:rsidP="00667C49">
      <w:pPr>
        <w:pStyle w:val="a6"/>
        <w:jc w:val="right"/>
        <w:rPr>
          <w:rFonts w:ascii="Times New Roman" w:hAnsi="Times New Roman" w:cs="Times New Roman"/>
          <w:sz w:val="26"/>
          <w:szCs w:val="26"/>
        </w:rPr>
      </w:pPr>
      <w:r w:rsidRPr="005F0199">
        <w:rPr>
          <w:rFonts w:ascii="Times New Roman" w:hAnsi="Times New Roman" w:cs="Times New Roman"/>
          <w:sz w:val="26"/>
          <w:szCs w:val="26"/>
        </w:rPr>
        <w:t xml:space="preserve">                                     "___" ___________________________ г.</w:t>
      </w:r>
    </w:p>
    <w:p w:rsidR="007105C8" w:rsidRPr="005F0199" w:rsidRDefault="007105C8">
      <w:pPr>
        <w:rPr>
          <w:rFonts w:ascii="Times New Roman" w:hAnsi="Times New Roman" w:cs="Times New Roman"/>
          <w:sz w:val="26"/>
          <w:szCs w:val="2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748"/>
      </w:tblGrid>
      <w:tr w:rsidR="00C261E5" w:rsidRPr="005F0199" w:rsidTr="00C012C9">
        <w:tc>
          <w:tcPr>
            <w:tcW w:w="14748" w:type="dxa"/>
          </w:tcPr>
          <w:p w:rsidR="00C261E5" w:rsidRPr="005F0199" w:rsidRDefault="00C261E5" w:rsidP="00C012C9">
            <w:pPr>
              <w:pStyle w:val="1"/>
              <w:spacing w:before="0" w:after="0"/>
              <w:outlineLvl w:val="0"/>
              <w:rPr>
                <w:sz w:val="26"/>
                <w:szCs w:val="26"/>
              </w:rPr>
            </w:pPr>
            <w:r w:rsidRPr="005F0199">
              <w:rPr>
                <w:sz w:val="26"/>
                <w:szCs w:val="26"/>
              </w:rPr>
              <w:t>Кассовый план</w:t>
            </w:r>
          </w:p>
        </w:tc>
      </w:tr>
      <w:tr w:rsidR="00C261E5" w:rsidRPr="005F0199" w:rsidTr="00C012C9">
        <w:tc>
          <w:tcPr>
            <w:tcW w:w="14748" w:type="dxa"/>
          </w:tcPr>
          <w:p w:rsidR="00C261E5" w:rsidRPr="005F0199" w:rsidRDefault="00C261E5" w:rsidP="00C012C9">
            <w:pPr>
              <w:pStyle w:val="1"/>
              <w:spacing w:before="0" w:after="0"/>
              <w:outlineLvl w:val="0"/>
              <w:rPr>
                <w:sz w:val="26"/>
                <w:szCs w:val="26"/>
              </w:rPr>
            </w:pPr>
            <w:r w:rsidRPr="005F0199">
              <w:rPr>
                <w:sz w:val="26"/>
                <w:szCs w:val="26"/>
              </w:rPr>
              <w:t>исполнения бюджета _____________________________________________</w:t>
            </w:r>
          </w:p>
        </w:tc>
      </w:tr>
      <w:tr w:rsidR="00C261E5" w:rsidTr="00C012C9">
        <w:tc>
          <w:tcPr>
            <w:tcW w:w="14748" w:type="dxa"/>
          </w:tcPr>
          <w:p w:rsidR="00C261E5" w:rsidRPr="00174ACC" w:rsidRDefault="00C261E5" w:rsidP="00C012C9">
            <w:pPr>
              <w:pStyle w:val="1"/>
              <w:spacing w:before="0" w:after="0"/>
              <w:outlineLvl w:val="0"/>
              <w:rPr>
                <w:b w:val="0"/>
                <w:sz w:val="20"/>
                <w:szCs w:val="20"/>
              </w:rPr>
            </w:pPr>
            <w:r w:rsidRPr="00174ACC">
              <w:rPr>
                <w:b w:val="0"/>
                <w:sz w:val="20"/>
                <w:szCs w:val="20"/>
              </w:rPr>
              <w:t xml:space="preserve">                           (наименование муниципального образования)</w:t>
            </w:r>
          </w:p>
        </w:tc>
      </w:tr>
      <w:tr w:rsidR="00C261E5" w:rsidRPr="005F0199" w:rsidTr="00C012C9">
        <w:tc>
          <w:tcPr>
            <w:tcW w:w="14748" w:type="dxa"/>
          </w:tcPr>
          <w:p w:rsidR="00C261E5" w:rsidRPr="005F0199" w:rsidRDefault="00C261E5" w:rsidP="00C012C9">
            <w:pPr>
              <w:pStyle w:val="1"/>
              <w:spacing w:before="0" w:after="0"/>
              <w:outlineLvl w:val="0"/>
              <w:rPr>
                <w:sz w:val="26"/>
                <w:szCs w:val="26"/>
              </w:rPr>
            </w:pPr>
            <w:r w:rsidRPr="005F0199">
              <w:rPr>
                <w:sz w:val="26"/>
                <w:szCs w:val="26"/>
              </w:rPr>
              <w:t>на _______________________ год</w:t>
            </w:r>
          </w:p>
        </w:tc>
      </w:tr>
    </w:tbl>
    <w:p w:rsidR="007105C8" w:rsidRPr="005F0199" w:rsidRDefault="007105C8">
      <w:pPr>
        <w:rPr>
          <w:rFonts w:ascii="Times New Roman" w:hAnsi="Times New Roman" w:cs="Times New Roman"/>
          <w:sz w:val="26"/>
          <w:szCs w:val="26"/>
        </w:rPr>
      </w:pPr>
    </w:p>
    <w:p w:rsidR="007105C8" w:rsidRPr="005F0199" w:rsidRDefault="007105C8">
      <w:pPr>
        <w:pStyle w:val="a6"/>
        <w:rPr>
          <w:rFonts w:ascii="Times New Roman" w:hAnsi="Times New Roman" w:cs="Times New Roman"/>
          <w:sz w:val="26"/>
          <w:szCs w:val="26"/>
        </w:rPr>
      </w:pPr>
      <w:r w:rsidRPr="005F0199">
        <w:rPr>
          <w:rFonts w:ascii="Times New Roman" w:hAnsi="Times New Roman" w:cs="Times New Roman"/>
          <w:sz w:val="26"/>
          <w:szCs w:val="26"/>
        </w:rPr>
        <w:t>Дата составления _____________________</w:t>
      </w:r>
    </w:p>
    <w:p w:rsidR="007105C8" w:rsidRPr="005F0199" w:rsidRDefault="007105C8">
      <w:pPr>
        <w:pStyle w:val="a6"/>
        <w:rPr>
          <w:rFonts w:ascii="Times New Roman" w:hAnsi="Times New Roman" w:cs="Times New Roman"/>
          <w:sz w:val="26"/>
          <w:szCs w:val="26"/>
        </w:rPr>
      </w:pPr>
      <w:r w:rsidRPr="005F0199">
        <w:rPr>
          <w:rFonts w:ascii="Times New Roman" w:hAnsi="Times New Roman" w:cs="Times New Roman"/>
          <w:sz w:val="26"/>
          <w:szCs w:val="26"/>
        </w:rPr>
        <w:t>Единица измерения: рублей</w:t>
      </w:r>
    </w:p>
    <w:p w:rsidR="007105C8" w:rsidRPr="00667C49" w:rsidRDefault="007105C8">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80"/>
        <w:gridCol w:w="1021"/>
        <w:gridCol w:w="680"/>
        <w:gridCol w:w="680"/>
        <w:gridCol w:w="680"/>
        <w:gridCol w:w="680"/>
        <w:gridCol w:w="680"/>
        <w:gridCol w:w="680"/>
        <w:gridCol w:w="680"/>
        <w:gridCol w:w="681"/>
        <w:gridCol w:w="680"/>
        <w:gridCol w:w="680"/>
        <w:gridCol w:w="680"/>
        <w:gridCol w:w="681"/>
        <w:gridCol w:w="680"/>
        <w:gridCol w:w="680"/>
        <w:gridCol w:w="680"/>
        <w:gridCol w:w="681"/>
        <w:gridCol w:w="680"/>
        <w:gridCol w:w="680"/>
        <w:gridCol w:w="680"/>
        <w:gridCol w:w="680"/>
        <w:gridCol w:w="7"/>
      </w:tblGrid>
      <w:tr w:rsidR="007105C8" w:rsidTr="00C261E5">
        <w:trPr>
          <w:tblHeader/>
        </w:trPr>
        <w:tc>
          <w:tcPr>
            <w:tcW w:w="680" w:type="dxa"/>
            <w:vMerge w:val="restart"/>
            <w:tcBorders>
              <w:top w:val="single" w:sz="4" w:space="0" w:color="auto"/>
              <w:bottom w:val="single" w:sz="4" w:space="0" w:color="auto"/>
              <w:right w:val="single" w:sz="4" w:space="0" w:color="auto"/>
            </w:tcBorders>
          </w:tcPr>
          <w:p w:rsidR="007105C8" w:rsidRDefault="00B33A8A">
            <w:pPr>
              <w:pStyle w:val="a5"/>
              <w:jc w:val="center"/>
              <w:rPr>
                <w:sz w:val="19"/>
                <w:szCs w:val="19"/>
              </w:rPr>
            </w:pPr>
            <w:r>
              <w:rPr>
                <w:sz w:val="19"/>
                <w:szCs w:val="19"/>
              </w:rPr>
              <w:t>№</w:t>
            </w:r>
            <w:r w:rsidR="007105C8">
              <w:rPr>
                <w:sz w:val="19"/>
                <w:szCs w:val="19"/>
              </w:rPr>
              <w:br/>
              <w:t>п/п</w:t>
            </w:r>
          </w:p>
        </w:tc>
        <w:tc>
          <w:tcPr>
            <w:tcW w:w="1021" w:type="dxa"/>
            <w:vMerge w:val="restart"/>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Наименование показателя планирования, ГРБС</w:t>
            </w:r>
          </w:p>
        </w:tc>
        <w:tc>
          <w:tcPr>
            <w:tcW w:w="680" w:type="dxa"/>
            <w:vMerge w:val="restart"/>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Код гл. администратора, гл. распорядителя</w:t>
            </w:r>
          </w:p>
        </w:tc>
        <w:tc>
          <w:tcPr>
            <w:tcW w:w="680" w:type="dxa"/>
            <w:vMerge w:val="restart"/>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Код цели</w:t>
            </w:r>
          </w:p>
        </w:tc>
        <w:tc>
          <w:tcPr>
            <w:tcW w:w="680" w:type="dxa"/>
            <w:vMerge w:val="restart"/>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Региональная классификация</w:t>
            </w:r>
          </w:p>
        </w:tc>
        <w:tc>
          <w:tcPr>
            <w:tcW w:w="11567" w:type="dxa"/>
            <w:gridSpan w:val="18"/>
            <w:tcBorders>
              <w:top w:val="single" w:sz="4" w:space="0" w:color="auto"/>
              <w:left w:val="single" w:sz="4" w:space="0" w:color="auto"/>
              <w:bottom w:val="single" w:sz="4" w:space="0" w:color="auto"/>
            </w:tcBorders>
          </w:tcPr>
          <w:p w:rsidR="007105C8" w:rsidRDefault="007105C8">
            <w:pPr>
              <w:pStyle w:val="a5"/>
              <w:jc w:val="center"/>
              <w:rPr>
                <w:sz w:val="19"/>
                <w:szCs w:val="19"/>
              </w:rPr>
            </w:pPr>
            <w:r>
              <w:rPr>
                <w:sz w:val="19"/>
                <w:szCs w:val="19"/>
              </w:rPr>
              <w:t>Сумма с учетом изменений на год</w:t>
            </w:r>
          </w:p>
        </w:tc>
      </w:tr>
      <w:tr w:rsidR="007105C8" w:rsidTr="00C261E5">
        <w:trPr>
          <w:tblHeader/>
        </w:trPr>
        <w:tc>
          <w:tcPr>
            <w:tcW w:w="680" w:type="dxa"/>
            <w:vMerge/>
            <w:tcBorders>
              <w:top w:val="single" w:sz="4" w:space="0" w:color="auto"/>
              <w:bottom w:val="single" w:sz="4" w:space="0" w:color="auto"/>
              <w:right w:val="single" w:sz="4" w:space="0" w:color="auto"/>
            </w:tcBorders>
          </w:tcPr>
          <w:p w:rsidR="007105C8" w:rsidRDefault="007105C8">
            <w:pPr>
              <w:pStyle w:val="a5"/>
              <w:rPr>
                <w:sz w:val="19"/>
                <w:szCs w:val="19"/>
              </w:rPr>
            </w:pPr>
          </w:p>
        </w:tc>
        <w:tc>
          <w:tcPr>
            <w:tcW w:w="1021"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vMerge w:val="restart"/>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всего</w:t>
            </w:r>
          </w:p>
        </w:tc>
        <w:tc>
          <w:tcPr>
            <w:tcW w:w="10886" w:type="dxa"/>
            <w:gridSpan w:val="17"/>
            <w:tcBorders>
              <w:top w:val="single" w:sz="4" w:space="0" w:color="auto"/>
              <w:left w:val="single" w:sz="4" w:space="0" w:color="auto"/>
              <w:bottom w:val="single" w:sz="4" w:space="0" w:color="auto"/>
            </w:tcBorders>
          </w:tcPr>
          <w:p w:rsidR="007105C8" w:rsidRDefault="007105C8">
            <w:pPr>
              <w:pStyle w:val="a5"/>
              <w:jc w:val="center"/>
              <w:rPr>
                <w:sz w:val="19"/>
                <w:szCs w:val="19"/>
              </w:rPr>
            </w:pPr>
            <w:r>
              <w:rPr>
                <w:sz w:val="19"/>
                <w:szCs w:val="19"/>
              </w:rPr>
              <w:t>в том числе по кварталам:</w:t>
            </w:r>
          </w:p>
        </w:tc>
      </w:tr>
      <w:tr w:rsidR="007105C8" w:rsidTr="00C261E5">
        <w:trPr>
          <w:tblHeader/>
        </w:trPr>
        <w:tc>
          <w:tcPr>
            <w:tcW w:w="680" w:type="dxa"/>
            <w:vMerge/>
            <w:tcBorders>
              <w:top w:val="single" w:sz="4" w:space="0" w:color="auto"/>
              <w:bottom w:val="single" w:sz="4" w:space="0" w:color="auto"/>
              <w:right w:val="single" w:sz="4" w:space="0" w:color="auto"/>
            </w:tcBorders>
          </w:tcPr>
          <w:p w:rsidR="007105C8" w:rsidRDefault="007105C8">
            <w:pPr>
              <w:pStyle w:val="a5"/>
              <w:rPr>
                <w:sz w:val="19"/>
                <w:szCs w:val="19"/>
              </w:rPr>
            </w:pPr>
          </w:p>
        </w:tc>
        <w:tc>
          <w:tcPr>
            <w:tcW w:w="1021"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vMerge w:val="restart"/>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I</w:t>
            </w:r>
          </w:p>
        </w:tc>
        <w:tc>
          <w:tcPr>
            <w:tcW w:w="2041" w:type="dxa"/>
            <w:gridSpan w:val="3"/>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в том числе по месяцам:</w:t>
            </w:r>
          </w:p>
        </w:tc>
        <w:tc>
          <w:tcPr>
            <w:tcW w:w="680" w:type="dxa"/>
            <w:vMerge w:val="restart"/>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II</w:t>
            </w:r>
          </w:p>
        </w:tc>
        <w:tc>
          <w:tcPr>
            <w:tcW w:w="2041" w:type="dxa"/>
            <w:gridSpan w:val="3"/>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в том числе по месяцам:</w:t>
            </w:r>
          </w:p>
        </w:tc>
        <w:tc>
          <w:tcPr>
            <w:tcW w:w="680" w:type="dxa"/>
            <w:vMerge w:val="restart"/>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III</w:t>
            </w:r>
          </w:p>
        </w:tc>
        <w:tc>
          <w:tcPr>
            <w:tcW w:w="2041" w:type="dxa"/>
            <w:gridSpan w:val="3"/>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в том числе по месяцам:</w:t>
            </w:r>
          </w:p>
        </w:tc>
        <w:tc>
          <w:tcPr>
            <w:tcW w:w="680" w:type="dxa"/>
            <w:vMerge w:val="restart"/>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IV</w:t>
            </w:r>
          </w:p>
        </w:tc>
        <w:tc>
          <w:tcPr>
            <w:tcW w:w="2041" w:type="dxa"/>
            <w:gridSpan w:val="4"/>
            <w:tcBorders>
              <w:top w:val="single" w:sz="4" w:space="0" w:color="auto"/>
              <w:left w:val="single" w:sz="4" w:space="0" w:color="auto"/>
              <w:bottom w:val="single" w:sz="4" w:space="0" w:color="auto"/>
            </w:tcBorders>
          </w:tcPr>
          <w:p w:rsidR="007105C8" w:rsidRDefault="007105C8">
            <w:pPr>
              <w:pStyle w:val="a5"/>
              <w:jc w:val="center"/>
              <w:rPr>
                <w:sz w:val="19"/>
                <w:szCs w:val="19"/>
              </w:rPr>
            </w:pPr>
            <w:r>
              <w:rPr>
                <w:sz w:val="19"/>
                <w:szCs w:val="19"/>
              </w:rPr>
              <w:t>в том числе по месяцам:</w:t>
            </w:r>
          </w:p>
        </w:tc>
      </w:tr>
      <w:tr w:rsidR="007105C8" w:rsidTr="00C261E5">
        <w:trPr>
          <w:gridAfter w:val="1"/>
          <w:wAfter w:w="7" w:type="dxa"/>
          <w:tblHeader/>
        </w:trPr>
        <w:tc>
          <w:tcPr>
            <w:tcW w:w="680" w:type="dxa"/>
            <w:vMerge/>
            <w:tcBorders>
              <w:top w:val="single" w:sz="4" w:space="0" w:color="auto"/>
              <w:bottom w:val="single" w:sz="4" w:space="0" w:color="auto"/>
              <w:right w:val="single" w:sz="4" w:space="0" w:color="auto"/>
            </w:tcBorders>
          </w:tcPr>
          <w:p w:rsidR="007105C8" w:rsidRDefault="007105C8">
            <w:pPr>
              <w:pStyle w:val="a5"/>
              <w:rPr>
                <w:sz w:val="19"/>
                <w:szCs w:val="19"/>
              </w:rPr>
            </w:pPr>
          </w:p>
        </w:tc>
        <w:tc>
          <w:tcPr>
            <w:tcW w:w="1021"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январь</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февраль</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март</w:t>
            </w:r>
          </w:p>
        </w:tc>
        <w:tc>
          <w:tcPr>
            <w:tcW w:w="680"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апрель</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май</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июнь</w:t>
            </w:r>
          </w:p>
        </w:tc>
        <w:tc>
          <w:tcPr>
            <w:tcW w:w="680"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июль</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август</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сентябрь</w:t>
            </w:r>
          </w:p>
        </w:tc>
        <w:tc>
          <w:tcPr>
            <w:tcW w:w="680" w:type="dxa"/>
            <w:vMerge/>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октябрь</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ноябрь</w:t>
            </w:r>
          </w:p>
        </w:tc>
        <w:tc>
          <w:tcPr>
            <w:tcW w:w="680" w:type="dxa"/>
            <w:tcBorders>
              <w:top w:val="single" w:sz="4" w:space="0" w:color="auto"/>
              <w:left w:val="single" w:sz="4" w:space="0" w:color="auto"/>
              <w:bottom w:val="single" w:sz="4" w:space="0" w:color="auto"/>
            </w:tcBorders>
          </w:tcPr>
          <w:p w:rsidR="007105C8" w:rsidRDefault="007105C8">
            <w:pPr>
              <w:pStyle w:val="a5"/>
              <w:jc w:val="center"/>
              <w:rPr>
                <w:sz w:val="19"/>
                <w:szCs w:val="19"/>
              </w:rPr>
            </w:pPr>
            <w:r>
              <w:rPr>
                <w:sz w:val="19"/>
                <w:szCs w:val="19"/>
              </w:rPr>
              <w:t>декабрь</w:t>
            </w:r>
          </w:p>
        </w:tc>
      </w:tr>
      <w:tr w:rsidR="007105C8" w:rsidTr="00C261E5">
        <w:trPr>
          <w:gridAfter w:val="1"/>
          <w:wAfter w:w="7" w:type="dxa"/>
          <w:tblHeader/>
        </w:trPr>
        <w:tc>
          <w:tcPr>
            <w:tcW w:w="680" w:type="dxa"/>
            <w:tcBorders>
              <w:top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1</w:t>
            </w:r>
          </w:p>
        </w:tc>
        <w:tc>
          <w:tcPr>
            <w:tcW w:w="1021"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2</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3</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4</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5</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6</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7</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8</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9</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10</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11</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12</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13</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14</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15</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16</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17</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18</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19</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20</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21</w:t>
            </w:r>
          </w:p>
        </w:tc>
        <w:tc>
          <w:tcPr>
            <w:tcW w:w="680" w:type="dxa"/>
            <w:tcBorders>
              <w:top w:val="single" w:sz="4" w:space="0" w:color="auto"/>
              <w:left w:val="single" w:sz="4" w:space="0" w:color="auto"/>
              <w:bottom w:val="single" w:sz="4" w:space="0" w:color="auto"/>
            </w:tcBorders>
          </w:tcPr>
          <w:p w:rsidR="007105C8" w:rsidRDefault="007105C8">
            <w:pPr>
              <w:pStyle w:val="a5"/>
              <w:jc w:val="center"/>
              <w:rPr>
                <w:sz w:val="19"/>
                <w:szCs w:val="19"/>
              </w:rPr>
            </w:pPr>
            <w:r>
              <w:rPr>
                <w:sz w:val="19"/>
                <w:szCs w:val="19"/>
              </w:rPr>
              <w:t>22</w:t>
            </w:r>
          </w:p>
        </w:tc>
      </w:tr>
      <w:tr w:rsidR="007105C8">
        <w:trPr>
          <w:gridAfter w:val="1"/>
          <w:wAfter w:w="7" w:type="dxa"/>
        </w:trPr>
        <w:tc>
          <w:tcPr>
            <w:tcW w:w="680" w:type="dxa"/>
            <w:tcBorders>
              <w:top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1.</w:t>
            </w:r>
          </w:p>
        </w:tc>
        <w:tc>
          <w:tcPr>
            <w:tcW w:w="1021" w:type="dxa"/>
            <w:tcBorders>
              <w:top w:val="single" w:sz="4" w:space="0" w:color="auto"/>
              <w:left w:val="single" w:sz="4" w:space="0" w:color="auto"/>
              <w:bottom w:val="single" w:sz="4" w:space="0" w:color="auto"/>
              <w:right w:val="single" w:sz="4" w:space="0" w:color="auto"/>
            </w:tcBorders>
          </w:tcPr>
          <w:p w:rsidR="007105C8" w:rsidRDefault="007105C8">
            <w:pPr>
              <w:pStyle w:val="a7"/>
              <w:rPr>
                <w:sz w:val="19"/>
                <w:szCs w:val="19"/>
              </w:rPr>
            </w:pPr>
            <w:r>
              <w:rPr>
                <w:sz w:val="19"/>
                <w:szCs w:val="19"/>
              </w:rPr>
              <w:t>Поступления по доходам - всего</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tcBorders>
          </w:tcPr>
          <w:p w:rsidR="007105C8" w:rsidRDefault="007105C8">
            <w:pPr>
              <w:pStyle w:val="a5"/>
              <w:rPr>
                <w:sz w:val="19"/>
                <w:szCs w:val="19"/>
              </w:rPr>
            </w:pPr>
          </w:p>
        </w:tc>
      </w:tr>
      <w:tr w:rsidR="007105C8">
        <w:trPr>
          <w:gridAfter w:val="1"/>
          <w:wAfter w:w="7" w:type="dxa"/>
        </w:trPr>
        <w:tc>
          <w:tcPr>
            <w:tcW w:w="680" w:type="dxa"/>
            <w:tcBorders>
              <w:top w:val="single" w:sz="4" w:space="0" w:color="auto"/>
              <w:bottom w:val="single" w:sz="4" w:space="0" w:color="auto"/>
              <w:right w:val="single" w:sz="4" w:space="0" w:color="auto"/>
            </w:tcBorders>
          </w:tcPr>
          <w:p w:rsidR="007105C8" w:rsidRDefault="007105C8">
            <w:pPr>
              <w:pStyle w:val="a5"/>
              <w:rPr>
                <w:sz w:val="19"/>
                <w:szCs w:val="19"/>
              </w:rPr>
            </w:pPr>
          </w:p>
        </w:tc>
        <w:tc>
          <w:tcPr>
            <w:tcW w:w="1021" w:type="dxa"/>
            <w:tcBorders>
              <w:top w:val="single" w:sz="4" w:space="0" w:color="auto"/>
              <w:left w:val="single" w:sz="4" w:space="0" w:color="auto"/>
              <w:bottom w:val="single" w:sz="4" w:space="0" w:color="auto"/>
              <w:right w:val="single" w:sz="4" w:space="0" w:color="auto"/>
            </w:tcBorders>
          </w:tcPr>
          <w:p w:rsidR="007105C8" w:rsidRDefault="007105C8">
            <w:pPr>
              <w:pStyle w:val="a7"/>
              <w:rPr>
                <w:sz w:val="19"/>
                <w:szCs w:val="19"/>
              </w:rPr>
            </w:pPr>
            <w:r>
              <w:rPr>
                <w:sz w:val="19"/>
                <w:szCs w:val="19"/>
              </w:rPr>
              <w:t>в том числе:</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tcBorders>
          </w:tcPr>
          <w:p w:rsidR="007105C8" w:rsidRDefault="007105C8">
            <w:pPr>
              <w:pStyle w:val="a5"/>
              <w:rPr>
                <w:sz w:val="19"/>
                <w:szCs w:val="19"/>
              </w:rPr>
            </w:pPr>
          </w:p>
        </w:tc>
      </w:tr>
      <w:tr w:rsidR="007105C8">
        <w:trPr>
          <w:gridAfter w:val="1"/>
          <w:wAfter w:w="7" w:type="dxa"/>
        </w:trPr>
        <w:tc>
          <w:tcPr>
            <w:tcW w:w="680" w:type="dxa"/>
            <w:tcBorders>
              <w:top w:val="single" w:sz="4" w:space="0" w:color="auto"/>
              <w:bottom w:val="single" w:sz="4" w:space="0" w:color="auto"/>
              <w:right w:val="single" w:sz="4" w:space="0" w:color="auto"/>
            </w:tcBorders>
          </w:tcPr>
          <w:p w:rsidR="007105C8" w:rsidRDefault="007105C8">
            <w:pPr>
              <w:pStyle w:val="a5"/>
              <w:rPr>
                <w:sz w:val="19"/>
                <w:szCs w:val="19"/>
              </w:rPr>
            </w:pPr>
          </w:p>
        </w:tc>
        <w:tc>
          <w:tcPr>
            <w:tcW w:w="1021" w:type="dxa"/>
            <w:tcBorders>
              <w:top w:val="single" w:sz="4" w:space="0" w:color="auto"/>
              <w:left w:val="single" w:sz="4" w:space="0" w:color="auto"/>
              <w:bottom w:val="single" w:sz="4" w:space="0" w:color="auto"/>
              <w:right w:val="single" w:sz="4" w:space="0" w:color="auto"/>
            </w:tcBorders>
          </w:tcPr>
          <w:p w:rsidR="007105C8" w:rsidRDefault="007105C8">
            <w:pPr>
              <w:pStyle w:val="a7"/>
              <w:rPr>
                <w:sz w:val="19"/>
                <w:szCs w:val="19"/>
              </w:rPr>
            </w:pPr>
            <w:r>
              <w:rPr>
                <w:sz w:val="19"/>
                <w:szCs w:val="19"/>
              </w:rPr>
              <w:t>...</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tcBorders>
          </w:tcPr>
          <w:p w:rsidR="007105C8" w:rsidRDefault="007105C8">
            <w:pPr>
              <w:pStyle w:val="a5"/>
              <w:rPr>
                <w:sz w:val="19"/>
                <w:szCs w:val="19"/>
              </w:rPr>
            </w:pPr>
          </w:p>
        </w:tc>
      </w:tr>
      <w:tr w:rsidR="007105C8">
        <w:trPr>
          <w:gridAfter w:val="1"/>
          <w:wAfter w:w="7" w:type="dxa"/>
        </w:trPr>
        <w:tc>
          <w:tcPr>
            <w:tcW w:w="680" w:type="dxa"/>
            <w:tcBorders>
              <w:top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2.</w:t>
            </w:r>
          </w:p>
        </w:tc>
        <w:tc>
          <w:tcPr>
            <w:tcW w:w="1021" w:type="dxa"/>
            <w:tcBorders>
              <w:top w:val="single" w:sz="4" w:space="0" w:color="auto"/>
              <w:left w:val="single" w:sz="4" w:space="0" w:color="auto"/>
              <w:bottom w:val="single" w:sz="4" w:space="0" w:color="auto"/>
              <w:right w:val="single" w:sz="4" w:space="0" w:color="auto"/>
            </w:tcBorders>
          </w:tcPr>
          <w:p w:rsidR="007105C8" w:rsidRDefault="007105C8">
            <w:pPr>
              <w:pStyle w:val="a7"/>
              <w:rPr>
                <w:sz w:val="19"/>
                <w:szCs w:val="19"/>
              </w:rPr>
            </w:pPr>
            <w:r>
              <w:rPr>
                <w:sz w:val="19"/>
                <w:szCs w:val="19"/>
              </w:rPr>
              <w:t>Перечисления по расходам - всего</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tcBorders>
          </w:tcPr>
          <w:p w:rsidR="007105C8" w:rsidRDefault="007105C8">
            <w:pPr>
              <w:pStyle w:val="a5"/>
              <w:rPr>
                <w:sz w:val="19"/>
                <w:szCs w:val="19"/>
              </w:rPr>
            </w:pPr>
          </w:p>
        </w:tc>
      </w:tr>
      <w:tr w:rsidR="007105C8">
        <w:trPr>
          <w:gridAfter w:val="1"/>
          <w:wAfter w:w="7" w:type="dxa"/>
        </w:trPr>
        <w:tc>
          <w:tcPr>
            <w:tcW w:w="680" w:type="dxa"/>
            <w:tcBorders>
              <w:top w:val="single" w:sz="4" w:space="0" w:color="auto"/>
              <w:bottom w:val="single" w:sz="4" w:space="0" w:color="auto"/>
              <w:right w:val="single" w:sz="4" w:space="0" w:color="auto"/>
            </w:tcBorders>
          </w:tcPr>
          <w:p w:rsidR="007105C8" w:rsidRDefault="007105C8">
            <w:pPr>
              <w:pStyle w:val="a5"/>
              <w:rPr>
                <w:sz w:val="19"/>
                <w:szCs w:val="19"/>
              </w:rPr>
            </w:pPr>
          </w:p>
        </w:tc>
        <w:tc>
          <w:tcPr>
            <w:tcW w:w="1021" w:type="dxa"/>
            <w:tcBorders>
              <w:top w:val="single" w:sz="4" w:space="0" w:color="auto"/>
              <w:left w:val="single" w:sz="4" w:space="0" w:color="auto"/>
              <w:bottom w:val="single" w:sz="4" w:space="0" w:color="auto"/>
              <w:right w:val="single" w:sz="4" w:space="0" w:color="auto"/>
            </w:tcBorders>
          </w:tcPr>
          <w:p w:rsidR="007105C8" w:rsidRDefault="007105C8">
            <w:pPr>
              <w:pStyle w:val="a7"/>
              <w:rPr>
                <w:sz w:val="19"/>
                <w:szCs w:val="19"/>
              </w:rPr>
            </w:pPr>
            <w:r>
              <w:rPr>
                <w:sz w:val="19"/>
                <w:szCs w:val="19"/>
              </w:rPr>
              <w:t>в том числе:</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tcBorders>
          </w:tcPr>
          <w:p w:rsidR="007105C8" w:rsidRDefault="007105C8">
            <w:pPr>
              <w:pStyle w:val="a5"/>
              <w:rPr>
                <w:sz w:val="19"/>
                <w:szCs w:val="19"/>
              </w:rPr>
            </w:pPr>
          </w:p>
        </w:tc>
      </w:tr>
      <w:tr w:rsidR="007105C8">
        <w:trPr>
          <w:gridAfter w:val="1"/>
          <w:wAfter w:w="7" w:type="dxa"/>
        </w:trPr>
        <w:tc>
          <w:tcPr>
            <w:tcW w:w="680" w:type="dxa"/>
            <w:tcBorders>
              <w:top w:val="single" w:sz="4" w:space="0" w:color="auto"/>
              <w:bottom w:val="single" w:sz="4" w:space="0" w:color="auto"/>
              <w:right w:val="single" w:sz="4" w:space="0" w:color="auto"/>
            </w:tcBorders>
          </w:tcPr>
          <w:p w:rsidR="007105C8" w:rsidRDefault="007105C8">
            <w:pPr>
              <w:pStyle w:val="a5"/>
              <w:rPr>
                <w:sz w:val="19"/>
                <w:szCs w:val="19"/>
              </w:rPr>
            </w:pPr>
          </w:p>
        </w:tc>
        <w:tc>
          <w:tcPr>
            <w:tcW w:w="1021" w:type="dxa"/>
            <w:tcBorders>
              <w:top w:val="single" w:sz="4" w:space="0" w:color="auto"/>
              <w:left w:val="single" w:sz="4" w:space="0" w:color="auto"/>
              <w:bottom w:val="single" w:sz="4" w:space="0" w:color="auto"/>
              <w:right w:val="single" w:sz="4" w:space="0" w:color="auto"/>
            </w:tcBorders>
          </w:tcPr>
          <w:p w:rsidR="007105C8" w:rsidRDefault="007105C8">
            <w:pPr>
              <w:pStyle w:val="a7"/>
              <w:rPr>
                <w:sz w:val="19"/>
                <w:szCs w:val="19"/>
              </w:rPr>
            </w:pPr>
            <w:r>
              <w:rPr>
                <w:sz w:val="19"/>
                <w:szCs w:val="19"/>
              </w:rPr>
              <w:t>...</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tcBorders>
          </w:tcPr>
          <w:p w:rsidR="007105C8" w:rsidRDefault="007105C8">
            <w:pPr>
              <w:pStyle w:val="a5"/>
              <w:rPr>
                <w:sz w:val="19"/>
                <w:szCs w:val="19"/>
              </w:rPr>
            </w:pPr>
          </w:p>
        </w:tc>
      </w:tr>
      <w:tr w:rsidR="007105C8">
        <w:trPr>
          <w:gridAfter w:val="1"/>
          <w:wAfter w:w="7" w:type="dxa"/>
        </w:trPr>
        <w:tc>
          <w:tcPr>
            <w:tcW w:w="680" w:type="dxa"/>
            <w:tcBorders>
              <w:top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3.</w:t>
            </w:r>
          </w:p>
        </w:tc>
        <w:tc>
          <w:tcPr>
            <w:tcW w:w="1021" w:type="dxa"/>
            <w:tcBorders>
              <w:top w:val="single" w:sz="4" w:space="0" w:color="auto"/>
              <w:left w:val="single" w:sz="4" w:space="0" w:color="auto"/>
              <w:bottom w:val="single" w:sz="4" w:space="0" w:color="auto"/>
              <w:right w:val="single" w:sz="4" w:space="0" w:color="auto"/>
            </w:tcBorders>
          </w:tcPr>
          <w:p w:rsidR="007105C8" w:rsidRDefault="007105C8" w:rsidP="00B33A8A">
            <w:pPr>
              <w:pStyle w:val="a7"/>
              <w:rPr>
                <w:sz w:val="19"/>
                <w:szCs w:val="19"/>
              </w:rPr>
            </w:pPr>
            <w:r>
              <w:rPr>
                <w:sz w:val="19"/>
                <w:szCs w:val="19"/>
              </w:rPr>
              <w:t xml:space="preserve">Поступления и перечисления по источникам финансирования дефицита </w:t>
            </w:r>
            <w:r w:rsidR="00B33A8A">
              <w:rPr>
                <w:sz w:val="19"/>
                <w:szCs w:val="19"/>
              </w:rPr>
              <w:t>местного</w:t>
            </w:r>
            <w:r>
              <w:rPr>
                <w:sz w:val="19"/>
                <w:szCs w:val="19"/>
              </w:rPr>
              <w:t xml:space="preserve"> бюджета - всего</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tcBorders>
          </w:tcPr>
          <w:p w:rsidR="007105C8" w:rsidRDefault="007105C8">
            <w:pPr>
              <w:pStyle w:val="a5"/>
              <w:rPr>
                <w:sz w:val="19"/>
                <w:szCs w:val="19"/>
              </w:rPr>
            </w:pPr>
          </w:p>
        </w:tc>
      </w:tr>
      <w:tr w:rsidR="007105C8">
        <w:trPr>
          <w:gridAfter w:val="1"/>
          <w:wAfter w:w="7" w:type="dxa"/>
        </w:trPr>
        <w:tc>
          <w:tcPr>
            <w:tcW w:w="680" w:type="dxa"/>
            <w:tcBorders>
              <w:top w:val="single" w:sz="4" w:space="0" w:color="auto"/>
              <w:bottom w:val="single" w:sz="4" w:space="0" w:color="auto"/>
              <w:right w:val="single" w:sz="4" w:space="0" w:color="auto"/>
            </w:tcBorders>
          </w:tcPr>
          <w:p w:rsidR="007105C8" w:rsidRDefault="007105C8">
            <w:pPr>
              <w:pStyle w:val="a5"/>
              <w:rPr>
                <w:sz w:val="19"/>
                <w:szCs w:val="19"/>
              </w:rPr>
            </w:pPr>
          </w:p>
        </w:tc>
        <w:tc>
          <w:tcPr>
            <w:tcW w:w="1021" w:type="dxa"/>
            <w:tcBorders>
              <w:top w:val="single" w:sz="4" w:space="0" w:color="auto"/>
              <w:left w:val="single" w:sz="4" w:space="0" w:color="auto"/>
              <w:bottom w:val="single" w:sz="4" w:space="0" w:color="auto"/>
              <w:right w:val="single" w:sz="4" w:space="0" w:color="auto"/>
            </w:tcBorders>
          </w:tcPr>
          <w:p w:rsidR="007105C8" w:rsidRDefault="007105C8">
            <w:pPr>
              <w:pStyle w:val="a7"/>
              <w:rPr>
                <w:sz w:val="19"/>
                <w:szCs w:val="19"/>
              </w:rPr>
            </w:pPr>
            <w:r>
              <w:rPr>
                <w:sz w:val="19"/>
                <w:szCs w:val="19"/>
              </w:rPr>
              <w:t>в том числе:</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tcBorders>
          </w:tcPr>
          <w:p w:rsidR="007105C8" w:rsidRDefault="007105C8">
            <w:pPr>
              <w:pStyle w:val="a5"/>
              <w:rPr>
                <w:sz w:val="19"/>
                <w:szCs w:val="19"/>
              </w:rPr>
            </w:pPr>
          </w:p>
        </w:tc>
      </w:tr>
      <w:tr w:rsidR="007105C8">
        <w:trPr>
          <w:gridAfter w:val="1"/>
          <w:wAfter w:w="7" w:type="dxa"/>
        </w:trPr>
        <w:tc>
          <w:tcPr>
            <w:tcW w:w="680" w:type="dxa"/>
            <w:tcBorders>
              <w:top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3.1.</w:t>
            </w:r>
          </w:p>
        </w:tc>
        <w:tc>
          <w:tcPr>
            <w:tcW w:w="1021" w:type="dxa"/>
            <w:tcBorders>
              <w:top w:val="single" w:sz="4" w:space="0" w:color="auto"/>
              <w:left w:val="single" w:sz="4" w:space="0" w:color="auto"/>
              <w:bottom w:val="single" w:sz="4" w:space="0" w:color="auto"/>
              <w:right w:val="single" w:sz="4" w:space="0" w:color="auto"/>
            </w:tcBorders>
          </w:tcPr>
          <w:p w:rsidR="007105C8" w:rsidRDefault="007105C8">
            <w:pPr>
              <w:pStyle w:val="a7"/>
              <w:rPr>
                <w:sz w:val="19"/>
                <w:szCs w:val="19"/>
              </w:rPr>
            </w:pPr>
            <w:r>
              <w:rPr>
                <w:sz w:val="19"/>
                <w:szCs w:val="19"/>
              </w:rPr>
              <w:t>Поступление - всего</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tcBorders>
          </w:tcPr>
          <w:p w:rsidR="007105C8" w:rsidRDefault="007105C8">
            <w:pPr>
              <w:pStyle w:val="a5"/>
              <w:rPr>
                <w:sz w:val="19"/>
                <w:szCs w:val="19"/>
              </w:rPr>
            </w:pPr>
          </w:p>
        </w:tc>
      </w:tr>
      <w:tr w:rsidR="007105C8">
        <w:trPr>
          <w:gridAfter w:val="1"/>
          <w:wAfter w:w="7" w:type="dxa"/>
        </w:trPr>
        <w:tc>
          <w:tcPr>
            <w:tcW w:w="680" w:type="dxa"/>
            <w:tcBorders>
              <w:top w:val="single" w:sz="4" w:space="0" w:color="auto"/>
              <w:bottom w:val="single" w:sz="4" w:space="0" w:color="auto"/>
              <w:right w:val="single" w:sz="4" w:space="0" w:color="auto"/>
            </w:tcBorders>
          </w:tcPr>
          <w:p w:rsidR="007105C8" w:rsidRDefault="007105C8">
            <w:pPr>
              <w:pStyle w:val="a5"/>
              <w:rPr>
                <w:sz w:val="19"/>
                <w:szCs w:val="19"/>
              </w:rPr>
            </w:pPr>
          </w:p>
        </w:tc>
        <w:tc>
          <w:tcPr>
            <w:tcW w:w="1021" w:type="dxa"/>
            <w:tcBorders>
              <w:top w:val="single" w:sz="4" w:space="0" w:color="auto"/>
              <w:left w:val="single" w:sz="4" w:space="0" w:color="auto"/>
              <w:bottom w:val="single" w:sz="4" w:space="0" w:color="auto"/>
              <w:right w:val="single" w:sz="4" w:space="0" w:color="auto"/>
            </w:tcBorders>
          </w:tcPr>
          <w:p w:rsidR="007105C8" w:rsidRDefault="007105C8">
            <w:pPr>
              <w:pStyle w:val="a7"/>
              <w:rPr>
                <w:sz w:val="19"/>
                <w:szCs w:val="19"/>
              </w:rPr>
            </w:pPr>
            <w:r>
              <w:rPr>
                <w:sz w:val="19"/>
                <w:szCs w:val="19"/>
              </w:rPr>
              <w:t>в том числе:</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tcBorders>
          </w:tcPr>
          <w:p w:rsidR="007105C8" w:rsidRDefault="007105C8">
            <w:pPr>
              <w:pStyle w:val="a5"/>
              <w:rPr>
                <w:sz w:val="19"/>
                <w:szCs w:val="19"/>
              </w:rPr>
            </w:pPr>
          </w:p>
        </w:tc>
      </w:tr>
      <w:tr w:rsidR="007105C8">
        <w:trPr>
          <w:gridAfter w:val="1"/>
          <w:wAfter w:w="7" w:type="dxa"/>
        </w:trPr>
        <w:tc>
          <w:tcPr>
            <w:tcW w:w="680" w:type="dxa"/>
            <w:tcBorders>
              <w:top w:val="single" w:sz="4" w:space="0" w:color="auto"/>
              <w:bottom w:val="single" w:sz="4" w:space="0" w:color="auto"/>
              <w:right w:val="single" w:sz="4" w:space="0" w:color="auto"/>
            </w:tcBorders>
          </w:tcPr>
          <w:p w:rsidR="007105C8" w:rsidRDefault="007105C8">
            <w:pPr>
              <w:pStyle w:val="a5"/>
              <w:rPr>
                <w:sz w:val="19"/>
                <w:szCs w:val="19"/>
              </w:rPr>
            </w:pPr>
          </w:p>
        </w:tc>
        <w:tc>
          <w:tcPr>
            <w:tcW w:w="1021" w:type="dxa"/>
            <w:tcBorders>
              <w:top w:val="single" w:sz="4" w:space="0" w:color="auto"/>
              <w:left w:val="single" w:sz="4" w:space="0" w:color="auto"/>
              <w:bottom w:val="single" w:sz="4" w:space="0" w:color="auto"/>
              <w:right w:val="single" w:sz="4" w:space="0" w:color="auto"/>
            </w:tcBorders>
          </w:tcPr>
          <w:p w:rsidR="007105C8" w:rsidRDefault="007105C8">
            <w:pPr>
              <w:pStyle w:val="a7"/>
              <w:rPr>
                <w:sz w:val="19"/>
                <w:szCs w:val="19"/>
              </w:rPr>
            </w:pPr>
            <w:r>
              <w:rPr>
                <w:sz w:val="19"/>
                <w:szCs w:val="19"/>
              </w:rPr>
              <w:t>...</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tcBorders>
          </w:tcPr>
          <w:p w:rsidR="007105C8" w:rsidRDefault="007105C8">
            <w:pPr>
              <w:pStyle w:val="a5"/>
              <w:rPr>
                <w:sz w:val="19"/>
                <w:szCs w:val="19"/>
              </w:rPr>
            </w:pPr>
          </w:p>
        </w:tc>
      </w:tr>
      <w:tr w:rsidR="007105C8">
        <w:trPr>
          <w:gridAfter w:val="1"/>
          <w:wAfter w:w="7" w:type="dxa"/>
        </w:trPr>
        <w:tc>
          <w:tcPr>
            <w:tcW w:w="680" w:type="dxa"/>
            <w:tcBorders>
              <w:top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3.2.</w:t>
            </w:r>
          </w:p>
        </w:tc>
        <w:tc>
          <w:tcPr>
            <w:tcW w:w="1021" w:type="dxa"/>
            <w:tcBorders>
              <w:top w:val="single" w:sz="4" w:space="0" w:color="auto"/>
              <w:left w:val="single" w:sz="4" w:space="0" w:color="auto"/>
              <w:bottom w:val="single" w:sz="4" w:space="0" w:color="auto"/>
              <w:right w:val="single" w:sz="4" w:space="0" w:color="auto"/>
            </w:tcBorders>
          </w:tcPr>
          <w:p w:rsidR="007105C8" w:rsidRDefault="007105C8">
            <w:pPr>
              <w:pStyle w:val="a7"/>
              <w:rPr>
                <w:sz w:val="19"/>
                <w:szCs w:val="19"/>
              </w:rPr>
            </w:pPr>
            <w:r>
              <w:rPr>
                <w:sz w:val="19"/>
                <w:szCs w:val="19"/>
              </w:rPr>
              <w:t>Выплаты - всего</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tcBorders>
          </w:tcPr>
          <w:p w:rsidR="007105C8" w:rsidRDefault="007105C8">
            <w:pPr>
              <w:pStyle w:val="a5"/>
              <w:rPr>
                <w:sz w:val="19"/>
                <w:szCs w:val="19"/>
              </w:rPr>
            </w:pPr>
          </w:p>
        </w:tc>
      </w:tr>
      <w:tr w:rsidR="007105C8">
        <w:trPr>
          <w:gridAfter w:val="1"/>
          <w:wAfter w:w="7" w:type="dxa"/>
        </w:trPr>
        <w:tc>
          <w:tcPr>
            <w:tcW w:w="680" w:type="dxa"/>
            <w:tcBorders>
              <w:top w:val="single" w:sz="4" w:space="0" w:color="auto"/>
              <w:bottom w:val="single" w:sz="4" w:space="0" w:color="auto"/>
              <w:right w:val="single" w:sz="4" w:space="0" w:color="auto"/>
            </w:tcBorders>
          </w:tcPr>
          <w:p w:rsidR="007105C8" w:rsidRDefault="007105C8">
            <w:pPr>
              <w:pStyle w:val="a5"/>
              <w:rPr>
                <w:sz w:val="19"/>
                <w:szCs w:val="19"/>
              </w:rPr>
            </w:pPr>
          </w:p>
        </w:tc>
        <w:tc>
          <w:tcPr>
            <w:tcW w:w="1021" w:type="dxa"/>
            <w:tcBorders>
              <w:top w:val="single" w:sz="4" w:space="0" w:color="auto"/>
              <w:left w:val="single" w:sz="4" w:space="0" w:color="auto"/>
              <w:bottom w:val="single" w:sz="4" w:space="0" w:color="auto"/>
              <w:right w:val="single" w:sz="4" w:space="0" w:color="auto"/>
            </w:tcBorders>
          </w:tcPr>
          <w:p w:rsidR="007105C8" w:rsidRDefault="007105C8">
            <w:pPr>
              <w:pStyle w:val="a7"/>
              <w:rPr>
                <w:sz w:val="19"/>
                <w:szCs w:val="19"/>
              </w:rPr>
            </w:pPr>
            <w:r>
              <w:rPr>
                <w:sz w:val="19"/>
                <w:szCs w:val="19"/>
              </w:rPr>
              <w:t>в том числе:</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tcBorders>
          </w:tcPr>
          <w:p w:rsidR="007105C8" w:rsidRDefault="007105C8">
            <w:pPr>
              <w:pStyle w:val="a5"/>
              <w:rPr>
                <w:sz w:val="19"/>
                <w:szCs w:val="19"/>
              </w:rPr>
            </w:pPr>
          </w:p>
        </w:tc>
      </w:tr>
      <w:tr w:rsidR="007105C8">
        <w:trPr>
          <w:gridAfter w:val="1"/>
          <w:wAfter w:w="7" w:type="dxa"/>
        </w:trPr>
        <w:tc>
          <w:tcPr>
            <w:tcW w:w="680" w:type="dxa"/>
            <w:tcBorders>
              <w:top w:val="single" w:sz="4" w:space="0" w:color="auto"/>
              <w:bottom w:val="single" w:sz="4" w:space="0" w:color="auto"/>
              <w:right w:val="single" w:sz="4" w:space="0" w:color="auto"/>
            </w:tcBorders>
          </w:tcPr>
          <w:p w:rsidR="007105C8" w:rsidRDefault="007105C8">
            <w:pPr>
              <w:pStyle w:val="a5"/>
              <w:rPr>
                <w:sz w:val="19"/>
                <w:szCs w:val="19"/>
              </w:rPr>
            </w:pPr>
          </w:p>
        </w:tc>
        <w:tc>
          <w:tcPr>
            <w:tcW w:w="1021" w:type="dxa"/>
            <w:tcBorders>
              <w:top w:val="single" w:sz="4" w:space="0" w:color="auto"/>
              <w:left w:val="single" w:sz="4" w:space="0" w:color="auto"/>
              <w:bottom w:val="single" w:sz="4" w:space="0" w:color="auto"/>
              <w:right w:val="single" w:sz="4" w:space="0" w:color="auto"/>
            </w:tcBorders>
          </w:tcPr>
          <w:p w:rsidR="007105C8" w:rsidRDefault="007105C8">
            <w:pPr>
              <w:pStyle w:val="a7"/>
              <w:rPr>
                <w:sz w:val="19"/>
                <w:szCs w:val="19"/>
              </w:rPr>
            </w:pPr>
            <w:r>
              <w:rPr>
                <w:sz w:val="19"/>
                <w:szCs w:val="19"/>
              </w:rPr>
              <w:t>...</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tcBorders>
          </w:tcPr>
          <w:p w:rsidR="007105C8" w:rsidRDefault="007105C8">
            <w:pPr>
              <w:pStyle w:val="a5"/>
              <w:rPr>
                <w:sz w:val="19"/>
                <w:szCs w:val="19"/>
              </w:rPr>
            </w:pPr>
          </w:p>
        </w:tc>
      </w:tr>
      <w:tr w:rsidR="007105C8">
        <w:trPr>
          <w:gridAfter w:val="1"/>
          <w:wAfter w:w="7" w:type="dxa"/>
        </w:trPr>
        <w:tc>
          <w:tcPr>
            <w:tcW w:w="680" w:type="dxa"/>
            <w:tcBorders>
              <w:top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&lt;*&gt;</w:t>
            </w:r>
          </w:p>
        </w:tc>
        <w:tc>
          <w:tcPr>
            <w:tcW w:w="1021" w:type="dxa"/>
            <w:tcBorders>
              <w:top w:val="single" w:sz="4" w:space="0" w:color="auto"/>
              <w:left w:val="single" w:sz="4" w:space="0" w:color="auto"/>
              <w:bottom w:val="single" w:sz="4" w:space="0" w:color="auto"/>
              <w:right w:val="single" w:sz="4" w:space="0" w:color="auto"/>
            </w:tcBorders>
          </w:tcPr>
          <w:p w:rsidR="007105C8" w:rsidRDefault="007105C8">
            <w:pPr>
              <w:pStyle w:val="a7"/>
              <w:rPr>
                <w:sz w:val="19"/>
                <w:szCs w:val="19"/>
              </w:rPr>
            </w:pPr>
            <w:r>
              <w:rPr>
                <w:sz w:val="19"/>
                <w:szCs w:val="19"/>
              </w:rPr>
              <w:t>Справочно:</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tcBorders>
          </w:tcPr>
          <w:p w:rsidR="007105C8" w:rsidRDefault="007105C8">
            <w:pPr>
              <w:pStyle w:val="a5"/>
              <w:rPr>
                <w:sz w:val="19"/>
                <w:szCs w:val="19"/>
              </w:rPr>
            </w:pPr>
          </w:p>
        </w:tc>
      </w:tr>
      <w:tr w:rsidR="007105C8">
        <w:trPr>
          <w:gridAfter w:val="1"/>
          <w:wAfter w:w="7" w:type="dxa"/>
        </w:trPr>
        <w:tc>
          <w:tcPr>
            <w:tcW w:w="680" w:type="dxa"/>
            <w:tcBorders>
              <w:top w:val="single" w:sz="4" w:space="0" w:color="auto"/>
              <w:bottom w:val="single" w:sz="4" w:space="0" w:color="auto"/>
              <w:right w:val="single" w:sz="4" w:space="0" w:color="auto"/>
            </w:tcBorders>
          </w:tcPr>
          <w:p w:rsidR="007105C8" w:rsidRDefault="007105C8">
            <w:pPr>
              <w:pStyle w:val="a5"/>
              <w:rPr>
                <w:sz w:val="19"/>
                <w:szCs w:val="19"/>
              </w:rPr>
            </w:pPr>
          </w:p>
        </w:tc>
        <w:tc>
          <w:tcPr>
            <w:tcW w:w="1021" w:type="dxa"/>
            <w:tcBorders>
              <w:top w:val="single" w:sz="4" w:space="0" w:color="auto"/>
              <w:left w:val="single" w:sz="4" w:space="0" w:color="auto"/>
              <w:bottom w:val="single" w:sz="4" w:space="0" w:color="auto"/>
              <w:right w:val="single" w:sz="4" w:space="0" w:color="auto"/>
            </w:tcBorders>
          </w:tcPr>
          <w:p w:rsidR="007105C8" w:rsidRDefault="007105C8">
            <w:pPr>
              <w:pStyle w:val="a7"/>
              <w:rPr>
                <w:sz w:val="19"/>
                <w:szCs w:val="19"/>
              </w:rPr>
            </w:pPr>
            <w:r>
              <w:rPr>
                <w:sz w:val="19"/>
                <w:szCs w:val="19"/>
              </w:rPr>
              <w:t>Поступления - всего</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X</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tcBorders>
          </w:tcPr>
          <w:p w:rsidR="007105C8" w:rsidRDefault="007105C8">
            <w:pPr>
              <w:pStyle w:val="a5"/>
              <w:rPr>
                <w:sz w:val="19"/>
                <w:szCs w:val="19"/>
              </w:rPr>
            </w:pPr>
          </w:p>
        </w:tc>
      </w:tr>
      <w:tr w:rsidR="007105C8">
        <w:trPr>
          <w:gridAfter w:val="1"/>
          <w:wAfter w:w="7" w:type="dxa"/>
        </w:trPr>
        <w:tc>
          <w:tcPr>
            <w:tcW w:w="680" w:type="dxa"/>
            <w:tcBorders>
              <w:top w:val="single" w:sz="4" w:space="0" w:color="auto"/>
              <w:bottom w:val="single" w:sz="4" w:space="0" w:color="auto"/>
              <w:right w:val="single" w:sz="4" w:space="0" w:color="auto"/>
            </w:tcBorders>
          </w:tcPr>
          <w:p w:rsidR="007105C8" w:rsidRDefault="007105C8">
            <w:pPr>
              <w:pStyle w:val="a5"/>
              <w:rPr>
                <w:sz w:val="19"/>
                <w:szCs w:val="19"/>
              </w:rPr>
            </w:pPr>
          </w:p>
        </w:tc>
        <w:tc>
          <w:tcPr>
            <w:tcW w:w="1021" w:type="dxa"/>
            <w:tcBorders>
              <w:top w:val="single" w:sz="4" w:space="0" w:color="auto"/>
              <w:left w:val="single" w:sz="4" w:space="0" w:color="auto"/>
              <w:bottom w:val="single" w:sz="4" w:space="0" w:color="auto"/>
              <w:right w:val="single" w:sz="4" w:space="0" w:color="auto"/>
            </w:tcBorders>
          </w:tcPr>
          <w:p w:rsidR="007105C8" w:rsidRDefault="007105C8">
            <w:pPr>
              <w:pStyle w:val="a7"/>
              <w:rPr>
                <w:sz w:val="19"/>
                <w:szCs w:val="19"/>
              </w:rPr>
            </w:pPr>
            <w:r>
              <w:rPr>
                <w:sz w:val="19"/>
                <w:szCs w:val="19"/>
              </w:rPr>
              <w:t>Перечисления - всего</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X</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tcBorders>
          </w:tcPr>
          <w:p w:rsidR="007105C8" w:rsidRDefault="007105C8">
            <w:pPr>
              <w:pStyle w:val="a5"/>
              <w:rPr>
                <w:sz w:val="19"/>
                <w:szCs w:val="19"/>
              </w:rPr>
            </w:pPr>
          </w:p>
        </w:tc>
      </w:tr>
      <w:tr w:rsidR="007105C8">
        <w:trPr>
          <w:gridAfter w:val="1"/>
          <w:wAfter w:w="7" w:type="dxa"/>
        </w:trPr>
        <w:tc>
          <w:tcPr>
            <w:tcW w:w="680" w:type="dxa"/>
            <w:tcBorders>
              <w:top w:val="single" w:sz="4" w:space="0" w:color="auto"/>
              <w:bottom w:val="single" w:sz="4" w:space="0" w:color="auto"/>
              <w:right w:val="single" w:sz="4" w:space="0" w:color="auto"/>
            </w:tcBorders>
          </w:tcPr>
          <w:p w:rsidR="007105C8" w:rsidRDefault="007105C8">
            <w:pPr>
              <w:pStyle w:val="a5"/>
              <w:rPr>
                <w:sz w:val="19"/>
                <w:szCs w:val="19"/>
              </w:rPr>
            </w:pPr>
          </w:p>
        </w:tc>
        <w:tc>
          <w:tcPr>
            <w:tcW w:w="1021" w:type="dxa"/>
            <w:tcBorders>
              <w:top w:val="single" w:sz="4" w:space="0" w:color="auto"/>
              <w:left w:val="single" w:sz="4" w:space="0" w:color="auto"/>
              <w:bottom w:val="single" w:sz="4" w:space="0" w:color="auto"/>
              <w:right w:val="single" w:sz="4" w:space="0" w:color="auto"/>
            </w:tcBorders>
          </w:tcPr>
          <w:p w:rsidR="007105C8" w:rsidRDefault="007105C8">
            <w:pPr>
              <w:pStyle w:val="a7"/>
              <w:rPr>
                <w:sz w:val="19"/>
                <w:szCs w:val="19"/>
              </w:rPr>
            </w:pPr>
            <w:r>
              <w:rPr>
                <w:sz w:val="19"/>
                <w:szCs w:val="19"/>
              </w:rPr>
              <w:t>Отклонение между поступлениями и перечислениями</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rPr>
                <w:sz w:val="19"/>
                <w:szCs w:val="19"/>
              </w:rPr>
            </w:pPr>
            <w:r>
              <w:rPr>
                <w:sz w:val="19"/>
                <w:szCs w:val="19"/>
              </w:rPr>
              <w:t>X</w:t>
            </w: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right w:val="single" w:sz="4" w:space="0" w:color="auto"/>
            </w:tcBorders>
          </w:tcPr>
          <w:p w:rsidR="007105C8" w:rsidRDefault="007105C8">
            <w:pPr>
              <w:pStyle w:val="a5"/>
              <w:rPr>
                <w:sz w:val="19"/>
                <w:szCs w:val="19"/>
              </w:rPr>
            </w:pPr>
          </w:p>
        </w:tc>
        <w:tc>
          <w:tcPr>
            <w:tcW w:w="680" w:type="dxa"/>
            <w:tcBorders>
              <w:top w:val="single" w:sz="4" w:space="0" w:color="auto"/>
              <w:left w:val="single" w:sz="4" w:space="0" w:color="auto"/>
              <w:bottom w:val="single" w:sz="4" w:space="0" w:color="auto"/>
            </w:tcBorders>
          </w:tcPr>
          <w:p w:rsidR="007105C8" w:rsidRDefault="007105C8">
            <w:pPr>
              <w:pStyle w:val="a5"/>
              <w:rPr>
                <w:sz w:val="19"/>
                <w:szCs w:val="19"/>
              </w:rPr>
            </w:pPr>
          </w:p>
        </w:tc>
      </w:tr>
    </w:tbl>
    <w:p w:rsidR="007105C8" w:rsidRDefault="007105C8"/>
    <w:p w:rsidR="007105C8" w:rsidRPr="005F0199" w:rsidRDefault="007105C8">
      <w:pPr>
        <w:pStyle w:val="a6"/>
        <w:rPr>
          <w:rFonts w:ascii="Times New Roman" w:hAnsi="Times New Roman" w:cs="Times New Roman"/>
          <w:sz w:val="26"/>
          <w:szCs w:val="26"/>
        </w:rPr>
      </w:pPr>
      <w:r w:rsidRPr="005F0199">
        <w:rPr>
          <w:rFonts w:ascii="Times New Roman" w:hAnsi="Times New Roman" w:cs="Times New Roman"/>
          <w:sz w:val="26"/>
          <w:szCs w:val="26"/>
        </w:rPr>
        <w:t>Исполнитель _______________ _____________________________________________</w:t>
      </w:r>
    </w:p>
    <w:p w:rsidR="007105C8" w:rsidRPr="00B33A8A" w:rsidRDefault="007105C8">
      <w:pPr>
        <w:pStyle w:val="a6"/>
        <w:rPr>
          <w:rFonts w:ascii="Times New Roman" w:hAnsi="Times New Roman" w:cs="Times New Roman"/>
          <w:sz w:val="20"/>
          <w:szCs w:val="20"/>
        </w:rPr>
      </w:pPr>
      <w:r w:rsidRPr="00B33A8A">
        <w:rPr>
          <w:rFonts w:ascii="Times New Roman" w:hAnsi="Times New Roman" w:cs="Times New Roman"/>
          <w:sz w:val="20"/>
          <w:szCs w:val="20"/>
        </w:rPr>
        <w:t xml:space="preserve">           </w:t>
      </w:r>
      <w:r w:rsidR="00B33A8A">
        <w:rPr>
          <w:rFonts w:ascii="Times New Roman" w:hAnsi="Times New Roman" w:cs="Times New Roman"/>
          <w:sz w:val="20"/>
          <w:szCs w:val="20"/>
        </w:rPr>
        <w:t xml:space="preserve">         </w:t>
      </w:r>
      <w:r w:rsidRPr="00B33A8A">
        <w:rPr>
          <w:rFonts w:ascii="Times New Roman" w:hAnsi="Times New Roman" w:cs="Times New Roman"/>
          <w:sz w:val="20"/>
          <w:szCs w:val="20"/>
        </w:rPr>
        <w:t xml:space="preserve">    </w:t>
      </w:r>
      <w:r w:rsidR="005F0199">
        <w:rPr>
          <w:rFonts w:ascii="Times New Roman" w:hAnsi="Times New Roman" w:cs="Times New Roman"/>
          <w:sz w:val="20"/>
          <w:szCs w:val="20"/>
        </w:rPr>
        <w:t xml:space="preserve">  </w:t>
      </w:r>
      <w:r w:rsidRPr="00B33A8A">
        <w:rPr>
          <w:rFonts w:ascii="Times New Roman" w:hAnsi="Times New Roman" w:cs="Times New Roman"/>
          <w:sz w:val="20"/>
          <w:szCs w:val="20"/>
        </w:rPr>
        <w:t xml:space="preserve">(подпись)            </w:t>
      </w:r>
      <w:r w:rsidR="00B33A8A">
        <w:rPr>
          <w:rFonts w:ascii="Times New Roman" w:hAnsi="Times New Roman" w:cs="Times New Roman"/>
          <w:sz w:val="20"/>
          <w:szCs w:val="20"/>
        </w:rPr>
        <w:t xml:space="preserve">           </w:t>
      </w:r>
      <w:r w:rsidRPr="00B33A8A">
        <w:rPr>
          <w:rFonts w:ascii="Times New Roman" w:hAnsi="Times New Roman" w:cs="Times New Roman"/>
          <w:sz w:val="20"/>
          <w:szCs w:val="20"/>
        </w:rPr>
        <w:t xml:space="preserve">  </w:t>
      </w:r>
      <w:r w:rsidR="005F0199">
        <w:rPr>
          <w:rFonts w:ascii="Times New Roman" w:hAnsi="Times New Roman" w:cs="Times New Roman"/>
          <w:sz w:val="20"/>
          <w:szCs w:val="20"/>
        </w:rPr>
        <w:t xml:space="preserve">  </w:t>
      </w:r>
      <w:r w:rsidRPr="00B33A8A">
        <w:rPr>
          <w:rFonts w:ascii="Times New Roman" w:hAnsi="Times New Roman" w:cs="Times New Roman"/>
          <w:sz w:val="20"/>
          <w:szCs w:val="20"/>
        </w:rPr>
        <w:t xml:space="preserve"> (расшифровка подписи)</w:t>
      </w:r>
    </w:p>
    <w:p w:rsidR="007105C8" w:rsidRPr="00B33A8A" w:rsidRDefault="007105C8">
      <w:pPr>
        <w:rPr>
          <w:rFonts w:ascii="Times New Roman" w:hAnsi="Times New Roman" w:cs="Times New Roman"/>
        </w:rPr>
      </w:pPr>
    </w:p>
    <w:p w:rsidR="007105C8" w:rsidRPr="005F0199" w:rsidRDefault="007105C8">
      <w:pPr>
        <w:pStyle w:val="a6"/>
        <w:rPr>
          <w:rFonts w:ascii="Times New Roman" w:hAnsi="Times New Roman" w:cs="Times New Roman"/>
          <w:sz w:val="26"/>
          <w:szCs w:val="26"/>
        </w:rPr>
      </w:pPr>
      <w:r w:rsidRPr="005F0199">
        <w:rPr>
          <w:rFonts w:ascii="Times New Roman" w:hAnsi="Times New Roman" w:cs="Times New Roman"/>
          <w:sz w:val="26"/>
          <w:szCs w:val="26"/>
        </w:rPr>
        <w:t>Контактный телефон __________________</w:t>
      </w:r>
    </w:p>
    <w:p w:rsidR="007105C8" w:rsidRDefault="007105C8"/>
    <w:p w:rsidR="007105C8" w:rsidRDefault="007105C8">
      <w:pPr>
        <w:ind w:firstLine="0"/>
        <w:jc w:val="left"/>
        <w:sectPr w:rsidR="007105C8">
          <w:pgSz w:w="16837" w:h="11905" w:orient="landscape"/>
          <w:pgMar w:top="1440" w:right="800" w:bottom="1440" w:left="800" w:header="720" w:footer="720" w:gutter="0"/>
          <w:cols w:space="720"/>
          <w:noEndnote/>
        </w:sectPr>
      </w:pPr>
    </w:p>
    <w:p w:rsidR="00C261E5" w:rsidRPr="005F0199" w:rsidRDefault="007105C8" w:rsidP="00C261E5">
      <w:pPr>
        <w:jc w:val="right"/>
        <w:rPr>
          <w:rStyle w:val="a3"/>
          <w:bCs/>
          <w:sz w:val="26"/>
          <w:szCs w:val="26"/>
        </w:rPr>
      </w:pPr>
      <w:bookmarkStart w:id="64" w:name="sub_14000"/>
      <w:r w:rsidRPr="005F0199">
        <w:rPr>
          <w:rStyle w:val="a3"/>
          <w:bCs/>
          <w:sz w:val="26"/>
          <w:szCs w:val="26"/>
        </w:rPr>
        <w:t xml:space="preserve">Приложение </w:t>
      </w:r>
      <w:r w:rsidR="004164A6" w:rsidRPr="005F0199">
        <w:rPr>
          <w:rStyle w:val="a3"/>
          <w:bCs/>
          <w:sz w:val="26"/>
          <w:szCs w:val="26"/>
        </w:rPr>
        <w:t>№</w:t>
      </w:r>
      <w:r w:rsidRPr="005F0199">
        <w:rPr>
          <w:rStyle w:val="a3"/>
          <w:bCs/>
          <w:sz w:val="26"/>
          <w:szCs w:val="26"/>
        </w:rPr>
        <w:t> </w:t>
      </w:r>
      <w:r w:rsidR="00C261E5" w:rsidRPr="005F0199">
        <w:rPr>
          <w:rStyle w:val="a3"/>
          <w:bCs/>
          <w:sz w:val="26"/>
          <w:szCs w:val="26"/>
        </w:rPr>
        <w:t>9</w:t>
      </w:r>
      <w:r w:rsidRPr="005F0199">
        <w:rPr>
          <w:rStyle w:val="a3"/>
          <w:bCs/>
          <w:sz w:val="26"/>
          <w:szCs w:val="26"/>
        </w:rPr>
        <w:br/>
      </w:r>
      <w:r w:rsidR="00C261E5" w:rsidRPr="005F0199">
        <w:rPr>
          <w:rStyle w:val="a3"/>
          <w:rFonts w:ascii="Times New Roman" w:hAnsi="Times New Roman" w:cs="Times New Roman"/>
          <w:bCs/>
          <w:sz w:val="26"/>
          <w:szCs w:val="26"/>
        </w:rPr>
        <w:t xml:space="preserve">к </w:t>
      </w:r>
      <w:hyperlink w:anchor="sub_1000" w:history="1">
        <w:r w:rsidR="00C261E5" w:rsidRPr="005F0199">
          <w:rPr>
            <w:rStyle w:val="a4"/>
            <w:rFonts w:ascii="Times New Roman" w:hAnsi="Times New Roman"/>
            <w:color w:val="auto"/>
            <w:sz w:val="26"/>
            <w:szCs w:val="26"/>
          </w:rPr>
          <w:t>Порядку</w:t>
        </w:r>
      </w:hyperlink>
      <w:r w:rsidR="00C261E5" w:rsidRPr="005F0199">
        <w:rPr>
          <w:rStyle w:val="a3"/>
          <w:bCs/>
          <w:sz w:val="26"/>
          <w:szCs w:val="26"/>
        </w:rPr>
        <w:t xml:space="preserve"> составления и ведения</w:t>
      </w:r>
    </w:p>
    <w:p w:rsidR="00C261E5" w:rsidRPr="005F0199" w:rsidRDefault="00C261E5" w:rsidP="00C261E5">
      <w:pPr>
        <w:jc w:val="right"/>
        <w:rPr>
          <w:rStyle w:val="a3"/>
          <w:bCs/>
          <w:sz w:val="26"/>
          <w:szCs w:val="26"/>
        </w:rPr>
      </w:pPr>
      <w:r w:rsidRPr="005F0199">
        <w:rPr>
          <w:rStyle w:val="a3"/>
          <w:bCs/>
          <w:sz w:val="26"/>
          <w:szCs w:val="26"/>
        </w:rPr>
        <w:t>кассового плана исполнения бюджета</w:t>
      </w:r>
    </w:p>
    <w:p w:rsidR="00652BC5" w:rsidRDefault="00263ADC" w:rsidP="00C261E5">
      <w:pPr>
        <w:jc w:val="right"/>
        <w:rPr>
          <w:rStyle w:val="a3"/>
          <w:bCs/>
          <w:sz w:val="26"/>
          <w:szCs w:val="26"/>
        </w:rPr>
      </w:pPr>
      <w:r>
        <w:rPr>
          <w:rStyle w:val="a3"/>
          <w:bCs/>
          <w:sz w:val="26"/>
          <w:szCs w:val="26"/>
        </w:rPr>
        <w:t>Комсомольского муниципального</w:t>
      </w:r>
    </w:p>
    <w:p w:rsidR="00C261E5" w:rsidRPr="005F0199" w:rsidRDefault="00263ADC" w:rsidP="00C261E5">
      <w:pPr>
        <w:jc w:val="right"/>
        <w:rPr>
          <w:rStyle w:val="a3"/>
          <w:bCs/>
          <w:sz w:val="26"/>
          <w:szCs w:val="26"/>
        </w:rPr>
      </w:pPr>
      <w:r>
        <w:rPr>
          <w:rStyle w:val="a3"/>
          <w:bCs/>
          <w:sz w:val="26"/>
          <w:szCs w:val="26"/>
        </w:rPr>
        <w:t xml:space="preserve"> округа</w:t>
      </w:r>
      <w:r w:rsidR="00C261E5" w:rsidRPr="005F0199">
        <w:rPr>
          <w:rStyle w:val="a3"/>
          <w:bCs/>
          <w:sz w:val="26"/>
          <w:szCs w:val="26"/>
        </w:rPr>
        <w:t xml:space="preserve"> Чувашской Республики</w:t>
      </w:r>
    </w:p>
    <w:p w:rsidR="007105C8" w:rsidRPr="005F0199" w:rsidRDefault="007105C8">
      <w:pPr>
        <w:ind w:firstLine="0"/>
        <w:jc w:val="right"/>
        <w:rPr>
          <w:sz w:val="26"/>
          <w:szCs w:val="26"/>
        </w:rPr>
      </w:pPr>
    </w:p>
    <w:bookmarkEnd w:id="64"/>
    <w:p w:rsidR="007105C8" w:rsidRPr="005F0199" w:rsidRDefault="007105C8">
      <w:pPr>
        <w:rPr>
          <w:sz w:val="26"/>
          <w:szCs w:val="26"/>
        </w:rPr>
      </w:pPr>
    </w:p>
    <w:p w:rsidR="007105C8" w:rsidRPr="005F0199" w:rsidRDefault="007105C8">
      <w:pPr>
        <w:pStyle w:val="a6"/>
        <w:rPr>
          <w:rFonts w:ascii="Times New Roman" w:hAnsi="Times New Roman" w:cs="Times New Roman"/>
          <w:sz w:val="26"/>
          <w:szCs w:val="26"/>
        </w:rPr>
      </w:pPr>
      <w:r w:rsidRPr="005F0199">
        <w:rPr>
          <w:sz w:val="26"/>
          <w:szCs w:val="26"/>
        </w:rPr>
        <w:t xml:space="preserve">                         </w:t>
      </w:r>
      <w:r w:rsidRPr="005F0199">
        <w:rPr>
          <w:rStyle w:val="a3"/>
          <w:rFonts w:ascii="Times New Roman" w:hAnsi="Times New Roman" w:cs="Times New Roman"/>
          <w:bCs/>
          <w:sz w:val="26"/>
          <w:szCs w:val="26"/>
        </w:rPr>
        <w:t>Распределение</w:t>
      </w:r>
    </w:p>
    <w:p w:rsidR="007105C8" w:rsidRPr="005F0199" w:rsidRDefault="007105C8">
      <w:pPr>
        <w:pStyle w:val="a6"/>
        <w:rPr>
          <w:rFonts w:ascii="Times New Roman" w:hAnsi="Times New Roman" w:cs="Times New Roman"/>
          <w:sz w:val="26"/>
          <w:szCs w:val="26"/>
        </w:rPr>
      </w:pPr>
      <w:r w:rsidRPr="005F0199">
        <w:rPr>
          <w:rStyle w:val="a3"/>
          <w:rFonts w:ascii="Times New Roman" w:hAnsi="Times New Roman" w:cs="Times New Roman"/>
          <w:bCs/>
          <w:sz w:val="26"/>
          <w:szCs w:val="26"/>
        </w:rPr>
        <w:t>безвозмездных поступлений, поступивших согласно _________________________</w:t>
      </w:r>
    </w:p>
    <w:p w:rsidR="007105C8" w:rsidRPr="005F0199" w:rsidRDefault="007105C8">
      <w:pPr>
        <w:pStyle w:val="a6"/>
        <w:rPr>
          <w:rFonts w:ascii="Times New Roman" w:hAnsi="Times New Roman" w:cs="Times New Roman"/>
          <w:sz w:val="20"/>
          <w:szCs w:val="20"/>
        </w:rPr>
      </w:pPr>
      <w:r w:rsidRPr="004164A6">
        <w:rPr>
          <w:rFonts w:ascii="Times New Roman" w:hAnsi="Times New Roman" w:cs="Times New Roman"/>
        </w:rPr>
        <w:t xml:space="preserve">                                                </w:t>
      </w:r>
      <w:r w:rsidR="004164A6">
        <w:rPr>
          <w:rFonts w:ascii="Times New Roman" w:hAnsi="Times New Roman" w:cs="Times New Roman"/>
        </w:rPr>
        <w:t xml:space="preserve">           </w:t>
      </w:r>
      <w:r w:rsidR="005F0199">
        <w:rPr>
          <w:rFonts w:ascii="Times New Roman" w:hAnsi="Times New Roman" w:cs="Times New Roman"/>
        </w:rPr>
        <w:t xml:space="preserve">    </w:t>
      </w:r>
      <w:r w:rsidR="005F0199">
        <w:rPr>
          <w:rFonts w:ascii="Times New Roman" w:hAnsi="Times New Roman" w:cs="Times New Roman"/>
          <w:sz w:val="20"/>
          <w:szCs w:val="20"/>
        </w:rPr>
        <w:t xml:space="preserve">        </w:t>
      </w:r>
      <w:r w:rsidRPr="005F0199">
        <w:rPr>
          <w:rFonts w:ascii="Times New Roman" w:hAnsi="Times New Roman" w:cs="Times New Roman"/>
          <w:sz w:val="20"/>
          <w:szCs w:val="20"/>
        </w:rPr>
        <w:t>платежному поручению или</w:t>
      </w:r>
    </w:p>
    <w:p w:rsidR="007105C8" w:rsidRPr="005F0199" w:rsidRDefault="007105C8">
      <w:pPr>
        <w:pStyle w:val="a6"/>
        <w:rPr>
          <w:rFonts w:ascii="Times New Roman" w:hAnsi="Times New Roman" w:cs="Times New Roman"/>
          <w:sz w:val="20"/>
          <w:szCs w:val="20"/>
        </w:rPr>
      </w:pPr>
      <w:r w:rsidRPr="005F0199">
        <w:rPr>
          <w:rFonts w:ascii="Times New Roman" w:hAnsi="Times New Roman" w:cs="Times New Roman"/>
          <w:sz w:val="20"/>
          <w:szCs w:val="20"/>
        </w:rPr>
        <w:t xml:space="preserve">                                                 </w:t>
      </w:r>
      <w:r w:rsidR="004164A6" w:rsidRPr="005F0199">
        <w:rPr>
          <w:rFonts w:ascii="Times New Roman" w:hAnsi="Times New Roman" w:cs="Times New Roman"/>
          <w:sz w:val="20"/>
          <w:szCs w:val="20"/>
        </w:rPr>
        <w:t xml:space="preserve">             </w:t>
      </w:r>
      <w:r w:rsidR="005F0199">
        <w:rPr>
          <w:rFonts w:ascii="Times New Roman" w:hAnsi="Times New Roman" w:cs="Times New Roman"/>
          <w:sz w:val="20"/>
          <w:szCs w:val="20"/>
        </w:rPr>
        <w:t xml:space="preserve">                       </w:t>
      </w:r>
      <w:r w:rsidRPr="005F0199">
        <w:rPr>
          <w:rFonts w:ascii="Times New Roman" w:hAnsi="Times New Roman" w:cs="Times New Roman"/>
          <w:sz w:val="20"/>
          <w:szCs w:val="20"/>
        </w:rPr>
        <w:t>расходному расписанию</w:t>
      </w:r>
    </w:p>
    <w:p w:rsidR="007105C8" w:rsidRPr="005F0199" w:rsidRDefault="007105C8">
      <w:pPr>
        <w:pStyle w:val="a6"/>
        <w:rPr>
          <w:rFonts w:ascii="Times New Roman" w:hAnsi="Times New Roman" w:cs="Times New Roman"/>
          <w:sz w:val="20"/>
          <w:szCs w:val="20"/>
        </w:rPr>
      </w:pPr>
      <w:r w:rsidRPr="005F0199">
        <w:rPr>
          <w:rFonts w:ascii="Times New Roman" w:hAnsi="Times New Roman" w:cs="Times New Roman"/>
          <w:sz w:val="20"/>
          <w:szCs w:val="20"/>
        </w:rPr>
        <w:t xml:space="preserve">                                                     </w:t>
      </w:r>
      <w:r w:rsidR="004164A6" w:rsidRPr="005F0199">
        <w:rPr>
          <w:rFonts w:ascii="Times New Roman" w:hAnsi="Times New Roman" w:cs="Times New Roman"/>
          <w:sz w:val="20"/>
          <w:szCs w:val="20"/>
        </w:rPr>
        <w:t xml:space="preserve">                </w:t>
      </w:r>
      <w:r w:rsidR="005F0199">
        <w:rPr>
          <w:rFonts w:ascii="Times New Roman" w:hAnsi="Times New Roman" w:cs="Times New Roman"/>
          <w:sz w:val="20"/>
          <w:szCs w:val="20"/>
        </w:rPr>
        <w:t xml:space="preserve">                      </w:t>
      </w:r>
      <w:r w:rsidRPr="005F0199">
        <w:rPr>
          <w:rFonts w:ascii="Times New Roman" w:hAnsi="Times New Roman" w:cs="Times New Roman"/>
          <w:sz w:val="20"/>
          <w:szCs w:val="20"/>
        </w:rPr>
        <w:t>дата, номер)</w:t>
      </w:r>
    </w:p>
    <w:p w:rsidR="007105C8" w:rsidRPr="005F0199" w:rsidRDefault="007105C8">
      <w:pPr>
        <w:pStyle w:val="a6"/>
        <w:rPr>
          <w:rFonts w:ascii="Times New Roman" w:hAnsi="Times New Roman" w:cs="Times New Roman"/>
          <w:sz w:val="26"/>
          <w:szCs w:val="26"/>
        </w:rPr>
      </w:pPr>
      <w:r w:rsidRPr="005F0199">
        <w:rPr>
          <w:rFonts w:ascii="Times New Roman" w:hAnsi="Times New Roman" w:cs="Times New Roman"/>
          <w:sz w:val="26"/>
          <w:szCs w:val="26"/>
        </w:rPr>
        <w:t xml:space="preserve">                                             </w:t>
      </w:r>
      <w:r w:rsidR="004164A6" w:rsidRPr="005F0199">
        <w:rPr>
          <w:rFonts w:ascii="Times New Roman" w:hAnsi="Times New Roman" w:cs="Times New Roman"/>
          <w:sz w:val="26"/>
          <w:szCs w:val="26"/>
        </w:rPr>
        <w:t xml:space="preserve">             </w:t>
      </w:r>
      <w:r w:rsidRPr="005F0199">
        <w:rPr>
          <w:rFonts w:ascii="Times New Roman" w:hAnsi="Times New Roman" w:cs="Times New Roman"/>
          <w:sz w:val="26"/>
          <w:szCs w:val="26"/>
        </w:rPr>
        <w:t>от _________________________</w:t>
      </w:r>
    </w:p>
    <w:p w:rsidR="007105C8" w:rsidRPr="005F0199" w:rsidRDefault="007105C8">
      <w:pPr>
        <w:pStyle w:val="a6"/>
        <w:rPr>
          <w:rFonts w:ascii="Times New Roman" w:hAnsi="Times New Roman" w:cs="Times New Roman"/>
          <w:sz w:val="20"/>
          <w:szCs w:val="20"/>
        </w:rPr>
      </w:pPr>
      <w:r w:rsidRPr="004164A6">
        <w:rPr>
          <w:rFonts w:ascii="Times New Roman" w:hAnsi="Times New Roman" w:cs="Times New Roman"/>
        </w:rPr>
        <w:t xml:space="preserve">                                               </w:t>
      </w:r>
      <w:r w:rsidR="004164A6">
        <w:rPr>
          <w:rFonts w:ascii="Times New Roman" w:hAnsi="Times New Roman" w:cs="Times New Roman"/>
        </w:rPr>
        <w:t xml:space="preserve">             </w:t>
      </w:r>
      <w:r w:rsidRPr="004164A6">
        <w:rPr>
          <w:rFonts w:ascii="Times New Roman" w:hAnsi="Times New Roman" w:cs="Times New Roman"/>
        </w:rPr>
        <w:t xml:space="preserve"> </w:t>
      </w:r>
      <w:r w:rsidR="005F0199">
        <w:rPr>
          <w:rFonts w:ascii="Times New Roman" w:hAnsi="Times New Roman" w:cs="Times New Roman"/>
        </w:rPr>
        <w:t xml:space="preserve">         </w:t>
      </w:r>
      <w:r w:rsidRPr="005F0199">
        <w:rPr>
          <w:rFonts w:ascii="Times New Roman" w:hAnsi="Times New Roman" w:cs="Times New Roman"/>
          <w:sz w:val="20"/>
          <w:szCs w:val="20"/>
        </w:rPr>
        <w:t>(наименование отправителя</w:t>
      </w:r>
    </w:p>
    <w:p w:rsidR="007105C8" w:rsidRPr="005F0199" w:rsidRDefault="007105C8">
      <w:pPr>
        <w:pStyle w:val="a6"/>
        <w:rPr>
          <w:rFonts w:ascii="Times New Roman" w:hAnsi="Times New Roman" w:cs="Times New Roman"/>
          <w:sz w:val="20"/>
          <w:szCs w:val="20"/>
        </w:rPr>
      </w:pPr>
      <w:r w:rsidRPr="005F0199">
        <w:rPr>
          <w:rFonts w:ascii="Times New Roman" w:hAnsi="Times New Roman" w:cs="Times New Roman"/>
          <w:sz w:val="20"/>
          <w:szCs w:val="20"/>
        </w:rPr>
        <w:t xml:space="preserve">                                                    </w:t>
      </w:r>
      <w:r w:rsidR="004164A6" w:rsidRPr="005F0199">
        <w:rPr>
          <w:rFonts w:ascii="Times New Roman" w:hAnsi="Times New Roman" w:cs="Times New Roman"/>
          <w:sz w:val="20"/>
          <w:szCs w:val="20"/>
        </w:rPr>
        <w:t xml:space="preserve">             </w:t>
      </w:r>
      <w:r w:rsidR="005F0199">
        <w:rPr>
          <w:rFonts w:ascii="Times New Roman" w:hAnsi="Times New Roman" w:cs="Times New Roman"/>
          <w:sz w:val="20"/>
          <w:szCs w:val="20"/>
        </w:rPr>
        <w:t xml:space="preserve">                       </w:t>
      </w:r>
      <w:r w:rsidRPr="005F0199">
        <w:rPr>
          <w:rFonts w:ascii="Times New Roman" w:hAnsi="Times New Roman" w:cs="Times New Roman"/>
          <w:sz w:val="20"/>
          <w:szCs w:val="20"/>
        </w:rPr>
        <w:t>бюджетных средств)</w:t>
      </w:r>
    </w:p>
    <w:p w:rsidR="007105C8" w:rsidRPr="005F0199" w:rsidRDefault="007105C8">
      <w:pPr>
        <w:pStyle w:val="a6"/>
        <w:rPr>
          <w:rFonts w:ascii="Times New Roman" w:hAnsi="Times New Roman" w:cs="Times New Roman"/>
          <w:sz w:val="26"/>
          <w:szCs w:val="26"/>
        </w:rPr>
      </w:pPr>
      <w:r w:rsidRPr="005F0199">
        <w:rPr>
          <w:rFonts w:ascii="Times New Roman" w:hAnsi="Times New Roman" w:cs="Times New Roman"/>
          <w:sz w:val="26"/>
          <w:szCs w:val="26"/>
        </w:rPr>
        <w:t xml:space="preserve">                                                </w:t>
      </w:r>
      <w:r w:rsidR="004164A6" w:rsidRPr="005F0199">
        <w:rPr>
          <w:rFonts w:ascii="Times New Roman" w:hAnsi="Times New Roman" w:cs="Times New Roman"/>
          <w:sz w:val="26"/>
          <w:szCs w:val="26"/>
        </w:rPr>
        <w:t xml:space="preserve">            </w:t>
      </w:r>
      <w:r w:rsidRPr="005F0199">
        <w:rPr>
          <w:rFonts w:ascii="Times New Roman" w:hAnsi="Times New Roman" w:cs="Times New Roman"/>
          <w:sz w:val="26"/>
          <w:szCs w:val="26"/>
        </w:rPr>
        <w:t>_________________________</w:t>
      </w:r>
    </w:p>
    <w:p w:rsidR="007105C8" w:rsidRPr="005F0199" w:rsidRDefault="007105C8">
      <w:pPr>
        <w:pStyle w:val="a6"/>
        <w:rPr>
          <w:rFonts w:ascii="Times New Roman" w:hAnsi="Times New Roman" w:cs="Times New Roman"/>
          <w:sz w:val="20"/>
          <w:szCs w:val="20"/>
        </w:rPr>
      </w:pPr>
      <w:r w:rsidRPr="004164A6">
        <w:rPr>
          <w:rFonts w:ascii="Times New Roman" w:hAnsi="Times New Roman" w:cs="Times New Roman"/>
        </w:rPr>
        <w:t xml:space="preserve">                                                   </w:t>
      </w:r>
      <w:r w:rsidR="004164A6">
        <w:rPr>
          <w:rFonts w:ascii="Times New Roman" w:hAnsi="Times New Roman" w:cs="Times New Roman"/>
        </w:rPr>
        <w:t xml:space="preserve">            </w:t>
      </w:r>
      <w:r w:rsidR="005F0199">
        <w:rPr>
          <w:rFonts w:ascii="Times New Roman" w:hAnsi="Times New Roman" w:cs="Times New Roman"/>
        </w:rPr>
        <w:t xml:space="preserve">         </w:t>
      </w:r>
      <w:r w:rsidRPr="005F0199">
        <w:rPr>
          <w:rFonts w:ascii="Times New Roman" w:hAnsi="Times New Roman" w:cs="Times New Roman"/>
          <w:sz w:val="20"/>
          <w:szCs w:val="20"/>
        </w:rPr>
        <w:t>(полное наименование</w:t>
      </w:r>
    </w:p>
    <w:p w:rsidR="007105C8" w:rsidRPr="005F0199" w:rsidRDefault="007105C8">
      <w:pPr>
        <w:pStyle w:val="a6"/>
        <w:rPr>
          <w:rFonts w:ascii="Times New Roman" w:hAnsi="Times New Roman" w:cs="Times New Roman"/>
          <w:sz w:val="20"/>
          <w:szCs w:val="20"/>
        </w:rPr>
      </w:pPr>
      <w:r w:rsidRPr="005F0199">
        <w:rPr>
          <w:rFonts w:ascii="Times New Roman" w:hAnsi="Times New Roman" w:cs="Times New Roman"/>
          <w:sz w:val="20"/>
          <w:szCs w:val="20"/>
        </w:rPr>
        <w:t xml:space="preserve">                                                    </w:t>
      </w:r>
      <w:r w:rsidR="004164A6" w:rsidRPr="005F0199">
        <w:rPr>
          <w:rFonts w:ascii="Times New Roman" w:hAnsi="Times New Roman" w:cs="Times New Roman"/>
          <w:sz w:val="20"/>
          <w:szCs w:val="20"/>
        </w:rPr>
        <w:t xml:space="preserve">             </w:t>
      </w:r>
      <w:r w:rsidR="005F0199">
        <w:rPr>
          <w:rFonts w:ascii="Times New Roman" w:hAnsi="Times New Roman" w:cs="Times New Roman"/>
          <w:sz w:val="20"/>
          <w:szCs w:val="20"/>
        </w:rPr>
        <w:t xml:space="preserve">                       </w:t>
      </w:r>
      <w:r w:rsidRPr="005F0199">
        <w:rPr>
          <w:rFonts w:ascii="Times New Roman" w:hAnsi="Times New Roman" w:cs="Times New Roman"/>
          <w:sz w:val="20"/>
          <w:szCs w:val="20"/>
        </w:rPr>
        <w:t>бюджетных средств)</w:t>
      </w:r>
    </w:p>
    <w:p w:rsidR="007105C8" w:rsidRDefault="007105C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43"/>
        <w:gridCol w:w="2077"/>
        <w:gridCol w:w="3220"/>
        <w:gridCol w:w="1540"/>
        <w:gridCol w:w="1540"/>
      </w:tblGrid>
      <w:tr w:rsidR="007105C8" w:rsidTr="004164A6">
        <w:tc>
          <w:tcPr>
            <w:tcW w:w="1843" w:type="dxa"/>
            <w:tcBorders>
              <w:top w:val="single" w:sz="4" w:space="0" w:color="auto"/>
              <w:bottom w:val="single" w:sz="4" w:space="0" w:color="auto"/>
              <w:right w:val="single" w:sz="4" w:space="0" w:color="auto"/>
            </w:tcBorders>
          </w:tcPr>
          <w:p w:rsidR="007105C8" w:rsidRDefault="007105C8">
            <w:pPr>
              <w:pStyle w:val="a5"/>
              <w:jc w:val="center"/>
            </w:pPr>
            <w:r>
              <w:t>Главный администратор доходов</w:t>
            </w:r>
          </w:p>
        </w:tc>
        <w:tc>
          <w:tcPr>
            <w:tcW w:w="2077"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pPr>
            <w:r>
              <w:t>Главный распорядитель расходов</w:t>
            </w:r>
          </w:p>
        </w:tc>
        <w:tc>
          <w:tcPr>
            <w:tcW w:w="322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pPr>
            <w:r>
              <w:t xml:space="preserve">Код </w:t>
            </w:r>
            <w:hyperlink r:id="rId14" w:history="1">
              <w:r w:rsidRPr="00550799">
                <w:rPr>
                  <w:rStyle w:val="a4"/>
                  <w:rFonts w:cs="Times New Roman CYR"/>
                  <w:color w:val="auto"/>
                </w:rPr>
                <w:t>классификации расходов</w:t>
              </w:r>
            </w:hyperlink>
            <w:r>
              <w:t xml:space="preserve"> бюджета</w:t>
            </w:r>
          </w:p>
        </w:tc>
        <w:tc>
          <w:tcPr>
            <w:tcW w:w="1540" w:type="dxa"/>
            <w:tcBorders>
              <w:top w:val="single" w:sz="4" w:space="0" w:color="auto"/>
              <w:left w:val="single" w:sz="4" w:space="0" w:color="auto"/>
              <w:bottom w:val="single" w:sz="4" w:space="0" w:color="auto"/>
              <w:right w:val="single" w:sz="4" w:space="0" w:color="auto"/>
            </w:tcBorders>
          </w:tcPr>
          <w:p w:rsidR="007105C8" w:rsidRDefault="007105C8">
            <w:pPr>
              <w:pStyle w:val="a5"/>
              <w:jc w:val="center"/>
            </w:pPr>
            <w:r>
              <w:t>Код цели</w:t>
            </w:r>
          </w:p>
        </w:tc>
        <w:tc>
          <w:tcPr>
            <w:tcW w:w="1540" w:type="dxa"/>
            <w:tcBorders>
              <w:top w:val="single" w:sz="4" w:space="0" w:color="auto"/>
              <w:left w:val="single" w:sz="4" w:space="0" w:color="auto"/>
              <w:bottom w:val="single" w:sz="4" w:space="0" w:color="auto"/>
            </w:tcBorders>
          </w:tcPr>
          <w:p w:rsidR="007105C8" w:rsidRDefault="007105C8">
            <w:pPr>
              <w:pStyle w:val="a5"/>
              <w:jc w:val="center"/>
            </w:pPr>
            <w:r>
              <w:t>Сумма, рубли</w:t>
            </w:r>
          </w:p>
        </w:tc>
      </w:tr>
      <w:tr w:rsidR="007105C8" w:rsidTr="004164A6">
        <w:tc>
          <w:tcPr>
            <w:tcW w:w="1843" w:type="dxa"/>
            <w:tcBorders>
              <w:top w:val="single" w:sz="4" w:space="0" w:color="auto"/>
              <w:bottom w:val="single" w:sz="4" w:space="0" w:color="auto"/>
              <w:right w:val="single" w:sz="4" w:space="0" w:color="auto"/>
            </w:tcBorders>
          </w:tcPr>
          <w:p w:rsidR="007105C8" w:rsidRDefault="007105C8">
            <w:pPr>
              <w:pStyle w:val="a5"/>
              <w:jc w:val="center"/>
            </w:pPr>
            <w:r>
              <w:t>1</w:t>
            </w:r>
          </w:p>
        </w:tc>
        <w:tc>
          <w:tcPr>
            <w:tcW w:w="2077" w:type="dxa"/>
            <w:tcBorders>
              <w:top w:val="nil"/>
              <w:left w:val="single" w:sz="4" w:space="0" w:color="auto"/>
              <w:bottom w:val="single" w:sz="4" w:space="0" w:color="auto"/>
              <w:right w:val="single" w:sz="4" w:space="0" w:color="auto"/>
            </w:tcBorders>
          </w:tcPr>
          <w:p w:rsidR="007105C8" w:rsidRDefault="007105C8">
            <w:pPr>
              <w:pStyle w:val="a5"/>
              <w:jc w:val="center"/>
            </w:pPr>
            <w:r>
              <w:t>2</w:t>
            </w:r>
          </w:p>
        </w:tc>
        <w:tc>
          <w:tcPr>
            <w:tcW w:w="3220" w:type="dxa"/>
            <w:tcBorders>
              <w:top w:val="nil"/>
              <w:left w:val="single" w:sz="4" w:space="0" w:color="auto"/>
              <w:bottom w:val="single" w:sz="4" w:space="0" w:color="auto"/>
              <w:right w:val="single" w:sz="4" w:space="0" w:color="auto"/>
            </w:tcBorders>
          </w:tcPr>
          <w:p w:rsidR="007105C8" w:rsidRDefault="007105C8">
            <w:pPr>
              <w:pStyle w:val="a5"/>
              <w:jc w:val="center"/>
            </w:pPr>
            <w:r>
              <w:t>3</w:t>
            </w:r>
          </w:p>
        </w:tc>
        <w:tc>
          <w:tcPr>
            <w:tcW w:w="1540" w:type="dxa"/>
            <w:tcBorders>
              <w:top w:val="nil"/>
              <w:left w:val="single" w:sz="4" w:space="0" w:color="auto"/>
              <w:bottom w:val="single" w:sz="4" w:space="0" w:color="auto"/>
              <w:right w:val="single" w:sz="4" w:space="0" w:color="auto"/>
            </w:tcBorders>
          </w:tcPr>
          <w:p w:rsidR="007105C8" w:rsidRDefault="007105C8">
            <w:pPr>
              <w:pStyle w:val="a5"/>
              <w:jc w:val="center"/>
            </w:pPr>
            <w:r>
              <w:t>4</w:t>
            </w:r>
          </w:p>
        </w:tc>
        <w:tc>
          <w:tcPr>
            <w:tcW w:w="1540" w:type="dxa"/>
            <w:tcBorders>
              <w:top w:val="nil"/>
              <w:left w:val="single" w:sz="4" w:space="0" w:color="auto"/>
              <w:bottom w:val="single" w:sz="4" w:space="0" w:color="auto"/>
            </w:tcBorders>
          </w:tcPr>
          <w:p w:rsidR="007105C8" w:rsidRDefault="007105C8">
            <w:pPr>
              <w:pStyle w:val="a5"/>
              <w:jc w:val="center"/>
            </w:pPr>
            <w:r>
              <w:t>5</w:t>
            </w:r>
          </w:p>
        </w:tc>
      </w:tr>
      <w:tr w:rsidR="007105C8" w:rsidTr="004164A6">
        <w:tc>
          <w:tcPr>
            <w:tcW w:w="1843" w:type="dxa"/>
            <w:tcBorders>
              <w:top w:val="single" w:sz="4" w:space="0" w:color="auto"/>
              <w:bottom w:val="single" w:sz="4" w:space="0" w:color="auto"/>
              <w:right w:val="single" w:sz="4" w:space="0" w:color="auto"/>
            </w:tcBorders>
          </w:tcPr>
          <w:p w:rsidR="007105C8" w:rsidRDefault="007105C8">
            <w:pPr>
              <w:pStyle w:val="a5"/>
            </w:pPr>
          </w:p>
        </w:tc>
        <w:tc>
          <w:tcPr>
            <w:tcW w:w="2077" w:type="dxa"/>
            <w:tcBorders>
              <w:top w:val="nil"/>
              <w:left w:val="single" w:sz="4" w:space="0" w:color="auto"/>
              <w:bottom w:val="single" w:sz="4" w:space="0" w:color="auto"/>
              <w:right w:val="single" w:sz="4" w:space="0" w:color="auto"/>
            </w:tcBorders>
          </w:tcPr>
          <w:p w:rsidR="007105C8" w:rsidRDefault="007105C8">
            <w:pPr>
              <w:pStyle w:val="a5"/>
            </w:pPr>
          </w:p>
        </w:tc>
        <w:tc>
          <w:tcPr>
            <w:tcW w:w="3220" w:type="dxa"/>
            <w:tcBorders>
              <w:top w:val="nil"/>
              <w:left w:val="single" w:sz="4" w:space="0" w:color="auto"/>
              <w:bottom w:val="single" w:sz="4" w:space="0" w:color="auto"/>
              <w:right w:val="single" w:sz="4" w:space="0" w:color="auto"/>
            </w:tcBorders>
          </w:tcPr>
          <w:p w:rsidR="007105C8" w:rsidRDefault="007105C8">
            <w:pPr>
              <w:pStyle w:val="a5"/>
            </w:pPr>
          </w:p>
        </w:tc>
        <w:tc>
          <w:tcPr>
            <w:tcW w:w="1540" w:type="dxa"/>
            <w:tcBorders>
              <w:top w:val="nil"/>
              <w:left w:val="single" w:sz="4" w:space="0" w:color="auto"/>
              <w:bottom w:val="single" w:sz="4" w:space="0" w:color="auto"/>
              <w:right w:val="single" w:sz="4" w:space="0" w:color="auto"/>
            </w:tcBorders>
          </w:tcPr>
          <w:p w:rsidR="007105C8" w:rsidRDefault="007105C8">
            <w:pPr>
              <w:pStyle w:val="a5"/>
            </w:pPr>
          </w:p>
        </w:tc>
        <w:tc>
          <w:tcPr>
            <w:tcW w:w="1540" w:type="dxa"/>
            <w:tcBorders>
              <w:top w:val="nil"/>
              <w:left w:val="single" w:sz="4" w:space="0" w:color="auto"/>
              <w:bottom w:val="single" w:sz="4" w:space="0" w:color="auto"/>
            </w:tcBorders>
          </w:tcPr>
          <w:p w:rsidR="007105C8" w:rsidRDefault="007105C8">
            <w:pPr>
              <w:pStyle w:val="a5"/>
            </w:pPr>
          </w:p>
        </w:tc>
      </w:tr>
      <w:tr w:rsidR="007105C8" w:rsidTr="004164A6">
        <w:tc>
          <w:tcPr>
            <w:tcW w:w="1843" w:type="dxa"/>
            <w:tcBorders>
              <w:top w:val="single" w:sz="4" w:space="0" w:color="auto"/>
              <w:bottom w:val="single" w:sz="4" w:space="0" w:color="auto"/>
              <w:right w:val="single" w:sz="4" w:space="0" w:color="auto"/>
            </w:tcBorders>
          </w:tcPr>
          <w:p w:rsidR="007105C8" w:rsidRDefault="007105C8">
            <w:pPr>
              <w:pStyle w:val="a7"/>
            </w:pPr>
            <w:r>
              <w:rPr>
                <w:rStyle w:val="a3"/>
                <w:bCs/>
              </w:rPr>
              <w:t>Всего</w:t>
            </w:r>
          </w:p>
        </w:tc>
        <w:tc>
          <w:tcPr>
            <w:tcW w:w="2077" w:type="dxa"/>
            <w:tcBorders>
              <w:top w:val="nil"/>
              <w:left w:val="single" w:sz="4" w:space="0" w:color="auto"/>
              <w:bottom w:val="single" w:sz="4" w:space="0" w:color="auto"/>
              <w:right w:val="single" w:sz="4" w:space="0" w:color="auto"/>
            </w:tcBorders>
          </w:tcPr>
          <w:p w:rsidR="007105C8" w:rsidRDefault="007105C8">
            <w:pPr>
              <w:pStyle w:val="a5"/>
            </w:pPr>
          </w:p>
        </w:tc>
        <w:tc>
          <w:tcPr>
            <w:tcW w:w="3220" w:type="dxa"/>
            <w:tcBorders>
              <w:top w:val="nil"/>
              <w:left w:val="single" w:sz="4" w:space="0" w:color="auto"/>
              <w:bottom w:val="single" w:sz="4" w:space="0" w:color="auto"/>
              <w:right w:val="single" w:sz="4" w:space="0" w:color="auto"/>
            </w:tcBorders>
          </w:tcPr>
          <w:p w:rsidR="007105C8" w:rsidRDefault="007105C8">
            <w:pPr>
              <w:pStyle w:val="a5"/>
            </w:pPr>
          </w:p>
        </w:tc>
        <w:tc>
          <w:tcPr>
            <w:tcW w:w="1540" w:type="dxa"/>
            <w:tcBorders>
              <w:top w:val="nil"/>
              <w:left w:val="single" w:sz="4" w:space="0" w:color="auto"/>
              <w:bottom w:val="single" w:sz="4" w:space="0" w:color="auto"/>
              <w:right w:val="single" w:sz="4" w:space="0" w:color="auto"/>
            </w:tcBorders>
          </w:tcPr>
          <w:p w:rsidR="007105C8" w:rsidRDefault="007105C8">
            <w:pPr>
              <w:pStyle w:val="a5"/>
            </w:pPr>
          </w:p>
        </w:tc>
        <w:tc>
          <w:tcPr>
            <w:tcW w:w="1540" w:type="dxa"/>
            <w:tcBorders>
              <w:top w:val="nil"/>
              <w:left w:val="single" w:sz="4" w:space="0" w:color="auto"/>
              <w:bottom w:val="single" w:sz="4" w:space="0" w:color="auto"/>
            </w:tcBorders>
          </w:tcPr>
          <w:p w:rsidR="007105C8" w:rsidRDefault="007105C8">
            <w:pPr>
              <w:pStyle w:val="a5"/>
            </w:pPr>
          </w:p>
        </w:tc>
      </w:tr>
    </w:tbl>
    <w:p w:rsidR="007105C8" w:rsidRDefault="007105C8"/>
    <w:p w:rsidR="007105C8" w:rsidRPr="005F0199" w:rsidRDefault="007105C8">
      <w:pPr>
        <w:pStyle w:val="a6"/>
        <w:rPr>
          <w:rFonts w:ascii="Times New Roman" w:hAnsi="Times New Roman" w:cs="Times New Roman"/>
          <w:sz w:val="26"/>
          <w:szCs w:val="26"/>
        </w:rPr>
      </w:pPr>
      <w:r w:rsidRPr="005F0199">
        <w:rPr>
          <w:rFonts w:ascii="Times New Roman" w:hAnsi="Times New Roman" w:cs="Times New Roman"/>
          <w:sz w:val="26"/>
          <w:szCs w:val="26"/>
        </w:rPr>
        <w:t>Руководитель ____________________ _________________________</w:t>
      </w:r>
    </w:p>
    <w:p w:rsidR="007105C8" w:rsidRPr="00E85315" w:rsidRDefault="007105C8">
      <w:pPr>
        <w:pStyle w:val="a6"/>
        <w:rPr>
          <w:rFonts w:ascii="Times New Roman" w:hAnsi="Times New Roman" w:cs="Times New Roman"/>
          <w:sz w:val="20"/>
          <w:szCs w:val="20"/>
        </w:rPr>
      </w:pPr>
      <w:r w:rsidRPr="00E85315">
        <w:rPr>
          <w:rFonts w:ascii="Times New Roman" w:hAnsi="Times New Roman" w:cs="Times New Roman"/>
          <w:sz w:val="20"/>
          <w:szCs w:val="20"/>
        </w:rPr>
        <w:t xml:space="preserve">             </w:t>
      </w:r>
      <w:r w:rsidR="00E85315">
        <w:rPr>
          <w:rFonts w:ascii="Times New Roman" w:hAnsi="Times New Roman" w:cs="Times New Roman"/>
          <w:sz w:val="20"/>
          <w:szCs w:val="20"/>
        </w:rPr>
        <w:t xml:space="preserve">         </w:t>
      </w:r>
      <w:r w:rsidRPr="00E85315">
        <w:rPr>
          <w:rFonts w:ascii="Times New Roman" w:hAnsi="Times New Roman" w:cs="Times New Roman"/>
          <w:sz w:val="20"/>
          <w:szCs w:val="20"/>
        </w:rPr>
        <w:t xml:space="preserve">     </w:t>
      </w:r>
      <w:r w:rsidR="005F0199">
        <w:rPr>
          <w:rFonts w:ascii="Times New Roman" w:hAnsi="Times New Roman" w:cs="Times New Roman"/>
          <w:sz w:val="20"/>
          <w:szCs w:val="20"/>
        </w:rPr>
        <w:t xml:space="preserve">    </w:t>
      </w:r>
      <w:r w:rsidRPr="00E85315">
        <w:rPr>
          <w:rFonts w:ascii="Times New Roman" w:hAnsi="Times New Roman" w:cs="Times New Roman"/>
          <w:sz w:val="20"/>
          <w:szCs w:val="20"/>
        </w:rPr>
        <w:t xml:space="preserve">(подпись)        </w:t>
      </w:r>
      <w:r w:rsidR="00E85315">
        <w:rPr>
          <w:rFonts w:ascii="Times New Roman" w:hAnsi="Times New Roman" w:cs="Times New Roman"/>
          <w:sz w:val="20"/>
          <w:szCs w:val="20"/>
        </w:rPr>
        <w:t xml:space="preserve">           </w:t>
      </w:r>
      <w:r w:rsidRPr="00E85315">
        <w:rPr>
          <w:rFonts w:ascii="Times New Roman" w:hAnsi="Times New Roman" w:cs="Times New Roman"/>
          <w:sz w:val="20"/>
          <w:szCs w:val="20"/>
        </w:rPr>
        <w:t>(расшифровка подписи)</w:t>
      </w:r>
    </w:p>
    <w:p w:rsidR="007105C8" w:rsidRPr="005F0199" w:rsidRDefault="007105C8">
      <w:pPr>
        <w:pStyle w:val="a6"/>
        <w:rPr>
          <w:rFonts w:ascii="Times New Roman" w:hAnsi="Times New Roman" w:cs="Times New Roman"/>
          <w:sz w:val="26"/>
          <w:szCs w:val="26"/>
        </w:rPr>
      </w:pPr>
      <w:r w:rsidRPr="005F0199">
        <w:rPr>
          <w:rFonts w:ascii="Times New Roman" w:hAnsi="Times New Roman" w:cs="Times New Roman"/>
          <w:sz w:val="26"/>
          <w:szCs w:val="26"/>
        </w:rPr>
        <w:t>Исполнитель ____________________ _________________________</w:t>
      </w:r>
    </w:p>
    <w:p w:rsidR="007105C8" w:rsidRPr="00E85315" w:rsidRDefault="007105C8">
      <w:pPr>
        <w:pStyle w:val="a6"/>
        <w:rPr>
          <w:rFonts w:ascii="Times New Roman" w:hAnsi="Times New Roman" w:cs="Times New Roman"/>
          <w:sz w:val="20"/>
          <w:szCs w:val="20"/>
        </w:rPr>
      </w:pPr>
      <w:r w:rsidRPr="00E85315">
        <w:rPr>
          <w:rFonts w:ascii="Times New Roman" w:hAnsi="Times New Roman" w:cs="Times New Roman"/>
          <w:sz w:val="20"/>
          <w:szCs w:val="20"/>
        </w:rPr>
        <w:t xml:space="preserve">            </w:t>
      </w:r>
      <w:r w:rsidR="00E85315">
        <w:rPr>
          <w:rFonts w:ascii="Times New Roman" w:hAnsi="Times New Roman" w:cs="Times New Roman"/>
          <w:sz w:val="20"/>
          <w:szCs w:val="20"/>
        </w:rPr>
        <w:t xml:space="preserve">          </w:t>
      </w:r>
      <w:r w:rsidRPr="00E85315">
        <w:rPr>
          <w:rFonts w:ascii="Times New Roman" w:hAnsi="Times New Roman" w:cs="Times New Roman"/>
          <w:sz w:val="20"/>
          <w:szCs w:val="20"/>
        </w:rPr>
        <w:t xml:space="preserve">    </w:t>
      </w:r>
      <w:r w:rsidR="005F0199">
        <w:rPr>
          <w:rFonts w:ascii="Times New Roman" w:hAnsi="Times New Roman" w:cs="Times New Roman"/>
          <w:sz w:val="20"/>
          <w:szCs w:val="20"/>
        </w:rPr>
        <w:t xml:space="preserve">    </w:t>
      </w:r>
      <w:r w:rsidRPr="00E85315">
        <w:rPr>
          <w:rFonts w:ascii="Times New Roman" w:hAnsi="Times New Roman" w:cs="Times New Roman"/>
          <w:sz w:val="20"/>
          <w:szCs w:val="20"/>
        </w:rPr>
        <w:t xml:space="preserve"> (подпись)        </w:t>
      </w:r>
      <w:r w:rsidR="004F55CA">
        <w:rPr>
          <w:rFonts w:ascii="Times New Roman" w:hAnsi="Times New Roman" w:cs="Times New Roman"/>
          <w:sz w:val="20"/>
          <w:szCs w:val="20"/>
        </w:rPr>
        <w:t xml:space="preserve">           </w:t>
      </w:r>
      <w:r w:rsidRPr="00E85315">
        <w:rPr>
          <w:rFonts w:ascii="Times New Roman" w:hAnsi="Times New Roman" w:cs="Times New Roman"/>
          <w:sz w:val="20"/>
          <w:szCs w:val="20"/>
        </w:rPr>
        <w:t>(расшифровка подписи)</w:t>
      </w:r>
    </w:p>
    <w:p w:rsidR="007105C8" w:rsidRPr="005F0199" w:rsidRDefault="007105C8">
      <w:pPr>
        <w:pStyle w:val="a6"/>
        <w:rPr>
          <w:rFonts w:ascii="Times New Roman" w:hAnsi="Times New Roman" w:cs="Times New Roman"/>
          <w:sz w:val="26"/>
          <w:szCs w:val="26"/>
        </w:rPr>
      </w:pPr>
      <w:r w:rsidRPr="005F0199">
        <w:rPr>
          <w:rFonts w:ascii="Times New Roman" w:hAnsi="Times New Roman" w:cs="Times New Roman"/>
          <w:sz w:val="26"/>
          <w:szCs w:val="26"/>
        </w:rPr>
        <w:t>Контактный телефон _________________</w:t>
      </w:r>
    </w:p>
    <w:p w:rsidR="007105C8" w:rsidRPr="005F0199" w:rsidRDefault="007105C8">
      <w:pPr>
        <w:pStyle w:val="a6"/>
        <w:rPr>
          <w:rFonts w:ascii="Times New Roman" w:hAnsi="Times New Roman" w:cs="Times New Roman"/>
          <w:sz w:val="26"/>
          <w:szCs w:val="26"/>
        </w:rPr>
      </w:pPr>
      <w:r w:rsidRPr="005F0199">
        <w:rPr>
          <w:rFonts w:ascii="Times New Roman" w:hAnsi="Times New Roman" w:cs="Times New Roman"/>
          <w:sz w:val="26"/>
          <w:szCs w:val="26"/>
        </w:rPr>
        <w:t>Дата заполнения ____________________</w:t>
      </w:r>
    </w:p>
    <w:p w:rsidR="007105C8" w:rsidRPr="005F0199" w:rsidRDefault="007105C8" w:rsidP="00DF217B">
      <w:pPr>
        <w:ind w:firstLine="0"/>
        <w:rPr>
          <w:sz w:val="26"/>
          <w:szCs w:val="26"/>
        </w:rPr>
      </w:pPr>
    </w:p>
    <w:sectPr w:rsidR="007105C8" w:rsidRPr="005F0199" w:rsidSect="00DF217B">
      <w:headerReference w:type="default" r:id="rId15"/>
      <w:footerReference w:type="default" r:id="rId16"/>
      <w:pgSz w:w="11905" w:h="16837"/>
      <w:pgMar w:top="567" w:right="1134" w:bottom="1701"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68F" w:rsidRDefault="0095768F">
      <w:r>
        <w:separator/>
      </w:r>
    </w:p>
  </w:endnote>
  <w:endnote w:type="continuationSeparator" w:id="0">
    <w:p w:rsidR="0095768F" w:rsidRDefault="009576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7C" w:rsidRDefault="007E687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7C" w:rsidRDefault="007E687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68F" w:rsidRDefault="0095768F">
      <w:r>
        <w:separator/>
      </w:r>
    </w:p>
  </w:footnote>
  <w:footnote w:type="continuationSeparator" w:id="0">
    <w:p w:rsidR="0095768F" w:rsidRDefault="009576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7C" w:rsidRPr="008B5C13" w:rsidRDefault="007E687C" w:rsidP="008B5C13">
    <w:pPr>
      <w:pStyle w:val="a9"/>
      <w:rPr>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7C" w:rsidRPr="00F60ED2" w:rsidRDefault="007E687C" w:rsidP="00F60ED2">
    <w:pPr>
      <w:pStyle w:val="a9"/>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59A1"/>
    <w:rsid w:val="00007421"/>
    <w:rsid w:val="000426DA"/>
    <w:rsid w:val="00060216"/>
    <w:rsid w:val="00060A6F"/>
    <w:rsid w:val="00070B1B"/>
    <w:rsid w:val="00093977"/>
    <w:rsid w:val="000951F8"/>
    <w:rsid w:val="00096F2B"/>
    <w:rsid w:val="000A2AF3"/>
    <w:rsid w:val="000A2E4D"/>
    <w:rsid w:val="000B126E"/>
    <w:rsid w:val="000B6873"/>
    <w:rsid w:val="000C162A"/>
    <w:rsid w:val="000D1F1A"/>
    <w:rsid w:val="000E2822"/>
    <w:rsid w:val="000F309A"/>
    <w:rsid w:val="000F328F"/>
    <w:rsid w:val="00104FD6"/>
    <w:rsid w:val="00105F26"/>
    <w:rsid w:val="00150619"/>
    <w:rsid w:val="00153F21"/>
    <w:rsid w:val="00174ACC"/>
    <w:rsid w:val="00176C26"/>
    <w:rsid w:val="00187A94"/>
    <w:rsid w:val="001B2FC5"/>
    <w:rsid w:val="001C66B8"/>
    <w:rsid w:val="00215FE2"/>
    <w:rsid w:val="00235C96"/>
    <w:rsid w:val="002430BD"/>
    <w:rsid w:val="0025320B"/>
    <w:rsid w:val="00253ED4"/>
    <w:rsid w:val="0025535C"/>
    <w:rsid w:val="00260739"/>
    <w:rsid w:val="00260E9E"/>
    <w:rsid w:val="00263ADC"/>
    <w:rsid w:val="00266029"/>
    <w:rsid w:val="00283BF3"/>
    <w:rsid w:val="002946F6"/>
    <w:rsid w:val="002B3D00"/>
    <w:rsid w:val="002C1431"/>
    <w:rsid w:val="002E0DCB"/>
    <w:rsid w:val="00305BB3"/>
    <w:rsid w:val="00324914"/>
    <w:rsid w:val="00326F40"/>
    <w:rsid w:val="003316A2"/>
    <w:rsid w:val="00333A6A"/>
    <w:rsid w:val="003377A6"/>
    <w:rsid w:val="00342AB4"/>
    <w:rsid w:val="003465EC"/>
    <w:rsid w:val="00346F99"/>
    <w:rsid w:val="00371D67"/>
    <w:rsid w:val="003E5BE0"/>
    <w:rsid w:val="003E7E3A"/>
    <w:rsid w:val="00406A53"/>
    <w:rsid w:val="004164A6"/>
    <w:rsid w:val="004236D2"/>
    <w:rsid w:val="00423E88"/>
    <w:rsid w:val="004244E1"/>
    <w:rsid w:val="004263F0"/>
    <w:rsid w:val="004359A1"/>
    <w:rsid w:val="00436164"/>
    <w:rsid w:val="00441BCA"/>
    <w:rsid w:val="00460A54"/>
    <w:rsid w:val="004818AB"/>
    <w:rsid w:val="00482E9D"/>
    <w:rsid w:val="004868ED"/>
    <w:rsid w:val="004872F4"/>
    <w:rsid w:val="0049390A"/>
    <w:rsid w:val="004A784F"/>
    <w:rsid w:val="004C2B74"/>
    <w:rsid w:val="004D57CF"/>
    <w:rsid w:val="004F55CA"/>
    <w:rsid w:val="004F5657"/>
    <w:rsid w:val="00550799"/>
    <w:rsid w:val="005526F3"/>
    <w:rsid w:val="00560368"/>
    <w:rsid w:val="00574384"/>
    <w:rsid w:val="00575248"/>
    <w:rsid w:val="005772AA"/>
    <w:rsid w:val="00587720"/>
    <w:rsid w:val="005B1967"/>
    <w:rsid w:val="005B1A7B"/>
    <w:rsid w:val="005D56F2"/>
    <w:rsid w:val="005D668F"/>
    <w:rsid w:val="005E4996"/>
    <w:rsid w:val="005F0199"/>
    <w:rsid w:val="005F1BD5"/>
    <w:rsid w:val="00632C71"/>
    <w:rsid w:val="00643BF9"/>
    <w:rsid w:val="00650A3E"/>
    <w:rsid w:val="0065160A"/>
    <w:rsid w:val="00652BC5"/>
    <w:rsid w:val="0065698C"/>
    <w:rsid w:val="00667C49"/>
    <w:rsid w:val="006A1BA1"/>
    <w:rsid w:val="006C6624"/>
    <w:rsid w:val="006D1652"/>
    <w:rsid w:val="006D351D"/>
    <w:rsid w:val="006D5726"/>
    <w:rsid w:val="006D648F"/>
    <w:rsid w:val="006E2BCF"/>
    <w:rsid w:val="006E515E"/>
    <w:rsid w:val="006F19B3"/>
    <w:rsid w:val="007105C8"/>
    <w:rsid w:val="0071307B"/>
    <w:rsid w:val="00722AE9"/>
    <w:rsid w:val="007274E9"/>
    <w:rsid w:val="00752349"/>
    <w:rsid w:val="00773E39"/>
    <w:rsid w:val="0077741D"/>
    <w:rsid w:val="00782185"/>
    <w:rsid w:val="007837A6"/>
    <w:rsid w:val="0078725B"/>
    <w:rsid w:val="00795D02"/>
    <w:rsid w:val="007D01FD"/>
    <w:rsid w:val="007D75DD"/>
    <w:rsid w:val="007E0940"/>
    <w:rsid w:val="007E687C"/>
    <w:rsid w:val="0080130F"/>
    <w:rsid w:val="00801408"/>
    <w:rsid w:val="00817EF9"/>
    <w:rsid w:val="008207D7"/>
    <w:rsid w:val="00845023"/>
    <w:rsid w:val="0084557F"/>
    <w:rsid w:val="008462E6"/>
    <w:rsid w:val="00880EB5"/>
    <w:rsid w:val="0089421D"/>
    <w:rsid w:val="00896499"/>
    <w:rsid w:val="008A692D"/>
    <w:rsid w:val="008B1AEB"/>
    <w:rsid w:val="008B5C13"/>
    <w:rsid w:val="008D31A2"/>
    <w:rsid w:val="008F0B1B"/>
    <w:rsid w:val="008F111C"/>
    <w:rsid w:val="00917E0C"/>
    <w:rsid w:val="009203CD"/>
    <w:rsid w:val="00952B54"/>
    <w:rsid w:val="0095768F"/>
    <w:rsid w:val="00963B52"/>
    <w:rsid w:val="00991EAB"/>
    <w:rsid w:val="009A0AF4"/>
    <w:rsid w:val="009E1571"/>
    <w:rsid w:val="009E1EC6"/>
    <w:rsid w:val="009F0A47"/>
    <w:rsid w:val="009F17EA"/>
    <w:rsid w:val="009F3A4E"/>
    <w:rsid w:val="009F5859"/>
    <w:rsid w:val="00A04A0D"/>
    <w:rsid w:val="00A07F16"/>
    <w:rsid w:val="00A11521"/>
    <w:rsid w:val="00A36437"/>
    <w:rsid w:val="00A504C3"/>
    <w:rsid w:val="00A505C6"/>
    <w:rsid w:val="00A71EBA"/>
    <w:rsid w:val="00A9485D"/>
    <w:rsid w:val="00A95BED"/>
    <w:rsid w:val="00AB3EA2"/>
    <w:rsid w:val="00AB6869"/>
    <w:rsid w:val="00AB7089"/>
    <w:rsid w:val="00AE428E"/>
    <w:rsid w:val="00AF00B6"/>
    <w:rsid w:val="00AF0AD0"/>
    <w:rsid w:val="00B0062D"/>
    <w:rsid w:val="00B27BDB"/>
    <w:rsid w:val="00B3270D"/>
    <w:rsid w:val="00B33A8A"/>
    <w:rsid w:val="00B361E3"/>
    <w:rsid w:val="00B75CDC"/>
    <w:rsid w:val="00BB6B86"/>
    <w:rsid w:val="00BD0D82"/>
    <w:rsid w:val="00BD61BE"/>
    <w:rsid w:val="00BE071A"/>
    <w:rsid w:val="00C012C9"/>
    <w:rsid w:val="00C02A2B"/>
    <w:rsid w:val="00C043A6"/>
    <w:rsid w:val="00C15994"/>
    <w:rsid w:val="00C16E2D"/>
    <w:rsid w:val="00C2341C"/>
    <w:rsid w:val="00C23721"/>
    <w:rsid w:val="00C241F1"/>
    <w:rsid w:val="00C261E5"/>
    <w:rsid w:val="00C27313"/>
    <w:rsid w:val="00C34650"/>
    <w:rsid w:val="00C43A61"/>
    <w:rsid w:val="00C50A8E"/>
    <w:rsid w:val="00C625F7"/>
    <w:rsid w:val="00C76D90"/>
    <w:rsid w:val="00C81F6C"/>
    <w:rsid w:val="00CD6EAB"/>
    <w:rsid w:val="00CE53B3"/>
    <w:rsid w:val="00CE7BCF"/>
    <w:rsid w:val="00D00179"/>
    <w:rsid w:val="00D00F0D"/>
    <w:rsid w:val="00D04962"/>
    <w:rsid w:val="00D104CB"/>
    <w:rsid w:val="00D152B8"/>
    <w:rsid w:val="00D16403"/>
    <w:rsid w:val="00D23434"/>
    <w:rsid w:val="00D34AE9"/>
    <w:rsid w:val="00D56A4F"/>
    <w:rsid w:val="00D6067B"/>
    <w:rsid w:val="00D675C6"/>
    <w:rsid w:val="00D835E2"/>
    <w:rsid w:val="00D84FD7"/>
    <w:rsid w:val="00D93E8B"/>
    <w:rsid w:val="00DB04B4"/>
    <w:rsid w:val="00DD035C"/>
    <w:rsid w:val="00DD4F9A"/>
    <w:rsid w:val="00DF217B"/>
    <w:rsid w:val="00DF48B3"/>
    <w:rsid w:val="00E02491"/>
    <w:rsid w:val="00E63F5F"/>
    <w:rsid w:val="00E70774"/>
    <w:rsid w:val="00E73A96"/>
    <w:rsid w:val="00E818BF"/>
    <w:rsid w:val="00E85315"/>
    <w:rsid w:val="00EA384B"/>
    <w:rsid w:val="00EB5937"/>
    <w:rsid w:val="00EC394C"/>
    <w:rsid w:val="00ED657F"/>
    <w:rsid w:val="00F22AB1"/>
    <w:rsid w:val="00F4300D"/>
    <w:rsid w:val="00F60ED2"/>
    <w:rsid w:val="00F643E1"/>
    <w:rsid w:val="00F64E07"/>
    <w:rsid w:val="00F71D10"/>
    <w:rsid w:val="00F81ECE"/>
    <w:rsid w:val="00F846F4"/>
    <w:rsid w:val="00F948DA"/>
    <w:rsid w:val="00FA2DF4"/>
    <w:rsid w:val="00FB319F"/>
    <w:rsid w:val="00FD2734"/>
    <w:rsid w:val="00FD3960"/>
    <w:rsid w:val="00FE1F32"/>
    <w:rsid w:val="00FE4FB8"/>
    <w:rsid w:val="00FE6EE6"/>
    <w:rsid w:val="00FF38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6A2"/>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3316A2"/>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316A2"/>
    <w:rPr>
      <w:rFonts w:asciiTheme="majorHAnsi" w:eastAsiaTheme="majorEastAsia" w:hAnsiTheme="majorHAnsi" w:cstheme="majorBidi"/>
      <w:b/>
      <w:bCs/>
      <w:kern w:val="32"/>
      <w:sz w:val="32"/>
      <w:szCs w:val="32"/>
    </w:rPr>
  </w:style>
  <w:style w:type="character" w:customStyle="1" w:styleId="a3">
    <w:name w:val="Цветовое выделение"/>
    <w:uiPriority w:val="99"/>
    <w:rsid w:val="003316A2"/>
    <w:rPr>
      <w:b/>
      <w:color w:val="26282F"/>
    </w:rPr>
  </w:style>
  <w:style w:type="character" w:customStyle="1" w:styleId="a4">
    <w:name w:val="Гипертекстовая ссылка"/>
    <w:basedOn w:val="a3"/>
    <w:uiPriority w:val="99"/>
    <w:rsid w:val="003316A2"/>
    <w:rPr>
      <w:rFonts w:cs="Times New Roman"/>
      <w:b/>
      <w:color w:val="106BBE"/>
    </w:rPr>
  </w:style>
  <w:style w:type="paragraph" w:customStyle="1" w:styleId="a5">
    <w:name w:val="Нормальный (таблица)"/>
    <w:basedOn w:val="a"/>
    <w:next w:val="a"/>
    <w:uiPriority w:val="99"/>
    <w:rsid w:val="003316A2"/>
    <w:pPr>
      <w:ind w:firstLine="0"/>
    </w:pPr>
  </w:style>
  <w:style w:type="paragraph" w:customStyle="1" w:styleId="a6">
    <w:name w:val="Таблицы (моноширинный)"/>
    <w:basedOn w:val="a"/>
    <w:next w:val="a"/>
    <w:uiPriority w:val="99"/>
    <w:rsid w:val="003316A2"/>
    <w:pPr>
      <w:ind w:firstLine="0"/>
      <w:jc w:val="left"/>
    </w:pPr>
    <w:rPr>
      <w:rFonts w:ascii="Courier New" w:hAnsi="Courier New" w:cs="Courier New"/>
    </w:rPr>
  </w:style>
  <w:style w:type="paragraph" w:customStyle="1" w:styleId="a7">
    <w:name w:val="Прижатый влево"/>
    <w:basedOn w:val="a"/>
    <w:next w:val="a"/>
    <w:uiPriority w:val="99"/>
    <w:rsid w:val="003316A2"/>
    <w:pPr>
      <w:ind w:firstLine="0"/>
      <w:jc w:val="left"/>
    </w:pPr>
  </w:style>
  <w:style w:type="character" w:customStyle="1" w:styleId="a8">
    <w:name w:val="Цветовое выделение для Текст"/>
    <w:uiPriority w:val="99"/>
    <w:rsid w:val="003316A2"/>
    <w:rPr>
      <w:rFonts w:ascii="Times New Roman CYR" w:hAnsi="Times New Roman CYR"/>
    </w:rPr>
  </w:style>
  <w:style w:type="paragraph" w:styleId="a9">
    <w:name w:val="header"/>
    <w:basedOn w:val="a"/>
    <w:link w:val="aa"/>
    <w:uiPriority w:val="99"/>
    <w:semiHidden/>
    <w:unhideWhenUsed/>
    <w:rsid w:val="003316A2"/>
    <w:pPr>
      <w:tabs>
        <w:tab w:val="center" w:pos="4677"/>
        <w:tab w:val="right" w:pos="9355"/>
      </w:tabs>
    </w:pPr>
  </w:style>
  <w:style w:type="character" w:customStyle="1" w:styleId="aa">
    <w:name w:val="Верхний колонтитул Знак"/>
    <w:basedOn w:val="a0"/>
    <w:link w:val="a9"/>
    <w:uiPriority w:val="99"/>
    <w:semiHidden/>
    <w:locked/>
    <w:rsid w:val="003316A2"/>
    <w:rPr>
      <w:rFonts w:ascii="Times New Roman CYR" w:hAnsi="Times New Roman CYR" w:cs="Times New Roman CYR"/>
      <w:sz w:val="24"/>
      <w:szCs w:val="24"/>
    </w:rPr>
  </w:style>
  <w:style w:type="paragraph" w:styleId="ab">
    <w:name w:val="footer"/>
    <w:basedOn w:val="a"/>
    <w:link w:val="ac"/>
    <w:uiPriority w:val="99"/>
    <w:semiHidden/>
    <w:unhideWhenUsed/>
    <w:rsid w:val="003316A2"/>
    <w:pPr>
      <w:tabs>
        <w:tab w:val="center" w:pos="4677"/>
        <w:tab w:val="right" w:pos="9355"/>
      </w:tabs>
    </w:pPr>
  </w:style>
  <w:style w:type="character" w:customStyle="1" w:styleId="ac">
    <w:name w:val="Нижний колонтитул Знак"/>
    <w:basedOn w:val="a0"/>
    <w:link w:val="ab"/>
    <w:uiPriority w:val="99"/>
    <w:semiHidden/>
    <w:locked/>
    <w:rsid w:val="003316A2"/>
    <w:rPr>
      <w:rFonts w:ascii="Times New Roman CYR" w:hAnsi="Times New Roman CYR" w:cs="Times New Roman CYR"/>
      <w:sz w:val="24"/>
      <w:szCs w:val="24"/>
    </w:rPr>
  </w:style>
  <w:style w:type="table" w:styleId="ad">
    <w:name w:val="Table Grid"/>
    <w:basedOn w:val="a1"/>
    <w:uiPriority w:val="59"/>
    <w:rsid w:val="00333A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632C71"/>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12604/217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0408460/100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internet.garant.ru/document/redirect/12162828/20000" TargetMode="External"/><Relationship Id="rId4" Type="http://schemas.openxmlformats.org/officeDocument/2006/relationships/settings" Target="settings.xml"/><Relationship Id="rId9" Type="http://schemas.openxmlformats.org/officeDocument/2006/relationships/hyperlink" Target="http://internet.garant.ru/document/redirect/17625212/0" TargetMode="External"/><Relationship Id="rId14" Type="http://schemas.openxmlformats.org/officeDocument/2006/relationships/hyperlink" Target="http://internet.garant.ru/document/redirect/70408460/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8AA87-69F2-4A95-ACC8-542450DFA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5306</Words>
  <Characters>30245</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RePack by SPecialiST</cp:lastModifiedBy>
  <cp:revision>8</cp:revision>
  <cp:lastPrinted>2023-02-27T07:43:00Z</cp:lastPrinted>
  <dcterms:created xsi:type="dcterms:W3CDTF">2022-11-04T08:33:00Z</dcterms:created>
  <dcterms:modified xsi:type="dcterms:W3CDTF">2023-02-27T07:43:00Z</dcterms:modified>
</cp:coreProperties>
</file>