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56690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80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A5D8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ЧР от 08.04.2016 N 14</w:t>
            </w:r>
            <w:r>
              <w:rPr>
                <w:sz w:val="48"/>
                <w:szCs w:val="48"/>
              </w:rPr>
              <w:br/>
              <w:t>(ред. от 27.10.2023)</w:t>
            </w:r>
            <w:r>
              <w:rPr>
                <w:sz w:val="48"/>
                <w:szCs w:val="48"/>
              </w:rPr>
              <w:br/>
              <w:t>"О социальной поддержке отдельных категорий граждан по уплате взноса на капитальный ремонт общего имущества в многоквартирном доме"</w:t>
            </w:r>
            <w:r>
              <w:rPr>
                <w:sz w:val="48"/>
                <w:szCs w:val="48"/>
              </w:rPr>
              <w:br/>
              <w:t>(принят ГС ЧР 07.04.2016)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A5D81" w:rsidP="0035669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4A5D8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4A5D81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4A5D81">
            <w:pPr>
              <w:pStyle w:val="ConsPlusNormal"/>
            </w:pPr>
            <w:r>
              <w:t>8 апреля 2016 года</w:t>
            </w:r>
          </w:p>
        </w:tc>
        <w:tc>
          <w:tcPr>
            <w:tcW w:w="5103" w:type="dxa"/>
          </w:tcPr>
          <w:p w:rsidR="00000000" w:rsidRDefault="004A5D81">
            <w:pPr>
              <w:pStyle w:val="ConsPlusNormal"/>
              <w:jc w:val="right"/>
            </w:pPr>
            <w:r>
              <w:t>N 14</w:t>
            </w:r>
          </w:p>
        </w:tc>
      </w:tr>
    </w:tbl>
    <w:p w:rsidR="00000000" w:rsidRDefault="004A5D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5D81">
      <w:pPr>
        <w:pStyle w:val="ConsPlusNormal"/>
        <w:jc w:val="both"/>
      </w:pPr>
    </w:p>
    <w:p w:rsidR="00000000" w:rsidRDefault="004A5D81">
      <w:pPr>
        <w:pStyle w:val="ConsPlusTitle"/>
        <w:jc w:val="center"/>
      </w:pPr>
      <w:r>
        <w:t>ЗАКОН</w:t>
      </w:r>
    </w:p>
    <w:p w:rsidR="00000000" w:rsidRDefault="004A5D81">
      <w:pPr>
        <w:pStyle w:val="ConsPlusTitle"/>
        <w:jc w:val="center"/>
      </w:pPr>
    </w:p>
    <w:p w:rsidR="00000000" w:rsidRDefault="004A5D81">
      <w:pPr>
        <w:pStyle w:val="ConsPlusTitle"/>
        <w:jc w:val="center"/>
      </w:pPr>
      <w:r>
        <w:t>ЧУВАШСКОЙ РЕСПУБЛИКИ</w:t>
      </w:r>
    </w:p>
    <w:p w:rsidR="00000000" w:rsidRDefault="004A5D81">
      <w:pPr>
        <w:pStyle w:val="ConsPlusTitle"/>
        <w:jc w:val="center"/>
      </w:pPr>
    </w:p>
    <w:p w:rsidR="00000000" w:rsidRDefault="004A5D81">
      <w:pPr>
        <w:pStyle w:val="ConsPlusTitle"/>
        <w:jc w:val="center"/>
      </w:pPr>
      <w:r>
        <w:t>О СОЦИАЛЬНОЙ ПОДДЕРЖКЕ ОТДЕЛЬНЫХ КАТЕГОРИЙ ГРАЖДАН</w:t>
      </w:r>
    </w:p>
    <w:p w:rsidR="00000000" w:rsidRDefault="004A5D81">
      <w:pPr>
        <w:pStyle w:val="ConsPlusTitle"/>
        <w:jc w:val="center"/>
      </w:pPr>
      <w:r>
        <w:t>ПО УПЛА</w:t>
      </w:r>
      <w:r>
        <w:t>ТЕ ВЗНОСА НА КАПИТАЛЬНЫЙ РЕМОНТ ОБЩЕГО ИМУЩЕСТВА</w:t>
      </w:r>
    </w:p>
    <w:p w:rsidR="00000000" w:rsidRDefault="004A5D81">
      <w:pPr>
        <w:pStyle w:val="ConsPlusTitle"/>
        <w:jc w:val="center"/>
      </w:pPr>
      <w:r>
        <w:t>В МНОГОКВАРТИРНОМ ДОМЕ</w:t>
      </w:r>
    </w:p>
    <w:p w:rsidR="00000000" w:rsidRDefault="004A5D81">
      <w:pPr>
        <w:pStyle w:val="ConsPlusNormal"/>
        <w:jc w:val="both"/>
      </w:pPr>
    </w:p>
    <w:p w:rsidR="00000000" w:rsidRDefault="004A5D81">
      <w:pPr>
        <w:pStyle w:val="ConsPlusNormal"/>
        <w:jc w:val="right"/>
      </w:pPr>
      <w:r>
        <w:t>Принят</w:t>
      </w:r>
    </w:p>
    <w:p w:rsidR="00000000" w:rsidRDefault="004A5D81">
      <w:pPr>
        <w:pStyle w:val="ConsPlusNormal"/>
        <w:jc w:val="right"/>
      </w:pPr>
      <w:r>
        <w:t>Государственным Советом</w:t>
      </w:r>
    </w:p>
    <w:p w:rsidR="00000000" w:rsidRDefault="004A5D81">
      <w:pPr>
        <w:pStyle w:val="ConsPlusNormal"/>
        <w:jc w:val="right"/>
      </w:pPr>
      <w:r>
        <w:t>Чувашской Республики</w:t>
      </w:r>
    </w:p>
    <w:p w:rsidR="00000000" w:rsidRDefault="004A5D81">
      <w:pPr>
        <w:pStyle w:val="ConsPlusNormal"/>
        <w:jc w:val="right"/>
      </w:pPr>
      <w:r>
        <w:t>7 апреля 2016 года</w:t>
      </w:r>
    </w:p>
    <w:p w:rsidR="00000000" w:rsidRDefault="004A5D8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5D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5D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A5D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A5D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ЧР от 19.10.2018 N 64, от 11.09.2019 N 56,</w:t>
            </w:r>
          </w:p>
          <w:p w:rsidR="00000000" w:rsidRDefault="004A5D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28.04.2021 N 22, о</w:t>
            </w:r>
            <w:r>
              <w:rPr>
                <w:color w:val="392C69"/>
              </w:rPr>
              <w:t>т 27.10.2023 N 79)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5D8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A5D81">
      <w:pPr>
        <w:pStyle w:val="ConsPlusNormal"/>
        <w:jc w:val="both"/>
      </w:pPr>
    </w:p>
    <w:p w:rsidR="00000000" w:rsidRDefault="004A5D81">
      <w:pPr>
        <w:pStyle w:val="ConsPlusTitle"/>
        <w:ind w:firstLine="540"/>
        <w:jc w:val="both"/>
        <w:outlineLvl w:val="0"/>
      </w:pPr>
      <w:bookmarkStart w:id="1" w:name="Par20"/>
      <w:bookmarkEnd w:id="1"/>
      <w:r>
        <w:t>Статья 1</w:t>
      </w:r>
    </w:p>
    <w:p w:rsidR="00000000" w:rsidRDefault="004A5D81">
      <w:pPr>
        <w:pStyle w:val="ConsPlusNormal"/>
        <w:jc w:val="both"/>
      </w:pPr>
    </w:p>
    <w:p w:rsidR="00000000" w:rsidRDefault="004A5D81">
      <w:pPr>
        <w:pStyle w:val="ConsPlusNormal"/>
        <w:ind w:firstLine="540"/>
        <w:jc w:val="both"/>
      </w:pPr>
      <w:r>
        <w:t>В соответствии с Жилищным кодексом Российской Федерации при уплате взноса на капитальный ремонт общего имущества в многоквартирном доме предоставляется компенсация ра</w:t>
      </w:r>
      <w:r>
        <w:t>сходов на его уплату следующим категориям граждан в Чувашской Республике:</w:t>
      </w:r>
    </w:p>
    <w:p w:rsidR="00000000" w:rsidRDefault="004A5D81">
      <w:pPr>
        <w:pStyle w:val="ConsPlusNormal"/>
        <w:spacing w:before="200"/>
        <w:ind w:firstLine="540"/>
        <w:jc w:val="both"/>
      </w:pPr>
      <w:r>
        <w:t>одиноко проживающим неработающим собственникам жилых помещений, достигшим возраста семидесяти лет, - в размере пятидесяти процентов;</w:t>
      </w:r>
    </w:p>
    <w:p w:rsidR="00000000" w:rsidRDefault="004A5D81">
      <w:pPr>
        <w:pStyle w:val="ConsPlusNormal"/>
        <w:spacing w:before="200"/>
        <w:ind w:firstLine="540"/>
        <w:jc w:val="both"/>
      </w:pPr>
      <w:r>
        <w:t>одиноко проживающим неработающим собственникам жи</w:t>
      </w:r>
      <w:r>
        <w:t>лых помещений, достигшим возраста восьмидесяти лет, - в размере ста процентов;</w:t>
      </w:r>
    </w:p>
    <w:p w:rsidR="00000000" w:rsidRDefault="004A5D81">
      <w:pPr>
        <w:pStyle w:val="ConsPlusNormal"/>
        <w:spacing w:before="200"/>
        <w:ind w:firstLine="540"/>
        <w:jc w:val="both"/>
      </w:pPr>
      <w:r>
        <w:t>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</w:t>
      </w:r>
      <w:r>
        <w:t xml:space="preserve"> жилых помещений, достигшим возраста семидесяти лет, - в размере пятидесяти процентов;</w:t>
      </w:r>
    </w:p>
    <w:p w:rsidR="00000000" w:rsidRDefault="004A5D81">
      <w:pPr>
        <w:pStyle w:val="ConsPlusNormal"/>
        <w:jc w:val="both"/>
      </w:pPr>
      <w:r>
        <w:t>(в ред. Закона ЧР от 19.10.2018 N 64)</w:t>
      </w:r>
    </w:p>
    <w:p w:rsidR="00000000" w:rsidRDefault="004A5D81">
      <w:pPr>
        <w:pStyle w:val="ConsPlusNormal"/>
        <w:spacing w:before="200"/>
        <w:ind w:firstLine="540"/>
        <w:jc w:val="both"/>
      </w:pPr>
      <w:r>
        <w:t>проживающим в составе семьи, состоящей только из совместно проживающих неработающих граждан пенсионного возраста и (или) неработающ</w:t>
      </w:r>
      <w:r>
        <w:t>их инвалидов I и (или) II групп, собственникам жилых помещений, достигшим возраста восьмидесяти лет, - в размере ста процентов.</w:t>
      </w:r>
    </w:p>
    <w:p w:rsidR="00000000" w:rsidRDefault="004A5D81">
      <w:pPr>
        <w:pStyle w:val="ConsPlusNormal"/>
        <w:jc w:val="both"/>
      </w:pPr>
      <w:r>
        <w:t>(в ред. Закона ЧР от 19.10.2018 N 64)</w:t>
      </w:r>
    </w:p>
    <w:p w:rsidR="00000000" w:rsidRDefault="004A5D81">
      <w:pPr>
        <w:pStyle w:val="ConsPlusNormal"/>
        <w:jc w:val="both"/>
      </w:pPr>
    </w:p>
    <w:p w:rsidR="00000000" w:rsidRDefault="004A5D81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4A5D81">
      <w:pPr>
        <w:pStyle w:val="ConsPlusNormal"/>
        <w:jc w:val="both"/>
      </w:pPr>
    </w:p>
    <w:p w:rsidR="00000000" w:rsidRDefault="004A5D81">
      <w:pPr>
        <w:pStyle w:val="ConsPlusNormal"/>
        <w:ind w:firstLine="540"/>
        <w:jc w:val="both"/>
      </w:pPr>
      <w:r>
        <w:t xml:space="preserve">Расчет компенсации расходов граждан, указанных в </w:t>
      </w:r>
      <w:hyperlink w:anchor="Par20" w:tooltip="Статья 1" w:history="1">
        <w:r>
          <w:rPr>
            <w:color w:val="0000FF"/>
          </w:rPr>
          <w:t>статье 1</w:t>
        </w:r>
      </w:hyperlink>
      <w:r>
        <w:t xml:space="preserve"> настоящего Закона, на уплату взноса на капитальный ремонт общего имущества в многоквартирном доме производится исходя из минимального размера взноса на капитальный ремонт на один квадратный метр общей площади жилого помещения в меся</w:t>
      </w:r>
      <w:r>
        <w:t>ц, установленного Кабинетом Министров Чувашской Республики, и размера республиканского стандарта нормативной площади жилого помещения, используемой для расчета субсидий на оплату жилого помещения и коммунальных услуг.</w:t>
      </w:r>
    </w:p>
    <w:p w:rsidR="00000000" w:rsidRDefault="004A5D81">
      <w:pPr>
        <w:pStyle w:val="ConsPlusNormal"/>
        <w:spacing w:before="200"/>
        <w:ind w:firstLine="540"/>
        <w:jc w:val="both"/>
      </w:pPr>
      <w:r>
        <w:t>Порядок предоставления компенсации рас</w:t>
      </w:r>
      <w:r>
        <w:t>ходов на уплату взноса на капитальный ремонт общего имущества в многоквартирном доме гражданам в Чувашской Республике устанавливается Кабинетом Министров Чувашской Республики.</w:t>
      </w:r>
    </w:p>
    <w:p w:rsidR="00000000" w:rsidRDefault="004A5D81">
      <w:pPr>
        <w:pStyle w:val="ConsPlusNormal"/>
        <w:jc w:val="both"/>
      </w:pPr>
    </w:p>
    <w:p w:rsidR="00000000" w:rsidRDefault="004A5D81">
      <w:pPr>
        <w:pStyle w:val="ConsPlusTitle"/>
        <w:ind w:firstLine="540"/>
        <w:jc w:val="both"/>
        <w:outlineLvl w:val="0"/>
      </w:pPr>
      <w:r>
        <w:lastRenderedPageBreak/>
        <w:t>Статья 3</w:t>
      </w:r>
    </w:p>
    <w:p w:rsidR="00000000" w:rsidRDefault="004A5D81">
      <w:pPr>
        <w:pStyle w:val="ConsPlusNormal"/>
        <w:jc w:val="both"/>
      </w:pPr>
    </w:p>
    <w:p w:rsidR="00000000" w:rsidRDefault="004A5D81">
      <w:pPr>
        <w:pStyle w:val="ConsPlusNormal"/>
        <w:ind w:firstLine="540"/>
        <w:jc w:val="both"/>
      </w:pPr>
      <w:r>
        <w:t>Компенсация расходов на уплату взноса на капитальный ремонт общего им</w:t>
      </w:r>
      <w:r>
        <w:t xml:space="preserve">ущества в многоквартирном доме предоставляется гражданам, указанным в </w:t>
      </w:r>
      <w:hyperlink w:anchor="Par20" w:tooltip="Статья 1" w:history="1">
        <w:r>
          <w:rPr>
            <w:color w:val="0000FF"/>
          </w:rPr>
          <w:t>статье 1</w:t>
        </w:r>
      </w:hyperlink>
      <w:r>
        <w:t xml:space="preserve"> настоящего Закона, на одно жилое помещение по месту жительства. Компенсация расходов на уплату взноса на капитальный ремонт общего имущества </w:t>
      </w:r>
      <w:r>
        <w:t>в многоквартирном доме не предоставляется в случае, установленном частью 3 статьи 160 Жилищного кодекса Российской Федерации.</w:t>
      </w:r>
    </w:p>
    <w:p w:rsidR="00000000" w:rsidRDefault="004A5D81">
      <w:pPr>
        <w:pStyle w:val="ConsPlusNormal"/>
        <w:jc w:val="both"/>
      </w:pPr>
      <w:r>
        <w:t>(в ред. Закона ЧР от 28.04.2021 N 22)</w:t>
      </w:r>
    </w:p>
    <w:p w:rsidR="00000000" w:rsidRDefault="004A5D81">
      <w:pPr>
        <w:pStyle w:val="ConsPlusNormal"/>
        <w:spacing w:before="200"/>
        <w:ind w:firstLine="540"/>
        <w:jc w:val="both"/>
      </w:pPr>
      <w:r>
        <w:t xml:space="preserve">В случае если гражданин, указанный в </w:t>
      </w:r>
      <w:hyperlink w:anchor="Par20" w:tooltip="Статья 1" w:history="1">
        <w:r>
          <w:rPr>
            <w:color w:val="0000FF"/>
          </w:rPr>
          <w:t>статье 1</w:t>
        </w:r>
      </w:hyperlink>
      <w:r>
        <w:t xml:space="preserve"> настоящего</w:t>
      </w:r>
      <w:r>
        <w:t xml:space="preserve"> Закона, имеет право на компенсацию расходов на уплату взноса на капитальный ремонт общего имущества в многоквартирном доме в соответствии с настоящим Законом и одновременно на меры социальной поддержки по оплате жилого помещения и коммунальных услуг, в то</w:t>
      </w:r>
      <w:r>
        <w:t>м числе по уплате взноса на капитальный ремонт общего имущества в многоквартирном доме, в соответствии с законодательством Российской Федерации и законодательством Чувашской Республики по нескольким основаниям, социальная поддержка предоставляется по одном</w:t>
      </w:r>
      <w:r>
        <w:t>у из оснований по его выбору.</w:t>
      </w:r>
    </w:p>
    <w:p w:rsidR="00000000" w:rsidRDefault="004A5D81">
      <w:pPr>
        <w:pStyle w:val="ConsPlusNormal"/>
        <w:jc w:val="both"/>
      </w:pPr>
    </w:p>
    <w:p w:rsidR="00000000" w:rsidRDefault="004A5D81">
      <w:pPr>
        <w:pStyle w:val="ConsPlusTitle"/>
        <w:ind w:firstLine="540"/>
        <w:jc w:val="both"/>
        <w:outlineLvl w:val="0"/>
      </w:pPr>
      <w:r>
        <w:t>Статья 3.1</w:t>
      </w:r>
    </w:p>
    <w:p w:rsidR="00000000" w:rsidRDefault="004A5D81">
      <w:pPr>
        <w:pStyle w:val="ConsPlusNormal"/>
        <w:ind w:firstLine="540"/>
        <w:jc w:val="both"/>
      </w:pPr>
      <w:r>
        <w:t>(в ред. Закона ЧР от 27.10.2023 N 79)</w:t>
      </w:r>
    </w:p>
    <w:p w:rsidR="00000000" w:rsidRDefault="004A5D81">
      <w:pPr>
        <w:pStyle w:val="ConsPlusNormal"/>
        <w:jc w:val="both"/>
      </w:pPr>
    </w:p>
    <w:p w:rsidR="00000000" w:rsidRDefault="004A5D81">
      <w:pPr>
        <w:pStyle w:val="ConsPlusNormal"/>
        <w:ind w:firstLine="540"/>
        <w:jc w:val="both"/>
      </w:pPr>
      <w:r>
        <w:t xml:space="preserve">Информация о предоставлении компенсации расходов на уплату взноса на капитальный ремонт общего имущества в многоквартирном доме гражданам, указанным в </w:t>
      </w:r>
      <w:hyperlink w:anchor="Par20" w:tooltip="Статья 1" w:history="1">
        <w:r>
          <w:rPr>
            <w:color w:val="0000FF"/>
          </w:rPr>
          <w:t>статье 1</w:t>
        </w:r>
      </w:hyperlink>
      <w:r>
        <w:t xml:space="preserve"> настоящего Закона, размещается в государственной информационной системе "Единая централизованная цифровая платформа в социальной сфере". Размещение такой информации в государственной информационной системе "Единая централизованная цифр</w:t>
      </w:r>
      <w:r>
        <w:t>овая платформа в социальной сфере", а также получение данной информации из указанной системы осуществляется в соответствии с Федеральным законом от 17 июля 1999 года N 178-ФЗ "О государственной социальной помощи".</w:t>
      </w:r>
    </w:p>
    <w:p w:rsidR="00000000" w:rsidRDefault="004A5D81">
      <w:pPr>
        <w:pStyle w:val="ConsPlusNormal"/>
        <w:jc w:val="both"/>
      </w:pPr>
    </w:p>
    <w:p w:rsidR="00000000" w:rsidRDefault="004A5D81">
      <w:pPr>
        <w:pStyle w:val="ConsPlusTitle"/>
        <w:ind w:firstLine="540"/>
        <w:jc w:val="both"/>
        <w:outlineLvl w:val="0"/>
      </w:pPr>
      <w:r>
        <w:t>Статья 4</w:t>
      </w:r>
    </w:p>
    <w:p w:rsidR="00000000" w:rsidRDefault="004A5D81">
      <w:pPr>
        <w:pStyle w:val="ConsPlusNormal"/>
        <w:jc w:val="both"/>
      </w:pPr>
    </w:p>
    <w:p w:rsidR="00000000" w:rsidRDefault="004A5D81">
      <w:pPr>
        <w:pStyle w:val="ConsPlusNormal"/>
        <w:ind w:firstLine="540"/>
        <w:jc w:val="both"/>
      </w:pPr>
      <w:r>
        <w:t>Финансовое обеспечение расходны</w:t>
      </w:r>
      <w:r>
        <w:t>х обязательств, связанных с исполнением настоящего Закона, осуществляется за счет средств республиканского бюджета Чувашской Республики.</w:t>
      </w:r>
    </w:p>
    <w:p w:rsidR="00000000" w:rsidRDefault="004A5D81">
      <w:pPr>
        <w:pStyle w:val="ConsPlusNormal"/>
        <w:jc w:val="both"/>
      </w:pPr>
    </w:p>
    <w:p w:rsidR="00000000" w:rsidRDefault="004A5D81">
      <w:pPr>
        <w:pStyle w:val="ConsPlusTitle"/>
        <w:ind w:firstLine="540"/>
        <w:jc w:val="both"/>
        <w:outlineLvl w:val="0"/>
      </w:pPr>
      <w:r>
        <w:t>Статья 5</w:t>
      </w:r>
    </w:p>
    <w:p w:rsidR="00000000" w:rsidRDefault="004A5D81">
      <w:pPr>
        <w:pStyle w:val="ConsPlusNormal"/>
        <w:jc w:val="both"/>
      </w:pPr>
    </w:p>
    <w:p w:rsidR="00000000" w:rsidRDefault="004A5D81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 и распрост</w:t>
      </w:r>
      <w:r>
        <w:t>раняется на правоотношения, возникшие с 1 апреля 2016 года.</w:t>
      </w:r>
    </w:p>
    <w:p w:rsidR="00000000" w:rsidRDefault="004A5D81">
      <w:pPr>
        <w:pStyle w:val="ConsPlusNormal"/>
        <w:jc w:val="both"/>
      </w:pPr>
    </w:p>
    <w:p w:rsidR="00000000" w:rsidRDefault="004A5D81">
      <w:pPr>
        <w:pStyle w:val="ConsPlusNormal"/>
        <w:jc w:val="right"/>
      </w:pPr>
      <w:r>
        <w:t>Глава</w:t>
      </w:r>
    </w:p>
    <w:p w:rsidR="00000000" w:rsidRDefault="004A5D81">
      <w:pPr>
        <w:pStyle w:val="ConsPlusNormal"/>
        <w:jc w:val="right"/>
      </w:pPr>
      <w:r>
        <w:t>Чувашской Республики</w:t>
      </w:r>
    </w:p>
    <w:p w:rsidR="00000000" w:rsidRDefault="004A5D81">
      <w:pPr>
        <w:pStyle w:val="ConsPlusNormal"/>
        <w:jc w:val="right"/>
      </w:pPr>
      <w:r>
        <w:t>М.ИГНАТЬЕВ</w:t>
      </w:r>
    </w:p>
    <w:p w:rsidR="00000000" w:rsidRDefault="004A5D81">
      <w:pPr>
        <w:pStyle w:val="ConsPlusNormal"/>
      </w:pPr>
      <w:r>
        <w:t>г. Чебоксары</w:t>
      </w:r>
    </w:p>
    <w:p w:rsidR="00000000" w:rsidRDefault="004A5D81">
      <w:pPr>
        <w:pStyle w:val="ConsPlusNormal"/>
        <w:spacing w:before="200"/>
      </w:pPr>
      <w:r>
        <w:t>8 апреля 2016 года</w:t>
      </w:r>
    </w:p>
    <w:p w:rsidR="00000000" w:rsidRDefault="004A5D81">
      <w:pPr>
        <w:pStyle w:val="ConsPlusNormal"/>
        <w:spacing w:before="200"/>
      </w:pPr>
      <w:r>
        <w:t>N 14</w:t>
      </w:r>
    </w:p>
    <w:p w:rsidR="00000000" w:rsidRDefault="004A5D81">
      <w:pPr>
        <w:pStyle w:val="ConsPlusNormal"/>
        <w:jc w:val="both"/>
      </w:pPr>
    </w:p>
    <w:p w:rsidR="00000000" w:rsidRDefault="004A5D81">
      <w:pPr>
        <w:pStyle w:val="ConsPlusNormal"/>
        <w:jc w:val="both"/>
      </w:pPr>
    </w:p>
    <w:p w:rsidR="004A5D81" w:rsidRDefault="004A5D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A5D81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81" w:rsidRDefault="004A5D81">
      <w:pPr>
        <w:spacing w:after="0" w:line="240" w:lineRule="auto"/>
      </w:pPr>
      <w:r>
        <w:separator/>
      </w:r>
    </w:p>
  </w:endnote>
  <w:endnote w:type="continuationSeparator" w:id="0">
    <w:p w:rsidR="004A5D81" w:rsidRDefault="004A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A5D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5D8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5D8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5D8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56690">
            <w:rPr>
              <w:rFonts w:ascii="Tahoma" w:hAnsi="Tahoma" w:cs="Tahoma"/>
            </w:rPr>
            <w:fldChar w:fldCharType="separate"/>
          </w:r>
          <w:r w:rsidR="00356690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56690">
            <w:rPr>
              <w:rFonts w:ascii="Tahoma" w:hAnsi="Tahoma" w:cs="Tahoma"/>
            </w:rPr>
            <w:fldChar w:fldCharType="separate"/>
          </w:r>
          <w:r w:rsidR="00356690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A5D8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81" w:rsidRDefault="004A5D81">
      <w:pPr>
        <w:spacing w:after="0" w:line="240" w:lineRule="auto"/>
      </w:pPr>
      <w:r>
        <w:separator/>
      </w:r>
    </w:p>
  </w:footnote>
  <w:footnote w:type="continuationSeparator" w:id="0">
    <w:p w:rsidR="004A5D81" w:rsidRDefault="004A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5D8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ЧР от 08.04.2016 N 14</w:t>
          </w:r>
          <w:r>
            <w:rPr>
              <w:rFonts w:ascii="Tahoma" w:hAnsi="Tahoma" w:cs="Tahoma"/>
              <w:sz w:val="16"/>
              <w:szCs w:val="16"/>
            </w:rPr>
            <w:br/>
            <w:t>(ред. от 27.10.2023)</w:t>
          </w:r>
          <w:r>
            <w:rPr>
              <w:rFonts w:ascii="Tahoma" w:hAnsi="Tahoma" w:cs="Tahoma"/>
              <w:sz w:val="16"/>
              <w:szCs w:val="16"/>
            </w:rPr>
            <w:br/>
            <w:t>"О социальной поддержке отдельных кат</w:t>
          </w:r>
          <w:r>
            <w:rPr>
              <w:rFonts w:ascii="Tahoma" w:hAnsi="Tahoma" w:cs="Tahoma"/>
              <w:sz w:val="16"/>
              <w:szCs w:val="16"/>
            </w:rPr>
            <w:t>егорий граждан по уплате взноса на...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5D8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4A5D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A5D8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90"/>
    <w:rsid w:val="00356690"/>
    <w:rsid w:val="004A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566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690"/>
  </w:style>
  <w:style w:type="paragraph" w:styleId="a5">
    <w:name w:val="footer"/>
    <w:basedOn w:val="a"/>
    <w:link w:val="a6"/>
    <w:uiPriority w:val="99"/>
    <w:unhideWhenUsed/>
    <w:rsid w:val="003566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566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690"/>
  </w:style>
  <w:style w:type="paragraph" w:styleId="a5">
    <w:name w:val="footer"/>
    <w:basedOn w:val="a"/>
    <w:link w:val="a6"/>
    <w:uiPriority w:val="99"/>
    <w:unhideWhenUsed/>
    <w:rsid w:val="003566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4162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ЧР от 08.04.2016 N 14(ред. от 27.10.2023)"О социальной поддержке отдельных категорий граждан по уплате взноса на капитальный ремонт общего имущества в многоквартирном доме"(принят ГС ЧР 07.04.2016)</vt:lpstr>
    </vt:vector>
  </TitlesOfParts>
  <Company>КонсультантПлюс Версия 4023.00.09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ЧР от 08.04.2016 N 14(ред. от 27.10.2023)"О социальной поддержке отдельных категорий граждан по уплате взноса на капитальный ремонт общего имущества в многоквартирном доме"(принят ГС ЧР 07.04.2016)</dc:title>
  <dc:creator>Ольга Вениаминовна Фролова</dc:creator>
  <cp:lastModifiedBy>Ольга Вениаминовна Фролова</cp:lastModifiedBy>
  <cp:revision>2</cp:revision>
  <dcterms:created xsi:type="dcterms:W3CDTF">2024-02-19T10:17:00Z</dcterms:created>
  <dcterms:modified xsi:type="dcterms:W3CDTF">2024-02-19T10:17:00Z</dcterms:modified>
</cp:coreProperties>
</file>