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54" w:rsidRPr="00E8767F" w:rsidRDefault="00815654" w:rsidP="008156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87515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Справка</w:t>
      </w:r>
    </w:p>
    <w:p w:rsidR="0087515D" w:rsidRPr="0087515D" w:rsidRDefault="0087515D" w:rsidP="0087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87515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об источнике и дате официального опубликования (обнародования)</w:t>
      </w:r>
    </w:p>
    <w:p w:rsidR="0087515D" w:rsidRPr="0087515D" w:rsidRDefault="0087515D" w:rsidP="0087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87515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муниципального нормативного правового акта</w:t>
      </w: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Постановление администрации Яльчикского муниципального </w:t>
      </w:r>
      <w:proofErr w:type="gramStart"/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ок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руга  Чувашской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Республики от  16</w:t>
      </w: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.07.2024 № 5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63</w:t>
      </w: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«Об утверждении положения о защите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зеленых насаждений находящихся на территории Яльчикского </w:t>
      </w: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муниципального округа Чувашской Республики»</w:t>
      </w: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5113"/>
      </w:tblGrid>
      <w:tr w:rsidR="0087515D" w:rsidRPr="0087515D" w:rsidTr="00BA3B0F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87515D" w:rsidRPr="0087515D" w:rsidTr="00BA3B0F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17.07.2024</w:t>
            </w:r>
          </w:p>
        </w:tc>
      </w:tr>
      <w:tr w:rsidR="0087515D" w:rsidRPr="0087515D" w:rsidTr="00BA3B0F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87515D" w:rsidRPr="0087515D" w:rsidTr="00BA3B0F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6-14</w:t>
            </w:r>
          </w:p>
        </w:tc>
      </w:tr>
    </w:tbl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Глава Яльчикского</w:t>
      </w: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муниципального округа </w:t>
      </w: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Чувашской Республики</w:t>
      </w: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  <w:t xml:space="preserve">                          ___________                </w:t>
      </w: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  <w:lang w:eastAsia="ru-RU"/>
        </w:rPr>
        <w:t>/Л.В. Левый</w:t>
      </w:r>
      <w:proofErr w:type="gramStart"/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  <w:lang w:eastAsia="ru-RU"/>
        </w:rPr>
        <w:t xml:space="preserve">/ </w:t>
      </w: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proofErr w:type="gramEnd"/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  <w:t xml:space="preserve">                                                         подпись                         Фамилия, И.О.                                                                                </w:t>
      </w: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                                          МП</w:t>
      </w: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0</w:t>
      </w:r>
      <w:r w:rsidR="002E7E0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6</w:t>
      </w:r>
      <w:bookmarkStart w:id="0" w:name="_GoBack"/>
      <w:bookmarkEnd w:id="0"/>
      <w:r w:rsidRPr="0087515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август 2024 года</w:t>
      </w: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15D" w:rsidRPr="0087515D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5654" w:rsidRDefault="00815654" w:rsidP="0081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15D" w:rsidRDefault="0087515D" w:rsidP="0081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15D" w:rsidRDefault="0087515D" w:rsidP="0081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15D" w:rsidRDefault="0087515D" w:rsidP="0081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15D" w:rsidRDefault="0087515D" w:rsidP="0081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15D" w:rsidRDefault="0087515D" w:rsidP="0081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960"/>
        <w:gridCol w:w="1799"/>
        <w:gridCol w:w="4022"/>
      </w:tblGrid>
      <w:tr w:rsidR="0087515D" w:rsidRPr="00E8767F" w:rsidTr="00BA3B0F">
        <w:tc>
          <w:tcPr>
            <w:tcW w:w="3960" w:type="dxa"/>
            <w:shd w:val="clear" w:color="auto" w:fill="auto"/>
          </w:tcPr>
          <w:p w:rsidR="0087515D" w:rsidRPr="00E8767F" w:rsidRDefault="0087515D" w:rsidP="00BA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15D" w:rsidRPr="00E8767F" w:rsidRDefault="0087515D" w:rsidP="00BA3B0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proofErr w:type="spellStart"/>
            <w:r w:rsidRPr="00E8767F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Чёваш</w:t>
            </w:r>
            <w:proofErr w:type="spellEnd"/>
            <w:r w:rsidRPr="00E8767F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 xml:space="preserve"> Республики</w:t>
            </w:r>
          </w:p>
          <w:p w:rsidR="0087515D" w:rsidRPr="00E8767F" w:rsidRDefault="0087515D" w:rsidP="00BA3B0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8767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E8767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67F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</w:t>
            </w:r>
            <w:r w:rsidRPr="00E876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  <w:proofErr w:type="spellEnd"/>
          </w:p>
          <w:p w:rsidR="0087515D" w:rsidRPr="00E8767F" w:rsidRDefault="0087515D" w:rsidP="00BA3B0F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E8767F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</w:t>
            </w:r>
          </w:p>
          <w:p w:rsidR="0087515D" w:rsidRPr="00E8767F" w:rsidRDefault="0087515D" w:rsidP="00BA3B0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87515D" w:rsidRPr="00E8767F" w:rsidRDefault="0087515D" w:rsidP="00BA3B0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8767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E8767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767F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муниципаллё</w:t>
            </w:r>
            <w:proofErr w:type="spellEnd"/>
          </w:p>
          <w:p w:rsidR="0087515D" w:rsidRPr="00E8767F" w:rsidRDefault="0087515D" w:rsidP="00BA3B0F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8767F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округ.н</w:t>
            </w:r>
            <w:proofErr w:type="spellEnd"/>
            <w:proofErr w:type="gramEnd"/>
          </w:p>
          <w:p w:rsidR="0087515D" w:rsidRPr="00E8767F" w:rsidRDefault="0087515D" w:rsidP="00BA3B0F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8767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администраций.</w:t>
            </w:r>
          </w:p>
          <w:p w:rsidR="0087515D" w:rsidRPr="00E8767F" w:rsidRDefault="0087515D" w:rsidP="00BA3B0F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</w:pPr>
            <w:r w:rsidRPr="00E8767F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  <w:t>ЙЫШЁНУ</w:t>
            </w:r>
          </w:p>
          <w:p w:rsidR="0087515D" w:rsidRPr="00E8767F" w:rsidRDefault="0087515D" w:rsidP="00BA3B0F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87515D" w:rsidRPr="00E8767F" w:rsidRDefault="0087515D" w:rsidP="00BA3B0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8767F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=? </w:t>
            </w:r>
            <w:proofErr w:type="spellStart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Pr="00E8767F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-</w:t>
            </w:r>
            <w:r w:rsidRPr="00E8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8767F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.</w:t>
            </w:r>
            <w:r w:rsidRPr="00E8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8767F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. </w:t>
            </w:r>
            <w:r w:rsidRPr="00E8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563</w:t>
            </w:r>
          </w:p>
          <w:p w:rsidR="0087515D" w:rsidRPr="00E8767F" w:rsidRDefault="0087515D" w:rsidP="00BA3B0F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515D" w:rsidRPr="00E8767F" w:rsidRDefault="0087515D" w:rsidP="00BA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Елч</w:t>
            </w:r>
            <w:r w:rsidRPr="00E8767F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  <w:r w:rsidRPr="00E87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r w:rsidRPr="00E87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ял</w:t>
            </w:r>
            <w:r w:rsidRPr="00E8767F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:rsidR="0087515D" w:rsidRPr="00E8767F" w:rsidRDefault="0087515D" w:rsidP="00BA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15D" w:rsidRPr="00E8767F" w:rsidRDefault="0087515D" w:rsidP="00BA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87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DD65CA" wp14:editId="5296A3CA">
                  <wp:extent cx="676275" cy="876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shd w:val="clear" w:color="auto" w:fill="auto"/>
          </w:tcPr>
          <w:p w:rsidR="0087515D" w:rsidRPr="00E8767F" w:rsidRDefault="0087515D" w:rsidP="0087515D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72"/>
              <w:outlineLvl w:val="0"/>
              <w:rPr>
                <w:rFonts w:ascii="Arial Cyr Chuv" w:eastAsia="Times New Roman" w:hAnsi="Arial Cyr Chuv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87515D" w:rsidRPr="00E8767F" w:rsidRDefault="0087515D" w:rsidP="00BA3B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767F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  <w:proofErr w:type="gramEnd"/>
          </w:p>
          <w:p w:rsidR="0087515D" w:rsidRPr="00E8767F" w:rsidRDefault="0087515D" w:rsidP="00BA3B0F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8767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Яльчикский </w:t>
            </w:r>
          </w:p>
          <w:p w:rsidR="0087515D" w:rsidRPr="00E8767F" w:rsidRDefault="0087515D" w:rsidP="00BA3B0F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8767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муниципальный округ</w:t>
            </w:r>
          </w:p>
          <w:p w:rsidR="0087515D" w:rsidRPr="00E8767F" w:rsidRDefault="0087515D" w:rsidP="00BA3B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515D" w:rsidRPr="00E8767F" w:rsidRDefault="0087515D" w:rsidP="00BA3B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7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87515D" w:rsidRPr="00E8767F" w:rsidRDefault="0087515D" w:rsidP="00BA3B0F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8767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Яльчикского </w:t>
            </w:r>
          </w:p>
          <w:p w:rsidR="0087515D" w:rsidRPr="00E8767F" w:rsidRDefault="0087515D" w:rsidP="00BA3B0F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8767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</w:p>
          <w:p w:rsidR="0087515D" w:rsidRPr="00E8767F" w:rsidRDefault="0087515D" w:rsidP="0087515D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right="72"/>
              <w:jc w:val="center"/>
              <w:outlineLvl w:val="0"/>
              <w:rPr>
                <w:rFonts w:ascii="Arial Cyr Chuv" w:eastAsia="Times New Roman" w:hAnsi="Arial Cyr Chuv" w:cs="Times New Roman"/>
                <w:sz w:val="28"/>
                <w:szCs w:val="24"/>
                <w:lang w:eastAsia="ru-RU"/>
              </w:rPr>
            </w:pPr>
            <w:r w:rsidRPr="00E8767F">
              <w:rPr>
                <w:rFonts w:ascii="Arial Cyr Chuv" w:eastAsia="Times New Roman" w:hAnsi="Arial Cyr Chuv" w:cs="Times New Roman"/>
                <w:b/>
                <w:sz w:val="26"/>
                <w:szCs w:val="24"/>
                <w:lang w:eastAsia="ru-RU"/>
              </w:rPr>
              <w:t>ПОСТАНОВЛЕНИЕ</w:t>
            </w:r>
          </w:p>
          <w:p w:rsidR="0087515D" w:rsidRPr="00E8767F" w:rsidRDefault="0087515D" w:rsidP="00BA3B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15D" w:rsidRPr="00E8767F" w:rsidRDefault="0087515D" w:rsidP="00BA3B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8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E8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2024 г. </w:t>
            </w:r>
            <w:proofErr w:type="gramStart"/>
            <w:r w:rsidRPr="00E8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  <w:proofErr w:type="gramEnd"/>
          </w:p>
          <w:p w:rsidR="0087515D" w:rsidRPr="00E8767F" w:rsidRDefault="0087515D" w:rsidP="00BA3B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515D" w:rsidRPr="00E8767F" w:rsidRDefault="0087515D" w:rsidP="00BA3B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87515D" w:rsidRPr="00D33402" w:rsidRDefault="0087515D" w:rsidP="00875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Cyr Chuv" w:hAnsi="Arial Cyr Chuv" w:cs="Arial Cyr Chuv"/>
          <w:b/>
          <w:bCs/>
          <w:iCs/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7515D" w:rsidRPr="00E8767F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о защите</w:t>
      </w:r>
    </w:p>
    <w:p w:rsidR="0087515D" w:rsidRPr="00E8767F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зеленых насаждений находящихся </w:t>
      </w:r>
    </w:p>
    <w:p w:rsidR="0087515D" w:rsidRPr="00E8767F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территории Яльчикского </w:t>
      </w:r>
    </w:p>
    <w:p w:rsidR="0087515D" w:rsidRPr="00E8767F" w:rsidRDefault="0087515D" w:rsidP="008751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округа Чувашской Республики</w:t>
      </w:r>
    </w:p>
    <w:p w:rsidR="0087515D" w:rsidRDefault="0087515D" w:rsidP="0081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15D" w:rsidRPr="00E8767F" w:rsidRDefault="0087515D" w:rsidP="00815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7524" w:rsidRPr="00E8767F" w:rsidRDefault="00815654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A804FD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877524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 муниципального округа Чувашской Республики,</w:t>
      </w:r>
      <w:r w:rsidR="00A804FD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 ст. 84 Лесного кодекса Российской Федерации, ч. 1 ст. 7 Федерального закона от 06.10.2003 № 131-ФЗ «Об общих принципах организации местного самоуправления в Российской Федерации», Уставом </w:t>
      </w:r>
      <w:r w:rsidR="00877524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 муниципального округа Чувашской Республики,</w:t>
      </w:r>
    </w:p>
    <w:p w:rsidR="00A804FD" w:rsidRPr="00E8767F" w:rsidRDefault="00E8767F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Яльчикского 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п о 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н о в л я е т</w:t>
      </w:r>
      <w:r w:rsidR="00A804FD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77524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1.Утвердить Положение </w:t>
      </w:r>
      <w:r w:rsidR="00877524" w:rsidRPr="00E876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защите зеленых насаждений, находящихся на территории Яльчикского муниципального округа Чувашской Республики.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Контроль за исполнением настоящего </w:t>
      </w:r>
      <w:r w:rsidR="00877524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возложить на заместителя главы </w:t>
      </w:r>
      <w:r w:rsidR="00877524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 - </w:t>
      </w:r>
      <w:r w:rsidR="00877524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начальника Управления по благоустройству и развитию территорий </w:t>
      </w:r>
      <w:r w:rsid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877524" w:rsidRPr="00E876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Яльчикского муниципального округа Чувашской Республики</w:t>
      </w:r>
      <w:r w:rsidR="00E876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877524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804FD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</w:t>
      </w:r>
      <w:r w:rsid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 w:rsidR="00D33402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официального опубликования</w:t>
      </w:r>
      <w:r w:rsid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33402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8767F" w:rsidRPr="00E8767F" w:rsidRDefault="00E8767F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6856" w:rsidRPr="00E8767F" w:rsidRDefault="003A6856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6856" w:rsidRPr="00E8767F" w:rsidRDefault="00877524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3A6856" w:rsidRPr="00E876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Яльчикского муниципального </w:t>
      </w:r>
    </w:p>
    <w:p w:rsidR="00A804FD" w:rsidRPr="00E8767F" w:rsidRDefault="003A6856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округа Чувашской Республики                                                               Л.В. Левый</w:t>
      </w:r>
    </w:p>
    <w:p w:rsidR="003A6856" w:rsidRPr="00E8767F" w:rsidRDefault="003A6856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A6856" w:rsidRDefault="003A6856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856" w:rsidRPr="003A6856" w:rsidRDefault="003A6856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67F" w:rsidRDefault="00E8767F" w:rsidP="003A68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767F" w:rsidRDefault="00E8767F" w:rsidP="003A68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767F" w:rsidRDefault="00E8767F" w:rsidP="003A68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767F" w:rsidRDefault="00E8767F" w:rsidP="003A68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767F" w:rsidRDefault="00E8767F" w:rsidP="003A68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767F" w:rsidRDefault="00E8767F" w:rsidP="003A68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4FD" w:rsidRDefault="00A804FD" w:rsidP="003A68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68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E87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77955" w:rsidRDefault="00877955" w:rsidP="003A68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767F" w:rsidRDefault="00E8767F" w:rsidP="003A68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Утверждено постановлением администрации </w:t>
      </w:r>
    </w:p>
    <w:p w:rsidR="00E8767F" w:rsidRDefault="00E8767F" w:rsidP="003A68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Яльчикского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</w:t>
      </w:r>
    </w:p>
    <w:p w:rsidR="00E8767F" w:rsidRPr="003A6856" w:rsidRDefault="00E8767F" w:rsidP="003A68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</w:t>
      </w:r>
    </w:p>
    <w:p w:rsidR="003A6856" w:rsidRDefault="00E8767F" w:rsidP="001E25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68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gramStart"/>
      <w:r w:rsidR="00A804FD" w:rsidRPr="003A68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25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16.07.2024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804FD" w:rsidRPr="003A68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1E25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563</w:t>
      </w:r>
      <w:r w:rsidR="003A68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A6856" w:rsidRDefault="003A6856" w:rsidP="003A68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4FD" w:rsidRPr="003A6856" w:rsidRDefault="003A6856" w:rsidP="003A6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</w:p>
    <w:p w:rsidR="00A804FD" w:rsidRPr="00E8767F" w:rsidRDefault="00A804FD" w:rsidP="00E87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3A6856" w:rsidRPr="00E8767F" w:rsidRDefault="00E8767F" w:rsidP="00E87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ЗАЩИТЕ ЗЕЛЕНЫХ НАСАЖДЕНИЙ, НАХОДЯЩИХСЯ НА ТЕРРИТОРИИ ЯЛЬЧИКСКОГО МУНИЦИПАЛЬНОГО ОКРГА ЧУВАШСКОЙ РЕСПУБЛИКИ  </w:t>
      </w:r>
    </w:p>
    <w:p w:rsidR="003A6856" w:rsidRPr="00E8767F" w:rsidRDefault="003A6856" w:rsidP="00E87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</w:t>
      </w:r>
      <w:r w:rsidR="003A6856" w:rsidRPr="00E876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защите зеленых насаждений, находящихся на территории Яльчикского муниципального округа Чувашской Республики </w:t>
      </w:r>
      <w:r w:rsidR="003A6856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далее -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</w:t>
      </w:r>
      <w:r w:rsidR="003A6856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сохранность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зеленых насаждений (далее - Положение).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Особенности использования, охраны, защиты, воспроизводства лесов, расположенных на землях </w:t>
      </w:r>
      <w:r w:rsidR="00D33402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населенных пунктов,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Основные понятия, используемые в настоящем Положении: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компенсационная стоимость за вырубку (снос) зеленых насаждений по разрешению - стоимостная оценка конкретных зеленых насаждений, устанавливаемая для учета их ценности при вырубке (сносе);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компенсационная стоимость за вырубку (снос) зеленых насаждений 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</w:t>
      </w:r>
    </w:p>
    <w:p w:rsidR="00A804FD" w:rsidRPr="00E8767F" w:rsidRDefault="009937CB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04FD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заявитель - юридическое лицо, индивидуальный предприниматель, физическое лицо, обратившееся в администрацию </w:t>
      </w:r>
      <w:r w:rsidR="003A6856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 муниципального округа.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ОСНОВНЫЕ ПРИНЦИПЫ ОХРАНЫ, ЗАЩИТЫ И ВОСПРОИЗВОДСТВА ЗЕЛЕНЫХ НАСАЖДЕНИЙ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Зеленые насаждения, произрастающие на территории земельных участков, составляют зеленый фонд, выполняют защитные, оздоровительные, эстетические функции и подлежат охране.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Хозяйственная и иная деятельность на территории </w:t>
      </w:r>
      <w:r w:rsidR="003A6856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 муниципального округа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с соблюдением требований по охране зеленых насаждений, установленных законодательством Российской Федерации, </w:t>
      </w:r>
      <w:r w:rsidR="003A6856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настоящим Положением.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ПОРЯДОК ВЫРУБКИ (СНОСА) ЗЕЛЕНЫХ НАСАЖДЕНИЙ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3A6856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 муниципального округа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 1), за исключением случаев, предусмотренных в п. 3.2 Положения.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Разрешение на вырубку (снос) </w:t>
      </w:r>
      <w:r w:rsidR="003A6856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требуется,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компенсационная стоимость не вносится в следующих случаях: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Вырубка (снос) зеленых насаждений при выполнении требований настоящего Положения разрешается в случаях: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3.3.1. Реализации проектов </w:t>
      </w:r>
      <w:r w:rsidR="003A6856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 технических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 Проведения санитарных рубок и реконструкции зеленых насаждений;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3.3.3. По заключению органов </w:t>
      </w:r>
      <w:proofErr w:type="spellStart"/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3.3.4. Предупреждения аварийных и чрезвычайных ситуаций, в том числе при проведении ремонта подземных коммуникаций и капитальных инженерных сооружений.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3.3.5. При осуществлении градостроительной деятельности в целях: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строительства новых объектов жилищного назначения, промышленных и общественных зданий, линейных объектов;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реконструкции существующих объектов различного функционального назначения;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производства плановых работ по прокладке (перекладке) инженерных коммуникаций, линейных объектов;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иной деятельности, предусматривающей производство земляных работ на территориях, занятых зелеными насаждениями;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3.3.6. Для выполнения работ по геологическому изучению недр, разработки месторождений полезных ископаемых;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Основанием для производства вырубки (сноса) зеленых насаждений является разрешение, утвержденное главой </w:t>
      </w:r>
      <w:r w:rsidR="003A6856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 муниципального округа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Срок его действия составляет 180 дней со дня выдачи. В случае если разрешение не будет использовано в срок по вине </w:t>
      </w:r>
      <w:r w:rsidR="003A6856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 произведенная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Для получения разрешения на вырубку (снос) зеленых насаждений заявитель подает заявление на имя главы </w:t>
      </w:r>
      <w:r w:rsidR="003A6856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Яльчикского муниципального округа 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182403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 муниципального округа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Мотивированный отказ в выдаче разрешения направляется заявителю в простой письменной форме.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Специалисты, составляющие акт обследования зеленых насаждений на земельных участках, находящихся в ведении </w:t>
      </w:r>
      <w:r w:rsidR="00182403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 муниципального округа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несут ответственность за его обоснованность и достоверность, предусмотренную действующим законодательством.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 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3.11. 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</w:t>
      </w:r>
      <w:r w:rsidR="00182403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случаев,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предусмотренных пунктом 3.14 Положения.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3.12. 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182403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 муниципального округа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соответствии с методикой и ставками, установленными настоящим Положением.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3.13. Средства от указанного платежа направляются в бюджет </w:t>
      </w:r>
      <w:r w:rsidR="00182403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Яльчикского муниципального округа 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размере 100%.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3.14. 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3.14.1. При вырубке (сносе) зеленых насаждений в случае предупреждения или ликвидации аварийных и чрезвычайных ситуаций;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3.14.2. 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3.14.3. При вырубке (сносе) сухостоя, аварийных деревьев и кустарников;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3.14.4. При вырубке (сносе) зеленых насаждений, произрастающих в охранных зонах инженерных сетей и коммуникаций;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3.14.5. 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3.15. Вырубка (снос) зеленых насаждений производится силами или за счет заявителя.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 Вырубкой (сносом) зеленых насаждений признаются в том числе: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3.16.1. Вырубка (снос) зеленых насаждений без разрешения или с нарушением условий разрешения;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3.16.2. Уничтожение или повреждение деревьев и кустарников в результате поджога;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3.16.3. </w:t>
      </w:r>
      <w:proofErr w:type="spellStart"/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Окольцовка</w:t>
      </w:r>
      <w:proofErr w:type="spellEnd"/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ствола или подсечка;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3.16.4. 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3.16.5. Прочие повреждения растущих деревьев и кустарников.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3.17. 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3.18. 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182403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Яльчикского муниципального округа 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методикой и ставками, установленными настоящим Положением.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3.19. Соблюдение настоящих правил обязательно для всех граждан, организаций независимо от форм собственности.</w:t>
      </w:r>
    </w:p>
    <w:p w:rsidR="00A804FD" w:rsidRPr="00E8767F" w:rsidRDefault="00A804FD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3.20. 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A804FD" w:rsidRPr="00E8767F" w:rsidRDefault="00BD516B" w:rsidP="00E87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04FD"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7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804FD" w:rsidRPr="00A804FD" w:rsidRDefault="00BD516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4FD" w:rsidRDefault="00BD516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D91" w:rsidRDefault="00E42D91" w:rsidP="001824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D91" w:rsidRDefault="00E42D91" w:rsidP="001824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D91" w:rsidRDefault="00E42D91" w:rsidP="001824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D91" w:rsidRDefault="00E42D91" w:rsidP="001824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D91" w:rsidRDefault="00E42D91" w:rsidP="001824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Pr="00A804FD" w:rsidRDefault="00A804FD" w:rsidP="001824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A804FD" w:rsidRPr="00A804FD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4FD" w:rsidRPr="00182403" w:rsidRDefault="00A804FD" w:rsidP="0018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Разрешение №</w:t>
      </w:r>
    </w:p>
    <w:p w:rsidR="00A804FD" w:rsidRPr="00A804FD" w:rsidRDefault="00A804FD" w:rsidP="0018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  <w:r w:rsidR="001824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1824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18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="0018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804FD" w:rsidRPr="00A804FD" w:rsidRDefault="00A804FD" w:rsidP="0018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</w:t>
      </w:r>
      <w:r w:rsidR="0018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организации)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</w:t>
      </w:r>
      <w:r w:rsidR="0018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</w:t>
      </w:r>
      <w:proofErr w:type="gramStart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»</w:t>
      </w:r>
      <w:proofErr w:type="gramEnd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20___ г. по «____ »____ 20__ г.</w:t>
      </w:r>
    </w:p>
    <w:p w:rsidR="00A804FD" w:rsidRPr="00182403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Обеспечить вывоз древесины в сроки, не превышающие срок действия разрешения;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После завершения работ по заготовке в течение 3 дней, но не позднее окончания срока действия настоящего разрешения, информировать администрацию </w:t>
      </w:r>
      <w:r w:rsidR="0018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Яльчикского 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18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учет древесины, заготовленной на основании настоящего разрешения;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Выполнять другие обязанности, предусмотренные законодательством Российской Федерации.</w:t>
      </w:r>
    </w:p>
    <w:p w:rsidR="00A804FD" w:rsidRPr="00182403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Осуществлять вырубку (снос) зеленых насаждений в соответствии с их видами и объемом, согласно разрешению;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Осуществлять вывоз древесины, </w:t>
      </w:r>
      <w:r w:rsidR="00182403"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объемах,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разрешении в целях передачи её в переработку.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(Представитель </w:t>
      </w:r>
      <w:r w:rsidR="00182403"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 _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:rsidR="00182403" w:rsidRPr="00A804FD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18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Яльчикского муниципального округа</w:t>
      </w:r>
    </w:p>
    <w:p w:rsidR="00A804FD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Чувашской Республики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  <w:r w:rsidR="00A804FD"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03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Pr="00A804FD" w:rsidRDefault="00A804FD" w:rsidP="001824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A804FD" w:rsidRPr="00A804FD" w:rsidRDefault="00182403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4FD" w:rsidRPr="00A804FD" w:rsidRDefault="00A804FD" w:rsidP="0018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A804FD" w:rsidRPr="00A804FD" w:rsidRDefault="00A804FD" w:rsidP="0018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ВЫРУБКУ (СНОС) ЗЕЛЕНЫХ НАСАЖДЕНИЙ НА ТЕРРИТОРИИ</w:t>
      </w:r>
    </w:p>
    <w:p w:rsidR="00A804FD" w:rsidRDefault="00182403" w:rsidP="0018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ЯЛЬЧИКСКОГО МУНИЦИПАЛЬНОГО ОКРУГА</w:t>
      </w:r>
    </w:p>
    <w:p w:rsidR="00182403" w:rsidRPr="00A804FD" w:rsidRDefault="00182403" w:rsidP="0018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разрешить вырубку (снос) </w:t>
      </w:r>
      <w:r w:rsidR="009937CB"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насаждений,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локализованных на земельном участке, находящемся___________________________________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расположенном на землях_________________________________________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 стоимость вырубки (сноса).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(Подпись)</w:t>
      </w:r>
    </w:p>
    <w:p w:rsid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</w:t>
      </w: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Pr="00A804FD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Pr="00A804FD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Схема размещения земельного участка на кадастровом плане территории.</w:t>
      </w:r>
    </w:p>
    <w:p w:rsid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Иные документы в соответствии с п. 3.5 и 3.6 Положения.</w:t>
      </w: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Default="00A804FD" w:rsidP="00993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9937CB" w:rsidRDefault="009937CB" w:rsidP="00993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Pr="00A804FD" w:rsidRDefault="009937CB" w:rsidP="00993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Pr="00A804FD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4FD" w:rsidRPr="00A804FD" w:rsidRDefault="00A804FD" w:rsidP="00993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A804FD" w:rsidRPr="00A804FD" w:rsidRDefault="00A804FD" w:rsidP="00993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ЗЕЛЕНЫХ НАСАЖДЕНИЙ НА ЗЕМЕЛЬНЫХ</w:t>
      </w:r>
    </w:p>
    <w:p w:rsidR="00A804FD" w:rsidRDefault="00A804FD" w:rsidP="00993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УЧАСТКАХ, НАХОДЯЩИХСЯ </w:t>
      </w:r>
      <w:r w:rsidR="0099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ЯЛЬЧИКСКОГО МУНИЦИПАЛЬНОГО ОКРУГА</w:t>
      </w:r>
    </w:p>
    <w:p w:rsidR="009937CB" w:rsidRPr="00A804FD" w:rsidRDefault="009937CB" w:rsidP="00993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»</w:t>
      </w:r>
      <w:proofErr w:type="gramEnd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 20____ г.</w:t>
      </w:r>
    </w:p>
    <w:p w:rsidR="009937CB" w:rsidRPr="00A804FD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A804FD" w:rsidRPr="00A804FD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804FD"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 w:rsidR="00A804FD"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комиссии ;</w:t>
      </w:r>
    </w:p>
    <w:p w:rsidR="00A804FD" w:rsidRPr="00A804FD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(Ф.И.О)</w:t>
      </w:r>
      <w:r w:rsidR="00A804FD"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секретарь комиссии;</w:t>
      </w:r>
    </w:p>
    <w:p w:rsidR="00A804FD" w:rsidRPr="00A804FD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(Ф.И.О) 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4FD"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представитель администрации района (по согласованию);</w:t>
      </w:r>
    </w:p>
    <w:p w:rsidR="00A804FD" w:rsidRPr="00A804FD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4FD"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A804FD"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организации, имеющей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натурное обследование участка, на котором расположены зеленые насаждения;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___________________________________________- представитель заявителя,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произвела обследование зеленых насаждений с целью проведения вырубки (сноса) на территории, предназначенной для___________________________,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расположенной по </w:t>
      </w:r>
      <w:proofErr w:type="gramStart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</w:t>
      </w:r>
      <w:proofErr w:type="gramEnd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_________________________________________.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Вырубке подлежат зеленые насаждения на </w:t>
      </w:r>
      <w:proofErr w:type="spellStart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площади_________________кв</w:t>
      </w:r>
      <w:proofErr w:type="spellEnd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_____шт. следующих пород: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684"/>
        <w:gridCol w:w="1169"/>
        <w:gridCol w:w="1486"/>
        <w:gridCol w:w="2516"/>
        <w:gridCol w:w="1935"/>
      </w:tblGrid>
      <w:tr w:rsidR="00A804FD" w:rsidRPr="00A804FD" w:rsidTr="00A804FD">
        <w:trPr>
          <w:tblCellSpacing w:w="15" w:type="dxa"/>
        </w:trPr>
        <w:tc>
          <w:tcPr>
            <w:tcW w:w="55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зеленых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насаждений</w:t>
            </w:r>
          </w:p>
        </w:tc>
        <w:tc>
          <w:tcPr>
            <w:tcW w:w="118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8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деревьев,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кустарников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2610" w:type="dxa"/>
            <w:vAlign w:val="bottom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компенсационной стоимости (руб.)</w:t>
            </w:r>
          </w:p>
        </w:tc>
        <w:tc>
          <w:tcPr>
            <w:tcW w:w="189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Компенсационная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зеленых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насаждений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A804FD" w:rsidRPr="00A804FD" w:rsidTr="00A804FD">
        <w:trPr>
          <w:tblCellSpacing w:w="15" w:type="dxa"/>
        </w:trPr>
        <w:tc>
          <w:tcPr>
            <w:tcW w:w="555" w:type="dxa"/>
            <w:vAlign w:val="bottom"/>
            <w:hideMark/>
          </w:tcPr>
          <w:p w:rsidR="00A804FD" w:rsidRPr="00A804FD" w:rsidRDefault="009937CB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D" w:rsidRPr="00A804FD" w:rsidTr="00A804FD">
        <w:trPr>
          <w:tblCellSpacing w:w="15" w:type="dxa"/>
        </w:trPr>
        <w:tc>
          <w:tcPr>
            <w:tcW w:w="555" w:type="dxa"/>
            <w:vAlign w:val="bottom"/>
            <w:hideMark/>
          </w:tcPr>
          <w:p w:rsidR="00A804FD" w:rsidRPr="00A804FD" w:rsidRDefault="009937CB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D" w:rsidRPr="00A804FD" w:rsidTr="00A804FD">
        <w:trPr>
          <w:tblCellSpacing w:w="15" w:type="dxa"/>
        </w:trPr>
        <w:tc>
          <w:tcPr>
            <w:tcW w:w="555" w:type="dxa"/>
            <w:hideMark/>
          </w:tcPr>
          <w:p w:rsidR="00A804FD" w:rsidRPr="00A804FD" w:rsidRDefault="009937CB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</w:t>
      </w:r>
    </w:p>
    <w:p w:rsid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комиссии_________________</w:t>
      </w: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CB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Pr="00A804FD" w:rsidRDefault="00A804FD" w:rsidP="00993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A804FD" w:rsidRPr="00A804FD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4FD" w:rsidRPr="00A804FD" w:rsidRDefault="00A804FD" w:rsidP="00993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№</w:t>
      </w:r>
    </w:p>
    <w:p w:rsidR="00A804FD" w:rsidRPr="00A804FD" w:rsidRDefault="00A804FD" w:rsidP="00993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ОСВИДЕТЕЛЬСТВОВАНИЯ ВЫРУБЛЕННЫХ (СНЕСЕНЫХ)</w:t>
      </w:r>
    </w:p>
    <w:p w:rsidR="00A804FD" w:rsidRDefault="00A804FD" w:rsidP="00993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</w:p>
    <w:p w:rsidR="009937CB" w:rsidRPr="00A804FD" w:rsidRDefault="009937CB" w:rsidP="00993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9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99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99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="0099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937CB" w:rsidRPr="00A804FD" w:rsidRDefault="009937CB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(Ф.И.О., должность)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(Ф.И.О., должность)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proofErr w:type="gramStart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Ф.И.О., должность)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proofErr w:type="gramStart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Ф.И.О., должность)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представителя_________________________________________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 _____________________________________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освидетельствования)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вырубки (сноса)____________________________________________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работ______________________________________________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1750"/>
        <w:gridCol w:w="2049"/>
        <w:gridCol w:w="1927"/>
        <w:gridCol w:w="1840"/>
      </w:tblGrid>
      <w:tr w:rsidR="00A804FD" w:rsidRPr="00A804FD" w:rsidTr="00A804FD">
        <w:trPr>
          <w:tblCellSpacing w:w="15" w:type="dxa"/>
        </w:trPr>
        <w:tc>
          <w:tcPr>
            <w:tcW w:w="1770" w:type="dxa"/>
            <w:vAlign w:val="center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2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Разрешено по разрешительному документу</w:t>
            </w:r>
          </w:p>
        </w:tc>
        <w:tc>
          <w:tcPr>
            <w:tcW w:w="1905" w:type="dxa"/>
            <w:vAlign w:val="bottom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использованная площадь и заготовленная древесина</w:t>
            </w:r>
          </w:p>
        </w:tc>
        <w:tc>
          <w:tcPr>
            <w:tcW w:w="181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вывезенная древесина</w:t>
            </w:r>
          </w:p>
        </w:tc>
      </w:tr>
      <w:tr w:rsidR="00A804FD" w:rsidRPr="00A804FD" w:rsidTr="00A804FD">
        <w:trPr>
          <w:tblCellSpacing w:w="15" w:type="dxa"/>
        </w:trPr>
        <w:tc>
          <w:tcPr>
            <w:tcW w:w="1770" w:type="dxa"/>
            <w:vAlign w:val="bottom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740" w:type="dxa"/>
            <w:vAlign w:val="center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2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4469"/>
        <w:gridCol w:w="2121"/>
        <w:gridCol w:w="2048"/>
      </w:tblGrid>
      <w:tr w:rsidR="00A804FD" w:rsidRPr="00A804FD" w:rsidTr="00A804FD">
        <w:trPr>
          <w:tblCellSpacing w:w="15" w:type="dxa"/>
        </w:trPr>
        <w:tc>
          <w:tcPr>
            <w:tcW w:w="675" w:type="dxa"/>
            <w:vAlign w:val="bottom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нарушений</w:t>
            </w:r>
          </w:p>
        </w:tc>
        <w:tc>
          <w:tcPr>
            <w:tcW w:w="210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1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804FD" w:rsidRPr="00A804FD" w:rsidTr="00A804FD">
        <w:trPr>
          <w:tblCellSpacing w:w="15" w:type="dxa"/>
        </w:trPr>
        <w:tc>
          <w:tcPr>
            <w:tcW w:w="67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7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D" w:rsidRPr="00A804FD" w:rsidTr="00A804FD">
        <w:trPr>
          <w:tblCellSpacing w:w="15" w:type="dxa"/>
        </w:trPr>
        <w:tc>
          <w:tcPr>
            <w:tcW w:w="67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4FD" w:rsidRPr="00A804FD" w:rsidTr="00A804FD">
        <w:trPr>
          <w:tblCellSpacing w:w="15" w:type="dxa"/>
        </w:trPr>
        <w:tc>
          <w:tcPr>
            <w:tcW w:w="675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hideMark/>
          </w:tcPr>
          <w:p w:rsidR="00A804FD" w:rsidRPr="00A804FD" w:rsidRDefault="00A804FD" w:rsidP="00A8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 при освидетельствовании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804FD" w:rsidRPr="00A804FD" w:rsidRDefault="00A804FD" w:rsidP="00A8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</w:t>
      </w:r>
      <w:proofErr w:type="gramStart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акту:_</w:t>
      </w:r>
      <w:proofErr w:type="gramEnd"/>
      <w:r w:rsidRPr="00A80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A804FD" w:rsidRPr="00A804FD" w:rsidRDefault="00A804FD" w:rsidP="00A80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04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Подписи:</w:t>
      </w:r>
    </w:p>
    <w:p w:rsidR="006E0F09" w:rsidRDefault="006E0F09"/>
    <w:sectPr w:rsidR="006E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3D021B"/>
    <w:multiLevelType w:val="multilevel"/>
    <w:tmpl w:val="EF901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D"/>
    <w:rsid w:val="00182403"/>
    <w:rsid w:val="001E25CB"/>
    <w:rsid w:val="002E7E02"/>
    <w:rsid w:val="003A6856"/>
    <w:rsid w:val="00435A0A"/>
    <w:rsid w:val="005B3737"/>
    <w:rsid w:val="006E0F09"/>
    <w:rsid w:val="00815654"/>
    <w:rsid w:val="00827CE2"/>
    <w:rsid w:val="0087515D"/>
    <w:rsid w:val="00877524"/>
    <w:rsid w:val="00877955"/>
    <w:rsid w:val="009937CB"/>
    <w:rsid w:val="00A804FD"/>
    <w:rsid w:val="00BD516B"/>
    <w:rsid w:val="00D33402"/>
    <w:rsid w:val="00E42D91"/>
    <w:rsid w:val="00E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2656"/>
  <w15:chartTrackingRefBased/>
  <w15:docId w15:val="{72C45173-1505-4407-A7CA-5CE9B60C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4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yalcth_urist1</dc:creator>
  <cp:keywords/>
  <dc:description/>
  <cp:lastModifiedBy>Оксана Игнатьева</cp:lastModifiedBy>
  <cp:revision>17</cp:revision>
  <cp:lastPrinted>2024-07-15T14:58:00Z</cp:lastPrinted>
  <dcterms:created xsi:type="dcterms:W3CDTF">2024-05-29T08:04:00Z</dcterms:created>
  <dcterms:modified xsi:type="dcterms:W3CDTF">2024-08-06T05:15:00Z</dcterms:modified>
</cp:coreProperties>
</file>