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722E82">
        <w:rPr>
          <w:sz w:val="28"/>
          <w:szCs w:val="28"/>
        </w:rPr>
        <w:t>20010</w:t>
      </w:r>
      <w:r w:rsidR="0036456C">
        <w:rPr>
          <w:sz w:val="28"/>
          <w:szCs w:val="28"/>
        </w:rPr>
        <w:t>3</w:t>
      </w:r>
      <w:r w:rsidR="004B362A" w:rsidRPr="004B362A">
        <w:rPr>
          <w:sz w:val="28"/>
          <w:szCs w:val="28"/>
        </w:rPr>
        <w:t>:</w:t>
      </w:r>
      <w:r w:rsidR="0036456C">
        <w:rPr>
          <w:sz w:val="28"/>
          <w:szCs w:val="28"/>
        </w:rPr>
        <w:t>1</w:t>
      </w:r>
      <w:r w:rsidR="00722E82">
        <w:rPr>
          <w:sz w:val="28"/>
          <w:szCs w:val="28"/>
        </w:rPr>
        <w:t>4</w:t>
      </w:r>
      <w:r w:rsidR="0036456C">
        <w:rPr>
          <w:sz w:val="28"/>
          <w:szCs w:val="28"/>
        </w:rPr>
        <w:t>5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DF6F01" w:rsidRPr="00DF6F01">
        <w:rPr>
          <w:sz w:val="28"/>
          <w:szCs w:val="28"/>
        </w:rPr>
        <w:t>Чувашская Республика - Чувашия, р-н Красноармейский, с/</w:t>
      </w:r>
      <w:proofErr w:type="spellStart"/>
      <w:proofErr w:type="gramStart"/>
      <w:r w:rsidR="00DF6F01" w:rsidRPr="00DF6F01">
        <w:rPr>
          <w:sz w:val="28"/>
          <w:szCs w:val="28"/>
        </w:rPr>
        <w:t>пос</w:t>
      </w:r>
      <w:proofErr w:type="spellEnd"/>
      <w:proofErr w:type="gramEnd"/>
      <w:r w:rsidR="00DF6F01" w:rsidRPr="00DF6F01">
        <w:rPr>
          <w:sz w:val="28"/>
          <w:szCs w:val="28"/>
        </w:rPr>
        <w:t xml:space="preserve"> Алманчинское, д</w:t>
      </w:r>
      <w:r w:rsidR="00DF6F01">
        <w:rPr>
          <w:sz w:val="28"/>
          <w:szCs w:val="28"/>
        </w:rPr>
        <w:t>.</w:t>
      </w:r>
      <w:r w:rsidR="00DF6F01" w:rsidRPr="00DF6F01">
        <w:rPr>
          <w:sz w:val="28"/>
          <w:szCs w:val="28"/>
        </w:rPr>
        <w:t xml:space="preserve"> </w:t>
      </w:r>
      <w:proofErr w:type="spellStart"/>
      <w:r w:rsidR="00DF6F01" w:rsidRPr="00DF6F01">
        <w:rPr>
          <w:sz w:val="28"/>
          <w:szCs w:val="28"/>
        </w:rPr>
        <w:t>Вурманкас-Чурино</w:t>
      </w:r>
      <w:proofErr w:type="spellEnd"/>
      <w:r w:rsidR="004B362A" w:rsidRPr="004B362A">
        <w:rPr>
          <w:sz w:val="28"/>
          <w:szCs w:val="28"/>
        </w:rPr>
        <w:t xml:space="preserve">,  площадью </w:t>
      </w:r>
      <w:r w:rsidR="00DF6F01">
        <w:rPr>
          <w:sz w:val="28"/>
          <w:szCs w:val="28"/>
        </w:rPr>
        <w:t>1</w:t>
      </w:r>
      <w:r w:rsidR="00722E82">
        <w:rPr>
          <w:sz w:val="28"/>
          <w:szCs w:val="28"/>
        </w:rPr>
        <w:t>50</w:t>
      </w:r>
      <w:r w:rsidR="009C1CF2">
        <w:rPr>
          <w:sz w:val="28"/>
          <w:szCs w:val="28"/>
        </w:rPr>
        <w:t>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DF6F01">
        <w:rPr>
          <w:sz w:val="28"/>
          <w:szCs w:val="28"/>
        </w:rPr>
        <w:t xml:space="preserve"> Иванов Юрий Александрович</w:t>
      </w:r>
      <w:bookmarkStart w:id="0" w:name="_GoBack"/>
      <w:bookmarkEnd w:id="0"/>
      <w:r w:rsidR="00A368D7" w:rsidRPr="00A368D7">
        <w:rPr>
          <w:sz w:val="28"/>
          <w:szCs w:val="28"/>
        </w:rPr>
        <w:t>, 00.00.0000  года рождения, паспорт 0000 № 000000, выданный  ___________________ 00.00.0000, СНИЛС 000-000-000 00,  проживающий по адресу: Чувашская Республика,  ___________________________</w:t>
      </w:r>
      <w:r w:rsidR="00A368D7">
        <w:rPr>
          <w:sz w:val="28"/>
          <w:szCs w:val="28"/>
        </w:rPr>
        <w:t>.</w:t>
      </w:r>
    </w:p>
    <w:p w:rsidR="0084142C" w:rsidRDefault="00513A06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>
        <w:rPr>
          <w:sz w:val="28"/>
          <w:szCs w:val="28"/>
        </w:rPr>
        <w:t>2</w:t>
      </w:r>
      <w:r w:rsidR="00A368D7">
        <w:rPr>
          <w:sz w:val="28"/>
          <w:szCs w:val="28"/>
        </w:rPr>
        <w:t>5 апреля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A368D7">
        <w:rPr>
          <w:sz w:val="28"/>
          <w:szCs w:val="28"/>
        </w:rPr>
        <w:t>69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3B7735" w:rsidRDefault="003B7735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A368D7" w:rsidP="00A368D7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A368D7">
        <w:rPr>
          <w:sz w:val="28"/>
          <w:szCs w:val="28"/>
        </w:rPr>
        <w:t>В течени</w:t>
      </w:r>
      <w:proofErr w:type="gramStart"/>
      <w:r w:rsidRPr="00A368D7">
        <w:rPr>
          <w:sz w:val="28"/>
          <w:szCs w:val="28"/>
        </w:rPr>
        <w:t>и</w:t>
      </w:r>
      <w:proofErr w:type="gramEnd"/>
      <w:r w:rsidRPr="00A368D7">
        <w:rPr>
          <w:sz w:val="28"/>
          <w:szCs w:val="28"/>
        </w:rPr>
        <w:t xml:space="preserve"> 30 дней (до </w:t>
      </w:r>
      <w:r>
        <w:rPr>
          <w:sz w:val="28"/>
          <w:szCs w:val="28"/>
        </w:rPr>
        <w:t>02</w:t>
      </w:r>
      <w:r w:rsidRPr="00A368D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368D7">
        <w:rPr>
          <w:sz w:val="28"/>
          <w:szCs w:val="28"/>
        </w:rPr>
        <w:t xml:space="preserve">.2024) с момента размещения проекта постановления на официальный сайт «Красноармейский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Pr="00A368D7">
        <w:rPr>
          <w:sz w:val="28"/>
          <w:szCs w:val="28"/>
        </w:rPr>
        <w:t>Красноармейское</w:t>
      </w:r>
      <w:proofErr w:type="gramEnd"/>
      <w:r w:rsidRPr="00A368D7">
        <w:rPr>
          <w:sz w:val="28"/>
          <w:szCs w:val="28"/>
        </w:rPr>
        <w:t>, ул. Ленина, д.35, krarm_admimush@cap.ru</w:t>
      </w: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A368D7" w:rsidRDefault="00A368D7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Pr="003B7735" w:rsidRDefault="003B7735" w:rsidP="003B7735">
      <w:pPr>
        <w:jc w:val="center"/>
        <w:rPr>
          <w:rFonts w:eastAsia="Calibri"/>
          <w:lang w:eastAsia="en-US"/>
        </w:rPr>
      </w:pPr>
      <w:r w:rsidRPr="003B7735">
        <w:rPr>
          <w:rFonts w:eastAsia="Calibri"/>
          <w:lang w:eastAsia="en-US"/>
        </w:rPr>
        <w:t>Лист согласования</w:t>
      </w:r>
    </w:p>
    <w:p w:rsidR="003B7735" w:rsidRPr="003B7735" w:rsidRDefault="003B7735" w:rsidP="003B7735">
      <w:pPr>
        <w:jc w:val="center"/>
        <w:rPr>
          <w:rFonts w:eastAsia="Calibri"/>
          <w:lang w:eastAsia="en-US"/>
        </w:rPr>
      </w:pPr>
      <w:r w:rsidRPr="003B7735">
        <w:rPr>
          <w:rFonts w:eastAsia="Calibri"/>
          <w:lang w:eastAsia="en-US"/>
        </w:rPr>
        <w:lastRenderedPageBreak/>
        <w:t xml:space="preserve">к проекту </w:t>
      </w:r>
      <w:r w:rsidRPr="003B7735">
        <w:rPr>
          <w:rFonts w:eastAsia="Calibri"/>
          <w:u w:val="single"/>
          <w:lang w:eastAsia="en-US"/>
        </w:rPr>
        <w:t>постановления</w:t>
      </w:r>
      <w:r w:rsidRPr="003B7735">
        <w:rPr>
          <w:rFonts w:eastAsia="Calibri"/>
          <w:lang w:eastAsia="en-US"/>
        </w:rPr>
        <w:t xml:space="preserve"> (распоряжения)</w:t>
      </w:r>
    </w:p>
    <w:p w:rsidR="003B7735" w:rsidRPr="003B7735" w:rsidRDefault="003B7735" w:rsidP="003B7735">
      <w:pPr>
        <w:rPr>
          <w:rFonts w:eastAsia="Calibri"/>
          <w:lang w:eastAsia="en-US"/>
        </w:rPr>
      </w:pPr>
    </w:p>
    <w:p w:rsidR="003B7735" w:rsidRPr="003B7735" w:rsidRDefault="003B7735" w:rsidP="003B7735">
      <w:pPr>
        <w:rPr>
          <w:rFonts w:eastAsia="Calibri"/>
          <w:lang w:eastAsia="en-US"/>
        </w:rPr>
      </w:pPr>
    </w:p>
    <w:p w:rsidR="003B7735" w:rsidRPr="003B7735" w:rsidRDefault="003B7735" w:rsidP="003B7735">
      <w:pPr>
        <w:jc w:val="center"/>
        <w:rPr>
          <w:b/>
          <w:bCs/>
        </w:rPr>
      </w:pPr>
      <w:r w:rsidRPr="003B7735">
        <w:rPr>
          <w:b/>
          <w:bCs/>
        </w:rPr>
        <w:t>О выявлении правообладателя ранее учтенного объекта недвижимости</w:t>
      </w:r>
    </w:p>
    <w:p w:rsidR="003B7735" w:rsidRPr="003B7735" w:rsidRDefault="003B7735" w:rsidP="003B7735">
      <w:pPr>
        <w:rPr>
          <w:b/>
          <w:bCs/>
        </w:rPr>
      </w:pPr>
    </w:p>
    <w:p w:rsidR="003B7735" w:rsidRPr="003B7735" w:rsidRDefault="003B7735" w:rsidP="003B7735">
      <w:pPr>
        <w:rPr>
          <w:rFonts w:eastAsia="Calibri"/>
          <w:lang w:eastAsia="en-US"/>
        </w:rPr>
      </w:pPr>
      <w:r w:rsidRPr="003B7735">
        <w:rPr>
          <w:rFonts w:eastAsia="Calibri"/>
          <w:lang w:eastAsia="en-US"/>
        </w:rPr>
        <w:t xml:space="preserve">Проект вносится отделом сельского хозяйства, </w:t>
      </w:r>
      <w:proofErr w:type="gramStart"/>
      <w:r w:rsidRPr="003B7735">
        <w:rPr>
          <w:rFonts w:eastAsia="Calibri"/>
          <w:lang w:eastAsia="en-US"/>
        </w:rPr>
        <w:t>имущественных</w:t>
      </w:r>
      <w:proofErr w:type="gramEnd"/>
      <w:r w:rsidRPr="003B7735">
        <w:rPr>
          <w:rFonts w:eastAsia="Calibri"/>
          <w:lang w:eastAsia="en-US"/>
        </w:rPr>
        <w:t xml:space="preserve"> и земельных отношений</w:t>
      </w:r>
    </w:p>
    <w:p w:rsidR="003B7735" w:rsidRPr="003B7735" w:rsidRDefault="003B7735" w:rsidP="003B7735">
      <w:pPr>
        <w:rPr>
          <w:rFonts w:eastAsia="Calibri"/>
          <w:bCs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992"/>
        <w:gridCol w:w="1417"/>
        <w:gridCol w:w="1560"/>
        <w:gridCol w:w="1559"/>
      </w:tblGrid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B7735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3B7735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1985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1417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Дата получения</w:t>
            </w:r>
          </w:p>
        </w:tc>
        <w:tc>
          <w:tcPr>
            <w:tcW w:w="1560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Дата согласования</w:t>
            </w:r>
          </w:p>
        </w:tc>
        <w:tc>
          <w:tcPr>
            <w:tcW w:w="1559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Примечание (замечания, НПА)</w:t>
            </w:r>
          </w:p>
        </w:tc>
      </w:tr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Гаврилова С.И.</w:t>
            </w:r>
          </w:p>
        </w:tc>
        <w:tc>
          <w:tcPr>
            <w:tcW w:w="1985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  <w:r w:rsidRPr="003B7735">
              <w:rPr>
                <w:rFonts w:eastAsia="Calibri"/>
                <w:sz w:val="18"/>
                <w:szCs w:val="18"/>
                <w:lang w:eastAsia="en-US"/>
              </w:rPr>
              <w:t>Ведущий специалист-эксперт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</w:tr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Семенова И.В.</w:t>
            </w:r>
          </w:p>
        </w:tc>
        <w:tc>
          <w:tcPr>
            <w:tcW w:w="1985" w:type="dxa"/>
          </w:tcPr>
          <w:p w:rsidR="003B7735" w:rsidRPr="003B7735" w:rsidRDefault="003B7735" w:rsidP="003B773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B7735">
              <w:rPr>
                <w:rFonts w:eastAsia="Calibri"/>
                <w:sz w:val="18"/>
                <w:szCs w:val="18"/>
                <w:lang w:eastAsia="en-US"/>
              </w:rPr>
              <w:t xml:space="preserve">Начальник отдела сельского хозяйства, </w:t>
            </w:r>
            <w:proofErr w:type="gramStart"/>
            <w:r w:rsidRPr="003B7735">
              <w:rPr>
                <w:rFonts w:eastAsia="Calibri"/>
                <w:sz w:val="18"/>
                <w:szCs w:val="18"/>
                <w:lang w:eastAsia="en-US"/>
              </w:rPr>
              <w:t>имущественных</w:t>
            </w:r>
            <w:proofErr w:type="gramEnd"/>
            <w:r w:rsidRPr="003B7735">
              <w:rPr>
                <w:rFonts w:eastAsia="Calibri"/>
                <w:sz w:val="18"/>
                <w:szCs w:val="18"/>
                <w:lang w:eastAsia="en-US"/>
              </w:rPr>
              <w:t xml:space="preserve"> и земельных отношений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</w:tr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Артемьев Л.И.</w:t>
            </w:r>
          </w:p>
        </w:tc>
        <w:tc>
          <w:tcPr>
            <w:tcW w:w="1985" w:type="dxa"/>
          </w:tcPr>
          <w:p w:rsidR="003B7735" w:rsidRPr="003B7735" w:rsidRDefault="003B7735" w:rsidP="003B7735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B7735">
              <w:rPr>
                <w:rFonts w:eastAsia="Calibri"/>
                <w:sz w:val="18"/>
                <w:szCs w:val="18"/>
                <w:lang w:eastAsia="en-US"/>
              </w:rPr>
              <w:t>Начальник отдела юридической службы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</w:tr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Капрова А.Г.</w:t>
            </w:r>
          </w:p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  <w:r w:rsidRPr="003B7735">
              <w:rPr>
                <w:rFonts w:eastAsia="Calibri"/>
                <w:sz w:val="18"/>
                <w:szCs w:val="18"/>
                <w:lang w:eastAsia="en-US"/>
              </w:rPr>
              <w:t>Зам. начальника отдела ОККР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</w:tr>
    </w:tbl>
    <w:p w:rsidR="003B7735" w:rsidRPr="003B7735" w:rsidRDefault="003B7735" w:rsidP="003B7735">
      <w:pPr>
        <w:widowControl w:val="0"/>
        <w:autoSpaceDE w:val="0"/>
        <w:autoSpaceDN w:val="0"/>
        <w:ind w:firstLine="540"/>
        <w:jc w:val="center"/>
        <w:rPr>
          <w:rFonts w:eastAsia="Calibri"/>
          <w:bCs/>
          <w:lang w:eastAsia="en-US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sectPr w:rsidR="003B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5979"/>
    <w:rsid w:val="000F7019"/>
    <w:rsid w:val="0018657A"/>
    <w:rsid w:val="00197ECB"/>
    <w:rsid w:val="001F51E0"/>
    <w:rsid w:val="00241331"/>
    <w:rsid w:val="002B1104"/>
    <w:rsid w:val="002B3DEA"/>
    <w:rsid w:val="002B621C"/>
    <w:rsid w:val="002C22FC"/>
    <w:rsid w:val="00304B0E"/>
    <w:rsid w:val="00311A09"/>
    <w:rsid w:val="00334F6F"/>
    <w:rsid w:val="00354353"/>
    <w:rsid w:val="0036456C"/>
    <w:rsid w:val="003746AD"/>
    <w:rsid w:val="0038372F"/>
    <w:rsid w:val="003B5AAD"/>
    <w:rsid w:val="003B7735"/>
    <w:rsid w:val="003D619E"/>
    <w:rsid w:val="003E0BF1"/>
    <w:rsid w:val="00443D23"/>
    <w:rsid w:val="004B362A"/>
    <w:rsid w:val="004E045D"/>
    <w:rsid w:val="004E6C3D"/>
    <w:rsid w:val="00513A06"/>
    <w:rsid w:val="00526952"/>
    <w:rsid w:val="00561436"/>
    <w:rsid w:val="00586983"/>
    <w:rsid w:val="005B5A61"/>
    <w:rsid w:val="005D4582"/>
    <w:rsid w:val="00637F30"/>
    <w:rsid w:val="006E5DC9"/>
    <w:rsid w:val="00722E82"/>
    <w:rsid w:val="0073544C"/>
    <w:rsid w:val="00745D12"/>
    <w:rsid w:val="007A0277"/>
    <w:rsid w:val="007D54C6"/>
    <w:rsid w:val="008024A2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A20B3B"/>
    <w:rsid w:val="00A368D7"/>
    <w:rsid w:val="00A54FBC"/>
    <w:rsid w:val="00A95D99"/>
    <w:rsid w:val="00B04E11"/>
    <w:rsid w:val="00B06133"/>
    <w:rsid w:val="00B124BD"/>
    <w:rsid w:val="00B4716C"/>
    <w:rsid w:val="00B8675A"/>
    <w:rsid w:val="00BE6D78"/>
    <w:rsid w:val="00C20384"/>
    <w:rsid w:val="00C32D4C"/>
    <w:rsid w:val="00C85C35"/>
    <w:rsid w:val="00C877ED"/>
    <w:rsid w:val="00C91CFD"/>
    <w:rsid w:val="00CA7E54"/>
    <w:rsid w:val="00CC3350"/>
    <w:rsid w:val="00D175B7"/>
    <w:rsid w:val="00D343B6"/>
    <w:rsid w:val="00D93099"/>
    <w:rsid w:val="00DA7540"/>
    <w:rsid w:val="00DC2A87"/>
    <w:rsid w:val="00DF6F01"/>
    <w:rsid w:val="00E172B7"/>
    <w:rsid w:val="00E97AD2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2024-07-02T07:24:00Z</dcterms:created>
  <dcterms:modified xsi:type="dcterms:W3CDTF">2024-07-02T07:24:00Z</dcterms:modified>
</cp:coreProperties>
</file>