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E0" w:rsidRDefault="00057E97" w:rsidP="003A20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ПОРЕЦКАЯ</w:t>
      </w:r>
      <w:r w:rsidR="003A20E0">
        <w:rPr>
          <w:b/>
          <w:color w:val="000000"/>
          <w:sz w:val="28"/>
          <w:szCs w:val="28"/>
        </w:rPr>
        <w:t xml:space="preserve"> ТЕРРИТОРИАЛЬНАЯ</w:t>
      </w:r>
    </w:p>
    <w:p w:rsidR="003A20E0" w:rsidRDefault="003A20E0" w:rsidP="003A20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ИЗБИРАТЕЛЬНАЯ КОМИССИЯ</w:t>
      </w:r>
    </w:p>
    <w:p w:rsidR="003A20E0" w:rsidRDefault="003A20E0" w:rsidP="003A20E0">
      <w:pPr>
        <w:jc w:val="center"/>
        <w:rPr>
          <w:b/>
          <w:bCs/>
          <w:sz w:val="28"/>
          <w:szCs w:val="28"/>
        </w:rPr>
      </w:pPr>
    </w:p>
    <w:p w:rsidR="003A20E0" w:rsidRDefault="003A20E0" w:rsidP="003A2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A20E0" w:rsidRDefault="003A20E0" w:rsidP="003A20E0">
      <w:pPr>
        <w:jc w:val="center"/>
        <w:rPr>
          <w:sz w:val="28"/>
          <w:szCs w:val="28"/>
        </w:rPr>
      </w:pPr>
    </w:p>
    <w:p w:rsidR="003A20E0" w:rsidRDefault="003A20E0" w:rsidP="003A20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B2F4F" w:rsidRPr="007D59A0">
        <w:rPr>
          <w:bCs/>
          <w:sz w:val="28"/>
          <w:szCs w:val="28"/>
        </w:rPr>
        <w:t>1</w:t>
      </w:r>
      <w:r w:rsidR="007D59A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»</w:t>
      </w:r>
      <w:r w:rsidR="007B2F4F" w:rsidRPr="007D59A0">
        <w:rPr>
          <w:bCs/>
          <w:sz w:val="28"/>
          <w:szCs w:val="28"/>
        </w:rPr>
        <w:t xml:space="preserve"> </w:t>
      </w:r>
      <w:r w:rsidR="007B2F4F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</w:t>
      </w:r>
      <w:r w:rsidR="00057E97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B2F4F" w:rsidRPr="007D59A0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№ </w:t>
      </w:r>
      <w:r w:rsidR="00057E97">
        <w:rPr>
          <w:bCs/>
          <w:sz w:val="28"/>
          <w:szCs w:val="28"/>
        </w:rPr>
        <w:t>36/</w:t>
      </w:r>
      <w:r w:rsidR="007B2F4F">
        <w:rPr>
          <w:bCs/>
          <w:sz w:val="28"/>
          <w:szCs w:val="28"/>
        </w:rPr>
        <w:t>1-</w:t>
      </w:r>
      <w:r w:rsidR="007B2F4F">
        <w:rPr>
          <w:bCs/>
          <w:sz w:val="28"/>
          <w:szCs w:val="28"/>
          <w:lang w:val="en-US"/>
        </w:rPr>
        <w:t>V</w:t>
      </w:r>
    </w:p>
    <w:p w:rsidR="003A20E0" w:rsidRDefault="003A20E0" w:rsidP="003A20E0">
      <w:pPr>
        <w:jc w:val="center"/>
        <w:rPr>
          <w:bCs/>
          <w:sz w:val="28"/>
          <w:szCs w:val="28"/>
        </w:rPr>
      </w:pPr>
    </w:p>
    <w:tbl>
      <w:tblPr>
        <w:tblW w:w="6062" w:type="dxa"/>
        <w:tblLook w:val="04A0"/>
      </w:tblPr>
      <w:tblGrid>
        <w:gridCol w:w="6062"/>
      </w:tblGrid>
      <w:tr w:rsidR="003A20E0" w:rsidTr="0059329E">
        <w:tc>
          <w:tcPr>
            <w:tcW w:w="6062" w:type="dxa"/>
            <w:hideMark/>
          </w:tcPr>
          <w:p w:rsidR="0059329E" w:rsidRPr="00057E97" w:rsidRDefault="003A7AE2" w:rsidP="0059329E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057E97">
              <w:rPr>
                <w:b/>
                <w:bCs/>
                <w:sz w:val="28"/>
                <w:szCs w:val="28"/>
              </w:rPr>
              <w:t>О</w:t>
            </w:r>
            <w:r w:rsidR="0059329E" w:rsidRPr="00057E97">
              <w:rPr>
                <w:b/>
                <w:bCs/>
                <w:sz w:val="28"/>
                <w:szCs w:val="28"/>
              </w:rPr>
              <w:t>б</w:t>
            </w:r>
            <w:r w:rsidRPr="00057E97">
              <w:rPr>
                <w:b/>
                <w:bCs/>
                <w:sz w:val="28"/>
                <w:szCs w:val="28"/>
              </w:rPr>
              <w:t xml:space="preserve"> участковых избирательных комисси</w:t>
            </w:r>
            <w:r w:rsidR="0059329E" w:rsidRPr="00057E97">
              <w:rPr>
                <w:b/>
                <w:bCs/>
                <w:sz w:val="28"/>
                <w:szCs w:val="28"/>
              </w:rPr>
              <w:t>ях,</w:t>
            </w:r>
            <w:r w:rsidR="00B3006E" w:rsidRPr="00057E97">
              <w:rPr>
                <w:b/>
                <w:bCs/>
                <w:sz w:val="28"/>
                <w:szCs w:val="28"/>
              </w:rPr>
              <w:br/>
            </w:r>
            <w:r w:rsidR="0059329E" w:rsidRPr="00057E97">
              <w:rPr>
                <w:b/>
                <w:bCs/>
                <w:sz w:val="28"/>
                <w:szCs w:val="28"/>
              </w:rPr>
              <w:t xml:space="preserve">формируемых на территории </w:t>
            </w:r>
            <w:r w:rsidR="00057E97" w:rsidRPr="00057E97">
              <w:rPr>
                <w:b/>
                <w:bCs/>
                <w:sz w:val="28"/>
                <w:szCs w:val="28"/>
              </w:rPr>
              <w:t>Порецкого</w:t>
            </w:r>
            <w:r w:rsidR="0059329E" w:rsidRPr="00057E97">
              <w:rPr>
                <w:b/>
                <w:bCs/>
                <w:sz w:val="28"/>
                <w:szCs w:val="28"/>
              </w:rPr>
              <w:t xml:space="preserve"> муниципального округа</w:t>
            </w:r>
          </w:p>
          <w:p w:rsidR="0059329E" w:rsidRPr="00057E97" w:rsidRDefault="0059329E" w:rsidP="0059329E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Pr="00057E97" w:rsidRDefault="003A20E0" w:rsidP="003A20E0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A7AE2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27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 w:rsidR="00057E97" w:rsidRPr="00057E97">
        <w:rPr>
          <w:b/>
          <w:sz w:val="28"/>
          <w:szCs w:val="28"/>
        </w:rPr>
        <w:t>Порецкая</w:t>
      </w:r>
      <w:proofErr w:type="spellEnd"/>
      <w:r w:rsidRPr="00057E97">
        <w:rPr>
          <w:b/>
          <w:bCs/>
          <w:i/>
          <w:iCs/>
          <w:sz w:val="28"/>
          <w:szCs w:val="28"/>
        </w:rPr>
        <w:t xml:space="preserve"> </w:t>
      </w:r>
      <w:r w:rsidRPr="00057E97">
        <w:rPr>
          <w:b/>
          <w:sz w:val="28"/>
          <w:szCs w:val="28"/>
        </w:rPr>
        <w:t>территориальная избирательная комиссия решила:</w:t>
      </w:r>
    </w:p>
    <w:p w:rsidR="003A7AE2" w:rsidRDefault="003A20E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A7AE2">
        <w:rPr>
          <w:sz w:val="28"/>
          <w:szCs w:val="28"/>
        </w:rPr>
        <w:t xml:space="preserve">Сформировать участковые избирательные комиссии избирательных участков с № </w:t>
      </w:r>
      <w:r w:rsidR="00057E97">
        <w:rPr>
          <w:sz w:val="28"/>
          <w:szCs w:val="28"/>
        </w:rPr>
        <w:t>1401</w:t>
      </w:r>
      <w:r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по № </w:t>
      </w:r>
      <w:r w:rsidR="00057E97">
        <w:rPr>
          <w:sz w:val="28"/>
          <w:szCs w:val="28"/>
        </w:rPr>
        <w:t>1418</w:t>
      </w:r>
      <w:r w:rsidR="003A7AE2">
        <w:rPr>
          <w:sz w:val="28"/>
          <w:szCs w:val="28"/>
        </w:rPr>
        <w:t>,</w:t>
      </w:r>
      <w:r w:rsidR="00000EA4"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 образованных на территории </w:t>
      </w:r>
      <w:r w:rsidR="00057E97">
        <w:rPr>
          <w:sz w:val="28"/>
          <w:szCs w:val="28"/>
        </w:rPr>
        <w:t xml:space="preserve">Порецкого </w:t>
      </w:r>
      <w:r>
        <w:rPr>
          <w:sz w:val="28"/>
          <w:szCs w:val="28"/>
        </w:rPr>
        <w:t>муниципального округа</w:t>
      </w:r>
      <w:r w:rsidR="003A7AE2">
        <w:rPr>
          <w:sz w:val="28"/>
          <w:szCs w:val="28"/>
        </w:rPr>
        <w:t>.</w:t>
      </w:r>
    </w:p>
    <w:p w:rsidR="003A7AE2" w:rsidRDefault="003A7AE2" w:rsidP="003A7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текст информационного сообщения </w:t>
      </w:r>
      <w:proofErr w:type="spellStart"/>
      <w:r w:rsidR="00057E97">
        <w:rPr>
          <w:sz w:val="28"/>
          <w:szCs w:val="28"/>
        </w:rPr>
        <w:t>Порецкой</w:t>
      </w:r>
      <w:proofErr w:type="spellEnd"/>
      <w:r w:rsidR="00057E97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о приеме предложений по кандидатурам в составы участковых избирательных комиссий</w:t>
      </w:r>
      <w:r w:rsidR="00000EA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A20E0" w:rsidRDefault="003A7AE2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20E0">
        <w:rPr>
          <w:sz w:val="28"/>
          <w:szCs w:val="28"/>
        </w:rPr>
        <w:t>. </w:t>
      </w:r>
      <w:proofErr w:type="gramStart"/>
      <w:r w:rsidR="003A20E0">
        <w:rPr>
          <w:sz w:val="28"/>
          <w:szCs w:val="28"/>
        </w:rPr>
        <w:t>Разместить</w:t>
      </w:r>
      <w:proofErr w:type="gramEnd"/>
      <w:r w:rsidR="003A20E0">
        <w:rPr>
          <w:sz w:val="28"/>
          <w:szCs w:val="28"/>
        </w:rPr>
        <w:t xml:space="preserve"> настоящее решение на странице </w:t>
      </w:r>
      <w:proofErr w:type="spellStart"/>
      <w:r w:rsidR="00057E97">
        <w:rPr>
          <w:sz w:val="28"/>
          <w:szCs w:val="28"/>
        </w:rPr>
        <w:t>Порецкой</w:t>
      </w:r>
      <w:proofErr w:type="spellEnd"/>
      <w:r w:rsidR="00057E97">
        <w:rPr>
          <w:sz w:val="28"/>
          <w:szCs w:val="28"/>
        </w:rPr>
        <w:t xml:space="preserve"> </w:t>
      </w:r>
      <w:r w:rsidR="003A20E0">
        <w:rPr>
          <w:sz w:val="28"/>
          <w:szCs w:val="28"/>
        </w:rPr>
        <w:t>территориальной избирательной комиссии в сети Интернет.</w:t>
      </w: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4964"/>
        <w:gridCol w:w="283"/>
        <w:gridCol w:w="1560"/>
        <w:gridCol w:w="284"/>
        <w:gridCol w:w="2269"/>
      </w:tblGrid>
      <w:tr w:rsidR="003A20E0" w:rsidTr="003A20E0">
        <w:trPr>
          <w:cantSplit/>
        </w:trPr>
        <w:tc>
          <w:tcPr>
            <w:tcW w:w="4962" w:type="dxa"/>
            <w:hideMark/>
          </w:tcPr>
          <w:p w:rsidR="003A20E0" w:rsidRDefault="003A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057E97">
              <w:rPr>
                <w:sz w:val="28"/>
                <w:szCs w:val="28"/>
              </w:rPr>
              <w:t>Порецкой</w:t>
            </w:r>
            <w:proofErr w:type="spellEnd"/>
          </w:p>
          <w:p w:rsidR="003A20E0" w:rsidRDefault="003A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</w:tcPr>
          <w:p w:rsidR="003A20E0" w:rsidRDefault="003A20E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20E0" w:rsidRDefault="003A20E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3A20E0" w:rsidRDefault="003A20E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A20E0" w:rsidRDefault="00057E9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И.А.Никоноров</w:t>
            </w:r>
            <w:proofErr w:type="spellEnd"/>
          </w:p>
        </w:tc>
      </w:tr>
      <w:tr w:rsidR="003A20E0" w:rsidTr="003A20E0">
        <w:trPr>
          <w:cantSplit/>
        </w:trPr>
        <w:tc>
          <w:tcPr>
            <w:tcW w:w="4962" w:type="dxa"/>
          </w:tcPr>
          <w:p w:rsidR="003A20E0" w:rsidRDefault="003A20E0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:rsidR="003A20E0" w:rsidRDefault="003A20E0"/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A20E0" w:rsidRDefault="003A20E0">
            <w:pPr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</w:tcPr>
          <w:p w:rsidR="003A20E0" w:rsidRDefault="003A20E0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A20E0" w:rsidRDefault="003A20E0">
            <w:pPr>
              <w:jc w:val="center"/>
              <w:rPr>
                <w:szCs w:val="24"/>
              </w:rPr>
            </w:pPr>
            <w:r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3A20E0" w:rsidRDefault="003A20E0" w:rsidP="003A20E0">
      <w:pPr>
        <w:jc w:val="both"/>
        <w:rPr>
          <w:bCs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4964"/>
        <w:gridCol w:w="283"/>
        <w:gridCol w:w="1560"/>
        <w:gridCol w:w="284"/>
        <w:gridCol w:w="2269"/>
      </w:tblGrid>
      <w:tr w:rsidR="003A20E0" w:rsidTr="003A20E0">
        <w:trPr>
          <w:cantSplit/>
        </w:trPr>
        <w:tc>
          <w:tcPr>
            <w:tcW w:w="4962" w:type="dxa"/>
            <w:hideMark/>
          </w:tcPr>
          <w:p w:rsidR="003A20E0" w:rsidRDefault="003A20E0" w:rsidP="00057E97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spellStart"/>
            <w:r w:rsidR="00057E97">
              <w:rPr>
                <w:sz w:val="28"/>
                <w:szCs w:val="28"/>
              </w:rPr>
              <w:t>Порецкой</w:t>
            </w:r>
            <w:proofErr w:type="spellEnd"/>
          </w:p>
          <w:p w:rsidR="003A20E0" w:rsidRDefault="003A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</w:tcPr>
          <w:p w:rsidR="003A20E0" w:rsidRDefault="003A20E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20E0" w:rsidRDefault="003A20E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3A20E0" w:rsidRDefault="003A20E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A20E0" w:rsidRDefault="00057E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Е.А.Метина</w:t>
            </w:r>
          </w:p>
        </w:tc>
      </w:tr>
      <w:tr w:rsidR="003A20E0" w:rsidTr="003A20E0">
        <w:trPr>
          <w:cantSplit/>
        </w:trPr>
        <w:tc>
          <w:tcPr>
            <w:tcW w:w="4962" w:type="dxa"/>
          </w:tcPr>
          <w:p w:rsidR="003A20E0" w:rsidRDefault="003A20E0">
            <w:pPr>
              <w:rPr>
                <w:sz w:val="24"/>
              </w:rPr>
            </w:pPr>
          </w:p>
        </w:tc>
        <w:tc>
          <w:tcPr>
            <w:tcW w:w="283" w:type="dxa"/>
          </w:tcPr>
          <w:p w:rsidR="003A20E0" w:rsidRDefault="003A20E0"/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A20E0" w:rsidRDefault="003A20E0">
            <w:pPr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</w:tcPr>
          <w:p w:rsidR="003A20E0" w:rsidRDefault="003A20E0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A20E0" w:rsidRDefault="003A20E0">
            <w:pPr>
              <w:jc w:val="center"/>
              <w:rPr>
                <w:szCs w:val="24"/>
              </w:rPr>
            </w:pPr>
            <w:r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3A20E0" w:rsidRDefault="003A20E0" w:rsidP="003A20E0">
      <w:pPr>
        <w:rPr>
          <w:sz w:val="24"/>
        </w:rPr>
      </w:pPr>
    </w:p>
    <w:p w:rsidR="00A474C1" w:rsidRPr="003A20E0" w:rsidRDefault="00A474C1" w:rsidP="003A20E0">
      <w:pPr>
        <w:rPr>
          <w:szCs w:val="28"/>
        </w:rPr>
      </w:pPr>
    </w:p>
    <w:sectPr w:rsidR="00A474C1" w:rsidRPr="003A20E0" w:rsidSect="0079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74C1"/>
    <w:rsid w:val="00000EA4"/>
    <w:rsid w:val="00057E97"/>
    <w:rsid w:val="003A20E0"/>
    <w:rsid w:val="003A7AE2"/>
    <w:rsid w:val="004D4074"/>
    <w:rsid w:val="00572DC9"/>
    <w:rsid w:val="0059329E"/>
    <w:rsid w:val="006A49FF"/>
    <w:rsid w:val="006C4DDA"/>
    <w:rsid w:val="00794116"/>
    <w:rsid w:val="007966A4"/>
    <w:rsid w:val="007B2F4F"/>
    <w:rsid w:val="007D59A0"/>
    <w:rsid w:val="00857D42"/>
    <w:rsid w:val="008A3CBA"/>
    <w:rsid w:val="0093478B"/>
    <w:rsid w:val="00A474C1"/>
    <w:rsid w:val="00A8247E"/>
    <w:rsid w:val="00B20BC5"/>
    <w:rsid w:val="00B3006E"/>
    <w:rsid w:val="00D5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3213C-ED52-4BDE-8567-65568DDE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8</cp:revision>
  <cp:lastPrinted>2023-04-06T04:31:00Z</cp:lastPrinted>
  <dcterms:created xsi:type="dcterms:W3CDTF">2023-04-06T04:33:00Z</dcterms:created>
  <dcterms:modified xsi:type="dcterms:W3CDTF">2023-04-14T05:44:00Z</dcterms:modified>
</cp:coreProperties>
</file>