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BB3" w:rsidRPr="003D1BB3" w:rsidRDefault="003D1BB3" w:rsidP="003D1BB3">
      <w:pPr>
        <w:jc w:val="center"/>
        <w:rPr>
          <w:rFonts w:ascii="Times New Roman" w:hAnsi="Times New Roman" w:cs="Times New Roman"/>
          <w:sz w:val="8"/>
          <w:szCs w:val="8"/>
        </w:rPr>
      </w:pPr>
      <w:bookmarkStart w:id="0" w:name="bookmark0"/>
    </w:p>
    <w:p w:rsidR="003D1BB3" w:rsidRPr="003D1BB3" w:rsidRDefault="003D1BB3" w:rsidP="003D1BB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8"/>
          <w:szCs w:val="28"/>
          <w:lang w:bidi="ar-SA"/>
        </w:rPr>
        <w:drawing>
          <wp:inline distT="0" distB="0" distL="0" distR="0" wp14:anchorId="099AB2C1" wp14:editId="0EC85462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BB3" w:rsidRPr="003D1BB3" w:rsidRDefault="003D1BB3" w:rsidP="003D1B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1F57" w:rsidRPr="003D1BB3" w:rsidRDefault="003D1BB3" w:rsidP="003D1BB3">
      <w:pPr>
        <w:pStyle w:val="10"/>
        <w:shd w:val="clear" w:color="auto" w:fill="auto"/>
        <w:spacing w:line="312" w:lineRule="auto"/>
        <w:rPr>
          <w:sz w:val="40"/>
          <w:szCs w:val="40"/>
        </w:rPr>
      </w:pPr>
      <w:r w:rsidRPr="003D1BB3">
        <w:rPr>
          <w:sz w:val="40"/>
          <w:szCs w:val="40"/>
        </w:rPr>
        <w:t>ЗАКОН</w:t>
      </w:r>
      <w:bookmarkEnd w:id="0"/>
    </w:p>
    <w:p w:rsidR="005E1F57" w:rsidRDefault="003D1BB3" w:rsidP="003D1BB3">
      <w:pPr>
        <w:pStyle w:val="10"/>
        <w:shd w:val="clear" w:color="auto" w:fill="auto"/>
        <w:spacing w:line="312" w:lineRule="auto"/>
        <w:rPr>
          <w:sz w:val="40"/>
          <w:szCs w:val="40"/>
        </w:rPr>
      </w:pPr>
      <w:bookmarkStart w:id="1" w:name="bookmark1"/>
      <w:r w:rsidRPr="003D1BB3">
        <w:rPr>
          <w:sz w:val="40"/>
          <w:szCs w:val="40"/>
        </w:rPr>
        <w:t>ЧУВАШСКОЙ РЕСПУБЛИКИ</w:t>
      </w:r>
      <w:bookmarkEnd w:id="1"/>
    </w:p>
    <w:p w:rsidR="003D1BB3" w:rsidRPr="003D1BB3" w:rsidRDefault="003D1BB3" w:rsidP="003D1BB3">
      <w:pPr>
        <w:pStyle w:val="10"/>
        <w:shd w:val="clear" w:color="auto" w:fill="auto"/>
        <w:spacing w:line="240" w:lineRule="auto"/>
        <w:rPr>
          <w:b w:val="0"/>
          <w:sz w:val="28"/>
          <w:szCs w:val="28"/>
        </w:rPr>
      </w:pPr>
    </w:p>
    <w:p w:rsidR="003D1BB3" w:rsidRDefault="003D1BB3" w:rsidP="003D1BB3">
      <w:pPr>
        <w:pStyle w:val="10"/>
        <w:shd w:val="clear" w:color="auto" w:fill="auto"/>
        <w:spacing w:line="298" w:lineRule="auto"/>
        <w:rPr>
          <w:sz w:val="32"/>
          <w:szCs w:val="32"/>
        </w:rPr>
      </w:pPr>
      <w:bookmarkStart w:id="2" w:name="bookmark2"/>
      <w:r w:rsidRPr="003D1BB3">
        <w:rPr>
          <w:sz w:val="32"/>
          <w:szCs w:val="32"/>
        </w:rPr>
        <w:t xml:space="preserve">О ВНЕСЕНИИ ИЗМЕНЕНИЯ </w:t>
      </w:r>
    </w:p>
    <w:p w:rsidR="003D1BB3" w:rsidRDefault="003D1BB3" w:rsidP="003D1BB3">
      <w:pPr>
        <w:pStyle w:val="10"/>
        <w:shd w:val="clear" w:color="auto" w:fill="auto"/>
        <w:spacing w:line="298" w:lineRule="auto"/>
        <w:rPr>
          <w:sz w:val="32"/>
          <w:szCs w:val="32"/>
        </w:rPr>
      </w:pPr>
      <w:r w:rsidRPr="003D1BB3">
        <w:rPr>
          <w:sz w:val="32"/>
          <w:szCs w:val="32"/>
        </w:rPr>
        <w:t xml:space="preserve">В СТАТЬЮ 5 ЗАКОНА ЧУВАШСКОЙ РЕСПУБЛИКИ </w:t>
      </w:r>
    </w:p>
    <w:p w:rsidR="003D1BB3" w:rsidRDefault="003D1BB3" w:rsidP="003D1BB3">
      <w:pPr>
        <w:pStyle w:val="10"/>
        <w:shd w:val="clear" w:color="auto" w:fill="auto"/>
        <w:spacing w:line="298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Pr="003D1BB3">
        <w:rPr>
          <w:sz w:val="32"/>
          <w:szCs w:val="32"/>
        </w:rPr>
        <w:t xml:space="preserve">О БЕСПЛАТНОЙ ЮРИДИЧЕСКОЙ ПОМОЩИ </w:t>
      </w:r>
    </w:p>
    <w:p w:rsidR="005E1F57" w:rsidRPr="003D1BB3" w:rsidRDefault="003D1BB3" w:rsidP="003D1BB3">
      <w:pPr>
        <w:pStyle w:val="10"/>
        <w:shd w:val="clear" w:color="auto" w:fill="auto"/>
        <w:spacing w:line="298" w:lineRule="auto"/>
        <w:rPr>
          <w:sz w:val="32"/>
          <w:szCs w:val="32"/>
        </w:rPr>
      </w:pPr>
      <w:r w:rsidRPr="003D1BB3">
        <w:rPr>
          <w:sz w:val="32"/>
          <w:szCs w:val="32"/>
        </w:rPr>
        <w:t>В</w:t>
      </w:r>
      <w:bookmarkEnd w:id="2"/>
      <w:r>
        <w:rPr>
          <w:sz w:val="32"/>
          <w:szCs w:val="32"/>
        </w:rPr>
        <w:t xml:space="preserve"> </w:t>
      </w:r>
      <w:bookmarkStart w:id="3" w:name="bookmark3"/>
      <w:r w:rsidRPr="003D1BB3">
        <w:rPr>
          <w:sz w:val="32"/>
          <w:szCs w:val="32"/>
        </w:rPr>
        <w:t>ЧУВАШСКОЙ РЕСПУБЛИКЕ</w:t>
      </w:r>
      <w:r>
        <w:rPr>
          <w:sz w:val="32"/>
          <w:szCs w:val="32"/>
        </w:rPr>
        <w:t>"</w:t>
      </w:r>
      <w:bookmarkEnd w:id="3"/>
    </w:p>
    <w:p w:rsidR="003D1BB3" w:rsidRPr="003D1BB3" w:rsidRDefault="003D1BB3" w:rsidP="003D1BB3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  <w:bookmarkStart w:id="4" w:name="bookmark4"/>
    </w:p>
    <w:p w:rsidR="003D1BB3" w:rsidRPr="003D1BB3" w:rsidRDefault="003D1BB3" w:rsidP="003D1BB3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3D1BB3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3D1BB3" w:rsidRPr="003D1BB3" w:rsidRDefault="003D1BB3" w:rsidP="003D1BB3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3D1BB3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3D1BB3" w:rsidRPr="003D1BB3" w:rsidRDefault="003D1BB3" w:rsidP="003D1BB3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3D1BB3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3D1BB3" w:rsidRPr="003D1BB3" w:rsidRDefault="00646C6B" w:rsidP="003D1BB3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13 февраля </w:t>
      </w:r>
      <w:r w:rsidR="003D1BB3" w:rsidRPr="003D1BB3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2025 года</w:t>
      </w:r>
    </w:p>
    <w:p w:rsidR="003D1BB3" w:rsidRPr="003D1BB3" w:rsidRDefault="003D1BB3" w:rsidP="003D1BB3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p w:rsidR="005E1F57" w:rsidRPr="003D1BB3" w:rsidRDefault="003D1BB3" w:rsidP="003D1BB3">
      <w:pPr>
        <w:pStyle w:val="10"/>
        <w:shd w:val="clear" w:color="auto" w:fill="auto"/>
        <w:spacing w:line="298" w:lineRule="auto"/>
        <w:ind w:firstLine="709"/>
        <w:jc w:val="both"/>
        <w:rPr>
          <w:sz w:val="28"/>
          <w:szCs w:val="28"/>
        </w:rPr>
      </w:pPr>
      <w:r w:rsidRPr="003D1BB3">
        <w:rPr>
          <w:sz w:val="28"/>
          <w:szCs w:val="28"/>
        </w:rPr>
        <w:t>Статья 1</w:t>
      </w:r>
      <w:bookmarkEnd w:id="4"/>
    </w:p>
    <w:p w:rsidR="005E1F57" w:rsidRPr="003D1BB3" w:rsidRDefault="003D1BB3" w:rsidP="003D1BB3">
      <w:pPr>
        <w:pStyle w:val="20"/>
        <w:shd w:val="clear" w:color="auto" w:fill="auto"/>
        <w:spacing w:before="0" w:line="298" w:lineRule="auto"/>
        <w:ind w:firstLine="709"/>
        <w:jc w:val="both"/>
        <w:rPr>
          <w:spacing w:val="-4"/>
        </w:rPr>
      </w:pPr>
      <w:r w:rsidRPr="003D1BB3">
        <w:t xml:space="preserve">Внести в пункт 14 части 1 статьи 5 Закона Чувашской Республики </w:t>
      </w:r>
      <w:proofErr w:type="gramStart"/>
      <w:r w:rsidRPr="003D1BB3">
        <w:t>от</w:t>
      </w:r>
      <w:proofErr w:type="gramEnd"/>
      <w:r w:rsidRPr="003D1BB3">
        <w:t xml:space="preserve"> </w:t>
      </w:r>
      <w:proofErr w:type="gramStart"/>
      <w:r w:rsidRPr="003D1BB3">
        <w:t xml:space="preserve">30 марта 2012 года № 20 </w:t>
      </w:r>
      <w:r>
        <w:t>"</w:t>
      </w:r>
      <w:r w:rsidRPr="003D1BB3">
        <w:t xml:space="preserve">О бесплатной юридической помощи в Чувашской </w:t>
      </w:r>
      <w:r w:rsidRPr="003D1BB3">
        <w:rPr>
          <w:spacing w:val="-4"/>
        </w:rPr>
        <w:t>Республике" (Собрание законодательства Чувашской Республики, 2012, № 3; 2013, № 10; 2014, № 5, 12; 2016, № 4, 6; 2017, № 2; газета "Республика", 2018, 21 февраля; 2020, 11 марта; 2021, 25 февраля, 27 октября; 2022, 9 но</w:t>
      </w:r>
      <w:r>
        <w:rPr>
          <w:spacing w:val="-4"/>
        </w:rPr>
        <w:t>ября, 28 </w:t>
      </w:r>
      <w:r w:rsidRPr="003D1BB3">
        <w:rPr>
          <w:spacing w:val="-4"/>
        </w:rPr>
        <w:t>декабря; 2023, 26 апреля, 19 июля, 13 декабря;</w:t>
      </w:r>
      <w:proofErr w:type="gramEnd"/>
      <w:r w:rsidRPr="003D1BB3">
        <w:rPr>
          <w:spacing w:val="-4"/>
        </w:rPr>
        <w:t xml:space="preserve"> </w:t>
      </w:r>
      <w:proofErr w:type="gramStart"/>
      <w:r w:rsidRPr="003D1BB3">
        <w:rPr>
          <w:spacing w:val="-4"/>
        </w:rPr>
        <w:t>2024, 10 апреля) изменение, изложив его в следующей редакции:</w:t>
      </w:r>
      <w:proofErr w:type="gramEnd"/>
    </w:p>
    <w:p w:rsidR="005E1F57" w:rsidRDefault="003D1BB3" w:rsidP="003D1BB3">
      <w:pPr>
        <w:pStyle w:val="20"/>
        <w:shd w:val="clear" w:color="auto" w:fill="auto"/>
        <w:spacing w:before="0" w:line="298" w:lineRule="auto"/>
        <w:ind w:firstLine="709"/>
        <w:jc w:val="both"/>
      </w:pPr>
      <w:r>
        <w:t>"</w:t>
      </w:r>
      <w:r w:rsidRPr="003D1BB3">
        <w:t xml:space="preserve">14) </w:t>
      </w:r>
      <w:proofErr w:type="gramStart"/>
      <w:r w:rsidRPr="003D1BB3">
        <w:t>медико-социальная</w:t>
      </w:r>
      <w:proofErr w:type="gramEnd"/>
      <w:r w:rsidRPr="003D1BB3">
        <w:t xml:space="preserve"> экспертиза, реабилитация инвалидов и </w:t>
      </w:r>
      <w:proofErr w:type="spellStart"/>
      <w:r w:rsidRPr="003D1BB3">
        <w:t>аб</w:t>
      </w:r>
      <w:r w:rsidRPr="003D1BB3">
        <w:t>и</w:t>
      </w:r>
      <w:r w:rsidRPr="003D1BB3">
        <w:t>литация</w:t>
      </w:r>
      <w:proofErr w:type="spellEnd"/>
      <w:r w:rsidRPr="003D1BB3">
        <w:t xml:space="preserve"> инвалидов;</w:t>
      </w:r>
      <w:r>
        <w:t>"</w:t>
      </w:r>
      <w:r w:rsidRPr="003D1BB3">
        <w:t>.</w:t>
      </w:r>
    </w:p>
    <w:p w:rsidR="003D1BB3" w:rsidRPr="003D1BB3" w:rsidRDefault="003D1BB3" w:rsidP="003D1BB3">
      <w:pPr>
        <w:pStyle w:val="20"/>
        <w:shd w:val="clear" w:color="auto" w:fill="auto"/>
        <w:spacing w:before="0" w:line="240" w:lineRule="auto"/>
        <w:ind w:firstLine="709"/>
        <w:jc w:val="both"/>
      </w:pPr>
    </w:p>
    <w:p w:rsidR="005E1F57" w:rsidRPr="003D1BB3" w:rsidRDefault="003D1BB3" w:rsidP="003D1BB3">
      <w:pPr>
        <w:pStyle w:val="10"/>
        <w:shd w:val="clear" w:color="auto" w:fill="auto"/>
        <w:spacing w:line="298" w:lineRule="auto"/>
        <w:ind w:firstLine="709"/>
        <w:jc w:val="both"/>
        <w:rPr>
          <w:sz w:val="28"/>
          <w:szCs w:val="28"/>
        </w:rPr>
      </w:pPr>
      <w:bookmarkStart w:id="5" w:name="bookmark5"/>
      <w:r w:rsidRPr="003D1BB3">
        <w:rPr>
          <w:sz w:val="28"/>
          <w:szCs w:val="28"/>
        </w:rPr>
        <w:t>Статья 2</w:t>
      </w:r>
      <w:bookmarkEnd w:id="5"/>
    </w:p>
    <w:p w:rsidR="005E1F57" w:rsidRPr="003D1BB3" w:rsidRDefault="003D1BB3" w:rsidP="003D1BB3">
      <w:pPr>
        <w:pStyle w:val="20"/>
        <w:shd w:val="clear" w:color="auto" w:fill="auto"/>
        <w:spacing w:before="0" w:line="298" w:lineRule="auto"/>
        <w:ind w:firstLine="709"/>
        <w:jc w:val="both"/>
      </w:pPr>
      <w:r w:rsidRPr="003D1BB3">
        <w:t>Настоящий Закон вступает в силу с 1 марта 2025 года.</w:t>
      </w:r>
    </w:p>
    <w:p w:rsidR="003D1BB3" w:rsidRPr="003D1BB3" w:rsidRDefault="003D1BB3" w:rsidP="003D1BB3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3D1BB3" w:rsidRPr="003D1BB3" w:rsidTr="00C61C85">
        <w:tc>
          <w:tcPr>
            <w:tcW w:w="1661" w:type="pct"/>
          </w:tcPr>
          <w:p w:rsidR="003D1BB3" w:rsidRPr="003D1BB3" w:rsidRDefault="003D1BB3" w:rsidP="003D1BB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1BB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3D1BB3" w:rsidRPr="003D1BB3" w:rsidRDefault="003D1BB3" w:rsidP="003D1BB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1BB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3D1BB3" w:rsidRPr="003D1BB3" w:rsidRDefault="003D1BB3" w:rsidP="003D1BB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3D1BB3" w:rsidRPr="003D1BB3" w:rsidRDefault="003D1BB3" w:rsidP="003D1BB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D1BB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3D1BB3" w:rsidRPr="003D1BB3" w:rsidRDefault="003D1BB3" w:rsidP="003D1BB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C53D6" w:rsidRPr="008C53D6" w:rsidRDefault="008C53D6" w:rsidP="008C53D6">
      <w:pPr>
        <w:rPr>
          <w:rFonts w:ascii="Times New Roman" w:hAnsi="Times New Roman" w:cs="Times New Roman"/>
          <w:sz w:val="28"/>
          <w:szCs w:val="28"/>
        </w:rPr>
      </w:pPr>
      <w:r w:rsidRPr="008C53D6">
        <w:rPr>
          <w:rFonts w:ascii="Times New Roman" w:hAnsi="Times New Roman" w:cs="Times New Roman"/>
          <w:sz w:val="28"/>
          <w:szCs w:val="28"/>
        </w:rPr>
        <w:t>г. Чебоксары</w:t>
      </w:r>
    </w:p>
    <w:p w:rsidR="008C53D6" w:rsidRPr="008C53D6" w:rsidRDefault="008C53D6" w:rsidP="008C53D6">
      <w:pPr>
        <w:rPr>
          <w:rFonts w:ascii="Times New Roman" w:hAnsi="Times New Roman" w:cs="Times New Roman"/>
          <w:sz w:val="28"/>
          <w:szCs w:val="28"/>
        </w:rPr>
      </w:pPr>
      <w:r w:rsidRPr="008C53D6">
        <w:rPr>
          <w:rFonts w:ascii="Times New Roman" w:hAnsi="Times New Roman" w:cs="Times New Roman"/>
          <w:sz w:val="28"/>
          <w:szCs w:val="28"/>
        </w:rPr>
        <w:t>17</w:t>
      </w:r>
      <w:r w:rsidRPr="008C53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C53D6">
        <w:rPr>
          <w:rFonts w:ascii="Times New Roman" w:hAnsi="Times New Roman" w:cs="Times New Roman"/>
          <w:sz w:val="28"/>
          <w:szCs w:val="28"/>
        </w:rPr>
        <w:t>февраля 2025 года</w:t>
      </w:r>
    </w:p>
    <w:p w:rsidR="003D1BB3" w:rsidRPr="003D1BB3" w:rsidRDefault="008C53D6" w:rsidP="008C53D6">
      <w:p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C53D6">
        <w:rPr>
          <w:rFonts w:ascii="Times New Roman" w:hAnsi="Times New Roman" w:cs="Times New Roman"/>
          <w:sz w:val="28"/>
          <w:szCs w:val="28"/>
        </w:rPr>
        <w:t xml:space="preserve">№ </w:t>
      </w:r>
      <w:r w:rsidRPr="008C53D6">
        <w:rPr>
          <w:rFonts w:ascii="Times New Roman" w:hAnsi="Times New Roman" w:cs="Times New Roman"/>
          <w:sz w:val="28"/>
          <w:szCs w:val="28"/>
        </w:rPr>
        <w:t>5</w:t>
      </w:r>
      <w:bookmarkStart w:id="6" w:name="_GoBack"/>
      <w:bookmarkEnd w:id="6"/>
    </w:p>
    <w:sectPr w:rsidR="003D1BB3" w:rsidRPr="003D1BB3" w:rsidSect="008C53D6">
      <w:pgSz w:w="11900" w:h="16840"/>
      <w:pgMar w:top="1134" w:right="851" w:bottom="543" w:left="1985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E97" w:rsidRDefault="003D1BB3">
      <w:r>
        <w:separator/>
      </w:r>
    </w:p>
  </w:endnote>
  <w:endnote w:type="continuationSeparator" w:id="0">
    <w:p w:rsidR="00A37E97" w:rsidRDefault="003D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F57" w:rsidRDefault="005E1F57"/>
  </w:footnote>
  <w:footnote w:type="continuationSeparator" w:id="0">
    <w:p w:rsidR="005E1F57" w:rsidRDefault="005E1F5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57"/>
    <w:rsid w:val="003D1BB3"/>
    <w:rsid w:val="004D5D73"/>
    <w:rsid w:val="005E1F57"/>
    <w:rsid w:val="00646C6B"/>
    <w:rsid w:val="008C53D6"/>
    <w:rsid w:val="00A3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D1B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BB3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D1BB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BB3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5</cp:revision>
  <cp:lastPrinted>2025-02-06T05:59:00Z</cp:lastPrinted>
  <dcterms:created xsi:type="dcterms:W3CDTF">2025-01-21T12:28:00Z</dcterms:created>
  <dcterms:modified xsi:type="dcterms:W3CDTF">2025-02-17T08:41:00Z</dcterms:modified>
</cp:coreProperties>
</file>