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105"/>
        <w:gridCol w:w="1446"/>
        <w:gridCol w:w="4135"/>
      </w:tblGrid>
      <w:tr w:rsidR="00057773" w:rsidRPr="001B041C" w:rsidTr="00057773">
        <w:trPr>
          <w:cantSplit/>
          <w:trHeight w:val="542"/>
        </w:trPr>
        <w:tc>
          <w:tcPr>
            <w:tcW w:w="4105" w:type="dxa"/>
          </w:tcPr>
          <w:p w:rsidR="00057773" w:rsidRPr="00B60FEB" w:rsidRDefault="00B60FEB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</w:p>
          <w:p w:rsidR="00057773" w:rsidRPr="001B041C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B041C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057773" w:rsidRPr="001B041C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vMerge w:val="restart"/>
          </w:tcPr>
          <w:p w:rsidR="00057773" w:rsidRPr="001B041C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41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59883" cy="835377"/>
                  <wp:effectExtent l="19050" t="0" r="2117" b="0"/>
                  <wp:docPr id="2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184" cy="840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AA23D7" w:rsidRDefault="00AA23D7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u w:val="single"/>
              </w:rPr>
            </w:pPr>
          </w:p>
          <w:p w:rsidR="00057773" w:rsidRPr="001B041C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B041C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057773" w:rsidRPr="001B041C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773" w:rsidRPr="001B041C" w:rsidTr="00057773">
        <w:trPr>
          <w:cantSplit/>
          <w:trHeight w:val="1785"/>
        </w:trPr>
        <w:tc>
          <w:tcPr>
            <w:tcW w:w="4105" w:type="dxa"/>
          </w:tcPr>
          <w:p w:rsidR="00057773" w:rsidRPr="00701CE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01C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ÇĚРПӲ</w:t>
            </w:r>
          </w:p>
          <w:p w:rsidR="00057773" w:rsidRPr="00701CE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01C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057773" w:rsidRPr="00701CE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01C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:rsidR="00057773" w:rsidRPr="00701CE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057773" w:rsidRPr="00701CE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057773" w:rsidRPr="00701CE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01C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:rsidR="00057773" w:rsidRPr="00701CE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057773" w:rsidRPr="004F2E8C" w:rsidRDefault="00057773" w:rsidP="00521B05">
            <w:pPr>
              <w:spacing w:after="0" w:line="240" w:lineRule="auto"/>
              <w:ind w:left="34" w:right="-80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701C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202</w:t>
            </w:r>
            <w:r w:rsidR="0004751E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6</w:t>
            </w:r>
            <w:r w:rsidRPr="00701C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ç.</w:t>
            </w:r>
            <w:r w:rsidR="00142EB5" w:rsidRPr="00701CE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E0728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_</w:t>
            </w:r>
            <w:r w:rsidR="004F2E8C" w:rsidRPr="004F2E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05</w:t>
            </w:r>
            <w:r w:rsidR="00E0728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_</w:t>
            </w:r>
            <w:r w:rsidRPr="00701C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уйӑхĕн </w:t>
            </w:r>
            <w:r w:rsidR="004F2E8C" w:rsidRPr="004F2E8C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19</w:t>
            </w:r>
            <w:r w:rsidRPr="00701C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-мӗшӗ </w:t>
            </w:r>
            <w:r w:rsidR="004E0711" w:rsidRPr="00701C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="008A6B0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Pr="00701C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№</w:t>
            </w:r>
            <w:r w:rsidR="00701C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="004F2E8C" w:rsidRPr="004F2E8C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450</w:t>
            </w:r>
          </w:p>
          <w:p w:rsidR="00057773" w:rsidRPr="00701CE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057773" w:rsidRPr="00701CE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701C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Ç</w:t>
            </w:r>
            <w:r w:rsidRPr="00701C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ěрп</w:t>
            </w:r>
            <w:r w:rsidRPr="00701CE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ÿ</w:t>
            </w:r>
            <w:r w:rsidRPr="00701C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хули</w:t>
            </w:r>
          </w:p>
          <w:p w:rsidR="00057773" w:rsidRPr="00701CE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57773" w:rsidRPr="00701CE4" w:rsidRDefault="00057773" w:rsidP="000577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5" w:type="dxa"/>
          </w:tcPr>
          <w:p w:rsidR="00057773" w:rsidRPr="00701CE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01C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:rsidR="00057773" w:rsidRPr="00701CE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1B041C" w:rsidRPr="00701CE4" w:rsidRDefault="001B041C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057773" w:rsidRPr="00701CE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01C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ПОСТАНОВЛЕНИЕ</w:t>
            </w:r>
          </w:p>
          <w:p w:rsidR="00057773" w:rsidRPr="00701CE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057773" w:rsidRPr="00701CE4" w:rsidRDefault="004F2E8C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w:t>19</w:t>
            </w:r>
            <w:r w:rsidR="00E0728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 мая</w:t>
            </w:r>
            <w:r w:rsidR="00854AA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057773" w:rsidRPr="00701C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202</w:t>
            </w:r>
            <w:r w:rsidR="0004751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6</w:t>
            </w:r>
            <w:r w:rsidR="00B939E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EE281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г. </w:t>
            </w:r>
            <w:r w:rsidR="004E0711" w:rsidRPr="00701C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B939E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w:t>450</w:t>
            </w:r>
            <w:bookmarkStart w:id="0" w:name="_GoBack"/>
            <w:bookmarkEnd w:id="0"/>
          </w:p>
          <w:p w:rsidR="00057773" w:rsidRPr="00701CE4" w:rsidRDefault="00057773" w:rsidP="008A6B0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057773" w:rsidRPr="00701CE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01C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057773" w:rsidRPr="00701CE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:rsidR="00057773" w:rsidRPr="001B041C" w:rsidRDefault="00057773" w:rsidP="000B5DA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</w:tblGrid>
      <w:tr w:rsidR="001457C9" w:rsidRPr="00521B05" w:rsidTr="00521B05">
        <w:tc>
          <w:tcPr>
            <w:tcW w:w="4644" w:type="dxa"/>
          </w:tcPr>
          <w:p w:rsidR="00521B05" w:rsidRPr="00521B05" w:rsidRDefault="002C0CE9" w:rsidP="00521B0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1B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  <w:r w:rsidR="00E2212C" w:rsidRPr="00521B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DD69DC" w:rsidRPr="00521B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внесении изменений в постановление администрации</w:t>
            </w:r>
            <w:r w:rsidR="00521B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DD69DC" w:rsidRPr="00521B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Цивильского муниципального округа Чувашской Республики  от 15 февраля 2023 г. № 109</w:t>
            </w:r>
            <w:r w:rsidR="00521B05" w:rsidRPr="00521B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521B05" w:rsidRPr="00521B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«О комиссии по предупреждению и ликвидации чрезвычайных ситуаций и обеспечению пожарной безопасности </w:t>
            </w:r>
            <w:r w:rsidR="00521B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администрации </w:t>
            </w:r>
            <w:r w:rsidR="00521B05" w:rsidRPr="00521B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Цивильского муниципального округа Чувашской Республики» </w:t>
            </w:r>
          </w:p>
          <w:p w:rsidR="00521B05" w:rsidRPr="00521B05" w:rsidRDefault="00521B05" w:rsidP="00DD69DC">
            <w:pPr>
              <w:spacing w:after="0" w:line="240" w:lineRule="auto"/>
              <w:ind w:right="-10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D2951" w:rsidRPr="00521B05" w:rsidRDefault="00FD2951" w:rsidP="00E2212C">
      <w:pPr>
        <w:spacing w:after="0" w:line="240" w:lineRule="auto"/>
        <w:ind w:right="-36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0CE9" w:rsidRDefault="002C0CE9" w:rsidP="002C0CE9">
      <w:pPr>
        <w:spacing w:after="0" w:line="240" w:lineRule="auto"/>
        <w:ind w:right="-36"/>
        <w:jc w:val="both"/>
        <w:rPr>
          <w:rFonts w:ascii="Times New Roman" w:hAnsi="Times New Roman" w:cs="Times New Roman"/>
          <w:sz w:val="24"/>
          <w:szCs w:val="24"/>
        </w:rPr>
      </w:pPr>
    </w:p>
    <w:p w:rsidR="00DD69DC" w:rsidRPr="00DD69DC" w:rsidRDefault="00DD69DC" w:rsidP="00DD69D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69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112C4C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соответствии</w:t>
      </w:r>
      <w:r w:rsidR="000475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r w:rsidR="00112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внесенными </w:t>
      </w:r>
      <w:r w:rsidR="00A153F3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Федеральным законом  от 29 мая 2024 г. №125-ФЗ изменениями</w:t>
      </w:r>
      <w:r w:rsidR="00112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Федеральный закон от 21 декабря 1994 года №68-ФЗ «О защите населения и территорий от чрезвычайных ситуаций природного и техногенного характера» и </w:t>
      </w:r>
      <w:r w:rsidR="00A153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Федеральным законом от 23 июля 2025 г. №240-ФЗ </w:t>
      </w:r>
      <w:r w:rsidR="00112C4C">
        <w:rPr>
          <w:rFonts w:ascii="Times New Roman" w:eastAsia="Times New Roman" w:hAnsi="Times New Roman" w:cs="Times New Roman"/>
          <w:color w:val="000000"/>
          <w:sz w:val="24"/>
          <w:szCs w:val="24"/>
        </w:rPr>
        <w:t>в Федеральный закон №28-ФЗ «О гражданской обороне</w:t>
      </w:r>
      <w:r w:rsidR="00A153F3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0475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21B05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</w:t>
      </w:r>
      <w:r w:rsidR="0004751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521B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Цивильского муниципального округа Чувашской Республики</w:t>
      </w:r>
      <w:r w:rsidRPr="00DD69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5C284D" w:rsidRPr="00E2212C" w:rsidRDefault="00E2212C" w:rsidP="00E2212C">
      <w:pPr>
        <w:tabs>
          <w:tab w:val="left" w:pos="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E2212C">
        <w:rPr>
          <w:rFonts w:ascii="Times New Roman" w:eastAsia="Calibri" w:hAnsi="Times New Roman" w:cs="Times New Roman"/>
          <w:b/>
          <w:sz w:val="24"/>
          <w:szCs w:val="24"/>
        </w:rPr>
        <w:t>ПОСТАНОВЛЯЕТ:</w:t>
      </w:r>
    </w:p>
    <w:p w:rsidR="004B1F71" w:rsidRPr="004B1F71" w:rsidRDefault="004B1F71" w:rsidP="004B1F71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sub_1"/>
      <w:r w:rsidRPr="004B1F71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4B1F71">
        <w:rPr>
          <w:rFonts w:ascii="Times New Roman" w:hAnsi="Times New Roman" w:cs="Times New Roman"/>
          <w:color w:val="000000"/>
          <w:sz w:val="24"/>
          <w:szCs w:val="24"/>
        </w:rPr>
        <w:t xml:space="preserve">. Внести в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постановл</w:t>
      </w:r>
      <w:r w:rsidRPr="004B1F71">
        <w:rPr>
          <w:rFonts w:ascii="Times New Roman" w:hAnsi="Times New Roman" w:cs="Times New Roman"/>
          <w:color w:val="000000"/>
          <w:sz w:val="24"/>
          <w:szCs w:val="24"/>
        </w:rPr>
        <w:t>ение администрации Цивильского муниципального округа от 1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4B1F71">
        <w:rPr>
          <w:rFonts w:ascii="Times New Roman" w:hAnsi="Times New Roman" w:cs="Times New Roman"/>
          <w:color w:val="000000"/>
          <w:sz w:val="24"/>
          <w:szCs w:val="24"/>
        </w:rPr>
        <w:t>.0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4B1F71">
        <w:rPr>
          <w:rFonts w:ascii="Times New Roman" w:hAnsi="Times New Roman" w:cs="Times New Roman"/>
          <w:color w:val="000000"/>
          <w:sz w:val="24"/>
          <w:szCs w:val="24"/>
        </w:rPr>
        <w:t>.202</w:t>
      </w: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4B1F71">
        <w:rPr>
          <w:rFonts w:ascii="Times New Roman" w:hAnsi="Times New Roman" w:cs="Times New Roman"/>
          <w:color w:val="000000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color w:val="000000"/>
          <w:sz w:val="24"/>
          <w:szCs w:val="24"/>
        </w:rPr>
        <w:t>109</w:t>
      </w:r>
      <w:r w:rsidRPr="004B1F71">
        <w:rPr>
          <w:rFonts w:ascii="Times New Roman" w:hAnsi="Times New Roman" w:cs="Times New Roman"/>
          <w:color w:val="000000"/>
          <w:sz w:val="24"/>
          <w:szCs w:val="24"/>
        </w:rPr>
        <w:t xml:space="preserve"> «О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комиссии по предупреждению и ликвидации чрезвычайных ситуаций и </w:t>
      </w:r>
      <w:r w:rsidR="007B614A">
        <w:rPr>
          <w:rFonts w:ascii="Times New Roman" w:hAnsi="Times New Roman" w:cs="Times New Roman"/>
          <w:color w:val="000000"/>
          <w:sz w:val="24"/>
          <w:szCs w:val="24"/>
        </w:rPr>
        <w:t>обеспечению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пожарной безопасности Цивильского муниципального округа Чувашской Республики»</w:t>
      </w:r>
      <w:r w:rsidRPr="004B1F71">
        <w:rPr>
          <w:rFonts w:ascii="Times New Roman" w:hAnsi="Times New Roman" w:cs="Times New Roman"/>
          <w:color w:val="000000"/>
          <w:sz w:val="24"/>
          <w:szCs w:val="24"/>
        </w:rPr>
        <w:t xml:space="preserve">  следующие изменения:</w:t>
      </w:r>
    </w:p>
    <w:p w:rsidR="0004751E" w:rsidRDefault="0004751E" w:rsidP="004B1F71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п. </w:t>
      </w:r>
      <w:r w:rsidR="00112C4C">
        <w:rPr>
          <w:rFonts w:ascii="Times New Roman" w:hAnsi="Times New Roman" w:cs="Times New Roman"/>
          <w:color w:val="000000"/>
          <w:sz w:val="24"/>
          <w:szCs w:val="24"/>
        </w:rPr>
        <w:t>1.3.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изложить в следующей редакции:</w:t>
      </w:r>
    </w:p>
    <w:p w:rsidR="00112C4C" w:rsidRDefault="0004751E" w:rsidP="004B1F71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112C4C"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омиссия </w:t>
      </w:r>
      <w:r w:rsidR="00112C4C">
        <w:rPr>
          <w:rFonts w:ascii="Times New Roman" w:hAnsi="Times New Roman" w:cs="Times New Roman"/>
          <w:color w:val="000000"/>
          <w:sz w:val="24"/>
          <w:szCs w:val="24"/>
        </w:rPr>
        <w:t>осуществляет свою деятельность во взаимодействии с территориальными органами федеральных органов исполнительной власти, исполнительными органами Чувашской Республики и органами  местного самоуправления Цивильского муниципального округа, заинтересованными  организациями и общественными объединениями</w:t>
      </w:r>
      <w:proofErr w:type="gramStart"/>
      <w:r w:rsidR="00341F13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780BF6">
        <w:rPr>
          <w:rFonts w:ascii="Times New Roman" w:hAnsi="Times New Roman" w:cs="Times New Roman"/>
          <w:color w:val="000000"/>
          <w:sz w:val="24"/>
          <w:szCs w:val="24"/>
        </w:rPr>
        <w:t>»</w:t>
      </w:r>
      <w:proofErr w:type="gramEnd"/>
    </w:p>
    <w:p w:rsidR="00780BF6" w:rsidRDefault="00780BF6" w:rsidP="004B1F71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 абзац  п.2.1. изложить в следующей редакции:</w:t>
      </w:r>
    </w:p>
    <w:p w:rsidR="00780BF6" w:rsidRDefault="00780BF6" w:rsidP="004B1F71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 - участие в организации проведения обучения населения Цивильского муниципального округа  мерам безопасности при чрезвычайных ситуациях, в области гражданской обороны</w:t>
      </w:r>
      <w:proofErr w:type="gramStart"/>
      <w:r w:rsidR="00341F13">
        <w:rPr>
          <w:rFonts w:ascii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proofErr w:type="gramEnd"/>
    </w:p>
    <w:p w:rsidR="00780BF6" w:rsidRDefault="00780BF6" w:rsidP="004B1F71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п.2.2. изложить в следующей редакции:</w:t>
      </w:r>
    </w:p>
    <w:p w:rsidR="00341F13" w:rsidRDefault="00341F13" w:rsidP="004B1F71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 абзац</w:t>
      </w:r>
    </w:p>
    <w:p w:rsidR="00780BF6" w:rsidRDefault="00780BF6" w:rsidP="004B1F71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 - участвует в разработке муниципальных целевых программ в области защиты населения и территорий от чрезвычайных ситуаций, обеспечения пожарной безопасности, создании</w:t>
      </w:r>
      <w:r w:rsidR="004C0F71">
        <w:rPr>
          <w:rFonts w:ascii="Times New Roman" w:hAnsi="Times New Roman" w:cs="Times New Roman"/>
          <w:color w:val="000000"/>
          <w:sz w:val="24"/>
          <w:szCs w:val="24"/>
        </w:rPr>
        <w:t xml:space="preserve">, реконструкции, поддержании в состоянии постоянной готовности к использованию </w:t>
      </w:r>
      <w:r w:rsidR="004C0F71">
        <w:rPr>
          <w:rFonts w:ascii="Times New Roman" w:hAnsi="Times New Roman" w:cs="Times New Roman"/>
          <w:color w:val="000000"/>
          <w:sz w:val="24"/>
          <w:szCs w:val="24"/>
        </w:rPr>
        <w:lastRenderedPageBreak/>
        <w:t>муниципальн</w:t>
      </w:r>
      <w:r w:rsidR="00341F13">
        <w:rPr>
          <w:rFonts w:ascii="Times New Roman" w:hAnsi="Times New Roman" w:cs="Times New Roman"/>
          <w:color w:val="000000"/>
          <w:sz w:val="24"/>
          <w:szCs w:val="24"/>
        </w:rPr>
        <w:t>ой системы оповещения населения, защитных сооружений гражданской обороны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341F13">
        <w:rPr>
          <w:rFonts w:ascii="Times New Roman" w:hAnsi="Times New Roman" w:cs="Times New Roman"/>
          <w:color w:val="000000"/>
          <w:sz w:val="24"/>
          <w:szCs w:val="24"/>
        </w:rPr>
        <w:t xml:space="preserve"> и других объектов гражданской обороны, готовит предложения по их реализации</w:t>
      </w:r>
      <w:proofErr w:type="gramStart"/>
      <w:r w:rsidR="00341F13">
        <w:rPr>
          <w:rFonts w:ascii="Times New Roman" w:hAnsi="Times New Roman" w:cs="Times New Roman"/>
          <w:color w:val="000000"/>
          <w:sz w:val="24"/>
          <w:szCs w:val="24"/>
        </w:rPr>
        <w:t>;»</w:t>
      </w:r>
      <w:proofErr w:type="gramEnd"/>
      <w:r w:rsidR="00341F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41F13" w:rsidRDefault="00341F13" w:rsidP="004B1F71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 абзац</w:t>
      </w:r>
    </w:p>
    <w:p w:rsidR="00341F13" w:rsidRDefault="00341F13" w:rsidP="004B1F71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 - разрабатывает предложения по ликвидации чрезвычайных ситуаций  на территории Цивильского муниципального округа и проведению операций чрезвычайного гуманитарного реагирования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;»</w:t>
      </w:r>
      <w:proofErr w:type="gramEnd"/>
    </w:p>
    <w:p w:rsidR="00341F13" w:rsidRDefault="00341F13" w:rsidP="004B1F71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п.2.2. добавить абзац 9 и изложить в следующей редакции:</w:t>
      </w:r>
    </w:p>
    <w:p w:rsidR="00341F13" w:rsidRDefault="00341F13" w:rsidP="004B1F71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« - участвует в </w:t>
      </w:r>
      <w:r w:rsidRPr="00341F13">
        <w:rPr>
          <w:rFonts w:ascii="Times New Roman" w:hAnsi="Times New Roman" w:cs="Times New Roman"/>
          <w:color w:val="000000"/>
          <w:sz w:val="24"/>
          <w:szCs w:val="24"/>
        </w:rPr>
        <w:t>планир</w:t>
      </w:r>
      <w:r>
        <w:rPr>
          <w:rFonts w:ascii="Times New Roman" w:hAnsi="Times New Roman" w:cs="Times New Roman"/>
          <w:color w:val="000000"/>
          <w:sz w:val="24"/>
          <w:szCs w:val="24"/>
        </w:rPr>
        <w:t>овании</w:t>
      </w:r>
      <w:r w:rsidRPr="00341F13">
        <w:rPr>
          <w:rFonts w:ascii="Times New Roman" w:hAnsi="Times New Roman" w:cs="Times New Roman"/>
          <w:color w:val="000000"/>
          <w:sz w:val="24"/>
          <w:szCs w:val="24"/>
        </w:rPr>
        <w:t xml:space="preserve"> мероприяти</w:t>
      </w:r>
      <w:r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341F13">
        <w:rPr>
          <w:rFonts w:ascii="Times New Roman" w:hAnsi="Times New Roman" w:cs="Times New Roman"/>
          <w:color w:val="000000"/>
          <w:sz w:val="24"/>
          <w:szCs w:val="24"/>
        </w:rPr>
        <w:t xml:space="preserve"> по подготовке к эвакуации населения, по подготовке к защите и защите материальных и культурных ценностей, развертыванию лечебных и других учреждений, необходимых для первоочередного обеспечения пострадавшего населения</w:t>
      </w:r>
      <w:proofErr w:type="gramStart"/>
      <w:r w:rsidRPr="00341F13">
        <w:rPr>
          <w:rFonts w:ascii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proofErr w:type="gramEnd"/>
    </w:p>
    <w:bookmarkEnd w:id="1"/>
    <w:p w:rsidR="00834F55" w:rsidRPr="004B1F71" w:rsidRDefault="007B614A" w:rsidP="00834F55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834F55" w:rsidRPr="004B1F71"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  <w:proofErr w:type="gramStart"/>
      <w:r w:rsidR="00834F55" w:rsidRPr="004B1F71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="00834F55" w:rsidRPr="004B1F71">
        <w:rPr>
          <w:rFonts w:ascii="Times New Roman" w:hAnsi="Times New Roman" w:cs="Times New Roman"/>
          <w:color w:val="000000"/>
          <w:sz w:val="24"/>
          <w:szCs w:val="24"/>
        </w:rPr>
        <w:t xml:space="preserve"> выполнением настоящего постановления оставляю за собой.</w:t>
      </w:r>
    </w:p>
    <w:p w:rsidR="002C0CE9" w:rsidRPr="002C0CE9" w:rsidRDefault="007B614A" w:rsidP="007B614A">
      <w:pPr>
        <w:tabs>
          <w:tab w:val="left" w:pos="993"/>
        </w:tabs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20324">
        <w:rPr>
          <w:rFonts w:ascii="Times New Roman" w:hAnsi="Times New Roman" w:cs="Times New Roman"/>
          <w:sz w:val="24"/>
          <w:szCs w:val="24"/>
        </w:rPr>
        <w:t xml:space="preserve">. </w:t>
      </w:r>
      <w:r w:rsidR="005B78DA" w:rsidRPr="00203E14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после его</w:t>
      </w:r>
      <w:r w:rsidR="00E07282">
        <w:rPr>
          <w:rFonts w:ascii="Times New Roman" w:hAnsi="Times New Roman" w:cs="Times New Roman"/>
          <w:sz w:val="24"/>
          <w:szCs w:val="24"/>
        </w:rPr>
        <w:t xml:space="preserve"> подписания и</w:t>
      </w:r>
      <w:r w:rsidR="005B78DA" w:rsidRPr="00203E14">
        <w:rPr>
          <w:rFonts w:ascii="Times New Roman" w:hAnsi="Times New Roman" w:cs="Times New Roman"/>
          <w:sz w:val="24"/>
          <w:szCs w:val="24"/>
        </w:rPr>
        <w:t xml:space="preserve"> официального опубликования</w:t>
      </w:r>
      <w:r w:rsidR="005B78DA">
        <w:rPr>
          <w:rFonts w:ascii="Times New Roman" w:hAnsi="Times New Roman" w:cs="Times New Roman"/>
          <w:sz w:val="24"/>
          <w:szCs w:val="24"/>
        </w:rPr>
        <w:t xml:space="preserve"> </w:t>
      </w:r>
      <w:r w:rsidR="005B78DA" w:rsidRPr="00B55612">
        <w:rPr>
          <w:rFonts w:ascii="Times New Roman" w:hAnsi="Times New Roman" w:cs="Times New Roman"/>
          <w:color w:val="000000" w:themeColor="text1"/>
          <w:sz w:val="24"/>
          <w:szCs w:val="24"/>
        </w:rPr>
        <w:t>(обнародования)</w:t>
      </w:r>
      <w:r w:rsidR="005B78DA" w:rsidRPr="00B55612">
        <w:rPr>
          <w:rFonts w:ascii="Times New Roman" w:hAnsi="Times New Roman" w:cs="Times New Roman"/>
          <w:sz w:val="24"/>
          <w:szCs w:val="24"/>
        </w:rPr>
        <w:t>.</w:t>
      </w:r>
    </w:p>
    <w:p w:rsidR="00E2212C" w:rsidRPr="001B041C" w:rsidRDefault="00E2212C" w:rsidP="0052770D">
      <w:pPr>
        <w:autoSpaceDE w:val="0"/>
        <w:autoSpaceDN w:val="0"/>
        <w:adjustRightInd w:val="0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34F55" w:rsidRDefault="00834F55" w:rsidP="00155E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исполняющий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полномочия главы</w:t>
      </w:r>
    </w:p>
    <w:p w:rsidR="0052770D" w:rsidRPr="001B041C" w:rsidRDefault="005B7FC9" w:rsidP="00155E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41C">
        <w:rPr>
          <w:rFonts w:ascii="Times New Roman" w:hAnsi="Times New Roman" w:cs="Times New Roman"/>
          <w:sz w:val="24"/>
          <w:szCs w:val="24"/>
        </w:rPr>
        <w:t>Цивильского</w:t>
      </w:r>
      <w:r w:rsidR="00834F55">
        <w:rPr>
          <w:rFonts w:ascii="Times New Roman" w:hAnsi="Times New Roman" w:cs="Times New Roman"/>
          <w:sz w:val="24"/>
          <w:szCs w:val="24"/>
        </w:rPr>
        <w:t xml:space="preserve"> </w:t>
      </w:r>
      <w:r w:rsidR="00001011">
        <w:rPr>
          <w:rFonts w:ascii="Times New Roman" w:hAnsi="Times New Roman" w:cs="Times New Roman"/>
          <w:sz w:val="24"/>
          <w:szCs w:val="24"/>
        </w:rPr>
        <w:t>м</w:t>
      </w:r>
      <w:r w:rsidRPr="001B041C">
        <w:rPr>
          <w:rFonts w:ascii="Times New Roman" w:hAnsi="Times New Roman" w:cs="Times New Roman"/>
          <w:sz w:val="24"/>
          <w:szCs w:val="24"/>
        </w:rPr>
        <w:t>униципального</w:t>
      </w:r>
      <w:r w:rsidR="00001011">
        <w:rPr>
          <w:rFonts w:ascii="Times New Roman" w:hAnsi="Times New Roman" w:cs="Times New Roman"/>
          <w:sz w:val="24"/>
          <w:szCs w:val="24"/>
        </w:rPr>
        <w:t xml:space="preserve"> о</w:t>
      </w:r>
      <w:r w:rsidR="00001011" w:rsidRPr="001B041C">
        <w:rPr>
          <w:rFonts w:ascii="Times New Roman" w:hAnsi="Times New Roman" w:cs="Times New Roman"/>
          <w:sz w:val="24"/>
          <w:szCs w:val="24"/>
        </w:rPr>
        <w:t>круга</w:t>
      </w:r>
      <w:r w:rsidR="00834F55">
        <w:rPr>
          <w:rFonts w:ascii="Times New Roman" w:hAnsi="Times New Roman" w:cs="Times New Roman"/>
          <w:sz w:val="24"/>
          <w:szCs w:val="24"/>
        </w:rPr>
        <w:tab/>
      </w:r>
      <w:r w:rsidR="00834F55">
        <w:rPr>
          <w:rFonts w:ascii="Times New Roman" w:hAnsi="Times New Roman" w:cs="Times New Roman"/>
          <w:sz w:val="24"/>
          <w:szCs w:val="24"/>
        </w:rPr>
        <w:tab/>
      </w:r>
      <w:r w:rsidR="00834F55">
        <w:rPr>
          <w:rFonts w:ascii="Times New Roman" w:hAnsi="Times New Roman" w:cs="Times New Roman"/>
          <w:sz w:val="24"/>
          <w:szCs w:val="24"/>
        </w:rPr>
        <w:tab/>
      </w:r>
      <w:r w:rsidR="00834F55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7B614A">
        <w:rPr>
          <w:rFonts w:ascii="Times New Roman" w:hAnsi="Times New Roman" w:cs="Times New Roman"/>
          <w:sz w:val="24"/>
          <w:szCs w:val="24"/>
        </w:rPr>
        <w:t xml:space="preserve">      </w:t>
      </w:r>
      <w:r w:rsidR="00834F55">
        <w:rPr>
          <w:rFonts w:ascii="Times New Roman" w:hAnsi="Times New Roman" w:cs="Times New Roman"/>
          <w:sz w:val="24"/>
          <w:szCs w:val="24"/>
        </w:rPr>
        <w:t xml:space="preserve">          Ю.</w:t>
      </w:r>
      <w:r w:rsidR="007B614A">
        <w:rPr>
          <w:rFonts w:ascii="Times New Roman" w:hAnsi="Times New Roman" w:cs="Times New Roman"/>
          <w:sz w:val="24"/>
          <w:szCs w:val="24"/>
        </w:rPr>
        <w:t xml:space="preserve"> </w:t>
      </w:r>
      <w:r w:rsidR="00834F55">
        <w:rPr>
          <w:rFonts w:ascii="Times New Roman" w:hAnsi="Times New Roman" w:cs="Times New Roman"/>
          <w:sz w:val="24"/>
          <w:szCs w:val="24"/>
        </w:rPr>
        <w:t xml:space="preserve">В. Константинов </w:t>
      </w:r>
      <w:r w:rsidR="00155E72">
        <w:rPr>
          <w:rFonts w:ascii="Times New Roman" w:hAnsi="Times New Roman" w:cs="Times New Roman"/>
          <w:sz w:val="24"/>
          <w:szCs w:val="24"/>
        </w:rPr>
        <w:tab/>
      </w:r>
      <w:r w:rsidR="00155E72">
        <w:rPr>
          <w:rFonts w:ascii="Times New Roman" w:hAnsi="Times New Roman" w:cs="Times New Roman"/>
          <w:sz w:val="24"/>
          <w:szCs w:val="24"/>
        </w:rPr>
        <w:tab/>
      </w:r>
      <w:r w:rsidR="00155E72">
        <w:rPr>
          <w:rFonts w:ascii="Times New Roman" w:hAnsi="Times New Roman" w:cs="Times New Roman"/>
          <w:sz w:val="24"/>
          <w:szCs w:val="24"/>
        </w:rPr>
        <w:tab/>
      </w:r>
      <w:r w:rsidR="00155E72">
        <w:rPr>
          <w:rFonts w:ascii="Times New Roman" w:hAnsi="Times New Roman" w:cs="Times New Roman"/>
          <w:sz w:val="24"/>
          <w:szCs w:val="24"/>
        </w:rPr>
        <w:tab/>
        <w:t xml:space="preserve">         </w:t>
      </w:r>
    </w:p>
    <w:p w:rsidR="0052770D" w:rsidRPr="001B041C" w:rsidRDefault="0052770D" w:rsidP="0052770D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2770D" w:rsidRPr="001B041C" w:rsidRDefault="0052770D" w:rsidP="0052770D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52770D" w:rsidRPr="001B041C" w:rsidSect="001321B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DCC" w:rsidRDefault="006C3DCC" w:rsidP="00C46FAB">
      <w:pPr>
        <w:spacing w:after="0" w:line="240" w:lineRule="auto"/>
      </w:pPr>
      <w:r>
        <w:separator/>
      </w:r>
    </w:p>
  </w:endnote>
  <w:endnote w:type="continuationSeparator" w:id="0">
    <w:p w:rsidR="006C3DCC" w:rsidRDefault="006C3DCC" w:rsidP="00C46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DCC" w:rsidRDefault="006C3DCC" w:rsidP="00C46FAB">
      <w:pPr>
        <w:spacing w:after="0" w:line="240" w:lineRule="auto"/>
      </w:pPr>
      <w:r>
        <w:separator/>
      </w:r>
    </w:p>
  </w:footnote>
  <w:footnote w:type="continuationSeparator" w:id="0">
    <w:p w:rsidR="006C3DCC" w:rsidRDefault="006C3DCC" w:rsidP="00C46F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4914E0E"/>
    <w:multiLevelType w:val="hybridMultilevel"/>
    <w:tmpl w:val="16FAC3E0"/>
    <w:lvl w:ilvl="0" w:tplc="95E4CE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2487"/>
        </w:tabs>
        <w:ind w:left="24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3"/>
        </w:tabs>
        <w:ind w:left="36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083"/>
        </w:tabs>
        <w:ind w:left="10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03"/>
        </w:tabs>
        <w:ind w:left="18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23"/>
        </w:tabs>
        <w:ind w:left="25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43"/>
        </w:tabs>
        <w:ind w:left="32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63"/>
        </w:tabs>
        <w:ind w:left="39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83"/>
        </w:tabs>
        <w:ind w:left="46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03"/>
        </w:tabs>
        <w:ind w:left="5403" w:hanging="180"/>
      </w:pPr>
    </w:lvl>
  </w:abstractNum>
  <w:abstractNum w:abstractNumId="3">
    <w:nsid w:val="737527B4"/>
    <w:multiLevelType w:val="hybridMultilevel"/>
    <w:tmpl w:val="02467568"/>
    <w:lvl w:ilvl="0" w:tplc="D6425F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95639B5"/>
    <w:multiLevelType w:val="hybridMultilevel"/>
    <w:tmpl w:val="9932AD98"/>
    <w:lvl w:ilvl="0" w:tplc="15F0F0CC">
      <w:start w:val="1"/>
      <w:numFmt w:val="decimal"/>
      <w:lvlText w:val="%1."/>
      <w:lvlJc w:val="left"/>
      <w:pPr>
        <w:ind w:left="1140" w:hanging="42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25341"/>
    <w:rsid w:val="00000049"/>
    <w:rsid w:val="00000185"/>
    <w:rsid w:val="00001011"/>
    <w:rsid w:val="00001195"/>
    <w:rsid w:val="000022A7"/>
    <w:rsid w:val="00003B96"/>
    <w:rsid w:val="00007A93"/>
    <w:rsid w:val="00025755"/>
    <w:rsid w:val="000264EB"/>
    <w:rsid w:val="000332D7"/>
    <w:rsid w:val="000356B0"/>
    <w:rsid w:val="00036299"/>
    <w:rsid w:val="0004751E"/>
    <w:rsid w:val="000501C0"/>
    <w:rsid w:val="0005206A"/>
    <w:rsid w:val="00053BD5"/>
    <w:rsid w:val="00055B48"/>
    <w:rsid w:val="00057081"/>
    <w:rsid w:val="00057773"/>
    <w:rsid w:val="000713D1"/>
    <w:rsid w:val="00074CE6"/>
    <w:rsid w:val="0008749F"/>
    <w:rsid w:val="00091770"/>
    <w:rsid w:val="000927F6"/>
    <w:rsid w:val="00093C2A"/>
    <w:rsid w:val="000962FB"/>
    <w:rsid w:val="000B5DA8"/>
    <w:rsid w:val="000C56C0"/>
    <w:rsid w:val="000E3EC3"/>
    <w:rsid w:val="000E6C35"/>
    <w:rsid w:val="000F09C4"/>
    <w:rsid w:val="000F282F"/>
    <w:rsid w:val="00112C4C"/>
    <w:rsid w:val="00115C6C"/>
    <w:rsid w:val="00117315"/>
    <w:rsid w:val="00117EBD"/>
    <w:rsid w:val="0012464D"/>
    <w:rsid w:val="0012484E"/>
    <w:rsid w:val="001302AB"/>
    <w:rsid w:val="001321B9"/>
    <w:rsid w:val="001338BC"/>
    <w:rsid w:val="00134B94"/>
    <w:rsid w:val="001367AC"/>
    <w:rsid w:val="00136DEC"/>
    <w:rsid w:val="00142EB5"/>
    <w:rsid w:val="001443D3"/>
    <w:rsid w:val="001457C9"/>
    <w:rsid w:val="00146BF8"/>
    <w:rsid w:val="00155E72"/>
    <w:rsid w:val="001623E7"/>
    <w:rsid w:val="00167C44"/>
    <w:rsid w:val="0017154B"/>
    <w:rsid w:val="00180139"/>
    <w:rsid w:val="0018744C"/>
    <w:rsid w:val="001A174B"/>
    <w:rsid w:val="001A42CF"/>
    <w:rsid w:val="001A5B67"/>
    <w:rsid w:val="001B041C"/>
    <w:rsid w:val="001B4E28"/>
    <w:rsid w:val="001B4FF3"/>
    <w:rsid w:val="001B6DA1"/>
    <w:rsid w:val="001C1828"/>
    <w:rsid w:val="001C2FC5"/>
    <w:rsid w:val="001C3B84"/>
    <w:rsid w:val="001D278D"/>
    <w:rsid w:val="001D3E64"/>
    <w:rsid w:val="001E165A"/>
    <w:rsid w:val="001E2673"/>
    <w:rsid w:val="001E4E4A"/>
    <w:rsid w:val="001E4EBF"/>
    <w:rsid w:val="001E6972"/>
    <w:rsid w:val="001E7549"/>
    <w:rsid w:val="001F57CC"/>
    <w:rsid w:val="00203568"/>
    <w:rsid w:val="00210BD5"/>
    <w:rsid w:val="00210EDB"/>
    <w:rsid w:val="00212800"/>
    <w:rsid w:val="00222C69"/>
    <w:rsid w:val="00224759"/>
    <w:rsid w:val="002249B0"/>
    <w:rsid w:val="00225B00"/>
    <w:rsid w:val="00237F82"/>
    <w:rsid w:val="00262093"/>
    <w:rsid w:val="0026261A"/>
    <w:rsid w:val="00264E5D"/>
    <w:rsid w:val="00271B8A"/>
    <w:rsid w:val="0028016B"/>
    <w:rsid w:val="00283DC0"/>
    <w:rsid w:val="00287633"/>
    <w:rsid w:val="0029054E"/>
    <w:rsid w:val="00292CB2"/>
    <w:rsid w:val="00296C65"/>
    <w:rsid w:val="0029753F"/>
    <w:rsid w:val="002A44ED"/>
    <w:rsid w:val="002A47DD"/>
    <w:rsid w:val="002A7AE9"/>
    <w:rsid w:val="002B3916"/>
    <w:rsid w:val="002B40C7"/>
    <w:rsid w:val="002C0CE9"/>
    <w:rsid w:val="002E2AAC"/>
    <w:rsid w:val="002E3A24"/>
    <w:rsid w:val="002F75AA"/>
    <w:rsid w:val="00301EBB"/>
    <w:rsid w:val="00307DF9"/>
    <w:rsid w:val="00323ACD"/>
    <w:rsid w:val="00325C66"/>
    <w:rsid w:val="00326C6D"/>
    <w:rsid w:val="0033286C"/>
    <w:rsid w:val="00332CC9"/>
    <w:rsid w:val="00332DA3"/>
    <w:rsid w:val="00341F13"/>
    <w:rsid w:val="00342DD9"/>
    <w:rsid w:val="003535AA"/>
    <w:rsid w:val="00355D8C"/>
    <w:rsid w:val="0036751F"/>
    <w:rsid w:val="003744BE"/>
    <w:rsid w:val="003872A7"/>
    <w:rsid w:val="003A52AC"/>
    <w:rsid w:val="003B06DB"/>
    <w:rsid w:val="003B3095"/>
    <w:rsid w:val="003B4C1B"/>
    <w:rsid w:val="003B705A"/>
    <w:rsid w:val="003B7A1F"/>
    <w:rsid w:val="003C0D0D"/>
    <w:rsid w:val="003D0886"/>
    <w:rsid w:val="003D7D04"/>
    <w:rsid w:val="003D7DF7"/>
    <w:rsid w:val="003E4E99"/>
    <w:rsid w:val="003F1621"/>
    <w:rsid w:val="00407BE5"/>
    <w:rsid w:val="004119FC"/>
    <w:rsid w:val="00411BEC"/>
    <w:rsid w:val="004224C2"/>
    <w:rsid w:val="004311F4"/>
    <w:rsid w:val="00434169"/>
    <w:rsid w:val="004414BB"/>
    <w:rsid w:val="00441F4B"/>
    <w:rsid w:val="004422D6"/>
    <w:rsid w:val="0044586A"/>
    <w:rsid w:val="00445D35"/>
    <w:rsid w:val="00445E5F"/>
    <w:rsid w:val="00454F1A"/>
    <w:rsid w:val="00457293"/>
    <w:rsid w:val="00457DBB"/>
    <w:rsid w:val="004621A1"/>
    <w:rsid w:val="00470A1F"/>
    <w:rsid w:val="00473812"/>
    <w:rsid w:val="00481A8D"/>
    <w:rsid w:val="00483C8A"/>
    <w:rsid w:val="00492392"/>
    <w:rsid w:val="004939BE"/>
    <w:rsid w:val="004941EA"/>
    <w:rsid w:val="004A4FF1"/>
    <w:rsid w:val="004B1F71"/>
    <w:rsid w:val="004B3625"/>
    <w:rsid w:val="004C0F71"/>
    <w:rsid w:val="004C5132"/>
    <w:rsid w:val="004C6F31"/>
    <w:rsid w:val="004D5F4C"/>
    <w:rsid w:val="004E0711"/>
    <w:rsid w:val="004E2F05"/>
    <w:rsid w:val="004F07A5"/>
    <w:rsid w:val="004F2E8C"/>
    <w:rsid w:val="004F48E7"/>
    <w:rsid w:val="00501CBA"/>
    <w:rsid w:val="005111DB"/>
    <w:rsid w:val="005112C7"/>
    <w:rsid w:val="005139BB"/>
    <w:rsid w:val="00514106"/>
    <w:rsid w:val="00514429"/>
    <w:rsid w:val="00516611"/>
    <w:rsid w:val="00516F8F"/>
    <w:rsid w:val="00520EC9"/>
    <w:rsid w:val="00521B05"/>
    <w:rsid w:val="005270AB"/>
    <w:rsid w:val="0052770D"/>
    <w:rsid w:val="00541EB8"/>
    <w:rsid w:val="00544ACE"/>
    <w:rsid w:val="005464D2"/>
    <w:rsid w:val="00552391"/>
    <w:rsid w:val="00565EC6"/>
    <w:rsid w:val="00574525"/>
    <w:rsid w:val="00576FAB"/>
    <w:rsid w:val="0058264A"/>
    <w:rsid w:val="00584692"/>
    <w:rsid w:val="005916D3"/>
    <w:rsid w:val="0059239C"/>
    <w:rsid w:val="00593572"/>
    <w:rsid w:val="005A7176"/>
    <w:rsid w:val="005B0870"/>
    <w:rsid w:val="005B5CF5"/>
    <w:rsid w:val="005B6D6B"/>
    <w:rsid w:val="005B78DA"/>
    <w:rsid w:val="005B7D5C"/>
    <w:rsid w:val="005B7FC9"/>
    <w:rsid w:val="005C284D"/>
    <w:rsid w:val="005C667A"/>
    <w:rsid w:val="005D0A79"/>
    <w:rsid w:val="005D31D3"/>
    <w:rsid w:val="005E0187"/>
    <w:rsid w:val="005E4990"/>
    <w:rsid w:val="005F4CC0"/>
    <w:rsid w:val="005F6636"/>
    <w:rsid w:val="006006D8"/>
    <w:rsid w:val="006007E6"/>
    <w:rsid w:val="00600CAC"/>
    <w:rsid w:val="006048E4"/>
    <w:rsid w:val="00605566"/>
    <w:rsid w:val="00607707"/>
    <w:rsid w:val="00613768"/>
    <w:rsid w:val="00631C88"/>
    <w:rsid w:val="006360A7"/>
    <w:rsid w:val="00640809"/>
    <w:rsid w:val="0064236A"/>
    <w:rsid w:val="00650FC3"/>
    <w:rsid w:val="00651177"/>
    <w:rsid w:val="00662D5C"/>
    <w:rsid w:val="00684ACB"/>
    <w:rsid w:val="00691ABD"/>
    <w:rsid w:val="00695028"/>
    <w:rsid w:val="006A3832"/>
    <w:rsid w:val="006A4157"/>
    <w:rsid w:val="006B178C"/>
    <w:rsid w:val="006B672E"/>
    <w:rsid w:val="006C0ABB"/>
    <w:rsid w:val="006C3DCC"/>
    <w:rsid w:val="006D1E24"/>
    <w:rsid w:val="006D6CC2"/>
    <w:rsid w:val="006D6D41"/>
    <w:rsid w:val="006F1A52"/>
    <w:rsid w:val="006F7EB9"/>
    <w:rsid w:val="00700B28"/>
    <w:rsid w:val="00701CE4"/>
    <w:rsid w:val="00706466"/>
    <w:rsid w:val="00722629"/>
    <w:rsid w:val="00732DF8"/>
    <w:rsid w:val="00735C28"/>
    <w:rsid w:val="0074127A"/>
    <w:rsid w:val="007434BC"/>
    <w:rsid w:val="00746A0A"/>
    <w:rsid w:val="00751179"/>
    <w:rsid w:val="00760AE2"/>
    <w:rsid w:val="0076198F"/>
    <w:rsid w:val="00762BD3"/>
    <w:rsid w:val="0076791E"/>
    <w:rsid w:val="00773121"/>
    <w:rsid w:val="0077678D"/>
    <w:rsid w:val="00780BF6"/>
    <w:rsid w:val="00780FAE"/>
    <w:rsid w:val="00781EE7"/>
    <w:rsid w:val="00783889"/>
    <w:rsid w:val="00785E38"/>
    <w:rsid w:val="007972BF"/>
    <w:rsid w:val="007A74A0"/>
    <w:rsid w:val="007B614A"/>
    <w:rsid w:val="007C0982"/>
    <w:rsid w:val="007D066F"/>
    <w:rsid w:val="007D1E54"/>
    <w:rsid w:val="007E4277"/>
    <w:rsid w:val="007E69B7"/>
    <w:rsid w:val="007F1356"/>
    <w:rsid w:val="007F31F3"/>
    <w:rsid w:val="007F62ED"/>
    <w:rsid w:val="007F6D53"/>
    <w:rsid w:val="00802363"/>
    <w:rsid w:val="008058C5"/>
    <w:rsid w:val="00805929"/>
    <w:rsid w:val="00820324"/>
    <w:rsid w:val="008211B4"/>
    <w:rsid w:val="00821747"/>
    <w:rsid w:val="008300CA"/>
    <w:rsid w:val="00830853"/>
    <w:rsid w:val="0083185E"/>
    <w:rsid w:val="00832124"/>
    <w:rsid w:val="00834F55"/>
    <w:rsid w:val="00837A2F"/>
    <w:rsid w:val="00843439"/>
    <w:rsid w:val="008458CE"/>
    <w:rsid w:val="00852353"/>
    <w:rsid w:val="00852789"/>
    <w:rsid w:val="00854AAF"/>
    <w:rsid w:val="00855D10"/>
    <w:rsid w:val="00883ECD"/>
    <w:rsid w:val="00884B83"/>
    <w:rsid w:val="00884C78"/>
    <w:rsid w:val="008907BB"/>
    <w:rsid w:val="00894A29"/>
    <w:rsid w:val="008A0B1B"/>
    <w:rsid w:val="008A41A3"/>
    <w:rsid w:val="008A4EE0"/>
    <w:rsid w:val="008A50C2"/>
    <w:rsid w:val="008A6B01"/>
    <w:rsid w:val="008B08D2"/>
    <w:rsid w:val="008B351D"/>
    <w:rsid w:val="008B445B"/>
    <w:rsid w:val="008B5E89"/>
    <w:rsid w:val="008C0DCE"/>
    <w:rsid w:val="008F2873"/>
    <w:rsid w:val="008F2A16"/>
    <w:rsid w:val="008F698F"/>
    <w:rsid w:val="0090062F"/>
    <w:rsid w:val="00903224"/>
    <w:rsid w:val="00905BA7"/>
    <w:rsid w:val="00917BFF"/>
    <w:rsid w:val="00920445"/>
    <w:rsid w:val="00922EEA"/>
    <w:rsid w:val="0092590A"/>
    <w:rsid w:val="0093423C"/>
    <w:rsid w:val="00944EA5"/>
    <w:rsid w:val="00963C91"/>
    <w:rsid w:val="00964560"/>
    <w:rsid w:val="00965915"/>
    <w:rsid w:val="00965F61"/>
    <w:rsid w:val="00966E1C"/>
    <w:rsid w:val="0097544F"/>
    <w:rsid w:val="00985B53"/>
    <w:rsid w:val="00997961"/>
    <w:rsid w:val="009A2733"/>
    <w:rsid w:val="009A79CC"/>
    <w:rsid w:val="009B3827"/>
    <w:rsid w:val="009B5931"/>
    <w:rsid w:val="009C1A3E"/>
    <w:rsid w:val="009D035E"/>
    <w:rsid w:val="009D3834"/>
    <w:rsid w:val="009D5B2B"/>
    <w:rsid w:val="009E4B8D"/>
    <w:rsid w:val="009F614E"/>
    <w:rsid w:val="00A0135A"/>
    <w:rsid w:val="00A10F2D"/>
    <w:rsid w:val="00A1440B"/>
    <w:rsid w:val="00A153F3"/>
    <w:rsid w:val="00A21B95"/>
    <w:rsid w:val="00A2408B"/>
    <w:rsid w:val="00A25245"/>
    <w:rsid w:val="00A378DF"/>
    <w:rsid w:val="00A37A67"/>
    <w:rsid w:val="00A40D97"/>
    <w:rsid w:val="00A434A5"/>
    <w:rsid w:val="00A43F17"/>
    <w:rsid w:val="00A50A4D"/>
    <w:rsid w:val="00A627F7"/>
    <w:rsid w:val="00A70F9D"/>
    <w:rsid w:val="00A7127D"/>
    <w:rsid w:val="00AA23D7"/>
    <w:rsid w:val="00AA2992"/>
    <w:rsid w:val="00AA3077"/>
    <w:rsid w:val="00AB1B12"/>
    <w:rsid w:val="00AB79F9"/>
    <w:rsid w:val="00AC171C"/>
    <w:rsid w:val="00AC1781"/>
    <w:rsid w:val="00AD13AC"/>
    <w:rsid w:val="00AE0608"/>
    <w:rsid w:val="00AE130F"/>
    <w:rsid w:val="00AE277D"/>
    <w:rsid w:val="00AE615B"/>
    <w:rsid w:val="00AE7155"/>
    <w:rsid w:val="00AF015C"/>
    <w:rsid w:val="00AF4810"/>
    <w:rsid w:val="00AF4BAF"/>
    <w:rsid w:val="00AF5BBD"/>
    <w:rsid w:val="00AF5ECF"/>
    <w:rsid w:val="00AF6036"/>
    <w:rsid w:val="00B00C7F"/>
    <w:rsid w:val="00B21283"/>
    <w:rsid w:val="00B427A7"/>
    <w:rsid w:val="00B5460B"/>
    <w:rsid w:val="00B54B5E"/>
    <w:rsid w:val="00B55FDF"/>
    <w:rsid w:val="00B60FEB"/>
    <w:rsid w:val="00B6138D"/>
    <w:rsid w:val="00B6261A"/>
    <w:rsid w:val="00B66EED"/>
    <w:rsid w:val="00B67688"/>
    <w:rsid w:val="00B75423"/>
    <w:rsid w:val="00B877A4"/>
    <w:rsid w:val="00B92385"/>
    <w:rsid w:val="00B93408"/>
    <w:rsid w:val="00B939EA"/>
    <w:rsid w:val="00BA5E44"/>
    <w:rsid w:val="00BC0089"/>
    <w:rsid w:val="00BC24E9"/>
    <w:rsid w:val="00BD4D2D"/>
    <w:rsid w:val="00BE52BC"/>
    <w:rsid w:val="00BE5E08"/>
    <w:rsid w:val="00BE6571"/>
    <w:rsid w:val="00BE7A76"/>
    <w:rsid w:val="00BE7A78"/>
    <w:rsid w:val="00BF16BF"/>
    <w:rsid w:val="00BF2E9A"/>
    <w:rsid w:val="00BF7C71"/>
    <w:rsid w:val="00C0051A"/>
    <w:rsid w:val="00C11C72"/>
    <w:rsid w:val="00C17A20"/>
    <w:rsid w:val="00C17C39"/>
    <w:rsid w:val="00C232CA"/>
    <w:rsid w:val="00C23605"/>
    <w:rsid w:val="00C26517"/>
    <w:rsid w:val="00C2756A"/>
    <w:rsid w:val="00C34916"/>
    <w:rsid w:val="00C37E9A"/>
    <w:rsid w:val="00C4050D"/>
    <w:rsid w:val="00C46FAB"/>
    <w:rsid w:val="00C470D2"/>
    <w:rsid w:val="00C47D81"/>
    <w:rsid w:val="00C5757F"/>
    <w:rsid w:val="00C624BE"/>
    <w:rsid w:val="00C6269A"/>
    <w:rsid w:val="00C671EC"/>
    <w:rsid w:val="00C67C69"/>
    <w:rsid w:val="00C716F4"/>
    <w:rsid w:val="00C73E13"/>
    <w:rsid w:val="00C967F6"/>
    <w:rsid w:val="00CA3D85"/>
    <w:rsid w:val="00CB050F"/>
    <w:rsid w:val="00CC6923"/>
    <w:rsid w:val="00CD7911"/>
    <w:rsid w:val="00CD7C31"/>
    <w:rsid w:val="00CE3219"/>
    <w:rsid w:val="00CF59F9"/>
    <w:rsid w:val="00D04374"/>
    <w:rsid w:val="00D169BC"/>
    <w:rsid w:val="00D25A6B"/>
    <w:rsid w:val="00D36C24"/>
    <w:rsid w:val="00D371C5"/>
    <w:rsid w:val="00D46651"/>
    <w:rsid w:val="00D46EE9"/>
    <w:rsid w:val="00D52121"/>
    <w:rsid w:val="00D568B2"/>
    <w:rsid w:val="00D66F4C"/>
    <w:rsid w:val="00D71000"/>
    <w:rsid w:val="00D755E0"/>
    <w:rsid w:val="00D83ECB"/>
    <w:rsid w:val="00D9367A"/>
    <w:rsid w:val="00D937E0"/>
    <w:rsid w:val="00DA24C4"/>
    <w:rsid w:val="00DA4D53"/>
    <w:rsid w:val="00DA6324"/>
    <w:rsid w:val="00DB1219"/>
    <w:rsid w:val="00DB4FF2"/>
    <w:rsid w:val="00DC48A3"/>
    <w:rsid w:val="00DD69DC"/>
    <w:rsid w:val="00DE421A"/>
    <w:rsid w:val="00DF2DFC"/>
    <w:rsid w:val="00E004D6"/>
    <w:rsid w:val="00E07282"/>
    <w:rsid w:val="00E11203"/>
    <w:rsid w:val="00E15429"/>
    <w:rsid w:val="00E2212C"/>
    <w:rsid w:val="00E22E31"/>
    <w:rsid w:val="00E25341"/>
    <w:rsid w:val="00E25E26"/>
    <w:rsid w:val="00E268F8"/>
    <w:rsid w:val="00E42312"/>
    <w:rsid w:val="00E43702"/>
    <w:rsid w:val="00E53DD8"/>
    <w:rsid w:val="00E579EB"/>
    <w:rsid w:val="00E60956"/>
    <w:rsid w:val="00E81E66"/>
    <w:rsid w:val="00E824F2"/>
    <w:rsid w:val="00E85AEB"/>
    <w:rsid w:val="00E86CB9"/>
    <w:rsid w:val="00E93A0A"/>
    <w:rsid w:val="00E95A7E"/>
    <w:rsid w:val="00EA3A2D"/>
    <w:rsid w:val="00EA7B84"/>
    <w:rsid w:val="00ED2B3A"/>
    <w:rsid w:val="00EE281F"/>
    <w:rsid w:val="00EF0F2E"/>
    <w:rsid w:val="00EF299E"/>
    <w:rsid w:val="00EF40F8"/>
    <w:rsid w:val="00EF607F"/>
    <w:rsid w:val="00F01F83"/>
    <w:rsid w:val="00F03480"/>
    <w:rsid w:val="00F0786C"/>
    <w:rsid w:val="00F12370"/>
    <w:rsid w:val="00F268EA"/>
    <w:rsid w:val="00F27881"/>
    <w:rsid w:val="00F3415C"/>
    <w:rsid w:val="00F37C78"/>
    <w:rsid w:val="00F45C6E"/>
    <w:rsid w:val="00F624E2"/>
    <w:rsid w:val="00F80012"/>
    <w:rsid w:val="00F93A81"/>
    <w:rsid w:val="00F974C5"/>
    <w:rsid w:val="00FB249F"/>
    <w:rsid w:val="00FD2951"/>
    <w:rsid w:val="00FD6415"/>
    <w:rsid w:val="00FD74F4"/>
    <w:rsid w:val="00FE41D4"/>
    <w:rsid w:val="00FF0AC6"/>
    <w:rsid w:val="00F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D0D"/>
  </w:style>
  <w:style w:type="paragraph" w:styleId="1">
    <w:name w:val="heading 1"/>
    <w:basedOn w:val="a"/>
    <w:next w:val="a"/>
    <w:link w:val="10"/>
    <w:uiPriority w:val="9"/>
    <w:qFormat/>
    <w:rsid w:val="00225B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B12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5341"/>
    <w:rPr>
      <w:color w:val="0000FF"/>
      <w:u w:val="single"/>
    </w:rPr>
  </w:style>
  <w:style w:type="character" w:styleId="a4">
    <w:name w:val="Emphasis"/>
    <w:basedOn w:val="a0"/>
    <w:uiPriority w:val="20"/>
    <w:qFormat/>
    <w:rsid w:val="00E25341"/>
    <w:rPr>
      <w:i/>
      <w:iCs/>
    </w:rPr>
  </w:style>
  <w:style w:type="paragraph" w:customStyle="1" w:styleId="s1">
    <w:name w:val="s_1"/>
    <w:basedOn w:val="a"/>
    <w:rsid w:val="00E2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">
    <w:name w:val="Таблицы (моноширинный)"/>
    <w:basedOn w:val="a"/>
    <w:next w:val="a"/>
    <w:uiPriority w:val="99"/>
    <w:rsid w:val="00C46FA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46FAB"/>
  </w:style>
  <w:style w:type="paragraph" w:styleId="a8">
    <w:name w:val="footer"/>
    <w:basedOn w:val="a"/>
    <w:link w:val="a9"/>
    <w:uiPriority w:val="99"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46FAB"/>
  </w:style>
  <w:style w:type="paragraph" w:customStyle="1" w:styleId="s3">
    <w:name w:val="s_3"/>
    <w:basedOn w:val="a"/>
    <w:rsid w:val="007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C96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4">
    <w:name w:val="s_104"/>
    <w:basedOn w:val="a0"/>
    <w:rsid w:val="00C967F6"/>
  </w:style>
  <w:style w:type="paragraph" w:styleId="aa">
    <w:name w:val="Balloon Text"/>
    <w:basedOn w:val="a"/>
    <w:link w:val="ab"/>
    <w:uiPriority w:val="99"/>
    <w:semiHidden/>
    <w:unhideWhenUsed/>
    <w:rsid w:val="00457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57293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DB12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25B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c">
    <w:name w:val="Цветовое выделение"/>
    <w:uiPriority w:val="99"/>
    <w:rsid w:val="00225B00"/>
    <w:rPr>
      <w:b/>
      <w:color w:val="26282F"/>
    </w:rPr>
  </w:style>
  <w:style w:type="character" w:customStyle="1" w:styleId="ad">
    <w:name w:val="Гипертекстовая ссылка"/>
    <w:basedOn w:val="ac"/>
    <w:uiPriority w:val="99"/>
    <w:rsid w:val="00225B00"/>
    <w:rPr>
      <w:rFonts w:cs="Times New Roman"/>
      <w:b w:val="0"/>
      <w:color w:val="106BBE"/>
    </w:rPr>
  </w:style>
  <w:style w:type="paragraph" w:customStyle="1" w:styleId="s22">
    <w:name w:val="s_22"/>
    <w:basedOn w:val="a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 Spacing"/>
    <w:uiPriority w:val="1"/>
    <w:qFormat/>
    <w:rsid w:val="007A74A0"/>
    <w:pPr>
      <w:spacing w:after="0" w:line="240" w:lineRule="auto"/>
    </w:pPr>
  </w:style>
  <w:style w:type="paragraph" w:styleId="af">
    <w:name w:val="List Paragraph"/>
    <w:basedOn w:val="a"/>
    <w:qFormat/>
    <w:rsid w:val="00E004D6"/>
    <w:pPr>
      <w:ind w:left="720"/>
      <w:contextualSpacing/>
    </w:pPr>
  </w:style>
  <w:style w:type="paragraph" w:customStyle="1" w:styleId="stylet3">
    <w:name w:val="stylet3"/>
    <w:basedOn w:val="a"/>
    <w:rsid w:val="00527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5277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277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styleId="af0">
    <w:name w:val="footnote reference"/>
    <w:basedOn w:val="a0"/>
    <w:semiHidden/>
    <w:rsid w:val="0052770D"/>
    <w:rPr>
      <w:vertAlign w:val="superscript"/>
    </w:rPr>
  </w:style>
  <w:style w:type="paragraph" w:styleId="af1">
    <w:name w:val="footnote text"/>
    <w:basedOn w:val="a"/>
    <w:link w:val="af2"/>
    <w:semiHidden/>
    <w:rsid w:val="005277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semiHidden/>
    <w:rsid w:val="005277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Normal (Web)"/>
    <w:basedOn w:val="a"/>
    <w:rsid w:val="00527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Body Text Indent"/>
    <w:basedOn w:val="a"/>
    <w:link w:val="af5"/>
    <w:rsid w:val="00C11C72"/>
    <w:pPr>
      <w:tabs>
        <w:tab w:val="left" w:pos="3858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5">
    <w:name w:val="Основной текст с отступом Знак"/>
    <w:basedOn w:val="a0"/>
    <w:link w:val="af4"/>
    <w:rsid w:val="00C11C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6">
    <w:name w:val="Нормальный (таблица)"/>
    <w:basedOn w:val="a"/>
    <w:next w:val="a"/>
    <w:uiPriority w:val="99"/>
    <w:rsid w:val="00F0786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7">
    <w:name w:val="Прижатый влево"/>
    <w:basedOn w:val="a"/>
    <w:next w:val="a"/>
    <w:uiPriority w:val="99"/>
    <w:rsid w:val="00F078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organictitlecontentspan">
    <w:name w:val="organictitlecontentspan"/>
    <w:basedOn w:val="a0"/>
    <w:rsid w:val="007C0982"/>
  </w:style>
  <w:style w:type="paragraph" w:customStyle="1" w:styleId="Default">
    <w:name w:val="Default"/>
    <w:rsid w:val="002C0CE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5B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B12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5341"/>
    <w:rPr>
      <w:color w:val="0000FF"/>
      <w:u w:val="single"/>
    </w:rPr>
  </w:style>
  <w:style w:type="character" w:styleId="a4">
    <w:name w:val="Emphasis"/>
    <w:basedOn w:val="a0"/>
    <w:uiPriority w:val="20"/>
    <w:qFormat/>
    <w:rsid w:val="00E25341"/>
    <w:rPr>
      <w:i/>
      <w:iCs/>
    </w:rPr>
  </w:style>
  <w:style w:type="paragraph" w:customStyle="1" w:styleId="s1">
    <w:name w:val="s_1"/>
    <w:basedOn w:val="a"/>
    <w:rsid w:val="00E2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">
    <w:name w:val="Таблицы (моноширинный)"/>
    <w:basedOn w:val="a"/>
    <w:next w:val="a"/>
    <w:uiPriority w:val="99"/>
    <w:rsid w:val="00C46FA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46FAB"/>
  </w:style>
  <w:style w:type="paragraph" w:styleId="a8">
    <w:name w:val="footer"/>
    <w:basedOn w:val="a"/>
    <w:link w:val="a9"/>
    <w:uiPriority w:val="99"/>
    <w:semiHidden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46FAB"/>
  </w:style>
  <w:style w:type="paragraph" w:customStyle="1" w:styleId="s3">
    <w:name w:val="s_3"/>
    <w:basedOn w:val="a"/>
    <w:rsid w:val="007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C96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4">
    <w:name w:val="s_104"/>
    <w:basedOn w:val="a0"/>
    <w:rsid w:val="00C967F6"/>
  </w:style>
  <w:style w:type="paragraph" w:styleId="aa">
    <w:name w:val="Balloon Text"/>
    <w:basedOn w:val="a"/>
    <w:link w:val="ab"/>
    <w:uiPriority w:val="99"/>
    <w:semiHidden/>
    <w:unhideWhenUsed/>
    <w:rsid w:val="00457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57293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DB12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25B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c">
    <w:name w:val="Цветовое выделение"/>
    <w:uiPriority w:val="99"/>
    <w:rsid w:val="00225B00"/>
    <w:rPr>
      <w:b/>
      <w:color w:val="26282F"/>
    </w:rPr>
  </w:style>
  <w:style w:type="character" w:customStyle="1" w:styleId="ad">
    <w:name w:val="Гипертекстовая ссылка"/>
    <w:basedOn w:val="ac"/>
    <w:uiPriority w:val="99"/>
    <w:rsid w:val="00225B00"/>
    <w:rPr>
      <w:rFonts w:cs="Times New Roman"/>
      <w:b w:val="0"/>
      <w:color w:val="106BBE"/>
    </w:rPr>
  </w:style>
  <w:style w:type="paragraph" w:customStyle="1" w:styleId="s22">
    <w:name w:val="s_22"/>
    <w:basedOn w:val="a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 Spacing"/>
    <w:uiPriority w:val="1"/>
    <w:qFormat/>
    <w:rsid w:val="007A74A0"/>
    <w:pPr>
      <w:spacing w:after="0" w:line="240" w:lineRule="auto"/>
    </w:pPr>
  </w:style>
  <w:style w:type="paragraph" w:styleId="af">
    <w:name w:val="List Paragraph"/>
    <w:basedOn w:val="a"/>
    <w:qFormat/>
    <w:rsid w:val="00E004D6"/>
    <w:pPr>
      <w:ind w:left="720"/>
      <w:contextualSpacing/>
    </w:pPr>
  </w:style>
  <w:style w:type="paragraph" w:customStyle="1" w:styleId="stylet3">
    <w:name w:val="stylet3"/>
    <w:basedOn w:val="a"/>
    <w:rsid w:val="00527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5277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277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styleId="af0">
    <w:name w:val="footnote reference"/>
    <w:basedOn w:val="a0"/>
    <w:semiHidden/>
    <w:rsid w:val="0052770D"/>
    <w:rPr>
      <w:vertAlign w:val="superscript"/>
    </w:rPr>
  </w:style>
  <w:style w:type="paragraph" w:styleId="af1">
    <w:name w:val="footnote text"/>
    <w:basedOn w:val="a"/>
    <w:link w:val="af2"/>
    <w:semiHidden/>
    <w:rsid w:val="005277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semiHidden/>
    <w:rsid w:val="005277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Normal (Web)"/>
    <w:basedOn w:val="a"/>
    <w:rsid w:val="00527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Body Text Indent"/>
    <w:basedOn w:val="a"/>
    <w:link w:val="af5"/>
    <w:rsid w:val="00C11C72"/>
    <w:pPr>
      <w:tabs>
        <w:tab w:val="left" w:pos="3858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5">
    <w:name w:val="Основной текст с отступом Знак"/>
    <w:basedOn w:val="a0"/>
    <w:link w:val="af4"/>
    <w:rsid w:val="00C11C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6">
    <w:name w:val="Нормальный (таблица)"/>
    <w:basedOn w:val="a"/>
    <w:next w:val="a"/>
    <w:uiPriority w:val="99"/>
    <w:rsid w:val="00F0786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7">
    <w:name w:val="Прижатый влево"/>
    <w:basedOn w:val="a"/>
    <w:next w:val="a"/>
    <w:uiPriority w:val="99"/>
    <w:rsid w:val="00F078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organictitlecontentspan">
    <w:name w:val="organictitlecontentspan"/>
    <w:basedOn w:val="a0"/>
    <w:rsid w:val="007C0982"/>
  </w:style>
  <w:style w:type="paragraph" w:customStyle="1" w:styleId="Default">
    <w:name w:val="Default"/>
    <w:rsid w:val="002C0CE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590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01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7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5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6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7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64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94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800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01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097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674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9607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096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6244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6312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2336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8120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765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12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42964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37710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48324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48098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03877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98974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24302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00278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56641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67063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898714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46552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5955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117461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5162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5856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79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2872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0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5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63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83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8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51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8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6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36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9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23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4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7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5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1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9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8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8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7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9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7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84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44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42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29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76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64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7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73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02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11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85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68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91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7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0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17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40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17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02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90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01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37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56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06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01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68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830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57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30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82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22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66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96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3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8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79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82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81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4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29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61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459798">
          <w:marLeft w:val="0"/>
          <w:marRight w:val="0"/>
          <w:marTop w:val="0"/>
          <w:marBottom w:val="130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22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15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18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65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202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91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7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0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6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36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44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83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10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31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1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70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25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77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4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6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4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8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06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98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1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14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13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9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95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4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78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38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17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8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2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7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0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7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54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70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35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8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1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225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15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956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693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0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65EDBC-EA32-4D14-B691-F3772F204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zivil_just2</dc:creator>
  <cp:lastModifiedBy>Малышева Александра Радиковна</cp:lastModifiedBy>
  <cp:revision>38</cp:revision>
  <cp:lastPrinted>2026-05-19T09:52:00Z</cp:lastPrinted>
  <dcterms:created xsi:type="dcterms:W3CDTF">2023-04-11T13:47:00Z</dcterms:created>
  <dcterms:modified xsi:type="dcterms:W3CDTF">2026-05-21T10:53:00Z</dcterms:modified>
</cp:coreProperties>
</file>