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AD15D1" w14:textId="77777777" w:rsidR="00D81DFC" w:rsidRPr="00D81DFC" w:rsidRDefault="00D81DFC" w:rsidP="00D81DFC">
      <w:pPr>
        <w:shd w:val="clear" w:color="auto" w:fill="FFFFFF"/>
        <w:spacing w:after="0" w:line="240" w:lineRule="atLeast"/>
        <w:jc w:val="center"/>
        <w:rPr>
          <w:rFonts w:ascii="Times New Roman" w:eastAsia="Times New Roman" w:hAnsi="Times New Roman" w:cs="Times New Roman"/>
          <w:b/>
          <w:i w:val="0"/>
          <w:iCs w:val="0"/>
          <w:sz w:val="24"/>
          <w:szCs w:val="24"/>
          <w:lang w:eastAsia="ru-RU"/>
        </w:rPr>
      </w:pPr>
      <w:r w:rsidRPr="00D81DFC">
        <w:rPr>
          <w:rFonts w:ascii="Times New Roman" w:eastAsia="Times New Roman" w:hAnsi="Times New Roman" w:cs="Times New Roman"/>
          <w:b/>
          <w:i w:val="0"/>
          <w:iCs w:val="0"/>
          <w:sz w:val="24"/>
          <w:szCs w:val="24"/>
          <w:lang w:eastAsia="ru-RU"/>
        </w:rPr>
        <w:t xml:space="preserve">Извещение правообладателей земельных участков о возможном установлении публичного сервитута </w:t>
      </w:r>
    </w:p>
    <w:p w14:paraId="603BA409" w14:textId="77777777" w:rsidR="00D81DFC" w:rsidRDefault="00D81DFC" w:rsidP="00F869EA">
      <w:pPr>
        <w:spacing w:after="0" w:line="240" w:lineRule="auto"/>
        <w:ind w:firstLine="708"/>
        <w:jc w:val="both"/>
        <w:rPr>
          <w:rFonts w:ascii="Times New Roman" w:hAnsi="Times New Roman" w:cs="Times New Roman"/>
          <w:i w:val="0"/>
          <w:color w:val="000000" w:themeColor="text1"/>
          <w:sz w:val="24"/>
          <w:szCs w:val="24"/>
        </w:rPr>
      </w:pPr>
    </w:p>
    <w:p w14:paraId="2D1A2E35" w14:textId="74BEAE85" w:rsidR="00690F59" w:rsidRPr="00F869EA" w:rsidRDefault="007C0645" w:rsidP="00EC762D">
      <w:pPr>
        <w:spacing w:after="0" w:line="240" w:lineRule="auto"/>
        <w:ind w:firstLine="567"/>
        <w:jc w:val="both"/>
        <w:rPr>
          <w:rFonts w:ascii="Times New Roman" w:hAnsi="Times New Roman" w:cs="Times New Roman"/>
          <w:i w:val="0"/>
          <w:color w:val="000000" w:themeColor="text1"/>
          <w:sz w:val="24"/>
          <w:szCs w:val="24"/>
          <w:shd w:val="clear" w:color="auto" w:fill="FFFFFF"/>
        </w:rPr>
      </w:pPr>
      <w:proofErr w:type="gramStart"/>
      <w:r w:rsidRPr="00F869EA">
        <w:rPr>
          <w:rFonts w:ascii="Times New Roman" w:hAnsi="Times New Roman" w:cs="Times New Roman"/>
          <w:i w:val="0"/>
          <w:color w:val="000000" w:themeColor="text1"/>
          <w:sz w:val="24"/>
          <w:szCs w:val="24"/>
        </w:rPr>
        <w:t xml:space="preserve">Администрация </w:t>
      </w:r>
      <w:r w:rsidR="00D81DFC">
        <w:rPr>
          <w:rFonts w:ascii="Times New Roman" w:hAnsi="Times New Roman" w:cs="Times New Roman"/>
          <w:i w:val="0"/>
          <w:color w:val="000000" w:themeColor="text1"/>
          <w:sz w:val="24"/>
          <w:szCs w:val="24"/>
        </w:rPr>
        <w:t>Канашского</w:t>
      </w:r>
      <w:r w:rsidR="00BA635C" w:rsidRPr="00F869EA">
        <w:rPr>
          <w:rFonts w:ascii="Times New Roman" w:hAnsi="Times New Roman" w:cs="Times New Roman"/>
          <w:i w:val="0"/>
          <w:color w:val="000000" w:themeColor="text1"/>
          <w:sz w:val="24"/>
          <w:szCs w:val="24"/>
        </w:rPr>
        <w:t xml:space="preserve"> муниципального округа Чувашской Республики </w:t>
      </w:r>
      <w:r w:rsidR="00870D2F" w:rsidRPr="00F869EA">
        <w:rPr>
          <w:rFonts w:ascii="Times New Roman" w:hAnsi="Times New Roman" w:cs="Times New Roman"/>
          <w:i w:val="0"/>
          <w:color w:val="000000" w:themeColor="text1"/>
          <w:sz w:val="24"/>
          <w:szCs w:val="24"/>
        </w:rPr>
        <w:t xml:space="preserve">(далее – </w:t>
      </w:r>
      <w:r w:rsidRPr="00F869EA">
        <w:rPr>
          <w:rFonts w:ascii="Times New Roman" w:hAnsi="Times New Roman" w:cs="Times New Roman"/>
          <w:i w:val="0"/>
          <w:color w:val="000000" w:themeColor="text1"/>
          <w:sz w:val="24"/>
          <w:szCs w:val="24"/>
        </w:rPr>
        <w:t xml:space="preserve">администрация </w:t>
      </w:r>
      <w:r w:rsidR="00D81DFC">
        <w:rPr>
          <w:rFonts w:ascii="Times New Roman" w:hAnsi="Times New Roman" w:cs="Times New Roman"/>
          <w:i w:val="0"/>
          <w:color w:val="000000" w:themeColor="text1"/>
          <w:sz w:val="24"/>
          <w:szCs w:val="24"/>
        </w:rPr>
        <w:t>Канашского</w:t>
      </w:r>
      <w:r w:rsidRPr="00F869EA">
        <w:rPr>
          <w:rFonts w:ascii="Times New Roman" w:hAnsi="Times New Roman" w:cs="Times New Roman"/>
          <w:i w:val="0"/>
          <w:color w:val="000000" w:themeColor="text1"/>
          <w:sz w:val="24"/>
          <w:szCs w:val="24"/>
        </w:rPr>
        <w:t xml:space="preserve"> </w:t>
      </w:r>
      <w:r w:rsidR="00FA3912" w:rsidRPr="00F869EA">
        <w:rPr>
          <w:rFonts w:ascii="Times New Roman" w:hAnsi="Times New Roman" w:cs="Times New Roman"/>
          <w:i w:val="0"/>
          <w:color w:val="000000" w:themeColor="text1"/>
          <w:sz w:val="24"/>
          <w:szCs w:val="24"/>
        </w:rPr>
        <w:t>муниципального округа</w:t>
      </w:r>
      <w:r w:rsidR="00870D2F" w:rsidRPr="00F869EA">
        <w:rPr>
          <w:rFonts w:ascii="Times New Roman" w:hAnsi="Times New Roman" w:cs="Times New Roman"/>
          <w:i w:val="0"/>
          <w:color w:val="000000" w:themeColor="text1"/>
          <w:sz w:val="24"/>
          <w:szCs w:val="24"/>
        </w:rPr>
        <w:t>), рассмотрев ходатай</w:t>
      </w:r>
      <w:r w:rsidR="0013619D" w:rsidRPr="00F869EA">
        <w:rPr>
          <w:rFonts w:ascii="Times New Roman" w:hAnsi="Times New Roman" w:cs="Times New Roman"/>
          <w:i w:val="0"/>
          <w:color w:val="000000" w:themeColor="text1"/>
          <w:sz w:val="24"/>
          <w:szCs w:val="24"/>
        </w:rPr>
        <w:t xml:space="preserve">ство </w:t>
      </w:r>
      <w:r w:rsidRPr="00F869EA">
        <w:rPr>
          <w:rFonts w:ascii="Times New Roman" w:hAnsi="Times New Roman" w:cs="Times New Roman"/>
          <w:i w:val="0"/>
          <w:color w:val="000000" w:themeColor="text1"/>
          <w:sz w:val="24"/>
          <w:szCs w:val="24"/>
        </w:rPr>
        <w:t xml:space="preserve"> </w:t>
      </w:r>
      <w:r w:rsidR="00EC762D">
        <w:rPr>
          <w:rFonts w:ascii="Times New Roman" w:hAnsi="Times New Roman" w:cs="Times New Roman"/>
          <w:i w:val="0"/>
          <w:color w:val="000000" w:themeColor="text1"/>
          <w:sz w:val="24"/>
          <w:szCs w:val="24"/>
        </w:rPr>
        <w:t>м</w:t>
      </w:r>
      <w:r w:rsidR="00EC762D" w:rsidRPr="00EC762D">
        <w:rPr>
          <w:rFonts w:ascii="Times New Roman" w:hAnsi="Times New Roman" w:cs="Times New Roman"/>
          <w:i w:val="0"/>
          <w:color w:val="000000" w:themeColor="text1"/>
          <w:sz w:val="24"/>
          <w:szCs w:val="24"/>
        </w:rPr>
        <w:t>униципально</w:t>
      </w:r>
      <w:r w:rsidR="00EC762D">
        <w:rPr>
          <w:rFonts w:ascii="Times New Roman" w:hAnsi="Times New Roman" w:cs="Times New Roman"/>
          <w:i w:val="0"/>
          <w:color w:val="000000" w:themeColor="text1"/>
          <w:sz w:val="24"/>
          <w:szCs w:val="24"/>
        </w:rPr>
        <w:t>го</w:t>
      </w:r>
      <w:r w:rsidR="00EC762D" w:rsidRPr="00EC762D">
        <w:rPr>
          <w:rFonts w:ascii="Times New Roman" w:hAnsi="Times New Roman" w:cs="Times New Roman"/>
          <w:i w:val="0"/>
          <w:color w:val="000000" w:themeColor="text1"/>
          <w:sz w:val="24"/>
          <w:szCs w:val="24"/>
        </w:rPr>
        <w:t xml:space="preserve"> предприяти</w:t>
      </w:r>
      <w:r w:rsidR="00EC762D">
        <w:rPr>
          <w:rFonts w:ascii="Times New Roman" w:hAnsi="Times New Roman" w:cs="Times New Roman"/>
          <w:i w:val="0"/>
          <w:color w:val="000000" w:themeColor="text1"/>
          <w:sz w:val="24"/>
          <w:szCs w:val="24"/>
        </w:rPr>
        <w:t>я «</w:t>
      </w:r>
      <w:r w:rsidR="00EC762D" w:rsidRPr="00EC762D">
        <w:rPr>
          <w:rFonts w:ascii="Times New Roman" w:hAnsi="Times New Roman" w:cs="Times New Roman"/>
          <w:i w:val="0"/>
          <w:color w:val="000000" w:themeColor="text1"/>
          <w:sz w:val="24"/>
          <w:szCs w:val="24"/>
        </w:rPr>
        <w:t xml:space="preserve">Управляющая компания жилищного хозяйства»  </w:t>
      </w:r>
      <w:r w:rsidR="00EC762D">
        <w:rPr>
          <w:rFonts w:ascii="Times New Roman" w:hAnsi="Times New Roman" w:cs="Times New Roman"/>
          <w:i w:val="0"/>
          <w:color w:val="000000" w:themeColor="text1"/>
          <w:sz w:val="24"/>
          <w:szCs w:val="24"/>
        </w:rPr>
        <w:t>муниципального образования «</w:t>
      </w:r>
      <w:r w:rsidR="00EC762D" w:rsidRPr="00EC762D">
        <w:rPr>
          <w:rFonts w:ascii="Times New Roman" w:hAnsi="Times New Roman" w:cs="Times New Roman"/>
          <w:i w:val="0"/>
          <w:color w:val="000000" w:themeColor="text1"/>
          <w:sz w:val="24"/>
          <w:szCs w:val="24"/>
        </w:rPr>
        <w:t>город Канаш» Ч</w:t>
      </w:r>
      <w:r w:rsidR="00EC762D">
        <w:rPr>
          <w:rFonts w:ascii="Times New Roman" w:hAnsi="Times New Roman" w:cs="Times New Roman"/>
          <w:i w:val="0"/>
          <w:color w:val="000000" w:themeColor="text1"/>
          <w:sz w:val="24"/>
          <w:szCs w:val="24"/>
        </w:rPr>
        <w:t>увашской Республики</w:t>
      </w:r>
      <w:r w:rsidR="0013619D" w:rsidRPr="00F869EA">
        <w:rPr>
          <w:rFonts w:ascii="Times New Roman" w:hAnsi="Times New Roman" w:cs="Times New Roman"/>
          <w:i w:val="0"/>
          <w:color w:val="000000" w:themeColor="text1"/>
          <w:sz w:val="24"/>
          <w:szCs w:val="24"/>
        </w:rPr>
        <w:t xml:space="preserve">, </w:t>
      </w:r>
      <w:r w:rsidR="0013619D" w:rsidRPr="00F869EA">
        <w:rPr>
          <w:rFonts w:ascii="Times New Roman" w:hAnsi="Times New Roman" w:cs="Times New Roman"/>
          <w:i w:val="0"/>
          <w:color w:val="000000" w:themeColor="text1"/>
          <w:sz w:val="24"/>
          <w:szCs w:val="24"/>
          <w:shd w:val="clear" w:color="auto" w:fill="FFFFFF"/>
        </w:rPr>
        <w:t xml:space="preserve">информирует о возможном установлении публичного сервитута </w:t>
      </w:r>
      <w:r w:rsidR="00BA635C" w:rsidRPr="00F869EA">
        <w:rPr>
          <w:rFonts w:ascii="Times New Roman" w:hAnsi="Times New Roman" w:cs="Times New Roman"/>
          <w:i w:val="0"/>
          <w:color w:val="000000" w:themeColor="text1"/>
          <w:sz w:val="24"/>
          <w:szCs w:val="24"/>
          <w:shd w:val="clear" w:color="auto" w:fill="FFFFFF"/>
        </w:rPr>
        <w:t xml:space="preserve">для </w:t>
      </w:r>
      <w:r w:rsidR="00870D2F" w:rsidRPr="00F869EA">
        <w:rPr>
          <w:rFonts w:ascii="Times New Roman" w:hAnsi="Times New Roman" w:cs="Times New Roman"/>
          <w:i w:val="0"/>
          <w:color w:val="000000" w:themeColor="text1"/>
          <w:sz w:val="24"/>
          <w:szCs w:val="24"/>
          <w:shd w:val="clear" w:color="auto" w:fill="FFFFFF"/>
        </w:rPr>
        <w:t xml:space="preserve"> </w:t>
      </w:r>
      <w:r w:rsidR="00BA635C" w:rsidRPr="00F869EA">
        <w:rPr>
          <w:rFonts w:ascii="Times New Roman" w:hAnsi="Times New Roman" w:cs="Times New Roman"/>
          <w:i w:val="0"/>
          <w:color w:val="000000" w:themeColor="text1"/>
          <w:sz w:val="24"/>
          <w:szCs w:val="24"/>
          <w:shd w:val="clear" w:color="auto" w:fill="FFFFFF"/>
        </w:rPr>
        <w:t xml:space="preserve">эксплуатации </w:t>
      </w:r>
      <w:r w:rsidR="00EC762D" w:rsidRPr="00EC762D">
        <w:rPr>
          <w:rFonts w:ascii="Times New Roman" w:hAnsi="Times New Roman" w:cs="Times New Roman"/>
          <w:i w:val="0"/>
          <w:color w:val="000000" w:themeColor="text1"/>
          <w:sz w:val="24"/>
          <w:szCs w:val="24"/>
          <w:shd w:val="clear" w:color="auto" w:fill="FFFFFF"/>
        </w:rPr>
        <w:t>газопровода высокого давления 4,6 м</w:t>
      </w:r>
      <w:r w:rsidR="00EC762D">
        <w:rPr>
          <w:rFonts w:ascii="Times New Roman" w:hAnsi="Times New Roman" w:cs="Times New Roman"/>
          <w:i w:val="0"/>
          <w:color w:val="000000" w:themeColor="text1"/>
          <w:sz w:val="24"/>
          <w:szCs w:val="24"/>
          <w:shd w:val="clear" w:color="auto" w:fill="FFFFFF"/>
        </w:rPr>
        <w:t>.</w:t>
      </w:r>
      <w:r w:rsidR="00EC762D" w:rsidRPr="00EC762D">
        <w:rPr>
          <w:rFonts w:ascii="Times New Roman" w:hAnsi="Times New Roman" w:cs="Times New Roman"/>
          <w:i w:val="0"/>
          <w:color w:val="000000" w:themeColor="text1"/>
          <w:sz w:val="24"/>
          <w:szCs w:val="24"/>
          <w:shd w:val="clear" w:color="auto" w:fill="FFFFFF"/>
        </w:rPr>
        <w:t>, ГРПШ, обеспечивающ</w:t>
      </w:r>
      <w:r w:rsidR="00EC762D">
        <w:rPr>
          <w:rFonts w:ascii="Times New Roman" w:hAnsi="Times New Roman" w:cs="Times New Roman"/>
          <w:i w:val="0"/>
          <w:color w:val="000000" w:themeColor="text1"/>
          <w:sz w:val="24"/>
          <w:szCs w:val="24"/>
          <w:shd w:val="clear" w:color="auto" w:fill="FFFFFF"/>
        </w:rPr>
        <w:t>его</w:t>
      </w:r>
      <w:r w:rsidR="00EC762D" w:rsidRPr="00EC762D">
        <w:rPr>
          <w:rFonts w:ascii="Times New Roman" w:hAnsi="Times New Roman" w:cs="Times New Roman"/>
          <w:i w:val="0"/>
          <w:color w:val="000000" w:themeColor="text1"/>
          <w:sz w:val="24"/>
          <w:szCs w:val="24"/>
          <w:shd w:val="clear" w:color="auto" w:fill="FFFFFF"/>
        </w:rPr>
        <w:t xml:space="preserve"> газом сдвоенный котел наружного размещения по ул. Красноармейская,</w:t>
      </w:r>
      <w:r w:rsidR="00EC762D">
        <w:rPr>
          <w:rFonts w:ascii="Times New Roman" w:hAnsi="Times New Roman" w:cs="Times New Roman"/>
          <w:i w:val="0"/>
          <w:color w:val="000000" w:themeColor="text1"/>
          <w:sz w:val="24"/>
          <w:szCs w:val="24"/>
          <w:shd w:val="clear" w:color="auto" w:fill="FFFFFF"/>
        </w:rPr>
        <w:t xml:space="preserve"> 72  г. Канаш </w:t>
      </w:r>
      <w:r w:rsidR="00BA635C" w:rsidRPr="00F869EA">
        <w:rPr>
          <w:rFonts w:ascii="Times New Roman" w:hAnsi="Times New Roman" w:cs="Times New Roman"/>
          <w:i w:val="0"/>
          <w:color w:val="000000" w:themeColor="text1"/>
          <w:sz w:val="24"/>
          <w:szCs w:val="24"/>
          <w:shd w:val="clear" w:color="auto" w:fill="FFFFFF"/>
        </w:rPr>
        <w:t xml:space="preserve">с целью обеспечения населения коммунальными ресурсами </w:t>
      </w:r>
      <w:r w:rsidR="00870D2F" w:rsidRPr="00F869EA">
        <w:rPr>
          <w:rFonts w:ascii="Times New Roman" w:hAnsi="Times New Roman" w:cs="Times New Roman"/>
          <w:i w:val="0"/>
          <w:color w:val="000000" w:themeColor="text1"/>
          <w:sz w:val="24"/>
          <w:szCs w:val="24"/>
        </w:rPr>
        <w:t xml:space="preserve">(далее – объект) </w:t>
      </w:r>
      <w:r w:rsidR="00870D2F" w:rsidRPr="00F869EA">
        <w:rPr>
          <w:rFonts w:ascii="Times New Roman" w:hAnsi="Times New Roman" w:cs="Times New Roman"/>
          <w:i w:val="0"/>
          <w:color w:val="000000" w:themeColor="text1"/>
          <w:sz w:val="24"/>
          <w:szCs w:val="24"/>
          <w:shd w:val="clear" w:color="auto" w:fill="FFFFFF"/>
        </w:rPr>
        <w:t>сроком</w:t>
      </w:r>
      <w:proofErr w:type="gramEnd"/>
      <w:r w:rsidR="00870D2F" w:rsidRPr="00F869EA">
        <w:rPr>
          <w:rFonts w:ascii="Times New Roman" w:hAnsi="Times New Roman" w:cs="Times New Roman"/>
          <w:i w:val="0"/>
          <w:color w:val="000000" w:themeColor="text1"/>
          <w:sz w:val="24"/>
          <w:szCs w:val="24"/>
          <w:shd w:val="clear" w:color="auto" w:fill="FFFFFF"/>
        </w:rPr>
        <w:t xml:space="preserve"> на </w:t>
      </w:r>
      <w:r w:rsidR="002937F0" w:rsidRPr="00F869EA">
        <w:rPr>
          <w:rFonts w:ascii="Times New Roman" w:hAnsi="Times New Roman" w:cs="Times New Roman"/>
          <w:i w:val="0"/>
          <w:color w:val="000000" w:themeColor="text1"/>
          <w:sz w:val="24"/>
          <w:szCs w:val="24"/>
          <w:shd w:val="clear" w:color="auto" w:fill="FFFFFF"/>
        </w:rPr>
        <w:t>49</w:t>
      </w:r>
      <w:r w:rsidR="00870D2F" w:rsidRPr="00F869EA">
        <w:rPr>
          <w:rFonts w:ascii="Times New Roman" w:hAnsi="Times New Roman" w:cs="Times New Roman"/>
          <w:i w:val="0"/>
          <w:color w:val="000000" w:themeColor="text1"/>
          <w:sz w:val="24"/>
          <w:szCs w:val="24"/>
          <w:shd w:val="clear" w:color="auto" w:fill="FFFFFF"/>
        </w:rPr>
        <w:t xml:space="preserve"> лет </w:t>
      </w:r>
      <w:r w:rsidR="00690F59" w:rsidRPr="00F869EA">
        <w:rPr>
          <w:rFonts w:ascii="Times New Roman" w:hAnsi="Times New Roman" w:cs="Times New Roman"/>
          <w:i w:val="0"/>
          <w:color w:val="000000" w:themeColor="text1"/>
          <w:sz w:val="24"/>
          <w:szCs w:val="24"/>
          <w:shd w:val="clear" w:color="auto" w:fill="FFFFFF"/>
        </w:rPr>
        <w:t>в отношении следующих земельных участков с кадастровыми номерами:</w:t>
      </w:r>
    </w:p>
    <w:p w14:paraId="1BCCC5B7" w14:textId="2F028B80" w:rsidR="00CE4C76" w:rsidRPr="00CE4C76" w:rsidRDefault="00CE4C76" w:rsidP="004D7D65">
      <w:pPr>
        <w:spacing w:after="0" w:line="240" w:lineRule="auto"/>
        <w:ind w:firstLine="567"/>
        <w:jc w:val="both"/>
        <w:rPr>
          <w:rFonts w:ascii="Times New Roman" w:hAnsi="Times New Roman" w:cs="Times New Roman"/>
          <w:i w:val="0"/>
          <w:color w:val="000000" w:themeColor="text1"/>
          <w:sz w:val="24"/>
          <w:szCs w:val="24"/>
        </w:rPr>
      </w:pPr>
      <w:r w:rsidRPr="003F547D">
        <w:rPr>
          <w:rFonts w:ascii="Times New Roman" w:hAnsi="Times New Roman" w:cs="Times New Roman"/>
          <w:b/>
          <w:i w:val="0"/>
          <w:color w:val="000000" w:themeColor="text1"/>
          <w:sz w:val="24"/>
          <w:szCs w:val="24"/>
        </w:rPr>
        <w:t>21:</w:t>
      </w:r>
      <w:r w:rsidR="00EC762D">
        <w:rPr>
          <w:rFonts w:ascii="Times New Roman" w:hAnsi="Times New Roman" w:cs="Times New Roman"/>
          <w:b/>
          <w:i w:val="0"/>
          <w:color w:val="000000" w:themeColor="text1"/>
          <w:sz w:val="24"/>
          <w:szCs w:val="24"/>
        </w:rPr>
        <w:t>04:040201:476</w:t>
      </w:r>
      <w:r w:rsidR="005F611D">
        <w:rPr>
          <w:rFonts w:ascii="Times New Roman" w:hAnsi="Times New Roman" w:cs="Times New Roman"/>
          <w:b/>
          <w:i w:val="0"/>
          <w:color w:val="000000" w:themeColor="text1"/>
          <w:sz w:val="24"/>
          <w:szCs w:val="24"/>
        </w:rPr>
        <w:t xml:space="preserve">, </w:t>
      </w:r>
      <w:proofErr w:type="gramStart"/>
      <w:r w:rsidR="00C32EC3">
        <w:rPr>
          <w:rFonts w:ascii="Times New Roman" w:hAnsi="Times New Roman" w:cs="Times New Roman"/>
          <w:i w:val="0"/>
          <w:color w:val="000000" w:themeColor="text1"/>
          <w:sz w:val="24"/>
          <w:szCs w:val="24"/>
        </w:rPr>
        <w:t>расположенн</w:t>
      </w:r>
      <w:r w:rsidR="00FA058C">
        <w:rPr>
          <w:rFonts w:ascii="Times New Roman" w:hAnsi="Times New Roman" w:cs="Times New Roman"/>
          <w:i w:val="0"/>
          <w:color w:val="000000" w:themeColor="text1"/>
          <w:sz w:val="24"/>
          <w:szCs w:val="24"/>
        </w:rPr>
        <w:t>ого</w:t>
      </w:r>
      <w:proofErr w:type="gramEnd"/>
      <w:r w:rsidR="00C32EC3">
        <w:rPr>
          <w:rFonts w:ascii="Times New Roman" w:hAnsi="Times New Roman" w:cs="Times New Roman"/>
          <w:i w:val="0"/>
          <w:color w:val="000000" w:themeColor="text1"/>
          <w:sz w:val="24"/>
          <w:szCs w:val="24"/>
        </w:rPr>
        <w:t xml:space="preserve"> по адресу: </w:t>
      </w:r>
      <w:r w:rsidR="00C32EC3" w:rsidRPr="00C32EC3">
        <w:rPr>
          <w:rFonts w:ascii="Times New Roman" w:hAnsi="Times New Roman" w:cs="Times New Roman"/>
          <w:i w:val="0"/>
          <w:color w:val="000000" w:themeColor="text1"/>
          <w:sz w:val="24"/>
          <w:szCs w:val="24"/>
        </w:rPr>
        <w:t xml:space="preserve">Чувашская Республика - Чувашия, </w:t>
      </w:r>
      <w:r w:rsidR="003A06D4">
        <w:rPr>
          <w:rFonts w:ascii="Times New Roman" w:hAnsi="Times New Roman" w:cs="Times New Roman"/>
          <w:i w:val="0"/>
          <w:color w:val="000000" w:themeColor="text1"/>
          <w:sz w:val="24"/>
          <w:szCs w:val="24"/>
        </w:rPr>
        <w:t>г. Канаш, ул. Красноармейская, дом 72</w:t>
      </w:r>
      <w:r w:rsidR="004D7D65">
        <w:rPr>
          <w:rFonts w:ascii="Times New Roman" w:hAnsi="Times New Roman" w:cs="Times New Roman"/>
          <w:i w:val="0"/>
          <w:color w:val="000000" w:themeColor="text1"/>
          <w:sz w:val="24"/>
          <w:szCs w:val="24"/>
        </w:rPr>
        <w:t>;</w:t>
      </w:r>
    </w:p>
    <w:p w14:paraId="19C9CEA1" w14:textId="1A7E2C46" w:rsidR="00CE4C76" w:rsidRPr="00C32EC3" w:rsidRDefault="00CE4C76" w:rsidP="004D7D65">
      <w:pPr>
        <w:spacing w:after="0" w:line="240" w:lineRule="auto"/>
        <w:ind w:firstLine="567"/>
        <w:jc w:val="both"/>
        <w:rPr>
          <w:rFonts w:ascii="Times New Roman" w:hAnsi="Times New Roman" w:cs="Times New Roman"/>
          <w:i w:val="0"/>
          <w:color w:val="000000" w:themeColor="text1"/>
          <w:sz w:val="24"/>
          <w:szCs w:val="24"/>
        </w:rPr>
      </w:pPr>
      <w:r w:rsidRPr="003F547D">
        <w:rPr>
          <w:rFonts w:ascii="Times New Roman" w:hAnsi="Times New Roman" w:cs="Times New Roman"/>
          <w:b/>
          <w:i w:val="0"/>
          <w:color w:val="000000" w:themeColor="text1"/>
          <w:sz w:val="24"/>
          <w:szCs w:val="24"/>
        </w:rPr>
        <w:t>21:</w:t>
      </w:r>
      <w:r w:rsidR="00EC762D">
        <w:rPr>
          <w:rFonts w:ascii="Times New Roman" w:hAnsi="Times New Roman" w:cs="Times New Roman"/>
          <w:b/>
          <w:i w:val="0"/>
          <w:color w:val="000000" w:themeColor="text1"/>
          <w:sz w:val="24"/>
          <w:szCs w:val="24"/>
        </w:rPr>
        <w:t>04:040201:37</w:t>
      </w:r>
      <w:r w:rsidR="005F611D">
        <w:rPr>
          <w:rFonts w:ascii="Times New Roman" w:hAnsi="Times New Roman" w:cs="Times New Roman"/>
          <w:b/>
          <w:i w:val="0"/>
          <w:color w:val="000000" w:themeColor="text1"/>
          <w:sz w:val="24"/>
          <w:szCs w:val="24"/>
        </w:rPr>
        <w:t>,</w:t>
      </w:r>
      <w:r w:rsidR="00FA058C">
        <w:rPr>
          <w:rFonts w:ascii="Times New Roman" w:hAnsi="Times New Roman" w:cs="Times New Roman"/>
          <w:i w:val="0"/>
          <w:color w:val="000000" w:themeColor="text1"/>
          <w:sz w:val="24"/>
          <w:szCs w:val="24"/>
        </w:rPr>
        <w:t xml:space="preserve"> </w:t>
      </w:r>
      <w:proofErr w:type="gramStart"/>
      <w:r w:rsidR="00FA058C">
        <w:rPr>
          <w:rFonts w:ascii="Times New Roman" w:hAnsi="Times New Roman" w:cs="Times New Roman"/>
          <w:i w:val="0"/>
          <w:color w:val="000000" w:themeColor="text1"/>
          <w:sz w:val="24"/>
          <w:szCs w:val="24"/>
        </w:rPr>
        <w:t>расположенного</w:t>
      </w:r>
      <w:proofErr w:type="gramEnd"/>
      <w:r w:rsidR="004D7D65">
        <w:rPr>
          <w:rFonts w:ascii="Times New Roman" w:hAnsi="Times New Roman" w:cs="Times New Roman"/>
          <w:i w:val="0"/>
          <w:color w:val="000000" w:themeColor="text1"/>
          <w:sz w:val="24"/>
          <w:szCs w:val="24"/>
        </w:rPr>
        <w:t xml:space="preserve"> по адресу: </w:t>
      </w:r>
      <w:r w:rsidR="003A06D4" w:rsidRPr="003A06D4">
        <w:rPr>
          <w:rFonts w:ascii="Times New Roman" w:hAnsi="Times New Roman" w:cs="Times New Roman"/>
          <w:i w:val="0"/>
          <w:color w:val="000000" w:themeColor="text1"/>
          <w:sz w:val="24"/>
          <w:szCs w:val="24"/>
        </w:rPr>
        <w:t>Чувашская Республика - Чувашия, г. Канаш, ул. Красноармейская, дом 72;</w:t>
      </w:r>
    </w:p>
    <w:p w14:paraId="10C8D981" w14:textId="25404888" w:rsidR="00EC762D" w:rsidRDefault="00EC762D" w:rsidP="004D7D65">
      <w:pPr>
        <w:tabs>
          <w:tab w:val="left" w:pos="709"/>
        </w:tabs>
        <w:spacing w:after="0" w:line="240" w:lineRule="auto"/>
        <w:ind w:firstLine="567"/>
        <w:jc w:val="both"/>
        <w:rPr>
          <w:rFonts w:ascii="Times New Roman" w:hAnsi="Times New Roman" w:cs="Times New Roman"/>
          <w:i w:val="0"/>
          <w:color w:val="000000" w:themeColor="text1"/>
          <w:sz w:val="24"/>
          <w:szCs w:val="24"/>
          <w:shd w:val="clear" w:color="auto" w:fill="FFFFFF"/>
        </w:rPr>
      </w:pPr>
      <w:r>
        <w:rPr>
          <w:rFonts w:ascii="Times New Roman" w:hAnsi="Times New Roman" w:cs="Times New Roman"/>
          <w:i w:val="0"/>
          <w:color w:val="000000" w:themeColor="text1"/>
          <w:sz w:val="24"/>
          <w:szCs w:val="24"/>
          <w:shd w:val="clear" w:color="auto" w:fill="FFFFFF"/>
        </w:rPr>
        <w:t xml:space="preserve">на землях неразграниченной государственной собственности кадастрового квартала </w:t>
      </w:r>
      <w:r w:rsidRPr="00EC762D">
        <w:rPr>
          <w:rFonts w:ascii="Times New Roman" w:hAnsi="Times New Roman" w:cs="Times New Roman"/>
          <w:b/>
          <w:i w:val="0"/>
          <w:color w:val="000000" w:themeColor="text1"/>
          <w:sz w:val="24"/>
          <w:szCs w:val="24"/>
          <w:shd w:val="clear" w:color="auto" w:fill="FFFFFF"/>
        </w:rPr>
        <w:t>21:04:040201</w:t>
      </w:r>
      <w:r>
        <w:rPr>
          <w:rFonts w:ascii="Times New Roman" w:hAnsi="Times New Roman" w:cs="Times New Roman"/>
          <w:b/>
          <w:i w:val="0"/>
          <w:color w:val="000000" w:themeColor="text1"/>
          <w:sz w:val="24"/>
          <w:szCs w:val="24"/>
          <w:shd w:val="clear" w:color="auto" w:fill="FFFFFF"/>
        </w:rPr>
        <w:t>.</w:t>
      </w:r>
      <w:bookmarkStart w:id="0" w:name="_GoBack"/>
      <w:bookmarkEnd w:id="0"/>
    </w:p>
    <w:p w14:paraId="08690427" w14:textId="3AFA2E5B" w:rsidR="00870D2F" w:rsidRPr="00853611" w:rsidRDefault="00870D2F" w:rsidP="004D7D65">
      <w:pPr>
        <w:tabs>
          <w:tab w:val="left" w:pos="709"/>
        </w:tabs>
        <w:spacing w:after="0" w:line="240" w:lineRule="auto"/>
        <w:ind w:firstLine="567"/>
        <w:jc w:val="both"/>
        <w:rPr>
          <w:rFonts w:ascii="Times New Roman" w:hAnsi="Times New Roman" w:cs="Times New Roman"/>
          <w:i w:val="0"/>
          <w:color w:val="000000" w:themeColor="text1"/>
          <w:sz w:val="24"/>
          <w:szCs w:val="24"/>
          <w:shd w:val="clear" w:color="auto" w:fill="FFFFFF"/>
        </w:rPr>
      </w:pPr>
      <w:proofErr w:type="gramStart"/>
      <w:r w:rsidRPr="00853611">
        <w:rPr>
          <w:rFonts w:ascii="Times New Roman" w:hAnsi="Times New Roman" w:cs="Times New Roman"/>
          <w:i w:val="0"/>
          <w:color w:val="000000" w:themeColor="text1"/>
          <w:sz w:val="24"/>
          <w:szCs w:val="24"/>
          <w:shd w:val="clear" w:color="auto" w:fill="FFFFFF"/>
        </w:rPr>
        <w:t>Заинтересованные лица  в течени</w:t>
      </w:r>
      <w:r w:rsidR="006E109F">
        <w:rPr>
          <w:rFonts w:ascii="Times New Roman" w:hAnsi="Times New Roman" w:cs="Times New Roman"/>
          <w:i w:val="0"/>
          <w:color w:val="000000" w:themeColor="text1"/>
          <w:sz w:val="24"/>
          <w:szCs w:val="24"/>
          <w:shd w:val="clear" w:color="auto" w:fill="FFFFFF"/>
        </w:rPr>
        <w:t>и</w:t>
      </w:r>
      <w:r w:rsidRPr="00853611">
        <w:rPr>
          <w:rFonts w:ascii="Times New Roman" w:hAnsi="Times New Roman" w:cs="Times New Roman"/>
          <w:i w:val="0"/>
          <w:color w:val="000000" w:themeColor="text1"/>
          <w:sz w:val="24"/>
          <w:szCs w:val="24"/>
          <w:shd w:val="clear" w:color="auto" w:fill="FFFFFF"/>
        </w:rPr>
        <w:t xml:space="preserve"> </w:t>
      </w:r>
      <w:r w:rsidR="006E109F">
        <w:rPr>
          <w:rFonts w:ascii="Times New Roman" w:hAnsi="Times New Roman" w:cs="Times New Roman"/>
          <w:i w:val="0"/>
          <w:color w:val="000000" w:themeColor="text1"/>
          <w:sz w:val="24"/>
          <w:szCs w:val="24"/>
          <w:shd w:val="clear" w:color="auto" w:fill="FFFFFF"/>
        </w:rPr>
        <w:t>15</w:t>
      </w:r>
      <w:r w:rsidRPr="00853611">
        <w:rPr>
          <w:rFonts w:ascii="Times New Roman" w:hAnsi="Times New Roman" w:cs="Times New Roman"/>
          <w:i w:val="0"/>
          <w:color w:val="000000" w:themeColor="text1"/>
          <w:sz w:val="24"/>
          <w:szCs w:val="24"/>
          <w:shd w:val="clear" w:color="auto" w:fill="FFFFFF"/>
        </w:rPr>
        <w:t xml:space="preserve"> дней со дня опубликования сообщения могут ознакомиться с поступившим ходатайством об установлении публичного сервитута и описанием местоположения границ публичного сервитута </w:t>
      </w:r>
      <w:r w:rsidR="00DB18EC" w:rsidRPr="00853611">
        <w:rPr>
          <w:rFonts w:ascii="Times New Roman" w:hAnsi="Times New Roman" w:cs="Times New Roman"/>
          <w:i w:val="0"/>
          <w:color w:val="000000" w:themeColor="text1"/>
          <w:sz w:val="24"/>
          <w:szCs w:val="24"/>
          <w:shd w:val="clear" w:color="auto" w:fill="FFFFFF"/>
        </w:rPr>
        <w:t xml:space="preserve">на сайте </w:t>
      </w:r>
      <w:r w:rsidR="006E109F">
        <w:rPr>
          <w:rFonts w:ascii="Times New Roman" w:hAnsi="Times New Roman" w:cs="Times New Roman"/>
          <w:i w:val="0"/>
          <w:color w:val="000000" w:themeColor="text1"/>
          <w:sz w:val="24"/>
          <w:szCs w:val="24"/>
          <w:shd w:val="clear" w:color="auto" w:fill="FFFFFF"/>
        </w:rPr>
        <w:t>а</w:t>
      </w:r>
      <w:r w:rsidR="00DB18EC" w:rsidRPr="00853611">
        <w:rPr>
          <w:rFonts w:ascii="Times New Roman" w:hAnsi="Times New Roman" w:cs="Times New Roman"/>
          <w:i w:val="0"/>
          <w:color w:val="000000" w:themeColor="text1"/>
          <w:sz w:val="24"/>
          <w:szCs w:val="24"/>
          <w:shd w:val="clear" w:color="auto" w:fill="FFFFFF"/>
        </w:rPr>
        <w:t xml:space="preserve">дминистрации </w:t>
      </w:r>
      <w:r w:rsidR="00A43AC7">
        <w:rPr>
          <w:rFonts w:ascii="Times New Roman" w:hAnsi="Times New Roman" w:cs="Times New Roman"/>
          <w:i w:val="0"/>
          <w:color w:val="000000" w:themeColor="text1"/>
          <w:sz w:val="24"/>
          <w:szCs w:val="24"/>
          <w:shd w:val="clear" w:color="auto" w:fill="FFFFFF"/>
        </w:rPr>
        <w:t>Канашского</w:t>
      </w:r>
      <w:r w:rsidR="00DB18EC" w:rsidRPr="00853611">
        <w:rPr>
          <w:rFonts w:ascii="Times New Roman" w:hAnsi="Times New Roman" w:cs="Times New Roman"/>
          <w:i w:val="0"/>
          <w:color w:val="000000" w:themeColor="text1"/>
          <w:sz w:val="24"/>
          <w:szCs w:val="24"/>
          <w:shd w:val="clear" w:color="auto" w:fill="FFFFFF"/>
        </w:rPr>
        <w:t xml:space="preserve"> муниципального округа Чувашской Республики </w:t>
      </w:r>
      <w:r w:rsidR="00A43AC7" w:rsidRPr="00A43AC7">
        <w:rPr>
          <w:rFonts w:ascii="Times New Roman" w:hAnsi="Times New Roman" w:cs="Times New Roman"/>
          <w:i w:val="0"/>
          <w:color w:val="000000" w:themeColor="text1"/>
          <w:sz w:val="24"/>
          <w:szCs w:val="24"/>
          <w:shd w:val="clear" w:color="auto" w:fill="FFFFFF"/>
        </w:rPr>
        <w:t>https://kanash-mo.cap.ru/</w:t>
      </w:r>
      <w:r w:rsidR="00DB18EC" w:rsidRPr="00853611">
        <w:rPr>
          <w:rFonts w:ascii="Times New Roman" w:hAnsi="Times New Roman" w:cs="Times New Roman"/>
          <w:i w:val="0"/>
          <w:color w:val="000000" w:themeColor="text1"/>
          <w:sz w:val="24"/>
          <w:szCs w:val="24"/>
          <w:shd w:val="clear" w:color="auto" w:fill="FFFFFF"/>
        </w:rPr>
        <w:t xml:space="preserve">, а также в </w:t>
      </w:r>
      <w:r w:rsidR="006E109F">
        <w:rPr>
          <w:rFonts w:ascii="Times New Roman" w:hAnsi="Times New Roman" w:cs="Times New Roman"/>
          <w:i w:val="0"/>
          <w:color w:val="000000" w:themeColor="text1"/>
          <w:sz w:val="24"/>
          <w:szCs w:val="24"/>
          <w:shd w:val="clear" w:color="auto" w:fill="FFFFFF"/>
        </w:rPr>
        <w:t>а</w:t>
      </w:r>
      <w:r w:rsidR="00DB18EC" w:rsidRPr="00853611">
        <w:rPr>
          <w:rFonts w:ascii="Times New Roman" w:hAnsi="Times New Roman" w:cs="Times New Roman"/>
          <w:i w:val="0"/>
          <w:color w:val="000000" w:themeColor="text1"/>
          <w:sz w:val="24"/>
          <w:szCs w:val="24"/>
          <w:shd w:val="clear" w:color="auto" w:fill="FFFFFF"/>
        </w:rPr>
        <w:t xml:space="preserve">дминистрации </w:t>
      </w:r>
      <w:r w:rsidR="006E109F">
        <w:rPr>
          <w:rFonts w:ascii="Times New Roman" w:hAnsi="Times New Roman" w:cs="Times New Roman"/>
          <w:i w:val="0"/>
          <w:color w:val="000000" w:themeColor="text1"/>
          <w:sz w:val="24"/>
          <w:szCs w:val="24"/>
          <w:shd w:val="clear" w:color="auto" w:fill="FFFFFF"/>
        </w:rPr>
        <w:t>Канашского</w:t>
      </w:r>
      <w:r w:rsidR="00DB18EC" w:rsidRPr="00853611">
        <w:rPr>
          <w:rFonts w:ascii="Times New Roman" w:hAnsi="Times New Roman" w:cs="Times New Roman"/>
          <w:i w:val="0"/>
          <w:color w:val="000000" w:themeColor="text1"/>
          <w:sz w:val="24"/>
          <w:szCs w:val="24"/>
          <w:shd w:val="clear" w:color="auto" w:fill="FFFFFF"/>
        </w:rPr>
        <w:t xml:space="preserve"> муниципального округа Чувашской Республики по адресу: </w:t>
      </w:r>
      <w:r w:rsidR="006E109F" w:rsidRPr="006E109F">
        <w:rPr>
          <w:rFonts w:ascii="Times New Roman" w:hAnsi="Times New Roman" w:cs="Times New Roman"/>
          <w:i w:val="0"/>
          <w:color w:val="000000" w:themeColor="text1"/>
          <w:sz w:val="24"/>
          <w:szCs w:val="24"/>
          <w:shd w:val="clear" w:color="auto" w:fill="FFFFFF"/>
        </w:rPr>
        <w:t xml:space="preserve">429330, г. Канаш, ул. 30 лет Победы, д. 24, этаж 2, </w:t>
      </w:r>
      <w:proofErr w:type="spellStart"/>
      <w:r w:rsidR="006E109F" w:rsidRPr="006E109F">
        <w:rPr>
          <w:rFonts w:ascii="Times New Roman" w:hAnsi="Times New Roman" w:cs="Times New Roman"/>
          <w:i w:val="0"/>
          <w:color w:val="000000" w:themeColor="text1"/>
          <w:sz w:val="24"/>
          <w:szCs w:val="24"/>
          <w:shd w:val="clear" w:color="auto" w:fill="FFFFFF"/>
        </w:rPr>
        <w:t>каб</w:t>
      </w:r>
      <w:proofErr w:type="spellEnd"/>
      <w:proofErr w:type="gramEnd"/>
      <w:r w:rsidR="006E109F" w:rsidRPr="006E109F">
        <w:rPr>
          <w:rFonts w:ascii="Times New Roman" w:hAnsi="Times New Roman" w:cs="Times New Roman"/>
          <w:i w:val="0"/>
          <w:color w:val="000000" w:themeColor="text1"/>
          <w:sz w:val="24"/>
          <w:szCs w:val="24"/>
          <w:shd w:val="clear" w:color="auto" w:fill="FFFFFF"/>
        </w:rPr>
        <w:t>. 328 и 316, вторник, среда с 08-00 до 17-00, перерыв с 12-00 до 13-00</w:t>
      </w:r>
      <w:r w:rsidR="006E109F">
        <w:rPr>
          <w:rFonts w:ascii="Times New Roman" w:hAnsi="Times New Roman" w:cs="Times New Roman"/>
          <w:i w:val="0"/>
          <w:color w:val="000000" w:themeColor="text1"/>
          <w:sz w:val="24"/>
          <w:szCs w:val="24"/>
          <w:shd w:val="clear" w:color="auto" w:fill="FFFFFF"/>
        </w:rPr>
        <w:t>.</w:t>
      </w:r>
    </w:p>
    <w:p w14:paraId="50AFA5D2" w14:textId="674B0A88" w:rsidR="00870D2F" w:rsidRDefault="00870D2F" w:rsidP="004D7D65">
      <w:pPr>
        <w:tabs>
          <w:tab w:val="left" w:pos="709"/>
        </w:tabs>
        <w:spacing w:after="0" w:line="240" w:lineRule="auto"/>
        <w:ind w:firstLine="567"/>
        <w:jc w:val="both"/>
        <w:rPr>
          <w:rFonts w:ascii="Times New Roman" w:hAnsi="Times New Roman" w:cs="Times New Roman"/>
          <w:i w:val="0"/>
          <w:color w:val="000000"/>
          <w:sz w:val="24"/>
          <w:szCs w:val="24"/>
          <w:shd w:val="clear" w:color="auto" w:fill="FFFFFF"/>
        </w:rPr>
      </w:pPr>
      <w:r w:rsidRPr="00853611">
        <w:rPr>
          <w:rFonts w:ascii="Times New Roman" w:hAnsi="Times New Roman" w:cs="Times New Roman"/>
          <w:i w:val="0"/>
          <w:color w:val="000000" w:themeColor="text1"/>
          <w:sz w:val="24"/>
          <w:szCs w:val="24"/>
          <w:shd w:val="clear" w:color="auto" w:fill="FFFFFF"/>
        </w:rPr>
        <w:tab/>
      </w:r>
      <w:proofErr w:type="gramStart"/>
      <w:r w:rsidR="00FA3912" w:rsidRPr="00853611">
        <w:rPr>
          <w:rFonts w:ascii="Times New Roman" w:hAnsi="Times New Roman" w:cs="Times New Roman"/>
          <w:i w:val="0"/>
          <w:color w:val="000000" w:themeColor="text1"/>
          <w:sz w:val="24"/>
          <w:szCs w:val="24"/>
          <w:shd w:val="clear" w:color="auto" w:fill="FFFFFF"/>
        </w:rPr>
        <w:t>Правообладатели земельных участков</w:t>
      </w:r>
      <w:r w:rsidR="00FA3912" w:rsidRPr="00FA3912">
        <w:rPr>
          <w:rFonts w:ascii="Times New Roman" w:hAnsi="Times New Roman" w:cs="Times New Roman"/>
          <w:i w:val="0"/>
          <w:color w:val="000000"/>
          <w:sz w:val="24"/>
          <w:szCs w:val="24"/>
          <w:shd w:val="clear" w:color="auto" w:fill="FFFFFF"/>
        </w:rPr>
        <w:t xml:space="preserve">,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сообщения могут подать в </w:t>
      </w:r>
      <w:r w:rsidR="006E109F">
        <w:rPr>
          <w:rFonts w:ascii="Times New Roman" w:hAnsi="Times New Roman" w:cs="Times New Roman"/>
          <w:i w:val="0"/>
          <w:color w:val="000000"/>
          <w:sz w:val="24"/>
          <w:szCs w:val="24"/>
          <w:shd w:val="clear" w:color="auto" w:fill="FFFFFF"/>
        </w:rPr>
        <w:t>а</w:t>
      </w:r>
      <w:r w:rsidR="00FA3912" w:rsidRPr="00FA3912">
        <w:rPr>
          <w:rFonts w:ascii="Times New Roman" w:hAnsi="Times New Roman" w:cs="Times New Roman"/>
          <w:i w:val="0"/>
          <w:color w:val="000000"/>
          <w:sz w:val="24"/>
          <w:szCs w:val="24"/>
          <w:shd w:val="clear" w:color="auto" w:fill="FFFFFF"/>
        </w:rPr>
        <w:t xml:space="preserve">дминистрацию </w:t>
      </w:r>
      <w:r w:rsidR="006E109F">
        <w:rPr>
          <w:rFonts w:ascii="Times New Roman" w:hAnsi="Times New Roman" w:cs="Times New Roman"/>
          <w:i w:val="0"/>
          <w:color w:val="000000"/>
          <w:sz w:val="24"/>
          <w:szCs w:val="24"/>
          <w:shd w:val="clear" w:color="auto" w:fill="FFFFFF"/>
        </w:rPr>
        <w:t xml:space="preserve">Канашского </w:t>
      </w:r>
      <w:r w:rsidR="00FA3912" w:rsidRPr="00FA3912">
        <w:rPr>
          <w:rFonts w:ascii="Times New Roman" w:hAnsi="Times New Roman" w:cs="Times New Roman"/>
          <w:i w:val="0"/>
          <w:color w:val="000000"/>
          <w:sz w:val="24"/>
          <w:szCs w:val="24"/>
          <w:shd w:val="clear" w:color="auto" w:fill="FFFFFF"/>
        </w:rPr>
        <w:t>муниципального округа Чувашской Республики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r w:rsidR="00FA3912" w:rsidRPr="00FA3912">
        <w:rPr>
          <w:rFonts w:ascii="Times New Roman" w:hAnsi="Times New Roman" w:cs="Times New Roman"/>
          <w:i w:val="0"/>
          <w:color w:val="000000"/>
          <w:sz w:val="24"/>
          <w:szCs w:val="24"/>
          <w:shd w:val="clear" w:color="auto" w:fill="FFFFFF"/>
        </w:rPr>
        <w:t xml:space="preserve"> В заявлении указывается способ связи с правообладателями земельных участков (почтовый адрес и (или) адрес электронной почты)</w:t>
      </w:r>
      <w:r w:rsidRPr="00314114">
        <w:rPr>
          <w:rFonts w:ascii="Times New Roman" w:hAnsi="Times New Roman" w:cs="Times New Roman"/>
          <w:i w:val="0"/>
          <w:color w:val="000000"/>
          <w:sz w:val="24"/>
          <w:szCs w:val="24"/>
          <w:shd w:val="clear" w:color="auto" w:fill="FFFFFF"/>
        </w:rPr>
        <w:t xml:space="preserve">. </w:t>
      </w:r>
    </w:p>
    <w:p w14:paraId="4FE59265" w14:textId="40AC38E6" w:rsidR="00BA0D4D" w:rsidRPr="00537BA6" w:rsidRDefault="00537BA6" w:rsidP="004D7D65">
      <w:pPr>
        <w:tabs>
          <w:tab w:val="left" w:pos="709"/>
        </w:tabs>
        <w:spacing w:after="0" w:line="240" w:lineRule="auto"/>
        <w:ind w:firstLine="567"/>
        <w:jc w:val="both"/>
        <w:rPr>
          <w:rFonts w:ascii="Times New Roman" w:hAnsi="Times New Roman" w:cs="Times New Roman"/>
          <w:i w:val="0"/>
          <w:sz w:val="24"/>
          <w:szCs w:val="24"/>
        </w:rPr>
      </w:pPr>
      <w:r w:rsidRPr="00537BA6">
        <w:rPr>
          <w:rFonts w:ascii="Times New Roman" w:hAnsi="Times New Roman" w:cs="Times New Roman"/>
          <w:i w:val="0"/>
          <w:sz w:val="24"/>
          <w:szCs w:val="24"/>
        </w:rPr>
        <w:t>Также по возникающим</w:t>
      </w:r>
      <w:r w:rsidR="00BA0D4D" w:rsidRPr="00537BA6">
        <w:rPr>
          <w:rFonts w:ascii="Times New Roman" w:hAnsi="Times New Roman" w:cs="Times New Roman"/>
          <w:i w:val="0"/>
          <w:sz w:val="24"/>
          <w:szCs w:val="24"/>
        </w:rPr>
        <w:t xml:space="preserve"> вопросам можно </w:t>
      </w:r>
      <w:r w:rsidR="00353F5F">
        <w:rPr>
          <w:rFonts w:ascii="Times New Roman" w:hAnsi="Times New Roman" w:cs="Times New Roman"/>
          <w:i w:val="0"/>
          <w:sz w:val="24"/>
          <w:szCs w:val="24"/>
        </w:rPr>
        <w:t xml:space="preserve">обращаться: </w:t>
      </w:r>
      <w:r w:rsidR="00EC762D">
        <w:rPr>
          <w:rFonts w:ascii="Times New Roman" w:hAnsi="Times New Roman" w:cs="Times New Roman"/>
          <w:i w:val="0"/>
          <w:sz w:val="24"/>
          <w:szCs w:val="24"/>
        </w:rPr>
        <w:t>МП « УК ЖКХ» МО «</w:t>
      </w:r>
      <w:r w:rsidR="00EC762D" w:rsidRPr="00EC762D">
        <w:rPr>
          <w:rFonts w:ascii="Times New Roman" w:hAnsi="Times New Roman" w:cs="Times New Roman"/>
          <w:i w:val="0"/>
          <w:sz w:val="24"/>
          <w:szCs w:val="24"/>
        </w:rPr>
        <w:t>г. Канаш ЧР»</w:t>
      </w:r>
      <w:r w:rsidR="00BA0D4D" w:rsidRPr="00537BA6">
        <w:rPr>
          <w:rFonts w:ascii="Times New Roman" w:hAnsi="Times New Roman" w:cs="Times New Roman"/>
          <w:i w:val="0"/>
          <w:sz w:val="24"/>
          <w:szCs w:val="24"/>
        </w:rPr>
        <w:t xml:space="preserve">: </w:t>
      </w:r>
      <w:r w:rsidR="00EC762D" w:rsidRPr="00EC762D">
        <w:rPr>
          <w:rFonts w:ascii="Times New Roman" w:hAnsi="Times New Roman" w:cs="Times New Roman"/>
          <w:i w:val="0"/>
          <w:sz w:val="24"/>
          <w:szCs w:val="24"/>
        </w:rPr>
        <w:t>429330, Чувашская Республика – Чувашия</w:t>
      </w:r>
      <w:proofErr w:type="gramStart"/>
      <w:r w:rsidR="00EC762D" w:rsidRPr="00EC762D">
        <w:rPr>
          <w:rFonts w:ascii="Times New Roman" w:hAnsi="Times New Roman" w:cs="Times New Roman"/>
          <w:i w:val="0"/>
          <w:sz w:val="24"/>
          <w:szCs w:val="24"/>
        </w:rPr>
        <w:t xml:space="preserve"> ,</w:t>
      </w:r>
      <w:proofErr w:type="gramEnd"/>
      <w:r w:rsidR="00EC762D" w:rsidRPr="00EC762D">
        <w:rPr>
          <w:rFonts w:ascii="Times New Roman" w:hAnsi="Times New Roman" w:cs="Times New Roman"/>
          <w:i w:val="0"/>
          <w:sz w:val="24"/>
          <w:szCs w:val="24"/>
        </w:rPr>
        <w:t xml:space="preserve"> г. Канаш, ул.30 лет Победы, д.9</w:t>
      </w:r>
      <w:r w:rsidR="00EC762D">
        <w:rPr>
          <w:rFonts w:ascii="Times New Roman" w:hAnsi="Times New Roman" w:cs="Times New Roman"/>
          <w:i w:val="0"/>
          <w:sz w:val="24"/>
          <w:szCs w:val="24"/>
        </w:rPr>
        <w:t>, тел. 8 (83533</w:t>
      </w:r>
      <w:r w:rsidR="00BA0D4D" w:rsidRPr="00537BA6">
        <w:rPr>
          <w:rFonts w:ascii="Times New Roman" w:hAnsi="Times New Roman" w:cs="Times New Roman"/>
          <w:i w:val="0"/>
          <w:sz w:val="24"/>
          <w:szCs w:val="24"/>
        </w:rPr>
        <w:t xml:space="preserve">) </w:t>
      </w:r>
      <w:r w:rsidR="00EC762D">
        <w:rPr>
          <w:rFonts w:ascii="Times New Roman" w:hAnsi="Times New Roman" w:cs="Times New Roman"/>
          <w:i w:val="0"/>
          <w:sz w:val="24"/>
          <w:szCs w:val="24"/>
        </w:rPr>
        <w:t>2-24-91</w:t>
      </w:r>
      <w:r w:rsidR="00BA0D4D" w:rsidRPr="00537BA6">
        <w:rPr>
          <w:rFonts w:ascii="Times New Roman" w:hAnsi="Times New Roman" w:cs="Times New Roman"/>
          <w:i w:val="0"/>
          <w:sz w:val="24"/>
          <w:szCs w:val="24"/>
        </w:rPr>
        <w:t>.</w:t>
      </w:r>
    </w:p>
    <w:p w14:paraId="44A2FFB6" w14:textId="77777777" w:rsidR="004C011C" w:rsidRDefault="004C011C" w:rsidP="004C011C">
      <w:pPr>
        <w:spacing w:after="0" w:line="240" w:lineRule="auto"/>
        <w:ind w:firstLine="708"/>
        <w:jc w:val="right"/>
        <w:rPr>
          <w:rFonts w:ascii="Times New Roman" w:hAnsi="Times New Roman" w:cs="Times New Roman"/>
          <w:i w:val="0"/>
          <w:color w:val="000000" w:themeColor="text1"/>
          <w:sz w:val="24"/>
          <w:szCs w:val="24"/>
        </w:rPr>
      </w:pPr>
    </w:p>
    <w:sectPr w:rsidR="004C011C" w:rsidSect="002C3AD4">
      <w:pgSz w:w="11906" w:h="16838" w:code="9"/>
      <w:pgMar w:top="993" w:right="566" w:bottom="709"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502C2E"/>
    <w:multiLevelType w:val="hybridMultilevel"/>
    <w:tmpl w:val="685E4106"/>
    <w:lvl w:ilvl="0" w:tplc="96E41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576"/>
    <w:rsid w:val="000056DD"/>
    <w:rsid w:val="00006DEF"/>
    <w:rsid w:val="00012308"/>
    <w:rsid w:val="00013AAB"/>
    <w:rsid w:val="00026B89"/>
    <w:rsid w:val="000305B4"/>
    <w:rsid w:val="000345FE"/>
    <w:rsid w:val="00037BE6"/>
    <w:rsid w:val="00051A96"/>
    <w:rsid w:val="000546D2"/>
    <w:rsid w:val="000608F4"/>
    <w:rsid w:val="00061FE6"/>
    <w:rsid w:val="0006662E"/>
    <w:rsid w:val="00070C66"/>
    <w:rsid w:val="000809C1"/>
    <w:rsid w:val="000811BC"/>
    <w:rsid w:val="000813C3"/>
    <w:rsid w:val="00086E8B"/>
    <w:rsid w:val="00087C9E"/>
    <w:rsid w:val="00090BA9"/>
    <w:rsid w:val="00091B4E"/>
    <w:rsid w:val="0009206B"/>
    <w:rsid w:val="000975A1"/>
    <w:rsid w:val="000B629C"/>
    <w:rsid w:val="000B6BE5"/>
    <w:rsid w:val="000C1D4B"/>
    <w:rsid w:val="000C5EB1"/>
    <w:rsid w:val="000D50B6"/>
    <w:rsid w:val="000F0BC4"/>
    <w:rsid w:val="00105222"/>
    <w:rsid w:val="001055ED"/>
    <w:rsid w:val="00106085"/>
    <w:rsid w:val="00111E9A"/>
    <w:rsid w:val="00113F08"/>
    <w:rsid w:val="00115EEE"/>
    <w:rsid w:val="00132421"/>
    <w:rsid w:val="0013619D"/>
    <w:rsid w:val="00136E89"/>
    <w:rsid w:val="00137F22"/>
    <w:rsid w:val="00140701"/>
    <w:rsid w:val="001431C4"/>
    <w:rsid w:val="0014489A"/>
    <w:rsid w:val="001477DD"/>
    <w:rsid w:val="001654A5"/>
    <w:rsid w:val="00166CAE"/>
    <w:rsid w:val="001718B9"/>
    <w:rsid w:val="001739F8"/>
    <w:rsid w:val="00173EB7"/>
    <w:rsid w:val="001875F6"/>
    <w:rsid w:val="00190A35"/>
    <w:rsid w:val="0019175E"/>
    <w:rsid w:val="00191B23"/>
    <w:rsid w:val="001929BE"/>
    <w:rsid w:val="00193FB8"/>
    <w:rsid w:val="001B0E02"/>
    <w:rsid w:val="001C6065"/>
    <w:rsid w:val="001D0313"/>
    <w:rsid w:val="001D5137"/>
    <w:rsid w:val="001D6F4E"/>
    <w:rsid w:val="001E6908"/>
    <w:rsid w:val="001F484C"/>
    <w:rsid w:val="001F582F"/>
    <w:rsid w:val="00203725"/>
    <w:rsid w:val="002063DA"/>
    <w:rsid w:val="00215C6C"/>
    <w:rsid w:val="00220797"/>
    <w:rsid w:val="002209A8"/>
    <w:rsid w:val="00221BAB"/>
    <w:rsid w:val="00222FB9"/>
    <w:rsid w:val="00234EC2"/>
    <w:rsid w:val="00237C6E"/>
    <w:rsid w:val="00245768"/>
    <w:rsid w:val="002520A3"/>
    <w:rsid w:val="00253B1D"/>
    <w:rsid w:val="002558E0"/>
    <w:rsid w:val="002558ED"/>
    <w:rsid w:val="0026088B"/>
    <w:rsid w:val="0026151D"/>
    <w:rsid w:val="00263738"/>
    <w:rsid w:val="00271572"/>
    <w:rsid w:val="0027285F"/>
    <w:rsid w:val="0027609D"/>
    <w:rsid w:val="00277825"/>
    <w:rsid w:val="00282891"/>
    <w:rsid w:val="002850FB"/>
    <w:rsid w:val="002935FB"/>
    <w:rsid w:val="002937F0"/>
    <w:rsid w:val="00295D2F"/>
    <w:rsid w:val="002A086C"/>
    <w:rsid w:val="002A37B8"/>
    <w:rsid w:val="002A56F2"/>
    <w:rsid w:val="002B58EC"/>
    <w:rsid w:val="002B600C"/>
    <w:rsid w:val="002B7F58"/>
    <w:rsid w:val="002C377C"/>
    <w:rsid w:val="002C3A8F"/>
    <w:rsid w:val="002C3AD4"/>
    <w:rsid w:val="002C64A7"/>
    <w:rsid w:val="002D3144"/>
    <w:rsid w:val="002E0D09"/>
    <w:rsid w:val="002E1289"/>
    <w:rsid w:val="002E376C"/>
    <w:rsid w:val="002E4F0C"/>
    <w:rsid w:val="002F4A9D"/>
    <w:rsid w:val="002F4AF6"/>
    <w:rsid w:val="002F6E20"/>
    <w:rsid w:val="00303AA3"/>
    <w:rsid w:val="00314114"/>
    <w:rsid w:val="00314FF4"/>
    <w:rsid w:val="00326C88"/>
    <w:rsid w:val="00327C34"/>
    <w:rsid w:val="00334C47"/>
    <w:rsid w:val="003358FC"/>
    <w:rsid w:val="00337BC3"/>
    <w:rsid w:val="00340125"/>
    <w:rsid w:val="0034040C"/>
    <w:rsid w:val="003409A1"/>
    <w:rsid w:val="0034613C"/>
    <w:rsid w:val="00351115"/>
    <w:rsid w:val="0035362A"/>
    <w:rsid w:val="00353F5F"/>
    <w:rsid w:val="00355751"/>
    <w:rsid w:val="0035653C"/>
    <w:rsid w:val="0035684E"/>
    <w:rsid w:val="00382B49"/>
    <w:rsid w:val="00383D4B"/>
    <w:rsid w:val="0039019C"/>
    <w:rsid w:val="0039229B"/>
    <w:rsid w:val="003A06D4"/>
    <w:rsid w:val="003A5974"/>
    <w:rsid w:val="003B11DD"/>
    <w:rsid w:val="003B187A"/>
    <w:rsid w:val="003B2B7B"/>
    <w:rsid w:val="003B59F2"/>
    <w:rsid w:val="003C2EE6"/>
    <w:rsid w:val="003C4994"/>
    <w:rsid w:val="003C63A7"/>
    <w:rsid w:val="003C749F"/>
    <w:rsid w:val="003E2854"/>
    <w:rsid w:val="003F0488"/>
    <w:rsid w:val="003F51D8"/>
    <w:rsid w:val="003F547D"/>
    <w:rsid w:val="003F5687"/>
    <w:rsid w:val="003F7716"/>
    <w:rsid w:val="004007E3"/>
    <w:rsid w:val="00403B1A"/>
    <w:rsid w:val="004124C2"/>
    <w:rsid w:val="00421555"/>
    <w:rsid w:val="004231FD"/>
    <w:rsid w:val="00425521"/>
    <w:rsid w:val="0042589E"/>
    <w:rsid w:val="004307AA"/>
    <w:rsid w:val="00430DFE"/>
    <w:rsid w:val="00431C2B"/>
    <w:rsid w:val="004322B6"/>
    <w:rsid w:val="004332B0"/>
    <w:rsid w:val="0045442E"/>
    <w:rsid w:val="00462AE3"/>
    <w:rsid w:val="004758D7"/>
    <w:rsid w:val="00483877"/>
    <w:rsid w:val="00492022"/>
    <w:rsid w:val="004950E5"/>
    <w:rsid w:val="004A6CF7"/>
    <w:rsid w:val="004C011C"/>
    <w:rsid w:val="004C2251"/>
    <w:rsid w:val="004C3291"/>
    <w:rsid w:val="004C4836"/>
    <w:rsid w:val="004C5512"/>
    <w:rsid w:val="004C653A"/>
    <w:rsid w:val="004C7296"/>
    <w:rsid w:val="004D3806"/>
    <w:rsid w:val="004D489B"/>
    <w:rsid w:val="004D604A"/>
    <w:rsid w:val="004D7D65"/>
    <w:rsid w:val="004D7E6E"/>
    <w:rsid w:val="004F041C"/>
    <w:rsid w:val="00503B92"/>
    <w:rsid w:val="005056CF"/>
    <w:rsid w:val="00506FEC"/>
    <w:rsid w:val="00514989"/>
    <w:rsid w:val="00514B7F"/>
    <w:rsid w:val="0051797C"/>
    <w:rsid w:val="005203C8"/>
    <w:rsid w:val="00520A60"/>
    <w:rsid w:val="00522857"/>
    <w:rsid w:val="00525AD1"/>
    <w:rsid w:val="0052607C"/>
    <w:rsid w:val="00532426"/>
    <w:rsid w:val="00537BA6"/>
    <w:rsid w:val="0054172C"/>
    <w:rsid w:val="00554FAA"/>
    <w:rsid w:val="00555323"/>
    <w:rsid w:val="00555E81"/>
    <w:rsid w:val="00563D99"/>
    <w:rsid w:val="00566756"/>
    <w:rsid w:val="00571454"/>
    <w:rsid w:val="0057317E"/>
    <w:rsid w:val="00575196"/>
    <w:rsid w:val="005923E3"/>
    <w:rsid w:val="00594C0F"/>
    <w:rsid w:val="005A0FE4"/>
    <w:rsid w:val="005A3F2E"/>
    <w:rsid w:val="005A63D5"/>
    <w:rsid w:val="005A6C62"/>
    <w:rsid w:val="005A74EA"/>
    <w:rsid w:val="005B2957"/>
    <w:rsid w:val="005B3179"/>
    <w:rsid w:val="005B434A"/>
    <w:rsid w:val="005C5342"/>
    <w:rsid w:val="005C5399"/>
    <w:rsid w:val="005C7857"/>
    <w:rsid w:val="005D266A"/>
    <w:rsid w:val="005D69EB"/>
    <w:rsid w:val="005E368E"/>
    <w:rsid w:val="005F02F2"/>
    <w:rsid w:val="005F611D"/>
    <w:rsid w:val="005F6C34"/>
    <w:rsid w:val="005F7655"/>
    <w:rsid w:val="00607DB9"/>
    <w:rsid w:val="0061072B"/>
    <w:rsid w:val="00613AA7"/>
    <w:rsid w:val="006150E9"/>
    <w:rsid w:val="006170BB"/>
    <w:rsid w:val="00617C6E"/>
    <w:rsid w:val="006226B8"/>
    <w:rsid w:val="006247FD"/>
    <w:rsid w:val="00624CD8"/>
    <w:rsid w:val="00625393"/>
    <w:rsid w:val="00630A32"/>
    <w:rsid w:val="00631440"/>
    <w:rsid w:val="00631544"/>
    <w:rsid w:val="00633B4D"/>
    <w:rsid w:val="006347D1"/>
    <w:rsid w:val="00636BF2"/>
    <w:rsid w:val="00643C81"/>
    <w:rsid w:val="006570C3"/>
    <w:rsid w:val="00661FA3"/>
    <w:rsid w:val="00665A10"/>
    <w:rsid w:val="00666B8E"/>
    <w:rsid w:val="006670B1"/>
    <w:rsid w:val="00667A7B"/>
    <w:rsid w:val="0068113F"/>
    <w:rsid w:val="006852F8"/>
    <w:rsid w:val="00690F59"/>
    <w:rsid w:val="00692B2D"/>
    <w:rsid w:val="006B0F48"/>
    <w:rsid w:val="006B206D"/>
    <w:rsid w:val="006B2E85"/>
    <w:rsid w:val="006B3261"/>
    <w:rsid w:val="006B4306"/>
    <w:rsid w:val="006B4ECC"/>
    <w:rsid w:val="006B5A89"/>
    <w:rsid w:val="006D15FC"/>
    <w:rsid w:val="006E109F"/>
    <w:rsid w:val="006F2850"/>
    <w:rsid w:val="006F2FEF"/>
    <w:rsid w:val="006F38C7"/>
    <w:rsid w:val="006F753E"/>
    <w:rsid w:val="0070753E"/>
    <w:rsid w:val="00710965"/>
    <w:rsid w:val="00710B4F"/>
    <w:rsid w:val="00713362"/>
    <w:rsid w:val="007204CB"/>
    <w:rsid w:val="00722DAF"/>
    <w:rsid w:val="00724275"/>
    <w:rsid w:val="00725626"/>
    <w:rsid w:val="0072640E"/>
    <w:rsid w:val="00745871"/>
    <w:rsid w:val="007568AD"/>
    <w:rsid w:val="00765FAB"/>
    <w:rsid w:val="0076667F"/>
    <w:rsid w:val="0077223E"/>
    <w:rsid w:val="00772F34"/>
    <w:rsid w:val="00774FCD"/>
    <w:rsid w:val="00785FC4"/>
    <w:rsid w:val="00786CD2"/>
    <w:rsid w:val="007904B3"/>
    <w:rsid w:val="00792DC6"/>
    <w:rsid w:val="00795E43"/>
    <w:rsid w:val="00796D8C"/>
    <w:rsid w:val="007A1885"/>
    <w:rsid w:val="007A1E00"/>
    <w:rsid w:val="007B15A5"/>
    <w:rsid w:val="007B4ED7"/>
    <w:rsid w:val="007B50C9"/>
    <w:rsid w:val="007C00CD"/>
    <w:rsid w:val="007C0645"/>
    <w:rsid w:val="007C572D"/>
    <w:rsid w:val="007C7F11"/>
    <w:rsid w:val="007D4905"/>
    <w:rsid w:val="007E1A5C"/>
    <w:rsid w:val="007E5872"/>
    <w:rsid w:val="007E6773"/>
    <w:rsid w:val="007F5E3C"/>
    <w:rsid w:val="00802692"/>
    <w:rsid w:val="00805DF5"/>
    <w:rsid w:val="008244C3"/>
    <w:rsid w:val="008260A7"/>
    <w:rsid w:val="00844322"/>
    <w:rsid w:val="00844E13"/>
    <w:rsid w:val="00845087"/>
    <w:rsid w:val="0084613C"/>
    <w:rsid w:val="00846842"/>
    <w:rsid w:val="00847F2B"/>
    <w:rsid w:val="00851F67"/>
    <w:rsid w:val="00853611"/>
    <w:rsid w:val="00860598"/>
    <w:rsid w:val="00870D2F"/>
    <w:rsid w:val="00873AC2"/>
    <w:rsid w:val="0087486B"/>
    <w:rsid w:val="00880B75"/>
    <w:rsid w:val="00881E3E"/>
    <w:rsid w:val="00884745"/>
    <w:rsid w:val="00886CCC"/>
    <w:rsid w:val="00895668"/>
    <w:rsid w:val="008A09F2"/>
    <w:rsid w:val="008A1DB5"/>
    <w:rsid w:val="008A26BF"/>
    <w:rsid w:val="008A4B8C"/>
    <w:rsid w:val="008A631B"/>
    <w:rsid w:val="008A7B14"/>
    <w:rsid w:val="008B11D3"/>
    <w:rsid w:val="008C022D"/>
    <w:rsid w:val="008C05ED"/>
    <w:rsid w:val="008C5B26"/>
    <w:rsid w:val="008C6F3E"/>
    <w:rsid w:val="008D36E8"/>
    <w:rsid w:val="008D64A0"/>
    <w:rsid w:val="008D7360"/>
    <w:rsid w:val="008E4CE3"/>
    <w:rsid w:val="008F2216"/>
    <w:rsid w:val="009028C1"/>
    <w:rsid w:val="00905ECA"/>
    <w:rsid w:val="00910BD3"/>
    <w:rsid w:val="00910D6A"/>
    <w:rsid w:val="009179D7"/>
    <w:rsid w:val="0092367F"/>
    <w:rsid w:val="00932CA4"/>
    <w:rsid w:val="009343E8"/>
    <w:rsid w:val="00940FDE"/>
    <w:rsid w:val="0094210B"/>
    <w:rsid w:val="00943837"/>
    <w:rsid w:val="009441A2"/>
    <w:rsid w:val="00945326"/>
    <w:rsid w:val="0094648E"/>
    <w:rsid w:val="00951EE9"/>
    <w:rsid w:val="009556B5"/>
    <w:rsid w:val="009628E5"/>
    <w:rsid w:val="009721C3"/>
    <w:rsid w:val="00977A89"/>
    <w:rsid w:val="009834A1"/>
    <w:rsid w:val="009937B2"/>
    <w:rsid w:val="00994ED2"/>
    <w:rsid w:val="00994ED5"/>
    <w:rsid w:val="009B3778"/>
    <w:rsid w:val="009B7339"/>
    <w:rsid w:val="009C65F5"/>
    <w:rsid w:val="009D4106"/>
    <w:rsid w:val="009D4558"/>
    <w:rsid w:val="009E1FD9"/>
    <w:rsid w:val="009E44D3"/>
    <w:rsid w:val="009F005C"/>
    <w:rsid w:val="009F1E68"/>
    <w:rsid w:val="009F79A1"/>
    <w:rsid w:val="00A01DFD"/>
    <w:rsid w:val="00A02129"/>
    <w:rsid w:val="00A02F01"/>
    <w:rsid w:val="00A042C3"/>
    <w:rsid w:val="00A0449D"/>
    <w:rsid w:val="00A0509D"/>
    <w:rsid w:val="00A069CF"/>
    <w:rsid w:val="00A20CBB"/>
    <w:rsid w:val="00A24BA0"/>
    <w:rsid w:val="00A27AFD"/>
    <w:rsid w:val="00A41FB0"/>
    <w:rsid w:val="00A42627"/>
    <w:rsid w:val="00A43AC7"/>
    <w:rsid w:val="00A43C68"/>
    <w:rsid w:val="00A43D27"/>
    <w:rsid w:val="00A4460B"/>
    <w:rsid w:val="00A44731"/>
    <w:rsid w:val="00A46DDC"/>
    <w:rsid w:val="00A4789C"/>
    <w:rsid w:val="00A5098C"/>
    <w:rsid w:val="00A55904"/>
    <w:rsid w:val="00A671AF"/>
    <w:rsid w:val="00A71390"/>
    <w:rsid w:val="00A81EA3"/>
    <w:rsid w:val="00A84018"/>
    <w:rsid w:val="00A92DE5"/>
    <w:rsid w:val="00AA7A1E"/>
    <w:rsid w:val="00AB4647"/>
    <w:rsid w:val="00AB66B0"/>
    <w:rsid w:val="00AC1FF4"/>
    <w:rsid w:val="00AC4127"/>
    <w:rsid w:val="00AD3923"/>
    <w:rsid w:val="00AD43A2"/>
    <w:rsid w:val="00AE26BC"/>
    <w:rsid w:val="00AF1297"/>
    <w:rsid w:val="00AF1576"/>
    <w:rsid w:val="00AF2A04"/>
    <w:rsid w:val="00AF765F"/>
    <w:rsid w:val="00AF795A"/>
    <w:rsid w:val="00B1196F"/>
    <w:rsid w:val="00B1503D"/>
    <w:rsid w:val="00B17139"/>
    <w:rsid w:val="00B24525"/>
    <w:rsid w:val="00B3636B"/>
    <w:rsid w:val="00B37709"/>
    <w:rsid w:val="00B40E93"/>
    <w:rsid w:val="00B45C5A"/>
    <w:rsid w:val="00B575D8"/>
    <w:rsid w:val="00B60089"/>
    <w:rsid w:val="00B60EBD"/>
    <w:rsid w:val="00B64A80"/>
    <w:rsid w:val="00B66415"/>
    <w:rsid w:val="00B72395"/>
    <w:rsid w:val="00B87358"/>
    <w:rsid w:val="00B93496"/>
    <w:rsid w:val="00B9561E"/>
    <w:rsid w:val="00B97CCB"/>
    <w:rsid w:val="00BA0D4D"/>
    <w:rsid w:val="00BA54F8"/>
    <w:rsid w:val="00BA635C"/>
    <w:rsid w:val="00BA79CC"/>
    <w:rsid w:val="00BB31E4"/>
    <w:rsid w:val="00BB536B"/>
    <w:rsid w:val="00BC0506"/>
    <w:rsid w:val="00BC1924"/>
    <w:rsid w:val="00BD2F4E"/>
    <w:rsid w:val="00BD4223"/>
    <w:rsid w:val="00BE3818"/>
    <w:rsid w:val="00BE6083"/>
    <w:rsid w:val="00BF4E2E"/>
    <w:rsid w:val="00C0408D"/>
    <w:rsid w:val="00C10CCE"/>
    <w:rsid w:val="00C32EC3"/>
    <w:rsid w:val="00C36472"/>
    <w:rsid w:val="00C36C41"/>
    <w:rsid w:val="00C5382D"/>
    <w:rsid w:val="00C5560A"/>
    <w:rsid w:val="00C6316A"/>
    <w:rsid w:val="00C675FE"/>
    <w:rsid w:val="00C75504"/>
    <w:rsid w:val="00C760BE"/>
    <w:rsid w:val="00C808FF"/>
    <w:rsid w:val="00C82F85"/>
    <w:rsid w:val="00C944DB"/>
    <w:rsid w:val="00C97F3B"/>
    <w:rsid w:val="00CA27D0"/>
    <w:rsid w:val="00CA5688"/>
    <w:rsid w:val="00CA5C9B"/>
    <w:rsid w:val="00CB12F2"/>
    <w:rsid w:val="00CB2D61"/>
    <w:rsid w:val="00CB39F3"/>
    <w:rsid w:val="00CC0620"/>
    <w:rsid w:val="00CC0E09"/>
    <w:rsid w:val="00CC0E3B"/>
    <w:rsid w:val="00CC62AC"/>
    <w:rsid w:val="00CC7917"/>
    <w:rsid w:val="00CD73F9"/>
    <w:rsid w:val="00CD7BA7"/>
    <w:rsid w:val="00CE0B4A"/>
    <w:rsid w:val="00CE4528"/>
    <w:rsid w:val="00CE4C76"/>
    <w:rsid w:val="00D03DE6"/>
    <w:rsid w:val="00D07D83"/>
    <w:rsid w:val="00D14C2E"/>
    <w:rsid w:val="00D242EB"/>
    <w:rsid w:val="00D27DA0"/>
    <w:rsid w:val="00D34043"/>
    <w:rsid w:val="00D40510"/>
    <w:rsid w:val="00D40D0C"/>
    <w:rsid w:val="00D43ECE"/>
    <w:rsid w:val="00D47B3E"/>
    <w:rsid w:val="00D527DA"/>
    <w:rsid w:val="00D721F9"/>
    <w:rsid w:val="00D77B7A"/>
    <w:rsid w:val="00D81DFC"/>
    <w:rsid w:val="00D84672"/>
    <w:rsid w:val="00D9541D"/>
    <w:rsid w:val="00DA6428"/>
    <w:rsid w:val="00DB12E5"/>
    <w:rsid w:val="00DB18EC"/>
    <w:rsid w:val="00DE6769"/>
    <w:rsid w:val="00DF3ABC"/>
    <w:rsid w:val="00DF3CDC"/>
    <w:rsid w:val="00E05A59"/>
    <w:rsid w:val="00E06EB1"/>
    <w:rsid w:val="00E14882"/>
    <w:rsid w:val="00E148B1"/>
    <w:rsid w:val="00E1618E"/>
    <w:rsid w:val="00E1796B"/>
    <w:rsid w:val="00E23FC6"/>
    <w:rsid w:val="00E25D12"/>
    <w:rsid w:val="00E32ECB"/>
    <w:rsid w:val="00E34422"/>
    <w:rsid w:val="00E37CE1"/>
    <w:rsid w:val="00E4318E"/>
    <w:rsid w:val="00E5353A"/>
    <w:rsid w:val="00E55622"/>
    <w:rsid w:val="00E60040"/>
    <w:rsid w:val="00E60843"/>
    <w:rsid w:val="00E667E2"/>
    <w:rsid w:val="00E70B01"/>
    <w:rsid w:val="00E75129"/>
    <w:rsid w:val="00E811A0"/>
    <w:rsid w:val="00E961C8"/>
    <w:rsid w:val="00E97CA9"/>
    <w:rsid w:val="00EB6885"/>
    <w:rsid w:val="00EC03CE"/>
    <w:rsid w:val="00EC2434"/>
    <w:rsid w:val="00EC2E60"/>
    <w:rsid w:val="00EC54B5"/>
    <w:rsid w:val="00EC762D"/>
    <w:rsid w:val="00ED0EED"/>
    <w:rsid w:val="00EE3F3F"/>
    <w:rsid w:val="00EE446F"/>
    <w:rsid w:val="00EE5D1C"/>
    <w:rsid w:val="00EE6319"/>
    <w:rsid w:val="00EE7F18"/>
    <w:rsid w:val="00EF1AB7"/>
    <w:rsid w:val="00EF707D"/>
    <w:rsid w:val="00EF73A8"/>
    <w:rsid w:val="00F05E84"/>
    <w:rsid w:val="00F06A8D"/>
    <w:rsid w:val="00F07173"/>
    <w:rsid w:val="00F13A04"/>
    <w:rsid w:val="00F51815"/>
    <w:rsid w:val="00F5264B"/>
    <w:rsid w:val="00F52811"/>
    <w:rsid w:val="00F556C2"/>
    <w:rsid w:val="00F636FC"/>
    <w:rsid w:val="00F70452"/>
    <w:rsid w:val="00F753E7"/>
    <w:rsid w:val="00F83D29"/>
    <w:rsid w:val="00F840EE"/>
    <w:rsid w:val="00F8605F"/>
    <w:rsid w:val="00F869EA"/>
    <w:rsid w:val="00F92AE9"/>
    <w:rsid w:val="00FA058C"/>
    <w:rsid w:val="00FA2113"/>
    <w:rsid w:val="00FA3912"/>
    <w:rsid w:val="00FA50A9"/>
    <w:rsid w:val="00FA52F8"/>
    <w:rsid w:val="00FB1BE3"/>
    <w:rsid w:val="00FB20DB"/>
    <w:rsid w:val="00FD665F"/>
    <w:rsid w:val="00FE335C"/>
    <w:rsid w:val="00FF3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E7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53A"/>
    <w:rPr>
      <w:i/>
      <w:iCs/>
      <w:sz w:val="20"/>
      <w:szCs w:val="20"/>
    </w:rPr>
  </w:style>
  <w:style w:type="paragraph" w:styleId="1">
    <w:name w:val="heading 1"/>
    <w:basedOn w:val="a"/>
    <w:next w:val="a"/>
    <w:link w:val="10"/>
    <w:uiPriority w:val="9"/>
    <w:qFormat/>
    <w:rsid w:val="00431C2B"/>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2">
    <w:name w:val="heading 2"/>
    <w:basedOn w:val="a"/>
    <w:next w:val="a"/>
    <w:link w:val="20"/>
    <w:uiPriority w:val="9"/>
    <w:unhideWhenUsed/>
    <w:qFormat/>
    <w:rsid w:val="00431C2B"/>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3">
    <w:name w:val="heading 3"/>
    <w:basedOn w:val="a"/>
    <w:next w:val="a"/>
    <w:link w:val="30"/>
    <w:uiPriority w:val="9"/>
    <w:unhideWhenUsed/>
    <w:qFormat/>
    <w:rsid w:val="00431C2B"/>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sz w:val="22"/>
      <w:szCs w:val="22"/>
    </w:rPr>
  </w:style>
  <w:style w:type="paragraph" w:styleId="4">
    <w:name w:val="heading 4"/>
    <w:basedOn w:val="a"/>
    <w:next w:val="a"/>
    <w:link w:val="40"/>
    <w:uiPriority w:val="9"/>
    <w:unhideWhenUsed/>
    <w:qFormat/>
    <w:rsid w:val="00431C2B"/>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sz w:val="22"/>
      <w:szCs w:val="22"/>
    </w:rPr>
  </w:style>
  <w:style w:type="paragraph" w:styleId="5">
    <w:name w:val="heading 5"/>
    <w:basedOn w:val="a"/>
    <w:next w:val="a"/>
    <w:link w:val="50"/>
    <w:uiPriority w:val="9"/>
    <w:semiHidden/>
    <w:unhideWhenUsed/>
    <w:qFormat/>
    <w:rsid w:val="00431C2B"/>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cs="Times New Roman"/>
      <w:b/>
      <w:bCs/>
      <w:color w:val="943634"/>
      <w:sz w:val="22"/>
      <w:szCs w:val="22"/>
    </w:rPr>
  </w:style>
  <w:style w:type="paragraph" w:styleId="6">
    <w:name w:val="heading 6"/>
    <w:basedOn w:val="a"/>
    <w:next w:val="a"/>
    <w:link w:val="60"/>
    <w:uiPriority w:val="9"/>
    <w:unhideWhenUsed/>
    <w:qFormat/>
    <w:rsid w:val="00431C2B"/>
    <w:pPr>
      <w:pBdr>
        <w:bottom w:val="single" w:sz="4" w:space="2" w:color="E5B8B7"/>
      </w:pBdr>
      <w:spacing w:before="200" w:after="100" w:line="240" w:lineRule="auto"/>
      <w:contextualSpacing/>
      <w:outlineLvl w:val="5"/>
    </w:pPr>
    <w:rPr>
      <w:rFonts w:ascii="Cambria" w:hAnsi="Cambria"/>
      <w:color w:val="943634"/>
      <w:sz w:val="22"/>
      <w:szCs w:val="22"/>
    </w:rPr>
  </w:style>
  <w:style w:type="paragraph" w:styleId="7">
    <w:name w:val="heading 7"/>
    <w:basedOn w:val="a"/>
    <w:next w:val="a"/>
    <w:link w:val="70"/>
    <w:uiPriority w:val="9"/>
    <w:semiHidden/>
    <w:unhideWhenUsed/>
    <w:qFormat/>
    <w:rsid w:val="00431C2B"/>
    <w:pPr>
      <w:pBdr>
        <w:bottom w:val="dotted" w:sz="4" w:space="2" w:color="D99594"/>
      </w:pBdr>
      <w:spacing w:before="200" w:after="100" w:line="240" w:lineRule="auto"/>
      <w:contextualSpacing/>
      <w:outlineLvl w:val="6"/>
    </w:pPr>
    <w:rPr>
      <w:rFonts w:ascii="Cambria" w:eastAsia="Times New Roman" w:hAnsi="Cambria" w:cs="Times New Roman"/>
      <w:color w:val="943634"/>
      <w:sz w:val="22"/>
      <w:szCs w:val="22"/>
    </w:rPr>
  </w:style>
  <w:style w:type="paragraph" w:styleId="8">
    <w:name w:val="heading 8"/>
    <w:basedOn w:val="a"/>
    <w:next w:val="a"/>
    <w:link w:val="80"/>
    <w:uiPriority w:val="9"/>
    <w:semiHidden/>
    <w:unhideWhenUsed/>
    <w:qFormat/>
    <w:rsid w:val="00431C2B"/>
    <w:pPr>
      <w:spacing w:before="200" w:after="100" w:line="240" w:lineRule="auto"/>
      <w:contextualSpacing/>
      <w:outlineLvl w:val="7"/>
    </w:pPr>
    <w:rPr>
      <w:rFonts w:ascii="Cambria" w:eastAsia="Times New Roman" w:hAnsi="Cambria" w:cs="Times New Roman"/>
      <w:color w:val="C0504D"/>
      <w:sz w:val="22"/>
      <w:szCs w:val="22"/>
    </w:rPr>
  </w:style>
  <w:style w:type="paragraph" w:styleId="9">
    <w:name w:val="heading 9"/>
    <w:basedOn w:val="a"/>
    <w:next w:val="a"/>
    <w:link w:val="90"/>
    <w:uiPriority w:val="9"/>
    <w:semiHidden/>
    <w:unhideWhenUsed/>
    <w:qFormat/>
    <w:rsid w:val="00431C2B"/>
    <w:pPr>
      <w:spacing w:before="200" w:after="100" w:line="240" w:lineRule="auto"/>
      <w:contextualSpacing/>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31C2B"/>
    <w:rPr>
      <w:rFonts w:ascii="Cambria" w:hAnsi="Cambria"/>
      <w:b/>
      <w:bCs/>
      <w:i/>
      <w:iCs/>
      <w:color w:val="622423"/>
      <w:shd w:val="clear" w:color="auto" w:fill="F2DBDB"/>
    </w:rPr>
  </w:style>
  <w:style w:type="character" w:customStyle="1" w:styleId="20">
    <w:name w:val="Заголовок 2 Знак"/>
    <w:link w:val="2"/>
    <w:uiPriority w:val="9"/>
    <w:rsid w:val="00431C2B"/>
    <w:rPr>
      <w:rFonts w:ascii="Cambria" w:hAnsi="Cambria"/>
      <w:b/>
      <w:bCs/>
      <w:i/>
      <w:iCs/>
      <w:color w:val="943634"/>
    </w:rPr>
  </w:style>
  <w:style w:type="character" w:customStyle="1" w:styleId="30">
    <w:name w:val="Заголовок 3 Знак"/>
    <w:link w:val="3"/>
    <w:uiPriority w:val="9"/>
    <w:rsid w:val="00431C2B"/>
    <w:rPr>
      <w:rFonts w:ascii="Cambria" w:hAnsi="Cambria"/>
      <w:b/>
      <w:bCs/>
      <w:i/>
      <w:iCs/>
      <w:color w:val="943634"/>
    </w:rPr>
  </w:style>
  <w:style w:type="character" w:customStyle="1" w:styleId="40">
    <w:name w:val="Заголовок 4 Знак"/>
    <w:link w:val="4"/>
    <w:uiPriority w:val="9"/>
    <w:rsid w:val="00431C2B"/>
    <w:rPr>
      <w:rFonts w:ascii="Cambria" w:hAnsi="Cambria"/>
      <w:b/>
      <w:bCs/>
      <w:i/>
      <w:iCs/>
      <w:color w:val="943634"/>
    </w:rPr>
  </w:style>
  <w:style w:type="character" w:customStyle="1" w:styleId="60">
    <w:name w:val="Заголовок 6 Знак"/>
    <w:link w:val="6"/>
    <w:uiPriority w:val="9"/>
    <w:rsid w:val="00431C2B"/>
    <w:rPr>
      <w:rFonts w:ascii="Cambria" w:hAnsi="Cambria"/>
      <w:i/>
      <w:iCs/>
      <w:color w:val="943634"/>
    </w:rPr>
  </w:style>
  <w:style w:type="character" w:styleId="a3">
    <w:name w:val="Strong"/>
    <w:uiPriority w:val="22"/>
    <w:qFormat/>
    <w:rsid w:val="00431C2B"/>
    <w:rPr>
      <w:b/>
      <w:bCs/>
      <w:spacing w:val="0"/>
    </w:rPr>
  </w:style>
  <w:style w:type="paragraph" w:styleId="a4">
    <w:name w:val="No Spacing"/>
    <w:basedOn w:val="a"/>
    <w:uiPriority w:val="1"/>
    <w:qFormat/>
    <w:rsid w:val="00431C2B"/>
    <w:pPr>
      <w:spacing w:after="0" w:line="240" w:lineRule="auto"/>
    </w:pPr>
  </w:style>
  <w:style w:type="character" w:customStyle="1" w:styleId="50">
    <w:name w:val="Заголовок 5 Знак"/>
    <w:link w:val="5"/>
    <w:uiPriority w:val="9"/>
    <w:semiHidden/>
    <w:rsid w:val="00431C2B"/>
    <w:rPr>
      <w:rFonts w:ascii="Cambria" w:eastAsia="Times New Roman" w:hAnsi="Cambria" w:cs="Times New Roman"/>
      <w:b/>
      <w:bCs/>
      <w:i/>
      <w:iCs/>
      <w:color w:val="943634"/>
    </w:rPr>
  </w:style>
  <w:style w:type="character" w:customStyle="1" w:styleId="70">
    <w:name w:val="Заголовок 7 Знак"/>
    <w:link w:val="7"/>
    <w:uiPriority w:val="9"/>
    <w:semiHidden/>
    <w:rsid w:val="00431C2B"/>
    <w:rPr>
      <w:rFonts w:ascii="Cambria" w:eastAsia="Times New Roman" w:hAnsi="Cambria" w:cs="Times New Roman"/>
      <w:i/>
      <w:iCs/>
      <w:color w:val="943634"/>
    </w:rPr>
  </w:style>
  <w:style w:type="character" w:customStyle="1" w:styleId="80">
    <w:name w:val="Заголовок 8 Знак"/>
    <w:link w:val="8"/>
    <w:uiPriority w:val="9"/>
    <w:semiHidden/>
    <w:rsid w:val="00431C2B"/>
    <w:rPr>
      <w:rFonts w:ascii="Cambria" w:eastAsia="Times New Roman" w:hAnsi="Cambria" w:cs="Times New Roman"/>
      <w:i/>
      <w:iCs/>
      <w:color w:val="C0504D"/>
    </w:rPr>
  </w:style>
  <w:style w:type="character" w:customStyle="1" w:styleId="90">
    <w:name w:val="Заголовок 9 Знак"/>
    <w:link w:val="9"/>
    <w:uiPriority w:val="9"/>
    <w:semiHidden/>
    <w:rsid w:val="00431C2B"/>
    <w:rPr>
      <w:rFonts w:ascii="Cambria" w:eastAsia="Times New Roman" w:hAnsi="Cambria" w:cs="Times New Roman"/>
      <w:i/>
      <w:iCs/>
      <w:color w:val="C0504D"/>
      <w:sz w:val="20"/>
      <w:szCs w:val="20"/>
    </w:rPr>
  </w:style>
  <w:style w:type="paragraph" w:styleId="a5">
    <w:name w:val="caption"/>
    <w:basedOn w:val="a"/>
    <w:next w:val="a"/>
    <w:uiPriority w:val="35"/>
    <w:semiHidden/>
    <w:unhideWhenUsed/>
    <w:qFormat/>
    <w:rsid w:val="00431C2B"/>
    <w:rPr>
      <w:b/>
      <w:bCs/>
      <w:color w:val="943634"/>
      <w:sz w:val="18"/>
      <w:szCs w:val="18"/>
    </w:rPr>
  </w:style>
  <w:style w:type="paragraph" w:styleId="a6">
    <w:name w:val="Title"/>
    <w:basedOn w:val="a"/>
    <w:next w:val="a"/>
    <w:link w:val="a7"/>
    <w:uiPriority w:val="10"/>
    <w:qFormat/>
    <w:rsid w:val="00431C2B"/>
    <w:pPr>
      <w:pBdr>
        <w:top w:val="single" w:sz="48" w:space="0" w:color="C0504D"/>
        <w:bottom w:val="single" w:sz="48" w:space="0" w:color="C0504D"/>
      </w:pBdr>
      <w:shd w:val="clear" w:color="auto" w:fill="C0504D"/>
      <w:spacing w:after="0" w:line="240" w:lineRule="auto"/>
      <w:jc w:val="center"/>
    </w:pPr>
    <w:rPr>
      <w:rFonts w:ascii="Cambria" w:eastAsia="Times New Roman" w:hAnsi="Cambria" w:cs="Times New Roman"/>
      <w:color w:val="FFFFFF"/>
      <w:spacing w:val="10"/>
      <w:sz w:val="48"/>
      <w:szCs w:val="48"/>
    </w:rPr>
  </w:style>
  <w:style w:type="character" w:customStyle="1" w:styleId="a7">
    <w:name w:val="Название Знак"/>
    <w:link w:val="a6"/>
    <w:uiPriority w:val="10"/>
    <w:rsid w:val="00431C2B"/>
    <w:rPr>
      <w:rFonts w:ascii="Cambria" w:eastAsia="Times New Roman" w:hAnsi="Cambria" w:cs="Times New Roman"/>
      <w:i/>
      <w:iCs/>
      <w:color w:val="FFFFFF"/>
      <w:spacing w:val="10"/>
      <w:sz w:val="48"/>
      <w:szCs w:val="48"/>
      <w:shd w:val="clear" w:color="auto" w:fill="C0504D"/>
    </w:rPr>
  </w:style>
  <w:style w:type="paragraph" w:styleId="a8">
    <w:name w:val="Subtitle"/>
    <w:basedOn w:val="a"/>
    <w:next w:val="a"/>
    <w:link w:val="a9"/>
    <w:uiPriority w:val="11"/>
    <w:qFormat/>
    <w:rsid w:val="00431C2B"/>
    <w:pPr>
      <w:pBdr>
        <w:bottom w:val="dotted" w:sz="8" w:space="10" w:color="C0504D"/>
      </w:pBdr>
      <w:spacing w:before="200" w:after="900" w:line="240" w:lineRule="auto"/>
      <w:jc w:val="center"/>
    </w:pPr>
    <w:rPr>
      <w:rFonts w:ascii="Cambria" w:eastAsia="Times New Roman" w:hAnsi="Cambria" w:cs="Times New Roman"/>
      <w:color w:val="622423"/>
      <w:sz w:val="24"/>
      <w:szCs w:val="24"/>
    </w:rPr>
  </w:style>
  <w:style w:type="character" w:customStyle="1" w:styleId="a9">
    <w:name w:val="Подзаголовок Знак"/>
    <w:link w:val="a8"/>
    <w:uiPriority w:val="11"/>
    <w:rsid w:val="00431C2B"/>
    <w:rPr>
      <w:rFonts w:ascii="Cambria" w:eastAsia="Times New Roman" w:hAnsi="Cambria" w:cs="Times New Roman"/>
      <w:i/>
      <w:iCs/>
      <w:color w:val="622423"/>
      <w:sz w:val="24"/>
      <w:szCs w:val="24"/>
    </w:rPr>
  </w:style>
  <w:style w:type="character" w:styleId="aa">
    <w:name w:val="Emphasis"/>
    <w:uiPriority w:val="20"/>
    <w:qFormat/>
    <w:rsid w:val="00431C2B"/>
    <w:rPr>
      <w:rFonts w:ascii="Cambria" w:eastAsia="Times New Roman" w:hAnsi="Cambria" w:cs="Times New Roman"/>
      <w:b/>
      <w:bCs/>
      <w:i/>
      <w:iCs/>
      <w:color w:val="C0504D"/>
      <w:bdr w:val="single" w:sz="18" w:space="0" w:color="F2DBDB"/>
      <w:shd w:val="clear" w:color="auto" w:fill="F2DBDB"/>
    </w:rPr>
  </w:style>
  <w:style w:type="paragraph" w:styleId="ab">
    <w:name w:val="List Paragraph"/>
    <w:basedOn w:val="a"/>
    <w:uiPriority w:val="34"/>
    <w:qFormat/>
    <w:rsid w:val="00431C2B"/>
    <w:pPr>
      <w:ind w:left="720"/>
      <w:contextualSpacing/>
    </w:pPr>
  </w:style>
  <w:style w:type="paragraph" w:styleId="21">
    <w:name w:val="Quote"/>
    <w:basedOn w:val="a"/>
    <w:next w:val="a"/>
    <w:link w:val="22"/>
    <w:uiPriority w:val="29"/>
    <w:qFormat/>
    <w:rsid w:val="00431C2B"/>
    <w:rPr>
      <w:i w:val="0"/>
      <w:iCs w:val="0"/>
      <w:color w:val="943634"/>
    </w:rPr>
  </w:style>
  <w:style w:type="character" w:customStyle="1" w:styleId="22">
    <w:name w:val="Цитата 2 Знак"/>
    <w:link w:val="21"/>
    <w:uiPriority w:val="29"/>
    <w:rsid w:val="00431C2B"/>
    <w:rPr>
      <w:color w:val="943634"/>
      <w:sz w:val="20"/>
      <w:szCs w:val="20"/>
    </w:rPr>
  </w:style>
  <w:style w:type="paragraph" w:styleId="ac">
    <w:name w:val="Intense Quote"/>
    <w:basedOn w:val="a"/>
    <w:next w:val="a"/>
    <w:link w:val="ad"/>
    <w:uiPriority w:val="30"/>
    <w:qFormat/>
    <w:rsid w:val="00431C2B"/>
    <w:pPr>
      <w:pBdr>
        <w:top w:val="dotted" w:sz="8" w:space="10" w:color="C0504D"/>
        <w:bottom w:val="dotted" w:sz="8" w:space="10" w:color="C0504D"/>
      </w:pBdr>
      <w:spacing w:line="300" w:lineRule="auto"/>
      <w:ind w:left="2160" w:right="2160"/>
      <w:jc w:val="center"/>
    </w:pPr>
    <w:rPr>
      <w:rFonts w:ascii="Cambria" w:eastAsia="Times New Roman" w:hAnsi="Cambria" w:cs="Times New Roman"/>
      <w:b/>
      <w:bCs/>
      <w:color w:val="C0504D"/>
    </w:rPr>
  </w:style>
  <w:style w:type="character" w:customStyle="1" w:styleId="ad">
    <w:name w:val="Выделенная цитата Знак"/>
    <w:link w:val="ac"/>
    <w:uiPriority w:val="30"/>
    <w:rsid w:val="00431C2B"/>
    <w:rPr>
      <w:rFonts w:ascii="Cambria" w:eastAsia="Times New Roman" w:hAnsi="Cambria" w:cs="Times New Roman"/>
      <w:b/>
      <w:bCs/>
      <w:i/>
      <w:iCs/>
      <w:color w:val="C0504D"/>
      <w:sz w:val="20"/>
      <w:szCs w:val="20"/>
    </w:rPr>
  </w:style>
  <w:style w:type="character" w:styleId="ae">
    <w:name w:val="Subtle Emphasis"/>
    <w:uiPriority w:val="19"/>
    <w:qFormat/>
    <w:rsid w:val="00431C2B"/>
    <w:rPr>
      <w:rFonts w:ascii="Cambria" w:eastAsia="Times New Roman" w:hAnsi="Cambria" w:cs="Times New Roman"/>
      <w:i/>
      <w:iCs/>
      <w:color w:val="C0504D"/>
    </w:rPr>
  </w:style>
  <w:style w:type="character" w:styleId="af">
    <w:name w:val="Intense Emphasis"/>
    <w:uiPriority w:val="21"/>
    <w:qFormat/>
    <w:rsid w:val="00431C2B"/>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af0">
    <w:name w:val="Subtle Reference"/>
    <w:uiPriority w:val="31"/>
    <w:qFormat/>
    <w:rsid w:val="00431C2B"/>
    <w:rPr>
      <w:i/>
      <w:iCs/>
      <w:smallCaps/>
      <w:color w:val="C0504D"/>
      <w:u w:color="C0504D"/>
    </w:rPr>
  </w:style>
  <w:style w:type="character" w:styleId="af1">
    <w:name w:val="Intense Reference"/>
    <w:uiPriority w:val="32"/>
    <w:qFormat/>
    <w:rsid w:val="00431C2B"/>
    <w:rPr>
      <w:b/>
      <w:bCs/>
      <w:i/>
      <w:iCs/>
      <w:smallCaps/>
      <w:color w:val="C0504D"/>
      <w:u w:color="C0504D"/>
    </w:rPr>
  </w:style>
  <w:style w:type="character" w:styleId="af2">
    <w:name w:val="Book Title"/>
    <w:uiPriority w:val="33"/>
    <w:qFormat/>
    <w:rsid w:val="00431C2B"/>
    <w:rPr>
      <w:rFonts w:ascii="Cambria" w:eastAsia="Times New Roman" w:hAnsi="Cambria" w:cs="Times New Roman"/>
      <w:b/>
      <w:bCs/>
      <w:i/>
      <w:iCs/>
      <w:smallCaps/>
      <w:color w:val="943634"/>
      <w:u w:val="single"/>
    </w:rPr>
  </w:style>
  <w:style w:type="paragraph" w:styleId="af3">
    <w:name w:val="TOC Heading"/>
    <w:basedOn w:val="1"/>
    <w:next w:val="a"/>
    <w:uiPriority w:val="39"/>
    <w:semiHidden/>
    <w:unhideWhenUsed/>
    <w:qFormat/>
    <w:rsid w:val="00431C2B"/>
    <w:pPr>
      <w:outlineLvl w:val="9"/>
    </w:pPr>
    <w:rPr>
      <w:rFonts w:eastAsia="Times New Roman" w:cs="Times New Roman"/>
      <w:lang w:bidi="en-US"/>
    </w:rPr>
  </w:style>
  <w:style w:type="paragraph" w:styleId="af4">
    <w:name w:val="Balloon Text"/>
    <w:basedOn w:val="a"/>
    <w:link w:val="af5"/>
    <w:uiPriority w:val="99"/>
    <w:semiHidden/>
    <w:unhideWhenUsed/>
    <w:rsid w:val="00B9349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93496"/>
    <w:rPr>
      <w:rFonts w:ascii="Tahoma" w:hAnsi="Tahoma" w:cs="Tahoma"/>
      <w:i/>
      <w:iCs/>
      <w:sz w:val="16"/>
      <w:szCs w:val="16"/>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D7BA7"/>
    <w:pPr>
      <w:widowControl w:val="0"/>
      <w:spacing w:after="0" w:line="240" w:lineRule="auto"/>
      <w:jc w:val="both"/>
    </w:pPr>
    <w:rPr>
      <w:rFonts w:ascii="Tahoma" w:eastAsia="SimSun" w:hAnsi="Tahoma" w:cs="Tahoma"/>
      <w:i w:val="0"/>
      <w:iCs w:val="0"/>
      <w:kern w:val="2"/>
      <w:sz w:val="24"/>
      <w:szCs w:val="24"/>
      <w:lang w:val="en-US" w:eastAsia="zh-CN"/>
    </w:rPr>
  </w:style>
  <w:style w:type="paragraph" w:customStyle="1" w:styleId="af7">
    <w:name w:val="Знак"/>
    <w:basedOn w:val="a"/>
    <w:rsid w:val="005B434A"/>
    <w:pPr>
      <w:widowControl w:val="0"/>
      <w:spacing w:after="0" w:line="240" w:lineRule="auto"/>
      <w:jc w:val="both"/>
    </w:pPr>
    <w:rPr>
      <w:rFonts w:ascii="Tahoma" w:eastAsia="SimSun" w:hAnsi="Tahoma" w:cs="Tahoma"/>
      <w:i w:val="0"/>
      <w:iCs w:val="0"/>
      <w:kern w:val="2"/>
      <w:sz w:val="24"/>
      <w:szCs w:val="24"/>
      <w:lang w:val="en-US" w:eastAsia="zh-CN"/>
    </w:rPr>
  </w:style>
  <w:style w:type="character" w:styleId="af8">
    <w:name w:val="Hyperlink"/>
    <w:basedOn w:val="a0"/>
    <w:uiPriority w:val="99"/>
    <w:unhideWhenUsed/>
    <w:rsid w:val="00326C8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53A"/>
    <w:rPr>
      <w:i/>
      <w:iCs/>
      <w:sz w:val="20"/>
      <w:szCs w:val="20"/>
    </w:rPr>
  </w:style>
  <w:style w:type="paragraph" w:styleId="1">
    <w:name w:val="heading 1"/>
    <w:basedOn w:val="a"/>
    <w:next w:val="a"/>
    <w:link w:val="10"/>
    <w:uiPriority w:val="9"/>
    <w:qFormat/>
    <w:rsid w:val="00431C2B"/>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2">
    <w:name w:val="heading 2"/>
    <w:basedOn w:val="a"/>
    <w:next w:val="a"/>
    <w:link w:val="20"/>
    <w:uiPriority w:val="9"/>
    <w:unhideWhenUsed/>
    <w:qFormat/>
    <w:rsid w:val="00431C2B"/>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3">
    <w:name w:val="heading 3"/>
    <w:basedOn w:val="a"/>
    <w:next w:val="a"/>
    <w:link w:val="30"/>
    <w:uiPriority w:val="9"/>
    <w:unhideWhenUsed/>
    <w:qFormat/>
    <w:rsid w:val="00431C2B"/>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sz w:val="22"/>
      <w:szCs w:val="22"/>
    </w:rPr>
  </w:style>
  <w:style w:type="paragraph" w:styleId="4">
    <w:name w:val="heading 4"/>
    <w:basedOn w:val="a"/>
    <w:next w:val="a"/>
    <w:link w:val="40"/>
    <w:uiPriority w:val="9"/>
    <w:unhideWhenUsed/>
    <w:qFormat/>
    <w:rsid w:val="00431C2B"/>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sz w:val="22"/>
      <w:szCs w:val="22"/>
    </w:rPr>
  </w:style>
  <w:style w:type="paragraph" w:styleId="5">
    <w:name w:val="heading 5"/>
    <w:basedOn w:val="a"/>
    <w:next w:val="a"/>
    <w:link w:val="50"/>
    <w:uiPriority w:val="9"/>
    <w:semiHidden/>
    <w:unhideWhenUsed/>
    <w:qFormat/>
    <w:rsid w:val="00431C2B"/>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cs="Times New Roman"/>
      <w:b/>
      <w:bCs/>
      <w:color w:val="943634"/>
      <w:sz w:val="22"/>
      <w:szCs w:val="22"/>
    </w:rPr>
  </w:style>
  <w:style w:type="paragraph" w:styleId="6">
    <w:name w:val="heading 6"/>
    <w:basedOn w:val="a"/>
    <w:next w:val="a"/>
    <w:link w:val="60"/>
    <w:uiPriority w:val="9"/>
    <w:unhideWhenUsed/>
    <w:qFormat/>
    <w:rsid w:val="00431C2B"/>
    <w:pPr>
      <w:pBdr>
        <w:bottom w:val="single" w:sz="4" w:space="2" w:color="E5B8B7"/>
      </w:pBdr>
      <w:spacing w:before="200" w:after="100" w:line="240" w:lineRule="auto"/>
      <w:contextualSpacing/>
      <w:outlineLvl w:val="5"/>
    </w:pPr>
    <w:rPr>
      <w:rFonts w:ascii="Cambria" w:hAnsi="Cambria"/>
      <w:color w:val="943634"/>
      <w:sz w:val="22"/>
      <w:szCs w:val="22"/>
    </w:rPr>
  </w:style>
  <w:style w:type="paragraph" w:styleId="7">
    <w:name w:val="heading 7"/>
    <w:basedOn w:val="a"/>
    <w:next w:val="a"/>
    <w:link w:val="70"/>
    <w:uiPriority w:val="9"/>
    <w:semiHidden/>
    <w:unhideWhenUsed/>
    <w:qFormat/>
    <w:rsid w:val="00431C2B"/>
    <w:pPr>
      <w:pBdr>
        <w:bottom w:val="dotted" w:sz="4" w:space="2" w:color="D99594"/>
      </w:pBdr>
      <w:spacing w:before="200" w:after="100" w:line="240" w:lineRule="auto"/>
      <w:contextualSpacing/>
      <w:outlineLvl w:val="6"/>
    </w:pPr>
    <w:rPr>
      <w:rFonts w:ascii="Cambria" w:eastAsia="Times New Roman" w:hAnsi="Cambria" w:cs="Times New Roman"/>
      <w:color w:val="943634"/>
      <w:sz w:val="22"/>
      <w:szCs w:val="22"/>
    </w:rPr>
  </w:style>
  <w:style w:type="paragraph" w:styleId="8">
    <w:name w:val="heading 8"/>
    <w:basedOn w:val="a"/>
    <w:next w:val="a"/>
    <w:link w:val="80"/>
    <w:uiPriority w:val="9"/>
    <w:semiHidden/>
    <w:unhideWhenUsed/>
    <w:qFormat/>
    <w:rsid w:val="00431C2B"/>
    <w:pPr>
      <w:spacing w:before="200" w:after="100" w:line="240" w:lineRule="auto"/>
      <w:contextualSpacing/>
      <w:outlineLvl w:val="7"/>
    </w:pPr>
    <w:rPr>
      <w:rFonts w:ascii="Cambria" w:eastAsia="Times New Roman" w:hAnsi="Cambria" w:cs="Times New Roman"/>
      <w:color w:val="C0504D"/>
      <w:sz w:val="22"/>
      <w:szCs w:val="22"/>
    </w:rPr>
  </w:style>
  <w:style w:type="paragraph" w:styleId="9">
    <w:name w:val="heading 9"/>
    <w:basedOn w:val="a"/>
    <w:next w:val="a"/>
    <w:link w:val="90"/>
    <w:uiPriority w:val="9"/>
    <w:semiHidden/>
    <w:unhideWhenUsed/>
    <w:qFormat/>
    <w:rsid w:val="00431C2B"/>
    <w:pPr>
      <w:spacing w:before="200" w:after="100" w:line="240" w:lineRule="auto"/>
      <w:contextualSpacing/>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31C2B"/>
    <w:rPr>
      <w:rFonts w:ascii="Cambria" w:hAnsi="Cambria"/>
      <w:b/>
      <w:bCs/>
      <w:i/>
      <w:iCs/>
      <w:color w:val="622423"/>
      <w:shd w:val="clear" w:color="auto" w:fill="F2DBDB"/>
    </w:rPr>
  </w:style>
  <w:style w:type="character" w:customStyle="1" w:styleId="20">
    <w:name w:val="Заголовок 2 Знак"/>
    <w:link w:val="2"/>
    <w:uiPriority w:val="9"/>
    <w:rsid w:val="00431C2B"/>
    <w:rPr>
      <w:rFonts w:ascii="Cambria" w:hAnsi="Cambria"/>
      <w:b/>
      <w:bCs/>
      <w:i/>
      <w:iCs/>
      <w:color w:val="943634"/>
    </w:rPr>
  </w:style>
  <w:style w:type="character" w:customStyle="1" w:styleId="30">
    <w:name w:val="Заголовок 3 Знак"/>
    <w:link w:val="3"/>
    <w:uiPriority w:val="9"/>
    <w:rsid w:val="00431C2B"/>
    <w:rPr>
      <w:rFonts w:ascii="Cambria" w:hAnsi="Cambria"/>
      <w:b/>
      <w:bCs/>
      <w:i/>
      <w:iCs/>
      <w:color w:val="943634"/>
    </w:rPr>
  </w:style>
  <w:style w:type="character" w:customStyle="1" w:styleId="40">
    <w:name w:val="Заголовок 4 Знак"/>
    <w:link w:val="4"/>
    <w:uiPriority w:val="9"/>
    <w:rsid w:val="00431C2B"/>
    <w:rPr>
      <w:rFonts w:ascii="Cambria" w:hAnsi="Cambria"/>
      <w:b/>
      <w:bCs/>
      <w:i/>
      <w:iCs/>
      <w:color w:val="943634"/>
    </w:rPr>
  </w:style>
  <w:style w:type="character" w:customStyle="1" w:styleId="60">
    <w:name w:val="Заголовок 6 Знак"/>
    <w:link w:val="6"/>
    <w:uiPriority w:val="9"/>
    <w:rsid w:val="00431C2B"/>
    <w:rPr>
      <w:rFonts w:ascii="Cambria" w:hAnsi="Cambria"/>
      <w:i/>
      <w:iCs/>
      <w:color w:val="943634"/>
    </w:rPr>
  </w:style>
  <w:style w:type="character" w:styleId="a3">
    <w:name w:val="Strong"/>
    <w:uiPriority w:val="22"/>
    <w:qFormat/>
    <w:rsid w:val="00431C2B"/>
    <w:rPr>
      <w:b/>
      <w:bCs/>
      <w:spacing w:val="0"/>
    </w:rPr>
  </w:style>
  <w:style w:type="paragraph" w:styleId="a4">
    <w:name w:val="No Spacing"/>
    <w:basedOn w:val="a"/>
    <w:uiPriority w:val="1"/>
    <w:qFormat/>
    <w:rsid w:val="00431C2B"/>
    <w:pPr>
      <w:spacing w:after="0" w:line="240" w:lineRule="auto"/>
    </w:pPr>
  </w:style>
  <w:style w:type="character" w:customStyle="1" w:styleId="50">
    <w:name w:val="Заголовок 5 Знак"/>
    <w:link w:val="5"/>
    <w:uiPriority w:val="9"/>
    <w:semiHidden/>
    <w:rsid w:val="00431C2B"/>
    <w:rPr>
      <w:rFonts w:ascii="Cambria" w:eastAsia="Times New Roman" w:hAnsi="Cambria" w:cs="Times New Roman"/>
      <w:b/>
      <w:bCs/>
      <w:i/>
      <w:iCs/>
      <w:color w:val="943634"/>
    </w:rPr>
  </w:style>
  <w:style w:type="character" w:customStyle="1" w:styleId="70">
    <w:name w:val="Заголовок 7 Знак"/>
    <w:link w:val="7"/>
    <w:uiPriority w:val="9"/>
    <w:semiHidden/>
    <w:rsid w:val="00431C2B"/>
    <w:rPr>
      <w:rFonts w:ascii="Cambria" w:eastAsia="Times New Roman" w:hAnsi="Cambria" w:cs="Times New Roman"/>
      <w:i/>
      <w:iCs/>
      <w:color w:val="943634"/>
    </w:rPr>
  </w:style>
  <w:style w:type="character" w:customStyle="1" w:styleId="80">
    <w:name w:val="Заголовок 8 Знак"/>
    <w:link w:val="8"/>
    <w:uiPriority w:val="9"/>
    <w:semiHidden/>
    <w:rsid w:val="00431C2B"/>
    <w:rPr>
      <w:rFonts w:ascii="Cambria" w:eastAsia="Times New Roman" w:hAnsi="Cambria" w:cs="Times New Roman"/>
      <w:i/>
      <w:iCs/>
      <w:color w:val="C0504D"/>
    </w:rPr>
  </w:style>
  <w:style w:type="character" w:customStyle="1" w:styleId="90">
    <w:name w:val="Заголовок 9 Знак"/>
    <w:link w:val="9"/>
    <w:uiPriority w:val="9"/>
    <w:semiHidden/>
    <w:rsid w:val="00431C2B"/>
    <w:rPr>
      <w:rFonts w:ascii="Cambria" w:eastAsia="Times New Roman" w:hAnsi="Cambria" w:cs="Times New Roman"/>
      <w:i/>
      <w:iCs/>
      <w:color w:val="C0504D"/>
      <w:sz w:val="20"/>
      <w:szCs w:val="20"/>
    </w:rPr>
  </w:style>
  <w:style w:type="paragraph" w:styleId="a5">
    <w:name w:val="caption"/>
    <w:basedOn w:val="a"/>
    <w:next w:val="a"/>
    <w:uiPriority w:val="35"/>
    <w:semiHidden/>
    <w:unhideWhenUsed/>
    <w:qFormat/>
    <w:rsid w:val="00431C2B"/>
    <w:rPr>
      <w:b/>
      <w:bCs/>
      <w:color w:val="943634"/>
      <w:sz w:val="18"/>
      <w:szCs w:val="18"/>
    </w:rPr>
  </w:style>
  <w:style w:type="paragraph" w:styleId="a6">
    <w:name w:val="Title"/>
    <w:basedOn w:val="a"/>
    <w:next w:val="a"/>
    <w:link w:val="a7"/>
    <w:uiPriority w:val="10"/>
    <w:qFormat/>
    <w:rsid w:val="00431C2B"/>
    <w:pPr>
      <w:pBdr>
        <w:top w:val="single" w:sz="48" w:space="0" w:color="C0504D"/>
        <w:bottom w:val="single" w:sz="48" w:space="0" w:color="C0504D"/>
      </w:pBdr>
      <w:shd w:val="clear" w:color="auto" w:fill="C0504D"/>
      <w:spacing w:after="0" w:line="240" w:lineRule="auto"/>
      <w:jc w:val="center"/>
    </w:pPr>
    <w:rPr>
      <w:rFonts w:ascii="Cambria" w:eastAsia="Times New Roman" w:hAnsi="Cambria" w:cs="Times New Roman"/>
      <w:color w:val="FFFFFF"/>
      <w:spacing w:val="10"/>
      <w:sz w:val="48"/>
      <w:szCs w:val="48"/>
    </w:rPr>
  </w:style>
  <w:style w:type="character" w:customStyle="1" w:styleId="a7">
    <w:name w:val="Название Знак"/>
    <w:link w:val="a6"/>
    <w:uiPriority w:val="10"/>
    <w:rsid w:val="00431C2B"/>
    <w:rPr>
      <w:rFonts w:ascii="Cambria" w:eastAsia="Times New Roman" w:hAnsi="Cambria" w:cs="Times New Roman"/>
      <w:i/>
      <w:iCs/>
      <w:color w:val="FFFFFF"/>
      <w:spacing w:val="10"/>
      <w:sz w:val="48"/>
      <w:szCs w:val="48"/>
      <w:shd w:val="clear" w:color="auto" w:fill="C0504D"/>
    </w:rPr>
  </w:style>
  <w:style w:type="paragraph" w:styleId="a8">
    <w:name w:val="Subtitle"/>
    <w:basedOn w:val="a"/>
    <w:next w:val="a"/>
    <w:link w:val="a9"/>
    <w:uiPriority w:val="11"/>
    <w:qFormat/>
    <w:rsid w:val="00431C2B"/>
    <w:pPr>
      <w:pBdr>
        <w:bottom w:val="dotted" w:sz="8" w:space="10" w:color="C0504D"/>
      </w:pBdr>
      <w:spacing w:before="200" w:after="900" w:line="240" w:lineRule="auto"/>
      <w:jc w:val="center"/>
    </w:pPr>
    <w:rPr>
      <w:rFonts w:ascii="Cambria" w:eastAsia="Times New Roman" w:hAnsi="Cambria" w:cs="Times New Roman"/>
      <w:color w:val="622423"/>
      <w:sz w:val="24"/>
      <w:szCs w:val="24"/>
    </w:rPr>
  </w:style>
  <w:style w:type="character" w:customStyle="1" w:styleId="a9">
    <w:name w:val="Подзаголовок Знак"/>
    <w:link w:val="a8"/>
    <w:uiPriority w:val="11"/>
    <w:rsid w:val="00431C2B"/>
    <w:rPr>
      <w:rFonts w:ascii="Cambria" w:eastAsia="Times New Roman" w:hAnsi="Cambria" w:cs="Times New Roman"/>
      <w:i/>
      <w:iCs/>
      <w:color w:val="622423"/>
      <w:sz w:val="24"/>
      <w:szCs w:val="24"/>
    </w:rPr>
  </w:style>
  <w:style w:type="character" w:styleId="aa">
    <w:name w:val="Emphasis"/>
    <w:uiPriority w:val="20"/>
    <w:qFormat/>
    <w:rsid w:val="00431C2B"/>
    <w:rPr>
      <w:rFonts w:ascii="Cambria" w:eastAsia="Times New Roman" w:hAnsi="Cambria" w:cs="Times New Roman"/>
      <w:b/>
      <w:bCs/>
      <w:i/>
      <w:iCs/>
      <w:color w:val="C0504D"/>
      <w:bdr w:val="single" w:sz="18" w:space="0" w:color="F2DBDB"/>
      <w:shd w:val="clear" w:color="auto" w:fill="F2DBDB"/>
    </w:rPr>
  </w:style>
  <w:style w:type="paragraph" w:styleId="ab">
    <w:name w:val="List Paragraph"/>
    <w:basedOn w:val="a"/>
    <w:uiPriority w:val="34"/>
    <w:qFormat/>
    <w:rsid w:val="00431C2B"/>
    <w:pPr>
      <w:ind w:left="720"/>
      <w:contextualSpacing/>
    </w:pPr>
  </w:style>
  <w:style w:type="paragraph" w:styleId="21">
    <w:name w:val="Quote"/>
    <w:basedOn w:val="a"/>
    <w:next w:val="a"/>
    <w:link w:val="22"/>
    <w:uiPriority w:val="29"/>
    <w:qFormat/>
    <w:rsid w:val="00431C2B"/>
    <w:rPr>
      <w:i w:val="0"/>
      <w:iCs w:val="0"/>
      <w:color w:val="943634"/>
    </w:rPr>
  </w:style>
  <w:style w:type="character" w:customStyle="1" w:styleId="22">
    <w:name w:val="Цитата 2 Знак"/>
    <w:link w:val="21"/>
    <w:uiPriority w:val="29"/>
    <w:rsid w:val="00431C2B"/>
    <w:rPr>
      <w:color w:val="943634"/>
      <w:sz w:val="20"/>
      <w:szCs w:val="20"/>
    </w:rPr>
  </w:style>
  <w:style w:type="paragraph" w:styleId="ac">
    <w:name w:val="Intense Quote"/>
    <w:basedOn w:val="a"/>
    <w:next w:val="a"/>
    <w:link w:val="ad"/>
    <w:uiPriority w:val="30"/>
    <w:qFormat/>
    <w:rsid w:val="00431C2B"/>
    <w:pPr>
      <w:pBdr>
        <w:top w:val="dotted" w:sz="8" w:space="10" w:color="C0504D"/>
        <w:bottom w:val="dotted" w:sz="8" w:space="10" w:color="C0504D"/>
      </w:pBdr>
      <w:spacing w:line="300" w:lineRule="auto"/>
      <w:ind w:left="2160" w:right="2160"/>
      <w:jc w:val="center"/>
    </w:pPr>
    <w:rPr>
      <w:rFonts w:ascii="Cambria" w:eastAsia="Times New Roman" w:hAnsi="Cambria" w:cs="Times New Roman"/>
      <w:b/>
      <w:bCs/>
      <w:color w:val="C0504D"/>
    </w:rPr>
  </w:style>
  <w:style w:type="character" w:customStyle="1" w:styleId="ad">
    <w:name w:val="Выделенная цитата Знак"/>
    <w:link w:val="ac"/>
    <w:uiPriority w:val="30"/>
    <w:rsid w:val="00431C2B"/>
    <w:rPr>
      <w:rFonts w:ascii="Cambria" w:eastAsia="Times New Roman" w:hAnsi="Cambria" w:cs="Times New Roman"/>
      <w:b/>
      <w:bCs/>
      <w:i/>
      <w:iCs/>
      <w:color w:val="C0504D"/>
      <w:sz w:val="20"/>
      <w:szCs w:val="20"/>
    </w:rPr>
  </w:style>
  <w:style w:type="character" w:styleId="ae">
    <w:name w:val="Subtle Emphasis"/>
    <w:uiPriority w:val="19"/>
    <w:qFormat/>
    <w:rsid w:val="00431C2B"/>
    <w:rPr>
      <w:rFonts w:ascii="Cambria" w:eastAsia="Times New Roman" w:hAnsi="Cambria" w:cs="Times New Roman"/>
      <w:i/>
      <w:iCs/>
      <w:color w:val="C0504D"/>
    </w:rPr>
  </w:style>
  <w:style w:type="character" w:styleId="af">
    <w:name w:val="Intense Emphasis"/>
    <w:uiPriority w:val="21"/>
    <w:qFormat/>
    <w:rsid w:val="00431C2B"/>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af0">
    <w:name w:val="Subtle Reference"/>
    <w:uiPriority w:val="31"/>
    <w:qFormat/>
    <w:rsid w:val="00431C2B"/>
    <w:rPr>
      <w:i/>
      <w:iCs/>
      <w:smallCaps/>
      <w:color w:val="C0504D"/>
      <w:u w:color="C0504D"/>
    </w:rPr>
  </w:style>
  <w:style w:type="character" w:styleId="af1">
    <w:name w:val="Intense Reference"/>
    <w:uiPriority w:val="32"/>
    <w:qFormat/>
    <w:rsid w:val="00431C2B"/>
    <w:rPr>
      <w:b/>
      <w:bCs/>
      <w:i/>
      <w:iCs/>
      <w:smallCaps/>
      <w:color w:val="C0504D"/>
      <w:u w:color="C0504D"/>
    </w:rPr>
  </w:style>
  <w:style w:type="character" w:styleId="af2">
    <w:name w:val="Book Title"/>
    <w:uiPriority w:val="33"/>
    <w:qFormat/>
    <w:rsid w:val="00431C2B"/>
    <w:rPr>
      <w:rFonts w:ascii="Cambria" w:eastAsia="Times New Roman" w:hAnsi="Cambria" w:cs="Times New Roman"/>
      <w:b/>
      <w:bCs/>
      <w:i/>
      <w:iCs/>
      <w:smallCaps/>
      <w:color w:val="943634"/>
      <w:u w:val="single"/>
    </w:rPr>
  </w:style>
  <w:style w:type="paragraph" w:styleId="af3">
    <w:name w:val="TOC Heading"/>
    <w:basedOn w:val="1"/>
    <w:next w:val="a"/>
    <w:uiPriority w:val="39"/>
    <w:semiHidden/>
    <w:unhideWhenUsed/>
    <w:qFormat/>
    <w:rsid w:val="00431C2B"/>
    <w:pPr>
      <w:outlineLvl w:val="9"/>
    </w:pPr>
    <w:rPr>
      <w:rFonts w:eastAsia="Times New Roman" w:cs="Times New Roman"/>
      <w:lang w:bidi="en-US"/>
    </w:rPr>
  </w:style>
  <w:style w:type="paragraph" w:styleId="af4">
    <w:name w:val="Balloon Text"/>
    <w:basedOn w:val="a"/>
    <w:link w:val="af5"/>
    <w:uiPriority w:val="99"/>
    <w:semiHidden/>
    <w:unhideWhenUsed/>
    <w:rsid w:val="00B9349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93496"/>
    <w:rPr>
      <w:rFonts w:ascii="Tahoma" w:hAnsi="Tahoma" w:cs="Tahoma"/>
      <w:i/>
      <w:iCs/>
      <w:sz w:val="16"/>
      <w:szCs w:val="16"/>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D7BA7"/>
    <w:pPr>
      <w:widowControl w:val="0"/>
      <w:spacing w:after="0" w:line="240" w:lineRule="auto"/>
      <w:jc w:val="both"/>
    </w:pPr>
    <w:rPr>
      <w:rFonts w:ascii="Tahoma" w:eastAsia="SimSun" w:hAnsi="Tahoma" w:cs="Tahoma"/>
      <w:i w:val="0"/>
      <w:iCs w:val="0"/>
      <w:kern w:val="2"/>
      <w:sz w:val="24"/>
      <w:szCs w:val="24"/>
      <w:lang w:val="en-US" w:eastAsia="zh-CN"/>
    </w:rPr>
  </w:style>
  <w:style w:type="paragraph" w:customStyle="1" w:styleId="af7">
    <w:name w:val="Знак"/>
    <w:basedOn w:val="a"/>
    <w:rsid w:val="005B434A"/>
    <w:pPr>
      <w:widowControl w:val="0"/>
      <w:spacing w:after="0" w:line="240" w:lineRule="auto"/>
      <w:jc w:val="both"/>
    </w:pPr>
    <w:rPr>
      <w:rFonts w:ascii="Tahoma" w:eastAsia="SimSun" w:hAnsi="Tahoma" w:cs="Tahoma"/>
      <w:i w:val="0"/>
      <w:iCs w:val="0"/>
      <w:kern w:val="2"/>
      <w:sz w:val="24"/>
      <w:szCs w:val="24"/>
      <w:lang w:val="en-US" w:eastAsia="zh-CN"/>
    </w:rPr>
  </w:style>
  <w:style w:type="character" w:styleId="af8">
    <w:name w:val="Hyperlink"/>
    <w:basedOn w:val="a0"/>
    <w:uiPriority w:val="99"/>
    <w:unhideWhenUsed/>
    <w:rsid w:val="00326C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804853">
      <w:bodyDiv w:val="1"/>
      <w:marLeft w:val="0"/>
      <w:marRight w:val="0"/>
      <w:marTop w:val="0"/>
      <w:marBottom w:val="0"/>
      <w:divBdr>
        <w:top w:val="none" w:sz="0" w:space="0" w:color="auto"/>
        <w:left w:val="none" w:sz="0" w:space="0" w:color="auto"/>
        <w:bottom w:val="none" w:sz="0" w:space="0" w:color="auto"/>
        <w:right w:val="none" w:sz="0" w:space="0" w:color="auto"/>
      </w:divBdr>
      <w:divsChild>
        <w:div w:id="1181312158">
          <w:marLeft w:val="0"/>
          <w:marRight w:val="0"/>
          <w:marTop w:val="0"/>
          <w:marBottom w:val="0"/>
          <w:divBdr>
            <w:top w:val="single" w:sz="2" w:space="0" w:color="auto"/>
            <w:left w:val="single" w:sz="2" w:space="0" w:color="auto"/>
            <w:bottom w:val="single" w:sz="2" w:space="0" w:color="auto"/>
            <w:right w:val="single" w:sz="2" w:space="0" w:color="auto"/>
          </w:divBdr>
          <w:divsChild>
            <w:div w:id="1486240200">
              <w:marLeft w:val="0"/>
              <w:marRight w:val="0"/>
              <w:marTop w:val="0"/>
              <w:marBottom w:val="0"/>
              <w:divBdr>
                <w:top w:val="none" w:sz="0" w:space="0" w:color="auto"/>
                <w:left w:val="none" w:sz="0" w:space="0" w:color="auto"/>
                <w:bottom w:val="none" w:sz="0" w:space="0" w:color="auto"/>
                <w:right w:val="none" w:sz="0" w:space="0" w:color="auto"/>
              </w:divBdr>
              <w:divsChild>
                <w:div w:id="1546213588">
                  <w:marLeft w:val="0"/>
                  <w:marRight w:val="0"/>
                  <w:marTop w:val="0"/>
                  <w:marBottom w:val="0"/>
                  <w:divBdr>
                    <w:top w:val="none" w:sz="0" w:space="0" w:color="auto"/>
                    <w:left w:val="none" w:sz="0" w:space="0" w:color="auto"/>
                    <w:bottom w:val="none" w:sz="0" w:space="0" w:color="auto"/>
                    <w:right w:val="none" w:sz="0" w:space="0" w:color="auto"/>
                  </w:divBdr>
                  <w:divsChild>
                    <w:div w:id="112666068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530993714">
      <w:bodyDiv w:val="1"/>
      <w:marLeft w:val="0"/>
      <w:marRight w:val="0"/>
      <w:marTop w:val="0"/>
      <w:marBottom w:val="0"/>
      <w:divBdr>
        <w:top w:val="none" w:sz="0" w:space="0" w:color="auto"/>
        <w:left w:val="none" w:sz="0" w:space="0" w:color="auto"/>
        <w:bottom w:val="none" w:sz="0" w:space="0" w:color="auto"/>
        <w:right w:val="none" w:sz="0" w:space="0" w:color="auto"/>
      </w:divBdr>
      <w:divsChild>
        <w:div w:id="139463898">
          <w:marLeft w:val="0"/>
          <w:marRight w:val="0"/>
          <w:marTop w:val="0"/>
          <w:marBottom w:val="0"/>
          <w:divBdr>
            <w:top w:val="single" w:sz="2" w:space="0" w:color="auto"/>
            <w:left w:val="single" w:sz="2" w:space="0" w:color="auto"/>
            <w:bottom w:val="single" w:sz="2" w:space="0" w:color="auto"/>
            <w:right w:val="single" w:sz="2" w:space="0" w:color="auto"/>
          </w:divBdr>
          <w:divsChild>
            <w:div w:id="571938441">
              <w:marLeft w:val="0"/>
              <w:marRight w:val="0"/>
              <w:marTop w:val="0"/>
              <w:marBottom w:val="0"/>
              <w:divBdr>
                <w:top w:val="none" w:sz="0" w:space="0" w:color="auto"/>
                <w:left w:val="none" w:sz="0" w:space="0" w:color="auto"/>
                <w:bottom w:val="none" w:sz="0" w:space="0" w:color="auto"/>
                <w:right w:val="none" w:sz="0" w:space="0" w:color="auto"/>
              </w:divBdr>
              <w:divsChild>
                <w:div w:id="1294481299">
                  <w:marLeft w:val="0"/>
                  <w:marRight w:val="0"/>
                  <w:marTop w:val="0"/>
                  <w:marBottom w:val="0"/>
                  <w:divBdr>
                    <w:top w:val="none" w:sz="0" w:space="0" w:color="auto"/>
                    <w:left w:val="none" w:sz="0" w:space="0" w:color="auto"/>
                    <w:bottom w:val="none" w:sz="0" w:space="0" w:color="auto"/>
                    <w:right w:val="none" w:sz="0" w:space="0" w:color="auto"/>
                  </w:divBdr>
                  <w:divsChild>
                    <w:div w:id="185626914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905459337">
      <w:bodyDiv w:val="1"/>
      <w:marLeft w:val="0"/>
      <w:marRight w:val="0"/>
      <w:marTop w:val="0"/>
      <w:marBottom w:val="0"/>
      <w:divBdr>
        <w:top w:val="none" w:sz="0" w:space="0" w:color="auto"/>
        <w:left w:val="none" w:sz="0" w:space="0" w:color="auto"/>
        <w:bottom w:val="none" w:sz="0" w:space="0" w:color="auto"/>
        <w:right w:val="none" w:sz="0" w:space="0" w:color="auto"/>
      </w:divBdr>
      <w:divsChild>
        <w:div w:id="787311170">
          <w:marLeft w:val="0"/>
          <w:marRight w:val="0"/>
          <w:marTop w:val="0"/>
          <w:marBottom w:val="0"/>
          <w:divBdr>
            <w:top w:val="single" w:sz="2" w:space="0" w:color="auto"/>
            <w:left w:val="single" w:sz="2" w:space="0" w:color="auto"/>
            <w:bottom w:val="single" w:sz="2" w:space="0" w:color="auto"/>
            <w:right w:val="single" w:sz="2" w:space="0" w:color="auto"/>
          </w:divBdr>
          <w:divsChild>
            <w:div w:id="658507441">
              <w:marLeft w:val="0"/>
              <w:marRight w:val="0"/>
              <w:marTop w:val="0"/>
              <w:marBottom w:val="0"/>
              <w:divBdr>
                <w:top w:val="none" w:sz="0" w:space="0" w:color="auto"/>
                <w:left w:val="none" w:sz="0" w:space="0" w:color="auto"/>
                <w:bottom w:val="none" w:sz="0" w:space="0" w:color="auto"/>
                <w:right w:val="none" w:sz="0" w:space="0" w:color="auto"/>
              </w:divBdr>
              <w:divsChild>
                <w:div w:id="1438136004">
                  <w:marLeft w:val="0"/>
                  <w:marRight w:val="0"/>
                  <w:marTop w:val="0"/>
                  <w:marBottom w:val="0"/>
                  <w:divBdr>
                    <w:top w:val="none" w:sz="0" w:space="0" w:color="auto"/>
                    <w:left w:val="none" w:sz="0" w:space="0" w:color="auto"/>
                    <w:bottom w:val="none" w:sz="0" w:space="0" w:color="auto"/>
                    <w:right w:val="none" w:sz="0" w:space="0" w:color="auto"/>
                  </w:divBdr>
                  <w:divsChild>
                    <w:div w:id="105003586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529375273">
      <w:bodyDiv w:val="1"/>
      <w:marLeft w:val="0"/>
      <w:marRight w:val="0"/>
      <w:marTop w:val="0"/>
      <w:marBottom w:val="0"/>
      <w:divBdr>
        <w:top w:val="none" w:sz="0" w:space="0" w:color="auto"/>
        <w:left w:val="none" w:sz="0" w:space="0" w:color="auto"/>
        <w:bottom w:val="none" w:sz="0" w:space="0" w:color="auto"/>
        <w:right w:val="none" w:sz="0" w:space="0" w:color="auto"/>
      </w:divBdr>
    </w:div>
    <w:div w:id="2114859135">
      <w:bodyDiv w:val="1"/>
      <w:marLeft w:val="0"/>
      <w:marRight w:val="0"/>
      <w:marTop w:val="0"/>
      <w:marBottom w:val="0"/>
      <w:divBdr>
        <w:top w:val="none" w:sz="0" w:space="0" w:color="auto"/>
        <w:left w:val="none" w:sz="0" w:space="0" w:color="auto"/>
        <w:bottom w:val="none" w:sz="0" w:space="0" w:color="auto"/>
        <w:right w:val="none" w:sz="0" w:space="0" w:color="auto"/>
      </w:divBdr>
      <w:divsChild>
        <w:div w:id="1154181297">
          <w:marLeft w:val="0"/>
          <w:marRight w:val="0"/>
          <w:marTop w:val="0"/>
          <w:marBottom w:val="0"/>
          <w:divBdr>
            <w:top w:val="single" w:sz="2" w:space="0" w:color="auto"/>
            <w:left w:val="single" w:sz="2" w:space="0" w:color="auto"/>
            <w:bottom w:val="single" w:sz="2" w:space="0" w:color="auto"/>
            <w:right w:val="single" w:sz="2" w:space="0" w:color="auto"/>
          </w:divBdr>
          <w:divsChild>
            <w:div w:id="670454318">
              <w:marLeft w:val="0"/>
              <w:marRight w:val="0"/>
              <w:marTop w:val="0"/>
              <w:marBottom w:val="0"/>
              <w:divBdr>
                <w:top w:val="none" w:sz="0" w:space="0" w:color="auto"/>
                <w:left w:val="none" w:sz="0" w:space="0" w:color="auto"/>
                <w:bottom w:val="none" w:sz="0" w:space="0" w:color="auto"/>
                <w:right w:val="none" w:sz="0" w:space="0" w:color="auto"/>
              </w:divBdr>
              <w:divsChild>
                <w:div w:id="1348483477">
                  <w:marLeft w:val="0"/>
                  <w:marRight w:val="0"/>
                  <w:marTop w:val="0"/>
                  <w:marBottom w:val="0"/>
                  <w:divBdr>
                    <w:top w:val="none" w:sz="0" w:space="0" w:color="auto"/>
                    <w:left w:val="none" w:sz="0" w:space="0" w:color="auto"/>
                    <w:bottom w:val="none" w:sz="0" w:space="0" w:color="auto"/>
                    <w:right w:val="none" w:sz="0" w:space="0" w:color="auto"/>
                  </w:divBdr>
                  <w:divsChild>
                    <w:div w:id="103523478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68D70-216E-4231-A460-BF28AEFD6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351</Words>
  <Characters>2002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Ева Андреева</dc:creator>
  <cp:lastModifiedBy>Светлана Г. Богатищева</cp:lastModifiedBy>
  <cp:revision>2</cp:revision>
  <cp:lastPrinted>2025-01-27T11:38:00Z</cp:lastPrinted>
  <dcterms:created xsi:type="dcterms:W3CDTF">2025-04-14T16:17:00Z</dcterms:created>
  <dcterms:modified xsi:type="dcterms:W3CDTF">2025-04-14T16:17:00Z</dcterms:modified>
</cp:coreProperties>
</file>