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E4" w:rsidRDefault="00AA68E4"/>
    <w:p w:rsidR="00AA68E4" w:rsidRPr="00AA68E4" w:rsidRDefault="00AA68E4" w:rsidP="00AA68E4"/>
    <w:p w:rsidR="00AA68E4" w:rsidRPr="00AA68E4" w:rsidRDefault="00AA68E4" w:rsidP="00AA68E4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174A1" w:rsidRPr="009174A1" w:rsidTr="005332E4">
        <w:trPr>
          <w:cantSplit/>
          <w:trHeight w:val="420"/>
        </w:trPr>
        <w:tc>
          <w:tcPr>
            <w:tcW w:w="4195" w:type="dxa"/>
          </w:tcPr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9174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9174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9174A1" w:rsidRPr="009174A1" w:rsidRDefault="009174A1" w:rsidP="009174A1">
            <w:pPr>
              <w:jc w:val="center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51815" cy="716915"/>
                  <wp:effectExtent l="0" t="0" r="0" b="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9174A1" w:rsidRPr="009174A1" w:rsidRDefault="009174A1" w:rsidP="009174A1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МУНИЦИПАЛЬНЫЙ ОКРУГ</w:t>
            </w:r>
          </w:p>
        </w:tc>
      </w:tr>
      <w:tr w:rsidR="009174A1" w:rsidRPr="009174A1" w:rsidTr="005332E4">
        <w:trPr>
          <w:cantSplit/>
          <w:trHeight w:val="2355"/>
        </w:trPr>
        <w:tc>
          <w:tcPr>
            <w:tcW w:w="4195" w:type="dxa"/>
          </w:tcPr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9174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9174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9174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9174A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9174A1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  <w:vMerge/>
          </w:tcPr>
          <w:p w:rsidR="009174A1" w:rsidRPr="009174A1" w:rsidRDefault="009174A1" w:rsidP="009174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74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71506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27</w:t>
            </w:r>
            <w:r w:rsidRPr="009174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мая  2024 г.  № </w:t>
            </w:r>
            <w:r w:rsidR="0071506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409</w:t>
            </w: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174A1" w:rsidRPr="009174A1" w:rsidRDefault="009174A1" w:rsidP="009174A1">
            <w:pPr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9174A1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9174A1" w:rsidRPr="009174A1" w:rsidRDefault="009174A1" w:rsidP="009174A1">
      <w:pPr>
        <w:jc w:val="center"/>
        <w:rPr>
          <w:rFonts w:eastAsia="Times New Roman" w:cs="Times New Roman"/>
          <w:szCs w:val="24"/>
          <w:lang w:eastAsia="ru-RU"/>
        </w:rPr>
      </w:pPr>
      <w:r w:rsidRPr="009174A1">
        <w:rPr>
          <w:rFonts w:eastAsia="Times New Roman" w:cs="Times New Roman"/>
          <w:szCs w:val="24"/>
          <w:lang w:eastAsia="ru-RU"/>
        </w:rPr>
        <w:t xml:space="preserve">                       </w:t>
      </w:r>
    </w:p>
    <w:p w:rsidR="009174A1" w:rsidRPr="009174A1" w:rsidRDefault="009174A1" w:rsidP="009174A1">
      <w:pPr>
        <w:jc w:val="center"/>
        <w:rPr>
          <w:rFonts w:eastAsia="Times New Roman" w:cs="Times New Roman"/>
          <w:szCs w:val="24"/>
          <w:lang w:eastAsia="ru-RU"/>
        </w:rPr>
      </w:pPr>
    </w:p>
    <w:p w:rsidR="009174A1" w:rsidRPr="009174A1" w:rsidRDefault="009174A1" w:rsidP="009174A1">
      <w:pPr>
        <w:jc w:val="center"/>
        <w:rPr>
          <w:rFonts w:eastAsia="Times New Roman" w:cs="Times New Roman"/>
          <w:szCs w:val="24"/>
          <w:lang w:eastAsia="ru-RU"/>
        </w:rPr>
      </w:pPr>
    </w:p>
    <w:p w:rsidR="009174A1" w:rsidRPr="009174A1" w:rsidRDefault="009174A1" w:rsidP="009174A1">
      <w:pPr>
        <w:jc w:val="center"/>
        <w:rPr>
          <w:rFonts w:eastAsia="Times New Roman" w:cs="Times New Roman"/>
          <w:szCs w:val="24"/>
          <w:lang w:eastAsia="ru-RU"/>
        </w:rPr>
      </w:pPr>
    </w:p>
    <w:p w:rsidR="009174A1" w:rsidRPr="009174A1" w:rsidRDefault="009174A1" w:rsidP="009174A1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775"/>
        <w:gridCol w:w="4597"/>
      </w:tblGrid>
      <w:tr w:rsidR="009174A1" w:rsidRPr="009174A1" w:rsidTr="005332E4">
        <w:trPr>
          <w:trHeight w:val="1603"/>
        </w:trPr>
        <w:tc>
          <w:tcPr>
            <w:tcW w:w="4775" w:type="dxa"/>
            <w:shd w:val="clear" w:color="auto" w:fill="auto"/>
          </w:tcPr>
          <w:p w:rsidR="009174A1" w:rsidRPr="009174A1" w:rsidRDefault="009174A1" w:rsidP="009174A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61B3C">
              <w:rPr>
                <w:rFonts w:cs="Times New Roman"/>
                <w:szCs w:val="24"/>
              </w:rPr>
              <w:t>Об утверждении Плана мероприятий</w:t>
            </w:r>
            <w:r>
              <w:rPr>
                <w:rFonts w:cs="Times New Roman"/>
                <w:szCs w:val="24"/>
              </w:rPr>
              <w:t xml:space="preserve"> </w:t>
            </w:r>
            <w:r w:rsidRPr="00F61B3C">
              <w:rPr>
                <w:rFonts w:cs="Times New Roman"/>
                <w:szCs w:val="24"/>
              </w:rPr>
              <w:t>(«дорожной карты»)  по  взысканию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F61B3C">
              <w:rPr>
                <w:rFonts w:cs="Times New Roman"/>
                <w:szCs w:val="24"/>
              </w:rPr>
              <w:t xml:space="preserve">дебиторской  задолженности в бюджет </w:t>
            </w:r>
            <w:r>
              <w:rPr>
                <w:rFonts w:cs="Times New Roman"/>
                <w:szCs w:val="24"/>
              </w:rPr>
              <w:t xml:space="preserve"> </w:t>
            </w:r>
            <w:r w:rsidRPr="00F61B3C">
              <w:rPr>
                <w:rFonts w:cs="Times New Roman"/>
                <w:szCs w:val="24"/>
              </w:rPr>
              <w:t>Шемуршинского  муниципального округа Чувашской Республики, пеням</w:t>
            </w:r>
            <w:r>
              <w:rPr>
                <w:rFonts w:cs="Times New Roman"/>
                <w:szCs w:val="24"/>
              </w:rPr>
              <w:t xml:space="preserve"> </w:t>
            </w:r>
            <w:r w:rsidRPr="00F61B3C">
              <w:rPr>
                <w:rFonts w:cs="Times New Roman"/>
                <w:szCs w:val="24"/>
              </w:rPr>
              <w:t>и штрафам по ним, и принятие мер</w:t>
            </w:r>
            <w:r>
              <w:rPr>
                <w:rFonts w:cs="Times New Roman"/>
                <w:szCs w:val="24"/>
              </w:rPr>
              <w:t xml:space="preserve"> по ее взысканию</w:t>
            </w:r>
          </w:p>
        </w:tc>
        <w:tc>
          <w:tcPr>
            <w:tcW w:w="4597" w:type="dxa"/>
            <w:shd w:val="clear" w:color="auto" w:fill="auto"/>
          </w:tcPr>
          <w:p w:rsidR="009174A1" w:rsidRPr="009174A1" w:rsidRDefault="009174A1" w:rsidP="009174A1">
            <w:pPr>
              <w:tabs>
                <w:tab w:val="left" w:pos="286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9174A1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</w:tbl>
    <w:p w:rsidR="00F61B3C" w:rsidRDefault="00F61B3C" w:rsidP="00F61B3C">
      <w:pPr>
        <w:rPr>
          <w:rFonts w:cs="Times New Roman"/>
          <w:szCs w:val="24"/>
        </w:rPr>
      </w:pPr>
    </w:p>
    <w:p w:rsidR="00F61B3C" w:rsidRDefault="00F61B3C" w:rsidP="00F61B3C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4732A0" w:rsidRPr="00992FB8" w:rsidRDefault="00AA68E4" w:rsidP="009174A1">
      <w:pPr>
        <w:ind w:firstLine="709"/>
        <w:jc w:val="both"/>
        <w:rPr>
          <w:rFonts w:cs="Times New Roman"/>
        </w:rPr>
      </w:pPr>
      <w:r w:rsidRPr="00F61B3C">
        <w:rPr>
          <w:rFonts w:cs="Times New Roman"/>
          <w:szCs w:val="24"/>
          <w:lang w:eastAsia="ru-RU"/>
        </w:rPr>
        <w:t>В соответствии со </w:t>
      </w:r>
      <w:hyperlink r:id="rId9" w:anchor="/document/12112604/entry/16001" w:history="1">
        <w:r w:rsidRPr="009174A1">
          <w:rPr>
            <w:rFonts w:cs="Times New Roman"/>
            <w:szCs w:val="24"/>
            <w:lang w:eastAsia="ru-RU"/>
          </w:rPr>
          <w:t>статьей 160.1</w:t>
        </w:r>
      </w:hyperlink>
      <w:r w:rsidRPr="00F61B3C">
        <w:rPr>
          <w:rFonts w:cs="Times New Roman"/>
          <w:szCs w:val="24"/>
          <w:lang w:eastAsia="ru-RU"/>
        </w:rPr>
        <w:t xml:space="preserve"> Бюджетного кодекса Российской Федерации, в целях обеспечения исполнения бюджета Шемуршинского муниципального округа  Чувашской Республики и повышения эффективности реализации полномочий главных администраторов (администраторов) доходов бюджета Шемуршинского муниципального округа  Чувашской Республики, направленных на взыскание дебиторской задолженности по платежам в бюджет, пеням и штрафам по ним, </w:t>
      </w:r>
      <w:r w:rsidR="004732A0">
        <w:rPr>
          <w:rFonts w:cs="Times New Roman"/>
          <w:szCs w:val="24"/>
          <w:lang w:eastAsia="ru-RU"/>
        </w:rPr>
        <w:t>и принятия мер по ее взысканию,</w:t>
      </w:r>
      <w:r w:rsidRPr="00F61B3C">
        <w:rPr>
          <w:rFonts w:cs="Times New Roman"/>
          <w:szCs w:val="24"/>
          <w:lang w:eastAsia="ru-RU"/>
        </w:rPr>
        <w:t xml:space="preserve"> </w:t>
      </w:r>
      <w:r w:rsidR="004732A0">
        <w:rPr>
          <w:rFonts w:cs="Times New Roman"/>
        </w:rPr>
        <w:t>администрация Шемуршинского муниципального округа Чувашской Республики</w:t>
      </w:r>
      <w:r w:rsidR="009174A1">
        <w:rPr>
          <w:rFonts w:cs="Times New Roman"/>
        </w:rPr>
        <w:t xml:space="preserve"> постановляет</w:t>
      </w:r>
      <w:r w:rsidR="004732A0" w:rsidRPr="00992FB8">
        <w:rPr>
          <w:rFonts w:cs="Times New Roman"/>
        </w:rPr>
        <w:t>:</w:t>
      </w:r>
    </w:p>
    <w:p w:rsidR="00AA68E4" w:rsidRPr="00F61B3C" w:rsidRDefault="00AA68E4" w:rsidP="009174A1">
      <w:pPr>
        <w:ind w:firstLine="708"/>
        <w:jc w:val="both"/>
        <w:rPr>
          <w:rFonts w:cs="Times New Roman"/>
          <w:szCs w:val="24"/>
          <w:lang w:eastAsia="ru-RU"/>
        </w:rPr>
      </w:pPr>
    </w:p>
    <w:p w:rsidR="00AA68E4" w:rsidRPr="00F61B3C" w:rsidRDefault="00AA68E4" w:rsidP="009174A1">
      <w:pPr>
        <w:ind w:firstLine="709"/>
        <w:jc w:val="both"/>
        <w:rPr>
          <w:rFonts w:eastAsia="Times New Roman" w:cs="Times New Roman"/>
          <w:szCs w:val="24"/>
        </w:rPr>
      </w:pPr>
      <w:r w:rsidRPr="00F61B3C">
        <w:rPr>
          <w:rFonts w:cs="Times New Roman"/>
          <w:szCs w:val="24"/>
        </w:rPr>
        <w:t>1.</w:t>
      </w:r>
      <w:r w:rsidRPr="00F61B3C">
        <w:rPr>
          <w:rFonts w:eastAsia="Times New Roman" w:cs="Times New Roman"/>
          <w:szCs w:val="24"/>
        </w:rPr>
        <w:t xml:space="preserve"> Утвердить </w:t>
      </w:r>
      <w:r w:rsidR="009174A1">
        <w:rPr>
          <w:rFonts w:eastAsia="Times New Roman" w:cs="Times New Roman"/>
          <w:szCs w:val="24"/>
        </w:rPr>
        <w:t xml:space="preserve">прилагаемый </w:t>
      </w:r>
      <w:r w:rsidRPr="00F61B3C">
        <w:rPr>
          <w:rFonts w:eastAsia="Times New Roman" w:cs="Times New Roman"/>
          <w:szCs w:val="24"/>
        </w:rPr>
        <w:t xml:space="preserve">План мероприятий («дорожную карту») по взысканию дебиторской задолженности по платежам в бюджет </w:t>
      </w:r>
      <w:r w:rsidRPr="00F61B3C">
        <w:rPr>
          <w:rFonts w:cs="Times New Roman"/>
          <w:szCs w:val="24"/>
          <w:lang w:eastAsia="ru-RU"/>
        </w:rPr>
        <w:t>Шемуршинского муниципального округа Чувашской Республики</w:t>
      </w:r>
      <w:r w:rsidRPr="00F61B3C">
        <w:rPr>
          <w:rFonts w:eastAsia="Times New Roman" w:cs="Times New Roman"/>
          <w:szCs w:val="24"/>
        </w:rPr>
        <w:t xml:space="preserve">, пеням и штрафам по ним, </w:t>
      </w:r>
      <w:r w:rsidR="009174A1">
        <w:rPr>
          <w:rFonts w:eastAsia="Times New Roman" w:cs="Times New Roman"/>
          <w:szCs w:val="24"/>
        </w:rPr>
        <w:t>и принятие мер по ее взысканию.</w:t>
      </w:r>
    </w:p>
    <w:p w:rsidR="003C7A7D" w:rsidRPr="00F61B3C" w:rsidRDefault="00AA68E4" w:rsidP="009174A1">
      <w:pPr>
        <w:jc w:val="both"/>
        <w:rPr>
          <w:rFonts w:cs="Times New Roman"/>
          <w:szCs w:val="24"/>
          <w:lang w:eastAsia="ru-RU"/>
        </w:rPr>
      </w:pPr>
      <w:r w:rsidRPr="00F61B3C">
        <w:rPr>
          <w:rFonts w:cs="Times New Roman"/>
          <w:szCs w:val="24"/>
        </w:rPr>
        <w:tab/>
        <w:t xml:space="preserve">2. Главным администраторам </w:t>
      </w:r>
      <w:r w:rsidR="0007389D">
        <w:rPr>
          <w:rFonts w:cs="Times New Roman"/>
          <w:szCs w:val="24"/>
        </w:rPr>
        <w:t xml:space="preserve">(администраторам) </w:t>
      </w:r>
      <w:r w:rsidRPr="00F61B3C">
        <w:rPr>
          <w:rFonts w:cs="Times New Roman"/>
          <w:szCs w:val="24"/>
        </w:rPr>
        <w:t xml:space="preserve">доходов бюджета </w:t>
      </w:r>
      <w:r w:rsidRPr="00F61B3C">
        <w:rPr>
          <w:rFonts w:cs="Times New Roman"/>
          <w:szCs w:val="24"/>
          <w:lang w:eastAsia="ru-RU"/>
        </w:rPr>
        <w:t xml:space="preserve">Шемуршинского муниципального округа Чувашской Республики обеспечить выполнение настоящего постановления. </w:t>
      </w:r>
    </w:p>
    <w:p w:rsidR="00AA68E4" w:rsidRPr="00F61B3C" w:rsidRDefault="00D859BA" w:rsidP="009174A1">
      <w:pPr>
        <w:jc w:val="both"/>
        <w:rPr>
          <w:rFonts w:cs="Times New Roman"/>
          <w:szCs w:val="24"/>
          <w:lang w:eastAsia="ru-RU"/>
        </w:rPr>
      </w:pPr>
      <w:r w:rsidRPr="00F61B3C">
        <w:rPr>
          <w:rFonts w:cs="Times New Roman"/>
          <w:szCs w:val="24"/>
          <w:lang w:eastAsia="ru-RU"/>
        </w:rPr>
        <w:tab/>
        <w:t xml:space="preserve">3. </w:t>
      </w:r>
      <w:proofErr w:type="gramStart"/>
      <w:r w:rsidR="00AA68E4" w:rsidRPr="00F61B3C">
        <w:rPr>
          <w:rFonts w:cs="Times New Roman"/>
          <w:szCs w:val="24"/>
          <w:lang w:eastAsia="ru-RU"/>
        </w:rPr>
        <w:t>Контроль за</w:t>
      </w:r>
      <w:proofErr w:type="gramEnd"/>
      <w:r w:rsidR="00AA68E4" w:rsidRPr="00F61B3C">
        <w:rPr>
          <w:rFonts w:cs="Times New Roman"/>
          <w:szCs w:val="24"/>
          <w:lang w:eastAsia="ru-RU"/>
        </w:rPr>
        <w:t xml:space="preserve"> </w:t>
      </w:r>
      <w:r w:rsidR="009174A1">
        <w:rPr>
          <w:rFonts w:cs="Times New Roman"/>
          <w:szCs w:val="24"/>
          <w:lang w:eastAsia="ru-RU"/>
        </w:rPr>
        <w:t>вы</w:t>
      </w:r>
      <w:r w:rsidR="00AA68E4" w:rsidRPr="00F61B3C">
        <w:rPr>
          <w:rFonts w:cs="Times New Roman"/>
          <w:szCs w:val="24"/>
          <w:lang w:eastAsia="ru-RU"/>
        </w:rPr>
        <w:t>полнением настоящего постановления оставляю за собой.</w:t>
      </w:r>
    </w:p>
    <w:p w:rsidR="00D859BA" w:rsidRPr="00F61B3C" w:rsidRDefault="00D859BA" w:rsidP="009174A1">
      <w:pPr>
        <w:shd w:val="clear" w:color="auto" w:fill="FFFFFF"/>
        <w:tabs>
          <w:tab w:val="left" w:pos="1008"/>
        </w:tabs>
        <w:ind w:right="142" w:firstLine="709"/>
        <w:jc w:val="both"/>
        <w:rPr>
          <w:rFonts w:cs="Times New Roman"/>
          <w:color w:val="000000"/>
          <w:szCs w:val="24"/>
        </w:rPr>
      </w:pPr>
      <w:r w:rsidRPr="00F61B3C">
        <w:rPr>
          <w:rFonts w:cs="Times New Roman"/>
          <w:szCs w:val="24"/>
          <w:lang w:eastAsia="ru-RU"/>
        </w:rPr>
        <w:t xml:space="preserve">4. </w:t>
      </w:r>
      <w:r w:rsidRPr="00F61B3C">
        <w:rPr>
          <w:rFonts w:cs="Times New Roman"/>
          <w:szCs w:val="24"/>
        </w:rPr>
        <w:t xml:space="preserve">Настоящее постановление вступает в силу </w:t>
      </w:r>
      <w:r w:rsidR="009174A1">
        <w:rPr>
          <w:rFonts w:cs="Times New Roman"/>
          <w:szCs w:val="24"/>
        </w:rPr>
        <w:t>после</w:t>
      </w:r>
      <w:r w:rsidRPr="00F61B3C">
        <w:rPr>
          <w:rFonts w:cs="Times New Roman"/>
          <w:szCs w:val="24"/>
        </w:rPr>
        <w:t xml:space="preserve"> его официального опубликования</w:t>
      </w:r>
      <w:r w:rsidRPr="00F61B3C">
        <w:rPr>
          <w:rFonts w:cs="Times New Roman"/>
          <w:color w:val="000000"/>
          <w:szCs w:val="24"/>
        </w:rPr>
        <w:t>.</w:t>
      </w:r>
    </w:p>
    <w:p w:rsidR="00D859BA" w:rsidRPr="00F61B3C" w:rsidRDefault="00D859BA" w:rsidP="00AA68E4">
      <w:pPr>
        <w:rPr>
          <w:rFonts w:cs="Times New Roman"/>
          <w:szCs w:val="24"/>
          <w:lang w:eastAsia="ru-RU"/>
        </w:rPr>
      </w:pPr>
    </w:p>
    <w:p w:rsidR="00AA68E4" w:rsidRPr="00F61B3C" w:rsidRDefault="00AA68E4" w:rsidP="00AA68E4">
      <w:pPr>
        <w:rPr>
          <w:rFonts w:cs="Times New Roman"/>
          <w:szCs w:val="24"/>
          <w:lang w:eastAsia="ru-RU"/>
        </w:rPr>
      </w:pPr>
    </w:p>
    <w:p w:rsidR="00AA68E4" w:rsidRPr="00F61B3C" w:rsidRDefault="00AA68E4" w:rsidP="00AA68E4">
      <w:pPr>
        <w:rPr>
          <w:rFonts w:cs="Times New Roman"/>
          <w:szCs w:val="24"/>
          <w:lang w:eastAsia="ru-RU"/>
        </w:rPr>
      </w:pPr>
    </w:p>
    <w:p w:rsidR="00AA68E4" w:rsidRPr="00F61B3C" w:rsidRDefault="00AA68E4" w:rsidP="00AA68E4">
      <w:pPr>
        <w:rPr>
          <w:rFonts w:cs="Times New Roman"/>
          <w:szCs w:val="24"/>
          <w:lang w:eastAsia="ru-RU"/>
        </w:rPr>
      </w:pPr>
      <w:r w:rsidRPr="00F61B3C">
        <w:rPr>
          <w:rFonts w:cs="Times New Roman"/>
          <w:szCs w:val="24"/>
          <w:lang w:eastAsia="ru-RU"/>
        </w:rPr>
        <w:t>Глава Шемуршинского округа</w:t>
      </w:r>
    </w:p>
    <w:p w:rsidR="00AA68E4" w:rsidRPr="00F61B3C" w:rsidRDefault="00AA68E4" w:rsidP="00AA68E4">
      <w:pPr>
        <w:tabs>
          <w:tab w:val="left" w:pos="6990"/>
        </w:tabs>
        <w:rPr>
          <w:rFonts w:cs="Times New Roman"/>
          <w:szCs w:val="24"/>
          <w:lang w:eastAsia="ru-RU"/>
        </w:rPr>
      </w:pPr>
      <w:proofErr w:type="gramStart"/>
      <w:r w:rsidRPr="00F61B3C">
        <w:rPr>
          <w:rFonts w:cs="Times New Roman"/>
          <w:szCs w:val="24"/>
          <w:lang w:eastAsia="ru-RU"/>
        </w:rPr>
        <w:t>Чувашской</w:t>
      </w:r>
      <w:proofErr w:type="gramEnd"/>
      <w:r w:rsidRPr="00F61B3C">
        <w:rPr>
          <w:rFonts w:cs="Times New Roman"/>
          <w:szCs w:val="24"/>
          <w:lang w:eastAsia="ru-RU"/>
        </w:rPr>
        <w:t xml:space="preserve"> Республики</w:t>
      </w:r>
      <w:r w:rsidRPr="00F61B3C">
        <w:rPr>
          <w:rFonts w:cs="Times New Roman"/>
          <w:szCs w:val="24"/>
          <w:lang w:eastAsia="ru-RU"/>
        </w:rPr>
        <w:tab/>
      </w:r>
      <w:r w:rsidR="009174A1">
        <w:rPr>
          <w:rFonts w:cs="Times New Roman"/>
          <w:szCs w:val="24"/>
          <w:lang w:eastAsia="ru-RU"/>
        </w:rPr>
        <w:t xml:space="preserve">                       </w:t>
      </w:r>
      <w:r w:rsidRPr="00F61B3C">
        <w:rPr>
          <w:rFonts w:cs="Times New Roman"/>
          <w:szCs w:val="24"/>
          <w:lang w:eastAsia="ru-RU"/>
        </w:rPr>
        <w:t>С.А.</w:t>
      </w:r>
      <w:r w:rsidR="009174A1">
        <w:rPr>
          <w:rFonts w:cs="Times New Roman"/>
          <w:szCs w:val="24"/>
          <w:lang w:eastAsia="ru-RU"/>
        </w:rPr>
        <w:t xml:space="preserve"> </w:t>
      </w:r>
      <w:r w:rsidRPr="00F61B3C">
        <w:rPr>
          <w:rFonts w:cs="Times New Roman"/>
          <w:szCs w:val="24"/>
          <w:lang w:eastAsia="ru-RU"/>
        </w:rPr>
        <w:t>Галкин</w:t>
      </w: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D859BA" w:rsidRPr="00F61B3C" w:rsidRDefault="00D859BA" w:rsidP="00D859BA">
      <w:pPr>
        <w:shd w:val="clear" w:color="auto" w:fill="FFFFFF"/>
        <w:tabs>
          <w:tab w:val="left" w:pos="1008"/>
        </w:tabs>
        <w:ind w:left="5529"/>
        <w:rPr>
          <w:rFonts w:cs="Times New Roman"/>
          <w:color w:val="000000"/>
          <w:szCs w:val="24"/>
        </w:rPr>
      </w:pPr>
      <w:r w:rsidRPr="00F61B3C">
        <w:rPr>
          <w:rFonts w:cs="Times New Roman"/>
          <w:color w:val="000000"/>
          <w:szCs w:val="24"/>
        </w:rPr>
        <w:t>УТВЕРЖДЕН</w:t>
      </w:r>
    </w:p>
    <w:p w:rsidR="00D859BA" w:rsidRPr="00F61B3C" w:rsidRDefault="00D859BA" w:rsidP="00D859BA">
      <w:pPr>
        <w:shd w:val="clear" w:color="auto" w:fill="FFFFFF"/>
        <w:tabs>
          <w:tab w:val="left" w:pos="1008"/>
        </w:tabs>
        <w:ind w:left="5529"/>
        <w:rPr>
          <w:rFonts w:cs="Times New Roman"/>
          <w:color w:val="000000"/>
          <w:szCs w:val="24"/>
        </w:rPr>
      </w:pPr>
      <w:r w:rsidRPr="00F61B3C">
        <w:rPr>
          <w:rFonts w:cs="Times New Roman"/>
          <w:color w:val="000000"/>
          <w:szCs w:val="24"/>
        </w:rPr>
        <w:t>постановлением администрации Шемуршинского муниципального округа Чувашской Республики</w:t>
      </w:r>
    </w:p>
    <w:p w:rsidR="00AA68E4" w:rsidRPr="00F61B3C" w:rsidRDefault="00D859BA" w:rsidP="009174A1">
      <w:pPr>
        <w:shd w:val="clear" w:color="auto" w:fill="FFFFFF"/>
        <w:tabs>
          <w:tab w:val="left" w:pos="1008"/>
        </w:tabs>
        <w:ind w:left="5529"/>
        <w:rPr>
          <w:rFonts w:cs="Times New Roman"/>
          <w:szCs w:val="24"/>
        </w:rPr>
      </w:pPr>
      <w:r w:rsidRPr="00F61B3C">
        <w:rPr>
          <w:rFonts w:cs="Times New Roman"/>
          <w:color w:val="000000"/>
          <w:szCs w:val="24"/>
        </w:rPr>
        <w:t xml:space="preserve">от </w:t>
      </w:r>
      <w:r w:rsidR="009174A1">
        <w:rPr>
          <w:rFonts w:cs="Times New Roman"/>
          <w:color w:val="000000"/>
          <w:szCs w:val="24"/>
        </w:rPr>
        <w:t>«</w:t>
      </w:r>
      <w:r w:rsidR="00715060">
        <w:rPr>
          <w:rFonts w:cs="Times New Roman"/>
          <w:color w:val="000000"/>
          <w:szCs w:val="24"/>
        </w:rPr>
        <w:t>27» мая 2024 г. № 409</w:t>
      </w:r>
      <w:bookmarkStart w:id="0" w:name="_GoBack"/>
      <w:bookmarkEnd w:id="0"/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AA68E4" w:rsidRPr="00F61B3C" w:rsidRDefault="00AA68E4" w:rsidP="00AA68E4">
      <w:pPr>
        <w:rPr>
          <w:rFonts w:cs="Times New Roman"/>
          <w:szCs w:val="24"/>
        </w:rPr>
      </w:pPr>
    </w:p>
    <w:p w:rsidR="00D859BA" w:rsidRPr="00ED0188" w:rsidRDefault="00D859BA" w:rsidP="00D859BA">
      <w:pPr>
        <w:jc w:val="center"/>
        <w:rPr>
          <w:rFonts w:cs="Times New Roman"/>
          <w:b/>
          <w:bCs/>
          <w:szCs w:val="24"/>
        </w:rPr>
      </w:pPr>
      <w:r w:rsidRPr="00ED0188">
        <w:rPr>
          <w:rFonts w:cs="Times New Roman"/>
          <w:b/>
          <w:bCs/>
          <w:szCs w:val="24"/>
        </w:rPr>
        <w:t>План мероприятий («дорожная карта»)</w:t>
      </w:r>
    </w:p>
    <w:p w:rsidR="00D859BA" w:rsidRPr="00ED0188" w:rsidRDefault="00752723" w:rsidP="00D859BA">
      <w:pPr>
        <w:jc w:val="center"/>
        <w:rPr>
          <w:rFonts w:cs="Times New Roman"/>
          <w:b/>
          <w:bCs/>
          <w:szCs w:val="24"/>
        </w:rPr>
      </w:pPr>
      <w:r w:rsidRPr="00ED0188">
        <w:rPr>
          <w:rFonts w:cs="Times New Roman"/>
          <w:b/>
          <w:bCs/>
          <w:szCs w:val="24"/>
        </w:rPr>
        <w:t>п</w:t>
      </w:r>
      <w:r w:rsidR="00D859BA" w:rsidRPr="00ED0188">
        <w:rPr>
          <w:rFonts w:cs="Times New Roman"/>
          <w:b/>
          <w:bCs/>
          <w:szCs w:val="24"/>
        </w:rPr>
        <w:t xml:space="preserve">о взысканию дебиторской задолженности по платежам в  бюджет </w:t>
      </w:r>
      <w:r w:rsidR="00D859BA" w:rsidRPr="00ED0188">
        <w:rPr>
          <w:rFonts w:cs="Times New Roman"/>
          <w:b/>
          <w:szCs w:val="24"/>
        </w:rPr>
        <w:t>Шемуршинского муниципального округа Чувашской Республики</w:t>
      </w:r>
      <w:r w:rsidR="00D859BA" w:rsidRPr="00ED0188">
        <w:rPr>
          <w:rFonts w:cs="Times New Roman"/>
          <w:b/>
          <w:bCs/>
          <w:szCs w:val="24"/>
        </w:rPr>
        <w:t>, пеням и штрафам по ним, и принятие мер по ее взысканию.</w:t>
      </w:r>
    </w:p>
    <w:p w:rsidR="00AA68E4" w:rsidRPr="00ED0188" w:rsidRDefault="00AA68E4" w:rsidP="00AA68E4">
      <w:pPr>
        <w:rPr>
          <w:rFonts w:cs="Times New Roman"/>
          <w:szCs w:val="24"/>
        </w:rPr>
      </w:pPr>
    </w:p>
    <w:p w:rsidR="00AA68E4" w:rsidRPr="00ED0188" w:rsidRDefault="00AA68E4" w:rsidP="00AA68E4">
      <w:pPr>
        <w:rPr>
          <w:rFonts w:cs="Times New Roman"/>
          <w:szCs w:val="24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2805"/>
        <w:gridCol w:w="2215"/>
        <w:gridCol w:w="163"/>
        <w:gridCol w:w="1680"/>
        <w:gridCol w:w="142"/>
        <w:gridCol w:w="1701"/>
      </w:tblGrid>
      <w:tr w:rsidR="00D859BA" w:rsidRPr="00ED0188" w:rsidTr="00D859BA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07E6B">
              <w:rPr>
                <w:rFonts w:eastAsia="Times New Roman" w:cs="Times New Roman"/>
                <w:szCs w:val="24"/>
                <w:lang w:eastAsia="ru-RU"/>
              </w:rPr>
              <w:t xml:space="preserve">N </w:t>
            </w:r>
            <w:proofErr w:type="gramStart"/>
            <w:r w:rsidRPr="00807E6B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807E6B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07E6B">
              <w:rPr>
                <w:rFonts w:eastAsia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75272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07E6B">
              <w:rPr>
                <w:rFonts w:eastAsia="Times New Roman" w:cs="Times New Roman"/>
                <w:szCs w:val="24"/>
                <w:lang w:eastAsia="ru-RU"/>
              </w:rPr>
              <w:t>Ответственны</w:t>
            </w:r>
            <w:r w:rsidR="00752723" w:rsidRPr="00ED0188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807E6B">
              <w:rPr>
                <w:rFonts w:eastAsia="Times New Roman" w:cs="Times New Roman"/>
                <w:szCs w:val="24"/>
                <w:lang w:eastAsia="ru-RU"/>
              </w:rPr>
              <w:t xml:space="preserve"> исполнител</w:t>
            </w:r>
            <w:r w:rsidR="00752723" w:rsidRPr="00ED0188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D0188" w:rsidRPr="00807E6B" w:rsidRDefault="00D859BA" w:rsidP="0075272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07E6B">
              <w:rPr>
                <w:rFonts w:eastAsia="Times New Roman" w:cs="Times New Roman"/>
                <w:szCs w:val="24"/>
                <w:lang w:eastAsia="ru-RU"/>
              </w:rPr>
              <w:t xml:space="preserve">Срок </w:t>
            </w:r>
            <w:r w:rsidR="00752723" w:rsidRPr="00ED0188">
              <w:rPr>
                <w:rFonts w:eastAsia="Times New Roman" w:cs="Times New Roman"/>
                <w:szCs w:val="24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07E6B">
              <w:rPr>
                <w:rFonts w:eastAsia="Times New Roman" w:cs="Times New Roman"/>
                <w:szCs w:val="24"/>
                <w:lang w:eastAsia="ru-RU"/>
              </w:rPr>
              <w:t>Ожидаемый результат</w:t>
            </w:r>
          </w:p>
        </w:tc>
      </w:tr>
      <w:tr w:rsidR="00D859BA" w:rsidRPr="00ED0188" w:rsidTr="00D859BA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7E6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7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7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7E6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188" w:rsidRPr="00807E6B" w:rsidRDefault="00D859BA" w:rsidP="00ED018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7E6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91863" w:rsidRPr="00ED0188" w:rsidTr="00ED0188">
        <w:tc>
          <w:tcPr>
            <w:tcW w:w="9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 w:rsidP="00ED01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D0188">
              <w:rPr>
                <w:rFonts w:cs="Times New Roman"/>
                <w:color w:val="22272F"/>
                <w:szCs w:val="24"/>
                <w:shd w:val="clear" w:color="auto" w:fill="FFFFFF"/>
              </w:rPr>
              <w:t>I.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91863" w:rsidRPr="00ED0188" w:rsidTr="00ED0188">
        <w:trPr>
          <w:trHeight w:val="1441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1.1.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 w:rsidP="0007389D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</w:rPr>
              <w:t xml:space="preserve">Обеспечение </w:t>
            </w:r>
            <w:proofErr w:type="gramStart"/>
            <w:r w:rsidRPr="00ED0188">
              <w:rPr>
                <w:color w:val="22272F"/>
              </w:rPr>
              <w:t>контрол</w:t>
            </w:r>
            <w:r w:rsidR="0007389D">
              <w:rPr>
                <w:color w:val="22272F"/>
              </w:rPr>
              <w:t>я</w:t>
            </w:r>
            <w:r w:rsidRPr="00ED0188">
              <w:rPr>
                <w:color w:val="22272F"/>
              </w:rPr>
              <w:t xml:space="preserve"> за</w:t>
            </w:r>
            <w:proofErr w:type="gramEnd"/>
            <w:r w:rsidRPr="00ED0188">
              <w:rPr>
                <w:color w:val="22272F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</w:rPr>
              <w:t>На постоянной основе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91863" w:rsidRPr="00ED0188" w:rsidTr="00ED0188">
        <w:trPr>
          <w:trHeight w:val="3223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1.2.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Инвентаризация дебиторской задолженности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До составления бюджетной отчетности о состоянии расчетов по дебиторской задолженности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Выявление и отражение в бухгалтерском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91863" w:rsidRPr="00ED0188" w:rsidTr="00ED0188">
        <w:trPr>
          <w:trHeight w:val="1104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9B726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1.3.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До составления бюджетной отчетности о состоянии расчетов по дебиторской задолженности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Выявление сумм текущей и просроченной дебиторской задолженности с истекшими и истекающими в ближайшее время сроками исковой давности, а также сумм задолженности, подлежащих </w:t>
            </w:r>
            <w:r w:rsidRPr="00ED0188">
              <w:rPr>
                <w:color w:val="22272F"/>
                <w:shd w:val="clear" w:color="auto" w:fill="FFFFFF"/>
              </w:rPr>
              <w:lastRenderedPageBreak/>
              <w:t>признанию безнадежной к взысканию и списанию</w:t>
            </w:r>
          </w:p>
        </w:tc>
      </w:tr>
      <w:tr w:rsidR="00C91863" w:rsidRPr="00ED0188" w:rsidTr="00ED0188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9B726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lastRenderedPageBreak/>
              <w:t>1.4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Отнесение сомнительной задолженности на </w:t>
            </w:r>
            <w:proofErr w:type="spellStart"/>
            <w:r w:rsidRPr="00ED0188">
              <w:rPr>
                <w:color w:val="22272F"/>
                <w:shd w:val="clear" w:color="auto" w:fill="FFFFFF"/>
              </w:rPr>
              <w:t>забалансовый</w:t>
            </w:r>
            <w:proofErr w:type="spellEnd"/>
            <w:r w:rsidRPr="00ED0188">
              <w:rPr>
                <w:color w:val="22272F"/>
                <w:shd w:val="clear" w:color="auto" w:fill="FFFFFF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D0188">
              <w:rPr>
                <w:color w:val="22272F"/>
                <w:shd w:val="clear" w:color="auto" w:fill="FFFFFF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C91863" w:rsidRPr="00ED0188" w:rsidTr="00ED0188">
        <w:trPr>
          <w:trHeight w:val="264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9B726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1.5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Мониторинг состояния просроченной дебиторской задолженности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91863" w:rsidRPr="00ED0188" w:rsidTr="00752723">
        <w:trPr>
          <w:trHeight w:val="523"/>
        </w:trPr>
        <w:tc>
          <w:tcPr>
            <w:tcW w:w="9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863" w:rsidRPr="00ED0188" w:rsidRDefault="00C91863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II. Мероприятия по урегулированию дебиторской задолженности по доходам </w:t>
            </w:r>
            <w:r w:rsidR="004732A0">
              <w:rPr>
                <w:color w:val="22272F"/>
                <w:shd w:val="clear" w:color="auto" w:fill="FFFFFF"/>
              </w:rPr>
              <w:t xml:space="preserve"> </w:t>
            </w:r>
            <w:r w:rsidRPr="00ED0188">
              <w:rPr>
                <w:color w:val="22272F"/>
                <w:shd w:val="clear" w:color="auto" w:fill="FFFFFF"/>
              </w:rPr>
              <w:t>в досудебном порядке</w:t>
            </w:r>
          </w:p>
        </w:tc>
      </w:tr>
      <w:tr w:rsidR="009B726E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9B726E" w:rsidRDefault="009B726E" w:rsidP="009B726E">
            <w:pPr>
              <w:pStyle w:val="s1"/>
              <w:jc w:val="center"/>
              <w:rPr>
                <w:color w:val="22272F"/>
              </w:rPr>
            </w:pPr>
            <w:r w:rsidRPr="009B726E">
              <w:rPr>
                <w:color w:val="22272F"/>
              </w:rPr>
              <w:t>2.1.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9B726E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9B726E">
              <w:rPr>
                <w:color w:val="22272F"/>
                <w:shd w:val="clear" w:color="auto" w:fill="FFFFFF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9B726E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9B726E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726E" w:rsidRPr="009B726E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9B726E">
              <w:rPr>
                <w:color w:val="22272F"/>
                <w:shd w:val="clear" w:color="auto" w:fill="FFFFFF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9B726E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9B726E">
              <w:rPr>
                <w:color w:val="22272F"/>
                <w:shd w:val="clear" w:color="auto" w:fill="FFFFFF"/>
              </w:rPr>
              <w:t>Недопущение образования (роста) просроченной дебиторской задолженности</w:t>
            </w:r>
          </w:p>
        </w:tc>
      </w:tr>
      <w:tr w:rsidR="004732A0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32A0" w:rsidRPr="009B726E" w:rsidRDefault="004732A0" w:rsidP="009B726E">
            <w:pPr>
              <w:pStyle w:val="s1"/>
              <w:jc w:val="center"/>
              <w:rPr>
                <w:color w:val="22272F"/>
              </w:rPr>
            </w:pPr>
            <w:r>
              <w:rPr>
                <w:color w:val="22272F"/>
              </w:rPr>
              <w:t>2.2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32A0" w:rsidRPr="009B726E" w:rsidRDefault="004732A0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3F38E5">
              <w:rPr>
                <w:rFonts w:ascii="Liberation Serif" w:hAnsi="Liberation Serif" w:cs="Liberation Serif"/>
                <w:lang w:eastAsia="en-US"/>
              </w:rPr>
              <w:t>Проведение комиссий по работе с контрагентами, допускающими нарушение сроков оплаты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32A0" w:rsidRPr="009B726E" w:rsidRDefault="004732A0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9B726E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732A0" w:rsidRPr="009B726E" w:rsidRDefault="004732A0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9B726E">
              <w:rPr>
                <w:color w:val="22272F"/>
                <w:shd w:val="clear" w:color="auto" w:fill="FFFFFF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32A0" w:rsidRPr="009B726E" w:rsidRDefault="00205A52" w:rsidP="009B726E">
            <w:pPr>
              <w:pStyle w:val="s16"/>
              <w:rPr>
                <w:color w:val="22272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</w:t>
            </w:r>
            <w:r w:rsidRPr="003F38E5">
              <w:rPr>
                <w:rFonts w:ascii="Liberation Serif" w:hAnsi="Liberation Serif" w:cs="Liberation Serif"/>
                <w:lang w:eastAsia="en-US"/>
              </w:rPr>
              <w:t>окращение просроченной дебиторской задолженности</w:t>
            </w:r>
          </w:p>
        </w:tc>
      </w:tr>
      <w:tr w:rsidR="009B726E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205A52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2.</w:t>
            </w:r>
            <w:r w:rsidR="00205A52">
              <w:rPr>
                <w:color w:val="22272F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Составление графика погашения просроченной дебиторской задолженности в разрезе контрагентов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B726E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205A52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lastRenderedPageBreak/>
              <w:t>2.</w:t>
            </w:r>
            <w:r w:rsidR="00205A52">
              <w:rPr>
                <w:color w:val="22272F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Рассмотрение вопроса о предоставлении отсрочки (рассрочки) платежа, дебиторской задолженности по доходам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Сокращение просроченной дебиторской задолженности</w:t>
            </w:r>
          </w:p>
        </w:tc>
      </w:tr>
      <w:tr w:rsidR="009B726E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205A52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2.</w:t>
            </w:r>
            <w:r w:rsidR="00205A52">
              <w:rPr>
                <w:color w:val="22272F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proofErr w:type="gramStart"/>
            <w:r w:rsidRPr="00ED0188">
              <w:rPr>
                <w:color w:val="22272F"/>
                <w:shd w:val="clear" w:color="auto" w:fill="FFFFFF"/>
              </w:rPr>
              <w:t>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законодательством Российской Федерации</w:t>
            </w:r>
            <w:proofErr w:type="gramEnd"/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На постоянной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B726E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205A52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2.</w:t>
            </w:r>
            <w:r w:rsidR="00205A52">
              <w:rPr>
                <w:color w:val="22272F"/>
              </w:rPr>
              <w:t>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B726E" w:rsidRPr="00ED0188" w:rsidTr="00205A52">
        <w:trPr>
          <w:trHeight w:val="814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205A52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2.</w:t>
            </w:r>
            <w:r w:rsidR="00205A52">
              <w:rPr>
                <w:color w:val="22272F"/>
              </w:rPr>
              <w:t>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Предоставление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</w:t>
            </w:r>
            <w:r w:rsidRPr="00ED0188">
              <w:rPr>
                <w:color w:val="22272F"/>
                <w:shd w:val="clear" w:color="auto" w:fill="FFFFFF"/>
              </w:rPr>
              <w:lastRenderedPageBreak/>
              <w:t>оплата не поступила, с указанием дат и номеров, направленных претензий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lastRenderedPageBreak/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На постоянной основе, с момента направления претензии до момента погашения задолженности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26E" w:rsidRPr="00ED0188" w:rsidRDefault="009B726E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Сокращение просроченной дебиторской задолженности</w:t>
            </w:r>
          </w:p>
        </w:tc>
      </w:tr>
      <w:tr w:rsidR="008867DA" w:rsidRPr="00ED0188" w:rsidTr="008867DA">
        <w:trPr>
          <w:trHeight w:val="395"/>
        </w:trPr>
        <w:tc>
          <w:tcPr>
            <w:tcW w:w="9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lastRenderedPageBreak/>
              <w:t>III. Мероприятия по принудительному взысканию дебиторской задолженности по доходам</w:t>
            </w:r>
          </w:p>
        </w:tc>
      </w:tr>
      <w:tr w:rsidR="008867DA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3.1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Подготовка необходимых материалов и документов, а также подача искового заявления в суд.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t>В течение 10 рабочих дней с момента возникновения такого основания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Своевременное ведение </w:t>
            </w:r>
            <w:proofErr w:type="spellStart"/>
            <w:r w:rsidRPr="00ED0188">
              <w:rPr>
                <w:color w:val="22272F"/>
                <w:shd w:val="clear" w:color="auto" w:fill="FFFFFF"/>
              </w:rPr>
              <w:t>претензионно</w:t>
            </w:r>
            <w:proofErr w:type="spellEnd"/>
            <w:r w:rsidRPr="00ED0188">
              <w:rPr>
                <w:color w:val="22272F"/>
                <w:shd w:val="clear" w:color="auto" w:fill="FFFFFF"/>
              </w:rPr>
              <w:t>-исковой работы, направленной на взыскание денежных средств</w:t>
            </w:r>
          </w:p>
        </w:tc>
      </w:tr>
      <w:tr w:rsidR="008867DA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3.2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</w:pPr>
            <w:r w:rsidRPr="00ED0188">
              <w:rPr>
                <w:color w:val="22272F"/>
                <w:shd w:val="clear" w:color="auto" w:fill="FFFFFF"/>
              </w:rPr>
              <w:t>В сроки,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Своевременное ведение </w:t>
            </w:r>
            <w:proofErr w:type="spellStart"/>
            <w:r w:rsidRPr="00ED0188">
              <w:rPr>
                <w:color w:val="22272F"/>
                <w:shd w:val="clear" w:color="auto" w:fill="FFFFFF"/>
              </w:rPr>
              <w:t>претензионно</w:t>
            </w:r>
            <w:proofErr w:type="spellEnd"/>
            <w:r w:rsidRPr="00ED0188">
              <w:rPr>
                <w:color w:val="22272F"/>
                <w:shd w:val="clear" w:color="auto" w:fill="FFFFFF"/>
              </w:rPr>
              <w:t>-исковой работы, направленной на взыскание денежных средств</w:t>
            </w:r>
          </w:p>
        </w:tc>
      </w:tr>
      <w:tr w:rsidR="008867DA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3.3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ED0188">
            <w:pPr>
              <w:pStyle w:val="s16"/>
            </w:pPr>
            <w:r w:rsidRPr="00ED0188">
              <w:rPr>
                <w:color w:val="22272F"/>
                <w:shd w:val="clear" w:color="auto" w:fill="FFFFFF"/>
              </w:rPr>
              <w:t>В сроки,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Своевременное ведение </w:t>
            </w:r>
            <w:proofErr w:type="spellStart"/>
            <w:r w:rsidRPr="00ED0188">
              <w:rPr>
                <w:color w:val="22272F"/>
                <w:shd w:val="clear" w:color="auto" w:fill="FFFFFF"/>
              </w:rPr>
              <w:t>претензионно</w:t>
            </w:r>
            <w:proofErr w:type="spellEnd"/>
            <w:r w:rsidRPr="00ED0188">
              <w:rPr>
                <w:color w:val="22272F"/>
                <w:shd w:val="clear" w:color="auto" w:fill="FFFFFF"/>
              </w:rPr>
              <w:t>-исковой работы, направленной на взыскание денежных средств</w:t>
            </w:r>
          </w:p>
        </w:tc>
      </w:tr>
      <w:tr w:rsidR="008867DA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3.4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ED0188">
            <w:pPr>
              <w:pStyle w:val="s16"/>
            </w:pPr>
            <w:r w:rsidRPr="00ED0188">
              <w:rPr>
                <w:color w:val="22272F"/>
                <w:shd w:val="clear" w:color="auto" w:fill="FFFFFF"/>
              </w:rPr>
              <w:t>В сроки,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Своевременное ведение </w:t>
            </w:r>
            <w:proofErr w:type="spellStart"/>
            <w:r w:rsidRPr="00ED0188">
              <w:rPr>
                <w:color w:val="22272F"/>
                <w:shd w:val="clear" w:color="auto" w:fill="FFFFFF"/>
              </w:rPr>
              <w:t>претензионно</w:t>
            </w:r>
            <w:proofErr w:type="spellEnd"/>
            <w:r w:rsidRPr="00ED0188">
              <w:rPr>
                <w:color w:val="22272F"/>
                <w:shd w:val="clear" w:color="auto" w:fill="FFFFFF"/>
              </w:rPr>
              <w:t>-исковой работы, направленной на взыскание денежных средств</w:t>
            </w:r>
          </w:p>
        </w:tc>
      </w:tr>
      <w:tr w:rsidR="008867DA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t>3.5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9B726E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Взаимодействие с территориальным органом Федеральной службы судебных приставов России, осуществляющим принудительное взыскание задолженности с лица, привлеченного к </w:t>
            </w:r>
            <w:r w:rsidRPr="00ED0188">
              <w:rPr>
                <w:color w:val="22272F"/>
                <w:shd w:val="clear" w:color="auto" w:fill="FFFFFF"/>
              </w:rPr>
              <w:lastRenderedPageBreak/>
              <w:t>административной ответственности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494BB1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lastRenderedPageBreak/>
              <w:t>Главные администраторы (администраторы) доходов бюджета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67DA" w:rsidRPr="00494BB1" w:rsidRDefault="00494BB1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494BB1">
              <w:rPr>
                <w:color w:val="22272F"/>
                <w:shd w:val="clear" w:color="auto" w:fill="FFFFFF"/>
              </w:rPr>
              <w:t>В сроки,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494BB1" w:rsidP="00ED0188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Своевременное ведение </w:t>
            </w:r>
            <w:proofErr w:type="spellStart"/>
            <w:r w:rsidRPr="00ED0188">
              <w:rPr>
                <w:color w:val="22272F"/>
                <w:shd w:val="clear" w:color="auto" w:fill="FFFFFF"/>
              </w:rPr>
              <w:t>претензионно</w:t>
            </w:r>
            <w:proofErr w:type="spellEnd"/>
            <w:r w:rsidRPr="00ED0188">
              <w:rPr>
                <w:color w:val="22272F"/>
                <w:shd w:val="clear" w:color="auto" w:fill="FFFFFF"/>
              </w:rPr>
              <w:t xml:space="preserve">-исковой работы, направленной на взыскание денежных </w:t>
            </w:r>
            <w:r w:rsidRPr="00ED0188">
              <w:rPr>
                <w:color w:val="22272F"/>
                <w:shd w:val="clear" w:color="auto" w:fill="FFFFFF"/>
              </w:rPr>
              <w:lastRenderedPageBreak/>
              <w:t>средств</w:t>
            </w:r>
          </w:p>
        </w:tc>
      </w:tr>
      <w:tr w:rsidR="008867DA" w:rsidRPr="00ED0188" w:rsidTr="009B726E">
        <w:trPr>
          <w:trHeight w:val="189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752723" w:rsidP="007873B9">
            <w:pPr>
              <w:pStyle w:val="s1"/>
              <w:jc w:val="center"/>
              <w:rPr>
                <w:color w:val="22272F"/>
              </w:rPr>
            </w:pPr>
            <w:r w:rsidRPr="00ED0188">
              <w:rPr>
                <w:color w:val="22272F"/>
              </w:rPr>
              <w:lastRenderedPageBreak/>
              <w:t>3.6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205A52">
            <w:pPr>
              <w:pStyle w:val="s16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ED0188">
              <w:rPr>
                <w:color w:val="22272F"/>
                <w:shd w:val="clear" w:color="auto" w:fill="FFFFFF"/>
              </w:rPr>
              <w:t>и о ее</w:t>
            </w:r>
            <w:proofErr w:type="gramEnd"/>
            <w:r w:rsidRPr="00ED0188">
              <w:rPr>
                <w:color w:val="22272F"/>
                <w:shd w:val="clear" w:color="auto" w:fill="FFFFFF"/>
              </w:rPr>
              <w:t xml:space="preserve"> списании (восстановлении) в соответствии </w:t>
            </w:r>
            <w:r w:rsidRPr="009174A1">
              <w:rPr>
                <w:shd w:val="clear" w:color="auto" w:fill="FFFFFF"/>
              </w:rPr>
              <w:t>со </w:t>
            </w:r>
            <w:hyperlink r:id="rId10" w:anchor="/document/12112604/entry/472" w:history="1">
              <w:r w:rsidRPr="009174A1">
                <w:rPr>
                  <w:rStyle w:val="a7"/>
                  <w:color w:val="auto"/>
                  <w:u w:val="none"/>
                  <w:shd w:val="clear" w:color="auto" w:fill="FFFFFF"/>
                </w:rPr>
                <w:t>статьей 47.2</w:t>
              </w:r>
            </w:hyperlink>
            <w:r w:rsidRPr="009174A1">
              <w:rPr>
                <w:shd w:val="clear" w:color="auto" w:fill="FFFFFF"/>
              </w:rPr>
              <w:t> Бюджетног</w:t>
            </w:r>
            <w:r w:rsidRPr="00ED0188">
              <w:rPr>
                <w:color w:val="22272F"/>
                <w:shd w:val="clear" w:color="auto" w:fill="FFFFFF"/>
              </w:rPr>
              <w:t>о кодекса Российской Федерации.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8867DA" w:rsidP="007873B9">
            <w:pPr>
              <w:pStyle w:val="s16"/>
              <w:jc w:val="center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Главные администраторы (администраторы) доходов бюджета</w:t>
            </w:r>
            <w:r w:rsidR="00494BB1">
              <w:rPr>
                <w:color w:val="22272F"/>
                <w:shd w:val="clear" w:color="auto" w:fill="FFFFFF"/>
              </w:rPr>
              <w:t xml:space="preserve"> </w:t>
            </w:r>
            <w:r w:rsidR="00494BB1">
              <w:rPr>
                <w:rFonts w:ascii="Liberation Serif" w:hAnsi="Liberation Serif" w:cs="Liberation Serif"/>
                <w:lang w:eastAsia="en-US"/>
              </w:rPr>
              <w:t>Шемуршинского муниципального</w:t>
            </w:r>
            <w:r w:rsidR="00494BB1" w:rsidRPr="003F38E5">
              <w:rPr>
                <w:rFonts w:ascii="Liberation Serif" w:hAnsi="Liberation Serif" w:cs="Liberation Serif"/>
                <w:lang w:eastAsia="en-US"/>
              </w:rPr>
              <w:t xml:space="preserve"> округа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67DA" w:rsidRPr="00ED0188" w:rsidRDefault="00752723" w:rsidP="007873B9">
            <w:pPr>
              <w:pStyle w:val="s16"/>
              <w:jc w:val="center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Ежеквартально, не позднее 20 числа месяца следующего за отчетным периодом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7DA" w:rsidRPr="00ED0188" w:rsidRDefault="00752723" w:rsidP="007873B9">
            <w:pPr>
              <w:pStyle w:val="s16"/>
              <w:jc w:val="center"/>
              <w:rPr>
                <w:color w:val="22272F"/>
                <w:shd w:val="clear" w:color="auto" w:fill="FFFFFF"/>
              </w:rPr>
            </w:pPr>
            <w:r w:rsidRPr="00ED0188">
              <w:rPr>
                <w:color w:val="22272F"/>
                <w:shd w:val="clear" w:color="auto" w:fill="FFFFFF"/>
              </w:rPr>
              <w:t>Сокращение просроченной дебиторской задолженности</w:t>
            </w:r>
          </w:p>
        </w:tc>
      </w:tr>
    </w:tbl>
    <w:p w:rsidR="00AA68E4" w:rsidRPr="00ED0188" w:rsidRDefault="00AA68E4" w:rsidP="00AA68E4">
      <w:pPr>
        <w:rPr>
          <w:rFonts w:cs="Times New Roman"/>
        </w:rPr>
      </w:pPr>
    </w:p>
    <w:p w:rsidR="00AA68E4" w:rsidRPr="00ED0188" w:rsidRDefault="00AA68E4" w:rsidP="00AA68E4">
      <w:pPr>
        <w:rPr>
          <w:rFonts w:cs="Times New Roman"/>
        </w:rPr>
      </w:pPr>
    </w:p>
    <w:p w:rsidR="00AA68E4" w:rsidRPr="00ED0188" w:rsidRDefault="00AA68E4" w:rsidP="00AA68E4">
      <w:pPr>
        <w:rPr>
          <w:rFonts w:cs="Times New Roman"/>
        </w:rPr>
      </w:pPr>
    </w:p>
    <w:p w:rsidR="00AA68E4" w:rsidRDefault="00AA68E4" w:rsidP="00AA68E4">
      <w:pPr>
        <w:rPr>
          <w:rFonts w:cs="Times New Roman"/>
          <w:szCs w:val="24"/>
        </w:rPr>
      </w:pPr>
    </w:p>
    <w:p w:rsidR="0024192B" w:rsidRDefault="0024192B" w:rsidP="00AA68E4">
      <w:pPr>
        <w:rPr>
          <w:rFonts w:cs="Times New Roman"/>
          <w:szCs w:val="24"/>
        </w:rPr>
      </w:pPr>
    </w:p>
    <w:sectPr w:rsidR="0024192B" w:rsidSect="00787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A0" w:rsidRDefault="004732A0" w:rsidP="00D859BA">
      <w:r>
        <w:separator/>
      </w:r>
    </w:p>
  </w:endnote>
  <w:endnote w:type="continuationSeparator" w:id="0">
    <w:p w:rsidR="004732A0" w:rsidRDefault="004732A0" w:rsidP="00D8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A0" w:rsidRDefault="004732A0" w:rsidP="00D859BA">
      <w:r>
        <w:separator/>
      </w:r>
    </w:p>
  </w:footnote>
  <w:footnote w:type="continuationSeparator" w:id="0">
    <w:p w:rsidR="004732A0" w:rsidRDefault="004732A0" w:rsidP="00D8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E4"/>
    <w:rsid w:val="0007389D"/>
    <w:rsid w:val="00205A52"/>
    <w:rsid w:val="0024192B"/>
    <w:rsid w:val="002D5301"/>
    <w:rsid w:val="003C7A7D"/>
    <w:rsid w:val="003F5516"/>
    <w:rsid w:val="004732A0"/>
    <w:rsid w:val="00494BB1"/>
    <w:rsid w:val="00715060"/>
    <w:rsid w:val="00752723"/>
    <w:rsid w:val="007873B9"/>
    <w:rsid w:val="008867DA"/>
    <w:rsid w:val="008C72DD"/>
    <w:rsid w:val="009174A1"/>
    <w:rsid w:val="009B726E"/>
    <w:rsid w:val="009E41EA"/>
    <w:rsid w:val="00AA68E4"/>
    <w:rsid w:val="00B43E4C"/>
    <w:rsid w:val="00C91863"/>
    <w:rsid w:val="00D859BA"/>
    <w:rsid w:val="00E01781"/>
    <w:rsid w:val="00E52EC2"/>
    <w:rsid w:val="00ED0188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9BA"/>
  </w:style>
  <w:style w:type="paragraph" w:styleId="a5">
    <w:name w:val="footer"/>
    <w:basedOn w:val="a"/>
    <w:link w:val="a6"/>
    <w:uiPriority w:val="99"/>
    <w:unhideWhenUsed/>
    <w:rsid w:val="00D85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9BA"/>
  </w:style>
  <w:style w:type="paragraph" w:customStyle="1" w:styleId="s1">
    <w:name w:val="s_1"/>
    <w:basedOn w:val="a"/>
    <w:rsid w:val="00C9186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16">
    <w:name w:val="s_16"/>
    <w:basedOn w:val="a"/>
    <w:rsid w:val="00C9186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67DA"/>
    <w:rPr>
      <w:color w:val="0000FF"/>
      <w:u w:val="single"/>
    </w:rPr>
  </w:style>
  <w:style w:type="character" w:customStyle="1" w:styleId="FontStyle14">
    <w:name w:val="Font Style14"/>
    <w:uiPriority w:val="99"/>
    <w:rsid w:val="0024192B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74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9BA"/>
  </w:style>
  <w:style w:type="paragraph" w:styleId="a5">
    <w:name w:val="footer"/>
    <w:basedOn w:val="a"/>
    <w:link w:val="a6"/>
    <w:uiPriority w:val="99"/>
    <w:unhideWhenUsed/>
    <w:rsid w:val="00D85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9BA"/>
  </w:style>
  <w:style w:type="paragraph" w:customStyle="1" w:styleId="s1">
    <w:name w:val="s_1"/>
    <w:basedOn w:val="a"/>
    <w:rsid w:val="00C9186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16">
    <w:name w:val="s_16"/>
    <w:basedOn w:val="a"/>
    <w:rsid w:val="00C9186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67DA"/>
    <w:rPr>
      <w:color w:val="0000FF"/>
      <w:u w:val="single"/>
    </w:rPr>
  </w:style>
  <w:style w:type="character" w:customStyle="1" w:styleId="FontStyle14">
    <w:name w:val="Font Style14"/>
    <w:uiPriority w:val="99"/>
    <w:rsid w:val="0024192B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74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D40D-33A6-4EEA-8DED-68CE35F1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shemfin4</dc:creator>
  <cp:lastModifiedBy>shemeconom</cp:lastModifiedBy>
  <cp:revision>3</cp:revision>
  <cp:lastPrinted>2024-05-23T12:37:00Z</cp:lastPrinted>
  <dcterms:created xsi:type="dcterms:W3CDTF">2024-05-23T12:43:00Z</dcterms:created>
  <dcterms:modified xsi:type="dcterms:W3CDTF">2024-05-28T13:17:00Z</dcterms:modified>
</cp:coreProperties>
</file>