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jc w:val="center"/>
        <w:tblLayout w:type="fixed"/>
        <w:tblLook w:val="04A0" w:firstRow="1" w:lastRow="0" w:firstColumn="1" w:lastColumn="0" w:noHBand="0" w:noVBand="1"/>
      </w:tblPr>
      <w:tblGrid>
        <w:gridCol w:w="4104"/>
        <w:gridCol w:w="1018"/>
        <w:gridCol w:w="4223"/>
      </w:tblGrid>
      <w:tr w:rsidR="00B9139D" w14:paraId="7A11CB13" w14:textId="77777777" w:rsidTr="00B9139D">
        <w:trPr>
          <w:cantSplit/>
          <w:trHeight w:val="1134"/>
          <w:jc w:val="center"/>
        </w:trPr>
        <w:tc>
          <w:tcPr>
            <w:tcW w:w="4106" w:type="dxa"/>
            <w:hideMark/>
          </w:tcPr>
          <w:p w14:paraId="1DF0C8DA" w14:textId="77777777" w:rsidR="00B9139D" w:rsidRDefault="00B9139D" w:rsidP="00B9139D">
            <w:pPr>
              <w:widowControl w:val="0"/>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rPr>
            </w:pPr>
            <w:bookmarkStart w:id="0" w:name="_GoBack"/>
            <w:bookmarkEnd w:id="0"/>
            <w:r>
              <w:rPr>
                <w:rFonts w:ascii="Times New Roman" w:eastAsia="Times New Roman" w:hAnsi="Times New Roman" w:cs="Times New Roman"/>
                <w:b/>
                <w:noProof/>
                <w:sz w:val="24"/>
                <w:szCs w:val="24"/>
              </w:rPr>
              <w:t>ЧĂВАШ  РЕСПУБЛИКИН</w:t>
            </w:r>
          </w:p>
          <w:p w14:paraId="3956265E" w14:textId="408A16F1" w:rsidR="00B9139D" w:rsidRDefault="006268F9" w:rsidP="006268F9">
            <w:pPr>
              <w:widowControl w:val="0"/>
              <w:autoSpaceDE w:val="0"/>
              <w:autoSpaceDN w:val="0"/>
              <w:adjustRightInd w:val="0"/>
              <w:spacing w:after="0" w:line="240" w:lineRule="auto"/>
              <w:ind w:firstLine="720"/>
              <w:rPr>
                <w:rFonts w:ascii="Times New Roman" w:eastAsia="Times New Roman" w:hAnsi="Times New Roman" w:cs="Times New Roman"/>
                <w:b/>
                <w:sz w:val="24"/>
                <w:szCs w:val="24"/>
              </w:rPr>
            </w:pP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noProof/>
                <w:sz w:val="24"/>
                <w:szCs w:val="24"/>
              </w:rPr>
              <w:t xml:space="preserve">ПАТĂРЬЕЛ                                           </w:t>
            </w: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sz w:val="24"/>
                <w:szCs w:val="24"/>
              </w:rPr>
              <w:t>МУНИЦИПАЛЛĂ ОКРУГĔН</w:t>
            </w:r>
          </w:p>
          <w:p w14:paraId="390AAF74" w14:textId="5025D6F0" w:rsidR="00B9139D" w:rsidRDefault="006268F9" w:rsidP="006268F9">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         </w:t>
            </w:r>
            <w:r w:rsidR="00B9139D">
              <w:rPr>
                <w:rFonts w:ascii="Times New Roman CYR" w:eastAsia="Times New Roman" w:hAnsi="Times New Roman CYR" w:cs="Times New Roman CYR"/>
                <w:b/>
                <w:sz w:val="24"/>
                <w:szCs w:val="24"/>
              </w:rPr>
              <w:t>АДМИНИСТРАЦИЙĔ</w:t>
            </w:r>
          </w:p>
        </w:tc>
        <w:tc>
          <w:tcPr>
            <w:tcW w:w="1019" w:type="dxa"/>
            <w:vMerge w:val="restart"/>
            <w:hideMark/>
          </w:tcPr>
          <w:p w14:paraId="69F9BDAB" w14:textId="66C8352F" w:rsidR="00B9139D" w:rsidRDefault="00B9139D" w:rsidP="00B9139D">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noProof/>
                <w:sz w:val="24"/>
                <w:szCs w:val="24"/>
                <w:lang w:eastAsia="ru-RU"/>
              </w:rPr>
              <w:drawing>
                <wp:inline distT="0" distB="0" distL="0" distR="0" wp14:anchorId="5363278A" wp14:editId="2CD79DA9">
                  <wp:extent cx="533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226" w:type="dxa"/>
          </w:tcPr>
          <w:p w14:paraId="2CEE42BB" w14:textId="77777777" w:rsidR="00B9139D" w:rsidRDefault="00B9139D" w:rsidP="00B9139D">
            <w:pPr>
              <w:widowControl w:val="0"/>
              <w:autoSpaceDE w:val="0"/>
              <w:autoSpaceDN w:val="0"/>
              <w:adjustRightInd w:val="0"/>
              <w:spacing w:after="0" w:line="240" w:lineRule="auto"/>
              <w:ind w:hanging="61"/>
              <w:jc w:val="center"/>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noProof/>
                <w:sz w:val="24"/>
                <w:szCs w:val="24"/>
              </w:rPr>
              <w:t>ЧУВАШСКАЯ РЕСПУБЛИКА</w:t>
            </w:r>
          </w:p>
          <w:p w14:paraId="4B82D234" w14:textId="77777777" w:rsidR="00B9139D" w:rsidRDefault="00B9139D" w:rsidP="00B9139D">
            <w:pPr>
              <w:widowControl w:val="0"/>
              <w:autoSpaceDE w:val="0"/>
              <w:autoSpaceDN w:val="0"/>
              <w:adjustRightInd w:val="0"/>
              <w:spacing w:after="0" w:line="240" w:lineRule="auto"/>
              <w:ind w:hanging="203"/>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АДМИНИСТРАЦИЯ</w:t>
            </w:r>
          </w:p>
          <w:p w14:paraId="74C6FFA9" w14:textId="7E4F9C94" w:rsidR="00B9139D" w:rsidRDefault="00F61B7C" w:rsidP="00F61B7C">
            <w:pPr>
              <w:widowControl w:val="0"/>
              <w:autoSpaceDE w:val="0"/>
              <w:autoSpaceDN w:val="0"/>
              <w:adjustRightInd w:val="0"/>
              <w:spacing w:after="0" w:line="240" w:lineRule="auto"/>
              <w:ind w:firstLine="364"/>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         </w:t>
            </w:r>
            <w:r w:rsidR="00B9139D">
              <w:rPr>
                <w:rFonts w:ascii="Times New Roman CYR" w:eastAsia="Times New Roman" w:hAnsi="Times New Roman CYR" w:cs="Times New Roman CYR"/>
                <w:b/>
                <w:sz w:val="24"/>
                <w:szCs w:val="24"/>
              </w:rPr>
              <w:t>БАТЫРЕВСКОГО</w:t>
            </w:r>
          </w:p>
          <w:p w14:paraId="114AF062" w14:textId="77777777" w:rsidR="00B9139D" w:rsidRDefault="00B9139D" w:rsidP="00B9139D">
            <w:pPr>
              <w:widowControl w:val="0"/>
              <w:autoSpaceDE w:val="0"/>
              <w:autoSpaceDN w:val="0"/>
              <w:adjustRightInd w:val="0"/>
              <w:spacing w:after="0" w:line="240" w:lineRule="auto"/>
              <w:ind w:hanging="61"/>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МУНИЦИПАЛЬНОГО ОКРУГА</w:t>
            </w:r>
          </w:p>
          <w:p w14:paraId="02F487FE" w14:textId="77777777" w:rsidR="00B9139D" w:rsidRDefault="00B9139D" w:rsidP="00B9139D">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color w:val="000080"/>
                <w:sz w:val="24"/>
                <w:szCs w:val="24"/>
              </w:rPr>
            </w:pPr>
          </w:p>
        </w:tc>
      </w:tr>
      <w:tr w:rsidR="00B9139D" w14:paraId="4DD68EB4" w14:textId="77777777" w:rsidTr="00B9139D">
        <w:trPr>
          <w:cantSplit/>
          <w:trHeight w:val="1285"/>
          <w:jc w:val="center"/>
        </w:trPr>
        <w:tc>
          <w:tcPr>
            <w:tcW w:w="4106" w:type="dxa"/>
            <w:hideMark/>
          </w:tcPr>
          <w:p w14:paraId="17A893C4" w14:textId="66E34070" w:rsidR="00B9139D" w:rsidRDefault="006268F9" w:rsidP="006268F9">
            <w:pPr>
              <w:widowControl w:val="0"/>
              <w:autoSpaceDE w:val="0"/>
              <w:autoSpaceDN w:val="0"/>
              <w:adjustRightInd w:val="0"/>
              <w:spacing w:after="240" w:line="240" w:lineRule="auto"/>
              <w:ind w:firstLine="720"/>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noProof/>
                <w:sz w:val="24"/>
                <w:szCs w:val="24"/>
              </w:rPr>
              <w:t>ЙЫШ</w:t>
            </w:r>
            <w:r w:rsidR="00B9139D">
              <w:rPr>
                <w:rFonts w:ascii="Cambria" w:eastAsia="Times New Roman" w:hAnsi="Cambria" w:cs="Cambria"/>
                <w:b/>
                <w:noProof/>
                <w:sz w:val="24"/>
                <w:szCs w:val="24"/>
              </w:rPr>
              <w:t>Ă</w:t>
            </w:r>
            <w:r w:rsidR="00B9139D">
              <w:rPr>
                <w:rFonts w:ascii="Times New Roman CYR" w:eastAsia="Times New Roman" w:hAnsi="Times New Roman CYR" w:cs="Times New Roman CYR"/>
                <w:b/>
                <w:noProof/>
                <w:sz w:val="24"/>
                <w:szCs w:val="24"/>
              </w:rPr>
              <w:t>НУ</w:t>
            </w:r>
          </w:p>
          <w:p w14:paraId="393973FC" w14:textId="616AE003" w:rsidR="00B9139D" w:rsidRDefault="008B1D56" w:rsidP="00B9139D">
            <w:pPr>
              <w:widowControl w:val="0"/>
              <w:autoSpaceDE w:val="0"/>
              <w:autoSpaceDN w:val="0"/>
              <w:adjustRightInd w:val="0"/>
              <w:spacing w:after="0" w:line="240" w:lineRule="auto"/>
              <w:ind w:hanging="142"/>
              <w:jc w:val="center"/>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sz w:val="24"/>
                <w:szCs w:val="24"/>
              </w:rPr>
              <w:t>12</w:t>
            </w:r>
            <w:r w:rsidR="008F64AD">
              <w:rPr>
                <w:rFonts w:ascii="Times New Roman CYR" w:eastAsia="Times New Roman" w:hAnsi="Times New Roman CYR" w:cs="Times New Roman CYR"/>
                <w:b/>
                <w:sz w:val="24"/>
                <w:szCs w:val="24"/>
              </w:rPr>
              <w:t>.</w:t>
            </w:r>
            <w:r>
              <w:rPr>
                <w:rFonts w:ascii="Times New Roman CYR" w:eastAsia="Times New Roman" w:hAnsi="Times New Roman CYR" w:cs="Times New Roman CYR"/>
                <w:b/>
                <w:sz w:val="24"/>
                <w:szCs w:val="24"/>
              </w:rPr>
              <w:t>03</w:t>
            </w:r>
            <w:r w:rsidR="00186763">
              <w:rPr>
                <w:rFonts w:ascii="Times New Roman CYR" w:eastAsia="Times New Roman" w:hAnsi="Times New Roman CYR" w:cs="Times New Roman CYR"/>
                <w:b/>
                <w:sz w:val="24"/>
                <w:szCs w:val="24"/>
              </w:rPr>
              <w:t>.</w:t>
            </w:r>
            <w:r w:rsidR="002533E9">
              <w:rPr>
                <w:rFonts w:ascii="Times New Roman CYR" w:eastAsia="Times New Roman" w:hAnsi="Times New Roman CYR" w:cs="Times New Roman CYR"/>
                <w:b/>
                <w:sz w:val="24"/>
                <w:szCs w:val="24"/>
              </w:rPr>
              <w:t>2025</w:t>
            </w:r>
            <w:r w:rsidR="00B9139D">
              <w:rPr>
                <w:rFonts w:ascii="Times New Roman CYR" w:eastAsia="Times New Roman" w:hAnsi="Times New Roman CYR" w:cs="Times New Roman CYR"/>
                <w:b/>
                <w:sz w:val="24"/>
                <w:szCs w:val="24"/>
              </w:rPr>
              <w:t xml:space="preserve"> </w:t>
            </w:r>
            <w:r w:rsidR="008F64AD">
              <w:rPr>
                <w:rFonts w:ascii="Times New Roman CYR" w:eastAsia="Times New Roman" w:hAnsi="Times New Roman CYR" w:cs="Times New Roman CYR"/>
                <w:b/>
                <w:noProof/>
                <w:sz w:val="24"/>
                <w:szCs w:val="24"/>
              </w:rPr>
              <w:t>ç.,</w:t>
            </w:r>
            <w:r w:rsidR="00B9139D">
              <w:rPr>
                <w:rFonts w:ascii="Times New Roman CYR" w:eastAsia="Times New Roman" w:hAnsi="Times New Roman CYR" w:cs="Times New Roman CYR"/>
                <w:b/>
                <w:noProof/>
                <w:sz w:val="24"/>
                <w:szCs w:val="24"/>
              </w:rPr>
              <w:t>№</w:t>
            </w:r>
            <w:r>
              <w:rPr>
                <w:rFonts w:ascii="Times New Roman CYR" w:eastAsia="Times New Roman" w:hAnsi="Times New Roman CYR" w:cs="Times New Roman CYR"/>
                <w:b/>
                <w:noProof/>
                <w:sz w:val="24"/>
                <w:szCs w:val="24"/>
              </w:rPr>
              <w:t xml:space="preserve"> 375</w:t>
            </w:r>
            <w:r w:rsidR="006268F9">
              <w:rPr>
                <w:rFonts w:ascii="Times New Roman CYR" w:eastAsia="Times New Roman" w:hAnsi="Times New Roman CYR" w:cs="Times New Roman CYR"/>
                <w:b/>
                <w:noProof/>
                <w:sz w:val="24"/>
                <w:szCs w:val="24"/>
              </w:rPr>
              <w:t xml:space="preserve"> </w:t>
            </w:r>
          </w:p>
          <w:p w14:paraId="6C2363B6" w14:textId="63646AC7" w:rsidR="00B9139D" w:rsidRDefault="00F61B7C" w:rsidP="00F61B7C">
            <w:pPr>
              <w:widowControl w:val="0"/>
              <w:autoSpaceDE w:val="0"/>
              <w:autoSpaceDN w:val="0"/>
              <w:adjustRightInd w:val="0"/>
              <w:spacing w:after="0" w:line="240" w:lineRule="auto"/>
              <w:ind w:firstLine="720"/>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noProof/>
                <w:sz w:val="24"/>
                <w:szCs w:val="24"/>
              </w:rPr>
              <w:t>Патăрьел ялě</w:t>
            </w:r>
          </w:p>
        </w:tc>
        <w:tc>
          <w:tcPr>
            <w:tcW w:w="1019" w:type="dxa"/>
            <w:vMerge/>
            <w:vAlign w:val="center"/>
            <w:hideMark/>
          </w:tcPr>
          <w:p w14:paraId="24B51CCD" w14:textId="77777777" w:rsidR="00B9139D" w:rsidRDefault="00B9139D" w:rsidP="00B9139D">
            <w:pPr>
              <w:spacing w:after="0"/>
              <w:jc w:val="center"/>
              <w:rPr>
                <w:rFonts w:ascii="Times New Roman CYR" w:eastAsia="Times New Roman" w:hAnsi="Times New Roman CYR" w:cs="Times New Roman CYR"/>
                <w:b/>
                <w:sz w:val="24"/>
                <w:szCs w:val="24"/>
              </w:rPr>
            </w:pPr>
          </w:p>
        </w:tc>
        <w:tc>
          <w:tcPr>
            <w:tcW w:w="4226" w:type="dxa"/>
            <w:hideMark/>
          </w:tcPr>
          <w:p w14:paraId="531EBCAA" w14:textId="2F3096D9" w:rsidR="00B9139D" w:rsidRDefault="00F61B7C" w:rsidP="00F61B7C">
            <w:pPr>
              <w:widowControl w:val="0"/>
              <w:autoSpaceDE w:val="0"/>
              <w:autoSpaceDN w:val="0"/>
              <w:adjustRightInd w:val="0"/>
              <w:spacing w:after="240" w:line="240" w:lineRule="auto"/>
              <w:ind w:firstLine="720"/>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  </w:t>
            </w:r>
            <w:r w:rsidR="00B9139D">
              <w:rPr>
                <w:rFonts w:ascii="Times New Roman CYR" w:eastAsia="Times New Roman" w:hAnsi="Times New Roman CYR" w:cs="Times New Roman CYR"/>
                <w:b/>
                <w:sz w:val="24"/>
                <w:szCs w:val="24"/>
              </w:rPr>
              <w:t>ПОСТАНОВЛЕНИЕ</w:t>
            </w:r>
          </w:p>
          <w:p w14:paraId="5D389794" w14:textId="1C53B06E" w:rsidR="00B9139D" w:rsidRDefault="008F64AD" w:rsidP="00F61B7C">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   </w:t>
            </w:r>
            <w:r w:rsidR="008B1D56">
              <w:rPr>
                <w:rFonts w:ascii="Times New Roman CYR" w:eastAsia="Times New Roman" w:hAnsi="Times New Roman CYR" w:cs="Times New Roman CYR"/>
                <w:b/>
                <w:sz w:val="24"/>
                <w:szCs w:val="24"/>
              </w:rPr>
              <w:t xml:space="preserve"> 12</w:t>
            </w:r>
            <w:r>
              <w:rPr>
                <w:rFonts w:ascii="Times New Roman CYR" w:eastAsia="Times New Roman" w:hAnsi="Times New Roman CYR" w:cs="Times New Roman CYR"/>
                <w:b/>
                <w:sz w:val="24"/>
                <w:szCs w:val="24"/>
              </w:rPr>
              <w:t>.</w:t>
            </w:r>
            <w:r w:rsidR="008B1D56">
              <w:rPr>
                <w:rFonts w:ascii="Times New Roman CYR" w:eastAsia="Times New Roman" w:hAnsi="Times New Roman CYR" w:cs="Times New Roman CYR"/>
                <w:b/>
                <w:sz w:val="24"/>
                <w:szCs w:val="24"/>
              </w:rPr>
              <w:t>03</w:t>
            </w:r>
            <w:r w:rsidR="00186763">
              <w:rPr>
                <w:rFonts w:ascii="Times New Roman CYR" w:eastAsia="Times New Roman" w:hAnsi="Times New Roman CYR" w:cs="Times New Roman CYR"/>
                <w:b/>
                <w:sz w:val="24"/>
                <w:szCs w:val="24"/>
              </w:rPr>
              <w:t>.</w:t>
            </w:r>
            <w:r w:rsidR="002533E9">
              <w:rPr>
                <w:rFonts w:ascii="Times New Roman CYR" w:eastAsia="Times New Roman" w:hAnsi="Times New Roman CYR" w:cs="Times New Roman CYR"/>
                <w:b/>
                <w:sz w:val="24"/>
                <w:szCs w:val="24"/>
              </w:rPr>
              <w:t>2025</w:t>
            </w:r>
            <w:r w:rsidR="00B9139D">
              <w:rPr>
                <w:rFonts w:ascii="Times New Roman CYR" w:eastAsia="Times New Roman" w:hAnsi="Times New Roman CYR" w:cs="Times New Roman CYR"/>
                <w:b/>
                <w:sz w:val="24"/>
                <w:szCs w:val="24"/>
              </w:rPr>
              <w:t xml:space="preserve"> г. №</w:t>
            </w:r>
            <w:r w:rsidR="006268F9">
              <w:rPr>
                <w:rFonts w:ascii="Times New Roman CYR" w:eastAsia="Times New Roman" w:hAnsi="Times New Roman CYR" w:cs="Times New Roman CYR"/>
                <w:b/>
                <w:sz w:val="24"/>
                <w:szCs w:val="24"/>
              </w:rPr>
              <w:t xml:space="preserve"> </w:t>
            </w:r>
            <w:r w:rsidR="008B1D56">
              <w:rPr>
                <w:rFonts w:ascii="Times New Roman CYR" w:eastAsia="Times New Roman" w:hAnsi="Times New Roman CYR" w:cs="Times New Roman CYR"/>
                <w:b/>
                <w:sz w:val="24"/>
                <w:szCs w:val="24"/>
              </w:rPr>
              <w:t>375</w:t>
            </w:r>
          </w:p>
          <w:p w14:paraId="5F1BF017" w14:textId="51A427C1" w:rsidR="00B9139D" w:rsidRDefault="008F64AD" w:rsidP="00F61B7C">
            <w:pPr>
              <w:widowControl w:val="0"/>
              <w:autoSpaceDE w:val="0"/>
              <w:autoSpaceDN w:val="0"/>
              <w:adjustRightInd w:val="0"/>
              <w:spacing w:after="0" w:line="240" w:lineRule="auto"/>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noProof/>
                <w:sz w:val="24"/>
                <w:szCs w:val="24"/>
              </w:rPr>
              <w:t xml:space="preserve">                  </w:t>
            </w:r>
            <w:r w:rsidR="008B1D56">
              <w:rPr>
                <w:rFonts w:ascii="Times New Roman CYR" w:eastAsia="Times New Roman" w:hAnsi="Times New Roman CYR" w:cs="Times New Roman CYR"/>
                <w:b/>
                <w:noProof/>
                <w:sz w:val="24"/>
                <w:szCs w:val="24"/>
              </w:rPr>
              <w:t xml:space="preserve"> </w:t>
            </w: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noProof/>
                <w:sz w:val="24"/>
                <w:szCs w:val="24"/>
              </w:rPr>
              <w:t>село Батырево</w:t>
            </w:r>
          </w:p>
        </w:tc>
      </w:tr>
    </w:tbl>
    <w:p w14:paraId="6DF235AB" w14:textId="03CBF661" w:rsidR="00EC7A9F" w:rsidRDefault="00EC7A9F" w:rsidP="00212618">
      <w:pPr>
        <w:pStyle w:val="a3"/>
        <w:rPr>
          <w:rFonts w:ascii="Times New Roman" w:hAnsi="Times New Roman" w:cs="Times New Roman"/>
          <w:b/>
          <w:bCs/>
          <w:spacing w:val="-1"/>
          <w:w w:val="105"/>
          <w:sz w:val="24"/>
          <w:szCs w:val="24"/>
        </w:rPr>
      </w:pPr>
    </w:p>
    <w:p w14:paraId="42B7A07C" w14:textId="77777777" w:rsidR="000D2FC7" w:rsidRPr="000D2FC7" w:rsidRDefault="000D2FC7" w:rsidP="007A2358">
      <w:pPr>
        <w:pStyle w:val="a3"/>
        <w:jc w:val="both"/>
        <w:rPr>
          <w:rFonts w:ascii="Times New Roman" w:hAnsi="Times New Roman" w:cs="Times New Roman"/>
          <w:b/>
          <w:bCs/>
          <w:spacing w:val="-1"/>
          <w:w w:val="105"/>
          <w:sz w:val="10"/>
          <w:szCs w:val="1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7"/>
      </w:tblGrid>
      <w:tr w:rsidR="004E3C48" w:rsidRPr="002D04F1" w14:paraId="13727843" w14:textId="77777777" w:rsidTr="00CE0437">
        <w:trPr>
          <w:trHeight w:val="1020"/>
        </w:trPr>
        <w:tc>
          <w:tcPr>
            <w:tcW w:w="4248" w:type="dxa"/>
          </w:tcPr>
          <w:p w14:paraId="3FCEF588" w14:textId="3939DFB2" w:rsidR="00CE0437" w:rsidRPr="00B9139D" w:rsidRDefault="00CE0437" w:rsidP="007A2358">
            <w:pPr>
              <w:pStyle w:val="a3"/>
              <w:suppressLineNumbers/>
              <w:suppressAutoHyphens/>
              <w:jc w:val="both"/>
              <w:rPr>
                <w:rFonts w:ascii="Times New Roman" w:hAnsi="Times New Roman" w:cs="Times New Roman"/>
                <w:b/>
                <w:spacing w:val="-1"/>
                <w:w w:val="105"/>
                <w:sz w:val="24"/>
                <w:szCs w:val="24"/>
              </w:rPr>
            </w:pPr>
            <w:r>
              <w:rPr>
                <w:rFonts w:ascii="Times New Roman" w:hAnsi="Times New Roman" w:cs="Times New Roman"/>
                <w:b/>
                <w:spacing w:val="-1"/>
                <w:w w:val="105"/>
                <w:sz w:val="24"/>
                <w:szCs w:val="24"/>
              </w:rPr>
              <w:t>«</w:t>
            </w:r>
            <w:r w:rsidR="00EC7A9F" w:rsidRPr="00B9139D">
              <w:rPr>
                <w:rFonts w:ascii="Times New Roman" w:hAnsi="Times New Roman" w:cs="Times New Roman"/>
                <w:b/>
                <w:spacing w:val="-1"/>
                <w:w w:val="105"/>
                <w:sz w:val="24"/>
                <w:szCs w:val="24"/>
              </w:rPr>
              <w:t>О</w:t>
            </w:r>
            <w:r w:rsidR="007A2358">
              <w:rPr>
                <w:rFonts w:ascii="Times New Roman" w:hAnsi="Times New Roman" w:cs="Times New Roman"/>
                <w:b/>
                <w:spacing w:val="-1"/>
                <w:w w:val="105"/>
                <w:sz w:val="24"/>
                <w:szCs w:val="24"/>
              </w:rPr>
              <w:t xml:space="preserve"> создании специальной комиссии по вопросам оценки рисков, связанных с</w:t>
            </w:r>
            <w:r w:rsidR="00EC7A9F" w:rsidRPr="00B9139D">
              <w:rPr>
                <w:rFonts w:ascii="Times New Roman" w:hAnsi="Times New Roman" w:cs="Times New Roman"/>
                <w:b/>
                <w:spacing w:val="-15"/>
                <w:w w:val="105"/>
                <w:sz w:val="24"/>
                <w:szCs w:val="24"/>
              </w:rPr>
              <w:t xml:space="preserve"> </w:t>
            </w:r>
            <w:r w:rsidR="007A2358">
              <w:rPr>
                <w:rFonts w:ascii="Times New Roman" w:hAnsi="Times New Roman" w:cs="Times New Roman"/>
                <w:b/>
                <w:spacing w:val="-1"/>
                <w:w w:val="105"/>
                <w:sz w:val="24"/>
                <w:szCs w:val="24"/>
              </w:rPr>
              <w:t>определением</w:t>
            </w:r>
            <w:r>
              <w:rPr>
                <w:rFonts w:ascii="Times New Roman" w:hAnsi="Times New Roman" w:cs="Times New Roman"/>
                <w:b/>
                <w:spacing w:val="-1"/>
                <w:w w:val="105"/>
                <w:sz w:val="24"/>
                <w:szCs w:val="24"/>
              </w:rPr>
              <w:t xml:space="preserve"> границ</w:t>
            </w:r>
            <w:r w:rsidR="00B87666">
              <w:rPr>
                <w:rFonts w:ascii="Times New Roman" w:hAnsi="Times New Roman" w:cs="Times New Roman"/>
                <w:b/>
                <w:spacing w:val="-1"/>
                <w:w w:val="105"/>
                <w:sz w:val="24"/>
                <w:szCs w:val="24"/>
              </w:rPr>
              <w:t xml:space="preserve"> </w:t>
            </w:r>
            <w:r w:rsidR="007A2358">
              <w:rPr>
                <w:rFonts w:ascii="Times New Roman" w:hAnsi="Times New Roman" w:cs="Times New Roman"/>
                <w:b/>
                <w:spacing w:val="-1"/>
                <w:w w:val="105"/>
                <w:sz w:val="24"/>
                <w:szCs w:val="24"/>
              </w:rPr>
              <w:t xml:space="preserve">прилегающих </w:t>
            </w:r>
            <w:r>
              <w:rPr>
                <w:rFonts w:ascii="Times New Roman" w:hAnsi="Times New Roman" w:cs="Times New Roman"/>
                <w:b/>
                <w:spacing w:val="-1"/>
                <w:w w:val="105"/>
                <w:sz w:val="24"/>
                <w:szCs w:val="24"/>
              </w:rPr>
              <w:t>территорий, на которых не допускается розничная продажа алкогольной продукции</w:t>
            </w:r>
            <w:r w:rsidR="007A2358">
              <w:rPr>
                <w:rFonts w:ascii="Times New Roman" w:hAnsi="Times New Roman" w:cs="Times New Roman"/>
                <w:b/>
                <w:spacing w:val="-1"/>
                <w:w w:val="105"/>
                <w:sz w:val="24"/>
                <w:szCs w:val="24"/>
              </w:rPr>
              <w:t xml:space="preserve"> и розничная продажа алкогольной продукции при оказании услуг общественного питания на территории Батыревского муниципального округа Чувашской Республики</w:t>
            </w:r>
            <w:r>
              <w:rPr>
                <w:rFonts w:ascii="Times New Roman" w:hAnsi="Times New Roman" w:cs="Times New Roman"/>
                <w:b/>
                <w:spacing w:val="-1"/>
                <w:w w:val="105"/>
                <w:sz w:val="24"/>
                <w:szCs w:val="24"/>
              </w:rPr>
              <w:t>»</w:t>
            </w:r>
          </w:p>
        </w:tc>
        <w:tc>
          <w:tcPr>
            <w:tcW w:w="5097" w:type="dxa"/>
          </w:tcPr>
          <w:p w14:paraId="01AE36A1" w14:textId="77777777" w:rsidR="004E3C48" w:rsidRPr="002D04F1" w:rsidRDefault="004E3C48" w:rsidP="007A2358">
            <w:pPr>
              <w:pStyle w:val="a3"/>
              <w:jc w:val="both"/>
              <w:rPr>
                <w:rFonts w:ascii="Times New Roman" w:hAnsi="Times New Roman" w:cs="Times New Roman"/>
                <w:spacing w:val="-1"/>
                <w:w w:val="105"/>
                <w:sz w:val="24"/>
                <w:szCs w:val="24"/>
              </w:rPr>
            </w:pPr>
          </w:p>
        </w:tc>
      </w:tr>
    </w:tbl>
    <w:p w14:paraId="3A424C19" w14:textId="4861670B" w:rsidR="00C165D5" w:rsidRPr="00B87666" w:rsidRDefault="00C165D5" w:rsidP="00C14ED7">
      <w:pPr>
        <w:pStyle w:val="a3"/>
        <w:jc w:val="center"/>
        <w:rPr>
          <w:rFonts w:ascii="Times New Roman" w:hAnsi="Times New Roman" w:cs="Times New Roman"/>
          <w:b/>
          <w:bCs/>
          <w:w w:val="105"/>
          <w:sz w:val="24"/>
          <w:szCs w:val="24"/>
        </w:rPr>
      </w:pPr>
    </w:p>
    <w:p w14:paraId="6D6B59EA" w14:textId="49C110BE" w:rsidR="0039047C" w:rsidRPr="00786EB1" w:rsidRDefault="00B87666" w:rsidP="00B87666">
      <w:pPr>
        <w:jc w:val="both"/>
        <w:rPr>
          <w:rFonts w:ascii="Times New Roman" w:hAnsi="Times New Roman" w:cs="Times New Roman"/>
          <w:sz w:val="23"/>
          <w:szCs w:val="23"/>
        </w:rPr>
      </w:pPr>
      <w:r w:rsidRPr="000D2FC7">
        <w:rPr>
          <w:rFonts w:ascii="Times New Roman" w:hAnsi="Times New Roman" w:cs="Times New Roman"/>
          <w:sz w:val="23"/>
          <w:szCs w:val="23"/>
        </w:rPr>
        <w:t xml:space="preserve">    </w:t>
      </w:r>
      <w:r w:rsidR="007A2358" w:rsidRPr="00786EB1">
        <w:rPr>
          <w:rFonts w:ascii="Times New Roman" w:hAnsi="Times New Roman" w:cs="Times New Roman"/>
          <w:sz w:val="23"/>
          <w:szCs w:val="23"/>
        </w:rPr>
        <w:t xml:space="preserve">   В соответствии с Федеральным </w:t>
      </w:r>
      <w:hyperlink r:id="rId9" w:history="1">
        <w:r w:rsidR="008B1D56">
          <w:rPr>
            <w:rStyle w:val="af"/>
            <w:sz w:val="23"/>
            <w:szCs w:val="23"/>
          </w:rPr>
          <w:t>от 22 ноября 1995 г.</w:t>
        </w:r>
        <w:r w:rsidR="00A361E3">
          <w:rPr>
            <w:rStyle w:val="af"/>
            <w:sz w:val="23"/>
            <w:szCs w:val="23"/>
          </w:rPr>
          <w:t xml:space="preserve"> №</w:t>
        </w:r>
        <w:r w:rsidRPr="00786EB1">
          <w:rPr>
            <w:rStyle w:val="af"/>
            <w:sz w:val="23"/>
            <w:szCs w:val="23"/>
          </w:rPr>
          <w:t> 171-ФЗ</w:t>
        </w:r>
      </w:hyperlink>
      <w:r w:rsidR="008B1D56">
        <w:rPr>
          <w:rFonts w:ascii="Times New Roman" w:hAnsi="Times New Roman" w:cs="Times New Roman"/>
          <w:sz w:val="23"/>
          <w:szCs w:val="23"/>
        </w:rPr>
        <w:t xml:space="preserve"> «</w:t>
      </w:r>
      <w:r w:rsidRPr="00786EB1">
        <w:rPr>
          <w:rFonts w:ascii="Times New Roman" w:hAnsi="Times New Roman" w:cs="Times New Roman"/>
          <w:sz w:val="23"/>
          <w:szCs w:val="23"/>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8B1D56">
        <w:rPr>
          <w:rFonts w:ascii="Times New Roman" w:hAnsi="Times New Roman" w:cs="Times New Roman"/>
          <w:sz w:val="23"/>
          <w:szCs w:val="23"/>
        </w:rPr>
        <w:t>распития) алкогольной продукции»</w:t>
      </w:r>
      <w:r w:rsidRPr="00786EB1">
        <w:rPr>
          <w:rFonts w:ascii="Times New Roman" w:hAnsi="Times New Roman" w:cs="Times New Roman"/>
          <w:sz w:val="23"/>
          <w:szCs w:val="23"/>
        </w:rPr>
        <w:t xml:space="preserve">, </w:t>
      </w:r>
      <w:hyperlink r:id="rId10" w:history="1">
        <w:r w:rsidRPr="00786EB1">
          <w:rPr>
            <w:rStyle w:val="af"/>
            <w:sz w:val="23"/>
            <w:szCs w:val="23"/>
          </w:rPr>
          <w:t>постановлением</w:t>
        </w:r>
      </w:hyperlink>
      <w:r w:rsidRPr="00786EB1">
        <w:rPr>
          <w:rFonts w:ascii="Times New Roman" w:hAnsi="Times New Roman" w:cs="Times New Roman"/>
          <w:sz w:val="23"/>
          <w:szCs w:val="23"/>
        </w:rPr>
        <w:t xml:space="preserve"> Правительства Российской Федер</w:t>
      </w:r>
      <w:r w:rsidR="00E76420" w:rsidRPr="00786EB1">
        <w:rPr>
          <w:rFonts w:ascii="Times New Roman" w:hAnsi="Times New Roman" w:cs="Times New Roman"/>
          <w:sz w:val="23"/>
          <w:szCs w:val="23"/>
        </w:rPr>
        <w:t xml:space="preserve">ации от 23 декабря </w:t>
      </w:r>
      <w:r w:rsidR="007A2358" w:rsidRPr="00786EB1">
        <w:rPr>
          <w:rFonts w:ascii="Times New Roman" w:hAnsi="Times New Roman" w:cs="Times New Roman"/>
          <w:sz w:val="23"/>
          <w:szCs w:val="23"/>
        </w:rPr>
        <w:t>2020г. №</w:t>
      </w:r>
      <w:r w:rsidR="00212618" w:rsidRPr="00786EB1">
        <w:rPr>
          <w:rFonts w:ascii="Times New Roman" w:hAnsi="Times New Roman" w:cs="Times New Roman"/>
          <w:sz w:val="23"/>
          <w:szCs w:val="23"/>
        </w:rPr>
        <w:t xml:space="preserve"> </w:t>
      </w:r>
      <w:r w:rsidR="008B1D56">
        <w:rPr>
          <w:rFonts w:ascii="Times New Roman" w:hAnsi="Times New Roman" w:cs="Times New Roman"/>
          <w:sz w:val="23"/>
          <w:szCs w:val="23"/>
        </w:rPr>
        <w:t>2220 «</w:t>
      </w:r>
      <w:r w:rsidR="007A2358" w:rsidRPr="00786EB1">
        <w:rPr>
          <w:rFonts w:ascii="Times New Roman" w:hAnsi="Times New Roman" w:cs="Times New Roman"/>
          <w:sz w:val="23"/>
          <w:szCs w:val="23"/>
        </w:rPr>
        <w:t xml:space="preserve">Об </w:t>
      </w:r>
      <w:r w:rsidR="00183144" w:rsidRPr="00786EB1">
        <w:rPr>
          <w:rFonts w:ascii="Times New Roman" w:hAnsi="Times New Roman" w:cs="Times New Roman"/>
          <w:sz w:val="23"/>
          <w:szCs w:val="23"/>
        </w:rPr>
        <w:t>утверждении Правил определения органами местного самоуправления границ прилегающих территорий, на</w:t>
      </w:r>
      <w:r w:rsidRPr="00786EB1">
        <w:rPr>
          <w:rFonts w:ascii="Times New Roman" w:hAnsi="Times New Roman" w:cs="Times New Roman"/>
          <w:sz w:val="23"/>
          <w:szCs w:val="23"/>
        </w:rPr>
        <w:t xml:space="preserve"> которых не допускается розничная</w:t>
      </w:r>
      <w:r w:rsidR="00212618" w:rsidRPr="00786EB1">
        <w:rPr>
          <w:rFonts w:ascii="Times New Roman" w:hAnsi="Times New Roman" w:cs="Times New Roman"/>
          <w:sz w:val="23"/>
          <w:szCs w:val="23"/>
        </w:rPr>
        <w:t xml:space="preserve"> продажа алкогольной продукции и розничная продажа алкогольной продукции  при оказании услуг общественного питания, а также </w:t>
      </w:r>
      <w:r w:rsidRPr="00786EB1">
        <w:rPr>
          <w:rFonts w:ascii="Times New Roman" w:hAnsi="Times New Roman" w:cs="Times New Roman"/>
          <w:sz w:val="23"/>
          <w:szCs w:val="23"/>
        </w:rPr>
        <w:t>определении органами местного самоуправления грани</w:t>
      </w:r>
      <w:r w:rsidR="00212618" w:rsidRPr="00786EB1">
        <w:rPr>
          <w:rFonts w:ascii="Times New Roman" w:hAnsi="Times New Roman" w:cs="Times New Roman"/>
          <w:sz w:val="23"/>
          <w:szCs w:val="23"/>
        </w:rPr>
        <w:t>ц прилегающих к некоторым зданиям, строениям</w:t>
      </w:r>
      <w:r w:rsidRPr="00786EB1">
        <w:rPr>
          <w:rFonts w:ascii="Times New Roman" w:hAnsi="Times New Roman" w:cs="Times New Roman"/>
          <w:sz w:val="23"/>
          <w:szCs w:val="23"/>
        </w:rPr>
        <w:t>,</w:t>
      </w:r>
      <w:r w:rsidR="00212618" w:rsidRPr="00786EB1">
        <w:rPr>
          <w:rFonts w:ascii="Times New Roman" w:hAnsi="Times New Roman" w:cs="Times New Roman"/>
          <w:sz w:val="23"/>
          <w:szCs w:val="23"/>
        </w:rPr>
        <w:t xml:space="preserve"> сооружениям, помещениям, объектам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D74D56" w:rsidRPr="00786EB1">
        <w:rPr>
          <w:rFonts w:ascii="Times New Roman" w:hAnsi="Times New Roman" w:cs="Times New Roman"/>
          <w:sz w:val="23"/>
          <w:szCs w:val="23"/>
        </w:rPr>
        <w:t>»</w:t>
      </w:r>
      <w:r w:rsidR="00212618" w:rsidRPr="00786EB1">
        <w:rPr>
          <w:rFonts w:ascii="Times New Roman" w:hAnsi="Times New Roman" w:cs="Times New Roman"/>
          <w:sz w:val="23"/>
          <w:szCs w:val="23"/>
        </w:rPr>
        <w:t>,</w:t>
      </w:r>
      <w:r w:rsidRPr="00786EB1">
        <w:rPr>
          <w:rFonts w:ascii="Times New Roman" w:hAnsi="Times New Roman" w:cs="Times New Roman"/>
          <w:sz w:val="23"/>
          <w:szCs w:val="23"/>
        </w:rPr>
        <w:t xml:space="preserve"> </w:t>
      </w:r>
      <w:hyperlink r:id="rId11" w:history="1">
        <w:r w:rsidRPr="00786EB1">
          <w:rPr>
            <w:rStyle w:val="af"/>
            <w:sz w:val="23"/>
            <w:szCs w:val="23"/>
          </w:rPr>
          <w:t>Законом</w:t>
        </w:r>
      </w:hyperlink>
      <w:r w:rsidRPr="00786EB1">
        <w:rPr>
          <w:rFonts w:ascii="Times New Roman" w:hAnsi="Times New Roman" w:cs="Times New Roman"/>
          <w:sz w:val="23"/>
          <w:szCs w:val="23"/>
        </w:rPr>
        <w:t xml:space="preserve"> Чувашской Респ</w:t>
      </w:r>
      <w:r w:rsidR="00A361E3">
        <w:rPr>
          <w:rFonts w:ascii="Times New Roman" w:hAnsi="Times New Roman" w:cs="Times New Roman"/>
          <w:sz w:val="23"/>
          <w:szCs w:val="23"/>
        </w:rPr>
        <w:t>ублики от 18 октября 2004 года №</w:t>
      </w:r>
      <w:r w:rsidR="008B1D56">
        <w:rPr>
          <w:rFonts w:ascii="Times New Roman" w:hAnsi="Times New Roman" w:cs="Times New Roman"/>
          <w:sz w:val="23"/>
          <w:szCs w:val="23"/>
        </w:rPr>
        <w:t> 19 «</w:t>
      </w:r>
      <w:r w:rsidRPr="00786EB1">
        <w:rPr>
          <w:rFonts w:ascii="Times New Roman" w:hAnsi="Times New Roman" w:cs="Times New Roman"/>
          <w:sz w:val="23"/>
          <w:szCs w:val="23"/>
        </w:rPr>
        <w:t>Об организации местного самоуп</w:t>
      </w:r>
      <w:r w:rsidR="008B1D56">
        <w:rPr>
          <w:rFonts w:ascii="Times New Roman" w:hAnsi="Times New Roman" w:cs="Times New Roman"/>
          <w:sz w:val="23"/>
          <w:szCs w:val="23"/>
        </w:rPr>
        <w:t>равления в Чувашской Республике»</w:t>
      </w:r>
      <w:r w:rsidRPr="00786EB1">
        <w:rPr>
          <w:rFonts w:ascii="Times New Roman" w:hAnsi="Times New Roman" w:cs="Times New Roman"/>
          <w:sz w:val="23"/>
          <w:szCs w:val="23"/>
        </w:rPr>
        <w:t xml:space="preserve">, </w:t>
      </w:r>
      <w:hyperlink r:id="rId12" w:history="1">
        <w:r w:rsidRPr="00786EB1">
          <w:rPr>
            <w:rStyle w:val="af"/>
            <w:sz w:val="23"/>
            <w:szCs w:val="23"/>
          </w:rPr>
          <w:t>постановлением</w:t>
        </w:r>
      </w:hyperlink>
      <w:r w:rsidRPr="00786EB1">
        <w:rPr>
          <w:rFonts w:ascii="Times New Roman" w:hAnsi="Times New Roman" w:cs="Times New Roman"/>
          <w:sz w:val="23"/>
          <w:szCs w:val="23"/>
        </w:rPr>
        <w:t xml:space="preserve"> Кабинета Министров Чувашской Рес</w:t>
      </w:r>
      <w:r w:rsidR="00A361E3">
        <w:rPr>
          <w:rFonts w:ascii="Times New Roman" w:hAnsi="Times New Roman" w:cs="Times New Roman"/>
          <w:sz w:val="23"/>
          <w:szCs w:val="23"/>
        </w:rPr>
        <w:t>публики от 14 ноября 2012 года №</w:t>
      </w:r>
      <w:r w:rsidR="008B1D56">
        <w:rPr>
          <w:rFonts w:ascii="Times New Roman" w:hAnsi="Times New Roman" w:cs="Times New Roman"/>
          <w:sz w:val="23"/>
          <w:szCs w:val="23"/>
        </w:rPr>
        <w:t> 481 «</w:t>
      </w:r>
      <w:r w:rsidRPr="00786EB1">
        <w:rPr>
          <w:rFonts w:ascii="Times New Roman" w:hAnsi="Times New Roman" w:cs="Times New Roman"/>
          <w:sz w:val="23"/>
          <w:szCs w:val="23"/>
        </w:rPr>
        <w:t xml:space="preserve">Об установлении дополнительных ограничений времени, условий и мест розничной продажи алкогольной продукции на </w:t>
      </w:r>
      <w:r w:rsidR="008B1D56">
        <w:rPr>
          <w:rFonts w:ascii="Times New Roman" w:hAnsi="Times New Roman" w:cs="Times New Roman"/>
          <w:sz w:val="23"/>
          <w:szCs w:val="23"/>
        </w:rPr>
        <w:t>территории Чувашской Республики»</w:t>
      </w:r>
      <w:r w:rsidRPr="00786EB1">
        <w:rPr>
          <w:rFonts w:ascii="Times New Roman" w:hAnsi="Times New Roman" w:cs="Times New Roman"/>
          <w:sz w:val="23"/>
          <w:szCs w:val="23"/>
        </w:rPr>
        <w:t>, администрация Батыревского муниципального округа Чувашской Республики</w:t>
      </w:r>
    </w:p>
    <w:p w14:paraId="7EDA1D91" w14:textId="77777777" w:rsidR="001A3FE5" w:rsidRDefault="001A3FE5" w:rsidP="00D8728C">
      <w:pPr>
        <w:spacing w:after="0" w:line="240" w:lineRule="auto"/>
        <w:ind w:firstLine="540"/>
        <w:jc w:val="center"/>
        <w:rPr>
          <w:rFonts w:ascii="Times New Roman" w:eastAsia="Times New Roman" w:hAnsi="Times New Roman" w:cs="Times New Roman"/>
          <w:sz w:val="23"/>
          <w:szCs w:val="23"/>
          <w:lang w:eastAsia="ru-RU"/>
        </w:rPr>
      </w:pPr>
    </w:p>
    <w:p w14:paraId="30DB79DA" w14:textId="1976B607" w:rsidR="0039047C" w:rsidRDefault="0039047C" w:rsidP="00D8728C">
      <w:pPr>
        <w:spacing w:after="0" w:line="240" w:lineRule="auto"/>
        <w:ind w:firstLine="540"/>
        <w:jc w:val="center"/>
        <w:rPr>
          <w:rFonts w:ascii="Times New Roman" w:eastAsia="Times New Roman" w:hAnsi="Times New Roman" w:cs="Times New Roman"/>
          <w:sz w:val="23"/>
          <w:szCs w:val="23"/>
          <w:lang w:eastAsia="ru-RU"/>
        </w:rPr>
      </w:pPr>
      <w:r w:rsidRPr="000D2FC7">
        <w:rPr>
          <w:rFonts w:ascii="Times New Roman" w:eastAsia="Times New Roman" w:hAnsi="Times New Roman" w:cs="Times New Roman"/>
          <w:sz w:val="23"/>
          <w:szCs w:val="23"/>
          <w:lang w:eastAsia="ru-RU"/>
        </w:rPr>
        <w:t>ПОСТАНОВЛЯЕТ:</w:t>
      </w:r>
    </w:p>
    <w:p w14:paraId="7A31F624" w14:textId="77777777" w:rsidR="00183144" w:rsidRDefault="00183144" w:rsidP="00D8728C">
      <w:pPr>
        <w:spacing w:after="0" w:line="240" w:lineRule="auto"/>
        <w:ind w:firstLine="540"/>
        <w:jc w:val="center"/>
        <w:rPr>
          <w:rFonts w:ascii="Times New Roman" w:eastAsia="Times New Roman" w:hAnsi="Times New Roman" w:cs="Times New Roman"/>
          <w:sz w:val="23"/>
          <w:szCs w:val="23"/>
          <w:lang w:eastAsia="ru-RU"/>
        </w:rPr>
      </w:pPr>
    </w:p>
    <w:p w14:paraId="6456865C" w14:textId="7FCFF50F" w:rsidR="001A3FE5" w:rsidRDefault="00183144" w:rsidP="00183144">
      <w:pPr>
        <w:spacing w:after="0" w:line="240" w:lineRule="auto"/>
        <w:ind w:firstLine="540"/>
        <w:jc w:val="both"/>
        <w:rPr>
          <w:rFonts w:ascii="Times New Roman CYR" w:eastAsia="Times New Roman" w:hAnsi="Times New Roman CYR" w:cs="Times New Roman CYR"/>
          <w:bCs/>
          <w:sz w:val="24"/>
          <w:szCs w:val="24"/>
          <w:lang w:eastAsia="ru-RU"/>
        </w:rPr>
      </w:pPr>
      <w:r w:rsidRPr="00183144">
        <w:rPr>
          <w:rFonts w:ascii="Times New Roman CYR" w:eastAsia="Times New Roman" w:hAnsi="Times New Roman CYR" w:cs="Times New Roman CYR"/>
          <w:sz w:val="23"/>
          <w:szCs w:val="23"/>
          <w:lang w:eastAsia="ru-RU"/>
        </w:rPr>
        <w:t>1</w:t>
      </w:r>
      <w:r>
        <w:rPr>
          <w:rFonts w:ascii="Times New Roman CYR" w:eastAsia="Times New Roman" w:hAnsi="Times New Roman CYR" w:cs="Times New Roman CYR"/>
          <w:sz w:val="24"/>
          <w:szCs w:val="24"/>
          <w:lang w:eastAsia="ru-RU"/>
        </w:rPr>
        <w:t xml:space="preserve">.Создать </w:t>
      </w:r>
      <w:r w:rsidR="0070597E">
        <w:rPr>
          <w:rFonts w:ascii="Times New Roman CYR" w:eastAsia="Times New Roman" w:hAnsi="Times New Roman CYR" w:cs="Times New Roman CYR"/>
          <w:bCs/>
          <w:sz w:val="24"/>
          <w:szCs w:val="24"/>
          <w:lang w:eastAsia="ru-RU"/>
        </w:rPr>
        <w:t>специальную</w:t>
      </w:r>
      <w:r>
        <w:rPr>
          <w:rFonts w:ascii="Times New Roman CYR" w:eastAsia="Times New Roman" w:hAnsi="Times New Roman CYR" w:cs="Times New Roman CYR"/>
          <w:bCs/>
          <w:sz w:val="24"/>
          <w:szCs w:val="24"/>
          <w:lang w:eastAsia="ru-RU"/>
        </w:rPr>
        <w:t xml:space="preserve"> комиссию</w:t>
      </w:r>
      <w:r w:rsidRPr="007B0CEE">
        <w:rPr>
          <w:rFonts w:ascii="Times New Roman CYR" w:eastAsia="Times New Roman" w:hAnsi="Times New Roman CYR" w:cs="Times New Roman CYR"/>
          <w:bCs/>
          <w:sz w:val="24"/>
          <w:szCs w:val="24"/>
          <w:lang w:eastAsia="ru-RU"/>
        </w:rPr>
        <w:t xml:space="preserve">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w:t>
      </w:r>
      <w:r>
        <w:rPr>
          <w:rFonts w:ascii="Times New Roman CYR" w:eastAsia="Times New Roman" w:hAnsi="Times New Roman CYR" w:cs="Times New Roman CYR"/>
          <w:bCs/>
          <w:sz w:val="24"/>
          <w:szCs w:val="24"/>
          <w:lang w:eastAsia="ru-RU"/>
        </w:rPr>
        <w:t>го питания на территории Батырев</w:t>
      </w:r>
      <w:r w:rsidRPr="007B0CEE">
        <w:rPr>
          <w:rFonts w:ascii="Times New Roman CYR" w:eastAsia="Times New Roman" w:hAnsi="Times New Roman CYR" w:cs="Times New Roman CYR"/>
          <w:bCs/>
          <w:sz w:val="24"/>
          <w:szCs w:val="24"/>
          <w:lang w:eastAsia="ru-RU"/>
        </w:rPr>
        <w:t>ского муниципального округа Чу</w:t>
      </w:r>
      <w:r>
        <w:rPr>
          <w:rFonts w:ascii="Times New Roman CYR" w:eastAsia="Times New Roman" w:hAnsi="Times New Roman CYR" w:cs="Times New Roman CYR"/>
          <w:bCs/>
          <w:sz w:val="24"/>
          <w:szCs w:val="24"/>
          <w:lang w:eastAsia="ru-RU"/>
        </w:rPr>
        <w:t>вашской Республики.</w:t>
      </w:r>
    </w:p>
    <w:p w14:paraId="0B0929A1" w14:textId="7FD7DE98" w:rsidR="00183144" w:rsidRPr="007B0CEE" w:rsidRDefault="00183144" w:rsidP="00183144">
      <w:pPr>
        <w:tabs>
          <w:tab w:val="left" w:pos="567"/>
        </w:tabs>
        <w:spacing w:after="0" w:line="240" w:lineRule="auto"/>
        <w:contextualSpacing/>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 Утвердить прилагаемое Положение о </w:t>
      </w:r>
      <w:r w:rsidRPr="007B0CEE">
        <w:rPr>
          <w:rFonts w:ascii="Times New Roman CYR" w:eastAsia="Times New Roman" w:hAnsi="Times New Roman CYR" w:cs="Times New Roman CYR"/>
          <w:bCs/>
          <w:sz w:val="24"/>
          <w:szCs w:val="24"/>
          <w:lang w:eastAsia="ru-RU"/>
        </w:rPr>
        <w:t>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w:t>
      </w:r>
      <w:r>
        <w:rPr>
          <w:rFonts w:ascii="Times New Roman CYR" w:eastAsia="Times New Roman" w:hAnsi="Times New Roman CYR" w:cs="Times New Roman CYR"/>
          <w:bCs/>
          <w:sz w:val="24"/>
          <w:szCs w:val="24"/>
          <w:lang w:eastAsia="ru-RU"/>
        </w:rPr>
        <w:t>го питания на территории Батырев</w:t>
      </w:r>
      <w:r w:rsidRPr="007B0CEE">
        <w:rPr>
          <w:rFonts w:ascii="Times New Roman CYR" w:eastAsia="Times New Roman" w:hAnsi="Times New Roman CYR" w:cs="Times New Roman CYR"/>
          <w:bCs/>
          <w:sz w:val="24"/>
          <w:szCs w:val="24"/>
          <w:lang w:eastAsia="ru-RU"/>
        </w:rPr>
        <w:t>ского муниципального округа Чу</w:t>
      </w:r>
      <w:r>
        <w:rPr>
          <w:rFonts w:ascii="Times New Roman CYR" w:eastAsia="Times New Roman" w:hAnsi="Times New Roman CYR" w:cs="Times New Roman CYR"/>
          <w:bCs/>
          <w:sz w:val="24"/>
          <w:szCs w:val="24"/>
          <w:lang w:eastAsia="ru-RU"/>
        </w:rPr>
        <w:t>вашской Республики.</w:t>
      </w:r>
    </w:p>
    <w:p w14:paraId="300D5881" w14:textId="77777777" w:rsidR="00183144" w:rsidRDefault="00183144" w:rsidP="00183144">
      <w:pPr>
        <w:spacing w:after="0" w:line="240" w:lineRule="auto"/>
        <w:ind w:firstLine="540"/>
        <w:jc w:val="both"/>
        <w:rPr>
          <w:rFonts w:ascii="Times New Roman" w:eastAsia="Times New Roman" w:hAnsi="Times New Roman" w:cs="Times New Roman"/>
          <w:sz w:val="23"/>
          <w:szCs w:val="23"/>
          <w:lang w:eastAsia="ru-RU"/>
        </w:rPr>
      </w:pPr>
    </w:p>
    <w:p w14:paraId="3035CD8E" w14:textId="6707E163" w:rsidR="007F10A2" w:rsidRDefault="00183144" w:rsidP="00183144">
      <w:pPr>
        <w:spacing w:after="0" w:line="240" w:lineRule="auto"/>
        <w:ind w:firstLine="5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w:t>
      </w:r>
      <w:r w:rsidR="007F10A2">
        <w:rPr>
          <w:rFonts w:ascii="Times New Roman" w:eastAsia="Times New Roman" w:hAnsi="Times New Roman" w:cs="Times New Roman"/>
          <w:sz w:val="23"/>
          <w:szCs w:val="23"/>
          <w:lang w:eastAsia="ru-RU"/>
        </w:rPr>
        <w:t>. Утвердить перечень организаций и (или) объектов Батыревского муниципального округа Чувашской Республики, на прилегающих территориях которых не допускается розничная продажа алкогольной продукции</w:t>
      </w:r>
      <w:r w:rsidR="00F62741">
        <w:rPr>
          <w:rFonts w:ascii="Times New Roman" w:eastAsia="Times New Roman" w:hAnsi="Times New Roman" w:cs="Times New Roman"/>
          <w:sz w:val="23"/>
          <w:szCs w:val="23"/>
          <w:lang w:eastAsia="ru-RU"/>
        </w:rPr>
        <w:t>.</w:t>
      </w:r>
    </w:p>
    <w:p w14:paraId="345E7D70" w14:textId="2EDBD3D6" w:rsidR="00C43E21" w:rsidRPr="00C43E21" w:rsidRDefault="00C43E21" w:rsidP="00C43E21">
      <w:pPr>
        <w:pStyle w:val="a3"/>
        <w:suppressLineNumbers/>
        <w:suppressAutoHyphens/>
        <w:jc w:val="both"/>
        <w:rPr>
          <w:rFonts w:ascii="Times New Roman" w:hAnsi="Times New Roman" w:cs="Times New Roman"/>
          <w:b/>
          <w:spacing w:val="-1"/>
          <w:w w:val="105"/>
          <w:sz w:val="24"/>
          <w:szCs w:val="24"/>
        </w:rPr>
      </w:pPr>
      <w:r>
        <w:rPr>
          <w:rFonts w:ascii="Times New Roman" w:eastAsia="Times New Roman" w:hAnsi="Times New Roman" w:cs="Times New Roman"/>
          <w:sz w:val="24"/>
          <w:szCs w:val="24"/>
          <w:lang w:eastAsia="ru-RU"/>
        </w:rPr>
        <w:t xml:space="preserve">          4. Признать утратившим силу постановление администрации Батыревского района   Чувашской Республики от</w:t>
      </w:r>
      <w:r w:rsidR="00AF5FFF">
        <w:rPr>
          <w:rFonts w:ascii="Times New Roman" w:eastAsia="Times New Roman" w:hAnsi="Times New Roman" w:cs="Times New Roman"/>
          <w:sz w:val="24"/>
          <w:szCs w:val="24"/>
          <w:lang w:eastAsia="ru-RU"/>
        </w:rPr>
        <w:t xml:space="preserve"> 3 сентября 2013 г. № 569 «Об определение границ прилегающих к некоторым организациям и объектам территорий, на которых не допускается розничная продажа алкогольной продукции».</w:t>
      </w:r>
    </w:p>
    <w:p w14:paraId="098391DF" w14:textId="4D465471" w:rsidR="00841B9C" w:rsidRPr="000D2FC7" w:rsidRDefault="00C43E21" w:rsidP="00183144">
      <w:pPr>
        <w:pStyle w:val="a3"/>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841B9C" w:rsidRPr="000D2FC7">
        <w:rPr>
          <w:rFonts w:ascii="Times New Roman" w:eastAsia="Times New Roman" w:hAnsi="Times New Roman" w:cs="Times New Roman"/>
          <w:sz w:val="23"/>
          <w:szCs w:val="23"/>
          <w:lang w:eastAsia="ru-RU"/>
        </w:rPr>
        <w:t>.</w:t>
      </w:r>
      <w:r w:rsidR="00EF3944" w:rsidRPr="000D2FC7">
        <w:rPr>
          <w:rFonts w:ascii="Times New Roman" w:eastAsia="Times New Roman" w:hAnsi="Times New Roman" w:cs="Times New Roman"/>
          <w:sz w:val="23"/>
          <w:szCs w:val="23"/>
          <w:lang w:eastAsia="ru-RU"/>
        </w:rPr>
        <w:t xml:space="preserve"> </w:t>
      </w:r>
      <w:r w:rsidR="00841B9C" w:rsidRPr="000D2FC7">
        <w:rPr>
          <w:rFonts w:ascii="Times New Roman" w:eastAsia="Times New Roman" w:hAnsi="Times New Roman" w:cs="Times New Roman"/>
          <w:sz w:val="23"/>
          <w:szCs w:val="23"/>
          <w:lang w:eastAsia="ru-RU"/>
        </w:rPr>
        <w:t>Контроль за исполнением настоящего постановления возложить на</w:t>
      </w:r>
      <w:r w:rsidR="00D273C4" w:rsidRPr="000D2FC7">
        <w:rPr>
          <w:rFonts w:ascii="Times New Roman" w:eastAsia="Times New Roman" w:hAnsi="Times New Roman" w:cs="Times New Roman"/>
          <w:sz w:val="23"/>
          <w:szCs w:val="23"/>
          <w:lang w:eastAsia="ru-RU"/>
        </w:rPr>
        <w:t xml:space="preserve"> заместителя главы</w:t>
      </w:r>
      <w:r w:rsidR="00841B9C" w:rsidRPr="000D2FC7">
        <w:rPr>
          <w:rFonts w:ascii="Times New Roman" w:eastAsia="Times New Roman" w:hAnsi="Times New Roman" w:cs="Times New Roman"/>
          <w:sz w:val="23"/>
          <w:szCs w:val="23"/>
          <w:lang w:eastAsia="ru-RU"/>
        </w:rPr>
        <w:t xml:space="preserve">-начальника отдела экономики, сельского хозяйства и </w:t>
      </w:r>
      <w:r w:rsidR="000A1732" w:rsidRPr="000D2FC7">
        <w:rPr>
          <w:rFonts w:ascii="Times New Roman" w:eastAsia="Times New Roman" w:hAnsi="Times New Roman" w:cs="Times New Roman"/>
          <w:sz w:val="23"/>
          <w:szCs w:val="23"/>
          <w:lang w:eastAsia="ru-RU"/>
        </w:rPr>
        <w:t>инвестиционной деятельности администрации Батыревского муниципального округа</w:t>
      </w:r>
      <w:r w:rsidR="00F655F1" w:rsidRPr="000D2FC7">
        <w:rPr>
          <w:rFonts w:ascii="Times New Roman" w:eastAsia="Times New Roman" w:hAnsi="Times New Roman" w:cs="Times New Roman"/>
          <w:sz w:val="23"/>
          <w:szCs w:val="23"/>
          <w:lang w:eastAsia="ru-RU"/>
        </w:rPr>
        <w:t xml:space="preserve"> </w:t>
      </w:r>
      <w:r w:rsidR="00D273C4" w:rsidRPr="000D2FC7">
        <w:rPr>
          <w:rFonts w:ascii="Times New Roman" w:eastAsia="Times New Roman" w:hAnsi="Times New Roman" w:cs="Times New Roman"/>
          <w:sz w:val="23"/>
          <w:szCs w:val="23"/>
          <w:lang w:eastAsia="ru-RU"/>
        </w:rPr>
        <w:t xml:space="preserve">Чувашской Республики </w:t>
      </w:r>
      <w:r w:rsidR="00CC1128">
        <w:rPr>
          <w:rFonts w:ascii="Times New Roman" w:eastAsia="Times New Roman" w:hAnsi="Times New Roman" w:cs="Times New Roman"/>
          <w:sz w:val="23"/>
          <w:szCs w:val="23"/>
          <w:lang w:eastAsia="ru-RU"/>
        </w:rPr>
        <w:t>Ю.А.Селиванову.</w:t>
      </w:r>
    </w:p>
    <w:p w14:paraId="218509C2" w14:textId="6A2C4101" w:rsidR="00BF064D" w:rsidRPr="000D2FC7" w:rsidRDefault="00C43E21" w:rsidP="00183144">
      <w:pPr>
        <w:pStyle w:val="a3"/>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94731E" w:rsidRPr="000D2FC7">
        <w:rPr>
          <w:rFonts w:ascii="Times New Roman" w:eastAsia="Times New Roman" w:hAnsi="Times New Roman" w:cs="Times New Roman"/>
          <w:sz w:val="23"/>
          <w:szCs w:val="23"/>
          <w:lang w:eastAsia="ru-RU"/>
        </w:rPr>
        <w:t xml:space="preserve">. </w:t>
      </w:r>
      <w:r w:rsidR="008D375B" w:rsidRPr="000D2FC7">
        <w:rPr>
          <w:rFonts w:ascii="Times New Roman" w:eastAsia="Times New Roman" w:hAnsi="Times New Roman" w:cs="Times New Roman"/>
          <w:sz w:val="23"/>
          <w:szCs w:val="23"/>
          <w:lang w:eastAsia="ru-RU"/>
        </w:rPr>
        <w:t>Постановление</w:t>
      </w:r>
      <w:r w:rsidR="00CD6CA9" w:rsidRPr="000D2FC7">
        <w:rPr>
          <w:rFonts w:ascii="Times New Roman" w:eastAsia="Times New Roman" w:hAnsi="Times New Roman" w:cs="Times New Roman"/>
          <w:sz w:val="23"/>
          <w:szCs w:val="23"/>
          <w:lang w:eastAsia="ru-RU"/>
        </w:rPr>
        <w:t xml:space="preserve"> вступает в силу после его официального опубликования.</w:t>
      </w:r>
    </w:p>
    <w:p w14:paraId="473C1CE6" w14:textId="77777777" w:rsidR="007B0CEE" w:rsidRDefault="007B0CEE" w:rsidP="00183144">
      <w:pPr>
        <w:tabs>
          <w:tab w:val="left" w:pos="5970"/>
        </w:tabs>
        <w:jc w:val="both"/>
        <w:rPr>
          <w:rFonts w:ascii="Times New Roman" w:eastAsia="Times New Roman" w:hAnsi="Times New Roman" w:cs="Times New Roman"/>
          <w:sz w:val="23"/>
          <w:szCs w:val="23"/>
          <w:lang w:eastAsia="ru-RU"/>
        </w:rPr>
      </w:pPr>
    </w:p>
    <w:p w14:paraId="34E29559" w14:textId="77777777" w:rsidR="007B0CEE" w:rsidRDefault="007B0CEE" w:rsidP="00F655F1">
      <w:pPr>
        <w:tabs>
          <w:tab w:val="left" w:pos="5970"/>
        </w:tabs>
        <w:rPr>
          <w:rFonts w:ascii="Times New Roman" w:eastAsia="Times New Roman" w:hAnsi="Times New Roman" w:cs="Times New Roman"/>
          <w:sz w:val="23"/>
          <w:szCs w:val="23"/>
          <w:lang w:eastAsia="ru-RU"/>
        </w:rPr>
      </w:pPr>
    </w:p>
    <w:p w14:paraId="4BC20325" w14:textId="77777777" w:rsidR="007B0CEE" w:rsidRDefault="007B0CEE" w:rsidP="00F655F1">
      <w:pPr>
        <w:tabs>
          <w:tab w:val="left" w:pos="5970"/>
        </w:tabs>
        <w:rPr>
          <w:rFonts w:ascii="Times New Roman" w:eastAsia="Times New Roman" w:hAnsi="Times New Roman" w:cs="Times New Roman"/>
          <w:sz w:val="23"/>
          <w:szCs w:val="23"/>
          <w:lang w:eastAsia="ru-RU"/>
        </w:rPr>
      </w:pPr>
    </w:p>
    <w:p w14:paraId="64B5199B" w14:textId="73883765" w:rsidR="00CA42E0" w:rsidRPr="000D2FC7" w:rsidRDefault="00CA6AAA" w:rsidP="00F655F1">
      <w:pPr>
        <w:tabs>
          <w:tab w:val="left" w:pos="5970"/>
        </w:tabs>
        <w:rPr>
          <w:rFonts w:ascii="Times New Roman" w:eastAsia="Times New Roman" w:hAnsi="Times New Roman" w:cs="Times New Roman"/>
          <w:sz w:val="23"/>
          <w:szCs w:val="23"/>
          <w:lang w:eastAsia="ru-RU"/>
        </w:rPr>
      </w:pPr>
      <w:r w:rsidRPr="000D2FC7">
        <w:rPr>
          <w:rFonts w:ascii="Times New Roman" w:eastAsia="Times New Roman" w:hAnsi="Times New Roman" w:cs="Times New Roman"/>
          <w:sz w:val="23"/>
          <w:szCs w:val="23"/>
          <w:lang w:eastAsia="ru-RU"/>
        </w:rPr>
        <w:tab/>
      </w:r>
      <w:r w:rsidR="008D375B" w:rsidRPr="000D2FC7">
        <w:rPr>
          <w:rFonts w:ascii="Times New Roman" w:eastAsia="Times New Roman" w:hAnsi="Times New Roman" w:cs="Times New Roman"/>
          <w:sz w:val="23"/>
          <w:szCs w:val="23"/>
          <w:lang w:eastAsia="ru-RU"/>
        </w:rPr>
        <w:t xml:space="preserve">                               </w:t>
      </w:r>
    </w:p>
    <w:p w14:paraId="5D2902CA" w14:textId="4F87439D" w:rsidR="005D0A78" w:rsidRPr="000D2FC7" w:rsidRDefault="00CA42E0" w:rsidP="005D0A78">
      <w:pPr>
        <w:spacing w:after="0" w:line="240" w:lineRule="auto"/>
        <w:jc w:val="both"/>
        <w:rPr>
          <w:rFonts w:ascii="Times New Roman" w:eastAsia="Times New Roman" w:hAnsi="Times New Roman" w:cs="Times New Roman"/>
          <w:sz w:val="23"/>
          <w:szCs w:val="23"/>
          <w:lang w:eastAsia="ru-RU"/>
        </w:rPr>
      </w:pPr>
      <w:r w:rsidRPr="000D2FC7">
        <w:rPr>
          <w:rFonts w:ascii="Times New Roman" w:eastAsia="Times New Roman" w:hAnsi="Times New Roman" w:cs="Times New Roman"/>
          <w:sz w:val="23"/>
          <w:szCs w:val="23"/>
          <w:lang w:eastAsia="ru-RU"/>
        </w:rPr>
        <w:t>Глава</w:t>
      </w:r>
      <w:r w:rsidR="005D0A78" w:rsidRPr="000D2FC7">
        <w:rPr>
          <w:rFonts w:ascii="Times New Roman" w:eastAsia="Times New Roman" w:hAnsi="Times New Roman" w:cs="Times New Roman"/>
          <w:sz w:val="23"/>
          <w:szCs w:val="23"/>
          <w:lang w:eastAsia="ru-RU"/>
        </w:rPr>
        <w:t xml:space="preserve"> Батыревского </w:t>
      </w:r>
    </w:p>
    <w:p w14:paraId="007BB6EE" w14:textId="77777777" w:rsidR="00183144" w:rsidRDefault="005D0A78" w:rsidP="00B50DCB">
      <w:pPr>
        <w:spacing w:after="0" w:line="240" w:lineRule="auto"/>
        <w:jc w:val="both"/>
        <w:rPr>
          <w:rFonts w:ascii="Times New Roman" w:eastAsia="Times New Roman" w:hAnsi="Times New Roman" w:cs="Times New Roman"/>
          <w:sz w:val="23"/>
          <w:szCs w:val="23"/>
          <w:lang w:eastAsia="ru-RU"/>
        </w:rPr>
      </w:pPr>
      <w:r w:rsidRPr="000D2FC7">
        <w:rPr>
          <w:rFonts w:ascii="Times New Roman" w:eastAsia="Times New Roman" w:hAnsi="Times New Roman" w:cs="Times New Roman"/>
          <w:sz w:val="23"/>
          <w:szCs w:val="23"/>
          <w:lang w:eastAsia="ru-RU"/>
        </w:rPr>
        <w:t>муни</w:t>
      </w:r>
      <w:r w:rsidR="00CA42E0" w:rsidRPr="000D2FC7">
        <w:rPr>
          <w:rFonts w:ascii="Times New Roman" w:eastAsia="Times New Roman" w:hAnsi="Times New Roman" w:cs="Times New Roman"/>
          <w:sz w:val="23"/>
          <w:szCs w:val="23"/>
          <w:lang w:eastAsia="ru-RU"/>
        </w:rPr>
        <w:t>ципального округа</w:t>
      </w:r>
    </w:p>
    <w:p w14:paraId="2FB1D0DB" w14:textId="2BF0CDC0" w:rsidR="00B83D7C" w:rsidRDefault="00183144" w:rsidP="00B50DCB">
      <w:pPr>
        <w:spacing w:after="0" w:line="240" w:lineRule="auto"/>
        <w:jc w:val="both"/>
        <w:rPr>
          <w:rFonts w:ascii="Times New Roman" w:hAnsi="Times New Roman" w:cs="Times New Roman"/>
          <w:color w:val="000000"/>
          <w:sz w:val="23"/>
          <w:szCs w:val="23"/>
        </w:rPr>
      </w:pPr>
      <w:r>
        <w:rPr>
          <w:rFonts w:ascii="Times New Roman" w:eastAsia="Times New Roman" w:hAnsi="Times New Roman" w:cs="Times New Roman"/>
          <w:sz w:val="23"/>
          <w:szCs w:val="23"/>
          <w:lang w:eastAsia="ru-RU"/>
        </w:rPr>
        <w:t>Чувашской Республики</w:t>
      </w:r>
      <w:r w:rsidR="005D0A78" w:rsidRPr="000D2FC7">
        <w:rPr>
          <w:rFonts w:ascii="Times New Roman" w:eastAsia="Times New Roman" w:hAnsi="Times New Roman" w:cs="Times New Roman"/>
          <w:sz w:val="23"/>
          <w:szCs w:val="23"/>
          <w:lang w:eastAsia="ru-RU"/>
        </w:rPr>
        <w:tab/>
        <w:t xml:space="preserve">        </w:t>
      </w:r>
      <w:r w:rsidR="005D0A78" w:rsidRPr="000D2FC7">
        <w:rPr>
          <w:rFonts w:ascii="Times New Roman" w:eastAsia="Times New Roman" w:hAnsi="Times New Roman" w:cs="Times New Roman"/>
          <w:sz w:val="23"/>
          <w:szCs w:val="23"/>
          <w:lang w:eastAsia="ru-RU"/>
        </w:rPr>
        <w:tab/>
      </w:r>
      <w:r w:rsidR="00CA42E0" w:rsidRPr="000D2FC7">
        <w:rPr>
          <w:rFonts w:ascii="Times New Roman" w:eastAsia="Times New Roman" w:hAnsi="Times New Roman" w:cs="Times New Roman"/>
          <w:sz w:val="23"/>
          <w:szCs w:val="23"/>
          <w:lang w:eastAsia="ru-RU"/>
        </w:rPr>
        <w:tab/>
      </w:r>
      <w:r w:rsidR="00CA42E0" w:rsidRPr="000D2FC7">
        <w:rPr>
          <w:rFonts w:ascii="Times New Roman" w:eastAsia="Times New Roman" w:hAnsi="Times New Roman" w:cs="Times New Roman"/>
          <w:sz w:val="23"/>
          <w:szCs w:val="23"/>
          <w:lang w:eastAsia="ru-RU"/>
        </w:rPr>
        <w:tab/>
      </w:r>
      <w:r w:rsidR="00CA42E0" w:rsidRPr="000D2FC7">
        <w:rPr>
          <w:rFonts w:ascii="Times New Roman" w:eastAsia="Times New Roman" w:hAnsi="Times New Roman" w:cs="Times New Roman"/>
          <w:sz w:val="23"/>
          <w:szCs w:val="23"/>
          <w:lang w:eastAsia="ru-RU"/>
        </w:rPr>
        <w:tab/>
      </w:r>
      <w:r w:rsidR="008A70B3" w:rsidRPr="000D2FC7">
        <w:rPr>
          <w:rFonts w:ascii="Times New Roman" w:eastAsia="Times New Roman" w:hAnsi="Times New Roman" w:cs="Times New Roman"/>
          <w:sz w:val="23"/>
          <w:szCs w:val="23"/>
          <w:lang w:eastAsia="ru-RU"/>
        </w:rPr>
        <w:t xml:space="preserve">                 </w:t>
      </w:r>
      <w:r w:rsidR="00194976">
        <w:rPr>
          <w:rFonts w:ascii="Times New Roman" w:eastAsia="Times New Roman" w:hAnsi="Times New Roman" w:cs="Times New Roman"/>
          <w:sz w:val="23"/>
          <w:szCs w:val="23"/>
          <w:lang w:eastAsia="ru-RU"/>
        </w:rPr>
        <w:t xml:space="preserve">     </w:t>
      </w:r>
      <w:r w:rsidR="008A70B3" w:rsidRPr="000D2FC7">
        <w:rPr>
          <w:rFonts w:ascii="Times New Roman" w:eastAsia="Times New Roman" w:hAnsi="Times New Roman" w:cs="Times New Roman"/>
          <w:sz w:val="23"/>
          <w:szCs w:val="23"/>
          <w:lang w:eastAsia="ru-RU"/>
        </w:rPr>
        <w:t xml:space="preserve">  Р.В.Селиванов</w:t>
      </w:r>
      <w:r w:rsidR="003159F0" w:rsidRPr="000D2FC7">
        <w:rPr>
          <w:rFonts w:ascii="Times New Roman" w:hAnsi="Times New Roman" w:cs="Times New Roman"/>
          <w:color w:val="000000"/>
          <w:sz w:val="23"/>
          <w:szCs w:val="23"/>
        </w:rPr>
        <w:t xml:space="preserve">          </w:t>
      </w:r>
    </w:p>
    <w:p w14:paraId="31144659" w14:textId="77777777" w:rsidR="00C5470D" w:rsidRDefault="003159F0" w:rsidP="009B346B">
      <w:pPr>
        <w:ind w:firstLine="698"/>
        <w:jc w:val="right"/>
        <w:rPr>
          <w:rFonts w:ascii="Times New Roman" w:hAnsi="Times New Roman" w:cs="Times New Roman"/>
          <w:color w:val="000000"/>
          <w:sz w:val="23"/>
          <w:szCs w:val="23"/>
        </w:rPr>
      </w:pPr>
      <w:r w:rsidRPr="009B346B">
        <w:rPr>
          <w:rFonts w:ascii="Times New Roman" w:hAnsi="Times New Roman" w:cs="Times New Roman"/>
          <w:color w:val="000000"/>
          <w:sz w:val="23"/>
          <w:szCs w:val="23"/>
        </w:rPr>
        <w:t xml:space="preserve">                   </w:t>
      </w:r>
      <w:bookmarkStart w:id="1" w:name="sub_100"/>
    </w:p>
    <w:p w14:paraId="71ACE3DE"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8474484"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4AA1A39"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3FB3078"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FED1326"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ABCA6E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9707A05"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0087CDB"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E95A962" w14:textId="5F78D02D" w:rsidR="007B0CEE" w:rsidRDefault="007B0CEE" w:rsidP="00194976">
      <w:pPr>
        <w:spacing w:after="0" w:line="240" w:lineRule="auto"/>
        <w:ind w:firstLine="697"/>
        <w:jc w:val="right"/>
        <w:rPr>
          <w:rStyle w:val="af0"/>
          <w:rFonts w:ascii="Times New Roman" w:hAnsi="Times New Roman" w:cs="Times New Roman"/>
          <w:b w:val="0"/>
          <w:bCs/>
        </w:rPr>
      </w:pPr>
    </w:p>
    <w:p w14:paraId="38D73633" w14:textId="334712ED" w:rsidR="004123A4" w:rsidRDefault="004123A4" w:rsidP="00194976">
      <w:pPr>
        <w:spacing w:after="0" w:line="240" w:lineRule="auto"/>
        <w:ind w:firstLine="697"/>
        <w:jc w:val="right"/>
        <w:rPr>
          <w:rStyle w:val="af0"/>
          <w:rFonts w:ascii="Times New Roman" w:hAnsi="Times New Roman" w:cs="Times New Roman"/>
          <w:b w:val="0"/>
          <w:bCs/>
        </w:rPr>
      </w:pPr>
    </w:p>
    <w:p w14:paraId="48ADE41D" w14:textId="52151A74" w:rsidR="004123A4" w:rsidRDefault="004123A4" w:rsidP="00194976">
      <w:pPr>
        <w:spacing w:after="0" w:line="240" w:lineRule="auto"/>
        <w:ind w:firstLine="697"/>
        <w:jc w:val="right"/>
        <w:rPr>
          <w:rStyle w:val="af0"/>
          <w:rFonts w:ascii="Times New Roman" w:hAnsi="Times New Roman" w:cs="Times New Roman"/>
          <w:b w:val="0"/>
          <w:bCs/>
        </w:rPr>
      </w:pPr>
    </w:p>
    <w:p w14:paraId="0EA4BFE4" w14:textId="616248F2" w:rsidR="004123A4" w:rsidRDefault="004123A4" w:rsidP="00194976">
      <w:pPr>
        <w:spacing w:after="0" w:line="240" w:lineRule="auto"/>
        <w:ind w:firstLine="697"/>
        <w:jc w:val="right"/>
        <w:rPr>
          <w:rStyle w:val="af0"/>
          <w:rFonts w:ascii="Times New Roman" w:hAnsi="Times New Roman" w:cs="Times New Roman"/>
          <w:b w:val="0"/>
          <w:bCs/>
        </w:rPr>
      </w:pPr>
    </w:p>
    <w:p w14:paraId="129551D2" w14:textId="057099F8" w:rsidR="004123A4" w:rsidRDefault="004123A4" w:rsidP="00194976">
      <w:pPr>
        <w:spacing w:after="0" w:line="240" w:lineRule="auto"/>
        <w:ind w:firstLine="697"/>
        <w:jc w:val="right"/>
        <w:rPr>
          <w:rStyle w:val="af0"/>
          <w:rFonts w:ascii="Times New Roman" w:hAnsi="Times New Roman" w:cs="Times New Roman"/>
          <w:b w:val="0"/>
          <w:bCs/>
        </w:rPr>
      </w:pPr>
    </w:p>
    <w:p w14:paraId="4BCF66CE" w14:textId="6EA7D103" w:rsidR="004123A4" w:rsidRDefault="004123A4" w:rsidP="00194976">
      <w:pPr>
        <w:spacing w:after="0" w:line="240" w:lineRule="auto"/>
        <w:ind w:firstLine="697"/>
        <w:jc w:val="right"/>
        <w:rPr>
          <w:rStyle w:val="af0"/>
          <w:rFonts w:ascii="Times New Roman" w:hAnsi="Times New Roman" w:cs="Times New Roman"/>
          <w:b w:val="0"/>
          <w:bCs/>
        </w:rPr>
      </w:pPr>
    </w:p>
    <w:p w14:paraId="370A5AAC" w14:textId="2345589F" w:rsidR="004123A4" w:rsidRDefault="004123A4" w:rsidP="00194976">
      <w:pPr>
        <w:spacing w:after="0" w:line="240" w:lineRule="auto"/>
        <w:ind w:firstLine="697"/>
        <w:jc w:val="right"/>
        <w:rPr>
          <w:rStyle w:val="af0"/>
          <w:rFonts w:ascii="Times New Roman" w:hAnsi="Times New Roman" w:cs="Times New Roman"/>
          <w:b w:val="0"/>
          <w:bCs/>
        </w:rPr>
      </w:pPr>
    </w:p>
    <w:p w14:paraId="366580F6" w14:textId="6F1135DB" w:rsidR="004123A4" w:rsidRDefault="004123A4" w:rsidP="00194976">
      <w:pPr>
        <w:spacing w:after="0" w:line="240" w:lineRule="auto"/>
        <w:ind w:firstLine="697"/>
        <w:jc w:val="right"/>
        <w:rPr>
          <w:rStyle w:val="af0"/>
          <w:rFonts w:ascii="Times New Roman" w:hAnsi="Times New Roman" w:cs="Times New Roman"/>
          <w:b w:val="0"/>
          <w:bCs/>
        </w:rPr>
      </w:pPr>
    </w:p>
    <w:p w14:paraId="024C0042" w14:textId="38B29475" w:rsidR="004123A4" w:rsidRDefault="004123A4" w:rsidP="00194976">
      <w:pPr>
        <w:spacing w:after="0" w:line="240" w:lineRule="auto"/>
        <w:ind w:firstLine="697"/>
        <w:jc w:val="right"/>
        <w:rPr>
          <w:rStyle w:val="af0"/>
          <w:rFonts w:ascii="Times New Roman" w:hAnsi="Times New Roman" w:cs="Times New Roman"/>
          <w:b w:val="0"/>
          <w:bCs/>
        </w:rPr>
      </w:pPr>
    </w:p>
    <w:p w14:paraId="35F613FD" w14:textId="3C69A654" w:rsidR="004123A4" w:rsidRDefault="004123A4" w:rsidP="00194976">
      <w:pPr>
        <w:spacing w:after="0" w:line="240" w:lineRule="auto"/>
        <w:ind w:firstLine="697"/>
        <w:jc w:val="right"/>
        <w:rPr>
          <w:rStyle w:val="af0"/>
          <w:rFonts w:ascii="Times New Roman" w:hAnsi="Times New Roman" w:cs="Times New Roman"/>
          <w:b w:val="0"/>
          <w:bCs/>
        </w:rPr>
      </w:pPr>
    </w:p>
    <w:p w14:paraId="3C1EC10D" w14:textId="02E0F614" w:rsidR="004123A4" w:rsidRDefault="004123A4" w:rsidP="00194976">
      <w:pPr>
        <w:spacing w:after="0" w:line="240" w:lineRule="auto"/>
        <w:ind w:firstLine="697"/>
        <w:jc w:val="right"/>
        <w:rPr>
          <w:rStyle w:val="af0"/>
          <w:rFonts w:ascii="Times New Roman" w:hAnsi="Times New Roman" w:cs="Times New Roman"/>
          <w:b w:val="0"/>
          <w:bCs/>
        </w:rPr>
      </w:pPr>
    </w:p>
    <w:p w14:paraId="0B4D1564" w14:textId="273A52AE" w:rsidR="004123A4" w:rsidRDefault="004123A4" w:rsidP="00194976">
      <w:pPr>
        <w:spacing w:after="0" w:line="240" w:lineRule="auto"/>
        <w:ind w:firstLine="697"/>
        <w:jc w:val="right"/>
        <w:rPr>
          <w:rStyle w:val="af0"/>
          <w:rFonts w:ascii="Times New Roman" w:hAnsi="Times New Roman" w:cs="Times New Roman"/>
          <w:b w:val="0"/>
          <w:bCs/>
        </w:rPr>
      </w:pPr>
    </w:p>
    <w:p w14:paraId="0382B446" w14:textId="484A8834" w:rsidR="004123A4" w:rsidRDefault="004123A4" w:rsidP="00194976">
      <w:pPr>
        <w:spacing w:after="0" w:line="240" w:lineRule="auto"/>
        <w:ind w:firstLine="697"/>
        <w:jc w:val="right"/>
        <w:rPr>
          <w:rStyle w:val="af0"/>
          <w:rFonts w:ascii="Times New Roman" w:hAnsi="Times New Roman" w:cs="Times New Roman"/>
          <w:b w:val="0"/>
          <w:bCs/>
        </w:rPr>
      </w:pPr>
    </w:p>
    <w:p w14:paraId="6E581FDF" w14:textId="45CBA29A" w:rsidR="004123A4" w:rsidRDefault="004123A4" w:rsidP="00194976">
      <w:pPr>
        <w:spacing w:after="0" w:line="240" w:lineRule="auto"/>
        <w:ind w:firstLine="697"/>
        <w:jc w:val="right"/>
        <w:rPr>
          <w:rStyle w:val="af0"/>
          <w:rFonts w:ascii="Times New Roman" w:hAnsi="Times New Roman" w:cs="Times New Roman"/>
          <w:b w:val="0"/>
          <w:bCs/>
        </w:rPr>
      </w:pPr>
    </w:p>
    <w:p w14:paraId="3029B9B3" w14:textId="4BC5D401" w:rsidR="004123A4" w:rsidRDefault="004123A4" w:rsidP="00194976">
      <w:pPr>
        <w:spacing w:after="0" w:line="240" w:lineRule="auto"/>
        <w:ind w:firstLine="697"/>
        <w:jc w:val="right"/>
        <w:rPr>
          <w:rStyle w:val="af0"/>
          <w:rFonts w:ascii="Times New Roman" w:hAnsi="Times New Roman" w:cs="Times New Roman"/>
          <w:b w:val="0"/>
          <w:bCs/>
        </w:rPr>
      </w:pPr>
    </w:p>
    <w:p w14:paraId="7F630B3E" w14:textId="15B34469" w:rsidR="004123A4" w:rsidRDefault="004123A4" w:rsidP="00194976">
      <w:pPr>
        <w:spacing w:after="0" w:line="240" w:lineRule="auto"/>
        <w:ind w:firstLine="697"/>
        <w:jc w:val="right"/>
        <w:rPr>
          <w:rStyle w:val="af0"/>
          <w:rFonts w:ascii="Times New Roman" w:hAnsi="Times New Roman" w:cs="Times New Roman"/>
          <w:b w:val="0"/>
          <w:bCs/>
        </w:rPr>
      </w:pPr>
    </w:p>
    <w:p w14:paraId="19541F6D" w14:textId="4B4663AD" w:rsidR="004123A4" w:rsidRDefault="004123A4" w:rsidP="00194976">
      <w:pPr>
        <w:spacing w:after="0" w:line="240" w:lineRule="auto"/>
        <w:ind w:firstLine="697"/>
        <w:jc w:val="right"/>
        <w:rPr>
          <w:rStyle w:val="af0"/>
          <w:rFonts w:ascii="Times New Roman" w:hAnsi="Times New Roman" w:cs="Times New Roman"/>
          <w:b w:val="0"/>
          <w:bCs/>
        </w:rPr>
      </w:pPr>
    </w:p>
    <w:p w14:paraId="666ABDD6" w14:textId="28019A5A" w:rsidR="004123A4" w:rsidRDefault="004123A4" w:rsidP="00194976">
      <w:pPr>
        <w:spacing w:after="0" w:line="240" w:lineRule="auto"/>
        <w:ind w:firstLine="697"/>
        <w:jc w:val="right"/>
        <w:rPr>
          <w:rStyle w:val="af0"/>
          <w:rFonts w:ascii="Times New Roman" w:hAnsi="Times New Roman" w:cs="Times New Roman"/>
          <w:b w:val="0"/>
          <w:bCs/>
        </w:rPr>
      </w:pPr>
    </w:p>
    <w:p w14:paraId="608B3FD7" w14:textId="591D1071" w:rsidR="004123A4" w:rsidRDefault="004123A4" w:rsidP="00194976">
      <w:pPr>
        <w:spacing w:after="0" w:line="240" w:lineRule="auto"/>
        <w:ind w:firstLine="697"/>
        <w:jc w:val="right"/>
        <w:rPr>
          <w:rStyle w:val="af0"/>
          <w:rFonts w:ascii="Times New Roman" w:hAnsi="Times New Roman" w:cs="Times New Roman"/>
          <w:b w:val="0"/>
          <w:bCs/>
        </w:rPr>
      </w:pPr>
    </w:p>
    <w:p w14:paraId="4B0CAA1F" w14:textId="3FE756C1" w:rsidR="004123A4" w:rsidRDefault="004123A4" w:rsidP="00194976">
      <w:pPr>
        <w:spacing w:after="0" w:line="240" w:lineRule="auto"/>
        <w:ind w:firstLine="697"/>
        <w:jc w:val="right"/>
        <w:rPr>
          <w:rStyle w:val="af0"/>
          <w:rFonts w:ascii="Times New Roman" w:hAnsi="Times New Roman" w:cs="Times New Roman"/>
          <w:b w:val="0"/>
          <w:bCs/>
        </w:rPr>
      </w:pPr>
    </w:p>
    <w:p w14:paraId="28F80EBE" w14:textId="4F5A66B0" w:rsidR="004123A4" w:rsidRDefault="004123A4" w:rsidP="00194976">
      <w:pPr>
        <w:spacing w:after="0" w:line="240" w:lineRule="auto"/>
        <w:ind w:firstLine="697"/>
        <w:jc w:val="right"/>
        <w:rPr>
          <w:rStyle w:val="af0"/>
          <w:rFonts w:ascii="Times New Roman" w:hAnsi="Times New Roman" w:cs="Times New Roman"/>
          <w:b w:val="0"/>
          <w:bCs/>
        </w:rPr>
      </w:pPr>
    </w:p>
    <w:p w14:paraId="5A225BB5" w14:textId="73250C90" w:rsidR="004123A4" w:rsidRDefault="004123A4" w:rsidP="00194976">
      <w:pPr>
        <w:spacing w:after="0" w:line="240" w:lineRule="auto"/>
        <w:ind w:firstLine="697"/>
        <w:jc w:val="right"/>
        <w:rPr>
          <w:rStyle w:val="af0"/>
          <w:rFonts w:ascii="Times New Roman" w:hAnsi="Times New Roman" w:cs="Times New Roman"/>
          <w:b w:val="0"/>
          <w:bCs/>
        </w:rPr>
      </w:pPr>
    </w:p>
    <w:p w14:paraId="6F5FDA09" w14:textId="4B3C707F" w:rsidR="004123A4" w:rsidRDefault="004123A4" w:rsidP="00194976">
      <w:pPr>
        <w:spacing w:after="0" w:line="240" w:lineRule="auto"/>
        <w:ind w:firstLine="697"/>
        <w:jc w:val="right"/>
        <w:rPr>
          <w:rStyle w:val="af0"/>
          <w:rFonts w:ascii="Times New Roman" w:hAnsi="Times New Roman" w:cs="Times New Roman"/>
          <w:b w:val="0"/>
          <w:bCs/>
        </w:rPr>
      </w:pPr>
    </w:p>
    <w:p w14:paraId="68B4A142" w14:textId="0843B422" w:rsidR="004123A4" w:rsidRDefault="004123A4" w:rsidP="00194976">
      <w:pPr>
        <w:spacing w:after="0" w:line="240" w:lineRule="auto"/>
        <w:ind w:firstLine="697"/>
        <w:jc w:val="right"/>
        <w:rPr>
          <w:rStyle w:val="af0"/>
          <w:rFonts w:ascii="Times New Roman" w:hAnsi="Times New Roman" w:cs="Times New Roman"/>
          <w:b w:val="0"/>
          <w:bCs/>
        </w:rPr>
      </w:pPr>
    </w:p>
    <w:p w14:paraId="286240B0" w14:textId="5C586C96" w:rsidR="001919B2" w:rsidRDefault="001919B2" w:rsidP="00194976">
      <w:pPr>
        <w:spacing w:after="0" w:line="240" w:lineRule="auto"/>
        <w:ind w:firstLine="697"/>
        <w:jc w:val="right"/>
        <w:rPr>
          <w:rStyle w:val="af0"/>
          <w:rFonts w:ascii="Times New Roman" w:hAnsi="Times New Roman" w:cs="Times New Roman"/>
          <w:b w:val="0"/>
          <w:bCs/>
        </w:rPr>
      </w:pPr>
    </w:p>
    <w:p w14:paraId="07031DDD" w14:textId="1686AB46" w:rsidR="004123A4" w:rsidRDefault="004123A4" w:rsidP="008B1D56">
      <w:pPr>
        <w:spacing w:after="0" w:line="240" w:lineRule="auto"/>
        <w:rPr>
          <w:rStyle w:val="af0"/>
          <w:rFonts w:ascii="Times New Roman" w:hAnsi="Times New Roman" w:cs="Times New Roman"/>
          <w:b w:val="0"/>
          <w:bCs/>
        </w:rPr>
      </w:pPr>
    </w:p>
    <w:p w14:paraId="36E990F2" w14:textId="710E03AB" w:rsidR="004123A4" w:rsidRDefault="004123A4" w:rsidP="00194976">
      <w:pPr>
        <w:spacing w:after="0" w:line="240" w:lineRule="auto"/>
        <w:ind w:firstLine="697"/>
        <w:jc w:val="right"/>
        <w:rPr>
          <w:rStyle w:val="af0"/>
          <w:rFonts w:ascii="Times New Roman" w:hAnsi="Times New Roman" w:cs="Times New Roman"/>
          <w:b w:val="0"/>
          <w:bCs/>
        </w:rPr>
      </w:pPr>
    </w:p>
    <w:p w14:paraId="55B188E5" w14:textId="09082AA3" w:rsidR="00F87DB1" w:rsidRDefault="00F87DB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УТВЕРЖДЕНО</w:t>
      </w:r>
    </w:p>
    <w:p w14:paraId="16DDAB29" w14:textId="690CB056" w:rsidR="00F87DB1" w:rsidRDefault="00F87DB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администрации</w:t>
      </w:r>
    </w:p>
    <w:p w14:paraId="6C53AE8D" w14:textId="77777777" w:rsidR="00F87DB1" w:rsidRDefault="00F87DB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Батыревского муниципального </w:t>
      </w:r>
    </w:p>
    <w:p w14:paraId="41AF8C8B" w14:textId="77777777" w:rsidR="00F87DB1" w:rsidRDefault="00F87DB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округа Чувашской Республики</w:t>
      </w:r>
    </w:p>
    <w:p w14:paraId="18F43C0D" w14:textId="0224827A" w:rsidR="00F87DB1" w:rsidRDefault="009C67A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 12.03.2025 № 375</w:t>
      </w:r>
      <w:r w:rsidR="00F87DB1">
        <w:rPr>
          <w:rFonts w:ascii="Times New Roman" w:eastAsia="Times New Roman" w:hAnsi="Times New Roman"/>
          <w:sz w:val="24"/>
          <w:szCs w:val="24"/>
          <w:lang w:eastAsia="ru-RU"/>
        </w:rPr>
        <w:t xml:space="preserve">    </w:t>
      </w:r>
    </w:p>
    <w:p w14:paraId="6CB07531" w14:textId="77777777" w:rsidR="00F87DB1" w:rsidRDefault="00F87DB1" w:rsidP="00F87DB1">
      <w:pPr>
        <w:jc w:val="right"/>
        <w:rPr>
          <w:rFonts w:ascii="Times New Roman" w:eastAsia="Times New Roman" w:hAnsi="Times New Roman"/>
          <w:sz w:val="24"/>
          <w:szCs w:val="24"/>
          <w:lang w:eastAsia="ru-RU"/>
        </w:rPr>
      </w:pPr>
    </w:p>
    <w:p w14:paraId="488CDB07" w14:textId="77777777" w:rsidR="00F87DB1" w:rsidRDefault="00F87DB1" w:rsidP="00F87DB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СОСТАВ</w:t>
      </w:r>
    </w:p>
    <w:p w14:paraId="5EBB69B1" w14:textId="77777777" w:rsidR="00F87DB1" w:rsidRDefault="00F87DB1" w:rsidP="00F87DB1">
      <w:pPr>
        <w:widowControl w:val="0"/>
        <w:autoSpaceDE w:val="0"/>
        <w:autoSpaceDN w:val="0"/>
        <w:adjustRightInd w:val="0"/>
        <w:spacing w:after="0" w:line="240" w:lineRule="auto"/>
        <w:ind w:firstLine="709"/>
        <w:jc w:val="center"/>
        <w:outlineLvl w:val="0"/>
        <w:rPr>
          <w:rFonts w:ascii="Times New Roman" w:eastAsia="Calibri" w:hAnsi="Times New Roman"/>
          <w:b/>
          <w:bCs/>
          <w:sz w:val="24"/>
          <w:szCs w:val="24"/>
        </w:rPr>
      </w:pPr>
      <w:r>
        <w:rPr>
          <w:rFonts w:ascii="Times New Roman" w:hAnsi="Times New Roman"/>
          <w:b/>
          <w:bCs/>
          <w:sz w:val="24"/>
          <w:szCs w:val="24"/>
        </w:rPr>
        <w:t xml:space="preserve">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p>
    <w:p w14:paraId="67E289E0" w14:textId="41619F8C" w:rsidR="00F87DB1" w:rsidRPr="001A668F" w:rsidRDefault="00F87DB1" w:rsidP="001A668F">
      <w:pPr>
        <w:widowControl w:val="0"/>
        <w:autoSpaceDE w:val="0"/>
        <w:autoSpaceDN w:val="0"/>
        <w:adjustRightInd w:val="0"/>
        <w:spacing w:after="0" w:line="240" w:lineRule="auto"/>
        <w:ind w:firstLine="709"/>
        <w:jc w:val="center"/>
        <w:outlineLvl w:val="0"/>
        <w:rPr>
          <w:rFonts w:ascii="Times New Roman" w:hAnsi="Times New Roman"/>
          <w:b/>
          <w:sz w:val="24"/>
          <w:szCs w:val="24"/>
        </w:rPr>
      </w:pPr>
      <w:r>
        <w:rPr>
          <w:rFonts w:ascii="Times New Roman" w:hAnsi="Times New Roman"/>
          <w:b/>
          <w:bCs/>
          <w:sz w:val="24"/>
          <w:szCs w:val="24"/>
        </w:rPr>
        <w:t>Батыревского муниципального округа Чувашской Республики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296"/>
        <w:gridCol w:w="6170"/>
      </w:tblGrid>
      <w:tr w:rsidR="00F87DB1" w14:paraId="04BC8ECD" w14:textId="77777777" w:rsidTr="001A668F">
        <w:tc>
          <w:tcPr>
            <w:tcW w:w="2889" w:type="dxa"/>
            <w:hideMark/>
          </w:tcPr>
          <w:p w14:paraId="78D036E1" w14:textId="77777777" w:rsidR="00F87DB1" w:rsidRDefault="00F87D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Селиванов</w:t>
            </w:r>
          </w:p>
          <w:p w14:paraId="66D65424" w14:textId="77777777" w:rsidR="00F87DB1" w:rsidRDefault="00F87D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Рудольф Васильевич</w:t>
            </w:r>
          </w:p>
        </w:tc>
        <w:tc>
          <w:tcPr>
            <w:tcW w:w="296" w:type="dxa"/>
            <w:hideMark/>
          </w:tcPr>
          <w:p w14:paraId="4766D367" w14:textId="77777777" w:rsidR="00F87DB1" w:rsidRDefault="00F87DB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6B38AFE5" w14:textId="77777777" w:rsidR="00F87DB1" w:rsidRDefault="00F87DB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Батыревского муниципального округа Чувашской Республики -  председатель специальной комиссии;</w:t>
            </w:r>
          </w:p>
          <w:p w14:paraId="0C431656" w14:textId="2E0AB118" w:rsidR="001A668F" w:rsidRDefault="001A668F">
            <w:pPr>
              <w:jc w:val="both"/>
              <w:rPr>
                <w:rFonts w:ascii="Times New Roman" w:eastAsia="Times New Roman" w:hAnsi="Times New Roman"/>
                <w:sz w:val="24"/>
                <w:szCs w:val="24"/>
                <w:lang w:eastAsia="ru-RU"/>
              </w:rPr>
            </w:pPr>
          </w:p>
        </w:tc>
      </w:tr>
      <w:tr w:rsidR="001A668F" w14:paraId="32AA1DBE" w14:textId="77777777" w:rsidTr="001A668F">
        <w:tc>
          <w:tcPr>
            <w:tcW w:w="2889" w:type="dxa"/>
          </w:tcPr>
          <w:p w14:paraId="50BF12BB" w14:textId="138AAA0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Селиванова Юлия Анатольевна</w:t>
            </w:r>
          </w:p>
        </w:tc>
        <w:tc>
          <w:tcPr>
            <w:tcW w:w="296" w:type="dxa"/>
          </w:tcPr>
          <w:p w14:paraId="4D3E7BFB" w14:textId="49A9987F"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568100DB" w14:textId="5ED5076B"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главы-начальник отдела экономики, сельского хозяйства и инвестиционной деятельности администрации Батыревского муниципально</w:t>
            </w:r>
            <w:r w:rsidR="009C67A1">
              <w:rPr>
                <w:rFonts w:ascii="Times New Roman" w:eastAsia="Times New Roman" w:hAnsi="Times New Roman"/>
                <w:sz w:val="24"/>
                <w:szCs w:val="24"/>
                <w:lang w:eastAsia="ru-RU"/>
              </w:rPr>
              <w:t xml:space="preserve">го округа Чувашской Республики - </w:t>
            </w:r>
            <w:r>
              <w:rPr>
                <w:rFonts w:ascii="Times New Roman" w:eastAsia="Times New Roman" w:hAnsi="Times New Roman"/>
                <w:sz w:val="24"/>
                <w:szCs w:val="24"/>
                <w:lang w:eastAsia="ru-RU"/>
              </w:rPr>
              <w:t>заместитель пр</w:t>
            </w:r>
            <w:r w:rsidR="009C67A1">
              <w:rPr>
                <w:rFonts w:ascii="Times New Roman" w:eastAsia="Times New Roman" w:hAnsi="Times New Roman"/>
                <w:sz w:val="24"/>
                <w:szCs w:val="24"/>
                <w:lang w:eastAsia="ru-RU"/>
              </w:rPr>
              <w:t>едседателя специальной комиссии</w:t>
            </w:r>
            <w:r>
              <w:rPr>
                <w:rFonts w:ascii="Times New Roman" w:eastAsia="Times New Roman" w:hAnsi="Times New Roman"/>
                <w:sz w:val="24"/>
                <w:szCs w:val="24"/>
                <w:lang w:eastAsia="ru-RU"/>
              </w:rPr>
              <w:t>;</w:t>
            </w:r>
          </w:p>
          <w:p w14:paraId="057D4AC5" w14:textId="2BAAE787" w:rsidR="001A668F" w:rsidRDefault="001A668F" w:rsidP="001A668F">
            <w:pPr>
              <w:jc w:val="both"/>
              <w:rPr>
                <w:rFonts w:ascii="Times New Roman" w:eastAsia="Times New Roman" w:hAnsi="Times New Roman"/>
                <w:sz w:val="24"/>
                <w:szCs w:val="24"/>
                <w:lang w:eastAsia="ru-RU"/>
              </w:rPr>
            </w:pPr>
          </w:p>
        </w:tc>
      </w:tr>
      <w:tr w:rsidR="001A668F" w14:paraId="740D81C0" w14:textId="77777777" w:rsidTr="001A668F">
        <w:tc>
          <w:tcPr>
            <w:tcW w:w="2889" w:type="dxa"/>
            <w:hideMark/>
          </w:tcPr>
          <w:p w14:paraId="4343C203"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Воробьев Андрей </w:t>
            </w:r>
          </w:p>
          <w:p w14:paraId="1976CB94"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Дмитриевич</w:t>
            </w:r>
          </w:p>
        </w:tc>
        <w:tc>
          <w:tcPr>
            <w:tcW w:w="296" w:type="dxa"/>
            <w:hideMark/>
          </w:tcPr>
          <w:p w14:paraId="7D6CA21C"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32C0DB54"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начальника отдела экономики, сельского хозяйства и инвестиционной деятельности администрации Батыревского муниципального округа Чувашской Республики – секретарь специальной комиссии;</w:t>
            </w:r>
          </w:p>
          <w:p w14:paraId="0B8E7AE6" w14:textId="352DA287" w:rsidR="001A668F" w:rsidRDefault="001A668F" w:rsidP="001A668F">
            <w:pPr>
              <w:jc w:val="both"/>
              <w:rPr>
                <w:rFonts w:ascii="Times New Roman" w:eastAsia="Times New Roman" w:hAnsi="Times New Roman"/>
                <w:sz w:val="24"/>
                <w:szCs w:val="24"/>
                <w:lang w:eastAsia="ru-RU"/>
              </w:rPr>
            </w:pPr>
          </w:p>
        </w:tc>
      </w:tr>
      <w:tr w:rsidR="001A668F" w14:paraId="61818966" w14:textId="77777777" w:rsidTr="001A668F">
        <w:tc>
          <w:tcPr>
            <w:tcW w:w="9355" w:type="dxa"/>
            <w:gridSpan w:val="3"/>
          </w:tcPr>
          <w:p w14:paraId="4537856E"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Члены специальной комиссии:</w:t>
            </w:r>
          </w:p>
          <w:p w14:paraId="7E06AF57" w14:textId="77777777" w:rsidR="001A668F" w:rsidRDefault="001A668F" w:rsidP="001A668F">
            <w:pPr>
              <w:jc w:val="both"/>
              <w:rPr>
                <w:rFonts w:ascii="Times New Roman" w:eastAsia="Times New Roman" w:hAnsi="Times New Roman"/>
                <w:sz w:val="24"/>
                <w:szCs w:val="24"/>
                <w:lang w:eastAsia="ru-RU"/>
              </w:rPr>
            </w:pPr>
          </w:p>
        </w:tc>
      </w:tr>
      <w:tr w:rsidR="001A668F" w14:paraId="29D0E519" w14:textId="77777777" w:rsidTr="001A668F">
        <w:tc>
          <w:tcPr>
            <w:tcW w:w="2889" w:type="dxa"/>
            <w:hideMark/>
          </w:tcPr>
          <w:p w14:paraId="66702074"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Каргина Наталья </w:t>
            </w:r>
          </w:p>
          <w:p w14:paraId="7699F84D"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Владимировна </w:t>
            </w:r>
          </w:p>
        </w:tc>
        <w:tc>
          <w:tcPr>
            <w:tcW w:w="296" w:type="dxa"/>
            <w:hideMark/>
          </w:tcPr>
          <w:p w14:paraId="0BD78CF9"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6747EE9E"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отдела правовой и кадровой работы администрации Батыревского муниципального округа Чувашской Республики;</w:t>
            </w:r>
          </w:p>
          <w:p w14:paraId="4D9A0C26" w14:textId="77777777" w:rsidR="001A668F" w:rsidRDefault="001A668F" w:rsidP="001A668F">
            <w:pPr>
              <w:jc w:val="both"/>
              <w:rPr>
                <w:rFonts w:ascii="Times New Roman" w:eastAsia="Times New Roman" w:hAnsi="Times New Roman"/>
                <w:sz w:val="24"/>
                <w:szCs w:val="24"/>
                <w:lang w:eastAsia="ru-RU"/>
              </w:rPr>
            </w:pPr>
          </w:p>
        </w:tc>
      </w:tr>
      <w:tr w:rsidR="001A668F" w14:paraId="7967321B" w14:textId="77777777" w:rsidTr="001A668F">
        <w:tc>
          <w:tcPr>
            <w:tcW w:w="2889" w:type="dxa"/>
            <w:hideMark/>
          </w:tcPr>
          <w:p w14:paraId="4DF1BB03"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Рубцова Ирина </w:t>
            </w:r>
          </w:p>
          <w:p w14:paraId="4DA02E24"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Петровна </w:t>
            </w:r>
          </w:p>
        </w:tc>
        <w:tc>
          <w:tcPr>
            <w:tcW w:w="296" w:type="dxa"/>
            <w:hideMark/>
          </w:tcPr>
          <w:p w14:paraId="151702EF"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2ED834DC" w14:textId="012F1391"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w:t>
            </w:r>
            <w:r w:rsidR="002E75D9">
              <w:rPr>
                <w:rFonts w:ascii="Times New Roman" w:hAnsi="Times New Roman"/>
                <w:color w:val="000000"/>
                <w:sz w:val="23"/>
                <w:szCs w:val="23"/>
              </w:rPr>
              <w:t xml:space="preserve"> у</w:t>
            </w:r>
            <w:r>
              <w:rPr>
                <w:rFonts w:ascii="Times New Roman" w:hAnsi="Times New Roman"/>
                <w:color w:val="000000"/>
                <w:sz w:val="23"/>
                <w:szCs w:val="23"/>
              </w:rPr>
              <w:t>правления образования, молодежной политики, физической культуры и спорта</w:t>
            </w:r>
            <w:r>
              <w:rPr>
                <w:rFonts w:ascii="Times New Roman" w:eastAsia="Times New Roman" w:hAnsi="Times New Roman"/>
                <w:sz w:val="24"/>
                <w:szCs w:val="24"/>
                <w:lang w:eastAsia="ru-RU"/>
              </w:rPr>
              <w:t xml:space="preserve"> администрации Батыревского муниципального округа Чувашской Республики;</w:t>
            </w:r>
          </w:p>
          <w:p w14:paraId="3770B1F1" w14:textId="77777777" w:rsidR="001A668F" w:rsidRDefault="001A668F" w:rsidP="001A668F">
            <w:pPr>
              <w:jc w:val="both"/>
              <w:rPr>
                <w:rFonts w:ascii="Times New Roman" w:eastAsia="Times New Roman" w:hAnsi="Times New Roman"/>
                <w:sz w:val="24"/>
                <w:szCs w:val="24"/>
                <w:lang w:eastAsia="ru-RU"/>
              </w:rPr>
            </w:pPr>
          </w:p>
        </w:tc>
      </w:tr>
      <w:tr w:rsidR="001A668F" w14:paraId="63E87F0F" w14:textId="77777777" w:rsidTr="001A668F">
        <w:tc>
          <w:tcPr>
            <w:tcW w:w="2889" w:type="dxa"/>
            <w:hideMark/>
          </w:tcPr>
          <w:p w14:paraId="06FA218F"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Тинюков Николай </w:t>
            </w:r>
          </w:p>
          <w:p w14:paraId="44E62638"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Антонович</w:t>
            </w:r>
          </w:p>
        </w:tc>
        <w:tc>
          <w:tcPr>
            <w:tcW w:w="296" w:type="dxa"/>
            <w:hideMark/>
          </w:tcPr>
          <w:p w14:paraId="4C54FFD2"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73E6EE15" w14:textId="2A56FDEE" w:rsidR="001A668F" w:rsidRDefault="002E1344"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главный врач БУ «</w:t>
            </w:r>
            <w:r w:rsidR="001A668F">
              <w:rPr>
                <w:rFonts w:ascii="Times New Roman" w:eastAsia="Times New Roman" w:hAnsi="Times New Roman"/>
                <w:sz w:val="24"/>
                <w:szCs w:val="24"/>
                <w:lang w:eastAsia="ru-RU"/>
              </w:rPr>
              <w:t>Батыревская центральная районн</w:t>
            </w:r>
            <w:r>
              <w:rPr>
                <w:rFonts w:ascii="Times New Roman" w:eastAsia="Times New Roman" w:hAnsi="Times New Roman"/>
                <w:sz w:val="24"/>
                <w:szCs w:val="24"/>
                <w:lang w:eastAsia="ru-RU"/>
              </w:rPr>
              <w:t>ая больница» Минздрава</w:t>
            </w:r>
            <w:r w:rsidR="001A668F">
              <w:rPr>
                <w:rFonts w:ascii="Times New Roman" w:eastAsia="Times New Roman" w:hAnsi="Times New Roman"/>
                <w:sz w:val="24"/>
                <w:szCs w:val="24"/>
                <w:lang w:eastAsia="ru-RU"/>
              </w:rPr>
              <w:t xml:space="preserve"> Чувашии (по согласованию);</w:t>
            </w:r>
          </w:p>
          <w:p w14:paraId="7D4890D0" w14:textId="77777777" w:rsidR="001A668F" w:rsidRDefault="001A668F" w:rsidP="001A668F">
            <w:pPr>
              <w:jc w:val="both"/>
              <w:rPr>
                <w:rFonts w:ascii="Times New Roman" w:eastAsia="Times New Roman" w:hAnsi="Times New Roman"/>
                <w:sz w:val="24"/>
                <w:szCs w:val="24"/>
                <w:lang w:eastAsia="ru-RU"/>
              </w:rPr>
            </w:pPr>
          </w:p>
        </w:tc>
      </w:tr>
      <w:tr w:rsidR="001A668F" w14:paraId="3EE1A817" w14:textId="77777777" w:rsidTr="001A668F">
        <w:tc>
          <w:tcPr>
            <w:tcW w:w="2889" w:type="dxa"/>
            <w:hideMark/>
          </w:tcPr>
          <w:p w14:paraId="695F5A42"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Счетчиков Сергей </w:t>
            </w:r>
          </w:p>
          <w:p w14:paraId="0A1680D4"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Александрович</w:t>
            </w:r>
          </w:p>
        </w:tc>
        <w:tc>
          <w:tcPr>
            <w:tcW w:w="296" w:type="dxa"/>
            <w:hideMark/>
          </w:tcPr>
          <w:p w14:paraId="1C58F93E"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1C5E8A28"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совета «Батыревское Райпо» (по согласованию);</w:t>
            </w:r>
          </w:p>
          <w:p w14:paraId="71E6D0B5" w14:textId="77777777" w:rsidR="001A668F" w:rsidRDefault="001A668F" w:rsidP="001A668F">
            <w:pPr>
              <w:jc w:val="both"/>
              <w:rPr>
                <w:rFonts w:ascii="Times New Roman" w:eastAsia="Times New Roman" w:hAnsi="Times New Roman"/>
                <w:sz w:val="24"/>
                <w:szCs w:val="24"/>
                <w:lang w:eastAsia="ru-RU"/>
              </w:rPr>
            </w:pPr>
          </w:p>
        </w:tc>
      </w:tr>
      <w:tr w:rsidR="001A668F" w14:paraId="0F9A3AD4" w14:textId="77777777" w:rsidTr="001A668F">
        <w:tc>
          <w:tcPr>
            <w:tcW w:w="2889" w:type="dxa"/>
            <w:hideMark/>
          </w:tcPr>
          <w:p w14:paraId="637C4F3F" w14:textId="1468E8F1" w:rsidR="001A668F" w:rsidRDefault="008B1D56"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Алексеев </w:t>
            </w:r>
            <w:r w:rsidR="00202C4D">
              <w:rPr>
                <w:rFonts w:ascii="Times New Roman" w:hAnsi="Times New Roman" w:cs="Times New Roman"/>
                <w:color w:val="000000"/>
                <w:sz w:val="24"/>
                <w:szCs w:val="24"/>
              </w:rPr>
              <w:t>Алексей</w:t>
            </w:r>
            <w:r w:rsidR="00202C4D" w:rsidRPr="00202C4D">
              <w:rPr>
                <w:rFonts w:ascii="Times New Roman" w:hAnsi="Times New Roman" w:cs="Times New Roman"/>
                <w:color w:val="000000"/>
                <w:sz w:val="24"/>
                <w:szCs w:val="24"/>
              </w:rPr>
              <w:t xml:space="preserve"> Станиславович</w:t>
            </w:r>
          </w:p>
        </w:tc>
        <w:tc>
          <w:tcPr>
            <w:tcW w:w="296" w:type="dxa"/>
            <w:hideMark/>
          </w:tcPr>
          <w:p w14:paraId="32F91B06"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6068F28B" w14:textId="3CEBCA7D" w:rsidR="001A668F" w:rsidRDefault="001A668F" w:rsidP="001A668F">
            <w:pPr>
              <w:jc w:val="both"/>
              <w:rPr>
                <w:rFonts w:ascii="Times New Roman" w:eastAsia="Times New Roman" w:hAnsi="Times New Roman"/>
                <w:sz w:val="24"/>
                <w:szCs w:val="24"/>
                <w:lang w:eastAsia="ru-RU"/>
              </w:rPr>
            </w:pPr>
            <w:r>
              <w:rPr>
                <w:rFonts w:ascii="Times New Roman" w:hAnsi="Times New Roman"/>
                <w:color w:val="000000"/>
                <w:sz w:val="24"/>
                <w:szCs w:val="24"/>
              </w:rPr>
              <w:t xml:space="preserve">начальник </w:t>
            </w:r>
            <w:r w:rsidR="009C67A1">
              <w:rPr>
                <w:rFonts w:ascii="Times New Roman" w:hAnsi="Times New Roman"/>
                <w:color w:val="000000"/>
                <w:sz w:val="24"/>
                <w:szCs w:val="24"/>
              </w:rPr>
              <w:t xml:space="preserve">отдела МО МВД РФ «Батыревский», </w:t>
            </w:r>
            <w:r>
              <w:rPr>
                <w:rFonts w:ascii="Times New Roman" w:hAnsi="Times New Roman"/>
                <w:color w:val="000000"/>
                <w:sz w:val="24"/>
                <w:szCs w:val="24"/>
              </w:rPr>
              <w:t xml:space="preserve">полковник полиции </w:t>
            </w:r>
            <w:r>
              <w:rPr>
                <w:rFonts w:ascii="Times New Roman" w:eastAsia="Times New Roman" w:hAnsi="Times New Roman"/>
                <w:sz w:val="24"/>
                <w:szCs w:val="24"/>
                <w:lang w:eastAsia="ru-RU"/>
              </w:rPr>
              <w:t>(по согласованию);</w:t>
            </w:r>
          </w:p>
          <w:p w14:paraId="3D1FFF84" w14:textId="78A4AC0A" w:rsidR="001A668F" w:rsidRDefault="001A668F" w:rsidP="001A668F">
            <w:pPr>
              <w:jc w:val="both"/>
              <w:rPr>
                <w:rFonts w:ascii="Times New Roman" w:eastAsia="Times New Roman" w:hAnsi="Times New Roman"/>
                <w:sz w:val="24"/>
                <w:szCs w:val="24"/>
                <w:lang w:eastAsia="ru-RU"/>
              </w:rPr>
            </w:pPr>
          </w:p>
        </w:tc>
      </w:tr>
      <w:tr w:rsidR="001A668F" w14:paraId="07BE456C" w14:textId="77777777" w:rsidTr="001A668F">
        <w:tc>
          <w:tcPr>
            <w:tcW w:w="2889" w:type="dxa"/>
            <w:hideMark/>
          </w:tcPr>
          <w:p w14:paraId="2ACFA29F"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Афанасьев Анатолий</w:t>
            </w:r>
          </w:p>
          <w:p w14:paraId="7A9E6BCD"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Семенович</w:t>
            </w:r>
          </w:p>
        </w:tc>
        <w:tc>
          <w:tcPr>
            <w:tcW w:w="296" w:type="dxa"/>
            <w:hideMark/>
          </w:tcPr>
          <w:p w14:paraId="2A9A8099"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0444416E"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МАУ ДО «ДЮСШ-ФСК «Паттар» (по согласованию);</w:t>
            </w:r>
          </w:p>
          <w:p w14:paraId="498ED641" w14:textId="77777777" w:rsidR="001A668F" w:rsidRDefault="001A668F" w:rsidP="001A668F">
            <w:pPr>
              <w:jc w:val="both"/>
              <w:rPr>
                <w:rFonts w:ascii="Times New Roman" w:eastAsia="Times New Roman" w:hAnsi="Times New Roman"/>
                <w:sz w:val="24"/>
                <w:szCs w:val="24"/>
                <w:lang w:eastAsia="ru-RU"/>
              </w:rPr>
            </w:pPr>
          </w:p>
        </w:tc>
      </w:tr>
      <w:tr w:rsidR="001A668F" w14:paraId="04C2FF86" w14:textId="77777777" w:rsidTr="001A668F">
        <w:tc>
          <w:tcPr>
            <w:tcW w:w="2889" w:type="dxa"/>
            <w:hideMark/>
          </w:tcPr>
          <w:p w14:paraId="460BC45A" w14:textId="3B5FE460" w:rsidR="001A668F" w:rsidRDefault="001A668F" w:rsidP="001A668F">
            <w:pPr>
              <w:rPr>
                <w:rFonts w:ascii="Times New Roman" w:eastAsia="Times New Roman" w:hAnsi="Times New Roman"/>
                <w:sz w:val="24"/>
                <w:szCs w:val="24"/>
                <w:lang w:eastAsia="ru-RU"/>
              </w:rPr>
            </w:pPr>
          </w:p>
        </w:tc>
        <w:tc>
          <w:tcPr>
            <w:tcW w:w="296" w:type="dxa"/>
            <w:hideMark/>
          </w:tcPr>
          <w:p w14:paraId="4C787B79"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170" w:type="dxa"/>
          </w:tcPr>
          <w:p w14:paraId="52AE536B" w14:textId="2DFACFAC"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председатель Ассоциации «Народный фермер Чувашии» (по </w:t>
            </w:r>
            <w:r w:rsidR="002A5019">
              <w:rPr>
                <w:rFonts w:ascii="Times New Roman" w:eastAsia="Times New Roman" w:hAnsi="Times New Roman"/>
                <w:sz w:val="24"/>
                <w:szCs w:val="24"/>
                <w:lang w:eastAsia="ru-RU"/>
              </w:rPr>
              <w:t>согласованию)</w:t>
            </w:r>
          </w:p>
        </w:tc>
      </w:tr>
    </w:tbl>
    <w:p w14:paraId="16833650" w14:textId="7E6A7EA6" w:rsidR="00F87DB1" w:rsidRDefault="00F87DB1" w:rsidP="002A5019">
      <w:pPr>
        <w:widowControl w:val="0"/>
        <w:autoSpaceDE w:val="0"/>
        <w:autoSpaceDN w:val="0"/>
        <w:adjustRightInd w:val="0"/>
        <w:spacing w:after="0" w:line="240" w:lineRule="auto"/>
        <w:ind w:right="140"/>
        <w:rPr>
          <w:rStyle w:val="af0"/>
          <w:rFonts w:ascii="Times New Roman" w:hAnsi="Times New Roman" w:cs="Times New Roman"/>
          <w:b w:val="0"/>
          <w:bCs/>
        </w:rPr>
      </w:pPr>
    </w:p>
    <w:p w14:paraId="68B0DCCA" w14:textId="77777777" w:rsidR="002E1344" w:rsidRDefault="002E1344" w:rsidP="004123A4">
      <w:pPr>
        <w:widowControl w:val="0"/>
        <w:autoSpaceDE w:val="0"/>
        <w:autoSpaceDN w:val="0"/>
        <w:adjustRightInd w:val="0"/>
        <w:spacing w:after="0" w:line="240" w:lineRule="auto"/>
        <w:ind w:right="140" w:firstLine="709"/>
        <w:jc w:val="right"/>
        <w:rPr>
          <w:rFonts w:ascii="Times New Roman" w:eastAsiaTheme="minorEastAsia" w:hAnsi="Times New Roman"/>
          <w:bCs/>
          <w:sz w:val="24"/>
          <w:szCs w:val="24"/>
          <w:lang w:eastAsia="ru-RU"/>
        </w:rPr>
      </w:pPr>
    </w:p>
    <w:p w14:paraId="19067708" w14:textId="4F93091E" w:rsidR="004123A4" w:rsidRPr="004F74BC" w:rsidRDefault="004123A4" w:rsidP="004123A4">
      <w:pPr>
        <w:widowControl w:val="0"/>
        <w:autoSpaceDE w:val="0"/>
        <w:autoSpaceDN w:val="0"/>
        <w:adjustRightInd w:val="0"/>
        <w:spacing w:after="0" w:line="240" w:lineRule="auto"/>
        <w:ind w:right="140" w:firstLine="709"/>
        <w:jc w:val="right"/>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lastRenderedPageBreak/>
        <w:t>УТВЕРЖДЕНО</w:t>
      </w:r>
      <w:r>
        <w:rPr>
          <w:rFonts w:ascii="Times New Roman" w:eastAsiaTheme="minorEastAsia" w:hAnsi="Times New Roman"/>
          <w:bCs/>
          <w:sz w:val="24"/>
          <w:szCs w:val="24"/>
          <w:lang w:eastAsia="ru-RU"/>
        </w:rPr>
        <w:br/>
      </w:r>
      <w:r w:rsidRPr="00A901B6">
        <w:rPr>
          <w:rFonts w:ascii="Times New Roman" w:hAnsi="Times New Roman"/>
          <w:sz w:val="24"/>
          <w:szCs w:val="24"/>
        </w:rPr>
        <w:t xml:space="preserve">постановлением </w:t>
      </w:r>
      <w:r>
        <w:rPr>
          <w:rFonts w:ascii="Times New Roman" w:eastAsiaTheme="minorEastAsia" w:hAnsi="Times New Roman"/>
          <w:bCs/>
          <w:sz w:val="24"/>
          <w:szCs w:val="24"/>
          <w:lang w:eastAsia="ru-RU"/>
        </w:rPr>
        <w:t>администрации</w:t>
      </w:r>
      <w:r>
        <w:rPr>
          <w:rFonts w:ascii="Times New Roman" w:eastAsiaTheme="minorEastAsia" w:hAnsi="Times New Roman"/>
          <w:bCs/>
          <w:sz w:val="24"/>
          <w:szCs w:val="24"/>
          <w:lang w:eastAsia="ru-RU"/>
        </w:rPr>
        <w:br/>
        <w:t>Батыревского</w:t>
      </w:r>
      <w:r w:rsidRPr="004F74BC">
        <w:rPr>
          <w:rFonts w:ascii="Times New Roman" w:eastAsiaTheme="minorEastAsia" w:hAnsi="Times New Roman"/>
          <w:bCs/>
          <w:sz w:val="24"/>
          <w:szCs w:val="24"/>
          <w:lang w:eastAsia="ru-RU"/>
        </w:rPr>
        <w:t xml:space="preserve"> муниципального округа</w:t>
      </w:r>
      <w:r w:rsidRPr="004F74BC">
        <w:rPr>
          <w:rFonts w:ascii="Times New Roman" w:eastAsiaTheme="minorEastAsia" w:hAnsi="Times New Roman"/>
          <w:bCs/>
          <w:sz w:val="24"/>
          <w:szCs w:val="24"/>
          <w:lang w:eastAsia="ru-RU"/>
        </w:rPr>
        <w:br/>
        <w:t>Чувашской Республики</w:t>
      </w:r>
      <w:r w:rsidRPr="004F74BC">
        <w:rPr>
          <w:rFonts w:ascii="Times New Roman" w:eastAsiaTheme="minorEastAsia" w:hAnsi="Times New Roman"/>
          <w:bCs/>
          <w:sz w:val="24"/>
          <w:szCs w:val="24"/>
          <w:lang w:eastAsia="ru-RU"/>
        </w:rPr>
        <w:br/>
        <w:t>от</w:t>
      </w:r>
      <w:r w:rsidR="002E1344">
        <w:rPr>
          <w:rFonts w:ascii="Times New Roman" w:eastAsiaTheme="minorEastAsia" w:hAnsi="Times New Roman"/>
          <w:bCs/>
          <w:sz w:val="24"/>
          <w:szCs w:val="24"/>
          <w:lang w:eastAsia="ru-RU"/>
        </w:rPr>
        <w:t xml:space="preserve"> 12.03</w:t>
      </w:r>
      <w:r w:rsidR="00CC1128">
        <w:rPr>
          <w:rFonts w:ascii="Times New Roman" w:eastAsiaTheme="minorEastAsia" w:hAnsi="Times New Roman"/>
          <w:bCs/>
          <w:sz w:val="24"/>
          <w:szCs w:val="24"/>
          <w:lang w:eastAsia="ru-RU"/>
        </w:rPr>
        <w:t>.2025</w:t>
      </w:r>
      <w:r w:rsidRPr="004F74BC">
        <w:rPr>
          <w:rFonts w:ascii="Times New Roman" w:eastAsiaTheme="minorEastAsia" w:hAnsi="Times New Roman"/>
          <w:bCs/>
          <w:sz w:val="24"/>
          <w:szCs w:val="24"/>
          <w:lang w:eastAsia="ru-RU"/>
        </w:rPr>
        <w:t xml:space="preserve"> № </w:t>
      </w:r>
      <w:r w:rsidR="002E1344">
        <w:rPr>
          <w:rFonts w:ascii="Times New Roman" w:eastAsiaTheme="minorEastAsia" w:hAnsi="Times New Roman"/>
          <w:bCs/>
          <w:sz w:val="24"/>
          <w:szCs w:val="24"/>
          <w:lang w:eastAsia="ru-RU"/>
        </w:rPr>
        <w:t>375</w:t>
      </w:r>
    </w:p>
    <w:p w14:paraId="28113FA8" w14:textId="77777777" w:rsidR="004123A4" w:rsidRPr="004F74BC" w:rsidRDefault="004123A4" w:rsidP="004123A4">
      <w:pPr>
        <w:widowControl w:val="0"/>
        <w:autoSpaceDE w:val="0"/>
        <w:autoSpaceDN w:val="0"/>
        <w:adjustRightInd w:val="0"/>
        <w:spacing w:after="0" w:line="240" w:lineRule="auto"/>
        <w:ind w:right="140" w:firstLine="709"/>
        <w:jc w:val="both"/>
        <w:rPr>
          <w:rFonts w:ascii="Times New Roman" w:eastAsiaTheme="minorEastAsia" w:hAnsi="Times New Roman"/>
          <w:sz w:val="24"/>
          <w:szCs w:val="24"/>
          <w:lang w:eastAsia="ru-RU"/>
        </w:rPr>
      </w:pPr>
    </w:p>
    <w:p w14:paraId="38C3CA07" w14:textId="77777777"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w:hAnsi="Times New Roman"/>
          <w:b/>
          <w:bCs/>
          <w:sz w:val="24"/>
          <w:szCs w:val="24"/>
        </w:rPr>
      </w:pPr>
      <w:r w:rsidRPr="00CF4A57">
        <w:rPr>
          <w:rFonts w:ascii="Times New Roman" w:hAnsi="Times New Roman"/>
          <w:b/>
          <w:sz w:val="24"/>
          <w:szCs w:val="24"/>
        </w:rPr>
        <w:t>ПОЛОЖЕНИЕ</w:t>
      </w:r>
      <w:r w:rsidRPr="00CF4A57">
        <w:rPr>
          <w:rFonts w:ascii="Times New Roman" w:hAnsi="Times New Roman"/>
          <w:b/>
          <w:sz w:val="24"/>
          <w:szCs w:val="24"/>
        </w:rPr>
        <w:br/>
        <w:t xml:space="preserve">о </w:t>
      </w:r>
      <w:r w:rsidRPr="00CF4A57">
        <w:rPr>
          <w:rFonts w:ascii="Times New Roman" w:hAnsi="Times New Roman"/>
          <w:b/>
          <w:bCs/>
          <w:sz w:val="24"/>
          <w:szCs w:val="24"/>
        </w:rPr>
        <w:t xml:space="preserve">специальной комиссии по вопросам оценки рисков, связанных с определением границ прилегающих территорий, на которых не допускается розничная продажа </w:t>
      </w:r>
    </w:p>
    <w:p w14:paraId="4A2A38A6" w14:textId="77777777"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w:hAnsi="Times New Roman"/>
          <w:b/>
          <w:bCs/>
          <w:sz w:val="24"/>
          <w:szCs w:val="24"/>
        </w:rPr>
      </w:pPr>
      <w:r w:rsidRPr="00CF4A57">
        <w:rPr>
          <w:rFonts w:ascii="Times New Roman" w:hAnsi="Times New Roman"/>
          <w:b/>
          <w:bCs/>
          <w:sz w:val="24"/>
          <w:szCs w:val="24"/>
        </w:rPr>
        <w:t xml:space="preserve">алкогольной продукции и розничная продажа алкогольной продукции </w:t>
      </w:r>
    </w:p>
    <w:p w14:paraId="50CC046E" w14:textId="77777777"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w:hAnsi="Times New Roman"/>
          <w:b/>
          <w:bCs/>
          <w:sz w:val="24"/>
          <w:szCs w:val="24"/>
        </w:rPr>
      </w:pPr>
      <w:r w:rsidRPr="00CF4A57">
        <w:rPr>
          <w:rFonts w:ascii="Times New Roman" w:hAnsi="Times New Roman"/>
          <w:b/>
          <w:bCs/>
          <w:sz w:val="24"/>
          <w:szCs w:val="24"/>
        </w:rPr>
        <w:t xml:space="preserve">при оказании услуг общественного питания на территории </w:t>
      </w:r>
    </w:p>
    <w:p w14:paraId="3DD2DEC8" w14:textId="2D4C8E8E"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w:hAnsi="Times New Roman"/>
          <w:b/>
          <w:sz w:val="24"/>
          <w:szCs w:val="24"/>
        </w:rPr>
      </w:pPr>
      <w:r>
        <w:rPr>
          <w:rFonts w:ascii="Times New Roman" w:hAnsi="Times New Roman"/>
          <w:b/>
          <w:bCs/>
          <w:sz w:val="24"/>
          <w:szCs w:val="24"/>
        </w:rPr>
        <w:t>Батырев</w:t>
      </w:r>
      <w:r w:rsidRPr="00CF4A57">
        <w:rPr>
          <w:rFonts w:ascii="Times New Roman" w:hAnsi="Times New Roman"/>
          <w:b/>
          <w:bCs/>
          <w:sz w:val="24"/>
          <w:szCs w:val="24"/>
        </w:rPr>
        <w:t>ского муниципального округа Чувашской Республики</w:t>
      </w:r>
    </w:p>
    <w:p w14:paraId="5DB96AEF" w14:textId="77777777"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CYR" w:eastAsiaTheme="minorEastAsia" w:hAnsi="Times New Roman CYR" w:cs="Times New Roman CYR"/>
          <w:b/>
          <w:bCs/>
          <w:color w:val="26282F"/>
          <w:sz w:val="24"/>
          <w:szCs w:val="24"/>
          <w:lang w:eastAsia="ru-RU"/>
        </w:rPr>
      </w:pPr>
    </w:p>
    <w:p w14:paraId="2D482938" w14:textId="77777777" w:rsidR="004123A4" w:rsidRPr="00CF4A57" w:rsidRDefault="004123A4" w:rsidP="004123A4">
      <w:pPr>
        <w:widowControl w:val="0"/>
        <w:autoSpaceDE w:val="0"/>
        <w:autoSpaceDN w:val="0"/>
        <w:adjustRightInd w:val="0"/>
        <w:spacing w:before="108" w:after="108" w:line="240" w:lineRule="auto"/>
        <w:ind w:right="140" w:firstLine="709"/>
        <w:jc w:val="center"/>
        <w:outlineLvl w:val="0"/>
        <w:rPr>
          <w:rFonts w:ascii="Times New Roman CYR" w:eastAsiaTheme="minorEastAsia" w:hAnsi="Times New Roman CYR" w:cs="Times New Roman CYR"/>
          <w:b/>
          <w:bCs/>
          <w:color w:val="26282F"/>
          <w:sz w:val="24"/>
          <w:szCs w:val="24"/>
          <w:lang w:eastAsia="ru-RU"/>
        </w:rPr>
      </w:pPr>
      <w:r w:rsidRPr="00CF4A57">
        <w:rPr>
          <w:rFonts w:ascii="Times New Roman CYR" w:eastAsiaTheme="minorEastAsia" w:hAnsi="Times New Roman CYR" w:cs="Times New Roman CYR"/>
          <w:b/>
          <w:bCs/>
          <w:color w:val="26282F"/>
          <w:sz w:val="24"/>
          <w:szCs w:val="24"/>
          <w:lang w:eastAsia="ru-RU"/>
        </w:rPr>
        <w:t>1. Общие положения</w:t>
      </w:r>
    </w:p>
    <w:p w14:paraId="44620D61" w14:textId="24126246"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 xml:space="preserve">Настоящее Положение </w:t>
      </w:r>
      <w:r w:rsidRPr="00CF4A57">
        <w:rPr>
          <w:rFonts w:ascii="Times New Roman CYR" w:eastAsiaTheme="minorEastAsia" w:hAnsi="Times New Roman CYR" w:cs="Times New Roman CYR"/>
          <w:sz w:val="24"/>
          <w:szCs w:val="24"/>
          <w:lang w:eastAsia="ru-RU"/>
        </w:rPr>
        <w:t xml:space="preserve">о специальной комиссии </w:t>
      </w:r>
      <w:r w:rsidRPr="00CF4A57">
        <w:rPr>
          <w:rFonts w:ascii="Times New Roman CYR" w:eastAsiaTheme="minorEastAsia" w:hAnsi="Times New Roman CYR" w:cs="Times New Roman CYR"/>
          <w:bCs/>
          <w:sz w:val="24"/>
          <w:szCs w:val="24"/>
          <w:lang w:eastAsia="ru-RU"/>
        </w:rPr>
        <w:t>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w:t>
      </w:r>
      <w:r>
        <w:rPr>
          <w:rFonts w:ascii="Times New Roman CYR" w:eastAsiaTheme="minorEastAsia" w:hAnsi="Times New Roman CYR" w:cs="Times New Roman CYR"/>
          <w:sz w:val="24"/>
          <w:szCs w:val="24"/>
          <w:lang w:eastAsia="ru-RU"/>
        </w:rPr>
        <w:t xml:space="preserve"> Батырев</w:t>
      </w:r>
      <w:r w:rsidRPr="00CF4A57">
        <w:rPr>
          <w:rFonts w:ascii="Times New Roman CYR" w:eastAsiaTheme="minorEastAsia" w:hAnsi="Times New Roman CYR" w:cs="Times New Roman CYR"/>
          <w:sz w:val="24"/>
          <w:szCs w:val="24"/>
          <w:lang w:eastAsia="ru-RU"/>
        </w:rPr>
        <w:t xml:space="preserve">ского муниципального округа Чувашской Республики </w:t>
      </w:r>
      <w:r w:rsidRPr="00CF4A57">
        <w:rPr>
          <w:rFonts w:ascii="Times New Roman CYR" w:hAnsi="Times New Roman CYR" w:cs="Times New Roman CYR"/>
          <w:color w:val="000000"/>
          <w:sz w:val="24"/>
          <w:szCs w:val="24"/>
        </w:rPr>
        <w:t xml:space="preserve">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Положение) определяет цели создания, задачи, функции, порядок работы 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специальная комиссия).</w:t>
      </w:r>
    </w:p>
    <w:p w14:paraId="00A81962" w14:textId="53441DDC"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 xml:space="preserve">Специальная комиссия является совещательным коллегиальным органом при администрации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администрация муниципального образования).</w:t>
      </w:r>
    </w:p>
    <w:p w14:paraId="4BE28198" w14:textId="6461A74A"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 xml:space="preserve">Специальная комиссия создается в целях рассмотрения вопросов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ского муниципального округа Чувашской Республики.</w:t>
      </w:r>
    </w:p>
    <w:p w14:paraId="4B927884" w14:textId="77777777"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Специальная комиссия в своей деятельности руководствует</w:t>
      </w:r>
      <w:r>
        <w:rPr>
          <w:rFonts w:ascii="Times New Roman CYR" w:hAnsi="Times New Roman CYR" w:cs="Times New Roman CYR"/>
          <w:color w:val="000000"/>
          <w:sz w:val="24"/>
          <w:szCs w:val="24"/>
        </w:rPr>
        <w:t xml:space="preserve">ся </w:t>
      </w:r>
      <w:r w:rsidRPr="00AA5D9D">
        <w:rPr>
          <w:rFonts w:ascii="Times New Roman CYR" w:hAnsi="Times New Roman CYR" w:cs="Times New Roman CYR"/>
          <w:color w:val="000000"/>
          <w:sz w:val="24"/>
          <w:szCs w:val="24"/>
        </w:rPr>
        <w:t>Федеральны</w:t>
      </w:r>
      <w:r>
        <w:rPr>
          <w:rFonts w:ascii="Times New Roman CYR" w:hAnsi="Times New Roman CYR" w:cs="Times New Roman CYR"/>
          <w:color w:val="000000"/>
          <w:sz w:val="24"/>
          <w:szCs w:val="24"/>
        </w:rPr>
        <w:t xml:space="preserve">м законом от 22 ноября 1995 г. № </w:t>
      </w:r>
      <w:r w:rsidRPr="00AA5D9D">
        <w:rPr>
          <w:rFonts w:ascii="Times New Roman CYR" w:hAnsi="Times New Roman CYR" w:cs="Times New Roman CYR"/>
          <w:color w:val="000000"/>
          <w:sz w:val="24"/>
          <w:szCs w:val="24"/>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CF4A57">
        <w:rPr>
          <w:rFonts w:ascii="Times New Roman CYR" w:hAnsi="Times New Roman CYR" w:cs="Times New Roman CYR"/>
          <w:color w:val="000000"/>
          <w:sz w:val="24"/>
          <w:szCs w:val="24"/>
        </w:rPr>
        <w:t>, постановлением Правительства Российской Федерации от 23 декабря 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иными нормативными правовыми актами Российской Федерации, а также настоящим Положением.</w:t>
      </w:r>
    </w:p>
    <w:p w14:paraId="4D262C28" w14:textId="77777777"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 xml:space="preserve">Задачей специальной комиссии является выдача </w:t>
      </w:r>
      <w:r>
        <w:rPr>
          <w:rFonts w:ascii="Times New Roman CYR" w:hAnsi="Times New Roman CYR" w:cs="Times New Roman CYR"/>
          <w:color w:val="000000"/>
          <w:sz w:val="24"/>
          <w:szCs w:val="24"/>
        </w:rPr>
        <w:t xml:space="preserve">заключения об одобрении проекта </w:t>
      </w:r>
      <w:r w:rsidRPr="00CF4A57">
        <w:rPr>
          <w:rFonts w:ascii="Times New Roman CYR" w:hAnsi="Times New Roman CYR" w:cs="Times New Roman CYR"/>
          <w:color w:val="000000"/>
          <w:sz w:val="24"/>
          <w:szCs w:val="24"/>
        </w:rPr>
        <w:t xml:space="preserve">муниципального правового акта, связанного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муниципальный правовой акт) либо отказ в его одобрении.</w:t>
      </w:r>
    </w:p>
    <w:p w14:paraId="4C78C9F4" w14:textId="77777777"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Специальная комиссия осуществляет следующие функции:</w:t>
      </w:r>
    </w:p>
    <w:p w14:paraId="50E8842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1.6.1. участвует в рассмотрении проекта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w:t>
      </w:r>
    </w:p>
    <w:p w14:paraId="0322EFAA" w14:textId="0373AE15"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1.6.2. рассматривает заключения органов исполнительн</w:t>
      </w:r>
      <w:r>
        <w:rPr>
          <w:rFonts w:ascii="Times New Roman CYR" w:hAnsi="Times New Roman CYR" w:cs="Times New Roman CYR"/>
          <w:color w:val="000000"/>
          <w:sz w:val="24"/>
          <w:szCs w:val="24"/>
        </w:rPr>
        <w:t xml:space="preserve">ой власти Чувашской Республики, </w:t>
      </w:r>
      <w:r w:rsidRPr="00CF4A57">
        <w:rPr>
          <w:rFonts w:ascii="Times New Roman CYR" w:hAnsi="Times New Roman CYR" w:cs="Times New Roman CYR"/>
          <w:color w:val="000000"/>
          <w:sz w:val="24"/>
          <w:szCs w:val="24"/>
        </w:rPr>
        <w:t>осуществляющих регулирование в сферах торговой деят</w:t>
      </w:r>
      <w:r>
        <w:rPr>
          <w:rFonts w:ascii="Times New Roman CYR" w:hAnsi="Times New Roman CYR" w:cs="Times New Roman CYR"/>
          <w:color w:val="000000"/>
          <w:sz w:val="24"/>
          <w:szCs w:val="24"/>
        </w:rPr>
        <w:t xml:space="preserve">ельности, культуры, </w:t>
      </w:r>
      <w:r>
        <w:rPr>
          <w:rFonts w:ascii="Times New Roman CYR" w:hAnsi="Times New Roman CYR" w:cs="Times New Roman CYR"/>
          <w:color w:val="000000"/>
          <w:sz w:val="24"/>
          <w:szCs w:val="24"/>
        </w:rPr>
        <w:lastRenderedPageBreak/>
        <w:t xml:space="preserve">образования </w:t>
      </w:r>
      <w:r w:rsidRPr="00CF4A57">
        <w:rPr>
          <w:rFonts w:ascii="Times New Roman CYR" w:hAnsi="Times New Roman CYR" w:cs="Times New Roman CYR"/>
          <w:color w:val="000000"/>
          <w:sz w:val="24"/>
          <w:szCs w:val="24"/>
        </w:rPr>
        <w:t>и охраны</w:t>
      </w:r>
      <w:r>
        <w:rPr>
          <w:rFonts w:ascii="Times New Roman CYR" w:hAnsi="Times New Roman CYR" w:cs="Times New Roman CYR"/>
          <w:color w:val="000000"/>
          <w:sz w:val="24"/>
          <w:szCs w:val="24"/>
        </w:rPr>
        <w:t xml:space="preserve"> </w:t>
      </w:r>
      <w:r w:rsidRPr="00CF4A57">
        <w:rPr>
          <w:rFonts w:ascii="Times New Roman CYR" w:hAnsi="Times New Roman CYR" w:cs="Times New Roman CYR"/>
          <w:color w:val="000000"/>
          <w:sz w:val="24"/>
          <w:szCs w:val="24"/>
        </w:rPr>
        <w:t xml:space="preserve">здоровья, уполномоченного по защите прав предпринимателей в Чувашской Республике, а также замечания и предложения на проект муниципального правового акта, представленные членами специальной комиссии, заинтересованными организациями и гражданами в ходе проведении публичных консультаций в целях оценки регулирующего воздействия проекта постановления администрации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ского муниципального округа Чувашской Республики»;</w:t>
      </w:r>
    </w:p>
    <w:p w14:paraId="6E510D45"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1.6.3. выносит заключение об одобрении проекта муниципального правового акта либо об отказе в его одобрении.</w:t>
      </w:r>
    </w:p>
    <w:p w14:paraId="3676F8F8"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 Права членов специальной комиссии:</w:t>
      </w:r>
    </w:p>
    <w:p w14:paraId="0D3A180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1.7.1. запрашивать и получать от администрации муницип</w:t>
      </w:r>
      <w:r>
        <w:rPr>
          <w:rFonts w:ascii="Times New Roman CYR" w:hAnsi="Times New Roman CYR" w:cs="Times New Roman CYR"/>
          <w:color w:val="000000"/>
          <w:sz w:val="24"/>
          <w:szCs w:val="24"/>
        </w:rPr>
        <w:t xml:space="preserve">ального образования информацию, </w:t>
      </w:r>
      <w:r w:rsidRPr="00CF4A57">
        <w:rPr>
          <w:rFonts w:ascii="Times New Roman CYR" w:hAnsi="Times New Roman CYR" w:cs="Times New Roman CYR"/>
          <w:color w:val="000000"/>
          <w:sz w:val="24"/>
          <w:szCs w:val="24"/>
        </w:rPr>
        <w:t>необходимую для осуществления своей деятельности;</w:t>
      </w:r>
    </w:p>
    <w:p w14:paraId="08B8F83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1.7.2. знакомиться с документами и материалами по вопро</w:t>
      </w:r>
      <w:r>
        <w:rPr>
          <w:rFonts w:ascii="Times New Roman CYR" w:hAnsi="Times New Roman CYR" w:cs="Times New Roman CYR"/>
          <w:color w:val="000000"/>
          <w:sz w:val="24"/>
          <w:szCs w:val="24"/>
        </w:rPr>
        <w:t xml:space="preserve">сам, вынесенным на рассмотрение </w:t>
      </w:r>
      <w:r w:rsidRPr="00CF4A57">
        <w:rPr>
          <w:rFonts w:ascii="Times New Roman CYR" w:hAnsi="Times New Roman CYR" w:cs="Times New Roman CYR"/>
          <w:color w:val="000000"/>
          <w:sz w:val="24"/>
          <w:szCs w:val="24"/>
        </w:rPr>
        <w:t>специальной комиссии;</w:t>
      </w:r>
    </w:p>
    <w:p w14:paraId="3B176C36"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1.7.3. выступать по вопросам повестки дня заседания специальной комиссии;</w:t>
      </w:r>
    </w:p>
    <w:p w14:paraId="0C9F34B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1.7.4. члены специальной комиссии обладают равными пр</w:t>
      </w:r>
      <w:r>
        <w:rPr>
          <w:rFonts w:ascii="Times New Roman CYR" w:hAnsi="Times New Roman CYR" w:cs="Times New Roman CYR"/>
          <w:color w:val="000000"/>
          <w:sz w:val="24"/>
          <w:szCs w:val="24"/>
        </w:rPr>
        <w:t xml:space="preserve">авами при обсуждении вопросов и </w:t>
      </w:r>
      <w:r w:rsidRPr="00CF4A57">
        <w:rPr>
          <w:rFonts w:ascii="Times New Roman CYR" w:hAnsi="Times New Roman CYR" w:cs="Times New Roman CYR"/>
          <w:color w:val="000000"/>
          <w:sz w:val="24"/>
          <w:szCs w:val="24"/>
        </w:rPr>
        <w:t>принятия решений.</w:t>
      </w:r>
    </w:p>
    <w:p w14:paraId="52B686A1"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1.8. Обязанность членов специальной комиссии:</w:t>
      </w:r>
    </w:p>
    <w:p w14:paraId="3F57BE22"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1.8.1. присутствовать на заседаниях специальной комиссии, за исключением случаев, вызванных уважительными причинами;</w:t>
      </w:r>
    </w:p>
    <w:p w14:paraId="2425EA8E"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1.8.2. принимать решения в пределах своей компетенции;</w:t>
      </w:r>
    </w:p>
    <w:p w14:paraId="5DA41902"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1.8.3. члены специальной комиссии не вправе распро</w:t>
      </w:r>
      <w:r>
        <w:rPr>
          <w:rFonts w:ascii="Times New Roman CYR" w:hAnsi="Times New Roman CYR" w:cs="Times New Roman CYR"/>
          <w:color w:val="000000"/>
          <w:sz w:val="24"/>
          <w:szCs w:val="24"/>
        </w:rPr>
        <w:t xml:space="preserve">странять сведения, составляющие </w:t>
      </w:r>
      <w:r w:rsidRPr="00CF4A57">
        <w:rPr>
          <w:rFonts w:ascii="Times New Roman CYR" w:hAnsi="Times New Roman CYR" w:cs="Times New Roman CYR"/>
          <w:color w:val="000000"/>
          <w:sz w:val="24"/>
          <w:szCs w:val="24"/>
        </w:rPr>
        <w:t>государственную, коммерческую или служебную тайну, ставшие известными им в ходе заседания специальной комиссии.</w:t>
      </w:r>
    </w:p>
    <w:p w14:paraId="7B60503E"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p>
    <w:p w14:paraId="38F357A8" w14:textId="77777777" w:rsidR="004123A4" w:rsidRPr="00CF4A57" w:rsidRDefault="004123A4" w:rsidP="004123A4">
      <w:pPr>
        <w:widowControl w:val="0"/>
        <w:autoSpaceDE w:val="0"/>
        <w:autoSpaceDN w:val="0"/>
        <w:adjustRightInd w:val="0"/>
        <w:spacing w:after="0" w:line="240" w:lineRule="auto"/>
        <w:ind w:left="567" w:right="140" w:firstLine="709"/>
        <w:contextualSpacing/>
        <w:jc w:val="center"/>
        <w:rPr>
          <w:rFonts w:ascii="Times New Roman CYR" w:hAnsi="Times New Roman CYR" w:cs="Times New Roman CYR"/>
          <w:b/>
          <w:bCs/>
          <w:color w:val="000000"/>
          <w:sz w:val="24"/>
          <w:szCs w:val="24"/>
        </w:rPr>
      </w:pPr>
      <w:r w:rsidRPr="00CF4A57">
        <w:rPr>
          <w:rFonts w:ascii="Times New Roman CYR" w:hAnsi="Times New Roman CYR" w:cs="Times New Roman CYR"/>
          <w:b/>
          <w:bCs/>
          <w:color w:val="000000"/>
          <w:sz w:val="24"/>
          <w:szCs w:val="24"/>
        </w:rPr>
        <w:t>II. Порядок формирования специальной комиссии</w:t>
      </w:r>
    </w:p>
    <w:p w14:paraId="6A7688B1" w14:textId="77777777" w:rsidR="004123A4" w:rsidRPr="00CF4A57" w:rsidRDefault="004123A4" w:rsidP="004123A4">
      <w:pPr>
        <w:widowControl w:val="0"/>
        <w:autoSpaceDE w:val="0"/>
        <w:autoSpaceDN w:val="0"/>
        <w:adjustRightInd w:val="0"/>
        <w:spacing w:after="0" w:line="240" w:lineRule="auto"/>
        <w:ind w:left="567" w:right="140" w:firstLine="709"/>
        <w:contextualSpacing/>
        <w:jc w:val="center"/>
        <w:rPr>
          <w:rFonts w:ascii="Times New Roman CYR" w:hAnsi="Times New Roman CYR" w:cs="Times New Roman CYR"/>
          <w:b/>
          <w:bCs/>
          <w:color w:val="000000"/>
          <w:sz w:val="24"/>
          <w:szCs w:val="24"/>
        </w:rPr>
      </w:pPr>
    </w:p>
    <w:p w14:paraId="6066E523" w14:textId="3F412622" w:rsidR="004123A4"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2.1. </w:t>
      </w:r>
      <w:r w:rsidRPr="00CF4A57">
        <w:rPr>
          <w:rFonts w:ascii="Times New Roman CYR" w:hAnsi="Times New Roman CYR" w:cs="Times New Roman CYR"/>
          <w:color w:val="000000"/>
          <w:sz w:val="24"/>
          <w:szCs w:val="24"/>
        </w:rPr>
        <w:t>Состав специальной комиссии утверждается и изменяе</w:t>
      </w:r>
      <w:r w:rsidR="00A361E3">
        <w:rPr>
          <w:rFonts w:ascii="Times New Roman CYR" w:hAnsi="Times New Roman CYR" w:cs="Times New Roman CYR"/>
          <w:color w:val="000000"/>
          <w:sz w:val="24"/>
          <w:szCs w:val="24"/>
        </w:rPr>
        <w:t>тся постановл</w:t>
      </w:r>
      <w:r>
        <w:rPr>
          <w:rFonts w:ascii="Times New Roman CYR" w:hAnsi="Times New Roman CYR" w:cs="Times New Roman CYR"/>
          <w:color w:val="000000"/>
          <w:sz w:val="24"/>
          <w:szCs w:val="24"/>
        </w:rPr>
        <w:t xml:space="preserve">ением администрации </w:t>
      </w:r>
      <w:r w:rsidRPr="00CF4A57">
        <w:rPr>
          <w:rFonts w:ascii="Times New Roman CYR" w:hAnsi="Times New Roman CYR" w:cs="Times New Roman CYR"/>
          <w:color w:val="000000"/>
          <w:sz w:val="24"/>
          <w:szCs w:val="24"/>
        </w:rPr>
        <w:t>муниципального образования.</w:t>
      </w:r>
    </w:p>
    <w:p w14:paraId="66714CB3" w14:textId="7058726C" w:rsidR="004123A4"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2.2. </w:t>
      </w:r>
      <w:r w:rsidRPr="00CF4A57">
        <w:rPr>
          <w:rFonts w:ascii="Times New Roman CYR" w:hAnsi="Times New Roman CYR" w:cs="Times New Roman CYR"/>
          <w:color w:val="000000"/>
          <w:sz w:val="24"/>
          <w:szCs w:val="24"/>
        </w:rPr>
        <w:t>В состав специальной комиссии в</w:t>
      </w:r>
      <w:r w:rsidR="001919B2">
        <w:rPr>
          <w:rFonts w:ascii="Times New Roman CYR" w:hAnsi="Times New Roman CYR" w:cs="Times New Roman CYR"/>
          <w:color w:val="000000"/>
          <w:sz w:val="24"/>
          <w:szCs w:val="24"/>
        </w:rPr>
        <w:t>ключаются представители администрации Батыревского муниципального округа</w:t>
      </w:r>
      <w:r w:rsidR="00051F48">
        <w:rPr>
          <w:rFonts w:ascii="Times New Roman CYR" w:hAnsi="Times New Roman CYR" w:cs="Times New Roman CYR"/>
          <w:color w:val="000000"/>
          <w:sz w:val="24"/>
          <w:szCs w:val="24"/>
        </w:rPr>
        <w:t xml:space="preserve"> Чувашской Республики</w:t>
      </w:r>
      <w:r w:rsidRPr="00CF4A57">
        <w:rPr>
          <w:rFonts w:ascii="Times New Roman CYR" w:hAnsi="Times New Roman CYR" w:cs="Times New Roman CYR"/>
          <w:color w:val="000000"/>
          <w:sz w:val="24"/>
          <w:szCs w:val="24"/>
        </w:rPr>
        <w:t xml:space="preserve">, заинтересованных физических лиц, проживающих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организаций культуры, образования и охраны здоровья, расположенных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индивидуальных предпринимателей и юридических лиц, осуществляющих торговую деятельность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ского муниципального округа Чувашской Республики, представители некоммерческих организаций, объединяющих хозяйствующих субъектов, осуществляющих торговую деятельность.</w:t>
      </w:r>
    </w:p>
    <w:p w14:paraId="239858D4"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2.3.</w:t>
      </w:r>
      <w:r w:rsidRPr="00CF4A57">
        <w:rPr>
          <w:rFonts w:ascii="Times New Roman CYR" w:hAnsi="Times New Roman CYR" w:cs="Times New Roman CYR"/>
          <w:color w:val="000000"/>
          <w:sz w:val="24"/>
          <w:szCs w:val="24"/>
        </w:rPr>
        <w:t xml:space="preserve">В состав специальной комиссии входят председатель специальной комиссии (далее - председатель), заместитель председателя специальной комиссии, секретарь специальной комиссии, члены специальной комиссии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члены специальной комиссии).</w:t>
      </w:r>
    </w:p>
    <w:p w14:paraId="269482C7" w14:textId="77777777" w:rsidR="004123A4" w:rsidRPr="00C75914" w:rsidRDefault="004123A4" w:rsidP="004123A4">
      <w:pPr>
        <w:pStyle w:val="a6"/>
        <w:numPr>
          <w:ilvl w:val="1"/>
          <w:numId w:val="11"/>
        </w:numPr>
        <w:adjustRightInd w:val="0"/>
        <w:ind w:left="0" w:right="140" w:firstLine="709"/>
        <w:contextualSpacing/>
        <w:rPr>
          <w:rFonts w:ascii="Times New Roman CYR" w:hAnsi="Times New Roman CYR" w:cs="Times New Roman CYR"/>
          <w:color w:val="000000"/>
          <w:sz w:val="24"/>
          <w:szCs w:val="24"/>
        </w:rPr>
      </w:pPr>
      <w:r w:rsidRPr="00C75914">
        <w:rPr>
          <w:rFonts w:ascii="Times New Roman CYR" w:hAnsi="Times New Roman CYR" w:cs="Times New Roman CYR"/>
          <w:color w:val="000000"/>
          <w:sz w:val="24"/>
          <w:szCs w:val="24"/>
        </w:rPr>
        <w:t xml:space="preserve">Руководство деятельностью специальной комиссии осуществляет председатель, а в его отсутствие </w:t>
      </w:r>
      <w:r>
        <w:rPr>
          <w:rFonts w:ascii="Times New Roman CYR" w:hAnsi="Times New Roman CYR" w:cs="Times New Roman CYR"/>
          <w:color w:val="000000"/>
          <w:sz w:val="24"/>
          <w:szCs w:val="24"/>
        </w:rPr>
        <w:t>-</w:t>
      </w:r>
      <w:r w:rsidRPr="00C75914">
        <w:rPr>
          <w:rFonts w:ascii="Times New Roman CYR" w:hAnsi="Times New Roman CYR" w:cs="Times New Roman CYR"/>
          <w:color w:val="000000"/>
          <w:sz w:val="24"/>
          <w:szCs w:val="24"/>
        </w:rPr>
        <w:t xml:space="preserve"> заместитель председателя специальной комиссии.</w:t>
      </w:r>
    </w:p>
    <w:p w14:paraId="2A69C3E4" w14:textId="77777777" w:rsidR="004123A4" w:rsidRPr="00C75914" w:rsidRDefault="004123A4" w:rsidP="004123A4">
      <w:pPr>
        <w:pStyle w:val="a6"/>
        <w:numPr>
          <w:ilvl w:val="1"/>
          <w:numId w:val="11"/>
        </w:numPr>
        <w:adjustRightInd w:val="0"/>
        <w:ind w:left="0" w:right="140" w:firstLine="709"/>
        <w:contextualSpacing/>
        <w:rPr>
          <w:rFonts w:ascii="Times New Roman CYR" w:hAnsi="Times New Roman CYR" w:cs="Times New Roman CYR"/>
          <w:color w:val="000000"/>
          <w:sz w:val="24"/>
          <w:szCs w:val="24"/>
        </w:rPr>
      </w:pPr>
      <w:r w:rsidRPr="00C75914">
        <w:rPr>
          <w:rFonts w:ascii="Times New Roman CYR" w:hAnsi="Times New Roman CYR" w:cs="Times New Roman CYR"/>
          <w:color w:val="000000"/>
          <w:sz w:val="24"/>
          <w:szCs w:val="24"/>
        </w:rPr>
        <w:t>При отсутствии секретаря специальной комиссии на заседании специальной комиссии его функции может выполнять любой член специальной комиссии, уполномоченный на выполнение таких функций председателем (заместителем председателя при отсутствии председателя).</w:t>
      </w:r>
    </w:p>
    <w:p w14:paraId="0C8066D4" w14:textId="5FF3672A" w:rsidR="004123A4" w:rsidRPr="00051F48" w:rsidRDefault="004123A4" w:rsidP="00051F48">
      <w:pPr>
        <w:widowControl w:val="0"/>
        <w:numPr>
          <w:ilvl w:val="1"/>
          <w:numId w:val="11"/>
        </w:numPr>
        <w:autoSpaceDE w:val="0"/>
        <w:autoSpaceDN w:val="0"/>
        <w:adjustRightInd w:val="0"/>
        <w:spacing w:after="0" w:line="240" w:lineRule="auto"/>
        <w:ind w:left="0"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 xml:space="preserve">В случае, если член специальной комиссии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руководитель организации, отдела, индивидуальный предприниматель по уважительной причине не может принять участие в работе специальной комиссии, он вправе делегировать свои полномочия (с правом участия в голосовании) иному лицу (своему заместителю, сотруднику).</w:t>
      </w:r>
    </w:p>
    <w:p w14:paraId="463503F3" w14:textId="77777777" w:rsidR="002E1344" w:rsidRDefault="002E1344" w:rsidP="004123A4">
      <w:pPr>
        <w:widowControl w:val="0"/>
        <w:autoSpaceDE w:val="0"/>
        <w:autoSpaceDN w:val="0"/>
        <w:adjustRightInd w:val="0"/>
        <w:spacing w:after="0" w:line="240" w:lineRule="auto"/>
        <w:ind w:left="567" w:right="140" w:firstLine="709"/>
        <w:contextualSpacing/>
        <w:jc w:val="center"/>
        <w:rPr>
          <w:rFonts w:ascii="Times New Roman CYR" w:hAnsi="Times New Roman CYR" w:cs="Times New Roman CYR"/>
          <w:b/>
          <w:bCs/>
          <w:color w:val="000000"/>
          <w:sz w:val="24"/>
          <w:szCs w:val="24"/>
        </w:rPr>
      </w:pPr>
    </w:p>
    <w:p w14:paraId="34F58A3D" w14:textId="56D1B5B7" w:rsidR="004123A4" w:rsidRPr="00CF4A57" w:rsidRDefault="004123A4" w:rsidP="004123A4">
      <w:pPr>
        <w:widowControl w:val="0"/>
        <w:autoSpaceDE w:val="0"/>
        <w:autoSpaceDN w:val="0"/>
        <w:adjustRightInd w:val="0"/>
        <w:spacing w:after="0" w:line="240" w:lineRule="auto"/>
        <w:ind w:left="567" w:right="140" w:firstLine="709"/>
        <w:contextualSpacing/>
        <w:jc w:val="center"/>
        <w:rPr>
          <w:rFonts w:ascii="Times New Roman CYR" w:hAnsi="Times New Roman CYR" w:cs="Times New Roman CYR"/>
          <w:color w:val="000000"/>
          <w:sz w:val="24"/>
          <w:szCs w:val="24"/>
        </w:rPr>
      </w:pPr>
      <w:r w:rsidRPr="00CF4A57">
        <w:rPr>
          <w:rFonts w:ascii="Times New Roman CYR" w:hAnsi="Times New Roman CYR" w:cs="Times New Roman CYR"/>
          <w:b/>
          <w:bCs/>
          <w:color w:val="000000"/>
          <w:sz w:val="24"/>
          <w:szCs w:val="24"/>
        </w:rPr>
        <w:lastRenderedPageBreak/>
        <w:t>III. Организация деятельности специальной комиссии</w:t>
      </w:r>
    </w:p>
    <w:p w14:paraId="4AC51AFB" w14:textId="77777777" w:rsidR="004123A4" w:rsidRPr="00CF4A57" w:rsidRDefault="004123A4" w:rsidP="004123A4">
      <w:pPr>
        <w:widowControl w:val="0"/>
        <w:autoSpaceDE w:val="0"/>
        <w:autoSpaceDN w:val="0"/>
        <w:adjustRightInd w:val="0"/>
        <w:spacing w:after="0" w:line="240" w:lineRule="auto"/>
        <w:ind w:left="567" w:right="140" w:firstLine="709"/>
        <w:contextualSpacing/>
        <w:jc w:val="both"/>
        <w:rPr>
          <w:rFonts w:ascii="Times New Roman CYR" w:hAnsi="Times New Roman CYR" w:cs="Times New Roman CYR"/>
          <w:color w:val="000000"/>
          <w:sz w:val="24"/>
          <w:szCs w:val="24"/>
        </w:rPr>
      </w:pPr>
    </w:p>
    <w:p w14:paraId="06A8DA57"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3.1. Специальная комиссия осуществляет свою деятельность исходя из задач и функций, указанных в настоящем Положении.</w:t>
      </w:r>
    </w:p>
    <w:p w14:paraId="16CCF634"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 Председатель специальной комиссии:</w:t>
      </w:r>
    </w:p>
    <w:p w14:paraId="500DDE04"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3.2.1. открывает и ведет заседания специальной комиссии, объявляет перерывы специальной комиссии;</w:t>
      </w:r>
    </w:p>
    <w:p w14:paraId="3F0B10F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3.2.2. объявляет состав специальной комиссии на конкретном заседании специальной комиссии;</w:t>
      </w:r>
    </w:p>
    <w:p w14:paraId="26971246"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3.2.3. формирует повестку дня заседания специальной комиссии;</w:t>
      </w:r>
    </w:p>
    <w:p w14:paraId="0CA4DDE7"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3.2.4. дает поручения в сфере деятельности специальной ком</w:t>
      </w:r>
      <w:r>
        <w:rPr>
          <w:rFonts w:ascii="Times New Roman CYR" w:hAnsi="Times New Roman CYR" w:cs="Times New Roman CYR"/>
          <w:color w:val="000000"/>
          <w:sz w:val="24"/>
          <w:szCs w:val="24"/>
        </w:rPr>
        <w:t xml:space="preserve">иссии заместителю председателя, </w:t>
      </w:r>
      <w:r w:rsidRPr="00CF4A57">
        <w:rPr>
          <w:rFonts w:ascii="Times New Roman CYR" w:hAnsi="Times New Roman CYR" w:cs="Times New Roman CYR"/>
          <w:color w:val="000000"/>
          <w:sz w:val="24"/>
          <w:szCs w:val="24"/>
        </w:rPr>
        <w:t>секретарю и членам специальной комиссии;</w:t>
      </w:r>
    </w:p>
    <w:p w14:paraId="2BE18B8F"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3.2.5. объявляет заседание специальной комиссии правомочным или выносит решение о его переносе при отсутствии кворума;</w:t>
      </w:r>
    </w:p>
    <w:p w14:paraId="06B3BFF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3.2.6. координирует деятельность членов специальной комиссии.</w:t>
      </w:r>
    </w:p>
    <w:p w14:paraId="38D870D3"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3.3. Заместитель председателя специальной комиссии выполняет обязанности</w:t>
      </w:r>
      <w:r w:rsidRPr="00CF4A57">
        <w:rPr>
          <w:rFonts w:ascii="Times New Roman CYR" w:hAnsi="Times New Roman CYR" w:cs="Times New Roman CYR"/>
          <w:color w:val="000000"/>
          <w:sz w:val="24"/>
          <w:szCs w:val="24"/>
        </w:rPr>
        <w:br/>
        <w:t>председателя специальной комиссии в случае его отсутствия, а также осуществляет по поручению председателя иные полномочия.</w:t>
      </w:r>
    </w:p>
    <w:p w14:paraId="626D1F6C"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3.4. Секретарь специальной комиссии:</w:t>
      </w:r>
    </w:p>
    <w:p w14:paraId="0F5B6B1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3.4.1. организует текущую деятельность специальной комиссии;</w:t>
      </w:r>
    </w:p>
    <w:p w14:paraId="4128510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3.4.2. информирует членов специальной комиссии о времени, месте и повестке дня его заседания;</w:t>
      </w:r>
    </w:p>
    <w:p w14:paraId="42B98D87"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3.4.3. организует делопроизводство специальной комиссии.</w:t>
      </w:r>
    </w:p>
    <w:p w14:paraId="637743E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3.5. Заседание специальной комиссии назначается председателем.</w:t>
      </w:r>
    </w:p>
    <w:p w14:paraId="717559F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3.6. Работа специальной комиссии осуществляется на его за</w:t>
      </w:r>
      <w:r>
        <w:rPr>
          <w:rFonts w:ascii="Times New Roman CYR" w:hAnsi="Times New Roman CYR" w:cs="Times New Roman CYR"/>
          <w:color w:val="000000"/>
          <w:sz w:val="24"/>
          <w:szCs w:val="24"/>
        </w:rPr>
        <w:t xml:space="preserve">седаниях. Заседание специальной </w:t>
      </w:r>
      <w:r w:rsidRPr="00CF4A57">
        <w:rPr>
          <w:rFonts w:ascii="Times New Roman CYR" w:hAnsi="Times New Roman CYR" w:cs="Times New Roman CYR"/>
          <w:color w:val="000000"/>
          <w:sz w:val="24"/>
          <w:szCs w:val="24"/>
        </w:rPr>
        <w:t>комиссии считается правомочным, если на нем присутствуют не менее двух третей от общего числа членов специальной комиссии.</w:t>
      </w:r>
    </w:p>
    <w:p w14:paraId="3E0989DD"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3.7. Деятельность специальной комиссии осуществляется на основе свободного обсуждения всех вопросов и коллективного принятия решений.</w:t>
      </w:r>
    </w:p>
    <w:p w14:paraId="0EFAA60D"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3.8. Решение специальной комиссии принимается большинством не менее двух третей общего числа членов специальной комиссии. Каждый член комиссии, при голосовании по поставленному вопросу на повестке заседания специальной комиссии принимает решение «за» или «против». При голосовании каждый член специальной комиссии имеет один голос. При равенстве голосов, голос председателя (заместителя председателя, в отсутствие председателя) является решающим. Голосование осуществляется открыто, заочное голосование не допускается. Воздержаться от голосования члены специальной комиссии не имеют права.</w:t>
      </w:r>
    </w:p>
    <w:p w14:paraId="40C0EE21"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3.9. Решения специальной комиссии оформляются итоговым документом — протоколом заседания специальной комиссии, который подписывается всеми присутствующими на заседании членами специальной комиссии в течение пяти рабочих дней после дня заседания специальной комиссии. Протокол по готовности может быть подписан указанными лицами непосредственно в день заседания специальной комиссии.</w:t>
      </w:r>
    </w:p>
    <w:p w14:paraId="447C44AD"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 В протоколе заседания специальной комиссии указывается:</w:t>
      </w:r>
    </w:p>
    <w:p w14:paraId="6E636EC5"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3.10.1. место и время проведения заседания специальной комиссии;</w:t>
      </w:r>
    </w:p>
    <w:p w14:paraId="779D782B"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3.10.2. присутствующие на заседании специальной комиссии;</w:t>
      </w:r>
    </w:p>
    <w:p w14:paraId="6F180C85"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3.10.3. вопросы повестки заседания специальной комиссии;</w:t>
      </w:r>
    </w:p>
    <w:p w14:paraId="08A530BF"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3.10.4. установленные факты и обстоятельства;</w:t>
      </w:r>
    </w:p>
    <w:p w14:paraId="444BCE8D"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3.10.5. объективные, достоверные и обоснованные выводы о соответствии или несоответствии</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проекта муниципального правового акта или его отдельных положений законодательству Российской</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Федерации, а также о соблюдении или несоблюдении прав и свобод человека и гражданина, прав и</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законных интересов общественных объединений и иных негосударственных некоммерческих организаций;</w:t>
      </w:r>
    </w:p>
    <w:p w14:paraId="2B3FD5C9"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3.10.6. общественная оценка социальных, экономических, правовых и иных последствий принятия</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муниципального правового акта или других материалов, в отношении которых проводилось рассмотрение;</w:t>
      </w:r>
    </w:p>
    <w:p w14:paraId="4AF93C56"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lastRenderedPageBreak/>
        <w:t>3.10.7. и иная необходимая информация.</w:t>
      </w:r>
    </w:p>
    <w:p w14:paraId="568C918C"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3.11. Организационно-техническое обеспечение деятельности специальной комиссии возлагается на</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администрацию муниципального образования.</w:t>
      </w:r>
    </w:p>
    <w:p w14:paraId="69B88DAF"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3.12. Реорганизация, упразднение специальной комиссии осуществляется в порядке, установленном</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действующим законодательством.</w:t>
      </w:r>
    </w:p>
    <w:p w14:paraId="68206D01" w14:textId="77777777" w:rsidR="004123A4" w:rsidRPr="00CF4A57" w:rsidRDefault="004123A4" w:rsidP="004123A4">
      <w:pPr>
        <w:tabs>
          <w:tab w:val="left" w:pos="7626"/>
        </w:tabs>
        <w:spacing w:after="0" w:line="240" w:lineRule="auto"/>
        <w:ind w:right="140" w:firstLine="709"/>
        <w:rPr>
          <w:rFonts w:ascii="Times New Roman" w:eastAsia="Times New Roman" w:hAnsi="Times New Roman"/>
          <w:sz w:val="24"/>
          <w:szCs w:val="24"/>
          <w:lang w:eastAsia="ru-RU"/>
        </w:rPr>
      </w:pPr>
    </w:p>
    <w:p w14:paraId="3F02B7EC" w14:textId="77777777" w:rsidR="004123A4" w:rsidRPr="00CF4A57" w:rsidRDefault="004123A4" w:rsidP="004123A4">
      <w:pPr>
        <w:suppressAutoHyphens/>
        <w:spacing w:after="0" w:line="240" w:lineRule="auto"/>
        <w:ind w:right="140" w:firstLine="709"/>
        <w:rPr>
          <w:rFonts w:ascii="Times New Roman" w:eastAsia="Times New Roman" w:hAnsi="Times New Roman"/>
          <w:sz w:val="24"/>
          <w:szCs w:val="24"/>
          <w:lang w:eastAsia="ar-SA"/>
        </w:rPr>
      </w:pPr>
    </w:p>
    <w:p w14:paraId="6656BC89" w14:textId="77777777" w:rsidR="004123A4" w:rsidRPr="00CF4A57"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288BD1E0"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16FF4CC1"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5B303B70"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646521C9"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16CDFDA7"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7788BD24" w14:textId="77777777" w:rsidR="004123A4" w:rsidRPr="00AD5829" w:rsidRDefault="004123A4" w:rsidP="004123A4">
      <w:pPr>
        <w:tabs>
          <w:tab w:val="left" w:pos="7626"/>
        </w:tabs>
        <w:spacing w:after="0" w:line="240" w:lineRule="auto"/>
        <w:ind w:right="140" w:firstLine="709"/>
        <w:rPr>
          <w:rFonts w:ascii="Times New Roman" w:eastAsia="Times New Roman" w:hAnsi="Times New Roman"/>
          <w:sz w:val="24"/>
          <w:szCs w:val="24"/>
          <w:lang w:eastAsia="ru-RU"/>
        </w:rPr>
      </w:pPr>
    </w:p>
    <w:p w14:paraId="42C7D95F" w14:textId="07EAF099" w:rsidR="004123A4" w:rsidRDefault="004123A4" w:rsidP="00194976">
      <w:pPr>
        <w:spacing w:after="0" w:line="240" w:lineRule="auto"/>
        <w:ind w:firstLine="697"/>
        <w:jc w:val="right"/>
        <w:rPr>
          <w:rStyle w:val="af0"/>
          <w:rFonts w:ascii="Times New Roman" w:hAnsi="Times New Roman" w:cs="Times New Roman"/>
          <w:b w:val="0"/>
          <w:bCs/>
        </w:rPr>
      </w:pPr>
    </w:p>
    <w:p w14:paraId="5B1CE450" w14:textId="77777777" w:rsidR="004123A4" w:rsidRDefault="004123A4" w:rsidP="00194976">
      <w:pPr>
        <w:spacing w:after="0" w:line="240" w:lineRule="auto"/>
        <w:ind w:firstLine="697"/>
        <w:jc w:val="right"/>
        <w:rPr>
          <w:rStyle w:val="af0"/>
          <w:rFonts w:ascii="Times New Roman" w:hAnsi="Times New Roman" w:cs="Times New Roman"/>
          <w:b w:val="0"/>
          <w:bCs/>
        </w:rPr>
      </w:pPr>
    </w:p>
    <w:p w14:paraId="6492A18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14B8D10"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4F078C46"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DDE6310"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562D7E6"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6DD1E9B"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6C8B6E5"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E415C4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E8265FF"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3158CFB"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E04108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0A8B3CD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806DD7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3F8746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237B81F"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045E5548"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D3E1C5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996F85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F17E52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416B158F"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4AED431"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C55E89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4D2FC43A"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4162C368"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C43DE9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A114581"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AAC18E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F6A753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063E977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A66846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EFC98D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1A24108"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0749AD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FEB748D" w14:textId="6C4D7BE5" w:rsidR="007B0CEE" w:rsidRDefault="007B0CEE" w:rsidP="00677B38">
      <w:pPr>
        <w:spacing w:after="0" w:line="240" w:lineRule="auto"/>
        <w:rPr>
          <w:rStyle w:val="af0"/>
          <w:rFonts w:ascii="Times New Roman" w:hAnsi="Times New Roman" w:cs="Times New Roman"/>
          <w:b w:val="0"/>
          <w:bCs/>
        </w:rPr>
      </w:pPr>
    </w:p>
    <w:p w14:paraId="7396DED3" w14:textId="77777777" w:rsidR="00677B38" w:rsidRDefault="00677B38" w:rsidP="00677B38">
      <w:pPr>
        <w:spacing w:after="0" w:line="240" w:lineRule="auto"/>
        <w:rPr>
          <w:rStyle w:val="af0"/>
          <w:rFonts w:ascii="Times New Roman" w:hAnsi="Times New Roman" w:cs="Times New Roman"/>
          <w:b w:val="0"/>
          <w:bCs/>
        </w:rPr>
      </w:pPr>
    </w:p>
    <w:p w14:paraId="47475FCA" w14:textId="17C99C2A" w:rsidR="007B0CEE" w:rsidRDefault="007B0CEE" w:rsidP="00194976">
      <w:pPr>
        <w:spacing w:after="0" w:line="240" w:lineRule="auto"/>
        <w:ind w:firstLine="697"/>
        <w:jc w:val="right"/>
        <w:rPr>
          <w:rStyle w:val="af0"/>
          <w:rFonts w:ascii="Times New Roman" w:hAnsi="Times New Roman" w:cs="Times New Roman"/>
          <w:b w:val="0"/>
          <w:bCs/>
        </w:rPr>
      </w:pPr>
    </w:p>
    <w:p w14:paraId="2C78ABEF" w14:textId="2C68BDE7" w:rsidR="00051F48" w:rsidRDefault="00051F48" w:rsidP="00194976">
      <w:pPr>
        <w:spacing w:after="0" w:line="240" w:lineRule="auto"/>
        <w:ind w:firstLine="697"/>
        <w:jc w:val="right"/>
        <w:rPr>
          <w:rStyle w:val="af0"/>
          <w:rFonts w:ascii="Times New Roman" w:hAnsi="Times New Roman" w:cs="Times New Roman"/>
          <w:b w:val="0"/>
          <w:bCs/>
        </w:rPr>
      </w:pPr>
    </w:p>
    <w:p w14:paraId="494A04BC" w14:textId="37A47484" w:rsidR="00051F48" w:rsidRDefault="00051F48" w:rsidP="00194976">
      <w:pPr>
        <w:spacing w:after="0" w:line="240" w:lineRule="auto"/>
        <w:ind w:firstLine="697"/>
        <w:jc w:val="right"/>
        <w:rPr>
          <w:rStyle w:val="af0"/>
          <w:rFonts w:ascii="Times New Roman" w:hAnsi="Times New Roman" w:cs="Times New Roman"/>
          <w:b w:val="0"/>
          <w:bCs/>
        </w:rPr>
      </w:pPr>
    </w:p>
    <w:p w14:paraId="3B16CC16" w14:textId="74A0438D" w:rsidR="00051F48" w:rsidRDefault="00051F48" w:rsidP="00194976">
      <w:pPr>
        <w:spacing w:after="0" w:line="240" w:lineRule="auto"/>
        <w:ind w:firstLine="697"/>
        <w:jc w:val="right"/>
        <w:rPr>
          <w:rStyle w:val="af0"/>
          <w:rFonts w:ascii="Times New Roman" w:hAnsi="Times New Roman" w:cs="Times New Roman"/>
          <w:b w:val="0"/>
          <w:bCs/>
        </w:rPr>
      </w:pPr>
    </w:p>
    <w:p w14:paraId="434C7714" w14:textId="77777777" w:rsidR="00051F48" w:rsidRDefault="00051F48" w:rsidP="00194976">
      <w:pPr>
        <w:spacing w:after="0" w:line="240" w:lineRule="auto"/>
        <w:ind w:firstLine="697"/>
        <w:jc w:val="right"/>
        <w:rPr>
          <w:rStyle w:val="af0"/>
          <w:rFonts w:ascii="Times New Roman" w:hAnsi="Times New Roman" w:cs="Times New Roman"/>
          <w:b w:val="0"/>
          <w:bCs/>
        </w:rPr>
      </w:pPr>
    </w:p>
    <w:p w14:paraId="6D59AF89" w14:textId="24B00C5D" w:rsidR="004123A4" w:rsidRDefault="004123A4" w:rsidP="00194976">
      <w:pPr>
        <w:spacing w:after="0" w:line="240" w:lineRule="auto"/>
        <w:ind w:firstLine="697"/>
        <w:jc w:val="right"/>
        <w:rPr>
          <w:rStyle w:val="af0"/>
          <w:rFonts w:ascii="Times New Roman" w:hAnsi="Times New Roman" w:cs="Times New Roman"/>
          <w:b w:val="0"/>
          <w:bCs/>
        </w:rPr>
      </w:pPr>
    </w:p>
    <w:p w14:paraId="10D70D5A" w14:textId="70DF08D6" w:rsidR="004123A4" w:rsidRDefault="004123A4" w:rsidP="00194976">
      <w:pPr>
        <w:spacing w:after="0" w:line="240" w:lineRule="auto"/>
        <w:ind w:firstLine="697"/>
        <w:jc w:val="right"/>
        <w:rPr>
          <w:rStyle w:val="af0"/>
          <w:rFonts w:ascii="Times New Roman" w:hAnsi="Times New Roman" w:cs="Times New Roman"/>
          <w:b w:val="0"/>
          <w:bCs/>
        </w:rPr>
      </w:pPr>
    </w:p>
    <w:p w14:paraId="3762F1EE" w14:textId="77777777" w:rsidR="00D12A0D" w:rsidRDefault="00D12A0D" w:rsidP="00194976">
      <w:pPr>
        <w:spacing w:after="0" w:line="240" w:lineRule="auto"/>
        <w:ind w:firstLine="697"/>
        <w:jc w:val="right"/>
        <w:rPr>
          <w:rStyle w:val="af0"/>
          <w:rFonts w:ascii="Times New Roman" w:hAnsi="Times New Roman" w:cs="Times New Roman"/>
          <w:b w:val="0"/>
          <w:bCs/>
        </w:rPr>
      </w:pPr>
    </w:p>
    <w:p w14:paraId="06CA32EE" w14:textId="77777777" w:rsidR="004123A4" w:rsidRDefault="004123A4" w:rsidP="00194976">
      <w:pPr>
        <w:spacing w:after="0" w:line="240" w:lineRule="auto"/>
        <w:ind w:firstLine="697"/>
        <w:jc w:val="right"/>
        <w:rPr>
          <w:rStyle w:val="af0"/>
          <w:rFonts w:ascii="Times New Roman" w:hAnsi="Times New Roman" w:cs="Times New Roman"/>
          <w:b w:val="0"/>
          <w:bCs/>
        </w:rPr>
      </w:pPr>
    </w:p>
    <w:p w14:paraId="626062BE" w14:textId="09B78410" w:rsidR="00194976" w:rsidRPr="00194976" w:rsidRDefault="00895197" w:rsidP="00194976">
      <w:pPr>
        <w:spacing w:after="0" w:line="240" w:lineRule="auto"/>
        <w:ind w:firstLine="697"/>
        <w:jc w:val="right"/>
        <w:rPr>
          <w:rStyle w:val="af0"/>
          <w:rFonts w:ascii="Times New Roman" w:hAnsi="Times New Roman" w:cs="Times New Roman"/>
          <w:b w:val="0"/>
          <w:bCs/>
        </w:rPr>
      </w:pPr>
      <w:r w:rsidRPr="00194976">
        <w:rPr>
          <w:rStyle w:val="af0"/>
          <w:rFonts w:ascii="Times New Roman" w:hAnsi="Times New Roman" w:cs="Times New Roman"/>
          <w:b w:val="0"/>
          <w:bCs/>
        </w:rPr>
        <w:t>Приложение</w:t>
      </w:r>
      <w:r w:rsidR="009B346B" w:rsidRPr="00194976">
        <w:rPr>
          <w:rStyle w:val="af0"/>
          <w:rFonts w:ascii="Times New Roman" w:hAnsi="Times New Roman" w:cs="Times New Roman"/>
          <w:b w:val="0"/>
          <w:bCs/>
        </w:rPr>
        <w:t xml:space="preserve"> №</w:t>
      </w:r>
      <w:r w:rsidRPr="00194976">
        <w:rPr>
          <w:rStyle w:val="af0"/>
          <w:rFonts w:ascii="Times New Roman" w:hAnsi="Times New Roman" w:cs="Times New Roman"/>
          <w:b w:val="0"/>
          <w:bCs/>
        </w:rPr>
        <w:t> 1</w:t>
      </w:r>
      <w:bookmarkEnd w:id="1"/>
    </w:p>
    <w:p w14:paraId="248B1099" w14:textId="77777777" w:rsidR="00194976" w:rsidRDefault="00194976" w:rsidP="00194976">
      <w:pPr>
        <w:spacing w:after="0" w:line="240" w:lineRule="auto"/>
        <w:ind w:firstLine="697"/>
        <w:jc w:val="right"/>
        <w:rPr>
          <w:rStyle w:val="af0"/>
          <w:rFonts w:ascii="Times New Roman" w:hAnsi="Times New Roman" w:cs="Times New Roman"/>
          <w:b w:val="0"/>
          <w:bCs/>
        </w:rPr>
      </w:pPr>
      <w:r w:rsidRPr="00194976">
        <w:rPr>
          <w:rStyle w:val="af0"/>
          <w:rFonts w:ascii="Times New Roman" w:hAnsi="Times New Roman" w:cs="Times New Roman"/>
          <w:b w:val="0"/>
          <w:bCs/>
        </w:rPr>
        <w:t xml:space="preserve"> к постановлению Администрации </w:t>
      </w:r>
    </w:p>
    <w:p w14:paraId="10D150FD" w14:textId="77777777" w:rsidR="00194976" w:rsidRDefault="00194976" w:rsidP="00194976">
      <w:pPr>
        <w:spacing w:after="0" w:line="240" w:lineRule="auto"/>
        <w:ind w:firstLine="697"/>
        <w:jc w:val="right"/>
        <w:rPr>
          <w:rStyle w:val="af0"/>
          <w:rFonts w:ascii="Times New Roman" w:hAnsi="Times New Roman" w:cs="Times New Roman"/>
          <w:b w:val="0"/>
          <w:bCs/>
        </w:rPr>
      </w:pPr>
      <w:r w:rsidRPr="00194976">
        <w:rPr>
          <w:rStyle w:val="af0"/>
          <w:rFonts w:ascii="Times New Roman" w:hAnsi="Times New Roman" w:cs="Times New Roman"/>
          <w:b w:val="0"/>
          <w:bCs/>
        </w:rPr>
        <w:t>Батыревского муниципального округа</w:t>
      </w:r>
    </w:p>
    <w:p w14:paraId="39A59A36" w14:textId="20C3F27D" w:rsidR="00895197" w:rsidRPr="00194976" w:rsidRDefault="00194976" w:rsidP="00194976">
      <w:pPr>
        <w:spacing w:after="0" w:line="240" w:lineRule="auto"/>
        <w:ind w:firstLine="697"/>
        <w:jc w:val="right"/>
        <w:rPr>
          <w:rStyle w:val="af0"/>
          <w:rFonts w:ascii="Times New Roman" w:hAnsi="Times New Roman" w:cs="Times New Roman"/>
          <w:b w:val="0"/>
          <w:bCs/>
        </w:rPr>
      </w:pPr>
      <w:r>
        <w:rPr>
          <w:rStyle w:val="af0"/>
          <w:rFonts w:ascii="Times New Roman" w:hAnsi="Times New Roman" w:cs="Times New Roman"/>
          <w:b w:val="0"/>
          <w:bCs/>
        </w:rPr>
        <w:t xml:space="preserve"> Чувашской </w:t>
      </w:r>
      <w:r w:rsidRPr="00194976">
        <w:rPr>
          <w:rStyle w:val="af0"/>
          <w:rFonts w:ascii="Times New Roman" w:hAnsi="Times New Roman" w:cs="Times New Roman"/>
          <w:b w:val="0"/>
          <w:bCs/>
        </w:rPr>
        <w:t xml:space="preserve">Республики от </w:t>
      </w:r>
      <w:r w:rsidR="002E1344">
        <w:rPr>
          <w:rStyle w:val="af0"/>
          <w:rFonts w:ascii="Times New Roman" w:hAnsi="Times New Roman" w:cs="Times New Roman"/>
          <w:b w:val="0"/>
          <w:bCs/>
        </w:rPr>
        <w:t>12.03</w:t>
      </w:r>
      <w:r w:rsidR="00051F48">
        <w:rPr>
          <w:rStyle w:val="af0"/>
          <w:rFonts w:ascii="Times New Roman" w:hAnsi="Times New Roman" w:cs="Times New Roman"/>
          <w:b w:val="0"/>
          <w:bCs/>
        </w:rPr>
        <w:t xml:space="preserve">.2025 </w:t>
      </w:r>
      <w:r w:rsidRPr="00194976">
        <w:rPr>
          <w:rStyle w:val="af0"/>
          <w:rFonts w:ascii="Times New Roman" w:hAnsi="Times New Roman" w:cs="Times New Roman"/>
          <w:b w:val="0"/>
          <w:bCs/>
        </w:rPr>
        <w:t>№</w:t>
      </w:r>
      <w:r w:rsidR="002E1344">
        <w:rPr>
          <w:rStyle w:val="af0"/>
          <w:rFonts w:ascii="Times New Roman" w:hAnsi="Times New Roman" w:cs="Times New Roman"/>
          <w:b w:val="0"/>
          <w:bCs/>
        </w:rPr>
        <w:t xml:space="preserve"> 375</w:t>
      </w:r>
    </w:p>
    <w:p w14:paraId="60A60BA2" w14:textId="77777777" w:rsidR="00194976" w:rsidRPr="009B346B" w:rsidRDefault="00194976" w:rsidP="009B346B">
      <w:pPr>
        <w:ind w:firstLine="698"/>
        <w:jc w:val="right"/>
        <w:rPr>
          <w:rFonts w:ascii="Times New Roman" w:hAnsi="Times New Roman" w:cs="Times New Roman"/>
        </w:rPr>
      </w:pPr>
    </w:p>
    <w:p w14:paraId="2119CF27" w14:textId="55C37AF0" w:rsidR="00895197" w:rsidRPr="009B346B" w:rsidRDefault="00895197" w:rsidP="00895197">
      <w:pPr>
        <w:pStyle w:val="1"/>
        <w:jc w:val="center"/>
        <w:rPr>
          <w:rFonts w:ascii="Times New Roman" w:hAnsi="Times New Roman" w:cs="Times New Roman"/>
          <w:sz w:val="24"/>
          <w:szCs w:val="24"/>
        </w:rPr>
      </w:pPr>
      <w:bookmarkStart w:id="2" w:name="sub_1000"/>
      <w:r w:rsidRPr="009B346B">
        <w:rPr>
          <w:rFonts w:ascii="Times New Roman" w:hAnsi="Times New Roman" w:cs="Times New Roman"/>
          <w:sz w:val="24"/>
          <w:szCs w:val="24"/>
        </w:rPr>
        <w:t>Перечень</w:t>
      </w:r>
      <w:r w:rsidRPr="009B346B">
        <w:rPr>
          <w:rFonts w:ascii="Times New Roman" w:hAnsi="Times New Roman" w:cs="Times New Roman"/>
          <w:sz w:val="24"/>
          <w:szCs w:val="24"/>
        </w:rPr>
        <w:br/>
        <w:t>организаций и (или) объектов Батыревского муниципального округа Чувашской Республики, на прилегающих территориях которых не допускается розничная продажа алкогольной продукции</w:t>
      </w:r>
    </w:p>
    <w:bookmarkEnd w:id="2"/>
    <w:p w14:paraId="762CD438" w14:textId="77777777" w:rsidR="00895197" w:rsidRDefault="00895197" w:rsidP="00895197"/>
    <w:tbl>
      <w:tblPr>
        <w:tblW w:w="10349"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70"/>
        <w:gridCol w:w="4111"/>
        <w:gridCol w:w="1701"/>
      </w:tblGrid>
      <w:tr w:rsidR="00895197" w14:paraId="13938539" w14:textId="77777777" w:rsidTr="000163E1">
        <w:tc>
          <w:tcPr>
            <w:tcW w:w="567" w:type="dxa"/>
            <w:tcBorders>
              <w:top w:val="single" w:sz="4" w:space="0" w:color="auto"/>
              <w:bottom w:val="single" w:sz="4" w:space="0" w:color="auto"/>
              <w:right w:val="single" w:sz="4" w:space="0" w:color="auto"/>
            </w:tcBorders>
          </w:tcPr>
          <w:p w14:paraId="30D66C5E" w14:textId="77777777" w:rsidR="00895197" w:rsidRDefault="00895197" w:rsidP="006E76C0">
            <w:pPr>
              <w:pStyle w:val="af2"/>
              <w:contextualSpacing/>
              <w:jc w:val="left"/>
            </w:pPr>
            <w:r>
              <w:t>N п/п</w:t>
            </w:r>
          </w:p>
        </w:tc>
        <w:tc>
          <w:tcPr>
            <w:tcW w:w="3970" w:type="dxa"/>
            <w:tcBorders>
              <w:top w:val="single" w:sz="4" w:space="0" w:color="auto"/>
              <w:left w:val="single" w:sz="4" w:space="0" w:color="auto"/>
              <w:bottom w:val="nil"/>
              <w:right w:val="single" w:sz="4" w:space="0" w:color="auto"/>
            </w:tcBorders>
          </w:tcPr>
          <w:p w14:paraId="2D082E16" w14:textId="77777777" w:rsidR="00895197" w:rsidRDefault="00895197" w:rsidP="006E76C0">
            <w:pPr>
              <w:pStyle w:val="af2"/>
              <w:contextualSpacing/>
              <w:jc w:val="left"/>
            </w:pPr>
            <w:r>
              <w:t>Наименование организаций, объектов</w:t>
            </w:r>
          </w:p>
        </w:tc>
        <w:tc>
          <w:tcPr>
            <w:tcW w:w="4111" w:type="dxa"/>
            <w:tcBorders>
              <w:top w:val="single" w:sz="4" w:space="0" w:color="auto"/>
              <w:left w:val="single" w:sz="4" w:space="0" w:color="auto"/>
              <w:bottom w:val="nil"/>
              <w:right w:val="single" w:sz="4" w:space="0" w:color="auto"/>
            </w:tcBorders>
          </w:tcPr>
          <w:p w14:paraId="2DDCD6F6" w14:textId="77777777" w:rsidR="00895197" w:rsidRDefault="00895197" w:rsidP="006E76C0">
            <w:pPr>
              <w:pStyle w:val="af2"/>
              <w:contextualSpacing/>
              <w:jc w:val="left"/>
            </w:pPr>
            <w:r>
              <w:t>Адрес местонахождения</w:t>
            </w:r>
          </w:p>
        </w:tc>
        <w:tc>
          <w:tcPr>
            <w:tcW w:w="1701" w:type="dxa"/>
            <w:tcBorders>
              <w:top w:val="single" w:sz="4" w:space="0" w:color="auto"/>
              <w:left w:val="single" w:sz="4" w:space="0" w:color="auto"/>
              <w:bottom w:val="nil"/>
            </w:tcBorders>
          </w:tcPr>
          <w:p w14:paraId="0C2F7476" w14:textId="77777777" w:rsidR="00895197" w:rsidRDefault="00895197" w:rsidP="006E76C0">
            <w:pPr>
              <w:pStyle w:val="af2"/>
              <w:contextualSpacing/>
              <w:jc w:val="left"/>
            </w:pPr>
            <w:r>
              <w:t>Расстояние, м</w:t>
            </w:r>
          </w:p>
        </w:tc>
      </w:tr>
      <w:tr w:rsidR="00895197" w14:paraId="1C5FCB9C" w14:textId="77777777" w:rsidTr="000163E1">
        <w:tc>
          <w:tcPr>
            <w:tcW w:w="10349" w:type="dxa"/>
            <w:gridSpan w:val="4"/>
            <w:tcBorders>
              <w:top w:val="single" w:sz="4" w:space="0" w:color="auto"/>
              <w:bottom w:val="single" w:sz="4" w:space="0" w:color="auto"/>
            </w:tcBorders>
          </w:tcPr>
          <w:p w14:paraId="1D6A9195" w14:textId="6DEC071F" w:rsidR="00895197" w:rsidRPr="009B346B" w:rsidRDefault="00895197" w:rsidP="006E76C0">
            <w:pPr>
              <w:pStyle w:val="af3"/>
              <w:ind w:right="1867"/>
              <w:contextualSpacing/>
              <w:rPr>
                <w:b/>
              </w:rPr>
            </w:pPr>
            <w:bookmarkStart w:id="3" w:name="sub_101"/>
            <w:r w:rsidRPr="009B346B">
              <w:rPr>
                <w:b/>
              </w:rPr>
              <w:t xml:space="preserve">1. </w:t>
            </w:r>
            <w:bookmarkEnd w:id="3"/>
            <w:r w:rsidR="009B346B" w:rsidRPr="009B346B">
              <w:rPr>
                <w:b/>
              </w:rPr>
              <w:t>Дошкольные образовательные учреждения</w:t>
            </w:r>
          </w:p>
        </w:tc>
      </w:tr>
      <w:tr w:rsidR="00895197" w14:paraId="63EF3C4B" w14:textId="77777777" w:rsidTr="000163E1">
        <w:tc>
          <w:tcPr>
            <w:tcW w:w="567" w:type="dxa"/>
            <w:tcBorders>
              <w:top w:val="nil"/>
              <w:bottom w:val="nil"/>
              <w:right w:val="single" w:sz="4" w:space="0" w:color="auto"/>
            </w:tcBorders>
          </w:tcPr>
          <w:p w14:paraId="26530ACD" w14:textId="7A06091E" w:rsidR="00895197" w:rsidRDefault="00CB2DEF" w:rsidP="006E76C0">
            <w:pPr>
              <w:pStyle w:val="af2"/>
              <w:contextualSpacing/>
              <w:jc w:val="left"/>
            </w:pPr>
            <w:r>
              <w:t>1</w:t>
            </w:r>
          </w:p>
        </w:tc>
        <w:tc>
          <w:tcPr>
            <w:tcW w:w="3970" w:type="dxa"/>
            <w:tcBorders>
              <w:top w:val="nil"/>
              <w:left w:val="single" w:sz="4" w:space="0" w:color="auto"/>
              <w:bottom w:val="nil"/>
              <w:right w:val="single" w:sz="4" w:space="0" w:color="auto"/>
            </w:tcBorders>
          </w:tcPr>
          <w:p w14:paraId="5AD23283" w14:textId="2DBFA743" w:rsidR="00895197" w:rsidRDefault="00895197" w:rsidP="006E76C0">
            <w:pPr>
              <w:pStyle w:val="af3"/>
              <w:ind w:right="41"/>
              <w:contextualSpacing/>
            </w:pPr>
            <w:r>
              <w:t xml:space="preserve">Муниципальное бюджетное </w:t>
            </w:r>
            <w:r w:rsidR="00CB2DEF">
              <w:t xml:space="preserve">дошкольное </w:t>
            </w:r>
            <w:r>
              <w:t>образовательное учр</w:t>
            </w:r>
            <w:r w:rsidR="00CB2DEF">
              <w:t xml:space="preserve">еждение </w:t>
            </w:r>
            <w:r w:rsidR="002E1344">
              <w:t>«</w:t>
            </w:r>
            <w:r>
              <w:t>Новокотяковский детский сад</w:t>
            </w:r>
            <w:r w:rsidR="00CB2DEF">
              <w:t xml:space="preserve"> им. А.Т. Краснова</w:t>
            </w:r>
            <w:r w:rsidR="002E1344">
              <w:t>»</w:t>
            </w:r>
          </w:p>
        </w:tc>
        <w:tc>
          <w:tcPr>
            <w:tcW w:w="4111" w:type="dxa"/>
            <w:tcBorders>
              <w:top w:val="nil"/>
              <w:left w:val="single" w:sz="4" w:space="0" w:color="auto"/>
              <w:bottom w:val="nil"/>
              <w:right w:val="single" w:sz="4" w:space="0" w:color="auto"/>
            </w:tcBorders>
          </w:tcPr>
          <w:p w14:paraId="4CE8B5D6" w14:textId="0D59C703" w:rsidR="00895197" w:rsidRPr="00491EC4" w:rsidRDefault="00895197" w:rsidP="006E76C0">
            <w:pPr>
              <w:pStyle w:val="af3"/>
              <w:contextualSpacing/>
              <w:rPr>
                <w:sz w:val="16"/>
                <w:szCs w:val="16"/>
              </w:rPr>
            </w:pPr>
            <w:r>
              <w:t>Чувашск</w:t>
            </w:r>
            <w:r w:rsidR="00CB2DEF">
              <w:t>ая Республика, Батыревский муниципальный округ</w:t>
            </w:r>
            <w:r>
              <w:t>, д. Новое Котяково, ул. Николая Кошкина, д. 35</w:t>
            </w:r>
          </w:p>
        </w:tc>
        <w:tc>
          <w:tcPr>
            <w:tcW w:w="1701" w:type="dxa"/>
            <w:tcBorders>
              <w:top w:val="nil"/>
              <w:left w:val="single" w:sz="4" w:space="0" w:color="auto"/>
              <w:bottom w:val="nil"/>
            </w:tcBorders>
          </w:tcPr>
          <w:p w14:paraId="1694C250" w14:textId="77777777" w:rsidR="00895197" w:rsidRDefault="00895197" w:rsidP="006E76C0">
            <w:pPr>
              <w:pStyle w:val="af2"/>
              <w:contextualSpacing/>
              <w:jc w:val="center"/>
            </w:pPr>
            <w:r>
              <w:t>25</w:t>
            </w:r>
          </w:p>
        </w:tc>
      </w:tr>
      <w:tr w:rsidR="00895197" w14:paraId="5C08735E" w14:textId="77777777" w:rsidTr="000163E1">
        <w:tc>
          <w:tcPr>
            <w:tcW w:w="567" w:type="dxa"/>
            <w:tcBorders>
              <w:top w:val="nil"/>
              <w:bottom w:val="nil"/>
              <w:right w:val="single" w:sz="4" w:space="0" w:color="auto"/>
            </w:tcBorders>
          </w:tcPr>
          <w:p w14:paraId="6BE90327" w14:textId="1AE6E7E5" w:rsidR="00895197" w:rsidRDefault="00CB2DEF" w:rsidP="006E76C0">
            <w:pPr>
              <w:pStyle w:val="af2"/>
              <w:contextualSpacing/>
              <w:jc w:val="left"/>
            </w:pPr>
            <w:r>
              <w:t>2</w:t>
            </w:r>
          </w:p>
        </w:tc>
        <w:tc>
          <w:tcPr>
            <w:tcW w:w="3970" w:type="dxa"/>
            <w:tcBorders>
              <w:top w:val="nil"/>
              <w:left w:val="single" w:sz="4" w:space="0" w:color="auto"/>
              <w:bottom w:val="nil"/>
              <w:right w:val="single" w:sz="4" w:space="0" w:color="auto"/>
            </w:tcBorders>
          </w:tcPr>
          <w:p w14:paraId="652ADD50" w14:textId="37677679" w:rsidR="00895197" w:rsidRDefault="00895197" w:rsidP="006E76C0">
            <w:pPr>
              <w:pStyle w:val="af3"/>
              <w:contextualSpacing/>
            </w:pPr>
            <w:r>
              <w:t>Муниципальное бюджетное дошколь</w:t>
            </w:r>
            <w:r w:rsidR="002E1344">
              <w:t>ное образовательное учреждение «</w:t>
            </w:r>
            <w:r>
              <w:t>Б</w:t>
            </w:r>
            <w:r w:rsidR="002E1344">
              <w:t>атыревский детский сад «Василек»</w:t>
            </w:r>
          </w:p>
        </w:tc>
        <w:tc>
          <w:tcPr>
            <w:tcW w:w="4111" w:type="dxa"/>
            <w:tcBorders>
              <w:top w:val="nil"/>
              <w:left w:val="single" w:sz="4" w:space="0" w:color="auto"/>
              <w:bottom w:val="nil"/>
              <w:right w:val="single" w:sz="4" w:space="0" w:color="auto"/>
            </w:tcBorders>
          </w:tcPr>
          <w:p w14:paraId="38792080" w14:textId="2D1A5371" w:rsidR="00895197" w:rsidRDefault="00895197" w:rsidP="006E76C0">
            <w:pPr>
              <w:pStyle w:val="af3"/>
              <w:contextualSpacing/>
            </w:pPr>
            <w:r>
              <w:t>Чувашск</w:t>
            </w:r>
            <w:r w:rsidR="00CB2DEF">
              <w:t>ая Республика, Батыревский муниципальный округ</w:t>
            </w:r>
            <w:r>
              <w:t>, с. Батырево, ул. Мичури</w:t>
            </w:r>
            <w:r w:rsidR="002E1344">
              <w:t>на, д. 25 «а»</w:t>
            </w:r>
          </w:p>
        </w:tc>
        <w:tc>
          <w:tcPr>
            <w:tcW w:w="1701" w:type="dxa"/>
            <w:tcBorders>
              <w:top w:val="nil"/>
              <w:left w:val="single" w:sz="4" w:space="0" w:color="auto"/>
              <w:bottom w:val="nil"/>
            </w:tcBorders>
          </w:tcPr>
          <w:p w14:paraId="19E0B18F" w14:textId="77777777" w:rsidR="00895197" w:rsidRDefault="00895197" w:rsidP="006E76C0">
            <w:pPr>
              <w:pStyle w:val="af2"/>
              <w:contextualSpacing/>
              <w:jc w:val="center"/>
            </w:pPr>
            <w:r>
              <w:t>25</w:t>
            </w:r>
          </w:p>
        </w:tc>
      </w:tr>
      <w:tr w:rsidR="00895197" w14:paraId="27B57BBE" w14:textId="77777777" w:rsidTr="000163E1">
        <w:tc>
          <w:tcPr>
            <w:tcW w:w="567" w:type="dxa"/>
            <w:tcBorders>
              <w:top w:val="nil"/>
              <w:bottom w:val="nil"/>
              <w:right w:val="single" w:sz="4" w:space="0" w:color="auto"/>
            </w:tcBorders>
          </w:tcPr>
          <w:p w14:paraId="4B3ED4BC" w14:textId="1A80906B" w:rsidR="00895197" w:rsidRDefault="00CB2DEF" w:rsidP="006E76C0">
            <w:pPr>
              <w:pStyle w:val="af2"/>
              <w:contextualSpacing/>
              <w:jc w:val="left"/>
            </w:pPr>
            <w:r>
              <w:t>3</w:t>
            </w:r>
          </w:p>
        </w:tc>
        <w:tc>
          <w:tcPr>
            <w:tcW w:w="3970" w:type="dxa"/>
            <w:tcBorders>
              <w:top w:val="nil"/>
              <w:left w:val="single" w:sz="4" w:space="0" w:color="auto"/>
              <w:bottom w:val="nil"/>
              <w:right w:val="single" w:sz="4" w:space="0" w:color="auto"/>
            </w:tcBorders>
          </w:tcPr>
          <w:p w14:paraId="4474063D" w14:textId="269F2073" w:rsidR="00895197" w:rsidRDefault="00895197" w:rsidP="006E76C0">
            <w:pPr>
              <w:pStyle w:val="af3"/>
              <w:contextualSpacing/>
            </w:pPr>
            <w:r>
              <w:t>Муниципальное бюджетное дошколь</w:t>
            </w:r>
            <w:r w:rsidR="002E1344">
              <w:t>ное образовательное учреждение «</w:t>
            </w:r>
            <w:r>
              <w:t>Ба</w:t>
            </w:r>
            <w:r w:rsidR="002E1344">
              <w:t>тыревский детский сад «Солнышко»</w:t>
            </w:r>
          </w:p>
        </w:tc>
        <w:tc>
          <w:tcPr>
            <w:tcW w:w="4111" w:type="dxa"/>
            <w:tcBorders>
              <w:top w:val="nil"/>
              <w:left w:val="single" w:sz="4" w:space="0" w:color="auto"/>
              <w:bottom w:val="nil"/>
              <w:right w:val="single" w:sz="4" w:space="0" w:color="auto"/>
            </w:tcBorders>
          </w:tcPr>
          <w:p w14:paraId="3220391D" w14:textId="341C004C" w:rsidR="00895197" w:rsidRDefault="00895197" w:rsidP="006E76C0">
            <w:pPr>
              <w:pStyle w:val="af3"/>
              <w:contextualSpacing/>
            </w:pPr>
            <w:r>
              <w:t>Чувашск</w:t>
            </w:r>
            <w:r w:rsidR="00CB2DEF">
              <w:t>ая Республика, Батыревский муниципальный округ</w:t>
            </w:r>
            <w:r>
              <w:t>, с. Батырево, ул. Мичурина, д. 20</w:t>
            </w:r>
          </w:p>
        </w:tc>
        <w:tc>
          <w:tcPr>
            <w:tcW w:w="1701" w:type="dxa"/>
            <w:tcBorders>
              <w:top w:val="nil"/>
              <w:left w:val="single" w:sz="4" w:space="0" w:color="auto"/>
              <w:bottom w:val="nil"/>
            </w:tcBorders>
          </w:tcPr>
          <w:p w14:paraId="193BD70B" w14:textId="77777777" w:rsidR="00895197" w:rsidRDefault="00895197" w:rsidP="006E76C0">
            <w:pPr>
              <w:pStyle w:val="af2"/>
              <w:contextualSpacing/>
              <w:jc w:val="center"/>
            </w:pPr>
            <w:r>
              <w:t>25</w:t>
            </w:r>
          </w:p>
        </w:tc>
      </w:tr>
      <w:tr w:rsidR="00895197" w14:paraId="106BD2BC" w14:textId="77777777" w:rsidTr="000163E1">
        <w:tc>
          <w:tcPr>
            <w:tcW w:w="567" w:type="dxa"/>
            <w:tcBorders>
              <w:top w:val="nil"/>
              <w:bottom w:val="nil"/>
              <w:right w:val="single" w:sz="4" w:space="0" w:color="auto"/>
            </w:tcBorders>
          </w:tcPr>
          <w:p w14:paraId="7858EB15" w14:textId="69CB931E" w:rsidR="00895197" w:rsidRDefault="00CB2DEF" w:rsidP="006E76C0">
            <w:pPr>
              <w:pStyle w:val="af2"/>
              <w:contextualSpacing/>
              <w:jc w:val="left"/>
            </w:pPr>
            <w:r>
              <w:t>4</w:t>
            </w:r>
          </w:p>
        </w:tc>
        <w:tc>
          <w:tcPr>
            <w:tcW w:w="3970" w:type="dxa"/>
            <w:tcBorders>
              <w:top w:val="nil"/>
              <w:left w:val="single" w:sz="4" w:space="0" w:color="auto"/>
              <w:bottom w:val="nil"/>
              <w:right w:val="single" w:sz="4" w:space="0" w:color="auto"/>
            </w:tcBorders>
          </w:tcPr>
          <w:p w14:paraId="063F7447" w14:textId="3D08D625" w:rsidR="00895197" w:rsidRDefault="00895197" w:rsidP="006E76C0">
            <w:pPr>
              <w:pStyle w:val="af3"/>
              <w:contextualSpacing/>
            </w:pPr>
            <w:r>
              <w:t>Муниципальное бюджетное дошкольное образоват</w:t>
            </w:r>
            <w:r w:rsidR="002E1344">
              <w:t>ельное учреждение «</w:t>
            </w:r>
            <w:r>
              <w:t>Батыр</w:t>
            </w:r>
            <w:r w:rsidR="002E1344">
              <w:t>евский детский сад «Центральный»</w:t>
            </w:r>
          </w:p>
        </w:tc>
        <w:tc>
          <w:tcPr>
            <w:tcW w:w="4111" w:type="dxa"/>
            <w:tcBorders>
              <w:top w:val="nil"/>
              <w:left w:val="single" w:sz="4" w:space="0" w:color="auto"/>
              <w:bottom w:val="nil"/>
              <w:right w:val="single" w:sz="4" w:space="0" w:color="auto"/>
            </w:tcBorders>
          </w:tcPr>
          <w:p w14:paraId="4B5C6DC8" w14:textId="17131E66" w:rsidR="00895197" w:rsidRDefault="00895197" w:rsidP="006E76C0">
            <w:pPr>
              <w:pStyle w:val="af3"/>
              <w:contextualSpacing/>
            </w:pPr>
            <w:r>
              <w:t>Чувашск</w:t>
            </w:r>
            <w:r w:rsidR="00CB2DEF">
              <w:t>ая Республика, Батыревский муниципальный округ</w:t>
            </w:r>
            <w:r w:rsidR="00996D3E">
              <w:t>, с. Батырево, пр.</w:t>
            </w:r>
            <w:r>
              <w:t>Ленина, д. 4</w:t>
            </w:r>
          </w:p>
        </w:tc>
        <w:tc>
          <w:tcPr>
            <w:tcW w:w="1701" w:type="dxa"/>
            <w:tcBorders>
              <w:top w:val="nil"/>
              <w:left w:val="single" w:sz="4" w:space="0" w:color="auto"/>
              <w:bottom w:val="nil"/>
            </w:tcBorders>
          </w:tcPr>
          <w:p w14:paraId="33EC6F05" w14:textId="77777777" w:rsidR="00895197" w:rsidRDefault="00895197" w:rsidP="006E76C0">
            <w:pPr>
              <w:pStyle w:val="af2"/>
              <w:contextualSpacing/>
              <w:jc w:val="center"/>
            </w:pPr>
            <w:r>
              <w:t>25</w:t>
            </w:r>
          </w:p>
        </w:tc>
      </w:tr>
      <w:tr w:rsidR="00895197" w14:paraId="67C75C1A" w14:textId="77777777" w:rsidTr="000163E1">
        <w:tc>
          <w:tcPr>
            <w:tcW w:w="567" w:type="dxa"/>
            <w:tcBorders>
              <w:top w:val="nil"/>
              <w:bottom w:val="nil"/>
              <w:right w:val="single" w:sz="4" w:space="0" w:color="auto"/>
            </w:tcBorders>
          </w:tcPr>
          <w:p w14:paraId="1A94A838" w14:textId="1503D909" w:rsidR="00895197" w:rsidRDefault="00CB2DEF" w:rsidP="006E76C0">
            <w:pPr>
              <w:pStyle w:val="af2"/>
              <w:contextualSpacing/>
              <w:jc w:val="left"/>
            </w:pPr>
            <w:r>
              <w:t>5</w:t>
            </w:r>
          </w:p>
        </w:tc>
        <w:tc>
          <w:tcPr>
            <w:tcW w:w="3970" w:type="dxa"/>
            <w:tcBorders>
              <w:top w:val="nil"/>
              <w:left w:val="single" w:sz="4" w:space="0" w:color="auto"/>
              <w:bottom w:val="nil"/>
              <w:right w:val="single" w:sz="4" w:space="0" w:color="auto"/>
            </w:tcBorders>
          </w:tcPr>
          <w:p w14:paraId="54061A6C" w14:textId="668A389F" w:rsidR="00895197" w:rsidRDefault="00803DDC" w:rsidP="006E76C0">
            <w:pPr>
              <w:pStyle w:val="af3"/>
              <w:contextualSpacing/>
            </w:pPr>
            <w:r>
              <w:t xml:space="preserve">Муниципальное бюджетное дошкольное образовательное учреждение </w:t>
            </w:r>
            <w:r w:rsidR="002E1344">
              <w:t>«Первомайский детский сад «Шусам»</w:t>
            </w:r>
          </w:p>
        </w:tc>
        <w:tc>
          <w:tcPr>
            <w:tcW w:w="4111" w:type="dxa"/>
            <w:tcBorders>
              <w:top w:val="nil"/>
              <w:left w:val="single" w:sz="4" w:space="0" w:color="auto"/>
              <w:bottom w:val="nil"/>
              <w:right w:val="single" w:sz="4" w:space="0" w:color="auto"/>
            </w:tcBorders>
          </w:tcPr>
          <w:p w14:paraId="09309647" w14:textId="48205C77" w:rsidR="00895197" w:rsidRDefault="00895197" w:rsidP="006E76C0">
            <w:pPr>
              <w:pStyle w:val="af3"/>
              <w:contextualSpacing/>
            </w:pPr>
            <w:r>
              <w:t>Чувашск</w:t>
            </w:r>
            <w:r w:rsidR="00CB2DEF">
              <w:t>ая Республика, Батыревский муниципальный округ</w:t>
            </w:r>
            <w:r>
              <w:t>, с. Первомайское, ул. Кирова, д. 71</w:t>
            </w:r>
          </w:p>
        </w:tc>
        <w:tc>
          <w:tcPr>
            <w:tcW w:w="1701" w:type="dxa"/>
            <w:tcBorders>
              <w:top w:val="nil"/>
              <w:left w:val="single" w:sz="4" w:space="0" w:color="auto"/>
              <w:bottom w:val="nil"/>
            </w:tcBorders>
          </w:tcPr>
          <w:p w14:paraId="2801CAA1" w14:textId="77777777" w:rsidR="00895197" w:rsidRDefault="00895197" w:rsidP="006E76C0">
            <w:pPr>
              <w:pStyle w:val="af2"/>
              <w:contextualSpacing/>
              <w:jc w:val="center"/>
            </w:pPr>
            <w:r>
              <w:t>25</w:t>
            </w:r>
          </w:p>
        </w:tc>
      </w:tr>
      <w:tr w:rsidR="00895197" w14:paraId="1251DA46" w14:textId="77777777" w:rsidTr="000163E1">
        <w:tc>
          <w:tcPr>
            <w:tcW w:w="567" w:type="dxa"/>
            <w:tcBorders>
              <w:top w:val="nil"/>
              <w:bottom w:val="nil"/>
              <w:right w:val="single" w:sz="4" w:space="0" w:color="auto"/>
            </w:tcBorders>
          </w:tcPr>
          <w:p w14:paraId="3FB50BFC" w14:textId="034856CA" w:rsidR="00895197" w:rsidRDefault="00095C39" w:rsidP="006E76C0">
            <w:pPr>
              <w:pStyle w:val="af2"/>
              <w:contextualSpacing/>
              <w:jc w:val="left"/>
            </w:pPr>
            <w:r>
              <w:t>6</w:t>
            </w:r>
          </w:p>
        </w:tc>
        <w:tc>
          <w:tcPr>
            <w:tcW w:w="3970" w:type="dxa"/>
            <w:tcBorders>
              <w:top w:val="nil"/>
              <w:left w:val="single" w:sz="4" w:space="0" w:color="auto"/>
              <w:bottom w:val="nil"/>
              <w:right w:val="single" w:sz="4" w:space="0" w:color="auto"/>
            </w:tcBorders>
          </w:tcPr>
          <w:p w14:paraId="1F99A588" w14:textId="7DFB32A3" w:rsidR="00895197" w:rsidRDefault="00895197" w:rsidP="006E76C0">
            <w:pPr>
              <w:pStyle w:val="af3"/>
              <w:contextualSpacing/>
            </w:pPr>
            <w:r>
              <w:t>Муниципальное бюджетное дошколь</w:t>
            </w:r>
            <w:r w:rsidR="002E1344">
              <w:t>ное образовательное учреждение «Тарханский детский сад «Сеспель»</w:t>
            </w:r>
          </w:p>
        </w:tc>
        <w:tc>
          <w:tcPr>
            <w:tcW w:w="4111" w:type="dxa"/>
            <w:tcBorders>
              <w:top w:val="nil"/>
              <w:left w:val="single" w:sz="4" w:space="0" w:color="auto"/>
              <w:bottom w:val="nil"/>
              <w:right w:val="single" w:sz="4" w:space="0" w:color="auto"/>
            </w:tcBorders>
          </w:tcPr>
          <w:p w14:paraId="647003DB" w14:textId="5BE3D594" w:rsidR="00895197" w:rsidRDefault="00895197" w:rsidP="006E76C0">
            <w:pPr>
              <w:pStyle w:val="af3"/>
              <w:contextualSpacing/>
            </w:pPr>
            <w:r>
              <w:t>Чувашск</w:t>
            </w:r>
            <w:r w:rsidR="00CB2DEF">
              <w:t>ая Республика, Батыревский муниципальный округ</w:t>
            </w:r>
            <w:r>
              <w:t>, с. Тарханы, ул. Центральная, д. 34</w:t>
            </w:r>
          </w:p>
        </w:tc>
        <w:tc>
          <w:tcPr>
            <w:tcW w:w="1701" w:type="dxa"/>
            <w:tcBorders>
              <w:top w:val="nil"/>
              <w:left w:val="single" w:sz="4" w:space="0" w:color="auto"/>
              <w:bottom w:val="nil"/>
            </w:tcBorders>
          </w:tcPr>
          <w:p w14:paraId="3850E444" w14:textId="77777777" w:rsidR="00895197" w:rsidRDefault="00895197" w:rsidP="006E76C0">
            <w:pPr>
              <w:pStyle w:val="af2"/>
              <w:contextualSpacing/>
              <w:jc w:val="center"/>
            </w:pPr>
            <w:r>
              <w:t>25</w:t>
            </w:r>
          </w:p>
        </w:tc>
      </w:tr>
      <w:tr w:rsidR="00895197" w14:paraId="49D7FB42" w14:textId="77777777" w:rsidTr="000163E1">
        <w:tc>
          <w:tcPr>
            <w:tcW w:w="567" w:type="dxa"/>
            <w:tcBorders>
              <w:top w:val="nil"/>
              <w:bottom w:val="nil"/>
              <w:right w:val="single" w:sz="4" w:space="0" w:color="auto"/>
            </w:tcBorders>
          </w:tcPr>
          <w:p w14:paraId="753AEB03" w14:textId="4FC5E737" w:rsidR="00895197" w:rsidRDefault="00095C39" w:rsidP="006E76C0">
            <w:pPr>
              <w:pStyle w:val="af2"/>
              <w:contextualSpacing/>
              <w:jc w:val="left"/>
            </w:pPr>
            <w:r>
              <w:t>7</w:t>
            </w:r>
          </w:p>
        </w:tc>
        <w:tc>
          <w:tcPr>
            <w:tcW w:w="3970" w:type="dxa"/>
            <w:tcBorders>
              <w:top w:val="nil"/>
              <w:left w:val="single" w:sz="4" w:space="0" w:color="auto"/>
              <w:bottom w:val="nil"/>
              <w:right w:val="single" w:sz="4" w:space="0" w:color="auto"/>
            </w:tcBorders>
          </w:tcPr>
          <w:p w14:paraId="7056D330" w14:textId="300CBDF1" w:rsidR="00895197" w:rsidRDefault="00895197" w:rsidP="006E76C0">
            <w:pPr>
              <w:pStyle w:val="af3"/>
              <w:contextualSpacing/>
            </w:pPr>
            <w:r>
              <w:t>Муниципальное бюджетное дошколь</w:t>
            </w:r>
            <w:r w:rsidR="002E1344">
              <w:t>ное образовательное учреждение «</w:t>
            </w:r>
            <w:r>
              <w:t>Шы</w:t>
            </w:r>
            <w:r w:rsidR="002E1344">
              <w:t>гырданский детский сад «Ромашка»</w:t>
            </w:r>
          </w:p>
        </w:tc>
        <w:tc>
          <w:tcPr>
            <w:tcW w:w="4111" w:type="dxa"/>
            <w:tcBorders>
              <w:top w:val="nil"/>
              <w:left w:val="single" w:sz="4" w:space="0" w:color="auto"/>
              <w:bottom w:val="nil"/>
              <w:right w:val="single" w:sz="4" w:space="0" w:color="auto"/>
            </w:tcBorders>
          </w:tcPr>
          <w:p w14:paraId="4DF0D771" w14:textId="1E666CA9" w:rsidR="00895197" w:rsidRDefault="00895197" w:rsidP="006E76C0">
            <w:pPr>
              <w:pStyle w:val="af3"/>
              <w:contextualSpacing/>
            </w:pPr>
            <w:r>
              <w:t>Чувашск</w:t>
            </w:r>
            <w:r w:rsidR="00CB2DEF">
              <w:t>ая Республика, Батыревский муниципальный округ</w:t>
            </w:r>
            <w:r>
              <w:t>, с. Шыгырдан, ул. Ленина, д. 35</w:t>
            </w:r>
          </w:p>
        </w:tc>
        <w:tc>
          <w:tcPr>
            <w:tcW w:w="1701" w:type="dxa"/>
            <w:tcBorders>
              <w:top w:val="nil"/>
              <w:left w:val="single" w:sz="4" w:space="0" w:color="auto"/>
              <w:bottom w:val="nil"/>
            </w:tcBorders>
          </w:tcPr>
          <w:p w14:paraId="2B85DF65" w14:textId="77777777" w:rsidR="00895197" w:rsidRDefault="00895197" w:rsidP="006E76C0">
            <w:pPr>
              <w:pStyle w:val="af2"/>
              <w:contextualSpacing/>
              <w:jc w:val="center"/>
            </w:pPr>
            <w:r>
              <w:t>25</w:t>
            </w:r>
          </w:p>
        </w:tc>
      </w:tr>
      <w:tr w:rsidR="00895197" w14:paraId="71A6803E" w14:textId="77777777" w:rsidTr="000163E1">
        <w:tc>
          <w:tcPr>
            <w:tcW w:w="567" w:type="dxa"/>
            <w:tcBorders>
              <w:top w:val="nil"/>
              <w:bottom w:val="nil"/>
              <w:right w:val="single" w:sz="4" w:space="0" w:color="auto"/>
            </w:tcBorders>
          </w:tcPr>
          <w:p w14:paraId="7DCEFD72" w14:textId="7BD68E74" w:rsidR="00895197" w:rsidRDefault="00095C39" w:rsidP="006E76C0">
            <w:pPr>
              <w:pStyle w:val="af2"/>
              <w:contextualSpacing/>
              <w:jc w:val="left"/>
            </w:pPr>
            <w:r>
              <w:t>8</w:t>
            </w:r>
          </w:p>
        </w:tc>
        <w:tc>
          <w:tcPr>
            <w:tcW w:w="3970" w:type="dxa"/>
            <w:tcBorders>
              <w:top w:val="nil"/>
              <w:left w:val="single" w:sz="4" w:space="0" w:color="auto"/>
              <w:bottom w:val="nil"/>
              <w:right w:val="single" w:sz="4" w:space="0" w:color="auto"/>
            </w:tcBorders>
          </w:tcPr>
          <w:p w14:paraId="08DE02E4" w14:textId="3BE3A368" w:rsidR="00895197" w:rsidRDefault="00895197" w:rsidP="006E76C0">
            <w:pPr>
              <w:pStyle w:val="af3"/>
              <w:contextualSpacing/>
            </w:pPr>
            <w:r>
              <w:t>Муниципальное автономное дошкольное образовател</w:t>
            </w:r>
            <w:r w:rsidR="002E1344">
              <w:t>ьное учреждение «</w:t>
            </w:r>
            <w:r>
              <w:t>Шыг</w:t>
            </w:r>
            <w:r w:rsidR="002E1344">
              <w:t>ырданский детский сад «Сандугач»</w:t>
            </w:r>
          </w:p>
        </w:tc>
        <w:tc>
          <w:tcPr>
            <w:tcW w:w="4111" w:type="dxa"/>
            <w:tcBorders>
              <w:top w:val="nil"/>
              <w:left w:val="single" w:sz="4" w:space="0" w:color="auto"/>
              <w:bottom w:val="nil"/>
              <w:right w:val="single" w:sz="4" w:space="0" w:color="auto"/>
            </w:tcBorders>
          </w:tcPr>
          <w:p w14:paraId="48219DB3" w14:textId="0766E9B6" w:rsidR="00895197" w:rsidRDefault="00895197" w:rsidP="006E76C0">
            <w:pPr>
              <w:pStyle w:val="af3"/>
              <w:contextualSpacing/>
            </w:pPr>
            <w:r>
              <w:t xml:space="preserve">Чувашская </w:t>
            </w:r>
            <w:r w:rsidR="00CB2DEF">
              <w:t>Республика, Батыревский муниципальный округ</w:t>
            </w:r>
            <w:r>
              <w:t>, с.</w:t>
            </w:r>
            <w:r w:rsidR="002E1344">
              <w:t> Шыгырдан, ул. Наримана, д. 91 «а»</w:t>
            </w:r>
          </w:p>
        </w:tc>
        <w:tc>
          <w:tcPr>
            <w:tcW w:w="1701" w:type="dxa"/>
            <w:tcBorders>
              <w:top w:val="nil"/>
              <w:left w:val="single" w:sz="4" w:space="0" w:color="auto"/>
              <w:bottom w:val="nil"/>
            </w:tcBorders>
          </w:tcPr>
          <w:p w14:paraId="4CABB0B2" w14:textId="77777777" w:rsidR="00895197" w:rsidRDefault="00895197" w:rsidP="006E76C0">
            <w:pPr>
              <w:pStyle w:val="af2"/>
              <w:contextualSpacing/>
              <w:jc w:val="center"/>
            </w:pPr>
            <w:r>
              <w:t>25</w:t>
            </w:r>
          </w:p>
        </w:tc>
      </w:tr>
      <w:tr w:rsidR="00895197" w14:paraId="641A6044" w14:textId="77777777" w:rsidTr="000163E1">
        <w:tc>
          <w:tcPr>
            <w:tcW w:w="567" w:type="dxa"/>
            <w:tcBorders>
              <w:top w:val="nil"/>
              <w:bottom w:val="nil"/>
              <w:right w:val="single" w:sz="4" w:space="0" w:color="auto"/>
            </w:tcBorders>
          </w:tcPr>
          <w:p w14:paraId="1B92B3BA" w14:textId="5FB9CA89" w:rsidR="00895197" w:rsidRDefault="00095C39" w:rsidP="006E76C0">
            <w:pPr>
              <w:pStyle w:val="af2"/>
              <w:contextualSpacing/>
              <w:jc w:val="left"/>
            </w:pPr>
            <w:r>
              <w:t>9</w:t>
            </w:r>
          </w:p>
        </w:tc>
        <w:tc>
          <w:tcPr>
            <w:tcW w:w="3970" w:type="dxa"/>
            <w:tcBorders>
              <w:top w:val="nil"/>
              <w:left w:val="single" w:sz="4" w:space="0" w:color="auto"/>
              <w:bottom w:val="nil"/>
              <w:right w:val="single" w:sz="4" w:space="0" w:color="auto"/>
            </w:tcBorders>
          </w:tcPr>
          <w:p w14:paraId="66059AF1" w14:textId="0B73D2F9" w:rsidR="00895197" w:rsidRDefault="00895197" w:rsidP="006E76C0">
            <w:pPr>
              <w:pStyle w:val="af3"/>
              <w:contextualSpacing/>
            </w:pPr>
            <w:r>
              <w:t>Муниципальное автономное дошколь</w:t>
            </w:r>
            <w:r w:rsidR="002E1344">
              <w:t>ное образовательное учреждение «Батыревский детский сад «Сказка»</w:t>
            </w:r>
          </w:p>
        </w:tc>
        <w:tc>
          <w:tcPr>
            <w:tcW w:w="4111" w:type="dxa"/>
            <w:tcBorders>
              <w:top w:val="nil"/>
              <w:left w:val="single" w:sz="4" w:space="0" w:color="auto"/>
              <w:bottom w:val="nil"/>
              <w:right w:val="single" w:sz="4" w:space="0" w:color="auto"/>
            </w:tcBorders>
          </w:tcPr>
          <w:p w14:paraId="00160E7C" w14:textId="55021F69" w:rsidR="00895197" w:rsidRDefault="00895197" w:rsidP="006E76C0">
            <w:pPr>
              <w:pStyle w:val="af3"/>
              <w:contextualSpacing/>
            </w:pPr>
            <w:r>
              <w:t>Чувашск</w:t>
            </w:r>
            <w:r w:rsidR="00CB2DEF">
              <w:t xml:space="preserve">ая Республика, Батыревский </w:t>
            </w:r>
            <w:r w:rsidR="009B346B">
              <w:t xml:space="preserve">муниципальный </w:t>
            </w:r>
            <w:r w:rsidR="00CB2DEF">
              <w:t>округ</w:t>
            </w:r>
            <w:r>
              <w:t>, с. Батырево, пр. Ленина, д. 22</w:t>
            </w:r>
          </w:p>
        </w:tc>
        <w:tc>
          <w:tcPr>
            <w:tcW w:w="1701" w:type="dxa"/>
            <w:tcBorders>
              <w:top w:val="nil"/>
              <w:left w:val="single" w:sz="4" w:space="0" w:color="auto"/>
              <w:bottom w:val="nil"/>
            </w:tcBorders>
          </w:tcPr>
          <w:p w14:paraId="693652FB" w14:textId="77777777" w:rsidR="00895197" w:rsidRDefault="00895197" w:rsidP="006E76C0">
            <w:pPr>
              <w:pStyle w:val="af2"/>
              <w:contextualSpacing/>
              <w:jc w:val="center"/>
            </w:pPr>
            <w:r>
              <w:t>25</w:t>
            </w:r>
          </w:p>
        </w:tc>
      </w:tr>
      <w:tr w:rsidR="00895197" w14:paraId="14AAAD75" w14:textId="77777777" w:rsidTr="000163E1">
        <w:tc>
          <w:tcPr>
            <w:tcW w:w="10349" w:type="dxa"/>
            <w:gridSpan w:val="4"/>
            <w:tcBorders>
              <w:top w:val="nil"/>
              <w:bottom w:val="nil"/>
            </w:tcBorders>
          </w:tcPr>
          <w:p w14:paraId="66BABE10" w14:textId="0C6BB421" w:rsidR="00CB2DEF" w:rsidRDefault="00CB2DEF" w:rsidP="006E76C0">
            <w:pPr>
              <w:pStyle w:val="af3"/>
              <w:contextualSpacing/>
              <w:jc w:val="center"/>
            </w:pPr>
            <w:bookmarkStart w:id="4" w:name="sub_102"/>
          </w:p>
          <w:p w14:paraId="62EC0C8F" w14:textId="4F481387" w:rsidR="00194976" w:rsidRPr="00194976" w:rsidRDefault="00895197" w:rsidP="006E76C0">
            <w:pPr>
              <w:pStyle w:val="af3"/>
              <w:contextualSpacing/>
              <w:jc w:val="center"/>
              <w:rPr>
                <w:b/>
              </w:rPr>
            </w:pPr>
            <w:r w:rsidRPr="009B346B">
              <w:rPr>
                <w:b/>
              </w:rPr>
              <w:t>2. Образовательные организации</w:t>
            </w:r>
            <w:bookmarkEnd w:id="4"/>
          </w:p>
        </w:tc>
      </w:tr>
      <w:tr w:rsidR="00895197" w14:paraId="44FE79BA" w14:textId="77777777" w:rsidTr="000163E1">
        <w:tc>
          <w:tcPr>
            <w:tcW w:w="567" w:type="dxa"/>
            <w:tcBorders>
              <w:top w:val="nil"/>
              <w:bottom w:val="nil"/>
              <w:right w:val="single" w:sz="4" w:space="0" w:color="auto"/>
            </w:tcBorders>
          </w:tcPr>
          <w:p w14:paraId="72CD1D5E" w14:textId="77777777" w:rsidR="00895197" w:rsidRDefault="00895197" w:rsidP="006E76C0">
            <w:pPr>
              <w:pStyle w:val="af2"/>
              <w:contextualSpacing/>
              <w:jc w:val="left"/>
            </w:pPr>
            <w:r>
              <w:t>1</w:t>
            </w:r>
          </w:p>
        </w:tc>
        <w:tc>
          <w:tcPr>
            <w:tcW w:w="3970" w:type="dxa"/>
            <w:tcBorders>
              <w:top w:val="nil"/>
              <w:left w:val="single" w:sz="4" w:space="0" w:color="auto"/>
              <w:bottom w:val="nil"/>
              <w:right w:val="single" w:sz="4" w:space="0" w:color="auto"/>
            </w:tcBorders>
          </w:tcPr>
          <w:p w14:paraId="41ECA45F" w14:textId="27D02AE9" w:rsidR="00895197" w:rsidRDefault="00895197" w:rsidP="006E76C0">
            <w:pPr>
              <w:pStyle w:val="af3"/>
              <w:contextualSpacing/>
            </w:pPr>
            <w:r>
              <w:t>Муниципальное бюджетное общеобразовательное уч</w:t>
            </w:r>
            <w:r w:rsidR="005A1A5F">
              <w:t xml:space="preserve">реждение </w:t>
            </w:r>
            <w:r w:rsidR="002E1344">
              <w:lastRenderedPageBreak/>
              <w:t>«</w:t>
            </w:r>
            <w:r w:rsidR="005A1A5F">
              <w:t>Алманчиковская основная</w:t>
            </w:r>
            <w:r w:rsidR="002E1344">
              <w:t xml:space="preserve"> общеобразовательная школа»</w:t>
            </w:r>
          </w:p>
        </w:tc>
        <w:tc>
          <w:tcPr>
            <w:tcW w:w="4111" w:type="dxa"/>
            <w:tcBorders>
              <w:top w:val="nil"/>
              <w:left w:val="single" w:sz="4" w:space="0" w:color="auto"/>
              <w:bottom w:val="nil"/>
              <w:right w:val="single" w:sz="4" w:space="0" w:color="auto"/>
            </w:tcBorders>
          </w:tcPr>
          <w:p w14:paraId="2E6AA8DB" w14:textId="2E217ACE" w:rsidR="00895197" w:rsidRDefault="00895197" w:rsidP="006E76C0">
            <w:pPr>
              <w:pStyle w:val="af3"/>
              <w:contextualSpacing/>
            </w:pPr>
            <w:r>
              <w:lastRenderedPageBreak/>
              <w:t>Чувашск</w:t>
            </w:r>
            <w:r w:rsidR="00BE5ED3">
              <w:t>ая Республика, Батыревский муниципальный округ,</w:t>
            </w:r>
            <w:r>
              <w:t xml:space="preserve"> </w:t>
            </w:r>
            <w:r>
              <w:lastRenderedPageBreak/>
              <w:t>с. </w:t>
            </w:r>
            <w:r w:rsidR="002E1344">
              <w:t>Алманчиково, ул. Ленина, д. 20 «а»</w:t>
            </w:r>
          </w:p>
        </w:tc>
        <w:tc>
          <w:tcPr>
            <w:tcW w:w="1701" w:type="dxa"/>
            <w:tcBorders>
              <w:top w:val="nil"/>
              <w:left w:val="single" w:sz="4" w:space="0" w:color="auto"/>
              <w:bottom w:val="nil"/>
            </w:tcBorders>
          </w:tcPr>
          <w:p w14:paraId="4CDC92F4" w14:textId="77777777" w:rsidR="00895197" w:rsidRDefault="00895197" w:rsidP="006E76C0">
            <w:pPr>
              <w:pStyle w:val="af2"/>
              <w:contextualSpacing/>
              <w:jc w:val="center"/>
            </w:pPr>
            <w:r>
              <w:lastRenderedPageBreak/>
              <w:t>25</w:t>
            </w:r>
          </w:p>
        </w:tc>
      </w:tr>
      <w:tr w:rsidR="00895197" w14:paraId="3B4ED438" w14:textId="77777777" w:rsidTr="000163E1">
        <w:tc>
          <w:tcPr>
            <w:tcW w:w="567" w:type="dxa"/>
            <w:tcBorders>
              <w:top w:val="nil"/>
              <w:bottom w:val="nil"/>
              <w:right w:val="single" w:sz="4" w:space="0" w:color="auto"/>
            </w:tcBorders>
          </w:tcPr>
          <w:p w14:paraId="71909B4D" w14:textId="77777777" w:rsidR="00895197" w:rsidRPr="00604335" w:rsidRDefault="00895197" w:rsidP="006E76C0">
            <w:pPr>
              <w:pStyle w:val="af2"/>
              <w:contextualSpacing/>
              <w:jc w:val="left"/>
            </w:pPr>
            <w:r w:rsidRPr="00604335">
              <w:lastRenderedPageBreak/>
              <w:t>2</w:t>
            </w:r>
          </w:p>
        </w:tc>
        <w:tc>
          <w:tcPr>
            <w:tcW w:w="3970" w:type="dxa"/>
            <w:tcBorders>
              <w:top w:val="nil"/>
              <w:left w:val="single" w:sz="4" w:space="0" w:color="auto"/>
              <w:bottom w:val="nil"/>
              <w:right w:val="single" w:sz="4" w:space="0" w:color="auto"/>
            </w:tcBorders>
          </w:tcPr>
          <w:p w14:paraId="53A2C4CB" w14:textId="338B0B93" w:rsidR="00895197" w:rsidRPr="00604335" w:rsidRDefault="00027C24" w:rsidP="006E76C0">
            <w:pPr>
              <w:pStyle w:val="af3"/>
              <w:contextualSpacing/>
            </w:pPr>
            <w:r w:rsidRPr="00604335">
              <w:t xml:space="preserve">Муниципальное автономное </w:t>
            </w:r>
            <w:r w:rsidR="002E1344">
              <w:t>общеобразовательное учреждение «</w:t>
            </w:r>
            <w:r w:rsidR="00895197" w:rsidRPr="00604335">
              <w:t>Балабаш-Баишевская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26648846" w14:textId="786DD829" w:rsidR="00895197" w:rsidRPr="00604335" w:rsidRDefault="00895197" w:rsidP="006E76C0">
            <w:pPr>
              <w:pStyle w:val="af3"/>
              <w:contextualSpacing/>
            </w:pPr>
            <w:r w:rsidRPr="00604335">
              <w:t>Чувашск</w:t>
            </w:r>
            <w:r w:rsidR="00BE5ED3" w:rsidRPr="00604335">
              <w:t>ая Республика, Батыревский муниципальный округ</w:t>
            </w:r>
            <w:r w:rsidRPr="00604335">
              <w:t>, с. Балабаш-Баишево, ул. Аптечная, д. 50</w:t>
            </w:r>
          </w:p>
        </w:tc>
        <w:tc>
          <w:tcPr>
            <w:tcW w:w="1701" w:type="dxa"/>
            <w:tcBorders>
              <w:top w:val="nil"/>
              <w:left w:val="single" w:sz="4" w:space="0" w:color="auto"/>
              <w:bottom w:val="nil"/>
            </w:tcBorders>
          </w:tcPr>
          <w:p w14:paraId="79CCA7D0" w14:textId="77777777" w:rsidR="00895197" w:rsidRDefault="00895197" w:rsidP="006E76C0">
            <w:pPr>
              <w:pStyle w:val="af2"/>
              <w:contextualSpacing/>
              <w:jc w:val="center"/>
            </w:pPr>
            <w:r>
              <w:t>25</w:t>
            </w:r>
          </w:p>
        </w:tc>
      </w:tr>
      <w:tr w:rsidR="000D225A" w14:paraId="649E0D1B" w14:textId="77777777" w:rsidTr="000163E1">
        <w:tc>
          <w:tcPr>
            <w:tcW w:w="567" w:type="dxa"/>
            <w:tcBorders>
              <w:top w:val="nil"/>
              <w:bottom w:val="nil"/>
              <w:right w:val="single" w:sz="4" w:space="0" w:color="auto"/>
            </w:tcBorders>
          </w:tcPr>
          <w:p w14:paraId="5347390A" w14:textId="7C97BCB7" w:rsidR="000D225A" w:rsidRPr="00604335" w:rsidRDefault="000D225A" w:rsidP="006E76C0">
            <w:pPr>
              <w:pStyle w:val="af2"/>
              <w:contextualSpacing/>
              <w:jc w:val="left"/>
            </w:pPr>
            <w:r>
              <w:t>3</w:t>
            </w:r>
          </w:p>
        </w:tc>
        <w:tc>
          <w:tcPr>
            <w:tcW w:w="3970" w:type="dxa"/>
            <w:tcBorders>
              <w:top w:val="nil"/>
              <w:left w:val="single" w:sz="4" w:space="0" w:color="auto"/>
              <w:bottom w:val="nil"/>
              <w:right w:val="single" w:sz="4" w:space="0" w:color="auto"/>
            </w:tcBorders>
          </w:tcPr>
          <w:p w14:paraId="6E6420AD" w14:textId="28B406C3" w:rsidR="000D225A" w:rsidRPr="00604335" w:rsidRDefault="000D225A" w:rsidP="006E76C0">
            <w:pPr>
              <w:pStyle w:val="af3"/>
              <w:contextualSpacing/>
            </w:pPr>
            <w:r>
              <w:t>Муниципальное бюджетное общеобразовательное учреждение «Батыревская средняя общеобразовательная школа №1»</w:t>
            </w:r>
          </w:p>
        </w:tc>
        <w:tc>
          <w:tcPr>
            <w:tcW w:w="4111" w:type="dxa"/>
            <w:tcBorders>
              <w:top w:val="nil"/>
              <w:left w:val="single" w:sz="4" w:space="0" w:color="auto"/>
              <w:bottom w:val="nil"/>
              <w:right w:val="single" w:sz="4" w:space="0" w:color="auto"/>
            </w:tcBorders>
          </w:tcPr>
          <w:p w14:paraId="66E19716" w14:textId="77777777" w:rsidR="000D225A" w:rsidRDefault="000D225A" w:rsidP="000D225A">
            <w:pPr>
              <w:pStyle w:val="af3"/>
              <w:contextualSpacing/>
            </w:pPr>
            <w:r>
              <w:t>Чувашская Республика, Батыревский муниципальный округ, с. Батырево, пр. Ленина, д. 30</w:t>
            </w:r>
          </w:p>
          <w:p w14:paraId="12468A35" w14:textId="77777777" w:rsidR="000D225A" w:rsidRPr="00604335" w:rsidRDefault="000D225A" w:rsidP="006E76C0">
            <w:pPr>
              <w:pStyle w:val="af3"/>
              <w:contextualSpacing/>
            </w:pPr>
          </w:p>
        </w:tc>
        <w:tc>
          <w:tcPr>
            <w:tcW w:w="1701" w:type="dxa"/>
            <w:tcBorders>
              <w:top w:val="nil"/>
              <w:left w:val="single" w:sz="4" w:space="0" w:color="auto"/>
              <w:bottom w:val="nil"/>
            </w:tcBorders>
          </w:tcPr>
          <w:p w14:paraId="55154722" w14:textId="77777777" w:rsidR="000D225A" w:rsidRDefault="000D225A" w:rsidP="000D225A">
            <w:pPr>
              <w:pStyle w:val="af2"/>
              <w:contextualSpacing/>
              <w:jc w:val="center"/>
            </w:pPr>
            <w:r>
              <w:t>25</w:t>
            </w:r>
          </w:p>
          <w:p w14:paraId="3730C262" w14:textId="77777777" w:rsidR="000D225A" w:rsidRDefault="000D225A" w:rsidP="006E76C0">
            <w:pPr>
              <w:pStyle w:val="af2"/>
              <w:contextualSpacing/>
              <w:jc w:val="center"/>
            </w:pPr>
          </w:p>
        </w:tc>
      </w:tr>
      <w:tr w:rsidR="00895197" w14:paraId="5154AD02" w14:textId="77777777" w:rsidTr="000D225A">
        <w:trPr>
          <w:trHeight w:val="1224"/>
        </w:trPr>
        <w:tc>
          <w:tcPr>
            <w:tcW w:w="567" w:type="dxa"/>
            <w:tcBorders>
              <w:top w:val="nil"/>
              <w:bottom w:val="nil"/>
              <w:right w:val="single" w:sz="4" w:space="0" w:color="auto"/>
            </w:tcBorders>
          </w:tcPr>
          <w:p w14:paraId="5A303358" w14:textId="0C614D3C" w:rsidR="007D79CA" w:rsidRPr="000D225A" w:rsidRDefault="000D225A" w:rsidP="000D225A">
            <w:pPr>
              <w:pStyle w:val="af2"/>
              <w:contextualSpacing/>
              <w:jc w:val="left"/>
            </w:pPr>
            <w:r>
              <w:t>4</w:t>
            </w:r>
          </w:p>
        </w:tc>
        <w:tc>
          <w:tcPr>
            <w:tcW w:w="3970" w:type="dxa"/>
            <w:tcBorders>
              <w:top w:val="nil"/>
              <w:left w:val="single" w:sz="4" w:space="0" w:color="auto"/>
              <w:bottom w:val="nil"/>
              <w:right w:val="single" w:sz="4" w:space="0" w:color="auto"/>
            </w:tcBorders>
          </w:tcPr>
          <w:p w14:paraId="415E025A" w14:textId="30450DAA" w:rsidR="005A1A5F" w:rsidRPr="005A1A5F" w:rsidRDefault="005A1A5F" w:rsidP="006E76C0">
            <w:pPr>
              <w:pStyle w:val="af3"/>
              <w:contextualSpacing/>
            </w:pPr>
            <w:r>
              <w:t>Муниципальное бюджетное общеобразовательное</w:t>
            </w:r>
            <w:r w:rsidR="002E1344">
              <w:t xml:space="preserve"> учреждение «</w:t>
            </w:r>
            <w:r w:rsidR="00523D3A">
              <w:t>Батыревская начальная</w:t>
            </w:r>
            <w:r>
              <w:t xml:space="preserve"> общеобр</w:t>
            </w:r>
            <w:r w:rsidR="002E1344">
              <w:t>азовательная школа №1»</w:t>
            </w:r>
          </w:p>
        </w:tc>
        <w:tc>
          <w:tcPr>
            <w:tcW w:w="4111" w:type="dxa"/>
            <w:tcBorders>
              <w:top w:val="nil"/>
              <w:left w:val="single" w:sz="4" w:space="0" w:color="auto"/>
              <w:bottom w:val="nil"/>
              <w:right w:val="single" w:sz="4" w:space="0" w:color="auto"/>
            </w:tcBorders>
          </w:tcPr>
          <w:p w14:paraId="4830506D" w14:textId="6731AE55" w:rsidR="005A1A5F" w:rsidRPr="005A1A5F" w:rsidRDefault="005A1A5F" w:rsidP="006E76C0">
            <w:pPr>
              <w:pStyle w:val="af3"/>
              <w:contextualSpacing/>
            </w:pPr>
            <w:r>
              <w:t>Чувашск</w:t>
            </w:r>
            <w:r w:rsidR="00BE5ED3">
              <w:t>ая Республика, Батыревский муниципальный округ</w:t>
            </w:r>
            <w:r>
              <w:t>, с. Батырево, ул.Табакова,</w:t>
            </w:r>
            <w:r w:rsidR="00CA3BCB">
              <w:t xml:space="preserve"> д. </w:t>
            </w:r>
            <w:r w:rsidR="002E1344">
              <w:t>29 «а»</w:t>
            </w:r>
          </w:p>
        </w:tc>
        <w:tc>
          <w:tcPr>
            <w:tcW w:w="1701" w:type="dxa"/>
            <w:tcBorders>
              <w:top w:val="nil"/>
              <w:left w:val="single" w:sz="4" w:space="0" w:color="auto"/>
              <w:bottom w:val="nil"/>
            </w:tcBorders>
          </w:tcPr>
          <w:p w14:paraId="008A3660" w14:textId="1149D6D4" w:rsidR="005A1A5F" w:rsidRPr="005A1A5F" w:rsidRDefault="005A1A5F" w:rsidP="000D225A">
            <w:pPr>
              <w:spacing w:after="0" w:line="240" w:lineRule="auto"/>
              <w:contextualSpacing/>
              <w:jc w:val="center"/>
              <w:rPr>
                <w:rFonts w:ascii="Times New Roman" w:hAnsi="Times New Roman" w:cs="Times New Roman"/>
                <w:sz w:val="24"/>
                <w:szCs w:val="24"/>
                <w:lang w:eastAsia="ru-RU"/>
              </w:rPr>
            </w:pPr>
            <w:r w:rsidRPr="005A1A5F">
              <w:rPr>
                <w:rFonts w:ascii="Times New Roman" w:hAnsi="Times New Roman" w:cs="Times New Roman"/>
                <w:sz w:val="24"/>
                <w:szCs w:val="24"/>
                <w:lang w:eastAsia="ru-RU"/>
              </w:rPr>
              <w:t>25</w:t>
            </w:r>
          </w:p>
        </w:tc>
      </w:tr>
      <w:tr w:rsidR="00895197" w14:paraId="0DDB5685" w14:textId="77777777" w:rsidTr="000163E1">
        <w:tc>
          <w:tcPr>
            <w:tcW w:w="567" w:type="dxa"/>
            <w:tcBorders>
              <w:top w:val="nil"/>
              <w:bottom w:val="nil"/>
              <w:right w:val="single" w:sz="4" w:space="0" w:color="auto"/>
            </w:tcBorders>
          </w:tcPr>
          <w:p w14:paraId="387DFF0B" w14:textId="6EF47E01" w:rsidR="00895197" w:rsidRDefault="00CA13F8" w:rsidP="006E76C0">
            <w:pPr>
              <w:pStyle w:val="af2"/>
              <w:contextualSpacing/>
              <w:jc w:val="left"/>
            </w:pPr>
            <w:r>
              <w:t>5</w:t>
            </w:r>
          </w:p>
        </w:tc>
        <w:tc>
          <w:tcPr>
            <w:tcW w:w="3970" w:type="dxa"/>
            <w:tcBorders>
              <w:top w:val="nil"/>
              <w:left w:val="single" w:sz="4" w:space="0" w:color="auto"/>
              <w:bottom w:val="nil"/>
              <w:right w:val="single" w:sz="4" w:space="0" w:color="auto"/>
            </w:tcBorders>
          </w:tcPr>
          <w:p w14:paraId="54AE1BB7" w14:textId="79178723" w:rsidR="00895197" w:rsidRDefault="00895197" w:rsidP="006E76C0">
            <w:pPr>
              <w:pStyle w:val="af3"/>
              <w:contextualSpacing/>
            </w:pPr>
            <w:r>
              <w:t xml:space="preserve">Муниципальное бюджетное </w:t>
            </w:r>
            <w:r w:rsidR="002E1344">
              <w:t>общеобразовательное учреждение «</w:t>
            </w:r>
            <w:r>
              <w:t>Батыревская средняя общ</w:t>
            </w:r>
            <w:r w:rsidR="002E1344">
              <w:t>еобразовательная школа №2»</w:t>
            </w:r>
          </w:p>
        </w:tc>
        <w:tc>
          <w:tcPr>
            <w:tcW w:w="4111" w:type="dxa"/>
            <w:tcBorders>
              <w:top w:val="nil"/>
              <w:left w:val="single" w:sz="4" w:space="0" w:color="auto"/>
              <w:bottom w:val="nil"/>
              <w:right w:val="single" w:sz="4" w:space="0" w:color="auto"/>
            </w:tcBorders>
          </w:tcPr>
          <w:p w14:paraId="366A29B3" w14:textId="3194B6E2" w:rsidR="00895197" w:rsidRDefault="00895197" w:rsidP="006E76C0">
            <w:pPr>
              <w:pStyle w:val="af3"/>
              <w:contextualSpacing/>
            </w:pPr>
            <w:r>
              <w:t>Чувашск</w:t>
            </w:r>
            <w:r w:rsidR="00BE5ED3">
              <w:t>ая Республика, Батыревский муниципальный округ</w:t>
            </w:r>
            <w:r>
              <w:t>, с. Батырево, ул. Табакова, д. 11</w:t>
            </w:r>
          </w:p>
        </w:tc>
        <w:tc>
          <w:tcPr>
            <w:tcW w:w="1701" w:type="dxa"/>
            <w:tcBorders>
              <w:top w:val="nil"/>
              <w:left w:val="single" w:sz="4" w:space="0" w:color="auto"/>
              <w:bottom w:val="nil"/>
            </w:tcBorders>
          </w:tcPr>
          <w:p w14:paraId="21CE9949" w14:textId="77777777" w:rsidR="00895197" w:rsidRDefault="00895197" w:rsidP="006E76C0">
            <w:pPr>
              <w:pStyle w:val="af2"/>
              <w:contextualSpacing/>
              <w:jc w:val="center"/>
            </w:pPr>
            <w:r>
              <w:t>25</w:t>
            </w:r>
          </w:p>
        </w:tc>
      </w:tr>
      <w:tr w:rsidR="00895197" w14:paraId="18DFF638" w14:textId="77777777" w:rsidTr="000163E1">
        <w:tc>
          <w:tcPr>
            <w:tcW w:w="567" w:type="dxa"/>
            <w:tcBorders>
              <w:top w:val="nil"/>
              <w:bottom w:val="nil"/>
              <w:right w:val="single" w:sz="4" w:space="0" w:color="auto"/>
            </w:tcBorders>
          </w:tcPr>
          <w:p w14:paraId="3292ED5B" w14:textId="30C35A9C" w:rsidR="00895197" w:rsidRDefault="00CA13F8" w:rsidP="006E76C0">
            <w:pPr>
              <w:pStyle w:val="af2"/>
              <w:contextualSpacing/>
              <w:jc w:val="left"/>
            </w:pPr>
            <w:r>
              <w:t>6</w:t>
            </w:r>
          </w:p>
        </w:tc>
        <w:tc>
          <w:tcPr>
            <w:tcW w:w="3970" w:type="dxa"/>
            <w:tcBorders>
              <w:top w:val="nil"/>
              <w:left w:val="single" w:sz="4" w:space="0" w:color="auto"/>
              <w:bottom w:val="nil"/>
              <w:right w:val="single" w:sz="4" w:space="0" w:color="auto"/>
            </w:tcBorders>
          </w:tcPr>
          <w:p w14:paraId="49A88902" w14:textId="21C2FD4B" w:rsidR="00895197" w:rsidRDefault="00895197" w:rsidP="006E76C0">
            <w:pPr>
              <w:pStyle w:val="af3"/>
              <w:contextualSpacing/>
            </w:pPr>
            <w:r>
              <w:t xml:space="preserve">Муниципальное бюджетное </w:t>
            </w:r>
            <w:r w:rsidR="002E1344">
              <w:t>общеобразовательное учреждение «</w:t>
            </w:r>
            <w:r>
              <w:t>Большечеменевская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619D0078" w14:textId="6075385C" w:rsidR="00895197" w:rsidRDefault="00895197" w:rsidP="006E76C0">
            <w:pPr>
              <w:pStyle w:val="af3"/>
              <w:contextualSpacing/>
            </w:pPr>
            <w:r>
              <w:t>Чувашск</w:t>
            </w:r>
            <w:r w:rsidR="00BE5ED3">
              <w:t>ая Республика, Батыревский муниципальный округ</w:t>
            </w:r>
            <w:r>
              <w:t>, с. Большое Чеменево, ул. Центральная, д. 6</w:t>
            </w:r>
          </w:p>
        </w:tc>
        <w:tc>
          <w:tcPr>
            <w:tcW w:w="1701" w:type="dxa"/>
            <w:tcBorders>
              <w:top w:val="nil"/>
              <w:left w:val="single" w:sz="4" w:space="0" w:color="auto"/>
              <w:bottom w:val="nil"/>
            </w:tcBorders>
          </w:tcPr>
          <w:p w14:paraId="5F27E744" w14:textId="77777777" w:rsidR="00895197" w:rsidRDefault="00895197" w:rsidP="006E76C0">
            <w:pPr>
              <w:pStyle w:val="af2"/>
              <w:contextualSpacing/>
              <w:jc w:val="center"/>
            </w:pPr>
            <w:r>
              <w:t>25</w:t>
            </w:r>
          </w:p>
        </w:tc>
      </w:tr>
      <w:tr w:rsidR="00895197" w14:paraId="1816C33C" w14:textId="77777777" w:rsidTr="000163E1">
        <w:trPr>
          <w:trHeight w:val="596"/>
        </w:trPr>
        <w:tc>
          <w:tcPr>
            <w:tcW w:w="567" w:type="dxa"/>
            <w:tcBorders>
              <w:top w:val="nil"/>
              <w:bottom w:val="nil"/>
              <w:right w:val="single" w:sz="4" w:space="0" w:color="auto"/>
            </w:tcBorders>
          </w:tcPr>
          <w:p w14:paraId="69417F77" w14:textId="77777777" w:rsidR="00895197" w:rsidRDefault="00CA13F8" w:rsidP="006E76C0">
            <w:pPr>
              <w:pStyle w:val="af2"/>
              <w:contextualSpacing/>
              <w:jc w:val="left"/>
            </w:pPr>
            <w:r>
              <w:t>7</w:t>
            </w:r>
          </w:p>
          <w:p w14:paraId="450B1AF1" w14:textId="77777777" w:rsidR="00CA13F8" w:rsidRDefault="00CA13F8" w:rsidP="006E76C0">
            <w:pPr>
              <w:spacing w:after="0" w:line="240" w:lineRule="auto"/>
              <w:contextualSpacing/>
              <w:rPr>
                <w:lang w:eastAsia="ru-RU"/>
              </w:rPr>
            </w:pPr>
          </w:p>
          <w:p w14:paraId="00963542" w14:textId="77777777" w:rsidR="00CA13F8" w:rsidRDefault="00CA13F8" w:rsidP="006E76C0">
            <w:pPr>
              <w:spacing w:after="0" w:line="240" w:lineRule="auto"/>
              <w:contextualSpacing/>
              <w:rPr>
                <w:lang w:eastAsia="ru-RU"/>
              </w:rPr>
            </w:pPr>
          </w:p>
          <w:p w14:paraId="62F58601" w14:textId="67F2E8BF" w:rsidR="00397968" w:rsidRPr="00CA13F8" w:rsidRDefault="00397968" w:rsidP="006E76C0">
            <w:pPr>
              <w:spacing w:after="0" w:line="240" w:lineRule="auto"/>
              <w:contextualSpacing/>
              <w:rPr>
                <w:rFonts w:ascii="Times New Roman" w:hAnsi="Times New Roman" w:cs="Times New Roman"/>
                <w:sz w:val="24"/>
                <w:szCs w:val="24"/>
                <w:lang w:eastAsia="ru-RU"/>
              </w:rPr>
            </w:pPr>
          </w:p>
        </w:tc>
        <w:tc>
          <w:tcPr>
            <w:tcW w:w="3970" w:type="dxa"/>
            <w:tcBorders>
              <w:top w:val="nil"/>
              <w:left w:val="single" w:sz="4" w:space="0" w:color="auto"/>
              <w:bottom w:val="nil"/>
              <w:right w:val="single" w:sz="4" w:space="0" w:color="auto"/>
            </w:tcBorders>
          </w:tcPr>
          <w:p w14:paraId="0022AF08" w14:textId="268C0B1A" w:rsidR="00CA3BCB" w:rsidRPr="00027C24" w:rsidRDefault="00895197" w:rsidP="006E76C0">
            <w:pPr>
              <w:pStyle w:val="af3"/>
              <w:contextualSpacing/>
            </w:pPr>
            <w:r>
              <w:t xml:space="preserve">Муниципальное бюджетное </w:t>
            </w:r>
            <w:r w:rsidR="002E1344">
              <w:t>общеобразовательное учреждение «</w:t>
            </w:r>
            <w:r>
              <w:t>Долгоостровская сре</w:t>
            </w:r>
            <w:r w:rsidR="002E1344">
              <w:t>дняя общеобразовательная школа»</w:t>
            </w:r>
          </w:p>
        </w:tc>
        <w:tc>
          <w:tcPr>
            <w:tcW w:w="4111" w:type="dxa"/>
            <w:tcBorders>
              <w:top w:val="nil"/>
              <w:left w:val="single" w:sz="4" w:space="0" w:color="auto"/>
              <w:bottom w:val="nil"/>
              <w:right w:val="single" w:sz="4" w:space="0" w:color="auto"/>
            </w:tcBorders>
          </w:tcPr>
          <w:p w14:paraId="4DA17124" w14:textId="77DB654D" w:rsidR="00CA3BCB" w:rsidRPr="00CA3BCB" w:rsidRDefault="00895197" w:rsidP="006E76C0">
            <w:pPr>
              <w:pStyle w:val="af3"/>
              <w:contextualSpacing/>
            </w:pPr>
            <w:r>
              <w:t>Чувашск</w:t>
            </w:r>
            <w:r w:rsidR="00BE5ED3">
              <w:t>ая Республика, Батыревский муниципальный округ</w:t>
            </w:r>
            <w:r>
              <w:t>, д. До</w:t>
            </w:r>
            <w:r w:rsidR="00027C24">
              <w:t>лгий Остров, ул. Школьная, д. 3</w:t>
            </w:r>
          </w:p>
        </w:tc>
        <w:tc>
          <w:tcPr>
            <w:tcW w:w="1701" w:type="dxa"/>
            <w:tcBorders>
              <w:top w:val="nil"/>
              <w:left w:val="single" w:sz="4" w:space="0" w:color="auto"/>
              <w:bottom w:val="nil"/>
            </w:tcBorders>
          </w:tcPr>
          <w:p w14:paraId="457E4480" w14:textId="1F8B6267" w:rsidR="00D56934" w:rsidRPr="00027C24" w:rsidRDefault="00027C24" w:rsidP="006E76C0">
            <w:pPr>
              <w:pStyle w:val="af2"/>
              <w:contextualSpacing/>
              <w:jc w:val="center"/>
            </w:pPr>
            <w:r>
              <w:t>25</w:t>
            </w:r>
          </w:p>
        </w:tc>
      </w:tr>
      <w:tr w:rsidR="00895197" w14:paraId="7B9A40F0" w14:textId="77777777" w:rsidTr="000163E1">
        <w:tc>
          <w:tcPr>
            <w:tcW w:w="567" w:type="dxa"/>
            <w:tcBorders>
              <w:top w:val="nil"/>
              <w:bottom w:val="nil"/>
              <w:right w:val="single" w:sz="4" w:space="0" w:color="auto"/>
            </w:tcBorders>
          </w:tcPr>
          <w:p w14:paraId="3C4C9B61" w14:textId="0BB8CAAC" w:rsidR="00895197" w:rsidRDefault="00027C24" w:rsidP="006E76C0">
            <w:pPr>
              <w:pStyle w:val="af2"/>
              <w:contextualSpacing/>
              <w:jc w:val="left"/>
            </w:pPr>
            <w:r>
              <w:t>8</w:t>
            </w:r>
          </w:p>
        </w:tc>
        <w:tc>
          <w:tcPr>
            <w:tcW w:w="3970" w:type="dxa"/>
            <w:tcBorders>
              <w:top w:val="nil"/>
              <w:left w:val="single" w:sz="4" w:space="0" w:color="auto"/>
              <w:bottom w:val="nil"/>
              <w:right w:val="single" w:sz="4" w:space="0" w:color="auto"/>
            </w:tcBorders>
          </w:tcPr>
          <w:p w14:paraId="61F1B61F" w14:textId="39154C8F" w:rsidR="00895197" w:rsidRDefault="00895197" w:rsidP="006E76C0">
            <w:pPr>
              <w:pStyle w:val="af3"/>
              <w:contextualSpacing/>
            </w:pPr>
            <w:r>
              <w:t xml:space="preserve">Муниципальное бюджетное </w:t>
            </w:r>
            <w:r w:rsidR="002E1344">
              <w:t>общеобразовательное учреждение «</w:t>
            </w:r>
            <w:r>
              <w:t>Норваш</w:t>
            </w:r>
            <w:r w:rsidR="007D79CA">
              <w:t>-</w:t>
            </w:r>
            <w:r>
              <w:t>Шигалинская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10E4B3F5" w14:textId="4B31921A" w:rsidR="00895197" w:rsidRDefault="00895197" w:rsidP="006E76C0">
            <w:pPr>
              <w:pStyle w:val="af3"/>
              <w:contextualSpacing/>
            </w:pPr>
            <w:r>
              <w:t>Чувашск</w:t>
            </w:r>
            <w:r w:rsidR="00BE5ED3">
              <w:t>ая Республика, Батыревский муниципальный округ</w:t>
            </w:r>
            <w:r>
              <w:t>, с. Норваш Шигали, ул. Молодцыгина, д. 59</w:t>
            </w:r>
          </w:p>
        </w:tc>
        <w:tc>
          <w:tcPr>
            <w:tcW w:w="1701" w:type="dxa"/>
            <w:tcBorders>
              <w:top w:val="nil"/>
              <w:left w:val="single" w:sz="4" w:space="0" w:color="auto"/>
              <w:bottom w:val="nil"/>
            </w:tcBorders>
          </w:tcPr>
          <w:p w14:paraId="30D878AD" w14:textId="77777777" w:rsidR="00895197" w:rsidRDefault="00895197" w:rsidP="006E76C0">
            <w:pPr>
              <w:pStyle w:val="af2"/>
              <w:contextualSpacing/>
              <w:jc w:val="center"/>
            </w:pPr>
            <w:r>
              <w:t>25</w:t>
            </w:r>
          </w:p>
        </w:tc>
      </w:tr>
      <w:tr w:rsidR="00895197" w14:paraId="71256C49" w14:textId="77777777" w:rsidTr="000163E1">
        <w:tc>
          <w:tcPr>
            <w:tcW w:w="567" w:type="dxa"/>
            <w:tcBorders>
              <w:top w:val="nil"/>
              <w:bottom w:val="nil"/>
              <w:right w:val="single" w:sz="4" w:space="0" w:color="auto"/>
            </w:tcBorders>
          </w:tcPr>
          <w:p w14:paraId="67BA2AF3" w14:textId="6CD7E411" w:rsidR="00895197" w:rsidRDefault="00027C24" w:rsidP="006E76C0">
            <w:pPr>
              <w:pStyle w:val="af2"/>
              <w:contextualSpacing/>
              <w:jc w:val="left"/>
            </w:pPr>
            <w:r>
              <w:t>9</w:t>
            </w:r>
          </w:p>
        </w:tc>
        <w:tc>
          <w:tcPr>
            <w:tcW w:w="3970" w:type="dxa"/>
            <w:tcBorders>
              <w:top w:val="nil"/>
              <w:left w:val="single" w:sz="4" w:space="0" w:color="auto"/>
              <w:bottom w:val="nil"/>
              <w:right w:val="single" w:sz="4" w:space="0" w:color="auto"/>
            </w:tcBorders>
          </w:tcPr>
          <w:p w14:paraId="6C0E9E8A" w14:textId="71E60BC4" w:rsidR="00895197" w:rsidRDefault="00895197" w:rsidP="006E76C0">
            <w:pPr>
              <w:pStyle w:val="af3"/>
              <w:contextualSpacing/>
            </w:pPr>
            <w:r>
              <w:t xml:space="preserve">Муниципальное бюджетное </w:t>
            </w:r>
            <w:r w:rsidR="002E1344">
              <w:t>общеобразовательное учреждение «</w:t>
            </w:r>
            <w:r>
              <w:t>Первомайская средняя общеобразоват</w:t>
            </w:r>
            <w:r w:rsidR="002E1344">
              <w:t>ельная школа имени Васлея Митты»</w:t>
            </w:r>
          </w:p>
        </w:tc>
        <w:tc>
          <w:tcPr>
            <w:tcW w:w="4111" w:type="dxa"/>
            <w:tcBorders>
              <w:top w:val="nil"/>
              <w:left w:val="single" w:sz="4" w:space="0" w:color="auto"/>
              <w:bottom w:val="nil"/>
              <w:right w:val="single" w:sz="4" w:space="0" w:color="auto"/>
            </w:tcBorders>
          </w:tcPr>
          <w:p w14:paraId="07E5146A" w14:textId="7F1D6D56" w:rsidR="00895197" w:rsidRDefault="00895197" w:rsidP="006E76C0">
            <w:pPr>
              <w:pStyle w:val="af3"/>
              <w:contextualSpacing/>
            </w:pPr>
            <w:r>
              <w:t>Чувашская Республи</w:t>
            </w:r>
            <w:r w:rsidR="00BE5ED3">
              <w:t>ка, Батыревский муниципальный округ</w:t>
            </w:r>
            <w:r>
              <w:t>, с. Первомайское, ул. Кирова, д. 71</w:t>
            </w:r>
          </w:p>
        </w:tc>
        <w:tc>
          <w:tcPr>
            <w:tcW w:w="1701" w:type="dxa"/>
            <w:tcBorders>
              <w:top w:val="nil"/>
              <w:left w:val="single" w:sz="4" w:space="0" w:color="auto"/>
              <w:bottom w:val="nil"/>
            </w:tcBorders>
          </w:tcPr>
          <w:p w14:paraId="7A4CD8C8" w14:textId="77777777" w:rsidR="00895197" w:rsidRDefault="00895197" w:rsidP="006E76C0">
            <w:pPr>
              <w:pStyle w:val="af2"/>
              <w:contextualSpacing/>
              <w:jc w:val="center"/>
            </w:pPr>
            <w:r>
              <w:t>25</w:t>
            </w:r>
          </w:p>
        </w:tc>
      </w:tr>
      <w:tr w:rsidR="00895197" w14:paraId="7D9F0E52" w14:textId="77777777" w:rsidTr="000163E1">
        <w:tc>
          <w:tcPr>
            <w:tcW w:w="567" w:type="dxa"/>
            <w:tcBorders>
              <w:top w:val="nil"/>
              <w:bottom w:val="nil"/>
              <w:right w:val="single" w:sz="4" w:space="0" w:color="auto"/>
            </w:tcBorders>
          </w:tcPr>
          <w:p w14:paraId="43B821A2" w14:textId="24364606" w:rsidR="00895197" w:rsidRDefault="00027C24" w:rsidP="006E76C0">
            <w:pPr>
              <w:pStyle w:val="af2"/>
              <w:contextualSpacing/>
              <w:jc w:val="left"/>
            </w:pPr>
            <w:r>
              <w:t>10</w:t>
            </w:r>
          </w:p>
        </w:tc>
        <w:tc>
          <w:tcPr>
            <w:tcW w:w="3970" w:type="dxa"/>
            <w:tcBorders>
              <w:top w:val="nil"/>
              <w:left w:val="single" w:sz="4" w:space="0" w:color="auto"/>
              <w:bottom w:val="nil"/>
              <w:right w:val="single" w:sz="4" w:space="0" w:color="auto"/>
            </w:tcBorders>
          </w:tcPr>
          <w:p w14:paraId="09EF1A19" w14:textId="40E3C248" w:rsidR="00895197" w:rsidRDefault="00895197" w:rsidP="006E76C0">
            <w:pPr>
              <w:pStyle w:val="af3"/>
              <w:contextualSpacing/>
            </w:pPr>
            <w:r>
              <w:t>Муниципальное бюджетное общеобразовательное учреж</w:t>
            </w:r>
            <w:r w:rsidR="002E1344">
              <w:t>дение «</w:t>
            </w:r>
            <w:r>
              <w:t>Полевобикшикская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34C8E72E" w14:textId="4F95DECD" w:rsidR="00895197" w:rsidRDefault="00895197" w:rsidP="006E76C0">
            <w:pPr>
              <w:pStyle w:val="af3"/>
              <w:contextualSpacing/>
            </w:pPr>
            <w:r>
              <w:t>Чувашск</w:t>
            </w:r>
            <w:r w:rsidR="00BE5ED3">
              <w:t>ая Республика, Батыревский муниципальный округ</w:t>
            </w:r>
            <w:r>
              <w:t>, д. Полевые Бикшики, ул. Новая, д. 2</w:t>
            </w:r>
          </w:p>
        </w:tc>
        <w:tc>
          <w:tcPr>
            <w:tcW w:w="1701" w:type="dxa"/>
            <w:tcBorders>
              <w:top w:val="nil"/>
              <w:left w:val="single" w:sz="4" w:space="0" w:color="auto"/>
              <w:bottom w:val="nil"/>
            </w:tcBorders>
          </w:tcPr>
          <w:p w14:paraId="1A59AF19" w14:textId="77777777" w:rsidR="00895197" w:rsidRDefault="00895197" w:rsidP="006E76C0">
            <w:pPr>
              <w:pStyle w:val="af2"/>
              <w:contextualSpacing/>
              <w:jc w:val="center"/>
            </w:pPr>
            <w:r>
              <w:t>25</w:t>
            </w:r>
          </w:p>
        </w:tc>
      </w:tr>
      <w:tr w:rsidR="00895197" w14:paraId="21E402A6" w14:textId="77777777" w:rsidTr="000163E1">
        <w:tc>
          <w:tcPr>
            <w:tcW w:w="567" w:type="dxa"/>
            <w:tcBorders>
              <w:top w:val="nil"/>
              <w:bottom w:val="nil"/>
              <w:right w:val="single" w:sz="4" w:space="0" w:color="auto"/>
            </w:tcBorders>
          </w:tcPr>
          <w:p w14:paraId="59F5617D" w14:textId="4BA8568B" w:rsidR="00895197" w:rsidRDefault="00027C24" w:rsidP="006E76C0">
            <w:pPr>
              <w:pStyle w:val="af2"/>
              <w:contextualSpacing/>
              <w:jc w:val="left"/>
            </w:pPr>
            <w:r>
              <w:t>11</w:t>
            </w:r>
          </w:p>
        </w:tc>
        <w:tc>
          <w:tcPr>
            <w:tcW w:w="3970" w:type="dxa"/>
            <w:tcBorders>
              <w:top w:val="nil"/>
              <w:left w:val="single" w:sz="4" w:space="0" w:color="auto"/>
              <w:bottom w:val="nil"/>
              <w:right w:val="single" w:sz="4" w:space="0" w:color="auto"/>
            </w:tcBorders>
          </w:tcPr>
          <w:p w14:paraId="35A9E26F" w14:textId="5E8956DB" w:rsidR="00895197" w:rsidRDefault="00895197" w:rsidP="006E76C0">
            <w:pPr>
              <w:pStyle w:val="af3"/>
              <w:contextualSpacing/>
            </w:pPr>
            <w:r>
              <w:t xml:space="preserve">Муниципальное бюджетное </w:t>
            </w:r>
            <w:r w:rsidR="002E1344">
              <w:t>общеобразовательное учреждение «</w:t>
            </w:r>
            <w:r>
              <w:t>Сугутская средняя общеобразовательная школа</w:t>
            </w:r>
            <w:r w:rsidR="002E1344">
              <w:t>»</w:t>
            </w:r>
          </w:p>
        </w:tc>
        <w:tc>
          <w:tcPr>
            <w:tcW w:w="4111" w:type="dxa"/>
            <w:tcBorders>
              <w:top w:val="nil"/>
              <w:left w:val="single" w:sz="4" w:space="0" w:color="auto"/>
              <w:bottom w:val="nil"/>
              <w:right w:val="single" w:sz="4" w:space="0" w:color="auto"/>
            </w:tcBorders>
          </w:tcPr>
          <w:p w14:paraId="516096FD" w14:textId="31C84054" w:rsidR="00895197" w:rsidRDefault="00895197" w:rsidP="006E76C0">
            <w:pPr>
              <w:pStyle w:val="af3"/>
              <w:contextualSpacing/>
            </w:pPr>
            <w:r>
              <w:t>Чувашск</w:t>
            </w:r>
            <w:r w:rsidR="00BE5ED3">
              <w:t>ая Республика, Батыревский муниципальный округ</w:t>
            </w:r>
            <w:r>
              <w:t>, с. Сугуты, ул. Советская, д. 2</w:t>
            </w:r>
          </w:p>
        </w:tc>
        <w:tc>
          <w:tcPr>
            <w:tcW w:w="1701" w:type="dxa"/>
            <w:tcBorders>
              <w:top w:val="nil"/>
              <w:left w:val="single" w:sz="4" w:space="0" w:color="auto"/>
              <w:bottom w:val="nil"/>
            </w:tcBorders>
          </w:tcPr>
          <w:p w14:paraId="018D3983" w14:textId="77777777" w:rsidR="00895197" w:rsidRDefault="00895197" w:rsidP="006E76C0">
            <w:pPr>
              <w:pStyle w:val="af2"/>
              <w:contextualSpacing/>
              <w:jc w:val="center"/>
            </w:pPr>
            <w:r>
              <w:t>25</w:t>
            </w:r>
          </w:p>
        </w:tc>
      </w:tr>
      <w:tr w:rsidR="00895197" w14:paraId="60FEC542" w14:textId="77777777" w:rsidTr="000163E1">
        <w:tc>
          <w:tcPr>
            <w:tcW w:w="567" w:type="dxa"/>
            <w:tcBorders>
              <w:top w:val="nil"/>
              <w:bottom w:val="nil"/>
              <w:right w:val="single" w:sz="4" w:space="0" w:color="auto"/>
            </w:tcBorders>
          </w:tcPr>
          <w:p w14:paraId="43466CA7" w14:textId="7796DF17" w:rsidR="00895197" w:rsidRDefault="00027C24" w:rsidP="006E76C0">
            <w:pPr>
              <w:pStyle w:val="af2"/>
              <w:contextualSpacing/>
              <w:jc w:val="left"/>
            </w:pPr>
            <w:r>
              <w:t>12</w:t>
            </w:r>
          </w:p>
        </w:tc>
        <w:tc>
          <w:tcPr>
            <w:tcW w:w="3970" w:type="dxa"/>
            <w:tcBorders>
              <w:top w:val="nil"/>
              <w:left w:val="single" w:sz="4" w:space="0" w:color="auto"/>
              <w:bottom w:val="nil"/>
              <w:right w:val="single" w:sz="4" w:space="0" w:color="auto"/>
            </w:tcBorders>
          </w:tcPr>
          <w:p w14:paraId="7FC3198B" w14:textId="55ABED9C" w:rsidR="00895197" w:rsidRDefault="00895197" w:rsidP="006E76C0">
            <w:pPr>
              <w:pStyle w:val="af3"/>
              <w:contextualSpacing/>
            </w:pPr>
            <w:r>
              <w:t xml:space="preserve">Муниципальное бюджетное </w:t>
            </w:r>
            <w:r w:rsidR="002E1344">
              <w:t>общеобразовательное учреждение «</w:t>
            </w:r>
            <w:r>
              <w:t>Тарханская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7AB7EDF7" w14:textId="5032AF3E" w:rsidR="00895197" w:rsidRDefault="00895197" w:rsidP="006E76C0">
            <w:pPr>
              <w:pStyle w:val="af3"/>
              <w:contextualSpacing/>
            </w:pPr>
            <w:r>
              <w:t>Чувашск</w:t>
            </w:r>
            <w:r w:rsidR="00BE5ED3">
              <w:t>ая Республика, Батыревский муниципальный округ</w:t>
            </w:r>
            <w:r>
              <w:t>, с. Тарханы, ул. Школьная, д. 1</w:t>
            </w:r>
          </w:p>
        </w:tc>
        <w:tc>
          <w:tcPr>
            <w:tcW w:w="1701" w:type="dxa"/>
            <w:tcBorders>
              <w:top w:val="nil"/>
              <w:left w:val="single" w:sz="4" w:space="0" w:color="auto"/>
              <w:bottom w:val="nil"/>
            </w:tcBorders>
          </w:tcPr>
          <w:p w14:paraId="7D312253" w14:textId="77777777" w:rsidR="00895197" w:rsidRDefault="00895197" w:rsidP="006E76C0">
            <w:pPr>
              <w:pStyle w:val="af2"/>
              <w:contextualSpacing/>
              <w:jc w:val="center"/>
            </w:pPr>
            <w:r>
              <w:t>25</w:t>
            </w:r>
          </w:p>
        </w:tc>
      </w:tr>
      <w:tr w:rsidR="00895197" w14:paraId="362930FC" w14:textId="77777777" w:rsidTr="000163E1">
        <w:tc>
          <w:tcPr>
            <w:tcW w:w="567" w:type="dxa"/>
            <w:tcBorders>
              <w:top w:val="nil"/>
              <w:bottom w:val="nil"/>
              <w:right w:val="single" w:sz="4" w:space="0" w:color="auto"/>
            </w:tcBorders>
          </w:tcPr>
          <w:p w14:paraId="28E25F9A" w14:textId="070A1792" w:rsidR="00895197" w:rsidRDefault="00027C24" w:rsidP="006E76C0">
            <w:pPr>
              <w:pStyle w:val="af2"/>
              <w:contextualSpacing/>
              <w:jc w:val="left"/>
            </w:pPr>
            <w:r>
              <w:t>13</w:t>
            </w:r>
          </w:p>
        </w:tc>
        <w:tc>
          <w:tcPr>
            <w:tcW w:w="3970" w:type="dxa"/>
            <w:tcBorders>
              <w:top w:val="nil"/>
              <w:left w:val="single" w:sz="4" w:space="0" w:color="auto"/>
              <w:bottom w:val="nil"/>
              <w:right w:val="single" w:sz="4" w:space="0" w:color="auto"/>
            </w:tcBorders>
          </w:tcPr>
          <w:p w14:paraId="0F7A5CA2" w14:textId="4DCEB66D" w:rsidR="00895197" w:rsidRDefault="00895197" w:rsidP="006E76C0">
            <w:pPr>
              <w:pStyle w:val="af3"/>
              <w:contextualSpacing/>
            </w:pPr>
            <w:r>
              <w:t xml:space="preserve">Муниципальное бюджетное </w:t>
            </w:r>
            <w:r w:rsidR="002E1344">
              <w:t>общеобразовательное учреждение «</w:t>
            </w:r>
            <w:r>
              <w:t>Татарско-Сугутская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6440637A" w14:textId="3A195F6F" w:rsidR="00895197" w:rsidRDefault="00895197" w:rsidP="006E76C0">
            <w:pPr>
              <w:pStyle w:val="af3"/>
              <w:contextualSpacing/>
            </w:pPr>
            <w:r>
              <w:t>Чувашск</w:t>
            </w:r>
            <w:r w:rsidR="00BE5ED3">
              <w:t>ая Республика, Батыревский муниципальный округ</w:t>
            </w:r>
            <w:r>
              <w:t>, д. Татарские Сугуты, ул. Школьная, д. 22</w:t>
            </w:r>
          </w:p>
        </w:tc>
        <w:tc>
          <w:tcPr>
            <w:tcW w:w="1701" w:type="dxa"/>
            <w:tcBorders>
              <w:top w:val="nil"/>
              <w:left w:val="single" w:sz="4" w:space="0" w:color="auto"/>
              <w:bottom w:val="nil"/>
            </w:tcBorders>
          </w:tcPr>
          <w:p w14:paraId="15353B1B" w14:textId="77777777" w:rsidR="00895197" w:rsidRDefault="00895197" w:rsidP="006E76C0">
            <w:pPr>
              <w:pStyle w:val="af2"/>
              <w:contextualSpacing/>
              <w:jc w:val="center"/>
            </w:pPr>
            <w:r>
              <w:t>25</w:t>
            </w:r>
          </w:p>
        </w:tc>
      </w:tr>
      <w:tr w:rsidR="00CA13F8" w14:paraId="6C78D337" w14:textId="77777777" w:rsidTr="000D225A">
        <w:trPr>
          <w:trHeight w:val="430"/>
        </w:trPr>
        <w:tc>
          <w:tcPr>
            <w:tcW w:w="567" w:type="dxa"/>
            <w:tcBorders>
              <w:top w:val="nil"/>
              <w:bottom w:val="nil"/>
              <w:right w:val="single" w:sz="4" w:space="0" w:color="auto"/>
            </w:tcBorders>
          </w:tcPr>
          <w:p w14:paraId="2A2C50B1" w14:textId="49599EA7" w:rsidR="00CA13F8" w:rsidRDefault="00027C24" w:rsidP="006E76C0">
            <w:pPr>
              <w:pStyle w:val="af2"/>
              <w:contextualSpacing/>
              <w:jc w:val="left"/>
            </w:pPr>
            <w:r>
              <w:t>14</w:t>
            </w:r>
          </w:p>
          <w:p w14:paraId="534474B7" w14:textId="77777777" w:rsidR="00CA13F8" w:rsidRDefault="00CA13F8" w:rsidP="006E76C0">
            <w:pPr>
              <w:spacing w:after="0" w:line="240" w:lineRule="auto"/>
              <w:contextualSpacing/>
              <w:rPr>
                <w:lang w:eastAsia="ru-RU"/>
              </w:rPr>
            </w:pPr>
          </w:p>
          <w:p w14:paraId="6CE5C1DE" w14:textId="77777777" w:rsidR="00CA13F8" w:rsidRDefault="00CA13F8" w:rsidP="006E76C0">
            <w:pPr>
              <w:spacing w:after="0" w:line="240" w:lineRule="auto"/>
              <w:contextualSpacing/>
              <w:rPr>
                <w:lang w:eastAsia="ru-RU"/>
              </w:rPr>
            </w:pPr>
          </w:p>
          <w:p w14:paraId="6548F389" w14:textId="54BD7562" w:rsidR="00027C24" w:rsidRPr="00CA13F8" w:rsidRDefault="00027C24" w:rsidP="006E76C0">
            <w:pPr>
              <w:spacing w:after="0" w:line="240" w:lineRule="auto"/>
              <w:contextualSpacing/>
              <w:rPr>
                <w:rFonts w:ascii="Times New Roman" w:hAnsi="Times New Roman" w:cs="Times New Roman"/>
                <w:sz w:val="24"/>
                <w:szCs w:val="24"/>
                <w:lang w:eastAsia="ru-RU"/>
              </w:rPr>
            </w:pPr>
          </w:p>
        </w:tc>
        <w:tc>
          <w:tcPr>
            <w:tcW w:w="3970" w:type="dxa"/>
            <w:tcBorders>
              <w:top w:val="nil"/>
              <w:left w:val="single" w:sz="4" w:space="0" w:color="auto"/>
              <w:bottom w:val="nil"/>
              <w:right w:val="single" w:sz="4" w:space="0" w:color="auto"/>
            </w:tcBorders>
          </w:tcPr>
          <w:p w14:paraId="54E44C7A" w14:textId="3250DFA5" w:rsidR="000D225A" w:rsidRDefault="00CA13F8" w:rsidP="006E76C0">
            <w:pPr>
              <w:spacing w:after="0" w:line="240" w:lineRule="auto"/>
              <w:contextualSpacing/>
              <w:rPr>
                <w:rFonts w:ascii="Times New Roman" w:hAnsi="Times New Roman" w:cs="Times New Roman"/>
                <w:sz w:val="24"/>
                <w:szCs w:val="24"/>
              </w:rPr>
            </w:pPr>
            <w:r w:rsidRPr="00523D3A">
              <w:rPr>
                <w:rFonts w:ascii="Times New Roman" w:hAnsi="Times New Roman" w:cs="Times New Roman"/>
                <w:sz w:val="24"/>
                <w:szCs w:val="24"/>
              </w:rPr>
              <w:lastRenderedPageBreak/>
              <w:t xml:space="preserve">Муниципальное бюджетное </w:t>
            </w:r>
            <w:r w:rsidR="00892CA1">
              <w:rPr>
                <w:rFonts w:ascii="Times New Roman" w:hAnsi="Times New Roman" w:cs="Times New Roman"/>
                <w:sz w:val="24"/>
                <w:szCs w:val="24"/>
              </w:rPr>
              <w:t>общ</w:t>
            </w:r>
            <w:r w:rsidR="000D225A">
              <w:rPr>
                <w:rFonts w:ascii="Times New Roman" w:hAnsi="Times New Roman" w:cs="Times New Roman"/>
                <w:sz w:val="24"/>
                <w:szCs w:val="24"/>
              </w:rPr>
              <w:t xml:space="preserve">еобразовательное учреждение «Тойсинская начальная  </w:t>
            </w:r>
          </w:p>
          <w:p w14:paraId="3AB3AD41" w14:textId="2EDA3362" w:rsidR="00CA13F8" w:rsidRPr="00CA13F8" w:rsidRDefault="00892CA1" w:rsidP="006E76C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общеобразовательная школа»</w:t>
            </w:r>
          </w:p>
        </w:tc>
        <w:tc>
          <w:tcPr>
            <w:tcW w:w="4111" w:type="dxa"/>
            <w:tcBorders>
              <w:top w:val="nil"/>
              <w:left w:val="single" w:sz="4" w:space="0" w:color="auto"/>
              <w:bottom w:val="nil"/>
              <w:right w:val="single" w:sz="4" w:space="0" w:color="auto"/>
            </w:tcBorders>
          </w:tcPr>
          <w:p w14:paraId="1F7B5310" w14:textId="1F0854D9" w:rsidR="00027C24" w:rsidRPr="00892CA1" w:rsidRDefault="00CA13F8" w:rsidP="006E76C0">
            <w:pPr>
              <w:pStyle w:val="af3"/>
              <w:contextualSpacing/>
            </w:pPr>
            <w:r>
              <w:lastRenderedPageBreak/>
              <w:t>Чувашская Республика, Батыревский муниципальный округ, с. Старые Тойси, ул. Школьная, д.2</w:t>
            </w:r>
          </w:p>
          <w:p w14:paraId="1A0A7254" w14:textId="51081003" w:rsidR="00CA13F8" w:rsidRPr="00CA3BCB" w:rsidRDefault="00CA13F8" w:rsidP="006E76C0">
            <w:pPr>
              <w:pStyle w:val="af3"/>
              <w:contextualSpacing/>
            </w:pPr>
          </w:p>
        </w:tc>
        <w:tc>
          <w:tcPr>
            <w:tcW w:w="1701" w:type="dxa"/>
            <w:tcBorders>
              <w:top w:val="nil"/>
              <w:left w:val="single" w:sz="4" w:space="0" w:color="auto"/>
              <w:bottom w:val="nil"/>
            </w:tcBorders>
          </w:tcPr>
          <w:p w14:paraId="20FCF0B9" w14:textId="77777777" w:rsidR="00CA13F8" w:rsidRDefault="00CA13F8" w:rsidP="006E76C0">
            <w:pPr>
              <w:pStyle w:val="af2"/>
              <w:contextualSpacing/>
              <w:jc w:val="center"/>
            </w:pPr>
            <w:r>
              <w:lastRenderedPageBreak/>
              <w:t>25</w:t>
            </w:r>
          </w:p>
          <w:p w14:paraId="6F1C119F" w14:textId="0632BEC0" w:rsidR="00CA13F8" w:rsidRDefault="00CA13F8" w:rsidP="000D225A">
            <w:pPr>
              <w:spacing w:after="0" w:line="240" w:lineRule="auto"/>
              <w:contextualSpacing/>
              <w:rPr>
                <w:lang w:eastAsia="ru-RU"/>
              </w:rPr>
            </w:pPr>
          </w:p>
          <w:p w14:paraId="28791DC9" w14:textId="77777777" w:rsidR="00027C24" w:rsidRDefault="00027C24" w:rsidP="006E76C0">
            <w:pPr>
              <w:spacing w:after="0" w:line="240" w:lineRule="auto"/>
              <w:contextualSpacing/>
              <w:jc w:val="center"/>
              <w:rPr>
                <w:rFonts w:ascii="Times New Roman" w:hAnsi="Times New Roman" w:cs="Times New Roman"/>
                <w:sz w:val="24"/>
                <w:szCs w:val="24"/>
                <w:lang w:eastAsia="ru-RU"/>
              </w:rPr>
            </w:pPr>
          </w:p>
          <w:p w14:paraId="1DD0C095" w14:textId="72563335" w:rsidR="00CA13F8" w:rsidRPr="00CA13F8" w:rsidRDefault="00CA13F8" w:rsidP="006E76C0">
            <w:pPr>
              <w:spacing w:after="0" w:line="240" w:lineRule="auto"/>
              <w:contextualSpacing/>
              <w:jc w:val="center"/>
              <w:rPr>
                <w:rFonts w:ascii="Times New Roman" w:hAnsi="Times New Roman" w:cs="Times New Roman"/>
                <w:sz w:val="24"/>
                <w:szCs w:val="24"/>
                <w:lang w:eastAsia="ru-RU"/>
              </w:rPr>
            </w:pPr>
          </w:p>
        </w:tc>
      </w:tr>
      <w:tr w:rsidR="000D225A" w14:paraId="676D241E" w14:textId="77777777" w:rsidTr="000163E1">
        <w:tc>
          <w:tcPr>
            <w:tcW w:w="567" w:type="dxa"/>
            <w:tcBorders>
              <w:top w:val="nil"/>
              <w:bottom w:val="nil"/>
              <w:right w:val="single" w:sz="4" w:space="0" w:color="auto"/>
            </w:tcBorders>
          </w:tcPr>
          <w:p w14:paraId="6981E47F" w14:textId="3691AF55" w:rsidR="000D225A" w:rsidRDefault="000D225A" w:rsidP="006E76C0">
            <w:pPr>
              <w:pStyle w:val="af2"/>
              <w:contextualSpacing/>
              <w:jc w:val="left"/>
            </w:pPr>
            <w:r>
              <w:lastRenderedPageBreak/>
              <w:t>15</w:t>
            </w:r>
          </w:p>
        </w:tc>
        <w:tc>
          <w:tcPr>
            <w:tcW w:w="3970" w:type="dxa"/>
            <w:tcBorders>
              <w:top w:val="nil"/>
              <w:left w:val="single" w:sz="4" w:space="0" w:color="auto"/>
              <w:bottom w:val="nil"/>
              <w:right w:val="single" w:sz="4" w:space="0" w:color="auto"/>
            </w:tcBorders>
          </w:tcPr>
          <w:p w14:paraId="3727D778" w14:textId="38B9318B" w:rsidR="000D225A" w:rsidRPr="00523D3A" w:rsidRDefault="000D225A" w:rsidP="006E76C0">
            <w:pPr>
              <w:spacing w:after="0" w:line="240" w:lineRule="auto"/>
              <w:contextualSpacing/>
              <w:rPr>
                <w:rFonts w:ascii="Times New Roman" w:hAnsi="Times New Roman" w:cs="Times New Roman"/>
                <w:sz w:val="24"/>
                <w:szCs w:val="24"/>
              </w:rPr>
            </w:pPr>
            <w:r w:rsidRPr="00CA13F8">
              <w:rPr>
                <w:rFonts w:ascii="Times New Roman" w:hAnsi="Times New Roman" w:cs="Times New Roman"/>
                <w:sz w:val="24"/>
                <w:szCs w:val="24"/>
              </w:rPr>
              <w:t>Муниципальное бюджетное общеобразователь</w:t>
            </w:r>
            <w:r>
              <w:rPr>
                <w:rFonts w:ascii="Times New Roman" w:hAnsi="Times New Roman" w:cs="Times New Roman"/>
                <w:sz w:val="24"/>
                <w:szCs w:val="24"/>
              </w:rPr>
              <w:t>ное учреждение «Тойсинская средняя общеобразовательная школа»</w:t>
            </w:r>
          </w:p>
        </w:tc>
        <w:tc>
          <w:tcPr>
            <w:tcW w:w="4111" w:type="dxa"/>
            <w:tcBorders>
              <w:top w:val="nil"/>
              <w:left w:val="single" w:sz="4" w:space="0" w:color="auto"/>
              <w:bottom w:val="nil"/>
              <w:right w:val="single" w:sz="4" w:space="0" w:color="auto"/>
            </w:tcBorders>
          </w:tcPr>
          <w:p w14:paraId="0E81EFB0" w14:textId="53121DD1" w:rsidR="000D225A" w:rsidRDefault="000D225A" w:rsidP="006E76C0">
            <w:pPr>
              <w:pStyle w:val="af3"/>
              <w:contextualSpacing/>
            </w:pPr>
            <w:r w:rsidRPr="00CA13F8">
              <w:rPr>
                <w:rFonts w:ascii="Times New Roman" w:hAnsi="Times New Roman" w:cs="Times New Roman"/>
              </w:rPr>
              <w:t>Чувашская Республика, Батыревский муниципальный округ, с</w:t>
            </w:r>
            <w:r>
              <w:rPr>
                <w:rFonts w:ascii="Times New Roman" w:hAnsi="Times New Roman" w:cs="Times New Roman"/>
              </w:rPr>
              <w:t>.Тойси, ул. Школьная, д.5</w:t>
            </w:r>
          </w:p>
        </w:tc>
        <w:tc>
          <w:tcPr>
            <w:tcW w:w="1701" w:type="dxa"/>
            <w:tcBorders>
              <w:top w:val="nil"/>
              <w:left w:val="single" w:sz="4" w:space="0" w:color="auto"/>
              <w:bottom w:val="nil"/>
            </w:tcBorders>
          </w:tcPr>
          <w:p w14:paraId="29D4E54A" w14:textId="0253C396" w:rsidR="000D225A" w:rsidRDefault="000D225A" w:rsidP="006E76C0">
            <w:pPr>
              <w:pStyle w:val="af2"/>
              <w:contextualSpacing/>
              <w:jc w:val="center"/>
            </w:pPr>
            <w:r>
              <w:t>25</w:t>
            </w:r>
          </w:p>
        </w:tc>
      </w:tr>
      <w:tr w:rsidR="00CA13F8" w14:paraId="4999D018" w14:textId="77777777" w:rsidTr="000163E1">
        <w:tc>
          <w:tcPr>
            <w:tcW w:w="567" w:type="dxa"/>
            <w:tcBorders>
              <w:top w:val="nil"/>
              <w:bottom w:val="nil"/>
              <w:right w:val="single" w:sz="4" w:space="0" w:color="auto"/>
            </w:tcBorders>
          </w:tcPr>
          <w:p w14:paraId="724BE2EF" w14:textId="2F0F6CA6" w:rsidR="00CA13F8" w:rsidRDefault="00027C24" w:rsidP="006E76C0">
            <w:pPr>
              <w:pStyle w:val="af2"/>
              <w:contextualSpacing/>
              <w:jc w:val="left"/>
            </w:pPr>
            <w:r>
              <w:t>16</w:t>
            </w:r>
          </w:p>
        </w:tc>
        <w:tc>
          <w:tcPr>
            <w:tcW w:w="3970" w:type="dxa"/>
            <w:tcBorders>
              <w:top w:val="nil"/>
              <w:left w:val="single" w:sz="4" w:space="0" w:color="auto"/>
              <w:bottom w:val="nil"/>
              <w:right w:val="single" w:sz="4" w:space="0" w:color="auto"/>
            </w:tcBorders>
          </w:tcPr>
          <w:p w14:paraId="644DD1B3" w14:textId="0C185561" w:rsidR="00CA13F8" w:rsidRDefault="00CA13F8" w:rsidP="006E76C0">
            <w:pPr>
              <w:pStyle w:val="af3"/>
              <w:contextualSpacing/>
            </w:pPr>
            <w:r>
              <w:t xml:space="preserve">Муниципальное бюджетное </w:t>
            </w:r>
            <w:r w:rsidR="00892CA1">
              <w:t>общеобразовательное учреждение «</w:t>
            </w:r>
            <w:r>
              <w:t>Шаймурзинская основная общеобра</w:t>
            </w:r>
            <w:r w:rsidR="00892CA1">
              <w:t>зовательная школа имени Г. Айги»</w:t>
            </w:r>
          </w:p>
        </w:tc>
        <w:tc>
          <w:tcPr>
            <w:tcW w:w="4111" w:type="dxa"/>
            <w:tcBorders>
              <w:top w:val="nil"/>
              <w:left w:val="single" w:sz="4" w:space="0" w:color="auto"/>
              <w:bottom w:val="nil"/>
              <w:right w:val="single" w:sz="4" w:space="0" w:color="auto"/>
            </w:tcBorders>
          </w:tcPr>
          <w:p w14:paraId="1872A901" w14:textId="42C3CB54" w:rsidR="00CA13F8" w:rsidRDefault="00CA13F8" w:rsidP="006E76C0">
            <w:pPr>
              <w:pStyle w:val="af3"/>
              <w:contextualSpacing/>
            </w:pPr>
            <w:r>
              <w:t>Чувашская Республика, Батыревский муниципальный округ, д. Шаймурзино, ул. Николаева, д. 1</w:t>
            </w:r>
          </w:p>
        </w:tc>
        <w:tc>
          <w:tcPr>
            <w:tcW w:w="1701" w:type="dxa"/>
            <w:tcBorders>
              <w:top w:val="nil"/>
              <w:left w:val="single" w:sz="4" w:space="0" w:color="auto"/>
              <w:bottom w:val="nil"/>
            </w:tcBorders>
          </w:tcPr>
          <w:p w14:paraId="01CA5133" w14:textId="77777777" w:rsidR="00CA13F8" w:rsidRDefault="00CA13F8" w:rsidP="006E76C0">
            <w:pPr>
              <w:pStyle w:val="af2"/>
              <w:contextualSpacing/>
              <w:jc w:val="center"/>
            </w:pPr>
            <w:r>
              <w:t>25</w:t>
            </w:r>
          </w:p>
        </w:tc>
      </w:tr>
      <w:tr w:rsidR="00CA13F8" w14:paraId="64B4EF55" w14:textId="77777777" w:rsidTr="000163E1">
        <w:tc>
          <w:tcPr>
            <w:tcW w:w="567" w:type="dxa"/>
            <w:tcBorders>
              <w:top w:val="nil"/>
              <w:bottom w:val="nil"/>
              <w:right w:val="single" w:sz="4" w:space="0" w:color="auto"/>
            </w:tcBorders>
          </w:tcPr>
          <w:p w14:paraId="2CD0F5E6" w14:textId="68DB3E9C" w:rsidR="00CA13F8" w:rsidRDefault="00027C24" w:rsidP="006E76C0">
            <w:pPr>
              <w:pStyle w:val="af2"/>
              <w:contextualSpacing/>
              <w:jc w:val="left"/>
            </w:pPr>
            <w:r>
              <w:t>17</w:t>
            </w:r>
          </w:p>
        </w:tc>
        <w:tc>
          <w:tcPr>
            <w:tcW w:w="3970" w:type="dxa"/>
            <w:tcBorders>
              <w:top w:val="nil"/>
              <w:left w:val="single" w:sz="4" w:space="0" w:color="auto"/>
              <w:bottom w:val="nil"/>
              <w:right w:val="single" w:sz="4" w:space="0" w:color="auto"/>
            </w:tcBorders>
          </w:tcPr>
          <w:p w14:paraId="6776467A" w14:textId="0C7BD6E0" w:rsidR="00CA13F8" w:rsidRDefault="00CA13F8" w:rsidP="006E76C0">
            <w:pPr>
              <w:pStyle w:val="af3"/>
              <w:contextualSpacing/>
            </w:pPr>
            <w:r>
              <w:t xml:space="preserve">Муниципальное бюджетное </w:t>
            </w:r>
            <w:r w:rsidR="00892CA1">
              <w:t>общеобразовательное учреждение «</w:t>
            </w:r>
            <w:r>
              <w:t>Шыгырданская средня</w:t>
            </w:r>
            <w:r w:rsidR="00892CA1">
              <w:t>я общеобразовательная школа №1»</w:t>
            </w:r>
          </w:p>
        </w:tc>
        <w:tc>
          <w:tcPr>
            <w:tcW w:w="4111" w:type="dxa"/>
            <w:tcBorders>
              <w:top w:val="nil"/>
              <w:left w:val="single" w:sz="4" w:space="0" w:color="auto"/>
              <w:bottom w:val="nil"/>
              <w:right w:val="single" w:sz="4" w:space="0" w:color="auto"/>
            </w:tcBorders>
          </w:tcPr>
          <w:p w14:paraId="3F7AB2ED" w14:textId="505E313B" w:rsidR="00CA13F8" w:rsidRDefault="00CA13F8" w:rsidP="006E76C0">
            <w:pPr>
              <w:pStyle w:val="af3"/>
              <w:contextualSpacing/>
            </w:pPr>
            <w:r>
              <w:t>Чувашская Республика, Батыревский муниципальный округ, с. Шыгырдан, ул. Наримана, д. 78</w:t>
            </w:r>
          </w:p>
        </w:tc>
        <w:tc>
          <w:tcPr>
            <w:tcW w:w="1701" w:type="dxa"/>
            <w:tcBorders>
              <w:top w:val="nil"/>
              <w:left w:val="single" w:sz="4" w:space="0" w:color="auto"/>
              <w:bottom w:val="nil"/>
            </w:tcBorders>
          </w:tcPr>
          <w:p w14:paraId="612F0A8F" w14:textId="77777777" w:rsidR="00CA13F8" w:rsidRDefault="00CA13F8" w:rsidP="006E76C0">
            <w:pPr>
              <w:pStyle w:val="af2"/>
              <w:contextualSpacing/>
              <w:jc w:val="center"/>
            </w:pPr>
            <w:r>
              <w:t>25</w:t>
            </w:r>
          </w:p>
        </w:tc>
      </w:tr>
      <w:tr w:rsidR="000D225A" w14:paraId="7D38A4E4" w14:textId="77777777" w:rsidTr="000163E1">
        <w:tc>
          <w:tcPr>
            <w:tcW w:w="567" w:type="dxa"/>
            <w:tcBorders>
              <w:top w:val="nil"/>
              <w:bottom w:val="nil"/>
              <w:right w:val="single" w:sz="4" w:space="0" w:color="auto"/>
            </w:tcBorders>
          </w:tcPr>
          <w:p w14:paraId="5B7D362A" w14:textId="3B86CBFA" w:rsidR="000D225A" w:rsidRDefault="000D225A" w:rsidP="006E76C0">
            <w:pPr>
              <w:pStyle w:val="af2"/>
              <w:contextualSpacing/>
              <w:jc w:val="left"/>
            </w:pPr>
            <w:r>
              <w:t>18</w:t>
            </w:r>
          </w:p>
        </w:tc>
        <w:tc>
          <w:tcPr>
            <w:tcW w:w="3970" w:type="dxa"/>
            <w:tcBorders>
              <w:top w:val="nil"/>
              <w:left w:val="single" w:sz="4" w:space="0" w:color="auto"/>
              <w:bottom w:val="nil"/>
              <w:right w:val="single" w:sz="4" w:space="0" w:color="auto"/>
            </w:tcBorders>
          </w:tcPr>
          <w:p w14:paraId="6D93BDD9" w14:textId="3AE4634B" w:rsidR="000D225A" w:rsidRDefault="000D225A" w:rsidP="006E76C0">
            <w:pPr>
              <w:pStyle w:val="af3"/>
              <w:contextualSpacing/>
            </w:pPr>
            <w:r>
              <w:t>Муниципальное бюджетное общеобразовательное учреждение «Шыгырданская средняя общеобразовательная школа имени профессора Э.З. Феизова»</w:t>
            </w:r>
          </w:p>
        </w:tc>
        <w:tc>
          <w:tcPr>
            <w:tcW w:w="4111" w:type="dxa"/>
            <w:tcBorders>
              <w:top w:val="nil"/>
              <w:left w:val="single" w:sz="4" w:space="0" w:color="auto"/>
              <w:bottom w:val="nil"/>
              <w:right w:val="single" w:sz="4" w:space="0" w:color="auto"/>
            </w:tcBorders>
          </w:tcPr>
          <w:p w14:paraId="3C5E841E" w14:textId="77777777" w:rsidR="000D225A" w:rsidRDefault="000D225A" w:rsidP="000D225A">
            <w:pPr>
              <w:pStyle w:val="af3"/>
              <w:contextualSpacing/>
            </w:pPr>
            <w:r>
              <w:t>Чувашская Республика, Батыревский муниципальный округ, с. Шыгырдан, ул. Ленина, д. 58</w:t>
            </w:r>
          </w:p>
          <w:p w14:paraId="57E730CE" w14:textId="77777777" w:rsidR="000D225A" w:rsidRDefault="000D225A" w:rsidP="006E76C0">
            <w:pPr>
              <w:pStyle w:val="af3"/>
              <w:contextualSpacing/>
            </w:pPr>
          </w:p>
        </w:tc>
        <w:tc>
          <w:tcPr>
            <w:tcW w:w="1701" w:type="dxa"/>
            <w:tcBorders>
              <w:top w:val="nil"/>
              <w:left w:val="single" w:sz="4" w:space="0" w:color="auto"/>
              <w:bottom w:val="nil"/>
            </w:tcBorders>
          </w:tcPr>
          <w:p w14:paraId="5B483C28" w14:textId="2D2FC055" w:rsidR="000D225A" w:rsidRDefault="000D225A" w:rsidP="006E76C0">
            <w:pPr>
              <w:pStyle w:val="af2"/>
              <w:contextualSpacing/>
              <w:jc w:val="center"/>
            </w:pPr>
            <w:r>
              <w:t>25</w:t>
            </w:r>
          </w:p>
        </w:tc>
      </w:tr>
      <w:tr w:rsidR="00CA13F8" w14:paraId="13641418" w14:textId="77777777" w:rsidTr="000D225A">
        <w:trPr>
          <w:trHeight w:val="1414"/>
        </w:trPr>
        <w:tc>
          <w:tcPr>
            <w:tcW w:w="567" w:type="dxa"/>
            <w:tcBorders>
              <w:top w:val="nil"/>
              <w:bottom w:val="nil"/>
              <w:right w:val="single" w:sz="4" w:space="0" w:color="auto"/>
            </w:tcBorders>
          </w:tcPr>
          <w:p w14:paraId="74FB2AE1" w14:textId="180E7F4A" w:rsidR="00CA13F8" w:rsidRDefault="000D225A" w:rsidP="006E76C0">
            <w:pPr>
              <w:pStyle w:val="af2"/>
              <w:contextualSpacing/>
              <w:jc w:val="left"/>
            </w:pPr>
            <w:r>
              <w:t>19</w:t>
            </w:r>
          </w:p>
          <w:p w14:paraId="088938B7" w14:textId="77777777" w:rsidR="007E4062" w:rsidRDefault="007E4062" w:rsidP="006E76C0">
            <w:pPr>
              <w:spacing w:after="0" w:line="240" w:lineRule="auto"/>
              <w:contextualSpacing/>
              <w:rPr>
                <w:lang w:eastAsia="ru-RU"/>
              </w:rPr>
            </w:pPr>
          </w:p>
          <w:p w14:paraId="39E9475B" w14:textId="77777777" w:rsidR="007E4062" w:rsidRDefault="007E4062" w:rsidP="006E76C0">
            <w:pPr>
              <w:spacing w:after="0" w:line="240" w:lineRule="auto"/>
              <w:contextualSpacing/>
              <w:rPr>
                <w:lang w:eastAsia="ru-RU"/>
              </w:rPr>
            </w:pPr>
          </w:p>
          <w:p w14:paraId="556E4B6B" w14:textId="77777777" w:rsidR="007E4062" w:rsidRDefault="007E4062" w:rsidP="006E76C0">
            <w:pPr>
              <w:spacing w:after="0" w:line="240" w:lineRule="auto"/>
              <w:contextualSpacing/>
              <w:rPr>
                <w:lang w:eastAsia="ru-RU"/>
              </w:rPr>
            </w:pPr>
          </w:p>
          <w:p w14:paraId="0C4E727D" w14:textId="139E005E" w:rsidR="007D79CA" w:rsidRPr="007E4062" w:rsidRDefault="007D79CA" w:rsidP="006E76C0">
            <w:pPr>
              <w:spacing w:after="0" w:line="240" w:lineRule="auto"/>
              <w:contextualSpacing/>
              <w:rPr>
                <w:rFonts w:ascii="Times New Roman" w:hAnsi="Times New Roman" w:cs="Times New Roman"/>
                <w:sz w:val="24"/>
                <w:szCs w:val="24"/>
                <w:lang w:eastAsia="ru-RU"/>
              </w:rPr>
            </w:pPr>
          </w:p>
        </w:tc>
        <w:tc>
          <w:tcPr>
            <w:tcW w:w="3970" w:type="dxa"/>
            <w:tcBorders>
              <w:top w:val="nil"/>
              <w:left w:val="single" w:sz="4" w:space="0" w:color="auto"/>
              <w:bottom w:val="nil"/>
              <w:right w:val="single" w:sz="4" w:space="0" w:color="auto"/>
            </w:tcBorders>
          </w:tcPr>
          <w:p w14:paraId="388ADA63" w14:textId="5497DFD4" w:rsidR="007E4062" w:rsidRPr="007E4062" w:rsidRDefault="007E4062" w:rsidP="006E76C0">
            <w:pPr>
              <w:spacing w:after="0" w:line="240" w:lineRule="auto"/>
              <w:contextualSpacing/>
              <w:rPr>
                <w:rFonts w:ascii="Times New Roman" w:hAnsi="Times New Roman" w:cs="Times New Roman"/>
                <w:sz w:val="24"/>
                <w:szCs w:val="24"/>
                <w:lang w:eastAsia="ru-RU"/>
              </w:rPr>
            </w:pPr>
            <w:r w:rsidRPr="007E4062">
              <w:rPr>
                <w:rFonts w:ascii="Times New Roman" w:hAnsi="Times New Roman" w:cs="Times New Roman"/>
                <w:sz w:val="24"/>
                <w:szCs w:val="24"/>
              </w:rPr>
              <w:t xml:space="preserve">Муниципальное бюджетное общеобразовательное </w:t>
            </w:r>
            <w:r w:rsidR="00892CA1">
              <w:rPr>
                <w:rFonts w:ascii="Times New Roman" w:hAnsi="Times New Roman" w:cs="Times New Roman"/>
                <w:sz w:val="24"/>
                <w:szCs w:val="24"/>
              </w:rPr>
              <w:t>учреждение «</w:t>
            </w:r>
            <w:r>
              <w:rPr>
                <w:rFonts w:ascii="Times New Roman" w:hAnsi="Times New Roman" w:cs="Times New Roman"/>
                <w:sz w:val="24"/>
                <w:szCs w:val="24"/>
              </w:rPr>
              <w:t>Шыгырданская начальная</w:t>
            </w:r>
            <w:r w:rsidRPr="007E4062">
              <w:rPr>
                <w:rFonts w:ascii="Times New Roman" w:hAnsi="Times New Roman" w:cs="Times New Roman"/>
                <w:sz w:val="24"/>
                <w:szCs w:val="24"/>
              </w:rPr>
              <w:t xml:space="preserve"> общеобразовательная шко</w:t>
            </w:r>
            <w:r>
              <w:rPr>
                <w:rFonts w:ascii="Times New Roman" w:hAnsi="Times New Roman" w:cs="Times New Roman"/>
                <w:sz w:val="24"/>
                <w:szCs w:val="24"/>
              </w:rPr>
              <w:t>ла имени профессора Э.З. </w:t>
            </w:r>
            <w:r w:rsidRPr="00892CA1">
              <w:rPr>
                <w:rFonts w:ascii="Times New Roman" w:hAnsi="Times New Roman" w:cs="Times New Roman"/>
                <w:sz w:val="24"/>
                <w:szCs w:val="24"/>
              </w:rPr>
              <w:t>Феизова</w:t>
            </w:r>
            <w:r w:rsidR="00892CA1" w:rsidRPr="00892CA1">
              <w:rPr>
                <w:rFonts w:ascii="Times New Roman" w:hAnsi="Times New Roman" w:cs="Times New Roman"/>
              </w:rPr>
              <w:t>»</w:t>
            </w:r>
          </w:p>
        </w:tc>
        <w:tc>
          <w:tcPr>
            <w:tcW w:w="4111" w:type="dxa"/>
            <w:tcBorders>
              <w:top w:val="nil"/>
              <w:left w:val="single" w:sz="4" w:space="0" w:color="auto"/>
              <w:bottom w:val="nil"/>
              <w:right w:val="single" w:sz="4" w:space="0" w:color="auto"/>
            </w:tcBorders>
          </w:tcPr>
          <w:p w14:paraId="41E8CB8D" w14:textId="10E67DF6" w:rsidR="007E4062" w:rsidRPr="007E4062" w:rsidRDefault="007E4062" w:rsidP="006E76C0">
            <w:pPr>
              <w:spacing w:after="0" w:line="240" w:lineRule="auto"/>
              <w:contextualSpacing/>
              <w:rPr>
                <w:rFonts w:ascii="Times New Roman" w:hAnsi="Times New Roman" w:cs="Times New Roman"/>
                <w:sz w:val="24"/>
                <w:szCs w:val="24"/>
                <w:lang w:eastAsia="ru-RU"/>
              </w:rPr>
            </w:pPr>
            <w:r w:rsidRPr="007E4062">
              <w:rPr>
                <w:rFonts w:ascii="Times New Roman" w:hAnsi="Times New Roman" w:cs="Times New Roman"/>
                <w:sz w:val="24"/>
                <w:szCs w:val="24"/>
              </w:rPr>
              <w:t>Чувашская Республика, Батыревский муниципальный округ</w:t>
            </w:r>
            <w:r>
              <w:rPr>
                <w:rFonts w:ascii="Times New Roman" w:hAnsi="Times New Roman" w:cs="Times New Roman"/>
                <w:sz w:val="24"/>
                <w:szCs w:val="24"/>
              </w:rPr>
              <w:t>, д.Кзыл-Камыш, ул.Школьная, д.7</w:t>
            </w:r>
          </w:p>
        </w:tc>
        <w:tc>
          <w:tcPr>
            <w:tcW w:w="1701" w:type="dxa"/>
            <w:tcBorders>
              <w:top w:val="nil"/>
              <w:left w:val="single" w:sz="4" w:space="0" w:color="auto"/>
              <w:bottom w:val="nil"/>
            </w:tcBorders>
          </w:tcPr>
          <w:p w14:paraId="75594AC6" w14:textId="77777777" w:rsidR="00CA13F8" w:rsidRDefault="00CA13F8" w:rsidP="006E76C0">
            <w:pPr>
              <w:pStyle w:val="af2"/>
              <w:contextualSpacing/>
              <w:jc w:val="center"/>
            </w:pPr>
            <w:r>
              <w:t>25</w:t>
            </w:r>
          </w:p>
          <w:p w14:paraId="1028AA85" w14:textId="77777777" w:rsidR="007E4062" w:rsidRDefault="007E4062" w:rsidP="006E76C0">
            <w:pPr>
              <w:spacing w:after="0" w:line="240" w:lineRule="auto"/>
              <w:contextualSpacing/>
              <w:jc w:val="center"/>
              <w:rPr>
                <w:lang w:eastAsia="ru-RU"/>
              </w:rPr>
            </w:pPr>
          </w:p>
          <w:p w14:paraId="1AD5B3EC" w14:textId="680A3FF3" w:rsidR="007E4062" w:rsidRPr="007E4062" w:rsidRDefault="007E4062" w:rsidP="000D225A">
            <w:pPr>
              <w:spacing w:after="0" w:line="240" w:lineRule="auto"/>
              <w:contextualSpacing/>
              <w:rPr>
                <w:rFonts w:ascii="Times New Roman" w:hAnsi="Times New Roman" w:cs="Times New Roman"/>
                <w:sz w:val="24"/>
                <w:szCs w:val="24"/>
                <w:lang w:eastAsia="ru-RU"/>
              </w:rPr>
            </w:pPr>
          </w:p>
        </w:tc>
      </w:tr>
      <w:tr w:rsidR="00CA13F8" w14:paraId="7141735A" w14:textId="77777777" w:rsidTr="000163E1">
        <w:tc>
          <w:tcPr>
            <w:tcW w:w="567" w:type="dxa"/>
            <w:tcBorders>
              <w:top w:val="nil"/>
              <w:bottom w:val="nil"/>
              <w:right w:val="single" w:sz="4" w:space="0" w:color="auto"/>
            </w:tcBorders>
          </w:tcPr>
          <w:p w14:paraId="01638868" w14:textId="16F3FA6C" w:rsidR="00CA13F8" w:rsidRDefault="006E76C0" w:rsidP="006E76C0">
            <w:pPr>
              <w:pStyle w:val="af2"/>
              <w:contextualSpacing/>
              <w:jc w:val="left"/>
            </w:pPr>
            <w:r>
              <w:t>20</w:t>
            </w:r>
          </w:p>
        </w:tc>
        <w:tc>
          <w:tcPr>
            <w:tcW w:w="3970" w:type="dxa"/>
            <w:tcBorders>
              <w:top w:val="nil"/>
              <w:left w:val="single" w:sz="4" w:space="0" w:color="auto"/>
              <w:bottom w:val="nil"/>
              <w:right w:val="single" w:sz="4" w:space="0" w:color="auto"/>
            </w:tcBorders>
          </w:tcPr>
          <w:p w14:paraId="6274AD49" w14:textId="7988772B" w:rsidR="00CA13F8" w:rsidRDefault="00CA13F8" w:rsidP="006E76C0">
            <w:pPr>
              <w:pStyle w:val="af3"/>
              <w:contextualSpacing/>
            </w:pPr>
            <w:r>
              <w:t xml:space="preserve">Муниципальное бюджетное </w:t>
            </w:r>
            <w:r w:rsidR="00892CA1">
              <w:t>общеобразовательное учреждение «</w:t>
            </w:r>
            <w:r>
              <w:t>Бахтигильдинская осн</w:t>
            </w:r>
            <w:r w:rsidR="00892CA1">
              <w:t>овная общеобразовательная школа»</w:t>
            </w:r>
          </w:p>
        </w:tc>
        <w:tc>
          <w:tcPr>
            <w:tcW w:w="4111" w:type="dxa"/>
            <w:tcBorders>
              <w:top w:val="nil"/>
              <w:left w:val="single" w:sz="4" w:space="0" w:color="auto"/>
              <w:bottom w:val="nil"/>
              <w:right w:val="single" w:sz="4" w:space="0" w:color="auto"/>
            </w:tcBorders>
          </w:tcPr>
          <w:p w14:paraId="3128A981" w14:textId="4A26EAB4" w:rsidR="00CA13F8" w:rsidRDefault="00CA13F8" w:rsidP="006E76C0">
            <w:pPr>
              <w:pStyle w:val="af3"/>
              <w:contextualSpacing/>
            </w:pPr>
            <w:r>
              <w:t>Чувашская Республика, Батыревский муниципальный округ, д. Ба</w:t>
            </w:r>
            <w:r w:rsidR="00C843B6">
              <w:t>хтигильдино, ул. Школьная, д. 36</w:t>
            </w:r>
          </w:p>
        </w:tc>
        <w:tc>
          <w:tcPr>
            <w:tcW w:w="1701" w:type="dxa"/>
            <w:tcBorders>
              <w:top w:val="nil"/>
              <w:left w:val="single" w:sz="4" w:space="0" w:color="auto"/>
              <w:bottom w:val="nil"/>
            </w:tcBorders>
          </w:tcPr>
          <w:p w14:paraId="7FFB92F3" w14:textId="77777777" w:rsidR="00CA13F8" w:rsidRDefault="00CA13F8" w:rsidP="006E76C0">
            <w:pPr>
              <w:pStyle w:val="af2"/>
              <w:contextualSpacing/>
              <w:jc w:val="center"/>
            </w:pPr>
            <w:r>
              <w:t>25</w:t>
            </w:r>
          </w:p>
        </w:tc>
      </w:tr>
      <w:tr w:rsidR="00CA13F8" w14:paraId="62B0CD3E" w14:textId="77777777" w:rsidTr="000163E1">
        <w:tc>
          <w:tcPr>
            <w:tcW w:w="567" w:type="dxa"/>
            <w:tcBorders>
              <w:top w:val="nil"/>
              <w:bottom w:val="nil"/>
              <w:right w:val="single" w:sz="4" w:space="0" w:color="auto"/>
            </w:tcBorders>
          </w:tcPr>
          <w:p w14:paraId="76F3464B" w14:textId="63EFBE9B" w:rsidR="00CA13F8" w:rsidRDefault="006E76C0" w:rsidP="006E76C0">
            <w:pPr>
              <w:pStyle w:val="af2"/>
              <w:contextualSpacing/>
              <w:jc w:val="left"/>
            </w:pPr>
            <w:r>
              <w:t>21</w:t>
            </w:r>
          </w:p>
        </w:tc>
        <w:tc>
          <w:tcPr>
            <w:tcW w:w="3970" w:type="dxa"/>
            <w:tcBorders>
              <w:top w:val="nil"/>
              <w:left w:val="single" w:sz="4" w:space="0" w:color="auto"/>
              <w:bottom w:val="nil"/>
              <w:right w:val="single" w:sz="4" w:space="0" w:color="auto"/>
            </w:tcBorders>
          </w:tcPr>
          <w:p w14:paraId="6DDC9C29" w14:textId="550DE656" w:rsidR="00CA13F8" w:rsidRDefault="00CA13F8" w:rsidP="006E76C0">
            <w:pPr>
              <w:pStyle w:val="af3"/>
              <w:contextualSpacing/>
            </w:pPr>
            <w:r>
              <w:t>Муниципальное бюджетное общеобразовательное учрежд</w:t>
            </w:r>
            <w:r w:rsidR="00892CA1">
              <w:t>ение «</w:t>
            </w:r>
            <w:r>
              <w:t>Новоахпердинская осн</w:t>
            </w:r>
            <w:r w:rsidR="00892CA1">
              <w:t>овная общеобразовательная школа»</w:t>
            </w:r>
          </w:p>
        </w:tc>
        <w:tc>
          <w:tcPr>
            <w:tcW w:w="4111" w:type="dxa"/>
            <w:tcBorders>
              <w:top w:val="nil"/>
              <w:left w:val="single" w:sz="4" w:space="0" w:color="auto"/>
              <w:bottom w:val="nil"/>
              <w:right w:val="single" w:sz="4" w:space="0" w:color="auto"/>
            </w:tcBorders>
          </w:tcPr>
          <w:p w14:paraId="435FC6E8" w14:textId="01FFA7DC" w:rsidR="00CA13F8" w:rsidRDefault="00CA13F8" w:rsidP="006E76C0">
            <w:pPr>
              <w:pStyle w:val="af3"/>
              <w:contextualSpacing/>
            </w:pPr>
            <w:r>
              <w:t>Чувашская Республика, Батыревский муниципальный округ, с. Новое Ахпердино, ул. Школьная, д. 17</w:t>
            </w:r>
          </w:p>
        </w:tc>
        <w:tc>
          <w:tcPr>
            <w:tcW w:w="1701" w:type="dxa"/>
            <w:tcBorders>
              <w:top w:val="nil"/>
              <w:left w:val="single" w:sz="4" w:space="0" w:color="auto"/>
              <w:bottom w:val="nil"/>
            </w:tcBorders>
          </w:tcPr>
          <w:p w14:paraId="4C5E8F6B" w14:textId="77777777" w:rsidR="00CA13F8" w:rsidRDefault="00CA13F8" w:rsidP="006E76C0">
            <w:pPr>
              <w:pStyle w:val="af2"/>
              <w:contextualSpacing/>
              <w:jc w:val="center"/>
            </w:pPr>
            <w:r>
              <w:t>25</w:t>
            </w:r>
          </w:p>
        </w:tc>
      </w:tr>
      <w:tr w:rsidR="00CA13F8" w14:paraId="1A93EE12" w14:textId="77777777" w:rsidTr="000163E1">
        <w:tc>
          <w:tcPr>
            <w:tcW w:w="567" w:type="dxa"/>
            <w:tcBorders>
              <w:top w:val="nil"/>
              <w:bottom w:val="nil"/>
              <w:right w:val="single" w:sz="4" w:space="0" w:color="auto"/>
            </w:tcBorders>
          </w:tcPr>
          <w:p w14:paraId="33BEA767" w14:textId="1982C5BE" w:rsidR="00CA13F8" w:rsidRDefault="006E76C0" w:rsidP="006E76C0">
            <w:pPr>
              <w:pStyle w:val="af2"/>
              <w:contextualSpacing/>
              <w:jc w:val="left"/>
            </w:pPr>
            <w:r>
              <w:t>22</w:t>
            </w:r>
          </w:p>
        </w:tc>
        <w:tc>
          <w:tcPr>
            <w:tcW w:w="3970" w:type="dxa"/>
            <w:tcBorders>
              <w:top w:val="nil"/>
              <w:left w:val="single" w:sz="4" w:space="0" w:color="auto"/>
              <w:bottom w:val="nil"/>
              <w:right w:val="single" w:sz="4" w:space="0" w:color="auto"/>
            </w:tcBorders>
          </w:tcPr>
          <w:p w14:paraId="3428F921" w14:textId="1780576B" w:rsidR="00CA13F8" w:rsidRDefault="00CA13F8" w:rsidP="006E76C0">
            <w:pPr>
              <w:pStyle w:val="af3"/>
              <w:contextualSpacing/>
            </w:pPr>
            <w:r>
              <w:t xml:space="preserve">Муниципальное бюджетное </w:t>
            </w:r>
            <w:r w:rsidR="00892CA1">
              <w:t>общеобразовательное учреждение «</w:t>
            </w:r>
            <w:r>
              <w:t>Староахпердинская основная общеобразова</w:t>
            </w:r>
            <w:r w:rsidR="00892CA1">
              <w:t>тельная школа»</w:t>
            </w:r>
          </w:p>
        </w:tc>
        <w:tc>
          <w:tcPr>
            <w:tcW w:w="4111" w:type="dxa"/>
            <w:tcBorders>
              <w:top w:val="nil"/>
              <w:left w:val="single" w:sz="4" w:space="0" w:color="auto"/>
              <w:bottom w:val="nil"/>
              <w:right w:val="single" w:sz="4" w:space="0" w:color="auto"/>
            </w:tcBorders>
          </w:tcPr>
          <w:p w14:paraId="22EA313F" w14:textId="4E2B0D97" w:rsidR="00CA13F8" w:rsidRDefault="00CA13F8" w:rsidP="006E76C0">
            <w:pPr>
              <w:pStyle w:val="af3"/>
              <w:contextualSpacing/>
            </w:pPr>
            <w:r>
              <w:t>Чувашская Республика, Батыревский муниципальный округ, д. Старое Ахпердино, ул. Калинина, д. 1</w:t>
            </w:r>
          </w:p>
        </w:tc>
        <w:tc>
          <w:tcPr>
            <w:tcW w:w="1701" w:type="dxa"/>
            <w:tcBorders>
              <w:top w:val="nil"/>
              <w:left w:val="single" w:sz="4" w:space="0" w:color="auto"/>
              <w:bottom w:val="nil"/>
            </w:tcBorders>
          </w:tcPr>
          <w:p w14:paraId="0D6FF197" w14:textId="77777777" w:rsidR="00CA13F8" w:rsidRDefault="00CA13F8" w:rsidP="006E76C0">
            <w:pPr>
              <w:pStyle w:val="af2"/>
              <w:contextualSpacing/>
              <w:jc w:val="center"/>
            </w:pPr>
            <w:r>
              <w:t>25</w:t>
            </w:r>
          </w:p>
        </w:tc>
      </w:tr>
      <w:tr w:rsidR="00CA13F8" w14:paraId="626C6ACA" w14:textId="77777777" w:rsidTr="000163E1">
        <w:tc>
          <w:tcPr>
            <w:tcW w:w="567" w:type="dxa"/>
            <w:tcBorders>
              <w:top w:val="nil"/>
              <w:bottom w:val="nil"/>
              <w:right w:val="single" w:sz="4" w:space="0" w:color="auto"/>
            </w:tcBorders>
          </w:tcPr>
          <w:p w14:paraId="3820F591" w14:textId="0DB40F5E" w:rsidR="00CA13F8" w:rsidRDefault="006E76C0" w:rsidP="006E76C0">
            <w:pPr>
              <w:pStyle w:val="af2"/>
              <w:contextualSpacing/>
              <w:jc w:val="left"/>
            </w:pPr>
            <w:r>
              <w:t>23</w:t>
            </w:r>
          </w:p>
        </w:tc>
        <w:tc>
          <w:tcPr>
            <w:tcW w:w="3970" w:type="dxa"/>
            <w:tcBorders>
              <w:top w:val="nil"/>
              <w:left w:val="single" w:sz="4" w:space="0" w:color="auto"/>
              <w:bottom w:val="nil"/>
              <w:right w:val="single" w:sz="4" w:space="0" w:color="auto"/>
            </w:tcBorders>
          </w:tcPr>
          <w:p w14:paraId="63798B06" w14:textId="0390C894" w:rsidR="00CA13F8" w:rsidRPr="00291011" w:rsidRDefault="00CA13F8" w:rsidP="006E76C0">
            <w:pPr>
              <w:pStyle w:val="af3"/>
              <w:contextualSpacing/>
              <w:rPr>
                <w:rFonts w:ascii="Times New Roman" w:hAnsi="Times New Roman" w:cs="Times New Roman"/>
              </w:rPr>
            </w:pPr>
            <w:r w:rsidRPr="00291011">
              <w:rPr>
                <w:rFonts w:ascii="Times New Roman" w:hAnsi="Times New Roman" w:cs="Times New Roman"/>
              </w:rPr>
              <w:t xml:space="preserve">Муниципальное бюджетное </w:t>
            </w:r>
            <w:r w:rsidR="00892CA1">
              <w:rPr>
                <w:rFonts w:ascii="Times New Roman" w:hAnsi="Times New Roman" w:cs="Times New Roman"/>
              </w:rPr>
              <w:t>общеобразовательное учреждение «</w:t>
            </w:r>
            <w:r w:rsidRPr="00291011">
              <w:rPr>
                <w:rFonts w:ascii="Times New Roman" w:hAnsi="Times New Roman" w:cs="Times New Roman"/>
              </w:rPr>
              <w:t>Батыревская вечерняя (сме</w:t>
            </w:r>
            <w:r w:rsidR="00892CA1">
              <w:rPr>
                <w:rFonts w:ascii="Times New Roman" w:hAnsi="Times New Roman" w:cs="Times New Roman"/>
              </w:rPr>
              <w:t>нная) общеобразовательная школа»</w:t>
            </w:r>
          </w:p>
        </w:tc>
        <w:tc>
          <w:tcPr>
            <w:tcW w:w="4111" w:type="dxa"/>
            <w:tcBorders>
              <w:top w:val="nil"/>
              <w:left w:val="single" w:sz="4" w:space="0" w:color="auto"/>
              <w:bottom w:val="nil"/>
              <w:right w:val="single" w:sz="4" w:space="0" w:color="auto"/>
            </w:tcBorders>
          </w:tcPr>
          <w:p w14:paraId="48D74CBB" w14:textId="3FB27947" w:rsidR="00CA13F8" w:rsidRDefault="00CA13F8" w:rsidP="006E76C0">
            <w:pPr>
              <w:pStyle w:val="af3"/>
              <w:contextualSpacing/>
            </w:pPr>
            <w:r>
              <w:t>Чувашская Республика, Батыревский муниципальный округ, с. Батырево, проспект Ленина, д. 18</w:t>
            </w:r>
          </w:p>
        </w:tc>
        <w:tc>
          <w:tcPr>
            <w:tcW w:w="1701" w:type="dxa"/>
            <w:tcBorders>
              <w:top w:val="nil"/>
              <w:left w:val="single" w:sz="4" w:space="0" w:color="auto"/>
              <w:bottom w:val="nil"/>
            </w:tcBorders>
          </w:tcPr>
          <w:p w14:paraId="06A77CD3" w14:textId="77777777" w:rsidR="00CA13F8" w:rsidRDefault="00CA13F8" w:rsidP="006E76C0">
            <w:pPr>
              <w:pStyle w:val="af2"/>
              <w:contextualSpacing/>
              <w:jc w:val="center"/>
            </w:pPr>
            <w:r>
              <w:t>25</w:t>
            </w:r>
          </w:p>
        </w:tc>
      </w:tr>
      <w:tr w:rsidR="00291011" w14:paraId="10547260" w14:textId="77777777" w:rsidTr="000163E1">
        <w:tc>
          <w:tcPr>
            <w:tcW w:w="567" w:type="dxa"/>
            <w:tcBorders>
              <w:top w:val="nil"/>
              <w:bottom w:val="nil"/>
              <w:right w:val="single" w:sz="4" w:space="0" w:color="auto"/>
            </w:tcBorders>
          </w:tcPr>
          <w:p w14:paraId="691CD0B7" w14:textId="6BEB852B" w:rsidR="00291011" w:rsidRDefault="00291011" w:rsidP="006E76C0">
            <w:pPr>
              <w:pStyle w:val="af2"/>
              <w:contextualSpacing/>
              <w:jc w:val="left"/>
            </w:pPr>
            <w:r>
              <w:t>24</w:t>
            </w:r>
          </w:p>
        </w:tc>
        <w:tc>
          <w:tcPr>
            <w:tcW w:w="3970" w:type="dxa"/>
            <w:tcBorders>
              <w:top w:val="nil"/>
              <w:left w:val="single" w:sz="4" w:space="0" w:color="auto"/>
              <w:bottom w:val="nil"/>
              <w:right w:val="single" w:sz="4" w:space="0" w:color="auto"/>
            </w:tcBorders>
          </w:tcPr>
          <w:p w14:paraId="117FF09F" w14:textId="4F68EA47" w:rsidR="00291011" w:rsidRPr="00291011" w:rsidRDefault="00291011" w:rsidP="006E76C0">
            <w:pPr>
              <w:pStyle w:val="af3"/>
              <w:contextualSpacing/>
              <w:rPr>
                <w:rFonts w:ascii="Times New Roman" w:hAnsi="Times New Roman" w:cs="Times New Roman"/>
              </w:rPr>
            </w:pPr>
            <w:r w:rsidRPr="00291011">
              <w:rPr>
                <w:rFonts w:ascii="Times New Roman" w:hAnsi="Times New Roman" w:cs="Times New Roman"/>
                <w:shd w:val="clear" w:color="auto" w:fill="FFFFFF"/>
              </w:rPr>
              <w:t>Муниципальное бюджетное учрежден</w:t>
            </w:r>
            <w:r w:rsidR="00892CA1">
              <w:rPr>
                <w:rFonts w:ascii="Times New Roman" w:hAnsi="Times New Roman" w:cs="Times New Roman"/>
                <w:shd w:val="clear" w:color="auto" w:fill="FFFFFF"/>
              </w:rPr>
              <w:t>ие дополнительного образования «</w:t>
            </w:r>
            <w:r w:rsidRPr="00291011">
              <w:rPr>
                <w:rFonts w:ascii="Times New Roman" w:hAnsi="Times New Roman" w:cs="Times New Roman"/>
                <w:shd w:val="clear" w:color="auto" w:fill="FFFFFF"/>
              </w:rPr>
              <w:t>Батыревская </w:t>
            </w:r>
            <w:r w:rsidRPr="00291011">
              <w:rPr>
                <w:rStyle w:val="af5"/>
                <w:rFonts w:ascii="Times New Roman" w:hAnsi="Times New Roman" w:cs="Times New Roman"/>
                <w:bCs/>
                <w:i w:val="0"/>
                <w:iCs w:val="0"/>
                <w:shd w:val="clear" w:color="auto" w:fill="FFFFFF"/>
              </w:rPr>
              <w:t>детская школа искусств</w:t>
            </w:r>
            <w:r w:rsidR="00892CA1">
              <w:rPr>
                <w:rFonts w:ascii="Times New Roman" w:hAnsi="Times New Roman" w:cs="Times New Roman"/>
                <w:shd w:val="clear" w:color="auto" w:fill="FFFFFF"/>
              </w:rPr>
              <w:t>»</w:t>
            </w:r>
            <w:r>
              <w:rPr>
                <w:rFonts w:ascii="Times New Roman" w:hAnsi="Times New Roman" w:cs="Times New Roman"/>
                <w:shd w:val="clear" w:color="auto" w:fill="FFFFFF"/>
              </w:rPr>
              <w:t xml:space="preserve"> </w:t>
            </w:r>
          </w:p>
        </w:tc>
        <w:tc>
          <w:tcPr>
            <w:tcW w:w="4111" w:type="dxa"/>
            <w:tcBorders>
              <w:top w:val="nil"/>
              <w:left w:val="single" w:sz="4" w:space="0" w:color="auto"/>
              <w:bottom w:val="nil"/>
              <w:right w:val="single" w:sz="4" w:space="0" w:color="auto"/>
            </w:tcBorders>
          </w:tcPr>
          <w:p w14:paraId="743ECC11" w14:textId="287CF77B" w:rsidR="00291011" w:rsidRDefault="00291011" w:rsidP="006E76C0">
            <w:pPr>
              <w:pStyle w:val="af3"/>
              <w:contextualSpacing/>
            </w:pPr>
            <w:r>
              <w:t>Чувашская Республика, Батыревский муниципальный округ, с. Батырево, проспект Ленина, д. 12</w:t>
            </w:r>
          </w:p>
        </w:tc>
        <w:tc>
          <w:tcPr>
            <w:tcW w:w="1701" w:type="dxa"/>
            <w:tcBorders>
              <w:top w:val="nil"/>
              <w:left w:val="single" w:sz="4" w:space="0" w:color="auto"/>
              <w:bottom w:val="nil"/>
            </w:tcBorders>
          </w:tcPr>
          <w:p w14:paraId="28278CE2" w14:textId="49165BD5" w:rsidR="00291011" w:rsidRDefault="00291011" w:rsidP="006E76C0">
            <w:pPr>
              <w:pStyle w:val="af2"/>
              <w:contextualSpacing/>
              <w:jc w:val="center"/>
            </w:pPr>
            <w:r>
              <w:t>25</w:t>
            </w:r>
          </w:p>
        </w:tc>
      </w:tr>
      <w:tr w:rsidR="00291011" w14:paraId="1E4F8326" w14:textId="77777777" w:rsidTr="000163E1">
        <w:tc>
          <w:tcPr>
            <w:tcW w:w="567" w:type="dxa"/>
            <w:tcBorders>
              <w:top w:val="nil"/>
              <w:bottom w:val="nil"/>
              <w:right w:val="single" w:sz="4" w:space="0" w:color="auto"/>
            </w:tcBorders>
          </w:tcPr>
          <w:p w14:paraId="2426D109" w14:textId="278A1F2A" w:rsidR="00291011" w:rsidRDefault="00291011" w:rsidP="006E76C0">
            <w:pPr>
              <w:pStyle w:val="af2"/>
              <w:contextualSpacing/>
              <w:jc w:val="left"/>
            </w:pPr>
            <w:r>
              <w:t>25</w:t>
            </w:r>
          </w:p>
        </w:tc>
        <w:tc>
          <w:tcPr>
            <w:tcW w:w="3970" w:type="dxa"/>
            <w:tcBorders>
              <w:top w:val="nil"/>
              <w:left w:val="single" w:sz="4" w:space="0" w:color="auto"/>
              <w:bottom w:val="nil"/>
              <w:right w:val="single" w:sz="4" w:space="0" w:color="auto"/>
            </w:tcBorders>
          </w:tcPr>
          <w:p w14:paraId="002E05BD" w14:textId="2463F295" w:rsidR="00291011" w:rsidRPr="006A3147" w:rsidRDefault="006A3147" w:rsidP="006E76C0">
            <w:pPr>
              <w:pStyle w:val="af3"/>
              <w:contextualSpacing/>
              <w:rPr>
                <w:rFonts w:ascii="Times New Roman" w:hAnsi="Times New Roman" w:cs="Times New Roman"/>
                <w:i/>
              </w:rPr>
            </w:pPr>
            <w:r w:rsidRPr="006A3147">
              <w:rPr>
                <w:rStyle w:val="af5"/>
                <w:bCs/>
                <w:i w:val="0"/>
                <w:shd w:val="clear" w:color="auto" w:fill="FFFFFF"/>
              </w:rPr>
              <w:t>Автономная некоммерческая организация «Молодежный общественный центр Сэлэт-Батыр»</w:t>
            </w:r>
          </w:p>
        </w:tc>
        <w:tc>
          <w:tcPr>
            <w:tcW w:w="4111" w:type="dxa"/>
            <w:tcBorders>
              <w:top w:val="nil"/>
              <w:left w:val="single" w:sz="4" w:space="0" w:color="auto"/>
              <w:bottom w:val="nil"/>
              <w:right w:val="single" w:sz="4" w:space="0" w:color="auto"/>
            </w:tcBorders>
          </w:tcPr>
          <w:p w14:paraId="009ED15F" w14:textId="2FADDFF2" w:rsidR="00291011" w:rsidRDefault="006A3147" w:rsidP="006A3147">
            <w:pPr>
              <w:pStyle w:val="af3"/>
              <w:contextualSpacing/>
            </w:pPr>
            <w:r>
              <w:t>Чувашская Республика, Батыревский муниципальный округ,</w:t>
            </w:r>
            <w:r w:rsidRPr="006A3147">
              <w:t>д. Кзыл-Чишма</w:t>
            </w:r>
            <w:r w:rsidR="004655AE">
              <w:t>, ул.</w:t>
            </w:r>
            <w:r w:rsidR="004655AE">
              <w:br/>
              <w:t>Шакира Рахимова, 2А</w:t>
            </w:r>
            <w:r w:rsidRPr="006A3147">
              <w:t xml:space="preserve"> </w:t>
            </w:r>
          </w:p>
        </w:tc>
        <w:tc>
          <w:tcPr>
            <w:tcW w:w="1701" w:type="dxa"/>
            <w:tcBorders>
              <w:top w:val="nil"/>
              <w:left w:val="single" w:sz="4" w:space="0" w:color="auto"/>
              <w:bottom w:val="nil"/>
            </w:tcBorders>
          </w:tcPr>
          <w:p w14:paraId="67D2D558" w14:textId="6FFE5141" w:rsidR="00291011" w:rsidRDefault="004655AE" w:rsidP="006E76C0">
            <w:pPr>
              <w:pStyle w:val="af2"/>
              <w:contextualSpacing/>
              <w:jc w:val="center"/>
            </w:pPr>
            <w:r>
              <w:t>25</w:t>
            </w:r>
          </w:p>
        </w:tc>
      </w:tr>
    </w:tbl>
    <w:p w14:paraId="105D103C" w14:textId="4163CC80" w:rsidR="00427EEA" w:rsidRPr="000D2FC7" w:rsidRDefault="00427EEA" w:rsidP="006E76C0">
      <w:pPr>
        <w:spacing w:after="0" w:line="240" w:lineRule="auto"/>
        <w:rPr>
          <w:rFonts w:ascii="Times New Roman" w:eastAsia="Times New Roman" w:hAnsi="Times New Roman" w:cs="Times New Roman"/>
          <w:sz w:val="23"/>
          <w:szCs w:val="23"/>
          <w:lang w:eastAsia="ru-RU"/>
        </w:rPr>
      </w:pPr>
    </w:p>
    <w:tbl>
      <w:tblPr>
        <w:tblW w:w="10349" w:type="dxa"/>
        <w:tblInd w:w="-8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3970"/>
        <w:gridCol w:w="4111"/>
        <w:gridCol w:w="1701"/>
      </w:tblGrid>
      <w:tr w:rsidR="00427EEA" w14:paraId="2AAF8E9E" w14:textId="77777777" w:rsidTr="000163E1">
        <w:tc>
          <w:tcPr>
            <w:tcW w:w="10349" w:type="dxa"/>
            <w:gridSpan w:val="4"/>
            <w:tcBorders>
              <w:top w:val="nil"/>
              <w:left w:val="single" w:sz="4" w:space="0" w:color="auto"/>
              <w:bottom w:val="nil"/>
              <w:right w:val="single" w:sz="4" w:space="0" w:color="auto"/>
            </w:tcBorders>
            <w:hideMark/>
          </w:tcPr>
          <w:p w14:paraId="5D44925B" w14:textId="77777777" w:rsidR="00427EEA" w:rsidRDefault="00427EEA" w:rsidP="006E76C0">
            <w:pPr>
              <w:pStyle w:val="af3"/>
              <w:spacing w:line="254" w:lineRule="auto"/>
              <w:rPr>
                <w:b/>
                <w:lang w:eastAsia="en-US"/>
              </w:rPr>
            </w:pPr>
            <w:bookmarkStart w:id="5" w:name="sub_103"/>
            <w:r>
              <w:rPr>
                <w:b/>
                <w:lang w:eastAsia="en-US"/>
              </w:rPr>
              <w:t>3. Медицинские организац</w:t>
            </w:r>
            <w:bookmarkEnd w:id="5"/>
            <w:r>
              <w:rPr>
                <w:b/>
                <w:lang w:eastAsia="en-US"/>
              </w:rPr>
              <w:t>ии</w:t>
            </w:r>
          </w:p>
        </w:tc>
      </w:tr>
      <w:tr w:rsidR="00427EEA" w14:paraId="00688B2C" w14:textId="77777777" w:rsidTr="000163E1">
        <w:tc>
          <w:tcPr>
            <w:tcW w:w="567" w:type="dxa"/>
            <w:tcBorders>
              <w:top w:val="nil"/>
              <w:left w:val="single" w:sz="4" w:space="0" w:color="auto"/>
              <w:bottom w:val="nil"/>
              <w:right w:val="single" w:sz="4" w:space="0" w:color="auto"/>
            </w:tcBorders>
            <w:hideMark/>
          </w:tcPr>
          <w:p w14:paraId="7DA65DBC" w14:textId="77777777" w:rsidR="00427EEA" w:rsidRDefault="00427EEA" w:rsidP="006E76C0">
            <w:pPr>
              <w:pStyle w:val="af2"/>
              <w:spacing w:line="254" w:lineRule="auto"/>
              <w:jc w:val="left"/>
              <w:rPr>
                <w:lang w:eastAsia="en-US"/>
              </w:rPr>
            </w:pPr>
            <w:r>
              <w:rPr>
                <w:lang w:eastAsia="en-US"/>
              </w:rPr>
              <w:t>1</w:t>
            </w:r>
          </w:p>
          <w:p w14:paraId="702D608B" w14:textId="77777777" w:rsidR="00197576" w:rsidRDefault="00197576" w:rsidP="00197576"/>
          <w:p w14:paraId="2BFF09E8" w14:textId="10B33EDE" w:rsidR="00197576" w:rsidRPr="00197576" w:rsidRDefault="00197576" w:rsidP="00197576"/>
        </w:tc>
        <w:tc>
          <w:tcPr>
            <w:tcW w:w="3970" w:type="dxa"/>
            <w:tcBorders>
              <w:top w:val="nil"/>
              <w:left w:val="single" w:sz="4" w:space="0" w:color="auto"/>
              <w:bottom w:val="nil"/>
              <w:right w:val="single" w:sz="4" w:space="0" w:color="auto"/>
            </w:tcBorders>
            <w:hideMark/>
          </w:tcPr>
          <w:p w14:paraId="722BE032" w14:textId="5DF0D3D0" w:rsidR="000D225A" w:rsidRPr="000D225A" w:rsidRDefault="00892CA1" w:rsidP="00197576">
            <w:pPr>
              <w:pStyle w:val="af3"/>
              <w:spacing w:line="254" w:lineRule="auto"/>
              <w:rPr>
                <w:lang w:eastAsia="en-US"/>
              </w:rPr>
            </w:pPr>
            <w:r>
              <w:rPr>
                <w:lang w:eastAsia="en-US"/>
              </w:rPr>
              <w:t>Бюджетное учреждение «</w:t>
            </w:r>
            <w:r w:rsidR="00427EEA">
              <w:rPr>
                <w:lang w:eastAsia="en-US"/>
              </w:rPr>
              <w:t>Батыревская центральная районн</w:t>
            </w:r>
            <w:r>
              <w:rPr>
                <w:lang w:eastAsia="en-US"/>
              </w:rPr>
              <w:t>ая больница» Минздрава Чувашии</w:t>
            </w:r>
          </w:p>
        </w:tc>
        <w:tc>
          <w:tcPr>
            <w:tcW w:w="4111" w:type="dxa"/>
            <w:tcBorders>
              <w:top w:val="nil"/>
              <w:left w:val="single" w:sz="4" w:space="0" w:color="auto"/>
              <w:bottom w:val="nil"/>
              <w:right w:val="single" w:sz="4" w:space="0" w:color="auto"/>
            </w:tcBorders>
            <w:hideMark/>
          </w:tcPr>
          <w:p w14:paraId="1844D2FB"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Батырево, ул. Мира, д. 19</w:t>
            </w:r>
          </w:p>
        </w:tc>
        <w:tc>
          <w:tcPr>
            <w:tcW w:w="1701" w:type="dxa"/>
            <w:tcBorders>
              <w:top w:val="nil"/>
              <w:left w:val="single" w:sz="4" w:space="0" w:color="auto"/>
              <w:bottom w:val="nil"/>
              <w:right w:val="single" w:sz="4" w:space="0" w:color="auto"/>
            </w:tcBorders>
            <w:hideMark/>
          </w:tcPr>
          <w:p w14:paraId="235EA18E" w14:textId="77777777" w:rsidR="00427EEA" w:rsidRDefault="00427EEA" w:rsidP="006E76C0">
            <w:pPr>
              <w:pStyle w:val="af2"/>
              <w:spacing w:line="254" w:lineRule="auto"/>
              <w:jc w:val="center"/>
              <w:rPr>
                <w:lang w:eastAsia="en-US"/>
              </w:rPr>
            </w:pPr>
            <w:r>
              <w:rPr>
                <w:lang w:eastAsia="en-US"/>
              </w:rPr>
              <w:t>25</w:t>
            </w:r>
          </w:p>
        </w:tc>
      </w:tr>
      <w:tr w:rsidR="00427EEA" w14:paraId="73CAEC1D" w14:textId="77777777" w:rsidTr="000163E1">
        <w:tc>
          <w:tcPr>
            <w:tcW w:w="567" w:type="dxa"/>
            <w:tcBorders>
              <w:top w:val="nil"/>
              <w:left w:val="single" w:sz="4" w:space="0" w:color="auto"/>
              <w:bottom w:val="nil"/>
              <w:right w:val="single" w:sz="4" w:space="0" w:color="auto"/>
            </w:tcBorders>
            <w:hideMark/>
          </w:tcPr>
          <w:p w14:paraId="45AFCE82" w14:textId="77777777" w:rsidR="00427EEA" w:rsidRDefault="00427EEA" w:rsidP="006E76C0">
            <w:pPr>
              <w:pStyle w:val="af2"/>
              <w:spacing w:line="254" w:lineRule="auto"/>
              <w:jc w:val="left"/>
              <w:rPr>
                <w:lang w:eastAsia="en-US"/>
              </w:rPr>
            </w:pPr>
            <w:r>
              <w:rPr>
                <w:lang w:eastAsia="en-US"/>
              </w:rPr>
              <w:lastRenderedPageBreak/>
              <w:t>2</w:t>
            </w:r>
          </w:p>
        </w:tc>
        <w:tc>
          <w:tcPr>
            <w:tcW w:w="3970" w:type="dxa"/>
            <w:tcBorders>
              <w:top w:val="nil"/>
              <w:left w:val="single" w:sz="4" w:space="0" w:color="auto"/>
              <w:bottom w:val="nil"/>
              <w:right w:val="single" w:sz="4" w:space="0" w:color="auto"/>
            </w:tcBorders>
            <w:hideMark/>
          </w:tcPr>
          <w:p w14:paraId="04921B90" w14:textId="77777777" w:rsidR="00427EEA" w:rsidRDefault="00427EEA" w:rsidP="006E76C0">
            <w:pPr>
              <w:pStyle w:val="af3"/>
              <w:spacing w:line="254" w:lineRule="auto"/>
              <w:rPr>
                <w:lang w:eastAsia="en-US"/>
              </w:rPr>
            </w:pPr>
            <w:r>
              <w:rPr>
                <w:lang w:eastAsia="en-US"/>
              </w:rPr>
              <w:t>Абамзинский фельдшерско-акушерский пункт</w:t>
            </w:r>
          </w:p>
        </w:tc>
        <w:tc>
          <w:tcPr>
            <w:tcW w:w="4111" w:type="dxa"/>
            <w:tcBorders>
              <w:top w:val="nil"/>
              <w:left w:val="single" w:sz="4" w:space="0" w:color="auto"/>
              <w:bottom w:val="nil"/>
              <w:right w:val="single" w:sz="4" w:space="0" w:color="auto"/>
            </w:tcBorders>
            <w:hideMark/>
          </w:tcPr>
          <w:p w14:paraId="74380600"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Абамза, ул. Центральная, д. 4</w:t>
            </w:r>
          </w:p>
        </w:tc>
        <w:tc>
          <w:tcPr>
            <w:tcW w:w="1701" w:type="dxa"/>
            <w:tcBorders>
              <w:top w:val="nil"/>
              <w:left w:val="single" w:sz="4" w:space="0" w:color="auto"/>
              <w:bottom w:val="nil"/>
              <w:right w:val="single" w:sz="4" w:space="0" w:color="auto"/>
            </w:tcBorders>
            <w:hideMark/>
          </w:tcPr>
          <w:p w14:paraId="244B3207" w14:textId="77777777" w:rsidR="00427EEA" w:rsidRDefault="00427EEA" w:rsidP="006E76C0">
            <w:pPr>
              <w:pStyle w:val="af2"/>
              <w:spacing w:line="254" w:lineRule="auto"/>
              <w:jc w:val="center"/>
              <w:rPr>
                <w:lang w:eastAsia="en-US"/>
              </w:rPr>
            </w:pPr>
            <w:r>
              <w:rPr>
                <w:lang w:eastAsia="en-US"/>
              </w:rPr>
              <w:t>25</w:t>
            </w:r>
          </w:p>
        </w:tc>
      </w:tr>
      <w:tr w:rsidR="00427EEA" w14:paraId="5A40396B" w14:textId="77777777" w:rsidTr="000163E1">
        <w:tc>
          <w:tcPr>
            <w:tcW w:w="567" w:type="dxa"/>
            <w:tcBorders>
              <w:top w:val="nil"/>
              <w:left w:val="single" w:sz="4" w:space="0" w:color="auto"/>
              <w:bottom w:val="nil"/>
              <w:right w:val="single" w:sz="4" w:space="0" w:color="auto"/>
            </w:tcBorders>
            <w:hideMark/>
          </w:tcPr>
          <w:p w14:paraId="4AD10FDE" w14:textId="77777777" w:rsidR="00427EEA" w:rsidRDefault="00427EEA" w:rsidP="006E76C0">
            <w:pPr>
              <w:pStyle w:val="af2"/>
              <w:spacing w:line="254" w:lineRule="auto"/>
              <w:jc w:val="left"/>
              <w:rPr>
                <w:lang w:eastAsia="en-US"/>
              </w:rPr>
            </w:pPr>
            <w:r>
              <w:rPr>
                <w:lang w:eastAsia="en-US"/>
              </w:rPr>
              <w:t>3</w:t>
            </w:r>
          </w:p>
        </w:tc>
        <w:tc>
          <w:tcPr>
            <w:tcW w:w="3970" w:type="dxa"/>
            <w:tcBorders>
              <w:top w:val="nil"/>
              <w:left w:val="single" w:sz="4" w:space="0" w:color="auto"/>
              <w:bottom w:val="nil"/>
              <w:right w:val="single" w:sz="4" w:space="0" w:color="auto"/>
            </w:tcBorders>
            <w:hideMark/>
          </w:tcPr>
          <w:p w14:paraId="515A90E3" w14:textId="77777777" w:rsidR="00427EEA" w:rsidRDefault="00427EEA" w:rsidP="006E76C0">
            <w:pPr>
              <w:pStyle w:val="af3"/>
              <w:spacing w:line="254" w:lineRule="auto"/>
              <w:rPr>
                <w:lang w:eastAsia="en-US"/>
              </w:rPr>
            </w:pPr>
            <w:r>
              <w:rPr>
                <w:lang w:eastAsia="en-US"/>
              </w:rPr>
              <w:t>Алманчиковский фельдшерско-акушерский пункт</w:t>
            </w:r>
          </w:p>
        </w:tc>
        <w:tc>
          <w:tcPr>
            <w:tcW w:w="4111" w:type="dxa"/>
            <w:tcBorders>
              <w:top w:val="nil"/>
              <w:left w:val="single" w:sz="4" w:space="0" w:color="auto"/>
              <w:bottom w:val="nil"/>
              <w:right w:val="single" w:sz="4" w:space="0" w:color="auto"/>
            </w:tcBorders>
            <w:hideMark/>
          </w:tcPr>
          <w:p w14:paraId="1A753B1F" w14:textId="78D1AB01" w:rsidR="006E76C0" w:rsidRPr="006E76C0" w:rsidRDefault="00427EEA" w:rsidP="0051230B">
            <w:pPr>
              <w:pStyle w:val="af3"/>
              <w:spacing w:line="254" w:lineRule="auto"/>
              <w:rPr>
                <w:lang w:eastAsia="en-US"/>
              </w:rPr>
            </w:pPr>
            <w:r>
              <w:rPr>
                <w:lang w:eastAsia="en-US"/>
              </w:rPr>
              <w:t>Чувашская Республика, Б</w:t>
            </w:r>
            <w:r w:rsidR="00197576">
              <w:rPr>
                <w:lang w:eastAsia="en-US"/>
              </w:rPr>
              <w:t xml:space="preserve">атыревский муниципальный округ, </w:t>
            </w:r>
            <w:r>
              <w:rPr>
                <w:lang w:eastAsia="en-US"/>
              </w:rPr>
              <w:t>с. Алманчиково</w:t>
            </w:r>
            <w:r w:rsidR="0051230B">
              <w:rPr>
                <w:lang w:eastAsia="en-US"/>
              </w:rPr>
              <w:t xml:space="preserve">, </w:t>
            </w:r>
            <w:r w:rsidR="00197576">
              <w:rPr>
                <w:lang w:eastAsia="en-US"/>
              </w:rPr>
              <w:t xml:space="preserve"> ул. А.Г. Хитрова, д. 1, пом.1.</w:t>
            </w:r>
          </w:p>
        </w:tc>
        <w:tc>
          <w:tcPr>
            <w:tcW w:w="1701" w:type="dxa"/>
            <w:tcBorders>
              <w:top w:val="nil"/>
              <w:left w:val="single" w:sz="4" w:space="0" w:color="auto"/>
              <w:bottom w:val="nil"/>
              <w:right w:val="single" w:sz="4" w:space="0" w:color="auto"/>
            </w:tcBorders>
            <w:hideMark/>
          </w:tcPr>
          <w:p w14:paraId="1E69C1E5" w14:textId="77777777" w:rsidR="00427EEA" w:rsidRDefault="00427EEA" w:rsidP="006E76C0">
            <w:pPr>
              <w:pStyle w:val="af2"/>
              <w:spacing w:line="254" w:lineRule="auto"/>
              <w:jc w:val="center"/>
              <w:rPr>
                <w:lang w:eastAsia="en-US"/>
              </w:rPr>
            </w:pPr>
            <w:r>
              <w:rPr>
                <w:lang w:eastAsia="en-US"/>
              </w:rPr>
              <w:t>25</w:t>
            </w:r>
          </w:p>
        </w:tc>
      </w:tr>
      <w:tr w:rsidR="00427EEA" w14:paraId="53DC616F" w14:textId="77777777" w:rsidTr="000163E1">
        <w:tc>
          <w:tcPr>
            <w:tcW w:w="567" w:type="dxa"/>
            <w:tcBorders>
              <w:top w:val="nil"/>
              <w:left w:val="single" w:sz="4" w:space="0" w:color="auto"/>
              <w:bottom w:val="nil"/>
              <w:right w:val="single" w:sz="4" w:space="0" w:color="auto"/>
            </w:tcBorders>
            <w:hideMark/>
          </w:tcPr>
          <w:p w14:paraId="6CE7A5CB" w14:textId="77777777" w:rsidR="00427EEA" w:rsidRDefault="00427EEA" w:rsidP="006E76C0">
            <w:pPr>
              <w:pStyle w:val="af2"/>
              <w:spacing w:line="254" w:lineRule="auto"/>
              <w:jc w:val="left"/>
              <w:rPr>
                <w:lang w:eastAsia="en-US"/>
              </w:rPr>
            </w:pPr>
            <w:r>
              <w:rPr>
                <w:lang w:eastAsia="en-US"/>
              </w:rPr>
              <w:t>4</w:t>
            </w:r>
          </w:p>
        </w:tc>
        <w:tc>
          <w:tcPr>
            <w:tcW w:w="3970" w:type="dxa"/>
            <w:tcBorders>
              <w:top w:val="nil"/>
              <w:left w:val="single" w:sz="4" w:space="0" w:color="auto"/>
              <w:bottom w:val="nil"/>
              <w:right w:val="single" w:sz="4" w:space="0" w:color="auto"/>
            </w:tcBorders>
            <w:hideMark/>
          </w:tcPr>
          <w:p w14:paraId="0DD05A7B" w14:textId="77777777" w:rsidR="00427EEA" w:rsidRDefault="00427EEA" w:rsidP="006E76C0">
            <w:pPr>
              <w:pStyle w:val="af3"/>
              <w:spacing w:line="254" w:lineRule="auto"/>
              <w:rPr>
                <w:lang w:eastAsia="en-US"/>
              </w:rPr>
            </w:pPr>
            <w:r>
              <w:rPr>
                <w:lang w:eastAsia="en-US"/>
              </w:rPr>
              <w:t>Балабаш-Нурусовский фельдшерско-акушерский пункт</w:t>
            </w:r>
          </w:p>
        </w:tc>
        <w:tc>
          <w:tcPr>
            <w:tcW w:w="4111" w:type="dxa"/>
            <w:tcBorders>
              <w:top w:val="nil"/>
              <w:left w:val="single" w:sz="4" w:space="0" w:color="auto"/>
              <w:bottom w:val="nil"/>
              <w:right w:val="single" w:sz="4" w:space="0" w:color="auto"/>
            </w:tcBorders>
            <w:hideMark/>
          </w:tcPr>
          <w:p w14:paraId="0D2BCC5F"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Балабаш-Нурусово, ул. Советская, д. 24</w:t>
            </w:r>
          </w:p>
        </w:tc>
        <w:tc>
          <w:tcPr>
            <w:tcW w:w="1701" w:type="dxa"/>
            <w:tcBorders>
              <w:top w:val="nil"/>
              <w:left w:val="single" w:sz="4" w:space="0" w:color="auto"/>
              <w:bottom w:val="nil"/>
              <w:right w:val="single" w:sz="4" w:space="0" w:color="auto"/>
            </w:tcBorders>
            <w:hideMark/>
          </w:tcPr>
          <w:p w14:paraId="644C0804" w14:textId="77777777" w:rsidR="00427EEA" w:rsidRDefault="00427EEA" w:rsidP="006E76C0">
            <w:pPr>
              <w:pStyle w:val="af2"/>
              <w:spacing w:line="254" w:lineRule="auto"/>
              <w:jc w:val="center"/>
              <w:rPr>
                <w:lang w:eastAsia="en-US"/>
              </w:rPr>
            </w:pPr>
            <w:r>
              <w:rPr>
                <w:lang w:eastAsia="en-US"/>
              </w:rPr>
              <w:t>25</w:t>
            </w:r>
          </w:p>
        </w:tc>
      </w:tr>
      <w:tr w:rsidR="00427EEA" w14:paraId="1C22FBD8" w14:textId="77777777" w:rsidTr="000163E1">
        <w:tc>
          <w:tcPr>
            <w:tcW w:w="567" w:type="dxa"/>
            <w:tcBorders>
              <w:top w:val="nil"/>
              <w:left w:val="single" w:sz="4" w:space="0" w:color="auto"/>
              <w:bottom w:val="nil"/>
              <w:right w:val="single" w:sz="4" w:space="0" w:color="auto"/>
            </w:tcBorders>
            <w:hideMark/>
          </w:tcPr>
          <w:p w14:paraId="4892D350" w14:textId="77777777" w:rsidR="00427EEA" w:rsidRDefault="00427EEA" w:rsidP="006E76C0">
            <w:pPr>
              <w:pStyle w:val="af2"/>
              <w:spacing w:line="254" w:lineRule="auto"/>
              <w:jc w:val="left"/>
              <w:rPr>
                <w:lang w:eastAsia="en-US"/>
              </w:rPr>
            </w:pPr>
            <w:r>
              <w:rPr>
                <w:lang w:eastAsia="en-US"/>
              </w:rPr>
              <w:t>5</w:t>
            </w:r>
          </w:p>
        </w:tc>
        <w:tc>
          <w:tcPr>
            <w:tcW w:w="3970" w:type="dxa"/>
            <w:tcBorders>
              <w:top w:val="nil"/>
              <w:left w:val="single" w:sz="4" w:space="0" w:color="auto"/>
              <w:bottom w:val="nil"/>
              <w:right w:val="single" w:sz="4" w:space="0" w:color="auto"/>
            </w:tcBorders>
            <w:hideMark/>
          </w:tcPr>
          <w:p w14:paraId="43C184CC" w14:textId="77777777" w:rsidR="00427EEA" w:rsidRDefault="00427EEA" w:rsidP="006E76C0">
            <w:pPr>
              <w:pStyle w:val="af3"/>
              <w:spacing w:line="254" w:lineRule="auto"/>
              <w:rPr>
                <w:lang w:eastAsia="en-US"/>
              </w:rPr>
            </w:pPr>
            <w:r>
              <w:rPr>
                <w:lang w:eastAsia="en-US"/>
              </w:rPr>
              <w:t>Бахтигильдинский фельдшерско-акушерский пункт</w:t>
            </w:r>
          </w:p>
        </w:tc>
        <w:tc>
          <w:tcPr>
            <w:tcW w:w="4111" w:type="dxa"/>
            <w:tcBorders>
              <w:top w:val="nil"/>
              <w:left w:val="single" w:sz="4" w:space="0" w:color="auto"/>
              <w:bottom w:val="nil"/>
              <w:right w:val="single" w:sz="4" w:space="0" w:color="auto"/>
            </w:tcBorders>
            <w:hideMark/>
          </w:tcPr>
          <w:p w14:paraId="72104CB0"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Бахтигильдино, ул. Школьная, д. 35</w:t>
            </w:r>
          </w:p>
        </w:tc>
        <w:tc>
          <w:tcPr>
            <w:tcW w:w="1701" w:type="dxa"/>
            <w:tcBorders>
              <w:top w:val="nil"/>
              <w:left w:val="single" w:sz="4" w:space="0" w:color="auto"/>
              <w:bottom w:val="nil"/>
              <w:right w:val="single" w:sz="4" w:space="0" w:color="auto"/>
            </w:tcBorders>
            <w:hideMark/>
          </w:tcPr>
          <w:p w14:paraId="765B002F" w14:textId="77777777" w:rsidR="00427EEA" w:rsidRDefault="00427EEA" w:rsidP="006E76C0">
            <w:pPr>
              <w:pStyle w:val="af2"/>
              <w:spacing w:line="254" w:lineRule="auto"/>
              <w:jc w:val="center"/>
              <w:rPr>
                <w:lang w:eastAsia="en-US"/>
              </w:rPr>
            </w:pPr>
            <w:r>
              <w:rPr>
                <w:lang w:eastAsia="en-US"/>
              </w:rPr>
              <w:t>25</w:t>
            </w:r>
          </w:p>
        </w:tc>
      </w:tr>
      <w:tr w:rsidR="00427EEA" w14:paraId="1BAE8A61" w14:textId="77777777" w:rsidTr="000163E1">
        <w:tc>
          <w:tcPr>
            <w:tcW w:w="567" w:type="dxa"/>
            <w:tcBorders>
              <w:top w:val="nil"/>
              <w:left w:val="single" w:sz="4" w:space="0" w:color="auto"/>
              <w:bottom w:val="nil"/>
              <w:right w:val="single" w:sz="4" w:space="0" w:color="auto"/>
            </w:tcBorders>
            <w:hideMark/>
          </w:tcPr>
          <w:p w14:paraId="05244F2F" w14:textId="77777777" w:rsidR="00427EEA" w:rsidRDefault="00427EEA" w:rsidP="006E76C0">
            <w:pPr>
              <w:pStyle w:val="af2"/>
              <w:spacing w:line="254" w:lineRule="auto"/>
              <w:jc w:val="left"/>
              <w:rPr>
                <w:lang w:eastAsia="en-US"/>
              </w:rPr>
            </w:pPr>
            <w:r>
              <w:rPr>
                <w:lang w:eastAsia="en-US"/>
              </w:rPr>
              <w:t>6</w:t>
            </w:r>
          </w:p>
        </w:tc>
        <w:tc>
          <w:tcPr>
            <w:tcW w:w="3970" w:type="dxa"/>
            <w:tcBorders>
              <w:top w:val="nil"/>
              <w:left w:val="single" w:sz="4" w:space="0" w:color="auto"/>
              <w:bottom w:val="nil"/>
              <w:right w:val="single" w:sz="4" w:space="0" w:color="auto"/>
            </w:tcBorders>
            <w:hideMark/>
          </w:tcPr>
          <w:p w14:paraId="5CFE7D03" w14:textId="77777777" w:rsidR="00427EEA" w:rsidRDefault="00427EEA" w:rsidP="006E76C0">
            <w:pPr>
              <w:pStyle w:val="af3"/>
              <w:spacing w:line="254" w:lineRule="auto"/>
              <w:rPr>
                <w:lang w:eastAsia="en-US"/>
              </w:rPr>
            </w:pPr>
            <w:r>
              <w:rPr>
                <w:lang w:eastAsia="en-US"/>
              </w:rPr>
              <w:t>Именевский фельдшерско-акушерский пункт</w:t>
            </w:r>
          </w:p>
        </w:tc>
        <w:tc>
          <w:tcPr>
            <w:tcW w:w="4111" w:type="dxa"/>
            <w:tcBorders>
              <w:top w:val="nil"/>
              <w:left w:val="single" w:sz="4" w:space="0" w:color="auto"/>
              <w:bottom w:val="nil"/>
              <w:right w:val="single" w:sz="4" w:space="0" w:color="auto"/>
            </w:tcBorders>
            <w:hideMark/>
          </w:tcPr>
          <w:p w14:paraId="2A0ECC1C"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Именево, ул. Зеленая, д. 7</w:t>
            </w:r>
          </w:p>
        </w:tc>
        <w:tc>
          <w:tcPr>
            <w:tcW w:w="1701" w:type="dxa"/>
            <w:tcBorders>
              <w:top w:val="nil"/>
              <w:left w:val="single" w:sz="4" w:space="0" w:color="auto"/>
              <w:bottom w:val="nil"/>
              <w:right w:val="single" w:sz="4" w:space="0" w:color="auto"/>
            </w:tcBorders>
            <w:hideMark/>
          </w:tcPr>
          <w:p w14:paraId="14B916DB" w14:textId="77777777" w:rsidR="00427EEA" w:rsidRDefault="00427EEA" w:rsidP="006E76C0">
            <w:pPr>
              <w:pStyle w:val="af2"/>
              <w:spacing w:line="254" w:lineRule="auto"/>
              <w:jc w:val="center"/>
              <w:rPr>
                <w:lang w:eastAsia="en-US"/>
              </w:rPr>
            </w:pPr>
            <w:r>
              <w:rPr>
                <w:lang w:eastAsia="en-US"/>
              </w:rPr>
              <w:t>25</w:t>
            </w:r>
          </w:p>
        </w:tc>
      </w:tr>
      <w:tr w:rsidR="00427EEA" w14:paraId="36697D2B" w14:textId="77777777" w:rsidTr="000163E1">
        <w:tc>
          <w:tcPr>
            <w:tcW w:w="567" w:type="dxa"/>
            <w:tcBorders>
              <w:top w:val="nil"/>
              <w:left w:val="single" w:sz="4" w:space="0" w:color="auto"/>
              <w:bottom w:val="nil"/>
              <w:right w:val="single" w:sz="4" w:space="0" w:color="auto"/>
            </w:tcBorders>
            <w:hideMark/>
          </w:tcPr>
          <w:p w14:paraId="11FF7545" w14:textId="77777777" w:rsidR="00427EEA" w:rsidRDefault="00427EEA" w:rsidP="006E76C0">
            <w:pPr>
              <w:pStyle w:val="af2"/>
              <w:spacing w:line="254" w:lineRule="auto"/>
              <w:jc w:val="left"/>
              <w:rPr>
                <w:lang w:eastAsia="en-US"/>
              </w:rPr>
            </w:pPr>
            <w:r>
              <w:rPr>
                <w:lang w:eastAsia="en-US"/>
              </w:rPr>
              <w:t>7</w:t>
            </w:r>
          </w:p>
        </w:tc>
        <w:tc>
          <w:tcPr>
            <w:tcW w:w="3970" w:type="dxa"/>
            <w:tcBorders>
              <w:top w:val="nil"/>
              <w:left w:val="single" w:sz="4" w:space="0" w:color="auto"/>
              <w:bottom w:val="nil"/>
              <w:right w:val="single" w:sz="4" w:space="0" w:color="auto"/>
            </w:tcBorders>
            <w:hideMark/>
          </w:tcPr>
          <w:p w14:paraId="10429D3A" w14:textId="77777777" w:rsidR="00427EEA" w:rsidRDefault="00427EEA" w:rsidP="006E76C0">
            <w:pPr>
              <w:pStyle w:val="af3"/>
              <w:spacing w:line="254" w:lineRule="auto"/>
              <w:rPr>
                <w:lang w:eastAsia="en-US"/>
              </w:rPr>
            </w:pPr>
            <w:r>
              <w:rPr>
                <w:lang w:eastAsia="en-US"/>
              </w:rPr>
              <w:t>Кзыл-Камышский фельдшерско-акушерский пункт</w:t>
            </w:r>
          </w:p>
        </w:tc>
        <w:tc>
          <w:tcPr>
            <w:tcW w:w="4111" w:type="dxa"/>
            <w:tcBorders>
              <w:top w:val="nil"/>
              <w:left w:val="single" w:sz="4" w:space="0" w:color="auto"/>
              <w:bottom w:val="nil"/>
              <w:right w:val="single" w:sz="4" w:space="0" w:color="auto"/>
            </w:tcBorders>
            <w:hideMark/>
          </w:tcPr>
          <w:p w14:paraId="669686A5" w14:textId="73ADF9F8"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Кзыл-Камыш, ул. Школьная, здание 7</w:t>
            </w:r>
            <w:r w:rsidR="00892CA1">
              <w:rPr>
                <w:lang w:eastAsia="en-US"/>
              </w:rPr>
              <w:t xml:space="preserve"> «</w:t>
            </w:r>
            <w:r>
              <w:rPr>
                <w:lang w:eastAsia="en-US"/>
              </w:rPr>
              <w:t>а</w:t>
            </w:r>
            <w:r w:rsidR="00892CA1">
              <w:rPr>
                <w:lang w:eastAsia="en-US"/>
              </w:rPr>
              <w:t>»</w:t>
            </w:r>
          </w:p>
        </w:tc>
        <w:tc>
          <w:tcPr>
            <w:tcW w:w="1701" w:type="dxa"/>
            <w:tcBorders>
              <w:top w:val="nil"/>
              <w:left w:val="single" w:sz="4" w:space="0" w:color="auto"/>
              <w:bottom w:val="nil"/>
              <w:right w:val="single" w:sz="4" w:space="0" w:color="auto"/>
            </w:tcBorders>
            <w:hideMark/>
          </w:tcPr>
          <w:p w14:paraId="37B85A35" w14:textId="77777777" w:rsidR="00427EEA" w:rsidRDefault="00427EEA" w:rsidP="006E76C0">
            <w:pPr>
              <w:pStyle w:val="af2"/>
              <w:spacing w:line="254" w:lineRule="auto"/>
              <w:jc w:val="center"/>
              <w:rPr>
                <w:lang w:eastAsia="en-US"/>
              </w:rPr>
            </w:pPr>
            <w:r>
              <w:rPr>
                <w:lang w:eastAsia="en-US"/>
              </w:rPr>
              <w:t>25</w:t>
            </w:r>
          </w:p>
        </w:tc>
      </w:tr>
      <w:tr w:rsidR="00427EEA" w14:paraId="1B98A722" w14:textId="77777777" w:rsidTr="000163E1">
        <w:tc>
          <w:tcPr>
            <w:tcW w:w="567" w:type="dxa"/>
            <w:tcBorders>
              <w:top w:val="nil"/>
              <w:left w:val="single" w:sz="4" w:space="0" w:color="auto"/>
              <w:bottom w:val="nil"/>
              <w:right w:val="single" w:sz="4" w:space="0" w:color="auto"/>
            </w:tcBorders>
            <w:hideMark/>
          </w:tcPr>
          <w:p w14:paraId="07F3B344" w14:textId="77777777" w:rsidR="00427EEA" w:rsidRDefault="00427EEA" w:rsidP="006E76C0">
            <w:pPr>
              <w:pStyle w:val="af2"/>
              <w:spacing w:line="254" w:lineRule="auto"/>
              <w:jc w:val="left"/>
              <w:rPr>
                <w:lang w:eastAsia="en-US"/>
              </w:rPr>
            </w:pPr>
            <w:r>
              <w:rPr>
                <w:lang w:eastAsia="en-US"/>
              </w:rPr>
              <w:t>8</w:t>
            </w:r>
          </w:p>
        </w:tc>
        <w:tc>
          <w:tcPr>
            <w:tcW w:w="3970" w:type="dxa"/>
            <w:tcBorders>
              <w:top w:val="nil"/>
              <w:left w:val="single" w:sz="4" w:space="0" w:color="auto"/>
              <w:bottom w:val="nil"/>
              <w:right w:val="single" w:sz="4" w:space="0" w:color="auto"/>
            </w:tcBorders>
            <w:hideMark/>
          </w:tcPr>
          <w:p w14:paraId="2B30E69C" w14:textId="77777777" w:rsidR="00427EEA" w:rsidRDefault="00427EEA" w:rsidP="006E76C0">
            <w:pPr>
              <w:pStyle w:val="af3"/>
              <w:spacing w:line="254" w:lineRule="auto"/>
              <w:rPr>
                <w:lang w:eastAsia="en-US"/>
              </w:rPr>
            </w:pPr>
            <w:r>
              <w:rPr>
                <w:lang w:eastAsia="en-US"/>
              </w:rPr>
              <w:t>Кокшановский фельдшерско-акушерский пункт</w:t>
            </w:r>
          </w:p>
        </w:tc>
        <w:tc>
          <w:tcPr>
            <w:tcW w:w="4111" w:type="dxa"/>
            <w:tcBorders>
              <w:top w:val="nil"/>
              <w:left w:val="single" w:sz="4" w:space="0" w:color="auto"/>
              <w:bottom w:val="nil"/>
              <w:right w:val="single" w:sz="4" w:space="0" w:color="auto"/>
            </w:tcBorders>
            <w:hideMark/>
          </w:tcPr>
          <w:p w14:paraId="0E0BBD46"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Кокшаново, ул. Советская, д. 91А</w:t>
            </w:r>
          </w:p>
        </w:tc>
        <w:tc>
          <w:tcPr>
            <w:tcW w:w="1701" w:type="dxa"/>
            <w:tcBorders>
              <w:top w:val="nil"/>
              <w:left w:val="single" w:sz="4" w:space="0" w:color="auto"/>
              <w:bottom w:val="nil"/>
              <w:right w:val="single" w:sz="4" w:space="0" w:color="auto"/>
            </w:tcBorders>
            <w:hideMark/>
          </w:tcPr>
          <w:p w14:paraId="7368EEA8" w14:textId="77777777" w:rsidR="00427EEA" w:rsidRDefault="00427EEA" w:rsidP="006E76C0">
            <w:pPr>
              <w:pStyle w:val="af2"/>
              <w:spacing w:line="254" w:lineRule="auto"/>
              <w:jc w:val="center"/>
              <w:rPr>
                <w:lang w:eastAsia="en-US"/>
              </w:rPr>
            </w:pPr>
            <w:r>
              <w:rPr>
                <w:lang w:eastAsia="en-US"/>
              </w:rPr>
              <w:t>25</w:t>
            </w:r>
          </w:p>
        </w:tc>
      </w:tr>
      <w:tr w:rsidR="00427EEA" w14:paraId="4925040B" w14:textId="77777777" w:rsidTr="000163E1">
        <w:tc>
          <w:tcPr>
            <w:tcW w:w="567" w:type="dxa"/>
            <w:tcBorders>
              <w:top w:val="nil"/>
              <w:left w:val="single" w:sz="4" w:space="0" w:color="auto"/>
              <w:bottom w:val="nil"/>
              <w:right w:val="single" w:sz="4" w:space="0" w:color="auto"/>
            </w:tcBorders>
            <w:hideMark/>
          </w:tcPr>
          <w:p w14:paraId="4A507FD2" w14:textId="77777777" w:rsidR="00427EEA" w:rsidRDefault="00427EEA" w:rsidP="006E76C0">
            <w:pPr>
              <w:pStyle w:val="af2"/>
              <w:spacing w:line="254" w:lineRule="auto"/>
              <w:jc w:val="left"/>
              <w:rPr>
                <w:lang w:eastAsia="en-US"/>
              </w:rPr>
            </w:pPr>
            <w:r>
              <w:rPr>
                <w:lang w:eastAsia="en-US"/>
              </w:rPr>
              <w:t>9</w:t>
            </w:r>
          </w:p>
        </w:tc>
        <w:tc>
          <w:tcPr>
            <w:tcW w:w="3970" w:type="dxa"/>
            <w:tcBorders>
              <w:top w:val="nil"/>
              <w:left w:val="single" w:sz="4" w:space="0" w:color="auto"/>
              <w:bottom w:val="nil"/>
              <w:right w:val="single" w:sz="4" w:space="0" w:color="auto"/>
            </w:tcBorders>
            <w:hideMark/>
          </w:tcPr>
          <w:p w14:paraId="0D44652C" w14:textId="77777777" w:rsidR="00427EEA" w:rsidRDefault="00427EEA" w:rsidP="006E76C0">
            <w:pPr>
              <w:pStyle w:val="af3"/>
              <w:spacing w:line="254" w:lineRule="auto"/>
              <w:rPr>
                <w:lang w:eastAsia="en-US"/>
              </w:rPr>
            </w:pPr>
            <w:r>
              <w:rPr>
                <w:lang w:eastAsia="en-US"/>
              </w:rPr>
              <w:t>Козловка-Булаковский фельдшерско-акушерский пункт</w:t>
            </w:r>
          </w:p>
        </w:tc>
        <w:tc>
          <w:tcPr>
            <w:tcW w:w="4111" w:type="dxa"/>
            <w:tcBorders>
              <w:top w:val="nil"/>
              <w:left w:val="single" w:sz="4" w:space="0" w:color="auto"/>
              <w:bottom w:val="nil"/>
              <w:right w:val="single" w:sz="4" w:space="0" w:color="auto"/>
            </w:tcBorders>
            <w:hideMark/>
          </w:tcPr>
          <w:p w14:paraId="13EA0036" w14:textId="77777777" w:rsidR="00427EEA" w:rsidRDefault="00427EEA" w:rsidP="006E76C0">
            <w:pPr>
              <w:pStyle w:val="af3"/>
              <w:spacing w:line="254" w:lineRule="auto"/>
              <w:rPr>
                <w:lang w:eastAsia="en-US"/>
              </w:rPr>
            </w:pPr>
            <w:r>
              <w:rPr>
                <w:lang w:eastAsia="en-US"/>
              </w:rPr>
              <w:t>Чувашская Республика,</w:t>
            </w:r>
          </w:p>
          <w:p w14:paraId="1316C613" w14:textId="1CFEB95C" w:rsidR="00427EEA" w:rsidRDefault="00427EEA" w:rsidP="006E76C0">
            <w:pPr>
              <w:pStyle w:val="af3"/>
              <w:spacing w:line="254" w:lineRule="auto"/>
              <w:rPr>
                <w:lang w:eastAsia="en-US"/>
              </w:rPr>
            </w:pPr>
            <w:r>
              <w:rPr>
                <w:lang w:eastAsia="en-US"/>
              </w:rPr>
              <w:t>Батыревский муниципальный округ, д. Булаково, ул. Набере</w:t>
            </w:r>
            <w:r w:rsidR="00197576">
              <w:rPr>
                <w:lang w:eastAsia="en-US"/>
              </w:rPr>
              <w:t>жная, д. 22</w:t>
            </w:r>
            <w:r w:rsidR="00892CA1">
              <w:rPr>
                <w:lang w:eastAsia="en-US"/>
              </w:rPr>
              <w:t>«а»</w:t>
            </w:r>
          </w:p>
        </w:tc>
        <w:tc>
          <w:tcPr>
            <w:tcW w:w="1701" w:type="dxa"/>
            <w:tcBorders>
              <w:top w:val="nil"/>
              <w:left w:val="single" w:sz="4" w:space="0" w:color="auto"/>
              <w:bottom w:val="nil"/>
              <w:right w:val="single" w:sz="4" w:space="0" w:color="auto"/>
            </w:tcBorders>
            <w:hideMark/>
          </w:tcPr>
          <w:p w14:paraId="6BB9920E" w14:textId="77777777" w:rsidR="00427EEA" w:rsidRDefault="00427EEA" w:rsidP="006E76C0">
            <w:pPr>
              <w:pStyle w:val="af2"/>
              <w:spacing w:line="254" w:lineRule="auto"/>
              <w:jc w:val="center"/>
              <w:rPr>
                <w:lang w:eastAsia="en-US"/>
              </w:rPr>
            </w:pPr>
            <w:r>
              <w:rPr>
                <w:lang w:eastAsia="en-US"/>
              </w:rPr>
              <w:t>25</w:t>
            </w:r>
          </w:p>
        </w:tc>
      </w:tr>
      <w:tr w:rsidR="00427EEA" w14:paraId="3FA2AB44" w14:textId="77777777" w:rsidTr="000163E1">
        <w:tc>
          <w:tcPr>
            <w:tcW w:w="567" w:type="dxa"/>
            <w:tcBorders>
              <w:top w:val="nil"/>
              <w:left w:val="single" w:sz="4" w:space="0" w:color="auto"/>
              <w:bottom w:val="nil"/>
              <w:right w:val="single" w:sz="4" w:space="0" w:color="auto"/>
            </w:tcBorders>
            <w:hideMark/>
          </w:tcPr>
          <w:p w14:paraId="2C18F5A3" w14:textId="77777777" w:rsidR="00427EEA" w:rsidRDefault="00427EEA" w:rsidP="006E76C0">
            <w:pPr>
              <w:pStyle w:val="af2"/>
              <w:spacing w:line="254" w:lineRule="auto"/>
              <w:jc w:val="left"/>
              <w:rPr>
                <w:lang w:eastAsia="en-US"/>
              </w:rPr>
            </w:pPr>
            <w:r>
              <w:rPr>
                <w:lang w:eastAsia="en-US"/>
              </w:rPr>
              <w:t>10</w:t>
            </w:r>
          </w:p>
        </w:tc>
        <w:tc>
          <w:tcPr>
            <w:tcW w:w="3970" w:type="dxa"/>
            <w:tcBorders>
              <w:top w:val="nil"/>
              <w:left w:val="single" w:sz="4" w:space="0" w:color="auto"/>
              <w:bottom w:val="nil"/>
              <w:right w:val="single" w:sz="4" w:space="0" w:color="auto"/>
            </w:tcBorders>
            <w:hideMark/>
          </w:tcPr>
          <w:p w14:paraId="5494274F" w14:textId="77777777" w:rsidR="00427EEA" w:rsidRDefault="00427EEA" w:rsidP="006E76C0">
            <w:pPr>
              <w:pStyle w:val="af3"/>
              <w:spacing w:line="254" w:lineRule="auto"/>
              <w:rPr>
                <w:lang w:eastAsia="en-US"/>
              </w:rPr>
            </w:pPr>
            <w:r>
              <w:rPr>
                <w:lang w:eastAsia="en-US"/>
              </w:rPr>
              <w:t>Красномайский фельдшерско-акушерский пункт</w:t>
            </w:r>
          </w:p>
        </w:tc>
        <w:tc>
          <w:tcPr>
            <w:tcW w:w="4111" w:type="dxa"/>
            <w:tcBorders>
              <w:top w:val="nil"/>
              <w:left w:val="single" w:sz="4" w:space="0" w:color="auto"/>
              <w:bottom w:val="nil"/>
              <w:right w:val="single" w:sz="4" w:space="0" w:color="auto"/>
            </w:tcBorders>
            <w:hideMark/>
          </w:tcPr>
          <w:p w14:paraId="52B4EB46"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д.Красномайск, ул.Молодежная,д.32</w:t>
            </w:r>
          </w:p>
        </w:tc>
        <w:tc>
          <w:tcPr>
            <w:tcW w:w="1701" w:type="dxa"/>
            <w:tcBorders>
              <w:top w:val="nil"/>
              <w:left w:val="single" w:sz="4" w:space="0" w:color="auto"/>
              <w:bottom w:val="nil"/>
              <w:right w:val="single" w:sz="4" w:space="0" w:color="auto"/>
            </w:tcBorders>
            <w:hideMark/>
          </w:tcPr>
          <w:p w14:paraId="01B2B3A6" w14:textId="77777777" w:rsidR="00427EEA" w:rsidRDefault="00427EEA" w:rsidP="006E76C0">
            <w:pPr>
              <w:pStyle w:val="af2"/>
              <w:spacing w:line="254" w:lineRule="auto"/>
              <w:jc w:val="center"/>
              <w:rPr>
                <w:lang w:eastAsia="en-US"/>
              </w:rPr>
            </w:pPr>
            <w:r>
              <w:rPr>
                <w:lang w:eastAsia="en-US"/>
              </w:rPr>
              <w:t>25</w:t>
            </w:r>
          </w:p>
        </w:tc>
      </w:tr>
      <w:tr w:rsidR="00427EEA" w14:paraId="58E5D94A" w14:textId="77777777" w:rsidTr="000163E1">
        <w:tc>
          <w:tcPr>
            <w:tcW w:w="567" w:type="dxa"/>
            <w:tcBorders>
              <w:top w:val="nil"/>
              <w:left w:val="single" w:sz="4" w:space="0" w:color="auto"/>
              <w:bottom w:val="nil"/>
              <w:right w:val="single" w:sz="4" w:space="0" w:color="auto"/>
            </w:tcBorders>
            <w:hideMark/>
          </w:tcPr>
          <w:p w14:paraId="5E911FE1" w14:textId="77777777" w:rsidR="00427EEA" w:rsidRDefault="00427EEA" w:rsidP="006E76C0">
            <w:pPr>
              <w:pStyle w:val="af2"/>
              <w:spacing w:line="254" w:lineRule="auto"/>
              <w:jc w:val="left"/>
              <w:rPr>
                <w:lang w:eastAsia="en-US"/>
              </w:rPr>
            </w:pPr>
            <w:r>
              <w:rPr>
                <w:lang w:eastAsia="en-US"/>
              </w:rPr>
              <w:t>11</w:t>
            </w:r>
          </w:p>
        </w:tc>
        <w:tc>
          <w:tcPr>
            <w:tcW w:w="3970" w:type="dxa"/>
            <w:tcBorders>
              <w:top w:val="nil"/>
              <w:left w:val="single" w:sz="4" w:space="0" w:color="auto"/>
              <w:bottom w:val="nil"/>
              <w:right w:val="single" w:sz="4" w:space="0" w:color="auto"/>
            </w:tcBorders>
            <w:hideMark/>
          </w:tcPr>
          <w:p w14:paraId="0080D2DC" w14:textId="77777777" w:rsidR="00427EEA" w:rsidRDefault="00427EEA" w:rsidP="006E76C0">
            <w:pPr>
              <w:pStyle w:val="af3"/>
              <w:spacing w:line="254" w:lineRule="auto"/>
              <w:rPr>
                <w:lang w:eastAsia="en-US"/>
              </w:rPr>
            </w:pPr>
            <w:r>
              <w:rPr>
                <w:lang w:eastAsia="en-US"/>
              </w:rPr>
              <w:t>Малобатыревский фельдшерско-акушерский пункт</w:t>
            </w:r>
          </w:p>
        </w:tc>
        <w:tc>
          <w:tcPr>
            <w:tcW w:w="4111" w:type="dxa"/>
            <w:tcBorders>
              <w:top w:val="nil"/>
              <w:left w:val="single" w:sz="4" w:space="0" w:color="auto"/>
              <w:bottom w:val="nil"/>
              <w:right w:val="single" w:sz="4" w:space="0" w:color="auto"/>
            </w:tcBorders>
            <w:hideMark/>
          </w:tcPr>
          <w:p w14:paraId="6925E669" w14:textId="783886F2" w:rsidR="00427EEA" w:rsidRDefault="00427EEA" w:rsidP="006E76C0">
            <w:pPr>
              <w:pStyle w:val="af3"/>
              <w:spacing w:line="254" w:lineRule="auto"/>
              <w:rPr>
                <w:lang w:eastAsia="en-US"/>
              </w:rPr>
            </w:pPr>
            <w:r>
              <w:rPr>
                <w:lang w:eastAsia="en-US"/>
              </w:rPr>
              <w:t xml:space="preserve">Чувашская Республика, Батыревский муниципальный округ, </w:t>
            </w:r>
            <w:r w:rsidR="00892CA1">
              <w:rPr>
                <w:lang w:eastAsia="en-US"/>
              </w:rPr>
              <w:t>д. Малое Батырево, ул.Дружбы, 3 «а»</w:t>
            </w:r>
          </w:p>
        </w:tc>
        <w:tc>
          <w:tcPr>
            <w:tcW w:w="1701" w:type="dxa"/>
            <w:tcBorders>
              <w:top w:val="nil"/>
              <w:left w:val="single" w:sz="4" w:space="0" w:color="auto"/>
              <w:bottom w:val="nil"/>
              <w:right w:val="single" w:sz="4" w:space="0" w:color="auto"/>
            </w:tcBorders>
            <w:hideMark/>
          </w:tcPr>
          <w:p w14:paraId="6E053597" w14:textId="77777777" w:rsidR="00427EEA" w:rsidRDefault="00427EEA" w:rsidP="006E76C0">
            <w:pPr>
              <w:pStyle w:val="af2"/>
              <w:spacing w:line="254" w:lineRule="auto"/>
              <w:jc w:val="center"/>
              <w:rPr>
                <w:lang w:eastAsia="en-US"/>
              </w:rPr>
            </w:pPr>
            <w:r>
              <w:rPr>
                <w:lang w:eastAsia="en-US"/>
              </w:rPr>
              <w:t>25</w:t>
            </w:r>
          </w:p>
        </w:tc>
      </w:tr>
      <w:tr w:rsidR="00427EEA" w14:paraId="67E85B93" w14:textId="77777777" w:rsidTr="000163E1">
        <w:tc>
          <w:tcPr>
            <w:tcW w:w="567" w:type="dxa"/>
            <w:tcBorders>
              <w:top w:val="nil"/>
              <w:left w:val="single" w:sz="4" w:space="0" w:color="auto"/>
              <w:bottom w:val="nil"/>
              <w:right w:val="single" w:sz="4" w:space="0" w:color="auto"/>
            </w:tcBorders>
            <w:hideMark/>
          </w:tcPr>
          <w:p w14:paraId="04CDDA68" w14:textId="77777777" w:rsidR="00427EEA" w:rsidRDefault="00427EEA" w:rsidP="006E76C0">
            <w:pPr>
              <w:pStyle w:val="af2"/>
              <w:spacing w:line="254" w:lineRule="auto"/>
              <w:jc w:val="left"/>
              <w:rPr>
                <w:lang w:eastAsia="en-US"/>
              </w:rPr>
            </w:pPr>
            <w:r>
              <w:rPr>
                <w:lang w:eastAsia="en-US"/>
              </w:rPr>
              <w:t>12</w:t>
            </w:r>
          </w:p>
        </w:tc>
        <w:tc>
          <w:tcPr>
            <w:tcW w:w="3970" w:type="dxa"/>
            <w:tcBorders>
              <w:top w:val="nil"/>
              <w:left w:val="single" w:sz="4" w:space="0" w:color="auto"/>
              <w:bottom w:val="nil"/>
              <w:right w:val="single" w:sz="4" w:space="0" w:color="auto"/>
            </w:tcBorders>
            <w:hideMark/>
          </w:tcPr>
          <w:p w14:paraId="6840782F" w14:textId="77777777" w:rsidR="00427EEA" w:rsidRDefault="00427EEA" w:rsidP="006E76C0">
            <w:pPr>
              <w:pStyle w:val="af3"/>
              <w:spacing w:line="254" w:lineRule="auto"/>
              <w:rPr>
                <w:lang w:eastAsia="en-US"/>
              </w:rPr>
            </w:pPr>
            <w:r>
              <w:rPr>
                <w:lang w:eastAsia="en-US"/>
              </w:rPr>
              <w:t>Малоарабузинский фельдшерско-акушерский пункт</w:t>
            </w:r>
          </w:p>
        </w:tc>
        <w:tc>
          <w:tcPr>
            <w:tcW w:w="4111" w:type="dxa"/>
            <w:tcBorders>
              <w:top w:val="nil"/>
              <w:left w:val="single" w:sz="4" w:space="0" w:color="auto"/>
              <w:bottom w:val="nil"/>
              <w:right w:val="single" w:sz="4" w:space="0" w:color="auto"/>
            </w:tcBorders>
            <w:hideMark/>
          </w:tcPr>
          <w:p w14:paraId="0C4F89F4" w14:textId="345E6931"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Малые</w:t>
            </w:r>
            <w:r w:rsidR="00892CA1">
              <w:rPr>
                <w:lang w:eastAsia="en-US"/>
              </w:rPr>
              <w:t xml:space="preserve"> Арабузи, ул. Советская, д. 19 «а»</w:t>
            </w:r>
          </w:p>
        </w:tc>
        <w:tc>
          <w:tcPr>
            <w:tcW w:w="1701" w:type="dxa"/>
            <w:tcBorders>
              <w:top w:val="nil"/>
              <w:left w:val="single" w:sz="4" w:space="0" w:color="auto"/>
              <w:bottom w:val="nil"/>
              <w:right w:val="single" w:sz="4" w:space="0" w:color="auto"/>
            </w:tcBorders>
            <w:hideMark/>
          </w:tcPr>
          <w:p w14:paraId="626C182D" w14:textId="77777777" w:rsidR="00427EEA" w:rsidRDefault="00427EEA" w:rsidP="006E76C0">
            <w:pPr>
              <w:pStyle w:val="af2"/>
              <w:spacing w:line="254" w:lineRule="auto"/>
              <w:jc w:val="center"/>
              <w:rPr>
                <w:lang w:eastAsia="en-US"/>
              </w:rPr>
            </w:pPr>
            <w:r>
              <w:rPr>
                <w:lang w:eastAsia="en-US"/>
              </w:rPr>
              <w:t>25</w:t>
            </w:r>
          </w:p>
        </w:tc>
      </w:tr>
      <w:tr w:rsidR="00427EEA" w14:paraId="57A92B38" w14:textId="77777777" w:rsidTr="000163E1">
        <w:tc>
          <w:tcPr>
            <w:tcW w:w="567" w:type="dxa"/>
            <w:tcBorders>
              <w:top w:val="nil"/>
              <w:left w:val="single" w:sz="4" w:space="0" w:color="auto"/>
              <w:bottom w:val="nil"/>
              <w:right w:val="single" w:sz="4" w:space="0" w:color="auto"/>
            </w:tcBorders>
            <w:hideMark/>
          </w:tcPr>
          <w:p w14:paraId="580DFF73" w14:textId="77777777" w:rsidR="00427EEA" w:rsidRDefault="00427EEA" w:rsidP="006E76C0">
            <w:pPr>
              <w:pStyle w:val="af2"/>
              <w:spacing w:line="254" w:lineRule="auto"/>
              <w:jc w:val="left"/>
              <w:rPr>
                <w:lang w:eastAsia="en-US"/>
              </w:rPr>
            </w:pPr>
            <w:r>
              <w:rPr>
                <w:lang w:eastAsia="en-US"/>
              </w:rPr>
              <w:t>13</w:t>
            </w:r>
          </w:p>
        </w:tc>
        <w:tc>
          <w:tcPr>
            <w:tcW w:w="3970" w:type="dxa"/>
            <w:tcBorders>
              <w:top w:val="nil"/>
              <w:left w:val="single" w:sz="4" w:space="0" w:color="auto"/>
              <w:bottom w:val="nil"/>
              <w:right w:val="single" w:sz="4" w:space="0" w:color="auto"/>
            </w:tcBorders>
            <w:hideMark/>
          </w:tcPr>
          <w:p w14:paraId="2C0DD1F2" w14:textId="77777777" w:rsidR="00427EEA" w:rsidRDefault="00427EEA" w:rsidP="006E76C0">
            <w:pPr>
              <w:pStyle w:val="af3"/>
              <w:spacing w:line="254" w:lineRule="auto"/>
              <w:rPr>
                <w:lang w:eastAsia="en-US"/>
              </w:rPr>
            </w:pPr>
            <w:r>
              <w:rPr>
                <w:lang w:eastAsia="en-US"/>
              </w:rPr>
              <w:t>Нижнетурмышевский фельдшерско-акушерский пункт</w:t>
            </w:r>
          </w:p>
        </w:tc>
        <w:tc>
          <w:tcPr>
            <w:tcW w:w="4111" w:type="dxa"/>
            <w:tcBorders>
              <w:top w:val="nil"/>
              <w:left w:val="single" w:sz="4" w:space="0" w:color="auto"/>
              <w:bottom w:val="nil"/>
              <w:right w:val="single" w:sz="4" w:space="0" w:color="auto"/>
            </w:tcBorders>
            <w:hideMark/>
          </w:tcPr>
          <w:p w14:paraId="293BEB5C"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Нижнее Турмышево, ул. Школьная, д. 24</w:t>
            </w:r>
          </w:p>
        </w:tc>
        <w:tc>
          <w:tcPr>
            <w:tcW w:w="1701" w:type="dxa"/>
            <w:tcBorders>
              <w:top w:val="nil"/>
              <w:left w:val="single" w:sz="4" w:space="0" w:color="auto"/>
              <w:bottom w:val="nil"/>
              <w:right w:val="single" w:sz="4" w:space="0" w:color="auto"/>
            </w:tcBorders>
            <w:hideMark/>
          </w:tcPr>
          <w:p w14:paraId="7AC0F5F8" w14:textId="77777777" w:rsidR="00427EEA" w:rsidRDefault="00427EEA" w:rsidP="006E76C0">
            <w:pPr>
              <w:pStyle w:val="af2"/>
              <w:spacing w:line="254" w:lineRule="auto"/>
              <w:jc w:val="center"/>
              <w:rPr>
                <w:lang w:eastAsia="en-US"/>
              </w:rPr>
            </w:pPr>
            <w:r>
              <w:rPr>
                <w:lang w:eastAsia="en-US"/>
              </w:rPr>
              <w:t>25</w:t>
            </w:r>
          </w:p>
        </w:tc>
      </w:tr>
      <w:tr w:rsidR="00427EEA" w14:paraId="3F484632" w14:textId="77777777" w:rsidTr="000163E1">
        <w:tc>
          <w:tcPr>
            <w:tcW w:w="567" w:type="dxa"/>
            <w:tcBorders>
              <w:top w:val="nil"/>
              <w:left w:val="single" w:sz="4" w:space="0" w:color="auto"/>
              <w:bottom w:val="nil"/>
              <w:right w:val="single" w:sz="4" w:space="0" w:color="auto"/>
            </w:tcBorders>
            <w:hideMark/>
          </w:tcPr>
          <w:p w14:paraId="0FEBF490" w14:textId="77777777" w:rsidR="00427EEA" w:rsidRDefault="00427EEA" w:rsidP="006E76C0">
            <w:pPr>
              <w:pStyle w:val="af2"/>
              <w:spacing w:line="254" w:lineRule="auto"/>
              <w:jc w:val="left"/>
              <w:rPr>
                <w:lang w:eastAsia="en-US"/>
              </w:rPr>
            </w:pPr>
            <w:r>
              <w:rPr>
                <w:lang w:eastAsia="en-US"/>
              </w:rPr>
              <w:t>14</w:t>
            </w:r>
          </w:p>
        </w:tc>
        <w:tc>
          <w:tcPr>
            <w:tcW w:w="3970" w:type="dxa"/>
            <w:tcBorders>
              <w:top w:val="nil"/>
              <w:left w:val="single" w:sz="4" w:space="0" w:color="auto"/>
              <w:bottom w:val="nil"/>
              <w:right w:val="single" w:sz="4" w:space="0" w:color="auto"/>
            </w:tcBorders>
            <w:hideMark/>
          </w:tcPr>
          <w:p w14:paraId="6A11FD65" w14:textId="77777777" w:rsidR="00427EEA" w:rsidRDefault="00427EEA" w:rsidP="006E76C0">
            <w:pPr>
              <w:pStyle w:val="af3"/>
              <w:spacing w:line="254" w:lineRule="auto"/>
              <w:rPr>
                <w:lang w:eastAsia="en-US"/>
              </w:rPr>
            </w:pPr>
            <w:r>
              <w:rPr>
                <w:lang w:eastAsia="en-US"/>
              </w:rPr>
              <w:t>Новоахпердинская врачебная амбулатория</w:t>
            </w:r>
          </w:p>
        </w:tc>
        <w:tc>
          <w:tcPr>
            <w:tcW w:w="4111" w:type="dxa"/>
            <w:tcBorders>
              <w:top w:val="nil"/>
              <w:left w:val="single" w:sz="4" w:space="0" w:color="auto"/>
              <w:bottom w:val="nil"/>
              <w:right w:val="single" w:sz="4" w:space="0" w:color="auto"/>
            </w:tcBorders>
            <w:hideMark/>
          </w:tcPr>
          <w:p w14:paraId="4F32F7AA"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Новое Ахпердино, ул. 50 лет Октября, владение 37</w:t>
            </w:r>
          </w:p>
        </w:tc>
        <w:tc>
          <w:tcPr>
            <w:tcW w:w="1701" w:type="dxa"/>
            <w:tcBorders>
              <w:top w:val="nil"/>
              <w:left w:val="single" w:sz="4" w:space="0" w:color="auto"/>
              <w:bottom w:val="nil"/>
              <w:right w:val="single" w:sz="4" w:space="0" w:color="auto"/>
            </w:tcBorders>
            <w:hideMark/>
          </w:tcPr>
          <w:p w14:paraId="715404C7" w14:textId="77777777" w:rsidR="00427EEA" w:rsidRDefault="00427EEA" w:rsidP="006E76C0">
            <w:pPr>
              <w:pStyle w:val="af2"/>
              <w:spacing w:line="254" w:lineRule="auto"/>
              <w:jc w:val="center"/>
              <w:rPr>
                <w:lang w:eastAsia="en-US"/>
              </w:rPr>
            </w:pPr>
            <w:r>
              <w:rPr>
                <w:lang w:eastAsia="en-US"/>
              </w:rPr>
              <w:t>25</w:t>
            </w:r>
          </w:p>
        </w:tc>
      </w:tr>
      <w:tr w:rsidR="00427EEA" w14:paraId="15644853" w14:textId="77777777" w:rsidTr="000163E1">
        <w:tc>
          <w:tcPr>
            <w:tcW w:w="567" w:type="dxa"/>
            <w:tcBorders>
              <w:top w:val="nil"/>
              <w:left w:val="single" w:sz="4" w:space="0" w:color="auto"/>
              <w:bottom w:val="nil"/>
              <w:right w:val="single" w:sz="4" w:space="0" w:color="auto"/>
            </w:tcBorders>
            <w:hideMark/>
          </w:tcPr>
          <w:p w14:paraId="52B9C866" w14:textId="77777777" w:rsidR="00427EEA" w:rsidRDefault="00427EEA" w:rsidP="006E76C0">
            <w:pPr>
              <w:pStyle w:val="af2"/>
              <w:spacing w:line="254" w:lineRule="auto"/>
              <w:jc w:val="left"/>
              <w:rPr>
                <w:lang w:eastAsia="en-US"/>
              </w:rPr>
            </w:pPr>
            <w:r>
              <w:rPr>
                <w:lang w:eastAsia="en-US"/>
              </w:rPr>
              <w:t>15</w:t>
            </w:r>
          </w:p>
        </w:tc>
        <w:tc>
          <w:tcPr>
            <w:tcW w:w="3970" w:type="dxa"/>
            <w:tcBorders>
              <w:top w:val="nil"/>
              <w:left w:val="single" w:sz="4" w:space="0" w:color="auto"/>
              <w:bottom w:val="nil"/>
              <w:right w:val="single" w:sz="4" w:space="0" w:color="auto"/>
            </w:tcBorders>
            <w:hideMark/>
          </w:tcPr>
          <w:p w14:paraId="3C49E1E6" w14:textId="77777777" w:rsidR="00427EEA" w:rsidRDefault="00427EEA" w:rsidP="006E76C0">
            <w:pPr>
              <w:pStyle w:val="af3"/>
              <w:spacing w:line="254" w:lineRule="auto"/>
              <w:rPr>
                <w:lang w:eastAsia="en-US"/>
              </w:rPr>
            </w:pPr>
            <w:r>
              <w:rPr>
                <w:lang w:eastAsia="en-US"/>
              </w:rPr>
              <w:t>Новобахтиаровский фельдшерско-акушерский пункт</w:t>
            </w:r>
          </w:p>
        </w:tc>
        <w:tc>
          <w:tcPr>
            <w:tcW w:w="4111" w:type="dxa"/>
            <w:tcBorders>
              <w:top w:val="nil"/>
              <w:left w:val="single" w:sz="4" w:space="0" w:color="auto"/>
              <w:bottom w:val="nil"/>
              <w:right w:val="single" w:sz="4" w:space="0" w:color="auto"/>
            </w:tcBorders>
            <w:hideMark/>
          </w:tcPr>
          <w:p w14:paraId="796BFD28" w14:textId="7BBFBC29" w:rsidR="00427EEA" w:rsidRDefault="00427EEA" w:rsidP="006E76C0">
            <w:pPr>
              <w:pStyle w:val="af3"/>
              <w:spacing w:line="254" w:lineRule="auto"/>
              <w:rPr>
                <w:lang w:eastAsia="en-US"/>
              </w:rPr>
            </w:pPr>
            <w:r>
              <w:rPr>
                <w:lang w:eastAsia="en-US"/>
              </w:rPr>
              <w:t xml:space="preserve">Чувашская Республика, Батыревский муниципальный округ, с. Тойси, д. Новое </w:t>
            </w:r>
            <w:r w:rsidR="00892CA1">
              <w:rPr>
                <w:lang w:eastAsia="en-US"/>
              </w:rPr>
              <w:t>Бахтиарово, ул. Кирова, д. 29 «а»</w:t>
            </w:r>
          </w:p>
        </w:tc>
        <w:tc>
          <w:tcPr>
            <w:tcW w:w="1701" w:type="dxa"/>
            <w:tcBorders>
              <w:top w:val="nil"/>
              <w:left w:val="single" w:sz="4" w:space="0" w:color="auto"/>
              <w:bottom w:val="nil"/>
              <w:right w:val="single" w:sz="4" w:space="0" w:color="auto"/>
            </w:tcBorders>
            <w:hideMark/>
          </w:tcPr>
          <w:p w14:paraId="3EDBE81C" w14:textId="77777777" w:rsidR="00427EEA" w:rsidRDefault="00427EEA" w:rsidP="006E76C0">
            <w:pPr>
              <w:pStyle w:val="af2"/>
              <w:spacing w:line="254" w:lineRule="auto"/>
              <w:jc w:val="center"/>
              <w:rPr>
                <w:lang w:eastAsia="en-US"/>
              </w:rPr>
            </w:pPr>
            <w:r>
              <w:rPr>
                <w:lang w:eastAsia="en-US"/>
              </w:rPr>
              <w:t>25</w:t>
            </w:r>
          </w:p>
        </w:tc>
      </w:tr>
      <w:tr w:rsidR="00427EEA" w14:paraId="17A92A62" w14:textId="77777777" w:rsidTr="000163E1">
        <w:tc>
          <w:tcPr>
            <w:tcW w:w="567" w:type="dxa"/>
            <w:tcBorders>
              <w:top w:val="nil"/>
              <w:left w:val="single" w:sz="4" w:space="0" w:color="auto"/>
              <w:bottom w:val="nil"/>
              <w:right w:val="single" w:sz="4" w:space="0" w:color="auto"/>
            </w:tcBorders>
            <w:hideMark/>
          </w:tcPr>
          <w:p w14:paraId="43375CF0" w14:textId="77777777" w:rsidR="00427EEA" w:rsidRDefault="00427EEA" w:rsidP="006E76C0">
            <w:pPr>
              <w:pStyle w:val="af2"/>
              <w:spacing w:line="254" w:lineRule="auto"/>
              <w:jc w:val="left"/>
              <w:rPr>
                <w:lang w:eastAsia="en-US"/>
              </w:rPr>
            </w:pPr>
            <w:r>
              <w:rPr>
                <w:lang w:eastAsia="en-US"/>
              </w:rPr>
              <w:t>16</w:t>
            </w:r>
          </w:p>
        </w:tc>
        <w:tc>
          <w:tcPr>
            <w:tcW w:w="3970" w:type="dxa"/>
            <w:tcBorders>
              <w:top w:val="nil"/>
              <w:left w:val="single" w:sz="4" w:space="0" w:color="auto"/>
              <w:bottom w:val="nil"/>
              <w:right w:val="single" w:sz="4" w:space="0" w:color="auto"/>
            </w:tcBorders>
            <w:hideMark/>
          </w:tcPr>
          <w:p w14:paraId="3DF53349" w14:textId="77777777" w:rsidR="00427EEA" w:rsidRDefault="00427EEA" w:rsidP="006E76C0">
            <w:pPr>
              <w:pStyle w:val="af3"/>
              <w:spacing w:line="254" w:lineRule="auto"/>
              <w:rPr>
                <w:lang w:eastAsia="en-US"/>
              </w:rPr>
            </w:pPr>
            <w:r>
              <w:rPr>
                <w:lang w:eastAsia="en-US"/>
              </w:rPr>
              <w:t>Новокотяковский фельдшерско-акушерский пункт</w:t>
            </w:r>
          </w:p>
        </w:tc>
        <w:tc>
          <w:tcPr>
            <w:tcW w:w="4111" w:type="dxa"/>
            <w:tcBorders>
              <w:top w:val="nil"/>
              <w:left w:val="single" w:sz="4" w:space="0" w:color="auto"/>
              <w:bottom w:val="nil"/>
              <w:right w:val="single" w:sz="4" w:space="0" w:color="auto"/>
            </w:tcBorders>
            <w:hideMark/>
          </w:tcPr>
          <w:p w14:paraId="02BD5808"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Новое Котяково, ул. Николая Кошкина, д. 35.</w:t>
            </w:r>
          </w:p>
        </w:tc>
        <w:tc>
          <w:tcPr>
            <w:tcW w:w="1701" w:type="dxa"/>
            <w:tcBorders>
              <w:top w:val="nil"/>
              <w:left w:val="single" w:sz="4" w:space="0" w:color="auto"/>
              <w:bottom w:val="nil"/>
              <w:right w:val="single" w:sz="4" w:space="0" w:color="auto"/>
            </w:tcBorders>
            <w:hideMark/>
          </w:tcPr>
          <w:p w14:paraId="34E6DC96" w14:textId="77777777" w:rsidR="00427EEA" w:rsidRDefault="00427EEA" w:rsidP="006E76C0">
            <w:pPr>
              <w:pStyle w:val="af2"/>
              <w:spacing w:line="254" w:lineRule="auto"/>
              <w:jc w:val="center"/>
              <w:rPr>
                <w:lang w:eastAsia="en-US"/>
              </w:rPr>
            </w:pPr>
            <w:r>
              <w:rPr>
                <w:lang w:eastAsia="en-US"/>
              </w:rPr>
              <w:t>25</w:t>
            </w:r>
          </w:p>
        </w:tc>
      </w:tr>
      <w:tr w:rsidR="00427EEA" w14:paraId="74E8A264" w14:textId="77777777" w:rsidTr="000163E1">
        <w:tc>
          <w:tcPr>
            <w:tcW w:w="567" w:type="dxa"/>
            <w:tcBorders>
              <w:top w:val="nil"/>
              <w:left w:val="single" w:sz="4" w:space="0" w:color="auto"/>
              <w:bottom w:val="nil"/>
              <w:right w:val="single" w:sz="4" w:space="0" w:color="auto"/>
            </w:tcBorders>
            <w:hideMark/>
          </w:tcPr>
          <w:p w14:paraId="4FCBAB72" w14:textId="77777777" w:rsidR="00427EEA" w:rsidRDefault="00427EEA" w:rsidP="006E76C0">
            <w:pPr>
              <w:pStyle w:val="af2"/>
              <w:spacing w:line="254" w:lineRule="auto"/>
              <w:jc w:val="left"/>
              <w:rPr>
                <w:lang w:eastAsia="en-US"/>
              </w:rPr>
            </w:pPr>
            <w:r>
              <w:rPr>
                <w:lang w:eastAsia="en-US"/>
              </w:rPr>
              <w:t>17</w:t>
            </w:r>
          </w:p>
        </w:tc>
        <w:tc>
          <w:tcPr>
            <w:tcW w:w="3970" w:type="dxa"/>
            <w:tcBorders>
              <w:top w:val="nil"/>
              <w:left w:val="single" w:sz="4" w:space="0" w:color="auto"/>
              <w:bottom w:val="nil"/>
              <w:right w:val="single" w:sz="4" w:space="0" w:color="auto"/>
            </w:tcBorders>
            <w:hideMark/>
          </w:tcPr>
          <w:p w14:paraId="537D16F2" w14:textId="77777777" w:rsidR="00427EEA" w:rsidRDefault="00427EEA" w:rsidP="006E76C0">
            <w:pPr>
              <w:pStyle w:val="af3"/>
              <w:spacing w:line="254" w:lineRule="auto"/>
              <w:rPr>
                <w:lang w:eastAsia="en-US"/>
              </w:rPr>
            </w:pPr>
            <w:r>
              <w:rPr>
                <w:lang w:eastAsia="en-US"/>
              </w:rPr>
              <w:t>Подлесношигалинский фельдшерско-акушерский пункт</w:t>
            </w:r>
          </w:p>
        </w:tc>
        <w:tc>
          <w:tcPr>
            <w:tcW w:w="4111" w:type="dxa"/>
            <w:tcBorders>
              <w:top w:val="nil"/>
              <w:left w:val="single" w:sz="4" w:space="0" w:color="auto"/>
              <w:bottom w:val="nil"/>
              <w:right w:val="single" w:sz="4" w:space="0" w:color="auto"/>
            </w:tcBorders>
            <w:hideMark/>
          </w:tcPr>
          <w:p w14:paraId="00E6164A" w14:textId="77777777" w:rsidR="00427EEA" w:rsidRDefault="00427EEA" w:rsidP="006E76C0">
            <w:pPr>
              <w:pStyle w:val="af3"/>
              <w:spacing w:line="254" w:lineRule="auto"/>
              <w:rPr>
                <w:lang w:eastAsia="en-US"/>
              </w:rPr>
            </w:pPr>
            <w:r>
              <w:rPr>
                <w:lang w:eastAsia="en-US"/>
              </w:rPr>
              <w:t xml:space="preserve">Чувашская Республика, Батыревский муниципальный округ, д. Подлесные </w:t>
            </w:r>
            <w:r>
              <w:rPr>
                <w:lang w:eastAsia="en-US"/>
              </w:rPr>
              <w:lastRenderedPageBreak/>
              <w:t>Шигали, ул. Эриванова, д. 56</w:t>
            </w:r>
          </w:p>
        </w:tc>
        <w:tc>
          <w:tcPr>
            <w:tcW w:w="1701" w:type="dxa"/>
            <w:tcBorders>
              <w:top w:val="nil"/>
              <w:left w:val="single" w:sz="4" w:space="0" w:color="auto"/>
              <w:bottom w:val="nil"/>
              <w:right w:val="single" w:sz="4" w:space="0" w:color="auto"/>
            </w:tcBorders>
            <w:hideMark/>
          </w:tcPr>
          <w:p w14:paraId="15F1B63B" w14:textId="77777777" w:rsidR="00427EEA" w:rsidRDefault="00427EEA" w:rsidP="006E76C0">
            <w:pPr>
              <w:pStyle w:val="af2"/>
              <w:spacing w:line="254" w:lineRule="auto"/>
              <w:jc w:val="center"/>
              <w:rPr>
                <w:lang w:eastAsia="en-US"/>
              </w:rPr>
            </w:pPr>
            <w:r>
              <w:rPr>
                <w:lang w:eastAsia="en-US"/>
              </w:rPr>
              <w:lastRenderedPageBreak/>
              <w:t>25</w:t>
            </w:r>
          </w:p>
        </w:tc>
      </w:tr>
      <w:tr w:rsidR="00427EEA" w14:paraId="0FD20F0A" w14:textId="77777777" w:rsidTr="000163E1">
        <w:tc>
          <w:tcPr>
            <w:tcW w:w="567" w:type="dxa"/>
            <w:tcBorders>
              <w:top w:val="nil"/>
              <w:left w:val="single" w:sz="4" w:space="0" w:color="auto"/>
              <w:bottom w:val="nil"/>
              <w:right w:val="single" w:sz="4" w:space="0" w:color="auto"/>
            </w:tcBorders>
            <w:hideMark/>
          </w:tcPr>
          <w:p w14:paraId="1BAABB12" w14:textId="77777777" w:rsidR="00427EEA" w:rsidRDefault="00427EEA" w:rsidP="006E76C0">
            <w:pPr>
              <w:pStyle w:val="af2"/>
              <w:spacing w:line="254" w:lineRule="auto"/>
              <w:jc w:val="left"/>
              <w:rPr>
                <w:lang w:eastAsia="en-US"/>
              </w:rPr>
            </w:pPr>
            <w:r>
              <w:rPr>
                <w:lang w:eastAsia="en-US"/>
              </w:rPr>
              <w:lastRenderedPageBreak/>
              <w:t>18</w:t>
            </w:r>
          </w:p>
        </w:tc>
        <w:tc>
          <w:tcPr>
            <w:tcW w:w="3970" w:type="dxa"/>
            <w:tcBorders>
              <w:top w:val="nil"/>
              <w:left w:val="single" w:sz="4" w:space="0" w:color="auto"/>
              <w:bottom w:val="nil"/>
              <w:right w:val="single" w:sz="4" w:space="0" w:color="auto"/>
            </w:tcBorders>
            <w:hideMark/>
          </w:tcPr>
          <w:p w14:paraId="7FD77096" w14:textId="77777777" w:rsidR="00427EEA" w:rsidRDefault="00427EEA" w:rsidP="006E76C0">
            <w:pPr>
              <w:pStyle w:val="af3"/>
              <w:spacing w:line="254" w:lineRule="auto"/>
              <w:rPr>
                <w:lang w:eastAsia="en-US"/>
              </w:rPr>
            </w:pPr>
            <w:r>
              <w:rPr>
                <w:lang w:eastAsia="en-US"/>
              </w:rPr>
              <w:t>Сигачинский фельдшерско-акушерский пункт</w:t>
            </w:r>
          </w:p>
        </w:tc>
        <w:tc>
          <w:tcPr>
            <w:tcW w:w="4111" w:type="dxa"/>
            <w:tcBorders>
              <w:top w:val="nil"/>
              <w:left w:val="single" w:sz="4" w:space="0" w:color="auto"/>
              <w:bottom w:val="nil"/>
              <w:right w:val="single" w:sz="4" w:space="0" w:color="auto"/>
            </w:tcBorders>
            <w:hideMark/>
          </w:tcPr>
          <w:p w14:paraId="07071C89" w14:textId="3DEF9D87" w:rsidR="00427EEA" w:rsidRDefault="00427EEA" w:rsidP="006E76C0">
            <w:pPr>
              <w:pStyle w:val="af3"/>
              <w:spacing w:line="254" w:lineRule="auto"/>
              <w:rPr>
                <w:lang w:eastAsia="en-US"/>
              </w:rPr>
            </w:pPr>
            <w:r>
              <w:rPr>
                <w:lang w:eastAsia="en-US"/>
              </w:rPr>
              <w:t>Чувашская Республика, Батыревский муниципальный окр</w:t>
            </w:r>
            <w:r w:rsidR="00892CA1">
              <w:rPr>
                <w:lang w:eastAsia="en-US"/>
              </w:rPr>
              <w:t>уг, д. Сигачи, ул. Победы, д. 1 «а»</w:t>
            </w:r>
          </w:p>
        </w:tc>
        <w:tc>
          <w:tcPr>
            <w:tcW w:w="1701" w:type="dxa"/>
            <w:tcBorders>
              <w:top w:val="nil"/>
              <w:left w:val="single" w:sz="4" w:space="0" w:color="auto"/>
              <w:bottom w:val="nil"/>
              <w:right w:val="single" w:sz="4" w:space="0" w:color="auto"/>
            </w:tcBorders>
            <w:hideMark/>
          </w:tcPr>
          <w:p w14:paraId="36DE78EE" w14:textId="77777777" w:rsidR="00427EEA" w:rsidRDefault="00427EEA" w:rsidP="006E76C0">
            <w:pPr>
              <w:pStyle w:val="af2"/>
              <w:spacing w:line="254" w:lineRule="auto"/>
              <w:jc w:val="center"/>
              <w:rPr>
                <w:lang w:eastAsia="en-US"/>
              </w:rPr>
            </w:pPr>
            <w:r>
              <w:rPr>
                <w:lang w:eastAsia="en-US"/>
              </w:rPr>
              <w:t>25</w:t>
            </w:r>
          </w:p>
        </w:tc>
      </w:tr>
      <w:tr w:rsidR="00427EEA" w14:paraId="0A4A7201" w14:textId="77777777" w:rsidTr="000163E1">
        <w:tc>
          <w:tcPr>
            <w:tcW w:w="567" w:type="dxa"/>
            <w:tcBorders>
              <w:top w:val="nil"/>
              <w:left w:val="single" w:sz="4" w:space="0" w:color="auto"/>
              <w:bottom w:val="nil"/>
              <w:right w:val="single" w:sz="4" w:space="0" w:color="auto"/>
            </w:tcBorders>
            <w:hideMark/>
          </w:tcPr>
          <w:p w14:paraId="0897BE8A" w14:textId="77777777" w:rsidR="00427EEA" w:rsidRDefault="00427EEA" w:rsidP="006E76C0">
            <w:pPr>
              <w:pStyle w:val="af2"/>
              <w:spacing w:line="254" w:lineRule="auto"/>
              <w:jc w:val="left"/>
              <w:rPr>
                <w:lang w:eastAsia="en-US"/>
              </w:rPr>
            </w:pPr>
            <w:r>
              <w:rPr>
                <w:lang w:eastAsia="en-US"/>
              </w:rPr>
              <w:t>19</w:t>
            </w:r>
          </w:p>
        </w:tc>
        <w:tc>
          <w:tcPr>
            <w:tcW w:w="3970" w:type="dxa"/>
            <w:tcBorders>
              <w:top w:val="nil"/>
              <w:left w:val="single" w:sz="4" w:space="0" w:color="auto"/>
              <w:bottom w:val="nil"/>
              <w:right w:val="single" w:sz="4" w:space="0" w:color="auto"/>
            </w:tcBorders>
            <w:hideMark/>
          </w:tcPr>
          <w:p w14:paraId="407567AF" w14:textId="77777777" w:rsidR="00427EEA" w:rsidRDefault="00427EEA" w:rsidP="006E76C0">
            <w:pPr>
              <w:pStyle w:val="af3"/>
              <w:spacing w:line="254" w:lineRule="auto"/>
              <w:rPr>
                <w:lang w:eastAsia="en-US"/>
              </w:rPr>
            </w:pPr>
            <w:r>
              <w:rPr>
                <w:lang w:eastAsia="en-US"/>
              </w:rPr>
              <w:t>Сидельский фельдшерско-акушерский пункт</w:t>
            </w:r>
          </w:p>
        </w:tc>
        <w:tc>
          <w:tcPr>
            <w:tcW w:w="4111" w:type="dxa"/>
            <w:tcBorders>
              <w:top w:val="nil"/>
              <w:left w:val="single" w:sz="4" w:space="0" w:color="auto"/>
              <w:bottom w:val="nil"/>
              <w:right w:val="single" w:sz="4" w:space="0" w:color="auto"/>
            </w:tcBorders>
            <w:hideMark/>
          </w:tcPr>
          <w:p w14:paraId="73177D36" w14:textId="7FA87AA9"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w:t>
            </w:r>
            <w:r w:rsidR="00892CA1">
              <w:rPr>
                <w:lang w:eastAsia="en-US"/>
              </w:rPr>
              <w:t>Сидели, ул. Пионерская, д. 32 «б»</w:t>
            </w:r>
          </w:p>
        </w:tc>
        <w:tc>
          <w:tcPr>
            <w:tcW w:w="1701" w:type="dxa"/>
            <w:tcBorders>
              <w:top w:val="nil"/>
              <w:left w:val="single" w:sz="4" w:space="0" w:color="auto"/>
              <w:bottom w:val="nil"/>
              <w:right w:val="single" w:sz="4" w:space="0" w:color="auto"/>
            </w:tcBorders>
            <w:hideMark/>
          </w:tcPr>
          <w:p w14:paraId="672B7C3F" w14:textId="77777777" w:rsidR="00427EEA" w:rsidRDefault="00427EEA" w:rsidP="006E76C0">
            <w:pPr>
              <w:pStyle w:val="af2"/>
              <w:spacing w:line="254" w:lineRule="auto"/>
              <w:jc w:val="center"/>
              <w:rPr>
                <w:lang w:eastAsia="en-US"/>
              </w:rPr>
            </w:pPr>
            <w:r>
              <w:rPr>
                <w:lang w:eastAsia="en-US"/>
              </w:rPr>
              <w:t>25</w:t>
            </w:r>
          </w:p>
        </w:tc>
      </w:tr>
      <w:tr w:rsidR="00427EEA" w14:paraId="19B1F926" w14:textId="77777777" w:rsidTr="000163E1">
        <w:tc>
          <w:tcPr>
            <w:tcW w:w="567" w:type="dxa"/>
            <w:tcBorders>
              <w:top w:val="nil"/>
              <w:left w:val="single" w:sz="4" w:space="0" w:color="auto"/>
              <w:bottom w:val="nil"/>
              <w:right w:val="single" w:sz="4" w:space="0" w:color="auto"/>
            </w:tcBorders>
            <w:hideMark/>
          </w:tcPr>
          <w:p w14:paraId="6504402A" w14:textId="77777777" w:rsidR="00427EEA" w:rsidRDefault="00427EEA" w:rsidP="006E76C0">
            <w:pPr>
              <w:pStyle w:val="af2"/>
              <w:spacing w:line="254" w:lineRule="auto"/>
              <w:jc w:val="left"/>
              <w:rPr>
                <w:lang w:eastAsia="en-US"/>
              </w:rPr>
            </w:pPr>
            <w:r>
              <w:rPr>
                <w:lang w:eastAsia="en-US"/>
              </w:rPr>
              <w:t>20</w:t>
            </w:r>
          </w:p>
        </w:tc>
        <w:tc>
          <w:tcPr>
            <w:tcW w:w="3970" w:type="dxa"/>
            <w:tcBorders>
              <w:top w:val="nil"/>
              <w:left w:val="single" w:sz="4" w:space="0" w:color="auto"/>
              <w:bottom w:val="nil"/>
              <w:right w:val="single" w:sz="4" w:space="0" w:color="auto"/>
            </w:tcBorders>
            <w:hideMark/>
          </w:tcPr>
          <w:p w14:paraId="6F1E871D" w14:textId="77777777" w:rsidR="00427EEA" w:rsidRDefault="00427EEA" w:rsidP="006E76C0">
            <w:pPr>
              <w:pStyle w:val="af3"/>
              <w:spacing w:line="254" w:lineRule="auto"/>
              <w:rPr>
                <w:lang w:eastAsia="en-US"/>
              </w:rPr>
            </w:pPr>
            <w:r>
              <w:rPr>
                <w:lang w:eastAsia="en-US"/>
              </w:rPr>
              <w:t>Староахпердинский фельдшерско-акушерский пункт</w:t>
            </w:r>
          </w:p>
        </w:tc>
        <w:tc>
          <w:tcPr>
            <w:tcW w:w="4111" w:type="dxa"/>
            <w:tcBorders>
              <w:top w:val="nil"/>
              <w:left w:val="single" w:sz="4" w:space="0" w:color="auto"/>
              <w:bottom w:val="nil"/>
              <w:right w:val="single" w:sz="4" w:space="0" w:color="auto"/>
            </w:tcBorders>
            <w:hideMark/>
          </w:tcPr>
          <w:p w14:paraId="0132470B" w14:textId="51C8616E"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Старое Ах</w:t>
            </w:r>
            <w:r w:rsidR="00892CA1">
              <w:rPr>
                <w:lang w:eastAsia="en-US"/>
              </w:rPr>
              <w:t>пердино, ул. Калинина, д. 53 «а»</w:t>
            </w:r>
          </w:p>
        </w:tc>
        <w:tc>
          <w:tcPr>
            <w:tcW w:w="1701" w:type="dxa"/>
            <w:tcBorders>
              <w:top w:val="nil"/>
              <w:left w:val="single" w:sz="4" w:space="0" w:color="auto"/>
              <w:bottom w:val="nil"/>
              <w:right w:val="single" w:sz="4" w:space="0" w:color="auto"/>
            </w:tcBorders>
            <w:hideMark/>
          </w:tcPr>
          <w:p w14:paraId="00DC2CDE" w14:textId="77777777" w:rsidR="00427EEA" w:rsidRDefault="00427EEA" w:rsidP="006E76C0">
            <w:pPr>
              <w:pStyle w:val="af2"/>
              <w:spacing w:line="254" w:lineRule="auto"/>
              <w:jc w:val="center"/>
              <w:rPr>
                <w:lang w:eastAsia="en-US"/>
              </w:rPr>
            </w:pPr>
            <w:r>
              <w:rPr>
                <w:lang w:eastAsia="en-US"/>
              </w:rPr>
              <w:t>25</w:t>
            </w:r>
          </w:p>
        </w:tc>
      </w:tr>
      <w:tr w:rsidR="00427EEA" w14:paraId="12F62333" w14:textId="77777777" w:rsidTr="000163E1">
        <w:tc>
          <w:tcPr>
            <w:tcW w:w="567" w:type="dxa"/>
            <w:tcBorders>
              <w:top w:val="nil"/>
              <w:left w:val="single" w:sz="4" w:space="0" w:color="auto"/>
              <w:bottom w:val="nil"/>
              <w:right w:val="single" w:sz="4" w:space="0" w:color="auto"/>
            </w:tcBorders>
            <w:hideMark/>
          </w:tcPr>
          <w:p w14:paraId="5BAFE421" w14:textId="77777777" w:rsidR="00427EEA" w:rsidRDefault="00427EEA" w:rsidP="006E76C0">
            <w:pPr>
              <w:pStyle w:val="af2"/>
              <w:spacing w:line="254" w:lineRule="auto"/>
              <w:jc w:val="left"/>
              <w:rPr>
                <w:lang w:eastAsia="en-US"/>
              </w:rPr>
            </w:pPr>
            <w:r>
              <w:rPr>
                <w:lang w:eastAsia="en-US"/>
              </w:rPr>
              <w:t>21</w:t>
            </w:r>
          </w:p>
        </w:tc>
        <w:tc>
          <w:tcPr>
            <w:tcW w:w="3970" w:type="dxa"/>
            <w:tcBorders>
              <w:top w:val="nil"/>
              <w:left w:val="single" w:sz="4" w:space="0" w:color="auto"/>
              <w:bottom w:val="nil"/>
              <w:right w:val="single" w:sz="4" w:space="0" w:color="auto"/>
            </w:tcBorders>
            <w:hideMark/>
          </w:tcPr>
          <w:p w14:paraId="05CFB5D3" w14:textId="77777777" w:rsidR="00427EEA" w:rsidRDefault="00427EEA" w:rsidP="006E76C0">
            <w:pPr>
              <w:pStyle w:val="af3"/>
              <w:spacing w:line="254" w:lineRule="auto"/>
              <w:rPr>
                <w:lang w:eastAsia="en-US"/>
              </w:rPr>
            </w:pPr>
            <w:r>
              <w:rPr>
                <w:lang w:eastAsia="en-US"/>
              </w:rPr>
              <w:t>Верхние Бюртли Шигалинский фельдшерско-акушерский пункт</w:t>
            </w:r>
          </w:p>
        </w:tc>
        <w:tc>
          <w:tcPr>
            <w:tcW w:w="4111" w:type="dxa"/>
            <w:tcBorders>
              <w:top w:val="nil"/>
              <w:left w:val="single" w:sz="4" w:space="0" w:color="auto"/>
              <w:bottom w:val="nil"/>
              <w:right w:val="single" w:sz="4" w:space="0" w:color="auto"/>
            </w:tcBorders>
            <w:hideMark/>
          </w:tcPr>
          <w:p w14:paraId="0C7F03C5"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Верхние Бюртли Шигали, ул. Колхозная, д. 3, пом. 1</w:t>
            </w:r>
          </w:p>
        </w:tc>
        <w:tc>
          <w:tcPr>
            <w:tcW w:w="1701" w:type="dxa"/>
            <w:tcBorders>
              <w:top w:val="nil"/>
              <w:left w:val="single" w:sz="4" w:space="0" w:color="auto"/>
              <w:bottom w:val="nil"/>
              <w:right w:val="single" w:sz="4" w:space="0" w:color="auto"/>
            </w:tcBorders>
            <w:hideMark/>
          </w:tcPr>
          <w:p w14:paraId="7FC0652B" w14:textId="77777777" w:rsidR="00427EEA" w:rsidRDefault="00427EEA" w:rsidP="006E76C0">
            <w:pPr>
              <w:pStyle w:val="af2"/>
              <w:spacing w:line="254" w:lineRule="auto"/>
              <w:jc w:val="center"/>
              <w:rPr>
                <w:lang w:eastAsia="en-US"/>
              </w:rPr>
            </w:pPr>
            <w:r>
              <w:rPr>
                <w:lang w:eastAsia="en-US"/>
              </w:rPr>
              <w:t>25</w:t>
            </w:r>
          </w:p>
        </w:tc>
      </w:tr>
      <w:tr w:rsidR="00427EEA" w14:paraId="553674E0" w14:textId="77777777" w:rsidTr="000163E1">
        <w:tc>
          <w:tcPr>
            <w:tcW w:w="567" w:type="dxa"/>
            <w:tcBorders>
              <w:top w:val="nil"/>
              <w:left w:val="single" w:sz="4" w:space="0" w:color="auto"/>
              <w:bottom w:val="nil"/>
              <w:right w:val="single" w:sz="4" w:space="0" w:color="auto"/>
            </w:tcBorders>
            <w:hideMark/>
          </w:tcPr>
          <w:p w14:paraId="07B129AE" w14:textId="77777777" w:rsidR="00427EEA" w:rsidRDefault="00427EEA" w:rsidP="006E76C0">
            <w:pPr>
              <w:pStyle w:val="af2"/>
              <w:spacing w:line="254" w:lineRule="auto"/>
              <w:jc w:val="left"/>
              <w:rPr>
                <w:lang w:eastAsia="en-US"/>
              </w:rPr>
            </w:pPr>
            <w:r>
              <w:rPr>
                <w:lang w:eastAsia="en-US"/>
              </w:rPr>
              <w:t>22</w:t>
            </w:r>
          </w:p>
        </w:tc>
        <w:tc>
          <w:tcPr>
            <w:tcW w:w="3970" w:type="dxa"/>
            <w:tcBorders>
              <w:top w:val="nil"/>
              <w:left w:val="single" w:sz="4" w:space="0" w:color="auto"/>
              <w:bottom w:val="nil"/>
              <w:right w:val="single" w:sz="4" w:space="0" w:color="auto"/>
            </w:tcBorders>
            <w:hideMark/>
          </w:tcPr>
          <w:p w14:paraId="3298BCFF" w14:textId="77777777" w:rsidR="00427EEA" w:rsidRDefault="00427EEA" w:rsidP="006E76C0">
            <w:pPr>
              <w:pStyle w:val="af3"/>
              <w:spacing w:line="254" w:lineRule="auto"/>
              <w:rPr>
                <w:lang w:eastAsia="en-US"/>
              </w:rPr>
            </w:pPr>
            <w:r>
              <w:rPr>
                <w:lang w:eastAsia="en-US"/>
              </w:rPr>
              <w:t>Старокотяковский фельдшерско-акушерский пункт</w:t>
            </w:r>
          </w:p>
        </w:tc>
        <w:tc>
          <w:tcPr>
            <w:tcW w:w="4111" w:type="dxa"/>
            <w:tcBorders>
              <w:top w:val="nil"/>
              <w:left w:val="single" w:sz="4" w:space="0" w:color="auto"/>
              <w:bottom w:val="nil"/>
              <w:right w:val="single" w:sz="4" w:space="0" w:color="auto"/>
            </w:tcBorders>
            <w:hideMark/>
          </w:tcPr>
          <w:p w14:paraId="289752BD"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Старое Котяково, ул. Ленина, д. 62, пом.2</w:t>
            </w:r>
          </w:p>
        </w:tc>
        <w:tc>
          <w:tcPr>
            <w:tcW w:w="1701" w:type="dxa"/>
            <w:tcBorders>
              <w:top w:val="nil"/>
              <w:left w:val="single" w:sz="4" w:space="0" w:color="auto"/>
              <w:bottom w:val="nil"/>
              <w:right w:val="single" w:sz="4" w:space="0" w:color="auto"/>
            </w:tcBorders>
            <w:hideMark/>
          </w:tcPr>
          <w:p w14:paraId="504DD6CE" w14:textId="77777777" w:rsidR="00427EEA" w:rsidRDefault="00427EEA" w:rsidP="006E76C0">
            <w:pPr>
              <w:pStyle w:val="af2"/>
              <w:spacing w:line="254" w:lineRule="auto"/>
              <w:jc w:val="center"/>
              <w:rPr>
                <w:lang w:eastAsia="en-US"/>
              </w:rPr>
            </w:pPr>
            <w:r>
              <w:rPr>
                <w:lang w:eastAsia="en-US"/>
              </w:rPr>
              <w:t>25</w:t>
            </w:r>
          </w:p>
        </w:tc>
      </w:tr>
      <w:tr w:rsidR="00427EEA" w14:paraId="0CEE996A" w14:textId="77777777" w:rsidTr="000163E1">
        <w:tc>
          <w:tcPr>
            <w:tcW w:w="567" w:type="dxa"/>
            <w:tcBorders>
              <w:top w:val="nil"/>
              <w:left w:val="single" w:sz="4" w:space="0" w:color="auto"/>
              <w:bottom w:val="nil"/>
              <w:right w:val="single" w:sz="4" w:space="0" w:color="auto"/>
            </w:tcBorders>
            <w:hideMark/>
          </w:tcPr>
          <w:p w14:paraId="252E9FA0" w14:textId="77777777" w:rsidR="00427EEA" w:rsidRDefault="00427EEA" w:rsidP="006E76C0">
            <w:pPr>
              <w:pStyle w:val="af2"/>
              <w:spacing w:line="254" w:lineRule="auto"/>
              <w:jc w:val="left"/>
              <w:rPr>
                <w:lang w:eastAsia="en-US"/>
              </w:rPr>
            </w:pPr>
            <w:r>
              <w:rPr>
                <w:lang w:eastAsia="en-US"/>
              </w:rPr>
              <w:t>23</w:t>
            </w:r>
          </w:p>
        </w:tc>
        <w:tc>
          <w:tcPr>
            <w:tcW w:w="3970" w:type="dxa"/>
            <w:tcBorders>
              <w:top w:val="nil"/>
              <w:left w:val="single" w:sz="4" w:space="0" w:color="auto"/>
              <w:bottom w:val="nil"/>
              <w:right w:val="single" w:sz="4" w:space="0" w:color="auto"/>
            </w:tcBorders>
            <w:hideMark/>
          </w:tcPr>
          <w:p w14:paraId="08AE8655" w14:textId="77777777" w:rsidR="00427EEA" w:rsidRDefault="00427EEA" w:rsidP="006E76C0">
            <w:pPr>
              <w:pStyle w:val="af3"/>
              <w:spacing w:line="254" w:lineRule="auto"/>
              <w:rPr>
                <w:lang w:eastAsia="en-US"/>
              </w:rPr>
            </w:pPr>
            <w:r>
              <w:rPr>
                <w:lang w:eastAsia="en-US"/>
              </w:rPr>
              <w:t>Татарско-Тимяшский фельдшерско-акушерский пункт</w:t>
            </w:r>
          </w:p>
        </w:tc>
        <w:tc>
          <w:tcPr>
            <w:tcW w:w="4111" w:type="dxa"/>
            <w:tcBorders>
              <w:top w:val="nil"/>
              <w:left w:val="single" w:sz="4" w:space="0" w:color="auto"/>
              <w:bottom w:val="nil"/>
              <w:right w:val="single" w:sz="4" w:space="0" w:color="auto"/>
            </w:tcBorders>
            <w:hideMark/>
          </w:tcPr>
          <w:p w14:paraId="2A64301D" w14:textId="43B8A74C"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Малые Шихир</w:t>
            </w:r>
            <w:r w:rsidR="00892CA1">
              <w:rPr>
                <w:lang w:eastAsia="en-US"/>
              </w:rPr>
              <w:t>даны, ул. Шихирданская, д. 1 «а»</w:t>
            </w:r>
            <w:r>
              <w:rPr>
                <w:lang w:eastAsia="en-US"/>
              </w:rPr>
              <w:t>,пом.2</w:t>
            </w:r>
          </w:p>
        </w:tc>
        <w:tc>
          <w:tcPr>
            <w:tcW w:w="1701" w:type="dxa"/>
            <w:tcBorders>
              <w:top w:val="nil"/>
              <w:left w:val="single" w:sz="4" w:space="0" w:color="auto"/>
              <w:bottom w:val="nil"/>
              <w:right w:val="single" w:sz="4" w:space="0" w:color="auto"/>
            </w:tcBorders>
            <w:hideMark/>
          </w:tcPr>
          <w:p w14:paraId="60969C14" w14:textId="77777777" w:rsidR="00427EEA" w:rsidRDefault="00427EEA" w:rsidP="006E76C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r>
      <w:tr w:rsidR="00427EEA" w14:paraId="6733BC93" w14:textId="77777777" w:rsidTr="000163E1">
        <w:tc>
          <w:tcPr>
            <w:tcW w:w="567" w:type="dxa"/>
            <w:tcBorders>
              <w:top w:val="nil"/>
              <w:left w:val="single" w:sz="4" w:space="0" w:color="auto"/>
              <w:bottom w:val="nil"/>
              <w:right w:val="single" w:sz="4" w:space="0" w:color="auto"/>
            </w:tcBorders>
            <w:hideMark/>
          </w:tcPr>
          <w:p w14:paraId="314261BE" w14:textId="77777777" w:rsidR="00427EEA" w:rsidRDefault="00427EEA" w:rsidP="006E76C0">
            <w:pPr>
              <w:pStyle w:val="af2"/>
              <w:spacing w:line="254" w:lineRule="auto"/>
              <w:jc w:val="left"/>
              <w:rPr>
                <w:lang w:eastAsia="en-US"/>
              </w:rPr>
            </w:pPr>
            <w:r>
              <w:rPr>
                <w:lang w:eastAsia="en-US"/>
              </w:rPr>
              <w:t>24</w:t>
            </w:r>
          </w:p>
        </w:tc>
        <w:tc>
          <w:tcPr>
            <w:tcW w:w="3970" w:type="dxa"/>
            <w:tcBorders>
              <w:top w:val="nil"/>
              <w:left w:val="single" w:sz="4" w:space="0" w:color="auto"/>
              <w:bottom w:val="nil"/>
              <w:right w:val="single" w:sz="4" w:space="0" w:color="auto"/>
            </w:tcBorders>
            <w:hideMark/>
          </w:tcPr>
          <w:p w14:paraId="5AAC7BC8" w14:textId="77777777" w:rsidR="00427EEA" w:rsidRDefault="00427EEA" w:rsidP="006E76C0">
            <w:pPr>
              <w:pStyle w:val="af3"/>
              <w:spacing w:line="254" w:lineRule="auto"/>
              <w:rPr>
                <w:lang w:eastAsia="en-US"/>
              </w:rPr>
            </w:pPr>
            <w:r>
              <w:rPr>
                <w:lang w:eastAsia="en-US"/>
              </w:rPr>
              <w:t>Тигашевский фельдшерско-акушерский пункт</w:t>
            </w:r>
          </w:p>
        </w:tc>
        <w:tc>
          <w:tcPr>
            <w:tcW w:w="4111" w:type="dxa"/>
            <w:tcBorders>
              <w:top w:val="nil"/>
              <w:left w:val="single" w:sz="4" w:space="0" w:color="auto"/>
              <w:bottom w:val="nil"/>
              <w:right w:val="single" w:sz="4" w:space="0" w:color="auto"/>
            </w:tcBorders>
            <w:hideMark/>
          </w:tcPr>
          <w:p w14:paraId="2615859E"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Тигашево, ул. Депутатская, д. 35</w:t>
            </w:r>
          </w:p>
        </w:tc>
        <w:tc>
          <w:tcPr>
            <w:tcW w:w="1701" w:type="dxa"/>
            <w:tcBorders>
              <w:top w:val="nil"/>
              <w:left w:val="single" w:sz="4" w:space="0" w:color="auto"/>
              <w:bottom w:val="nil"/>
              <w:right w:val="single" w:sz="4" w:space="0" w:color="auto"/>
            </w:tcBorders>
            <w:hideMark/>
          </w:tcPr>
          <w:p w14:paraId="22B3CFB3" w14:textId="7DC7DFE3" w:rsidR="00427EEA" w:rsidRDefault="00427EEA" w:rsidP="006E76C0">
            <w:pPr>
              <w:pStyle w:val="af2"/>
              <w:spacing w:line="254" w:lineRule="auto"/>
              <w:jc w:val="center"/>
              <w:rPr>
                <w:lang w:eastAsia="en-US"/>
              </w:rPr>
            </w:pPr>
            <w:r>
              <w:rPr>
                <w:lang w:eastAsia="en-US"/>
              </w:rPr>
              <w:t>25</w:t>
            </w:r>
          </w:p>
        </w:tc>
      </w:tr>
      <w:tr w:rsidR="00427EEA" w14:paraId="53882498" w14:textId="77777777" w:rsidTr="000163E1">
        <w:tc>
          <w:tcPr>
            <w:tcW w:w="567" w:type="dxa"/>
            <w:tcBorders>
              <w:top w:val="nil"/>
              <w:left w:val="single" w:sz="4" w:space="0" w:color="auto"/>
              <w:bottom w:val="nil"/>
              <w:right w:val="single" w:sz="4" w:space="0" w:color="auto"/>
            </w:tcBorders>
            <w:hideMark/>
          </w:tcPr>
          <w:p w14:paraId="46D6363C" w14:textId="77777777" w:rsidR="00427EEA" w:rsidRDefault="00427EEA" w:rsidP="006E76C0">
            <w:pPr>
              <w:pStyle w:val="af2"/>
              <w:spacing w:line="254" w:lineRule="auto"/>
              <w:jc w:val="left"/>
              <w:rPr>
                <w:lang w:eastAsia="en-US"/>
              </w:rPr>
            </w:pPr>
            <w:r>
              <w:rPr>
                <w:lang w:eastAsia="en-US"/>
              </w:rPr>
              <w:t>25</w:t>
            </w:r>
          </w:p>
        </w:tc>
        <w:tc>
          <w:tcPr>
            <w:tcW w:w="3970" w:type="dxa"/>
            <w:tcBorders>
              <w:top w:val="nil"/>
              <w:left w:val="single" w:sz="4" w:space="0" w:color="auto"/>
              <w:bottom w:val="nil"/>
              <w:right w:val="single" w:sz="4" w:space="0" w:color="auto"/>
            </w:tcBorders>
            <w:hideMark/>
          </w:tcPr>
          <w:p w14:paraId="22EB65AE" w14:textId="77777777" w:rsidR="00427EEA" w:rsidRDefault="00427EEA" w:rsidP="006E76C0">
            <w:pPr>
              <w:pStyle w:val="af3"/>
              <w:spacing w:line="254" w:lineRule="auto"/>
              <w:rPr>
                <w:lang w:eastAsia="en-US"/>
              </w:rPr>
            </w:pPr>
            <w:r>
              <w:rPr>
                <w:lang w:eastAsia="en-US"/>
              </w:rPr>
              <w:t>Туруновский фельдшерско-акушерский пункт</w:t>
            </w:r>
          </w:p>
        </w:tc>
        <w:tc>
          <w:tcPr>
            <w:tcW w:w="4111" w:type="dxa"/>
            <w:tcBorders>
              <w:top w:val="nil"/>
              <w:left w:val="single" w:sz="4" w:space="0" w:color="auto"/>
              <w:bottom w:val="nil"/>
              <w:right w:val="single" w:sz="4" w:space="0" w:color="auto"/>
            </w:tcBorders>
            <w:hideMark/>
          </w:tcPr>
          <w:p w14:paraId="3BA87B6F" w14:textId="301D628B" w:rsidR="00427EEA" w:rsidRDefault="00427EEA" w:rsidP="006E76C0">
            <w:pPr>
              <w:pStyle w:val="af3"/>
              <w:spacing w:line="254" w:lineRule="auto"/>
              <w:rPr>
                <w:lang w:eastAsia="en-US"/>
              </w:rPr>
            </w:pPr>
            <w:r>
              <w:rPr>
                <w:lang w:eastAsia="en-US"/>
              </w:rPr>
              <w:t>Чувашская Республика, Батыревский муниципальный округ,с. Турун</w:t>
            </w:r>
            <w:r w:rsidR="00892CA1">
              <w:rPr>
                <w:lang w:eastAsia="en-US"/>
              </w:rPr>
              <w:t>ово, ул. Магистральная, д. 34 «а»</w:t>
            </w:r>
          </w:p>
        </w:tc>
        <w:tc>
          <w:tcPr>
            <w:tcW w:w="1701" w:type="dxa"/>
            <w:tcBorders>
              <w:top w:val="nil"/>
              <w:left w:val="single" w:sz="4" w:space="0" w:color="auto"/>
              <w:bottom w:val="nil"/>
              <w:right w:val="single" w:sz="4" w:space="0" w:color="auto"/>
            </w:tcBorders>
            <w:hideMark/>
          </w:tcPr>
          <w:p w14:paraId="49942625" w14:textId="77777777" w:rsidR="00427EEA" w:rsidRDefault="00427EEA" w:rsidP="006E76C0">
            <w:pPr>
              <w:pStyle w:val="af2"/>
              <w:spacing w:line="254" w:lineRule="auto"/>
              <w:jc w:val="center"/>
              <w:rPr>
                <w:lang w:eastAsia="en-US"/>
              </w:rPr>
            </w:pPr>
            <w:r>
              <w:rPr>
                <w:lang w:eastAsia="en-US"/>
              </w:rPr>
              <w:t>25</w:t>
            </w:r>
          </w:p>
        </w:tc>
      </w:tr>
      <w:tr w:rsidR="00427EEA" w14:paraId="6CC11512" w14:textId="77777777" w:rsidTr="000163E1">
        <w:tc>
          <w:tcPr>
            <w:tcW w:w="567" w:type="dxa"/>
            <w:tcBorders>
              <w:top w:val="nil"/>
              <w:left w:val="single" w:sz="4" w:space="0" w:color="auto"/>
              <w:bottom w:val="nil"/>
              <w:right w:val="single" w:sz="4" w:space="0" w:color="auto"/>
            </w:tcBorders>
            <w:hideMark/>
          </w:tcPr>
          <w:p w14:paraId="28F0BC2D" w14:textId="77777777" w:rsidR="00427EEA" w:rsidRDefault="00427EEA" w:rsidP="006E76C0">
            <w:pPr>
              <w:pStyle w:val="af2"/>
              <w:spacing w:line="254" w:lineRule="auto"/>
              <w:jc w:val="left"/>
              <w:rPr>
                <w:lang w:eastAsia="en-US"/>
              </w:rPr>
            </w:pPr>
            <w:r>
              <w:rPr>
                <w:lang w:eastAsia="en-US"/>
              </w:rPr>
              <w:t>26</w:t>
            </w:r>
          </w:p>
        </w:tc>
        <w:tc>
          <w:tcPr>
            <w:tcW w:w="3970" w:type="dxa"/>
            <w:tcBorders>
              <w:top w:val="nil"/>
              <w:left w:val="single" w:sz="4" w:space="0" w:color="auto"/>
              <w:bottom w:val="nil"/>
              <w:right w:val="single" w:sz="4" w:space="0" w:color="auto"/>
            </w:tcBorders>
            <w:hideMark/>
          </w:tcPr>
          <w:p w14:paraId="366FE5D6" w14:textId="77777777" w:rsidR="00427EEA" w:rsidRDefault="00427EEA" w:rsidP="006E76C0">
            <w:pPr>
              <w:pStyle w:val="af3"/>
              <w:spacing w:line="254" w:lineRule="auto"/>
              <w:rPr>
                <w:lang w:eastAsia="en-US"/>
              </w:rPr>
            </w:pPr>
            <w:r>
              <w:rPr>
                <w:lang w:eastAsia="en-US"/>
              </w:rPr>
              <w:t>Ульяновский фельдшерско-акушерский пункт</w:t>
            </w:r>
          </w:p>
        </w:tc>
        <w:tc>
          <w:tcPr>
            <w:tcW w:w="4111" w:type="dxa"/>
            <w:tcBorders>
              <w:top w:val="nil"/>
              <w:left w:val="single" w:sz="4" w:space="0" w:color="auto"/>
              <w:bottom w:val="nil"/>
              <w:right w:val="single" w:sz="4" w:space="0" w:color="auto"/>
            </w:tcBorders>
            <w:hideMark/>
          </w:tcPr>
          <w:p w14:paraId="7DD11443"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пос. Ульяновка, ул. Советская, д. 44, пом. 2</w:t>
            </w:r>
          </w:p>
        </w:tc>
        <w:tc>
          <w:tcPr>
            <w:tcW w:w="1701" w:type="dxa"/>
            <w:tcBorders>
              <w:top w:val="nil"/>
              <w:left w:val="single" w:sz="4" w:space="0" w:color="auto"/>
              <w:bottom w:val="nil"/>
              <w:right w:val="single" w:sz="4" w:space="0" w:color="auto"/>
            </w:tcBorders>
            <w:hideMark/>
          </w:tcPr>
          <w:p w14:paraId="59034028" w14:textId="77777777" w:rsidR="00427EEA" w:rsidRDefault="00427EEA" w:rsidP="006E76C0">
            <w:pPr>
              <w:pStyle w:val="af2"/>
              <w:spacing w:line="254" w:lineRule="auto"/>
              <w:jc w:val="center"/>
              <w:rPr>
                <w:lang w:eastAsia="en-US"/>
              </w:rPr>
            </w:pPr>
            <w:r>
              <w:rPr>
                <w:lang w:eastAsia="en-US"/>
              </w:rPr>
              <w:t>25</w:t>
            </w:r>
          </w:p>
        </w:tc>
      </w:tr>
      <w:tr w:rsidR="00427EEA" w14:paraId="1E9C697A" w14:textId="77777777" w:rsidTr="000163E1">
        <w:tc>
          <w:tcPr>
            <w:tcW w:w="567" w:type="dxa"/>
            <w:tcBorders>
              <w:top w:val="nil"/>
              <w:left w:val="single" w:sz="4" w:space="0" w:color="auto"/>
              <w:bottom w:val="nil"/>
              <w:right w:val="single" w:sz="4" w:space="0" w:color="auto"/>
            </w:tcBorders>
            <w:hideMark/>
          </w:tcPr>
          <w:p w14:paraId="46524BE0" w14:textId="77777777" w:rsidR="00427EEA" w:rsidRDefault="00427EEA" w:rsidP="006E76C0">
            <w:pPr>
              <w:pStyle w:val="af2"/>
              <w:spacing w:line="254" w:lineRule="auto"/>
              <w:jc w:val="left"/>
              <w:rPr>
                <w:lang w:eastAsia="en-US"/>
              </w:rPr>
            </w:pPr>
            <w:r>
              <w:rPr>
                <w:lang w:eastAsia="en-US"/>
              </w:rPr>
              <w:t>27</w:t>
            </w:r>
          </w:p>
        </w:tc>
        <w:tc>
          <w:tcPr>
            <w:tcW w:w="3970" w:type="dxa"/>
            <w:tcBorders>
              <w:top w:val="nil"/>
              <w:left w:val="single" w:sz="4" w:space="0" w:color="auto"/>
              <w:bottom w:val="nil"/>
              <w:right w:val="single" w:sz="4" w:space="0" w:color="auto"/>
            </w:tcBorders>
            <w:hideMark/>
          </w:tcPr>
          <w:p w14:paraId="5E359F6C" w14:textId="77777777" w:rsidR="00427EEA" w:rsidRDefault="00427EEA" w:rsidP="006E76C0">
            <w:pPr>
              <w:pStyle w:val="af3"/>
              <w:spacing w:line="254" w:lineRule="auto"/>
              <w:rPr>
                <w:lang w:eastAsia="en-US"/>
              </w:rPr>
            </w:pPr>
            <w:r>
              <w:rPr>
                <w:lang w:eastAsia="en-US"/>
              </w:rPr>
              <w:t>Хурама-Тварский фельдшерско-акушерский пункт</w:t>
            </w:r>
          </w:p>
        </w:tc>
        <w:tc>
          <w:tcPr>
            <w:tcW w:w="4111" w:type="dxa"/>
            <w:tcBorders>
              <w:top w:val="nil"/>
              <w:left w:val="single" w:sz="4" w:space="0" w:color="auto"/>
              <w:bottom w:val="nil"/>
              <w:right w:val="single" w:sz="4" w:space="0" w:color="auto"/>
            </w:tcBorders>
            <w:hideMark/>
          </w:tcPr>
          <w:p w14:paraId="4A31E446"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пос. Хурама-Твары, ул. Николаева, д. 3</w:t>
            </w:r>
          </w:p>
        </w:tc>
        <w:tc>
          <w:tcPr>
            <w:tcW w:w="1701" w:type="dxa"/>
            <w:tcBorders>
              <w:top w:val="nil"/>
              <w:left w:val="single" w:sz="4" w:space="0" w:color="auto"/>
              <w:bottom w:val="nil"/>
              <w:right w:val="single" w:sz="4" w:space="0" w:color="auto"/>
            </w:tcBorders>
            <w:hideMark/>
          </w:tcPr>
          <w:p w14:paraId="770F3CCD" w14:textId="77777777" w:rsidR="00427EEA" w:rsidRDefault="00427EEA" w:rsidP="006E76C0">
            <w:pPr>
              <w:pStyle w:val="af2"/>
              <w:spacing w:line="254" w:lineRule="auto"/>
              <w:jc w:val="center"/>
              <w:rPr>
                <w:lang w:eastAsia="en-US"/>
              </w:rPr>
            </w:pPr>
            <w:r>
              <w:rPr>
                <w:lang w:eastAsia="en-US"/>
              </w:rPr>
              <w:t>25</w:t>
            </w:r>
          </w:p>
        </w:tc>
      </w:tr>
      <w:tr w:rsidR="00427EEA" w14:paraId="73D6A9C7" w14:textId="77777777" w:rsidTr="000163E1">
        <w:tc>
          <w:tcPr>
            <w:tcW w:w="567" w:type="dxa"/>
            <w:tcBorders>
              <w:top w:val="nil"/>
              <w:left w:val="single" w:sz="4" w:space="0" w:color="auto"/>
              <w:bottom w:val="nil"/>
              <w:right w:val="single" w:sz="4" w:space="0" w:color="auto"/>
            </w:tcBorders>
            <w:hideMark/>
          </w:tcPr>
          <w:p w14:paraId="71874176" w14:textId="77777777" w:rsidR="00427EEA" w:rsidRDefault="00427EEA" w:rsidP="006E76C0">
            <w:pPr>
              <w:pStyle w:val="af2"/>
              <w:spacing w:line="254" w:lineRule="auto"/>
              <w:jc w:val="left"/>
              <w:rPr>
                <w:lang w:eastAsia="en-US"/>
              </w:rPr>
            </w:pPr>
            <w:r>
              <w:rPr>
                <w:lang w:eastAsia="en-US"/>
              </w:rPr>
              <w:t>28</w:t>
            </w:r>
          </w:p>
        </w:tc>
        <w:tc>
          <w:tcPr>
            <w:tcW w:w="3970" w:type="dxa"/>
            <w:tcBorders>
              <w:top w:val="nil"/>
              <w:left w:val="single" w:sz="4" w:space="0" w:color="auto"/>
              <w:bottom w:val="nil"/>
              <w:right w:val="single" w:sz="4" w:space="0" w:color="auto"/>
            </w:tcBorders>
            <w:hideMark/>
          </w:tcPr>
          <w:p w14:paraId="6CE74B65" w14:textId="77777777" w:rsidR="00427EEA" w:rsidRDefault="00427EEA" w:rsidP="006E76C0">
            <w:pPr>
              <w:pStyle w:val="af3"/>
              <w:spacing w:line="254" w:lineRule="auto"/>
              <w:rPr>
                <w:lang w:eastAsia="en-US"/>
              </w:rPr>
            </w:pPr>
            <w:r>
              <w:rPr>
                <w:lang w:eastAsia="en-US"/>
              </w:rPr>
              <w:t>Шаймурзинский фельдшерско-акушерский пункт</w:t>
            </w:r>
          </w:p>
        </w:tc>
        <w:tc>
          <w:tcPr>
            <w:tcW w:w="4111" w:type="dxa"/>
            <w:tcBorders>
              <w:top w:val="nil"/>
              <w:left w:val="single" w:sz="4" w:space="0" w:color="auto"/>
              <w:bottom w:val="nil"/>
              <w:right w:val="single" w:sz="4" w:space="0" w:color="auto"/>
            </w:tcBorders>
            <w:hideMark/>
          </w:tcPr>
          <w:p w14:paraId="4E1B25B0" w14:textId="0281A443" w:rsidR="00892CA1" w:rsidRDefault="00427EEA" w:rsidP="006E76C0">
            <w:pPr>
              <w:pStyle w:val="af3"/>
              <w:spacing w:line="254" w:lineRule="auto"/>
              <w:rPr>
                <w:lang w:eastAsia="en-US"/>
              </w:rPr>
            </w:pPr>
            <w:r>
              <w:rPr>
                <w:lang w:eastAsia="en-US"/>
              </w:rPr>
              <w:t xml:space="preserve">Чувашская Республика, Батыревский муниципальный </w:t>
            </w:r>
            <w:r w:rsidR="00892CA1">
              <w:rPr>
                <w:lang w:eastAsia="en-US"/>
              </w:rPr>
              <w:t xml:space="preserve">округ, </w:t>
            </w:r>
            <w:r>
              <w:rPr>
                <w:lang w:eastAsia="en-US"/>
              </w:rPr>
              <w:t>д. Шаймурзино,</w:t>
            </w:r>
          </w:p>
          <w:p w14:paraId="00444187" w14:textId="3E7CA037" w:rsidR="00427EEA" w:rsidRDefault="00427EEA" w:rsidP="006E76C0">
            <w:pPr>
              <w:pStyle w:val="af3"/>
              <w:spacing w:line="254" w:lineRule="auto"/>
              <w:rPr>
                <w:lang w:eastAsia="en-US"/>
              </w:rPr>
            </w:pPr>
            <w:r>
              <w:rPr>
                <w:lang w:eastAsia="en-US"/>
              </w:rPr>
              <w:t>ул. Николаева, д. 20</w:t>
            </w:r>
          </w:p>
        </w:tc>
        <w:tc>
          <w:tcPr>
            <w:tcW w:w="1701" w:type="dxa"/>
            <w:tcBorders>
              <w:top w:val="nil"/>
              <w:left w:val="single" w:sz="4" w:space="0" w:color="auto"/>
              <w:bottom w:val="nil"/>
              <w:right w:val="single" w:sz="4" w:space="0" w:color="auto"/>
            </w:tcBorders>
            <w:hideMark/>
          </w:tcPr>
          <w:p w14:paraId="559297CE" w14:textId="77777777" w:rsidR="00427EEA" w:rsidRDefault="00427EEA" w:rsidP="006E76C0">
            <w:pPr>
              <w:pStyle w:val="af2"/>
              <w:spacing w:line="254" w:lineRule="auto"/>
              <w:jc w:val="center"/>
              <w:rPr>
                <w:lang w:eastAsia="en-US"/>
              </w:rPr>
            </w:pPr>
            <w:r>
              <w:rPr>
                <w:lang w:eastAsia="en-US"/>
              </w:rPr>
              <w:t>25</w:t>
            </w:r>
          </w:p>
        </w:tc>
      </w:tr>
      <w:tr w:rsidR="00427EEA" w14:paraId="65D0A89D" w14:textId="77777777" w:rsidTr="000163E1">
        <w:tc>
          <w:tcPr>
            <w:tcW w:w="567" w:type="dxa"/>
            <w:tcBorders>
              <w:top w:val="nil"/>
              <w:left w:val="single" w:sz="4" w:space="0" w:color="auto"/>
              <w:bottom w:val="nil"/>
              <w:right w:val="single" w:sz="4" w:space="0" w:color="auto"/>
            </w:tcBorders>
            <w:hideMark/>
          </w:tcPr>
          <w:p w14:paraId="0D3C2DC2" w14:textId="77777777" w:rsidR="00427EEA" w:rsidRDefault="00427EEA" w:rsidP="006E76C0">
            <w:pPr>
              <w:pStyle w:val="af2"/>
              <w:spacing w:line="254" w:lineRule="auto"/>
              <w:jc w:val="left"/>
              <w:rPr>
                <w:lang w:eastAsia="en-US"/>
              </w:rPr>
            </w:pPr>
            <w:r>
              <w:rPr>
                <w:lang w:eastAsia="en-US"/>
              </w:rPr>
              <w:t>29</w:t>
            </w:r>
          </w:p>
        </w:tc>
        <w:tc>
          <w:tcPr>
            <w:tcW w:w="3970" w:type="dxa"/>
            <w:tcBorders>
              <w:top w:val="nil"/>
              <w:left w:val="single" w:sz="4" w:space="0" w:color="auto"/>
              <w:bottom w:val="nil"/>
              <w:right w:val="single" w:sz="4" w:space="0" w:color="auto"/>
            </w:tcBorders>
            <w:hideMark/>
          </w:tcPr>
          <w:p w14:paraId="58B425B2" w14:textId="77777777" w:rsidR="00427EEA" w:rsidRDefault="00427EEA" w:rsidP="006E76C0">
            <w:pPr>
              <w:pStyle w:val="af3"/>
              <w:spacing w:line="254" w:lineRule="auto"/>
              <w:rPr>
                <w:lang w:eastAsia="en-US"/>
              </w:rPr>
            </w:pPr>
            <w:r>
              <w:rPr>
                <w:lang w:eastAsia="en-US"/>
              </w:rPr>
              <w:t>Яншиховский фельдшерско-акушерский пункт</w:t>
            </w:r>
          </w:p>
        </w:tc>
        <w:tc>
          <w:tcPr>
            <w:tcW w:w="4111" w:type="dxa"/>
            <w:tcBorders>
              <w:top w:val="nil"/>
              <w:left w:val="single" w:sz="4" w:space="0" w:color="auto"/>
              <w:bottom w:val="nil"/>
              <w:right w:val="single" w:sz="4" w:space="0" w:color="auto"/>
            </w:tcBorders>
            <w:hideMark/>
          </w:tcPr>
          <w:p w14:paraId="1216FCAD" w14:textId="03E5F573" w:rsidR="00427EEA" w:rsidRDefault="00427EEA" w:rsidP="000163E1">
            <w:pPr>
              <w:pStyle w:val="af3"/>
              <w:spacing w:line="254" w:lineRule="auto"/>
              <w:rPr>
                <w:lang w:eastAsia="en-US"/>
              </w:rPr>
            </w:pPr>
            <w:r>
              <w:rPr>
                <w:lang w:eastAsia="en-US"/>
              </w:rPr>
              <w:t>Чувашская Республика, Баты</w:t>
            </w:r>
            <w:r w:rsidR="000163E1">
              <w:rPr>
                <w:lang w:eastAsia="en-US"/>
              </w:rPr>
              <w:t>ревский муниципальный округ, д.Яншихово, ул.</w:t>
            </w:r>
            <w:r w:rsidR="00892CA1">
              <w:rPr>
                <w:lang w:eastAsia="en-US"/>
              </w:rPr>
              <w:t>Центральная,</w:t>
            </w:r>
            <w:r w:rsidR="000163E1">
              <w:rPr>
                <w:lang w:eastAsia="en-US"/>
              </w:rPr>
              <w:t>д.4«а»</w:t>
            </w:r>
          </w:p>
        </w:tc>
        <w:tc>
          <w:tcPr>
            <w:tcW w:w="1701" w:type="dxa"/>
            <w:tcBorders>
              <w:top w:val="nil"/>
              <w:left w:val="single" w:sz="4" w:space="0" w:color="auto"/>
              <w:bottom w:val="nil"/>
              <w:right w:val="single" w:sz="4" w:space="0" w:color="auto"/>
            </w:tcBorders>
            <w:hideMark/>
          </w:tcPr>
          <w:p w14:paraId="16E8389D" w14:textId="77777777" w:rsidR="00427EEA" w:rsidRDefault="00427EEA" w:rsidP="006E76C0">
            <w:pPr>
              <w:pStyle w:val="af2"/>
              <w:spacing w:line="254" w:lineRule="auto"/>
              <w:jc w:val="center"/>
              <w:rPr>
                <w:lang w:eastAsia="en-US"/>
              </w:rPr>
            </w:pPr>
            <w:r>
              <w:rPr>
                <w:lang w:eastAsia="en-US"/>
              </w:rPr>
              <w:t>25</w:t>
            </w:r>
          </w:p>
        </w:tc>
      </w:tr>
      <w:tr w:rsidR="00427EEA" w14:paraId="10ECE5D6" w14:textId="77777777" w:rsidTr="000163E1">
        <w:tc>
          <w:tcPr>
            <w:tcW w:w="567" w:type="dxa"/>
            <w:tcBorders>
              <w:top w:val="nil"/>
              <w:left w:val="single" w:sz="4" w:space="0" w:color="auto"/>
              <w:bottom w:val="nil"/>
              <w:right w:val="single" w:sz="4" w:space="0" w:color="auto"/>
            </w:tcBorders>
            <w:hideMark/>
          </w:tcPr>
          <w:p w14:paraId="10E1771D" w14:textId="77777777" w:rsidR="00427EEA" w:rsidRDefault="00427EEA" w:rsidP="006E76C0">
            <w:pPr>
              <w:pStyle w:val="af2"/>
              <w:spacing w:line="254" w:lineRule="auto"/>
              <w:jc w:val="left"/>
              <w:rPr>
                <w:lang w:eastAsia="en-US"/>
              </w:rPr>
            </w:pPr>
            <w:r>
              <w:rPr>
                <w:lang w:eastAsia="en-US"/>
              </w:rPr>
              <w:t>30</w:t>
            </w:r>
          </w:p>
        </w:tc>
        <w:tc>
          <w:tcPr>
            <w:tcW w:w="3970" w:type="dxa"/>
            <w:tcBorders>
              <w:top w:val="nil"/>
              <w:left w:val="single" w:sz="4" w:space="0" w:color="auto"/>
              <w:bottom w:val="nil"/>
              <w:right w:val="single" w:sz="4" w:space="0" w:color="auto"/>
            </w:tcBorders>
            <w:hideMark/>
          </w:tcPr>
          <w:p w14:paraId="34A3527A" w14:textId="77777777" w:rsidR="00427EEA" w:rsidRDefault="00427EEA" w:rsidP="006E76C0">
            <w:pPr>
              <w:pStyle w:val="af3"/>
              <w:spacing w:line="254" w:lineRule="auto"/>
              <w:rPr>
                <w:lang w:eastAsia="en-US"/>
              </w:rPr>
            </w:pPr>
            <w:r>
              <w:rPr>
                <w:lang w:eastAsia="en-US"/>
              </w:rPr>
              <w:t>Полевобикшикский фельдшерско-акушерский пункт</w:t>
            </w:r>
          </w:p>
        </w:tc>
        <w:tc>
          <w:tcPr>
            <w:tcW w:w="4111" w:type="dxa"/>
            <w:tcBorders>
              <w:top w:val="nil"/>
              <w:left w:val="single" w:sz="4" w:space="0" w:color="auto"/>
              <w:bottom w:val="nil"/>
              <w:right w:val="single" w:sz="4" w:space="0" w:color="auto"/>
            </w:tcBorders>
            <w:hideMark/>
          </w:tcPr>
          <w:p w14:paraId="789FDBF9"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Полевые - Бикшики, ул. Ф. Бурнаша, д. 26</w:t>
            </w:r>
          </w:p>
        </w:tc>
        <w:tc>
          <w:tcPr>
            <w:tcW w:w="1701" w:type="dxa"/>
            <w:tcBorders>
              <w:top w:val="nil"/>
              <w:left w:val="single" w:sz="4" w:space="0" w:color="auto"/>
              <w:bottom w:val="nil"/>
              <w:right w:val="single" w:sz="4" w:space="0" w:color="auto"/>
            </w:tcBorders>
            <w:hideMark/>
          </w:tcPr>
          <w:p w14:paraId="27C6CE81" w14:textId="77777777" w:rsidR="00427EEA" w:rsidRDefault="00427EEA" w:rsidP="006E76C0">
            <w:pPr>
              <w:pStyle w:val="af2"/>
              <w:spacing w:line="254" w:lineRule="auto"/>
              <w:jc w:val="center"/>
              <w:rPr>
                <w:lang w:eastAsia="en-US"/>
              </w:rPr>
            </w:pPr>
            <w:r>
              <w:rPr>
                <w:lang w:eastAsia="en-US"/>
              </w:rPr>
              <w:t>25</w:t>
            </w:r>
          </w:p>
        </w:tc>
      </w:tr>
      <w:tr w:rsidR="00427EEA" w14:paraId="68483C15" w14:textId="77777777" w:rsidTr="000163E1">
        <w:tc>
          <w:tcPr>
            <w:tcW w:w="567" w:type="dxa"/>
            <w:tcBorders>
              <w:top w:val="nil"/>
              <w:left w:val="single" w:sz="4" w:space="0" w:color="auto"/>
              <w:bottom w:val="nil"/>
              <w:right w:val="single" w:sz="4" w:space="0" w:color="auto"/>
            </w:tcBorders>
            <w:hideMark/>
          </w:tcPr>
          <w:p w14:paraId="6B39F458" w14:textId="77777777" w:rsidR="00427EEA" w:rsidRDefault="00427EEA" w:rsidP="006E76C0">
            <w:pPr>
              <w:pStyle w:val="af2"/>
              <w:spacing w:line="254" w:lineRule="auto"/>
              <w:jc w:val="left"/>
              <w:rPr>
                <w:lang w:eastAsia="en-US"/>
              </w:rPr>
            </w:pPr>
            <w:r>
              <w:rPr>
                <w:lang w:eastAsia="en-US"/>
              </w:rPr>
              <w:t>31</w:t>
            </w:r>
          </w:p>
        </w:tc>
        <w:tc>
          <w:tcPr>
            <w:tcW w:w="3970" w:type="dxa"/>
            <w:tcBorders>
              <w:top w:val="nil"/>
              <w:left w:val="single" w:sz="4" w:space="0" w:color="auto"/>
              <w:bottom w:val="nil"/>
              <w:right w:val="single" w:sz="4" w:space="0" w:color="auto"/>
            </w:tcBorders>
            <w:hideMark/>
          </w:tcPr>
          <w:p w14:paraId="295FB740" w14:textId="77777777" w:rsidR="00427EEA" w:rsidRDefault="00427EEA" w:rsidP="006E76C0">
            <w:pPr>
              <w:pStyle w:val="af3"/>
              <w:spacing w:line="254" w:lineRule="auto"/>
              <w:rPr>
                <w:lang w:eastAsia="en-US"/>
              </w:rPr>
            </w:pPr>
            <w:r>
              <w:rPr>
                <w:lang w:eastAsia="en-US"/>
              </w:rPr>
              <w:t>Татмыш-Югелевский фельдшерско-акушерский пункт</w:t>
            </w:r>
          </w:p>
        </w:tc>
        <w:tc>
          <w:tcPr>
            <w:tcW w:w="4111" w:type="dxa"/>
            <w:tcBorders>
              <w:top w:val="nil"/>
              <w:left w:val="single" w:sz="4" w:space="0" w:color="auto"/>
              <w:bottom w:val="nil"/>
              <w:right w:val="single" w:sz="4" w:space="0" w:color="auto"/>
            </w:tcBorders>
            <w:hideMark/>
          </w:tcPr>
          <w:p w14:paraId="5805DFA6" w14:textId="13DEAE1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Татмы</w:t>
            </w:r>
            <w:r w:rsidR="00892CA1">
              <w:rPr>
                <w:lang w:eastAsia="en-US"/>
              </w:rPr>
              <w:t>ш-Югелево, ул. Улангина, д. 11 «а»</w:t>
            </w:r>
          </w:p>
        </w:tc>
        <w:tc>
          <w:tcPr>
            <w:tcW w:w="1701" w:type="dxa"/>
            <w:tcBorders>
              <w:top w:val="nil"/>
              <w:left w:val="single" w:sz="4" w:space="0" w:color="auto"/>
              <w:bottom w:val="nil"/>
              <w:right w:val="single" w:sz="4" w:space="0" w:color="auto"/>
            </w:tcBorders>
            <w:hideMark/>
          </w:tcPr>
          <w:p w14:paraId="7461D57E" w14:textId="77777777" w:rsidR="00427EEA" w:rsidRDefault="00427EEA" w:rsidP="006E76C0">
            <w:pPr>
              <w:pStyle w:val="af2"/>
              <w:spacing w:line="254" w:lineRule="auto"/>
              <w:jc w:val="center"/>
              <w:rPr>
                <w:lang w:eastAsia="en-US"/>
              </w:rPr>
            </w:pPr>
            <w:r>
              <w:rPr>
                <w:lang w:eastAsia="en-US"/>
              </w:rPr>
              <w:t>25</w:t>
            </w:r>
          </w:p>
        </w:tc>
      </w:tr>
      <w:tr w:rsidR="00427EEA" w14:paraId="7B3E5A6C" w14:textId="77777777" w:rsidTr="000163E1">
        <w:tc>
          <w:tcPr>
            <w:tcW w:w="567" w:type="dxa"/>
            <w:tcBorders>
              <w:top w:val="nil"/>
              <w:left w:val="single" w:sz="4" w:space="0" w:color="auto"/>
              <w:bottom w:val="nil"/>
              <w:right w:val="single" w:sz="4" w:space="0" w:color="auto"/>
            </w:tcBorders>
            <w:hideMark/>
          </w:tcPr>
          <w:p w14:paraId="3635CE77" w14:textId="77777777" w:rsidR="00427EEA" w:rsidRDefault="00427EEA" w:rsidP="006E76C0">
            <w:pPr>
              <w:pStyle w:val="af2"/>
              <w:spacing w:line="254" w:lineRule="auto"/>
              <w:jc w:val="left"/>
              <w:rPr>
                <w:lang w:eastAsia="en-US"/>
              </w:rPr>
            </w:pPr>
            <w:r>
              <w:rPr>
                <w:lang w:eastAsia="en-US"/>
              </w:rPr>
              <w:t>32</w:t>
            </w:r>
          </w:p>
        </w:tc>
        <w:tc>
          <w:tcPr>
            <w:tcW w:w="3970" w:type="dxa"/>
            <w:tcBorders>
              <w:top w:val="nil"/>
              <w:left w:val="single" w:sz="4" w:space="0" w:color="auto"/>
              <w:bottom w:val="nil"/>
              <w:right w:val="single" w:sz="4" w:space="0" w:color="auto"/>
            </w:tcBorders>
            <w:hideMark/>
          </w:tcPr>
          <w:p w14:paraId="493E8718" w14:textId="77777777" w:rsidR="00427EEA" w:rsidRDefault="00427EEA" w:rsidP="006E76C0">
            <w:pPr>
              <w:pStyle w:val="af3"/>
              <w:spacing w:line="254" w:lineRule="auto"/>
              <w:rPr>
                <w:lang w:eastAsia="en-US"/>
              </w:rPr>
            </w:pPr>
            <w:r>
              <w:rPr>
                <w:lang w:eastAsia="en-US"/>
              </w:rPr>
              <w:t>Долгоостровская врачебная амбулатория</w:t>
            </w:r>
          </w:p>
        </w:tc>
        <w:tc>
          <w:tcPr>
            <w:tcW w:w="4111" w:type="dxa"/>
            <w:tcBorders>
              <w:top w:val="nil"/>
              <w:left w:val="single" w:sz="4" w:space="0" w:color="auto"/>
              <w:bottom w:val="nil"/>
              <w:right w:val="single" w:sz="4" w:space="0" w:color="auto"/>
            </w:tcBorders>
            <w:hideMark/>
          </w:tcPr>
          <w:p w14:paraId="7ED171B7"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Долгий Остров, ул. Колхозная, д. 52</w:t>
            </w:r>
          </w:p>
        </w:tc>
        <w:tc>
          <w:tcPr>
            <w:tcW w:w="1701" w:type="dxa"/>
            <w:tcBorders>
              <w:top w:val="nil"/>
              <w:left w:val="single" w:sz="4" w:space="0" w:color="auto"/>
              <w:bottom w:val="nil"/>
              <w:right w:val="single" w:sz="4" w:space="0" w:color="auto"/>
            </w:tcBorders>
            <w:hideMark/>
          </w:tcPr>
          <w:p w14:paraId="44047D0E" w14:textId="77777777" w:rsidR="00427EEA" w:rsidRDefault="00427EEA" w:rsidP="006E76C0">
            <w:pPr>
              <w:pStyle w:val="af2"/>
              <w:spacing w:line="254" w:lineRule="auto"/>
              <w:jc w:val="center"/>
              <w:rPr>
                <w:lang w:eastAsia="en-US"/>
              </w:rPr>
            </w:pPr>
            <w:r>
              <w:rPr>
                <w:lang w:eastAsia="en-US"/>
              </w:rPr>
              <w:t>25</w:t>
            </w:r>
          </w:p>
        </w:tc>
      </w:tr>
      <w:tr w:rsidR="00427EEA" w14:paraId="484A81B1" w14:textId="77777777" w:rsidTr="000163E1">
        <w:tc>
          <w:tcPr>
            <w:tcW w:w="567" w:type="dxa"/>
            <w:tcBorders>
              <w:top w:val="nil"/>
              <w:left w:val="single" w:sz="4" w:space="0" w:color="auto"/>
              <w:bottom w:val="nil"/>
              <w:right w:val="single" w:sz="4" w:space="0" w:color="auto"/>
            </w:tcBorders>
            <w:hideMark/>
          </w:tcPr>
          <w:p w14:paraId="221FE75C" w14:textId="77777777" w:rsidR="00427EEA" w:rsidRDefault="00427EEA" w:rsidP="006E76C0">
            <w:pPr>
              <w:pStyle w:val="af2"/>
              <w:spacing w:line="254" w:lineRule="auto"/>
              <w:jc w:val="left"/>
              <w:rPr>
                <w:lang w:eastAsia="en-US"/>
              </w:rPr>
            </w:pPr>
            <w:r>
              <w:rPr>
                <w:lang w:eastAsia="en-US"/>
              </w:rPr>
              <w:t>33</w:t>
            </w:r>
          </w:p>
        </w:tc>
        <w:tc>
          <w:tcPr>
            <w:tcW w:w="3970" w:type="dxa"/>
            <w:tcBorders>
              <w:top w:val="nil"/>
              <w:left w:val="single" w:sz="4" w:space="0" w:color="auto"/>
              <w:bottom w:val="nil"/>
              <w:right w:val="single" w:sz="4" w:space="0" w:color="auto"/>
            </w:tcBorders>
            <w:hideMark/>
          </w:tcPr>
          <w:p w14:paraId="3CFB6D4B" w14:textId="77777777" w:rsidR="00427EEA" w:rsidRDefault="00427EEA" w:rsidP="006E76C0">
            <w:pPr>
              <w:pStyle w:val="af3"/>
              <w:spacing w:line="254" w:lineRule="auto"/>
              <w:rPr>
                <w:lang w:eastAsia="en-US"/>
              </w:rPr>
            </w:pPr>
            <w:r>
              <w:rPr>
                <w:lang w:eastAsia="en-US"/>
              </w:rPr>
              <w:t>Шыгырданская врачебная амбулатория</w:t>
            </w:r>
          </w:p>
        </w:tc>
        <w:tc>
          <w:tcPr>
            <w:tcW w:w="4111" w:type="dxa"/>
            <w:tcBorders>
              <w:top w:val="nil"/>
              <w:left w:val="single" w:sz="4" w:space="0" w:color="auto"/>
              <w:bottom w:val="nil"/>
              <w:right w:val="single" w:sz="4" w:space="0" w:color="auto"/>
            </w:tcBorders>
            <w:hideMark/>
          </w:tcPr>
          <w:p w14:paraId="149CAAEB" w14:textId="77777777" w:rsidR="00427EEA" w:rsidRDefault="00427EEA" w:rsidP="006E76C0">
            <w:pPr>
              <w:pStyle w:val="af3"/>
              <w:spacing w:line="254" w:lineRule="auto"/>
              <w:rPr>
                <w:lang w:eastAsia="en-US"/>
              </w:rPr>
            </w:pPr>
            <w:r>
              <w:rPr>
                <w:lang w:eastAsia="en-US"/>
              </w:rPr>
              <w:t xml:space="preserve">Чувашская Республика, Батыревский муниципальный округ, с. Шыгырдан, </w:t>
            </w:r>
            <w:r>
              <w:rPr>
                <w:lang w:eastAsia="en-US"/>
              </w:rPr>
              <w:lastRenderedPageBreak/>
              <w:t>ул. Солнечная, д. 32</w:t>
            </w:r>
          </w:p>
        </w:tc>
        <w:tc>
          <w:tcPr>
            <w:tcW w:w="1701" w:type="dxa"/>
            <w:tcBorders>
              <w:top w:val="nil"/>
              <w:left w:val="single" w:sz="4" w:space="0" w:color="auto"/>
              <w:bottom w:val="nil"/>
              <w:right w:val="single" w:sz="4" w:space="0" w:color="auto"/>
            </w:tcBorders>
            <w:hideMark/>
          </w:tcPr>
          <w:p w14:paraId="5955B696" w14:textId="77777777" w:rsidR="00427EEA" w:rsidRDefault="00427EEA" w:rsidP="006E76C0">
            <w:pPr>
              <w:pStyle w:val="af2"/>
              <w:spacing w:line="254" w:lineRule="auto"/>
              <w:jc w:val="center"/>
              <w:rPr>
                <w:lang w:eastAsia="en-US"/>
              </w:rPr>
            </w:pPr>
            <w:r>
              <w:rPr>
                <w:lang w:eastAsia="en-US"/>
              </w:rPr>
              <w:lastRenderedPageBreak/>
              <w:t>25</w:t>
            </w:r>
          </w:p>
        </w:tc>
      </w:tr>
      <w:tr w:rsidR="00427EEA" w14:paraId="1774A14D" w14:textId="77777777" w:rsidTr="000163E1">
        <w:tc>
          <w:tcPr>
            <w:tcW w:w="567" w:type="dxa"/>
            <w:tcBorders>
              <w:top w:val="nil"/>
              <w:left w:val="single" w:sz="4" w:space="0" w:color="auto"/>
              <w:bottom w:val="nil"/>
              <w:right w:val="single" w:sz="4" w:space="0" w:color="auto"/>
            </w:tcBorders>
            <w:hideMark/>
          </w:tcPr>
          <w:p w14:paraId="6D5E3E09" w14:textId="77777777" w:rsidR="00427EEA" w:rsidRDefault="00427EEA" w:rsidP="006E76C0">
            <w:pPr>
              <w:pStyle w:val="af2"/>
              <w:spacing w:line="254" w:lineRule="auto"/>
              <w:jc w:val="left"/>
              <w:rPr>
                <w:lang w:eastAsia="en-US"/>
              </w:rPr>
            </w:pPr>
            <w:r>
              <w:rPr>
                <w:lang w:eastAsia="en-US"/>
              </w:rPr>
              <w:lastRenderedPageBreak/>
              <w:t>34</w:t>
            </w:r>
          </w:p>
        </w:tc>
        <w:tc>
          <w:tcPr>
            <w:tcW w:w="3970" w:type="dxa"/>
            <w:tcBorders>
              <w:top w:val="nil"/>
              <w:left w:val="single" w:sz="4" w:space="0" w:color="auto"/>
              <w:bottom w:val="nil"/>
              <w:right w:val="single" w:sz="4" w:space="0" w:color="auto"/>
            </w:tcBorders>
            <w:hideMark/>
          </w:tcPr>
          <w:p w14:paraId="537EDE32" w14:textId="77777777" w:rsidR="00427EEA" w:rsidRDefault="00427EEA" w:rsidP="006E76C0">
            <w:pPr>
              <w:pStyle w:val="af3"/>
              <w:spacing w:line="254" w:lineRule="auto"/>
              <w:rPr>
                <w:lang w:eastAsia="en-US"/>
              </w:rPr>
            </w:pPr>
            <w:r>
              <w:rPr>
                <w:lang w:eastAsia="en-US"/>
              </w:rPr>
              <w:t>Большечеменевская врачебная амбулатория</w:t>
            </w:r>
          </w:p>
        </w:tc>
        <w:tc>
          <w:tcPr>
            <w:tcW w:w="4111" w:type="dxa"/>
            <w:tcBorders>
              <w:top w:val="nil"/>
              <w:left w:val="single" w:sz="4" w:space="0" w:color="auto"/>
              <w:bottom w:val="nil"/>
              <w:right w:val="single" w:sz="4" w:space="0" w:color="auto"/>
            </w:tcBorders>
            <w:hideMark/>
          </w:tcPr>
          <w:p w14:paraId="451F18FA" w14:textId="597A7C93"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Больш</w:t>
            </w:r>
            <w:r w:rsidR="00197576">
              <w:rPr>
                <w:lang w:eastAsia="en-US"/>
              </w:rPr>
              <w:t>ое Чеменево, ул. Ф. Туптова, д.</w:t>
            </w:r>
            <w:r>
              <w:rPr>
                <w:lang w:eastAsia="en-US"/>
              </w:rPr>
              <w:t>40, пом.</w:t>
            </w:r>
            <w:r w:rsidR="00197576">
              <w:rPr>
                <w:lang w:eastAsia="en-US"/>
              </w:rPr>
              <w:t xml:space="preserve">1 </w:t>
            </w:r>
          </w:p>
        </w:tc>
        <w:tc>
          <w:tcPr>
            <w:tcW w:w="1701" w:type="dxa"/>
            <w:tcBorders>
              <w:top w:val="nil"/>
              <w:left w:val="single" w:sz="4" w:space="0" w:color="auto"/>
              <w:bottom w:val="nil"/>
              <w:right w:val="single" w:sz="4" w:space="0" w:color="auto"/>
            </w:tcBorders>
            <w:hideMark/>
          </w:tcPr>
          <w:p w14:paraId="550E0F7A" w14:textId="77777777" w:rsidR="00427EEA" w:rsidRDefault="00427EEA" w:rsidP="006E76C0">
            <w:pPr>
              <w:pStyle w:val="af2"/>
              <w:spacing w:line="254" w:lineRule="auto"/>
              <w:jc w:val="center"/>
              <w:rPr>
                <w:lang w:eastAsia="en-US"/>
              </w:rPr>
            </w:pPr>
            <w:r>
              <w:rPr>
                <w:lang w:eastAsia="en-US"/>
              </w:rPr>
              <w:t>25</w:t>
            </w:r>
          </w:p>
        </w:tc>
      </w:tr>
      <w:tr w:rsidR="00427EEA" w14:paraId="3BAEE8B2" w14:textId="77777777" w:rsidTr="000163E1">
        <w:tc>
          <w:tcPr>
            <w:tcW w:w="567" w:type="dxa"/>
            <w:tcBorders>
              <w:top w:val="nil"/>
              <w:left w:val="single" w:sz="4" w:space="0" w:color="auto"/>
              <w:bottom w:val="nil"/>
              <w:right w:val="single" w:sz="4" w:space="0" w:color="auto"/>
            </w:tcBorders>
            <w:hideMark/>
          </w:tcPr>
          <w:p w14:paraId="705CC29D" w14:textId="77777777" w:rsidR="00427EEA" w:rsidRDefault="00427EEA" w:rsidP="006E76C0">
            <w:pPr>
              <w:pStyle w:val="af2"/>
              <w:spacing w:line="254" w:lineRule="auto"/>
              <w:jc w:val="left"/>
              <w:rPr>
                <w:lang w:eastAsia="en-US"/>
              </w:rPr>
            </w:pPr>
            <w:r>
              <w:rPr>
                <w:lang w:eastAsia="en-US"/>
              </w:rPr>
              <w:t>35</w:t>
            </w:r>
          </w:p>
        </w:tc>
        <w:tc>
          <w:tcPr>
            <w:tcW w:w="3970" w:type="dxa"/>
            <w:tcBorders>
              <w:top w:val="nil"/>
              <w:left w:val="single" w:sz="4" w:space="0" w:color="auto"/>
              <w:bottom w:val="nil"/>
              <w:right w:val="single" w:sz="4" w:space="0" w:color="auto"/>
            </w:tcBorders>
            <w:hideMark/>
          </w:tcPr>
          <w:p w14:paraId="31A2F15B" w14:textId="77777777" w:rsidR="00427EEA" w:rsidRDefault="00427EEA" w:rsidP="006E76C0">
            <w:pPr>
              <w:pStyle w:val="af3"/>
              <w:spacing w:line="254" w:lineRule="auto"/>
              <w:rPr>
                <w:lang w:eastAsia="en-US"/>
              </w:rPr>
            </w:pPr>
            <w:r>
              <w:rPr>
                <w:lang w:eastAsia="en-US"/>
              </w:rPr>
              <w:t>Кзыл-Чишминская врачебная амбулатория</w:t>
            </w:r>
          </w:p>
        </w:tc>
        <w:tc>
          <w:tcPr>
            <w:tcW w:w="4111" w:type="dxa"/>
            <w:tcBorders>
              <w:top w:val="nil"/>
              <w:left w:val="single" w:sz="4" w:space="0" w:color="auto"/>
              <w:bottom w:val="nil"/>
              <w:right w:val="single" w:sz="4" w:space="0" w:color="auto"/>
            </w:tcBorders>
            <w:hideMark/>
          </w:tcPr>
          <w:p w14:paraId="5311EE53"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Кзыл-Чишма, ул. Ш. Рахимова, д. 3</w:t>
            </w:r>
          </w:p>
        </w:tc>
        <w:tc>
          <w:tcPr>
            <w:tcW w:w="1701" w:type="dxa"/>
            <w:tcBorders>
              <w:top w:val="nil"/>
              <w:left w:val="single" w:sz="4" w:space="0" w:color="auto"/>
              <w:bottom w:val="nil"/>
              <w:right w:val="single" w:sz="4" w:space="0" w:color="auto"/>
            </w:tcBorders>
            <w:hideMark/>
          </w:tcPr>
          <w:p w14:paraId="71F0BDD1" w14:textId="77777777" w:rsidR="00427EEA" w:rsidRDefault="00427EEA" w:rsidP="006E76C0">
            <w:pPr>
              <w:pStyle w:val="af2"/>
              <w:spacing w:line="254" w:lineRule="auto"/>
              <w:jc w:val="center"/>
              <w:rPr>
                <w:lang w:eastAsia="en-US"/>
              </w:rPr>
            </w:pPr>
            <w:r>
              <w:rPr>
                <w:lang w:eastAsia="en-US"/>
              </w:rPr>
              <w:t>25</w:t>
            </w:r>
          </w:p>
        </w:tc>
      </w:tr>
      <w:tr w:rsidR="00427EEA" w14:paraId="24941AE3" w14:textId="77777777" w:rsidTr="000163E1">
        <w:tc>
          <w:tcPr>
            <w:tcW w:w="567" w:type="dxa"/>
            <w:tcBorders>
              <w:top w:val="nil"/>
              <w:left w:val="single" w:sz="4" w:space="0" w:color="auto"/>
              <w:bottom w:val="nil"/>
              <w:right w:val="single" w:sz="4" w:space="0" w:color="auto"/>
            </w:tcBorders>
            <w:hideMark/>
          </w:tcPr>
          <w:p w14:paraId="4021D28D" w14:textId="77777777" w:rsidR="00427EEA" w:rsidRDefault="00427EEA" w:rsidP="006E76C0">
            <w:pPr>
              <w:pStyle w:val="af2"/>
              <w:spacing w:line="254" w:lineRule="auto"/>
              <w:jc w:val="left"/>
              <w:rPr>
                <w:lang w:eastAsia="en-US"/>
              </w:rPr>
            </w:pPr>
            <w:r>
              <w:rPr>
                <w:lang w:eastAsia="en-US"/>
              </w:rPr>
              <w:t>36</w:t>
            </w:r>
          </w:p>
        </w:tc>
        <w:tc>
          <w:tcPr>
            <w:tcW w:w="3970" w:type="dxa"/>
            <w:tcBorders>
              <w:top w:val="nil"/>
              <w:left w:val="single" w:sz="4" w:space="0" w:color="auto"/>
              <w:bottom w:val="nil"/>
              <w:right w:val="single" w:sz="4" w:space="0" w:color="auto"/>
            </w:tcBorders>
            <w:hideMark/>
          </w:tcPr>
          <w:p w14:paraId="6C97358D" w14:textId="77777777" w:rsidR="00427EEA" w:rsidRDefault="00427EEA" w:rsidP="006E76C0">
            <w:pPr>
              <w:pStyle w:val="af3"/>
              <w:spacing w:line="254" w:lineRule="auto"/>
              <w:rPr>
                <w:lang w:eastAsia="en-US"/>
              </w:rPr>
            </w:pPr>
            <w:r>
              <w:rPr>
                <w:lang w:eastAsia="en-US"/>
              </w:rPr>
              <w:t>Первомайская врачебная амбулатория</w:t>
            </w:r>
          </w:p>
        </w:tc>
        <w:tc>
          <w:tcPr>
            <w:tcW w:w="4111" w:type="dxa"/>
            <w:tcBorders>
              <w:top w:val="nil"/>
              <w:left w:val="single" w:sz="4" w:space="0" w:color="auto"/>
              <w:bottom w:val="nil"/>
              <w:right w:val="single" w:sz="4" w:space="0" w:color="auto"/>
            </w:tcBorders>
            <w:hideMark/>
          </w:tcPr>
          <w:p w14:paraId="7FEE4340"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Первомайское, ул. Кирова, д. 76</w:t>
            </w:r>
          </w:p>
        </w:tc>
        <w:tc>
          <w:tcPr>
            <w:tcW w:w="1701" w:type="dxa"/>
            <w:tcBorders>
              <w:top w:val="nil"/>
              <w:left w:val="single" w:sz="4" w:space="0" w:color="auto"/>
              <w:bottom w:val="nil"/>
              <w:right w:val="single" w:sz="4" w:space="0" w:color="auto"/>
            </w:tcBorders>
            <w:hideMark/>
          </w:tcPr>
          <w:p w14:paraId="7296F724" w14:textId="77777777" w:rsidR="00427EEA" w:rsidRDefault="00427EEA" w:rsidP="006E76C0">
            <w:pPr>
              <w:pStyle w:val="af2"/>
              <w:spacing w:line="254" w:lineRule="auto"/>
              <w:jc w:val="center"/>
              <w:rPr>
                <w:lang w:eastAsia="en-US"/>
              </w:rPr>
            </w:pPr>
            <w:r>
              <w:rPr>
                <w:lang w:eastAsia="en-US"/>
              </w:rPr>
              <w:t>25</w:t>
            </w:r>
          </w:p>
        </w:tc>
      </w:tr>
      <w:tr w:rsidR="00427EEA" w14:paraId="6500BDC4" w14:textId="77777777" w:rsidTr="000163E1">
        <w:tc>
          <w:tcPr>
            <w:tcW w:w="567" w:type="dxa"/>
            <w:tcBorders>
              <w:top w:val="nil"/>
              <w:left w:val="single" w:sz="4" w:space="0" w:color="auto"/>
              <w:bottom w:val="nil"/>
              <w:right w:val="single" w:sz="4" w:space="0" w:color="auto"/>
            </w:tcBorders>
            <w:hideMark/>
          </w:tcPr>
          <w:p w14:paraId="60D84536" w14:textId="77777777" w:rsidR="00427EEA" w:rsidRDefault="00427EEA" w:rsidP="006E76C0">
            <w:pPr>
              <w:pStyle w:val="af2"/>
              <w:spacing w:line="254" w:lineRule="auto"/>
              <w:jc w:val="left"/>
              <w:rPr>
                <w:lang w:eastAsia="en-US"/>
              </w:rPr>
            </w:pPr>
            <w:r>
              <w:rPr>
                <w:lang w:eastAsia="en-US"/>
              </w:rPr>
              <w:t>37</w:t>
            </w:r>
          </w:p>
        </w:tc>
        <w:tc>
          <w:tcPr>
            <w:tcW w:w="3970" w:type="dxa"/>
            <w:tcBorders>
              <w:top w:val="nil"/>
              <w:left w:val="single" w:sz="4" w:space="0" w:color="auto"/>
              <w:bottom w:val="nil"/>
              <w:right w:val="single" w:sz="4" w:space="0" w:color="auto"/>
            </w:tcBorders>
            <w:hideMark/>
          </w:tcPr>
          <w:p w14:paraId="63E42525" w14:textId="77777777" w:rsidR="00427EEA" w:rsidRDefault="00427EEA" w:rsidP="006E76C0">
            <w:pPr>
              <w:pStyle w:val="af3"/>
              <w:spacing w:line="254" w:lineRule="auto"/>
              <w:rPr>
                <w:lang w:eastAsia="en-US"/>
              </w:rPr>
            </w:pPr>
            <w:r>
              <w:rPr>
                <w:lang w:eastAsia="en-US"/>
              </w:rPr>
              <w:t>Полевобикшикская врачебная амбулатория</w:t>
            </w:r>
          </w:p>
        </w:tc>
        <w:tc>
          <w:tcPr>
            <w:tcW w:w="4111" w:type="dxa"/>
            <w:tcBorders>
              <w:top w:val="nil"/>
              <w:left w:val="single" w:sz="4" w:space="0" w:color="auto"/>
              <w:bottom w:val="nil"/>
              <w:right w:val="single" w:sz="4" w:space="0" w:color="auto"/>
            </w:tcBorders>
            <w:hideMark/>
          </w:tcPr>
          <w:p w14:paraId="4271F84C"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Полевые Бикшики, ул. Административный центр, д. 2</w:t>
            </w:r>
          </w:p>
        </w:tc>
        <w:tc>
          <w:tcPr>
            <w:tcW w:w="1701" w:type="dxa"/>
            <w:tcBorders>
              <w:top w:val="nil"/>
              <w:left w:val="single" w:sz="4" w:space="0" w:color="auto"/>
              <w:bottom w:val="nil"/>
              <w:right w:val="single" w:sz="4" w:space="0" w:color="auto"/>
            </w:tcBorders>
            <w:hideMark/>
          </w:tcPr>
          <w:p w14:paraId="294F5F1E" w14:textId="77777777" w:rsidR="00427EEA" w:rsidRDefault="00427EEA" w:rsidP="006E76C0">
            <w:pPr>
              <w:pStyle w:val="af2"/>
              <w:spacing w:line="254" w:lineRule="auto"/>
              <w:jc w:val="center"/>
              <w:rPr>
                <w:lang w:eastAsia="en-US"/>
              </w:rPr>
            </w:pPr>
            <w:r>
              <w:rPr>
                <w:lang w:eastAsia="en-US"/>
              </w:rPr>
              <w:t>25</w:t>
            </w:r>
          </w:p>
        </w:tc>
      </w:tr>
      <w:tr w:rsidR="00427EEA" w14:paraId="3833A467" w14:textId="77777777" w:rsidTr="000163E1">
        <w:tc>
          <w:tcPr>
            <w:tcW w:w="567" w:type="dxa"/>
            <w:tcBorders>
              <w:top w:val="nil"/>
              <w:left w:val="single" w:sz="4" w:space="0" w:color="auto"/>
              <w:bottom w:val="nil"/>
              <w:right w:val="single" w:sz="4" w:space="0" w:color="auto"/>
            </w:tcBorders>
            <w:hideMark/>
          </w:tcPr>
          <w:p w14:paraId="687CE70F" w14:textId="77777777" w:rsidR="00427EEA" w:rsidRDefault="00427EEA" w:rsidP="006E76C0">
            <w:pPr>
              <w:pStyle w:val="af2"/>
              <w:spacing w:line="254" w:lineRule="auto"/>
              <w:jc w:val="left"/>
              <w:rPr>
                <w:lang w:eastAsia="en-US"/>
              </w:rPr>
            </w:pPr>
            <w:r>
              <w:rPr>
                <w:lang w:eastAsia="en-US"/>
              </w:rPr>
              <w:t>38</w:t>
            </w:r>
          </w:p>
        </w:tc>
        <w:tc>
          <w:tcPr>
            <w:tcW w:w="3970" w:type="dxa"/>
            <w:tcBorders>
              <w:top w:val="nil"/>
              <w:left w:val="single" w:sz="4" w:space="0" w:color="auto"/>
              <w:bottom w:val="nil"/>
              <w:right w:val="single" w:sz="4" w:space="0" w:color="auto"/>
            </w:tcBorders>
            <w:hideMark/>
          </w:tcPr>
          <w:p w14:paraId="1AB92901" w14:textId="77777777" w:rsidR="00427EEA" w:rsidRDefault="00427EEA" w:rsidP="006E76C0">
            <w:pPr>
              <w:pStyle w:val="af3"/>
              <w:spacing w:line="254" w:lineRule="auto"/>
              <w:rPr>
                <w:lang w:eastAsia="en-US"/>
              </w:rPr>
            </w:pPr>
            <w:r>
              <w:rPr>
                <w:lang w:eastAsia="en-US"/>
              </w:rPr>
              <w:t>Сугутская врачебная амбулатория</w:t>
            </w:r>
          </w:p>
        </w:tc>
        <w:tc>
          <w:tcPr>
            <w:tcW w:w="4111" w:type="dxa"/>
            <w:tcBorders>
              <w:top w:val="nil"/>
              <w:left w:val="single" w:sz="4" w:space="0" w:color="auto"/>
              <w:bottom w:val="nil"/>
              <w:right w:val="single" w:sz="4" w:space="0" w:color="auto"/>
            </w:tcBorders>
            <w:hideMark/>
          </w:tcPr>
          <w:p w14:paraId="4C66DD2F" w14:textId="7F87FD67" w:rsidR="00427EEA" w:rsidRDefault="00427EEA" w:rsidP="006E76C0">
            <w:pPr>
              <w:pStyle w:val="af3"/>
              <w:spacing w:line="254" w:lineRule="auto"/>
              <w:rPr>
                <w:lang w:eastAsia="en-US"/>
              </w:rPr>
            </w:pPr>
            <w:r>
              <w:rPr>
                <w:lang w:eastAsia="en-US"/>
              </w:rPr>
              <w:t>Чувашская Республика, Батыревский муниципальный о</w:t>
            </w:r>
            <w:r w:rsidR="000163E1">
              <w:rPr>
                <w:lang w:eastAsia="en-US"/>
              </w:rPr>
              <w:t xml:space="preserve">круг, с. Сугуты, ул. Советская, </w:t>
            </w:r>
            <w:r>
              <w:rPr>
                <w:lang w:eastAsia="en-US"/>
              </w:rPr>
              <w:t>д. 4</w:t>
            </w:r>
          </w:p>
        </w:tc>
        <w:tc>
          <w:tcPr>
            <w:tcW w:w="1701" w:type="dxa"/>
            <w:tcBorders>
              <w:top w:val="nil"/>
              <w:left w:val="single" w:sz="4" w:space="0" w:color="auto"/>
              <w:bottom w:val="nil"/>
              <w:right w:val="single" w:sz="4" w:space="0" w:color="auto"/>
            </w:tcBorders>
            <w:hideMark/>
          </w:tcPr>
          <w:p w14:paraId="21403B67" w14:textId="77777777" w:rsidR="00427EEA" w:rsidRDefault="00427EEA" w:rsidP="006E76C0">
            <w:pPr>
              <w:pStyle w:val="af2"/>
              <w:spacing w:line="254" w:lineRule="auto"/>
              <w:jc w:val="center"/>
              <w:rPr>
                <w:lang w:eastAsia="en-US"/>
              </w:rPr>
            </w:pPr>
            <w:r>
              <w:rPr>
                <w:lang w:eastAsia="en-US"/>
              </w:rPr>
              <w:t>25</w:t>
            </w:r>
          </w:p>
        </w:tc>
      </w:tr>
      <w:tr w:rsidR="00427EEA" w14:paraId="6D8EBFE6" w14:textId="77777777" w:rsidTr="000163E1">
        <w:tc>
          <w:tcPr>
            <w:tcW w:w="567" w:type="dxa"/>
            <w:tcBorders>
              <w:top w:val="nil"/>
              <w:left w:val="single" w:sz="4" w:space="0" w:color="auto"/>
              <w:bottom w:val="nil"/>
              <w:right w:val="single" w:sz="4" w:space="0" w:color="auto"/>
            </w:tcBorders>
            <w:hideMark/>
          </w:tcPr>
          <w:p w14:paraId="3036CFEC" w14:textId="77777777" w:rsidR="00427EEA" w:rsidRDefault="00427EEA" w:rsidP="006E76C0">
            <w:pPr>
              <w:pStyle w:val="af2"/>
              <w:spacing w:line="254" w:lineRule="auto"/>
              <w:jc w:val="left"/>
              <w:rPr>
                <w:lang w:eastAsia="en-US"/>
              </w:rPr>
            </w:pPr>
            <w:r>
              <w:rPr>
                <w:lang w:eastAsia="en-US"/>
              </w:rPr>
              <w:t>39</w:t>
            </w:r>
          </w:p>
        </w:tc>
        <w:tc>
          <w:tcPr>
            <w:tcW w:w="3970" w:type="dxa"/>
            <w:tcBorders>
              <w:top w:val="nil"/>
              <w:left w:val="single" w:sz="4" w:space="0" w:color="auto"/>
              <w:bottom w:val="nil"/>
              <w:right w:val="single" w:sz="4" w:space="0" w:color="auto"/>
            </w:tcBorders>
            <w:hideMark/>
          </w:tcPr>
          <w:p w14:paraId="41D355AB" w14:textId="77777777" w:rsidR="00427EEA" w:rsidRDefault="00427EEA" w:rsidP="006E76C0">
            <w:pPr>
              <w:pStyle w:val="af3"/>
              <w:spacing w:line="254" w:lineRule="auto"/>
              <w:rPr>
                <w:lang w:eastAsia="en-US"/>
              </w:rPr>
            </w:pPr>
            <w:r>
              <w:rPr>
                <w:lang w:eastAsia="en-US"/>
              </w:rPr>
              <w:t>Тарханская врачебная амбулатория</w:t>
            </w:r>
          </w:p>
        </w:tc>
        <w:tc>
          <w:tcPr>
            <w:tcW w:w="4111" w:type="dxa"/>
            <w:tcBorders>
              <w:top w:val="nil"/>
              <w:left w:val="single" w:sz="4" w:space="0" w:color="auto"/>
              <w:bottom w:val="nil"/>
              <w:right w:val="single" w:sz="4" w:space="0" w:color="auto"/>
            </w:tcBorders>
            <w:hideMark/>
          </w:tcPr>
          <w:p w14:paraId="638A5F27" w14:textId="4BBDF3D5"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Та</w:t>
            </w:r>
            <w:r w:rsidR="000163E1">
              <w:rPr>
                <w:lang w:eastAsia="en-US"/>
              </w:rPr>
              <w:t>рханы, ул. Центральная, д. 4«а»</w:t>
            </w:r>
          </w:p>
        </w:tc>
        <w:tc>
          <w:tcPr>
            <w:tcW w:w="1701" w:type="dxa"/>
            <w:tcBorders>
              <w:top w:val="nil"/>
              <w:left w:val="single" w:sz="4" w:space="0" w:color="auto"/>
              <w:bottom w:val="nil"/>
              <w:right w:val="single" w:sz="4" w:space="0" w:color="auto"/>
            </w:tcBorders>
            <w:hideMark/>
          </w:tcPr>
          <w:p w14:paraId="4E7159CC" w14:textId="77777777" w:rsidR="00427EEA" w:rsidRDefault="00427EEA" w:rsidP="006E76C0">
            <w:pPr>
              <w:pStyle w:val="af2"/>
              <w:spacing w:line="254" w:lineRule="auto"/>
              <w:jc w:val="center"/>
              <w:rPr>
                <w:lang w:eastAsia="en-US"/>
              </w:rPr>
            </w:pPr>
            <w:r>
              <w:rPr>
                <w:lang w:eastAsia="en-US"/>
              </w:rPr>
              <w:t>25</w:t>
            </w:r>
          </w:p>
        </w:tc>
      </w:tr>
      <w:tr w:rsidR="00427EEA" w14:paraId="02CF2106" w14:textId="77777777" w:rsidTr="000163E1">
        <w:tc>
          <w:tcPr>
            <w:tcW w:w="567" w:type="dxa"/>
            <w:tcBorders>
              <w:top w:val="nil"/>
              <w:left w:val="single" w:sz="4" w:space="0" w:color="auto"/>
              <w:bottom w:val="nil"/>
              <w:right w:val="single" w:sz="4" w:space="0" w:color="auto"/>
            </w:tcBorders>
            <w:hideMark/>
          </w:tcPr>
          <w:p w14:paraId="1864BDC3" w14:textId="77777777" w:rsidR="00427EEA" w:rsidRDefault="00427EEA" w:rsidP="006E76C0">
            <w:pPr>
              <w:pStyle w:val="af2"/>
              <w:spacing w:line="254" w:lineRule="auto"/>
              <w:jc w:val="left"/>
              <w:rPr>
                <w:lang w:eastAsia="en-US"/>
              </w:rPr>
            </w:pPr>
            <w:r>
              <w:rPr>
                <w:lang w:eastAsia="en-US"/>
              </w:rPr>
              <w:t>40</w:t>
            </w:r>
          </w:p>
        </w:tc>
        <w:tc>
          <w:tcPr>
            <w:tcW w:w="3970" w:type="dxa"/>
            <w:tcBorders>
              <w:top w:val="nil"/>
              <w:left w:val="single" w:sz="4" w:space="0" w:color="auto"/>
              <w:bottom w:val="nil"/>
              <w:right w:val="single" w:sz="4" w:space="0" w:color="auto"/>
            </w:tcBorders>
            <w:hideMark/>
          </w:tcPr>
          <w:p w14:paraId="6BD0A832" w14:textId="77777777" w:rsidR="00427EEA" w:rsidRDefault="00427EEA" w:rsidP="006E76C0">
            <w:pPr>
              <w:pStyle w:val="af3"/>
              <w:spacing w:line="254" w:lineRule="auto"/>
              <w:rPr>
                <w:lang w:eastAsia="en-US"/>
              </w:rPr>
            </w:pPr>
            <w:r>
              <w:rPr>
                <w:lang w:eastAsia="en-US"/>
              </w:rPr>
              <w:t>Тойсинская врачебная амбулатория</w:t>
            </w:r>
          </w:p>
        </w:tc>
        <w:tc>
          <w:tcPr>
            <w:tcW w:w="4111" w:type="dxa"/>
            <w:tcBorders>
              <w:top w:val="nil"/>
              <w:left w:val="single" w:sz="4" w:space="0" w:color="auto"/>
              <w:bottom w:val="nil"/>
              <w:right w:val="single" w:sz="4" w:space="0" w:color="auto"/>
            </w:tcBorders>
            <w:hideMark/>
          </w:tcPr>
          <w:p w14:paraId="3ED17582"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Тойси, ул. Ленина, д. 74</w:t>
            </w:r>
          </w:p>
        </w:tc>
        <w:tc>
          <w:tcPr>
            <w:tcW w:w="1701" w:type="dxa"/>
            <w:tcBorders>
              <w:top w:val="nil"/>
              <w:left w:val="single" w:sz="4" w:space="0" w:color="auto"/>
              <w:bottom w:val="nil"/>
              <w:right w:val="single" w:sz="4" w:space="0" w:color="auto"/>
            </w:tcBorders>
            <w:hideMark/>
          </w:tcPr>
          <w:p w14:paraId="0495D313" w14:textId="77777777" w:rsidR="00427EEA" w:rsidRDefault="00427EEA" w:rsidP="006E76C0">
            <w:pPr>
              <w:pStyle w:val="af2"/>
              <w:spacing w:line="254" w:lineRule="auto"/>
              <w:jc w:val="center"/>
              <w:rPr>
                <w:lang w:eastAsia="en-US"/>
              </w:rPr>
            </w:pPr>
            <w:r>
              <w:rPr>
                <w:lang w:eastAsia="en-US"/>
              </w:rPr>
              <w:t>25</w:t>
            </w:r>
          </w:p>
        </w:tc>
      </w:tr>
      <w:tr w:rsidR="00427EEA" w14:paraId="226AB62A" w14:textId="77777777" w:rsidTr="000163E1">
        <w:tc>
          <w:tcPr>
            <w:tcW w:w="567" w:type="dxa"/>
            <w:tcBorders>
              <w:top w:val="nil"/>
              <w:left w:val="single" w:sz="4" w:space="0" w:color="auto"/>
              <w:bottom w:val="nil"/>
              <w:right w:val="single" w:sz="4" w:space="0" w:color="auto"/>
            </w:tcBorders>
            <w:hideMark/>
          </w:tcPr>
          <w:p w14:paraId="5F32A198" w14:textId="77777777" w:rsidR="00427EEA" w:rsidRDefault="00427EEA" w:rsidP="006E76C0">
            <w:pPr>
              <w:pStyle w:val="af2"/>
              <w:spacing w:line="254" w:lineRule="auto"/>
              <w:jc w:val="left"/>
              <w:rPr>
                <w:lang w:eastAsia="en-US"/>
              </w:rPr>
            </w:pPr>
            <w:r>
              <w:rPr>
                <w:lang w:eastAsia="en-US"/>
              </w:rPr>
              <w:t>41</w:t>
            </w:r>
          </w:p>
        </w:tc>
        <w:tc>
          <w:tcPr>
            <w:tcW w:w="3970" w:type="dxa"/>
            <w:tcBorders>
              <w:top w:val="nil"/>
              <w:left w:val="single" w:sz="4" w:space="0" w:color="auto"/>
              <w:bottom w:val="nil"/>
              <w:right w:val="single" w:sz="4" w:space="0" w:color="auto"/>
            </w:tcBorders>
            <w:hideMark/>
          </w:tcPr>
          <w:p w14:paraId="346E29D3" w14:textId="77777777" w:rsidR="00427EEA" w:rsidRDefault="00427EEA" w:rsidP="006E76C0">
            <w:pPr>
              <w:pStyle w:val="af3"/>
              <w:spacing w:line="254" w:lineRule="auto"/>
              <w:rPr>
                <w:lang w:eastAsia="en-US"/>
              </w:rPr>
            </w:pPr>
            <w:r>
              <w:rPr>
                <w:lang w:eastAsia="en-US"/>
              </w:rPr>
              <w:t>Батыревская врачебная амбулатория</w:t>
            </w:r>
          </w:p>
        </w:tc>
        <w:tc>
          <w:tcPr>
            <w:tcW w:w="4111" w:type="dxa"/>
            <w:tcBorders>
              <w:top w:val="nil"/>
              <w:left w:val="single" w:sz="4" w:space="0" w:color="auto"/>
              <w:bottom w:val="nil"/>
              <w:right w:val="single" w:sz="4" w:space="0" w:color="auto"/>
            </w:tcBorders>
            <w:hideMark/>
          </w:tcPr>
          <w:p w14:paraId="014759D3"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Батырево, ул. Табакова, д. 11</w:t>
            </w:r>
          </w:p>
        </w:tc>
        <w:tc>
          <w:tcPr>
            <w:tcW w:w="1701" w:type="dxa"/>
            <w:tcBorders>
              <w:top w:val="nil"/>
              <w:left w:val="single" w:sz="4" w:space="0" w:color="auto"/>
              <w:bottom w:val="nil"/>
              <w:right w:val="single" w:sz="4" w:space="0" w:color="auto"/>
            </w:tcBorders>
            <w:hideMark/>
          </w:tcPr>
          <w:p w14:paraId="294DA2C9" w14:textId="77777777" w:rsidR="00427EEA" w:rsidRDefault="00427EEA" w:rsidP="006E76C0">
            <w:pPr>
              <w:pStyle w:val="af2"/>
              <w:spacing w:line="254" w:lineRule="auto"/>
              <w:jc w:val="center"/>
              <w:rPr>
                <w:lang w:eastAsia="en-US"/>
              </w:rPr>
            </w:pPr>
            <w:r>
              <w:rPr>
                <w:lang w:eastAsia="en-US"/>
              </w:rPr>
              <w:t>25</w:t>
            </w:r>
          </w:p>
        </w:tc>
      </w:tr>
      <w:tr w:rsidR="00427EEA" w14:paraId="36CC2AE4" w14:textId="77777777" w:rsidTr="000163E1">
        <w:tc>
          <w:tcPr>
            <w:tcW w:w="567" w:type="dxa"/>
            <w:tcBorders>
              <w:top w:val="nil"/>
              <w:left w:val="single" w:sz="4" w:space="0" w:color="auto"/>
              <w:bottom w:val="nil"/>
              <w:right w:val="single" w:sz="4" w:space="0" w:color="auto"/>
            </w:tcBorders>
            <w:hideMark/>
          </w:tcPr>
          <w:p w14:paraId="72DB30A0" w14:textId="77777777" w:rsidR="00427EEA" w:rsidRDefault="00427EEA" w:rsidP="006E76C0">
            <w:pPr>
              <w:pStyle w:val="af2"/>
              <w:spacing w:line="254" w:lineRule="auto"/>
              <w:jc w:val="left"/>
              <w:rPr>
                <w:lang w:eastAsia="en-US"/>
              </w:rPr>
            </w:pPr>
            <w:r>
              <w:rPr>
                <w:lang w:eastAsia="en-US"/>
              </w:rPr>
              <w:t>42</w:t>
            </w:r>
          </w:p>
        </w:tc>
        <w:tc>
          <w:tcPr>
            <w:tcW w:w="3970" w:type="dxa"/>
            <w:tcBorders>
              <w:top w:val="nil"/>
              <w:left w:val="single" w:sz="4" w:space="0" w:color="auto"/>
              <w:bottom w:val="nil"/>
              <w:right w:val="single" w:sz="4" w:space="0" w:color="auto"/>
            </w:tcBorders>
            <w:hideMark/>
          </w:tcPr>
          <w:p w14:paraId="5DE557A2" w14:textId="77777777" w:rsidR="00427EEA" w:rsidRDefault="00427EEA" w:rsidP="006E76C0">
            <w:pPr>
              <w:pStyle w:val="af3"/>
              <w:spacing w:line="254" w:lineRule="auto"/>
              <w:rPr>
                <w:lang w:eastAsia="en-US"/>
              </w:rPr>
            </w:pPr>
            <w:r>
              <w:rPr>
                <w:lang w:eastAsia="en-US"/>
              </w:rPr>
              <w:t>Балабаш-Баишевская врачебная амбулатория</w:t>
            </w:r>
          </w:p>
        </w:tc>
        <w:tc>
          <w:tcPr>
            <w:tcW w:w="4111" w:type="dxa"/>
            <w:tcBorders>
              <w:top w:val="nil"/>
              <w:left w:val="single" w:sz="4" w:space="0" w:color="auto"/>
              <w:bottom w:val="nil"/>
              <w:right w:val="single" w:sz="4" w:space="0" w:color="auto"/>
            </w:tcBorders>
            <w:hideMark/>
          </w:tcPr>
          <w:p w14:paraId="425FBA7E" w14:textId="77777777" w:rsidR="00427EEA" w:rsidRDefault="00427EEA" w:rsidP="006E76C0">
            <w:pPr>
              <w:pStyle w:val="af3"/>
              <w:spacing w:line="254" w:lineRule="auto"/>
              <w:rPr>
                <w:lang w:eastAsia="en-US"/>
              </w:rPr>
            </w:pPr>
            <w:r>
              <w:rPr>
                <w:lang w:eastAsia="en-US"/>
              </w:rPr>
              <w:t>Чувашская Республика,</w:t>
            </w:r>
          </w:p>
          <w:p w14:paraId="6D82490A" w14:textId="71E5B8DA" w:rsidR="00427EEA" w:rsidRDefault="00427EEA" w:rsidP="006E76C0">
            <w:pPr>
              <w:pStyle w:val="af3"/>
              <w:spacing w:line="254" w:lineRule="auto"/>
              <w:rPr>
                <w:lang w:eastAsia="en-US"/>
              </w:rPr>
            </w:pPr>
            <w:r>
              <w:rPr>
                <w:lang w:eastAsia="en-US"/>
              </w:rPr>
              <w:t>Батыревский муниципальный</w:t>
            </w:r>
            <w:r w:rsidR="00197576">
              <w:rPr>
                <w:lang w:eastAsia="en-US"/>
              </w:rPr>
              <w:t xml:space="preserve"> округ, с.Балабаш-Баишево,ул.Кузнечная, д.</w:t>
            </w:r>
            <w:r>
              <w:rPr>
                <w:lang w:eastAsia="en-US"/>
              </w:rPr>
              <w:t>6</w:t>
            </w:r>
          </w:p>
        </w:tc>
        <w:tc>
          <w:tcPr>
            <w:tcW w:w="1701" w:type="dxa"/>
            <w:tcBorders>
              <w:top w:val="nil"/>
              <w:left w:val="single" w:sz="4" w:space="0" w:color="auto"/>
              <w:bottom w:val="nil"/>
              <w:right w:val="single" w:sz="4" w:space="0" w:color="auto"/>
            </w:tcBorders>
            <w:hideMark/>
          </w:tcPr>
          <w:p w14:paraId="3A38F999" w14:textId="77777777" w:rsidR="00427EEA" w:rsidRDefault="00427EEA" w:rsidP="006E76C0">
            <w:pPr>
              <w:pStyle w:val="af2"/>
              <w:spacing w:line="254" w:lineRule="auto"/>
              <w:jc w:val="center"/>
              <w:rPr>
                <w:lang w:eastAsia="en-US"/>
              </w:rPr>
            </w:pPr>
            <w:r>
              <w:rPr>
                <w:lang w:eastAsia="en-US"/>
              </w:rPr>
              <w:t>25</w:t>
            </w:r>
          </w:p>
        </w:tc>
      </w:tr>
      <w:tr w:rsidR="00197576" w14:paraId="0C95CA5E" w14:textId="77777777" w:rsidTr="000163E1">
        <w:tc>
          <w:tcPr>
            <w:tcW w:w="567" w:type="dxa"/>
            <w:tcBorders>
              <w:top w:val="nil"/>
              <w:left w:val="single" w:sz="4" w:space="0" w:color="auto"/>
              <w:bottom w:val="nil"/>
              <w:right w:val="single" w:sz="4" w:space="0" w:color="auto"/>
            </w:tcBorders>
          </w:tcPr>
          <w:p w14:paraId="76023726" w14:textId="6E38EEE4" w:rsidR="00197576" w:rsidRDefault="00197576" w:rsidP="006E76C0">
            <w:pPr>
              <w:pStyle w:val="af2"/>
              <w:spacing w:line="254" w:lineRule="auto"/>
              <w:jc w:val="left"/>
              <w:rPr>
                <w:lang w:eastAsia="en-US"/>
              </w:rPr>
            </w:pPr>
            <w:r>
              <w:rPr>
                <w:lang w:eastAsia="en-US"/>
              </w:rPr>
              <w:t>43</w:t>
            </w:r>
          </w:p>
        </w:tc>
        <w:tc>
          <w:tcPr>
            <w:tcW w:w="3970" w:type="dxa"/>
            <w:tcBorders>
              <w:top w:val="nil"/>
              <w:left w:val="single" w:sz="4" w:space="0" w:color="auto"/>
              <w:bottom w:val="nil"/>
              <w:right w:val="single" w:sz="4" w:space="0" w:color="auto"/>
            </w:tcBorders>
          </w:tcPr>
          <w:p w14:paraId="1B7AF269" w14:textId="77777777" w:rsidR="00197576" w:rsidRDefault="00197576" w:rsidP="00197576">
            <w:pPr>
              <w:pStyle w:val="af3"/>
              <w:spacing w:line="254" w:lineRule="auto"/>
              <w:rPr>
                <w:rFonts w:ascii="Times New Roman" w:hAnsi="Times New Roman" w:cs="Times New Roman"/>
                <w:lang w:eastAsia="en-US"/>
              </w:rPr>
            </w:pPr>
            <w:r>
              <w:rPr>
                <w:rFonts w:ascii="Times New Roman" w:hAnsi="Times New Roman" w:cs="Times New Roman"/>
                <w:lang w:eastAsia="en-US"/>
              </w:rPr>
              <w:t>Норваш-Шигалинская врачебная амбулатория</w:t>
            </w:r>
          </w:p>
          <w:p w14:paraId="4E0AA883" w14:textId="77777777" w:rsidR="00197576" w:rsidRDefault="00197576" w:rsidP="006E76C0">
            <w:pPr>
              <w:pStyle w:val="af3"/>
              <w:spacing w:line="254" w:lineRule="auto"/>
              <w:rPr>
                <w:lang w:eastAsia="en-US"/>
              </w:rPr>
            </w:pPr>
          </w:p>
        </w:tc>
        <w:tc>
          <w:tcPr>
            <w:tcW w:w="4111" w:type="dxa"/>
            <w:tcBorders>
              <w:top w:val="nil"/>
              <w:left w:val="single" w:sz="4" w:space="0" w:color="auto"/>
              <w:bottom w:val="nil"/>
              <w:right w:val="single" w:sz="4" w:space="0" w:color="auto"/>
            </w:tcBorders>
          </w:tcPr>
          <w:p w14:paraId="09EF7F3D" w14:textId="0929B645" w:rsidR="00197576" w:rsidRPr="00197576" w:rsidRDefault="00197576" w:rsidP="006E76C0">
            <w:pPr>
              <w:pStyle w:val="af3"/>
              <w:spacing w:line="254" w:lineRule="auto"/>
              <w:rPr>
                <w:rFonts w:ascii="Times New Roman" w:hAnsi="Times New Roman" w:cs="Times New Roman"/>
                <w:lang w:eastAsia="en-US"/>
              </w:rPr>
            </w:pPr>
            <w:r>
              <w:rPr>
                <w:rFonts w:ascii="Times New Roman" w:hAnsi="Times New Roman" w:cs="Times New Roman"/>
                <w:lang w:eastAsia="en-US"/>
              </w:rPr>
              <w:t>Чувашская Республика, Батыревский муниципальный округ, с. Норваш Шигали, ул. Главной дороги, д. 8</w:t>
            </w:r>
          </w:p>
        </w:tc>
        <w:tc>
          <w:tcPr>
            <w:tcW w:w="1701" w:type="dxa"/>
            <w:tcBorders>
              <w:top w:val="nil"/>
              <w:left w:val="single" w:sz="4" w:space="0" w:color="auto"/>
              <w:bottom w:val="nil"/>
              <w:right w:val="single" w:sz="4" w:space="0" w:color="auto"/>
            </w:tcBorders>
          </w:tcPr>
          <w:p w14:paraId="43F0EBE0" w14:textId="1E657C5C" w:rsidR="00197576" w:rsidRDefault="00197576" w:rsidP="006E76C0">
            <w:pPr>
              <w:pStyle w:val="af2"/>
              <w:spacing w:line="254" w:lineRule="auto"/>
              <w:jc w:val="center"/>
              <w:rPr>
                <w:lang w:eastAsia="en-US"/>
              </w:rPr>
            </w:pPr>
            <w:r>
              <w:rPr>
                <w:lang w:eastAsia="en-US"/>
              </w:rPr>
              <w:t>25</w:t>
            </w:r>
          </w:p>
        </w:tc>
      </w:tr>
      <w:tr w:rsidR="00197576" w14:paraId="381E8357" w14:textId="77777777" w:rsidTr="000163E1">
        <w:tc>
          <w:tcPr>
            <w:tcW w:w="567" w:type="dxa"/>
            <w:tcBorders>
              <w:top w:val="nil"/>
              <w:left w:val="single" w:sz="4" w:space="0" w:color="auto"/>
              <w:bottom w:val="nil"/>
              <w:right w:val="single" w:sz="4" w:space="0" w:color="auto"/>
            </w:tcBorders>
          </w:tcPr>
          <w:p w14:paraId="2A827513" w14:textId="05326F9C" w:rsidR="00197576" w:rsidRDefault="00197576" w:rsidP="006E76C0">
            <w:pPr>
              <w:pStyle w:val="af2"/>
              <w:spacing w:line="254" w:lineRule="auto"/>
              <w:jc w:val="left"/>
              <w:rPr>
                <w:lang w:eastAsia="en-US"/>
              </w:rPr>
            </w:pPr>
            <w:r>
              <w:rPr>
                <w:lang w:eastAsia="en-US"/>
              </w:rPr>
              <w:t>44</w:t>
            </w:r>
          </w:p>
        </w:tc>
        <w:tc>
          <w:tcPr>
            <w:tcW w:w="3970" w:type="dxa"/>
            <w:tcBorders>
              <w:top w:val="nil"/>
              <w:left w:val="single" w:sz="4" w:space="0" w:color="auto"/>
              <w:bottom w:val="nil"/>
              <w:right w:val="single" w:sz="4" w:space="0" w:color="auto"/>
            </w:tcBorders>
          </w:tcPr>
          <w:p w14:paraId="0C8CBB99" w14:textId="77777777" w:rsidR="00197576" w:rsidRDefault="00197576" w:rsidP="00197576">
            <w:pPr>
              <w:spacing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Татарско-Сугутская врачебная амбулатория</w:t>
            </w:r>
          </w:p>
          <w:p w14:paraId="69D2305E" w14:textId="77777777" w:rsidR="00197576" w:rsidRDefault="00197576" w:rsidP="00197576">
            <w:pPr>
              <w:pStyle w:val="af3"/>
              <w:spacing w:line="254" w:lineRule="auto"/>
              <w:rPr>
                <w:rFonts w:ascii="Times New Roman" w:hAnsi="Times New Roman" w:cs="Times New Roman"/>
                <w:lang w:eastAsia="en-US"/>
              </w:rPr>
            </w:pPr>
          </w:p>
        </w:tc>
        <w:tc>
          <w:tcPr>
            <w:tcW w:w="4111" w:type="dxa"/>
            <w:tcBorders>
              <w:top w:val="nil"/>
              <w:left w:val="single" w:sz="4" w:space="0" w:color="auto"/>
              <w:bottom w:val="nil"/>
              <w:right w:val="single" w:sz="4" w:space="0" w:color="auto"/>
            </w:tcBorders>
          </w:tcPr>
          <w:p w14:paraId="3F968304" w14:textId="73CEAD2E" w:rsidR="00197576" w:rsidRPr="00197576" w:rsidRDefault="00197576" w:rsidP="0019757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Чувашская Республика, Батыревский муниципальный округ, д.Татарские Сугуты, ул.Центральная, д.58 «а»</w:t>
            </w:r>
          </w:p>
        </w:tc>
        <w:tc>
          <w:tcPr>
            <w:tcW w:w="1701" w:type="dxa"/>
            <w:tcBorders>
              <w:top w:val="nil"/>
              <w:left w:val="single" w:sz="4" w:space="0" w:color="auto"/>
              <w:bottom w:val="nil"/>
              <w:right w:val="single" w:sz="4" w:space="0" w:color="auto"/>
            </w:tcBorders>
          </w:tcPr>
          <w:p w14:paraId="0C2D122A" w14:textId="36218BC3" w:rsidR="00197576" w:rsidRDefault="00197576" w:rsidP="006E76C0">
            <w:pPr>
              <w:pStyle w:val="af2"/>
              <w:spacing w:line="254" w:lineRule="auto"/>
              <w:jc w:val="center"/>
              <w:rPr>
                <w:lang w:eastAsia="en-US"/>
              </w:rPr>
            </w:pPr>
            <w:r>
              <w:rPr>
                <w:lang w:eastAsia="en-US"/>
              </w:rPr>
              <w:t>25</w:t>
            </w:r>
          </w:p>
        </w:tc>
      </w:tr>
      <w:tr w:rsidR="00427EEA" w14:paraId="3CCAACDC" w14:textId="77777777" w:rsidTr="000163E1">
        <w:tc>
          <w:tcPr>
            <w:tcW w:w="567" w:type="dxa"/>
            <w:tcBorders>
              <w:top w:val="nil"/>
              <w:left w:val="single" w:sz="4" w:space="0" w:color="auto"/>
              <w:bottom w:val="nil"/>
              <w:right w:val="single" w:sz="4" w:space="0" w:color="auto"/>
            </w:tcBorders>
          </w:tcPr>
          <w:p w14:paraId="51962B2B" w14:textId="59E0A884" w:rsidR="00427EEA" w:rsidRDefault="00197576" w:rsidP="006E76C0">
            <w:pPr>
              <w:pStyle w:val="af2"/>
              <w:spacing w:line="254" w:lineRule="auto"/>
              <w:jc w:val="left"/>
              <w:rPr>
                <w:lang w:eastAsia="en-US"/>
              </w:rPr>
            </w:pPr>
            <w:r>
              <w:rPr>
                <w:lang w:eastAsia="en-US"/>
              </w:rPr>
              <w:t>45</w:t>
            </w:r>
          </w:p>
          <w:p w14:paraId="0902EF42" w14:textId="77777777" w:rsidR="00427EEA" w:rsidRDefault="00427EEA" w:rsidP="006E76C0">
            <w:pPr>
              <w:spacing w:after="0" w:line="240" w:lineRule="auto"/>
              <w:contextualSpacing/>
              <w:rPr>
                <w:lang w:eastAsia="ru-RU"/>
              </w:rPr>
            </w:pPr>
          </w:p>
          <w:p w14:paraId="72F33BB2" w14:textId="10885DD9" w:rsidR="00427EEA" w:rsidRDefault="00427EEA" w:rsidP="006E76C0">
            <w:pPr>
              <w:spacing w:after="0" w:line="240" w:lineRule="auto"/>
              <w:contextualSpacing/>
              <w:rPr>
                <w:rFonts w:ascii="Times New Roman" w:hAnsi="Times New Roman" w:cs="Times New Roman"/>
                <w:sz w:val="24"/>
                <w:szCs w:val="24"/>
                <w:lang w:eastAsia="ru-RU"/>
              </w:rPr>
            </w:pPr>
          </w:p>
        </w:tc>
        <w:tc>
          <w:tcPr>
            <w:tcW w:w="3970" w:type="dxa"/>
            <w:tcBorders>
              <w:top w:val="nil"/>
              <w:left w:val="single" w:sz="4" w:space="0" w:color="auto"/>
              <w:bottom w:val="nil"/>
              <w:right w:val="single" w:sz="4" w:space="0" w:color="auto"/>
            </w:tcBorders>
          </w:tcPr>
          <w:p w14:paraId="0707F8C0" w14:textId="3093D646" w:rsidR="00427EEA" w:rsidRDefault="00427EEA" w:rsidP="006E76C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Шыгырданская врачебная амбулатория</w:t>
            </w:r>
          </w:p>
        </w:tc>
        <w:tc>
          <w:tcPr>
            <w:tcW w:w="4111" w:type="dxa"/>
            <w:tcBorders>
              <w:top w:val="nil"/>
              <w:left w:val="single" w:sz="4" w:space="0" w:color="auto"/>
              <w:bottom w:val="nil"/>
              <w:right w:val="single" w:sz="4" w:space="0" w:color="auto"/>
            </w:tcBorders>
            <w:hideMark/>
          </w:tcPr>
          <w:p w14:paraId="4AB6B240" w14:textId="12216CC6" w:rsidR="00427EEA" w:rsidRDefault="00427EEA" w:rsidP="006E76C0">
            <w:pPr>
              <w:spacing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rPr>
              <w:t>Чувашская Республика, Батыревский муниципальный округ,</w:t>
            </w:r>
            <w:r w:rsidR="000163E1">
              <w:rPr>
                <w:rFonts w:ascii="Times New Roman" w:hAnsi="Times New Roman" w:cs="Times New Roman"/>
                <w:sz w:val="24"/>
                <w:szCs w:val="24"/>
              </w:rPr>
              <w:t xml:space="preserve"> с.Шыгырдан, ул.Чкаловская, д.1 «</w:t>
            </w:r>
            <w:r>
              <w:rPr>
                <w:rFonts w:ascii="Times New Roman" w:hAnsi="Times New Roman" w:cs="Times New Roman"/>
                <w:sz w:val="24"/>
                <w:szCs w:val="24"/>
              </w:rPr>
              <w:t>а»</w:t>
            </w:r>
          </w:p>
        </w:tc>
        <w:tc>
          <w:tcPr>
            <w:tcW w:w="1701" w:type="dxa"/>
            <w:tcBorders>
              <w:top w:val="nil"/>
              <w:left w:val="single" w:sz="4" w:space="0" w:color="auto"/>
              <w:bottom w:val="nil"/>
              <w:right w:val="single" w:sz="4" w:space="0" w:color="auto"/>
            </w:tcBorders>
          </w:tcPr>
          <w:p w14:paraId="56D4CD09" w14:textId="39B2DAD7" w:rsidR="00427EEA" w:rsidRPr="00197576" w:rsidRDefault="00197576" w:rsidP="00197576">
            <w:pPr>
              <w:pStyle w:val="af2"/>
              <w:spacing w:line="254" w:lineRule="auto"/>
              <w:jc w:val="center"/>
              <w:rPr>
                <w:lang w:eastAsia="en-US"/>
              </w:rPr>
            </w:pPr>
            <w:r>
              <w:rPr>
                <w:lang w:eastAsia="en-US"/>
              </w:rPr>
              <w:t>25</w:t>
            </w:r>
          </w:p>
        </w:tc>
      </w:tr>
      <w:tr w:rsidR="00427EEA" w14:paraId="666E37BB" w14:textId="77777777" w:rsidTr="000163E1">
        <w:tc>
          <w:tcPr>
            <w:tcW w:w="567" w:type="dxa"/>
            <w:tcBorders>
              <w:top w:val="nil"/>
              <w:left w:val="single" w:sz="4" w:space="0" w:color="auto"/>
              <w:bottom w:val="single" w:sz="4" w:space="0" w:color="auto"/>
              <w:right w:val="single" w:sz="4" w:space="0" w:color="auto"/>
            </w:tcBorders>
            <w:hideMark/>
          </w:tcPr>
          <w:p w14:paraId="46563E8D" w14:textId="77777777" w:rsidR="00427EEA" w:rsidRDefault="00427EEA" w:rsidP="006E76C0">
            <w:pPr>
              <w:pStyle w:val="af2"/>
              <w:spacing w:line="254" w:lineRule="auto"/>
              <w:jc w:val="left"/>
              <w:rPr>
                <w:lang w:eastAsia="en-US"/>
              </w:rPr>
            </w:pPr>
            <w:r>
              <w:rPr>
                <w:lang w:eastAsia="en-US"/>
              </w:rPr>
              <w:t>46</w:t>
            </w:r>
          </w:p>
        </w:tc>
        <w:tc>
          <w:tcPr>
            <w:tcW w:w="3970" w:type="dxa"/>
            <w:tcBorders>
              <w:top w:val="nil"/>
              <w:left w:val="single" w:sz="4" w:space="0" w:color="auto"/>
              <w:bottom w:val="single" w:sz="4" w:space="0" w:color="auto"/>
              <w:right w:val="single" w:sz="4" w:space="0" w:color="auto"/>
            </w:tcBorders>
            <w:hideMark/>
          </w:tcPr>
          <w:p w14:paraId="75AA7DC3" w14:textId="77777777" w:rsidR="00427EEA" w:rsidRDefault="00427EEA" w:rsidP="006E76C0">
            <w:pPr>
              <w:pStyle w:val="af3"/>
              <w:spacing w:line="254" w:lineRule="auto"/>
              <w:rPr>
                <w:rFonts w:ascii="Times New Roman" w:hAnsi="Times New Roman" w:cs="Times New Roman"/>
                <w:lang w:eastAsia="en-US"/>
              </w:rPr>
            </w:pPr>
            <w:r>
              <w:rPr>
                <w:rFonts w:ascii="Times New Roman" w:hAnsi="Times New Roman" w:cs="Times New Roman"/>
                <w:lang w:eastAsia="en-US"/>
              </w:rPr>
              <w:t xml:space="preserve">Старотойсинский </w:t>
            </w:r>
            <w:r>
              <w:rPr>
                <w:lang w:eastAsia="en-US"/>
              </w:rPr>
              <w:t>фельдшерско-акушерский пункт</w:t>
            </w:r>
          </w:p>
        </w:tc>
        <w:tc>
          <w:tcPr>
            <w:tcW w:w="4111" w:type="dxa"/>
            <w:tcBorders>
              <w:top w:val="nil"/>
              <w:left w:val="single" w:sz="4" w:space="0" w:color="auto"/>
              <w:bottom w:val="single" w:sz="4" w:space="0" w:color="auto"/>
              <w:right w:val="single" w:sz="4" w:space="0" w:color="auto"/>
            </w:tcBorders>
            <w:hideMark/>
          </w:tcPr>
          <w:p w14:paraId="28A79A2D" w14:textId="120DFA18" w:rsidR="00427EEA" w:rsidRDefault="00427EEA" w:rsidP="006E76C0">
            <w:pPr>
              <w:pStyle w:val="af3"/>
              <w:spacing w:line="254" w:lineRule="auto"/>
              <w:rPr>
                <w:rFonts w:ascii="Times New Roman" w:hAnsi="Times New Roman" w:cs="Times New Roman"/>
                <w:lang w:eastAsia="en-US"/>
              </w:rPr>
            </w:pPr>
            <w:r>
              <w:rPr>
                <w:rFonts w:ascii="Times New Roman" w:hAnsi="Times New Roman" w:cs="Times New Roman"/>
                <w:lang w:eastAsia="en-US"/>
              </w:rPr>
              <w:t>Чувашская Республика, Батыревский муниципальный округ, д. Старые Тойси, ул. Мельничная, дом 2,</w:t>
            </w:r>
            <w:r w:rsidR="00197576">
              <w:rPr>
                <w:rFonts w:ascii="Times New Roman" w:hAnsi="Times New Roman" w:cs="Times New Roman"/>
                <w:lang w:eastAsia="en-US"/>
              </w:rPr>
              <w:t xml:space="preserve"> пом.</w:t>
            </w:r>
            <w:r>
              <w:rPr>
                <w:rFonts w:ascii="Times New Roman" w:hAnsi="Times New Roman" w:cs="Times New Roman"/>
                <w:lang w:eastAsia="en-US"/>
              </w:rPr>
              <w:t>1</w:t>
            </w:r>
          </w:p>
        </w:tc>
        <w:tc>
          <w:tcPr>
            <w:tcW w:w="1701" w:type="dxa"/>
            <w:tcBorders>
              <w:top w:val="nil"/>
              <w:left w:val="single" w:sz="4" w:space="0" w:color="auto"/>
              <w:bottom w:val="single" w:sz="4" w:space="0" w:color="auto"/>
              <w:right w:val="single" w:sz="4" w:space="0" w:color="auto"/>
            </w:tcBorders>
            <w:hideMark/>
          </w:tcPr>
          <w:p w14:paraId="40D27F66" w14:textId="77777777" w:rsidR="00427EEA" w:rsidRDefault="00427EEA" w:rsidP="006E76C0">
            <w:pPr>
              <w:pStyle w:val="af2"/>
              <w:spacing w:line="254" w:lineRule="auto"/>
              <w:jc w:val="center"/>
              <w:rPr>
                <w:lang w:eastAsia="en-US"/>
              </w:rPr>
            </w:pPr>
            <w:r>
              <w:rPr>
                <w:lang w:eastAsia="en-US"/>
              </w:rPr>
              <w:t>25</w:t>
            </w:r>
          </w:p>
        </w:tc>
      </w:tr>
    </w:tbl>
    <w:p w14:paraId="2D5CEC4F" w14:textId="77777777" w:rsidR="00427EEA" w:rsidRDefault="00427EEA" w:rsidP="00427EEA"/>
    <w:p w14:paraId="60E25156" w14:textId="77777777" w:rsidR="00427EEA" w:rsidRDefault="00427EEA" w:rsidP="00427EEA"/>
    <w:p w14:paraId="5811947B" w14:textId="08D28C4D" w:rsidR="00DE3D83" w:rsidRPr="000D2FC7" w:rsidRDefault="00DE3D83" w:rsidP="00B50DCB">
      <w:pPr>
        <w:spacing w:after="0" w:line="240" w:lineRule="auto"/>
        <w:jc w:val="both"/>
        <w:rPr>
          <w:rFonts w:ascii="Times New Roman" w:eastAsia="Times New Roman" w:hAnsi="Times New Roman" w:cs="Times New Roman"/>
          <w:sz w:val="23"/>
          <w:szCs w:val="23"/>
          <w:lang w:eastAsia="ru-RU"/>
        </w:rPr>
      </w:pPr>
    </w:p>
    <w:sectPr w:rsidR="00DE3D83" w:rsidRPr="000D2FC7" w:rsidSect="00DE3D83">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D8223" w14:textId="77777777" w:rsidR="00FA0264" w:rsidRDefault="00FA0264" w:rsidP="00CA6AAA">
      <w:pPr>
        <w:spacing w:after="0" w:line="240" w:lineRule="auto"/>
      </w:pPr>
      <w:r>
        <w:separator/>
      </w:r>
    </w:p>
  </w:endnote>
  <w:endnote w:type="continuationSeparator" w:id="0">
    <w:p w14:paraId="48A5A4F5" w14:textId="77777777" w:rsidR="00FA0264" w:rsidRDefault="00FA0264" w:rsidP="00CA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F4F89" w14:textId="77777777" w:rsidR="00FA0264" w:rsidRDefault="00FA0264" w:rsidP="00CA6AAA">
      <w:pPr>
        <w:spacing w:after="0" w:line="240" w:lineRule="auto"/>
      </w:pPr>
      <w:r>
        <w:separator/>
      </w:r>
    </w:p>
  </w:footnote>
  <w:footnote w:type="continuationSeparator" w:id="0">
    <w:p w14:paraId="3FAA132B" w14:textId="77777777" w:rsidR="00FA0264" w:rsidRDefault="00FA0264" w:rsidP="00CA6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2F1B"/>
    <w:multiLevelType w:val="multilevel"/>
    <w:tmpl w:val="9A4A7996"/>
    <w:lvl w:ilvl="0">
      <w:start w:val="2"/>
      <w:numFmt w:val="decimal"/>
      <w:lvlText w:val="%1."/>
      <w:lvlJc w:val="left"/>
      <w:pPr>
        <w:ind w:left="928"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nsid w:val="21E204C1"/>
    <w:multiLevelType w:val="multilevel"/>
    <w:tmpl w:val="17CC506E"/>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6800C72"/>
    <w:multiLevelType w:val="multilevel"/>
    <w:tmpl w:val="2172707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B677E09"/>
    <w:multiLevelType w:val="multilevel"/>
    <w:tmpl w:val="C79437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563618F9"/>
    <w:multiLevelType w:val="multilevel"/>
    <w:tmpl w:val="8988ACD0"/>
    <w:lvl w:ilvl="0">
      <w:start w:val="1"/>
      <w:numFmt w:val="decimal"/>
      <w:lvlText w:val="%1"/>
      <w:lvlJc w:val="left"/>
      <w:pPr>
        <w:ind w:left="564" w:hanging="427"/>
      </w:pPr>
      <w:rPr>
        <w:rFonts w:hint="default"/>
        <w:lang w:val="ru-RU" w:eastAsia="en-US" w:bidi="ar-SA"/>
      </w:rPr>
    </w:lvl>
    <w:lvl w:ilvl="1">
      <w:start w:val="1"/>
      <w:numFmt w:val="decimal"/>
      <w:lvlText w:val="%1.%2."/>
      <w:lvlJc w:val="left"/>
      <w:pPr>
        <w:ind w:left="427" w:hanging="427"/>
      </w:pPr>
      <w:rPr>
        <w:rFonts w:ascii="Arial" w:eastAsia="Arial" w:hAnsi="Arial" w:cs="Arial" w:hint="default"/>
        <w:b/>
        <w:bCs/>
        <w:spacing w:val="-1"/>
        <w:w w:val="102"/>
        <w:sz w:val="20"/>
        <w:szCs w:val="20"/>
        <w:lang w:val="ru-RU" w:eastAsia="en-US" w:bidi="ar-SA"/>
      </w:rPr>
    </w:lvl>
    <w:lvl w:ilvl="2">
      <w:numFmt w:val="bullet"/>
      <w:lvlText w:val="•"/>
      <w:lvlJc w:val="left"/>
      <w:pPr>
        <w:ind w:left="2828" w:hanging="427"/>
      </w:pPr>
      <w:rPr>
        <w:rFonts w:hint="default"/>
        <w:lang w:val="ru-RU" w:eastAsia="en-US" w:bidi="ar-SA"/>
      </w:rPr>
    </w:lvl>
    <w:lvl w:ilvl="3">
      <w:numFmt w:val="bullet"/>
      <w:lvlText w:val="•"/>
      <w:lvlJc w:val="left"/>
      <w:pPr>
        <w:ind w:left="3962" w:hanging="427"/>
      </w:pPr>
      <w:rPr>
        <w:rFonts w:hint="default"/>
        <w:lang w:val="ru-RU" w:eastAsia="en-US" w:bidi="ar-SA"/>
      </w:rPr>
    </w:lvl>
    <w:lvl w:ilvl="4">
      <w:numFmt w:val="bullet"/>
      <w:lvlText w:val="•"/>
      <w:lvlJc w:val="left"/>
      <w:pPr>
        <w:ind w:left="5096" w:hanging="427"/>
      </w:pPr>
      <w:rPr>
        <w:rFonts w:hint="default"/>
        <w:lang w:val="ru-RU" w:eastAsia="en-US" w:bidi="ar-SA"/>
      </w:rPr>
    </w:lvl>
    <w:lvl w:ilvl="5">
      <w:numFmt w:val="bullet"/>
      <w:lvlText w:val="•"/>
      <w:lvlJc w:val="left"/>
      <w:pPr>
        <w:ind w:left="6230" w:hanging="427"/>
      </w:pPr>
      <w:rPr>
        <w:rFonts w:hint="default"/>
        <w:lang w:val="ru-RU" w:eastAsia="en-US" w:bidi="ar-SA"/>
      </w:rPr>
    </w:lvl>
    <w:lvl w:ilvl="6">
      <w:numFmt w:val="bullet"/>
      <w:lvlText w:val="•"/>
      <w:lvlJc w:val="left"/>
      <w:pPr>
        <w:ind w:left="7364" w:hanging="427"/>
      </w:pPr>
      <w:rPr>
        <w:rFonts w:hint="default"/>
        <w:lang w:val="ru-RU" w:eastAsia="en-US" w:bidi="ar-SA"/>
      </w:rPr>
    </w:lvl>
    <w:lvl w:ilvl="7">
      <w:numFmt w:val="bullet"/>
      <w:lvlText w:val="•"/>
      <w:lvlJc w:val="left"/>
      <w:pPr>
        <w:ind w:left="8498" w:hanging="427"/>
      </w:pPr>
      <w:rPr>
        <w:rFonts w:hint="default"/>
        <w:lang w:val="ru-RU" w:eastAsia="en-US" w:bidi="ar-SA"/>
      </w:rPr>
    </w:lvl>
    <w:lvl w:ilvl="8">
      <w:numFmt w:val="bullet"/>
      <w:lvlText w:val="•"/>
      <w:lvlJc w:val="left"/>
      <w:pPr>
        <w:ind w:left="9632" w:hanging="427"/>
      </w:pPr>
      <w:rPr>
        <w:rFonts w:hint="default"/>
        <w:lang w:val="ru-RU" w:eastAsia="en-US" w:bidi="ar-SA"/>
      </w:rPr>
    </w:lvl>
  </w:abstractNum>
  <w:abstractNum w:abstractNumId="5">
    <w:nsid w:val="5F26018B"/>
    <w:multiLevelType w:val="hybridMultilevel"/>
    <w:tmpl w:val="F1ACDD92"/>
    <w:lvl w:ilvl="0" w:tplc="80D02612">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9875BF"/>
    <w:multiLevelType w:val="multilevel"/>
    <w:tmpl w:val="7570C85E"/>
    <w:lvl w:ilvl="0">
      <w:start w:val="5"/>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
    <w:nsid w:val="6D314DC0"/>
    <w:multiLevelType w:val="multilevel"/>
    <w:tmpl w:val="11F64634"/>
    <w:lvl w:ilvl="0">
      <w:start w:val="1"/>
      <w:numFmt w:val="decimal"/>
      <w:lvlText w:val="%1."/>
      <w:lvlJc w:val="left"/>
      <w:pPr>
        <w:ind w:left="564" w:hanging="277"/>
      </w:pPr>
      <w:rPr>
        <w:rFonts w:ascii="Arial" w:eastAsia="Arial" w:hAnsi="Arial" w:cs="Arial" w:hint="default"/>
        <w:b/>
        <w:bCs/>
        <w:spacing w:val="-1"/>
        <w:w w:val="102"/>
        <w:sz w:val="20"/>
        <w:szCs w:val="20"/>
        <w:lang w:val="ru-RU" w:eastAsia="en-US" w:bidi="ar-SA"/>
      </w:rPr>
    </w:lvl>
    <w:lvl w:ilvl="1">
      <w:start w:val="1"/>
      <w:numFmt w:val="decimal"/>
      <w:lvlText w:val="%2."/>
      <w:lvlJc w:val="left"/>
      <w:pPr>
        <w:ind w:left="5004" w:hanging="254"/>
        <w:jc w:val="right"/>
      </w:pPr>
      <w:rPr>
        <w:rFonts w:ascii="Arial" w:eastAsia="Arial" w:hAnsi="Arial" w:cs="Arial" w:hint="default"/>
        <w:b/>
        <w:bCs/>
        <w:spacing w:val="-1"/>
        <w:w w:val="99"/>
        <w:sz w:val="23"/>
        <w:szCs w:val="23"/>
        <w:lang w:val="ru-RU" w:eastAsia="en-US" w:bidi="ar-SA"/>
      </w:rPr>
    </w:lvl>
    <w:lvl w:ilvl="2">
      <w:start w:val="1"/>
      <w:numFmt w:val="decimal"/>
      <w:lvlText w:val="%2.%3."/>
      <w:lvlJc w:val="left"/>
      <w:pPr>
        <w:ind w:left="564" w:hanging="437"/>
      </w:pPr>
      <w:rPr>
        <w:rFonts w:ascii="Arial" w:eastAsia="Arial" w:hAnsi="Arial" w:cs="Arial" w:hint="default"/>
        <w:b/>
        <w:bCs/>
        <w:spacing w:val="-1"/>
        <w:w w:val="102"/>
        <w:sz w:val="20"/>
        <w:szCs w:val="20"/>
        <w:lang w:val="ru-RU" w:eastAsia="en-US" w:bidi="ar-SA"/>
      </w:rPr>
    </w:lvl>
    <w:lvl w:ilvl="3">
      <w:numFmt w:val="bullet"/>
      <w:lvlText w:val="•"/>
      <w:lvlJc w:val="left"/>
      <w:pPr>
        <w:ind w:left="6533" w:hanging="437"/>
      </w:pPr>
      <w:rPr>
        <w:rFonts w:hint="default"/>
        <w:lang w:val="ru-RU" w:eastAsia="en-US" w:bidi="ar-SA"/>
      </w:rPr>
    </w:lvl>
    <w:lvl w:ilvl="4">
      <w:numFmt w:val="bullet"/>
      <w:lvlText w:val="•"/>
      <w:lvlJc w:val="left"/>
      <w:pPr>
        <w:ind w:left="7300" w:hanging="437"/>
      </w:pPr>
      <w:rPr>
        <w:rFonts w:hint="default"/>
        <w:lang w:val="ru-RU" w:eastAsia="en-US" w:bidi="ar-SA"/>
      </w:rPr>
    </w:lvl>
    <w:lvl w:ilvl="5">
      <w:numFmt w:val="bullet"/>
      <w:lvlText w:val="•"/>
      <w:lvlJc w:val="left"/>
      <w:pPr>
        <w:ind w:left="8066" w:hanging="437"/>
      </w:pPr>
      <w:rPr>
        <w:rFonts w:hint="default"/>
        <w:lang w:val="ru-RU" w:eastAsia="en-US" w:bidi="ar-SA"/>
      </w:rPr>
    </w:lvl>
    <w:lvl w:ilvl="6">
      <w:numFmt w:val="bullet"/>
      <w:lvlText w:val="•"/>
      <w:lvlJc w:val="left"/>
      <w:pPr>
        <w:ind w:left="8833" w:hanging="437"/>
      </w:pPr>
      <w:rPr>
        <w:rFonts w:hint="default"/>
        <w:lang w:val="ru-RU" w:eastAsia="en-US" w:bidi="ar-SA"/>
      </w:rPr>
    </w:lvl>
    <w:lvl w:ilvl="7">
      <w:numFmt w:val="bullet"/>
      <w:lvlText w:val="•"/>
      <w:lvlJc w:val="left"/>
      <w:pPr>
        <w:ind w:left="9600" w:hanging="437"/>
      </w:pPr>
      <w:rPr>
        <w:rFonts w:hint="default"/>
        <w:lang w:val="ru-RU" w:eastAsia="en-US" w:bidi="ar-SA"/>
      </w:rPr>
    </w:lvl>
    <w:lvl w:ilvl="8">
      <w:numFmt w:val="bullet"/>
      <w:lvlText w:val="•"/>
      <w:lvlJc w:val="left"/>
      <w:pPr>
        <w:ind w:left="10366" w:hanging="437"/>
      </w:pPr>
      <w:rPr>
        <w:rFonts w:hint="default"/>
        <w:lang w:val="ru-RU" w:eastAsia="en-US" w:bidi="ar-SA"/>
      </w:rPr>
    </w:lvl>
  </w:abstractNum>
  <w:abstractNum w:abstractNumId="8">
    <w:nsid w:val="729F2166"/>
    <w:multiLevelType w:val="multilevel"/>
    <w:tmpl w:val="2FE2715E"/>
    <w:lvl w:ilvl="0">
      <w:start w:val="1"/>
      <w:numFmt w:val="decimal"/>
      <w:lvlText w:val="%1."/>
      <w:lvlJc w:val="left"/>
      <w:pPr>
        <w:ind w:left="360" w:hanging="360"/>
      </w:pPr>
      <w:rPr>
        <w:rFonts w:hint="default"/>
      </w:rPr>
    </w:lvl>
    <w:lvl w:ilvl="1">
      <w:start w:val="1"/>
      <w:numFmt w:val="decimal"/>
      <w:suff w:val="space"/>
      <w:lvlText w:val="%1.%2."/>
      <w:lvlJc w:val="left"/>
      <w:pPr>
        <w:ind w:left="681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5150275"/>
    <w:multiLevelType w:val="multilevel"/>
    <w:tmpl w:val="5B3A50FC"/>
    <w:lvl w:ilvl="0">
      <w:start w:val="3"/>
      <w:numFmt w:val="decimal"/>
      <w:lvlText w:val="%1."/>
      <w:lvlJc w:val="left"/>
      <w:pPr>
        <w:ind w:left="1637" w:hanging="360"/>
      </w:pPr>
      <w:rPr>
        <w:rFonts w:eastAsia="Times New Roman" w:hint="default"/>
        <w:w w:val="100"/>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0">
    <w:nsid w:val="7E014133"/>
    <w:multiLevelType w:val="multilevel"/>
    <w:tmpl w:val="C2FCEED8"/>
    <w:lvl w:ilvl="0">
      <w:start w:val="4"/>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7"/>
  </w:num>
  <w:num w:numId="2">
    <w:abstractNumId w:val="5"/>
  </w:num>
  <w:num w:numId="3">
    <w:abstractNumId w:val="4"/>
  </w:num>
  <w:num w:numId="4">
    <w:abstractNumId w:val="9"/>
  </w:num>
  <w:num w:numId="5">
    <w:abstractNumId w:val="3"/>
  </w:num>
  <w:num w:numId="6">
    <w:abstractNumId w:val="0"/>
  </w:num>
  <w:num w:numId="7">
    <w:abstractNumId w:val="6"/>
  </w:num>
  <w:num w:numId="8">
    <w:abstractNumId w:val="1"/>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12"/>
    <w:rsid w:val="00003AAA"/>
    <w:rsid w:val="000044C9"/>
    <w:rsid w:val="000124E1"/>
    <w:rsid w:val="000163E1"/>
    <w:rsid w:val="000209D5"/>
    <w:rsid w:val="000226A7"/>
    <w:rsid w:val="00027C24"/>
    <w:rsid w:val="00027FD2"/>
    <w:rsid w:val="000302D1"/>
    <w:rsid w:val="00030913"/>
    <w:rsid w:val="000412EA"/>
    <w:rsid w:val="00041F2B"/>
    <w:rsid w:val="00044D18"/>
    <w:rsid w:val="0005042E"/>
    <w:rsid w:val="00051F48"/>
    <w:rsid w:val="0005244C"/>
    <w:rsid w:val="000611CC"/>
    <w:rsid w:val="00070110"/>
    <w:rsid w:val="0007026C"/>
    <w:rsid w:val="00073AC2"/>
    <w:rsid w:val="00076267"/>
    <w:rsid w:val="000768BC"/>
    <w:rsid w:val="00084840"/>
    <w:rsid w:val="00086560"/>
    <w:rsid w:val="00093F78"/>
    <w:rsid w:val="000949B3"/>
    <w:rsid w:val="00095C39"/>
    <w:rsid w:val="000A1732"/>
    <w:rsid w:val="000A2448"/>
    <w:rsid w:val="000A77A2"/>
    <w:rsid w:val="000B17E6"/>
    <w:rsid w:val="000B446F"/>
    <w:rsid w:val="000D225A"/>
    <w:rsid w:val="000D2FC7"/>
    <w:rsid w:val="000D4A8A"/>
    <w:rsid w:val="000E2F62"/>
    <w:rsid w:val="000E60DD"/>
    <w:rsid w:val="000F7AE5"/>
    <w:rsid w:val="00121C21"/>
    <w:rsid w:val="001220AA"/>
    <w:rsid w:val="001263DD"/>
    <w:rsid w:val="001351CB"/>
    <w:rsid w:val="0013713D"/>
    <w:rsid w:val="001565D8"/>
    <w:rsid w:val="0016583E"/>
    <w:rsid w:val="0017162B"/>
    <w:rsid w:val="00171CF8"/>
    <w:rsid w:val="00176705"/>
    <w:rsid w:val="00180AED"/>
    <w:rsid w:val="00183144"/>
    <w:rsid w:val="00186763"/>
    <w:rsid w:val="001919B2"/>
    <w:rsid w:val="00193062"/>
    <w:rsid w:val="00194976"/>
    <w:rsid w:val="00197576"/>
    <w:rsid w:val="001A060C"/>
    <w:rsid w:val="001A2AE8"/>
    <w:rsid w:val="001A3FE5"/>
    <w:rsid w:val="001A4802"/>
    <w:rsid w:val="001A4B6A"/>
    <w:rsid w:val="001A5EB8"/>
    <w:rsid w:val="001A6333"/>
    <w:rsid w:val="001A668F"/>
    <w:rsid w:val="001B4C9F"/>
    <w:rsid w:val="001B5770"/>
    <w:rsid w:val="001C7A87"/>
    <w:rsid w:val="001D2478"/>
    <w:rsid w:val="001D3CE6"/>
    <w:rsid w:val="001D3EE2"/>
    <w:rsid w:val="001D752B"/>
    <w:rsid w:val="001D7C59"/>
    <w:rsid w:val="001F0AB4"/>
    <w:rsid w:val="001F31D0"/>
    <w:rsid w:val="001F3EC6"/>
    <w:rsid w:val="00200435"/>
    <w:rsid w:val="00202C4D"/>
    <w:rsid w:val="00206116"/>
    <w:rsid w:val="00212618"/>
    <w:rsid w:val="0021381C"/>
    <w:rsid w:val="00221D54"/>
    <w:rsid w:val="00225388"/>
    <w:rsid w:val="00237534"/>
    <w:rsid w:val="00245C1B"/>
    <w:rsid w:val="00250172"/>
    <w:rsid w:val="002533E9"/>
    <w:rsid w:val="00253559"/>
    <w:rsid w:val="0025481D"/>
    <w:rsid w:val="002638D7"/>
    <w:rsid w:val="0026477F"/>
    <w:rsid w:val="00265BF3"/>
    <w:rsid w:val="00272976"/>
    <w:rsid w:val="002822A0"/>
    <w:rsid w:val="0028583D"/>
    <w:rsid w:val="00285956"/>
    <w:rsid w:val="00291011"/>
    <w:rsid w:val="002A5019"/>
    <w:rsid w:val="002B2080"/>
    <w:rsid w:val="002B2B25"/>
    <w:rsid w:val="002B2B7A"/>
    <w:rsid w:val="002B3763"/>
    <w:rsid w:val="002B5476"/>
    <w:rsid w:val="002B613C"/>
    <w:rsid w:val="002B7F1F"/>
    <w:rsid w:val="002C1E2A"/>
    <w:rsid w:val="002C5710"/>
    <w:rsid w:val="002C6968"/>
    <w:rsid w:val="002C6A97"/>
    <w:rsid w:val="002C76E2"/>
    <w:rsid w:val="002D04F1"/>
    <w:rsid w:val="002D29ED"/>
    <w:rsid w:val="002D315B"/>
    <w:rsid w:val="002D6E6C"/>
    <w:rsid w:val="002E1344"/>
    <w:rsid w:val="002E2372"/>
    <w:rsid w:val="002E6C27"/>
    <w:rsid w:val="002E75D9"/>
    <w:rsid w:val="002F0F2A"/>
    <w:rsid w:val="002F1A1C"/>
    <w:rsid w:val="002F6443"/>
    <w:rsid w:val="003024AD"/>
    <w:rsid w:val="00313153"/>
    <w:rsid w:val="00314910"/>
    <w:rsid w:val="00314BDB"/>
    <w:rsid w:val="003159F0"/>
    <w:rsid w:val="003170CA"/>
    <w:rsid w:val="00325CEA"/>
    <w:rsid w:val="00330145"/>
    <w:rsid w:val="00335183"/>
    <w:rsid w:val="00336FCC"/>
    <w:rsid w:val="00337A12"/>
    <w:rsid w:val="00340B54"/>
    <w:rsid w:val="003541B5"/>
    <w:rsid w:val="0036527E"/>
    <w:rsid w:val="00365531"/>
    <w:rsid w:val="00366D4B"/>
    <w:rsid w:val="00370748"/>
    <w:rsid w:val="00372BCB"/>
    <w:rsid w:val="0037646B"/>
    <w:rsid w:val="00376F3C"/>
    <w:rsid w:val="0038414C"/>
    <w:rsid w:val="00386EB1"/>
    <w:rsid w:val="003877BD"/>
    <w:rsid w:val="0039047C"/>
    <w:rsid w:val="00397968"/>
    <w:rsid w:val="003A4408"/>
    <w:rsid w:val="003A4E12"/>
    <w:rsid w:val="003C0200"/>
    <w:rsid w:val="003C3220"/>
    <w:rsid w:val="003C53C1"/>
    <w:rsid w:val="003D2CAA"/>
    <w:rsid w:val="003D2E35"/>
    <w:rsid w:val="003D768B"/>
    <w:rsid w:val="003F22D2"/>
    <w:rsid w:val="003F3DA9"/>
    <w:rsid w:val="003F657A"/>
    <w:rsid w:val="00405960"/>
    <w:rsid w:val="004123A4"/>
    <w:rsid w:val="004237E5"/>
    <w:rsid w:val="00427EEA"/>
    <w:rsid w:val="00431CEA"/>
    <w:rsid w:val="0043429D"/>
    <w:rsid w:val="00457CD8"/>
    <w:rsid w:val="00460C62"/>
    <w:rsid w:val="00462DC1"/>
    <w:rsid w:val="004641E5"/>
    <w:rsid w:val="004655AE"/>
    <w:rsid w:val="00465951"/>
    <w:rsid w:val="00471249"/>
    <w:rsid w:val="00473153"/>
    <w:rsid w:val="004752C7"/>
    <w:rsid w:val="004777CE"/>
    <w:rsid w:val="00481223"/>
    <w:rsid w:val="004869E9"/>
    <w:rsid w:val="004870DA"/>
    <w:rsid w:val="00491EC4"/>
    <w:rsid w:val="00493ABB"/>
    <w:rsid w:val="00494A7F"/>
    <w:rsid w:val="00495D77"/>
    <w:rsid w:val="00497ED0"/>
    <w:rsid w:val="004A69B4"/>
    <w:rsid w:val="004B7512"/>
    <w:rsid w:val="004D3720"/>
    <w:rsid w:val="004E0FC7"/>
    <w:rsid w:val="004E3C48"/>
    <w:rsid w:val="004E742A"/>
    <w:rsid w:val="004E7968"/>
    <w:rsid w:val="004E7C85"/>
    <w:rsid w:val="004F3CA0"/>
    <w:rsid w:val="00504027"/>
    <w:rsid w:val="0051230B"/>
    <w:rsid w:val="00512C9B"/>
    <w:rsid w:val="00512CF4"/>
    <w:rsid w:val="00523D3A"/>
    <w:rsid w:val="0053304E"/>
    <w:rsid w:val="00536BE9"/>
    <w:rsid w:val="00551EEF"/>
    <w:rsid w:val="0057485D"/>
    <w:rsid w:val="00581561"/>
    <w:rsid w:val="00593564"/>
    <w:rsid w:val="005A0E7E"/>
    <w:rsid w:val="005A1A5F"/>
    <w:rsid w:val="005A5822"/>
    <w:rsid w:val="005A5C32"/>
    <w:rsid w:val="005B2C25"/>
    <w:rsid w:val="005B5071"/>
    <w:rsid w:val="005C6C4E"/>
    <w:rsid w:val="005D0905"/>
    <w:rsid w:val="005D0A78"/>
    <w:rsid w:val="005D4A81"/>
    <w:rsid w:val="005E4606"/>
    <w:rsid w:val="005E75CB"/>
    <w:rsid w:val="005F5DD3"/>
    <w:rsid w:val="005F6F82"/>
    <w:rsid w:val="00604335"/>
    <w:rsid w:val="0060665C"/>
    <w:rsid w:val="00615EF0"/>
    <w:rsid w:val="006170D7"/>
    <w:rsid w:val="0062315A"/>
    <w:rsid w:val="006235DE"/>
    <w:rsid w:val="00623DD7"/>
    <w:rsid w:val="006247FF"/>
    <w:rsid w:val="006268F9"/>
    <w:rsid w:val="00632948"/>
    <w:rsid w:val="00640F7A"/>
    <w:rsid w:val="00643030"/>
    <w:rsid w:val="006532E0"/>
    <w:rsid w:val="00655F4E"/>
    <w:rsid w:val="00656DC8"/>
    <w:rsid w:val="00657560"/>
    <w:rsid w:val="006601EF"/>
    <w:rsid w:val="006612E6"/>
    <w:rsid w:val="006711AD"/>
    <w:rsid w:val="00677B38"/>
    <w:rsid w:val="00680200"/>
    <w:rsid w:val="00683654"/>
    <w:rsid w:val="00684261"/>
    <w:rsid w:val="00686D84"/>
    <w:rsid w:val="006918B4"/>
    <w:rsid w:val="006942F8"/>
    <w:rsid w:val="006A1193"/>
    <w:rsid w:val="006A2543"/>
    <w:rsid w:val="006A3147"/>
    <w:rsid w:val="006B560A"/>
    <w:rsid w:val="006C3D8A"/>
    <w:rsid w:val="006C69A4"/>
    <w:rsid w:val="006D75FD"/>
    <w:rsid w:val="006E6742"/>
    <w:rsid w:val="006E6AF3"/>
    <w:rsid w:val="006E76C0"/>
    <w:rsid w:val="00703001"/>
    <w:rsid w:val="007041D7"/>
    <w:rsid w:val="0070597E"/>
    <w:rsid w:val="00707FAC"/>
    <w:rsid w:val="007116B7"/>
    <w:rsid w:val="00712994"/>
    <w:rsid w:val="00716CFF"/>
    <w:rsid w:val="0071719C"/>
    <w:rsid w:val="007252B4"/>
    <w:rsid w:val="007269FC"/>
    <w:rsid w:val="0072786C"/>
    <w:rsid w:val="007321E7"/>
    <w:rsid w:val="00732CB3"/>
    <w:rsid w:val="00743495"/>
    <w:rsid w:val="007462D0"/>
    <w:rsid w:val="007551F8"/>
    <w:rsid w:val="007612A6"/>
    <w:rsid w:val="00767381"/>
    <w:rsid w:val="00767F65"/>
    <w:rsid w:val="00770849"/>
    <w:rsid w:val="00774C51"/>
    <w:rsid w:val="00775BD3"/>
    <w:rsid w:val="00776F36"/>
    <w:rsid w:val="007849D2"/>
    <w:rsid w:val="007867A4"/>
    <w:rsid w:val="00786EB1"/>
    <w:rsid w:val="007920B2"/>
    <w:rsid w:val="00792A71"/>
    <w:rsid w:val="00794822"/>
    <w:rsid w:val="007A2358"/>
    <w:rsid w:val="007A7679"/>
    <w:rsid w:val="007B0CEE"/>
    <w:rsid w:val="007C0C52"/>
    <w:rsid w:val="007C0E2A"/>
    <w:rsid w:val="007C31E3"/>
    <w:rsid w:val="007C3514"/>
    <w:rsid w:val="007C5CAF"/>
    <w:rsid w:val="007D1920"/>
    <w:rsid w:val="007D3947"/>
    <w:rsid w:val="007D425A"/>
    <w:rsid w:val="007D46F3"/>
    <w:rsid w:val="007D702A"/>
    <w:rsid w:val="007D76DB"/>
    <w:rsid w:val="007D79CA"/>
    <w:rsid w:val="007E1D30"/>
    <w:rsid w:val="007E2D9A"/>
    <w:rsid w:val="007E30A5"/>
    <w:rsid w:val="007E4062"/>
    <w:rsid w:val="007E4305"/>
    <w:rsid w:val="007E5992"/>
    <w:rsid w:val="007F10A2"/>
    <w:rsid w:val="008024D4"/>
    <w:rsid w:val="00803DDC"/>
    <w:rsid w:val="00806431"/>
    <w:rsid w:val="00814AE7"/>
    <w:rsid w:val="00821A40"/>
    <w:rsid w:val="0083038E"/>
    <w:rsid w:val="00831834"/>
    <w:rsid w:val="00840105"/>
    <w:rsid w:val="00841B9C"/>
    <w:rsid w:val="00841BD3"/>
    <w:rsid w:val="00844250"/>
    <w:rsid w:val="00846274"/>
    <w:rsid w:val="00847FD6"/>
    <w:rsid w:val="008546D5"/>
    <w:rsid w:val="00860A39"/>
    <w:rsid w:val="008648B9"/>
    <w:rsid w:val="00864EE9"/>
    <w:rsid w:val="0086746F"/>
    <w:rsid w:val="00874544"/>
    <w:rsid w:val="008746DA"/>
    <w:rsid w:val="00877E45"/>
    <w:rsid w:val="00886620"/>
    <w:rsid w:val="00892CA1"/>
    <w:rsid w:val="00895197"/>
    <w:rsid w:val="008967E6"/>
    <w:rsid w:val="0089772D"/>
    <w:rsid w:val="008A12C3"/>
    <w:rsid w:val="008A1EF4"/>
    <w:rsid w:val="008A5B7E"/>
    <w:rsid w:val="008A70B3"/>
    <w:rsid w:val="008B1D56"/>
    <w:rsid w:val="008C2A37"/>
    <w:rsid w:val="008C2E36"/>
    <w:rsid w:val="008D082C"/>
    <w:rsid w:val="008D375B"/>
    <w:rsid w:val="008E49F2"/>
    <w:rsid w:val="008E56A6"/>
    <w:rsid w:val="008F1A94"/>
    <w:rsid w:val="008F64AD"/>
    <w:rsid w:val="0090515B"/>
    <w:rsid w:val="00905160"/>
    <w:rsid w:val="00905F9B"/>
    <w:rsid w:val="00910203"/>
    <w:rsid w:val="00911269"/>
    <w:rsid w:val="00912DD4"/>
    <w:rsid w:val="00913752"/>
    <w:rsid w:val="009248B8"/>
    <w:rsid w:val="00927826"/>
    <w:rsid w:val="00933E20"/>
    <w:rsid w:val="00941142"/>
    <w:rsid w:val="009425DE"/>
    <w:rsid w:val="00945685"/>
    <w:rsid w:val="0094731E"/>
    <w:rsid w:val="00956A25"/>
    <w:rsid w:val="00960BAC"/>
    <w:rsid w:val="009647B8"/>
    <w:rsid w:val="009709A1"/>
    <w:rsid w:val="00974253"/>
    <w:rsid w:val="00976106"/>
    <w:rsid w:val="00984D01"/>
    <w:rsid w:val="00986AC2"/>
    <w:rsid w:val="00990B11"/>
    <w:rsid w:val="00994FBE"/>
    <w:rsid w:val="00996D3E"/>
    <w:rsid w:val="009970A3"/>
    <w:rsid w:val="009A15D5"/>
    <w:rsid w:val="009A5488"/>
    <w:rsid w:val="009B1F50"/>
    <w:rsid w:val="009B346B"/>
    <w:rsid w:val="009B67B7"/>
    <w:rsid w:val="009C04EE"/>
    <w:rsid w:val="009C0A15"/>
    <w:rsid w:val="009C280E"/>
    <w:rsid w:val="009C67A1"/>
    <w:rsid w:val="009D3396"/>
    <w:rsid w:val="009D44CF"/>
    <w:rsid w:val="009D46CE"/>
    <w:rsid w:val="009E267A"/>
    <w:rsid w:val="009F2B7B"/>
    <w:rsid w:val="009F32C8"/>
    <w:rsid w:val="00A17457"/>
    <w:rsid w:val="00A361E3"/>
    <w:rsid w:val="00A37158"/>
    <w:rsid w:val="00A37515"/>
    <w:rsid w:val="00A3799B"/>
    <w:rsid w:val="00A41773"/>
    <w:rsid w:val="00A441A8"/>
    <w:rsid w:val="00A61E2A"/>
    <w:rsid w:val="00A62DB0"/>
    <w:rsid w:val="00A661E1"/>
    <w:rsid w:val="00A67EB6"/>
    <w:rsid w:val="00A841ED"/>
    <w:rsid w:val="00A84F34"/>
    <w:rsid w:val="00A92836"/>
    <w:rsid w:val="00AB0264"/>
    <w:rsid w:val="00AB0451"/>
    <w:rsid w:val="00AB226A"/>
    <w:rsid w:val="00AB65EB"/>
    <w:rsid w:val="00AD2871"/>
    <w:rsid w:val="00AD4086"/>
    <w:rsid w:val="00AD6348"/>
    <w:rsid w:val="00AD6E88"/>
    <w:rsid w:val="00AD71D5"/>
    <w:rsid w:val="00AE4047"/>
    <w:rsid w:val="00AF2966"/>
    <w:rsid w:val="00AF33E4"/>
    <w:rsid w:val="00AF402D"/>
    <w:rsid w:val="00AF47E0"/>
    <w:rsid w:val="00AF4FB8"/>
    <w:rsid w:val="00AF5FFF"/>
    <w:rsid w:val="00B0250C"/>
    <w:rsid w:val="00B061C2"/>
    <w:rsid w:val="00B07B7C"/>
    <w:rsid w:val="00B11DB7"/>
    <w:rsid w:val="00B23057"/>
    <w:rsid w:val="00B32E93"/>
    <w:rsid w:val="00B4193E"/>
    <w:rsid w:val="00B43972"/>
    <w:rsid w:val="00B447FA"/>
    <w:rsid w:val="00B50DCB"/>
    <w:rsid w:val="00B548DF"/>
    <w:rsid w:val="00B555B9"/>
    <w:rsid w:val="00B561C2"/>
    <w:rsid w:val="00B62A68"/>
    <w:rsid w:val="00B74699"/>
    <w:rsid w:val="00B77BCD"/>
    <w:rsid w:val="00B82D5E"/>
    <w:rsid w:val="00B83D7C"/>
    <w:rsid w:val="00B87666"/>
    <w:rsid w:val="00B90029"/>
    <w:rsid w:val="00B9139D"/>
    <w:rsid w:val="00B959B5"/>
    <w:rsid w:val="00BA0DA1"/>
    <w:rsid w:val="00BA3E2C"/>
    <w:rsid w:val="00BA4423"/>
    <w:rsid w:val="00BA7060"/>
    <w:rsid w:val="00BB0BC0"/>
    <w:rsid w:val="00BB70DC"/>
    <w:rsid w:val="00BC3440"/>
    <w:rsid w:val="00BC4615"/>
    <w:rsid w:val="00BD1586"/>
    <w:rsid w:val="00BE1F07"/>
    <w:rsid w:val="00BE5ED3"/>
    <w:rsid w:val="00BF064D"/>
    <w:rsid w:val="00C04794"/>
    <w:rsid w:val="00C04AFF"/>
    <w:rsid w:val="00C114D1"/>
    <w:rsid w:val="00C13F21"/>
    <w:rsid w:val="00C14ED7"/>
    <w:rsid w:val="00C165D5"/>
    <w:rsid w:val="00C2051D"/>
    <w:rsid w:val="00C252EC"/>
    <w:rsid w:val="00C27C7E"/>
    <w:rsid w:val="00C30092"/>
    <w:rsid w:val="00C43E21"/>
    <w:rsid w:val="00C46822"/>
    <w:rsid w:val="00C5470D"/>
    <w:rsid w:val="00C643A4"/>
    <w:rsid w:val="00C64669"/>
    <w:rsid w:val="00C6567F"/>
    <w:rsid w:val="00C6683F"/>
    <w:rsid w:val="00C77FF2"/>
    <w:rsid w:val="00C830B0"/>
    <w:rsid w:val="00C843B6"/>
    <w:rsid w:val="00CA13F8"/>
    <w:rsid w:val="00CA3BCB"/>
    <w:rsid w:val="00CA42E0"/>
    <w:rsid w:val="00CA6AAA"/>
    <w:rsid w:val="00CA6BB6"/>
    <w:rsid w:val="00CA7BAA"/>
    <w:rsid w:val="00CB0BE6"/>
    <w:rsid w:val="00CB2DEF"/>
    <w:rsid w:val="00CB2E19"/>
    <w:rsid w:val="00CB3860"/>
    <w:rsid w:val="00CB40AE"/>
    <w:rsid w:val="00CC1128"/>
    <w:rsid w:val="00CC196F"/>
    <w:rsid w:val="00CC58EF"/>
    <w:rsid w:val="00CC6896"/>
    <w:rsid w:val="00CD3BF1"/>
    <w:rsid w:val="00CD6CA9"/>
    <w:rsid w:val="00CE0437"/>
    <w:rsid w:val="00CE0E8F"/>
    <w:rsid w:val="00CE38CB"/>
    <w:rsid w:val="00CE7368"/>
    <w:rsid w:val="00CF6974"/>
    <w:rsid w:val="00CF7DFC"/>
    <w:rsid w:val="00D01B7B"/>
    <w:rsid w:val="00D12A0D"/>
    <w:rsid w:val="00D237E7"/>
    <w:rsid w:val="00D273C4"/>
    <w:rsid w:val="00D301C0"/>
    <w:rsid w:val="00D30D6F"/>
    <w:rsid w:val="00D3312E"/>
    <w:rsid w:val="00D36C76"/>
    <w:rsid w:val="00D40F79"/>
    <w:rsid w:val="00D43BA4"/>
    <w:rsid w:val="00D4638E"/>
    <w:rsid w:val="00D46445"/>
    <w:rsid w:val="00D475A8"/>
    <w:rsid w:val="00D53594"/>
    <w:rsid w:val="00D53785"/>
    <w:rsid w:val="00D56934"/>
    <w:rsid w:val="00D60649"/>
    <w:rsid w:val="00D624B3"/>
    <w:rsid w:val="00D63AA7"/>
    <w:rsid w:val="00D74D56"/>
    <w:rsid w:val="00D8728C"/>
    <w:rsid w:val="00D87572"/>
    <w:rsid w:val="00D91CC0"/>
    <w:rsid w:val="00D926A8"/>
    <w:rsid w:val="00D934DB"/>
    <w:rsid w:val="00D96879"/>
    <w:rsid w:val="00D974C2"/>
    <w:rsid w:val="00D97BE9"/>
    <w:rsid w:val="00D97D2D"/>
    <w:rsid w:val="00DA0929"/>
    <w:rsid w:val="00DB0B06"/>
    <w:rsid w:val="00DC1067"/>
    <w:rsid w:val="00DC1CA5"/>
    <w:rsid w:val="00DC2609"/>
    <w:rsid w:val="00DC5553"/>
    <w:rsid w:val="00DC5B22"/>
    <w:rsid w:val="00DD094C"/>
    <w:rsid w:val="00DD1E50"/>
    <w:rsid w:val="00DD2BF6"/>
    <w:rsid w:val="00DD6D2B"/>
    <w:rsid w:val="00DE0CC1"/>
    <w:rsid w:val="00DE17B7"/>
    <w:rsid w:val="00DE3D83"/>
    <w:rsid w:val="00DE417F"/>
    <w:rsid w:val="00DF6A9E"/>
    <w:rsid w:val="00E010EE"/>
    <w:rsid w:val="00E01D95"/>
    <w:rsid w:val="00E03070"/>
    <w:rsid w:val="00E03C33"/>
    <w:rsid w:val="00E123E4"/>
    <w:rsid w:val="00E12609"/>
    <w:rsid w:val="00E134E9"/>
    <w:rsid w:val="00E21B7B"/>
    <w:rsid w:val="00E26569"/>
    <w:rsid w:val="00E269E0"/>
    <w:rsid w:val="00E37FFE"/>
    <w:rsid w:val="00E50459"/>
    <w:rsid w:val="00E60221"/>
    <w:rsid w:val="00E71F39"/>
    <w:rsid w:val="00E736A9"/>
    <w:rsid w:val="00E76420"/>
    <w:rsid w:val="00E77EC7"/>
    <w:rsid w:val="00E80800"/>
    <w:rsid w:val="00E82001"/>
    <w:rsid w:val="00E9378C"/>
    <w:rsid w:val="00EA2023"/>
    <w:rsid w:val="00EA3731"/>
    <w:rsid w:val="00EA41BD"/>
    <w:rsid w:val="00EC36C0"/>
    <w:rsid w:val="00EC7A9F"/>
    <w:rsid w:val="00ED09EE"/>
    <w:rsid w:val="00ED30DB"/>
    <w:rsid w:val="00EE2357"/>
    <w:rsid w:val="00EE63AD"/>
    <w:rsid w:val="00EF04B2"/>
    <w:rsid w:val="00EF0B7F"/>
    <w:rsid w:val="00EF3944"/>
    <w:rsid w:val="00EF5C77"/>
    <w:rsid w:val="00F1083F"/>
    <w:rsid w:val="00F14CE2"/>
    <w:rsid w:val="00F20E33"/>
    <w:rsid w:val="00F27F95"/>
    <w:rsid w:val="00F47721"/>
    <w:rsid w:val="00F525BF"/>
    <w:rsid w:val="00F5447C"/>
    <w:rsid w:val="00F61B7C"/>
    <w:rsid w:val="00F62741"/>
    <w:rsid w:val="00F655F1"/>
    <w:rsid w:val="00F65756"/>
    <w:rsid w:val="00F6639D"/>
    <w:rsid w:val="00F7149C"/>
    <w:rsid w:val="00F74C55"/>
    <w:rsid w:val="00F85B5F"/>
    <w:rsid w:val="00F87DB1"/>
    <w:rsid w:val="00FA0264"/>
    <w:rsid w:val="00FA212D"/>
    <w:rsid w:val="00FA25FD"/>
    <w:rsid w:val="00FA418D"/>
    <w:rsid w:val="00FA44DC"/>
    <w:rsid w:val="00FA4724"/>
    <w:rsid w:val="00FA5FF7"/>
    <w:rsid w:val="00FB0051"/>
    <w:rsid w:val="00FB3E7A"/>
    <w:rsid w:val="00FC3DD3"/>
    <w:rsid w:val="00FD65B2"/>
    <w:rsid w:val="00FF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8D163"/>
  <w15:docId w15:val="{4022A97C-A3B9-40DC-9256-37CE53F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786C"/>
    <w:pPr>
      <w:widowControl w:val="0"/>
      <w:autoSpaceDE w:val="0"/>
      <w:autoSpaceDN w:val="0"/>
      <w:spacing w:after="0" w:line="240" w:lineRule="auto"/>
      <w:ind w:left="787"/>
      <w:outlineLvl w:val="0"/>
    </w:pPr>
    <w:rPr>
      <w:rFonts w:ascii="Arial" w:eastAsia="Arial" w:hAnsi="Arial" w:cs="Arial"/>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ED7"/>
    <w:pPr>
      <w:spacing w:after="0" w:line="240" w:lineRule="auto"/>
    </w:pPr>
  </w:style>
  <w:style w:type="paragraph" w:styleId="a4">
    <w:name w:val="Body Text"/>
    <w:basedOn w:val="a"/>
    <w:link w:val="a5"/>
    <w:uiPriority w:val="1"/>
    <w:qFormat/>
    <w:rsid w:val="00CD6CA9"/>
    <w:pPr>
      <w:widowControl w:val="0"/>
      <w:autoSpaceDE w:val="0"/>
      <w:autoSpaceDN w:val="0"/>
      <w:spacing w:after="0" w:line="240" w:lineRule="auto"/>
    </w:pPr>
    <w:rPr>
      <w:rFonts w:ascii="Arial" w:eastAsia="Arial" w:hAnsi="Arial" w:cs="Arial"/>
      <w:b/>
      <w:bCs/>
      <w:sz w:val="20"/>
      <w:szCs w:val="20"/>
    </w:rPr>
  </w:style>
  <w:style w:type="character" w:customStyle="1" w:styleId="a5">
    <w:name w:val="Основной текст Знак"/>
    <w:basedOn w:val="a0"/>
    <w:link w:val="a4"/>
    <w:uiPriority w:val="1"/>
    <w:rsid w:val="00CD6CA9"/>
    <w:rPr>
      <w:rFonts w:ascii="Arial" w:eastAsia="Arial" w:hAnsi="Arial" w:cs="Arial"/>
      <w:b/>
      <w:bCs/>
      <w:sz w:val="20"/>
      <w:szCs w:val="20"/>
    </w:rPr>
  </w:style>
  <w:style w:type="paragraph" w:styleId="a6">
    <w:name w:val="List Paragraph"/>
    <w:basedOn w:val="a"/>
    <w:uiPriority w:val="99"/>
    <w:qFormat/>
    <w:rsid w:val="00CD6CA9"/>
    <w:pPr>
      <w:widowControl w:val="0"/>
      <w:autoSpaceDE w:val="0"/>
      <w:autoSpaceDN w:val="0"/>
      <w:spacing w:after="0" w:line="240" w:lineRule="auto"/>
      <w:ind w:left="564" w:firstLine="396"/>
      <w:jc w:val="both"/>
    </w:pPr>
    <w:rPr>
      <w:rFonts w:ascii="Arial" w:eastAsia="Arial" w:hAnsi="Arial" w:cs="Arial"/>
    </w:rPr>
  </w:style>
  <w:style w:type="paragraph" w:styleId="a7">
    <w:name w:val="header"/>
    <w:basedOn w:val="a"/>
    <w:link w:val="a8"/>
    <w:uiPriority w:val="99"/>
    <w:unhideWhenUsed/>
    <w:rsid w:val="00CA6A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6AAA"/>
  </w:style>
  <w:style w:type="paragraph" w:styleId="a9">
    <w:name w:val="footer"/>
    <w:basedOn w:val="a"/>
    <w:link w:val="aa"/>
    <w:uiPriority w:val="99"/>
    <w:unhideWhenUsed/>
    <w:rsid w:val="00CA6A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6AAA"/>
  </w:style>
  <w:style w:type="character" w:customStyle="1" w:styleId="10">
    <w:name w:val="Заголовок 1 Знак"/>
    <w:basedOn w:val="a0"/>
    <w:link w:val="1"/>
    <w:uiPriority w:val="9"/>
    <w:rsid w:val="0072786C"/>
    <w:rPr>
      <w:rFonts w:ascii="Arial" w:eastAsia="Arial" w:hAnsi="Arial" w:cs="Arial"/>
      <w:b/>
      <w:bCs/>
      <w:sz w:val="23"/>
      <w:szCs w:val="23"/>
    </w:rPr>
  </w:style>
  <w:style w:type="table" w:styleId="ab">
    <w:name w:val="Table Grid"/>
    <w:basedOn w:val="a1"/>
    <w:uiPriority w:val="59"/>
    <w:rsid w:val="004E3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CB40AE"/>
    <w:rPr>
      <w:color w:val="0000FF"/>
      <w:u w:val="single"/>
    </w:rPr>
  </w:style>
  <w:style w:type="paragraph" w:styleId="ad">
    <w:name w:val="Balloon Text"/>
    <w:basedOn w:val="a"/>
    <w:link w:val="ae"/>
    <w:uiPriority w:val="99"/>
    <w:semiHidden/>
    <w:unhideWhenUsed/>
    <w:rsid w:val="000949B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949B3"/>
    <w:rPr>
      <w:rFonts w:ascii="Segoe UI" w:hAnsi="Segoe UI" w:cs="Segoe UI"/>
      <w:sz w:val="18"/>
      <w:szCs w:val="18"/>
    </w:rPr>
  </w:style>
  <w:style w:type="character" w:customStyle="1" w:styleId="af">
    <w:name w:val="Гипертекстовая ссылка"/>
    <w:basedOn w:val="a0"/>
    <w:uiPriority w:val="99"/>
    <w:rsid w:val="00B87666"/>
    <w:rPr>
      <w:rFonts w:ascii="Times New Roman" w:hAnsi="Times New Roman" w:cs="Times New Roman" w:hint="default"/>
      <w:b w:val="0"/>
      <w:bCs w:val="0"/>
      <w:color w:val="000000"/>
    </w:rPr>
  </w:style>
  <w:style w:type="character" w:customStyle="1" w:styleId="af0">
    <w:name w:val="Цветовое выделение"/>
    <w:uiPriority w:val="99"/>
    <w:rsid w:val="00895197"/>
    <w:rPr>
      <w:b/>
      <w:color w:val="26282F"/>
    </w:rPr>
  </w:style>
  <w:style w:type="paragraph" w:customStyle="1" w:styleId="af1">
    <w:name w:val="Комментарий"/>
    <w:basedOn w:val="a"/>
    <w:next w:val="a"/>
    <w:uiPriority w:val="99"/>
    <w:rsid w:val="0089519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2">
    <w:name w:val="Нормальный (таблица)"/>
    <w:basedOn w:val="a"/>
    <w:next w:val="a"/>
    <w:uiPriority w:val="99"/>
    <w:rsid w:val="0089519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rsid w:val="0089519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f4">
    <w:name w:val="Strong"/>
    <w:basedOn w:val="a0"/>
    <w:uiPriority w:val="22"/>
    <w:qFormat/>
    <w:rsid w:val="00F87DB1"/>
    <w:rPr>
      <w:b/>
      <w:bCs/>
    </w:rPr>
  </w:style>
  <w:style w:type="character" w:styleId="af5">
    <w:name w:val="Emphasis"/>
    <w:basedOn w:val="a0"/>
    <w:uiPriority w:val="20"/>
    <w:qFormat/>
    <w:rsid w:val="002910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926">
      <w:bodyDiv w:val="1"/>
      <w:marLeft w:val="0"/>
      <w:marRight w:val="0"/>
      <w:marTop w:val="0"/>
      <w:marBottom w:val="0"/>
      <w:divBdr>
        <w:top w:val="none" w:sz="0" w:space="0" w:color="auto"/>
        <w:left w:val="none" w:sz="0" w:space="0" w:color="auto"/>
        <w:bottom w:val="none" w:sz="0" w:space="0" w:color="auto"/>
        <w:right w:val="none" w:sz="0" w:space="0" w:color="auto"/>
      </w:divBdr>
    </w:div>
    <w:div w:id="407119339">
      <w:bodyDiv w:val="1"/>
      <w:marLeft w:val="0"/>
      <w:marRight w:val="0"/>
      <w:marTop w:val="0"/>
      <w:marBottom w:val="0"/>
      <w:divBdr>
        <w:top w:val="none" w:sz="0" w:space="0" w:color="auto"/>
        <w:left w:val="none" w:sz="0" w:space="0" w:color="auto"/>
        <w:bottom w:val="none" w:sz="0" w:space="0" w:color="auto"/>
        <w:right w:val="none" w:sz="0" w:space="0" w:color="auto"/>
      </w:divBdr>
    </w:div>
    <w:div w:id="497041078">
      <w:bodyDiv w:val="1"/>
      <w:marLeft w:val="0"/>
      <w:marRight w:val="0"/>
      <w:marTop w:val="0"/>
      <w:marBottom w:val="0"/>
      <w:divBdr>
        <w:top w:val="none" w:sz="0" w:space="0" w:color="auto"/>
        <w:left w:val="none" w:sz="0" w:space="0" w:color="auto"/>
        <w:bottom w:val="none" w:sz="0" w:space="0" w:color="auto"/>
        <w:right w:val="none" w:sz="0" w:space="0" w:color="auto"/>
      </w:divBdr>
    </w:div>
    <w:div w:id="551766895">
      <w:bodyDiv w:val="1"/>
      <w:marLeft w:val="0"/>
      <w:marRight w:val="0"/>
      <w:marTop w:val="0"/>
      <w:marBottom w:val="0"/>
      <w:divBdr>
        <w:top w:val="none" w:sz="0" w:space="0" w:color="auto"/>
        <w:left w:val="none" w:sz="0" w:space="0" w:color="auto"/>
        <w:bottom w:val="none" w:sz="0" w:space="0" w:color="auto"/>
        <w:right w:val="none" w:sz="0" w:space="0" w:color="auto"/>
      </w:divBdr>
    </w:div>
    <w:div w:id="622200048">
      <w:bodyDiv w:val="1"/>
      <w:marLeft w:val="0"/>
      <w:marRight w:val="0"/>
      <w:marTop w:val="0"/>
      <w:marBottom w:val="0"/>
      <w:divBdr>
        <w:top w:val="none" w:sz="0" w:space="0" w:color="auto"/>
        <w:left w:val="none" w:sz="0" w:space="0" w:color="auto"/>
        <w:bottom w:val="none" w:sz="0" w:space="0" w:color="auto"/>
        <w:right w:val="none" w:sz="0" w:space="0" w:color="auto"/>
      </w:divBdr>
    </w:div>
    <w:div w:id="963577203">
      <w:bodyDiv w:val="1"/>
      <w:marLeft w:val="0"/>
      <w:marRight w:val="0"/>
      <w:marTop w:val="0"/>
      <w:marBottom w:val="0"/>
      <w:divBdr>
        <w:top w:val="none" w:sz="0" w:space="0" w:color="auto"/>
        <w:left w:val="none" w:sz="0" w:space="0" w:color="auto"/>
        <w:bottom w:val="none" w:sz="0" w:space="0" w:color="auto"/>
        <w:right w:val="none" w:sz="0" w:space="0" w:color="auto"/>
      </w:divBdr>
    </w:div>
    <w:div w:id="1035232276">
      <w:bodyDiv w:val="1"/>
      <w:marLeft w:val="0"/>
      <w:marRight w:val="0"/>
      <w:marTop w:val="0"/>
      <w:marBottom w:val="0"/>
      <w:divBdr>
        <w:top w:val="none" w:sz="0" w:space="0" w:color="auto"/>
        <w:left w:val="none" w:sz="0" w:space="0" w:color="auto"/>
        <w:bottom w:val="none" w:sz="0" w:space="0" w:color="auto"/>
        <w:right w:val="none" w:sz="0" w:space="0" w:color="auto"/>
      </w:divBdr>
    </w:div>
    <w:div w:id="1720670519">
      <w:bodyDiv w:val="1"/>
      <w:marLeft w:val="0"/>
      <w:marRight w:val="0"/>
      <w:marTop w:val="0"/>
      <w:marBottom w:val="0"/>
      <w:divBdr>
        <w:top w:val="none" w:sz="0" w:space="0" w:color="auto"/>
        <w:left w:val="none" w:sz="0" w:space="0" w:color="auto"/>
        <w:bottom w:val="none" w:sz="0" w:space="0" w:color="auto"/>
        <w:right w:val="none" w:sz="0" w:space="0" w:color="auto"/>
      </w:divBdr>
    </w:div>
    <w:div w:id="1923484680">
      <w:bodyDiv w:val="1"/>
      <w:marLeft w:val="0"/>
      <w:marRight w:val="0"/>
      <w:marTop w:val="0"/>
      <w:marBottom w:val="0"/>
      <w:divBdr>
        <w:top w:val="none" w:sz="0" w:space="0" w:color="auto"/>
        <w:left w:val="none" w:sz="0" w:space="0" w:color="auto"/>
        <w:bottom w:val="none" w:sz="0" w:space="0" w:color="auto"/>
        <w:right w:val="none" w:sz="0" w:space="0" w:color="auto"/>
      </w:divBdr>
      <w:divsChild>
        <w:div w:id="1174615079">
          <w:marLeft w:val="0"/>
          <w:marRight w:val="0"/>
          <w:marTop w:val="0"/>
          <w:marBottom w:val="0"/>
          <w:divBdr>
            <w:top w:val="none" w:sz="0" w:space="0" w:color="auto"/>
            <w:left w:val="none" w:sz="0" w:space="0" w:color="auto"/>
            <w:bottom w:val="none" w:sz="0" w:space="0" w:color="auto"/>
            <w:right w:val="none" w:sz="0" w:space="0" w:color="auto"/>
          </w:divBdr>
        </w:div>
        <w:div w:id="162754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75927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03980/0" TargetMode="External"/><Relationship Id="rId5" Type="http://schemas.openxmlformats.org/officeDocument/2006/relationships/webSettings" Target="webSettings.xml"/><Relationship Id="rId10" Type="http://schemas.openxmlformats.org/officeDocument/2006/relationships/hyperlink" Target="http://internet.garant.ru/document/redirect/70292414/0" TargetMode="External"/><Relationship Id="rId4" Type="http://schemas.openxmlformats.org/officeDocument/2006/relationships/settings" Target="settings.xml"/><Relationship Id="rId9" Type="http://schemas.openxmlformats.org/officeDocument/2006/relationships/hyperlink" Target="http://internet.garant.ru/document/redirect/1010548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1177-78B2-410F-B3FF-75C4AD64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4574</Words>
  <Characters>26078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Михуткин</dc:creator>
  <cp:lastModifiedBy>Сектор правовой и кадровой работы</cp:lastModifiedBy>
  <cp:revision>2</cp:revision>
  <cp:lastPrinted>2025-03-14T08:37:00Z</cp:lastPrinted>
  <dcterms:created xsi:type="dcterms:W3CDTF">2025-03-14T11:05:00Z</dcterms:created>
  <dcterms:modified xsi:type="dcterms:W3CDTF">2025-03-14T11:05:00Z</dcterms:modified>
</cp:coreProperties>
</file>