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9F13B" w14:textId="77777777" w:rsidR="00C369D1" w:rsidRPr="00C369D1" w:rsidRDefault="00C369D1">
      <w:pPr>
        <w:rPr>
          <w:b/>
          <w:i/>
          <w:color w:val="4F81BD" w:themeColor="accent1"/>
          <w:u w:val="single"/>
        </w:rPr>
      </w:pPr>
      <w:r>
        <w:t xml:space="preserve">                                                                                                                             </w:t>
      </w:r>
      <w:r w:rsidRPr="00C369D1">
        <w:rPr>
          <w:b/>
          <w:i/>
          <w:color w:val="4F81BD" w:themeColor="accent1"/>
          <w:u w:val="single"/>
        </w:rPr>
        <w:t>ПРОЕКТ ПОСТАНОВЛЕНИЯ</w:t>
      </w:r>
    </w:p>
    <w:p w14:paraId="5CE83B0D" w14:textId="77777777" w:rsidR="00C369D1" w:rsidRDefault="00C369D1"/>
    <w:tbl>
      <w:tblPr>
        <w:tblW w:w="9781" w:type="dxa"/>
        <w:tblLayout w:type="fixed"/>
        <w:tblLook w:val="0000" w:firstRow="0" w:lastRow="0" w:firstColumn="0" w:lastColumn="0" w:noHBand="0" w:noVBand="0"/>
      </w:tblPr>
      <w:tblGrid>
        <w:gridCol w:w="3544"/>
        <w:gridCol w:w="2230"/>
        <w:gridCol w:w="4007"/>
      </w:tblGrid>
      <w:tr w:rsidR="0021107E" w:rsidRPr="00F2771D" w14:paraId="288634B2" w14:textId="77777777" w:rsidTr="003F5696">
        <w:tc>
          <w:tcPr>
            <w:tcW w:w="3544" w:type="dxa"/>
          </w:tcPr>
          <w:p w14:paraId="542E3AA9" w14:textId="77777777" w:rsidR="0021107E" w:rsidRPr="00D87ABB" w:rsidRDefault="0021107E" w:rsidP="003F5696">
            <w:pPr>
              <w:pStyle w:val="2"/>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14:paraId="0C8D568A" w14:textId="77777777" w:rsidR="0021107E" w:rsidRDefault="0021107E" w:rsidP="003F5696">
            <w:pPr>
              <w:jc w:val="center"/>
              <w:rPr>
                <w:b/>
                <w:sz w:val="22"/>
              </w:rPr>
            </w:pPr>
            <w:r>
              <w:rPr>
                <w:b/>
                <w:sz w:val="22"/>
              </w:rPr>
              <w:t>Шупашкар хула</w:t>
            </w:r>
          </w:p>
          <w:p w14:paraId="253DAA40" w14:textId="77777777" w:rsidR="0021107E" w:rsidRDefault="0021107E" w:rsidP="003F5696">
            <w:pPr>
              <w:jc w:val="center"/>
              <w:rPr>
                <w:b/>
              </w:rPr>
            </w:pPr>
            <w:proofErr w:type="spellStart"/>
            <w:r>
              <w:rPr>
                <w:b/>
                <w:sz w:val="22"/>
              </w:rPr>
              <w:t>Администрацийě</w:t>
            </w:r>
            <w:proofErr w:type="spellEnd"/>
          </w:p>
          <w:p w14:paraId="49B922FB" w14:textId="77777777" w:rsidR="0021107E" w:rsidRDefault="0021107E" w:rsidP="003F5696">
            <w:pPr>
              <w:rPr>
                <w:b/>
              </w:rPr>
            </w:pPr>
          </w:p>
          <w:p w14:paraId="5E7FC6D5" w14:textId="77777777"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14:paraId="66FBB670" w14:textId="77777777" w:rsidR="0021107E" w:rsidRDefault="0021107E" w:rsidP="003F5696">
            <w:pPr>
              <w:jc w:val="center"/>
            </w:pPr>
            <w:r>
              <w:rPr>
                <w:noProof/>
              </w:rPr>
              <w:drawing>
                <wp:inline distT="0" distB="0" distL="0" distR="0" wp14:anchorId="50FD59B9" wp14:editId="2267ECCD">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14:paraId="6192D774" w14:textId="77777777" w:rsidR="0021107E" w:rsidRPr="00F2771D" w:rsidRDefault="0021107E" w:rsidP="003F5696">
            <w:pPr>
              <w:ind w:right="-343"/>
              <w:jc w:val="center"/>
              <w:rPr>
                <w:b/>
                <w:sz w:val="22"/>
              </w:rPr>
            </w:pPr>
            <w:r w:rsidRPr="00F2771D">
              <w:rPr>
                <w:b/>
                <w:sz w:val="22"/>
              </w:rPr>
              <w:t>Чувашская Республика</w:t>
            </w:r>
          </w:p>
          <w:p w14:paraId="59606524" w14:textId="77777777" w:rsidR="0021107E" w:rsidRPr="00F2771D" w:rsidRDefault="0021107E" w:rsidP="003F5696">
            <w:pPr>
              <w:ind w:right="-343"/>
              <w:jc w:val="center"/>
              <w:rPr>
                <w:b/>
                <w:sz w:val="22"/>
              </w:rPr>
            </w:pPr>
            <w:r w:rsidRPr="00F2771D">
              <w:rPr>
                <w:b/>
                <w:sz w:val="22"/>
              </w:rPr>
              <w:t>Администрация</w:t>
            </w:r>
          </w:p>
          <w:p w14:paraId="6214F469" w14:textId="77777777" w:rsidR="0021107E" w:rsidRPr="00F2771D" w:rsidRDefault="0021107E" w:rsidP="003F5696">
            <w:pPr>
              <w:ind w:right="-343"/>
              <w:jc w:val="center"/>
              <w:rPr>
                <w:b/>
              </w:rPr>
            </w:pPr>
            <w:r w:rsidRPr="00F2771D">
              <w:rPr>
                <w:b/>
                <w:sz w:val="22"/>
              </w:rPr>
              <w:t>города Чебоксары</w:t>
            </w:r>
          </w:p>
          <w:p w14:paraId="58F15448" w14:textId="77777777" w:rsidR="0021107E" w:rsidRPr="00F2771D" w:rsidRDefault="0021107E" w:rsidP="003F5696">
            <w:pPr>
              <w:ind w:right="-343"/>
              <w:jc w:val="center"/>
              <w:rPr>
                <w:b/>
              </w:rPr>
            </w:pPr>
          </w:p>
          <w:p w14:paraId="3D3B3CD3" w14:textId="77777777" w:rsidR="0021107E" w:rsidRPr="00F2771D" w:rsidRDefault="0021107E" w:rsidP="003F5696">
            <w:pPr>
              <w:ind w:right="-343"/>
              <w:jc w:val="center"/>
              <w:rPr>
                <w:b/>
              </w:rPr>
            </w:pPr>
            <w:r w:rsidRPr="00F2771D">
              <w:rPr>
                <w:b/>
                <w:spacing w:val="100"/>
              </w:rPr>
              <w:t>ПОСТАНОВЛЕНИЕ</w:t>
            </w:r>
          </w:p>
          <w:p w14:paraId="24994F5C" w14:textId="77777777" w:rsidR="0021107E" w:rsidRPr="00F2771D" w:rsidRDefault="0021107E" w:rsidP="003F5696">
            <w:pPr>
              <w:ind w:right="-343"/>
              <w:jc w:val="center"/>
              <w:rPr>
                <w:b/>
              </w:rPr>
            </w:pPr>
          </w:p>
        </w:tc>
      </w:tr>
    </w:tbl>
    <w:p w14:paraId="3FA053F3" w14:textId="77777777" w:rsidR="0021107E" w:rsidRDefault="0021107E" w:rsidP="0021107E">
      <w:pPr>
        <w:widowControl w:val="0"/>
        <w:tabs>
          <w:tab w:val="left" w:pos="851"/>
        </w:tabs>
      </w:pPr>
    </w:p>
    <w:p w14:paraId="04C16F77" w14:textId="77777777"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14:paraId="0BDDE813" w14:textId="77777777"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14:paraId="5B1CCB16" w14:textId="77777777"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14:paraId="7AA7EEF1" w14:textId="77777777"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14:paraId="17869F98" w14:textId="77777777" w:rsidR="008407EB" w:rsidRPr="00EB7FDE" w:rsidRDefault="00D916AF" w:rsidP="00C42DB5">
      <w:pPr>
        <w:spacing w:line="312" w:lineRule="auto"/>
        <w:ind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446B38">
        <w:rPr>
          <w:sz w:val="28"/>
          <w:szCs w:val="28"/>
        </w:rPr>
        <w:t xml:space="preserve"> от </w:t>
      </w:r>
      <w:r w:rsidR="00DE19FE">
        <w:rPr>
          <w:sz w:val="28"/>
          <w:szCs w:val="28"/>
        </w:rPr>
        <w:t>12</w:t>
      </w:r>
      <w:r w:rsidR="00446B38">
        <w:rPr>
          <w:sz w:val="28"/>
          <w:szCs w:val="28"/>
        </w:rPr>
        <w:t>.0</w:t>
      </w:r>
      <w:r w:rsidR="00DE19FE">
        <w:rPr>
          <w:sz w:val="28"/>
          <w:szCs w:val="28"/>
        </w:rPr>
        <w:t>9</w:t>
      </w:r>
      <w:r w:rsidR="00060850" w:rsidRPr="00EB7FDE">
        <w:rPr>
          <w:sz w:val="28"/>
          <w:szCs w:val="28"/>
        </w:rPr>
        <w:t>.2025</w:t>
      </w:r>
      <w:r w:rsidR="005B0007" w:rsidRPr="00EB7FDE">
        <w:rPr>
          <w:sz w:val="28"/>
          <w:szCs w:val="28"/>
        </w:rPr>
        <w:t>,</w:t>
      </w:r>
      <w:r w:rsidR="007E59F0" w:rsidRPr="00EB7FDE">
        <w:rPr>
          <w:sz w:val="28"/>
          <w:szCs w:val="28"/>
        </w:rPr>
        <w:t xml:space="preserve"> </w:t>
      </w:r>
      <w:r w:rsidR="008407EB" w:rsidRPr="00EB7FDE">
        <w:rPr>
          <w:sz w:val="28"/>
          <w:szCs w:val="28"/>
        </w:rPr>
        <w:t>ходатайства</w:t>
      </w:r>
      <w:r w:rsidR="00B609E2">
        <w:rPr>
          <w:sz w:val="28"/>
          <w:szCs w:val="28"/>
        </w:rPr>
        <w:t xml:space="preserve"> АО «ЧГЭС»</w:t>
      </w:r>
      <w:r w:rsidR="008407EB" w:rsidRPr="00EB7FDE">
        <w:rPr>
          <w:sz w:val="28"/>
          <w:szCs w:val="28"/>
        </w:rPr>
        <w:t xml:space="preserve"> </w:t>
      </w:r>
      <w:r w:rsidR="00446B38">
        <w:rPr>
          <w:sz w:val="28"/>
          <w:szCs w:val="28"/>
        </w:rPr>
        <w:t>от</w:t>
      </w:r>
      <w:r w:rsidR="00697AC1">
        <w:rPr>
          <w:sz w:val="28"/>
          <w:szCs w:val="28"/>
        </w:rPr>
        <w:t xml:space="preserve"> </w:t>
      </w:r>
      <w:r w:rsidR="00697AC1" w:rsidRPr="00697AC1">
        <w:rPr>
          <w:sz w:val="28"/>
          <w:szCs w:val="28"/>
        </w:rPr>
        <w:t>0</w:t>
      </w:r>
      <w:r w:rsidR="00DE19FE">
        <w:rPr>
          <w:sz w:val="28"/>
          <w:szCs w:val="28"/>
        </w:rPr>
        <w:t>9</w:t>
      </w:r>
      <w:r w:rsidR="00697AC1" w:rsidRPr="00697AC1">
        <w:rPr>
          <w:sz w:val="28"/>
          <w:szCs w:val="28"/>
        </w:rPr>
        <w:t>.0</w:t>
      </w:r>
      <w:r w:rsidR="00DE19FE">
        <w:rPr>
          <w:sz w:val="28"/>
          <w:szCs w:val="28"/>
        </w:rPr>
        <w:t>9</w:t>
      </w:r>
      <w:r w:rsidR="00697AC1" w:rsidRPr="00697AC1">
        <w:rPr>
          <w:sz w:val="28"/>
          <w:szCs w:val="28"/>
        </w:rPr>
        <w:t>.2025 № 2</w:t>
      </w:r>
      <w:r w:rsidR="00DE19FE">
        <w:rPr>
          <w:sz w:val="28"/>
          <w:szCs w:val="28"/>
        </w:rPr>
        <w:t>405</w:t>
      </w:r>
      <w:r w:rsidR="00697AC1" w:rsidRPr="00697AC1">
        <w:rPr>
          <w:sz w:val="28"/>
          <w:szCs w:val="28"/>
        </w:rPr>
        <w:t xml:space="preserve"> (вх. адм. № 1</w:t>
      </w:r>
      <w:r w:rsidR="00DE19FE">
        <w:rPr>
          <w:sz w:val="28"/>
          <w:szCs w:val="28"/>
        </w:rPr>
        <w:t>8847</w:t>
      </w:r>
      <w:r w:rsidR="00697AC1" w:rsidRPr="00697AC1">
        <w:rPr>
          <w:sz w:val="28"/>
          <w:szCs w:val="28"/>
        </w:rPr>
        <w:t xml:space="preserve"> от </w:t>
      </w:r>
      <w:r w:rsidR="00DE19FE">
        <w:rPr>
          <w:sz w:val="28"/>
          <w:szCs w:val="28"/>
        </w:rPr>
        <w:t>11</w:t>
      </w:r>
      <w:r w:rsidR="00697AC1" w:rsidRPr="00697AC1">
        <w:rPr>
          <w:sz w:val="28"/>
          <w:szCs w:val="28"/>
        </w:rPr>
        <w:t>.0</w:t>
      </w:r>
      <w:r w:rsidR="00DE19FE">
        <w:rPr>
          <w:sz w:val="28"/>
          <w:szCs w:val="28"/>
        </w:rPr>
        <w:t>9</w:t>
      </w:r>
      <w:r w:rsidR="00697AC1" w:rsidRPr="00697AC1">
        <w:rPr>
          <w:sz w:val="28"/>
          <w:szCs w:val="28"/>
        </w:rPr>
        <w:t>.2025</w:t>
      </w:r>
      <w:r w:rsidR="008407EB" w:rsidRPr="00EB7FDE">
        <w:rPr>
          <w:sz w:val="28"/>
          <w:szCs w:val="28"/>
        </w:rPr>
        <w:t>)</w:t>
      </w:r>
      <w:r w:rsidR="000A3A62">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r w:rsidR="00FC6008">
        <w:rPr>
          <w:bCs/>
          <w:sz w:val="28"/>
          <w:szCs w:val="28"/>
        </w:rPr>
        <w:t xml:space="preserve">                           </w:t>
      </w:r>
      <w:r w:rsidR="008407EB" w:rsidRPr="00EB7FDE">
        <w:rPr>
          <w:sz w:val="28"/>
          <w:szCs w:val="28"/>
        </w:rPr>
        <w:t>п о с т а н о в л я е т:</w:t>
      </w:r>
    </w:p>
    <w:p w14:paraId="22A5506E" w14:textId="77777777" w:rsidR="0012512E" w:rsidRPr="00C72DC4" w:rsidRDefault="00F11C46" w:rsidP="00C42DB5">
      <w:pPr>
        <w:pStyle w:val="af"/>
        <w:widowControl w:val="0"/>
        <w:tabs>
          <w:tab w:val="left" w:pos="0"/>
          <w:tab w:val="left" w:pos="6237"/>
        </w:tabs>
        <w:spacing w:line="312" w:lineRule="auto"/>
        <w:ind w:left="0" w:firstLine="567"/>
        <w:jc w:val="both"/>
        <w:rPr>
          <w:color w:val="000000"/>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для размещения</w:t>
      </w:r>
      <w:r w:rsidR="00697AC1" w:rsidRPr="00EF1450">
        <w:t xml:space="preserve"> </w:t>
      </w:r>
      <w:r w:rsidR="00697AC1" w:rsidRPr="00697AC1">
        <w:rPr>
          <w:sz w:val="28"/>
          <w:szCs w:val="28"/>
        </w:rPr>
        <w:t xml:space="preserve">ЛЭП-0,4 кВ от </w:t>
      </w:r>
      <w:r w:rsidR="00AB2297">
        <w:rPr>
          <w:sz w:val="28"/>
          <w:szCs w:val="28"/>
        </w:rPr>
        <w:t xml:space="preserve">     </w:t>
      </w:r>
      <w:r w:rsidR="00697AC1" w:rsidRPr="00697AC1">
        <w:rPr>
          <w:sz w:val="28"/>
          <w:szCs w:val="28"/>
        </w:rPr>
        <w:t>ТП-</w:t>
      </w:r>
      <w:r w:rsidR="00DE19FE">
        <w:rPr>
          <w:sz w:val="28"/>
          <w:szCs w:val="28"/>
        </w:rPr>
        <w:t>187</w:t>
      </w:r>
      <w:r w:rsidR="00C72DC4" w:rsidRPr="00C72DC4">
        <w:rPr>
          <w:sz w:val="28"/>
          <w:szCs w:val="28"/>
        </w:rPr>
        <w:t xml:space="preserve"> до котельной на пл. Скворцова (земельный участок с кадастровым номером 21:01:030603:47)</w:t>
      </w:r>
      <w:r w:rsidR="000D4378">
        <w:rPr>
          <w:sz w:val="28"/>
          <w:szCs w:val="28"/>
        </w:rPr>
        <w:t>,</w:t>
      </w:r>
      <w:r w:rsidR="00C72DC4" w:rsidRPr="00C72DC4">
        <w:rPr>
          <w:sz w:val="28"/>
          <w:szCs w:val="28"/>
        </w:rPr>
        <w:t xml:space="preserve"> г. Чебоксары</w:t>
      </w:r>
      <w:r w:rsidR="00B34AC6">
        <w:rPr>
          <w:sz w:val="28"/>
          <w:szCs w:val="28"/>
        </w:rPr>
        <w:t>,</w:t>
      </w:r>
      <w:r w:rsidR="005141E0" w:rsidRPr="00EB7FDE">
        <w:rPr>
          <w:sz w:val="28"/>
          <w:szCs w:val="28"/>
        </w:rPr>
        <w:t xml:space="preserve"> в рамках выполнения мероприятий по технологическому присоединению</w:t>
      </w:r>
      <w:r w:rsidR="0012512E" w:rsidRPr="00EB7FDE">
        <w:rPr>
          <w:sz w:val="28"/>
          <w:szCs w:val="28"/>
        </w:rPr>
        <w:t xml:space="preserve"> к электрическим сетям</w:t>
      </w:r>
      <w:r w:rsidR="005141E0" w:rsidRPr="00EB7FDE">
        <w:rPr>
          <w:sz w:val="28"/>
          <w:szCs w:val="28"/>
        </w:rPr>
        <w:t>, в отношении</w:t>
      </w:r>
      <w:r w:rsidR="00B609E2">
        <w:rPr>
          <w:sz w:val="28"/>
          <w:szCs w:val="28"/>
        </w:rPr>
        <w:t xml:space="preserve"> частей земельных участков</w:t>
      </w:r>
      <w:r w:rsidR="00446B38">
        <w:rPr>
          <w:sz w:val="28"/>
          <w:szCs w:val="28"/>
        </w:rPr>
        <w:t>,</w:t>
      </w:r>
      <w:r w:rsidR="00B609E2">
        <w:rPr>
          <w:sz w:val="28"/>
          <w:szCs w:val="28"/>
        </w:rPr>
        <w:t xml:space="preserve"> </w:t>
      </w:r>
      <w:r w:rsidR="00B609E2" w:rsidRPr="00EB7FDE">
        <w:rPr>
          <w:sz w:val="28"/>
          <w:szCs w:val="28"/>
        </w:rPr>
        <w:t>из земель населенных пунктов</w:t>
      </w:r>
      <w:r w:rsidR="00446B38">
        <w:rPr>
          <w:sz w:val="28"/>
          <w:szCs w:val="28"/>
        </w:rPr>
        <w:t>,</w:t>
      </w:r>
      <w:r w:rsidR="005141E0" w:rsidRPr="00EB7FDE">
        <w:rPr>
          <w:sz w:val="28"/>
          <w:szCs w:val="28"/>
        </w:rPr>
        <w:t xml:space="preserve"> </w:t>
      </w:r>
      <w:r w:rsidR="0012512E" w:rsidRPr="00EB7FDE">
        <w:rPr>
          <w:sz w:val="28"/>
          <w:szCs w:val="28"/>
        </w:rPr>
        <w:t>с кадастровым</w:t>
      </w:r>
      <w:r w:rsidR="00B609E2">
        <w:rPr>
          <w:sz w:val="28"/>
          <w:szCs w:val="28"/>
        </w:rPr>
        <w:t xml:space="preserve">и </w:t>
      </w:r>
      <w:r w:rsidR="00B609E2" w:rsidRPr="00C72DC4">
        <w:rPr>
          <w:color w:val="000000"/>
          <w:sz w:val="28"/>
          <w:szCs w:val="28"/>
        </w:rPr>
        <w:t>номерами:</w:t>
      </w:r>
    </w:p>
    <w:p w14:paraId="3B0B4701" w14:textId="77777777" w:rsidR="00697AC1" w:rsidRPr="004B0431" w:rsidRDefault="00697AC1" w:rsidP="00C42DB5">
      <w:pPr>
        <w:pStyle w:val="af"/>
        <w:widowControl w:val="0"/>
        <w:tabs>
          <w:tab w:val="left" w:pos="0"/>
          <w:tab w:val="left" w:pos="6237"/>
        </w:tabs>
        <w:spacing w:line="312" w:lineRule="auto"/>
        <w:ind w:left="0" w:firstLine="567"/>
        <w:jc w:val="both"/>
        <w:rPr>
          <w:sz w:val="28"/>
          <w:szCs w:val="28"/>
        </w:rPr>
      </w:pPr>
      <w:r w:rsidRPr="004B0431">
        <w:rPr>
          <w:sz w:val="28"/>
          <w:szCs w:val="28"/>
        </w:rPr>
        <w:t xml:space="preserve">- </w:t>
      </w:r>
      <w:r w:rsidR="00C72DC4" w:rsidRPr="004B0431">
        <w:rPr>
          <w:sz w:val="28"/>
          <w:szCs w:val="28"/>
        </w:rPr>
        <w:t>21:0</w:t>
      </w:r>
      <w:r w:rsidR="00AB2297" w:rsidRPr="004B0431">
        <w:rPr>
          <w:sz w:val="28"/>
          <w:szCs w:val="28"/>
        </w:rPr>
        <w:t xml:space="preserve">1:030611:747 площадью 301 </w:t>
      </w:r>
      <w:proofErr w:type="gramStart"/>
      <w:r w:rsidR="00AB2297" w:rsidRPr="004B0431">
        <w:rPr>
          <w:sz w:val="28"/>
          <w:szCs w:val="28"/>
        </w:rPr>
        <w:t>кв.м</w:t>
      </w:r>
      <w:proofErr w:type="gramEnd"/>
      <w:r w:rsidR="00AB2297" w:rsidRPr="004B0431">
        <w:rPr>
          <w:sz w:val="28"/>
          <w:szCs w:val="28"/>
        </w:rPr>
        <w:t xml:space="preserve"> </w:t>
      </w:r>
      <w:r w:rsidR="00C72DC4" w:rsidRPr="004B0431">
        <w:rPr>
          <w:sz w:val="28"/>
          <w:szCs w:val="28"/>
        </w:rPr>
        <w:t>в составе земельного участка площадью 8000 </w:t>
      </w:r>
      <w:proofErr w:type="gramStart"/>
      <w:r w:rsidR="00C72DC4" w:rsidRPr="004B0431">
        <w:rPr>
          <w:sz w:val="28"/>
          <w:szCs w:val="28"/>
        </w:rPr>
        <w:t>кв.м</w:t>
      </w:r>
      <w:proofErr w:type="gramEnd"/>
      <w:r w:rsidR="00B34AC6">
        <w:rPr>
          <w:sz w:val="28"/>
          <w:szCs w:val="28"/>
        </w:rPr>
        <w:t>,</w:t>
      </w:r>
      <w:r w:rsidR="00C72DC4" w:rsidRPr="004B0431">
        <w:rPr>
          <w:sz w:val="28"/>
          <w:szCs w:val="28"/>
        </w:rPr>
        <w:t xml:space="preserve"> </w:t>
      </w:r>
      <w:r w:rsidR="004B0431" w:rsidRPr="004B0431">
        <w:rPr>
          <w:sz w:val="28"/>
          <w:szCs w:val="28"/>
        </w:rPr>
        <w:t>местоположение</w:t>
      </w:r>
      <w:r w:rsidR="000D4378">
        <w:rPr>
          <w:sz w:val="28"/>
          <w:szCs w:val="28"/>
        </w:rPr>
        <w:t>:</w:t>
      </w:r>
      <w:r w:rsidR="004B0431" w:rsidRPr="004B0431">
        <w:rPr>
          <w:sz w:val="28"/>
          <w:szCs w:val="28"/>
        </w:rPr>
        <w:t xml:space="preserve"> Чувашская Республика</w:t>
      </w:r>
      <w:r w:rsidR="004B0431">
        <w:rPr>
          <w:sz w:val="28"/>
          <w:szCs w:val="28"/>
        </w:rPr>
        <w:t>-</w:t>
      </w:r>
      <w:proofErr w:type="gramStart"/>
      <w:r w:rsidR="004B0431">
        <w:rPr>
          <w:sz w:val="28"/>
          <w:szCs w:val="28"/>
        </w:rPr>
        <w:t>Чувашия</w:t>
      </w:r>
      <w:r w:rsidR="004B0431" w:rsidRPr="004B0431">
        <w:rPr>
          <w:sz w:val="28"/>
          <w:szCs w:val="28"/>
        </w:rPr>
        <w:t xml:space="preserve">, </w:t>
      </w:r>
      <w:r w:rsidR="00724665">
        <w:rPr>
          <w:sz w:val="28"/>
          <w:szCs w:val="28"/>
        </w:rPr>
        <w:t xml:space="preserve">  </w:t>
      </w:r>
      <w:proofErr w:type="gramEnd"/>
      <w:r w:rsidR="00724665">
        <w:rPr>
          <w:sz w:val="28"/>
          <w:szCs w:val="28"/>
        </w:rPr>
        <w:t xml:space="preserve">      </w:t>
      </w:r>
      <w:r w:rsidR="004B0431" w:rsidRPr="004B0431">
        <w:rPr>
          <w:sz w:val="28"/>
          <w:szCs w:val="28"/>
        </w:rPr>
        <w:t>г. Чебоксары</w:t>
      </w:r>
      <w:r w:rsidR="00C72DC4" w:rsidRPr="004B0431">
        <w:rPr>
          <w:sz w:val="28"/>
          <w:szCs w:val="28"/>
        </w:rPr>
        <w:t>, с видом разрешенного использования «улично-дорожная сеть»;</w:t>
      </w:r>
    </w:p>
    <w:p w14:paraId="3AAFD04C" w14:textId="77777777" w:rsidR="00C72DC4" w:rsidRDefault="00697AC1" w:rsidP="00C42DB5">
      <w:pPr>
        <w:pStyle w:val="af"/>
        <w:widowControl w:val="0"/>
        <w:tabs>
          <w:tab w:val="left" w:pos="0"/>
          <w:tab w:val="left" w:pos="6237"/>
        </w:tabs>
        <w:spacing w:line="312" w:lineRule="auto"/>
        <w:ind w:left="0" w:firstLine="567"/>
        <w:jc w:val="both"/>
        <w:rPr>
          <w:color w:val="000000"/>
          <w:sz w:val="28"/>
          <w:szCs w:val="28"/>
        </w:rPr>
      </w:pPr>
      <w:r w:rsidRPr="004B0431">
        <w:rPr>
          <w:sz w:val="28"/>
          <w:szCs w:val="28"/>
        </w:rPr>
        <w:t>-</w:t>
      </w:r>
      <w:r w:rsidR="00C72DC4" w:rsidRPr="004B0431">
        <w:rPr>
          <w:sz w:val="28"/>
          <w:szCs w:val="28"/>
        </w:rPr>
        <w:t xml:space="preserve"> 21:01:030603:48 площадью 235</w:t>
      </w:r>
      <w:r w:rsidR="000D4378">
        <w:rPr>
          <w:sz w:val="28"/>
          <w:szCs w:val="28"/>
        </w:rPr>
        <w:t xml:space="preserve"> </w:t>
      </w:r>
      <w:proofErr w:type="gramStart"/>
      <w:r w:rsidR="00C72DC4" w:rsidRPr="004B0431">
        <w:rPr>
          <w:sz w:val="28"/>
          <w:szCs w:val="28"/>
        </w:rPr>
        <w:t>кв.м</w:t>
      </w:r>
      <w:proofErr w:type="gramEnd"/>
      <w:r w:rsidR="00C72DC4" w:rsidRPr="004B0431">
        <w:rPr>
          <w:sz w:val="28"/>
          <w:szCs w:val="28"/>
        </w:rPr>
        <w:t xml:space="preserve"> в составе земельного участ</w:t>
      </w:r>
      <w:r w:rsidR="00AB2297" w:rsidRPr="004B0431">
        <w:rPr>
          <w:sz w:val="28"/>
          <w:szCs w:val="28"/>
        </w:rPr>
        <w:t>ка</w:t>
      </w:r>
      <w:r w:rsidR="00AB2297">
        <w:rPr>
          <w:color w:val="000000"/>
          <w:sz w:val="28"/>
          <w:szCs w:val="28"/>
        </w:rPr>
        <w:t xml:space="preserve"> площадью 9842 </w:t>
      </w:r>
      <w:proofErr w:type="gramStart"/>
      <w:r w:rsidR="00AB2297">
        <w:rPr>
          <w:color w:val="000000"/>
          <w:sz w:val="28"/>
          <w:szCs w:val="28"/>
        </w:rPr>
        <w:t>кв.м</w:t>
      </w:r>
      <w:proofErr w:type="gramEnd"/>
      <w:r w:rsidR="00B34AC6">
        <w:rPr>
          <w:color w:val="000000"/>
          <w:sz w:val="28"/>
          <w:szCs w:val="28"/>
        </w:rPr>
        <w:t>,</w:t>
      </w:r>
      <w:r w:rsidR="00C72DC4" w:rsidRPr="00C72DC4">
        <w:rPr>
          <w:color w:val="000000"/>
          <w:sz w:val="28"/>
          <w:szCs w:val="28"/>
        </w:rPr>
        <w:t xml:space="preserve"> </w:t>
      </w:r>
      <w:r w:rsidR="00B01CED">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w:t>
      </w:r>
      <w:r w:rsidR="004314C1">
        <w:rPr>
          <w:sz w:val="28"/>
          <w:szCs w:val="28"/>
        </w:rPr>
        <w:t xml:space="preserve"> Чувашия</w:t>
      </w:r>
      <w:r w:rsidR="00B01CED">
        <w:rPr>
          <w:sz w:val="28"/>
          <w:szCs w:val="28"/>
        </w:rPr>
        <w:t xml:space="preserve">, </w:t>
      </w:r>
      <w:r w:rsidR="00C72DC4" w:rsidRPr="00C72DC4">
        <w:rPr>
          <w:color w:val="000000"/>
          <w:sz w:val="28"/>
          <w:szCs w:val="28"/>
        </w:rPr>
        <w:t>г. Чебоксары, пл. И.Ф. Скворцова, с видом разрешенного использования «земли свободные от прав третьих лиц»</w:t>
      </w:r>
      <w:r w:rsidR="00C72DC4">
        <w:rPr>
          <w:color w:val="000000"/>
          <w:sz w:val="28"/>
          <w:szCs w:val="28"/>
        </w:rPr>
        <w:t>;</w:t>
      </w:r>
    </w:p>
    <w:p w14:paraId="05D6D2C6" w14:textId="77777777" w:rsidR="00C72DC4" w:rsidRPr="00C72DC4" w:rsidRDefault="00C72DC4" w:rsidP="00C42DB5">
      <w:pPr>
        <w:spacing w:line="312" w:lineRule="auto"/>
        <w:ind w:firstLine="567"/>
        <w:jc w:val="both"/>
        <w:rPr>
          <w:color w:val="000000"/>
          <w:sz w:val="28"/>
          <w:szCs w:val="28"/>
        </w:rPr>
      </w:pPr>
      <w:r w:rsidRPr="00C72DC4">
        <w:rPr>
          <w:color w:val="000000"/>
          <w:sz w:val="28"/>
          <w:szCs w:val="28"/>
        </w:rPr>
        <w:t xml:space="preserve">- 21:01:030603:47 площадью 8 </w:t>
      </w:r>
      <w:proofErr w:type="gramStart"/>
      <w:r w:rsidRPr="00C72DC4">
        <w:rPr>
          <w:color w:val="000000"/>
          <w:sz w:val="28"/>
          <w:szCs w:val="28"/>
        </w:rPr>
        <w:t>кв.м</w:t>
      </w:r>
      <w:proofErr w:type="gramEnd"/>
      <w:r w:rsidRPr="00C72DC4">
        <w:rPr>
          <w:color w:val="000000"/>
          <w:sz w:val="28"/>
          <w:szCs w:val="28"/>
        </w:rPr>
        <w:t xml:space="preserve"> в составе земель</w:t>
      </w:r>
      <w:r w:rsidR="00AB2297">
        <w:rPr>
          <w:color w:val="000000"/>
          <w:sz w:val="28"/>
          <w:szCs w:val="28"/>
        </w:rPr>
        <w:t>ного участка площадью 1757 </w:t>
      </w:r>
      <w:proofErr w:type="gramStart"/>
      <w:r w:rsidR="00AB2297">
        <w:rPr>
          <w:color w:val="000000"/>
          <w:sz w:val="28"/>
          <w:szCs w:val="28"/>
        </w:rPr>
        <w:t>кв.м</w:t>
      </w:r>
      <w:proofErr w:type="gramEnd"/>
      <w:r w:rsidR="00B34AC6">
        <w:rPr>
          <w:color w:val="000000"/>
          <w:sz w:val="28"/>
          <w:szCs w:val="28"/>
        </w:rPr>
        <w:t>,</w:t>
      </w:r>
      <w:r w:rsidR="00AB2297">
        <w:rPr>
          <w:color w:val="000000"/>
          <w:sz w:val="28"/>
          <w:szCs w:val="28"/>
        </w:rPr>
        <w:t xml:space="preserve"> </w:t>
      </w:r>
      <w:r w:rsidR="005740FF">
        <w:rPr>
          <w:sz w:val="28"/>
          <w:szCs w:val="28"/>
        </w:rPr>
        <w:t>местоположение установлено относительно ориентира</w:t>
      </w:r>
      <w:r w:rsidR="00B34AC6">
        <w:rPr>
          <w:sz w:val="28"/>
          <w:szCs w:val="28"/>
        </w:rPr>
        <w:t>,</w:t>
      </w:r>
      <w:r w:rsidR="005740FF">
        <w:rPr>
          <w:sz w:val="28"/>
          <w:szCs w:val="28"/>
        </w:rPr>
        <w:t xml:space="preserve"> расположенного в границах участка. Почтовый адрес ориентира: Чувашская Республика</w:t>
      </w:r>
      <w:r w:rsidR="004314C1">
        <w:rPr>
          <w:sz w:val="28"/>
          <w:szCs w:val="28"/>
        </w:rPr>
        <w:t>-Чувашия</w:t>
      </w:r>
      <w:r w:rsidR="005740FF">
        <w:rPr>
          <w:sz w:val="28"/>
          <w:szCs w:val="28"/>
        </w:rPr>
        <w:t xml:space="preserve">, </w:t>
      </w:r>
      <w:r w:rsidR="005740FF" w:rsidRPr="00C72DC4">
        <w:rPr>
          <w:color w:val="000000"/>
          <w:sz w:val="28"/>
          <w:szCs w:val="28"/>
        </w:rPr>
        <w:t>г. Чебоксары, пл. И.Ф. Скворцова</w:t>
      </w:r>
      <w:r w:rsidRPr="00C72DC4">
        <w:rPr>
          <w:color w:val="000000"/>
          <w:sz w:val="28"/>
          <w:szCs w:val="28"/>
        </w:rPr>
        <w:t>, с видом разрешенного использования «предоставление коммунальных услуг»</w:t>
      </w:r>
      <w:r>
        <w:rPr>
          <w:color w:val="000000"/>
          <w:sz w:val="28"/>
          <w:szCs w:val="28"/>
        </w:rPr>
        <w:t>,</w:t>
      </w:r>
      <w:r w:rsidRPr="00C72DC4">
        <w:rPr>
          <w:color w:val="000000"/>
          <w:sz w:val="28"/>
          <w:szCs w:val="28"/>
        </w:rPr>
        <w:t xml:space="preserve"> </w:t>
      </w:r>
    </w:p>
    <w:p w14:paraId="1D609D45" w14:textId="77777777" w:rsidR="00C72DC4" w:rsidRPr="00C72DC4" w:rsidRDefault="00C72DC4" w:rsidP="00C42DB5">
      <w:pPr>
        <w:spacing w:line="312" w:lineRule="auto"/>
        <w:ind w:firstLine="567"/>
        <w:jc w:val="both"/>
        <w:rPr>
          <w:color w:val="000000"/>
          <w:sz w:val="28"/>
          <w:szCs w:val="28"/>
        </w:rPr>
      </w:pPr>
      <w:r w:rsidRPr="00C72DC4">
        <w:rPr>
          <w:color w:val="000000"/>
          <w:sz w:val="28"/>
          <w:szCs w:val="28"/>
        </w:rPr>
        <w:t>и земель в кадастровом квартале 21:01:030611 площадью 145 кв.м</w:t>
      </w:r>
      <w:r>
        <w:rPr>
          <w:color w:val="000000"/>
          <w:sz w:val="28"/>
          <w:szCs w:val="28"/>
        </w:rPr>
        <w:t>.</w:t>
      </w:r>
    </w:p>
    <w:p w14:paraId="1E7E2168" w14:textId="77777777" w:rsidR="005141E0" w:rsidRPr="00EB7FDE" w:rsidRDefault="005141E0" w:rsidP="00C42DB5">
      <w:pPr>
        <w:autoSpaceDE w:val="0"/>
        <w:autoSpaceDN w:val="0"/>
        <w:adjustRightInd w:val="0"/>
        <w:spacing w:line="312" w:lineRule="auto"/>
        <w:ind w:firstLine="567"/>
        <w:jc w:val="both"/>
        <w:rPr>
          <w:color w:val="000000"/>
          <w:sz w:val="28"/>
          <w:szCs w:val="28"/>
        </w:rPr>
      </w:pPr>
      <w:r w:rsidRPr="00EB7FDE">
        <w:rPr>
          <w:sz w:val="28"/>
          <w:szCs w:val="28"/>
        </w:rPr>
        <w:lastRenderedPageBreak/>
        <w:t xml:space="preserve">2. Публичный сервитут устанавливается </w:t>
      </w:r>
      <w:r w:rsidR="00986275" w:rsidRPr="00EB7FDE">
        <w:rPr>
          <w:color w:val="000000"/>
          <w:sz w:val="28"/>
          <w:szCs w:val="28"/>
        </w:rPr>
        <w:t>сроком на 10 (Десять</w:t>
      </w:r>
      <w:r w:rsidRPr="00EB7FDE">
        <w:rPr>
          <w:color w:val="000000"/>
          <w:sz w:val="28"/>
          <w:szCs w:val="28"/>
        </w:rPr>
        <w:t>) лет.</w:t>
      </w:r>
    </w:p>
    <w:p w14:paraId="67D4553E" w14:textId="77777777" w:rsidR="00AF131E" w:rsidRPr="00EB7FDE" w:rsidRDefault="005141E0" w:rsidP="00C42DB5">
      <w:pPr>
        <w:pStyle w:val="af"/>
        <w:widowControl w:val="0"/>
        <w:tabs>
          <w:tab w:val="left" w:pos="0"/>
          <w:tab w:val="left" w:pos="6237"/>
        </w:tabs>
        <w:spacing w:line="312" w:lineRule="auto"/>
        <w:ind w:left="0" w:firstLine="567"/>
        <w:jc w:val="both"/>
        <w:rPr>
          <w:sz w:val="28"/>
          <w:szCs w:val="28"/>
        </w:rPr>
      </w:pPr>
      <w:r w:rsidRPr="00EB7FDE">
        <w:rPr>
          <w:sz w:val="28"/>
          <w:szCs w:val="28"/>
        </w:rPr>
        <w:t>3. Утвердить границы публичного сервитута согласно приложению № 1 к настоящему постановлению – схеме расположения границ публичного сервитута на кадастровом плане территории.</w:t>
      </w:r>
    </w:p>
    <w:p w14:paraId="57D709C8" w14:textId="77777777" w:rsidR="005141E0" w:rsidRPr="00EB7FDE" w:rsidRDefault="005141E0" w:rsidP="00C42DB5">
      <w:pPr>
        <w:autoSpaceDE w:val="0"/>
        <w:autoSpaceDN w:val="0"/>
        <w:adjustRightInd w:val="0"/>
        <w:spacing w:line="312" w:lineRule="auto"/>
        <w:ind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14:paraId="6F9F2AD3" w14:textId="77777777" w:rsidR="00986275" w:rsidRPr="00EB7FDE" w:rsidRDefault="00986275" w:rsidP="00C42DB5">
      <w:pPr>
        <w:autoSpaceDE w:val="0"/>
        <w:autoSpaceDN w:val="0"/>
        <w:adjustRightInd w:val="0"/>
        <w:spacing w:line="312" w:lineRule="auto"/>
        <w:ind w:firstLine="567"/>
        <w:jc w:val="both"/>
        <w:rPr>
          <w:sz w:val="28"/>
          <w:szCs w:val="28"/>
        </w:rPr>
      </w:pPr>
      <w:r w:rsidRPr="00EB7FDE">
        <w:rPr>
          <w:color w:val="000000"/>
          <w:sz w:val="28"/>
          <w:szCs w:val="28"/>
        </w:rPr>
        <w:t xml:space="preserve">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 составляет </w:t>
      </w:r>
      <w:r w:rsidR="000D4378" w:rsidRPr="000D4378">
        <w:rPr>
          <w:color w:val="000000"/>
          <w:sz w:val="28"/>
          <w:szCs w:val="28"/>
        </w:rPr>
        <w:t>10 месяцев</w:t>
      </w:r>
      <w:r w:rsidRPr="000D4378">
        <w:rPr>
          <w:color w:val="000000"/>
          <w:sz w:val="28"/>
          <w:szCs w:val="28"/>
        </w:rPr>
        <w:t>.</w:t>
      </w:r>
    </w:p>
    <w:p w14:paraId="483AD371" w14:textId="77777777" w:rsidR="000D4378" w:rsidRPr="00EB7FDE" w:rsidRDefault="000D4378" w:rsidP="00C42DB5">
      <w:pPr>
        <w:autoSpaceDE w:val="0"/>
        <w:autoSpaceDN w:val="0"/>
        <w:adjustRightInd w:val="0"/>
        <w:spacing w:line="312" w:lineRule="auto"/>
        <w:ind w:firstLine="567"/>
        <w:jc w:val="both"/>
        <w:rPr>
          <w:sz w:val="28"/>
          <w:szCs w:val="28"/>
        </w:rPr>
      </w:pPr>
      <w:r w:rsidRPr="00EB7FDE">
        <w:rPr>
          <w:sz w:val="28"/>
          <w:szCs w:val="28"/>
        </w:rPr>
        <w:t>6. Обладателю публичного сервитута – АО «ЧГЭС» (ОГРН 1252100001592):</w:t>
      </w:r>
    </w:p>
    <w:p w14:paraId="13CE7A62" w14:textId="77777777" w:rsidR="000D4378" w:rsidRPr="00EB7FDE" w:rsidRDefault="000D4378" w:rsidP="00C42DB5">
      <w:pPr>
        <w:pStyle w:val="af"/>
        <w:widowControl w:val="0"/>
        <w:tabs>
          <w:tab w:val="left" w:pos="6237"/>
        </w:tabs>
        <w:spacing w:line="312" w:lineRule="auto"/>
        <w:ind w:left="0" w:firstLine="567"/>
        <w:jc w:val="both"/>
        <w:rPr>
          <w:sz w:val="28"/>
          <w:szCs w:val="28"/>
        </w:rPr>
      </w:pPr>
      <w:r w:rsidRPr="00EB7FDE">
        <w:rPr>
          <w:sz w:val="28"/>
          <w:szCs w:val="28"/>
        </w:rPr>
        <w:t xml:space="preserve">6.1. Внести плату за публичный сервитут согласно статье 39.46 Земельного кодекса Российской Федерации в отношении части земельного участка, находящегося в государственной или муниципальной собственности и не обремененного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14:paraId="7339BD64" w14:textId="77777777" w:rsidR="000D4378" w:rsidRPr="00EB7FDE" w:rsidRDefault="000D4378" w:rsidP="00C42DB5">
      <w:pPr>
        <w:autoSpaceDE w:val="0"/>
        <w:autoSpaceDN w:val="0"/>
        <w:adjustRightInd w:val="0"/>
        <w:spacing w:line="312" w:lineRule="auto"/>
        <w:ind w:firstLine="567"/>
        <w:jc w:val="both"/>
        <w:rPr>
          <w:sz w:val="28"/>
          <w:szCs w:val="28"/>
        </w:rPr>
      </w:pPr>
      <w:r w:rsidRPr="00EB7FDE">
        <w:rPr>
          <w:sz w:val="28"/>
          <w:szCs w:val="28"/>
        </w:rPr>
        <w:t>6.2.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14:paraId="0923A396" w14:textId="77777777" w:rsidR="007021AC" w:rsidRPr="00EB7FDE" w:rsidRDefault="00986275" w:rsidP="00C42DB5">
      <w:pPr>
        <w:pStyle w:val="af"/>
        <w:widowControl w:val="0"/>
        <w:tabs>
          <w:tab w:val="left" w:pos="0"/>
          <w:tab w:val="left" w:pos="6237"/>
        </w:tabs>
        <w:spacing w:line="312" w:lineRule="auto"/>
        <w:ind w:left="0" w:firstLine="567"/>
        <w:jc w:val="both"/>
        <w:rPr>
          <w:sz w:val="28"/>
          <w:szCs w:val="28"/>
        </w:rPr>
      </w:pPr>
      <w:r w:rsidRPr="00EB7FDE">
        <w:rPr>
          <w:sz w:val="28"/>
          <w:szCs w:val="28"/>
        </w:rPr>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14:paraId="37476784" w14:textId="77777777" w:rsidR="004F4703" w:rsidRDefault="00986275" w:rsidP="00C42DB5">
      <w:pPr>
        <w:pStyle w:val="af"/>
        <w:widowControl w:val="0"/>
        <w:tabs>
          <w:tab w:val="left" w:pos="0"/>
          <w:tab w:val="left" w:pos="6237"/>
        </w:tabs>
        <w:spacing w:line="312" w:lineRule="auto"/>
        <w:ind w:left="0" w:right="-1" w:firstLine="567"/>
        <w:jc w:val="both"/>
        <w:rPr>
          <w:sz w:val="28"/>
          <w:szCs w:val="28"/>
        </w:rPr>
      </w:pPr>
      <w:r w:rsidRPr="00EB7FDE">
        <w:rPr>
          <w:sz w:val="28"/>
          <w:szCs w:val="28"/>
        </w:rPr>
        <w:t>8</w:t>
      </w:r>
      <w:r w:rsidR="007021AC" w:rsidRPr="00EB7FDE">
        <w:rPr>
          <w:sz w:val="28"/>
          <w:szCs w:val="28"/>
        </w:rPr>
        <w:t xml:space="preserve">. </w:t>
      </w:r>
      <w:r w:rsidR="004F4703">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14:paraId="495B0B5E" w14:textId="77777777" w:rsidR="007021AC" w:rsidRPr="00EB7FDE" w:rsidRDefault="00986275" w:rsidP="00C42DB5">
      <w:pPr>
        <w:pStyle w:val="af"/>
        <w:widowControl w:val="0"/>
        <w:tabs>
          <w:tab w:val="left" w:pos="0"/>
          <w:tab w:val="left" w:pos="6237"/>
        </w:tabs>
        <w:spacing w:line="312" w:lineRule="auto"/>
        <w:ind w:left="0" w:right="-1" w:firstLine="567"/>
        <w:jc w:val="both"/>
        <w:rPr>
          <w:sz w:val="28"/>
          <w:szCs w:val="28"/>
        </w:rPr>
      </w:pPr>
      <w:r w:rsidRPr="00EB7FDE">
        <w:rPr>
          <w:sz w:val="28"/>
          <w:szCs w:val="28"/>
        </w:rPr>
        <w:t>9</w:t>
      </w:r>
      <w:r w:rsidR="007021AC" w:rsidRPr="00EB7FDE">
        <w:rPr>
          <w:sz w:val="28"/>
          <w:szCs w:val="28"/>
        </w:rPr>
        <w:t xml:space="preserve">. Публичный сервитут считается установленным со дня внесения </w:t>
      </w:r>
      <w:r w:rsidR="007021AC" w:rsidRPr="00EB7FDE">
        <w:rPr>
          <w:sz w:val="28"/>
          <w:szCs w:val="28"/>
        </w:rPr>
        <w:lastRenderedPageBreak/>
        <w:t>сведений о нем в Единый государственный реестр недвижимости.</w:t>
      </w:r>
    </w:p>
    <w:p w14:paraId="44CFFBE0" w14:textId="77777777" w:rsidR="004F4703" w:rsidRDefault="00986275" w:rsidP="00C42DB5">
      <w:pPr>
        <w:spacing w:after="240" w:line="312" w:lineRule="auto"/>
        <w:ind w:firstLine="567"/>
        <w:jc w:val="both"/>
        <w:rPr>
          <w:sz w:val="28"/>
          <w:szCs w:val="28"/>
        </w:rPr>
      </w:pPr>
      <w:r w:rsidRPr="00EB7FDE">
        <w:rPr>
          <w:sz w:val="28"/>
          <w:szCs w:val="28"/>
        </w:rPr>
        <w:t>10</w:t>
      </w:r>
      <w:r w:rsidR="007021AC" w:rsidRPr="00EB7FDE">
        <w:rPr>
          <w:sz w:val="28"/>
          <w:szCs w:val="28"/>
        </w:rPr>
        <w:t xml:space="preserve">. Контроль за выполнением настоящего постановления возложить </w:t>
      </w:r>
      <w:proofErr w:type="gramStart"/>
      <w:r w:rsidR="007021AC" w:rsidRPr="00EB7FDE">
        <w:rPr>
          <w:sz w:val="28"/>
          <w:szCs w:val="28"/>
        </w:rPr>
        <w:t>на  заместителя</w:t>
      </w:r>
      <w:proofErr w:type="gramEnd"/>
      <w:r w:rsidR="007021AC" w:rsidRPr="00EB7FDE">
        <w:rPr>
          <w:sz w:val="28"/>
          <w:szCs w:val="28"/>
        </w:rPr>
        <w:t xml:space="preserve"> главы администрации</w:t>
      </w:r>
      <w:r w:rsidR="00CE0CFA">
        <w:rPr>
          <w:sz w:val="28"/>
          <w:szCs w:val="28"/>
        </w:rPr>
        <w:t xml:space="preserve"> города</w:t>
      </w:r>
      <w:r w:rsidR="007021AC" w:rsidRPr="00EB7FDE">
        <w:rPr>
          <w:sz w:val="28"/>
          <w:szCs w:val="28"/>
        </w:rPr>
        <w:t xml:space="preserve"> по имущественным и земельным отношениям.</w:t>
      </w:r>
    </w:p>
    <w:p w14:paraId="79FE9B56" w14:textId="77777777" w:rsidR="002F7748" w:rsidRPr="00EB7FDE" w:rsidRDefault="002F7748" w:rsidP="00C42DB5">
      <w:pPr>
        <w:spacing w:after="240" w:line="312" w:lineRule="auto"/>
        <w:ind w:firstLine="567"/>
        <w:jc w:val="both"/>
        <w:rPr>
          <w:sz w:val="28"/>
          <w:szCs w:val="28"/>
        </w:rPr>
      </w:pPr>
    </w:p>
    <w:p w14:paraId="379A1FB7" w14:textId="77777777" w:rsidR="00E376A9" w:rsidRDefault="00E376A9" w:rsidP="00E376A9">
      <w:pPr>
        <w:pStyle w:val="2"/>
        <w:tabs>
          <w:tab w:val="clear" w:pos="426"/>
        </w:tabs>
        <w:spacing w:line="312" w:lineRule="auto"/>
        <w:ind w:right="-142"/>
        <w:rPr>
          <w:szCs w:val="28"/>
        </w:rPr>
      </w:pPr>
      <w:r>
        <w:rPr>
          <w:szCs w:val="28"/>
        </w:rPr>
        <w:t>Временно исполняющий полномочия</w:t>
      </w:r>
    </w:p>
    <w:p w14:paraId="2EBF717E" w14:textId="77777777" w:rsidR="00E376A9" w:rsidRDefault="00E376A9" w:rsidP="00E376A9">
      <w:pPr>
        <w:pStyle w:val="2"/>
        <w:tabs>
          <w:tab w:val="clear" w:pos="426"/>
        </w:tabs>
        <w:spacing w:line="312" w:lineRule="auto"/>
        <w:ind w:right="-142"/>
        <w:rPr>
          <w:szCs w:val="28"/>
        </w:rPr>
      </w:pPr>
      <w:r>
        <w:rPr>
          <w:szCs w:val="28"/>
        </w:rPr>
        <w:t>главы</w:t>
      </w:r>
      <w:r w:rsidRPr="00EB7FDE">
        <w:rPr>
          <w:szCs w:val="28"/>
        </w:rPr>
        <w:t xml:space="preserve"> город</w:t>
      </w:r>
      <w:r>
        <w:rPr>
          <w:szCs w:val="28"/>
        </w:rPr>
        <w:t>а Чебоксары</w:t>
      </w:r>
      <w:r>
        <w:rPr>
          <w:szCs w:val="28"/>
        </w:rPr>
        <w:tab/>
      </w:r>
      <w:r>
        <w:rPr>
          <w:szCs w:val="28"/>
        </w:rPr>
        <w:tab/>
      </w:r>
      <w:r>
        <w:rPr>
          <w:szCs w:val="28"/>
        </w:rPr>
        <w:tab/>
      </w:r>
      <w:r>
        <w:rPr>
          <w:szCs w:val="28"/>
        </w:rPr>
        <w:tab/>
      </w:r>
      <w:r>
        <w:rPr>
          <w:szCs w:val="28"/>
        </w:rPr>
        <w:tab/>
        <w:t xml:space="preserve">             С.О. Трофимов</w:t>
      </w:r>
    </w:p>
    <w:p w14:paraId="0171C997" w14:textId="77777777" w:rsidR="00E376A9" w:rsidRPr="00EB7FDE" w:rsidRDefault="00E376A9" w:rsidP="00E376A9">
      <w:pPr>
        <w:spacing w:line="312" w:lineRule="auto"/>
        <w:ind w:left="142"/>
        <w:rPr>
          <w:sz w:val="28"/>
          <w:szCs w:val="28"/>
        </w:rPr>
      </w:pPr>
    </w:p>
    <w:p w14:paraId="054F5F08" w14:textId="77777777" w:rsidR="007844A6" w:rsidRPr="00EB7FDE" w:rsidRDefault="007844A6" w:rsidP="00C42DB5">
      <w:pPr>
        <w:spacing w:line="312" w:lineRule="auto"/>
        <w:ind w:left="142"/>
        <w:rPr>
          <w:sz w:val="28"/>
          <w:szCs w:val="28"/>
        </w:rPr>
      </w:pPr>
    </w:p>
    <w:sectPr w:rsidR="007844A6" w:rsidRPr="00EB7FDE" w:rsidSect="00C369D1">
      <w:pgSz w:w="11907" w:h="16840"/>
      <w:pgMar w:top="709" w:right="992" w:bottom="709"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15:restartNumberingAfterBreak="0">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16cid:durableId="1772771749">
    <w:abstractNumId w:val="1"/>
  </w:num>
  <w:num w:numId="2" w16cid:durableId="1114596023">
    <w:abstractNumId w:val="0"/>
  </w:num>
  <w:num w:numId="3" w16cid:durableId="80952186">
    <w:abstractNumId w:val="2"/>
  </w:num>
  <w:num w:numId="4" w16cid:durableId="10795257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62D2"/>
    <w:rsid w:val="001B0089"/>
    <w:rsid w:val="001B1826"/>
    <w:rsid w:val="001B18E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238A"/>
    <w:rsid w:val="002A3AAF"/>
    <w:rsid w:val="002A4E8D"/>
    <w:rsid w:val="002A54C7"/>
    <w:rsid w:val="002A586D"/>
    <w:rsid w:val="002A5D1C"/>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14C1"/>
    <w:rsid w:val="004318BB"/>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D5"/>
    <w:rsid w:val="0062614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27D8"/>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4BA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0021"/>
    <w:rsid w:val="008767C0"/>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702B"/>
    <w:rsid w:val="00B17E27"/>
    <w:rsid w:val="00B22AA0"/>
    <w:rsid w:val="00B22CB5"/>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369D1"/>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72793"/>
    <w:rsid w:val="00C72DC4"/>
    <w:rsid w:val="00C748F5"/>
    <w:rsid w:val="00C74D40"/>
    <w:rsid w:val="00C74F01"/>
    <w:rsid w:val="00C77D48"/>
    <w:rsid w:val="00C806D6"/>
    <w:rsid w:val="00C80B85"/>
    <w:rsid w:val="00C824FF"/>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071FC"/>
    <w:rsid w:val="00E112BF"/>
    <w:rsid w:val="00E11ED3"/>
    <w:rsid w:val="00E13852"/>
    <w:rsid w:val="00E138EE"/>
    <w:rsid w:val="00E147B7"/>
    <w:rsid w:val="00E15F30"/>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6541"/>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008"/>
    <w:rsid w:val="00FC6F49"/>
    <w:rsid w:val="00FD07D2"/>
    <w:rsid w:val="00FD1E63"/>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88CC08"/>
  <w15:docId w15:val="{E074F1C9-FB87-4D17-9A44-0B76A50A5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893FF-A45C-48D8-BC47-16E762B0A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3952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Руслан Жданов</cp:lastModifiedBy>
  <cp:revision>2</cp:revision>
  <cp:lastPrinted>2025-09-17T11:54:00Z</cp:lastPrinted>
  <dcterms:created xsi:type="dcterms:W3CDTF">2025-09-26T10:56:00Z</dcterms:created>
  <dcterms:modified xsi:type="dcterms:W3CDTF">2025-09-26T10:56:00Z</dcterms:modified>
</cp:coreProperties>
</file>