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358B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22.01.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358B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22.01.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892DDC" w:rsidRPr="00900FB1" w:rsidRDefault="00892DDC" w:rsidP="007D7E2A">
      <w:pPr>
        <w:spacing w:line="240" w:lineRule="auto"/>
        <w:ind w:firstLine="0"/>
        <w:rPr>
          <w:sz w:val="28"/>
          <w:szCs w:val="28"/>
        </w:rPr>
      </w:pPr>
    </w:p>
    <w:p w:rsidR="00857A76" w:rsidRPr="00B7657A" w:rsidRDefault="00857A76" w:rsidP="00857A76">
      <w:pPr>
        <w:shd w:val="clear" w:color="auto" w:fill="FFFFFF"/>
        <w:tabs>
          <w:tab w:val="left" w:pos="709"/>
        </w:tabs>
        <w:suppressAutoHyphens w:val="0"/>
        <w:spacing w:line="240" w:lineRule="auto"/>
        <w:ind w:right="4535" w:firstLine="0"/>
        <w:rPr>
          <w:kern w:val="0"/>
          <w:sz w:val="28"/>
          <w:szCs w:val="28"/>
          <w:lang w:eastAsia="ru-RU"/>
        </w:rPr>
      </w:pPr>
      <w:r w:rsidRPr="00B7657A">
        <w:rPr>
          <w:kern w:val="0"/>
          <w:sz w:val="28"/>
          <w:szCs w:val="28"/>
          <w:lang w:eastAsia="ru-RU"/>
        </w:rPr>
        <w:t>О внесении изменени</w:t>
      </w:r>
      <w:r>
        <w:rPr>
          <w:kern w:val="0"/>
          <w:sz w:val="28"/>
          <w:szCs w:val="28"/>
          <w:lang w:eastAsia="ru-RU"/>
        </w:rPr>
        <w:t>й</w:t>
      </w:r>
      <w:r w:rsidRPr="00B7657A">
        <w:rPr>
          <w:kern w:val="0"/>
          <w:sz w:val="28"/>
          <w:szCs w:val="28"/>
          <w:lang w:eastAsia="ru-RU"/>
        </w:rPr>
        <w:t xml:space="preserve"> в муниципальную программу Янтиковского муниципального округа «Обеспечение граждан в Янтиковском муниципальном округе доступным и комфортным жильем», утвержденную постановлением администрации Янтиковского муниципального округа Чувашской Республики от 17</w:t>
      </w:r>
      <w:r>
        <w:rPr>
          <w:kern w:val="0"/>
          <w:sz w:val="28"/>
          <w:szCs w:val="28"/>
          <w:lang w:eastAsia="ru-RU"/>
        </w:rPr>
        <w:t>.03.2023</w:t>
      </w:r>
      <w:r w:rsidRPr="00B7657A">
        <w:rPr>
          <w:kern w:val="0"/>
          <w:sz w:val="28"/>
          <w:szCs w:val="28"/>
          <w:lang w:eastAsia="ru-RU"/>
        </w:rPr>
        <w:t xml:space="preserve"> № 19</w:t>
      </w:r>
      <w:r>
        <w:rPr>
          <w:kern w:val="0"/>
          <w:sz w:val="28"/>
          <w:szCs w:val="28"/>
          <w:lang w:eastAsia="ru-RU"/>
        </w:rPr>
        <w:t>9</w:t>
      </w:r>
    </w:p>
    <w:p w:rsidR="00857A76" w:rsidRDefault="00857A76" w:rsidP="00857A76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892DDC" w:rsidRPr="00B7657A" w:rsidRDefault="00892DDC" w:rsidP="00857A76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857A76" w:rsidRPr="00B7657A" w:rsidRDefault="00857A76" w:rsidP="00857A76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B7657A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                                           </w:t>
      </w:r>
      <w:proofErr w:type="gramStart"/>
      <w:r w:rsidRPr="00B7657A">
        <w:rPr>
          <w:b/>
          <w:kern w:val="0"/>
          <w:sz w:val="28"/>
          <w:szCs w:val="28"/>
          <w:lang w:eastAsia="ru-RU"/>
        </w:rPr>
        <w:t>п</w:t>
      </w:r>
      <w:proofErr w:type="gramEnd"/>
      <w:r w:rsidRPr="00B7657A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857A76" w:rsidRPr="00B7657A" w:rsidRDefault="00857A76" w:rsidP="00857A76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7657A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B7657A">
        <w:rPr>
          <w:kern w:val="0"/>
          <w:sz w:val="28"/>
          <w:szCs w:val="28"/>
          <w:lang w:eastAsia="ru-RU"/>
        </w:rPr>
        <w:t xml:space="preserve">Внести в </w:t>
      </w:r>
      <w:hyperlink r:id="rId10" w:anchor="/document/48763240/entry/1000" w:history="1">
        <w:r w:rsidRPr="00B7657A">
          <w:rPr>
            <w:kern w:val="0"/>
            <w:sz w:val="28"/>
            <w:szCs w:val="28"/>
            <w:lang w:eastAsia="ru-RU"/>
          </w:rPr>
          <w:t>муниципальную программу</w:t>
        </w:r>
      </w:hyperlink>
      <w:r w:rsidRPr="00B7657A">
        <w:rPr>
          <w:kern w:val="0"/>
          <w:sz w:val="28"/>
          <w:szCs w:val="28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жильем», утвержденную </w:t>
      </w:r>
      <w:hyperlink r:id="rId11" w:anchor="/document/48763240/entry/0" w:history="1">
        <w:r w:rsidRPr="00B7657A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B7657A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17.03.2023 № 199 (с изменениями от </w:t>
      </w:r>
      <w:hyperlink r:id="rId12" w:anchor="/document/72326324/entry/0" w:history="1">
        <w:r w:rsidRPr="00B7657A">
          <w:rPr>
            <w:kern w:val="0"/>
            <w:sz w:val="28"/>
            <w:szCs w:val="28"/>
            <w:lang w:eastAsia="ru-RU"/>
          </w:rPr>
          <w:t xml:space="preserve">12.03.2024 </w:t>
        </w:r>
      </w:hyperlink>
      <w:r w:rsidRPr="00B7657A">
        <w:rPr>
          <w:kern w:val="0"/>
          <w:sz w:val="28"/>
          <w:szCs w:val="28"/>
          <w:lang w:eastAsia="ru-RU"/>
        </w:rPr>
        <w:t xml:space="preserve">№ 235, от </w:t>
      </w:r>
      <w:hyperlink r:id="rId13" w:anchor="/document/73198492/entry/0" w:history="1">
        <w:r w:rsidRPr="00B7657A">
          <w:rPr>
            <w:kern w:val="0"/>
            <w:sz w:val="28"/>
            <w:szCs w:val="28"/>
            <w:lang w:eastAsia="ru-RU"/>
          </w:rPr>
          <w:t xml:space="preserve">24.02.2025 </w:t>
        </w:r>
      </w:hyperlink>
      <w:r w:rsidRPr="00B7657A">
        <w:rPr>
          <w:kern w:val="0"/>
          <w:sz w:val="28"/>
          <w:szCs w:val="28"/>
          <w:lang w:eastAsia="ru-RU"/>
        </w:rPr>
        <w:t>№ 124, от 16.06.2025 № 413, от 10.12.2025 № 836)</w:t>
      </w:r>
      <w:r w:rsidR="00986356">
        <w:rPr>
          <w:kern w:val="0"/>
          <w:sz w:val="28"/>
          <w:szCs w:val="28"/>
          <w:lang w:eastAsia="ru-RU"/>
        </w:rPr>
        <w:t>,</w:t>
      </w:r>
      <w:r>
        <w:rPr>
          <w:kern w:val="0"/>
          <w:sz w:val="28"/>
          <w:szCs w:val="28"/>
          <w:lang w:eastAsia="ru-RU"/>
        </w:rPr>
        <w:t xml:space="preserve"> следующие изменения</w:t>
      </w:r>
      <w:r w:rsidRPr="00B7657A">
        <w:rPr>
          <w:kern w:val="0"/>
          <w:sz w:val="28"/>
          <w:szCs w:val="28"/>
          <w:lang w:eastAsia="ru-RU"/>
        </w:rPr>
        <w:t xml:space="preserve">: </w:t>
      </w:r>
      <w:proofErr w:type="gramEnd"/>
    </w:p>
    <w:p w:rsidR="00857A76" w:rsidRPr="00B7657A" w:rsidRDefault="00857A76" w:rsidP="00857A76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7657A">
        <w:rPr>
          <w:kern w:val="0"/>
          <w:sz w:val="28"/>
          <w:szCs w:val="28"/>
          <w:lang w:eastAsia="ru-RU"/>
        </w:rPr>
        <w:t xml:space="preserve">в разделе </w:t>
      </w:r>
      <w:r w:rsidRPr="00B7657A">
        <w:rPr>
          <w:kern w:val="0"/>
          <w:sz w:val="28"/>
          <w:szCs w:val="28"/>
          <w:lang w:val="en-US" w:eastAsia="ru-RU"/>
        </w:rPr>
        <w:t>I</w:t>
      </w:r>
      <w:r w:rsidRPr="00B7657A">
        <w:rPr>
          <w:kern w:val="0"/>
          <w:sz w:val="28"/>
          <w:szCs w:val="28"/>
          <w:lang w:eastAsia="ru-RU"/>
        </w:rPr>
        <w:t xml:space="preserve"> «Общие положения» паспорта муниципальной программы «Обеспечение граждан в Янтиковском муниципальном округе доступным и комфортным жильем» позицию «Соисполнители Муниципальной программы» изложить в следующей редакции: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401"/>
      </w:tblGrid>
      <w:tr w:rsidR="00857A76" w:rsidRPr="00B7657A" w:rsidTr="000A49D7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A76" w:rsidRPr="00B7657A" w:rsidRDefault="00857A76" w:rsidP="000A49D7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7657A">
              <w:rPr>
                <w:kern w:val="0"/>
                <w:sz w:val="28"/>
                <w:szCs w:val="28"/>
                <w:lang w:eastAsia="ru-RU"/>
              </w:rPr>
              <w:t xml:space="preserve">«Соисполнители </w:t>
            </w:r>
            <w:r w:rsidRPr="00B7657A">
              <w:rPr>
                <w:kern w:val="0"/>
                <w:sz w:val="28"/>
                <w:szCs w:val="28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6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57A76" w:rsidRPr="00B7657A" w:rsidRDefault="00857A76" w:rsidP="000A49D7">
            <w:pPr>
              <w:pStyle w:val="s16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</w:t>
            </w:r>
            <w:r w:rsidRPr="00B7657A">
              <w:rPr>
                <w:sz w:val="28"/>
                <w:szCs w:val="28"/>
              </w:rPr>
              <w:t xml:space="preserve"> образования администрации Янтиковского </w:t>
            </w:r>
            <w:r w:rsidRPr="00B7657A">
              <w:rPr>
                <w:sz w:val="28"/>
                <w:szCs w:val="28"/>
              </w:rPr>
              <w:lastRenderedPageBreak/>
              <w:t>муниципального округа;</w:t>
            </w:r>
          </w:p>
          <w:p w:rsidR="00857A76" w:rsidRPr="00B7657A" w:rsidRDefault="00857A76" w:rsidP="000A49D7">
            <w:pPr>
              <w:pStyle w:val="s16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B7657A">
              <w:rPr>
                <w:sz w:val="28"/>
                <w:szCs w:val="28"/>
              </w:rPr>
              <w:t>отдел экономики, земельных и имущественных отношений администрации Янтиковского муниципального округа».</w:t>
            </w:r>
          </w:p>
        </w:tc>
      </w:tr>
    </w:tbl>
    <w:p w:rsidR="00857A76" w:rsidRPr="00B7657A" w:rsidRDefault="00857A76" w:rsidP="00857A76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7657A">
        <w:rPr>
          <w:kern w:val="0"/>
          <w:sz w:val="28"/>
          <w:szCs w:val="28"/>
          <w:lang w:eastAsia="ru-RU"/>
        </w:rPr>
        <w:lastRenderedPageBreak/>
        <w:t xml:space="preserve">2. Настоящее постановление вступает в силу со дня его </w:t>
      </w:r>
      <w:hyperlink r:id="rId14" w:anchor="/document/411235128/entry/0" w:history="1">
        <w:r w:rsidRPr="00B7657A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B7657A">
        <w:rPr>
          <w:kern w:val="0"/>
          <w:sz w:val="28"/>
          <w:szCs w:val="28"/>
          <w:lang w:eastAsia="ru-RU"/>
        </w:rPr>
        <w:t>.</w:t>
      </w:r>
    </w:p>
    <w:p w:rsidR="00857A76" w:rsidRPr="00B7657A" w:rsidRDefault="00857A76" w:rsidP="00857A76">
      <w:pPr>
        <w:shd w:val="clear" w:color="auto" w:fill="FFFFFF"/>
        <w:tabs>
          <w:tab w:val="left" w:pos="709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857A76" w:rsidRPr="00B7657A" w:rsidRDefault="00857A76" w:rsidP="00857A76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857A76" w:rsidRPr="00B7657A" w:rsidTr="000A49D7">
        <w:tc>
          <w:tcPr>
            <w:tcW w:w="3300" w:type="pct"/>
            <w:shd w:val="clear" w:color="auto" w:fill="FFFFFF"/>
            <w:vAlign w:val="bottom"/>
            <w:hideMark/>
          </w:tcPr>
          <w:p w:rsidR="00857A76" w:rsidRPr="00B7657A" w:rsidRDefault="00857A76" w:rsidP="000A49D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7657A">
              <w:rPr>
                <w:kern w:val="0"/>
                <w:sz w:val="28"/>
                <w:szCs w:val="28"/>
                <w:lang w:eastAsia="ru-RU"/>
              </w:rPr>
              <w:t xml:space="preserve">Глава Янтиковского </w:t>
            </w:r>
          </w:p>
          <w:p w:rsidR="00857A76" w:rsidRPr="00B7657A" w:rsidRDefault="00857A76" w:rsidP="000A49D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7657A">
              <w:rPr>
                <w:kern w:val="0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857A76" w:rsidRPr="00B7657A" w:rsidRDefault="00857A76" w:rsidP="000A49D7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8"/>
                <w:szCs w:val="28"/>
                <w:lang w:eastAsia="ru-RU"/>
              </w:rPr>
            </w:pPr>
            <w:r w:rsidRPr="00B7657A">
              <w:rPr>
                <w:kern w:val="0"/>
                <w:sz w:val="28"/>
                <w:szCs w:val="28"/>
                <w:lang w:eastAsia="ru-RU"/>
              </w:rPr>
              <w:t>О.А. Ломоносов</w:t>
            </w:r>
          </w:p>
        </w:tc>
      </w:tr>
    </w:tbl>
    <w:p w:rsidR="00857A76" w:rsidRPr="00B7657A" w:rsidRDefault="00857A76" w:rsidP="00857A76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  <w:sectPr w:rsidR="00857A76" w:rsidRPr="00B7657A" w:rsidSect="00F95046">
          <w:headerReference w:type="default" r:id="rId1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37411" w:rsidRDefault="00F37411" w:rsidP="00D7437C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6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593731"/>
      <w:docPartObj>
        <w:docPartGallery w:val="Page Numbers (Top of Page)"/>
        <w:docPartUnique/>
      </w:docPartObj>
    </w:sdtPr>
    <w:sdtEndPr/>
    <w:sdtContent>
      <w:p w:rsidR="00857A76" w:rsidRDefault="00857A7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8BD">
          <w:rPr>
            <w:noProof/>
          </w:rPr>
          <w:t>2</w:t>
        </w:r>
        <w:r>
          <w:fldChar w:fldCharType="end"/>
        </w:r>
      </w:p>
    </w:sdtContent>
  </w:sdt>
  <w:p w:rsidR="00857A76" w:rsidRDefault="00857A7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348E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57A7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92DDC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86356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358BD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37C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16">
    <w:name w:val="s_16"/>
    <w:basedOn w:val="a"/>
    <w:rsid w:val="00857A7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16">
    <w:name w:val="s_16"/>
    <w:basedOn w:val="a"/>
    <w:rsid w:val="00857A7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08437-4FD2-4897-BF46-B3AB36EE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2026-01-23T05:40:00Z</cp:lastPrinted>
  <dcterms:created xsi:type="dcterms:W3CDTF">2023-01-09T05:07:00Z</dcterms:created>
  <dcterms:modified xsi:type="dcterms:W3CDTF">2026-01-27T06:10:00Z</dcterms:modified>
</cp:coreProperties>
</file>