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A44" w:rsidRPr="00301A44" w:rsidRDefault="00301A44" w:rsidP="00301A44">
      <w:pPr>
        <w:rPr>
          <w:b/>
        </w:rPr>
      </w:pPr>
      <w:r w:rsidRPr="00301A44">
        <w:rPr>
          <w:b/>
        </w:rPr>
        <w:t>Основания выполнения комплексных кадастровых работ.</w:t>
      </w:r>
    </w:p>
    <w:p w:rsidR="00301A44" w:rsidRPr="00301A44" w:rsidRDefault="00301A44" w:rsidP="00301A44"/>
    <w:p w:rsidR="00301A44" w:rsidRPr="00301A44" w:rsidRDefault="00301A44" w:rsidP="00301A44">
      <w:r w:rsidRPr="00301A44">
        <w:t xml:space="preserve">Карта план территории (далее – КПТР) подготовлен в связи с проведением комплексных кадастровых работ в кадастровом квартале 21:01:030604 на территории Чувашской Республики- Чувашия, г. Чебоксары. </w:t>
      </w:r>
    </w:p>
    <w:p w:rsidR="00301A44" w:rsidRPr="00301A44" w:rsidRDefault="00301A44" w:rsidP="00301A44">
      <w:pPr>
        <w:ind w:firstLine="708"/>
      </w:pPr>
      <w:r w:rsidRPr="00301A44">
        <w:t xml:space="preserve">Данная территория расположена на землях населенных пунктов. Работы выполняются на основании «Соглашения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№ </w:t>
      </w:r>
      <w:r w:rsidR="00524196">
        <w:t>321-20-2026-006</w:t>
      </w:r>
      <w:r w:rsidR="00524196">
        <w:t xml:space="preserve"> от 30.01.2026</w:t>
      </w:r>
      <w:r w:rsidRPr="00301A44">
        <w:t xml:space="preserve"> г.». КПТР подготовлен на основании кадастрового плана территории от </w:t>
      </w:r>
      <w:r w:rsidR="00D4311C" w:rsidRPr="00D4311C">
        <w:t>14.01.2026</w:t>
      </w:r>
      <w:r w:rsidR="00D4311C">
        <w:t xml:space="preserve"> </w:t>
      </w:r>
      <w:r w:rsidRPr="00301A44">
        <w:t xml:space="preserve">№ </w:t>
      </w:r>
      <w:r w:rsidR="00D4311C" w:rsidRPr="00D4311C">
        <w:t>КУВИ-001/2026-2440217</w:t>
      </w:r>
      <w:r w:rsidRPr="00301A44">
        <w:t>, выдан: Филиалом публично-правовой компании "</w:t>
      </w:r>
      <w:proofErr w:type="spellStart"/>
      <w:r w:rsidRPr="00301A44">
        <w:t>Роскадастр</w:t>
      </w:r>
      <w:proofErr w:type="spellEnd"/>
      <w:r w:rsidRPr="00301A44">
        <w:t>" по Чувашской республике.</w:t>
      </w:r>
    </w:p>
    <w:p w:rsidR="00301A44" w:rsidRPr="00301A44" w:rsidRDefault="00301A44" w:rsidP="00301A44">
      <w:pPr>
        <w:ind w:firstLine="708"/>
      </w:pPr>
      <w:r w:rsidRPr="00301A44">
        <w:t>Согласно п.3 ст.42.</w:t>
      </w:r>
      <w:proofErr w:type="gramStart"/>
      <w:r w:rsidRPr="00301A44">
        <w:t>8.Федерального</w:t>
      </w:r>
      <w:proofErr w:type="gramEnd"/>
      <w:r w:rsidRPr="00301A44">
        <w:t xml:space="preserve"> закона от 24.07.2007 N221-ФЗ" О кадастровой деятельности" при уточнении местоположения гра</w:t>
      </w:r>
      <w:bookmarkStart w:id="0" w:name="_GoBack"/>
      <w:bookmarkEnd w:id="0"/>
      <w:r w:rsidRPr="00301A44">
        <w:t xml:space="preserve">ниц земельных участков, сведения Единого государственного реестра недвижимости о которых не соответствуют установленным на основании Федерального закона от 13 июля 2015 года N 218-ФЗ" О государственной регистрации недвижимости "требованиям к описанию местоположения границ земельных участков, их площадь не должна быть: </w:t>
      </w:r>
    </w:p>
    <w:p w:rsidR="00301A44" w:rsidRPr="00301A44" w:rsidRDefault="00301A44" w:rsidP="00301A44">
      <w:r w:rsidRPr="00301A44">
        <w:t xml:space="preserve">- меньше площади земельного участка, сведения о которой относительно этого земельного участка содержатся в Едином государственном реестре недвижимости, более чем на десять процентов; </w:t>
      </w:r>
    </w:p>
    <w:p w:rsidR="00301A44" w:rsidRPr="00301A44" w:rsidRDefault="00301A44" w:rsidP="00301A44">
      <w:r w:rsidRPr="00301A44">
        <w:t xml:space="preserve">- больше площади земельного участка, сведения о которой относительно этого земельного участка содержатся в Едином государственном реестре недвижимости, более чем на величину предельного минимального размера земельного участка, установленного в соответствии с земельным законодательством; </w:t>
      </w:r>
    </w:p>
    <w:p w:rsidR="00301A44" w:rsidRPr="00301A44" w:rsidRDefault="00301A44" w:rsidP="00301A44">
      <w:r w:rsidRPr="00301A44">
        <w:t xml:space="preserve">- больше площади земельного участка, сведения о которой относительно этого земельного участка содержатся в Едином государственном реестре недвижимости, более чем на десять процентов, если предельный минимальный размер земельного участка не установлен. </w:t>
      </w:r>
    </w:p>
    <w:p w:rsidR="00301A44" w:rsidRPr="00301A44" w:rsidRDefault="00301A44" w:rsidP="00301A44">
      <w:pPr>
        <w:ind w:firstLine="708"/>
      </w:pPr>
      <w:r w:rsidRPr="00301A44">
        <w:t>Уточняемые земельные участки расположены в границах территориальных зон:</w:t>
      </w:r>
    </w:p>
    <w:p w:rsidR="00301A44" w:rsidRPr="00301A44" w:rsidRDefault="00301A44" w:rsidP="00301A44">
      <w:pPr>
        <w:ind w:firstLine="708"/>
      </w:pPr>
      <w:r w:rsidRPr="00301A44">
        <w:t>- Ж-1 «Зона застройки индивидуальными жилыми домами»,</w:t>
      </w:r>
    </w:p>
    <w:p w:rsidR="00301A44" w:rsidRPr="00301A44" w:rsidRDefault="00301A44" w:rsidP="00301A44">
      <w:pPr>
        <w:tabs>
          <w:tab w:val="left" w:pos="8250"/>
        </w:tabs>
        <w:ind w:firstLine="709"/>
      </w:pPr>
      <w:r w:rsidRPr="00301A44">
        <w:t>Согласно официальному порталу органов власти Чувашской республики Утверждены Решением Собрания депутатов Чебоксарского муниципального округа Чувашской Республики от 07.12.2023 года № 21-02 (с изменениями от 12.04.2024 №23-03, от 30.08.2024 №26-02, от 20.12.2024 №31-02, от 25.06.2025 №34-07)</w:t>
      </w:r>
    </w:p>
    <w:p w:rsidR="00301A44" w:rsidRPr="00301A44" w:rsidRDefault="00301A44" w:rsidP="00301A44">
      <w:pPr>
        <w:ind w:firstLine="708"/>
      </w:pPr>
      <w:r w:rsidRPr="00301A44">
        <w:t>Предельный минимальный размер земельного участка установлен и для земельных участков с видом разрешенного использования «Для индивидуального жилищного строительства», на данной территории составляет – 300 кв. м., максимальный размер – 1200 кв. м. Текст решения размещен на сайте Федеральной государственной информационной системы территориального планирования (ФГИС ТП).</w:t>
      </w:r>
    </w:p>
    <w:p w:rsidR="00301A44" w:rsidRPr="00301A44" w:rsidRDefault="00301A44" w:rsidP="00301A44">
      <w:pPr>
        <w:ind w:firstLine="708"/>
        <w:rPr>
          <w:color w:val="FF0000"/>
        </w:rPr>
      </w:pPr>
    </w:p>
    <w:p w:rsidR="00301A44" w:rsidRPr="00301A44" w:rsidRDefault="00301A44" w:rsidP="00301A44">
      <w:pPr>
        <w:rPr>
          <w:b/>
        </w:rPr>
      </w:pPr>
      <w:r w:rsidRPr="00301A44">
        <w:rPr>
          <w:b/>
        </w:rPr>
        <w:t>Описание местоположения здания, сооружения, объекта незавершенного строительства на земельном участке.</w:t>
      </w:r>
    </w:p>
    <w:p w:rsidR="00301A44" w:rsidRPr="00FB5E85" w:rsidRDefault="00301A44" w:rsidP="00301A44">
      <w:r w:rsidRPr="00FB5E85">
        <w:t>Согласно сведениям Единого государственного реестра недвижимости, на территории ка</w:t>
      </w:r>
      <w:r w:rsidR="00FB5E85" w:rsidRPr="00FB5E85">
        <w:t>дастрового квартала 21:01:030604 расположено 192 объекта</w:t>
      </w:r>
      <w:r w:rsidRPr="00FB5E85">
        <w:t xml:space="preserve"> капитального строительства. </w:t>
      </w:r>
    </w:p>
    <w:p w:rsidR="00301A44" w:rsidRPr="00301A44" w:rsidRDefault="00301A44" w:rsidP="00301A44">
      <w:pPr>
        <w:rPr>
          <w:color w:val="FF0000"/>
        </w:rPr>
      </w:pPr>
    </w:p>
    <w:p w:rsidR="00127E08" w:rsidRPr="00127E08" w:rsidRDefault="00301A44" w:rsidP="00127E08">
      <w:r w:rsidRPr="00127E08">
        <w:t xml:space="preserve">Сведения об объектах капитального строительства с кадастровыми номерами </w:t>
      </w:r>
      <w:r w:rsidR="00127E08" w:rsidRPr="00127E08">
        <w:t>21:01:030604:399, 21:01:030604:398, 21:01:030604:395, 21:01:030604:394, 21:01:030604:269, 21:01:030604:254, 21:01:030604:253, 21:01:030604:240, 21:01:030604:235, 21:01:030604:233,</w:t>
      </w:r>
    </w:p>
    <w:p w:rsidR="00301A44" w:rsidRPr="00127E08" w:rsidRDefault="00127E08" w:rsidP="00301A44">
      <w:r w:rsidRPr="00127E08">
        <w:lastRenderedPageBreak/>
        <w:t xml:space="preserve">21:01:030604:232, 21:01:030604:207, 21:01:030604:204, 21:01:030604:181 </w:t>
      </w:r>
      <w:r w:rsidR="00301A44" w:rsidRPr="00127E08">
        <w:t>не включены в карта-план территории, так как сведения об их местоположении и площади внесены в ЕГРН верно, реестровые ошибки не обнаружены.</w:t>
      </w:r>
    </w:p>
    <w:p w:rsidR="00127E08" w:rsidRPr="00127E08" w:rsidRDefault="00127E08" w:rsidP="00127E08">
      <w:r w:rsidRPr="00127E08">
        <w:t>В ходе работ были уточнены</w:t>
      </w:r>
      <w:r w:rsidR="00301A44" w:rsidRPr="00127E08">
        <w:t xml:space="preserve"> границ</w:t>
      </w:r>
      <w:r w:rsidRPr="00127E08">
        <w:t>ы</w:t>
      </w:r>
      <w:r w:rsidR="00301A44" w:rsidRPr="00127E08">
        <w:t xml:space="preserve"> объектов капитального строительства с кадастровыми номерами </w:t>
      </w:r>
      <w:r w:rsidRPr="00127E08">
        <w:t>21:01:030604:404 21:01:030604:397</w:t>
      </w:r>
    </w:p>
    <w:p w:rsidR="00127E08" w:rsidRPr="00127E08" w:rsidRDefault="00127E08" w:rsidP="00127E08">
      <w:r w:rsidRPr="00127E08">
        <w:t>21:01:030604:396 21:01:030604:270 21:01:030604:268 21:01:030604:267, 21:01:030604:266, 21:01:030604:265, 21:01:030604:264, 21:01:030604:263, 21:01:030604:262, 21:01:030604:249, 21:01:030604:248, 21:01:030604:247, 21:01:030604:246, 21:01:030604:245, 21:01:030604:244,</w:t>
      </w:r>
    </w:p>
    <w:p w:rsidR="00127E08" w:rsidRPr="00127E08" w:rsidRDefault="00127E08" w:rsidP="00127E08">
      <w:r w:rsidRPr="00127E08">
        <w:t>21:01:030604:243, 21:01:030604:242, 21:01:030604:241, 21:01:030604:239, 21:01:030604:238, 21:01:030604:237, 21:01:030604:236, 21:01:030604:234, 21:01:030604:231, 21:01:030604:230, 21:01:030604:229, 21:01:030604:228, 21:01:030604:227, 21:01:030604:223, 21:01:030604:222,</w:t>
      </w:r>
    </w:p>
    <w:p w:rsidR="00127E08" w:rsidRPr="00127E08" w:rsidRDefault="00127E08" w:rsidP="00127E08">
      <w:r w:rsidRPr="00127E08">
        <w:t>21:01:030604:221, 21:01:030604:219, 21:01:030604:213, 21:01:030604:212, 21:01:030604:208, 21:01:030604:206, 21:01:030604:202, 21:01:030604:200, 21:01:030604:199, 21:01:030604:198, 21:01:030604:197, 21:01:030604:196, 21:01:030604:195, 21:01:030604:194, 21:01:030604:193, 21:01:030604:192, 21:01:030604:189, 21:01:030604:188, 21:01:030604:187, 21:01:030604:186, 21:01:030604:185, 21:01:030604:184, 21:01:030604:183, 21:01:030604:182, 21:01:030604:180, 21:01:030604:178, 21:01:030604:177, 21:01:030604:175, 21:01:030604:174, 21:01:030604:173, 21:01:030604:172, 21:01:030604:171, 21:01:030604:169, 21:01:030517:600, 21:01:000000:639, 21:01:000000:2181.</w:t>
      </w:r>
    </w:p>
    <w:p w:rsidR="00301A44" w:rsidRPr="00127E08" w:rsidRDefault="00127E08" w:rsidP="00301A44">
      <w:r w:rsidRPr="00127E08">
        <w:t xml:space="preserve">В ходе работ были </w:t>
      </w:r>
      <w:proofErr w:type="spellStart"/>
      <w:r w:rsidRPr="00127E08">
        <w:t>переуточнены</w:t>
      </w:r>
      <w:proofErr w:type="spellEnd"/>
      <w:r w:rsidRPr="00127E08">
        <w:t xml:space="preserve"> границы объектов капитального строительства с кадастровыми номерами 21:01:030604:191, 21:01:030604:271.</w:t>
      </w:r>
    </w:p>
    <w:p w:rsidR="00301A44" w:rsidRPr="00D4311C" w:rsidRDefault="00301A44" w:rsidP="00301A44">
      <w:r w:rsidRPr="00D4311C">
        <w:t xml:space="preserve">Объект капитального строительства с кадастровым номером </w:t>
      </w:r>
      <w:r w:rsidR="00D4311C" w:rsidRPr="00D4311C">
        <w:t xml:space="preserve">21:01:030604:179 </w:t>
      </w:r>
      <w:r w:rsidRPr="00D4311C">
        <w:t xml:space="preserve">– дубляж ОКС </w:t>
      </w:r>
      <w:r w:rsidR="00D4311C" w:rsidRPr="00D4311C">
        <w:t>21:01:030604:194</w:t>
      </w:r>
      <w:r w:rsidRPr="00D4311C">
        <w:t>.</w:t>
      </w:r>
    </w:p>
    <w:p w:rsidR="00301A44" w:rsidRPr="00D80591" w:rsidRDefault="00301A44" w:rsidP="00301A44">
      <w:pPr>
        <w:rPr>
          <w:b/>
        </w:rPr>
      </w:pPr>
      <w:r w:rsidRPr="00D80591">
        <w:rPr>
          <w:b/>
        </w:rPr>
        <w:t>Сведения об уточняемых земельных участках.</w:t>
      </w:r>
    </w:p>
    <w:p w:rsidR="00301A44" w:rsidRPr="00D80591" w:rsidRDefault="00FB5E85" w:rsidP="00301A44">
      <w:pPr>
        <w:ind w:firstLine="708"/>
      </w:pPr>
      <w:r w:rsidRPr="00D80591">
        <w:t>В КПТР содержатся сведения о 107</w:t>
      </w:r>
      <w:r w:rsidR="00301A44" w:rsidRPr="00D80591">
        <w:t xml:space="preserve"> зе</w:t>
      </w:r>
      <w:r w:rsidRPr="00D80591">
        <w:t>мельных участках, с границами 36</w:t>
      </w:r>
      <w:r w:rsidR="00301A44" w:rsidRPr="00D80591">
        <w:t>.</w:t>
      </w:r>
    </w:p>
    <w:p w:rsidR="00FB5E85" w:rsidRPr="00D80591" w:rsidRDefault="00301A44" w:rsidP="00FB5E85">
      <w:r w:rsidRPr="00D80591">
        <w:t xml:space="preserve">Сведения о земельных участках с кадастровыми номерами </w:t>
      </w:r>
      <w:r w:rsidR="00FB5E85" w:rsidRPr="00D80591">
        <w:t>21:01:030604:409</w:t>
      </w:r>
    </w:p>
    <w:p w:rsidR="00FB5E85" w:rsidRPr="00D80591" w:rsidRDefault="00FB5E85" w:rsidP="00FB5E85">
      <w:r w:rsidRPr="00D80591">
        <w:t>21:01:030604:408</w:t>
      </w:r>
      <w:r w:rsidR="00D80591" w:rsidRPr="00D80591">
        <w:t xml:space="preserve">, </w:t>
      </w:r>
      <w:r w:rsidRPr="00D80591">
        <w:t>21:01:030604:407</w:t>
      </w:r>
      <w:r w:rsidR="00D80591" w:rsidRPr="00D80591">
        <w:t xml:space="preserve">, </w:t>
      </w:r>
      <w:r w:rsidRPr="00D80591">
        <w:t>21:01:030604:406</w:t>
      </w:r>
      <w:r w:rsidR="00D80591" w:rsidRPr="00D80591">
        <w:t xml:space="preserve">, </w:t>
      </w:r>
      <w:r w:rsidRPr="00D80591">
        <w:t>21:01:030604:405</w:t>
      </w:r>
      <w:r w:rsidR="00D80591" w:rsidRPr="00D80591">
        <w:t xml:space="preserve">, </w:t>
      </w:r>
      <w:r w:rsidRPr="00D80591">
        <w:t>21:01:030604:403</w:t>
      </w:r>
      <w:r w:rsidR="00D80591" w:rsidRPr="00D80591">
        <w:t>,</w:t>
      </w:r>
    </w:p>
    <w:p w:rsidR="00FB5E85" w:rsidRPr="00D80591" w:rsidRDefault="00FB5E85" w:rsidP="00FB5E85">
      <w:r w:rsidRPr="00D80591">
        <w:t>21:01:030604:402</w:t>
      </w:r>
      <w:r w:rsidR="00D80591" w:rsidRPr="00D80591">
        <w:t xml:space="preserve">, </w:t>
      </w:r>
      <w:r w:rsidRPr="00D80591">
        <w:t>21:01:030604:401</w:t>
      </w:r>
      <w:r w:rsidR="00D80591" w:rsidRPr="00D80591">
        <w:t xml:space="preserve">, </w:t>
      </w:r>
      <w:r w:rsidRPr="00D80591">
        <w:t>21:01:030604:400</w:t>
      </w:r>
      <w:r w:rsidR="00D80591" w:rsidRPr="00D80591">
        <w:t xml:space="preserve">, </w:t>
      </w:r>
      <w:r w:rsidRPr="00D80591">
        <w:t>21:01:030604:261</w:t>
      </w:r>
      <w:r w:rsidR="00D80591" w:rsidRPr="00D80591">
        <w:t xml:space="preserve">, </w:t>
      </w:r>
      <w:r w:rsidRPr="00D80591">
        <w:t>21:01:030604:260</w:t>
      </w:r>
      <w:r w:rsidR="00D80591" w:rsidRPr="00D80591">
        <w:t>,</w:t>
      </w:r>
    </w:p>
    <w:p w:rsidR="00FB5E85" w:rsidRPr="00D80591" w:rsidRDefault="00FB5E85" w:rsidP="00FB5E85">
      <w:r w:rsidRPr="00D80591">
        <w:t>21:01:030604:259</w:t>
      </w:r>
      <w:r w:rsidR="00D80591" w:rsidRPr="00D80591">
        <w:t xml:space="preserve">, </w:t>
      </w:r>
      <w:r w:rsidRPr="00D80591">
        <w:t>21:01:030604:258</w:t>
      </w:r>
      <w:r w:rsidR="00D80591" w:rsidRPr="00D80591">
        <w:t xml:space="preserve">, </w:t>
      </w:r>
      <w:r w:rsidRPr="00D80591">
        <w:t>21:01:030604:257</w:t>
      </w:r>
      <w:r w:rsidR="00D80591" w:rsidRPr="00D80591">
        <w:t xml:space="preserve">, </w:t>
      </w:r>
      <w:r w:rsidRPr="00D80591">
        <w:t>21:01:030604:256</w:t>
      </w:r>
      <w:r w:rsidR="00D80591" w:rsidRPr="00D80591">
        <w:t xml:space="preserve">, </w:t>
      </w:r>
      <w:r w:rsidRPr="00D80591">
        <w:t>21:01:030604:255</w:t>
      </w:r>
      <w:r w:rsidR="00D80591" w:rsidRPr="00D80591">
        <w:t xml:space="preserve">, </w:t>
      </w:r>
      <w:r w:rsidRPr="00D80591">
        <w:t>21:01:030604:168</w:t>
      </w:r>
      <w:r w:rsidR="00D80591" w:rsidRPr="00D80591">
        <w:t xml:space="preserve">, </w:t>
      </w:r>
      <w:r w:rsidRPr="00D80591">
        <w:t>21:01:030604:167</w:t>
      </w:r>
      <w:r w:rsidR="00D80591" w:rsidRPr="00D80591">
        <w:t xml:space="preserve">, </w:t>
      </w:r>
      <w:r w:rsidRPr="00D80591">
        <w:t>21:01:030604:165</w:t>
      </w:r>
      <w:r w:rsidR="00D80591" w:rsidRPr="00D80591">
        <w:t xml:space="preserve">, </w:t>
      </w:r>
      <w:r w:rsidRPr="00D80591">
        <w:t>21:01:030604:164</w:t>
      </w:r>
      <w:r w:rsidR="00D80591" w:rsidRPr="00D80591">
        <w:t xml:space="preserve">, </w:t>
      </w:r>
      <w:r w:rsidRPr="00D80591">
        <w:t>21:01:030604:159</w:t>
      </w:r>
      <w:r w:rsidR="00D80591" w:rsidRPr="00D80591">
        <w:t>,</w:t>
      </w:r>
    </w:p>
    <w:p w:rsidR="00301A44" w:rsidRPr="00D80591" w:rsidRDefault="00FB5E85" w:rsidP="00301A44">
      <w:r w:rsidRPr="00D80591">
        <w:t>21:01:030604:156</w:t>
      </w:r>
      <w:r w:rsidR="00D80591" w:rsidRPr="00D80591">
        <w:t>,</w:t>
      </w:r>
      <w:r w:rsidRPr="00D80591">
        <w:t xml:space="preserve"> 21:01:030604:151</w:t>
      </w:r>
      <w:r w:rsidR="00D80591" w:rsidRPr="00D80591">
        <w:t>,</w:t>
      </w:r>
      <w:r w:rsidRPr="00D80591">
        <w:t xml:space="preserve"> 21:01:030604:147</w:t>
      </w:r>
      <w:r w:rsidR="00D80591" w:rsidRPr="00D80591">
        <w:t>,</w:t>
      </w:r>
      <w:r w:rsidRPr="00D80591">
        <w:t xml:space="preserve"> 21:01:030604:141</w:t>
      </w:r>
      <w:r w:rsidR="00D80591" w:rsidRPr="00D80591">
        <w:t>,</w:t>
      </w:r>
      <w:r w:rsidRPr="00D80591">
        <w:t xml:space="preserve"> 21:01:03</w:t>
      </w:r>
      <w:r w:rsidR="00D80591" w:rsidRPr="00D80591">
        <w:t xml:space="preserve">0604:136, </w:t>
      </w:r>
      <w:r w:rsidRPr="00D80591">
        <w:t>21:01:030604:133</w:t>
      </w:r>
      <w:r w:rsidR="00D80591" w:rsidRPr="00D80591">
        <w:t>,</w:t>
      </w:r>
      <w:r w:rsidRPr="00D80591">
        <w:t xml:space="preserve"> 21:01:030604:125</w:t>
      </w:r>
      <w:r w:rsidR="00D80591" w:rsidRPr="00D80591">
        <w:t>,</w:t>
      </w:r>
      <w:r w:rsidRPr="00D80591">
        <w:t xml:space="preserve"> 21:01:030604:114</w:t>
      </w:r>
      <w:r w:rsidR="00D80591" w:rsidRPr="00D80591">
        <w:t>,</w:t>
      </w:r>
      <w:r w:rsidRPr="00D80591">
        <w:t xml:space="preserve"> 21:01:030604:98</w:t>
      </w:r>
      <w:r w:rsidR="00D80591" w:rsidRPr="00D80591">
        <w:t xml:space="preserve">, </w:t>
      </w:r>
      <w:r w:rsidRPr="00D80591">
        <w:t>21:01:030604:97</w:t>
      </w:r>
      <w:r w:rsidR="00D80591" w:rsidRPr="00D80591">
        <w:t xml:space="preserve">, </w:t>
      </w:r>
      <w:r w:rsidRPr="00D80591">
        <w:t>21:01:030604:90</w:t>
      </w:r>
      <w:r w:rsidR="00D80591" w:rsidRPr="00D80591">
        <w:t xml:space="preserve">, </w:t>
      </w:r>
      <w:r w:rsidRPr="00D80591">
        <w:t>21:01:030604:88</w:t>
      </w:r>
      <w:r w:rsidR="00D80591" w:rsidRPr="00D80591">
        <w:t xml:space="preserve">, </w:t>
      </w:r>
      <w:r w:rsidRPr="00D80591">
        <w:t>21:01:030604:87</w:t>
      </w:r>
      <w:r w:rsidR="00D80591" w:rsidRPr="00D80591">
        <w:t>,</w:t>
      </w:r>
      <w:r w:rsidRPr="00D80591">
        <w:t xml:space="preserve"> 21:01:030604:49</w:t>
      </w:r>
      <w:r w:rsidR="00D80591" w:rsidRPr="00D80591">
        <w:t>,</w:t>
      </w:r>
      <w:r w:rsidRPr="00D80591">
        <w:t xml:space="preserve"> 21:01:030604:38</w:t>
      </w:r>
      <w:r w:rsidR="00D80591" w:rsidRPr="00D80591">
        <w:t xml:space="preserve"> </w:t>
      </w:r>
      <w:r w:rsidR="00301A44" w:rsidRPr="00D80591">
        <w:t>не включены в карта-план территории, так как сведения об их местоположении и площади внесены в ЕГРН верно, реестровые ошибки не обнаружены.</w:t>
      </w:r>
    </w:p>
    <w:p w:rsidR="00301A44" w:rsidRPr="00D80591" w:rsidRDefault="00301A44" w:rsidP="00D80591">
      <w:r w:rsidRPr="00D80591">
        <w:t xml:space="preserve">В ходе работ были уточнены границы земельных участков с кадастровыми номерами </w:t>
      </w:r>
      <w:r w:rsidR="00D80591" w:rsidRPr="00D80591">
        <w:t>21:01:030604:146, 21:01:030604:135, 21:01:030604:132, 21:01:030604:126, 21:01:030604:122, 21:01:030604:121, 21:01:030604:119, 21:01:030604:118,21:01:030604:116, 21:01:030604:113, 21:01:030604:112, 21:01:030604:109, 21:01:030604:105, 21:01:030604:102, 21:01:030604:101, 21:01:030604:100, 21:01:030604:95, 21:01:030604:68.</w:t>
      </w:r>
    </w:p>
    <w:p w:rsidR="00301A44" w:rsidRPr="00D80591" w:rsidRDefault="00301A44" w:rsidP="00301A44">
      <w:r w:rsidRPr="00D80591">
        <w:t xml:space="preserve">Так же ранее учтенные земельные участки с кадастровыми номерами </w:t>
      </w:r>
      <w:r w:rsidR="00D80591" w:rsidRPr="00D80591">
        <w:t xml:space="preserve">21:01:030604:163, 21:01:030604:162, 21:01:030604:152, 21:01:030604:150, 21:01:030604:149, 21:01:030604:145, 21:01:030604:144, 21:01:030604:143, 21:01:030604:142, 21:01:030604:138, 21:01:030604:134, 21:01:030604:131, 21:01:030604:130, 21:01:030604:129, 21:01:030604:127, 21:01:030604:124, 21:01:030604:120, 21:01:030604:117, 21:01:030604:115, 21:01:030604:111, 21:01:030604:110, 21:01:030604:108, 21:01:030604:104, 21:01:030604:103, 21:01:030604:99, 21:01:030604:93, 21:01:030604:92, 21:01:030604:91, 21:01:030604:86, 21:01:030604:85, 21:01:030604:83, 21:01:030604:81, 21:01:030604:80, 21:01:030604:77, 21:01:030604:74, 21:01:030604:73, 21:01:030604:66, 21:01:030604:61, 21:01:030604:58, 21:01:030604:53, 21:01:030604:48, 21:01:030604:28, 21:01:030604:25, 21:01:030604:22, 21:01:030604:19, 21:01:030604:17, 21:01:030604:16, 21:01:030604:12, 21:01:030604:8, 21:01:030604:6, 21:01:030604:5 </w:t>
      </w:r>
      <w:r w:rsidRPr="00D80591">
        <w:t xml:space="preserve">были пере уточнены в связи, с тем что в ЕГРН средняя </w:t>
      </w:r>
      <w:proofErr w:type="spellStart"/>
      <w:r w:rsidRPr="00D80591">
        <w:t>квадратическая</w:t>
      </w:r>
      <w:proofErr w:type="spellEnd"/>
      <w:r w:rsidRPr="00D80591">
        <w:t xml:space="preserve"> погрешность</w:t>
      </w:r>
      <w:r w:rsidR="00F94934">
        <w:t xml:space="preserve"> </w:t>
      </w:r>
      <w:r w:rsidRPr="00D80591">
        <w:lastRenderedPageBreak/>
        <w:t>определения координат характерных точек границ земельных участков составляет 0.2 м. и 0.3 м., что не соответствует для категории земель в населенном пункте, которая должна составлять 0.1 м.</w:t>
      </w:r>
    </w:p>
    <w:p w:rsidR="00301A44" w:rsidRDefault="00301A44" w:rsidP="00301A44">
      <w:r w:rsidRPr="00D4311C">
        <w:t xml:space="preserve">На земельных участках с кадастровыми номерами </w:t>
      </w:r>
      <w:r w:rsidR="00D4311C" w:rsidRPr="00D4311C">
        <w:t xml:space="preserve">21:01:030604:12, 21:01:030604:159, 21:01:030604:165 </w:t>
      </w:r>
      <w:r w:rsidRPr="00D4311C">
        <w:t>были обнаружены реестровые ошибки в точках контуров, в связи с чем были исправлены внесены в КПТР.</w:t>
      </w:r>
    </w:p>
    <w:p w:rsidR="00B4033B" w:rsidRPr="00D4311C" w:rsidRDefault="00B4033B" w:rsidP="00301A44">
      <w:r>
        <w:t xml:space="preserve">Земельный участок с кадастровым номером </w:t>
      </w:r>
      <w:r w:rsidRPr="00B4033B">
        <w:t>21:01:030604:409</w:t>
      </w:r>
      <w:r>
        <w:t xml:space="preserve"> является дубляжем земельного участка с кадастровым номером </w:t>
      </w:r>
      <w:r w:rsidRPr="00B4033B">
        <w:t>21:01:030604:400</w:t>
      </w:r>
      <w:r>
        <w:t>.</w:t>
      </w:r>
    </w:p>
    <w:p w:rsidR="00B4033B" w:rsidRPr="00D4311C" w:rsidRDefault="00B4033B" w:rsidP="00B4033B">
      <w:r>
        <w:t xml:space="preserve">Земельный участок с кадастровым номером </w:t>
      </w:r>
      <w:r w:rsidRPr="00B4033B">
        <w:t>21:01:030604:408</w:t>
      </w:r>
      <w:r>
        <w:t xml:space="preserve"> является дубляжем земельного участка с кадастровым номером </w:t>
      </w:r>
      <w:r w:rsidRPr="00B4033B">
        <w:t>21:01:030604:143</w:t>
      </w:r>
      <w:r>
        <w:t>.</w:t>
      </w:r>
    </w:p>
    <w:p w:rsidR="00B4033B" w:rsidRPr="00D4311C" w:rsidRDefault="00B4033B" w:rsidP="00B4033B">
      <w:r>
        <w:t xml:space="preserve">Земельный участок с кадастровым номером </w:t>
      </w:r>
      <w:r w:rsidRPr="00B4033B">
        <w:t>21:01:030604:407</w:t>
      </w:r>
      <w:r>
        <w:t xml:space="preserve"> является дубляжем земельного участка с кадастровым номером </w:t>
      </w:r>
      <w:r w:rsidRPr="00B4033B">
        <w:t>21:01:030604:151</w:t>
      </w:r>
      <w:r>
        <w:t>.</w:t>
      </w:r>
    </w:p>
    <w:p w:rsidR="00B4033B" w:rsidRPr="00D4311C" w:rsidRDefault="00B4033B" w:rsidP="00B4033B">
      <w:r>
        <w:t xml:space="preserve">Земельный участок с кадастровым номером </w:t>
      </w:r>
      <w:r w:rsidRPr="00B4033B">
        <w:t>21:01:030604:406</w:t>
      </w:r>
      <w:r>
        <w:t xml:space="preserve"> является дубляжем земельного участка с кадастровым номером </w:t>
      </w:r>
      <w:r w:rsidRPr="00B4033B">
        <w:t>21:01:030604:8</w:t>
      </w:r>
      <w:r>
        <w:t>.</w:t>
      </w:r>
    </w:p>
    <w:p w:rsidR="00B4033B" w:rsidRPr="00D4311C" w:rsidRDefault="00B4033B" w:rsidP="00B4033B">
      <w:r>
        <w:t xml:space="preserve">Земельный участок с кадастровым номером </w:t>
      </w:r>
      <w:r w:rsidRPr="00B4033B">
        <w:t>21:01:030604:405</w:t>
      </w:r>
      <w:r>
        <w:t xml:space="preserve"> является дубляжем земельного участка с кадастровым номером </w:t>
      </w:r>
      <w:r w:rsidRPr="00B4033B">
        <w:t>21:01:030604:115</w:t>
      </w:r>
      <w:r>
        <w:t>.</w:t>
      </w:r>
    </w:p>
    <w:p w:rsidR="00D4311C" w:rsidRDefault="00B4033B" w:rsidP="00B403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Земельные участки с кадастровыми номерами </w:t>
      </w:r>
      <w:r w:rsidRPr="00B4033B">
        <w:rPr>
          <w:rFonts w:ascii="Times New Roman" w:hAnsi="Times New Roman" w:cs="Times New Roman"/>
          <w:sz w:val="24"/>
          <w:szCs w:val="24"/>
        </w:rPr>
        <w:t>21:01:030604:402</w:t>
      </w:r>
      <w:r>
        <w:rPr>
          <w:rFonts w:ascii="Times New Roman" w:hAnsi="Times New Roman" w:cs="Times New Roman"/>
          <w:sz w:val="24"/>
          <w:szCs w:val="24"/>
        </w:rPr>
        <w:t xml:space="preserve">, 21:01:030604:403 являются дубляжами земельного участка с кадастровым номером </w:t>
      </w:r>
      <w:r w:rsidRPr="00B4033B">
        <w:rPr>
          <w:rFonts w:ascii="Times New Roman" w:hAnsi="Times New Roman" w:cs="Times New Roman"/>
          <w:sz w:val="24"/>
          <w:szCs w:val="24"/>
        </w:rPr>
        <w:t>21:01:030515:150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4934" w:rsidRDefault="00F94934" w:rsidP="00B403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F94934">
        <w:rPr>
          <w:rFonts w:ascii="Times New Roman" w:hAnsi="Times New Roman" w:cs="Times New Roman"/>
          <w:sz w:val="24"/>
          <w:szCs w:val="24"/>
        </w:rPr>
        <w:t>21:01:030604:128</w:t>
      </w:r>
      <w:r>
        <w:rPr>
          <w:rFonts w:ascii="Times New Roman" w:hAnsi="Times New Roman" w:cs="Times New Roman"/>
          <w:sz w:val="24"/>
          <w:szCs w:val="24"/>
        </w:rPr>
        <w:t xml:space="preserve"> является дубляжем земельного участка с кадастровым номером </w:t>
      </w:r>
      <w:r w:rsidRPr="00F94934">
        <w:rPr>
          <w:rFonts w:ascii="Times New Roman" w:hAnsi="Times New Roman" w:cs="Times New Roman"/>
          <w:sz w:val="24"/>
          <w:szCs w:val="24"/>
        </w:rPr>
        <w:t>21:01:030604:83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4934" w:rsidRDefault="00F94934" w:rsidP="00B4033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Pr="00F94934">
        <w:rPr>
          <w:rFonts w:ascii="Times New Roman" w:hAnsi="Times New Roman" w:cs="Times New Roman"/>
          <w:sz w:val="24"/>
          <w:szCs w:val="24"/>
        </w:rPr>
        <w:t>21:01:030604:154</w:t>
      </w:r>
      <w:r>
        <w:rPr>
          <w:rFonts w:ascii="Times New Roman" w:hAnsi="Times New Roman" w:cs="Times New Roman"/>
          <w:sz w:val="24"/>
          <w:szCs w:val="24"/>
        </w:rPr>
        <w:t xml:space="preserve"> фактически располагается в квартале </w:t>
      </w:r>
      <w:r w:rsidRPr="00F94934">
        <w:rPr>
          <w:rFonts w:ascii="Times New Roman" w:hAnsi="Times New Roman" w:cs="Times New Roman"/>
          <w:sz w:val="24"/>
          <w:szCs w:val="24"/>
        </w:rPr>
        <w:t>21:01:030517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11C" w:rsidRDefault="00D4311C" w:rsidP="00301A4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311C" w:rsidRDefault="00D4311C" w:rsidP="00301A4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01A44" w:rsidRPr="00301A44" w:rsidRDefault="00301A44" w:rsidP="00301A44">
      <w:pPr>
        <w:pStyle w:val="a3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4311C">
        <w:rPr>
          <w:rFonts w:ascii="Times New Roman" w:hAnsi="Times New Roman" w:cs="Times New Roman"/>
          <w:sz w:val="24"/>
          <w:szCs w:val="24"/>
        </w:rPr>
        <w:t xml:space="preserve">По КПТ от </w:t>
      </w:r>
      <w:r w:rsidRPr="00D4311C">
        <w:rPr>
          <w:rFonts w:ascii="Times New Roman" w:hAnsi="Times New Roman" w:cs="Times New Roman"/>
        </w:rPr>
        <w:t>14 января 2026 №</w:t>
      </w:r>
      <w:r w:rsidR="00D4311C" w:rsidRPr="00D4311C">
        <w:rPr>
          <w:rFonts w:ascii="Times New Roman" w:hAnsi="Times New Roman" w:cs="Times New Roman"/>
        </w:rPr>
        <w:t xml:space="preserve">КУВИ-001/2026-2440217 </w:t>
      </w:r>
      <w:r w:rsidRPr="00B4033B">
        <w:rPr>
          <w:rFonts w:ascii="Times New Roman" w:hAnsi="Times New Roman" w:cs="Times New Roman"/>
          <w:sz w:val="24"/>
          <w:szCs w:val="24"/>
        </w:rPr>
        <w:t xml:space="preserve">всего объектов недвижимости </w:t>
      </w:r>
      <w:r w:rsidR="00B4033B" w:rsidRPr="00B4033B">
        <w:rPr>
          <w:rFonts w:ascii="Times New Roman" w:hAnsi="Times New Roman" w:cs="Times New Roman"/>
          <w:sz w:val="24"/>
          <w:szCs w:val="24"/>
        </w:rPr>
        <w:t>192</w:t>
      </w:r>
      <w:r w:rsidRPr="00B4033B">
        <w:rPr>
          <w:rFonts w:ascii="Times New Roman" w:hAnsi="Times New Roman" w:cs="Times New Roman"/>
          <w:sz w:val="24"/>
          <w:szCs w:val="24"/>
        </w:rPr>
        <w:t xml:space="preserve">: </w:t>
      </w:r>
      <w:r w:rsidR="00B4033B" w:rsidRPr="00B4033B">
        <w:rPr>
          <w:rFonts w:ascii="Times New Roman" w:hAnsi="Times New Roman" w:cs="Times New Roman"/>
          <w:sz w:val="24"/>
          <w:szCs w:val="24"/>
        </w:rPr>
        <w:t>ОН без границ 142</w:t>
      </w:r>
      <w:r w:rsidRPr="00B4033B">
        <w:rPr>
          <w:rFonts w:ascii="Times New Roman" w:hAnsi="Times New Roman" w:cs="Times New Roman"/>
          <w:sz w:val="24"/>
          <w:szCs w:val="24"/>
        </w:rPr>
        <w:t xml:space="preserve">, </w:t>
      </w:r>
      <w:r w:rsidR="00B4033B" w:rsidRPr="00B4033B">
        <w:rPr>
          <w:rFonts w:ascii="Times New Roman" w:hAnsi="Times New Roman" w:cs="Times New Roman"/>
          <w:sz w:val="24"/>
          <w:szCs w:val="24"/>
        </w:rPr>
        <w:t>из них ЗУ без границ 71 и ОКС без границ 71</w:t>
      </w:r>
      <w:r w:rsidRPr="00B4033B">
        <w:rPr>
          <w:rFonts w:ascii="Times New Roman" w:hAnsi="Times New Roman" w:cs="Times New Roman"/>
          <w:sz w:val="24"/>
          <w:szCs w:val="24"/>
        </w:rPr>
        <w:t>.</w:t>
      </w:r>
    </w:p>
    <w:p w:rsidR="00301A44" w:rsidRPr="00301A44" w:rsidRDefault="00301A44" w:rsidP="00301A44">
      <w:pPr>
        <w:ind w:firstLine="708"/>
        <w:rPr>
          <w:color w:val="000000" w:themeColor="text1"/>
        </w:rPr>
      </w:pPr>
      <w:r>
        <w:rPr>
          <w:color w:val="000000" w:themeColor="text1"/>
        </w:rPr>
        <w:t xml:space="preserve">Кадастровый квартал 21:01:030604 пересекают охранные зоны, зоны с особыми условиями использования территории: </w:t>
      </w:r>
    </w:p>
    <w:p w:rsidR="00301A44" w:rsidRDefault="00301A44" w:rsidP="00301A44"/>
    <w:p w:rsidR="00301A44" w:rsidRDefault="00301A44" w:rsidP="00301A44">
      <w:pPr>
        <w:pStyle w:val="a4"/>
        <w:numPr>
          <w:ilvl w:val="0"/>
          <w:numId w:val="3"/>
        </w:numPr>
      </w:pPr>
      <w:r>
        <w:t>21:01-6.2508</w:t>
      </w:r>
      <w:r>
        <w:tab/>
        <w:t>Охранная зона газораспределительной сети - газопровода индивидуальной жилой застройки на Южном поселке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21:01-6.3536</w:t>
      </w:r>
      <w:r>
        <w:tab/>
        <w:t>Охранная зона газораспределительной сети – газопровод низкого давления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21:01-6.4539</w:t>
      </w:r>
      <w:r>
        <w:tab/>
        <w:t xml:space="preserve">Охранная зона объекта электросетевого хозяйства - КЛ-10 </w:t>
      </w:r>
      <w:proofErr w:type="spellStart"/>
      <w:r>
        <w:t>кВ</w:t>
      </w:r>
      <w:proofErr w:type="spellEnd"/>
      <w:r>
        <w:t xml:space="preserve"> от ТП-520 до ТП-683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21:00-6.143</w:t>
      </w:r>
      <w:r>
        <w:tab/>
        <w:t>Охранная зона газораспределительной сети Чувашской Республики – производственно-технологический комплекс (ПТК) «Газораспределительные сети и сооружения от газораспределительных станций АГРС-АКБ-160 и АГРС-4 г. Чебоксары Чувашской Республики»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21:01-6.5262</w:t>
      </w:r>
      <w:r>
        <w:tab/>
        <w:t xml:space="preserve">Охранная зона газораспределительной сети - газоснабжение </w:t>
      </w:r>
      <w:proofErr w:type="spellStart"/>
      <w:proofErr w:type="gramStart"/>
      <w:r>
        <w:t>пос.Южный</w:t>
      </w:r>
      <w:proofErr w:type="spellEnd"/>
      <w:proofErr w:type="gramEnd"/>
      <w:r>
        <w:t xml:space="preserve">, </w:t>
      </w:r>
      <w:proofErr w:type="spellStart"/>
      <w:r>
        <w:t>г.Чебоксары</w:t>
      </w:r>
      <w:proofErr w:type="spellEnd"/>
      <w:r>
        <w:t xml:space="preserve">, Чувашской Республик. Газопровод высокого, среднего и низкого давления, ГРПШ-2 шт. по ул. Менжинского, </w:t>
      </w:r>
      <w:proofErr w:type="spellStart"/>
      <w:r>
        <w:t>ул.Бичурина</w:t>
      </w:r>
      <w:proofErr w:type="spellEnd"/>
      <w:r>
        <w:t xml:space="preserve">, </w:t>
      </w:r>
      <w:proofErr w:type="spellStart"/>
      <w:r>
        <w:t>ул.Крупская</w:t>
      </w:r>
      <w:proofErr w:type="spellEnd"/>
      <w:r>
        <w:t xml:space="preserve">, </w:t>
      </w:r>
      <w:proofErr w:type="spellStart"/>
      <w:r>
        <w:t>ул.Беззубова</w:t>
      </w:r>
      <w:proofErr w:type="spellEnd"/>
      <w:r>
        <w:t xml:space="preserve">, </w:t>
      </w:r>
      <w:proofErr w:type="spellStart"/>
      <w:r>
        <w:t>ул.Низами</w:t>
      </w:r>
      <w:proofErr w:type="spellEnd"/>
      <w:r>
        <w:t xml:space="preserve">, </w:t>
      </w:r>
      <w:proofErr w:type="spellStart"/>
      <w:r>
        <w:t>ул.Пархоменко</w:t>
      </w:r>
      <w:proofErr w:type="spellEnd"/>
      <w:r>
        <w:t xml:space="preserve"> (III этап)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21:00-6.520</w:t>
      </w:r>
      <w:r>
        <w:tab/>
        <w:t xml:space="preserve">Первая </w:t>
      </w:r>
      <w:proofErr w:type="spellStart"/>
      <w:r>
        <w:t>подзона</w:t>
      </w:r>
      <w:proofErr w:type="spellEnd"/>
      <w:r>
        <w:t xml:space="preserve">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Чебоксары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21:00-6.521</w:t>
      </w:r>
      <w:r>
        <w:tab/>
        <w:t xml:space="preserve">Третья </w:t>
      </w:r>
      <w:proofErr w:type="spellStart"/>
      <w:r>
        <w:t>подзона</w:t>
      </w:r>
      <w:proofErr w:type="spellEnd"/>
      <w:r>
        <w:t xml:space="preserve">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Чебоксары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21:00-6.554</w:t>
      </w:r>
      <w:r>
        <w:tab/>
        <w:t xml:space="preserve">Седьмая </w:t>
      </w:r>
      <w:proofErr w:type="spellStart"/>
      <w:r>
        <w:t>подзона</w:t>
      </w:r>
      <w:proofErr w:type="spellEnd"/>
      <w:r>
        <w:t xml:space="preserve">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Чебоксары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21:00-6.556</w:t>
      </w:r>
      <w:r>
        <w:tab/>
        <w:t xml:space="preserve">Четвертая </w:t>
      </w:r>
      <w:proofErr w:type="spellStart"/>
      <w:r>
        <w:t>подзона</w:t>
      </w:r>
      <w:proofErr w:type="spellEnd"/>
      <w:r>
        <w:t xml:space="preserve">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Чебоксары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lastRenderedPageBreak/>
        <w:t>21:00-6.569</w:t>
      </w:r>
      <w:r>
        <w:tab/>
        <w:t xml:space="preserve">Пятая </w:t>
      </w:r>
      <w:proofErr w:type="spellStart"/>
      <w:r>
        <w:t>подзона</w:t>
      </w:r>
      <w:proofErr w:type="spellEnd"/>
      <w:r>
        <w:t xml:space="preserve">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Чебоксары</w:t>
      </w:r>
      <w:r w:rsidR="00D4311C">
        <w:t>.</w:t>
      </w:r>
    </w:p>
    <w:p w:rsidR="00301A44" w:rsidRDefault="00301A44" w:rsidP="00301A44">
      <w:pPr>
        <w:pStyle w:val="a4"/>
        <w:numPr>
          <w:ilvl w:val="0"/>
          <w:numId w:val="3"/>
        </w:numPr>
      </w:pPr>
      <w:r>
        <w:t>21:00-6.570</w:t>
      </w:r>
      <w:r>
        <w:tab/>
        <w:t xml:space="preserve">Шестая </w:t>
      </w:r>
      <w:proofErr w:type="spellStart"/>
      <w:r>
        <w:t>подзона</w:t>
      </w:r>
      <w:proofErr w:type="spellEnd"/>
      <w:r>
        <w:t xml:space="preserve"> </w:t>
      </w:r>
      <w:proofErr w:type="spellStart"/>
      <w:r>
        <w:t>приаэродромной</w:t>
      </w:r>
      <w:proofErr w:type="spellEnd"/>
      <w:r>
        <w:t xml:space="preserve"> территории аэродрома гражданской авиации Чебоксары</w:t>
      </w:r>
      <w:r w:rsidR="00D4311C">
        <w:t>.</w:t>
      </w:r>
    </w:p>
    <w:sectPr w:rsidR="00301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644FA"/>
    <w:multiLevelType w:val="hybridMultilevel"/>
    <w:tmpl w:val="EDE4D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555BF"/>
    <w:multiLevelType w:val="hybridMultilevel"/>
    <w:tmpl w:val="2B92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86013"/>
    <w:multiLevelType w:val="hybridMultilevel"/>
    <w:tmpl w:val="0784A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44"/>
    <w:rsid w:val="00127E08"/>
    <w:rsid w:val="00301A44"/>
    <w:rsid w:val="00524196"/>
    <w:rsid w:val="00B4033B"/>
    <w:rsid w:val="00D4311C"/>
    <w:rsid w:val="00D80591"/>
    <w:rsid w:val="00F514EA"/>
    <w:rsid w:val="00F94934"/>
    <w:rsid w:val="00FB5E85"/>
    <w:rsid w:val="00FE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1B65"/>
  <w15:chartTrackingRefBased/>
  <w15:docId w15:val="{D17D1B99-541D-4272-9FC8-00780CA3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4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0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Ксения Андреевна</dc:creator>
  <cp:keywords/>
  <dc:description/>
  <cp:lastModifiedBy>Ефимова Ксения Андреевна</cp:lastModifiedBy>
  <cp:revision>3</cp:revision>
  <dcterms:created xsi:type="dcterms:W3CDTF">2026-02-10T11:08:00Z</dcterms:created>
  <dcterms:modified xsi:type="dcterms:W3CDTF">2026-02-11T10:14:00Z</dcterms:modified>
</cp:coreProperties>
</file>