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2" w:type="dxa"/>
        <w:tblLayout w:type="fixed"/>
        <w:tblLook w:val="0000" w:firstRow="0" w:lastRow="0" w:firstColumn="0" w:lastColumn="0" w:noHBand="0" w:noVBand="0"/>
      </w:tblPr>
      <w:tblGrid>
        <w:gridCol w:w="3540"/>
        <w:gridCol w:w="2160"/>
        <w:gridCol w:w="3391"/>
      </w:tblGrid>
      <w:tr w:rsidR="00C2577A" w:rsidRPr="00C2577A" w:rsidTr="00C2577A">
        <w:trPr>
          <w:trHeight w:val="1130"/>
        </w:trPr>
        <w:tc>
          <w:tcPr>
            <w:tcW w:w="3540" w:type="dxa"/>
          </w:tcPr>
          <w:p w:rsidR="00C2577A" w:rsidRPr="00C2577A" w:rsidRDefault="00C2577A" w:rsidP="00C2577A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proofErr w:type="spellStart"/>
            <w:r w:rsidRPr="00C2577A">
              <w:rPr>
                <w:b/>
                <w:bCs/>
              </w:rPr>
              <w:t>Чă</w:t>
            </w:r>
            <w:proofErr w:type="gramStart"/>
            <w:r w:rsidRPr="00C2577A">
              <w:rPr>
                <w:b/>
                <w:bCs/>
              </w:rPr>
              <w:t>ваш</w:t>
            </w:r>
            <w:proofErr w:type="spellEnd"/>
            <w:proofErr w:type="gramEnd"/>
            <w:r w:rsidRPr="00C2577A">
              <w:rPr>
                <w:b/>
                <w:bCs/>
              </w:rPr>
              <w:t xml:space="preserve"> Республики</w:t>
            </w:r>
          </w:p>
          <w:p w:rsidR="00C2577A" w:rsidRPr="00C2577A" w:rsidRDefault="00C2577A" w:rsidP="00C2577A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proofErr w:type="spellStart"/>
            <w:r w:rsidRPr="00C2577A">
              <w:rPr>
                <w:b/>
                <w:bCs/>
              </w:rPr>
              <w:t>Шупашкар</w:t>
            </w:r>
            <w:proofErr w:type="spellEnd"/>
            <w:r w:rsidRPr="00C2577A">
              <w:rPr>
                <w:b/>
                <w:bCs/>
              </w:rPr>
              <w:t xml:space="preserve"> хула</w:t>
            </w:r>
          </w:p>
          <w:p w:rsidR="00C2577A" w:rsidRPr="00C2577A" w:rsidRDefault="00C2577A" w:rsidP="00C2577A">
            <w:pPr>
              <w:widowControl w:val="0"/>
              <w:tabs>
                <w:tab w:val="center" w:pos="1662"/>
                <w:tab w:val="right" w:pos="3324"/>
              </w:tabs>
              <w:overflowPunct w:val="0"/>
              <w:autoSpaceDE w:val="0"/>
              <w:autoSpaceDN w:val="0"/>
              <w:adjustRightInd w:val="0"/>
              <w:rPr>
                <w:b/>
                <w:bCs/>
              </w:rPr>
            </w:pPr>
            <w:r w:rsidRPr="00C2577A">
              <w:rPr>
                <w:b/>
                <w:bCs/>
              </w:rPr>
              <w:tab/>
            </w:r>
            <w:proofErr w:type="spellStart"/>
            <w:r w:rsidRPr="00C2577A">
              <w:rPr>
                <w:b/>
                <w:bCs/>
              </w:rPr>
              <w:t>Администрацийě</w:t>
            </w:r>
            <w:proofErr w:type="spellEnd"/>
            <w:r w:rsidRPr="00C2577A">
              <w:rPr>
                <w:b/>
                <w:bCs/>
              </w:rPr>
              <w:tab/>
            </w:r>
          </w:p>
          <w:p w:rsidR="00C2577A" w:rsidRPr="00C2577A" w:rsidRDefault="00C2577A" w:rsidP="00C2577A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:rsidR="00C2577A" w:rsidRPr="00C2577A" w:rsidRDefault="00C2577A" w:rsidP="00C2577A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C2577A">
              <w:rPr>
                <w:b/>
                <w:bCs/>
              </w:rPr>
              <w:t>ЙЫШĂНУ</w:t>
            </w:r>
          </w:p>
        </w:tc>
        <w:tc>
          <w:tcPr>
            <w:tcW w:w="2160" w:type="dxa"/>
          </w:tcPr>
          <w:p w:rsidR="00C2577A" w:rsidRPr="00C2577A" w:rsidRDefault="00C2577A" w:rsidP="00C2577A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C2577A">
              <w:rPr>
                <w:b/>
                <w:bCs/>
                <w:noProof/>
              </w:rPr>
              <w:drawing>
                <wp:inline distT="0" distB="0" distL="0" distR="0" wp14:anchorId="159CCBFF" wp14:editId="3B4AB720">
                  <wp:extent cx="5905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91" w:type="dxa"/>
          </w:tcPr>
          <w:p w:rsidR="00C2577A" w:rsidRPr="00C2577A" w:rsidRDefault="00C2577A" w:rsidP="00C2577A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C2577A">
              <w:rPr>
                <w:b/>
                <w:bCs/>
              </w:rPr>
              <w:t>Чувашская Республика</w:t>
            </w:r>
          </w:p>
          <w:p w:rsidR="00C2577A" w:rsidRPr="00C2577A" w:rsidRDefault="00C2577A" w:rsidP="00C2577A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C2577A">
              <w:rPr>
                <w:b/>
                <w:bCs/>
              </w:rPr>
              <w:t>Администрация</w:t>
            </w:r>
          </w:p>
          <w:p w:rsidR="00C2577A" w:rsidRPr="00C2577A" w:rsidRDefault="00C2577A" w:rsidP="00C2577A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C2577A">
              <w:rPr>
                <w:b/>
                <w:bCs/>
              </w:rPr>
              <w:t>города Чебоксары</w:t>
            </w:r>
          </w:p>
          <w:p w:rsidR="00C2577A" w:rsidRPr="00C2577A" w:rsidRDefault="00C2577A" w:rsidP="00C2577A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:rsidR="00C2577A" w:rsidRPr="00C2577A" w:rsidRDefault="00C2577A" w:rsidP="00C2577A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C2577A">
              <w:rPr>
                <w:b/>
                <w:bCs/>
              </w:rPr>
              <w:t>ПОСТАНОВЛЕНИЕ</w:t>
            </w:r>
          </w:p>
        </w:tc>
      </w:tr>
    </w:tbl>
    <w:p w:rsidR="00C2577A" w:rsidRPr="00C2577A" w:rsidRDefault="00C2577A" w:rsidP="00C2577A">
      <w:pPr>
        <w:widowControl w:val="0"/>
        <w:overflowPunct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637ABB" w:rsidRDefault="00443A63" w:rsidP="00443A63">
      <w:pPr>
        <w:widowControl w:val="0"/>
        <w:tabs>
          <w:tab w:val="center" w:pos="4677"/>
          <w:tab w:val="left" w:pos="6270"/>
        </w:tabs>
        <w:overflowPunct w:val="0"/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bCs/>
          <w:sz w:val="28"/>
          <w:szCs w:val="28"/>
        </w:rPr>
        <w:t>05.03</w:t>
      </w:r>
      <w:r w:rsidR="00C2577A" w:rsidRPr="00C2577A">
        <w:rPr>
          <w:bCs/>
          <w:sz w:val="28"/>
          <w:szCs w:val="28"/>
        </w:rPr>
        <w:t xml:space="preserve">.2025  № </w:t>
      </w:r>
      <w:r>
        <w:rPr>
          <w:bCs/>
          <w:sz w:val="28"/>
          <w:szCs w:val="28"/>
        </w:rPr>
        <w:t>586</w:t>
      </w:r>
    </w:p>
    <w:p w:rsidR="00443A63" w:rsidRPr="00443A63" w:rsidRDefault="00443A63" w:rsidP="00443A63">
      <w:pPr>
        <w:widowControl w:val="0"/>
        <w:tabs>
          <w:tab w:val="center" w:pos="4677"/>
          <w:tab w:val="left" w:pos="6270"/>
        </w:tabs>
        <w:overflowPunct w:val="0"/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C53542" w:rsidRPr="0020618F" w:rsidRDefault="00C53542" w:rsidP="00C53542">
      <w:pPr>
        <w:pStyle w:val="31"/>
        <w:tabs>
          <w:tab w:val="left" w:pos="4536"/>
        </w:tabs>
        <w:spacing w:after="0"/>
        <w:ind w:right="4679"/>
        <w:jc w:val="both"/>
        <w:rPr>
          <w:bCs/>
          <w:spacing w:val="-4"/>
          <w:sz w:val="28"/>
          <w:szCs w:val="28"/>
        </w:rPr>
      </w:pPr>
      <w:r w:rsidRPr="0020618F">
        <w:rPr>
          <w:bCs/>
          <w:spacing w:val="-4"/>
          <w:sz w:val="28"/>
          <w:szCs w:val="28"/>
        </w:rPr>
        <w:t>О</w:t>
      </w:r>
      <w:r w:rsidR="00111713">
        <w:rPr>
          <w:bCs/>
          <w:spacing w:val="-4"/>
          <w:sz w:val="28"/>
          <w:szCs w:val="28"/>
        </w:rPr>
        <w:t xml:space="preserve"> внесении изменений</w:t>
      </w:r>
      <w:r>
        <w:rPr>
          <w:bCs/>
          <w:spacing w:val="-4"/>
          <w:sz w:val="28"/>
          <w:szCs w:val="28"/>
        </w:rPr>
        <w:t xml:space="preserve"> в Порядок использования бюджетных ассигнований резервного фонда  администрации города Чебоксары, утвержденный постановлением администрации города Чебоксары от 12.07.2021 № 1269</w:t>
      </w:r>
    </w:p>
    <w:p w:rsidR="00F24228" w:rsidRPr="00E7716B" w:rsidRDefault="00F24228" w:rsidP="0041757C">
      <w:pPr>
        <w:jc w:val="both"/>
        <w:rPr>
          <w:sz w:val="28"/>
          <w:szCs w:val="28"/>
        </w:rPr>
      </w:pPr>
    </w:p>
    <w:p w:rsidR="00D2789B" w:rsidRDefault="004C24BF" w:rsidP="00DF3B1F">
      <w:pPr>
        <w:pStyle w:val="a4"/>
        <w:spacing w:after="0" w:line="276" w:lineRule="auto"/>
        <w:ind w:firstLine="709"/>
        <w:rPr>
          <w:sz w:val="28"/>
          <w:szCs w:val="28"/>
          <w:shd w:val="clear" w:color="auto" w:fill="FFFFFF"/>
        </w:rPr>
      </w:pPr>
      <w:r w:rsidRPr="004C24BF">
        <w:rPr>
          <w:sz w:val="28"/>
          <w:szCs w:val="28"/>
          <w:shd w:val="clear" w:color="auto" w:fill="FFFFFF"/>
        </w:rPr>
        <w:t xml:space="preserve">В соответствии </w:t>
      </w:r>
      <w:r w:rsidR="00D35016">
        <w:rPr>
          <w:sz w:val="28"/>
          <w:szCs w:val="28"/>
          <w:shd w:val="clear" w:color="auto" w:fill="FFFFFF"/>
        </w:rPr>
        <w:t>с Бюджетным кодексом</w:t>
      </w:r>
      <w:r w:rsidRPr="004C24BF">
        <w:rPr>
          <w:sz w:val="28"/>
          <w:szCs w:val="28"/>
          <w:shd w:val="clear" w:color="auto" w:fill="FFFFFF"/>
        </w:rPr>
        <w:t xml:space="preserve"> Российской Федерации, </w:t>
      </w:r>
      <w:r w:rsidR="00D35016">
        <w:rPr>
          <w:sz w:val="28"/>
          <w:szCs w:val="28"/>
          <w:shd w:val="clear" w:color="auto" w:fill="FFFFFF"/>
        </w:rPr>
        <w:t>Положением</w:t>
      </w:r>
      <w:r w:rsidRPr="004C24BF">
        <w:rPr>
          <w:sz w:val="28"/>
          <w:szCs w:val="28"/>
          <w:shd w:val="clear" w:color="auto" w:fill="FFFFFF"/>
        </w:rPr>
        <w:t xml:space="preserve"> о регулировании бюджетных п</w:t>
      </w:r>
      <w:r w:rsidR="00637ABB">
        <w:rPr>
          <w:sz w:val="28"/>
          <w:szCs w:val="28"/>
          <w:shd w:val="clear" w:color="auto" w:fill="FFFFFF"/>
        </w:rPr>
        <w:t>равоотношений в </w:t>
      </w:r>
      <w:r w:rsidRPr="004C24BF">
        <w:rPr>
          <w:sz w:val="28"/>
          <w:szCs w:val="28"/>
          <w:shd w:val="clear" w:color="auto" w:fill="FFFFFF"/>
        </w:rPr>
        <w:t>муниципальном образовании городе Чебоксары - столицы Чув</w:t>
      </w:r>
      <w:r w:rsidR="00CE6CB9">
        <w:rPr>
          <w:sz w:val="28"/>
          <w:szCs w:val="28"/>
          <w:shd w:val="clear" w:color="auto" w:fill="FFFFFF"/>
        </w:rPr>
        <w:t>ашской Республики, утвержденным</w:t>
      </w:r>
      <w:r w:rsidRPr="004C24BF">
        <w:rPr>
          <w:sz w:val="28"/>
          <w:szCs w:val="28"/>
          <w:shd w:val="clear" w:color="auto" w:fill="FFFFFF"/>
        </w:rPr>
        <w:t xml:space="preserve"> решением Чебоксарского городского Собрания депутатов Чува</w:t>
      </w:r>
      <w:r w:rsidR="00D35016">
        <w:rPr>
          <w:sz w:val="28"/>
          <w:szCs w:val="28"/>
          <w:shd w:val="clear" w:color="auto" w:fill="FFFFFF"/>
        </w:rPr>
        <w:t>шской Республики от 02.03.2023 №</w:t>
      </w:r>
      <w:r w:rsidRPr="004C24BF">
        <w:rPr>
          <w:sz w:val="28"/>
          <w:szCs w:val="28"/>
          <w:shd w:val="clear" w:color="auto" w:fill="FFFFFF"/>
        </w:rPr>
        <w:t xml:space="preserve"> 1100, и с целью приведения муниципального правового акта горо</w:t>
      </w:r>
      <w:r w:rsidR="00637ABB">
        <w:rPr>
          <w:sz w:val="28"/>
          <w:szCs w:val="28"/>
          <w:shd w:val="clear" w:color="auto" w:fill="FFFFFF"/>
        </w:rPr>
        <w:t>да Чебоксары в </w:t>
      </w:r>
      <w:r w:rsidRPr="004C24BF">
        <w:rPr>
          <w:sz w:val="28"/>
          <w:szCs w:val="28"/>
          <w:shd w:val="clear" w:color="auto" w:fill="FFFFFF"/>
        </w:rPr>
        <w:t xml:space="preserve">соответствие с действующим законодательством администрация города Чебоксары </w:t>
      </w:r>
      <w:r w:rsidR="00DE24C6" w:rsidRPr="006E333F">
        <w:rPr>
          <w:spacing w:val="80"/>
          <w:sz w:val="28"/>
          <w:szCs w:val="28"/>
        </w:rPr>
        <w:t>постановляет</w:t>
      </w:r>
      <w:r w:rsidR="00D30FF2" w:rsidRPr="006E333F">
        <w:rPr>
          <w:spacing w:val="80"/>
          <w:sz w:val="28"/>
          <w:szCs w:val="28"/>
        </w:rPr>
        <w:t>:</w:t>
      </w:r>
    </w:p>
    <w:p w:rsidR="00D2789B" w:rsidRDefault="00D2789B" w:rsidP="00DF3B1F">
      <w:pPr>
        <w:pStyle w:val="a4"/>
        <w:spacing w:after="0" w:line="276" w:lineRule="auto"/>
        <w:ind w:firstLine="709"/>
        <w:rPr>
          <w:bCs/>
          <w:kern w:val="28"/>
          <w:sz w:val="28"/>
          <w:szCs w:val="28"/>
          <w:lang w:eastAsia="ar-SA"/>
        </w:rPr>
      </w:pPr>
      <w:r>
        <w:rPr>
          <w:bCs/>
          <w:kern w:val="28"/>
          <w:sz w:val="28"/>
          <w:szCs w:val="28"/>
          <w:lang w:eastAsia="ar-SA"/>
        </w:rPr>
        <w:t xml:space="preserve">1. </w:t>
      </w:r>
      <w:r w:rsidR="00C53542">
        <w:rPr>
          <w:bCs/>
          <w:spacing w:val="-4"/>
          <w:sz w:val="28"/>
          <w:szCs w:val="28"/>
        </w:rPr>
        <w:t>Внести в Порядок использования бюджетных ассигнований резервного фонда администрации города Чебоксары</w:t>
      </w:r>
      <w:r w:rsidR="00C53542">
        <w:rPr>
          <w:sz w:val="28"/>
          <w:szCs w:val="28"/>
        </w:rPr>
        <w:t>,</w:t>
      </w:r>
      <w:r w:rsidR="00C53542">
        <w:rPr>
          <w:b/>
          <w:sz w:val="28"/>
          <w:szCs w:val="28"/>
        </w:rPr>
        <w:t xml:space="preserve"> </w:t>
      </w:r>
      <w:r w:rsidR="00C53542" w:rsidRPr="00EC2F46">
        <w:rPr>
          <w:sz w:val="28"/>
          <w:szCs w:val="28"/>
        </w:rPr>
        <w:t>утвержденный постановление</w:t>
      </w:r>
      <w:r w:rsidR="00C53542">
        <w:rPr>
          <w:sz w:val="28"/>
          <w:szCs w:val="28"/>
        </w:rPr>
        <w:t>м</w:t>
      </w:r>
      <w:r w:rsidR="00C53542" w:rsidRPr="00EC2F46">
        <w:rPr>
          <w:sz w:val="28"/>
          <w:szCs w:val="28"/>
        </w:rPr>
        <w:t xml:space="preserve"> администрации города Чебоксары от 12.07.2021 №</w:t>
      </w:r>
      <w:r w:rsidR="00C53542">
        <w:rPr>
          <w:sz w:val="28"/>
          <w:szCs w:val="28"/>
        </w:rPr>
        <w:t xml:space="preserve"> </w:t>
      </w:r>
      <w:r w:rsidR="00C53542" w:rsidRPr="00EC2F46">
        <w:rPr>
          <w:sz w:val="28"/>
          <w:szCs w:val="28"/>
        </w:rPr>
        <w:t>1269</w:t>
      </w:r>
      <w:r w:rsidR="00C53542">
        <w:rPr>
          <w:sz w:val="28"/>
          <w:szCs w:val="28"/>
        </w:rPr>
        <w:t>,</w:t>
      </w:r>
      <w:r w:rsidR="00C53542" w:rsidRPr="00EC2F46">
        <w:rPr>
          <w:sz w:val="28"/>
          <w:szCs w:val="28"/>
        </w:rPr>
        <w:t xml:space="preserve"> </w:t>
      </w:r>
      <w:r w:rsidR="00C53542">
        <w:rPr>
          <w:bCs/>
          <w:spacing w:val="-4"/>
          <w:sz w:val="28"/>
          <w:szCs w:val="28"/>
        </w:rPr>
        <w:t>следующие</w:t>
      </w:r>
      <w:r w:rsidR="00C53542" w:rsidRPr="00EC2F46">
        <w:rPr>
          <w:bCs/>
          <w:spacing w:val="-4"/>
          <w:sz w:val="28"/>
          <w:szCs w:val="28"/>
        </w:rPr>
        <w:t xml:space="preserve"> и</w:t>
      </w:r>
      <w:r w:rsidR="00C53542">
        <w:rPr>
          <w:bCs/>
          <w:spacing w:val="-4"/>
          <w:sz w:val="28"/>
          <w:szCs w:val="28"/>
        </w:rPr>
        <w:t>зменения</w:t>
      </w:r>
      <w:r>
        <w:rPr>
          <w:bCs/>
          <w:kern w:val="28"/>
          <w:sz w:val="28"/>
          <w:szCs w:val="28"/>
          <w:lang w:eastAsia="ar-SA"/>
        </w:rPr>
        <w:t>:</w:t>
      </w:r>
    </w:p>
    <w:p w:rsidR="00D2789B" w:rsidRDefault="00A52357" w:rsidP="00DF3B1F">
      <w:pPr>
        <w:pStyle w:val="a4"/>
        <w:spacing w:after="0" w:line="276" w:lineRule="auto"/>
        <w:ind w:firstLine="709"/>
        <w:rPr>
          <w:bCs/>
          <w:kern w:val="28"/>
          <w:sz w:val="28"/>
          <w:szCs w:val="28"/>
          <w:lang w:eastAsia="ar-SA"/>
        </w:rPr>
      </w:pPr>
      <w:r>
        <w:rPr>
          <w:bCs/>
          <w:kern w:val="28"/>
          <w:sz w:val="28"/>
          <w:szCs w:val="28"/>
          <w:lang w:eastAsia="ar-SA"/>
        </w:rPr>
        <w:t>п</w:t>
      </w:r>
      <w:r w:rsidR="00D2789B">
        <w:rPr>
          <w:bCs/>
          <w:kern w:val="28"/>
          <w:sz w:val="28"/>
          <w:szCs w:val="28"/>
          <w:lang w:eastAsia="ar-SA"/>
        </w:rPr>
        <w:t>ункт 2 дополнить абзацем следующего содержания:</w:t>
      </w:r>
    </w:p>
    <w:p w:rsidR="00D2789B" w:rsidRDefault="00D2789B" w:rsidP="00DF3B1F">
      <w:pPr>
        <w:pStyle w:val="a4"/>
        <w:spacing w:after="0" w:line="276" w:lineRule="auto"/>
        <w:ind w:firstLine="709"/>
        <w:rPr>
          <w:bCs/>
          <w:kern w:val="28"/>
          <w:sz w:val="28"/>
          <w:szCs w:val="28"/>
          <w:lang w:eastAsia="ar-SA"/>
        </w:rPr>
      </w:pPr>
      <w:r>
        <w:rPr>
          <w:bCs/>
          <w:kern w:val="28"/>
          <w:sz w:val="28"/>
          <w:szCs w:val="28"/>
          <w:lang w:eastAsia="ar-SA"/>
        </w:rPr>
        <w:t>«</w:t>
      </w:r>
      <w:r w:rsidRPr="00D2789B">
        <w:rPr>
          <w:bCs/>
          <w:kern w:val="28"/>
          <w:sz w:val="28"/>
          <w:szCs w:val="28"/>
          <w:lang w:eastAsia="ar-SA"/>
        </w:rPr>
        <w:t>К непредвиденным расходам и мероприятиям относятся расходы, возникновение потребности в которых нель</w:t>
      </w:r>
      <w:r w:rsidR="00637ABB">
        <w:rPr>
          <w:bCs/>
          <w:kern w:val="28"/>
          <w:sz w:val="28"/>
          <w:szCs w:val="28"/>
          <w:lang w:eastAsia="ar-SA"/>
        </w:rPr>
        <w:t>зя было предусмотреть заранее в </w:t>
      </w:r>
      <w:r w:rsidRPr="00D2789B">
        <w:rPr>
          <w:bCs/>
          <w:kern w:val="28"/>
          <w:sz w:val="28"/>
          <w:szCs w:val="28"/>
          <w:lang w:eastAsia="ar-SA"/>
        </w:rPr>
        <w:t>силу обстоятельств объективного характ</w:t>
      </w:r>
      <w:r w:rsidR="00637ABB">
        <w:rPr>
          <w:bCs/>
          <w:kern w:val="28"/>
          <w:sz w:val="28"/>
          <w:szCs w:val="28"/>
          <w:lang w:eastAsia="ar-SA"/>
        </w:rPr>
        <w:t>ера, которые не были учтены при </w:t>
      </w:r>
      <w:r w:rsidRPr="00D2789B">
        <w:rPr>
          <w:bCs/>
          <w:kern w:val="28"/>
          <w:sz w:val="28"/>
          <w:szCs w:val="28"/>
          <w:lang w:eastAsia="ar-SA"/>
        </w:rPr>
        <w:t>формировании расходов местного бюджета</w:t>
      </w:r>
      <w:r w:rsidR="00637ABB">
        <w:rPr>
          <w:bCs/>
          <w:kern w:val="28"/>
          <w:sz w:val="28"/>
          <w:szCs w:val="28"/>
          <w:lang w:eastAsia="ar-SA"/>
        </w:rPr>
        <w:t xml:space="preserve"> на текущий финансовый год и не </w:t>
      </w:r>
      <w:r w:rsidRPr="00D2789B">
        <w:rPr>
          <w:bCs/>
          <w:kern w:val="28"/>
          <w:sz w:val="28"/>
          <w:szCs w:val="28"/>
          <w:lang w:eastAsia="ar-SA"/>
        </w:rPr>
        <w:t>могут быть перенесены на следующий финансовый год.</w:t>
      </w:r>
      <w:r>
        <w:rPr>
          <w:bCs/>
          <w:kern w:val="28"/>
          <w:sz w:val="28"/>
          <w:szCs w:val="28"/>
          <w:lang w:eastAsia="ar-SA"/>
        </w:rPr>
        <w:t>»;</w:t>
      </w:r>
    </w:p>
    <w:p w:rsidR="00D2789B" w:rsidRDefault="00D2789B" w:rsidP="00DF3B1F">
      <w:pPr>
        <w:pStyle w:val="a4"/>
        <w:spacing w:after="0" w:line="276" w:lineRule="auto"/>
        <w:ind w:firstLine="709"/>
        <w:rPr>
          <w:bCs/>
          <w:kern w:val="28"/>
          <w:sz w:val="28"/>
          <w:szCs w:val="28"/>
          <w:lang w:eastAsia="ar-SA"/>
        </w:rPr>
      </w:pPr>
      <w:r>
        <w:rPr>
          <w:bCs/>
          <w:kern w:val="28"/>
          <w:sz w:val="28"/>
          <w:szCs w:val="28"/>
          <w:lang w:eastAsia="ar-SA"/>
        </w:rPr>
        <w:t>абзац пятый</w:t>
      </w:r>
      <w:r w:rsidR="00540A95">
        <w:rPr>
          <w:bCs/>
          <w:kern w:val="28"/>
          <w:sz w:val="28"/>
          <w:szCs w:val="28"/>
          <w:lang w:eastAsia="ar-SA"/>
        </w:rPr>
        <w:t xml:space="preserve"> пункта 4</w:t>
      </w:r>
      <w:r>
        <w:rPr>
          <w:bCs/>
          <w:kern w:val="28"/>
          <w:sz w:val="28"/>
          <w:szCs w:val="28"/>
          <w:lang w:eastAsia="ar-SA"/>
        </w:rPr>
        <w:t xml:space="preserve"> признать утратившим силу;</w:t>
      </w:r>
    </w:p>
    <w:p w:rsidR="008D29BB" w:rsidRDefault="008D29BB" w:rsidP="00DF3B1F">
      <w:pPr>
        <w:pStyle w:val="a4"/>
        <w:spacing w:after="0" w:line="276" w:lineRule="auto"/>
        <w:ind w:firstLine="709"/>
        <w:rPr>
          <w:bCs/>
          <w:kern w:val="28"/>
          <w:sz w:val="28"/>
          <w:szCs w:val="28"/>
          <w:lang w:eastAsia="ar-SA"/>
        </w:rPr>
      </w:pPr>
      <w:r w:rsidRPr="00D34CCD">
        <w:rPr>
          <w:bCs/>
          <w:kern w:val="28"/>
          <w:sz w:val="28"/>
          <w:szCs w:val="28"/>
          <w:lang w:eastAsia="ar-SA"/>
        </w:rPr>
        <w:t>абзац первый</w:t>
      </w:r>
      <w:r w:rsidR="00385066" w:rsidRPr="00D34CCD">
        <w:rPr>
          <w:bCs/>
          <w:kern w:val="28"/>
          <w:sz w:val="28"/>
          <w:szCs w:val="28"/>
          <w:lang w:eastAsia="ar-SA"/>
        </w:rPr>
        <w:t xml:space="preserve"> и второй</w:t>
      </w:r>
      <w:r w:rsidRPr="00D34CCD">
        <w:rPr>
          <w:bCs/>
          <w:kern w:val="28"/>
          <w:sz w:val="28"/>
          <w:szCs w:val="28"/>
          <w:lang w:eastAsia="ar-SA"/>
        </w:rPr>
        <w:t xml:space="preserve"> </w:t>
      </w:r>
      <w:r w:rsidR="00175E87" w:rsidRPr="00D34CCD">
        <w:rPr>
          <w:bCs/>
          <w:kern w:val="28"/>
          <w:sz w:val="28"/>
          <w:szCs w:val="28"/>
          <w:lang w:eastAsia="ar-SA"/>
        </w:rPr>
        <w:t>пункт</w:t>
      </w:r>
      <w:r w:rsidRPr="00D34CCD">
        <w:rPr>
          <w:bCs/>
          <w:kern w:val="28"/>
          <w:sz w:val="28"/>
          <w:szCs w:val="28"/>
          <w:lang w:eastAsia="ar-SA"/>
        </w:rPr>
        <w:t>а</w:t>
      </w:r>
      <w:r w:rsidR="00175E87" w:rsidRPr="00D34CCD">
        <w:rPr>
          <w:bCs/>
          <w:kern w:val="28"/>
          <w:sz w:val="28"/>
          <w:szCs w:val="28"/>
          <w:lang w:eastAsia="ar-SA"/>
        </w:rPr>
        <w:t xml:space="preserve"> 7 </w:t>
      </w:r>
      <w:r w:rsidRPr="00D34CCD">
        <w:rPr>
          <w:bCs/>
          <w:kern w:val="28"/>
          <w:sz w:val="28"/>
          <w:szCs w:val="28"/>
          <w:lang w:eastAsia="ar-SA"/>
        </w:rPr>
        <w:t>изложить в следующей редакции</w:t>
      </w:r>
      <w:r>
        <w:rPr>
          <w:bCs/>
          <w:kern w:val="28"/>
          <w:sz w:val="28"/>
          <w:szCs w:val="28"/>
          <w:lang w:eastAsia="ar-SA"/>
        </w:rPr>
        <w:t>:</w:t>
      </w:r>
    </w:p>
    <w:p w:rsidR="00E546F8" w:rsidRDefault="008D29BB" w:rsidP="00D863FA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8"/>
          <w:szCs w:val="28"/>
        </w:rPr>
      </w:pPr>
      <w:r>
        <w:rPr>
          <w:bCs/>
          <w:kern w:val="28"/>
          <w:sz w:val="28"/>
          <w:szCs w:val="28"/>
          <w:lang w:eastAsia="ar-SA"/>
        </w:rPr>
        <w:t xml:space="preserve">«7. Основанием </w:t>
      </w:r>
      <w:r>
        <w:rPr>
          <w:rFonts w:eastAsia="Calibri"/>
          <w:sz w:val="28"/>
          <w:szCs w:val="28"/>
        </w:rPr>
        <w:t xml:space="preserve">для подготовки проекта распоряжения администрации города Чебоксары о выделении бюджетных ассигнований из резервного фонда является поручение главы города Чебоксары, данное на основании </w:t>
      </w:r>
      <w:r w:rsidRPr="00A67E1D">
        <w:rPr>
          <w:rFonts w:eastAsia="Calibri"/>
          <w:sz w:val="28"/>
          <w:szCs w:val="28"/>
        </w:rPr>
        <w:t>письменного обращения органа</w:t>
      </w:r>
      <w:r>
        <w:rPr>
          <w:rFonts w:eastAsia="Calibri"/>
          <w:sz w:val="28"/>
          <w:szCs w:val="28"/>
        </w:rPr>
        <w:t xml:space="preserve"> местного самоуправления города Чебоксары - главного распорядителя бюджетных средств. </w:t>
      </w:r>
      <w:r w:rsidR="003614B9">
        <w:rPr>
          <w:rFonts w:eastAsia="Calibri"/>
          <w:sz w:val="28"/>
          <w:szCs w:val="28"/>
        </w:rPr>
        <w:t xml:space="preserve">Подготовка проекта распоряжения о выделении </w:t>
      </w:r>
      <w:r w:rsidR="00EE0690">
        <w:rPr>
          <w:rFonts w:eastAsia="Calibri"/>
          <w:sz w:val="28"/>
          <w:szCs w:val="28"/>
        </w:rPr>
        <w:t xml:space="preserve">бюджетных ассигнований из резервного фонда </w:t>
      </w:r>
      <w:r w:rsidR="00EE0690">
        <w:rPr>
          <w:rFonts w:eastAsia="Calibri"/>
          <w:sz w:val="28"/>
          <w:szCs w:val="28"/>
        </w:rPr>
        <w:lastRenderedPageBreak/>
        <w:t>осущест</w:t>
      </w:r>
      <w:r w:rsidR="00483B25">
        <w:rPr>
          <w:rFonts w:eastAsia="Calibri"/>
          <w:sz w:val="28"/>
          <w:szCs w:val="28"/>
        </w:rPr>
        <w:t>в</w:t>
      </w:r>
      <w:bookmarkStart w:id="0" w:name="_GoBack"/>
      <w:bookmarkEnd w:id="0"/>
      <w:r w:rsidR="00EE0690">
        <w:rPr>
          <w:rFonts w:eastAsia="Calibri"/>
          <w:sz w:val="28"/>
          <w:szCs w:val="28"/>
        </w:rPr>
        <w:t>ляется в месячный срок со дня подписания поручения, если в поручении срок не указан.</w:t>
      </w:r>
    </w:p>
    <w:p w:rsidR="00D863FA" w:rsidRPr="00E546F8" w:rsidRDefault="00D863FA" w:rsidP="00D863FA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="Calibri"/>
          <w:sz w:val="28"/>
          <w:szCs w:val="28"/>
        </w:rPr>
      </w:pPr>
      <w:r w:rsidRPr="00E546F8">
        <w:rPr>
          <w:bCs/>
          <w:kern w:val="28"/>
          <w:sz w:val="28"/>
          <w:szCs w:val="28"/>
          <w:lang w:eastAsia="ar-SA"/>
        </w:rPr>
        <w:t xml:space="preserve">Обращение о выделении бюджетных ассигнований из резервного фонда на финансирование непредвиденных расходов направляется в течение </w:t>
      </w:r>
      <w:r w:rsidR="00E546F8" w:rsidRPr="00E546F8">
        <w:rPr>
          <w:bCs/>
          <w:kern w:val="28"/>
          <w:sz w:val="28"/>
          <w:szCs w:val="28"/>
          <w:lang w:eastAsia="ar-SA"/>
        </w:rPr>
        <w:br/>
        <w:t>6 месяцев</w:t>
      </w:r>
      <w:r w:rsidRPr="00E546F8">
        <w:rPr>
          <w:bCs/>
          <w:kern w:val="28"/>
          <w:sz w:val="28"/>
          <w:szCs w:val="28"/>
          <w:lang w:eastAsia="ar-SA"/>
        </w:rPr>
        <w:t xml:space="preserve"> со дня наступления </w:t>
      </w:r>
      <w:r w:rsidR="00ED2441" w:rsidRPr="00E546F8">
        <w:rPr>
          <w:bCs/>
          <w:kern w:val="28"/>
          <w:sz w:val="28"/>
          <w:szCs w:val="28"/>
          <w:lang w:eastAsia="ar-SA"/>
        </w:rPr>
        <w:t>основани</w:t>
      </w:r>
      <w:r w:rsidR="00A67E1D" w:rsidRPr="00E546F8">
        <w:rPr>
          <w:bCs/>
          <w:kern w:val="28"/>
          <w:sz w:val="28"/>
          <w:szCs w:val="28"/>
          <w:lang w:eastAsia="ar-SA"/>
        </w:rPr>
        <w:t>й</w:t>
      </w:r>
      <w:r w:rsidR="00ED2441" w:rsidRPr="00E546F8">
        <w:rPr>
          <w:bCs/>
          <w:kern w:val="28"/>
          <w:sz w:val="28"/>
          <w:szCs w:val="28"/>
          <w:lang w:eastAsia="ar-SA"/>
        </w:rPr>
        <w:t xml:space="preserve"> для расходования денеж</w:t>
      </w:r>
      <w:r w:rsidR="00A67E1D" w:rsidRPr="00E546F8">
        <w:rPr>
          <w:bCs/>
          <w:kern w:val="28"/>
          <w:sz w:val="28"/>
          <w:szCs w:val="28"/>
          <w:lang w:eastAsia="ar-SA"/>
        </w:rPr>
        <w:t>ных средств на цели указанные в пункте 4 настоящего Порядка</w:t>
      </w:r>
      <w:r w:rsidRPr="00E546F8">
        <w:rPr>
          <w:bCs/>
          <w:kern w:val="28"/>
          <w:sz w:val="28"/>
          <w:szCs w:val="28"/>
          <w:lang w:eastAsia="ar-SA"/>
        </w:rPr>
        <w:t>, на имя главы города Чебоксары, в котором должны быть указаны:»;</w:t>
      </w:r>
    </w:p>
    <w:p w:rsidR="00C53542" w:rsidRPr="00E546F8" w:rsidRDefault="009113B9" w:rsidP="00B41847">
      <w:pPr>
        <w:pStyle w:val="a4"/>
        <w:spacing w:after="0" w:line="276" w:lineRule="auto"/>
        <w:ind w:firstLine="709"/>
        <w:rPr>
          <w:bCs/>
          <w:kern w:val="28"/>
          <w:sz w:val="28"/>
          <w:szCs w:val="28"/>
          <w:lang w:eastAsia="ar-SA"/>
        </w:rPr>
      </w:pPr>
      <w:r w:rsidRPr="00E546F8">
        <w:rPr>
          <w:bCs/>
          <w:kern w:val="28"/>
          <w:sz w:val="28"/>
          <w:szCs w:val="28"/>
          <w:lang w:eastAsia="ar-SA"/>
        </w:rPr>
        <w:t>дополнить</w:t>
      </w:r>
      <w:r w:rsidR="00582761" w:rsidRPr="00E546F8">
        <w:rPr>
          <w:bCs/>
          <w:kern w:val="28"/>
          <w:sz w:val="28"/>
          <w:szCs w:val="28"/>
          <w:lang w:eastAsia="ar-SA"/>
        </w:rPr>
        <w:t xml:space="preserve"> пункт</w:t>
      </w:r>
      <w:r w:rsidRPr="00E546F8">
        <w:rPr>
          <w:bCs/>
          <w:kern w:val="28"/>
          <w:sz w:val="28"/>
          <w:szCs w:val="28"/>
          <w:lang w:eastAsia="ar-SA"/>
        </w:rPr>
        <w:t>ом</w:t>
      </w:r>
      <w:r w:rsidR="00582761" w:rsidRPr="00E546F8">
        <w:rPr>
          <w:bCs/>
          <w:kern w:val="28"/>
          <w:sz w:val="28"/>
          <w:szCs w:val="28"/>
          <w:lang w:eastAsia="ar-SA"/>
        </w:rPr>
        <w:t xml:space="preserve"> 7.1</w:t>
      </w:r>
      <w:r w:rsidR="00C53542" w:rsidRPr="00E546F8">
        <w:rPr>
          <w:bCs/>
          <w:kern w:val="28"/>
          <w:sz w:val="28"/>
          <w:szCs w:val="28"/>
          <w:lang w:eastAsia="ar-SA"/>
        </w:rPr>
        <w:t xml:space="preserve"> следующего содержания:</w:t>
      </w:r>
    </w:p>
    <w:p w:rsidR="00E44617" w:rsidRDefault="008D29BB" w:rsidP="00B41847">
      <w:pPr>
        <w:pStyle w:val="a4"/>
        <w:spacing w:after="0" w:line="276" w:lineRule="auto"/>
        <w:ind w:firstLine="709"/>
        <w:rPr>
          <w:bCs/>
          <w:kern w:val="28"/>
          <w:sz w:val="28"/>
          <w:szCs w:val="28"/>
          <w:lang w:eastAsia="ar-SA"/>
        </w:rPr>
      </w:pPr>
      <w:r>
        <w:rPr>
          <w:bCs/>
          <w:kern w:val="28"/>
          <w:sz w:val="28"/>
          <w:szCs w:val="28"/>
          <w:lang w:eastAsia="ar-SA"/>
        </w:rPr>
        <w:t>«</w:t>
      </w:r>
      <w:r w:rsidR="00582761">
        <w:rPr>
          <w:bCs/>
          <w:kern w:val="28"/>
          <w:sz w:val="28"/>
          <w:szCs w:val="28"/>
          <w:lang w:eastAsia="ar-SA"/>
        </w:rPr>
        <w:t>7.1.</w:t>
      </w:r>
      <w:r w:rsidR="00175E87">
        <w:rPr>
          <w:bCs/>
          <w:kern w:val="28"/>
          <w:sz w:val="28"/>
          <w:szCs w:val="28"/>
          <w:lang w:eastAsia="ar-SA"/>
        </w:rPr>
        <w:t xml:space="preserve"> В</w:t>
      </w:r>
      <w:r w:rsidR="000953D3">
        <w:rPr>
          <w:bCs/>
          <w:kern w:val="28"/>
          <w:sz w:val="28"/>
          <w:szCs w:val="28"/>
          <w:lang w:eastAsia="ar-SA"/>
        </w:rPr>
        <w:t>ыделение</w:t>
      </w:r>
      <w:r w:rsidR="00C53542">
        <w:rPr>
          <w:bCs/>
          <w:kern w:val="28"/>
          <w:sz w:val="28"/>
          <w:szCs w:val="28"/>
          <w:lang w:eastAsia="ar-SA"/>
        </w:rPr>
        <w:t xml:space="preserve"> бюджетных ассигнований из резервного фонда </w:t>
      </w:r>
      <w:r w:rsidR="00E44617">
        <w:rPr>
          <w:bCs/>
          <w:kern w:val="28"/>
          <w:sz w:val="28"/>
          <w:szCs w:val="28"/>
          <w:lang w:eastAsia="ar-SA"/>
        </w:rPr>
        <w:t xml:space="preserve">администрации города Чебоксары </w:t>
      </w:r>
      <w:r w:rsidR="00175E87">
        <w:rPr>
          <w:bCs/>
          <w:kern w:val="28"/>
          <w:sz w:val="28"/>
          <w:szCs w:val="28"/>
          <w:lang w:eastAsia="ar-SA"/>
        </w:rPr>
        <w:t xml:space="preserve">на ликвидацию чрезвычайных ситуаций, стихийных бедствий и их последствий </w:t>
      </w:r>
      <w:r w:rsidR="00E44617">
        <w:rPr>
          <w:bCs/>
          <w:kern w:val="28"/>
          <w:sz w:val="28"/>
          <w:szCs w:val="28"/>
          <w:lang w:eastAsia="ar-SA"/>
        </w:rPr>
        <w:t xml:space="preserve">осуществляется в соответствии </w:t>
      </w:r>
      <w:r w:rsidR="00CE6CB9">
        <w:rPr>
          <w:bCs/>
          <w:kern w:val="28"/>
          <w:sz w:val="28"/>
          <w:szCs w:val="28"/>
          <w:lang w:eastAsia="ar-SA"/>
        </w:rPr>
        <w:br/>
      </w:r>
      <w:r>
        <w:rPr>
          <w:bCs/>
          <w:kern w:val="28"/>
          <w:sz w:val="28"/>
          <w:szCs w:val="28"/>
          <w:lang w:eastAsia="ar-SA"/>
        </w:rPr>
        <w:t>с П</w:t>
      </w:r>
      <w:r w:rsidR="00E44617">
        <w:rPr>
          <w:bCs/>
          <w:kern w:val="28"/>
          <w:sz w:val="28"/>
          <w:szCs w:val="28"/>
          <w:lang w:eastAsia="ar-SA"/>
        </w:rPr>
        <w:t>равилами выделения бюджетных ассигнований из резервного фонда администрации города Чебоксары</w:t>
      </w:r>
      <w:r>
        <w:rPr>
          <w:bCs/>
          <w:kern w:val="28"/>
          <w:sz w:val="28"/>
          <w:szCs w:val="28"/>
          <w:lang w:eastAsia="ar-SA"/>
        </w:rPr>
        <w:t xml:space="preserve"> на ликвидацию чрезвычайных ситуаций, стихийных бедствий и их последствий</w:t>
      </w:r>
      <w:r w:rsidR="00D97E92">
        <w:rPr>
          <w:bCs/>
          <w:kern w:val="28"/>
          <w:sz w:val="28"/>
          <w:szCs w:val="28"/>
          <w:lang w:eastAsia="ar-SA"/>
        </w:rPr>
        <w:t>,</w:t>
      </w:r>
      <w:r w:rsidR="00E44617">
        <w:rPr>
          <w:bCs/>
          <w:kern w:val="28"/>
          <w:sz w:val="28"/>
          <w:szCs w:val="28"/>
          <w:lang w:eastAsia="ar-SA"/>
        </w:rPr>
        <w:t xml:space="preserve"> утвержденными постановлением администрации города Чебоксары Чувашской Республики от 15.04.2024</w:t>
      </w:r>
      <w:r w:rsidR="00E44617">
        <w:rPr>
          <w:bCs/>
          <w:kern w:val="28"/>
          <w:sz w:val="28"/>
          <w:szCs w:val="28"/>
          <w:lang w:eastAsia="ar-SA"/>
        </w:rPr>
        <w:br/>
        <w:t>№ 1264</w:t>
      </w:r>
      <w:r w:rsidR="000953D3">
        <w:rPr>
          <w:bCs/>
          <w:kern w:val="28"/>
          <w:sz w:val="28"/>
          <w:szCs w:val="28"/>
          <w:lang w:eastAsia="ar-SA"/>
        </w:rPr>
        <w:t>.</w:t>
      </w:r>
      <w:r w:rsidR="00E44617">
        <w:rPr>
          <w:bCs/>
          <w:kern w:val="28"/>
          <w:sz w:val="28"/>
          <w:szCs w:val="28"/>
          <w:lang w:eastAsia="ar-SA"/>
        </w:rPr>
        <w:t>»;</w:t>
      </w:r>
    </w:p>
    <w:p w:rsidR="00F46914" w:rsidRDefault="003F6807" w:rsidP="00DF3B1F">
      <w:pPr>
        <w:pStyle w:val="a4"/>
        <w:spacing w:after="0" w:line="276" w:lineRule="auto"/>
        <w:ind w:firstLine="709"/>
        <w:rPr>
          <w:bCs/>
          <w:kern w:val="28"/>
          <w:sz w:val="28"/>
          <w:szCs w:val="28"/>
          <w:lang w:eastAsia="ar-SA"/>
        </w:rPr>
      </w:pPr>
      <w:r>
        <w:rPr>
          <w:bCs/>
          <w:kern w:val="28"/>
          <w:sz w:val="28"/>
          <w:szCs w:val="28"/>
          <w:lang w:eastAsia="ar-SA"/>
        </w:rPr>
        <w:t>д</w:t>
      </w:r>
      <w:r w:rsidR="009113B9">
        <w:rPr>
          <w:bCs/>
          <w:kern w:val="28"/>
          <w:sz w:val="28"/>
          <w:szCs w:val="28"/>
          <w:lang w:eastAsia="ar-SA"/>
        </w:rPr>
        <w:t xml:space="preserve">ополнить пунктом </w:t>
      </w:r>
      <w:r w:rsidR="00F46914">
        <w:rPr>
          <w:bCs/>
          <w:kern w:val="28"/>
          <w:sz w:val="28"/>
          <w:szCs w:val="28"/>
          <w:lang w:eastAsia="ar-SA"/>
        </w:rPr>
        <w:t>14 следующего содержания:</w:t>
      </w:r>
    </w:p>
    <w:p w:rsidR="00F46914" w:rsidRDefault="00F46914" w:rsidP="00DF3B1F">
      <w:pPr>
        <w:pStyle w:val="a4"/>
        <w:spacing w:after="0" w:line="276" w:lineRule="auto"/>
        <w:ind w:firstLine="709"/>
        <w:rPr>
          <w:bCs/>
          <w:kern w:val="28"/>
          <w:sz w:val="28"/>
          <w:szCs w:val="28"/>
          <w:lang w:eastAsia="ar-SA"/>
        </w:rPr>
      </w:pPr>
      <w:r>
        <w:rPr>
          <w:bCs/>
          <w:kern w:val="28"/>
          <w:sz w:val="28"/>
          <w:szCs w:val="28"/>
          <w:lang w:eastAsia="ar-SA"/>
        </w:rPr>
        <w:t>«</w:t>
      </w:r>
      <w:r w:rsidR="007C06DC">
        <w:rPr>
          <w:bCs/>
          <w:kern w:val="28"/>
          <w:sz w:val="28"/>
          <w:szCs w:val="28"/>
          <w:lang w:eastAsia="ar-SA"/>
        </w:rPr>
        <w:t xml:space="preserve">14. </w:t>
      </w:r>
      <w:r w:rsidRPr="00F46914">
        <w:rPr>
          <w:bCs/>
          <w:kern w:val="28"/>
          <w:sz w:val="28"/>
          <w:szCs w:val="28"/>
          <w:lang w:eastAsia="ar-SA"/>
        </w:rPr>
        <w:t xml:space="preserve">Контроль за </w:t>
      </w:r>
      <w:r>
        <w:rPr>
          <w:bCs/>
          <w:kern w:val="28"/>
          <w:sz w:val="28"/>
          <w:szCs w:val="28"/>
          <w:lang w:eastAsia="ar-SA"/>
        </w:rPr>
        <w:t>целевым использованием средств р</w:t>
      </w:r>
      <w:r w:rsidRPr="00F46914">
        <w:rPr>
          <w:bCs/>
          <w:kern w:val="28"/>
          <w:sz w:val="28"/>
          <w:szCs w:val="28"/>
          <w:lang w:eastAsia="ar-SA"/>
        </w:rPr>
        <w:t>езервно</w:t>
      </w:r>
      <w:r w:rsidR="00582761">
        <w:rPr>
          <w:bCs/>
          <w:kern w:val="28"/>
          <w:sz w:val="28"/>
          <w:szCs w:val="28"/>
          <w:lang w:eastAsia="ar-SA"/>
        </w:rPr>
        <w:t>го фонда осуществляется органами муниципального финансового контроля</w:t>
      </w:r>
      <w:r w:rsidR="002C02ED">
        <w:rPr>
          <w:bCs/>
          <w:kern w:val="28"/>
          <w:sz w:val="28"/>
          <w:szCs w:val="28"/>
          <w:lang w:eastAsia="ar-SA"/>
        </w:rPr>
        <w:t xml:space="preserve"> </w:t>
      </w:r>
      <w:r w:rsidR="005551C7">
        <w:rPr>
          <w:bCs/>
          <w:kern w:val="28"/>
          <w:sz w:val="28"/>
          <w:szCs w:val="28"/>
          <w:lang w:eastAsia="ar-SA"/>
        </w:rPr>
        <w:br/>
      </w:r>
      <w:r w:rsidR="002C02ED">
        <w:rPr>
          <w:bCs/>
          <w:kern w:val="28"/>
          <w:sz w:val="28"/>
          <w:szCs w:val="28"/>
          <w:lang w:eastAsia="ar-SA"/>
        </w:rPr>
        <w:t xml:space="preserve">в соответствии с законодательством Российской Федерации </w:t>
      </w:r>
      <w:r w:rsidR="005551C7">
        <w:rPr>
          <w:bCs/>
          <w:kern w:val="28"/>
          <w:sz w:val="28"/>
          <w:szCs w:val="28"/>
          <w:lang w:eastAsia="ar-SA"/>
        </w:rPr>
        <w:br/>
      </w:r>
      <w:r w:rsidR="002C02ED">
        <w:rPr>
          <w:bCs/>
          <w:kern w:val="28"/>
          <w:sz w:val="28"/>
          <w:szCs w:val="28"/>
          <w:lang w:eastAsia="ar-SA"/>
        </w:rPr>
        <w:t>и законодательством Чувашской Республики, муниципальными правовыми актами города Чебоксары</w:t>
      </w:r>
      <w:r w:rsidR="00582761">
        <w:rPr>
          <w:bCs/>
          <w:kern w:val="28"/>
          <w:sz w:val="28"/>
          <w:szCs w:val="28"/>
          <w:lang w:eastAsia="ar-SA"/>
        </w:rPr>
        <w:t>.</w:t>
      </w:r>
      <w:r>
        <w:rPr>
          <w:bCs/>
          <w:kern w:val="28"/>
          <w:sz w:val="28"/>
          <w:szCs w:val="28"/>
          <w:lang w:eastAsia="ar-SA"/>
        </w:rPr>
        <w:t>».</w:t>
      </w:r>
    </w:p>
    <w:p w:rsidR="00F46914" w:rsidRDefault="00F46914" w:rsidP="00DF3B1F">
      <w:pPr>
        <w:pStyle w:val="a4"/>
        <w:spacing w:after="0" w:line="276" w:lineRule="auto"/>
        <w:ind w:firstLine="709"/>
        <w:rPr>
          <w:bCs/>
          <w:kern w:val="28"/>
          <w:sz w:val="28"/>
          <w:szCs w:val="28"/>
          <w:lang w:eastAsia="ar-SA"/>
        </w:rPr>
      </w:pPr>
      <w:r>
        <w:rPr>
          <w:bCs/>
          <w:kern w:val="28"/>
          <w:sz w:val="28"/>
          <w:szCs w:val="28"/>
          <w:lang w:eastAsia="ar-SA"/>
        </w:rPr>
        <w:t xml:space="preserve">2. </w:t>
      </w:r>
      <w:r w:rsidR="00627AEC" w:rsidRPr="006E333F">
        <w:rPr>
          <w:bCs/>
          <w:kern w:val="28"/>
          <w:sz w:val="28"/>
          <w:szCs w:val="28"/>
          <w:lang w:eastAsia="ar-SA"/>
        </w:rPr>
        <w:t>Настоящее постановление вступает в силу</w:t>
      </w:r>
      <w:r w:rsidR="00B41D7A" w:rsidRPr="006E333F">
        <w:rPr>
          <w:bCs/>
          <w:kern w:val="28"/>
          <w:sz w:val="28"/>
          <w:szCs w:val="28"/>
          <w:lang w:eastAsia="ar-SA"/>
        </w:rPr>
        <w:t xml:space="preserve"> </w:t>
      </w:r>
      <w:r w:rsidR="00627AEC" w:rsidRPr="006E333F">
        <w:rPr>
          <w:bCs/>
          <w:kern w:val="28"/>
          <w:sz w:val="28"/>
          <w:szCs w:val="28"/>
          <w:lang w:eastAsia="ar-SA"/>
        </w:rPr>
        <w:t>с</w:t>
      </w:r>
      <w:r w:rsidR="00E329FC" w:rsidRPr="006E333F">
        <w:rPr>
          <w:bCs/>
          <w:kern w:val="28"/>
          <w:sz w:val="28"/>
          <w:szCs w:val="28"/>
          <w:lang w:eastAsia="ar-SA"/>
        </w:rPr>
        <w:t>о дня его официального опубликования.</w:t>
      </w:r>
    </w:p>
    <w:p w:rsidR="00F66211" w:rsidRPr="006E333F" w:rsidRDefault="00F46914" w:rsidP="00DF3B1F">
      <w:pPr>
        <w:pStyle w:val="a4"/>
        <w:spacing w:after="0" w:line="276" w:lineRule="auto"/>
        <w:ind w:firstLine="709"/>
        <w:rPr>
          <w:bCs/>
          <w:kern w:val="28"/>
          <w:sz w:val="28"/>
          <w:szCs w:val="28"/>
          <w:lang w:eastAsia="ar-SA"/>
        </w:rPr>
      </w:pPr>
      <w:r>
        <w:rPr>
          <w:bCs/>
          <w:kern w:val="28"/>
          <w:sz w:val="28"/>
          <w:szCs w:val="28"/>
          <w:lang w:eastAsia="ar-SA"/>
        </w:rPr>
        <w:t xml:space="preserve">3. </w:t>
      </w:r>
      <w:r w:rsidR="00F66211" w:rsidRPr="006E333F">
        <w:rPr>
          <w:bCs/>
          <w:kern w:val="28"/>
          <w:sz w:val="28"/>
          <w:szCs w:val="28"/>
          <w:lang w:eastAsia="ar-SA"/>
        </w:rPr>
        <w:t xml:space="preserve">Контроль за исполнением настоящего постановления возложить </w:t>
      </w:r>
      <w:r w:rsidR="00414AC0" w:rsidRPr="006E333F">
        <w:rPr>
          <w:bCs/>
          <w:kern w:val="28"/>
          <w:sz w:val="28"/>
          <w:szCs w:val="28"/>
          <w:lang w:eastAsia="ar-SA"/>
        </w:rPr>
        <w:br/>
      </w:r>
      <w:r w:rsidR="00F66211" w:rsidRPr="006E333F">
        <w:rPr>
          <w:bCs/>
          <w:kern w:val="28"/>
          <w:sz w:val="28"/>
          <w:szCs w:val="28"/>
          <w:lang w:eastAsia="ar-SA"/>
        </w:rPr>
        <w:t>на заместителя главы администрации</w:t>
      </w:r>
      <w:r w:rsidR="00385CBC" w:rsidRPr="006E333F">
        <w:rPr>
          <w:bCs/>
          <w:kern w:val="28"/>
          <w:sz w:val="28"/>
          <w:szCs w:val="28"/>
          <w:lang w:eastAsia="ar-SA"/>
        </w:rPr>
        <w:t xml:space="preserve"> города Чебоксары по экономическому разв</w:t>
      </w:r>
      <w:r w:rsidR="001F3F97" w:rsidRPr="006E333F">
        <w:rPr>
          <w:bCs/>
          <w:kern w:val="28"/>
          <w:sz w:val="28"/>
          <w:szCs w:val="28"/>
          <w:lang w:eastAsia="ar-SA"/>
        </w:rPr>
        <w:t>итию и финансам</w:t>
      </w:r>
      <w:r w:rsidR="00385CBC" w:rsidRPr="006E333F">
        <w:rPr>
          <w:bCs/>
          <w:kern w:val="28"/>
          <w:sz w:val="28"/>
          <w:szCs w:val="28"/>
          <w:lang w:eastAsia="ar-SA"/>
        </w:rPr>
        <w:t>.</w:t>
      </w:r>
      <w:r w:rsidR="00F66211" w:rsidRPr="006E333F">
        <w:rPr>
          <w:bCs/>
          <w:kern w:val="28"/>
          <w:sz w:val="28"/>
          <w:szCs w:val="28"/>
          <w:lang w:eastAsia="ar-SA"/>
        </w:rPr>
        <w:t xml:space="preserve"> </w:t>
      </w:r>
    </w:p>
    <w:p w:rsidR="001A7613" w:rsidRPr="006E333F" w:rsidRDefault="001A7613" w:rsidP="006E333F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bookmarkStart w:id="1" w:name="sub_4"/>
    </w:p>
    <w:p w:rsidR="00696A74" w:rsidRPr="006E333F" w:rsidRDefault="00D17547" w:rsidP="006E333F">
      <w:pPr>
        <w:autoSpaceDE w:val="0"/>
        <w:autoSpaceDN w:val="0"/>
        <w:adjustRightInd w:val="0"/>
        <w:spacing w:line="360" w:lineRule="auto"/>
        <w:jc w:val="both"/>
        <w:rPr>
          <w:sz w:val="20"/>
          <w:szCs w:val="20"/>
        </w:rPr>
      </w:pPr>
      <w:r w:rsidRPr="006E333F">
        <w:rPr>
          <w:sz w:val="28"/>
          <w:szCs w:val="28"/>
        </w:rPr>
        <w:t>Глава города Чебоксары</w:t>
      </w:r>
      <w:r w:rsidRPr="006E333F">
        <w:rPr>
          <w:sz w:val="28"/>
          <w:szCs w:val="28"/>
        </w:rPr>
        <w:tab/>
      </w:r>
      <w:r w:rsidRPr="006E333F">
        <w:rPr>
          <w:sz w:val="28"/>
          <w:szCs w:val="28"/>
        </w:rPr>
        <w:tab/>
      </w:r>
      <w:r w:rsidRPr="006E333F">
        <w:rPr>
          <w:sz w:val="28"/>
          <w:szCs w:val="28"/>
        </w:rPr>
        <w:tab/>
      </w:r>
      <w:r w:rsidR="007B65BA" w:rsidRPr="006E333F">
        <w:rPr>
          <w:sz w:val="28"/>
          <w:szCs w:val="28"/>
        </w:rPr>
        <w:t xml:space="preserve">   </w:t>
      </w:r>
      <w:r w:rsidR="001F3F97" w:rsidRPr="006E333F">
        <w:rPr>
          <w:sz w:val="28"/>
          <w:szCs w:val="28"/>
        </w:rPr>
        <w:t xml:space="preserve">  </w:t>
      </w:r>
      <w:r w:rsidR="007B65BA" w:rsidRPr="006E333F">
        <w:rPr>
          <w:sz w:val="28"/>
          <w:szCs w:val="28"/>
        </w:rPr>
        <w:t xml:space="preserve">   </w:t>
      </w:r>
      <w:r w:rsidRPr="006E333F">
        <w:rPr>
          <w:sz w:val="28"/>
          <w:szCs w:val="28"/>
        </w:rPr>
        <w:t xml:space="preserve">    </w:t>
      </w:r>
      <w:r w:rsidR="004F5F20" w:rsidRPr="006E333F">
        <w:rPr>
          <w:sz w:val="28"/>
          <w:szCs w:val="28"/>
        </w:rPr>
        <w:t xml:space="preserve">    </w:t>
      </w:r>
      <w:r w:rsidR="00A67063" w:rsidRPr="006E333F">
        <w:rPr>
          <w:sz w:val="28"/>
          <w:szCs w:val="28"/>
        </w:rPr>
        <w:t xml:space="preserve">    </w:t>
      </w:r>
      <w:bookmarkEnd w:id="1"/>
      <w:r w:rsidR="00F46914">
        <w:rPr>
          <w:sz w:val="28"/>
          <w:szCs w:val="28"/>
        </w:rPr>
        <w:t xml:space="preserve">             В.А. Доброхотов</w:t>
      </w:r>
    </w:p>
    <w:sectPr w:rsidR="00696A74" w:rsidRPr="006E333F" w:rsidSect="00E329FC">
      <w:pgSz w:w="11905" w:h="16838"/>
      <w:pgMar w:top="1134" w:right="851" w:bottom="993" w:left="1701" w:header="425" w:footer="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0690" w:rsidRDefault="00EE0690" w:rsidP="00524742">
      <w:r>
        <w:separator/>
      </w:r>
    </w:p>
  </w:endnote>
  <w:endnote w:type="continuationSeparator" w:id="0">
    <w:p w:rsidR="00EE0690" w:rsidRDefault="00EE0690" w:rsidP="005247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0690" w:rsidRDefault="00EE0690" w:rsidP="00524742">
      <w:r>
        <w:separator/>
      </w:r>
    </w:p>
  </w:footnote>
  <w:footnote w:type="continuationSeparator" w:id="0">
    <w:p w:rsidR="00EE0690" w:rsidRDefault="00EE0690" w:rsidP="005247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97673"/>
    <w:multiLevelType w:val="hybridMultilevel"/>
    <w:tmpl w:val="3190CE62"/>
    <w:lvl w:ilvl="0" w:tplc="0D70D81C">
      <w:start w:val="7"/>
      <w:numFmt w:val="decimal"/>
      <w:lvlText w:val="%1."/>
      <w:lvlJc w:val="left"/>
      <w:pPr>
        <w:ind w:left="1789" w:hanging="360"/>
      </w:pPr>
      <w:rPr>
        <w:rFonts w:hint="default"/>
        <w:b/>
        <w:color w:val="26282F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0C54DF6"/>
    <w:multiLevelType w:val="multilevel"/>
    <w:tmpl w:val="B8A62974"/>
    <w:lvl w:ilvl="0">
      <w:start w:val="1"/>
      <w:numFmt w:val="decimal"/>
      <w:lvlText w:val="%1."/>
      <w:lvlJc w:val="left"/>
      <w:pPr>
        <w:ind w:left="1429" w:hanging="72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2359" w:hanging="16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59" w:hanging="16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9" w:hanging="16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9" w:hanging="16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9" w:hanging="165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2A68232B"/>
    <w:multiLevelType w:val="multilevel"/>
    <w:tmpl w:val="B8A62974"/>
    <w:lvl w:ilvl="0">
      <w:start w:val="1"/>
      <w:numFmt w:val="decimal"/>
      <w:lvlText w:val="%1."/>
      <w:lvlJc w:val="left"/>
      <w:pPr>
        <w:ind w:left="1429" w:hanging="72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2359" w:hanging="16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59" w:hanging="16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9" w:hanging="16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9" w:hanging="16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9" w:hanging="165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52B23600"/>
    <w:multiLevelType w:val="hybridMultilevel"/>
    <w:tmpl w:val="CE9829E6"/>
    <w:lvl w:ilvl="0" w:tplc="3E92DD1A">
      <w:start w:val="1"/>
      <w:numFmt w:val="decimal"/>
      <w:lvlText w:val="%1."/>
      <w:lvlJc w:val="left"/>
      <w:pPr>
        <w:ind w:left="2163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561B00D8"/>
    <w:multiLevelType w:val="hybridMultilevel"/>
    <w:tmpl w:val="26563B32"/>
    <w:lvl w:ilvl="0" w:tplc="7E5E72F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proofState w:spelling="clean" w:grammar="clean"/>
  <w:defaultTabStop w:val="708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FF2"/>
    <w:rsid w:val="00010842"/>
    <w:rsid w:val="00010C7A"/>
    <w:rsid w:val="00010CE8"/>
    <w:rsid w:val="00012113"/>
    <w:rsid w:val="00013DE9"/>
    <w:rsid w:val="0001488B"/>
    <w:rsid w:val="0001490F"/>
    <w:rsid w:val="00022DD1"/>
    <w:rsid w:val="00023129"/>
    <w:rsid w:val="0002630F"/>
    <w:rsid w:val="000278E6"/>
    <w:rsid w:val="00034E8B"/>
    <w:rsid w:val="00037521"/>
    <w:rsid w:val="00040E57"/>
    <w:rsid w:val="00041C5F"/>
    <w:rsid w:val="00041E71"/>
    <w:rsid w:val="00044524"/>
    <w:rsid w:val="0004686F"/>
    <w:rsid w:val="00046EA1"/>
    <w:rsid w:val="000474FB"/>
    <w:rsid w:val="000477F3"/>
    <w:rsid w:val="00051878"/>
    <w:rsid w:val="000538F4"/>
    <w:rsid w:val="00054F11"/>
    <w:rsid w:val="00055658"/>
    <w:rsid w:val="00056C30"/>
    <w:rsid w:val="0006238B"/>
    <w:rsid w:val="0006288E"/>
    <w:rsid w:val="0006421C"/>
    <w:rsid w:val="00071026"/>
    <w:rsid w:val="00073D45"/>
    <w:rsid w:val="00075703"/>
    <w:rsid w:val="000758BB"/>
    <w:rsid w:val="0007599B"/>
    <w:rsid w:val="00076E19"/>
    <w:rsid w:val="000777AF"/>
    <w:rsid w:val="00080FA1"/>
    <w:rsid w:val="000823E4"/>
    <w:rsid w:val="000827AD"/>
    <w:rsid w:val="0008282C"/>
    <w:rsid w:val="00083951"/>
    <w:rsid w:val="00084486"/>
    <w:rsid w:val="0009010E"/>
    <w:rsid w:val="00093D8C"/>
    <w:rsid w:val="00093E78"/>
    <w:rsid w:val="000944ED"/>
    <w:rsid w:val="000953D3"/>
    <w:rsid w:val="00096914"/>
    <w:rsid w:val="00096E61"/>
    <w:rsid w:val="00097ADD"/>
    <w:rsid w:val="000A4122"/>
    <w:rsid w:val="000A4F40"/>
    <w:rsid w:val="000A689A"/>
    <w:rsid w:val="000A6A39"/>
    <w:rsid w:val="000B219C"/>
    <w:rsid w:val="000B394F"/>
    <w:rsid w:val="000B430F"/>
    <w:rsid w:val="000B5D29"/>
    <w:rsid w:val="000B675A"/>
    <w:rsid w:val="000C0C3C"/>
    <w:rsid w:val="000C1C9E"/>
    <w:rsid w:val="000C2068"/>
    <w:rsid w:val="000C2F04"/>
    <w:rsid w:val="000C3D08"/>
    <w:rsid w:val="000C62BE"/>
    <w:rsid w:val="000C6442"/>
    <w:rsid w:val="000D0966"/>
    <w:rsid w:val="000D3B5E"/>
    <w:rsid w:val="000D42F8"/>
    <w:rsid w:val="000D48B7"/>
    <w:rsid w:val="000D54CB"/>
    <w:rsid w:val="000D67BF"/>
    <w:rsid w:val="000E0513"/>
    <w:rsid w:val="000E131D"/>
    <w:rsid w:val="000E40F3"/>
    <w:rsid w:val="000E40FE"/>
    <w:rsid w:val="000E54C1"/>
    <w:rsid w:val="000E559C"/>
    <w:rsid w:val="000E5968"/>
    <w:rsid w:val="000E6717"/>
    <w:rsid w:val="000E7EDD"/>
    <w:rsid w:val="000F026B"/>
    <w:rsid w:val="000F1038"/>
    <w:rsid w:val="000F322C"/>
    <w:rsid w:val="000F429A"/>
    <w:rsid w:val="000F48EA"/>
    <w:rsid w:val="000F49F1"/>
    <w:rsid w:val="000F50E7"/>
    <w:rsid w:val="000F6399"/>
    <w:rsid w:val="000F6D87"/>
    <w:rsid w:val="001002A2"/>
    <w:rsid w:val="0010088D"/>
    <w:rsid w:val="00101138"/>
    <w:rsid w:val="00101587"/>
    <w:rsid w:val="0010217A"/>
    <w:rsid w:val="00103AA4"/>
    <w:rsid w:val="00103F5E"/>
    <w:rsid w:val="00104EF2"/>
    <w:rsid w:val="001062E8"/>
    <w:rsid w:val="001065D7"/>
    <w:rsid w:val="001073B0"/>
    <w:rsid w:val="001107FA"/>
    <w:rsid w:val="00111713"/>
    <w:rsid w:val="00115657"/>
    <w:rsid w:val="00115E51"/>
    <w:rsid w:val="0011653E"/>
    <w:rsid w:val="00116AE1"/>
    <w:rsid w:val="001345F6"/>
    <w:rsid w:val="00134F8D"/>
    <w:rsid w:val="00136662"/>
    <w:rsid w:val="0013693B"/>
    <w:rsid w:val="00136E8D"/>
    <w:rsid w:val="00137501"/>
    <w:rsid w:val="00140892"/>
    <w:rsid w:val="00140B52"/>
    <w:rsid w:val="00140D97"/>
    <w:rsid w:val="001416C1"/>
    <w:rsid w:val="00142C00"/>
    <w:rsid w:val="00146F31"/>
    <w:rsid w:val="00151CA6"/>
    <w:rsid w:val="00152AAD"/>
    <w:rsid w:val="001538D2"/>
    <w:rsid w:val="001605A8"/>
    <w:rsid w:val="00161AD5"/>
    <w:rsid w:val="00162C29"/>
    <w:rsid w:val="00164471"/>
    <w:rsid w:val="00165084"/>
    <w:rsid w:val="00172E75"/>
    <w:rsid w:val="00175E87"/>
    <w:rsid w:val="0017652B"/>
    <w:rsid w:val="00177C7E"/>
    <w:rsid w:val="001800AC"/>
    <w:rsid w:val="0018156A"/>
    <w:rsid w:val="00181799"/>
    <w:rsid w:val="00185A08"/>
    <w:rsid w:val="00186367"/>
    <w:rsid w:val="001873BE"/>
    <w:rsid w:val="00192B6A"/>
    <w:rsid w:val="00192F0E"/>
    <w:rsid w:val="00193912"/>
    <w:rsid w:val="00194DA9"/>
    <w:rsid w:val="001A19F8"/>
    <w:rsid w:val="001A4EF0"/>
    <w:rsid w:val="001A63C8"/>
    <w:rsid w:val="001A7613"/>
    <w:rsid w:val="001A799E"/>
    <w:rsid w:val="001B0643"/>
    <w:rsid w:val="001B0A0C"/>
    <w:rsid w:val="001B26D6"/>
    <w:rsid w:val="001B2832"/>
    <w:rsid w:val="001B53B7"/>
    <w:rsid w:val="001B59B7"/>
    <w:rsid w:val="001B5E2B"/>
    <w:rsid w:val="001B6704"/>
    <w:rsid w:val="001B7908"/>
    <w:rsid w:val="001C062C"/>
    <w:rsid w:val="001C1723"/>
    <w:rsid w:val="001C22CB"/>
    <w:rsid w:val="001C2999"/>
    <w:rsid w:val="001C2A79"/>
    <w:rsid w:val="001C3069"/>
    <w:rsid w:val="001C389F"/>
    <w:rsid w:val="001C546F"/>
    <w:rsid w:val="001C6E5C"/>
    <w:rsid w:val="001C7245"/>
    <w:rsid w:val="001D09A5"/>
    <w:rsid w:val="001D0C27"/>
    <w:rsid w:val="001D6B1D"/>
    <w:rsid w:val="001D7135"/>
    <w:rsid w:val="001E0CD1"/>
    <w:rsid w:val="001E0FCC"/>
    <w:rsid w:val="001E19B6"/>
    <w:rsid w:val="001E337F"/>
    <w:rsid w:val="001E4C0C"/>
    <w:rsid w:val="001E588E"/>
    <w:rsid w:val="001E5F3B"/>
    <w:rsid w:val="001E6CB4"/>
    <w:rsid w:val="001F0818"/>
    <w:rsid w:val="001F3F97"/>
    <w:rsid w:val="001F53BB"/>
    <w:rsid w:val="001F6A82"/>
    <w:rsid w:val="001F71AE"/>
    <w:rsid w:val="001F72F2"/>
    <w:rsid w:val="002000B6"/>
    <w:rsid w:val="0020099B"/>
    <w:rsid w:val="00200F57"/>
    <w:rsid w:val="002028C2"/>
    <w:rsid w:val="00202DF9"/>
    <w:rsid w:val="0020302C"/>
    <w:rsid w:val="00204A8B"/>
    <w:rsid w:val="00206DE6"/>
    <w:rsid w:val="002078E8"/>
    <w:rsid w:val="00211CB7"/>
    <w:rsid w:val="00212097"/>
    <w:rsid w:val="002155EC"/>
    <w:rsid w:val="00217A8C"/>
    <w:rsid w:val="00217B87"/>
    <w:rsid w:val="00220313"/>
    <w:rsid w:val="002207FB"/>
    <w:rsid w:val="00221427"/>
    <w:rsid w:val="00221560"/>
    <w:rsid w:val="00221A4D"/>
    <w:rsid w:val="002241C8"/>
    <w:rsid w:val="002249B9"/>
    <w:rsid w:val="00226F56"/>
    <w:rsid w:val="002270EE"/>
    <w:rsid w:val="0022716B"/>
    <w:rsid w:val="002308BF"/>
    <w:rsid w:val="00231B52"/>
    <w:rsid w:val="00233F22"/>
    <w:rsid w:val="00234A06"/>
    <w:rsid w:val="002378B2"/>
    <w:rsid w:val="00241C41"/>
    <w:rsid w:val="0024391E"/>
    <w:rsid w:val="00246FCB"/>
    <w:rsid w:val="00251381"/>
    <w:rsid w:val="0025262F"/>
    <w:rsid w:val="00255BB4"/>
    <w:rsid w:val="00255BFA"/>
    <w:rsid w:val="00257662"/>
    <w:rsid w:val="00257D46"/>
    <w:rsid w:val="0026010A"/>
    <w:rsid w:val="00260B2A"/>
    <w:rsid w:val="002631F1"/>
    <w:rsid w:val="00263980"/>
    <w:rsid w:val="00264826"/>
    <w:rsid w:val="00265ECD"/>
    <w:rsid w:val="002672E4"/>
    <w:rsid w:val="00271671"/>
    <w:rsid w:val="002716DF"/>
    <w:rsid w:val="00271D8B"/>
    <w:rsid w:val="00273965"/>
    <w:rsid w:val="00275CD4"/>
    <w:rsid w:val="00277CCD"/>
    <w:rsid w:val="002802E9"/>
    <w:rsid w:val="0028185C"/>
    <w:rsid w:val="00282DF5"/>
    <w:rsid w:val="002832BA"/>
    <w:rsid w:val="00284666"/>
    <w:rsid w:val="00286F08"/>
    <w:rsid w:val="00290B47"/>
    <w:rsid w:val="00292680"/>
    <w:rsid w:val="00292EEF"/>
    <w:rsid w:val="002950DA"/>
    <w:rsid w:val="00295A81"/>
    <w:rsid w:val="00296F9A"/>
    <w:rsid w:val="002971A9"/>
    <w:rsid w:val="00297398"/>
    <w:rsid w:val="002A3918"/>
    <w:rsid w:val="002A534F"/>
    <w:rsid w:val="002A69C0"/>
    <w:rsid w:val="002B1C0B"/>
    <w:rsid w:val="002B27EF"/>
    <w:rsid w:val="002B59D0"/>
    <w:rsid w:val="002B5A30"/>
    <w:rsid w:val="002C02ED"/>
    <w:rsid w:val="002C4535"/>
    <w:rsid w:val="002C5136"/>
    <w:rsid w:val="002D094D"/>
    <w:rsid w:val="002D1C0F"/>
    <w:rsid w:val="002D5E1C"/>
    <w:rsid w:val="002D64F3"/>
    <w:rsid w:val="002D7E59"/>
    <w:rsid w:val="002E0298"/>
    <w:rsid w:val="002E0AD8"/>
    <w:rsid w:val="002E143C"/>
    <w:rsid w:val="002E3918"/>
    <w:rsid w:val="002E5C22"/>
    <w:rsid w:val="002F06A2"/>
    <w:rsid w:val="002F0B90"/>
    <w:rsid w:val="002F25FF"/>
    <w:rsid w:val="002F2A2F"/>
    <w:rsid w:val="002F2E91"/>
    <w:rsid w:val="002F49F4"/>
    <w:rsid w:val="002F6FA0"/>
    <w:rsid w:val="002F7920"/>
    <w:rsid w:val="003028B2"/>
    <w:rsid w:val="00302C27"/>
    <w:rsid w:val="003041B5"/>
    <w:rsid w:val="00304651"/>
    <w:rsid w:val="00304872"/>
    <w:rsid w:val="003078ED"/>
    <w:rsid w:val="00307FA5"/>
    <w:rsid w:val="00313E00"/>
    <w:rsid w:val="003156AE"/>
    <w:rsid w:val="00315F13"/>
    <w:rsid w:val="0032071D"/>
    <w:rsid w:val="00325795"/>
    <w:rsid w:val="0032719D"/>
    <w:rsid w:val="00330E2B"/>
    <w:rsid w:val="00334BA3"/>
    <w:rsid w:val="003404A7"/>
    <w:rsid w:val="00341017"/>
    <w:rsid w:val="00343CD5"/>
    <w:rsid w:val="003442BB"/>
    <w:rsid w:val="00344FA8"/>
    <w:rsid w:val="003518DA"/>
    <w:rsid w:val="00353153"/>
    <w:rsid w:val="003538D5"/>
    <w:rsid w:val="00353975"/>
    <w:rsid w:val="00353AEC"/>
    <w:rsid w:val="003542B2"/>
    <w:rsid w:val="003553DE"/>
    <w:rsid w:val="00356DDD"/>
    <w:rsid w:val="00360047"/>
    <w:rsid w:val="00360ED8"/>
    <w:rsid w:val="003614B9"/>
    <w:rsid w:val="00362CFC"/>
    <w:rsid w:val="003631E4"/>
    <w:rsid w:val="003648AF"/>
    <w:rsid w:val="00364CB6"/>
    <w:rsid w:val="00366CB6"/>
    <w:rsid w:val="00370FFB"/>
    <w:rsid w:val="0037185E"/>
    <w:rsid w:val="00381218"/>
    <w:rsid w:val="0038212C"/>
    <w:rsid w:val="003823D0"/>
    <w:rsid w:val="003837F1"/>
    <w:rsid w:val="00385066"/>
    <w:rsid w:val="00385CBC"/>
    <w:rsid w:val="00387130"/>
    <w:rsid w:val="003902F7"/>
    <w:rsid w:val="00390730"/>
    <w:rsid w:val="00390A04"/>
    <w:rsid w:val="00390D28"/>
    <w:rsid w:val="0039160A"/>
    <w:rsid w:val="00392563"/>
    <w:rsid w:val="00392723"/>
    <w:rsid w:val="00393038"/>
    <w:rsid w:val="00394691"/>
    <w:rsid w:val="003948D2"/>
    <w:rsid w:val="003953FC"/>
    <w:rsid w:val="00396E08"/>
    <w:rsid w:val="00397128"/>
    <w:rsid w:val="003A0328"/>
    <w:rsid w:val="003A0970"/>
    <w:rsid w:val="003A1892"/>
    <w:rsid w:val="003A5ED7"/>
    <w:rsid w:val="003A64B5"/>
    <w:rsid w:val="003B241F"/>
    <w:rsid w:val="003B26D5"/>
    <w:rsid w:val="003B6854"/>
    <w:rsid w:val="003B7085"/>
    <w:rsid w:val="003B796C"/>
    <w:rsid w:val="003C00C7"/>
    <w:rsid w:val="003C1F7E"/>
    <w:rsid w:val="003C2840"/>
    <w:rsid w:val="003C414D"/>
    <w:rsid w:val="003C57F9"/>
    <w:rsid w:val="003C7E82"/>
    <w:rsid w:val="003D01FA"/>
    <w:rsid w:val="003D0B14"/>
    <w:rsid w:val="003D26FB"/>
    <w:rsid w:val="003D2A6F"/>
    <w:rsid w:val="003D2BFE"/>
    <w:rsid w:val="003D36EA"/>
    <w:rsid w:val="003D45A9"/>
    <w:rsid w:val="003D503C"/>
    <w:rsid w:val="003D5208"/>
    <w:rsid w:val="003D6771"/>
    <w:rsid w:val="003E2B0B"/>
    <w:rsid w:val="003E30C1"/>
    <w:rsid w:val="003E7FD0"/>
    <w:rsid w:val="003F20CB"/>
    <w:rsid w:val="003F2E38"/>
    <w:rsid w:val="003F4093"/>
    <w:rsid w:val="003F5F04"/>
    <w:rsid w:val="003F657D"/>
    <w:rsid w:val="003F6807"/>
    <w:rsid w:val="003F7633"/>
    <w:rsid w:val="003F7AA1"/>
    <w:rsid w:val="00401D17"/>
    <w:rsid w:val="00406AA8"/>
    <w:rsid w:val="00406D1B"/>
    <w:rsid w:val="004109EC"/>
    <w:rsid w:val="00410EED"/>
    <w:rsid w:val="00411199"/>
    <w:rsid w:val="0041175F"/>
    <w:rsid w:val="0041240F"/>
    <w:rsid w:val="00414AC0"/>
    <w:rsid w:val="00414CAF"/>
    <w:rsid w:val="004162AE"/>
    <w:rsid w:val="0041736A"/>
    <w:rsid w:val="0041757C"/>
    <w:rsid w:val="00420576"/>
    <w:rsid w:val="00421C6D"/>
    <w:rsid w:val="00421F86"/>
    <w:rsid w:val="00421F8C"/>
    <w:rsid w:val="004229BA"/>
    <w:rsid w:val="0043010E"/>
    <w:rsid w:val="00431687"/>
    <w:rsid w:val="00431A10"/>
    <w:rsid w:val="004346FB"/>
    <w:rsid w:val="004357C0"/>
    <w:rsid w:val="00437D2B"/>
    <w:rsid w:val="00440C63"/>
    <w:rsid w:val="00441077"/>
    <w:rsid w:val="004423D4"/>
    <w:rsid w:val="004427CC"/>
    <w:rsid w:val="00442C33"/>
    <w:rsid w:val="00443A63"/>
    <w:rsid w:val="00444FC9"/>
    <w:rsid w:val="0044581C"/>
    <w:rsid w:val="00445BCC"/>
    <w:rsid w:val="00446B70"/>
    <w:rsid w:val="004556A7"/>
    <w:rsid w:val="00456BC7"/>
    <w:rsid w:val="00457F8C"/>
    <w:rsid w:val="00465EBF"/>
    <w:rsid w:val="00466A53"/>
    <w:rsid w:val="00467999"/>
    <w:rsid w:val="00470248"/>
    <w:rsid w:val="00472749"/>
    <w:rsid w:val="00472DF8"/>
    <w:rsid w:val="00474225"/>
    <w:rsid w:val="00477062"/>
    <w:rsid w:val="00477811"/>
    <w:rsid w:val="004839F7"/>
    <w:rsid w:val="00483B25"/>
    <w:rsid w:val="00485121"/>
    <w:rsid w:val="00485FA8"/>
    <w:rsid w:val="00486253"/>
    <w:rsid w:val="00492819"/>
    <w:rsid w:val="00493EC8"/>
    <w:rsid w:val="0049415F"/>
    <w:rsid w:val="004951C9"/>
    <w:rsid w:val="00496576"/>
    <w:rsid w:val="004A0559"/>
    <w:rsid w:val="004A1820"/>
    <w:rsid w:val="004A20DF"/>
    <w:rsid w:val="004A2180"/>
    <w:rsid w:val="004A237E"/>
    <w:rsid w:val="004A2777"/>
    <w:rsid w:val="004A4683"/>
    <w:rsid w:val="004A59F5"/>
    <w:rsid w:val="004A61E0"/>
    <w:rsid w:val="004A621E"/>
    <w:rsid w:val="004B3692"/>
    <w:rsid w:val="004B5149"/>
    <w:rsid w:val="004B74EC"/>
    <w:rsid w:val="004C04F1"/>
    <w:rsid w:val="004C18B4"/>
    <w:rsid w:val="004C1DF3"/>
    <w:rsid w:val="004C24BF"/>
    <w:rsid w:val="004C2695"/>
    <w:rsid w:val="004C284A"/>
    <w:rsid w:val="004C28DB"/>
    <w:rsid w:val="004C2F57"/>
    <w:rsid w:val="004C52D4"/>
    <w:rsid w:val="004C6274"/>
    <w:rsid w:val="004C6459"/>
    <w:rsid w:val="004C6C04"/>
    <w:rsid w:val="004C6CC0"/>
    <w:rsid w:val="004D01CB"/>
    <w:rsid w:val="004D2602"/>
    <w:rsid w:val="004D2A86"/>
    <w:rsid w:val="004D361E"/>
    <w:rsid w:val="004D4081"/>
    <w:rsid w:val="004D4393"/>
    <w:rsid w:val="004D463B"/>
    <w:rsid w:val="004D53DB"/>
    <w:rsid w:val="004D56CC"/>
    <w:rsid w:val="004D72C5"/>
    <w:rsid w:val="004E1424"/>
    <w:rsid w:val="004E20D9"/>
    <w:rsid w:val="004E3E48"/>
    <w:rsid w:val="004E3FCA"/>
    <w:rsid w:val="004E5262"/>
    <w:rsid w:val="004E5C2E"/>
    <w:rsid w:val="004E6F06"/>
    <w:rsid w:val="004F3016"/>
    <w:rsid w:val="004F328F"/>
    <w:rsid w:val="004F5F20"/>
    <w:rsid w:val="0050123B"/>
    <w:rsid w:val="00502A7D"/>
    <w:rsid w:val="0050396F"/>
    <w:rsid w:val="0050528D"/>
    <w:rsid w:val="0050743F"/>
    <w:rsid w:val="00512EBD"/>
    <w:rsid w:val="00514413"/>
    <w:rsid w:val="00516F75"/>
    <w:rsid w:val="005233C7"/>
    <w:rsid w:val="005241A6"/>
    <w:rsid w:val="00524742"/>
    <w:rsid w:val="00524ADA"/>
    <w:rsid w:val="005255AB"/>
    <w:rsid w:val="005330D9"/>
    <w:rsid w:val="00535599"/>
    <w:rsid w:val="00536C2C"/>
    <w:rsid w:val="00540A95"/>
    <w:rsid w:val="00540E9A"/>
    <w:rsid w:val="00541943"/>
    <w:rsid w:val="00543FDD"/>
    <w:rsid w:val="005513FE"/>
    <w:rsid w:val="00551878"/>
    <w:rsid w:val="0055286C"/>
    <w:rsid w:val="005551C7"/>
    <w:rsid w:val="00555A43"/>
    <w:rsid w:val="005563C7"/>
    <w:rsid w:val="00560B9B"/>
    <w:rsid w:val="0056284B"/>
    <w:rsid w:val="00565040"/>
    <w:rsid w:val="005651D9"/>
    <w:rsid w:val="005654E0"/>
    <w:rsid w:val="00565715"/>
    <w:rsid w:val="00565E28"/>
    <w:rsid w:val="00565F06"/>
    <w:rsid w:val="00567B79"/>
    <w:rsid w:val="0057054D"/>
    <w:rsid w:val="005715C1"/>
    <w:rsid w:val="00572942"/>
    <w:rsid w:val="0057393E"/>
    <w:rsid w:val="00574286"/>
    <w:rsid w:val="00580344"/>
    <w:rsid w:val="00582021"/>
    <w:rsid w:val="00582761"/>
    <w:rsid w:val="005858E6"/>
    <w:rsid w:val="00585B10"/>
    <w:rsid w:val="005860BC"/>
    <w:rsid w:val="00586451"/>
    <w:rsid w:val="00592D39"/>
    <w:rsid w:val="00594F8E"/>
    <w:rsid w:val="005A21C8"/>
    <w:rsid w:val="005A2915"/>
    <w:rsid w:val="005A5201"/>
    <w:rsid w:val="005B17C3"/>
    <w:rsid w:val="005B5F92"/>
    <w:rsid w:val="005B777E"/>
    <w:rsid w:val="005C4D6A"/>
    <w:rsid w:val="005C66C3"/>
    <w:rsid w:val="005D12E6"/>
    <w:rsid w:val="005D13CB"/>
    <w:rsid w:val="005D1D23"/>
    <w:rsid w:val="005D416B"/>
    <w:rsid w:val="005D4FAE"/>
    <w:rsid w:val="005D7720"/>
    <w:rsid w:val="005D7B8C"/>
    <w:rsid w:val="005E1051"/>
    <w:rsid w:val="005E1F43"/>
    <w:rsid w:val="005E2EC3"/>
    <w:rsid w:val="005E3C89"/>
    <w:rsid w:val="005E50A5"/>
    <w:rsid w:val="005E5D91"/>
    <w:rsid w:val="005E5FFB"/>
    <w:rsid w:val="005E60FD"/>
    <w:rsid w:val="005E6E44"/>
    <w:rsid w:val="005F3176"/>
    <w:rsid w:val="005F4A3F"/>
    <w:rsid w:val="005F4FF0"/>
    <w:rsid w:val="005F5571"/>
    <w:rsid w:val="005F5AE6"/>
    <w:rsid w:val="00601342"/>
    <w:rsid w:val="00602D09"/>
    <w:rsid w:val="0060412F"/>
    <w:rsid w:val="00604DF2"/>
    <w:rsid w:val="00605887"/>
    <w:rsid w:val="00606C54"/>
    <w:rsid w:val="00606F36"/>
    <w:rsid w:val="00612DCB"/>
    <w:rsid w:val="00613A53"/>
    <w:rsid w:val="00616876"/>
    <w:rsid w:val="00616A25"/>
    <w:rsid w:val="00624D7F"/>
    <w:rsid w:val="00624DF9"/>
    <w:rsid w:val="00625776"/>
    <w:rsid w:val="00627AEC"/>
    <w:rsid w:val="00630EA5"/>
    <w:rsid w:val="00635EB8"/>
    <w:rsid w:val="006368C0"/>
    <w:rsid w:val="00637ABB"/>
    <w:rsid w:val="0064058B"/>
    <w:rsid w:val="00640AB5"/>
    <w:rsid w:val="006417CF"/>
    <w:rsid w:val="00641BBF"/>
    <w:rsid w:val="0064554B"/>
    <w:rsid w:val="006471F4"/>
    <w:rsid w:val="00650B3A"/>
    <w:rsid w:val="00650D94"/>
    <w:rsid w:val="00652288"/>
    <w:rsid w:val="0065312C"/>
    <w:rsid w:val="00653A1B"/>
    <w:rsid w:val="00654B15"/>
    <w:rsid w:val="006556F9"/>
    <w:rsid w:val="006562A7"/>
    <w:rsid w:val="006562F6"/>
    <w:rsid w:val="00657052"/>
    <w:rsid w:val="00657D2C"/>
    <w:rsid w:val="00660CB4"/>
    <w:rsid w:val="00662B6B"/>
    <w:rsid w:val="00662D4F"/>
    <w:rsid w:val="00664365"/>
    <w:rsid w:val="00664D42"/>
    <w:rsid w:val="00667903"/>
    <w:rsid w:val="00667977"/>
    <w:rsid w:val="00675EDC"/>
    <w:rsid w:val="0068153D"/>
    <w:rsid w:val="0068495E"/>
    <w:rsid w:val="00686294"/>
    <w:rsid w:val="0069261E"/>
    <w:rsid w:val="00694313"/>
    <w:rsid w:val="00694412"/>
    <w:rsid w:val="00695675"/>
    <w:rsid w:val="00695C2A"/>
    <w:rsid w:val="00696A74"/>
    <w:rsid w:val="006A122C"/>
    <w:rsid w:val="006A2FA2"/>
    <w:rsid w:val="006A37E0"/>
    <w:rsid w:val="006A4993"/>
    <w:rsid w:val="006A5513"/>
    <w:rsid w:val="006B1728"/>
    <w:rsid w:val="006B237D"/>
    <w:rsid w:val="006B3212"/>
    <w:rsid w:val="006B7739"/>
    <w:rsid w:val="006C180F"/>
    <w:rsid w:val="006C28B7"/>
    <w:rsid w:val="006C3BA8"/>
    <w:rsid w:val="006C4893"/>
    <w:rsid w:val="006C5B5C"/>
    <w:rsid w:val="006C6D87"/>
    <w:rsid w:val="006D36A8"/>
    <w:rsid w:val="006D4097"/>
    <w:rsid w:val="006D73EC"/>
    <w:rsid w:val="006D7B68"/>
    <w:rsid w:val="006E14A3"/>
    <w:rsid w:val="006E1D0C"/>
    <w:rsid w:val="006E1D45"/>
    <w:rsid w:val="006E23F0"/>
    <w:rsid w:val="006E3328"/>
    <w:rsid w:val="006E333F"/>
    <w:rsid w:val="006E35BC"/>
    <w:rsid w:val="006E50F6"/>
    <w:rsid w:val="006E5CDA"/>
    <w:rsid w:val="006F0C68"/>
    <w:rsid w:val="006F2796"/>
    <w:rsid w:val="006F2BC8"/>
    <w:rsid w:val="006F3FE3"/>
    <w:rsid w:val="006F7F8D"/>
    <w:rsid w:val="0070082E"/>
    <w:rsid w:val="0070190C"/>
    <w:rsid w:val="007034B3"/>
    <w:rsid w:val="0070369D"/>
    <w:rsid w:val="0070512E"/>
    <w:rsid w:val="007115F4"/>
    <w:rsid w:val="007120FA"/>
    <w:rsid w:val="00714CEB"/>
    <w:rsid w:val="00715519"/>
    <w:rsid w:val="00716464"/>
    <w:rsid w:val="007165EC"/>
    <w:rsid w:val="00720292"/>
    <w:rsid w:val="00720C26"/>
    <w:rsid w:val="00723813"/>
    <w:rsid w:val="00725EAB"/>
    <w:rsid w:val="0073175E"/>
    <w:rsid w:val="00732C5F"/>
    <w:rsid w:val="00732CA9"/>
    <w:rsid w:val="007338D4"/>
    <w:rsid w:val="00735E83"/>
    <w:rsid w:val="007370E1"/>
    <w:rsid w:val="00740479"/>
    <w:rsid w:val="00744B3B"/>
    <w:rsid w:val="0074700D"/>
    <w:rsid w:val="00750D8E"/>
    <w:rsid w:val="00752FBA"/>
    <w:rsid w:val="007577C4"/>
    <w:rsid w:val="00760073"/>
    <w:rsid w:val="00762825"/>
    <w:rsid w:val="00763A12"/>
    <w:rsid w:val="007641B7"/>
    <w:rsid w:val="00765816"/>
    <w:rsid w:val="00766D71"/>
    <w:rsid w:val="00770D81"/>
    <w:rsid w:val="0077290E"/>
    <w:rsid w:val="00774577"/>
    <w:rsid w:val="00783971"/>
    <w:rsid w:val="00783A99"/>
    <w:rsid w:val="0078688A"/>
    <w:rsid w:val="007877A6"/>
    <w:rsid w:val="00790771"/>
    <w:rsid w:val="0079183F"/>
    <w:rsid w:val="00796A1F"/>
    <w:rsid w:val="00796B7E"/>
    <w:rsid w:val="00796DC4"/>
    <w:rsid w:val="007A05CB"/>
    <w:rsid w:val="007A0CAD"/>
    <w:rsid w:val="007A0D5B"/>
    <w:rsid w:val="007A11C1"/>
    <w:rsid w:val="007A35E4"/>
    <w:rsid w:val="007A377A"/>
    <w:rsid w:val="007A379E"/>
    <w:rsid w:val="007A4010"/>
    <w:rsid w:val="007A4A60"/>
    <w:rsid w:val="007A5773"/>
    <w:rsid w:val="007B2CEF"/>
    <w:rsid w:val="007B3511"/>
    <w:rsid w:val="007B36F3"/>
    <w:rsid w:val="007B3B14"/>
    <w:rsid w:val="007B3D37"/>
    <w:rsid w:val="007B4DB6"/>
    <w:rsid w:val="007B65BA"/>
    <w:rsid w:val="007B7195"/>
    <w:rsid w:val="007B79B5"/>
    <w:rsid w:val="007C06DC"/>
    <w:rsid w:val="007C0FE4"/>
    <w:rsid w:val="007C2020"/>
    <w:rsid w:val="007C25D3"/>
    <w:rsid w:val="007C7282"/>
    <w:rsid w:val="007D00B1"/>
    <w:rsid w:val="007D0FF3"/>
    <w:rsid w:val="007D1BED"/>
    <w:rsid w:val="007D2C40"/>
    <w:rsid w:val="007D3DFA"/>
    <w:rsid w:val="007D4BEB"/>
    <w:rsid w:val="007D5348"/>
    <w:rsid w:val="007E06E9"/>
    <w:rsid w:val="007E19A5"/>
    <w:rsid w:val="007E2865"/>
    <w:rsid w:val="007E28C0"/>
    <w:rsid w:val="007E3F19"/>
    <w:rsid w:val="007E3FD3"/>
    <w:rsid w:val="007E5CAE"/>
    <w:rsid w:val="007E60FE"/>
    <w:rsid w:val="0080037C"/>
    <w:rsid w:val="0080164B"/>
    <w:rsid w:val="008017A5"/>
    <w:rsid w:val="008020EC"/>
    <w:rsid w:val="00803A53"/>
    <w:rsid w:val="00805466"/>
    <w:rsid w:val="00814558"/>
    <w:rsid w:val="00822B58"/>
    <w:rsid w:val="00823A76"/>
    <w:rsid w:val="008324F9"/>
    <w:rsid w:val="008328C7"/>
    <w:rsid w:val="0083325C"/>
    <w:rsid w:val="00833A72"/>
    <w:rsid w:val="00834CC7"/>
    <w:rsid w:val="00835C51"/>
    <w:rsid w:val="008371A7"/>
    <w:rsid w:val="00837BFB"/>
    <w:rsid w:val="00840CDE"/>
    <w:rsid w:val="00845884"/>
    <w:rsid w:val="00846C59"/>
    <w:rsid w:val="0084768A"/>
    <w:rsid w:val="00850999"/>
    <w:rsid w:val="00853A82"/>
    <w:rsid w:val="008541C2"/>
    <w:rsid w:val="0085512D"/>
    <w:rsid w:val="00855B43"/>
    <w:rsid w:val="00855C9C"/>
    <w:rsid w:val="00856532"/>
    <w:rsid w:val="00857D9B"/>
    <w:rsid w:val="008617AD"/>
    <w:rsid w:val="0086275D"/>
    <w:rsid w:val="00864E60"/>
    <w:rsid w:val="00865F33"/>
    <w:rsid w:val="00870743"/>
    <w:rsid w:val="00873252"/>
    <w:rsid w:val="008742AF"/>
    <w:rsid w:val="008742E2"/>
    <w:rsid w:val="00874AE2"/>
    <w:rsid w:val="008768A2"/>
    <w:rsid w:val="00880AF4"/>
    <w:rsid w:val="00881B00"/>
    <w:rsid w:val="008824D0"/>
    <w:rsid w:val="008827D2"/>
    <w:rsid w:val="00883D3E"/>
    <w:rsid w:val="0088480F"/>
    <w:rsid w:val="00884978"/>
    <w:rsid w:val="00885401"/>
    <w:rsid w:val="008875B8"/>
    <w:rsid w:val="008876FD"/>
    <w:rsid w:val="008877E1"/>
    <w:rsid w:val="0089121F"/>
    <w:rsid w:val="0089204D"/>
    <w:rsid w:val="0089255B"/>
    <w:rsid w:val="00892D02"/>
    <w:rsid w:val="0089450C"/>
    <w:rsid w:val="008966D6"/>
    <w:rsid w:val="00897159"/>
    <w:rsid w:val="008A33FB"/>
    <w:rsid w:val="008A7AF4"/>
    <w:rsid w:val="008B0769"/>
    <w:rsid w:val="008B1065"/>
    <w:rsid w:val="008B1719"/>
    <w:rsid w:val="008B29B3"/>
    <w:rsid w:val="008B354A"/>
    <w:rsid w:val="008B5D09"/>
    <w:rsid w:val="008B628C"/>
    <w:rsid w:val="008C02E7"/>
    <w:rsid w:val="008C294D"/>
    <w:rsid w:val="008C5D68"/>
    <w:rsid w:val="008C7C28"/>
    <w:rsid w:val="008D0894"/>
    <w:rsid w:val="008D29BB"/>
    <w:rsid w:val="008D3E83"/>
    <w:rsid w:val="008D4015"/>
    <w:rsid w:val="008D596D"/>
    <w:rsid w:val="008E0E3F"/>
    <w:rsid w:val="008E2175"/>
    <w:rsid w:val="008E6773"/>
    <w:rsid w:val="008E79B6"/>
    <w:rsid w:val="008F346E"/>
    <w:rsid w:val="008F4FC5"/>
    <w:rsid w:val="008F51B9"/>
    <w:rsid w:val="008F699B"/>
    <w:rsid w:val="008F79E4"/>
    <w:rsid w:val="008F7CDD"/>
    <w:rsid w:val="0090106A"/>
    <w:rsid w:val="00901E0D"/>
    <w:rsid w:val="0090284D"/>
    <w:rsid w:val="00902A4E"/>
    <w:rsid w:val="00907CA8"/>
    <w:rsid w:val="009113B9"/>
    <w:rsid w:val="00911D12"/>
    <w:rsid w:val="00913E22"/>
    <w:rsid w:val="0091531A"/>
    <w:rsid w:val="009205C7"/>
    <w:rsid w:val="00921922"/>
    <w:rsid w:val="0092390F"/>
    <w:rsid w:val="009242BB"/>
    <w:rsid w:val="009255DF"/>
    <w:rsid w:val="00926034"/>
    <w:rsid w:val="00926B1F"/>
    <w:rsid w:val="00926C60"/>
    <w:rsid w:val="009271EA"/>
    <w:rsid w:val="00931B81"/>
    <w:rsid w:val="00931DC9"/>
    <w:rsid w:val="00932BC2"/>
    <w:rsid w:val="00933354"/>
    <w:rsid w:val="00933DA8"/>
    <w:rsid w:val="00934AFA"/>
    <w:rsid w:val="00943C1E"/>
    <w:rsid w:val="0094580C"/>
    <w:rsid w:val="009462B3"/>
    <w:rsid w:val="00947B1D"/>
    <w:rsid w:val="00951231"/>
    <w:rsid w:val="00956EC7"/>
    <w:rsid w:val="0096027B"/>
    <w:rsid w:val="0096054E"/>
    <w:rsid w:val="0096192E"/>
    <w:rsid w:val="00961DE9"/>
    <w:rsid w:val="00963A86"/>
    <w:rsid w:val="009648E8"/>
    <w:rsid w:val="0096582B"/>
    <w:rsid w:val="00965EE5"/>
    <w:rsid w:val="009677A5"/>
    <w:rsid w:val="00970323"/>
    <w:rsid w:val="00970B30"/>
    <w:rsid w:val="0097693D"/>
    <w:rsid w:val="00977E0A"/>
    <w:rsid w:val="00977F7C"/>
    <w:rsid w:val="009800EF"/>
    <w:rsid w:val="0098099F"/>
    <w:rsid w:val="0098180F"/>
    <w:rsid w:val="00982632"/>
    <w:rsid w:val="00982C2A"/>
    <w:rsid w:val="00986D68"/>
    <w:rsid w:val="00992A8A"/>
    <w:rsid w:val="00994755"/>
    <w:rsid w:val="009950ED"/>
    <w:rsid w:val="009951C8"/>
    <w:rsid w:val="00996918"/>
    <w:rsid w:val="0099723C"/>
    <w:rsid w:val="00997EF5"/>
    <w:rsid w:val="009A1F32"/>
    <w:rsid w:val="009A5DB8"/>
    <w:rsid w:val="009A64DE"/>
    <w:rsid w:val="009A6EB7"/>
    <w:rsid w:val="009A706C"/>
    <w:rsid w:val="009B2427"/>
    <w:rsid w:val="009B3422"/>
    <w:rsid w:val="009B34E9"/>
    <w:rsid w:val="009B3933"/>
    <w:rsid w:val="009B3D7F"/>
    <w:rsid w:val="009B3E43"/>
    <w:rsid w:val="009B4820"/>
    <w:rsid w:val="009B497C"/>
    <w:rsid w:val="009B5315"/>
    <w:rsid w:val="009B6074"/>
    <w:rsid w:val="009B6ECD"/>
    <w:rsid w:val="009C163F"/>
    <w:rsid w:val="009C1F7C"/>
    <w:rsid w:val="009C6C3C"/>
    <w:rsid w:val="009C6D93"/>
    <w:rsid w:val="009C77AD"/>
    <w:rsid w:val="009D0255"/>
    <w:rsid w:val="009D0671"/>
    <w:rsid w:val="009D21CF"/>
    <w:rsid w:val="009D5791"/>
    <w:rsid w:val="009E094C"/>
    <w:rsid w:val="009E243E"/>
    <w:rsid w:val="009E4F3B"/>
    <w:rsid w:val="009E5A33"/>
    <w:rsid w:val="009E5E96"/>
    <w:rsid w:val="009E6C5E"/>
    <w:rsid w:val="009E70A8"/>
    <w:rsid w:val="009F0C11"/>
    <w:rsid w:val="009F4F67"/>
    <w:rsid w:val="009F4FCF"/>
    <w:rsid w:val="00A007CD"/>
    <w:rsid w:val="00A01B7B"/>
    <w:rsid w:val="00A02CB7"/>
    <w:rsid w:val="00A045BE"/>
    <w:rsid w:val="00A04B98"/>
    <w:rsid w:val="00A058B4"/>
    <w:rsid w:val="00A06374"/>
    <w:rsid w:val="00A1211C"/>
    <w:rsid w:val="00A144FF"/>
    <w:rsid w:val="00A14AD0"/>
    <w:rsid w:val="00A161CE"/>
    <w:rsid w:val="00A17B10"/>
    <w:rsid w:val="00A17C57"/>
    <w:rsid w:val="00A20238"/>
    <w:rsid w:val="00A224A5"/>
    <w:rsid w:val="00A227A4"/>
    <w:rsid w:val="00A24D49"/>
    <w:rsid w:val="00A24FA4"/>
    <w:rsid w:val="00A31558"/>
    <w:rsid w:val="00A328DB"/>
    <w:rsid w:val="00A32AC9"/>
    <w:rsid w:val="00A34818"/>
    <w:rsid w:val="00A34EAA"/>
    <w:rsid w:val="00A360B0"/>
    <w:rsid w:val="00A37D6B"/>
    <w:rsid w:val="00A401BC"/>
    <w:rsid w:val="00A409B9"/>
    <w:rsid w:val="00A41B38"/>
    <w:rsid w:val="00A42394"/>
    <w:rsid w:val="00A43224"/>
    <w:rsid w:val="00A44937"/>
    <w:rsid w:val="00A5091A"/>
    <w:rsid w:val="00A51804"/>
    <w:rsid w:val="00A52357"/>
    <w:rsid w:val="00A56E59"/>
    <w:rsid w:val="00A57425"/>
    <w:rsid w:val="00A57429"/>
    <w:rsid w:val="00A579E0"/>
    <w:rsid w:val="00A60087"/>
    <w:rsid w:val="00A60214"/>
    <w:rsid w:val="00A62AB5"/>
    <w:rsid w:val="00A62CD1"/>
    <w:rsid w:val="00A64CB8"/>
    <w:rsid w:val="00A65C98"/>
    <w:rsid w:val="00A6600E"/>
    <w:rsid w:val="00A67063"/>
    <w:rsid w:val="00A67E1D"/>
    <w:rsid w:val="00A70995"/>
    <w:rsid w:val="00A71BF9"/>
    <w:rsid w:val="00A72519"/>
    <w:rsid w:val="00A7327A"/>
    <w:rsid w:val="00A73578"/>
    <w:rsid w:val="00A7369E"/>
    <w:rsid w:val="00A76C37"/>
    <w:rsid w:val="00A7770B"/>
    <w:rsid w:val="00A77AC7"/>
    <w:rsid w:val="00A77C50"/>
    <w:rsid w:val="00A77EB0"/>
    <w:rsid w:val="00A77EDB"/>
    <w:rsid w:val="00A80FBF"/>
    <w:rsid w:val="00A92BDB"/>
    <w:rsid w:val="00A92CD7"/>
    <w:rsid w:val="00A93697"/>
    <w:rsid w:val="00A94755"/>
    <w:rsid w:val="00A94D4D"/>
    <w:rsid w:val="00A95604"/>
    <w:rsid w:val="00AA0155"/>
    <w:rsid w:val="00AA3F32"/>
    <w:rsid w:val="00AA4C8A"/>
    <w:rsid w:val="00AA4EBF"/>
    <w:rsid w:val="00AA5712"/>
    <w:rsid w:val="00AA5935"/>
    <w:rsid w:val="00AA5BDD"/>
    <w:rsid w:val="00AA5DD1"/>
    <w:rsid w:val="00AA7336"/>
    <w:rsid w:val="00AB02A1"/>
    <w:rsid w:val="00AB3FCF"/>
    <w:rsid w:val="00AB54E0"/>
    <w:rsid w:val="00AC128B"/>
    <w:rsid w:val="00AC1CED"/>
    <w:rsid w:val="00AC7CE5"/>
    <w:rsid w:val="00AD44A9"/>
    <w:rsid w:val="00AE0CE4"/>
    <w:rsid w:val="00AE6846"/>
    <w:rsid w:val="00AE6FA2"/>
    <w:rsid w:val="00AF0E58"/>
    <w:rsid w:val="00AF401F"/>
    <w:rsid w:val="00AF480B"/>
    <w:rsid w:val="00AF69F6"/>
    <w:rsid w:val="00B01CE6"/>
    <w:rsid w:val="00B02549"/>
    <w:rsid w:val="00B04B6D"/>
    <w:rsid w:val="00B05006"/>
    <w:rsid w:val="00B057D8"/>
    <w:rsid w:val="00B07592"/>
    <w:rsid w:val="00B07DDF"/>
    <w:rsid w:val="00B108A2"/>
    <w:rsid w:val="00B11504"/>
    <w:rsid w:val="00B12D14"/>
    <w:rsid w:val="00B13236"/>
    <w:rsid w:val="00B1350A"/>
    <w:rsid w:val="00B146D1"/>
    <w:rsid w:val="00B15DA9"/>
    <w:rsid w:val="00B161FF"/>
    <w:rsid w:val="00B167B5"/>
    <w:rsid w:val="00B16885"/>
    <w:rsid w:val="00B16BAB"/>
    <w:rsid w:val="00B174C5"/>
    <w:rsid w:val="00B20C4C"/>
    <w:rsid w:val="00B225DE"/>
    <w:rsid w:val="00B23504"/>
    <w:rsid w:val="00B23DA5"/>
    <w:rsid w:val="00B25257"/>
    <w:rsid w:val="00B2681A"/>
    <w:rsid w:val="00B26CD0"/>
    <w:rsid w:val="00B3010A"/>
    <w:rsid w:val="00B30577"/>
    <w:rsid w:val="00B30748"/>
    <w:rsid w:val="00B309A2"/>
    <w:rsid w:val="00B3135C"/>
    <w:rsid w:val="00B35627"/>
    <w:rsid w:val="00B36B97"/>
    <w:rsid w:val="00B41847"/>
    <w:rsid w:val="00B41D7A"/>
    <w:rsid w:val="00B42D59"/>
    <w:rsid w:val="00B43054"/>
    <w:rsid w:val="00B44290"/>
    <w:rsid w:val="00B46EA1"/>
    <w:rsid w:val="00B47520"/>
    <w:rsid w:val="00B52D6D"/>
    <w:rsid w:val="00B52DEA"/>
    <w:rsid w:val="00B52F38"/>
    <w:rsid w:val="00B537F7"/>
    <w:rsid w:val="00B6033C"/>
    <w:rsid w:val="00B63D52"/>
    <w:rsid w:val="00B65186"/>
    <w:rsid w:val="00B67832"/>
    <w:rsid w:val="00B74338"/>
    <w:rsid w:val="00B760D1"/>
    <w:rsid w:val="00B76B23"/>
    <w:rsid w:val="00B77F11"/>
    <w:rsid w:val="00B80F82"/>
    <w:rsid w:val="00B820CD"/>
    <w:rsid w:val="00B826CE"/>
    <w:rsid w:val="00B83568"/>
    <w:rsid w:val="00B83D9A"/>
    <w:rsid w:val="00B846FD"/>
    <w:rsid w:val="00B856FE"/>
    <w:rsid w:val="00B87A97"/>
    <w:rsid w:val="00B90A64"/>
    <w:rsid w:val="00B934AF"/>
    <w:rsid w:val="00B93BB2"/>
    <w:rsid w:val="00B959BB"/>
    <w:rsid w:val="00B96CEF"/>
    <w:rsid w:val="00BA00F5"/>
    <w:rsid w:val="00BA3B15"/>
    <w:rsid w:val="00BA42C7"/>
    <w:rsid w:val="00BA74B5"/>
    <w:rsid w:val="00BB69BD"/>
    <w:rsid w:val="00BC217D"/>
    <w:rsid w:val="00BC2497"/>
    <w:rsid w:val="00BC2E0C"/>
    <w:rsid w:val="00BC3B49"/>
    <w:rsid w:val="00BC4FD8"/>
    <w:rsid w:val="00BD1F07"/>
    <w:rsid w:val="00BD23F3"/>
    <w:rsid w:val="00BD6060"/>
    <w:rsid w:val="00BD6EA8"/>
    <w:rsid w:val="00BE1CEE"/>
    <w:rsid w:val="00BE27BD"/>
    <w:rsid w:val="00BE39BB"/>
    <w:rsid w:val="00BE4D28"/>
    <w:rsid w:val="00BE66BF"/>
    <w:rsid w:val="00BE69F9"/>
    <w:rsid w:val="00BE75B7"/>
    <w:rsid w:val="00BE7970"/>
    <w:rsid w:val="00BF0187"/>
    <w:rsid w:val="00BF1B37"/>
    <w:rsid w:val="00BF30A6"/>
    <w:rsid w:val="00BF4636"/>
    <w:rsid w:val="00BF634C"/>
    <w:rsid w:val="00C0227B"/>
    <w:rsid w:val="00C027B4"/>
    <w:rsid w:val="00C035F6"/>
    <w:rsid w:val="00C108C2"/>
    <w:rsid w:val="00C114A5"/>
    <w:rsid w:val="00C124D7"/>
    <w:rsid w:val="00C14301"/>
    <w:rsid w:val="00C149E4"/>
    <w:rsid w:val="00C15B14"/>
    <w:rsid w:val="00C17872"/>
    <w:rsid w:val="00C17A5C"/>
    <w:rsid w:val="00C217AB"/>
    <w:rsid w:val="00C226A2"/>
    <w:rsid w:val="00C233CF"/>
    <w:rsid w:val="00C2577A"/>
    <w:rsid w:val="00C26919"/>
    <w:rsid w:val="00C32677"/>
    <w:rsid w:val="00C3342F"/>
    <w:rsid w:val="00C33D68"/>
    <w:rsid w:val="00C3471C"/>
    <w:rsid w:val="00C35C17"/>
    <w:rsid w:val="00C403AE"/>
    <w:rsid w:val="00C40C03"/>
    <w:rsid w:val="00C41589"/>
    <w:rsid w:val="00C42670"/>
    <w:rsid w:val="00C42BF9"/>
    <w:rsid w:val="00C42D1B"/>
    <w:rsid w:val="00C44373"/>
    <w:rsid w:val="00C4450F"/>
    <w:rsid w:val="00C4470D"/>
    <w:rsid w:val="00C50175"/>
    <w:rsid w:val="00C52350"/>
    <w:rsid w:val="00C53542"/>
    <w:rsid w:val="00C53E61"/>
    <w:rsid w:val="00C5521A"/>
    <w:rsid w:val="00C55C35"/>
    <w:rsid w:val="00C563F8"/>
    <w:rsid w:val="00C61A62"/>
    <w:rsid w:val="00C6625A"/>
    <w:rsid w:val="00C71CF1"/>
    <w:rsid w:val="00C7253A"/>
    <w:rsid w:val="00C7295C"/>
    <w:rsid w:val="00C72EF2"/>
    <w:rsid w:val="00C73B07"/>
    <w:rsid w:val="00C75069"/>
    <w:rsid w:val="00C7516A"/>
    <w:rsid w:val="00C77370"/>
    <w:rsid w:val="00C80E8A"/>
    <w:rsid w:val="00C83665"/>
    <w:rsid w:val="00C83D47"/>
    <w:rsid w:val="00C844D5"/>
    <w:rsid w:val="00C86038"/>
    <w:rsid w:val="00C86577"/>
    <w:rsid w:val="00C86929"/>
    <w:rsid w:val="00C87A64"/>
    <w:rsid w:val="00C90380"/>
    <w:rsid w:val="00C91DF4"/>
    <w:rsid w:val="00C92948"/>
    <w:rsid w:val="00C92D2B"/>
    <w:rsid w:val="00C94065"/>
    <w:rsid w:val="00C96941"/>
    <w:rsid w:val="00C970B4"/>
    <w:rsid w:val="00C9710E"/>
    <w:rsid w:val="00CA3A79"/>
    <w:rsid w:val="00CA588A"/>
    <w:rsid w:val="00CB0807"/>
    <w:rsid w:val="00CB2CF3"/>
    <w:rsid w:val="00CB2ECE"/>
    <w:rsid w:val="00CB3326"/>
    <w:rsid w:val="00CB3C8A"/>
    <w:rsid w:val="00CB62C2"/>
    <w:rsid w:val="00CC1623"/>
    <w:rsid w:val="00CC177A"/>
    <w:rsid w:val="00CC1CA5"/>
    <w:rsid w:val="00CC29CC"/>
    <w:rsid w:val="00CC3C5E"/>
    <w:rsid w:val="00CC71CB"/>
    <w:rsid w:val="00CD356D"/>
    <w:rsid w:val="00CD5263"/>
    <w:rsid w:val="00CD609B"/>
    <w:rsid w:val="00CE03EE"/>
    <w:rsid w:val="00CE39BF"/>
    <w:rsid w:val="00CE4E42"/>
    <w:rsid w:val="00CE6A6E"/>
    <w:rsid w:val="00CE6CB9"/>
    <w:rsid w:val="00CF0010"/>
    <w:rsid w:val="00CF24C6"/>
    <w:rsid w:val="00CF2FB3"/>
    <w:rsid w:val="00CF5104"/>
    <w:rsid w:val="00CF66FE"/>
    <w:rsid w:val="00CF6D61"/>
    <w:rsid w:val="00CF6FEC"/>
    <w:rsid w:val="00CF7945"/>
    <w:rsid w:val="00CF7D3D"/>
    <w:rsid w:val="00D00B52"/>
    <w:rsid w:val="00D020BD"/>
    <w:rsid w:val="00D0213E"/>
    <w:rsid w:val="00D02DB4"/>
    <w:rsid w:val="00D030B1"/>
    <w:rsid w:val="00D04149"/>
    <w:rsid w:val="00D04346"/>
    <w:rsid w:val="00D05D75"/>
    <w:rsid w:val="00D0721A"/>
    <w:rsid w:val="00D07563"/>
    <w:rsid w:val="00D1264C"/>
    <w:rsid w:val="00D16B70"/>
    <w:rsid w:val="00D17547"/>
    <w:rsid w:val="00D211E9"/>
    <w:rsid w:val="00D22430"/>
    <w:rsid w:val="00D22E7C"/>
    <w:rsid w:val="00D22EC9"/>
    <w:rsid w:val="00D232E8"/>
    <w:rsid w:val="00D23D6C"/>
    <w:rsid w:val="00D255BB"/>
    <w:rsid w:val="00D26361"/>
    <w:rsid w:val="00D269C5"/>
    <w:rsid w:val="00D2789B"/>
    <w:rsid w:val="00D2799C"/>
    <w:rsid w:val="00D30E2A"/>
    <w:rsid w:val="00D30FF2"/>
    <w:rsid w:val="00D31666"/>
    <w:rsid w:val="00D32459"/>
    <w:rsid w:val="00D34842"/>
    <w:rsid w:val="00D34CCD"/>
    <w:rsid w:val="00D35016"/>
    <w:rsid w:val="00D4063E"/>
    <w:rsid w:val="00D40CA1"/>
    <w:rsid w:val="00D411B7"/>
    <w:rsid w:val="00D42319"/>
    <w:rsid w:val="00D4326A"/>
    <w:rsid w:val="00D46EA6"/>
    <w:rsid w:val="00D512C2"/>
    <w:rsid w:val="00D51E6D"/>
    <w:rsid w:val="00D5218B"/>
    <w:rsid w:val="00D54452"/>
    <w:rsid w:val="00D5565C"/>
    <w:rsid w:val="00D6046A"/>
    <w:rsid w:val="00D60ED2"/>
    <w:rsid w:val="00D62AD4"/>
    <w:rsid w:val="00D700F8"/>
    <w:rsid w:val="00D70325"/>
    <w:rsid w:val="00D70348"/>
    <w:rsid w:val="00D74AB5"/>
    <w:rsid w:val="00D7504A"/>
    <w:rsid w:val="00D7675C"/>
    <w:rsid w:val="00D77869"/>
    <w:rsid w:val="00D80D5D"/>
    <w:rsid w:val="00D81252"/>
    <w:rsid w:val="00D8241D"/>
    <w:rsid w:val="00D8423B"/>
    <w:rsid w:val="00D845D4"/>
    <w:rsid w:val="00D863FA"/>
    <w:rsid w:val="00D87632"/>
    <w:rsid w:val="00D87E25"/>
    <w:rsid w:val="00D91C70"/>
    <w:rsid w:val="00D9764E"/>
    <w:rsid w:val="00D97E92"/>
    <w:rsid w:val="00DA129D"/>
    <w:rsid w:val="00DA1458"/>
    <w:rsid w:val="00DA419F"/>
    <w:rsid w:val="00DA4CFA"/>
    <w:rsid w:val="00DA55A1"/>
    <w:rsid w:val="00DA67B1"/>
    <w:rsid w:val="00DA7EFE"/>
    <w:rsid w:val="00DB05DC"/>
    <w:rsid w:val="00DB19C4"/>
    <w:rsid w:val="00DB6CBA"/>
    <w:rsid w:val="00DC1AC1"/>
    <w:rsid w:val="00DC1EBC"/>
    <w:rsid w:val="00DC35E6"/>
    <w:rsid w:val="00DC3716"/>
    <w:rsid w:val="00DC3896"/>
    <w:rsid w:val="00DC3C48"/>
    <w:rsid w:val="00DC491C"/>
    <w:rsid w:val="00DC5FE4"/>
    <w:rsid w:val="00DC6C5A"/>
    <w:rsid w:val="00DC739D"/>
    <w:rsid w:val="00DD0581"/>
    <w:rsid w:val="00DD1D3C"/>
    <w:rsid w:val="00DD381E"/>
    <w:rsid w:val="00DD4601"/>
    <w:rsid w:val="00DD46E5"/>
    <w:rsid w:val="00DD4948"/>
    <w:rsid w:val="00DD5EE2"/>
    <w:rsid w:val="00DD66A2"/>
    <w:rsid w:val="00DD715E"/>
    <w:rsid w:val="00DE225C"/>
    <w:rsid w:val="00DE24C6"/>
    <w:rsid w:val="00DE321A"/>
    <w:rsid w:val="00DE3C62"/>
    <w:rsid w:val="00DE45D5"/>
    <w:rsid w:val="00DE4D20"/>
    <w:rsid w:val="00DE5E7E"/>
    <w:rsid w:val="00DE5FA8"/>
    <w:rsid w:val="00DE625F"/>
    <w:rsid w:val="00DE7C0B"/>
    <w:rsid w:val="00DF2745"/>
    <w:rsid w:val="00DF298C"/>
    <w:rsid w:val="00DF3B1F"/>
    <w:rsid w:val="00DF57F4"/>
    <w:rsid w:val="00DF6BA6"/>
    <w:rsid w:val="00DF6CEB"/>
    <w:rsid w:val="00DF7008"/>
    <w:rsid w:val="00DF7058"/>
    <w:rsid w:val="00E01AC2"/>
    <w:rsid w:val="00E0202A"/>
    <w:rsid w:val="00E02086"/>
    <w:rsid w:val="00E02B92"/>
    <w:rsid w:val="00E049F9"/>
    <w:rsid w:val="00E06750"/>
    <w:rsid w:val="00E0698A"/>
    <w:rsid w:val="00E07D1E"/>
    <w:rsid w:val="00E10960"/>
    <w:rsid w:val="00E12169"/>
    <w:rsid w:val="00E12568"/>
    <w:rsid w:val="00E13768"/>
    <w:rsid w:val="00E145AE"/>
    <w:rsid w:val="00E155BA"/>
    <w:rsid w:val="00E212AC"/>
    <w:rsid w:val="00E214F9"/>
    <w:rsid w:val="00E25E14"/>
    <w:rsid w:val="00E26D03"/>
    <w:rsid w:val="00E30866"/>
    <w:rsid w:val="00E30B6B"/>
    <w:rsid w:val="00E30C9D"/>
    <w:rsid w:val="00E32020"/>
    <w:rsid w:val="00E329FC"/>
    <w:rsid w:val="00E33455"/>
    <w:rsid w:val="00E34461"/>
    <w:rsid w:val="00E36D64"/>
    <w:rsid w:val="00E37F90"/>
    <w:rsid w:val="00E40B5A"/>
    <w:rsid w:val="00E42F73"/>
    <w:rsid w:val="00E44491"/>
    <w:rsid w:val="00E44617"/>
    <w:rsid w:val="00E46795"/>
    <w:rsid w:val="00E46887"/>
    <w:rsid w:val="00E51B60"/>
    <w:rsid w:val="00E53D0A"/>
    <w:rsid w:val="00E546F8"/>
    <w:rsid w:val="00E560DB"/>
    <w:rsid w:val="00E60A7C"/>
    <w:rsid w:val="00E616F1"/>
    <w:rsid w:val="00E63075"/>
    <w:rsid w:val="00E640AA"/>
    <w:rsid w:val="00E64651"/>
    <w:rsid w:val="00E65BEF"/>
    <w:rsid w:val="00E70EEB"/>
    <w:rsid w:val="00E71AA7"/>
    <w:rsid w:val="00E73F69"/>
    <w:rsid w:val="00E7716B"/>
    <w:rsid w:val="00E77665"/>
    <w:rsid w:val="00E77790"/>
    <w:rsid w:val="00E817E5"/>
    <w:rsid w:val="00E82D0F"/>
    <w:rsid w:val="00E86D20"/>
    <w:rsid w:val="00E90728"/>
    <w:rsid w:val="00E90827"/>
    <w:rsid w:val="00E917B8"/>
    <w:rsid w:val="00E926AB"/>
    <w:rsid w:val="00E93612"/>
    <w:rsid w:val="00E93D4C"/>
    <w:rsid w:val="00E94914"/>
    <w:rsid w:val="00E95C8A"/>
    <w:rsid w:val="00E96D08"/>
    <w:rsid w:val="00E97912"/>
    <w:rsid w:val="00EA3B8E"/>
    <w:rsid w:val="00EA434A"/>
    <w:rsid w:val="00EA502B"/>
    <w:rsid w:val="00EA55AD"/>
    <w:rsid w:val="00EA5C9B"/>
    <w:rsid w:val="00EA7F45"/>
    <w:rsid w:val="00EB0D8E"/>
    <w:rsid w:val="00EB1688"/>
    <w:rsid w:val="00EB461B"/>
    <w:rsid w:val="00EB47E3"/>
    <w:rsid w:val="00EC009D"/>
    <w:rsid w:val="00EC1820"/>
    <w:rsid w:val="00EC1F59"/>
    <w:rsid w:val="00EC26E0"/>
    <w:rsid w:val="00EC33E1"/>
    <w:rsid w:val="00EC702C"/>
    <w:rsid w:val="00ED09C3"/>
    <w:rsid w:val="00ED0B16"/>
    <w:rsid w:val="00ED0E45"/>
    <w:rsid w:val="00ED2441"/>
    <w:rsid w:val="00ED35FB"/>
    <w:rsid w:val="00ED3DA9"/>
    <w:rsid w:val="00ED61A9"/>
    <w:rsid w:val="00ED7FB4"/>
    <w:rsid w:val="00EE0455"/>
    <w:rsid w:val="00EE0690"/>
    <w:rsid w:val="00EE645C"/>
    <w:rsid w:val="00EE7039"/>
    <w:rsid w:val="00EE7A19"/>
    <w:rsid w:val="00EF059F"/>
    <w:rsid w:val="00EF7856"/>
    <w:rsid w:val="00F00F0C"/>
    <w:rsid w:val="00F021A9"/>
    <w:rsid w:val="00F03DA5"/>
    <w:rsid w:val="00F03EB9"/>
    <w:rsid w:val="00F05801"/>
    <w:rsid w:val="00F07EF3"/>
    <w:rsid w:val="00F106F7"/>
    <w:rsid w:val="00F142D5"/>
    <w:rsid w:val="00F14DFD"/>
    <w:rsid w:val="00F1513D"/>
    <w:rsid w:val="00F15695"/>
    <w:rsid w:val="00F16685"/>
    <w:rsid w:val="00F171AA"/>
    <w:rsid w:val="00F22381"/>
    <w:rsid w:val="00F22FE2"/>
    <w:rsid w:val="00F24228"/>
    <w:rsid w:val="00F30AD2"/>
    <w:rsid w:val="00F32B85"/>
    <w:rsid w:val="00F33A4F"/>
    <w:rsid w:val="00F34193"/>
    <w:rsid w:val="00F34A5B"/>
    <w:rsid w:val="00F366BD"/>
    <w:rsid w:val="00F3787E"/>
    <w:rsid w:val="00F42BA9"/>
    <w:rsid w:val="00F43108"/>
    <w:rsid w:val="00F4384A"/>
    <w:rsid w:val="00F4450D"/>
    <w:rsid w:val="00F44E0A"/>
    <w:rsid w:val="00F46914"/>
    <w:rsid w:val="00F50C5A"/>
    <w:rsid w:val="00F539B5"/>
    <w:rsid w:val="00F57274"/>
    <w:rsid w:val="00F579C4"/>
    <w:rsid w:val="00F62482"/>
    <w:rsid w:val="00F62C40"/>
    <w:rsid w:val="00F62C8A"/>
    <w:rsid w:val="00F62CF9"/>
    <w:rsid w:val="00F63633"/>
    <w:rsid w:val="00F66211"/>
    <w:rsid w:val="00F6752F"/>
    <w:rsid w:val="00F73792"/>
    <w:rsid w:val="00F81050"/>
    <w:rsid w:val="00F81AE6"/>
    <w:rsid w:val="00F82A63"/>
    <w:rsid w:val="00F84773"/>
    <w:rsid w:val="00F85357"/>
    <w:rsid w:val="00F85E19"/>
    <w:rsid w:val="00F92410"/>
    <w:rsid w:val="00F944DE"/>
    <w:rsid w:val="00F94A0C"/>
    <w:rsid w:val="00F96409"/>
    <w:rsid w:val="00FA1194"/>
    <w:rsid w:val="00FA146A"/>
    <w:rsid w:val="00FA20A2"/>
    <w:rsid w:val="00FA3EE5"/>
    <w:rsid w:val="00FA454F"/>
    <w:rsid w:val="00FA4EB8"/>
    <w:rsid w:val="00FA5503"/>
    <w:rsid w:val="00FB0D35"/>
    <w:rsid w:val="00FB0EF2"/>
    <w:rsid w:val="00FB3DA1"/>
    <w:rsid w:val="00FB6C80"/>
    <w:rsid w:val="00FB7735"/>
    <w:rsid w:val="00FC1FB2"/>
    <w:rsid w:val="00FC352D"/>
    <w:rsid w:val="00FC368F"/>
    <w:rsid w:val="00FC3765"/>
    <w:rsid w:val="00FC4650"/>
    <w:rsid w:val="00FC4F1D"/>
    <w:rsid w:val="00FC6D3D"/>
    <w:rsid w:val="00FD1BFF"/>
    <w:rsid w:val="00FD1F66"/>
    <w:rsid w:val="00FD25DD"/>
    <w:rsid w:val="00FD26C2"/>
    <w:rsid w:val="00FD36BB"/>
    <w:rsid w:val="00FE0120"/>
    <w:rsid w:val="00FE01DC"/>
    <w:rsid w:val="00FE350F"/>
    <w:rsid w:val="00FE4399"/>
    <w:rsid w:val="00FE6B81"/>
    <w:rsid w:val="00FE6CC5"/>
    <w:rsid w:val="00FF06AB"/>
    <w:rsid w:val="00FF07D5"/>
    <w:rsid w:val="00FF0859"/>
    <w:rsid w:val="00FF1261"/>
    <w:rsid w:val="00FF32A7"/>
    <w:rsid w:val="00FF3B6A"/>
    <w:rsid w:val="00FF3F72"/>
    <w:rsid w:val="00FF593C"/>
    <w:rsid w:val="00FF6191"/>
    <w:rsid w:val="00FF634A"/>
    <w:rsid w:val="00FF6571"/>
    <w:rsid w:val="00FF698C"/>
    <w:rsid w:val="00FF72CC"/>
    <w:rsid w:val="00FF7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0FF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E0455"/>
    <w:pPr>
      <w:keepNext/>
      <w:keepLines/>
      <w:spacing w:before="480"/>
      <w:outlineLvl w:val="0"/>
    </w:pPr>
    <w:rPr>
      <w:rFonts w:ascii="Calibri Light" w:hAnsi="Calibri Light"/>
      <w:b/>
      <w:bCs/>
      <w:color w:val="2E74B5"/>
      <w:sz w:val="28"/>
      <w:szCs w:val="28"/>
    </w:rPr>
  </w:style>
  <w:style w:type="paragraph" w:styleId="3">
    <w:name w:val="heading 3"/>
    <w:basedOn w:val="a"/>
    <w:link w:val="30"/>
    <w:uiPriority w:val="9"/>
    <w:qFormat/>
    <w:rsid w:val="00D30FF2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D30FF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unhideWhenUsed/>
    <w:rsid w:val="00D30FF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0FF2"/>
    <w:pPr>
      <w:spacing w:after="223"/>
      <w:jc w:val="both"/>
    </w:pPr>
  </w:style>
  <w:style w:type="paragraph" w:customStyle="1" w:styleId="align-right">
    <w:name w:val="align-right"/>
    <w:basedOn w:val="a"/>
    <w:rsid w:val="00D30FF2"/>
    <w:pPr>
      <w:spacing w:after="223"/>
      <w:jc w:val="right"/>
    </w:pPr>
  </w:style>
  <w:style w:type="paragraph" w:customStyle="1" w:styleId="ConsPlusNormal">
    <w:name w:val="ConsPlusNormal"/>
    <w:rsid w:val="00D30FF2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a5">
    <w:name w:val="Заголовок к тексту"/>
    <w:basedOn w:val="a"/>
    <w:next w:val="a6"/>
    <w:rsid w:val="00524742"/>
    <w:pPr>
      <w:suppressAutoHyphens/>
      <w:spacing w:after="480" w:line="240" w:lineRule="exact"/>
    </w:pPr>
    <w:rPr>
      <w:b/>
      <w:sz w:val="28"/>
      <w:szCs w:val="20"/>
    </w:rPr>
  </w:style>
  <w:style w:type="paragraph" w:customStyle="1" w:styleId="a7">
    <w:name w:val="Исполнитель"/>
    <w:basedOn w:val="a6"/>
    <w:rsid w:val="00524742"/>
    <w:pPr>
      <w:suppressAutoHyphens/>
      <w:spacing w:line="240" w:lineRule="exact"/>
    </w:pPr>
    <w:rPr>
      <w:szCs w:val="20"/>
    </w:rPr>
  </w:style>
  <w:style w:type="paragraph" w:styleId="a6">
    <w:name w:val="Body Text"/>
    <w:basedOn w:val="a"/>
    <w:link w:val="a8"/>
    <w:rsid w:val="00524742"/>
    <w:pPr>
      <w:spacing w:line="360" w:lineRule="exact"/>
      <w:ind w:firstLine="709"/>
      <w:jc w:val="both"/>
    </w:pPr>
    <w:rPr>
      <w:sz w:val="28"/>
      <w:lang w:val="x-none" w:eastAsia="x-none"/>
    </w:rPr>
  </w:style>
  <w:style w:type="character" w:customStyle="1" w:styleId="a8">
    <w:name w:val="Основной текст Знак"/>
    <w:link w:val="a6"/>
    <w:rsid w:val="00524742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9">
    <w:name w:val="header"/>
    <w:basedOn w:val="a"/>
    <w:link w:val="aa"/>
    <w:uiPriority w:val="99"/>
    <w:unhideWhenUsed/>
    <w:rsid w:val="0052474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5247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951C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951C8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5F4A3F"/>
    <w:pPr>
      <w:ind w:left="720"/>
      <w:contextualSpacing/>
    </w:pPr>
  </w:style>
  <w:style w:type="paragraph" w:customStyle="1" w:styleId="headertext">
    <w:name w:val="headertext"/>
    <w:basedOn w:val="a"/>
    <w:rsid w:val="00627AEC"/>
    <w:pPr>
      <w:spacing w:before="100" w:beforeAutospacing="1" w:after="100" w:afterAutospacing="1"/>
    </w:pPr>
  </w:style>
  <w:style w:type="character" w:customStyle="1" w:styleId="ae">
    <w:name w:val="Гипертекстовая ссылка"/>
    <w:uiPriority w:val="99"/>
    <w:rsid w:val="00220313"/>
    <w:rPr>
      <w:b w:val="0"/>
      <w:bCs w:val="0"/>
      <w:color w:val="106BBE"/>
    </w:rPr>
  </w:style>
  <w:style w:type="paragraph" w:customStyle="1" w:styleId="ConsPlusNonformat">
    <w:name w:val="ConsPlusNonformat"/>
    <w:rsid w:val="000C0C3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styleId="af">
    <w:name w:val="footnote reference"/>
    <w:semiHidden/>
    <w:rsid w:val="000C0C3C"/>
    <w:rPr>
      <w:vertAlign w:val="superscript"/>
    </w:rPr>
  </w:style>
  <w:style w:type="paragraph" w:customStyle="1" w:styleId="af0">
    <w:name w:val="Таблицы (моноширинный)"/>
    <w:basedOn w:val="a"/>
    <w:next w:val="a"/>
    <w:uiPriority w:val="99"/>
    <w:rsid w:val="00F14DFD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f1">
    <w:name w:val="footer"/>
    <w:basedOn w:val="a"/>
    <w:link w:val="af2"/>
    <w:rsid w:val="00034E8B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rsid w:val="00034E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034E8B"/>
    <w:pPr>
      <w:spacing w:before="100" w:beforeAutospacing="1" w:after="100" w:afterAutospacing="1"/>
    </w:pPr>
  </w:style>
  <w:style w:type="paragraph" w:styleId="af3">
    <w:name w:val="No Spacing"/>
    <w:uiPriority w:val="1"/>
    <w:qFormat/>
    <w:rsid w:val="00034E8B"/>
    <w:rPr>
      <w:rFonts w:ascii="Times New Roman" w:eastAsia="Times New Roman" w:hAnsi="Times New Roman"/>
      <w:sz w:val="24"/>
      <w:szCs w:val="24"/>
    </w:rPr>
  </w:style>
  <w:style w:type="paragraph" w:customStyle="1" w:styleId="align-center">
    <w:name w:val="align-center"/>
    <w:basedOn w:val="a"/>
    <w:rsid w:val="00750D8E"/>
    <w:pPr>
      <w:spacing w:after="223"/>
      <w:jc w:val="center"/>
    </w:pPr>
  </w:style>
  <w:style w:type="paragraph" w:customStyle="1" w:styleId="af4">
    <w:name w:val="Комментарий"/>
    <w:basedOn w:val="a"/>
    <w:next w:val="a"/>
    <w:uiPriority w:val="99"/>
    <w:rsid w:val="003948D2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paragraph" w:customStyle="1" w:styleId="af5">
    <w:name w:val="Информация об изменениях документа"/>
    <w:basedOn w:val="af4"/>
    <w:next w:val="a"/>
    <w:uiPriority w:val="99"/>
    <w:rsid w:val="003948D2"/>
    <w:rPr>
      <w:i/>
      <w:iCs/>
    </w:rPr>
  </w:style>
  <w:style w:type="character" w:customStyle="1" w:styleId="10">
    <w:name w:val="Заголовок 1 Знак"/>
    <w:link w:val="1"/>
    <w:uiPriority w:val="9"/>
    <w:rsid w:val="00EE0455"/>
    <w:rPr>
      <w:rFonts w:ascii="Calibri Light" w:eastAsia="Times New Roman" w:hAnsi="Calibri Light" w:cs="Times New Roman"/>
      <w:b/>
      <w:bCs/>
      <w:color w:val="2E74B5"/>
      <w:sz w:val="28"/>
      <w:szCs w:val="28"/>
      <w:lang w:eastAsia="ru-RU"/>
    </w:rPr>
  </w:style>
  <w:style w:type="paragraph" w:customStyle="1" w:styleId="af6">
    <w:name w:val="Нормальный (таблица)"/>
    <w:basedOn w:val="a"/>
    <w:next w:val="a"/>
    <w:uiPriority w:val="99"/>
    <w:rsid w:val="00EE0455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customStyle="1" w:styleId="af7">
    <w:name w:val="Прижатый влево"/>
    <w:basedOn w:val="a"/>
    <w:next w:val="a"/>
    <w:uiPriority w:val="99"/>
    <w:rsid w:val="00EE0455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character" w:customStyle="1" w:styleId="af8">
    <w:name w:val="Цветовое выделение"/>
    <w:uiPriority w:val="99"/>
    <w:rsid w:val="00D211E9"/>
    <w:rPr>
      <w:b/>
      <w:bCs/>
      <w:color w:val="26282F"/>
    </w:rPr>
  </w:style>
  <w:style w:type="character" w:customStyle="1" w:styleId="af9">
    <w:name w:val="Продолжение ссылки"/>
    <w:uiPriority w:val="99"/>
    <w:rsid w:val="000D3B5E"/>
    <w:rPr>
      <w:b w:val="0"/>
      <w:bCs w:val="0"/>
      <w:color w:val="106BBE"/>
    </w:rPr>
  </w:style>
  <w:style w:type="table" w:styleId="afa">
    <w:name w:val="Table Grid"/>
    <w:basedOn w:val="a1"/>
    <w:uiPriority w:val="39"/>
    <w:rsid w:val="00C91D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4C04F1"/>
    <w:pPr>
      <w:spacing w:before="100" w:beforeAutospacing="1" w:after="100" w:afterAutospacing="1"/>
    </w:pPr>
  </w:style>
  <w:style w:type="paragraph" w:styleId="31">
    <w:name w:val="Body Text 3"/>
    <w:basedOn w:val="a"/>
    <w:link w:val="32"/>
    <w:uiPriority w:val="99"/>
    <w:semiHidden/>
    <w:unhideWhenUsed/>
    <w:rsid w:val="00C53542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rsid w:val="00C53542"/>
    <w:rPr>
      <w:rFonts w:ascii="Times New Roman" w:eastAsia="Times New Roman" w:hAnsi="Times New Roman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0FF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E0455"/>
    <w:pPr>
      <w:keepNext/>
      <w:keepLines/>
      <w:spacing w:before="480"/>
      <w:outlineLvl w:val="0"/>
    </w:pPr>
    <w:rPr>
      <w:rFonts w:ascii="Calibri Light" w:hAnsi="Calibri Light"/>
      <w:b/>
      <w:bCs/>
      <w:color w:val="2E74B5"/>
      <w:sz w:val="28"/>
      <w:szCs w:val="28"/>
    </w:rPr>
  </w:style>
  <w:style w:type="paragraph" w:styleId="3">
    <w:name w:val="heading 3"/>
    <w:basedOn w:val="a"/>
    <w:link w:val="30"/>
    <w:uiPriority w:val="9"/>
    <w:qFormat/>
    <w:rsid w:val="00D30FF2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D30FF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unhideWhenUsed/>
    <w:rsid w:val="00D30FF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0FF2"/>
    <w:pPr>
      <w:spacing w:after="223"/>
      <w:jc w:val="both"/>
    </w:pPr>
  </w:style>
  <w:style w:type="paragraph" w:customStyle="1" w:styleId="align-right">
    <w:name w:val="align-right"/>
    <w:basedOn w:val="a"/>
    <w:rsid w:val="00D30FF2"/>
    <w:pPr>
      <w:spacing w:after="223"/>
      <w:jc w:val="right"/>
    </w:pPr>
  </w:style>
  <w:style w:type="paragraph" w:customStyle="1" w:styleId="ConsPlusNormal">
    <w:name w:val="ConsPlusNormal"/>
    <w:rsid w:val="00D30FF2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a5">
    <w:name w:val="Заголовок к тексту"/>
    <w:basedOn w:val="a"/>
    <w:next w:val="a6"/>
    <w:rsid w:val="00524742"/>
    <w:pPr>
      <w:suppressAutoHyphens/>
      <w:spacing w:after="480" w:line="240" w:lineRule="exact"/>
    </w:pPr>
    <w:rPr>
      <w:b/>
      <w:sz w:val="28"/>
      <w:szCs w:val="20"/>
    </w:rPr>
  </w:style>
  <w:style w:type="paragraph" w:customStyle="1" w:styleId="a7">
    <w:name w:val="Исполнитель"/>
    <w:basedOn w:val="a6"/>
    <w:rsid w:val="00524742"/>
    <w:pPr>
      <w:suppressAutoHyphens/>
      <w:spacing w:line="240" w:lineRule="exact"/>
    </w:pPr>
    <w:rPr>
      <w:szCs w:val="20"/>
    </w:rPr>
  </w:style>
  <w:style w:type="paragraph" w:styleId="a6">
    <w:name w:val="Body Text"/>
    <w:basedOn w:val="a"/>
    <w:link w:val="a8"/>
    <w:rsid w:val="00524742"/>
    <w:pPr>
      <w:spacing w:line="360" w:lineRule="exact"/>
      <w:ind w:firstLine="709"/>
      <w:jc w:val="both"/>
    </w:pPr>
    <w:rPr>
      <w:sz w:val="28"/>
      <w:lang w:val="x-none" w:eastAsia="x-none"/>
    </w:rPr>
  </w:style>
  <w:style w:type="character" w:customStyle="1" w:styleId="a8">
    <w:name w:val="Основной текст Знак"/>
    <w:link w:val="a6"/>
    <w:rsid w:val="00524742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9">
    <w:name w:val="header"/>
    <w:basedOn w:val="a"/>
    <w:link w:val="aa"/>
    <w:uiPriority w:val="99"/>
    <w:unhideWhenUsed/>
    <w:rsid w:val="0052474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5247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951C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951C8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5F4A3F"/>
    <w:pPr>
      <w:ind w:left="720"/>
      <w:contextualSpacing/>
    </w:pPr>
  </w:style>
  <w:style w:type="paragraph" w:customStyle="1" w:styleId="headertext">
    <w:name w:val="headertext"/>
    <w:basedOn w:val="a"/>
    <w:rsid w:val="00627AEC"/>
    <w:pPr>
      <w:spacing w:before="100" w:beforeAutospacing="1" w:after="100" w:afterAutospacing="1"/>
    </w:pPr>
  </w:style>
  <w:style w:type="character" w:customStyle="1" w:styleId="ae">
    <w:name w:val="Гипертекстовая ссылка"/>
    <w:uiPriority w:val="99"/>
    <w:rsid w:val="00220313"/>
    <w:rPr>
      <w:b w:val="0"/>
      <w:bCs w:val="0"/>
      <w:color w:val="106BBE"/>
    </w:rPr>
  </w:style>
  <w:style w:type="paragraph" w:customStyle="1" w:styleId="ConsPlusNonformat">
    <w:name w:val="ConsPlusNonformat"/>
    <w:rsid w:val="000C0C3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styleId="af">
    <w:name w:val="footnote reference"/>
    <w:semiHidden/>
    <w:rsid w:val="000C0C3C"/>
    <w:rPr>
      <w:vertAlign w:val="superscript"/>
    </w:rPr>
  </w:style>
  <w:style w:type="paragraph" w:customStyle="1" w:styleId="af0">
    <w:name w:val="Таблицы (моноширинный)"/>
    <w:basedOn w:val="a"/>
    <w:next w:val="a"/>
    <w:uiPriority w:val="99"/>
    <w:rsid w:val="00F14DFD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f1">
    <w:name w:val="footer"/>
    <w:basedOn w:val="a"/>
    <w:link w:val="af2"/>
    <w:rsid w:val="00034E8B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rsid w:val="00034E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034E8B"/>
    <w:pPr>
      <w:spacing w:before="100" w:beforeAutospacing="1" w:after="100" w:afterAutospacing="1"/>
    </w:pPr>
  </w:style>
  <w:style w:type="paragraph" w:styleId="af3">
    <w:name w:val="No Spacing"/>
    <w:uiPriority w:val="1"/>
    <w:qFormat/>
    <w:rsid w:val="00034E8B"/>
    <w:rPr>
      <w:rFonts w:ascii="Times New Roman" w:eastAsia="Times New Roman" w:hAnsi="Times New Roman"/>
      <w:sz w:val="24"/>
      <w:szCs w:val="24"/>
    </w:rPr>
  </w:style>
  <w:style w:type="paragraph" w:customStyle="1" w:styleId="align-center">
    <w:name w:val="align-center"/>
    <w:basedOn w:val="a"/>
    <w:rsid w:val="00750D8E"/>
    <w:pPr>
      <w:spacing w:after="223"/>
      <w:jc w:val="center"/>
    </w:pPr>
  </w:style>
  <w:style w:type="paragraph" w:customStyle="1" w:styleId="af4">
    <w:name w:val="Комментарий"/>
    <w:basedOn w:val="a"/>
    <w:next w:val="a"/>
    <w:uiPriority w:val="99"/>
    <w:rsid w:val="003948D2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paragraph" w:customStyle="1" w:styleId="af5">
    <w:name w:val="Информация об изменениях документа"/>
    <w:basedOn w:val="af4"/>
    <w:next w:val="a"/>
    <w:uiPriority w:val="99"/>
    <w:rsid w:val="003948D2"/>
    <w:rPr>
      <w:i/>
      <w:iCs/>
    </w:rPr>
  </w:style>
  <w:style w:type="character" w:customStyle="1" w:styleId="10">
    <w:name w:val="Заголовок 1 Знак"/>
    <w:link w:val="1"/>
    <w:uiPriority w:val="9"/>
    <w:rsid w:val="00EE0455"/>
    <w:rPr>
      <w:rFonts w:ascii="Calibri Light" w:eastAsia="Times New Roman" w:hAnsi="Calibri Light" w:cs="Times New Roman"/>
      <w:b/>
      <w:bCs/>
      <w:color w:val="2E74B5"/>
      <w:sz w:val="28"/>
      <w:szCs w:val="28"/>
      <w:lang w:eastAsia="ru-RU"/>
    </w:rPr>
  </w:style>
  <w:style w:type="paragraph" w:customStyle="1" w:styleId="af6">
    <w:name w:val="Нормальный (таблица)"/>
    <w:basedOn w:val="a"/>
    <w:next w:val="a"/>
    <w:uiPriority w:val="99"/>
    <w:rsid w:val="00EE0455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customStyle="1" w:styleId="af7">
    <w:name w:val="Прижатый влево"/>
    <w:basedOn w:val="a"/>
    <w:next w:val="a"/>
    <w:uiPriority w:val="99"/>
    <w:rsid w:val="00EE0455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character" w:customStyle="1" w:styleId="af8">
    <w:name w:val="Цветовое выделение"/>
    <w:uiPriority w:val="99"/>
    <w:rsid w:val="00D211E9"/>
    <w:rPr>
      <w:b/>
      <w:bCs/>
      <w:color w:val="26282F"/>
    </w:rPr>
  </w:style>
  <w:style w:type="character" w:customStyle="1" w:styleId="af9">
    <w:name w:val="Продолжение ссылки"/>
    <w:uiPriority w:val="99"/>
    <w:rsid w:val="000D3B5E"/>
    <w:rPr>
      <w:b w:val="0"/>
      <w:bCs w:val="0"/>
      <w:color w:val="106BBE"/>
    </w:rPr>
  </w:style>
  <w:style w:type="table" w:styleId="afa">
    <w:name w:val="Table Grid"/>
    <w:basedOn w:val="a1"/>
    <w:uiPriority w:val="39"/>
    <w:rsid w:val="00C91D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4C04F1"/>
    <w:pPr>
      <w:spacing w:before="100" w:beforeAutospacing="1" w:after="100" w:afterAutospacing="1"/>
    </w:pPr>
  </w:style>
  <w:style w:type="paragraph" w:styleId="31">
    <w:name w:val="Body Text 3"/>
    <w:basedOn w:val="a"/>
    <w:link w:val="32"/>
    <w:uiPriority w:val="99"/>
    <w:semiHidden/>
    <w:unhideWhenUsed/>
    <w:rsid w:val="00C53542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rsid w:val="00C53542"/>
    <w:rPr>
      <w:rFonts w:ascii="Times New Roman" w:eastAsia="Times New Roman" w:hAnsi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48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1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8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4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06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53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A22906-EB09-458F-AAFD-5AED30AF8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515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Болховская Татьяна Ивановна</dc:creator>
  <cp:lastModifiedBy>gcheb_mashburo2</cp:lastModifiedBy>
  <cp:revision>3</cp:revision>
  <cp:lastPrinted>2025-01-20T12:50:00Z</cp:lastPrinted>
  <dcterms:created xsi:type="dcterms:W3CDTF">2025-01-21T07:46:00Z</dcterms:created>
  <dcterms:modified xsi:type="dcterms:W3CDTF">2025-03-06T13:13:00Z</dcterms:modified>
</cp:coreProperties>
</file>