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E83D7C" w:rsidRPr="009016B8" w:rsidRDefault="00E83D7C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311C78" w:rsidRPr="009016B8" w:rsidRDefault="00311C78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4400FC" w:rsidRPr="009016B8" w:rsidRDefault="004400FC" w:rsidP="004D3853">
      <w:pPr>
        <w:ind w:left="3544" w:right="-5"/>
        <w:rPr>
          <w:b/>
          <w:bCs/>
          <w:i/>
          <w:iCs/>
          <w:sz w:val="28"/>
          <w:szCs w:val="28"/>
        </w:rPr>
      </w:pPr>
      <w:r w:rsidRPr="009016B8">
        <w:rPr>
          <w:b/>
          <w:bCs/>
          <w:i/>
          <w:iCs/>
          <w:sz w:val="28"/>
          <w:szCs w:val="28"/>
        </w:rPr>
        <w:t xml:space="preserve">       </w:t>
      </w:r>
      <w:r w:rsidR="004D3853" w:rsidRPr="009016B8">
        <w:rPr>
          <w:b/>
          <w:bCs/>
          <w:i/>
          <w:iCs/>
          <w:sz w:val="28"/>
          <w:szCs w:val="28"/>
        </w:rPr>
        <w:t xml:space="preserve">Комитет Государственного Совета </w:t>
      </w:r>
    </w:p>
    <w:p w:rsidR="004D3853" w:rsidRPr="009016B8" w:rsidRDefault="004400FC" w:rsidP="004D3853">
      <w:pPr>
        <w:ind w:left="3544" w:right="-5"/>
        <w:rPr>
          <w:b/>
          <w:bCs/>
          <w:i/>
          <w:iCs/>
          <w:sz w:val="28"/>
          <w:szCs w:val="28"/>
        </w:rPr>
      </w:pPr>
      <w:r w:rsidRPr="009016B8">
        <w:rPr>
          <w:b/>
          <w:bCs/>
          <w:i/>
          <w:iCs/>
          <w:sz w:val="28"/>
          <w:szCs w:val="28"/>
        </w:rPr>
        <w:t xml:space="preserve">      </w:t>
      </w:r>
      <w:r w:rsidR="004D3853" w:rsidRPr="009016B8">
        <w:rPr>
          <w:b/>
          <w:bCs/>
          <w:i/>
          <w:iCs/>
          <w:sz w:val="28"/>
          <w:szCs w:val="28"/>
        </w:rPr>
        <w:t xml:space="preserve">Чувашской Республики по </w:t>
      </w:r>
      <w:r w:rsidR="004D3853" w:rsidRPr="009016B8">
        <w:rPr>
          <w:b/>
          <w:bCs/>
          <w:i/>
          <w:iCs/>
          <w:spacing w:val="-4"/>
          <w:sz w:val="28"/>
          <w:szCs w:val="28"/>
        </w:rPr>
        <w:t xml:space="preserve">государственному  </w:t>
      </w:r>
      <w:r w:rsidR="004D3853" w:rsidRPr="009016B8">
        <w:rPr>
          <w:b/>
          <w:bCs/>
          <w:i/>
          <w:iCs/>
          <w:spacing w:val="-4"/>
          <w:sz w:val="28"/>
          <w:szCs w:val="28"/>
        </w:rPr>
        <w:br/>
      </w:r>
      <w:r w:rsidRPr="009016B8">
        <w:rPr>
          <w:b/>
          <w:bCs/>
          <w:i/>
          <w:iCs/>
          <w:spacing w:val="-4"/>
          <w:sz w:val="28"/>
          <w:szCs w:val="28"/>
        </w:rPr>
        <w:t xml:space="preserve">       </w:t>
      </w:r>
      <w:r w:rsidR="004D3853" w:rsidRPr="009016B8">
        <w:rPr>
          <w:b/>
          <w:bCs/>
          <w:i/>
          <w:iCs/>
          <w:spacing w:val="-4"/>
          <w:sz w:val="28"/>
          <w:szCs w:val="28"/>
        </w:rPr>
        <w:t>строительству</w:t>
      </w:r>
      <w:r w:rsidR="00071DEE" w:rsidRPr="009016B8">
        <w:rPr>
          <w:b/>
          <w:bCs/>
          <w:i/>
          <w:iCs/>
          <w:spacing w:val="-4"/>
          <w:sz w:val="28"/>
          <w:szCs w:val="28"/>
        </w:rPr>
        <w:t xml:space="preserve"> и</w:t>
      </w:r>
      <w:r w:rsidR="004D3853" w:rsidRPr="009016B8">
        <w:rPr>
          <w:b/>
          <w:bCs/>
          <w:i/>
          <w:iCs/>
          <w:sz w:val="28"/>
          <w:szCs w:val="28"/>
        </w:rPr>
        <w:t xml:space="preserve"> местному самоуправлению </w:t>
      </w:r>
    </w:p>
    <w:p w:rsidR="004D2CDC" w:rsidRDefault="004D2CDC" w:rsidP="004D3853">
      <w:pPr>
        <w:rPr>
          <w:sz w:val="28"/>
          <w:szCs w:val="28"/>
        </w:rPr>
      </w:pPr>
    </w:p>
    <w:p w:rsidR="00022B01" w:rsidRPr="009016B8" w:rsidRDefault="00022B01" w:rsidP="004D3853">
      <w:pPr>
        <w:rPr>
          <w:sz w:val="28"/>
          <w:szCs w:val="28"/>
        </w:rPr>
      </w:pPr>
    </w:p>
    <w:p w:rsidR="004D3853" w:rsidRPr="009016B8" w:rsidRDefault="004D3853" w:rsidP="006D5BFE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</w:rPr>
      </w:pPr>
      <w:r w:rsidRPr="009016B8">
        <w:rPr>
          <w:rFonts w:ascii="Times New Roman" w:hAnsi="Times New Roman" w:cs="Times New Roman"/>
          <w:i w:val="0"/>
          <w:iCs w:val="0"/>
        </w:rPr>
        <w:t>ЮРИДИЧЕСКОЕ ЗАКЛЮЧЕНИЕ</w:t>
      </w:r>
    </w:p>
    <w:p w:rsidR="00E032FA" w:rsidRPr="009016B8" w:rsidRDefault="004D3853" w:rsidP="006D5BFE">
      <w:pPr>
        <w:ind w:right="-185"/>
        <w:jc w:val="center"/>
        <w:rPr>
          <w:b/>
          <w:bCs/>
          <w:sz w:val="28"/>
          <w:szCs w:val="28"/>
        </w:rPr>
      </w:pPr>
      <w:r w:rsidRPr="009016B8">
        <w:rPr>
          <w:b/>
          <w:bCs/>
          <w:sz w:val="28"/>
          <w:szCs w:val="28"/>
        </w:rPr>
        <w:t xml:space="preserve">на проект закона Чувашской Республики </w:t>
      </w:r>
      <w:r w:rsidR="00BA5D40" w:rsidRPr="009016B8">
        <w:rPr>
          <w:b/>
          <w:bCs/>
          <w:sz w:val="28"/>
          <w:szCs w:val="28"/>
        </w:rPr>
        <w:t xml:space="preserve">№ </w:t>
      </w:r>
      <w:r w:rsidR="00B11791">
        <w:rPr>
          <w:b/>
          <w:bCs/>
          <w:sz w:val="28"/>
          <w:szCs w:val="28"/>
        </w:rPr>
        <w:t>405</w:t>
      </w:r>
      <w:r w:rsidR="00BA5D40" w:rsidRPr="009016B8">
        <w:rPr>
          <w:b/>
          <w:bCs/>
          <w:sz w:val="28"/>
          <w:szCs w:val="28"/>
        </w:rPr>
        <w:t>-7</w:t>
      </w:r>
    </w:p>
    <w:p w:rsidR="00B11791" w:rsidRDefault="00B11791" w:rsidP="00B11791">
      <w:pPr>
        <w:pStyle w:val="ConsPlusTitle"/>
        <w:tabs>
          <w:tab w:val="left" w:pos="720"/>
        </w:tabs>
        <w:jc w:val="center"/>
        <w:rPr>
          <w:bCs w:val="0"/>
          <w:spacing w:val="4"/>
          <w:sz w:val="28"/>
          <w:szCs w:val="28"/>
        </w:rPr>
      </w:pPr>
      <w:r w:rsidRPr="00B11791">
        <w:rPr>
          <w:bCs w:val="0"/>
          <w:spacing w:val="4"/>
          <w:sz w:val="28"/>
          <w:szCs w:val="28"/>
        </w:rPr>
        <w:t xml:space="preserve">"О внесении изменений в Закон Чувашской Республики </w:t>
      </w:r>
    </w:p>
    <w:p w:rsidR="00B11791" w:rsidRDefault="00B11791" w:rsidP="00B11791">
      <w:pPr>
        <w:pStyle w:val="ConsPlusTitle"/>
        <w:tabs>
          <w:tab w:val="left" w:pos="720"/>
        </w:tabs>
        <w:jc w:val="center"/>
        <w:rPr>
          <w:bCs w:val="0"/>
          <w:spacing w:val="4"/>
          <w:sz w:val="28"/>
          <w:szCs w:val="28"/>
        </w:rPr>
      </w:pPr>
      <w:r w:rsidRPr="00B11791">
        <w:rPr>
          <w:bCs w:val="0"/>
          <w:sz w:val="28"/>
          <w:szCs w:val="28"/>
        </w:rPr>
        <w:t>"О референдуме Чувашской Республики" и Закон Чувашской Республики</w:t>
      </w:r>
      <w:r w:rsidRPr="00B11791">
        <w:rPr>
          <w:bCs w:val="0"/>
          <w:spacing w:val="4"/>
          <w:sz w:val="28"/>
          <w:szCs w:val="28"/>
        </w:rPr>
        <w:t xml:space="preserve"> "О местном референдуме и голосовании по отзыву депутата, члена </w:t>
      </w:r>
    </w:p>
    <w:p w:rsidR="00B11791" w:rsidRDefault="00B11791" w:rsidP="00B11791">
      <w:pPr>
        <w:pStyle w:val="ConsPlusTitle"/>
        <w:tabs>
          <w:tab w:val="left" w:pos="720"/>
        </w:tabs>
        <w:jc w:val="center"/>
        <w:rPr>
          <w:bCs w:val="0"/>
          <w:spacing w:val="4"/>
          <w:sz w:val="28"/>
          <w:szCs w:val="28"/>
        </w:rPr>
      </w:pPr>
      <w:r w:rsidRPr="00B11791">
        <w:rPr>
          <w:bCs w:val="0"/>
          <w:spacing w:val="4"/>
          <w:sz w:val="28"/>
          <w:szCs w:val="28"/>
        </w:rPr>
        <w:t xml:space="preserve">выборного органа местного самоуправления, выборного </w:t>
      </w:r>
    </w:p>
    <w:p w:rsidR="006D5BFE" w:rsidRPr="009016B8" w:rsidRDefault="00B11791" w:rsidP="00B11791">
      <w:pPr>
        <w:pStyle w:val="ConsPlusTitle"/>
        <w:tabs>
          <w:tab w:val="left" w:pos="720"/>
        </w:tabs>
        <w:jc w:val="center"/>
        <w:rPr>
          <w:bCs w:val="0"/>
          <w:spacing w:val="4"/>
          <w:sz w:val="28"/>
          <w:szCs w:val="28"/>
        </w:rPr>
      </w:pPr>
      <w:r w:rsidRPr="00B11791">
        <w:rPr>
          <w:bCs w:val="0"/>
          <w:spacing w:val="4"/>
          <w:sz w:val="28"/>
          <w:szCs w:val="28"/>
        </w:rPr>
        <w:t>должностного лица местного самоуправления"</w:t>
      </w:r>
    </w:p>
    <w:p w:rsidR="009016B8" w:rsidRPr="009016B8" w:rsidRDefault="009016B8" w:rsidP="00C158FB">
      <w:pPr>
        <w:pStyle w:val="ConsPlusTitle"/>
        <w:tabs>
          <w:tab w:val="left" w:pos="720"/>
        </w:tabs>
        <w:ind w:firstLine="720"/>
        <w:jc w:val="center"/>
        <w:rPr>
          <w:bCs w:val="0"/>
          <w:spacing w:val="4"/>
          <w:sz w:val="28"/>
          <w:szCs w:val="28"/>
        </w:rPr>
      </w:pPr>
    </w:p>
    <w:p w:rsidR="00044D56" w:rsidRDefault="004D3853" w:rsidP="001D27C0">
      <w:pPr>
        <w:autoSpaceDE w:val="0"/>
        <w:autoSpaceDN w:val="0"/>
        <w:adjustRightInd w:val="0"/>
        <w:ind w:firstLine="709"/>
        <w:jc w:val="both"/>
      </w:pPr>
      <w:proofErr w:type="gramStart"/>
      <w:r w:rsidRPr="00B11791">
        <w:rPr>
          <w:sz w:val="28"/>
          <w:szCs w:val="28"/>
        </w:rPr>
        <w:t xml:space="preserve">Проект закона Чувашской Республики </w:t>
      </w:r>
      <w:r w:rsidR="00BA5D40" w:rsidRPr="00B11791">
        <w:rPr>
          <w:sz w:val="28"/>
          <w:szCs w:val="28"/>
        </w:rPr>
        <w:t xml:space="preserve">№ </w:t>
      </w:r>
      <w:r w:rsidR="00B11791" w:rsidRPr="00B11791">
        <w:rPr>
          <w:sz w:val="28"/>
          <w:szCs w:val="28"/>
        </w:rPr>
        <w:t>405</w:t>
      </w:r>
      <w:r w:rsidR="00BA5D40" w:rsidRPr="00B11791">
        <w:rPr>
          <w:sz w:val="28"/>
          <w:szCs w:val="28"/>
        </w:rPr>
        <w:t xml:space="preserve">-7 </w:t>
      </w:r>
      <w:r w:rsidR="00FA52E8" w:rsidRPr="00B11791">
        <w:rPr>
          <w:sz w:val="28"/>
          <w:szCs w:val="28"/>
        </w:rPr>
        <w:t>"</w:t>
      </w:r>
      <w:r w:rsidR="00B11791" w:rsidRPr="00B11791">
        <w:rPr>
          <w:sz w:val="28"/>
          <w:szCs w:val="28"/>
        </w:rPr>
        <w:t xml:space="preserve">О внесении изменений </w:t>
      </w:r>
      <w:r w:rsidR="00B11791">
        <w:rPr>
          <w:sz w:val="28"/>
          <w:szCs w:val="28"/>
        </w:rPr>
        <w:br/>
      </w:r>
      <w:r w:rsidR="00B11791" w:rsidRPr="00B11791">
        <w:rPr>
          <w:sz w:val="28"/>
          <w:szCs w:val="28"/>
        </w:rPr>
        <w:t>в Закон Чувашской Республики "О референдуме Чувашской Республики" и З</w:t>
      </w:r>
      <w:r w:rsidR="00B11791" w:rsidRPr="00B11791">
        <w:rPr>
          <w:sz w:val="28"/>
          <w:szCs w:val="28"/>
        </w:rPr>
        <w:t>а</w:t>
      </w:r>
      <w:r w:rsidR="00B11791" w:rsidRPr="00B11791">
        <w:rPr>
          <w:sz w:val="28"/>
          <w:szCs w:val="28"/>
        </w:rPr>
        <w:t>кон Чувашской Республики "О местном референдуме и голосовании по отзыву депутата, члена выборного органа местного самоуправления, выборного дол</w:t>
      </w:r>
      <w:r w:rsidR="00B11791" w:rsidRPr="00B11791">
        <w:rPr>
          <w:sz w:val="28"/>
          <w:szCs w:val="28"/>
        </w:rPr>
        <w:t>ж</w:t>
      </w:r>
      <w:r w:rsidR="00B11791" w:rsidRPr="00B11791">
        <w:rPr>
          <w:sz w:val="28"/>
          <w:szCs w:val="28"/>
        </w:rPr>
        <w:t>ностного лица местного самоуправления"</w:t>
      </w:r>
      <w:r w:rsidR="006557D7" w:rsidRPr="00B11791">
        <w:rPr>
          <w:sz w:val="28"/>
          <w:szCs w:val="28"/>
        </w:rPr>
        <w:t xml:space="preserve"> (далее – проект закона)</w:t>
      </w:r>
      <w:r w:rsidR="006557D7" w:rsidRPr="00B11791">
        <w:t xml:space="preserve"> </w:t>
      </w:r>
      <w:r w:rsidR="00A1568A" w:rsidRPr="00B11791">
        <w:rPr>
          <w:sz w:val="28"/>
          <w:szCs w:val="28"/>
        </w:rPr>
        <w:t>направлен на приведение законов Чувашск</w:t>
      </w:r>
      <w:r w:rsidR="0093594D" w:rsidRPr="00B11791">
        <w:rPr>
          <w:sz w:val="28"/>
          <w:szCs w:val="28"/>
        </w:rPr>
        <w:t>ой</w:t>
      </w:r>
      <w:r w:rsidR="00A1568A" w:rsidRPr="00B11791">
        <w:rPr>
          <w:sz w:val="28"/>
          <w:szCs w:val="28"/>
        </w:rPr>
        <w:t xml:space="preserve"> Республик</w:t>
      </w:r>
      <w:r w:rsidR="0093594D" w:rsidRPr="00B11791">
        <w:rPr>
          <w:sz w:val="28"/>
          <w:szCs w:val="28"/>
        </w:rPr>
        <w:t>и</w:t>
      </w:r>
      <w:r w:rsidR="00A1568A" w:rsidRPr="00B11791">
        <w:rPr>
          <w:sz w:val="28"/>
          <w:szCs w:val="28"/>
        </w:rPr>
        <w:t xml:space="preserve"> </w:t>
      </w:r>
      <w:r w:rsidR="00B11791" w:rsidRPr="00B11791">
        <w:rPr>
          <w:sz w:val="28"/>
          <w:szCs w:val="28"/>
        </w:rPr>
        <w:t>в соответствие с Федеральным з</w:t>
      </w:r>
      <w:r w:rsidR="00B11791" w:rsidRPr="00B11791">
        <w:rPr>
          <w:sz w:val="28"/>
          <w:szCs w:val="28"/>
        </w:rPr>
        <w:t>а</w:t>
      </w:r>
      <w:r w:rsidR="00B11791" w:rsidRPr="00B11791">
        <w:rPr>
          <w:sz w:val="28"/>
          <w:szCs w:val="28"/>
        </w:rPr>
        <w:t>коном от 12 июня 2002 года № 67-ФЗ "Об основных</w:t>
      </w:r>
      <w:proofErr w:type="gramEnd"/>
      <w:r w:rsidR="00B11791" w:rsidRPr="00B11791">
        <w:rPr>
          <w:sz w:val="28"/>
          <w:szCs w:val="28"/>
        </w:rPr>
        <w:t xml:space="preserve"> </w:t>
      </w:r>
      <w:proofErr w:type="gramStart"/>
      <w:r w:rsidR="00B11791" w:rsidRPr="00B11791">
        <w:rPr>
          <w:sz w:val="28"/>
          <w:szCs w:val="28"/>
        </w:rPr>
        <w:t>гарантиях избирательных прав и права на участие в референдуме граждан Российской Федерации" (в р</w:t>
      </w:r>
      <w:r w:rsidR="00B11791" w:rsidRPr="00B11791">
        <w:rPr>
          <w:sz w:val="28"/>
          <w:szCs w:val="28"/>
        </w:rPr>
        <w:t>е</w:t>
      </w:r>
      <w:r w:rsidR="00B11791" w:rsidRPr="00B11791">
        <w:rPr>
          <w:sz w:val="28"/>
          <w:szCs w:val="28"/>
        </w:rPr>
        <w:t>дакции федеральных законов от 15 мая 2024 года № 99-ФЗ и от 23 мая 2025 г</w:t>
      </w:r>
      <w:r w:rsidR="00B11791" w:rsidRPr="00B11791">
        <w:rPr>
          <w:sz w:val="28"/>
          <w:szCs w:val="28"/>
        </w:rPr>
        <w:t>о</w:t>
      </w:r>
      <w:r w:rsidR="00B11791" w:rsidRPr="00B11791">
        <w:rPr>
          <w:sz w:val="28"/>
          <w:szCs w:val="28"/>
        </w:rPr>
        <w:t>да № 115-ФЗ)</w:t>
      </w:r>
      <w:r w:rsidR="00044D56">
        <w:rPr>
          <w:sz w:val="28"/>
          <w:szCs w:val="28"/>
        </w:rPr>
        <w:t xml:space="preserve"> и </w:t>
      </w:r>
      <w:r w:rsidR="00044D56" w:rsidRPr="00044D56">
        <w:rPr>
          <w:sz w:val="28"/>
          <w:szCs w:val="28"/>
        </w:rPr>
        <w:t>Федеральн</w:t>
      </w:r>
      <w:r w:rsidR="00044D56">
        <w:rPr>
          <w:sz w:val="28"/>
          <w:szCs w:val="28"/>
        </w:rPr>
        <w:t>ым</w:t>
      </w:r>
      <w:r w:rsidR="00044D56" w:rsidRPr="00044D56">
        <w:rPr>
          <w:sz w:val="28"/>
          <w:szCs w:val="28"/>
        </w:rPr>
        <w:t xml:space="preserve"> закон</w:t>
      </w:r>
      <w:r w:rsidR="00044D56">
        <w:rPr>
          <w:sz w:val="28"/>
          <w:szCs w:val="28"/>
        </w:rPr>
        <w:t>ом</w:t>
      </w:r>
      <w:r w:rsidR="00044D56" w:rsidRPr="00044D56">
        <w:rPr>
          <w:sz w:val="28"/>
          <w:szCs w:val="28"/>
        </w:rPr>
        <w:t xml:space="preserve"> от 20 марта 2025 года № 33-ФЗ "Об о</w:t>
      </w:r>
      <w:r w:rsidR="00044D56" w:rsidRPr="00044D56">
        <w:rPr>
          <w:sz w:val="28"/>
          <w:szCs w:val="28"/>
        </w:rPr>
        <w:t>б</w:t>
      </w:r>
      <w:r w:rsidR="00044D56" w:rsidRPr="00044D56">
        <w:rPr>
          <w:sz w:val="28"/>
          <w:szCs w:val="28"/>
        </w:rPr>
        <w:t>щих принципах организации местного самоуправления в единой системе пу</w:t>
      </w:r>
      <w:r w:rsidR="00044D56" w:rsidRPr="00044D56">
        <w:rPr>
          <w:sz w:val="28"/>
          <w:szCs w:val="28"/>
        </w:rPr>
        <w:t>б</w:t>
      </w:r>
      <w:r w:rsidR="00044D56" w:rsidRPr="00044D56">
        <w:rPr>
          <w:sz w:val="28"/>
          <w:szCs w:val="28"/>
        </w:rPr>
        <w:t>личной власти"</w:t>
      </w:r>
      <w:r w:rsidR="00B11791">
        <w:rPr>
          <w:sz w:val="28"/>
          <w:szCs w:val="28"/>
        </w:rPr>
        <w:t>.</w:t>
      </w:r>
      <w:r w:rsidR="001D27C0" w:rsidRPr="001D27C0">
        <w:t xml:space="preserve"> </w:t>
      </w:r>
      <w:proofErr w:type="gramEnd"/>
    </w:p>
    <w:p w:rsidR="001D27C0" w:rsidRPr="001D27C0" w:rsidRDefault="001D27C0" w:rsidP="001D27C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1D27C0">
        <w:rPr>
          <w:sz w:val="28"/>
          <w:szCs w:val="28"/>
        </w:rPr>
        <w:t>Проектом закона уточняется порядок перечисления денежных средств, выделенных из республиканского бюджета Чувашской Республики или местн</w:t>
      </w:r>
      <w:r w:rsidRPr="001D27C0">
        <w:rPr>
          <w:sz w:val="28"/>
          <w:szCs w:val="28"/>
        </w:rPr>
        <w:t>о</w:t>
      </w:r>
      <w:r w:rsidRPr="001D27C0">
        <w:rPr>
          <w:sz w:val="28"/>
          <w:szCs w:val="28"/>
        </w:rPr>
        <w:t>го бюджета комиссиям референдума на подго</w:t>
      </w:r>
      <w:r>
        <w:rPr>
          <w:sz w:val="28"/>
          <w:szCs w:val="28"/>
        </w:rPr>
        <w:t>товку и проведение референд</w:t>
      </w:r>
      <w:r>
        <w:rPr>
          <w:sz w:val="28"/>
          <w:szCs w:val="28"/>
        </w:rPr>
        <w:t>у</w:t>
      </w:r>
      <w:r>
        <w:rPr>
          <w:sz w:val="28"/>
          <w:szCs w:val="28"/>
        </w:rPr>
        <w:t>мов, в</w:t>
      </w:r>
      <w:r w:rsidRPr="001D27C0">
        <w:rPr>
          <w:sz w:val="28"/>
          <w:szCs w:val="28"/>
        </w:rPr>
        <w:t>водится возможность открытия специального счета фонда референдума без личного присутствия (дистанционно)</w:t>
      </w:r>
      <w:r>
        <w:rPr>
          <w:sz w:val="28"/>
          <w:szCs w:val="28"/>
        </w:rPr>
        <w:t>, а также предусматривается</w:t>
      </w:r>
      <w:r w:rsidRPr="001D27C0">
        <w:rPr>
          <w:sz w:val="28"/>
          <w:szCs w:val="28"/>
        </w:rPr>
        <w:t xml:space="preserve"> полном</w:t>
      </w:r>
      <w:r w:rsidRPr="001D27C0">
        <w:rPr>
          <w:sz w:val="28"/>
          <w:szCs w:val="28"/>
        </w:rPr>
        <w:t>о</w:t>
      </w:r>
      <w:r w:rsidRPr="001D27C0">
        <w:rPr>
          <w:sz w:val="28"/>
          <w:szCs w:val="28"/>
        </w:rPr>
        <w:t xml:space="preserve">чие Избирательной комиссии Чувашской </w:t>
      </w:r>
      <w:r w:rsidR="00A0735A">
        <w:rPr>
          <w:sz w:val="28"/>
          <w:szCs w:val="28"/>
        </w:rPr>
        <w:t xml:space="preserve">Республики </w:t>
      </w:r>
      <w:bookmarkStart w:id="0" w:name="_GoBack"/>
      <w:bookmarkEnd w:id="0"/>
      <w:r w:rsidRPr="001D27C0">
        <w:rPr>
          <w:sz w:val="28"/>
          <w:szCs w:val="28"/>
        </w:rPr>
        <w:t>устанавливать особенн</w:t>
      </w:r>
      <w:r w:rsidRPr="001D27C0">
        <w:rPr>
          <w:sz w:val="28"/>
          <w:szCs w:val="28"/>
        </w:rPr>
        <w:t>о</w:t>
      </w:r>
      <w:r w:rsidRPr="001D27C0">
        <w:rPr>
          <w:sz w:val="28"/>
          <w:szCs w:val="28"/>
        </w:rPr>
        <w:t xml:space="preserve">сти открытия, ведения и закрытия специального счета фонда референдума без </w:t>
      </w:r>
      <w:r w:rsidRPr="001D27C0">
        <w:rPr>
          <w:sz w:val="28"/>
          <w:szCs w:val="28"/>
        </w:rPr>
        <w:lastRenderedPageBreak/>
        <w:t>ли</w:t>
      </w:r>
      <w:r w:rsidRPr="001D27C0">
        <w:rPr>
          <w:sz w:val="28"/>
          <w:szCs w:val="28"/>
        </w:rPr>
        <w:t>ч</w:t>
      </w:r>
      <w:r w:rsidRPr="001D27C0">
        <w:rPr>
          <w:sz w:val="28"/>
          <w:szCs w:val="28"/>
        </w:rPr>
        <w:t>ного присутствия (дистанционно).</w:t>
      </w:r>
      <w:proofErr w:type="gramEnd"/>
      <w:r w:rsidRPr="001D27C0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Pr="001D27C0">
        <w:rPr>
          <w:sz w:val="28"/>
          <w:szCs w:val="28"/>
        </w:rPr>
        <w:t>сключаются положения, регулирующие процедуру проведения голосования по отзыву депутата, члена выборного орг</w:t>
      </w:r>
      <w:r w:rsidRPr="001D27C0">
        <w:rPr>
          <w:sz w:val="28"/>
          <w:szCs w:val="28"/>
        </w:rPr>
        <w:t>а</w:t>
      </w:r>
      <w:r w:rsidRPr="001D27C0">
        <w:rPr>
          <w:sz w:val="28"/>
          <w:szCs w:val="28"/>
        </w:rPr>
        <w:t>на местного самоуправления, выборного должностного лица местного сам</w:t>
      </w:r>
      <w:r w:rsidRPr="001D27C0">
        <w:rPr>
          <w:sz w:val="28"/>
          <w:szCs w:val="28"/>
        </w:rPr>
        <w:t>о</w:t>
      </w:r>
      <w:r w:rsidRPr="001D27C0">
        <w:rPr>
          <w:sz w:val="28"/>
          <w:szCs w:val="28"/>
        </w:rPr>
        <w:t>управления.</w:t>
      </w:r>
    </w:p>
    <w:p w:rsidR="007F3445" w:rsidRDefault="006D5BFE" w:rsidP="00C158FB">
      <w:pPr>
        <w:pStyle w:val="ConsPlusTitle"/>
        <w:tabs>
          <w:tab w:val="left" w:pos="720"/>
        </w:tabs>
        <w:ind w:firstLine="720"/>
        <w:jc w:val="both"/>
        <w:rPr>
          <w:b w:val="0"/>
          <w:sz w:val="28"/>
          <w:szCs w:val="28"/>
        </w:rPr>
      </w:pPr>
      <w:r w:rsidRPr="009016B8">
        <w:rPr>
          <w:b w:val="0"/>
          <w:sz w:val="28"/>
          <w:szCs w:val="28"/>
        </w:rPr>
        <w:t>Пр</w:t>
      </w:r>
      <w:r w:rsidR="004D3853" w:rsidRPr="009016B8">
        <w:rPr>
          <w:b w:val="0"/>
          <w:sz w:val="28"/>
          <w:szCs w:val="28"/>
        </w:rPr>
        <w:t>оект закона соответствует Конституции Российской Федерации, фед</w:t>
      </w:r>
      <w:r w:rsidR="004D3853" w:rsidRPr="009016B8">
        <w:rPr>
          <w:b w:val="0"/>
          <w:sz w:val="28"/>
          <w:szCs w:val="28"/>
        </w:rPr>
        <w:t>е</w:t>
      </w:r>
      <w:r w:rsidR="004D3853" w:rsidRPr="009016B8">
        <w:rPr>
          <w:b w:val="0"/>
          <w:sz w:val="28"/>
          <w:szCs w:val="28"/>
        </w:rPr>
        <w:t xml:space="preserve">ральным законам, Конституции Чувашской Республики и законам Чувашской Республики. </w:t>
      </w:r>
      <w:r w:rsidR="00A3444B" w:rsidRPr="009016B8">
        <w:rPr>
          <w:b w:val="0"/>
          <w:sz w:val="28"/>
          <w:szCs w:val="28"/>
        </w:rPr>
        <w:t>Противоречий между структурными единицами проекта закона не имеется.</w:t>
      </w:r>
    </w:p>
    <w:p w:rsidR="00FA52E8" w:rsidRPr="009016B8" w:rsidRDefault="00FA52E8" w:rsidP="00C158FB">
      <w:pPr>
        <w:pStyle w:val="ConsPlusTitle"/>
        <w:tabs>
          <w:tab w:val="left" w:pos="720"/>
        </w:tabs>
        <w:ind w:firstLine="720"/>
        <w:jc w:val="both"/>
        <w:rPr>
          <w:b w:val="0"/>
          <w:sz w:val="28"/>
          <w:szCs w:val="28"/>
        </w:rPr>
      </w:pPr>
      <w:r w:rsidRPr="009016B8">
        <w:rPr>
          <w:b w:val="0"/>
          <w:sz w:val="28"/>
          <w:szCs w:val="28"/>
        </w:rPr>
        <w:t>В результате проведенной антикорруп</w:t>
      </w:r>
      <w:r w:rsidR="00E41E53">
        <w:rPr>
          <w:b w:val="0"/>
          <w:sz w:val="28"/>
          <w:szCs w:val="28"/>
        </w:rPr>
        <w:t>ционной экспертизы проекта зак</w:t>
      </w:r>
      <w:r w:rsidR="00E41E53">
        <w:rPr>
          <w:b w:val="0"/>
          <w:sz w:val="28"/>
          <w:szCs w:val="28"/>
        </w:rPr>
        <w:t>о</w:t>
      </w:r>
      <w:r w:rsidRPr="009016B8">
        <w:rPr>
          <w:b w:val="0"/>
          <w:sz w:val="28"/>
          <w:szCs w:val="28"/>
        </w:rPr>
        <w:t xml:space="preserve">на </w:t>
      </w:r>
      <w:proofErr w:type="spellStart"/>
      <w:r w:rsidRPr="009016B8">
        <w:rPr>
          <w:b w:val="0"/>
          <w:sz w:val="28"/>
          <w:szCs w:val="28"/>
        </w:rPr>
        <w:t>коррупциогенные</w:t>
      </w:r>
      <w:proofErr w:type="spellEnd"/>
      <w:r w:rsidRPr="009016B8">
        <w:rPr>
          <w:b w:val="0"/>
          <w:sz w:val="28"/>
          <w:szCs w:val="28"/>
        </w:rPr>
        <w:t xml:space="preserve"> факторы не выявлены.</w:t>
      </w:r>
    </w:p>
    <w:p w:rsidR="004D3853" w:rsidRPr="009016B8" w:rsidRDefault="004D3853" w:rsidP="00C158FB">
      <w:pPr>
        <w:pStyle w:val="ConsPlusTitle"/>
        <w:tabs>
          <w:tab w:val="left" w:pos="720"/>
        </w:tabs>
        <w:ind w:firstLine="709"/>
        <w:jc w:val="both"/>
        <w:rPr>
          <w:b w:val="0"/>
          <w:sz w:val="28"/>
          <w:szCs w:val="28"/>
        </w:rPr>
      </w:pPr>
      <w:proofErr w:type="gramStart"/>
      <w:r w:rsidRPr="009016B8">
        <w:rPr>
          <w:rFonts w:eastAsiaTheme="minorEastAsia"/>
          <w:b w:val="0"/>
          <w:bCs w:val="0"/>
          <w:noProof/>
          <w:sz w:val="28"/>
          <w:szCs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  <w:proofErr w:type="gramEnd"/>
    </w:p>
    <w:p w:rsidR="004D3853" w:rsidRPr="009016B8" w:rsidRDefault="004D3853" w:rsidP="004D3853">
      <w:pPr>
        <w:jc w:val="both"/>
        <w:rPr>
          <w:sz w:val="56"/>
          <w:szCs w:val="56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5495"/>
        <w:gridCol w:w="1039"/>
        <w:gridCol w:w="2930"/>
      </w:tblGrid>
      <w:tr w:rsidR="009016B8" w:rsidRPr="009016B8" w:rsidTr="00B11791">
        <w:tc>
          <w:tcPr>
            <w:tcW w:w="5495" w:type="dxa"/>
            <w:hideMark/>
          </w:tcPr>
          <w:p w:rsidR="004D3853" w:rsidRPr="009016B8" w:rsidRDefault="00B11791" w:rsidP="00B11791">
            <w:pPr>
              <w:jc w:val="center"/>
              <w:rPr>
                <w:iCs/>
                <w:sz w:val="28"/>
                <w:szCs w:val="28"/>
                <w:lang w:eastAsia="en-US"/>
              </w:rPr>
            </w:pPr>
            <w:proofErr w:type="spellStart"/>
            <w:r>
              <w:rPr>
                <w:iCs/>
                <w:spacing w:val="-2"/>
                <w:sz w:val="28"/>
                <w:szCs w:val="28"/>
                <w:lang w:eastAsia="en-US"/>
              </w:rPr>
              <w:t>И.о</w:t>
            </w:r>
            <w:proofErr w:type="spellEnd"/>
            <w:r>
              <w:rPr>
                <w:iCs/>
                <w:spacing w:val="-2"/>
                <w:sz w:val="28"/>
                <w:szCs w:val="28"/>
                <w:lang w:eastAsia="en-US"/>
              </w:rPr>
              <w:t>. н</w:t>
            </w:r>
            <w:r w:rsidR="004D3853" w:rsidRPr="009016B8">
              <w:rPr>
                <w:iCs/>
                <w:spacing w:val="-2"/>
                <w:sz w:val="28"/>
                <w:szCs w:val="28"/>
                <w:lang w:eastAsia="en-US"/>
              </w:rPr>
              <w:t>ачальник</w:t>
            </w:r>
            <w:r>
              <w:rPr>
                <w:iCs/>
                <w:spacing w:val="-2"/>
                <w:sz w:val="28"/>
                <w:szCs w:val="28"/>
                <w:lang w:eastAsia="en-US"/>
              </w:rPr>
              <w:t>а</w:t>
            </w:r>
            <w:r w:rsidR="004D3853" w:rsidRPr="009016B8">
              <w:rPr>
                <w:iCs/>
                <w:spacing w:val="-2"/>
                <w:sz w:val="28"/>
                <w:szCs w:val="28"/>
                <w:lang w:eastAsia="en-US"/>
              </w:rPr>
              <w:t xml:space="preserve"> Государственно</w:t>
            </w:r>
            <w:r w:rsidR="004D3853" w:rsidRPr="009016B8">
              <w:rPr>
                <w:iCs/>
                <w:sz w:val="28"/>
                <w:szCs w:val="28"/>
                <w:lang w:eastAsia="en-US"/>
              </w:rPr>
              <w:t>-правового управления</w:t>
            </w:r>
            <w:r w:rsidR="004400FC" w:rsidRPr="009016B8">
              <w:rPr>
                <w:iCs/>
                <w:sz w:val="28"/>
                <w:szCs w:val="28"/>
                <w:lang w:eastAsia="en-US"/>
              </w:rPr>
              <w:t xml:space="preserve"> Аппарата Государственного Совета Чувашской </w:t>
            </w:r>
            <w:r w:rsidR="004400FC" w:rsidRPr="009016B8">
              <w:rPr>
                <w:iCs/>
                <w:spacing w:val="-2"/>
                <w:sz w:val="28"/>
                <w:szCs w:val="28"/>
                <w:lang w:eastAsia="en-US"/>
              </w:rPr>
              <w:t>Республики</w:t>
            </w:r>
          </w:p>
        </w:tc>
        <w:tc>
          <w:tcPr>
            <w:tcW w:w="1039" w:type="dxa"/>
          </w:tcPr>
          <w:p w:rsidR="004D3853" w:rsidRPr="009016B8" w:rsidRDefault="004D3853" w:rsidP="007F3445">
            <w:pPr>
              <w:rPr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930" w:type="dxa"/>
          </w:tcPr>
          <w:p w:rsidR="004D3853" w:rsidRPr="009016B8" w:rsidRDefault="004D3853" w:rsidP="007F3445">
            <w:pPr>
              <w:rPr>
                <w:bCs/>
                <w:sz w:val="28"/>
                <w:szCs w:val="28"/>
                <w:lang w:eastAsia="en-US"/>
              </w:rPr>
            </w:pPr>
          </w:p>
          <w:p w:rsidR="004D3853" w:rsidRPr="009016B8" w:rsidRDefault="004D3853" w:rsidP="007F3445">
            <w:pPr>
              <w:rPr>
                <w:bCs/>
                <w:sz w:val="28"/>
                <w:szCs w:val="28"/>
                <w:lang w:eastAsia="en-US"/>
              </w:rPr>
            </w:pPr>
          </w:p>
          <w:p w:rsidR="004D3853" w:rsidRPr="009016B8" w:rsidRDefault="004D3853" w:rsidP="00B11791">
            <w:pPr>
              <w:ind w:right="-108"/>
              <w:rPr>
                <w:bCs/>
                <w:sz w:val="28"/>
                <w:szCs w:val="28"/>
                <w:lang w:eastAsia="en-US"/>
              </w:rPr>
            </w:pPr>
            <w:r w:rsidRPr="009016B8">
              <w:rPr>
                <w:bCs/>
                <w:sz w:val="28"/>
                <w:szCs w:val="28"/>
                <w:lang w:eastAsia="en-US"/>
              </w:rPr>
              <w:t xml:space="preserve">      </w:t>
            </w:r>
            <w:r w:rsidR="00B11791">
              <w:rPr>
                <w:bCs/>
                <w:sz w:val="28"/>
                <w:szCs w:val="28"/>
                <w:lang w:eastAsia="en-US"/>
              </w:rPr>
              <w:t xml:space="preserve">       </w:t>
            </w:r>
            <w:r w:rsidRPr="009016B8">
              <w:rPr>
                <w:bCs/>
                <w:sz w:val="28"/>
                <w:szCs w:val="28"/>
                <w:lang w:eastAsia="en-US"/>
              </w:rPr>
              <w:t xml:space="preserve"> </w:t>
            </w:r>
            <w:r w:rsidR="00B11791">
              <w:rPr>
                <w:bCs/>
                <w:sz w:val="28"/>
                <w:szCs w:val="28"/>
                <w:lang w:eastAsia="en-US"/>
              </w:rPr>
              <w:t>И.А. Семенова</w:t>
            </w:r>
          </w:p>
        </w:tc>
      </w:tr>
    </w:tbl>
    <w:p w:rsidR="00B45044" w:rsidRDefault="00B45044" w:rsidP="004D3853">
      <w:pPr>
        <w:rPr>
          <w:sz w:val="18"/>
          <w:szCs w:val="18"/>
        </w:rPr>
      </w:pPr>
    </w:p>
    <w:sectPr w:rsidR="00B45044" w:rsidSect="009016B8">
      <w:headerReference w:type="even" r:id="rId8"/>
      <w:headerReference w:type="default" r:id="rId9"/>
      <w:pgSz w:w="11906" w:h="16838"/>
      <w:pgMar w:top="1418" w:right="851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1791" w:rsidRDefault="00B11791">
      <w:r>
        <w:separator/>
      </w:r>
    </w:p>
  </w:endnote>
  <w:endnote w:type="continuationSeparator" w:id="0">
    <w:p w:rsidR="00B11791" w:rsidRDefault="00B117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1791" w:rsidRDefault="00B11791">
      <w:r>
        <w:separator/>
      </w:r>
    </w:p>
  </w:footnote>
  <w:footnote w:type="continuationSeparator" w:id="0">
    <w:p w:rsidR="00B11791" w:rsidRDefault="00B117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1791" w:rsidRDefault="00B11791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11791" w:rsidRDefault="00B1179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1791" w:rsidRDefault="00B11791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A0735A">
      <w:rPr>
        <w:rStyle w:val="a4"/>
        <w:noProof/>
      </w:rPr>
      <w:t>2</w:t>
    </w:r>
    <w:r>
      <w:rPr>
        <w:rStyle w:val="a4"/>
      </w:rPr>
      <w:fldChar w:fldCharType="end"/>
    </w:r>
  </w:p>
  <w:p w:rsidR="00B11791" w:rsidRDefault="00B1179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853"/>
    <w:rsid w:val="00000CED"/>
    <w:rsid w:val="00002F09"/>
    <w:rsid w:val="00003BBE"/>
    <w:rsid w:val="000120FB"/>
    <w:rsid w:val="00022B01"/>
    <w:rsid w:val="00044D56"/>
    <w:rsid w:val="00071DEE"/>
    <w:rsid w:val="00090F15"/>
    <w:rsid w:val="000B4B82"/>
    <w:rsid w:val="000E7D47"/>
    <w:rsid w:val="00175FCE"/>
    <w:rsid w:val="0019301D"/>
    <w:rsid w:val="001C6762"/>
    <w:rsid w:val="001D27C0"/>
    <w:rsid w:val="00257C19"/>
    <w:rsid w:val="00261A6F"/>
    <w:rsid w:val="002D03A8"/>
    <w:rsid w:val="00311C78"/>
    <w:rsid w:val="00325E71"/>
    <w:rsid w:val="004400FC"/>
    <w:rsid w:val="004D2CDC"/>
    <w:rsid w:val="004D3711"/>
    <w:rsid w:val="004D3853"/>
    <w:rsid w:val="0050015C"/>
    <w:rsid w:val="005343F1"/>
    <w:rsid w:val="005C5F5F"/>
    <w:rsid w:val="006557D7"/>
    <w:rsid w:val="006B03BA"/>
    <w:rsid w:val="006D5BFE"/>
    <w:rsid w:val="0074569C"/>
    <w:rsid w:val="007F3445"/>
    <w:rsid w:val="00836073"/>
    <w:rsid w:val="00866E77"/>
    <w:rsid w:val="008C7D1B"/>
    <w:rsid w:val="009016B8"/>
    <w:rsid w:val="0093594D"/>
    <w:rsid w:val="0093659A"/>
    <w:rsid w:val="00954E1F"/>
    <w:rsid w:val="009556D3"/>
    <w:rsid w:val="00984600"/>
    <w:rsid w:val="009A0407"/>
    <w:rsid w:val="00A0735A"/>
    <w:rsid w:val="00A1568A"/>
    <w:rsid w:val="00A3444B"/>
    <w:rsid w:val="00A63F50"/>
    <w:rsid w:val="00B11791"/>
    <w:rsid w:val="00B45044"/>
    <w:rsid w:val="00BA5D40"/>
    <w:rsid w:val="00BC2845"/>
    <w:rsid w:val="00BD23F1"/>
    <w:rsid w:val="00C158FB"/>
    <w:rsid w:val="00C37FE0"/>
    <w:rsid w:val="00C65473"/>
    <w:rsid w:val="00C75175"/>
    <w:rsid w:val="00D42735"/>
    <w:rsid w:val="00D464CA"/>
    <w:rsid w:val="00D467D1"/>
    <w:rsid w:val="00DA2AE6"/>
    <w:rsid w:val="00E032FA"/>
    <w:rsid w:val="00E41E53"/>
    <w:rsid w:val="00E77CCE"/>
    <w:rsid w:val="00E83D7C"/>
    <w:rsid w:val="00EC32DB"/>
    <w:rsid w:val="00FA52E8"/>
    <w:rsid w:val="00FB1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link w:val="a6"/>
    <w:rsid w:val="00175FC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75F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link w:val="a6"/>
    <w:rsid w:val="00175FC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75F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0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BBE993-8C3A-4F30-B390-C7E87C4BCF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</Pages>
  <Words>304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13</cp:revision>
  <cp:lastPrinted>2025-08-28T05:58:00Z</cp:lastPrinted>
  <dcterms:created xsi:type="dcterms:W3CDTF">2022-12-15T08:38:00Z</dcterms:created>
  <dcterms:modified xsi:type="dcterms:W3CDTF">2025-08-28T05:59:00Z</dcterms:modified>
</cp:coreProperties>
</file>