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8975D0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763351" w:rsidP="00DD7E50">
            <w:pPr>
              <w:pStyle w:val="af0"/>
              <w:jc w:val="center"/>
            </w:pPr>
            <w:r w:rsidRPr="00763351">
              <w:rPr>
                <w:rFonts w:ascii="Times New Roman" w:eastAsia="Times New Roman" w:hAnsi="Times New Roman" w:cs="Times New Roman"/>
                <w:noProof/>
                <w:sz w:val="28"/>
                <w:szCs w:val="24"/>
              </w:rPr>
              <w:drawing>
                <wp:inline distT="0" distB="0" distL="0" distR="0" wp14:anchorId="36ECF76F" wp14:editId="3BDD2F12">
                  <wp:extent cx="506095" cy="701040"/>
                  <wp:effectExtent l="0" t="0" r="8255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095" cy="701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3A5CBA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1291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831B7" w:rsidP="006831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r w:rsidR="006F2C01">
              <w:rPr>
                <w:rFonts w:ascii="Times New Roman" w:hAnsi="Times New Roman" w:cs="Times New Roman"/>
                <w:sz w:val="24"/>
                <w:szCs w:val="24"/>
              </w:rPr>
              <w:t xml:space="preserve">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546CAB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3A5CBA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FD59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1291</w:t>
            </w:r>
            <w:bookmarkStart w:id="0" w:name="_GoBack"/>
            <w:bookmarkEnd w:id="0"/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6831B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831B7">
              <w:rPr>
                <w:rFonts w:ascii="Times New Roman" w:hAnsi="Times New Roman" w:cs="Times New Roman"/>
                <w:sz w:val="24"/>
                <w:szCs w:val="24"/>
              </w:rPr>
              <w:t>хули</w:t>
            </w:r>
          </w:p>
        </w:tc>
      </w:tr>
    </w:tbl>
    <w:p w:rsidR="00FC7127" w:rsidRPr="00250E7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5203" w:rsidRPr="00250E77" w:rsidRDefault="00015203" w:rsidP="00DD7E50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831B7" w:rsidRDefault="006831B7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6"/>
          <w:szCs w:val="26"/>
        </w:rPr>
      </w:pPr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О внесении изменений в постановление администрации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района Чувашской Республики от 12.12.2018 № 373 «О признании многоквартирных домов </w:t>
      </w:r>
      <w:proofErr w:type="gram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аварийными</w:t>
      </w:r>
      <w:proofErr w:type="gram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, подлежащих расселению и сносу, расположенных на территории  </w:t>
      </w:r>
      <w:proofErr w:type="spellStart"/>
      <w:r>
        <w:rPr>
          <w:rFonts w:ascii="Times New Roman" w:hAnsi="Times New Roman" w:cs="Times New Roman"/>
          <w:b/>
          <w:color w:val="000000"/>
          <w:sz w:val="26"/>
          <w:szCs w:val="26"/>
        </w:rPr>
        <w:t>Алатырского</w:t>
      </w:r>
      <w:proofErr w:type="spellEnd"/>
      <w:r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района Чувашской Республики»</w:t>
      </w: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76785A" w:rsidRPr="007C4A2F" w:rsidRDefault="0076785A" w:rsidP="0076785A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napToGrid w:val="0"/>
          <w:color w:val="000000"/>
          <w:sz w:val="24"/>
          <w:szCs w:val="24"/>
        </w:rPr>
      </w:pPr>
    </w:p>
    <w:p w:rsidR="00250E77" w:rsidRDefault="00250E77" w:rsidP="00250E77">
      <w:pPr>
        <w:widowControl w:val="0"/>
        <w:spacing w:after="0" w:line="240" w:lineRule="auto"/>
        <w:ind w:firstLine="720"/>
        <w:jc w:val="both"/>
        <w:rPr>
          <w:rFonts w:ascii="Times New Roman" w:hAnsi="Times New Roman" w:cs="Times New Roman"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В соответствии с </w:t>
      </w:r>
      <w:r w:rsidR="00546CA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Жилищным кодексом Российской Федерации, постановлением Правительства Российской Федерации от 28.01.2006 № 47 «Об утверждении Положения о признании помещения жилым помещением, жилого помещения непригодным для проживания и многоквартирного дома аварийным и подлежащим сносу или реконструкции», </w:t>
      </w:r>
      <w:r w:rsidR="00546CAB" w:rsidRPr="00546CA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решением Собрания депутатов </w:t>
      </w:r>
      <w:proofErr w:type="spellStart"/>
      <w:r w:rsidR="00546CAB" w:rsidRPr="00546CAB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="00546CAB" w:rsidRPr="00546CAB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муниципального округа Чувашской Республики от 20.12.2024 № 8/78 «О вопросах правопреемства»</w:t>
      </w: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, администрация </w:t>
      </w:r>
      <w:proofErr w:type="spellStart"/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>Алатырского</w:t>
      </w:r>
      <w:proofErr w:type="spellEnd"/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  <w:r w:rsidR="00443F54">
        <w:rPr>
          <w:rFonts w:ascii="Times New Roman" w:hAnsi="Times New Roman" w:cs="Times New Roman"/>
          <w:snapToGrid w:val="0"/>
          <w:color w:val="000000"/>
          <w:sz w:val="26"/>
          <w:szCs w:val="26"/>
        </w:rPr>
        <w:t>муниципального округа</w:t>
      </w:r>
      <w:r w:rsidRPr="00947C9C">
        <w:rPr>
          <w:rFonts w:ascii="Times New Roman" w:hAnsi="Times New Roman" w:cs="Times New Roman"/>
          <w:snapToGrid w:val="0"/>
          <w:color w:val="000000"/>
          <w:sz w:val="26"/>
          <w:szCs w:val="26"/>
        </w:rPr>
        <w:t xml:space="preserve"> </w:t>
      </w:r>
    </w:p>
    <w:p w:rsidR="00250E77" w:rsidRPr="00947C9C" w:rsidRDefault="00250E77" w:rsidP="006819EA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</w:pPr>
      <w:r w:rsidRPr="00947C9C">
        <w:rPr>
          <w:rFonts w:ascii="Times New Roman" w:hAnsi="Times New Roman" w:cs="Times New Roman"/>
          <w:b/>
          <w:snapToGrid w:val="0"/>
          <w:color w:val="000000"/>
          <w:sz w:val="26"/>
          <w:szCs w:val="26"/>
        </w:rPr>
        <w:t>постановляет:</w:t>
      </w:r>
    </w:p>
    <w:p w:rsidR="00250E77" w:rsidRPr="00E0677E" w:rsidRDefault="00E0677E" w:rsidP="005F6C5D">
      <w:pPr>
        <w:pStyle w:val="a5"/>
        <w:numPr>
          <w:ilvl w:val="0"/>
          <w:numId w:val="3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Внести в постановление </w:t>
      </w:r>
      <w:r w:rsidRPr="00E0677E">
        <w:rPr>
          <w:rFonts w:ascii="Times New Roman" w:hAnsi="Times New Roman" w:cs="Times New Roman"/>
          <w:color w:val="000000"/>
          <w:sz w:val="26"/>
          <w:szCs w:val="26"/>
        </w:rPr>
        <w:t xml:space="preserve">администрации </w:t>
      </w:r>
      <w:proofErr w:type="spellStart"/>
      <w:r w:rsidRPr="00E0677E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E0677E">
        <w:rPr>
          <w:rFonts w:ascii="Times New Roman" w:hAnsi="Times New Roman" w:cs="Times New Roman"/>
          <w:color w:val="000000"/>
          <w:sz w:val="26"/>
          <w:szCs w:val="26"/>
        </w:rPr>
        <w:t xml:space="preserve"> района Чувашской Республики от 12.12.2018 № 373 «О признании многоквартирных домов </w:t>
      </w:r>
      <w:proofErr w:type="gramStart"/>
      <w:r w:rsidRPr="00E0677E">
        <w:rPr>
          <w:rFonts w:ascii="Times New Roman" w:hAnsi="Times New Roman" w:cs="Times New Roman"/>
          <w:color w:val="000000"/>
          <w:sz w:val="26"/>
          <w:szCs w:val="26"/>
        </w:rPr>
        <w:t>аварийными</w:t>
      </w:r>
      <w:proofErr w:type="gramEnd"/>
      <w:r w:rsidRPr="00E0677E">
        <w:rPr>
          <w:rFonts w:ascii="Times New Roman" w:hAnsi="Times New Roman" w:cs="Times New Roman"/>
          <w:color w:val="000000"/>
          <w:sz w:val="26"/>
          <w:szCs w:val="26"/>
        </w:rPr>
        <w:t xml:space="preserve">, подлежащих расселению и сносу, расположенных на территории  </w:t>
      </w:r>
      <w:proofErr w:type="spellStart"/>
      <w:r w:rsidRPr="00E0677E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Pr="00E0677E">
        <w:rPr>
          <w:rFonts w:ascii="Times New Roman" w:hAnsi="Times New Roman" w:cs="Times New Roman"/>
          <w:color w:val="000000"/>
          <w:sz w:val="26"/>
          <w:szCs w:val="26"/>
        </w:rPr>
        <w:t xml:space="preserve"> района Чувашской Республики»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 изм</w:t>
      </w:r>
      <w:r w:rsidR="005F6C5D">
        <w:rPr>
          <w:rFonts w:ascii="Times New Roman" w:hAnsi="Times New Roman" w:cs="Times New Roman"/>
          <w:color w:val="000000"/>
          <w:sz w:val="26"/>
          <w:szCs w:val="26"/>
        </w:rPr>
        <w:t>е</w:t>
      </w:r>
      <w:r>
        <w:rPr>
          <w:rFonts w:ascii="Times New Roman" w:hAnsi="Times New Roman" w:cs="Times New Roman"/>
          <w:color w:val="000000"/>
          <w:sz w:val="26"/>
          <w:szCs w:val="26"/>
        </w:rPr>
        <w:t>нения</w:t>
      </w:r>
      <w:r w:rsidR="00250E77" w:rsidRPr="00947C9C">
        <w:rPr>
          <w:rFonts w:ascii="Times New Roman" w:hAnsi="Times New Roman" w:cs="Times New Roman"/>
          <w:color w:val="000000"/>
          <w:sz w:val="26"/>
          <w:szCs w:val="26"/>
        </w:rPr>
        <w:t>: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0677E">
        <w:rPr>
          <w:rFonts w:ascii="Times New Roman" w:hAnsi="Times New Roman" w:cs="Times New Roman"/>
          <w:color w:val="000000"/>
          <w:sz w:val="26"/>
          <w:szCs w:val="26"/>
        </w:rPr>
        <w:t xml:space="preserve">1.1.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пункт  2.1. постановления изложить в следующей редакции: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«2.1. Расселение граждан, выселяемых из аварийных многоквартирных домов, указанных в приложении к настоящему постановлению, в срок до </w:t>
      </w:r>
      <w:r w:rsidR="00FD594C">
        <w:rPr>
          <w:rFonts w:ascii="Times New Roman" w:hAnsi="Times New Roman" w:cs="Times New Roman"/>
          <w:color w:val="000000"/>
          <w:sz w:val="26"/>
          <w:szCs w:val="26"/>
        </w:rPr>
        <w:t>0</w:t>
      </w:r>
      <w:r>
        <w:rPr>
          <w:rFonts w:ascii="Times New Roman" w:hAnsi="Times New Roman" w:cs="Times New Roman"/>
          <w:color w:val="000000"/>
          <w:sz w:val="26"/>
          <w:szCs w:val="26"/>
        </w:rPr>
        <w:t>1.12.202</w:t>
      </w:r>
      <w:r w:rsidR="00FD594C">
        <w:rPr>
          <w:rFonts w:ascii="Times New Roman" w:hAnsi="Times New Roman" w:cs="Times New Roman"/>
          <w:color w:val="000000"/>
          <w:sz w:val="26"/>
          <w:szCs w:val="26"/>
        </w:rPr>
        <w:t xml:space="preserve">6 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 года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>.»;</w:t>
      </w:r>
      <w:proofErr w:type="gramEnd"/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FD594C">
        <w:rPr>
          <w:rFonts w:ascii="Times New Roman" w:hAnsi="Times New Roman" w:cs="Times New Roman"/>
          <w:color w:val="000000"/>
          <w:sz w:val="26"/>
          <w:szCs w:val="26"/>
        </w:rPr>
        <w:t>2</w:t>
      </w:r>
      <w:r>
        <w:rPr>
          <w:rFonts w:ascii="Times New Roman" w:hAnsi="Times New Roman" w:cs="Times New Roman"/>
          <w:color w:val="000000"/>
          <w:sz w:val="26"/>
          <w:szCs w:val="26"/>
        </w:rPr>
        <w:t>. пункт 4. постановления изложить в следующей редакции: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«4. Контроль за исполнением настоящего постановления возложить на первого заместителя главы администрации – 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начальника Управления по строительству, архитектуре, благоустройству территорий и </w:t>
      </w:r>
      <w:proofErr w:type="spellStart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>жилищно</w:t>
      </w:r>
      <w:proofErr w:type="spellEnd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–коммунального хозяйства администрации </w:t>
      </w:r>
      <w:proofErr w:type="spellStart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</w:t>
      </w:r>
      <w:r w:rsidR="005F6C5D">
        <w:rPr>
          <w:rFonts w:ascii="Times New Roman" w:hAnsi="Times New Roman" w:cs="Times New Roman"/>
          <w:color w:val="000000"/>
          <w:sz w:val="26"/>
          <w:szCs w:val="26"/>
        </w:rPr>
        <w:t xml:space="preserve"> Чувашской Республики</w:t>
      </w:r>
      <w:proofErr w:type="gramStart"/>
      <w:r w:rsidR="005F6C5D">
        <w:rPr>
          <w:rFonts w:ascii="Times New Roman" w:hAnsi="Times New Roman" w:cs="Times New Roman"/>
          <w:color w:val="000000"/>
          <w:sz w:val="26"/>
          <w:szCs w:val="26"/>
        </w:rPr>
        <w:t xml:space="preserve">.»; </w:t>
      </w:r>
      <w:proofErr w:type="gramEnd"/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1.</w:t>
      </w:r>
      <w:r w:rsidR="00D649EE">
        <w:rPr>
          <w:rFonts w:ascii="Times New Roman" w:hAnsi="Times New Roman" w:cs="Times New Roman"/>
          <w:color w:val="000000"/>
          <w:sz w:val="26"/>
          <w:szCs w:val="26"/>
        </w:rPr>
        <w:t>3</w:t>
      </w:r>
      <w:r>
        <w:rPr>
          <w:rFonts w:ascii="Times New Roman" w:hAnsi="Times New Roman" w:cs="Times New Roman"/>
          <w:color w:val="000000"/>
          <w:sz w:val="26"/>
          <w:szCs w:val="26"/>
        </w:rPr>
        <w:t>. приложение к постановлению изложить в редакции согласно приложению к настоящему постановлению.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2. </w:t>
      </w:r>
      <w:r w:rsidR="00062F04">
        <w:rPr>
          <w:rFonts w:ascii="Times New Roman" w:hAnsi="Times New Roman" w:cs="Times New Roman"/>
          <w:color w:val="000000"/>
          <w:sz w:val="26"/>
          <w:szCs w:val="26"/>
        </w:rPr>
        <w:t>М</w:t>
      </w:r>
      <w:r w:rsidR="00062F04" w:rsidRPr="00062F04">
        <w:rPr>
          <w:rFonts w:ascii="Times New Roman" w:hAnsi="Times New Roman" w:cs="Times New Roman"/>
          <w:color w:val="000000"/>
          <w:sz w:val="26"/>
          <w:szCs w:val="26"/>
        </w:rPr>
        <w:t xml:space="preserve">ежведомственной комиссии по признанию помещения жилым помещением, жилого помещения непригодным для проживания, многоквартирного дома аварийным и подлежащим сносу или реконструкции на территории </w:t>
      </w:r>
      <w:proofErr w:type="spellStart"/>
      <w:r w:rsidR="00062F04" w:rsidRPr="00062F04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062F04" w:rsidRPr="00062F04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</w:t>
      </w:r>
      <w:r w:rsidR="00062F0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уведомить нанимателей и собственников аварийных многоквартирных домов о принятом решении.</w:t>
      </w:r>
    </w:p>
    <w:p w:rsidR="00E0677E" w:rsidRDefault="00E0677E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3. </w:t>
      </w:r>
      <w:proofErr w:type="gramStart"/>
      <w:r>
        <w:rPr>
          <w:rFonts w:ascii="Times New Roman" w:hAnsi="Times New Roman" w:cs="Times New Roman"/>
          <w:color w:val="000000"/>
          <w:sz w:val="26"/>
          <w:szCs w:val="26"/>
        </w:rPr>
        <w:t xml:space="preserve">Контроль 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>за</w:t>
      </w:r>
      <w:proofErr w:type="gramEnd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 исполнением настоящего постановления возложить на начальника </w:t>
      </w:r>
      <w:r w:rsidR="00BF6651">
        <w:rPr>
          <w:rFonts w:ascii="Times New Roman" w:hAnsi="Times New Roman" w:cs="Times New Roman"/>
          <w:color w:val="000000"/>
          <w:sz w:val="26"/>
          <w:szCs w:val="26"/>
        </w:rPr>
        <w:t>о</w:t>
      </w:r>
      <w:r w:rsidR="00BF6651" w:rsidRPr="00BF6651">
        <w:rPr>
          <w:rFonts w:ascii="Times New Roman" w:hAnsi="Times New Roman" w:cs="Times New Roman"/>
          <w:color w:val="000000"/>
          <w:sz w:val="26"/>
          <w:szCs w:val="26"/>
        </w:rPr>
        <w:t>тдел</w:t>
      </w:r>
      <w:r w:rsidR="00BF6651">
        <w:rPr>
          <w:rFonts w:ascii="Times New Roman" w:hAnsi="Times New Roman" w:cs="Times New Roman"/>
          <w:color w:val="000000"/>
          <w:sz w:val="26"/>
          <w:szCs w:val="26"/>
        </w:rPr>
        <w:t>а</w:t>
      </w:r>
      <w:r w:rsidR="00BF6651" w:rsidRPr="00BF665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BF6651" w:rsidRPr="00BF6651">
        <w:rPr>
          <w:rFonts w:ascii="Times New Roman" w:hAnsi="Times New Roman" w:cs="Times New Roman"/>
          <w:color w:val="000000"/>
          <w:sz w:val="26"/>
          <w:szCs w:val="26"/>
        </w:rPr>
        <w:t>жилищно</w:t>
      </w:r>
      <w:proofErr w:type="spellEnd"/>
      <w:r w:rsidR="00062F04" w:rsidRPr="00062F04">
        <w:rPr>
          <w:rFonts w:ascii="Times New Roman" w:hAnsi="Times New Roman" w:cs="Times New Roman"/>
          <w:color w:val="000000"/>
          <w:sz w:val="26"/>
          <w:szCs w:val="26"/>
        </w:rPr>
        <w:t>–</w:t>
      </w:r>
      <w:r w:rsidR="00BF6651" w:rsidRPr="00BF6651">
        <w:rPr>
          <w:rFonts w:ascii="Times New Roman" w:hAnsi="Times New Roman" w:cs="Times New Roman"/>
          <w:color w:val="000000"/>
          <w:sz w:val="26"/>
          <w:szCs w:val="26"/>
        </w:rPr>
        <w:t>коммунального хозяйства и муниципального контроля</w:t>
      </w:r>
      <w:r w:rsidR="00BF6651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Управления по строительству, архитектуре, благоустройству территорий и </w:t>
      </w:r>
      <w:proofErr w:type="spellStart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>жилищно</w:t>
      </w:r>
      <w:proofErr w:type="spellEnd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–коммунального хозяйства администрации </w:t>
      </w:r>
      <w:proofErr w:type="spellStart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>Алатырского</w:t>
      </w:r>
      <w:proofErr w:type="spellEnd"/>
      <w:r w:rsidR="005F6C5D" w:rsidRPr="005F6C5D">
        <w:rPr>
          <w:rFonts w:ascii="Times New Roman" w:hAnsi="Times New Roman" w:cs="Times New Roman"/>
          <w:color w:val="000000"/>
          <w:sz w:val="26"/>
          <w:szCs w:val="26"/>
        </w:rPr>
        <w:t xml:space="preserve"> муниципального округа Чувашской Республики</w:t>
      </w:r>
      <w:r w:rsidR="005F6C5D">
        <w:rPr>
          <w:rFonts w:ascii="Times New Roman" w:hAnsi="Times New Roman" w:cs="Times New Roman"/>
          <w:color w:val="000000"/>
          <w:sz w:val="26"/>
          <w:szCs w:val="26"/>
        </w:rPr>
        <w:t>.</w:t>
      </w:r>
    </w:p>
    <w:p w:rsidR="00546CAB" w:rsidRDefault="00546CAB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50E77" w:rsidRPr="00947C9C" w:rsidRDefault="005F6C5D" w:rsidP="005F6C5D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 xml:space="preserve">4. </w:t>
      </w:r>
      <w:r w:rsidR="00250E77" w:rsidRPr="00947C9C">
        <w:rPr>
          <w:rFonts w:ascii="Times New Roman" w:hAnsi="Times New Roman" w:cs="Times New Roman"/>
          <w:sz w:val="26"/>
          <w:szCs w:val="26"/>
        </w:rPr>
        <w:t>Настоящее постановление вступает в силу после его официального опубликования.</w:t>
      </w:r>
    </w:p>
    <w:p w:rsidR="00250E77" w:rsidRPr="00947C9C" w:rsidRDefault="00250E77" w:rsidP="00250E77">
      <w:pPr>
        <w:pStyle w:val="a5"/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50E77" w:rsidRPr="003618FF" w:rsidRDefault="00250E77" w:rsidP="00250E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F6C5D" w:rsidRDefault="005F6C5D" w:rsidP="005F6C5D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Врио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г</w:t>
      </w:r>
      <w:r w:rsidR="00250E77" w:rsidRPr="00A111DD">
        <w:rPr>
          <w:rFonts w:ascii="Times New Roman" w:hAnsi="Times New Roman" w:cs="Times New Roman"/>
          <w:sz w:val="26"/>
          <w:szCs w:val="26"/>
        </w:rPr>
        <w:t>лав</w:t>
      </w:r>
      <w:r>
        <w:rPr>
          <w:rFonts w:ascii="Times New Roman" w:hAnsi="Times New Roman" w:cs="Times New Roman"/>
          <w:sz w:val="26"/>
          <w:szCs w:val="26"/>
        </w:rPr>
        <w:t>ы</w:t>
      </w:r>
      <w:r w:rsidR="00250E77" w:rsidRPr="00A111DD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="00443F54">
        <w:rPr>
          <w:rFonts w:ascii="Times New Roman" w:hAnsi="Times New Roman" w:cs="Times New Roman"/>
          <w:sz w:val="26"/>
          <w:szCs w:val="26"/>
        </w:rPr>
        <w:t>Алатырского</w:t>
      </w:r>
      <w:proofErr w:type="spellEnd"/>
      <w:proofErr w:type="gramEnd"/>
      <w:r w:rsidR="00443F54">
        <w:rPr>
          <w:rFonts w:ascii="Times New Roman" w:hAnsi="Times New Roman" w:cs="Times New Roman"/>
          <w:sz w:val="26"/>
          <w:szCs w:val="26"/>
        </w:rPr>
        <w:t xml:space="preserve"> </w:t>
      </w:r>
    </w:p>
    <w:p w:rsidR="00250E77" w:rsidRPr="00A111DD" w:rsidRDefault="005F6C5D" w:rsidP="005F6C5D">
      <w:pPr>
        <w:tabs>
          <w:tab w:val="left" w:pos="875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муниципального   </w:t>
      </w:r>
      <w:r w:rsidR="00BA08B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округа </w:t>
      </w:r>
      <w:r>
        <w:rPr>
          <w:rFonts w:ascii="Times New Roman" w:hAnsi="Times New Roman" w:cs="Times New Roman"/>
          <w:sz w:val="26"/>
          <w:szCs w:val="26"/>
        </w:rPr>
        <w:tab/>
      </w:r>
      <w:r w:rsidRPr="005F6C5D">
        <w:rPr>
          <w:rFonts w:ascii="Times New Roman" w:hAnsi="Times New Roman" w:cs="Times New Roman"/>
          <w:sz w:val="26"/>
          <w:szCs w:val="26"/>
        </w:rPr>
        <w:t>С.В. Фролов</w:t>
      </w: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21BC" w:rsidRDefault="000621B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D7E50" w:rsidRDefault="00DD7E50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D5DE6" w:rsidRDefault="00AD5DE6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095C" w:rsidRDefault="00EC095C" w:rsidP="00DD7E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EC095C" w:rsidRDefault="00EC095C" w:rsidP="00EC095C">
      <w:pPr>
        <w:rPr>
          <w:rFonts w:ascii="Times New Roman" w:hAnsi="Times New Roman" w:cs="Times New Roman"/>
          <w:sz w:val="24"/>
          <w:szCs w:val="24"/>
        </w:rPr>
      </w:pPr>
    </w:p>
    <w:p w:rsidR="00546CAB" w:rsidRDefault="00546CAB" w:rsidP="00EC095C">
      <w:pPr>
        <w:rPr>
          <w:rFonts w:ascii="Times New Roman" w:hAnsi="Times New Roman" w:cs="Times New Roman"/>
          <w:sz w:val="24"/>
          <w:szCs w:val="24"/>
        </w:rPr>
      </w:pPr>
    </w:p>
    <w:p w:rsidR="00AD5DE6" w:rsidRDefault="00EC095C" w:rsidP="00EC095C">
      <w:pPr>
        <w:tabs>
          <w:tab w:val="left" w:pos="612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EC095C" w:rsidRDefault="00EC095C" w:rsidP="00EC095C">
      <w:pPr>
        <w:tabs>
          <w:tab w:val="left" w:pos="6123"/>
        </w:tabs>
        <w:rPr>
          <w:rFonts w:ascii="Times New Roman" w:hAnsi="Times New Roman" w:cs="Times New Roman"/>
          <w:sz w:val="24"/>
          <w:szCs w:val="24"/>
        </w:rPr>
      </w:pPr>
    </w:p>
    <w:p w:rsidR="00604606" w:rsidRDefault="00604606" w:rsidP="00EC095C">
      <w:pPr>
        <w:tabs>
          <w:tab w:val="left" w:pos="6123"/>
        </w:tabs>
        <w:rPr>
          <w:rFonts w:ascii="Times New Roman" w:hAnsi="Times New Roman" w:cs="Times New Roman"/>
          <w:sz w:val="24"/>
          <w:szCs w:val="24"/>
        </w:rPr>
      </w:pPr>
    </w:p>
    <w:p w:rsidR="00EC095C" w:rsidRP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 w:rsidRPr="00EC095C">
        <w:rPr>
          <w:rFonts w:ascii="Times New Roman" w:hAnsi="Times New Roman" w:cs="Times New Roman"/>
        </w:rPr>
        <w:lastRenderedPageBreak/>
        <w:t>Приложение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 w:rsidRPr="00EC095C">
        <w:rPr>
          <w:rFonts w:ascii="Times New Roman" w:hAnsi="Times New Roman" w:cs="Times New Roman"/>
        </w:rPr>
        <w:t xml:space="preserve">к постановлению </w:t>
      </w:r>
      <w:r>
        <w:rPr>
          <w:rFonts w:ascii="Times New Roman" w:hAnsi="Times New Roman" w:cs="Times New Roman"/>
        </w:rPr>
        <w:t>администрации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Алатырского</w:t>
      </w:r>
      <w:proofErr w:type="spellEnd"/>
      <w:r>
        <w:rPr>
          <w:rFonts w:ascii="Times New Roman" w:hAnsi="Times New Roman" w:cs="Times New Roman"/>
        </w:rPr>
        <w:t xml:space="preserve"> муниципального округа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softHyphen/>
        <w:t>___.12.2025 № __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«Приложение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 постановлению администрации 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Алатырского</w:t>
      </w:r>
      <w:proofErr w:type="spellEnd"/>
      <w:r>
        <w:rPr>
          <w:rFonts w:ascii="Times New Roman" w:hAnsi="Times New Roman" w:cs="Times New Roman"/>
        </w:rPr>
        <w:t xml:space="preserve"> района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 12.12.2018 № 373</w:t>
      </w: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</w:p>
    <w:p w:rsidR="00EC095C" w:rsidRDefault="00EC095C" w:rsidP="00EC095C">
      <w:pPr>
        <w:pStyle w:val="af0"/>
        <w:ind w:left="6237"/>
        <w:rPr>
          <w:rFonts w:ascii="Times New Roman" w:hAnsi="Times New Roman" w:cs="Times New Roman"/>
        </w:rPr>
      </w:pPr>
    </w:p>
    <w:p w:rsidR="00EC095C" w:rsidRPr="00EC095C" w:rsidRDefault="00EC095C" w:rsidP="00EC095C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  <w:r w:rsidRPr="00EC095C">
        <w:rPr>
          <w:rFonts w:ascii="Times New Roman" w:hAnsi="Times New Roman" w:cs="Times New Roman"/>
          <w:sz w:val="26"/>
          <w:szCs w:val="26"/>
        </w:rPr>
        <w:t>Перечень</w:t>
      </w:r>
    </w:p>
    <w:p w:rsidR="00EC095C" w:rsidRDefault="00EC095C" w:rsidP="00EC095C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EC095C">
        <w:rPr>
          <w:rFonts w:ascii="Times New Roman" w:hAnsi="Times New Roman" w:cs="Times New Roman"/>
          <w:sz w:val="26"/>
          <w:szCs w:val="26"/>
        </w:rPr>
        <w:t>ногоквартирных домов признанных аварийными и подлежащими сносу</w:t>
      </w:r>
    </w:p>
    <w:p w:rsidR="00EC095C" w:rsidRDefault="00EC095C" w:rsidP="00EC095C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1"/>
        <w:tblW w:w="10012" w:type="dxa"/>
        <w:tblInd w:w="108" w:type="dxa"/>
        <w:tblLook w:val="04A0" w:firstRow="1" w:lastRow="0" w:firstColumn="1" w:lastColumn="0" w:noHBand="0" w:noVBand="1"/>
      </w:tblPr>
      <w:tblGrid>
        <w:gridCol w:w="443"/>
        <w:gridCol w:w="5511"/>
        <w:gridCol w:w="4058"/>
      </w:tblGrid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6"/>
                <w:szCs w:val="26"/>
              </w:rPr>
              <w:t>/п</w:t>
            </w:r>
          </w:p>
        </w:tc>
        <w:tc>
          <w:tcPr>
            <w:tcW w:w="5511" w:type="dxa"/>
          </w:tcPr>
          <w:p w:rsidR="00EC095C" w:rsidRDefault="00EC095C" w:rsidP="00EC095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Адрес</w:t>
            </w:r>
          </w:p>
        </w:tc>
        <w:tc>
          <w:tcPr>
            <w:tcW w:w="4058" w:type="dxa"/>
          </w:tcPr>
          <w:p w:rsidR="00EC095C" w:rsidRDefault="00EC095C" w:rsidP="00EC095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Номер и дата заключения 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>, ул. Школьная, д. № 6</w:t>
            </w:r>
          </w:p>
        </w:tc>
        <w:tc>
          <w:tcPr>
            <w:tcW w:w="4058" w:type="dxa"/>
          </w:tcPr>
          <w:p w:rsidR="00EC095C" w:rsidRPr="00D7626D" w:rsidRDefault="00D7626D" w:rsidP="00EC095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RU 21501311</w:t>
            </w:r>
            <w:r w:rsidRPr="00D7626D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–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346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ул. Школьная,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058" w:type="dxa"/>
          </w:tcPr>
          <w:p w:rsidR="00EC095C" w:rsidRDefault="00D7626D" w:rsidP="00D7626D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RU 21501311–34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ул. Школьная,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4058" w:type="dxa"/>
          </w:tcPr>
          <w:p w:rsidR="00EC095C" w:rsidRDefault="00D7626D" w:rsidP="00D7626D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RU 21501311–34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Спортивная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, д. № 6</w:t>
            </w:r>
          </w:p>
        </w:tc>
        <w:tc>
          <w:tcPr>
            <w:tcW w:w="4058" w:type="dxa"/>
          </w:tcPr>
          <w:p w:rsidR="00EC095C" w:rsidRDefault="00C36262" w:rsidP="00C36262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21501311–34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Заводская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58" w:type="dxa"/>
          </w:tcPr>
          <w:p w:rsidR="00EC095C" w:rsidRDefault="00C36262" w:rsidP="00C36262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21501311–3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Гагарина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79</w:t>
            </w:r>
          </w:p>
        </w:tc>
        <w:tc>
          <w:tcPr>
            <w:tcW w:w="4058" w:type="dxa"/>
          </w:tcPr>
          <w:p w:rsidR="00EC095C" w:rsidRDefault="00C36262" w:rsidP="00C36262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21501311–3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3E22AC" w:rsidTr="003E22AC">
        <w:trPr>
          <w:trHeight w:val="314"/>
        </w:trPr>
        <w:tc>
          <w:tcPr>
            <w:tcW w:w="443" w:type="dxa"/>
          </w:tcPr>
          <w:p w:rsidR="003E22AC" w:rsidRDefault="00546CAB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</w:t>
            </w:r>
          </w:p>
        </w:tc>
        <w:tc>
          <w:tcPr>
            <w:tcW w:w="5511" w:type="dxa"/>
          </w:tcPr>
          <w:p w:rsidR="003E22AC" w:rsidRPr="00E9511E" w:rsidRDefault="003E22AC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Алтышево</w:t>
            </w:r>
            <w:proofErr w:type="spellEnd"/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, ул. Гагарина,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4058" w:type="dxa"/>
          </w:tcPr>
          <w:p w:rsidR="003E22AC" w:rsidRPr="00C36262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21501311–3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58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546CAB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Восход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Юбилейная</w:t>
            </w:r>
            <w:proofErr w:type="gram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546CAB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</w:t>
            </w:r>
            <w:proofErr w:type="gramStart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Юбилейная</w:t>
            </w:r>
            <w:proofErr w:type="gram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546CAB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</w:t>
            </w:r>
            <w:proofErr w:type="gramStart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Юбилейная</w:t>
            </w:r>
            <w:proofErr w:type="gram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38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</w:t>
            </w:r>
          </w:p>
        </w:tc>
        <w:tc>
          <w:tcPr>
            <w:tcW w:w="5511" w:type="dxa"/>
          </w:tcPr>
          <w:p w:rsidR="00EC095C" w:rsidRDefault="00E9511E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Южная</w:t>
            </w:r>
            <w:proofErr w:type="gramEnd"/>
            <w:r w:rsidRPr="00E9511E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 w:rsidR="006579BB">
              <w:rPr>
                <w:rFonts w:ascii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</w:t>
            </w:r>
            <w:proofErr w:type="gramStart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Южная</w:t>
            </w:r>
            <w:proofErr w:type="gramEnd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</w:t>
            </w:r>
            <w:proofErr w:type="gramStart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Южная</w:t>
            </w:r>
            <w:proofErr w:type="gramEnd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4058" w:type="dxa"/>
          </w:tcPr>
          <w:p w:rsidR="00EC095C" w:rsidRDefault="00C36262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04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>–33</w:t>
            </w:r>
            <w:r w:rsidR="00CE44B9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36262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D7626D" w:rsidTr="003E22AC">
        <w:trPr>
          <w:trHeight w:val="300"/>
        </w:trPr>
        <w:tc>
          <w:tcPr>
            <w:tcW w:w="443" w:type="dxa"/>
          </w:tcPr>
          <w:p w:rsidR="00D7626D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5511" w:type="dxa"/>
          </w:tcPr>
          <w:p w:rsidR="00D7626D" w:rsidRPr="006579BB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Восход, ул. </w:t>
            </w:r>
            <w:proofErr w:type="gramStart"/>
            <w:r>
              <w:rPr>
                <w:rFonts w:ascii="Times New Roman" w:hAnsi="Times New Roman" w:cs="Times New Roman"/>
                <w:sz w:val="26"/>
                <w:szCs w:val="26"/>
              </w:rPr>
              <w:t>Садовая</w:t>
            </w:r>
            <w:proofErr w:type="gramEnd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4058" w:type="dxa"/>
          </w:tcPr>
          <w:p w:rsidR="00D7626D" w:rsidRDefault="00CE44B9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21501304–3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59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Кирова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  <w:tc>
          <w:tcPr>
            <w:tcW w:w="4058" w:type="dxa"/>
          </w:tcPr>
          <w:p w:rsidR="00EC095C" w:rsidRDefault="00CE44B9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Ленина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058" w:type="dxa"/>
          </w:tcPr>
          <w:p w:rsidR="00EC095C" w:rsidRDefault="00CE44B9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Карла Маркса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</w:p>
        </w:tc>
        <w:tc>
          <w:tcPr>
            <w:tcW w:w="4058" w:type="dxa"/>
          </w:tcPr>
          <w:p w:rsidR="00EC095C" w:rsidRDefault="00CE44B9" w:rsidP="00CE44B9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Московская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</w:p>
        </w:tc>
        <w:tc>
          <w:tcPr>
            <w:tcW w:w="4058" w:type="dxa"/>
          </w:tcPr>
          <w:p w:rsidR="00EC095C" w:rsidRDefault="00CE44B9" w:rsidP="00CC07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 w:rsidR="00CC07AC"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CE44B9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D7626D" w:rsidTr="003E22AC">
        <w:trPr>
          <w:trHeight w:val="314"/>
        </w:trPr>
        <w:tc>
          <w:tcPr>
            <w:tcW w:w="443" w:type="dxa"/>
          </w:tcPr>
          <w:p w:rsidR="00D7626D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19.</w:t>
            </w:r>
          </w:p>
        </w:tc>
        <w:tc>
          <w:tcPr>
            <w:tcW w:w="5511" w:type="dxa"/>
          </w:tcPr>
          <w:p w:rsidR="00D7626D" w:rsidRPr="006579BB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, ул. Московская, д. № 33</w:t>
            </w:r>
          </w:p>
        </w:tc>
        <w:tc>
          <w:tcPr>
            <w:tcW w:w="4058" w:type="dxa"/>
          </w:tcPr>
          <w:p w:rsidR="00D7626D" w:rsidRDefault="00CC07AC" w:rsidP="00CC07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C07AC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CC07AC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Зеленая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, д. №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4058" w:type="dxa"/>
          </w:tcPr>
          <w:p w:rsidR="00EC095C" w:rsidRDefault="00C2661E" w:rsidP="00C2661E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61E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C2661E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21</w:t>
            </w:r>
            <w:r w:rsidR="00EC095C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D7626D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, ул. Зеленая, д. № 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4058" w:type="dxa"/>
          </w:tcPr>
          <w:p w:rsidR="00EC095C" w:rsidRDefault="00C2661E" w:rsidP="00C2661E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2661E">
              <w:rPr>
                <w:rFonts w:ascii="Times New Roman" w:hAnsi="Times New Roman" w:cs="Times New Roman"/>
                <w:sz w:val="26"/>
                <w:szCs w:val="26"/>
              </w:rPr>
              <w:t>RU 21501306–35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C2661E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D7626D" w:rsidTr="003E22AC">
        <w:trPr>
          <w:trHeight w:val="300"/>
        </w:trPr>
        <w:tc>
          <w:tcPr>
            <w:tcW w:w="443" w:type="dxa"/>
          </w:tcPr>
          <w:p w:rsidR="00D7626D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D7626D" w:rsidRPr="006579BB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ул. Зеленая,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</w:p>
        </w:tc>
        <w:tc>
          <w:tcPr>
            <w:tcW w:w="4058" w:type="dxa"/>
          </w:tcPr>
          <w:p w:rsidR="00D7626D" w:rsidRDefault="00180D95" w:rsidP="00180D95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>RU 21501306–3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</w:t>
            </w: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 xml:space="preserve"> от 16.11.2018 г.</w:t>
            </w:r>
          </w:p>
        </w:tc>
      </w:tr>
      <w:tr w:rsidR="00D7626D" w:rsidTr="003E22AC">
        <w:trPr>
          <w:trHeight w:val="300"/>
        </w:trPr>
        <w:tc>
          <w:tcPr>
            <w:tcW w:w="443" w:type="dxa"/>
          </w:tcPr>
          <w:p w:rsidR="00D7626D" w:rsidRDefault="00D7626D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D7626D" w:rsidRPr="00D7626D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Гаражная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66</w:t>
            </w:r>
          </w:p>
        </w:tc>
        <w:tc>
          <w:tcPr>
            <w:tcW w:w="4058" w:type="dxa"/>
          </w:tcPr>
          <w:p w:rsidR="00D7626D" w:rsidRDefault="00180D95" w:rsidP="00180D95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>RU 21501306–3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62</w:t>
            </w: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 xml:space="preserve"> от 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180D95">
              <w:rPr>
                <w:rFonts w:ascii="Times New Roman" w:hAnsi="Times New Roman" w:cs="Times New Roman"/>
                <w:sz w:val="26"/>
                <w:szCs w:val="26"/>
              </w:rPr>
              <w:t>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D7626D"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5511" w:type="dxa"/>
          </w:tcPr>
          <w:p w:rsidR="00EC095C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п. </w:t>
            </w:r>
            <w:proofErr w:type="spellStart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Киря</w:t>
            </w:r>
            <w:proofErr w:type="spellEnd"/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ул.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Комсомольская</w:t>
            </w: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 xml:space="preserve">, д. №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21501306–36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10.12.2018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25.</w:t>
            </w:r>
          </w:p>
        </w:tc>
        <w:tc>
          <w:tcPr>
            <w:tcW w:w="5511" w:type="dxa"/>
          </w:tcPr>
          <w:p w:rsidR="00EC095C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п. Первомайский, ул. 50 лет Чувашии, д. № 12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2 от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15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26.</w:t>
            </w:r>
          </w:p>
        </w:tc>
        <w:tc>
          <w:tcPr>
            <w:tcW w:w="5511" w:type="dxa"/>
          </w:tcPr>
          <w:p w:rsidR="00EC095C" w:rsidRDefault="00D7626D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7626D">
              <w:rPr>
                <w:rFonts w:ascii="Times New Roman" w:hAnsi="Times New Roman" w:cs="Times New Roman"/>
                <w:sz w:val="26"/>
                <w:szCs w:val="26"/>
              </w:rPr>
              <w:t>п. Первомайский, ул. 50 лет Чувашии, д. № 9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Первомайский, пер. Воинский, д. № 2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14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Первомайский, пер. Воинский, д. № 9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00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Первомайский, пер. Воинский, д. № 11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26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п. Первомайский, ул. Советская, д. № 18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  <w:tr w:rsidR="00EC095C" w:rsidTr="003E22AC">
        <w:trPr>
          <w:trHeight w:val="326"/>
        </w:trPr>
        <w:tc>
          <w:tcPr>
            <w:tcW w:w="443" w:type="dxa"/>
          </w:tcPr>
          <w:p w:rsidR="00EC095C" w:rsidRDefault="00EC095C" w:rsidP="003E22AC">
            <w:pPr>
              <w:pStyle w:val="af0"/>
              <w:ind w:left="-108" w:right="-10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31.</w:t>
            </w:r>
          </w:p>
        </w:tc>
        <w:tc>
          <w:tcPr>
            <w:tcW w:w="5511" w:type="dxa"/>
          </w:tcPr>
          <w:p w:rsidR="00EC095C" w:rsidRDefault="006579BB" w:rsidP="003E22AC">
            <w:pPr>
              <w:pStyle w:val="af0"/>
              <w:ind w:left="-108" w:right="-108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 xml:space="preserve">п. Первомайский, ул. Советская, д. № </w:t>
            </w:r>
            <w:r w:rsidR="003E22AC"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6579BB">
              <w:rPr>
                <w:rFonts w:ascii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4058" w:type="dxa"/>
          </w:tcPr>
          <w:p w:rsidR="00EC095C" w:rsidRDefault="003E22AC" w:rsidP="003E22AC">
            <w:pPr>
              <w:pStyle w:val="af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>RU 21501312–33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3E22AC">
              <w:rPr>
                <w:rFonts w:ascii="Times New Roman" w:hAnsi="Times New Roman" w:cs="Times New Roman"/>
                <w:sz w:val="26"/>
                <w:szCs w:val="26"/>
              </w:rPr>
              <w:t xml:space="preserve"> от 15.11.2018 г.</w:t>
            </w:r>
          </w:p>
        </w:tc>
      </w:tr>
    </w:tbl>
    <w:p w:rsidR="00EC095C" w:rsidRDefault="00546CAB" w:rsidP="00546CAB">
      <w:pPr>
        <w:pStyle w:val="af0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».</w:t>
      </w:r>
    </w:p>
    <w:p w:rsidR="00546CAB" w:rsidRPr="00EC095C" w:rsidRDefault="00546CAB" w:rsidP="00EC095C">
      <w:pPr>
        <w:pStyle w:val="af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</w:t>
      </w:r>
    </w:p>
    <w:sectPr w:rsidR="00546CAB" w:rsidRPr="00EC095C" w:rsidSect="00062F04">
      <w:headerReference w:type="even" r:id="rId10"/>
      <w:headerReference w:type="default" r:id="rId11"/>
      <w:pgSz w:w="11906" w:h="16838"/>
      <w:pgMar w:top="567" w:right="567" w:bottom="284" w:left="1134" w:header="426" w:footer="41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7708" w:rsidRDefault="00BA7708" w:rsidP="00FC7127">
      <w:pPr>
        <w:spacing w:after="0" w:line="240" w:lineRule="auto"/>
      </w:pPr>
      <w:r>
        <w:separator/>
      </w:r>
    </w:p>
  </w:endnote>
  <w:endnote w:type="continuationSeparator" w:id="0">
    <w:p w:rsidR="00BA7708" w:rsidRDefault="00BA7708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7708" w:rsidRDefault="00BA7708" w:rsidP="00FC7127">
      <w:pPr>
        <w:spacing w:after="0" w:line="240" w:lineRule="auto"/>
      </w:pPr>
      <w:r>
        <w:separator/>
      </w:r>
    </w:p>
  </w:footnote>
  <w:footnote w:type="continuationSeparator" w:id="0">
    <w:p w:rsidR="00BA7708" w:rsidRDefault="00BA7708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78FA" w:rsidRDefault="00AD78FA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D78FA" w:rsidRDefault="00AD78FA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07284535"/>
      <w:docPartObj>
        <w:docPartGallery w:val="Page Numbers (Top of Page)"/>
        <w:docPartUnique/>
      </w:docPartObj>
    </w:sdtPr>
    <w:sdtEndPr/>
    <w:sdtContent>
      <w:p w:rsidR="007C4A2F" w:rsidRDefault="007C4A2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5CBA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6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0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2FF14AF"/>
    <w:multiLevelType w:val="hybridMultilevel"/>
    <w:tmpl w:val="2020E7BE"/>
    <w:lvl w:ilvl="0" w:tplc="EECE0E5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0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4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7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29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6"/>
  </w:num>
  <w:num w:numId="2">
    <w:abstractNumId w:val="21"/>
  </w:num>
  <w:num w:numId="3">
    <w:abstractNumId w:val="12"/>
  </w:num>
  <w:num w:numId="4">
    <w:abstractNumId w:val="18"/>
  </w:num>
  <w:num w:numId="5">
    <w:abstractNumId w:val="3"/>
  </w:num>
  <w:num w:numId="6">
    <w:abstractNumId w:val="24"/>
  </w:num>
  <w:num w:numId="7">
    <w:abstractNumId w:val="27"/>
  </w:num>
  <w:num w:numId="8">
    <w:abstractNumId w:val="8"/>
  </w:num>
  <w:num w:numId="9">
    <w:abstractNumId w:val="22"/>
  </w:num>
  <w:num w:numId="10">
    <w:abstractNumId w:val="9"/>
  </w:num>
  <w:num w:numId="11">
    <w:abstractNumId w:val="10"/>
  </w:num>
  <w:num w:numId="12">
    <w:abstractNumId w:val="4"/>
  </w:num>
  <w:num w:numId="13">
    <w:abstractNumId w:val="26"/>
  </w:num>
  <w:num w:numId="14">
    <w:abstractNumId w:val="2"/>
  </w:num>
  <w:num w:numId="15">
    <w:abstractNumId w:val="13"/>
  </w:num>
  <w:num w:numId="16">
    <w:abstractNumId w:val="19"/>
  </w:num>
  <w:num w:numId="17">
    <w:abstractNumId w:val="25"/>
  </w:num>
  <w:num w:numId="18">
    <w:abstractNumId w:val="29"/>
  </w:num>
  <w:num w:numId="19">
    <w:abstractNumId w:val="16"/>
  </w:num>
  <w:num w:numId="20">
    <w:abstractNumId w:val="15"/>
  </w:num>
  <w:num w:numId="21">
    <w:abstractNumId w:val="30"/>
  </w:num>
  <w:num w:numId="22">
    <w:abstractNumId w:val="0"/>
  </w:num>
  <w:num w:numId="23">
    <w:abstractNumId w:val="5"/>
  </w:num>
  <w:num w:numId="24">
    <w:abstractNumId w:val="28"/>
  </w:num>
  <w:num w:numId="25">
    <w:abstractNumId w:val="23"/>
  </w:num>
  <w:num w:numId="26">
    <w:abstractNumId w:val="1"/>
  </w:num>
  <w:num w:numId="27">
    <w:abstractNumId w:val="17"/>
  </w:num>
  <w:num w:numId="28">
    <w:abstractNumId w:val="7"/>
  </w:num>
  <w:num w:numId="29">
    <w:abstractNumId w:val="20"/>
  </w:num>
  <w:num w:numId="30">
    <w:abstractNumId w:val="11"/>
  </w:num>
  <w:num w:numId="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34E5"/>
    <w:rsid w:val="00015203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702"/>
    <w:rsid w:val="000618B9"/>
    <w:rsid w:val="000621BC"/>
    <w:rsid w:val="00062F04"/>
    <w:rsid w:val="00066806"/>
    <w:rsid w:val="00071F29"/>
    <w:rsid w:val="00074218"/>
    <w:rsid w:val="00075DD2"/>
    <w:rsid w:val="0007765F"/>
    <w:rsid w:val="00080885"/>
    <w:rsid w:val="000847A2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1EE6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0D95"/>
    <w:rsid w:val="00181279"/>
    <w:rsid w:val="0018392C"/>
    <w:rsid w:val="001875C9"/>
    <w:rsid w:val="00191172"/>
    <w:rsid w:val="001973C9"/>
    <w:rsid w:val="001A1814"/>
    <w:rsid w:val="001A3F87"/>
    <w:rsid w:val="001A593E"/>
    <w:rsid w:val="001A67C7"/>
    <w:rsid w:val="001B2018"/>
    <w:rsid w:val="001B5649"/>
    <w:rsid w:val="001B7A35"/>
    <w:rsid w:val="001C0AAE"/>
    <w:rsid w:val="001C3782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5023F"/>
    <w:rsid w:val="00250E77"/>
    <w:rsid w:val="00251C11"/>
    <w:rsid w:val="002569C5"/>
    <w:rsid w:val="00261F7F"/>
    <w:rsid w:val="0026446D"/>
    <w:rsid w:val="00265806"/>
    <w:rsid w:val="00270542"/>
    <w:rsid w:val="00271B88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5E5F"/>
    <w:rsid w:val="00372F4C"/>
    <w:rsid w:val="00383490"/>
    <w:rsid w:val="00387A5F"/>
    <w:rsid w:val="003911CF"/>
    <w:rsid w:val="00395347"/>
    <w:rsid w:val="003A32A4"/>
    <w:rsid w:val="003A53CF"/>
    <w:rsid w:val="003A5CBA"/>
    <w:rsid w:val="003B4F47"/>
    <w:rsid w:val="003C358F"/>
    <w:rsid w:val="003D6EB9"/>
    <w:rsid w:val="003D7401"/>
    <w:rsid w:val="003E22AC"/>
    <w:rsid w:val="003E4CC2"/>
    <w:rsid w:val="003E7D21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3C2A"/>
    <w:rsid w:val="004555D8"/>
    <w:rsid w:val="00456C5E"/>
    <w:rsid w:val="0046154E"/>
    <w:rsid w:val="00465EDB"/>
    <w:rsid w:val="00473E62"/>
    <w:rsid w:val="004752EE"/>
    <w:rsid w:val="004757BE"/>
    <w:rsid w:val="0047669B"/>
    <w:rsid w:val="00483150"/>
    <w:rsid w:val="00486DC0"/>
    <w:rsid w:val="00490CE7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3D55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423CB"/>
    <w:rsid w:val="00543CD0"/>
    <w:rsid w:val="00546CAB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6C5D"/>
    <w:rsid w:val="005F7691"/>
    <w:rsid w:val="0060171A"/>
    <w:rsid w:val="006022CB"/>
    <w:rsid w:val="00604606"/>
    <w:rsid w:val="006046B5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9BB"/>
    <w:rsid w:val="00657FE7"/>
    <w:rsid w:val="00661254"/>
    <w:rsid w:val="00666E41"/>
    <w:rsid w:val="00670267"/>
    <w:rsid w:val="006713DD"/>
    <w:rsid w:val="00672700"/>
    <w:rsid w:val="006819EA"/>
    <w:rsid w:val="006829C9"/>
    <w:rsid w:val="006831B7"/>
    <w:rsid w:val="0069219F"/>
    <w:rsid w:val="0069311E"/>
    <w:rsid w:val="00693E17"/>
    <w:rsid w:val="006A13DE"/>
    <w:rsid w:val="006B1095"/>
    <w:rsid w:val="006B6C2D"/>
    <w:rsid w:val="006B7C50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581A"/>
    <w:rsid w:val="00736E3F"/>
    <w:rsid w:val="007432A4"/>
    <w:rsid w:val="00746717"/>
    <w:rsid w:val="00757AAB"/>
    <w:rsid w:val="00763351"/>
    <w:rsid w:val="00765339"/>
    <w:rsid w:val="0076785A"/>
    <w:rsid w:val="007767CC"/>
    <w:rsid w:val="00787CA2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C4A2F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2A8A"/>
    <w:rsid w:val="008240AA"/>
    <w:rsid w:val="00824FDE"/>
    <w:rsid w:val="00832C4F"/>
    <w:rsid w:val="008361AC"/>
    <w:rsid w:val="008431E0"/>
    <w:rsid w:val="00845F62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0A0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A4892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4907"/>
    <w:rsid w:val="00A75E3E"/>
    <w:rsid w:val="00A92EA8"/>
    <w:rsid w:val="00A93854"/>
    <w:rsid w:val="00AA462A"/>
    <w:rsid w:val="00AA71F2"/>
    <w:rsid w:val="00AB164B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D78FA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5024F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08BC"/>
    <w:rsid w:val="00BA4E94"/>
    <w:rsid w:val="00BA5CF2"/>
    <w:rsid w:val="00BA5FB1"/>
    <w:rsid w:val="00BA7708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BF6651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61E"/>
    <w:rsid w:val="00C26A37"/>
    <w:rsid w:val="00C274D3"/>
    <w:rsid w:val="00C33ED4"/>
    <w:rsid w:val="00C36262"/>
    <w:rsid w:val="00C41C07"/>
    <w:rsid w:val="00C50641"/>
    <w:rsid w:val="00C56D2B"/>
    <w:rsid w:val="00C77098"/>
    <w:rsid w:val="00C777C1"/>
    <w:rsid w:val="00C815CC"/>
    <w:rsid w:val="00CA5DDE"/>
    <w:rsid w:val="00CB15D7"/>
    <w:rsid w:val="00CB2EEC"/>
    <w:rsid w:val="00CC07AC"/>
    <w:rsid w:val="00CC218D"/>
    <w:rsid w:val="00CC4408"/>
    <w:rsid w:val="00CC7730"/>
    <w:rsid w:val="00CD23FB"/>
    <w:rsid w:val="00CD4331"/>
    <w:rsid w:val="00CE44B9"/>
    <w:rsid w:val="00CE5E87"/>
    <w:rsid w:val="00D049EF"/>
    <w:rsid w:val="00D07631"/>
    <w:rsid w:val="00D13581"/>
    <w:rsid w:val="00D14B43"/>
    <w:rsid w:val="00D24F82"/>
    <w:rsid w:val="00D26372"/>
    <w:rsid w:val="00D34C0A"/>
    <w:rsid w:val="00D35B22"/>
    <w:rsid w:val="00D41390"/>
    <w:rsid w:val="00D44CDB"/>
    <w:rsid w:val="00D44DBB"/>
    <w:rsid w:val="00D5704B"/>
    <w:rsid w:val="00D62389"/>
    <w:rsid w:val="00D649EE"/>
    <w:rsid w:val="00D754F4"/>
    <w:rsid w:val="00D7626D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0677E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5AE0"/>
    <w:rsid w:val="00E57DF9"/>
    <w:rsid w:val="00E6216C"/>
    <w:rsid w:val="00E62594"/>
    <w:rsid w:val="00E63460"/>
    <w:rsid w:val="00E708E5"/>
    <w:rsid w:val="00E751E4"/>
    <w:rsid w:val="00E80146"/>
    <w:rsid w:val="00E826A9"/>
    <w:rsid w:val="00E83173"/>
    <w:rsid w:val="00E85125"/>
    <w:rsid w:val="00E91F93"/>
    <w:rsid w:val="00E923E1"/>
    <w:rsid w:val="00E9511E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095C"/>
    <w:rsid w:val="00EC4352"/>
    <w:rsid w:val="00ED018D"/>
    <w:rsid w:val="00ED554D"/>
    <w:rsid w:val="00ED62C9"/>
    <w:rsid w:val="00ED63EA"/>
    <w:rsid w:val="00ED6FFA"/>
    <w:rsid w:val="00EF4026"/>
    <w:rsid w:val="00EF6331"/>
    <w:rsid w:val="00F10F68"/>
    <w:rsid w:val="00F14B95"/>
    <w:rsid w:val="00F14FB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26CC"/>
    <w:rsid w:val="00F65729"/>
    <w:rsid w:val="00F65C23"/>
    <w:rsid w:val="00F7023C"/>
    <w:rsid w:val="00F754D1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3FA7"/>
    <w:rsid w:val="00FC5228"/>
    <w:rsid w:val="00FC7127"/>
    <w:rsid w:val="00FD594C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A8AC60-17F6-4854-9003-37A51EFC9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Казаков Сергей Леонидович</cp:lastModifiedBy>
  <cp:revision>22</cp:revision>
  <cp:lastPrinted>2025-12-12T11:02:00Z</cp:lastPrinted>
  <dcterms:created xsi:type="dcterms:W3CDTF">2024-12-13T06:41:00Z</dcterms:created>
  <dcterms:modified xsi:type="dcterms:W3CDTF">2025-12-12T11:17:00Z</dcterms:modified>
</cp:coreProperties>
</file>