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10B0" w:rsidRPr="00032E84" w:rsidRDefault="00CB10B0" w:rsidP="00A73872">
      <w:pPr>
        <w:pStyle w:val="af2"/>
        <w:spacing w:line="276" w:lineRule="auto"/>
        <w:ind w:firstLine="709"/>
        <w:jc w:val="center"/>
        <w:rPr>
          <w:b/>
          <w:color w:val="000000" w:themeColor="text1"/>
        </w:rPr>
      </w:pPr>
      <w:bookmarkStart w:id="0" w:name="_GoBack"/>
      <w:bookmarkEnd w:id="0"/>
      <w:r w:rsidRPr="00032E84">
        <w:rPr>
          <w:b/>
          <w:color w:val="000000" w:themeColor="text1"/>
        </w:rPr>
        <w:t>Годовой доклад о ходе реализации и об оценке эффективности муниц</w:t>
      </w:r>
      <w:r w:rsidR="00956140" w:rsidRPr="00032E84">
        <w:rPr>
          <w:b/>
          <w:color w:val="000000" w:themeColor="text1"/>
        </w:rPr>
        <w:t>ипальных программ Цивильского муниципального округа</w:t>
      </w:r>
      <w:r w:rsidR="000305D6" w:rsidRPr="00032E84">
        <w:rPr>
          <w:b/>
          <w:color w:val="000000" w:themeColor="text1"/>
        </w:rPr>
        <w:t xml:space="preserve"> Чувашской Республики за 202</w:t>
      </w:r>
      <w:r w:rsidR="009F1329" w:rsidRPr="00032E84">
        <w:rPr>
          <w:b/>
          <w:color w:val="000000" w:themeColor="text1"/>
        </w:rPr>
        <w:t>5</w:t>
      </w:r>
      <w:r w:rsidRPr="00032E84">
        <w:rPr>
          <w:b/>
          <w:color w:val="000000" w:themeColor="text1"/>
        </w:rPr>
        <w:t xml:space="preserve"> год</w:t>
      </w:r>
    </w:p>
    <w:p w:rsidR="003E6D7F" w:rsidRPr="006A3492" w:rsidRDefault="003E6D7F" w:rsidP="006A3492">
      <w:pPr>
        <w:pStyle w:val="af2"/>
        <w:spacing w:line="276" w:lineRule="auto"/>
        <w:ind w:firstLine="709"/>
        <w:jc w:val="both"/>
        <w:rPr>
          <w:color w:val="000000" w:themeColor="text1"/>
        </w:rPr>
      </w:pPr>
    </w:p>
    <w:p w:rsidR="00051F35" w:rsidRPr="006A3492" w:rsidRDefault="00B416CC" w:rsidP="006A3492">
      <w:pPr>
        <w:pStyle w:val="af2"/>
        <w:spacing w:line="276" w:lineRule="auto"/>
        <w:ind w:firstLine="709"/>
        <w:jc w:val="both"/>
        <w:rPr>
          <w:color w:val="000000" w:themeColor="text1"/>
        </w:rPr>
      </w:pPr>
      <w:r w:rsidRPr="006A3492">
        <w:rPr>
          <w:color w:val="000000" w:themeColor="text1"/>
        </w:rPr>
        <w:t xml:space="preserve">       </w:t>
      </w:r>
      <w:proofErr w:type="gramStart"/>
      <w:r w:rsidR="00051F35" w:rsidRPr="006A3492">
        <w:rPr>
          <w:color w:val="000000" w:themeColor="text1"/>
        </w:rPr>
        <w:t xml:space="preserve">Годовой доклад о ходе реализации и об оценке эффективности муниципальных программ </w:t>
      </w:r>
      <w:r w:rsidR="00956140" w:rsidRPr="006A3492">
        <w:rPr>
          <w:color w:val="000000" w:themeColor="text1"/>
        </w:rPr>
        <w:t>Цивильского муниципального округа</w:t>
      </w:r>
      <w:r w:rsidR="000305D6" w:rsidRPr="006A3492">
        <w:rPr>
          <w:color w:val="000000" w:themeColor="text1"/>
        </w:rPr>
        <w:t xml:space="preserve"> Чувашской Республики за 202</w:t>
      </w:r>
      <w:r w:rsidR="00EA191D">
        <w:rPr>
          <w:color w:val="000000" w:themeColor="text1"/>
        </w:rPr>
        <w:t>5</w:t>
      </w:r>
      <w:r w:rsidR="00051F35" w:rsidRPr="006A3492">
        <w:rPr>
          <w:color w:val="000000" w:themeColor="text1"/>
        </w:rPr>
        <w:t xml:space="preserve"> год (далее – доклад) подготовлен на основе данных, представленных структурными подразделениями администрации </w:t>
      </w:r>
      <w:r w:rsidR="00956140" w:rsidRPr="006A3492">
        <w:rPr>
          <w:color w:val="000000" w:themeColor="text1"/>
        </w:rPr>
        <w:t xml:space="preserve"> Цивильского муниципального округа</w:t>
      </w:r>
      <w:r w:rsidR="00726EB6" w:rsidRPr="006A3492">
        <w:rPr>
          <w:color w:val="000000" w:themeColor="text1"/>
        </w:rPr>
        <w:t xml:space="preserve"> </w:t>
      </w:r>
      <w:r w:rsidR="00051F35" w:rsidRPr="006A3492">
        <w:rPr>
          <w:color w:val="000000" w:themeColor="text1"/>
        </w:rPr>
        <w:t xml:space="preserve">Чувашской Республики, в соответствии с </w:t>
      </w:r>
      <w:r w:rsidR="00AE50AE">
        <w:rPr>
          <w:color w:val="000000" w:themeColor="text1"/>
        </w:rPr>
        <w:t>Порядком</w:t>
      </w:r>
      <w:r w:rsidR="004319ED" w:rsidRPr="006A3492">
        <w:rPr>
          <w:color w:val="000000" w:themeColor="text1"/>
        </w:rPr>
        <w:t xml:space="preserve"> разработки и</w:t>
      </w:r>
      <w:r w:rsidR="00051F35" w:rsidRPr="006A3492">
        <w:rPr>
          <w:color w:val="000000" w:themeColor="text1"/>
        </w:rPr>
        <w:t xml:space="preserve"> реализации муниципальных программ </w:t>
      </w:r>
      <w:r w:rsidR="00956140" w:rsidRPr="006A3492">
        <w:rPr>
          <w:color w:val="000000" w:themeColor="text1"/>
        </w:rPr>
        <w:t>Цивильского муниципального округа</w:t>
      </w:r>
      <w:r w:rsidR="00051F35" w:rsidRPr="006A3492">
        <w:rPr>
          <w:color w:val="000000" w:themeColor="text1"/>
        </w:rPr>
        <w:t xml:space="preserve"> Чувашской Республики (утвержден </w:t>
      </w:r>
      <w:r w:rsidR="00EA191D" w:rsidRPr="00EA191D">
        <w:rPr>
          <w:color w:val="000000" w:themeColor="text1"/>
        </w:rPr>
        <w:t>от 13 сентября 2024г. №1042,</w:t>
      </w:r>
      <w:r w:rsidR="00051F35" w:rsidRPr="006A3492">
        <w:rPr>
          <w:color w:val="000000" w:themeColor="text1"/>
        </w:rPr>
        <w:t>)</w:t>
      </w:r>
      <w:r w:rsidR="00956140" w:rsidRPr="006A3492">
        <w:rPr>
          <w:color w:val="000000" w:themeColor="text1"/>
        </w:rPr>
        <w:t xml:space="preserve"> </w:t>
      </w:r>
      <w:r w:rsidR="00051F35" w:rsidRPr="006A3492">
        <w:rPr>
          <w:color w:val="000000" w:themeColor="text1"/>
        </w:rPr>
        <w:t>и включает в с</w:t>
      </w:r>
      <w:r w:rsidR="000305D6" w:rsidRPr="006A3492">
        <w:rPr>
          <w:color w:val="000000" w:themeColor="text1"/>
        </w:rPr>
        <w:t>ебя следующую информацию</w:t>
      </w:r>
      <w:proofErr w:type="gramEnd"/>
      <w:r w:rsidR="000305D6" w:rsidRPr="006A3492">
        <w:rPr>
          <w:color w:val="000000" w:themeColor="text1"/>
        </w:rPr>
        <w:t xml:space="preserve"> за 202</w:t>
      </w:r>
      <w:r w:rsidR="00A73872">
        <w:rPr>
          <w:color w:val="000000" w:themeColor="text1"/>
        </w:rPr>
        <w:t>5</w:t>
      </w:r>
      <w:r w:rsidR="00051F35" w:rsidRPr="006A3492">
        <w:rPr>
          <w:color w:val="000000" w:themeColor="text1"/>
        </w:rPr>
        <w:t xml:space="preserve"> год: </w:t>
      </w:r>
    </w:p>
    <w:p w:rsidR="00D62F6A" w:rsidRPr="00D62F6A" w:rsidRDefault="00D62F6A" w:rsidP="00D62F6A">
      <w:pPr>
        <w:pStyle w:val="af2"/>
        <w:ind w:firstLine="709"/>
        <w:jc w:val="both"/>
        <w:rPr>
          <w:color w:val="000000" w:themeColor="text1"/>
        </w:rPr>
      </w:pPr>
      <w:r w:rsidRPr="00D62F6A">
        <w:rPr>
          <w:color w:val="000000" w:themeColor="text1"/>
        </w:rPr>
        <w:t>основные результаты, достигнутые в отчетном году;</w:t>
      </w:r>
    </w:p>
    <w:p w:rsidR="00D62F6A" w:rsidRPr="00D62F6A" w:rsidRDefault="00D62F6A" w:rsidP="00D62F6A">
      <w:pPr>
        <w:pStyle w:val="af2"/>
        <w:ind w:firstLine="709"/>
        <w:jc w:val="both"/>
        <w:rPr>
          <w:color w:val="000000" w:themeColor="text1"/>
        </w:rPr>
      </w:pPr>
      <w:r w:rsidRPr="00D62F6A">
        <w:rPr>
          <w:color w:val="000000" w:themeColor="text1"/>
        </w:rPr>
        <w:t>характеристику вклада основных результатов в решение задач и достижение целей муниципальной программы;</w:t>
      </w:r>
    </w:p>
    <w:p w:rsidR="00D62F6A" w:rsidRPr="00D62F6A" w:rsidRDefault="00D62F6A" w:rsidP="00D62F6A">
      <w:pPr>
        <w:pStyle w:val="af2"/>
        <w:ind w:firstLine="709"/>
        <w:jc w:val="both"/>
        <w:rPr>
          <w:color w:val="000000" w:themeColor="text1"/>
        </w:rPr>
      </w:pPr>
      <w:r w:rsidRPr="00D62F6A">
        <w:rPr>
          <w:color w:val="000000" w:themeColor="text1"/>
        </w:rPr>
        <w:t xml:space="preserve">сведения об использовании бюджетных ассигнований бюджета </w:t>
      </w:r>
      <w:r>
        <w:rPr>
          <w:color w:val="000000" w:themeColor="text1"/>
        </w:rPr>
        <w:t>Цивильского</w:t>
      </w:r>
      <w:r w:rsidRPr="00D62F6A">
        <w:rPr>
          <w:color w:val="000000" w:themeColor="text1"/>
        </w:rPr>
        <w:t xml:space="preserve"> </w:t>
      </w:r>
      <w:r w:rsidR="00EA671B">
        <w:rPr>
          <w:color w:val="000000" w:themeColor="text1"/>
        </w:rPr>
        <w:t xml:space="preserve">   муни</w:t>
      </w:r>
      <w:r w:rsidRPr="00D62F6A">
        <w:rPr>
          <w:color w:val="000000" w:themeColor="text1"/>
        </w:rPr>
        <w:t>ципального округа Чувашской Республики и иных ср</w:t>
      </w:r>
      <w:r w:rsidR="00EA671B">
        <w:rPr>
          <w:color w:val="000000" w:themeColor="text1"/>
        </w:rPr>
        <w:t>едств на реализацию основных ме</w:t>
      </w:r>
      <w:r w:rsidRPr="00D62F6A">
        <w:rPr>
          <w:color w:val="000000" w:themeColor="text1"/>
        </w:rPr>
        <w:t>роприятий (мероприятий) подпрограмм;</w:t>
      </w:r>
    </w:p>
    <w:p w:rsidR="00D62F6A" w:rsidRPr="00D62F6A" w:rsidRDefault="00D62F6A" w:rsidP="00D62F6A">
      <w:pPr>
        <w:pStyle w:val="af2"/>
        <w:ind w:firstLine="709"/>
        <w:jc w:val="both"/>
        <w:rPr>
          <w:color w:val="000000" w:themeColor="text1"/>
        </w:rPr>
      </w:pPr>
      <w:r w:rsidRPr="00D62F6A">
        <w:rPr>
          <w:color w:val="000000" w:themeColor="text1"/>
        </w:rPr>
        <w:t>запланированные, но не достигнутые результаты с указанием нереализованных или реализованных не в полной мере основных мероприятий (мероприятий);</w:t>
      </w:r>
    </w:p>
    <w:p w:rsidR="00D62F6A" w:rsidRPr="00D62F6A" w:rsidRDefault="00D62F6A" w:rsidP="00D62F6A">
      <w:pPr>
        <w:pStyle w:val="af2"/>
        <w:ind w:firstLine="709"/>
        <w:jc w:val="both"/>
        <w:rPr>
          <w:color w:val="000000" w:themeColor="text1"/>
        </w:rPr>
      </w:pPr>
      <w:r w:rsidRPr="00D62F6A">
        <w:rPr>
          <w:color w:val="000000" w:themeColor="text1"/>
        </w:rPr>
        <w:t>анализ факторов, повлиявших на ход реализации муниципальной программы;</w:t>
      </w:r>
    </w:p>
    <w:p w:rsidR="00D62F6A" w:rsidRPr="00D62F6A" w:rsidRDefault="00D62F6A" w:rsidP="00D62F6A">
      <w:pPr>
        <w:pStyle w:val="af2"/>
        <w:ind w:firstLine="709"/>
        <w:jc w:val="both"/>
        <w:rPr>
          <w:color w:val="000000" w:themeColor="text1"/>
        </w:rPr>
      </w:pPr>
      <w:r w:rsidRPr="00D62F6A">
        <w:rPr>
          <w:color w:val="000000" w:themeColor="text1"/>
        </w:rPr>
        <w:t>анализ фактических и вероятных последствий влияния указанных факторов на</w:t>
      </w:r>
      <w:r w:rsidR="00EA671B">
        <w:rPr>
          <w:color w:val="000000" w:themeColor="text1"/>
        </w:rPr>
        <w:t xml:space="preserve">     </w:t>
      </w:r>
      <w:r w:rsidRPr="00D62F6A">
        <w:rPr>
          <w:color w:val="000000" w:themeColor="text1"/>
        </w:rPr>
        <w:t xml:space="preserve"> основные параметры муниципальной программы;</w:t>
      </w:r>
    </w:p>
    <w:p w:rsidR="00D62F6A" w:rsidRPr="00D62F6A" w:rsidRDefault="00D62F6A" w:rsidP="00D62F6A">
      <w:pPr>
        <w:pStyle w:val="af2"/>
        <w:ind w:firstLine="709"/>
        <w:jc w:val="both"/>
        <w:rPr>
          <w:color w:val="000000" w:themeColor="text1"/>
        </w:rPr>
      </w:pPr>
      <w:r w:rsidRPr="00D62F6A">
        <w:rPr>
          <w:color w:val="000000" w:themeColor="text1"/>
        </w:rPr>
        <w:t>информацию об изменениях, внесенных в муниципальную программу;</w:t>
      </w:r>
    </w:p>
    <w:p w:rsidR="00D62F6A" w:rsidRDefault="00D62F6A" w:rsidP="006A3492">
      <w:pPr>
        <w:pStyle w:val="af2"/>
        <w:spacing w:line="276" w:lineRule="auto"/>
        <w:ind w:firstLine="709"/>
        <w:jc w:val="both"/>
        <w:rPr>
          <w:color w:val="000000" w:themeColor="text1"/>
        </w:rPr>
      </w:pPr>
      <w:r w:rsidRPr="00D62F6A">
        <w:rPr>
          <w:color w:val="000000" w:themeColor="text1"/>
        </w:rPr>
        <w:t>предложения по дальнейшей реализации муниципальной программы, в том числе по изменению форм и методов управления реализацией муниципальной программы,</w:t>
      </w:r>
      <w:r w:rsidR="00EA671B">
        <w:rPr>
          <w:color w:val="000000" w:themeColor="text1"/>
        </w:rPr>
        <w:t xml:space="preserve">       со</w:t>
      </w:r>
      <w:r w:rsidRPr="00D62F6A">
        <w:rPr>
          <w:color w:val="000000" w:themeColor="text1"/>
        </w:rPr>
        <w:t>кращению (увеличению) финансирования и (или) кор</w:t>
      </w:r>
      <w:r w:rsidR="00EA671B">
        <w:rPr>
          <w:color w:val="000000" w:themeColor="text1"/>
        </w:rPr>
        <w:t>ректировке, досрочному прекраще</w:t>
      </w:r>
      <w:r w:rsidRPr="00D62F6A">
        <w:rPr>
          <w:color w:val="000000" w:themeColor="text1"/>
        </w:rPr>
        <w:t xml:space="preserve">нию выполнения основных мероприятий (мероприятий) или </w:t>
      </w:r>
      <w:r>
        <w:rPr>
          <w:color w:val="000000" w:themeColor="text1"/>
        </w:rPr>
        <w:t>муниципальной программы в целом;</w:t>
      </w:r>
    </w:p>
    <w:p w:rsidR="006A3492" w:rsidRPr="006A3492" w:rsidRDefault="00956140" w:rsidP="006A3492">
      <w:pPr>
        <w:pStyle w:val="af2"/>
        <w:spacing w:line="276" w:lineRule="auto"/>
        <w:ind w:firstLine="709"/>
        <w:jc w:val="both"/>
        <w:rPr>
          <w:color w:val="000000" w:themeColor="text1"/>
        </w:rPr>
      </w:pPr>
      <w:r w:rsidRPr="006A3492">
        <w:rPr>
          <w:color w:val="000000" w:themeColor="text1"/>
        </w:rPr>
        <w:t>иную информацию, необходимую для проведения анализа реализации муниципальной программы.</w:t>
      </w:r>
    </w:p>
    <w:p w:rsidR="00A73872" w:rsidRPr="00A73872" w:rsidRDefault="00B416CC" w:rsidP="00EA671B">
      <w:pPr>
        <w:pStyle w:val="af2"/>
        <w:spacing w:line="276" w:lineRule="auto"/>
        <w:jc w:val="both"/>
        <w:rPr>
          <w:color w:val="000000" w:themeColor="text1"/>
        </w:rPr>
      </w:pPr>
      <w:r w:rsidRPr="006A3492">
        <w:rPr>
          <w:color w:val="000000" w:themeColor="text1"/>
        </w:rPr>
        <w:t xml:space="preserve">       </w:t>
      </w:r>
      <w:r w:rsidR="00D62F6A">
        <w:rPr>
          <w:color w:val="000000" w:themeColor="text1"/>
        </w:rPr>
        <w:t xml:space="preserve">          </w:t>
      </w:r>
      <w:r w:rsidR="00A73872" w:rsidRPr="00A73872">
        <w:rPr>
          <w:color w:val="000000" w:themeColor="text1"/>
        </w:rPr>
        <w:t>В сфере нормативно-правового регулирования</w:t>
      </w:r>
      <w:r w:rsidR="006E2D00">
        <w:rPr>
          <w:color w:val="000000" w:themeColor="text1"/>
        </w:rPr>
        <w:t xml:space="preserve"> разработки и реализации муниципальных программ Цивильс</w:t>
      </w:r>
      <w:r w:rsidR="00A73872" w:rsidRPr="00A73872">
        <w:rPr>
          <w:color w:val="000000" w:themeColor="text1"/>
        </w:rPr>
        <w:t>кого муниципального округа Чувашской Республики в течение</w:t>
      </w:r>
      <w:r w:rsidR="00D62F6A">
        <w:rPr>
          <w:color w:val="000000" w:themeColor="text1"/>
        </w:rPr>
        <w:t xml:space="preserve"> 2025 года </w:t>
      </w:r>
      <w:r w:rsidR="00A73872" w:rsidRPr="00A73872">
        <w:rPr>
          <w:color w:val="000000" w:themeColor="text1"/>
        </w:rPr>
        <w:t xml:space="preserve"> внесены изменения в Порядок разработки и реализа</w:t>
      </w:r>
      <w:r w:rsidR="00D62F6A">
        <w:rPr>
          <w:color w:val="000000" w:themeColor="text1"/>
        </w:rPr>
        <w:t>ции муниципальных программ  Цивиль</w:t>
      </w:r>
      <w:r w:rsidR="00A73872" w:rsidRPr="00A73872">
        <w:rPr>
          <w:color w:val="000000" w:themeColor="text1"/>
        </w:rPr>
        <w:t>ского муниципального округа Чувашской Республики:</w:t>
      </w:r>
    </w:p>
    <w:p w:rsidR="00A73872" w:rsidRPr="00A73872" w:rsidRDefault="00A73872" w:rsidP="00A73872">
      <w:pPr>
        <w:pStyle w:val="af2"/>
        <w:jc w:val="both"/>
        <w:rPr>
          <w:color w:val="000000" w:themeColor="text1"/>
        </w:rPr>
      </w:pPr>
      <w:r w:rsidRPr="00A73872">
        <w:rPr>
          <w:color w:val="000000" w:themeColor="text1"/>
        </w:rPr>
        <w:t>1) по</w:t>
      </w:r>
      <w:r w:rsidR="00D62F6A">
        <w:rPr>
          <w:color w:val="000000" w:themeColor="text1"/>
        </w:rPr>
        <w:t>становлением администрации Цивиль</w:t>
      </w:r>
      <w:r w:rsidRPr="00A73872">
        <w:rPr>
          <w:color w:val="000000" w:themeColor="text1"/>
        </w:rPr>
        <w:t>ского муниципального о</w:t>
      </w:r>
      <w:r w:rsidR="00D62F6A">
        <w:rPr>
          <w:color w:val="000000" w:themeColor="text1"/>
        </w:rPr>
        <w:t>круга  Чувашской Республики от 14 феврал</w:t>
      </w:r>
      <w:r w:rsidRPr="00A73872">
        <w:rPr>
          <w:color w:val="000000" w:themeColor="text1"/>
        </w:rPr>
        <w:t>я 2025г.</w:t>
      </w:r>
      <w:r w:rsidR="00D62F6A">
        <w:rPr>
          <w:color w:val="000000" w:themeColor="text1"/>
        </w:rPr>
        <w:t xml:space="preserve"> № 168</w:t>
      </w:r>
      <w:r w:rsidRPr="00A73872">
        <w:rPr>
          <w:color w:val="000000" w:themeColor="text1"/>
        </w:rPr>
        <w:t xml:space="preserve">: </w:t>
      </w:r>
    </w:p>
    <w:p w:rsidR="00D62F6A" w:rsidRPr="00D62F6A" w:rsidRDefault="00D62F6A" w:rsidP="00D62F6A">
      <w:pPr>
        <w:pStyle w:val="af2"/>
        <w:jc w:val="both"/>
        <w:rPr>
          <w:color w:val="000000" w:themeColor="text1"/>
        </w:rPr>
      </w:pPr>
      <w:r>
        <w:rPr>
          <w:color w:val="000000" w:themeColor="text1"/>
        </w:rPr>
        <w:t>1.1.</w:t>
      </w:r>
      <w:r w:rsidRPr="00D62F6A">
        <w:rPr>
          <w:color w:val="000000" w:themeColor="text1"/>
        </w:rPr>
        <w:t xml:space="preserve">В разделе III Порядка разработки и реализации муниципальных программ Цивильского </w:t>
      </w:r>
      <w:proofErr w:type="gramStart"/>
      <w:r w:rsidRPr="00D62F6A">
        <w:rPr>
          <w:color w:val="000000" w:themeColor="text1"/>
        </w:rPr>
        <w:t>муниципального округа Чувашской Республики, утвержденного указанным поста</w:t>
      </w:r>
      <w:r>
        <w:rPr>
          <w:color w:val="000000" w:themeColor="text1"/>
        </w:rPr>
        <w:t>новлением подпункт 3.9 изложен</w:t>
      </w:r>
      <w:proofErr w:type="gramEnd"/>
      <w:r>
        <w:rPr>
          <w:color w:val="000000" w:themeColor="text1"/>
        </w:rPr>
        <w:t xml:space="preserve"> </w:t>
      </w:r>
      <w:r w:rsidRPr="00D62F6A">
        <w:rPr>
          <w:color w:val="000000" w:themeColor="text1"/>
        </w:rPr>
        <w:t>в следующей редакции:</w:t>
      </w:r>
    </w:p>
    <w:p w:rsidR="00D62F6A" w:rsidRDefault="00D62F6A" w:rsidP="00D62F6A">
      <w:pPr>
        <w:pStyle w:val="af2"/>
        <w:jc w:val="both"/>
        <w:rPr>
          <w:color w:val="000000" w:themeColor="text1"/>
        </w:rPr>
      </w:pPr>
      <w:r w:rsidRPr="00D62F6A">
        <w:rPr>
          <w:color w:val="000000" w:themeColor="text1"/>
        </w:rPr>
        <w:tab/>
        <w:t>«3.9. 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приведению в соответствие с решением Собрания депутатов Цивильского муниципального округа Чувашской Республики о бюджете Цивильского муниципального округа Чувашской Республики не позднее 1 апреля очередного финансового года</w:t>
      </w:r>
      <w:proofErr w:type="gramStart"/>
      <w:r w:rsidRPr="00D62F6A">
        <w:rPr>
          <w:color w:val="000000" w:themeColor="text1"/>
        </w:rPr>
        <w:t>.».</w:t>
      </w:r>
      <w:proofErr w:type="gramEnd"/>
    </w:p>
    <w:p w:rsidR="00A73872" w:rsidRPr="00A73872" w:rsidRDefault="00A73872" w:rsidP="00A73872">
      <w:pPr>
        <w:pStyle w:val="af2"/>
        <w:jc w:val="both"/>
        <w:rPr>
          <w:color w:val="000000" w:themeColor="text1"/>
        </w:rPr>
      </w:pPr>
    </w:p>
    <w:p w:rsidR="00D62F6A" w:rsidRDefault="00D62F6A" w:rsidP="00A73872">
      <w:pPr>
        <w:pStyle w:val="af2"/>
        <w:jc w:val="both"/>
        <w:rPr>
          <w:color w:val="000000" w:themeColor="text1"/>
        </w:rPr>
      </w:pPr>
    </w:p>
    <w:p w:rsidR="00D62F6A" w:rsidRDefault="00A73872" w:rsidP="00A73872">
      <w:pPr>
        <w:pStyle w:val="af2"/>
        <w:jc w:val="both"/>
        <w:rPr>
          <w:color w:val="000000" w:themeColor="text1"/>
        </w:rPr>
      </w:pPr>
      <w:r w:rsidRPr="00A73872">
        <w:rPr>
          <w:color w:val="000000" w:themeColor="text1"/>
        </w:rPr>
        <w:tab/>
      </w:r>
    </w:p>
    <w:p w:rsidR="00085C00" w:rsidRDefault="00A73872" w:rsidP="00A73872">
      <w:pPr>
        <w:pStyle w:val="af2"/>
        <w:jc w:val="both"/>
        <w:rPr>
          <w:color w:val="000000" w:themeColor="text1"/>
        </w:rPr>
      </w:pPr>
      <w:proofErr w:type="gramStart"/>
      <w:r w:rsidRPr="00A73872">
        <w:rPr>
          <w:color w:val="000000" w:themeColor="text1"/>
        </w:rPr>
        <w:lastRenderedPageBreak/>
        <w:t>Структурными подр</w:t>
      </w:r>
      <w:r w:rsidR="000F1515">
        <w:rPr>
          <w:color w:val="000000" w:themeColor="text1"/>
        </w:rPr>
        <w:t>азделениями администрации Цивиль</w:t>
      </w:r>
      <w:r w:rsidRPr="00A73872">
        <w:rPr>
          <w:color w:val="000000" w:themeColor="text1"/>
        </w:rPr>
        <w:t>ского муниципального округа Чувашской Республики – ответственными исполнителя</w:t>
      </w:r>
      <w:r w:rsidR="000F1515">
        <w:rPr>
          <w:color w:val="000000" w:themeColor="text1"/>
        </w:rPr>
        <w:t>ми муниципальных программ Цивиль</w:t>
      </w:r>
      <w:r w:rsidRPr="00A73872">
        <w:rPr>
          <w:color w:val="000000" w:themeColor="text1"/>
        </w:rPr>
        <w:t>ского муниципального округа Чувашско</w:t>
      </w:r>
      <w:r w:rsidR="000F1515">
        <w:rPr>
          <w:color w:val="000000" w:themeColor="text1"/>
        </w:rPr>
        <w:t>й Республики инициированы внесе</w:t>
      </w:r>
      <w:r w:rsidRPr="00A73872">
        <w:rPr>
          <w:color w:val="000000" w:themeColor="text1"/>
        </w:rPr>
        <w:t>ния изменений</w:t>
      </w:r>
      <w:r w:rsidR="000F1515">
        <w:rPr>
          <w:color w:val="000000" w:themeColor="text1"/>
        </w:rPr>
        <w:t xml:space="preserve"> в муниципальные программы Цивильск</w:t>
      </w:r>
      <w:r w:rsidRPr="00A73872">
        <w:rPr>
          <w:color w:val="000000" w:themeColor="text1"/>
        </w:rPr>
        <w:t>ого муниципального округа Чувашской Республики в целях приведения в соответствие с Порядком разработки и реализа</w:t>
      </w:r>
      <w:r w:rsidR="000F1515">
        <w:rPr>
          <w:color w:val="000000" w:themeColor="text1"/>
        </w:rPr>
        <w:t>ции муниципальных программ Цивиль</w:t>
      </w:r>
      <w:r w:rsidRPr="00A73872">
        <w:rPr>
          <w:color w:val="000000" w:themeColor="text1"/>
        </w:rPr>
        <w:t>ского муниципального округа Чувашской Республики, утвержденного по</w:t>
      </w:r>
      <w:r w:rsidR="00085C00">
        <w:rPr>
          <w:color w:val="000000" w:themeColor="text1"/>
        </w:rPr>
        <w:t>становлением администрации Цивиль</w:t>
      </w:r>
      <w:r w:rsidRPr="00A73872">
        <w:rPr>
          <w:color w:val="000000" w:themeColor="text1"/>
        </w:rPr>
        <w:t>ского муниципального о</w:t>
      </w:r>
      <w:r w:rsidR="00085C00">
        <w:rPr>
          <w:color w:val="000000" w:themeColor="text1"/>
        </w:rPr>
        <w:t>круга Чувашской Республики от 13 сентября 2024г. №1042</w:t>
      </w:r>
      <w:r w:rsidRPr="00A73872">
        <w:rPr>
          <w:color w:val="000000" w:themeColor="text1"/>
        </w:rPr>
        <w:t>, а также</w:t>
      </w:r>
      <w:proofErr w:type="gramEnd"/>
      <w:r w:rsidRPr="00A73872">
        <w:rPr>
          <w:color w:val="000000" w:themeColor="text1"/>
        </w:rPr>
        <w:t xml:space="preserve"> актуализации сведений по финансирова</w:t>
      </w:r>
      <w:r w:rsidR="000F1515">
        <w:rPr>
          <w:color w:val="000000" w:themeColor="text1"/>
        </w:rPr>
        <w:t>нию муниципальных программ Цивиль</w:t>
      </w:r>
      <w:r w:rsidRPr="00A73872">
        <w:rPr>
          <w:color w:val="000000" w:themeColor="text1"/>
        </w:rPr>
        <w:t xml:space="preserve">ского муниципального округа Чувашской Республики и их индикаторов (показателей), кроме муниципальных программ </w:t>
      </w:r>
    </w:p>
    <w:p w:rsidR="009203B6" w:rsidRPr="009203B6" w:rsidRDefault="009203B6" w:rsidP="009203B6">
      <w:pPr>
        <w:pStyle w:val="af2"/>
        <w:jc w:val="both"/>
        <w:rPr>
          <w:color w:val="000000" w:themeColor="text1"/>
        </w:rPr>
      </w:pPr>
      <w:r w:rsidRPr="009203B6">
        <w:rPr>
          <w:color w:val="000000" w:themeColor="text1"/>
        </w:rPr>
        <w:t>- «Повышение безопасности жизнедеятель</w:t>
      </w:r>
      <w:r>
        <w:rPr>
          <w:color w:val="000000" w:themeColor="text1"/>
        </w:rPr>
        <w:t>ности населения и территорий Чу</w:t>
      </w:r>
      <w:r w:rsidRPr="009203B6">
        <w:rPr>
          <w:color w:val="000000" w:themeColor="text1"/>
        </w:rPr>
        <w:t>вашской Республики»</w:t>
      </w:r>
      <w:r w:rsidRPr="009203B6">
        <w:rPr>
          <w:color w:val="000000" w:themeColor="text1"/>
        </w:rPr>
        <w:tab/>
        <w:t>;</w:t>
      </w:r>
    </w:p>
    <w:p w:rsidR="009203B6" w:rsidRDefault="009203B6" w:rsidP="009203B6">
      <w:pPr>
        <w:pStyle w:val="af2"/>
        <w:jc w:val="both"/>
        <w:rPr>
          <w:color w:val="000000" w:themeColor="text1"/>
        </w:rPr>
      </w:pPr>
      <w:r w:rsidRPr="009203B6">
        <w:rPr>
          <w:color w:val="000000" w:themeColor="text1"/>
        </w:rPr>
        <w:t>-«Развитие строите</w:t>
      </w:r>
      <w:r>
        <w:rPr>
          <w:color w:val="000000" w:themeColor="text1"/>
        </w:rPr>
        <w:t>льного комплекса и архитектуры»;</w:t>
      </w:r>
    </w:p>
    <w:p w:rsidR="009203B6" w:rsidRDefault="009203B6" w:rsidP="009203B6">
      <w:pPr>
        <w:pStyle w:val="af2"/>
        <w:jc w:val="both"/>
        <w:rPr>
          <w:color w:val="000000" w:themeColor="text1"/>
        </w:rPr>
      </w:pPr>
      <w:r w:rsidRPr="009203B6">
        <w:rPr>
          <w:color w:val="000000" w:themeColor="text1"/>
        </w:rPr>
        <w:t xml:space="preserve"> -«Развитие транспортной системы</w:t>
      </w:r>
      <w:r>
        <w:rPr>
          <w:color w:val="000000" w:themeColor="text1"/>
        </w:rPr>
        <w:t>»;</w:t>
      </w:r>
    </w:p>
    <w:p w:rsidR="009203B6" w:rsidRDefault="009203B6" w:rsidP="009203B6">
      <w:pPr>
        <w:pStyle w:val="af2"/>
        <w:jc w:val="both"/>
        <w:rPr>
          <w:color w:val="000000" w:themeColor="text1"/>
        </w:rPr>
      </w:pPr>
      <w:r w:rsidRPr="009203B6">
        <w:rPr>
          <w:color w:val="000000" w:themeColor="text1"/>
        </w:rPr>
        <w:t>-«Доступная среда»</w:t>
      </w:r>
      <w:r>
        <w:rPr>
          <w:color w:val="000000" w:themeColor="text1"/>
        </w:rPr>
        <w:t xml:space="preserve">; </w:t>
      </w:r>
      <w:r w:rsidRPr="009203B6">
        <w:rPr>
          <w:color w:val="000000" w:themeColor="text1"/>
        </w:rPr>
        <w:t xml:space="preserve"> </w:t>
      </w:r>
    </w:p>
    <w:p w:rsidR="009203B6" w:rsidRDefault="009203B6" w:rsidP="009203B6">
      <w:pPr>
        <w:pStyle w:val="af2"/>
        <w:jc w:val="both"/>
        <w:rPr>
          <w:color w:val="000000" w:themeColor="text1"/>
        </w:rPr>
      </w:pPr>
      <w:r w:rsidRPr="009203B6">
        <w:rPr>
          <w:color w:val="000000" w:themeColor="text1"/>
        </w:rPr>
        <w:t>-«Развитие промышленности и инновационная экономика»</w:t>
      </w:r>
      <w:r>
        <w:rPr>
          <w:color w:val="000000" w:themeColor="text1"/>
        </w:rPr>
        <w:t xml:space="preserve">; </w:t>
      </w:r>
    </w:p>
    <w:p w:rsidR="009203B6" w:rsidRDefault="009203B6" w:rsidP="009203B6">
      <w:pPr>
        <w:pStyle w:val="af2"/>
        <w:jc w:val="both"/>
        <w:rPr>
          <w:color w:val="000000" w:themeColor="text1"/>
        </w:rPr>
      </w:pPr>
      <w:r w:rsidRPr="009203B6">
        <w:rPr>
          <w:color w:val="000000" w:themeColor="text1"/>
        </w:rPr>
        <w:t>-«Формирование современной городской ср</w:t>
      </w:r>
      <w:r>
        <w:rPr>
          <w:color w:val="000000" w:themeColor="text1"/>
        </w:rPr>
        <w:t>еды на территории Чувашской Рес</w:t>
      </w:r>
      <w:r w:rsidRPr="009203B6">
        <w:rPr>
          <w:color w:val="000000" w:themeColor="text1"/>
        </w:rPr>
        <w:t>публики»</w:t>
      </w:r>
      <w:r>
        <w:rPr>
          <w:color w:val="000000" w:themeColor="text1"/>
        </w:rPr>
        <w:t>;</w:t>
      </w:r>
    </w:p>
    <w:p w:rsidR="009203B6" w:rsidRDefault="009203B6" w:rsidP="009203B6">
      <w:pPr>
        <w:pStyle w:val="af2"/>
        <w:jc w:val="both"/>
        <w:rPr>
          <w:color w:val="000000" w:themeColor="text1"/>
        </w:rPr>
      </w:pPr>
      <w:r w:rsidRPr="009203B6">
        <w:rPr>
          <w:color w:val="000000" w:themeColor="text1"/>
        </w:rPr>
        <w:t>-«Модернизация и развитие сферы жилищно-коммунального хозяйства»</w:t>
      </w:r>
      <w:r>
        <w:rPr>
          <w:color w:val="000000" w:themeColor="text1"/>
        </w:rPr>
        <w:t xml:space="preserve">; </w:t>
      </w:r>
    </w:p>
    <w:p w:rsidR="009203B6" w:rsidRDefault="009203B6" w:rsidP="009203B6">
      <w:pPr>
        <w:pStyle w:val="af2"/>
        <w:jc w:val="both"/>
        <w:rPr>
          <w:color w:val="000000" w:themeColor="text1"/>
        </w:rPr>
      </w:pPr>
      <w:r w:rsidRPr="009203B6">
        <w:rPr>
          <w:color w:val="000000" w:themeColor="text1"/>
        </w:rPr>
        <w:t>- «Развитие потенциала муниципального управления»</w:t>
      </w:r>
      <w:r>
        <w:rPr>
          <w:color w:val="000000" w:themeColor="text1"/>
        </w:rPr>
        <w:t xml:space="preserve">; </w:t>
      </w:r>
      <w:r w:rsidRPr="009203B6">
        <w:rPr>
          <w:color w:val="000000" w:themeColor="text1"/>
        </w:rPr>
        <w:tab/>
      </w:r>
    </w:p>
    <w:p w:rsidR="009203B6" w:rsidRDefault="009203B6" w:rsidP="009203B6">
      <w:pPr>
        <w:pStyle w:val="af2"/>
        <w:jc w:val="both"/>
        <w:rPr>
          <w:color w:val="000000" w:themeColor="text1"/>
        </w:rPr>
      </w:pPr>
      <w:r w:rsidRPr="009203B6">
        <w:rPr>
          <w:color w:val="000000" w:themeColor="text1"/>
        </w:rPr>
        <w:t>-«Обеспечение общественного порядка и противодействие преступности»</w:t>
      </w:r>
      <w:r>
        <w:rPr>
          <w:color w:val="000000" w:themeColor="text1"/>
        </w:rPr>
        <w:t xml:space="preserve">;  </w:t>
      </w:r>
    </w:p>
    <w:p w:rsidR="00085C00" w:rsidRDefault="009203B6" w:rsidP="009203B6">
      <w:pPr>
        <w:pStyle w:val="af2"/>
        <w:jc w:val="both"/>
        <w:rPr>
          <w:color w:val="000000" w:themeColor="text1"/>
        </w:rPr>
      </w:pPr>
      <w:r w:rsidRPr="009203B6">
        <w:rPr>
          <w:color w:val="000000" w:themeColor="text1"/>
        </w:rPr>
        <w:t>-«Социальная поддержка граждан»</w:t>
      </w:r>
      <w:r>
        <w:rPr>
          <w:color w:val="000000" w:themeColor="text1"/>
        </w:rPr>
        <w:t xml:space="preserve">.  </w:t>
      </w:r>
    </w:p>
    <w:p w:rsidR="00A73872" w:rsidRPr="00A73872" w:rsidRDefault="00A73872" w:rsidP="00A73872">
      <w:pPr>
        <w:pStyle w:val="af2"/>
        <w:jc w:val="both"/>
        <w:rPr>
          <w:color w:val="000000" w:themeColor="text1"/>
        </w:rPr>
      </w:pPr>
      <w:r w:rsidRPr="00A73872">
        <w:rPr>
          <w:color w:val="000000" w:themeColor="text1"/>
        </w:rPr>
        <w:t xml:space="preserve">           </w:t>
      </w:r>
      <w:proofErr w:type="gramStart"/>
      <w:r w:rsidRPr="00A73872">
        <w:rPr>
          <w:color w:val="000000" w:themeColor="text1"/>
        </w:rPr>
        <w:t>В соответствии с Законом Чувашской Республики «О стратегическом планировании в Чувашской Республике», со статьей 179  Бюджетного кодекса  Российской Федерац</w:t>
      </w:r>
      <w:r w:rsidR="00D62F6A">
        <w:rPr>
          <w:color w:val="000000" w:themeColor="text1"/>
        </w:rPr>
        <w:t>ии, руководствуясь Уставом Цивиль</w:t>
      </w:r>
      <w:r w:rsidRPr="00A73872">
        <w:rPr>
          <w:color w:val="000000" w:themeColor="text1"/>
        </w:rPr>
        <w:t>ского муниципального округа Чувашской Республики по</w:t>
      </w:r>
      <w:r w:rsidR="00D62F6A">
        <w:rPr>
          <w:color w:val="000000" w:themeColor="text1"/>
        </w:rPr>
        <w:t>становлением администрации Цивиль</w:t>
      </w:r>
      <w:r w:rsidRPr="00A73872">
        <w:rPr>
          <w:color w:val="000000" w:themeColor="text1"/>
        </w:rPr>
        <w:t>ского муниципального о</w:t>
      </w:r>
      <w:r w:rsidR="00D62F6A">
        <w:rPr>
          <w:color w:val="000000" w:themeColor="text1"/>
        </w:rPr>
        <w:t>круга Чувашской Республики от 07 но</w:t>
      </w:r>
      <w:r w:rsidRPr="00A73872">
        <w:rPr>
          <w:color w:val="000000" w:themeColor="text1"/>
        </w:rPr>
        <w:t>ября 2025 го</w:t>
      </w:r>
      <w:r w:rsidR="00D62F6A">
        <w:rPr>
          <w:color w:val="000000" w:themeColor="text1"/>
        </w:rPr>
        <w:t>да № 1472</w:t>
      </w:r>
      <w:r w:rsidRPr="00A73872">
        <w:rPr>
          <w:color w:val="000000" w:themeColor="text1"/>
        </w:rPr>
        <w:t xml:space="preserve"> утвержден перечень муниципальных программ </w:t>
      </w:r>
      <w:r w:rsidR="00D62F6A">
        <w:rPr>
          <w:color w:val="000000" w:themeColor="text1"/>
        </w:rPr>
        <w:t>Цивильского</w:t>
      </w:r>
      <w:r w:rsidRPr="00A73872">
        <w:rPr>
          <w:color w:val="000000" w:themeColor="text1"/>
        </w:rPr>
        <w:t xml:space="preserve"> муниципального округа Чувашской Республики в новой редакции.</w:t>
      </w:r>
      <w:proofErr w:type="gramEnd"/>
      <w:r w:rsidRPr="00A73872">
        <w:rPr>
          <w:color w:val="000000" w:themeColor="text1"/>
        </w:rPr>
        <w:t xml:space="preserve"> Данным нормативным правовым актом признаны утратившими силу следующие п</w:t>
      </w:r>
      <w:r w:rsidR="00D62F6A">
        <w:rPr>
          <w:color w:val="000000" w:themeColor="text1"/>
        </w:rPr>
        <w:t>остановления администрации Цивиль</w:t>
      </w:r>
      <w:r w:rsidRPr="00A73872">
        <w:rPr>
          <w:color w:val="000000" w:themeColor="text1"/>
        </w:rPr>
        <w:t>ского муниципального округа Чувашской Республики:</w:t>
      </w:r>
    </w:p>
    <w:p w:rsidR="00D62F6A" w:rsidRPr="00D62F6A" w:rsidRDefault="00A73872" w:rsidP="00D62F6A">
      <w:pPr>
        <w:pStyle w:val="af2"/>
        <w:jc w:val="both"/>
        <w:rPr>
          <w:color w:val="000000" w:themeColor="text1"/>
        </w:rPr>
      </w:pPr>
      <w:r w:rsidRPr="00A73872">
        <w:rPr>
          <w:color w:val="000000" w:themeColor="text1"/>
        </w:rPr>
        <w:tab/>
      </w:r>
      <w:r w:rsidR="00D62F6A" w:rsidRPr="00D62F6A">
        <w:rPr>
          <w:color w:val="000000" w:themeColor="text1"/>
        </w:rPr>
        <w:t xml:space="preserve">от 26 января 2023 года № 38 «Об утверждении Перечня муниципальных программ Цивильского муниципального округа Чувашской Республики»;  </w:t>
      </w:r>
    </w:p>
    <w:p w:rsidR="00D62F6A" w:rsidRDefault="00D62F6A" w:rsidP="00D62F6A">
      <w:pPr>
        <w:pStyle w:val="af2"/>
        <w:jc w:val="both"/>
        <w:rPr>
          <w:color w:val="000000" w:themeColor="text1"/>
        </w:rPr>
      </w:pPr>
      <w:r w:rsidRPr="00D62F6A">
        <w:rPr>
          <w:color w:val="000000" w:themeColor="text1"/>
        </w:rPr>
        <w:tab/>
        <w:t>от 28 декабря 2023 года № 1797 «О внесение изменений в постановление администрации Цивильского муниципального округа от 26 января 2023 г. № 38 «Об утверждении Перечня муниципальных программ Цивильского муниципального округа Чувашской Республики».</w:t>
      </w:r>
    </w:p>
    <w:p w:rsidR="00A73872" w:rsidRPr="00A73872" w:rsidRDefault="00A73872" w:rsidP="00A73872">
      <w:pPr>
        <w:pStyle w:val="af2"/>
        <w:jc w:val="both"/>
        <w:rPr>
          <w:color w:val="000000" w:themeColor="text1"/>
        </w:rPr>
      </w:pPr>
      <w:r w:rsidRPr="00A73872">
        <w:rPr>
          <w:color w:val="000000" w:themeColor="text1"/>
        </w:rPr>
        <w:tab/>
        <w:t>Далее в 2025 году в перечень муниципальных программ изменения не вносились.</w:t>
      </w:r>
    </w:p>
    <w:p w:rsidR="00A73872" w:rsidRPr="001E40FE" w:rsidRDefault="00A73872" w:rsidP="00A73872">
      <w:pPr>
        <w:pStyle w:val="af2"/>
        <w:jc w:val="both"/>
        <w:rPr>
          <w:color w:val="000000" w:themeColor="text1"/>
        </w:rPr>
      </w:pPr>
      <w:r w:rsidRPr="00A73872">
        <w:rPr>
          <w:color w:val="000000" w:themeColor="text1"/>
        </w:rPr>
        <w:tab/>
        <w:t>Перечень включает в себя 2</w:t>
      </w:r>
      <w:r w:rsidR="00D62F6A">
        <w:rPr>
          <w:color w:val="000000" w:themeColor="text1"/>
        </w:rPr>
        <w:t>3</w:t>
      </w:r>
      <w:r w:rsidRPr="00A73872">
        <w:rPr>
          <w:color w:val="000000" w:themeColor="text1"/>
        </w:rPr>
        <w:t xml:space="preserve"> муниципальные программы, из них 20 </w:t>
      </w:r>
      <w:proofErr w:type="spellStart"/>
      <w:proofErr w:type="gramStart"/>
      <w:r w:rsidRPr="00A73872">
        <w:rPr>
          <w:color w:val="000000" w:themeColor="text1"/>
        </w:rPr>
        <w:t>муниципаль-ных</w:t>
      </w:r>
      <w:proofErr w:type="spellEnd"/>
      <w:proofErr w:type="gramEnd"/>
      <w:r w:rsidRPr="00A73872">
        <w:rPr>
          <w:color w:val="000000" w:themeColor="text1"/>
        </w:rPr>
        <w:t xml:space="preserve"> программ с финансовым обеспечением. </w:t>
      </w:r>
      <w:r w:rsidR="00B01B2E">
        <w:rPr>
          <w:color w:val="000000" w:themeColor="text1"/>
        </w:rPr>
        <w:t xml:space="preserve">На реализацию программ </w:t>
      </w:r>
      <w:r w:rsidRPr="00A73872">
        <w:rPr>
          <w:color w:val="000000" w:themeColor="text1"/>
        </w:rPr>
        <w:t xml:space="preserve">по итогам 2025 года </w:t>
      </w:r>
      <w:r w:rsidR="00B01B2E" w:rsidRPr="00B01B2E">
        <w:rPr>
          <w:color w:val="000000" w:themeColor="text1"/>
        </w:rPr>
        <w:t xml:space="preserve"> всего </w:t>
      </w:r>
      <w:r w:rsidR="00B01B2E">
        <w:rPr>
          <w:color w:val="000000" w:themeColor="text1"/>
        </w:rPr>
        <w:t xml:space="preserve">направлено </w:t>
      </w:r>
      <w:r w:rsidR="001E40FE" w:rsidRPr="001E40FE">
        <w:rPr>
          <w:color w:val="000000" w:themeColor="text1"/>
        </w:rPr>
        <w:t xml:space="preserve">1887873,3 </w:t>
      </w:r>
      <w:r w:rsidRPr="001E40FE">
        <w:rPr>
          <w:color w:val="000000" w:themeColor="text1"/>
        </w:rPr>
        <w:t>тыс. рублей.</w:t>
      </w:r>
    </w:p>
    <w:p w:rsidR="00A73872" w:rsidRPr="00A73872" w:rsidRDefault="00A73872" w:rsidP="00A73872">
      <w:pPr>
        <w:pStyle w:val="af2"/>
        <w:jc w:val="both"/>
        <w:rPr>
          <w:color w:val="000000" w:themeColor="text1"/>
        </w:rPr>
      </w:pPr>
      <w:r w:rsidRPr="00A73872">
        <w:rPr>
          <w:color w:val="000000" w:themeColor="text1"/>
        </w:rPr>
        <w:tab/>
        <w:t>Оценка эффективности реализа</w:t>
      </w:r>
      <w:r w:rsidR="00D62F6A">
        <w:rPr>
          <w:color w:val="000000" w:themeColor="text1"/>
        </w:rPr>
        <w:t>ции муниципальных программ Цивиль</w:t>
      </w:r>
      <w:r w:rsidRPr="00A73872">
        <w:rPr>
          <w:color w:val="000000" w:themeColor="text1"/>
        </w:rPr>
        <w:t>ского муниципального округа Чувашской Республики проведена без учета следующих муниципальных программ:</w:t>
      </w:r>
    </w:p>
    <w:p w:rsidR="009203B6" w:rsidRPr="009203B6" w:rsidRDefault="00A73872" w:rsidP="009203B6">
      <w:pPr>
        <w:pStyle w:val="af2"/>
        <w:jc w:val="both"/>
        <w:rPr>
          <w:color w:val="000000" w:themeColor="text1"/>
        </w:rPr>
      </w:pPr>
      <w:r w:rsidRPr="00A73872">
        <w:rPr>
          <w:color w:val="000000" w:themeColor="text1"/>
        </w:rPr>
        <w:tab/>
      </w:r>
      <w:r w:rsidR="009203B6" w:rsidRPr="009203B6">
        <w:rPr>
          <w:color w:val="000000" w:themeColor="text1"/>
        </w:rPr>
        <w:t>- «Повышение безопасности жизнедеятель</w:t>
      </w:r>
      <w:r w:rsidR="008D1195">
        <w:rPr>
          <w:color w:val="000000" w:themeColor="text1"/>
        </w:rPr>
        <w:t>ности населения и территорий Чу</w:t>
      </w:r>
      <w:r w:rsidR="009203B6" w:rsidRPr="009203B6">
        <w:rPr>
          <w:color w:val="000000" w:themeColor="text1"/>
        </w:rPr>
        <w:t>вашской Республики»</w:t>
      </w:r>
      <w:r w:rsidR="009203B6" w:rsidRPr="009203B6">
        <w:rPr>
          <w:color w:val="000000" w:themeColor="text1"/>
        </w:rPr>
        <w:tab/>
      </w:r>
      <w:r w:rsidR="008D1195" w:rsidRPr="008D1195">
        <w:rPr>
          <w:color w:val="000000" w:themeColor="text1"/>
        </w:rPr>
        <w:t xml:space="preserve">(причина: не представлен отчет от </w:t>
      </w:r>
      <w:r w:rsidR="008D1195">
        <w:rPr>
          <w:color w:val="000000" w:themeColor="text1"/>
        </w:rPr>
        <w:t>с</w:t>
      </w:r>
      <w:r w:rsidR="009203B6" w:rsidRPr="009203B6">
        <w:rPr>
          <w:color w:val="000000" w:themeColor="text1"/>
        </w:rPr>
        <w:t>ектор</w:t>
      </w:r>
      <w:r w:rsidR="008D1195">
        <w:rPr>
          <w:color w:val="000000" w:themeColor="text1"/>
        </w:rPr>
        <w:t>а</w:t>
      </w:r>
      <w:r w:rsidR="009203B6" w:rsidRPr="009203B6">
        <w:rPr>
          <w:color w:val="000000" w:themeColor="text1"/>
        </w:rPr>
        <w:t xml:space="preserve"> ГО ЧС, мобилизации и специальных программ администрации Цивильского муниципального округа Чувашской Республики</w:t>
      </w:r>
      <w:r w:rsidR="008D1195">
        <w:rPr>
          <w:color w:val="000000" w:themeColor="text1"/>
        </w:rPr>
        <w:t>)</w:t>
      </w:r>
      <w:r w:rsidR="009203B6" w:rsidRPr="009203B6">
        <w:rPr>
          <w:color w:val="000000" w:themeColor="text1"/>
        </w:rPr>
        <w:t>;</w:t>
      </w:r>
    </w:p>
    <w:p w:rsidR="009203B6" w:rsidRDefault="009203B6" w:rsidP="009203B6">
      <w:pPr>
        <w:pStyle w:val="af2"/>
        <w:jc w:val="both"/>
        <w:rPr>
          <w:color w:val="000000" w:themeColor="text1"/>
        </w:rPr>
      </w:pPr>
      <w:r w:rsidRPr="009203B6">
        <w:rPr>
          <w:color w:val="000000" w:themeColor="text1"/>
        </w:rPr>
        <w:t>-«Развитие строительного комплекса и архитектуры»</w:t>
      </w:r>
      <w:r w:rsidRPr="009203B6">
        <w:t xml:space="preserve"> </w:t>
      </w:r>
      <w:r w:rsidRPr="009203B6">
        <w:rPr>
          <w:color w:val="000000" w:themeColor="text1"/>
        </w:rPr>
        <w:t xml:space="preserve">(причина: не представлен отчет от </w:t>
      </w:r>
      <w:r w:rsidRPr="009203B6">
        <w:rPr>
          <w:color w:val="000000" w:themeColor="text1"/>
        </w:rPr>
        <w:tab/>
        <w:t>Управления по благоустройству и развитию территорий администрации Цивильского муниципального округа Чувашской Республики</w:t>
      </w:r>
      <w:r w:rsidR="008D1195">
        <w:rPr>
          <w:color w:val="000000" w:themeColor="text1"/>
        </w:rPr>
        <w:t xml:space="preserve">); </w:t>
      </w:r>
    </w:p>
    <w:p w:rsidR="009203B6" w:rsidRPr="009203B6" w:rsidRDefault="009203B6" w:rsidP="009203B6">
      <w:pPr>
        <w:pStyle w:val="af2"/>
        <w:jc w:val="both"/>
        <w:rPr>
          <w:color w:val="000000" w:themeColor="text1"/>
        </w:rPr>
      </w:pPr>
      <w:r w:rsidRPr="009203B6">
        <w:rPr>
          <w:color w:val="000000" w:themeColor="text1"/>
        </w:rPr>
        <w:t xml:space="preserve">-«Развитие транспортной системы» </w:t>
      </w:r>
      <w:r w:rsidR="008D1195" w:rsidRPr="008D1195">
        <w:rPr>
          <w:color w:val="000000" w:themeColor="text1"/>
        </w:rPr>
        <w:t xml:space="preserve">(причина: не представлен отчет от </w:t>
      </w:r>
      <w:r w:rsidR="008D1195" w:rsidRPr="008D1195">
        <w:rPr>
          <w:color w:val="000000" w:themeColor="text1"/>
        </w:rPr>
        <w:tab/>
        <w:t>Управления по благоустройству и развитию территорий администрации Цивильского муниципального округа Чувашской Республики)</w:t>
      </w:r>
      <w:r w:rsidR="008D1195">
        <w:rPr>
          <w:color w:val="000000" w:themeColor="text1"/>
        </w:rPr>
        <w:t>;</w:t>
      </w:r>
    </w:p>
    <w:p w:rsidR="009203B6" w:rsidRDefault="009203B6" w:rsidP="009203B6">
      <w:pPr>
        <w:pStyle w:val="af2"/>
        <w:jc w:val="both"/>
        <w:rPr>
          <w:color w:val="000000" w:themeColor="text1"/>
        </w:rPr>
      </w:pPr>
      <w:r w:rsidRPr="009203B6">
        <w:rPr>
          <w:color w:val="000000" w:themeColor="text1"/>
        </w:rPr>
        <w:lastRenderedPageBreak/>
        <w:t>-«Формирование современной городской ср</w:t>
      </w:r>
      <w:r>
        <w:rPr>
          <w:color w:val="000000" w:themeColor="text1"/>
        </w:rPr>
        <w:t>еды на территории Чувашской Рес</w:t>
      </w:r>
      <w:r w:rsidRPr="009203B6">
        <w:rPr>
          <w:color w:val="000000" w:themeColor="text1"/>
        </w:rPr>
        <w:t>публики»</w:t>
      </w:r>
      <w:r w:rsidRPr="009203B6">
        <w:t xml:space="preserve"> </w:t>
      </w:r>
      <w:r w:rsidRPr="009203B6">
        <w:rPr>
          <w:color w:val="000000" w:themeColor="text1"/>
        </w:rPr>
        <w:t xml:space="preserve">(причина: не представлен отчет от </w:t>
      </w:r>
      <w:r w:rsidRPr="009203B6">
        <w:rPr>
          <w:color w:val="000000" w:themeColor="text1"/>
        </w:rPr>
        <w:tab/>
        <w:t>Управления по благоустройству и развитию территорий администрации Цивильского муниципального округа Чувашской Республики)</w:t>
      </w:r>
      <w:r w:rsidR="008D1195">
        <w:rPr>
          <w:color w:val="000000" w:themeColor="text1"/>
        </w:rPr>
        <w:t>;</w:t>
      </w:r>
      <w:r w:rsidRPr="009203B6">
        <w:rPr>
          <w:color w:val="000000" w:themeColor="text1"/>
        </w:rPr>
        <w:t xml:space="preserve"> </w:t>
      </w:r>
    </w:p>
    <w:p w:rsidR="009203B6" w:rsidRPr="009203B6" w:rsidRDefault="009203B6" w:rsidP="009203B6">
      <w:pPr>
        <w:pStyle w:val="af2"/>
        <w:jc w:val="both"/>
        <w:rPr>
          <w:color w:val="000000" w:themeColor="text1"/>
        </w:rPr>
      </w:pPr>
      <w:r w:rsidRPr="009203B6">
        <w:rPr>
          <w:color w:val="000000" w:themeColor="text1"/>
        </w:rPr>
        <w:t>-«Модернизация и развитие сферы жилищно-коммунального хозяйства»</w:t>
      </w:r>
      <w:r>
        <w:rPr>
          <w:color w:val="000000" w:themeColor="text1"/>
        </w:rPr>
        <w:t xml:space="preserve"> </w:t>
      </w:r>
      <w:r w:rsidRPr="009203B6">
        <w:rPr>
          <w:color w:val="000000" w:themeColor="text1"/>
        </w:rPr>
        <w:t xml:space="preserve">(причина: не представлен отчет от </w:t>
      </w:r>
      <w:r w:rsidRPr="009203B6">
        <w:rPr>
          <w:color w:val="000000" w:themeColor="text1"/>
        </w:rPr>
        <w:tab/>
        <w:t>Управления по благоустройству и развитию территорий администрации Цивильского муниципального округа Чувашской Республики)</w:t>
      </w:r>
      <w:r>
        <w:rPr>
          <w:color w:val="000000" w:themeColor="text1"/>
        </w:rPr>
        <w:t>;</w:t>
      </w:r>
      <w:r w:rsidRPr="009203B6">
        <w:rPr>
          <w:color w:val="000000" w:themeColor="text1"/>
        </w:rPr>
        <w:tab/>
      </w:r>
    </w:p>
    <w:p w:rsidR="009203B6" w:rsidRPr="009203B6" w:rsidRDefault="009203B6" w:rsidP="009203B6">
      <w:pPr>
        <w:pStyle w:val="af2"/>
        <w:jc w:val="both"/>
        <w:rPr>
          <w:color w:val="000000" w:themeColor="text1"/>
        </w:rPr>
      </w:pPr>
      <w:r w:rsidRPr="009203B6">
        <w:rPr>
          <w:color w:val="000000" w:themeColor="text1"/>
        </w:rPr>
        <w:t>- «Развитие потенциала муниципального управления»</w:t>
      </w:r>
      <w:r w:rsidRPr="009203B6">
        <w:rPr>
          <w:color w:val="000000" w:themeColor="text1"/>
        </w:rPr>
        <w:tab/>
      </w:r>
      <w:r w:rsidR="008D1195" w:rsidRPr="008D1195">
        <w:rPr>
          <w:color w:val="000000" w:themeColor="text1"/>
        </w:rPr>
        <w:t xml:space="preserve">(причина: не представлен отчет от </w:t>
      </w:r>
      <w:r w:rsidR="008D1195">
        <w:rPr>
          <w:color w:val="000000" w:themeColor="text1"/>
        </w:rPr>
        <w:t>о</w:t>
      </w:r>
      <w:r w:rsidRPr="009203B6">
        <w:rPr>
          <w:color w:val="000000" w:themeColor="text1"/>
        </w:rPr>
        <w:t>тдел</w:t>
      </w:r>
      <w:r w:rsidR="008D1195">
        <w:rPr>
          <w:color w:val="000000" w:themeColor="text1"/>
        </w:rPr>
        <w:t>а</w:t>
      </w:r>
      <w:r w:rsidRPr="009203B6">
        <w:rPr>
          <w:color w:val="000000" w:themeColor="text1"/>
        </w:rPr>
        <w:t xml:space="preserve"> организационно-контрольной и кадровой работы администрации Цивильского муниципального округа Чувашской Республики</w:t>
      </w:r>
      <w:r w:rsidR="008D1195">
        <w:rPr>
          <w:color w:val="000000" w:themeColor="text1"/>
        </w:rPr>
        <w:t>);</w:t>
      </w:r>
    </w:p>
    <w:p w:rsidR="009203B6" w:rsidRDefault="009203B6" w:rsidP="009203B6">
      <w:pPr>
        <w:pStyle w:val="af2"/>
        <w:jc w:val="both"/>
        <w:rPr>
          <w:color w:val="000000" w:themeColor="text1"/>
        </w:rPr>
      </w:pPr>
      <w:r w:rsidRPr="009203B6">
        <w:rPr>
          <w:color w:val="000000" w:themeColor="text1"/>
        </w:rPr>
        <w:t>-«Социальная поддержка граждан»</w:t>
      </w:r>
      <w:r w:rsidRPr="009203B6">
        <w:rPr>
          <w:color w:val="000000" w:themeColor="text1"/>
        </w:rPr>
        <w:tab/>
      </w:r>
      <w:r w:rsidR="008D1195" w:rsidRPr="008D1195">
        <w:rPr>
          <w:color w:val="000000" w:themeColor="text1"/>
        </w:rPr>
        <w:t xml:space="preserve">(причина: не представлен отчет от </w:t>
      </w:r>
      <w:r w:rsidR="008D1195">
        <w:rPr>
          <w:color w:val="000000" w:themeColor="text1"/>
        </w:rPr>
        <w:t>о</w:t>
      </w:r>
      <w:r w:rsidRPr="009203B6">
        <w:rPr>
          <w:color w:val="000000" w:themeColor="text1"/>
        </w:rPr>
        <w:t>тдел</w:t>
      </w:r>
      <w:r w:rsidR="008D1195">
        <w:rPr>
          <w:color w:val="000000" w:themeColor="text1"/>
        </w:rPr>
        <w:t>а</w:t>
      </w:r>
      <w:r w:rsidRPr="009203B6">
        <w:rPr>
          <w:color w:val="000000" w:themeColor="text1"/>
        </w:rPr>
        <w:t xml:space="preserve"> </w:t>
      </w:r>
      <w:r w:rsidR="008D1195">
        <w:rPr>
          <w:color w:val="000000" w:themeColor="text1"/>
        </w:rPr>
        <w:t>образования и социального разви</w:t>
      </w:r>
      <w:r w:rsidRPr="009203B6">
        <w:rPr>
          <w:color w:val="000000" w:themeColor="text1"/>
        </w:rPr>
        <w:t>тия администрации  Цивильского муниципального округа Чувашской Республики</w:t>
      </w:r>
      <w:r w:rsidR="008D1195">
        <w:rPr>
          <w:color w:val="000000" w:themeColor="text1"/>
        </w:rPr>
        <w:t>).</w:t>
      </w:r>
    </w:p>
    <w:p w:rsidR="00532C63" w:rsidRDefault="00D62F6A" w:rsidP="00532C63">
      <w:pPr>
        <w:pStyle w:val="af2"/>
        <w:jc w:val="both"/>
        <w:rPr>
          <w:color w:val="000000" w:themeColor="text1"/>
        </w:rPr>
      </w:pPr>
      <w:r>
        <w:rPr>
          <w:color w:val="000000" w:themeColor="text1"/>
        </w:rPr>
        <w:t xml:space="preserve">         </w:t>
      </w:r>
      <w:r w:rsidR="00A73872" w:rsidRPr="00A73872">
        <w:rPr>
          <w:color w:val="000000" w:themeColor="text1"/>
        </w:rPr>
        <w:t xml:space="preserve"> </w:t>
      </w:r>
      <w:r w:rsidR="00532C63">
        <w:rPr>
          <w:color w:val="000000" w:themeColor="text1"/>
        </w:rPr>
        <w:t>В ходе анализа выполнения муниципальных программ</w:t>
      </w:r>
      <w:proofErr w:type="gramStart"/>
      <w:r w:rsidR="00532C63">
        <w:rPr>
          <w:color w:val="000000" w:themeColor="text1"/>
        </w:rPr>
        <w:t xml:space="preserve"> ;</w:t>
      </w:r>
      <w:proofErr w:type="gramEnd"/>
    </w:p>
    <w:p w:rsidR="00532C63" w:rsidRDefault="00532C63" w:rsidP="00532C63">
      <w:pPr>
        <w:pStyle w:val="af2"/>
        <w:jc w:val="both"/>
        <w:rPr>
          <w:color w:val="000000" w:themeColor="text1"/>
        </w:rPr>
      </w:pPr>
      <w:r>
        <w:rPr>
          <w:color w:val="000000" w:themeColor="text1"/>
        </w:rPr>
        <w:t>«Д</w:t>
      </w:r>
      <w:r w:rsidRPr="00532C63">
        <w:rPr>
          <w:color w:val="000000" w:themeColor="text1"/>
        </w:rPr>
        <w:t>оступная среда</w:t>
      </w:r>
      <w:r>
        <w:rPr>
          <w:color w:val="000000" w:themeColor="text1"/>
        </w:rPr>
        <w:t xml:space="preserve">», </w:t>
      </w:r>
      <w:r w:rsidRPr="00532C63">
        <w:rPr>
          <w:color w:val="000000" w:themeColor="text1"/>
        </w:rPr>
        <w:t>«Развитие промышленности и инновационная экономика»</w:t>
      </w:r>
      <w:r>
        <w:rPr>
          <w:color w:val="000000" w:themeColor="text1"/>
        </w:rPr>
        <w:t xml:space="preserve">, </w:t>
      </w:r>
      <w:r w:rsidRPr="00532C63">
        <w:rPr>
          <w:color w:val="000000" w:themeColor="text1"/>
        </w:rPr>
        <w:t xml:space="preserve"> </w:t>
      </w:r>
    </w:p>
    <w:p w:rsidR="00532C63" w:rsidRDefault="00532C63" w:rsidP="00A73872">
      <w:pPr>
        <w:pStyle w:val="af2"/>
        <w:spacing w:line="276" w:lineRule="auto"/>
        <w:jc w:val="both"/>
        <w:rPr>
          <w:color w:val="000000" w:themeColor="text1"/>
        </w:rPr>
      </w:pPr>
      <w:r w:rsidRPr="00532C63">
        <w:rPr>
          <w:color w:val="000000" w:themeColor="text1"/>
        </w:rPr>
        <w:t xml:space="preserve"> «Развитие строительного комплекса и архитектуры»</w:t>
      </w:r>
      <w:r>
        <w:rPr>
          <w:color w:val="000000" w:themeColor="text1"/>
        </w:rPr>
        <w:t xml:space="preserve"> использована представленная ответственными структурными подразделениями  информация, не содержащая</w:t>
      </w:r>
      <w:r w:rsidR="00EA191D">
        <w:rPr>
          <w:color w:val="000000" w:themeColor="text1"/>
        </w:rPr>
        <w:t xml:space="preserve"> все требования </w:t>
      </w:r>
      <w:r w:rsidR="00EA191D" w:rsidRPr="00EA191D">
        <w:rPr>
          <w:color w:val="000000" w:themeColor="text1"/>
        </w:rPr>
        <w:t xml:space="preserve">об итоговом годовом </w:t>
      </w:r>
      <w:proofErr w:type="gramStart"/>
      <w:r w:rsidR="00EA191D" w:rsidRPr="00EA191D">
        <w:rPr>
          <w:color w:val="000000" w:themeColor="text1"/>
        </w:rPr>
        <w:t>отчете</w:t>
      </w:r>
      <w:proofErr w:type="gramEnd"/>
      <w:r w:rsidR="00EA191D" w:rsidRPr="00EA191D">
        <w:rPr>
          <w:color w:val="000000" w:themeColor="text1"/>
        </w:rPr>
        <w:t xml:space="preserve"> о ходе реализации муниципальной программы</w:t>
      </w:r>
      <w:r w:rsidR="00AE50AE">
        <w:rPr>
          <w:color w:val="000000" w:themeColor="text1"/>
        </w:rPr>
        <w:t>,</w:t>
      </w:r>
      <w:r w:rsidR="00EA191D" w:rsidRPr="00EA191D">
        <w:rPr>
          <w:color w:val="000000" w:themeColor="text1"/>
        </w:rPr>
        <w:t xml:space="preserve"> </w:t>
      </w:r>
      <w:r w:rsidR="00EA191D">
        <w:rPr>
          <w:color w:val="000000" w:themeColor="text1"/>
        </w:rPr>
        <w:t>отраженные в п. 7.7. Поряд</w:t>
      </w:r>
      <w:r w:rsidR="00EA191D" w:rsidRPr="00EA191D">
        <w:rPr>
          <w:color w:val="000000" w:themeColor="text1"/>
        </w:rPr>
        <w:t>к</w:t>
      </w:r>
      <w:r w:rsidR="00EA191D">
        <w:rPr>
          <w:color w:val="000000" w:themeColor="text1"/>
        </w:rPr>
        <w:t>а</w:t>
      </w:r>
      <w:r w:rsidR="00EA191D" w:rsidRPr="00EA191D">
        <w:rPr>
          <w:color w:val="000000" w:themeColor="text1"/>
        </w:rPr>
        <w:t xml:space="preserve"> разработки и реализации муниципальных программ Цивильского муниципального округа Чувашской Республики</w:t>
      </w:r>
      <w:r w:rsidR="00EA191D">
        <w:rPr>
          <w:color w:val="000000" w:themeColor="text1"/>
        </w:rPr>
        <w:t xml:space="preserve">, утвержденного постановлением </w:t>
      </w:r>
      <w:r w:rsidR="00AE50AE">
        <w:rPr>
          <w:color w:val="000000" w:themeColor="text1"/>
        </w:rPr>
        <w:t xml:space="preserve">Цивильского муниципального округа </w:t>
      </w:r>
      <w:r w:rsidR="00AE50AE" w:rsidRPr="00AE50AE">
        <w:rPr>
          <w:color w:val="000000" w:themeColor="text1"/>
        </w:rPr>
        <w:t xml:space="preserve"> от 13 сентября </w:t>
      </w:r>
      <w:r w:rsidR="00AE50AE">
        <w:rPr>
          <w:color w:val="000000" w:themeColor="text1"/>
        </w:rPr>
        <w:t>2024г. №1042.</w:t>
      </w:r>
      <w:r>
        <w:rPr>
          <w:color w:val="000000" w:themeColor="text1"/>
        </w:rPr>
        <w:t xml:space="preserve"> </w:t>
      </w:r>
    </w:p>
    <w:p w:rsidR="00A73872" w:rsidRDefault="00A73872" w:rsidP="00A73872">
      <w:pPr>
        <w:pStyle w:val="af2"/>
        <w:spacing w:line="276" w:lineRule="auto"/>
        <w:jc w:val="both"/>
        <w:rPr>
          <w:color w:val="000000" w:themeColor="text1"/>
        </w:rPr>
      </w:pPr>
      <w:r w:rsidRPr="00A73872">
        <w:rPr>
          <w:color w:val="000000" w:themeColor="text1"/>
        </w:rPr>
        <w:t xml:space="preserve"> В 2025 году реализованы мероприятия в рамках 2</w:t>
      </w:r>
      <w:r>
        <w:rPr>
          <w:color w:val="000000" w:themeColor="text1"/>
        </w:rPr>
        <w:t>3</w:t>
      </w:r>
      <w:r w:rsidRPr="00A73872">
        <w:rPr>
          <w:color w:val="000000" w:themeColor="text1"/>
        </w:rPr>
        <w:t xml:space="preserve"> муниципальных программ Цивильского муниципального округа Чувашской Республики.</w:t>
      </w:r>
    </w:p>
    <w:p w:rsidR="00A73872" w:rsidRDefault="00A73872" w:rsidP="00A73872">
      <w:pPr>
        <w:pStyle w:val="af2"/>
        <w:spacing w:line="276" w:lineRule="auto"/>
        <w:jc w:val="both"/>
        <w:rPr>
          <w:color w:val="000000" w:themeColor="text1"/>
        </w:rPr>
      </w:pPr>
      <w:r w:rsidRPr="00A73872">
        <w:rPr>
          <w:color w:val="000000" w:themeColor="text1"/>
        </w:rPr>
        <w:t>Оценка эффективности реализа</w:t>
      </w:r>
      <w:r>
        <w:rPr>
          <w:color w:val="000000" w:themeColor="text1"/>
        </w:rPr>
        <w:t>ции муниципальных программ Цивиль</w:t>
      </w:r>
      <w:r w:rsidRPr="00A73872">
        <w:rPr>
          <w:color w:val="000000" w:themeColor="text1"/>
        </w:rPr>
        <w:t>ского муниципального округа Чувашской Республики по широкому кругу критериев по</w:t>
      </w:r>
      <w:r w:rsidR="00EA671B">
        <w:rPr>
          <w:color w:val="000000" w:themeColor="text1"/>
        </w:rPr>
        <w:t xml:space="preserve">          ана</w:t>
      </w:r>
      <w:r w:rsidRPr="00A73872">
        <w:rPr>
          <w:color w:val="000000" w:themeColor="text1"/>
        </w:rPr>
        <w:t xml:space="preserve">лизируемым программам показала, что представленные муниципальные программы </w:t>
      </w:r>
      <w:r>
        <w:rPr>
          <w:color w:val="000000" w:themeColor="text1"/>
        </w:rPr>
        <w:t>Цивиль</w:t>
      </w:r>
      <w:r w:rsidRPr="00A73872">
        <w:rPr>
          <w:color w:val="000000" w:themeColor="text1"/>
        </w:rPr>
        <w:t>ского муниципального округа Чувашской Республики признаны эффективными.</w:t>
      </w:r>
    </w:p>
    <w:p w:rsidR="006A14CD" w:rsidRPr="006A3492" w:rsidRDefault="006A14CD" w:rsidP="006A3492">
      <w:pPr>
        <w:pStyle w:val="af2"/>
        <w:spacing w:line="276" w:lineRule="auto"/>
        <w:ind w:firstLine="709"/>
        <w:jc w:val="both"/>
        <w:rPr>
          <w:color w:val="000000" w:themeColor="text1"/>
        </w:rPr>
      </w:pPr>
    </w:p>
    <w:p w:rsidR="006A3492" w:rsidRPr="00A73872" w:rsidRDefault="00051F35" w:rsidP="006A3492">
      <w:pPr>
        <w:pStyle w:val="af2"/>
        <w:spacing w:line="276" w:lineRule="auto"/>
        <w:ind w:firstLine="709"/>
        <w:jc w:val="both"/>
        <w:rPr>
          <w:b/>
          <w:color w:val="000000" w:themeColor="text1"/>
        </w:rPr>
      </w:pPr>
      <w:r w:rsidRPr="00A73872">
        <w:rPr>
          <w:b/>
          <w:color w:val="000000" w:themeColor="text1"/>
        </w:rPr>
        <w:t>Раздел I. Сведения об основных результатах реализации</w:t>
      </w:r>
      <w:r w:rsidR="006A3492" w:rsidRPr="00A73872">
        <w:rPr>
          <w:b/>
          <w:color w:val="000000" w:themeColor="text1"/>
        </w:rPr>
        <w:t xml:space="preserve"> </w:t>
      </w:r>
      <w:r w:rsidRPr="00A73872">
        <w:rPr>
          <w:b/>
          <w:color w:val="000000" w:themeColor="text1"/>
        </w:rPr>
        <w:t xml:space="preserve">муниципальных программ </w:t>
      </w:r>
      <w:r w:rsidR="008F7393" w:rsidRPr="00A73872">
        <w:rPr>
          <w:b/>
          <w:color w:val="000000" w:themeColor="text1"/>
        </w:rPr>
        <w:t xml:space="preserve">Цивильского </w:t>
      </w:r>
      <w:r w:rsidR="00956140" w:rsidRPr="00A73872">
        <w:rPr>
          <w:b/>
          <w:color w:val="000000" w:themeColor="text1"/>
        </w:rPr>
        <w:t xml:space="preserve">муниципального округа </w:t>
      </w:r>
      <w:r w:rsidRPr="00A73872">
        <w:rPr>
          <w:b/>
          <w:color w:val="000000" w:themeColor="text1"/>
        </w:rPr>
        <w:t>Чувашской Республики</w:t>
      </w:r>
    </w:p>
    <w:p w:rsidR="006A3492" w:rsidRPr="00A73872" w:rsidRDefault="006A3492" w:rsidP="006A3492">
      <w:pPr>
        <w:pStyle w:val="af2"/>
        <w:spacing w:line="276" w:lineRule="auto"/>
        <w:ind w:firstLine="709"/>
        <w:jc w:val="both"/>
        <w:rPr>
          <w:b/>
          <w:color w:val="000000" w:themeColor="text1"/>
        </w:rPr>
      </w:pPr>
    </w:p>
    <w:p w:rsidR="00A73872" w:rsidRPr="00A73872" w:rsidRDefault="00A73872" w:rsidP="00A73872">
      <w:pPr>
        <w:pStyle w:val="af2"/>
        <w:ind w:firstLine="709"/>
        <w:jc w:val="both"/>
        <w:rPr>
          <w:color w:val="000000" w:themeColor="text1"/>
        </w:rPr>
      </w:pPr>
      <w:r w:rsidRPr="00A73872">
        <w:rPr>
          <w:color w:val="000000" w:themeColor="text1"/>
        </w:rPr>
        <w:t>Всего на 2025 год было запланировано реализация 2</w:t>
      </w:r>
      <w:r>
        <w:rPr>
          <w:color w:val="000000" w:themeColor="text1"/>
        </w:rPr>
        <w:t>3</w:t>
      </w:r>
      <w:r w:rsidRPr="00A73872">
        <w:rPr>
          <w:color w:val="000000" w:themeColor="text1"/>
        </w:rPr>
        <w:t xml:space="preserve"> муниципальны</w:t>
      </w:r>
      <w:r>
        <w:rPr>
          <w:color w:val="000000" w:themeColor="text1"/>
        </w:rPr>
        <w:t>е</w:t>
      </w:r>
      <w:r w:rsidRPr="00A73872">
        <w:rPr>
          <w:color w:val="000000" w:themeColor="text1"/>
        </w:rPr>
        <w:t xml:space="preserve"> программ</w:t>
      </w:r>
      <w:r>
        <w:rPr>
          <w:color w:val="000000" w:themeColor="text1"/>
        </w:rPr>
        <w:t>ы Цивиль</w:t>
      </w:r>
      <w:r w:rsidRPr="00A73872">
        <w:rPr>
          <w:color w:val="000000" w:themeColor="text1"/>
        </w:rPr>
        <w:t>ского муниципального округа  Чувашской Республики.</w:t>
      </w:r>
    </w:p>
    <w:p w:rsidR="00051F35" w:rsidRPr="006A3492" w:rsidRDefault="00051F35" w:rsidP="006A3492">
      <w:pPr>
        <w:pStyle w:val="af2"/>
        <w:spacing w:line="276" w:lineRule="auto"/>
        <w:ind w:firstLine="709"/>
        <w:jc w:val="both"/>
        <w:rPr>
          <w:color w:val="000000" w:themeColor="text1"/>
        </w:rPr>
      </w:pPr>
      <w:r w:rsidRPr="006A3492">
        <w:rPr>
          <w:color w:val="000000" w:themeColor="text1"/>
        </w:rPr>
        <w:t xml:space="preserve">Результаты реализации основных мероприятий муниципальных программ </w:t>
      </w:r>
      <w:r w:rsidR="008F7393" w:rsidRPr="006A3492">
        <w:rPr>
          <w:color w:val="000000" w:themeColor="text1"/>
        </w:rPr>
        <w:t xml:space="preserve">Цивильского </w:t>
      </w:r>
      <w:r w:rsidR="006A14CD" w:rsidRPr="006A3492">
        <w:rPr>
          <w:color w:val="000000" w:themeColor="text1"/>
        </w:rPr>
        <w:t xml:space="preserve">муниципального округа  </w:t>
      </w:r>
      <w:r w:rsidRPr="006A3492">
        <w:rPr>
          <w:color w:val="000000" w:themeColor="text1"/>
        </w:rPr>
        <w:t xml:space="preserve">Чувашской Республики (без учета подпрограмм «Обеспечение реализации </w:t>
      </w:r>
      <w:r w:rsidR="0056279F" w:rsidRPr="006A3492">
        <w:rPr>
          <w:color w:val="000000" w:themeColor="text1"/>
        </w:rPr>
        <w:t xml:space="preserve">муниципальной </w:t>
      </w:r>
      <w:r w:rsidRPr="006A3492">
        <w:rPr>
          <w:color w:val="000000" w:themeColor="text1"/>
        </w:rPr>
        <w:t xml:space="preserve">программы </w:t>
      </w:r>
      <w:r w:rsidR="0056279F" w:rsidRPr="006A3492">
        <w:rPr>
          <w:color w:val="000000" w:themeColor="text1"/>
        </w:rPr>
        <w:t xml:space="preserve">Цивильского </w:t>
      </w:r>
      <w:r w:rsidR="006A14CD" w:rsidRPr="006A3492">
        <w:rPr>
          <w:color w:val="000000" w:themeColor="text1"/>
        </w:rPr>
        <w:t xml:space="preserve">муниципального округа  </w:t>
      </w:r>
      <w:r w:rsidRPr="006A3492">
        <w:rPr>
          <w:color w:val="000000" w:themeColor="text1"/>
        </w:rPr>
        <w:t>Чувашской Республики») следующие.</w:t>
      </w:r>
    </w:p>
    <w:p w:rsidR="003E6D7F" w:rsidRPr="006A3492" w:rsidRDefault="003E6D7F" w:rsidP="006A3492">
      <w:pPr>
        <w:pStyle w:val="af2"/>
        <w:spacing w:line="276" w:lineRule="auto"/>
        <w:ind w:firstLine="709"/>
        <w:jc w:val="both"/>
        <w:rPr>
          <w:color w:val="000000" w:themeColor="text1"/>
        </w:rPr>
      </w:pPr>
    </w:p>
    <w:p w:rsidR="003F3CFF" w:rsidRPr="00A73872" w:rsidRDefault="00EA2130" w:rsidP="006A3492">
      <w:pPr>
        <w:pStyle w:val="af2"/>
        <w:spacing w:line="276" w:lineRule="auto"/>
        <w:ind w:firstLine="709"/>
        <w:jc w:val="both"/>
        <w:rPr>
          <w:b/>
          <w:bCs/>
          <w:color w:val="000000" w:themeColor="text1"/>
          <w:u w:val="single"/>
        </w:rPr>
      </w:pPr>
      <w:r w:rsidRPr="00A73872">
        <w:rPr>
          <w:b/>
          <w:color w:val="000000" w:themeColor="text1"/>
        </w:rPr>
        <w:t> </w:t>
      </w:r>
      <w:r w:rsidR="003F3CFF" w:rsidRPr="00A73872">
        <w:rPr>
          <w:b/>
          <w:color w:val="000000" w:themeColor="text1"/>
        </w:rPr>
        <w:t> </w:t>
      </w:r>
      <w:r w:rsidR="003F3CFF" w:rsidRPr="00A73872">
        <w:rPr>
          <w:b/>
          <w:i/>
          <w:color w:val="000000" w:themeColor="text1"/>
        </w:rPr>
        <w:t> 1.</w:t>
      </w:r>
      <w:r w:rsidR="003F3CFF" w:rsidRPr="00A73872">
        <w:rPr>
          <w:b/>
          <w:bCs/>
          <w:color w:val="000000" w:themeColor="text1"/>
          <w:u w:val="single"/>
        </w:rPr>
        <w:t>Муниципальная  программа Цивильского муниципального округа Чувашской Республики «Экономическое развитие»</w:t>
      </w:r>
    </w:p>
    <w:p w:rsidR="00A768B7" w:rsidRPr="006A3492" w:rsidRDefault="00A768B7" w:rsidP="006A3492">
      <w:pPr>
        <w:pStyle w:val="af2"/>
        <w:spacing w:line="276" w:lineRule="auto"/>
        <w:ind w:firstLine="709"/>
        <w:jc w:val="both"/>
        <w:rPr>
          <w:color w:val="000000" w:themeColor="text1"/>
        </w:rPr>
      </w:pPr>
    </w:p>
    <w:p w:rsidR="00032E84" w:rsidRDefault="00A73872" w:rsidP="00032E84">
      <w:pPr>
        <w:pStyle w:val="ConsPlusNormal"/>
        <w:ind w:firstLine="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proofErr w:type="gramStart"/>
      <w:r w:rsidR="00032E84">
        <w:rPr>
          <w:rFonts w:ascii="Times New Roman" w:hAnsi="Times New Roman" w:cs="Times New Roman"/>
          <w:color w:val="000000" w:themeColor="text1"/>
          <w:sz w:val="24"/>
          <w:szCs w:val="24"/>
        </w:rPr>
        <w:t xml:space="preserve">Программа принята </w:t>
      </w:r>
      <w:r w:rsidR="00032E84" w:rsidRPr="00D17399">
        <w:rPr>
          <w:rFonts w:ascii="Times New Roman" w:hAnsi="Times New Roman" w:cs="Times New Roman"/>
          <w:color w:val="000000" w:themeColor="text1"/>
          <w:sz w:val="24"/>
          <w:szCs w:val="24"/>
        </w:rPr>
        <w:t xml:space="preserve">Постановлением администрации Цивильского муниципального округа от 22 февраля 2023 г. № 136, </w:t>
      </w:r>
      <w:r w:rsidR="00032E84" w:rsidRPr="00982AC0">
        <w:rPr>
          <w:rFonts w:ascii="Times New Roman" w:hAnsi="Times New Roman" w:cs="Times New Roman"/>
          <w:color w:val="000000" w:themeColor="text1"/>
          <w:sz w:val="24"/>
          <w:szCs w:val="24"/>
        </w:rPr>
        <w:t>постановлением администрации Цивильс</w:t>
      </w:r>
      <w:r w:rsidR="00032E84">
        <w:rPr>
          <w:rFonts w:ascii="Times New Roman" w:hAnsi="Times New Roman" w:cs="Times New Roman"/>
          <w:color w:val="000000" w:themeColor="text1"/>
          <w:sz w:val="24"/>
          <w:szCs w:val="24"/>
        </w:rPr>
        <w:t>кого муниципального округа от 12</w:t>
      </w:r>
      <w:r w:rsidR="00032E84" w:rsidRPr="00982AC0">
        <w:rPr>
          <w:rFonts w:ascii="Times New Roman" w:hAnsi="Times New Roman" w:cs="Times New Roman"/>
          <w:color w:val="000000" w:themeColor="text1"/>
          <w:sz w:val="24"/>
          <w:szCs w:val="24"/>
        </w:rPr>
        <w:t xml:space="preserve"> октября 202</w:t>
      </w:r>
      <w:r w:rsidR="00032E84">
        <w:rPr>
          <w:rFonts w:ascii="Times New Roman" w:hAnsi="Times New Roman" w:cs="Times New Roman"/>
          <w:color w:val="000000" w:themeColor="text1"/>
          <w:sz w:val="24"/>
          <w:szCs w:val="24"/>
        </w:rPr>
        <w:t>3 г. № 1455</w:t>
      </w:r>
      <w:r w:rsidR="00032E84" w:rsidRPr="00982AC0">
        <w:rPr>
          <w:rFonts w:ascii="Times New Roman" w:hAnsi="Times New Roman" w:cs="Times New Roman"/>
          <w:color w:val="000000" w:themeColor="text1"/>
          <w:sz w:val="24"/>
          <w:szCs w:val="24"/>
        </w:rPr>
        <w:t xml:space="preserve"> внесены изменения  в части уточнения  финансирования мероприятий программы на 202</w:t>
      </w:r>
      <w:r w:rsidR="00032E84">
        <w:rPr>
          <w:rFonts w:ascii="Times New Roman" w:hAnsi="Times New Roman" w:cs="Times New Roman"/>
          <w:color w:val="000000" w:themeColor="text1"/>
          <w:sz w:val="24"/>
          <w:szCs w:val="24"/>
        </w:rPr>
        <w:t xml:space="preserve">3 г., </w:t>
      </w:r>
      <w:r w:rsidR="00032E84" w:rsidRPr="00D17399">
        <w:rPr>
          <w:rFonts w:ascii="Times New Roman" w:hAnsi="Times New Roman" w:cs="Times New Roman"/>
          <w:color w:val="000000" w:themeColor="text1"/>
          <w:sz w:val="24"/>
          <w:szCs w:val="24"/>
        </w:rPr>
        <w:t>постановлением администрации Цивильского муниципального округа от 16 октября 2024 г. № 1238 внесены изменения  в части уточнения  финансирования мероприятий программы на 2024</w:t>
      </w:r>
      <w:r w:rsidR="00032E84">
        <w:rPr>
          <w:rFonts w:ascii="Times New Roman" w:hAnsi="Times New Roman" w:cs="Times New Roman"/>
          <w:color w:val="000000" w:themeColor="text1"/>
          <w:sz w:val="24"/>
          <w:szCs w:val="24"/>
        </w:rPr>
        <w:t xml:space="preserve"> г., </w:t>
      </w:r>
      <w:r w:rsidR="00032E84" w:rsidRPr="00DD56F2">
        <w:t xml:space="preserve"> </w:t>
      </w:r>
      <w:r w:rsidR="00032E84" w:rsidRPr="00166831">
        <w:rPr>
          <w:rFonts w:ascii="Times New Roman" w:hAnsi="Times New Roman" w:cs="Times New Roman"/>
          <w:sz w:val="24"/>
          <w:szCs w:val="24"/>
        </w:rPr>
        <w:t>постановлением администрации Цивильского</w:t>
      </w:r>
      <w:proofErr w:type="gramEnd"/>
      <w:r w:rsidR="00032E84" w:rsidRPr="00166831">
        <w:rPr>
          <w:rFonts w:ascii="Times New Roman" w:hAnsi="Times New Roman" w:cs="Times New Roman"/>
          <w:sz w:val="24"/>
          <w:szCs w:val="24"/>
        </w:rPr>
        <w:t xml:space="preserve"> </w:t>
      </w:r>
      <w:proofErr w:type="gramStart"/>
      <w:r w:rsidR="00032E84" w:rsidRPr="00166831">
        <w:rPr>
          <w:rFonts w:ascii="Times New Roman" w:hAnsi="Times New Roman" w:cs="Times New Roman"/>
          <w:sz w:val="24"/>
          <w:szCs w:val="24"/>
        </w:rPr>
        <w:t xml:space="preserve">муниципального округа от 27 января 2025 г. № 67 внесены изменения  в части приведения структуры программы в </w:t>
      </w:r>
      <w:r w:rsidR="00032E84" w:rsidRPr="00166831">
        <w:rPr>
          <w:rFonts w:ascii="Times New Roman" w:hAnsi="Times New Roman" w:cs="Times New Roman"/>
          <w:sz w:val="24"/>
          <w:szCs w:val="24"/>
        </w:rPr>
        <w:lastRenderedPageBreak/>
        <w:t>соответствие Порядка разработки и реализации муниципальных программ Цивильского муниципального округа Чувашской Республики, утвержденного постановлением  администрации Цивильского муниципального округа от 13 сентября 2024 г. № 1042,  постановлением администрации Цивильского муниципального округа от 30 сентября 2025 г. № 1317 внесены изменения  в части уточнения  финансирования мероприятий программы на</w:t>
      </w:r>
      <w:proofErr w:type="gramEnd"/>
      <w:r w:rsidR="00032E84" w:rsidRPr="00166831">
        <w:rPr>
          <w:rFonts w:ascii="Times New Roman" w:hAnsi="Times New Roman" w:cs="Times New Roman"/>
          <w:sz w:val="24"/>
          <w:szCs w:val="24"/>
        </w:rPr>
        <w:t xml:space="preserve"> 2025 г.</w:t>
      </w:r>
    </w:p>
    <w:p w:rsidR="00032E84" w:rsidRPr="00D17399" w:rsidRDefault="00032E84" w:rsidP="00032E84">
      <w:pPr>
        <w:pStyle w:val="ConsPlusNormal"/>
        <w:ind w:firstLine="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Pr="00704BFE">
        <w:t xml:space="preserve"> </w:t>
      </w:r>
      <w:r w:rsidRPr="00D17399">
        <w:rPr>
          <w:rFonts w:ascii="Times New Roman" w:hAnsi="Times New Roman" w:cs="Times New Roman"/>
          <w:color w:val="000000" w:themeColor="text1"/>
          <w:sz w:val="24"/>
          <w:szCs w:val="24"/>
        </w:rPr>
        <w:t>Общий объем финансирования программы на 202</w:t>
      </w:r>
      <w:r>
        <w:rPr>
          <w:rFonts w:ascii="Times New Roman" w:hAnsi="Times New Roman" w:cs="Times New Roman"/>
          <w:color w:val="000000" w:themeColor="text1"/>
          <w:sz w:val="24"/>
          <w:szCs w:val="24"/>
        </w:rPr>
        <w:t>5</w:t>
      </w:r>
      <w:r w:rsidRPr="00D17399">
        <w:rPr>
          <w:rFonts w:ascii="Times New Roman" w:hAnsi="Times New Roman" w:cs="Times New Roman"/>
          <w:color w:val="000000" w:themeColor="text1"/>
          <w:sz w:val="24"/>
          <w:szCs w:val="24"/>
        </w:rPr>
        <w:t xml:space="preserve"> год предусмотрен в сумме </w:t>
      </w:r>
      <w:r>
        <w:rPr>
          <w:rFonts w:ascii="Times New Roman" w:hAnsi="Times New Roman" w:cs="Times New Roman"/>
          <w:color w:val="000000" w:themeColor="text1"/>
          <w:spacing w:val="-8"/>
          <w:sz w:val="24"/>
          <w:szCs w:val="24"/>
        </w:rPr>
        <w:t>61</w:t>
      </w:r>
      <w:r w:rsidR="00EA671B">
        <w:rPr>
          <w:rFonts w:ascii="Times New Roman" w:hAnsi="Times New Roman" w:cs="Times New Roman"/>
          <w:color w:val="000000" w:themeColor="text1"/>
          <w:spacing w:val="-8"/>
          <w:sz w:val="24"/>
          <w:szCs w:val="24"/>
        </w:rPr>
        <w:t>7</w:t>
      </w:r>
      <w:r w:rsidRPr="00D17399">
        <w:rPr>
          <w:rFonts w:ascii="Times New Roman" w:hAnsi="Times New Roman" w:cs="Times New Roman"/>
          <w:color w:val="000000" w:themeColor="text1"/>
          <w:spacing w:val="-8"/>
          <w:sz w:val="24"/>
          <w:szCs w:val="24"/>
        </w:rPr>
        <w:t>5</w:t>
      </w:r>
      <w:r w:rsidRPr="00D17399">
        <w:rPr>
          <w:rFonts w:ascii="Times New Roman" w:hAnsi="Times New Roman" w:cs="Times New Roman"/>
          <w:color w:val="000000" w:themeColor="text1"/>
          <w:spacing w:val="-10"/>
          <w:sz w:val="24"/>
          <w:szCs w:val="24"/>
        </w:rPr>
        <w:t xml:space="preserve">,0 </w:t>
      </w:r>
      <w:proofErr w:type="spellStart"/>
      <w:r w:rsidRPr="00D17399">
        <w:rPr>
          <w:rFonts w:ascii="Times New Roman" w:hAnsi="Times New Roman" w:cs="Times New Roman"/>
          <w:color w:val="000000" w:themeColor="text1"/>
          <w:sz w:val="24"/>
          <w:szCs w:val="24"/>
        </w:rPr>
        <w:t>тыс</w:t>
      </w:r>
      <w:proofErr w:type="gramStart"/>
      <w:r w:rsidRPr="00D17399">
        <w:rPr>
          <w:rFonts w:ascii="Times New Roman" w:hAnsi="Times New Roman" w:cs="Times New Roman"/>
          <w:color w:val="000000" w:themeColor="text1"/>
          <w:sz w:val="24"/>
          <w:szCs w:val="24"/>
        </w:rPr>
        <w:t>.р</w:t>
      </w:r>
      <w:proofErr w:type="gramEnd"/>
      <w:r w:rsidRPr="00D17399">
        <w:rPr>
          <w:rFonts w:ascii="Times New Roman" w:hAnsi="Times New Roman" w:cs="Times New Roman"/>
          <w:color w:val="000000" w:themeColor="text1"/>
          <w:sz w:val="24"/>
          <w:szCs w:val="24"/>
        </w:rPr>
        <w:t>ублей</w:t>
      </w:r>
      <w:proofErr w:type="spellEnd"/>
      <w:r w:rsidRPr="00D17399">
        <w:rPr>
          <w:rFonts w:ascii="Times New Roman" w:hAnsi="Times New Roman" w:cs="Times New Roman"/>
          <w:color w:val="000000" w:themeColor="text1"/>
          <w:sz w:val="24"/>
          <w:szCs w:val="24"/>
        </w:rPr>
        <w:t>, в том числе из бюджета Цивил</w:t>
      </w:r>
      <w:r>
        <w:rPr>
          <w:rFonts w:ascii="Times New Roman" w:hAnsi="Times New Roman" w:cs="Times New Roman"/>
          <w:color w:val="000000" w:themeColor="text1"/>
          <w:sz w:val="24"/>
          <w:szCs w:val="24"/>
        </w:rPr>
        <w:t>ьского муниципального округа  17</w:t>
      </w:r>
      <w:r w:rsidRPr="00D17399">
        <w:rPr>
          <w:rFonts w:ascii="Times New Roman" w:hAnsi="Times New Roman" w:cs="Times New Roman"/>
          <w:color w:val="000000" w:themeColor="text1"/>
          <w:sz w:val="24"/>
          <w:szCs w:val="24"/>
        </w:rPr>
        <w:t xml:space="preserve">5,0 </w:t>
      </w:r>
      <w:proofErr w:type="spellStart"/>
      <w:r w:rsidRPr="00D17399">
        <w:rPr>
          <w:rFonts w:ascii="Times New Roman" w:hAnsi="Times New Roman" w:cs="Times New Roman"/>
          <w:color w:val="000000" w:themeColor="text1"/>
          <w:sz w:val="24"/>
          <w:szCs w:val="24"/>
        </w:rPr>
        <w:t>тыс.руб</w:t>
      </w:r>
      <w:proofErr w:type="spellEnd"/>
      <w:r>
        <w:rPr>
          <w:rFonts w:ascii="Times New Roman" w:hAnsi="Times New Roman" w:cs="Times New Roman"/>
          <w:color w:val="000000" w:themeColor="text1"/>
          <w:sz w:val="24"/>
          <w:szCs w:val="24"/>
        </w:rPr>
        <w:t>., республиканского бюджета 60</w:t>
      </w:r>
      <w:r w:rsidRPr="00D17399">
        <w:rPr>
          <w:rFonts w:ascii="Times New Roman" w:hAnsi="Times New Roman" w:cs="Times New Roman"/>
          <w:color w:val="000000" w:themeColor="text1"/>
          <w:sz w:val="24"/>
          <w:szCs w:val="24"/>
        </w:rPr>
        <w:t xml:space="preserve">00,0 </w:t>
      </w:r>
      <w:proofErr w:type="spellStart"/>
      <w:r w:rsidRPr="00D17399">
        <w:rPr>
          <w:rFonts w:ascii="Times New Roman" w:hAnsi="Times New Roman" w:cs="Times New Roman"/>
          <w:color w:val="000000" w:themeColor="text1"/>
          <w:sz w:val="24"/>
          <w:szCs w:val="24"/>
        </w:rPr>
        <w:t>тыс.руб</w:t>
      </w:r>
      <w:proofErr w:type="spellEnd"/>
      <w:r w:rsidRPr="00D17399">
        <w:rPr>
          <w:rFonts w:ascii="Times New Roman" w:hAnsi="Times New Roman" w:cs="Times New Roman"/>
          <w:color w:val="000000" w:themeColor="text1"/>
          <w:sz w:val="24"/>
          <w:szCs w:val="24"/>
        </w:rPr>
        <w:t xml:space="preserve">. Освоение финансовых  средств, предусмотренных в рамках реализации мероприятий программы составило  100 %. </w:t>
      </w:r>
    </w:p>
    <w:p w:rsidR="00032E84" w:rsidRPr="00D17399" w:rsidRDefault="00032E84" w:rsidP="00032E84">
      <w:pPr>
        <w:pStyle w:val="af2"/>
        <w:jc w:val="both"/>
        <w:rPr>
          <w:color w:val="000000" w:themeColor="text1"/>
        </w:rPr>
      </w:pPr>
      <w:r w:rsidRPr="00D17399">
        <w:rPr>
          <w:color w:val="000000" w:themeColor="text1"/>
        </w:rPr>
        <w:t>В рамках муниципальной программы Цивильского муниципального округа  Чувашской Республики в 202</w:t>
      </w:r>
      <w:r>
        <w:rPr>
          <w:color w:val="000000" w:themeColor="text1"/>
        </w:rPr>
        <w:t>5</w:t>
      </w:r>
      <w:r w:rsidRPr="00D17399">
        <w:rPr>
          <w:color w:val="000000" w:themeColor="text1"/>
        </w:rPr>
        <w:t xml:space="preserve"> году реализованы </w:t>
      </w:r>
      <w:r>
        <w:rPr>
          <w:color w:val="000000" w:themeColor="text1"/>
        </w:rPr>
        <w:t>4</w:t>
      </w:r>
      <w:r w:rsidRPr="00D17399">
        <w:rPr>
          <w:color w:val="000000" w:themeColor="text1"/>
        </w:rPr>
        <w:t xml:space="preserve"> </w:t>
      </w:r>
      <w:r>
        <w:rPr>
          <w:color w:val="000000" w:themeColor="text1"/>
        </w:rPr>
        <w:t>к</w:t>
      </w:r>
      <w:r w:rsidRPr="006D683C">
        <w:rPr>
          <w:color w:val="000000" w:themeColor="text1"/>
        </w:rPr>
        <w:t>омплекс</w:t>
      </w:r>
      <w:r>
        <w:rPr>
          <w:color w:val="000000" w:themeColor="text1"/>
        </w:rPr>
        <w:t>а</w:t>
      </w:r>
      <w:r w:rsidRPr="006D683C">
        <w:rPr>
          <w:color w:val="000000" w:themeColor="text1"/>
        </w:rPr>
        <w:t xml:space="preserve"> процессных мероприятий</w:t>
      </w:r>
      <w:r w:rsidRPr="00D17399">
        <w:rPr>
          <w:color w:val="000000" w:themeColor="text1"/>
        </w:rPr>
        <w:t>:</w:t>
      </w:r>
    </w:p>
    <w:p w:rsidR="00032E84" w:rsidRDefault="00032E84" w:rsidP="00032E84">
      <w:pPr>
        <w:pStyle w:val="afd"/>
        <w:rPr>
          <w:rFonts w:ascii="Times New Roman" w:hAnsi="Times New Roman" w:cs="Times New Roman"/>
          <w:color w:val="000000" w:themeColor="text1"/>
        </w:rPr>
      </w:pPr>
    </w:p>
    <w:p w:rsidR="00032E84" w:rsidRDefault="00032E84" w:rsidP="00032E84">
      <w:pPr>
        <w:pStyle w:val="afd"/>
        <w:rPr>
          <w:rFonts w:ascii="Times New Roman" w:hAnsi="Times New Roman" w:cs="Times New Roman"/>
          <w:color w:val="000000" w:themeColor="text1"/>
        </w:rPr>
      </w:pPr>
      <w:r>
        <w:rPr>
          <w:rFonts w:ascii="Times New Roman" w:hAnsi="Times New Roman" w:cs="Times New Roman"/>
          <w:color w:val="000000" w:themeColor="text1"/>
        </w:rPr>
        <w:t>-</w:t>
      </w:r>
      <w:r w:rsidRPr="006D683C">
        <w:rPr>
          <w:rFonts w:ascii="Times New Roman" w:hAnsi="Times New Roman" w:cs="Times New Roman"/>
          <w:color w:val="000000" w:themeColor="text1"/>
        </w:rPr>
        <w:t>Комплекс процессных мероприятий "Совершенствование системы муниципального стратегического управления"</w:t>
      </w:r>
      <w:r>
        <w:rPr>
          <w:rFonts w:ascii="Times New Roman" w:hAnsi="Times New Roman" w:cs="Times New Roman"/>
          <w:color w:val="000000" w:themeColor="text1"/>
        </w:rPr>
        <w:t>;</w:t>
      </w:r>
    </w:p>
    <w:p w:rsidR="00032E84" w:rsidRDefault="00032E84" w:rsidP="00032E84">
      <w:pPr>
        <w:pStyle w:val="afd"/>
        <w:rPr>
          <w:rFonts w:ascii="Times New Roman" w:hAnsi="Times New Roman" w:cs="Times New Roman"/>
          <w:color w:val="000000" w:themeColor="text1"/>
        </w:rPr>
      </w:pPr>
      <w:r>
        <w:rPr>
          <w:rFonts w:ascii="Times New Roman" w:hAnsi="Times New Roman" w:cs="Times New Roman"/>
          <w:color w:val="000000" w:themeColor="text1"/>
        </w:rPr>
        <w:t>-</w:t>
      </w:r>
      <w:r w:rsidRPr="006D683C">
        <w:rPr>
          <w:rFonts w:ascii="Times New Roman" w:hAnsi="Times New Roman" w:cs="Times New Roman"/>
          <w:color w:val="000000" w:themeColor="text1"/>
        </w:rPr>
        <w:t>Комплекс процессных мероприятий  «Формирование благоприятного инвестиционного климата»</w:t>
      </w:r>
      <w:r>
        <w:rPr>
          <w:rFonts w:ascii="Times New Roman" w:hAnsi="Times New Roman" w:cs="Times New Roman"/>
          <w:color w:val="000000" w:themeColor="text1"/>
        </w:rPr>
        <w:t>;</w:t>
      </w:r>
    </w:p>
    <w:p w:rsidR="00032E84" w:rsidRPr="006D683C" w:rsidRDefault="00032E84" w:rsidP="00032E84">
      <w:pPr>
        <w:pStyle w:val="afd"/>
        <w:rPr>
          <w:rFonts w:ascii="Times New Roman" w:hAnsi="Times New Roman" w:cs="Times New Roman"/>
          <w:color w:val="000000" w:themeColor="text1"/>
        </w:rPr>
      </w:pPr>
      <w:r>
        <w:rPr>
          <w:rFonts w:ascii="Times New Roman" w:hAnsi="Times New Roman" w:cs="Times New Roman"/>
          <w:color w:val="000000" w:themeColor="text1"/>
        </w:rPr>
        <w:t>-</w:t>
      </w:r>
      <w:r w:rsidRPr="006D683C">
        <w:rPr>
          <w:rFonts w:ascii="Times New Roman" w:hAnsi="Times New Roman" w:cs="Times New Roman"/>
          <w:color w:val="000000" w:themeColor="text1"/>
        </w:rPr>
        <w:t>Комплекс процессных мероприятий "Реализация мероприятий в целях развития субъектов малого и среднего предпринимательства"</w:t>
      </w:r>
      <w:r>
        <w:rPr>
          <w:rFonts w:ascii="Times New Roman" w:hAnsi="Times New Roman" w:cs="Times New Roman"/>
          <w:color w:val="000000" w:themeColor="text1"/>
        </w:rPr>
        <w:t>;</w:t>
      </w:r>
    </w:p>
    <w:p w:rsidR="00032E84" w:rsidRDefault="00032E84" w:rsidP="00032E84">
      <w:pPr>
        <w:pStyle w:val="afd"/>
        <w:rPr>
          <w:rFonts w:ascii="Times New Roman" w:hAnsi="Times New Roman" w:cs="Times New Roman"/>
          <w:color w:val="000000" w:themeColor="text1"/>
        </w:rPr>
      </w:pPr>
      <w:r>
        <w:rPr>
          <w:rFonts w:ascii="Times New Roman" w:hAnsi="Times New Roman" w:cs="Times New Roman"/>
          <w:color w:val="000000" w:themeColor="text1"/>
        </w:rPr>
        <w:t>-</w:t>
      </w:r>
      <w:r w:rsidRPr="006D683C">
        <w:rPr>
          <w:rFonts w:ascii="Times New Roman" w:hAnsi="Times New Roman" w:cs="Times New Roman"/>
          <w:color w:val="000000" w:themeColor="text1"/>
        </w:rPr>
        <w:t>Комплекс процессных мероприятий "Совершенствование потребительского рынка и системы защиты прав потребителей"</w:t>
      </w:r>
    </w:p>
    <w:p w:rsidR="00032E84" w:rsidRDefault="00032E84" w:rsidP="00032E84">
      <w:pPr>
        <w:pStyle w:val="TableParagraph"/>
        <w:spacing w:before="133"/>
        <w:ind w:left="106" w:right="210"/>
        <w:jc w:val="both"/>
        <w:rPr>
          <w:rFonts w:eastAsiaTheme="minorEastAsia"/>
          <w:color w:val="000000" w:themeColor="text1"/>
          <w:sz w:val="24"/>
          <w:szCs w:val="24"/>
          <w:lang w:val="ru-RU"/>
        </w:rPr>
      </w:pPr>
      <w:r w:rsidRPr="004C71CD">
        <w:rPr>
          <w:rFonts w:eastAsiaTheme="minorEastAsia"/>
          <w:color w:val="000000" w:themeColor="text1"/>
          <w:sz w:val="24"/>
          <w:szCs w:val="24"/>
          <w:lang w:val="ru-RU"/>
        </w:rPr>
        <w:t>Всего по муниципальной программе 2</w:t>
      </w:r>
      <w:r>
        <w:rPr>
          <w:rFonts w:eastAsiaTheme="minorEastAsia"/>
          <w:color w:val="000000" w:themeColor="text1"/>
          <w:sz w:val="24"/>
          <w:szCs w:val="24"/>
          <w:lang w:val="ru-RU"/>
        </w:rPr>
        <w:t xml:space="preserve">4 </w:t>
      </w:r>
      <w:proofErr w:type="gramStart"/>
      <w:r>
        <w:rPr>
          <w:rFonts w:eastAsiaTheme="minorEastAsia"/>
          <w:color w:val="000000" w:themeColor="text1"/>
          <w:sz w:val="24"/>
          <w:szCs w:val="24"/>
          <w:lang w:val="ru-RU"/>
        </w:rPr>
        <w:t>целевых</w:t>
      </w:r>
      <w:proofErr w:type="gramEnd"/>
      <w:r>
        <w:rPr>
          <w:rFonts w:eastAsiaTheme="minorEastAsia"/>
          <w:color w:val="000000" w:themeColor="text1"/>
          <w:sz w:val="24"/>
          <w:szCs w:val="24"/>
          <w:lang w:val="ru-RU"/>
        </w:rPr>
        <w:t xml:space="preserve"> индикатора</w:t>
      </w:r>
      <w:r w:rsidRPr="004C71CD">
        <w:rPr>
          <w:rFonts w:eastAsiaTheme="minorEastAsia"/>
          <w:color w:val="000000" w:themeColor="text1"/>
          <w:sz w:val="24"/>
          <w:szCs w:val="24"/>
          <w:lang w:val="ru-RU"/>
        </w:rPr>
        <w:t xml:space="preserve">. Все целевые индикаторы достигнуты. </w:t>
      </w:r>
    </w:p>
    <w:p w:rsidR="00032E84" w:rsidRPr="006D683C" w:rsidRDefault="00032E84" w:rsidP="00032E84">
      <w:pPr>
        <w:pStyle w:val="TableParagraph"/>
        <w:spacing w:before="133"/>
        <w:ind w:left="106" w:right="210"/>
        <w:jc w:val="both"/>
        <w:rPr>
          <w:b/>
          <w:color w:val="000000" w:themeColor="text1"/>
          <w:sz w:val="24"/>
          <w:szCs w:val="24"/>
          <w:u w:val="single"/>
          <w:lang w:val="ru-RU"/>
        </w:rPr>
      </w:pPr>
      <w:r w:rsidRPr="006D683C">
        <w:rPr>
          <w:b/>
          <w:color w:val="000000" w:themeColor="text1"/>
          <w:sz w:val="24"/>
          <w:szCs w:val="24"/>
          <w:u w:val="single"/>
          <w:lang w:val="ru-RU"/>
        </w:rPr>
        <w:t xml:space="preserve">Комплекс процессных мероприятий "Совершенствование системы муниципального стратегического управления": </w:t>
      </w:r>
    </w:p>
    <w:p w:rsidR="00032E84" w:rsidRDefault="00032E84" w:rsidP="00032E84">
      <w:pPr>
        <w:pStyle w:val="ab"/>
        <w:ind w:left="318" w:right="210" w:firstLine="719"/>
        <w:rPr>
          <w:b/>
          <w:color w:val="000000" w:themeColor="text1"/>
          <w:sz w:val="24"/>
          <w:szCs w:val="24"/>
        </w:rPr>
      </w:pPr>
    </w:p>
    <w:p w:rsidR="00032E84" w:rsidRDefault="00032E84" w:rsidP="00032E84">
      <w:pPr>
        <w:pStyle w:val="ab"/>
        <w:ind w:left="318" w:right="210" w:firstLine="719"/>
        <w:rPr>
          <w:b/>
          <w:color w:val="000000" w:themeColor="text1"/>
          <w:sz w:val="24"/>
          <w:szCs w:val="24"/>
        </w:rPr>
      </w:pPr>
      <w:r w:rsidRPr="00D17399">
        <w:rPr>
          <w:b/>
          <w:color w:val="000000" w:themeColor="text1"/>
          <w:sz w:val="24"/>
          <w:szCs w:val="24"/>
        </w:rPr>
        <w:t>Основное мероприятие 1</w:t>
      </w:r>
      <w:r>
        <w:rPr>
          <w:b/>
          <w:color w:val="000000" w:themeColor="text1"/>
          <w:sz w:val="24"/>
          <w:szCs w:val="24"/>
        </w:rPr>
        <w:t xml:space="preserve"> «</w:t>
      </w:r>
      <w:r w:rsidRPr="00FD72C3">
        <w:rPr>
          <w:b/>
          <w:color w:val="000000" w:themeColor="text1"/>
          <w:sz w:val="24"/>
          <w:szCs w:val="24"/>
        </w:rPr>
        <w:t>Стратегическое планирование и прогнозирование социально-экономического развития Цивильского муниципального округа Чувашской Республики</w:t>
      </w:r>
      <w:r>
        <w:rPr>
          <w:b/>
          <w:color w:val="000000" w:themeColor="text1"/>
          <w:sz w:val="24"/>
          <w:szCs w:val="24"/>
        </w:rPr>
        <w:t>»</w:t>
      </w:r>
    </w:p>
    <w:p w:rsidR="00032E84" w:rsidRPr="00D17399" w:rsidRDefault="00032E84" w:rsidP="00032E84">
      <w:pPr>
        <w:pStyle w:val="ab"/>
        <w:ind w:left="318" w:right="210" w:firstLine="719"/>
        <w:rPr>
          <w:color w:val="000000" w:themeColor="text1"/>
          <w:sz w:val="24"/>
          <w:szCs w:val="24"/>
        </w:rPr>
      </w:pPr>
      <w:r w:rsidRPr="00D17399">
        <w:rPr>
          <w:b/>
          <w:color w:val="000000" w:themeColor="text1"/>
          <w:sz w:val="24"/>
          <w:szCs w:val="24"/>
        </w:rPr>
        <w:t xml:space="preserve"> </w:t>
      </w:r>
      <w:r w:rsidRPr="00D17399">
        <w:rPr>
          <w:color w:val="000000" w:themeColor="text1"/>
          <w:sz w:val="24"/>
          <w:szCs w:val="24"/>
        </w:rPr>
        <w:t xml:space="preserve">«Анализ и прогнозирование социально-экономического развития Цивильского муниципального округа Чувашской Республики» </w:t>
      </w:r>
    </w:p>
    <w:p w:rsidR="00032E84" w:rsidRPr="00D17399" w:rsidRDefault="00032E84" w:rsidP="00032E84">
      <w:pPr>
        <w:pStyle w:val="ab"/>
        <w:ind w:left="318" w:right="210" w:firstLine="719"/>
        <w:rPr>
          <w:color w:val="000000" w:themeColor="text1"/>
          <w:sz w:val="24"/>
          <w:szCs w:val="24"/>
        </w:rPr>
      </w:pPr>
      <w:r w:rsidRPr="00D17399">
        <w:rPr>
          <w:color w:val="000000" w:themeColor="text1"/>
          <w:sz w:val="24"/>
          <w:szCs w:val="24"/>
        </w:rPr>
        <w:t>Проводится ежемесячный анализ основных показателей социаль</w:t>
      </w:r>
      <w:r>
        <w:rPr>
          <w:color w:val="000000" w:themeColor="text1"/>
          <w:sz w:val="24"/>
          <w:szCs w:val="24"/>
        </w:rPr>
        <w:t>но-экономического развития округа</w:t>
      </w:r>
      <w:r w:rsidRPr="00D17399">
        <w:rPr>
          <w:color w:val="000000" w:themeColor="text1"/>
          <w:sz w:val="24"/>
          <w:szCs w:val="24"/>
        </w:rPr>
        <w:t>. На официальном сайте  администрации округа  ежеквартально</w:t>
      </w:r>
      <w:r w:rsidRPr="00D961B1">
        <w:rPr>
          <w:color w:val="FF0000"/>
          <w:sz w:val="24"/>
          <w:szCs w:val="24"/>
        </w:rPr>
        <w:t xml:space="preserve"> </w:t>
      </w:r>
      <w:r w:rsidRPr="00D17399">
        <w:rPr>
          <w:color w:val="000000" w:themeColor="text1"/>
          <w:sz w:val="24"/>
          <w:szCs w:val="24"/>
        </w:rPr>
        <w:t>размещается предварительные итоги  основных показателей социаль</w:t>
      </w:r>
      <w:r>
        <w:rPr>
          <w:color w:val="000000" w:themeColor="text1"/>
          <w:sz w:val="24"/>
          <w:szCs w:val="24"/>
        </w:rPr>
        <w:t>но-экономического развития округ</w:t>
      </w:r>
      <w:r w:rsidRPr="00D17399">
        <w:rPr>
          <w:color w:val="000000" w:themeColor="text1"/>
          <w:sz w:val="24"/>
          <w:szCs w:val="24"/>
        </w:rPr>
        <w:t xml:space="preserve">а. Ежегодно до 1 мая формируются и представляются в Минэкономразвития  Чувашской </w:t>
      </w:r>
      <w:proofErr w:type="gramStart"/>
      <w:r w:rsidRPr="00D17399">
        <w:rPr>
          <w:color w:val="000000" w:themeColor="text1"/>
          <w:sz w:val="24"/>
          <w:szCs w:val="24"/>
        </w:rPr>
        <w:t>Республики значения показателей эффективности деятельности органов местного самоуправления</w:t>
      </w:r>
      <w:proofErr w:type="gramEnd"/>
      <w:r w:rsidRPr="00D17399">
        <w:rPr>
          <w:color w:val="000000" w:themeColor="text1"/>
          <w:sz w:val="24"/>
          <w:szCs w:val="24"/>
        </w:rPr>
        <w:t xml:space="preserve"> за очередной год.  Ежегодно разрабатывается прогноз социально-экономического развития округа на плановый период и предыдущие 3 года.</w:t>
      </w:r>
    </w:p>
    <w:p w:rsidR="00032E84" w:rsidRPr="00DC1B6A" w:rsidRDefault="00032E84" w:rsidP="00032E84">
      <w:pPr>
        <w:pStyle w:val="ab"/>
        <w:ind w:left="318" w:right="210" w:firstLine="719"/>
        <w:rPr>
          <w:b/>
          <w:color w:val="000000" w:themeColor="text1"/>
          <w:sz w:val="24"/>
          <w:szCs w:val="24"/>
        </w:rPr>
      </w:pPr>
      <w:r w:rsidRPr="00DC1B6A">
        <w:rPr>
          <w:b/>
          <w:color w:val="000000" w:themeColor="text1"/>
          <w:sz w:val="24"/>
          <w:szCs w:val="24"/>
        </w:rPr>
        <w:t>Основное мероприятие 2</w:t>
      </w:r>
    </w:p>
    <w:p w:rsidR="00032E84" w:rsidRDefault="00032E84" w:rsidP="00032E84">
      <w:pPr>
        <w:pStyle w:val="ab"/>
        <w:ind w:left="318" w:right="210" w:firstLine="719"/>
        <w:rPr>
          <w:color w:val="000000" w:themeColor="text1"/>
          <w:sz w:val="24"/>
          <w:szCs w:val="24"/>
        </w:rPr>
      </w:pPr>
      <w:r w:rsidRPr="00D651FC">
        <w:rPr>
          <w:color w:val="000000" w:themeColor="text1"/>
          <w:sz w:val="24"/>
          <w:szCs w:val="24"/>
        </w:rPr>
        <w:t>«Разработка и актуализация комплексной программы социально-экономического развития Цивильского муниципального округа Чувашской Республики до 2030 года»</w:t>
      </w:r>
    </w:p>
    <w:p w:rsidR="00032E84" w:rsidRPr="00D651FC" w:rsidRDefault="00032E84" w:rsidP="00032E84">
      <w:pPr>
        <w:pStyle w:val="ab"/>
        <w:ind w:left="318" w:right="210" w:firstLine="719"/>
        <w:rPr>
          <w:color w:val="000000" w:themeColor="text1"/>
          <w:sz w:val="24"/>
          <w:szCs w:val="24"/>
        </w:rPr>
      </w:pPr>
      <w:r>
        <w:rPr>
          <w:color w:val="000000" w:themeColor="text1"/>
          <w:sz w:val="24"/>
          <w:szCs w:val="24"/>
        </w:rPr>
        <w:t>Разработана комплексная программа социально-экономического развития Цивильского муниципального округа Чувашской Республики на 2025-2030 годы. К</w:t>
      </w:r>
      <w:r w:rsidRPr="002906A0">
        <w:rPr>
          <w:color w:val="000000" w:themeColor="text1"/>
          <w:sz w:val="24"/>
          <w:szCs w:val="24"/>
        </w:rPr>
        <w:t>омплексная программа социально-экономического развития Цивильского муниципального округа на 2025-2030 годы прошла согласование со всеми исполнительными органами власти Чувашской Республики</w:t>
      </w:r>
      <w:r>
        <w:rPr>
          <w:color w:val="000000" w:themeColor="text1"/>
          <w:sz w:val="24"/>
          <w:szCs w:val="24"/>
        </w:rPr>
        <w:t>.</w:t>
      </w:r>
      <w:r w:rsidRPr="002906A0">
        <w:rPr>
          <w:color w:val="000000" w:themeColor="text1"/>
          <w:sz w:val="24"/>
          <w:szCs w:val="24"/>
        </w:rPr>
        <w:t xml:space="preserve">               </w:t>
      </w:r>
    </w:p>
    <w:p w:rsidR="00032E84" w:rsidRDefault="00032E84" w:rsidP="00032E84">
      <w:pPr>
        <w:widowControl w:val="0"/>
        <w:autoSpaceDE w:val="0"/>
        <w:autoSpaceDN w:val="0"/>
        <w:adjustRightInd w:val="0"/>
        <w:spacing w:after="0"/>
        <w:ind w:firstLine="708"/>
        <w:jc w:val="both"/>
        <w:rPr>
          <w:rFonts w:ascii="Times New Roman" w:hAnsi="Times New Roman" w:cs="Times New Roman"/>
          <w:color w:val="000000" w:themeColor="text1"/>
          <w:sz w:val="24"/>
          <w:szCs w:val="24"/>
        </w:rPr>
      </w:pPr>
    </w:p>
    <w:p w:rsidR="00032E84" w:rsidRPr="00231E89" w:rsidRDefault="00032E84" w:rsidP="00032E84">
      <w:pPr>
        <w:pStyle w:val="ab"/>
        <w:tabs>
          <w:tab w:val="left" w:pos="1985"/>
        </w:tabs>
        <w:ind w:left="318" w:right="210" w:firstLine="719"/>
        <w:rPr>
          <w:color w:val="000000" w:themeColor="text1"/>
          <w:sz w:val="24"/>
          <w:szCs w:val="24"/>
        </w:rPr>
      </w:pPr>
      <w:r w:rsidRPr="00D17399">
        <w:rPr>
          <w:b/>
          <w:color w:val="000000" w:themeColor="text1"/>
          <w:sz w:val="24"/>
          <w:szCs w:val="24"/>
        </w:rPr>
        <w:t>Основное мероприятие 3</w:t>
      </w:r>
      <w:r>
        <w:rPr>
          <w:b/>
          <w:color w:val="000000" w:themeColor="text1"/>
          <w:sz w:val="24"/>
          <w:szCs w:val="24"/>
        </w:rPr>
        <w:t xml:space="preserve"> </w:t>
      </w:r>
      <w:r w:rsidRPr="00231E89">
        <w:rPr>
          <w:color w:val="000000" w:themeColor="text1"/>
          <w:sz w:val="24"/>
          <w:szCs w:val="24"/>
        </w:rPr>
        <w:t xml:space="preserve">«Проектная деятельность и программно-целевое управление». </w:t>
      </w:r>
    </w:p>
    <w:p w:rsidR="00032E84" w:rsidRPr="00231E89" w:rsidRDefault="00032E84" w:rsidP="00032E84">
      <w:pPr>
        <w:pStyle w:val="ab"/>
        <w:ind w:left="318" w:right="210" w:firstLine="707"/>
        <w:rPr>
          <w:color w:val="000000" w:themeColor="text1"/>
          <w:sz w:val="24"/>
          <w:szCs w:val="24"/>
        </w:rPr>
      </w:pPr>
    </w:p>
    <w:p w:rsidR="00032E84" w:rsidRPr="00D17399" w:rsidRDefault="00032E84" w:rsidP="00032E84">
      <w:pPr>
        <w:pStyle w:val="aa"/>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D17399">
        <w:rPr>
          <w:rFonts w:ascii="Times New Roman" w:hAnsi="Times New Roman" w:cs="Times New Roman"/>
          <w:color w:val="000000" w:themeColor="text1"/>
          <w:sz w:val="24"/>
          <w:szCs w:val="24"/>
        </w:rPr>
        <w:t xml:space="preserve">Все расходы бюджета осуществляются в соответствии с программно-целевым методом планирования. Постановлением администрации Цивильского муниципального </w:t>
      </w:r>
      <w:r>
        <w:rPr>
          <w:rFonts w:ascii="Times New Roman" w:hAnsi="Times New Roman" w:cs="Times New Roman"/>
          <w:color w:val="000000" w:themeColor="text1"/>
          <w:sz w:val="24"/>
          <w:szCs w:val="24"/>
        </w:rPr>
        <w:t>округа Чувашской Республики от 07</w:t>
      </w:r>
      <w:r w:rsidRPr="00D1739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w:t>
      </w:r>
      <w:r w:rsidRPr="00D17399">
        <w:rPr>
          <w:rFonts w:ascii="Times New Roman" w:hAnsi="Times New Roman" w:cs="Times New Roman"/>
          <w:color w:val="000000" w:themeColor="text1"/>
          <w:sz w:val="24"/>
          <w:szCs w:val="24"/>
        </w:rPr>
        <w:t>1.202</w:t>
      </w:r>
      <w:r>
        <w:rPr>
          <w:rFonts w:ascii="Times New Roman" w:hAnsi="Times New Roman" w:cs="Times New Roman"/>
          <w:color w:val="000000" w:themeColor="text1"/>
          <w:sz w:val="24"/>
          <w:szCs w:val="24"/>
        </w:rPr>
        <w:t xml:space="preserve">5 г. № 1472 </w:t>
      </w:r>
      <w:r w:rsidRPr="00D17399">
        <w:rPr>
          <w:rFonts w:ascii="Times New Roman" w:hAnsi="Times New Roman" w:cs="Times New Roman"/>
          <w:color w:val="000000" w:themeColor="text1"/>
          <w:sz w:val="24"/>
          <w:szCs w:val="24"/>
        </w:rPr>
        <w:t>утвержден Перечень муниципальных программ  в составе 2</w:t>
      </w:r>
      <w:r>
        <w:rPr>
          <w:rFonts w:ascii="Times New Roman" w:hAnsi="Times New Roman" w:cs="Times New Roman"/>
          <w:color w:val="000000" w:themeColor="text1"/>
          <w:sz w:val="24"/>
          <w:szCs w:val="24"/>
        </w:rPr>
        <w:t>3</w:t>
      </w:r>
      <w:r w:rsidRPr="00D17399">
        <w:rPr>
          <w:rFonts w:ascii="Times New Roman" w:hAnsi="Times New Roman" w:cs="Times New Roman"/>
          <w:color w:val="000000" w:themeColor="text1"/>
          <w:sz w:val="24"/>
          <w:szCs w:val="24"/>
        </w:rPr>
        <w:t xml:space="preserve"> муниципальных программ.</w:t>
      </w:r>
    </w:p>
    <w:p w:rsidR="00032E84" w:rsidRPr="00D17399" w:rsidRDefault="00032E84" w:rsidP="00032E84">
      <w:pPr>
        <w:pStyle w:val="aa"/>
        <w:rPr>
          <w:rFonts w:ascii="Times New Roman" w:hAnsi="Times New Roman" w:cs="Times New Roman"/>
          <w:color w:val="000000" w:themeColor="text1"/>
          <w:sz w:val="24"/>
          <w:szCs w:val="24"/>
        </w:rPr>
      </w:pPr>
      <w:r w:rsidRPr="00D17399">
        <w:rPr>
          <w:rFonts w:ascii="Times New Roman" w:hAnsi="Times New Roman" w:cs="Times New Roman"/>
          <w:color w:val="000000" w:themeColor="text1"/>
          <w:sz w:val="24"/>
          <w:szCs w:val="24"/>
        </w:rPr>
        <w:t>По всем  муниципальным программам Цивильского муниципального округа Чувашской Республики  определены ответственные исполнители – структурные подразделения администрации Цивильского муниципального округа Чувашской Республики.</w:t>
      </w:r>
    </w:p>
    <w:p w:rsidR="00032E84" w:rsidRPr="00D17399" w:rsidRDefault="00032E84" w:rsidP="00032E84">
      <w:pPr>
        <w:pStyle w:val="aa"/>
        <w:rPr>
          <w:rFonts w:ascii="Times New Roman" w:hAnsi="Times New Roman" w:cs="Times New Roman"/>
          <w:color w:val="000000" w:themeColor="text1"/>
          <w:sz w:val="24"/>
          <w:szCs w:val="24"/>
        </w:rPr>
      </w:pPr>
      <w:proofErr w:type="gramStart"/>
      <w:r w:rsidRPr="00D17399">
        <w:rPr>
          <w:rFonts w:ascii="Times New Roman" w:hAnsi="Times New Roman" w:cs="Times New Roman"/>
          <w:color w:val="000000" w:themeColor="text1"/>
          <w:sz w:val="24"/>
          <w:szCs w:val="24"/>
        </w:rPr>
        <w:t>В соот</w:t>
      </w:r>
      <w:r>
        <w:rPr>
          <w:rFonts w:ascii="Times New Roman" w:hAnsi="Times New Roman" w:cs="Times New Roman"/>
          <w:color w:val="000000" w:themeColor="text1"/>
          <w:sz w:val="24"/>
          <w:szCs w:val="24"/>
        </w:rPr>
        <w:t>ветствии с разделом</w:t>
      </w:r>
      <w:r w:rsidRPr="00D17399">
        <w:rPr>
          <w:rFonts w:ascii="Times New Roman" w:hAnsi="Times New Roman" w:cs="Times New Roman"/>
          <w:color w:val="000000" w:themeColor="text1"/>
          <w:sz w:val="24"/>
          <w:szCs w:val="24"/>
        </w:rPr>
        <w:t xml:space="preserve"> 7 Порядка разработки и реализации муниципальных программ Цивильского муниципального округа Чувашской Республики, утвержденным постановлением администрации Цивильского муниципального округа Чувашско</w:t>
      </w:r>
      <w:r>
        <w:rPr>
          <w:rFonts w:ascii="Times New Roman" w:hAnsi="Times New Roman" w:cs="Times New Roman"/>
          <w:color w:val="000000" w:themeColor="text1"/>
          <w:sz w:val="24"/>
          <w:szCs w:val="24"/>
        </w:rPr>
        <w:t>й Республики от 13.09.2024 № 1042</w:t>
      </w:r>
      <w:r w:rsidRPr="00D17399">
        <w:rPr>
          <w:rFonts w:ascii="Times New Roman" w:hAnsi="Times New Roman" w:cs="Times New Roman"/>
          <w:color w:val="000000" w:themeColor="text1"/>
          <w:sz w:val="24"/>
          <w:szCs w:val="24"/>
        </w:rPr>
        <w:t xml:space="preserve"> ежегодно составляется годовой отчет о ходе реализации и об оценке эффективности муниципал</w:t>
      </w:r>
      <w:r>
        <w:rPr>
          <w:rFonts w:ascii="Times New Roman" w:hAnsi="Times New Roman" w:cs="Times New Roman"/>
          <w:color w:val="000000" w:themeColor="text1"/>
          <w:sz w:val="24"/>
          <w:szCs w:val="24"/>
        </w:rPr>
        <w:t>ьных программ Цивильского муниципального округа</w:t>
      </w:r>
      <w:r w:rsidRPr="00D17399">
        <w:rPr>
          <w:rFonts w:ascii="Times New Roman" w:hAnsi="Times New Roman" w:cs="Times New Roman"/>
          <w:color w:val="000000" w:themeColor="text1"/>
          <w:sz w:val="24"/>
          <w:szCs w:val="24"/>
        </w:rPr>
        <w:t xml:space="preserve"> Чувашской Республики, достижении целевых индикаторов и показателей программ. </w:t>
      </w:r>
      <w:proofErr w:type="gramEnd"/>
    </w:p>
    <w:p w:rsidR="00032E84" w:rsidRPr="00D17399" w:rsidRDefault="00032E84" w:rsidP="00032E84">
      <w:pPr>
        <w:pStyle w:val="aa"/>
        <w:rPr>
          <w:rFonts w:ascii="Times New Roman" w:hAnsi="Times New Roman" w:cs="Times New Roman"/>
          <w:color w:val="000000" w:themeColor="text1"/>
          <w:sz w:val="24"/>
          <w:szCs w:val="24"/>
        </w:rPr>
      </w:pPr>
      <w:r w:rsidRPr="00D17399">
        <w:rPr>
          <w:rFonts w:ascii="Times New Roman" w:hAnsi="Times New Roman" w:cs="Times New Roman"/>
          <w:color w:val="000000" w:themeColor="text1"/>
          <w:sz w:val="24"/>
          <w:szCs w:val="24"/>
        </w:rPr>
        <w:t>Ежегодно сведения  о достижении значений показателей (индикаторов) муниципальных программ Цивильского муниципального округа Чувашской Республики, подпрограмм муниципальных программ Цивильского муниципального округа Чувашской Республики размещаются  на официальном сайте.</w:t>
      </w:r>
    </w:p>
    <w:p w:rsidR="00032E84" w:rsidRDefault="00032E84" w:rsidP="00032E84">
      <w:pPr>
        <w:pStyle w:val="ab"/>
        <w:ind w:left="318" w:right="210"/>
        <w:rPr>
          <w:b/>
          <w:color w:val="000000" w:themeColor="text1"/>
          <w:sz w:val="24"/>
          <w:szCs w:val="24"/>
        </w:rPr>
      </w:pPr>
    </w:p>
    <w:p w:rsidR="00032E84" w:rsidRPr="00A87DD8" w:rsidRDefault="00032E84" w:rsidP="00032E84">
      <w:pPr>
        <w:pStyle w:val="ab"/>
        <w:ind w:left="318" w:right="210"/>
        <w:rPr>
          <w:color w:val="000000" w:themeColor="text1"/>
          <w:sz w:val="24"/>
          <w:szCs w:val="24"/>
        </w:rPr>
      </w:pPr>
      <w:r>
        <w:rPr>
          <w:b/>
          <w:color w:val="000000" w:themeColor="text1"/>
          <w:sz w:val="24"/>
          <w:szCs w:val="24"/>
        </w:rPr>
        <w:t xml:space="preserve">Основное мероприятие 4 </w:t>
      </w:r>
      <w:r w:rsidRPr="00A87DD8">
        <w:rPr>
          <w:color w:val="000000" w:themeColor="text1"/>
          <w:sz w:val="24"/>
          <w:szCs w:val="24"/>
        </w:rPr>
        <w:t xml:space="preserve">«Развитие контрактной системы в сфере закупок товаров, работ, услуг для обеспечения муниципальных нужд Цивильского муниципального округа Чувашской Республики» </w:t>
      </w:r>
    </w:p>
    <w:p w:rsidR="00032E84" w:rsidRDefault="00032E84" w:rsidP="00032E84">
      <w:pPr>
        <w:pStyle w:val="ab"/>
        <w:ind w:left="318" w:right="210"/>
        <w:rPr>
          <w:color w:val="000000" w:themeColor="text1"/>
          <w:sz w:val="24"/>
          <w:szCs w:val="24"/>
        </w:rPr>
      </w:pPr>
    </w:p>
    <w:p w:rsidR="00032E84" w:rsidRPr="00D651FC" w:rsidRDefault="00032E84" w:rsidP="00032E84">
      <w:pPr>
        <w:pStyle w:val="ab"/>
        <w:ind w:left="318" w:right="210"/>
        <w:rPr>
          <w:color w:val="000000" w:themeColor="text1"/>
          <w:sz w:val="24"/>
          <w:szCs w:val="24"/>
        </w:rPr>
      </w:pPr>
      <w:r w:rsidRPr="00D651FC">
        <w:rPr>
          <w:color w:val="000000" w:themeColor="text1"/>
          <w:sz w:val="24"/>
          <w:szCs w:val="24"/>
        </w:rPr>
        <w:t>По данным муниципальных заказчиков всего осуществлено 7 858 закупок товаров, работ, услуг для обеспечения нужд Цивильского муниципального округа Чувашской Республики, в том числе:</w:t>
      </w:r>
    </w:p>
    <w:p w:rsidR="00032E84" w:rsidRPr="00D651FC" w:rsidRDefault="00032E84" w:rsidP="00032E84">
      <w:pPr>
        <w:pStyle w:val="ab"/>
        <w:ind w:left="318" w:right="210"/>
        <w:rPr>
          <w:color w:val="000000" w:themeColor="text1"/>
          <w:sz w:val="24"/>
          <w:szCs w:val="24"/>
        </w:rPr>
      </w:pPr>
      <w:r w:rsidRPr="00D651FC">
        <w:rPr>
          <w:color w:val="000000" w:themeColor="text1"/>
          <w:sz w:val="24"/>
          <w:szCs w:val="24"/>
        </w:rPr>
        <w:t xml:space="preserve">133– электронные аукционы; </w:t>
      </w:r>
    </w:p>
    <w:p w:rsidR="00032E84" w:rsidRPr="00D651FC" w:rsidRDefault="00032E84" w:rsidP="00032E84">
      <w:pPr>
        <w:pStyle w:val="ab"/>
        <w:ind w:left="318" w:right="210"/>
        <w:rPr>
          <w:color w:val="000000" w:themeColor="text1"/>
          <w:sz w:val="24"/>
          <w:szCs w:val="24"/>
        </w:rPr>
      </w:pPr>
      <w:r w:rsidRPr="00D651FC">
        <w:rPr>
          <w:color w:val="000000" w:themeColor="text1"/>
          <w:sz w:val="24"/>
          <w:szCs w:val="24"/>
        </w:rPr>
        <w:t>0 – открытые конкурсы в электронной форме;</w:t>
      </w:r>
    </w:p>
    <w:p w:rsidR="00032E84" w:rsidRPr="00D651FC" w:rsidRDefault="00032E84" w:rsidP="00032E84">
      <w:pPr>
        <w:pStyle w:val="ab"/>
        <w:ind w:left="318" w:right="210"/>
        <w:rPr>
          <w:color w:val="000000" w:themeColor="text1"/>
          <w:sz w:val="24"/>
          <w:szCs w:val="24"/>
        </w:rPr>
      </w:pPr>
      <w:r w:rsidRPr="00D651FC">
        <w:rPr>
          <w:color w:val="000000" w:themeColor="text1"/>
          <w:sz w:val="24"/>
          <w:szCs w:val="24"/>
        </w:rPr>
        <w:t>23 – электронные запросы котировок цен;</w:t>
      </w:r>
    </w:p>
    <w:p w:rsidR="00032E84" w:rsidRPr="00D651FC" w:rsidRDefault="00032E84" w:rsidP="00032E84">
      <w:pPr>
        <w:pStyle w:val="ab"/>
        <w:ind w:left="318" w:right="210"/>
        <w:rPr>
          <w:color w:val="000000" w:themeColor="text1"/>
          <w:sz w:val="24"/>
          <w:szCs w:val="24"/>
        </w:rPr>
      </w:pPr>
      <w:r w:rsidRPr="00D651FC">
        <w:rPr>
          <w:color w:val="000000" w:themeColor="text1"/>
          <w:sz w:val="24"/>
          <w:szCs w:val="24"/>
        </w:rPr>
        <w:t>0 – запрос предложений;</w:t>
      </w:r>
    </w:p>
    <w:p w:rsidR="00032E84" w:rsidRPr="00D651FC" w:rsidRDefault="00032E84" w:rsidP="00032E84">
      <w:pPr>
        <w:pStyle w:val="ab"/>
        <w:ind w:left="318" w:right="210"/>
        <w:rPr>
          <w:color w:val="000000" w:themeColor="text1"/>
          <w:sz w:val="24"/>
          <w:szCs w:val="24"/>
        </w:rPr>
      </w:pPr>
      <w:r w:rsidRPr="00D651FC">
        <w:rPr>
          <w:color w:val="000000" w:themeColor="text1"/>
          <w:sz w:val="24"/>
          <w:szCs w:val="24"/>
        </w:rPr>
        <w:t>2-закупки у единственного поставщика (подрядчика, исполнителя), в случае, установленном решением высшего исполнительного органа государственной власти субъекта Российской Федерации, в соответствии с частью 12 статьи 93 Федерального закона от 05.04.2013 № 44-ФЗ;</w:t>
      </w:r>
    </w:p>
    <w:p w:rsidR="00032E84" w:rsidRPr="00D651FC" w:rsidRDefault="00032E84" w:rsidP="00032E84">
      <w:pPr>
        <w:pStyle w:val="ab"/>
        <w:ind w:left="318" w:right="210"/>
        <w:rPr>
          <w:color w:val="000000" w:themeColor="text1"/>
          <w:sz w:val="24"/>
          <w:szCs w:val="24"/>
        </w:rPr>
      </w:pPr>
      <w:r w:rsidRPr="00D651FC">
        <w:rPr>
          <w:color w:val="000000" w:themeColor="text1"/>
          <w:sz w:val="24"/>
          <w:szCs w:val="24"/>
        </w:rPr>
        <w:t>7700 - закупки малого объема у единственного поставщика (подрядчика, исполнителя) без проведения конкурентных способ определения поставщиков (подрядчиков, исполнителей) по п. 4 и п. 5 ч. 1 ст. 93 Федерального закона от 05.04.2013 № 44-ФЗ.</w:t>
      </w:r>
    </w:p>
    <w:p w:rsidR="00032E84" w:rsidRPr="00D651FC" w:rsidRDefault="00032E84" w:rsidP="00032E84">
      <w:pPr>
        <w:pStyle w:val="ab"/>
        <w:ind w:left="318" w:right="210"/>
        <w:rPr>
          <w:color w:val="000000" w:themeColor="text1"/>
          <w:sz w:val="24"/>
          <w:szCs w:val="24"/>
        </w:rPr>
      </w:pPr>
      <w:r w:rsidRPr="00D651FC">
        <w:rPr>
          <w:color w:val="000000" w:themeColor="text1"/>
          <w:sz w:val="24"/>
          <w:szCs w:val="24"/>
        </w:rPr>
        <w:t xml:space="preserve">Общая стоимость заключенных контрактов составила 826,5 млн. руб. (включая закупки малого объема), из них по результатам проведенных торгов заключено 156 муниципальных контракта на общую сумму 614,8 млн. руб. или 74,4 % от общего объема закупок. </w:t>
      </w:r>
    </w:p>
    <w:p w:rsidR="00032E84" w:rsidRPr="00D651FC" w:rsidRDefault="00032E84" w:rsidP="00032E84">
      <w:pPr>
        <w:pStyle w:val="ab"/>
        <w:ind w:left="318" w:right="210"/>
        <w:rPr>
          <w:color w:val="000000" w:themeColor="text1"/>
          <w:sz w:val="24"/>
          <w:szCs w:val="24"/>
        </w:rPr>
      </w:pPr>
      <w:r w:rsidRPr="00D651FC">
        <w:rPr>
          <w:color w:val="000000" w:themeColor="text1"/>
          <w:sz w:val="24"/>
          <w:szCs w:val="24"/>
        </w:rPr>
        <w:t>По электронным аукционам сумма заключенных контрактов составила 528,8 млн. руб. (86,0 % от общей суммы заключенных контрактов путем проведения торгов), открытым конкурсам в электронной форме - 0,00 млн. руб. (0 %), путем запроса котировок  - 86,0 млн. руб. (14,0 %), запросу предложений – 0,00 млн. руб. (0 %).</w:t>
      </w:r>
    </w:p>
    <w:p w:rsidR="00032E84" w:rsidRPr="00D651FC" w:rsidRDefault="00032E84" w:rsidP="00032E84">
      <w:pPr>
        <w:pStyle w:val="ab"/>
        <w:ind w:left="318" w:right="210"/>
        <w:rPr>
          <w:color w:val="000000" w:themeColor="text1"/>
          <w:sz w:val="24"/>
          <w:szCs w:val="24"/>
        </w:rPr>
      </w:pPr>
      <w:r w:rsidRPr="00D651FC">
        <w:rPr>
          <w:color w:val="000000" w:themeColor="text1"/>
          <w:sz w:val="24"/>
          <w:szCs w:val="24"/>
        </w:rPr>
        <w:t xml:space="preserve">Закупки у единственного поставщика (подрядчика, исполнителя), в случае, установленном решением высшего исполнительного органа государственной власти субъекта Российской Федерации, в соответствии с частью 12 статьи 93 Федерального закона от 05.04.2013 № 44-ФЗ-5,6 </w:t>
      </w:r>
      <w:proofErr w:type="spellStart"/>
      <w:r w:rsidRPr="00D651FC">
        <w:rPr>
          <w:color w:val="000000" w:themeColor="text1"/>
          <w:sz w:val="24"/>
          <w:szCs w:val="24"/>
        </w:rPr>
        <w:t>млн</w:t>
      </w:r>
      <w:proofErr w:type="gramStart"/>
      <w:r w:rsidRPr="00D651FC">
        <w:rPr>
          <w:color w:val="000000" w:themeColor="text1"/>
          <w:sz w:val="24"/>
          <w:szCs w:val="24"/>
        </w:rPr>
        <w:t>.р</w:t>
      </w:r>
      <w:proofErr w:type="gramEnd"/>
      <w:r w:rsidRPr="00D651FC">
        <w:rPr>
          <w:color w:val="000000" w:themeColor="text1"/>
          <w:sz w:val="24"/>
          <w:szCs w:val="24"/>
        </w:rPr>
        <w:t>уб</w:t>
      </w:r>
      <w:proofErr w:type="spellEnd"/>
      <w:r w:rsidRPr="00D651FC">
        <w:rPr>
          <w:color w:val="000000" w:themeColor="text1"/>
          <w:sz w:val="24"/>
          <w:szCs w:val="24"/>
        </w:rPr>
        <w:t>. (0,7%).</w:t>
      </w:r>
    </w:p>
    <w:p w:rsidR="00032E84" w:rsidRPr="00D651FC" w:rsidRDefault="00032E84" w:rsidP="00032E84">
      <w:pPr>
        <w:pStyle w:val="ab"/>
        <w:ind w:left="318" w:right="210"/>
        <w:rPr>
          <w:color w:val="000000" w:themeColor="text1"/>
          <w:sz w:val="24"/>
          <w:szCs w:val="24"/>
        </w:rPr>
      </w:pPr>
      <w:r w:rsidRPr="00D651FC">
        <w:rPr>
          <w:color w:val="000000" w:themeColor="text1"/>
          <w:sz w:val="24"/>
          <w:szCs w:val="24"/>
        </w:rPr>
        <w:lastRenderedPageBreak/>
        <w:t>Закупки малого объема по п. 4 и п. 5 ч. 1 ст. 93 Федерального закона от 05.04.2013 № 44-ФЗ – 206,1 млн. руб. (24,9 %).</w:t>
      </w:r>
    </w:p>
    <w:p w:rsidR="00032E84" w:rsidRPr="00D651FC" w:rsidRDefault="00032E84" w:rsidP="00032E84">
      <w:pPr>
        <w:pStyle w:val="ab"/>
        <w:ind w:left="318" w:right="210"/>
        <w:rPr>
          <w:color w:val="000000" w:themeColor="text1"/>
          <w:sz w:val="24"/>
          <w:szCs w:val="24"/>
        </w:rPr>
      </w:pPr>
      <w:proofErr w:type="gramStart"/>
      <w:r w:rsidRPr="00D651FC">
        <w:rPr>
          <w:color w:val="000000" w:themeColor="text1"/>
          <w:sz w:val="24"/>
          <w:szCs w:val="24"/>
        </w:rPr>
        <w:t>За отчетный период по итогам специализированных торгов по определению поставщиков (подрядчиков, исполнителей) для субъектов малого предпринимательства и социально ориентированных некоммерческих организаций, включая объем привлечения в отчетном году субподрядчиков и соисполнителей из числа СМП и СОНКО, заключено 120 контрактов на общую сумму 333,8 млн. руб. или 40,4 % от совокупного годового объема закупок, рассчитанного за вычетом закупок, предусмотренных ч. 1.1 ст. 30</w:t>
      </w:r>
      <w:proofErr w:type="gramEnd"/>
      <w:r w:rsidRPr="00D651FC">
        <w:rPr>
          <w:color w:val="000000" w:themeColor="text1"/>
          <w:sz w:val="24"/>
          <w:szCs w:val="24"/>
        </w:rPr>
        <w:t xml:space="preserve"> Федерального закона от 05.04.2013 № 44-ФЗ.</w:t>
      </w:r>
    </w:p>
    <w:p w:rsidR="00032E84" w:rsidRPr="00D651FC" w:rsidRDefault="00032E84" w:rsidP="00032E84">
      <w:pPr>
        <w:pStyle w:val="ab"/>
        <w:ind w:left="318" w:right="210"/>
        <w:rPr>
          <w:color w:val="000000" w:themeColor="text1"/>
          <w:sz w:val="24"/>
          <w:szCs w:val="24"/>
        </w:rPr>
      </w:pPr>
      <w:r w:rsidRPr="00D651FC">
        <w:rPr>
          <w:color w:val="000000" w:themeColor="text1"/>
          <w:sz w:val="24"/>
          <w:szCs w:val="24"/>
        </w:rPr>
        <w:t>Всего в отчетном периоде на всех видах закупок товаров, работ, услуг для муниципальных нужд Цивильского муниципального округа Чувашской Республики путем проведения торгов участвовало 460 участников. Среднее количество участников – 3,4 участника на 1 закупку.</w:t>
      </w:r>
    </w:p>
    <w:p w:rsidR="00032E84" w:rsidRPr="00D651FC" w:rsidRDefault="00032E84" w:rsidP="00032E84">
      <w:pPr>
        <w:pStyle w:val="ab"/>
        <w:ind w:left="318" w:right="210"/>
        <w:rPr>
          <w:color w:val="000000" w:themeColor="text1"/>
          <w:sz w:val="24"/>
          <w:szCs w:val="24"/>
        </w:rPr>
      </w:pPr>
      <w:r w:rsidRPr="00D651FC">
        <w:rPr>
          <w:color w:val="000000" w:themeColor="text1"/>
          <w:sz w:val="24"/>
          <w:szCs w:val="24"/>
        </w:rPr>
        <w:t>Экономия бюджетных средств от осуществленных закупок товаров, работ, услуг для нужд Цивильского муниципального округа Чувашской Республики по итогам 2025 года составила 9,7% или 79,9 млн. руб. (АППГ – 10,2 % или 70,07 млн. руб.).</w:t>
      </w:r>
    </w:p>
    <w:p w:rsidR="00032E84" w:rsidRPr="00D651FC" w:rsidRDefault="00032E84" w:rsidP="00032E84">
      <w:pPr>
        <w:pStyle w:val="ab"/>
        <w:ind w:left="318" w:right="210"/>
        <w:rPr>
          <w:color w:val="000000" w:themeColor="text1"/>
          <w:sz w:val="24"/>
          <w:szCs w:val="24"/>
        </w:rPr>
      </w:pPr>
    </w:p>
    <w:p w:rsidR="00032E84" w:rsidRPr="00D961B1" w:rsidRDefault="00032E84" w:rsidP="00032E84">
      <w:pPr>
        <w:pStyle w:val="ab"/>
        <w:ind w:left="318" w:right="210" w:firstLine="707"/>
        <w:rPr>
          <w:color w:val="FF0000"/>
          <w:sz w:val="24"/>
          <w:szCs w:val="24"/>
        </w:rPr>
      </w:pPr>
    </w:p>
    <w:p w:rsidR="00032E84" w:rsidRDefault="00032E84" w:rsidP="00032E84">
      <w:pPr>
        <w:rPr>
          <w:rFonts w:ascii="Times New Roman" w:hAnsi="Times New Roman" w:cs="Times New Roman"/>
          <w:b/>
          <w:color w:val="000000" w:themeColor="text1"/>
          <w:u w:val="single"/>
        </w:rPr>
      </w:pPr>
      <w:r w:rsidRPr="00A56E36">
        <w:rPr>
          <w:rFonts w:ascii="Times New Roman" w:hAnsi="Times New Roman" w:cs="Times New Roman"/>
          <w:b/>
          <w:color w:val="000000" w:themeColor="text1"/>
          <w:u w:val="single"/>
        </w:rPr>
        <w:t>Комплекс процессных мероприятий  «Формирование благоприятного инвестиционного климата» включает  8  основных мероприятий</w:t>
      </w:r>
    </w:p>
    <w:p w:rsidR="00032E84" w:rsidRPr="00A56E36" w:rsidRDefault="00032E84" w:rsidP="00032E84">
      <w:pPr>
        <w:rPr>
          <w:rFonts w:ascii="Times New Roman" w:hAnsi="Times New Roman" w:cs="Times New Roman"/>
          <w:color w:val="000000" w:themeColor="text1"/>
          <w:sz w:val="24"/>
          <w:szCs w:val="24"/>
        </w:rPr>
      </w:pPr>
      <w:r w:rsidRPr="00A56E36">
        <w:rPr>
          <w:rFonts w:ascii="Times New Roman" w:hAnsi="Times New Roman" w:cs="Times New Roman"/>
          <w:b/>
          <w:color w:val="000000" w:themeColor="text1"/>
          <w:sz w:val="24"/>
          <w:szCs w:val="24"/>
        </w:rPr>
        <w:t>Основное мероприятие 1</w:t>
      </w:r>
      <w:r>
        <w:rPr>
          <w:rFonts w:ascii="Times New Roman" w:hAnsi="Times New Roman" w:cs="Times New Roman"/>
          <w:b/>
          <w:color w:val="000000" w:themeColor="text1"/>
          <w:sz w:val="24"/>
          <w:szCs w:val="24"/>
        </w:rPr>
        <w:t xml:space="preserve"> </w:t>
      </w:r>
      <w:r w:rsidRPr="00A56E36">
        <w:rPr>
          <w:rFonts w:ascii="Times New Roman" w:hAnsi="Times New Roman" w:cs="Times New Roman"/>
          <w:color w:val="000000" w:themeColor="text1"/>
          <w:sz w:val="24"/>
          <w:szCs w:val="24"/>
        </w:rPr>
        <w:t>"Создание благоприятных условий для привлечения инвестиций в экономику Цивильского муниципального округа Чувашской Республики".</w:t>
      </w:r>
    </w:p>
    <w:p w:rsidR="00032E84" w:rsidRPr="00A56E36" w:rsidRDefault="00032E84" w:rsidP="00032E84">
      <w:pPr>
        <w:jc w:val="both"/>
        <w:rPr>
          <w:rFonts w:ascii="Times New Roman" w:hAnsi="Times New Roman" w:cs="Times New Roman"/>
          <w:color w:val="000000" w:themeColor="text1"/>
          <w:sz w:val="24"/>
          <w:szCs w:val="24"/>
        </w:rPr>
      </w:pPr>
      <w:proofErr w:type="gramStart"/>
      <w:r w:rsidRPr="00A56E36">
        <w:rPr>
          <w:rFonts w:ascii="Times New Roman" w:hAnsi="Times New Roman" w:cs="Times New Roman"/>
          <w:color w:val="000000" w:themeColor="text1"/>
          <w:sz w:val="24"/>
          <w:szCs w:val="24"/>
        </w:rPr>
        <w:t>Предложения по государственным и муниципальным услугам, планируемым к предоставлению в упреждающем (</w:t>
      </w:r>
      <w:proofErr w:type="spellStart"/>
      <w:r w:rsidRPr="00A56E36">
        <w:rPr>
          <w:rFonts w:ascii="Times New Roman" w:hAnsi="Times New Roman" w:cs="Times New Roman"/>
          <w:color w:val="000000" w:themeColor="text1"/>
          <w:sz w:val="24"/>
          <w:szCs w:val="24"/>
        </w:rPr>
        <w:t>проактивном</w:t>
      </w:r>
      <w:proofErr w:type="spellEnd"/>
      <w:r w:rsidRPr="00A56E36">
        <w:rPr>
          <w:rFonts w:ascii="Times New Roman" w:hAnsi="Times New Roman" w:cs="Times New Roman"/>
          <w:color w:val="000000" w:themeColor="text1"/>
          <w:sz w:val="24"/>
          <w:szCs w:val="24"/>
        </w:rPr>
        <w:t xml:space="preserve">) режиме (при наличии), с целью организации работы по совершенствованию процессов предоставления государственных и муниципальных услуг в соответствии с </w:t>
      </w:r>
      <w:hyperlink r:id="rId9" w:history="1">
        <w:r w:rsidRPr="00A56E36">
          <w:rPr>
            <w:color w:val="000000" w:themeColor="text1"/>
          </w:rPr>
          <w:t>Концепцией</w:t>
        </w:r>
      </w:hyperlink>
      <w:r w:rsidRPr="00A56E36">
        <w:rPr>
          <w:rFonts w:ascii="Times New Roman" w:hAnsi="Times New Roman" w:cs="Times New Roman"/>
          <w:color w:val="000000" w:themeColor="text1"/>
          <w:sz w:val="24"/>
          <w:szCs w:val="24"/>
        </w:rPr>
        <w:t xml:space="preserve"> перехода к предоставлению 24 часа в сутки 7 дней в неделю абсолютного большинства государственных и муниципальных услуг без необходимости личного присутствия граждан, утвержденной </w:t>
      </w:r>
      <w:hyperlink r:id="rId10" w:history="1">
        <w:r w:rsidRPr="00A56E36">
          <w:rPr>
            <w:color w:val="000000" w:themeColor="text1"/>
          </w:rPr>
          <w:t>распоряжением</w:t>
        </w:r>
      </w:hyperlink>
      <w:r w:rsidRPr="00A56E36">
        <w:rPr>
          <w:rFonts w:ascii="Times New Roman" w:hAnsi="Times New Roman" w:cs="Times New Roman"/>
          <w:color w:val="000000" w:themeColor="text1"/>
          <w:sz w:val="24"/>
          <w:szCs w:val="24"/>
        </w:rPr>
        <w:t xml:space="preserve"> Правительства Российской Федерации от 11</w:t>
      </w:r>
      <w:proofErr w:type="gramEnd"/>
      <w:r w:rsidRPr="00A56E36">
        <w:rPr>
          <w:rFonts w:ascii="Times New Roman" w:hAnsi="Times New Roman" w:cs="Times New Roman"/>
          <w:color w:val="000000" w:themeColor="text1"/>
          <w:sz w:val="24"/>
          <w:szCs w:val="24"/>
        </w:rPr>
        <w:t xml:space="preserve"> апреля 2022 г. N 837-р, были направлены 28 июня 2023 года. </w:t>
      </w:r>
      <w:proofErr w:type="gramStart"/>
      <w:r w:rsidRPr="00A56E36">
        <w:rPr>
          <w:rFonts w:ascii="Times New Roman" w:hAnsi="Times New Roman" w:cs="Times New Roman"/>
          <w:color w:val="000000" w:themeColor="text1"/>
          <w:sz w:val="24"/>
          <w:szCs w:val="24"/>
        </w:rPr>
        <w:t>Распоряжением от 07 июля 2023 года № 394-р администрации Цивильского муниципального округа Чувашской Республики назначила ответственных специалистов администрации Цивильского муниципального округа Чувашской Республики по  перечню услуг, подлежащих оптимизации и составляющих абсолютное большинство государственных и муниципальных услуг,  предоставляемых в режиме 24 часа в сутки 7 дней в неделю без необходимости личного присутствия гражданина.</w:t>
      </w:r>
      <w:proofErr w:type="gramEnd"/>
    </w:p>
    <w:p w:rsidR="00032E84" w:rsidRPr="00A56E36" w:rsidRDefault="00032E84" w:rsidP="00032E84">
      <w:pPr>
        <w:spacing w:after="0" w:line="240" w:lineRule="auto"/>
        <w:ind w:firstLine="567"/>
        <w:jc w:val="both"/>
        <w:rPr>
          <w:rFonts w:ascii="Times New Roman" w:eastAsia="Times New Roman" w:hAnsi="Times New Roman" w:cs="Times New Roman"/>
          <w:color w:val="000000" w:themeColor="text1"/>
          <w:sz w:val="24"/>
          <w:szCs w:val="24"/>
        </w:rPr>
      </w:pPr>
      <w:proofErr w:type="gramStart"/>
      <w:r w:rsidRPr="00A56E36">
        <w:rPr>
          <w:rFonts w:ascii="Times New Roman" w:eastAsia="Times New Roman" w:hAnsi="Times New Roman" w:cs="Times New Roman"/>
          <w:color w:val="000000" w:themeColor="text1"/>
          <w:sz w:val="24"/>
          <w:szCs w:val="24"/>
        </w:rPr>
        <w:t>Постановлением администрации Цивильского муниципального округа Чувашской Республики от 28 декабря 2023 года № 1795 утвержден перечень услуг администрации Цивильского муниципального округа, предоставление которых осуществляется по принципу «одного окна», в том числе в Автономном учреждении Чувашской Республики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согласно приложению.</w:t>
      </w:r>
      <w:proofErr w:type="gramEnd"/>
    </w:p>
    <w:p w:rsidR="00F35F71" w:rsidRDefault="00F35F71" w:rsidP="00032E84">
      <w:pPr>
        <w:rPr>
          <w:rFonts w:ascii="Times New Roman" w:hAnsi="Times New Roman" w:cs="Times New Roman"/>
          <w:b/>
          <w:color w:val="000000" w:themeColor="text1"/>
          <w:sz w:val="24"/>
          <w:szCs w:val="24"/>
        </w:rPr>
      </w:pPr>
    </w:p>
    <w:p w:rsidR="00032E84" w:rsidRPr="00A56E36" w:rsidRDefault="00032E84" w:rsidP="00032E84">
      <w:pPr>
        <w:rPr>
          <w:rFonts w:ascii="Times New Roman" w:hAnsi="Times New Roman" w:cs="Times New Roman"/>
          <w:color w:val="000000" w:themeColor="text1"/>
          <w:sz w:val="24"/>
          <w:szCs w:val="24"/>
        </w:rPr>
      </w:pPr>
      <w:r w:rsidRPr="00A56E36">
        <w:rPr>
          <w:rFonts w:ascii="Times New Roman" w:hAnsi="Times New Roman" w:cs="Times New Roman"/>
          <w:b/>
          <w:color w:val="000000" w:themeColor="text1"/>
          <w:sz w:val="24"/>
          <w:szCs w:val="24"/>
        </w:rPr>
        <w:t xml:space="preserve">Основное мероприятие 2 </w:t>
      </w:r>
      <w:r w:rsidRPr="00A56E36">
        <w:rPr>
          <w:rFonts w:ascii="Times New Roman" w:hAnsi="Times New Roman" w:cs="Times New Roman"/>
          <w:color w:val="000000" w:themeColor="text1"/>
          <w:sz w:val="24"/>
          <w:szCs w:val="24"/>
        </w:rPr>
        <w:t>"Формирование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p w:rsidR="00032E84" w:rsidRPr="00A56E36" w:rsidRDefault="00032E84" w:rsidP="00032E84">
      <w:pPr>
        <w:shd w:val="clear" w:color="auto" w:fill="FFFFFF"/>
        <w:spacing w:after="0" w:line="240" w:lineRule="auto"/>
        <w:ind w:firstLine="708"/>
        <w:jc w:val="both"/>
        <w:rPr>
          <w:rFonts w:ascii="Times New Roman" w:hAnsi="Times New Roman" w:cs="Times New Roman"/>
          <w:color w:val="000000" w:themeColor="text1"/>
          <w:sz w:val="24"/>
          <w:szCs w:val="24"/>
        </w:rPr>
      </w:pPr>
      <w:proofErr w:type="gramStart"/>
      <w:r w:rsidRPr="00A56E36">
        <w:rPr>
          <w:rFonts w:ascii="Times New Roman" w:hAnsi="Times New Roman" w:cs="Times New Roman"/>
          <w:color w:val="000000" w:themeColor="text1"/>
          <w:sz w:val="24"/>
          <w:szCs w:val="24"/>
        </w:rPr>
        <w:lastRenderedPageBreak/>
        <w:t xml:space="preserve">В целях благоприятного инвестиционного пространства проводится постоянный анализ и формирование свободных и неэффективно используемых земельных участков, оценки потенциальных участков для создания инвестиционных площадок в целях упрощения доступа предпринимателей и инвесторов к объектам инфраструктуры и земельным участкам, </w:t>
      </w:r>
      <w:r w:rsidRPr="00A56E36">
        <w:rPr>
          <w:rFonts w:ascii="Times New Roman" w:hAnsi="Times New Roman" w:cs="Times New Roman"/>
          <w:bCs/>
          <w:color w:val="000000" w:themeColor="text1"/>
          <w:sz w:val="24"/>
          <w:szCs w:val="24"/>
        </w:rPr>
        <w:t>подготовлены  7  земельных участков общей площадью 171,19 га., которые поставлены на государственный кадастровый учет с определением их кадастровой стоимости:</w:t>
      </w:r>
      <w:proofErr w:type="gramEnd"/>
    </w:p>
    <w:p w:rsidR="00032E84" w:rsidRPr="00A56E36" w:rsidRDefault="00032E84" w:rsidP="00032E84">
      <w:pPr>
        <w:spacing w:after="0" w:line="240" w:lineRule="auto"/>
        <w:ind w:firstLine="709"/>
        <w:jc w:val="both"/>
        <w:rPr>
          <w:rFonts w:ascii="Times New Roman" w:hAnsi="Times New Roman" w:cs="Times New Roman"/>
          <w:color w:val="000000" w:themeColor="text1"/>
          <w:sz w:val="24"/>
          <w:szCs w:val="24"/>
        </w:rPr>
      </w:pPr>
      <w:r w:rsidRPr="00A56E36">
        <w:rPr>
          <w:rFonts w:ascii="Times New Roman" w:hAnsi="Times New Roman" w:cs="Times New Roman"/>
          <w:bCs/>
          <w:color w:val="000000" w:themeColor="text1"/>
          <w:sz w:val="24"/>
          <w:szCs w:val="24"/>
        </w:rPr>
        <w:t>из земель муниципальной собственности:</w:t>
      </w:r>
    </w:p>
    <w:p w:rsidR="00032E84" w:rsidRPr="00A56E36" w:rsidRDefault="00032E84" w:rsidP="00032E84">
      <w:pPr>
        <w:spacing w:after="0" w:line="240" w:lineRule="auto"/>
        <w:ind w:firstLine="709"/>
        <w:jc w:val="both"/>
        <w:rPr>
          <w:rFonts w:ascii="Times New Roman" w:hAnsi="Times New Roman" w:cs="Times New Roman"/>
          <w:color w:val="000000" w:themeColor="text1"/>
          <w:sz w:val="24"/>
          <w:szCs w:val="24"/>
        </w:rPr>
      </w:pPr>
      <w:r w:rsidRPr="00A56E36">
        <w:rPr>
          <w:rFonts w:ascii="Times New Roman" w:hAnsi="Times New Roman" w:cs="Times New Roman"/>
          <w:iCs/>
          <w:color w:val="000000" w:themeColor="text1"/>
          <w:sz w:val="24"/>
          <w:szCs w:val="24"/>
        </w:rPr>
        <w:t>- Чувашская Республика, г. Цивильск,  ул.</w:t>
      </w:r>
      <w:r w:rsidR="00DF48D3">
        <w:rPr>
          <w:rFonts w:ascii="Times New Roman" w:hAnsi="Times New Roman" w:cs="Times New Roman"/>
          <w:iCs/>
          <w:color w:val="000000" w:themeColor="text1"/>
          <w:sz w:val="24"/>
          <w:szCs w:val="24"/>
        </w:rPr>
        <w:t xml:space="preserve"> </w:t>
      </w:r>
      <w:proofErr w:type="spellStart"/>
      <w:r w:rsidRPr="00A56E36">
        <w:rPr>
          <w:rFonts w:ascii="Times New Roman" w:hAnsi="Times New Roman" w:cs="Times New Roman"/>
          <w:iCs/>
          <w:color w:val="000000" w:themeColor="text1"/>
          <w:sz w:val="24"/>
          <w:szCs w:val="24"/>
        </w:rPr>
        <w:t>П.Иванова</w:t>
      </w:r>
      <w:proofErr w:type="spellEnd"/>
      <w:r w:rsidRPr="00A56E36">
        <w:rPr>
          <w:rFonts w:ascii="Times New Roman" w:hAnsi="Times New Roman" w:cs="Times New Roman"/>
          <w:iCs/>
          <w:color w:val="000000" w:themeColor="text1"/>
          <w:sz w:val="24"/>
          <w:szCs w:val="24"/>
        </w:rPr>
        <w:t>, кадастровый номер 21:20:100161:2, площадь земельного участка 1,2719 га</w:t>
      </w:r>
      <w:proofErr w:type="gramStart"/>
      <w:r w:rsidRPr="00A56E36">
        <w:rPr>
          <w:rFonts w:ascii="Times New Roman" w:hAnsi="Times New Roman" w:cs="Times New Roman"/>
          <w:iCs/>
          <w:color w:val="000000" w:themeColor="text1"/>
          <w:sz w:val="24"/>
          <w:szCs w:val="24"/>
        </w:rPr>
        <w:t xml:space="preserve">,, </w:t>
      </w:r>
      <w:proofErr w:type="gramEnd"/>
      <w:r w:rsidRPr="00A56E36">
        <w:rPr>
          <w:rFonts w:ascii="Times New Roman" w:hAnsi="Times New Roman" w:cs="Times New Roman"/>
          <w:iCs/>
          <w:color w:val="000000" w:themeColor="text1"/>
          <w:sz w:val="24"/>
          <w:szCs w:val="24"/>
        </w:rPr>
        <w:t>перспективное использование:  для размещения промышленных объектов.</w:t>
      </w:r>
    </w:p>
    <w:p w:rsidR="00032E84" w:rsidRPr="00A56E36" w:rsidRDefault="00032E84" w:rsidP="00032E84">
      <w:pPr>
        <w:spacing w:after="0" w:line="240" w:lineRule="auto"/>
        <w:ind w:firstLine="709"/>
        <w:jc w:val="both"/>
        <w:rPr>
          <w:rFonts w:ascii="Times New Roman" w:hAnsi="Times New Roman" w:cs="Times New Roman"/>
          <w:color w:val="000000" w:themeColor="text1"/>
          <w:sz w:val="24"/>
          <w:szCs w:val="24"/>
        </w:rPr>
      </w:pPr>
      <w:r w:rsidRPr="00A56E36">
        <w:rPr>
          <w:rFonts w:ascii="Times New Roman" w:hAnsi="Times New Roman" w:cs="Times New Roman"/>
          <w:bCs/>
          <w:color w:val="000000" w:themeColor="text1"/>
          <w:sz w:val="24"/>
          <w:szCs w:val="24"/>
        </w:rPr>
        <w:t>из земель частной собственности:</w:t>
      </w:r>
    </w:p>
    <w:p w:rsidR="00032E84" w:rsidRPr="00A56E36" w:rsidRDefault="00032E84" w:rsidP="00032E84">
      <w:pPr>
        <w:spacing w:after="0" w:line="240" w:lineRule="auto"/>
        <w:ind w:firstLine="709"/>
        <w:jc w:val="both"/>
        <w:rPr>
          <w:rFonts w:ascii="Times New Roman" w:hAnsi="Times New Roman" w:cs="Times New Roman"/>
          <w:color w:val="000000" w:themeColor="text1"/>
          <w:sz w:val="24"/>
          <w:szCs w:val="24"/>
        </w:rPr>
      </w:pPr>
      <w:r w:rsidRPr="00A56E36">
        <w:rPr>
          <w:rFonts w:ascii="Times New Roman" w:hAnsi="Times New Roman" w:cs="Times New Roman"/>
          <w:iCs/>
          <w:color w:val="000000" w:themeColor="text1"/>
          <w:sz w:val="24"/>
          <w:szCs w:val="24"/>
        </w:rPr>
        <w:t xml:space="preserve">-Чувашская Республика, Цивильский район, </w:t>
      </w:r>
      <w:proofErr w:type="spellStart"/>
      <w:r w:rsidRPr="00A56E36">
        <w:rPr>
          <w:rFonts w:ascii="Times New Roman" w:hAnsi="Times New Roman" w:cs="Times New Roman"/>
          <w:iCs/>
          <w:color w:val="000000" w:themeColor="text1"/>
          <w:sz w:val="24"/>
          <w:szCs w:val="24"/>
        </w:rPr>
        <w:t>Игорварское</w:t>
      </w:r>
      <w:proofErr w:type="spellEnd"/>
      <w:r w:rsidRPr="00A56E36">
        <w:rPr>
          <w:rFonts w:ascii="Times New Roman" w:hAnsi="Times New Roman" w:cs="Times New Roman"/>
          <w:iCs/>
          <w:color w:val="000000" w:themeColor="text1"/>
          <w:sz w:val="24"/>
          <w:szCs w:val="24"/>
        </w:rPr>
        <w:t xml:space="preserve"> сельское поселение, кадастровый номер 21:20:170301:403, площадь 7,6 га, перспективное использование: строительство объекта придорожного сервиса;</w:t>
      </w:r>
    </w:p>
    <w:p w:rsidR="00032E84" w:rsidRPr="00A56E36" w:rsidRDefault="00032E84" w:rsidP="00032E84">
      <w:pPr>
        <w:rPr>
          <w:rFonts w:ascii="Times New Roman" w:hAnsi="Times New Roman" w:cs="Times New Roman"/>
          <w:bCs/>
          <w:color w:val="000000" w:themeColor="text1"/>
          <w:sz w:val="24"/>
          <w:szCs w:val="24"/>
        </w:rPr>
      </w:pPr>
      <w:r w:rsidRPr="00A56E36">
        <w:rPr>
          <w:rFonts w:ascii="Times New Roman" w:hAnsi="Times New Roman" w:cs="Times New Roman"/>
          <w:iCs/>
          <w:color w:val="000000" w:themeColor="text1"/>
          <w:sz w:val="24"/>
          <w:szCs w:val="24"/>
        </w:rPr>
        <w:t xml:space="preserve">-Чувашская Республика, Цивильский район,  </w:t>
      </w:r>
      <w:proofErr w:type="spellStart"/>
      <w:r w:rsidRPr="00A56E36">
        <w:rPr>
          <w:rFonts w:ascii="Times New Roman" w:hAnsi="Times New Roman" w:cs="Times New Roman"/>
          <w:iCs/>
          <w:color w:val="000000" w:themeColor="text1"/>
          <w:sz w:val="24"/>
          <w:szCs w:val="24"/>
        </w:rPr>
        <w:t>Второвурманкасинское</w:t>
      </w:r>
      <w:proofErr w:type="spellEnd"/>
      <w:r w:rsidRPr="00A56E36">
        <w:rPr>
          <w:rFonts w:ascii="Times New Roman" w:hAnsi="Times New Roman" w:cs="Times New Roman"/>
          <w:iCs/>
          <w:color w:val="000000" w:themeColor="text1"/>
          <w:sz w:val="24"/>
          <w:szCs w:val="24"/>
        </w:rPr>
        <w:t xml:space="preserve"> сельское поселение,  кадастровые номера 21:20:032001:211, 21:20:032001:212, 21:20:032001:213 общая площадь земельных участков 105,6 га, перспективное использование: строительство логистического центра (</w:t>
      </w:r>
      <w:r w:rsidRPr="00A56E36">
        <w:rPr>
          <w:rFonts w:ascii="Times New Roman" w:hAnsi="Times New Roman" w:cs="Times New Roman"/>
          <w:bCs/>
          <w:color w:val="000000" w:themeColor="text1"/>
          <w:sz w:val="24"/>
          <w:szCs w:val="24"/>
        </w:rPr>
        <w:t xml:space="preserve">21:20:032001:212 -481133 </w:t>
      </w:r>
      <w:proofErr w:type="spellStart"/>
      <w:r w:rsidRPr="00A56E36">
        <w:rPr>
          <w:rFonts w:ascii="Times New Roman" w:hAnsi="Times New Roman" w:cs="Times New Roman"/>
          <w:bCs/>
          <w:color w:val="000000" w:themeColor="text1"/>
          <w:sz w:val="24"/>
          <w:szCs w:val="24"/>
        </w:rPr>
        <w:t>кв.м</w:t>
      </w:r>
      <w:proofErr w:type="spellEnd"/>
      <w:r w:rsidRPr="00A56E36">
        <w:rPr>
          <w:rFonts w:ascii="Times New Roman" w:hAnsi="Times New Roman" w:cs="Times New Roman"/>
          <w:bCs/>
          <w:color w:val="000000" w:themeColor="text1"/>
          <w:sz w:val="24"/>
          <w:szCs w:val="24"/>
        </w:rPr>
        <w:t>.),</w:t>
      </w:r>
      <w:proofErr w:type="gramStart"/>
      <w:r w:rsidRPr="00A56E36">
        <w:rPr>
          <w:rFonts w:ascii="Times New Roman" w:hAnsi="Times New Roman" w:cs="Times New Roman"/>
          <w:bCs/>
          <w:color w:val="000000" w:themeColor="text1"/>
          <w:sz w:val="24"/>
          <w:szCs w:val="24"/>
        </w:rPr>
        <w:t xml:space="preserve">  </w:t>
      </w:r>
      <w:r w:rsidRPr="00A56E36">
        <w:rPr>
          <w:rFonts w:ascii="Times New Roman" w:hAnsi="Times New Roman" w:cs="Times New Roman"/>
          <w:iCs/>
          <w:color w:val="000000" w:themeColor="text1"/>
          <w:sz w:val="24"/>
          <w:szCs w:val="24"/>
        </w:rPr>
        <w:t>,</w:t>
      </w:r>
      <w:proofErr w:type="gramEnd"/>
      <w:r w:rsidRPr="00A56E36">
        <w:rPr>
          <w:rFonts w:ascii="Times New Roman" w:hAnsi="Times New Roman" w:cs="Times New Roman"/>
          <w:iCs/>
          <w:color w:val="000000" w:themeColor="text1"/>
          <w:sz w:val="24"/>
          <w:szCs w:val="24"/>
        </w:rPr>
        <w:t xml:space="preserve"> </w:t>
      </w:r>
      <w:proofErr w:type="spellStart"/>
      <w:r w:rsidRPr="00A56E36">
        <w:rPr>
          <w:rFonts w:ascii="Times New Roman" w:hAnsi="Times New Roman" w:cs="Times New Roman"/>
          <w:iCs/>
          <w:color w:val="000000" w:themeColor="text1"/>
          <w:sz w:val="24"/>
          <w:szCs w:val="24"/>
        </w:rPr>
        <w:t>агропарка</w:t>
      </w:r>
      <w:proofErr w:type="spellEnd"/>
      <w:r w:rsidRPr="00A56E36">
        <w:rPr>
          <w:rFonts w:ascii="Times New Roman" w:hAnsi="Times New Roman" w:cs="Times New Roman"/>
          <w:iCs/>
          <w:color w:val="000000" w:themeColor="text1"/>
          <w:sz w:val="24"/>
          <w:szCs w:val="24"/>
        </w:rPr>
        <w:t>, индустриального парка  (</w:t>
      </w:r>
      <w:r w:rsidRPr="00A56E36">
        <w:rPr>
          <w:rFonts w:ascii="Times New Roman" w:hAnsi="Times New Roman" w:cs="Times New Roman"/>
          <w:bCs/>
          <w:color w:val="000000" w:themeColor="text1"/>
          <w:sz w:val="24"/>
          <w:szCs w:val="24"/>
        </w:rPr>
        <w:t xml:space="preserve">21:20:032001:211-347446 </w:t>
      </w:r>
      <w:proofErr w:type="spellStart"/>
      <w:r w:rsidRPr="00A56E36">
        <w:rPr>
          <w:rFonts w:ascii="Times New Roman" w:hAnsi="Times New Roman" w:cs="Times New Roman"/>
          <w:bCs/>
          <w:color w:val="000000" w:themeColor="text1"/>
          <w:sz w:val="24"/>
          <w:szCs w:val="24"/>
        </w:rPr>
        <w:t>кв.м</w:t>
      </w:r>
      <w:proofErr w:type="spellEnd"/>
      <w:r w:rsidRPr="00A56E36">
        <w:rPr>
          <w:rFonts w:ascii="Times New Roman" w:hAnsi="Times New Roman" w:cs="Times New Roman"/>
          <w:bCs/>
          <w:color w:val="000000" w:themeColor="text1"/>
          <w:sz w:val="24"/>
          <w:szCs w:val="24"/>
        </w:rPr>
        <w:t xml:space="preserve">.),   строительство санаторно-курортного комплекса (21:20:032001:213 -227567 </w:t>
      </w:r>
      <w:proofErr w:type="spellStart"/>
      <w:r w:rsidRPr="00A56E36">
        <w:rPr>
          <w:rFonts w:ascii="Times New Roman" w:hAnsi="Times New Roman" w:cs="Times New Roman"/>
          <w:bCs/>
          <w:color w:val="000000" w:themeColor="text1"/>
          <w:sz w:val="24"/>
          <w:szCs w:val="24"/>
        </w:rPr>
        <w:t>кв.м</w:t>
      </w:r>
      <w:proofErr w:type="spellEnd"/>
      <w:r w:rsidRPr="00A56E36">
        <w:rPr>
          <w:rFonts w:ascii="Times New Roman" w:hAnsi="Times New Roman" w:cs="Times New Roman"/>
          <w:bCs/>
          <w:color w:val="000000" w:themeColor="text1"/>
          <w:sz w:val="24"/>
          <w:szCs w:val="24"/>
        </w:rPr>
        <w:t>.)</w:t>
      </w:r>
    </w:p>
    <w:p w:rsidR="00032E84" w:rsidRPr="00A56E36" w:rsidRDefault="00032E84" w:rsidP="00032E84">
      <w:pPr>
        <w:spacing w:after="0" w:line="235" w:lineRule="auto"/>
        <w:jc w:val="both"/>
        <w:rPr>
          <w:rFonts w:ascii="Times New Roman" w:hAnsi="Times New Roman" w:cs="Times New Roman"/>
          <w:color w:val="000000" w:themeColor="text1"/>
          <w:sz w:val="24"/>
          <w:szCs w:val="24"/>
        </w:rPr>
      </w:pPr>
      <w:r w:rsidRPr="00A56E36">
        <w:rPr>
          <w:rFonts w:ascii="Times New Roman" w:eastAsia="Times New Roman" w:hAnsi="Times New Roman" w:cs="Times New Roman"/>
          <w:color w:val="000000" w:themeColor="text1"/>
          <w:sz w:val="24"/>
          <w:szCs w:val="24"/>
        </w:rPr>
        <w:t xml:space="preserve">   - для создания  </w:t>
      </w:r>
      <w:proofErr w:type="gramStart"/>
      <w:r w:rsidRPr="00A56E36">
        <w:rPr>
          <w:rFonts w:ascii="Times New Roman" w:eastAsia="Times New Roman" w:hAnsi="Times New Roman" w:cs="Times New Roman"/>
          <w:color w:val="000000" w:themeColor="text1"/>
          <w:sz w:val="24"/>
          <w:szCs w:val="24"/>
        </w:rPr>
        <w:t>площадки производителей изделий комплексного оснащения помещений</w:t>
      </w:r>
      <w:proofErr w:type="gramEnd"/>
      <w:r w:rsidRPr="00A56E36">
        <w:rPr>
          <w:rFonts w:ascii="Times New Roman" w:eastAsia="Times New Roman" w:hAnsi="Times New Roman" w:cs="Times New Roman"/>
          <w:color w:val="000000" w:themeColor="text1"/>
          <w:sz w:val="24"/>
          <w:szCs w:val="24"/>
        </w:rPr>
        <w:t xml:space="preserve">   в  Цивильском </w:t>
      </w:r>
      <w:r w:rsidRPr="00A56E36">
        <w:rPr>
          <w:rFonts w:ascii="Times New Roman" w:hAnsi="Times New Roman" w:cs="Times New Roman"/>
          <w:color w:val="000000" w:themeColor="text1"/>
          <w:sz w:val="24"/>
          <w:szCs w:val="24"/>
        </w:rPr>
        <w:t>муниципальном округе</w:t>
      </w:r>
      <w:r w:rsidRPr="00A56E36">
        <w:rPr>
          <w:rFonts w:ascii="Times New Roman" w:eastAsia="Times New Roman" w:hAnsi="Times New Roman" w:cs="Times New Roman"/>
          <w:color w:val="000000" w:themeColor="text1"/>
          <w:sz w:val="24"/>
          <w:szCs w:val="24"/>
        </w:rPr>
        <w:t xml:space="preserve"> сформированы земельные участки, которые переведены в земли промышленности</w:t>
      </w:r>
      <w:r w:rsidRPr="00A56E36">
        <w:rPr>
          <w:rFonts w:ascii="Times New Roman" w:hAnsi="Times New Roman" w:cs="Times New Roman"/>
          <w:color w:val="000000" w:themeColor="text1"/>
          <w:sz w:val="24"/>
          <w:szCs w:val="24"/>
        </w:rPr>
        <w:t>:</w:t>
      </w:r>
    </w:p>
    <w:p w:rsidR="00032E84" w:rsidRPr="00A56E36" w:rsidRDefault="00032E84" w:rsidP="00032E84">
      <w:pPr>
        <w:numPr>
          <w:ilvl w:val="0"/>
          <w:numId w:val="44"/>
        </w:numPr>
        <w:spacing w:after="0" w:line="235" w:lineRule="auto"/>
        <w:contextualSpacing/>
        <w:jc w:val="both"/>
        <w:rPr>
          <w:rFonts w:ascii="Times New Roman" w:hAnsi="Times New Roman" w:cs="Times New Roman"/>
          <w:color w:val="000000" w:themeColor="text1"/>
          <w:sz w:val="24"/>
          <w:szCs w:val="24"/>
        </w:rPr>
      </w:pPr>
      <w:r w:rsidRPr="00A56E36">
        <w:rPr>
          <w:rFonts w:ascii="Times New Roman" w:eastAsia="Times New Roman" w:hAnsi="Times New Roman" w:cs="Times New Roman"/>
          <w:color w:val="000000" w:themeColor="text1"/>
          <w:sz w:val="24"/>
          <w:szCs w:val="24"/>
        </w:rPr>
        <w:t xml:space="preserve">площадью 51,7799 га с кадастровым номером 21:20:110201:279, находящийся в государственной собственности Чувашской Республики, </w:t>
      </w:r>
    </w:p>
    <w:p w:rsidR="00032E84" w:rsidRPr="00A56E36" w:rsidRDefault="00032E84" w:rsidP="00032E84">
      <w:pPr>
        <w:numPr>
          <w:ilvl w:val="0"/>
          <w:numId w:val="44"/>
        </w:numPr>
        <w:spacing w:after="0" w:line="235" w:lineRule="auto"/>
        <w:contextualSpacing/>
        <w:jc w:val="both"/>
        <w:rPr>
          <w:rFonts w:ascii="Times New Roman" w:hAnsi="Times New Roman" w:cs="Times New Roman"/>
          <w:color w:val="000000" w:themeColor="text1"/>
          <w:sz w:val="24"/>
          <w:szCs w:val="24"/>
        </w:rPr>
      </w:pPr>
      <w:r w:rsidRPr="00A56E36">
        <w:rPr>
          <w:rFonts w:ascii="Times New Roman" w:eastAsia="Times New Roman" w:hAnsi="Times New Roman" w:cs="Times New Roman"/>
          <w:color w:val="000000" w:themeColor="text1"/>
          <w:sz w:val="24"/>
          <w:szCs w:val="24"/>
        </w:rPr>
        <w:t xml:space="preserve">  площадью 4,92 га с  кадастровым номером 21:20:110201:159, находящийся в муниципальной собст</w:t>
      </w:r>
      <w:r w:rsidRPr="00A56E36">
        <w:rPr>
          <w:rFonts w:ascii="Times New Roman" w:hAnsi="Times New Roman" w:cs="Times New Roman"/>
          <w:color w:val="000000" w:themeColor="text1"/>
          <w:sz w:val="24"/>
          <w:szCs w:val="24"/>
        </w:rPr>
        <w:t>венности Цивильского МО</w:t>
      </w:r>
      <w:r w:rsidRPr="00A56E36">
        <w:rPr>
          <w:rFonts w:ascii="Times New Roman" w:eastAsia="Times New Roman" w:hAnsi="Times New Roman" w:cs="Times New Roman"/>
          <w:color w:val="000000" w:themeColor="text1"/>
          <w:sz w:val="24"/>
          <w:szCs w:val="24"/>
        </w:rPr>
        <w:t xml:space="preserve">. </w:t>
      </w:r>
    </w:p>
    <w:p w:rsidR="00032E84" w:rsidRPr="00A56E36" w:rsidRDefault="00032E84" w:rsidP="00032E84">
      <w:pPr>
        <w:rPr>
          <w:rFonts w:ascii="Times New Roman" w:hAnsi="Times New Roman" w:cs="Times New Roman"/>
          <w:b/>
          <w:color w:val="000000" w:themeColor="text1"/>
          <w:sz w:val="24"/>
          <w:szCs w:val="24"/>
        </w:rPr>
      </w:pPr>
    </w:p>
    <w:p w:rsidR="00032E84" w:rsidRPr="00A56E36" w:rsidRDefault="00032E84" w:rsidP="00032E84">
      <w:pPr>
        <w:rPr>
          <w:rFonts w:ascii="Times New Roman" w:hAnsi="Times New Roman" w:cs="Times New Roman"/>
          <w:color w:val="000000" w:themeColor="text1"/>
          <w:sz w:val="24"/>
          <w:szCs w:val="24"/>
        </w:rPr>
      </w:pPr>
      <w:r w:rsidRPr="00A56E36">
        <w:rPr>
          <w:rFonts w:ascii="Times New Roman" w:hAnsi="Times New Roman" w:cs="Times New Roman"/>
          <w:b/>
          <w:color w:val="000000" w:themeColor="text1"/>
          <w:sz w:val="24"/>
          <w:szCs w:val="24"/>
        </w:rPr>
        <w:t xml:space="preserve">Основное мероприятие 3 </w:t>
      </w:r>
      <w:r w:rsidRPr="00A56E36">
        <w:rPr>
          <w:rFonts w:ascii="Times New Roman" w:hAnsi="Times New Roman" w:cs="Times New Roman"/>
          <w:color w:val="000000" w:themeColor="text1"/>
          <w:sz w:val="24"/>
          <w:szCs w:val="24"/>
        </w:rPr>
        <w:t xml:space="preserve">"Проведение </w:t>
      </w:r>
      <w:proofErr w:type="gramStart"/>
      <w:r w:rsidRPr="00A56E36">
        <w:rPr>
          <w:rFonts w:ascii="Times New Roman" w:hAnsi="Times New Roman" w:cs="Times New Roman"/>
          <w:color w:val="000000" w:themeColor="text1"/>
          <w:sz w:val="24"/>
          <w:szCs w:val="24"/>
        </w:rPr>
        <w:t>процедуры оценки регулирующего воздействия проектов нормативных правовых актов</w:t>
      </w:r>
      <w:proofErr w:type="gramEnd"/>
      <w:r w:rsidRPr="00A56E36">
        <w:rPr>
          <w:rFonts w:ascii="Times New Roman" w:hAnsi="Times New Roman" w:cs="Times New Roman"/>
          <w:color w:val="000000" w:themeColor="text1"/>
          <w:sz w:val="24"/>
          <w:szCs w:val="24"/>
        </w:rPr>
        <w:t xml:space="preserve"> Цивильского муниципального округа Чувашской Республики".</w:t>
      </w:r>
    </w:p>
    <w:p w:rsidR="00032E84" w:rsidRPr="00A56E36" w:rsidRDefault="00032E84" w:rsidP="00032E84">
      <w:pPr>
        <w:spacing w:after="0"/>
        <w:ind w:firstLine="709"/>
        <w:jc w:val="both"/>
        <w:rPr>
          <w:rFonts w:ascii="Times New Roman" w:eastAsia="Times New Roman" w:hAnsi="Times New Roman" w:cs="Times New Roman"/>
          <w:sz w:val="24"/>
          <w:szCs w:val="24"/>
        </w:rPr>
      </w:pPr>
      <w:proofErr w:type="gramStart"/>
      <w:r w:rsidRPr="00A56E36">
        <w:rPr>
          <w:rFonts w:ascii="Times New Roman" w:eastAsia="Times New Roman" w:hAnsi="Times New Roman" w:cs="Times New Roman"/>
          <w:sz w:val="24"/>
          <w:szCs w:val="24"/>
        </w:rPr>
        <w:t xml:space="preserve">На территории Цивильского муниципального округа действует Порядок проведения оценки регулирующего воздействия проектов муниципальных нормативных правовых актов Цивильского муниципального округа Чувашской Республики и Порядка проведения экспертизы муниципальных нормативных правовых актов Цивильского муниципального Чувашской Республики, затрагивающих вопросы осуществления предпринимательской и инвестиционной деятельности, утвержденный постановлением администрации Цивильского муниципального округа Чувашской Республики от 16.02.2023 № 119 (с изменениями и дополнениями).  </w:t>
      </w:r>
      <w:proofErr w:type="gramEnd"/>
    </w:p>
    <w:p w:rsidR="00032E84" w:rsidRPr="00A1651C" w:rsidRDefault="00032E84" w:rsidP="00032E84">
      <w:pPr>
        <w:spacing w:after="0"/>
        <w:ind w:firstLine="709"/>
        <w:jc w:val="both"/>
        <w:rPr>
          <w:rFonts w:ascii="Times New Roman" w:eastAsia="Times New Roman" w:hAnsi="Times New Roman" w:cs="Times New Roman"/>
          <w:sz w:val="24"/>
          <w:szCs w:val="24"/>
        </w:rPr>
      </w:pPr>
      <w:r w:rsidRPr="00A1651C">
        <w:rPr>
          <w:rFonts w:ascii="Times New Roman" w:eastAsia="Times New Roman" w:hAnsi="Times New Roman" w:cs="Times New Roman"/>
          <w:sz w:val="24"/>
          <w:szCs w:val="24"/>
        </w:rPr>
        <w:t xml:space="preserve">В 2025 году процедуру оценки регулирующего воздействия прошли 6 проектов НПА, затрагивающих интересы субъектов предпринимательской деятельности. В ходе проведения публичных консультаций, в проектах НПА избыточные требования выявлены и устранены. Экономический эффект составил 36765,8 руб. </w:t>
      </w:r>
    </w:p>
    <w:p w:rsidR="00032E84" w:rsidRPr="00A1651C" w:rsidRDefault="00032E84" w:rsidP="00032E84">
      <w:pPr>
        <w:spacing w:after="0"/>
        <w:ind w:firstLine="709"/>
        <w:jc w:val="both"/>
        <w:rPr>
          <w:rFonts w:ascii="Times New Roman" w:eastAsia="Times New Roman" w:hAnsi="Times New Roman" w:cs="Times New Roman"/>
          <w:sz w:val="24"/>
          <w:szCs w:val="24"/>
        </w:rPr>
      </w:pPr>
      <w:r w:rsidRPr="00A1651C">
        <w:rPr>
          <w:rFonts w:ascii="Times New Roman" w:eastAsia="Times New Roman" w:hAnsi="Times New Roman" w:cs="Times New Roman"/>
          <w:sz w:val="24"/>
          <w:szCs w:val="24"/>
        </w:rPr>
        <w:t xml:space="preserve">В соответствии с планом проведения экспертизы нормативно-правовых актов администрации Цивильского муниципального округа Чувашской Республики, </w:t>
      </w:r>
      <w:r w:rsidRPr="00A1651C">
        <w:rPr>
          <w:rFonts w:ascii="Times New Roman" w:eastAsia="Times New Roman" w:hAnsi="Times New Roman" w:cs="Times New Roman"/>
          <w:sz w:val="24"/>
          <w:szCs w:val="24"/>
        </w:rPr>
        <w:lastRenderedPageBreak/>
        <w:t>затрагивающих вопросы осуществления предпринимательской и инвестиционной деятельности на 2025 год  проведено 7 экспертиз НПА:</w:t>
      </w:r>
    </w:p>
    <w:p w:rsidR="00032E84" w:rsidRPr="00A1651C" w:rsidRDefault="00032E84" w:rsidP="00032E84">
      <w:pPr>
        <w:spacing w:after="0"/>
        <w:ind w:firstLine="709"/>
        <w:jc w:val="both"/>
        <w:rPr>
          <w:rFonts w:ascii="Times New Roman" w:eastAsia="Times New Roman" w:hAnsi="Times New Roman" w:cs="Times New Roman"/>
          <w:sz w:val="24"/>
          <w:szCs w:val="24"/>
        </w:rPr>
      </w:pPr>
      <w:r w:rsidRPr="00A1651C">
        <w:rPr>
          <w:rFonts w:ascii="Times New Roman" w:eastAsia="Times New Roman" w:hAnsi="Times New Roman" w:cs="Times New Roman"/>
          <w:sz w:val="24"/>
          <w:szCs w:val="24"/>
        </w:rPr>
        <w:t xml:space="preserve">В ходе проведения экспертизы в 7 НПА избыточных требований не выявлено, 1 НПА </w:t>
      </w:r>
      <w:proofErr w:type="gramStart"/>
      <w:r w:rsidRPr="00A1651C">
        <w:rPr>
          <w:rFonts w:ascii="Times New Roman" w:eastAsia="Times New Roman" w:hAnsi="Times New Roman" w:cs="Times New Roman"/>
          <w:sz w:val="24"/>
          <w:szCs w:val="24"/>
        </w:rPr>
        <w:t>признан</w:t>
      </w:r>
      <w:proofErr w:type="gramEnd"/>
      <w:r w:rsidRPr="00A1651C">
        <w:rPr>
          <w:rFonts w:ascii="Times New Roman" w:eastAsia="Times New Roman" w:hAnsi="Times New Roman" w:cs="Times New Roman"/>
          <w:sz w:val="24"/>
          <w:szCs w:val="24"/>
        </w:rPr>
        <w:t xml:space="preserve"> «нерабочим» требующим внесения изменения в соответствии с действующим законодательством. </w:t>
      </w:r>
    </w:p>
    <w:p w:rsidR="00032E84" w:rsidRPr="00A56E36" w:rsidRDefault="00032E84" w:rsidP="00032E84">
      <w:pPr>
        <w:spacing w:after="0"/>
        <w:ind w:firstLine="709"/>
        <w:jc w:val="both"/>
        <w:rPr>
          <w:rFonts w:ascii="Times New Roman" w:eastAsia="Times New Roman" w:hAnsi="Times New Roman" w:cs="Times New Roman"/>
          <w:sz w:val="24"/>
          <w:szCs w:val="24"/>
        </w:rPr>
      </w:pPr>
      <w:r w:rsidRPr="00A56E36">
        <w:rPr>
          <w:rFonts w:ascii="Times New Roman" w:eastAsia="Times New Roman" w:hAnsi="Times New Roman" w:cs="Times New Roman"/>
          <w:sz w:val="24"/>
          <w:szCs w:val="24"/>
        </w:rPr>
        <w:t>Вся информация размещена на официальном сайте Цивильского муниципального округа в сети интернет по адресу:  https://zivil.cap.ru/action/activity/eab/ocenka-reguliruyuschego-vozdejstviya-i-ekspertiza.</w:t>
      </w:r>
    </w:p>
    <w:p w:rsidR="00032E84" w:rsidRPr="00A56E36" w:rsidRDefault="00032E84" w:rsidP="00032E84">
      <w:pPr>
        <w:ind w:firstLine="709"/>
        <w:jc w:val="both"/>
        <w:rPr>
          <w:rFonts w:ascii="Times New Roman" w:eastAsia="Calibri" w:hAnsi="Times New Roman" w:cs="Times New Roman"/>
          <w:sz w:val="24"/>
          <w:szCs w:val="24"/>
        </w:rPr>
      </w:pPr>
      <w:proofErr w:type="gramStart"/>
      <w:r w:rsidRPr="00A56E36">
        <w:rPr>
          <w:rFonts w:ascii="Times New Roman" w:hAnsi="Times New Roman" w:cs="Times New Roman"/>
          <w:sz w:val="24"/>
          <w:szCs w:val="24"/>
        </w:rPr>
        <w:t>В рейтинге администраций муниципальных районов и городских округов Чувашской Республики по качеству внедрения и развития механизмов оценки регулирующего воздействия проектов муниципальных нормативных правовых актов, затрагивающих вопросы осуществления предпринимательской и инвестиционной деятельности Цивильский муниципальный округ занимает</w:t>
      </w:r>
      <w:r w:rsidRPr="00A56E36">
        <w:rPr>
          <w:rFonts w:ascii="Times New Roman" w:eastAsia="Calibri" w:hAnsi="Times New Roman" w:cs="Times New Roman"/>
          <w:sz w:val="24"/>
          <w:szCs w:val="24"/>
        </w:rPr>
        <w:t xml:space="preserve"> по итогам 2015, 2016, 2017 годов Цивильский муниципальный округ занимал позиции в гру</w:t>
      </w:r>
      <w:r>
        <w:rPr>
          <w:rFonts w:ascii="Times New Roman" w:eastAsia="Calibri" w:hAnsi="Times New Roman" w:cs="Times New Roman"/>
          <w:sz w:val="24"/>
          <w:szCs w:val="24"/>
        </w:rPr>
        <w:t>ппе «Хороший уровень», 2018-2024</w:t>
      </w:r>
      <w:r w:rsidRPr="00A56E36">
        <w:rPr>
          <w:rFonts w:ascii="Times New Roman" w:eastAsia="Calibri" w:hAnsi="Times New Roman" w:cs="Times New Roman"/>
          <w:sz w:val="24"/>
          <w:szCs w:val="24"/>
        </w:rPr>
        <w:t xml:space="preserve"> годы занимает позицию в группе «Высокий уровень».</w:t>
      </w:r>
      <w:proofErr w:type="gramEnd"/>
    </w:p>
    <w:p w:rsidR="00032E84" w:rsidRPr="00A56E36" w:rsidRDefault="00032E84" w:rsidP="00032E84">
      <w:pPr>
        <w:spacing w:after="0"/>
        <w:ind w:firstLine="709"/>
        <w:jc w:val="both"/>
        <w:rPr>
          <w:rFonts w:ascii="Times New Roman" w:eastAsia="Times New Roman" w:hAnsi="Times New Roman" w:cs="Times New Roman"/>
          <w:color w:val="FF0000"/>
          <w:sz w:val="24"/>
          <w:szCs w:val="24"/>
        </w:rPr>
      </w:pPr>
    </w:p>
    <w:p w:rsidR="00032E84" w:rsidRPr="00A56E36" w:rsidRDefault="00032E84" w:rsidP="00032E84">
      <w:pPr>
        <w:rPr>
          <w:rFonts w:ascii="Times New Roman" w:hAnsi="Times New Roman" w:cs="Times New Roman"/>
          <w:color w:val="000000" w:themeColor="text1"/>
          <w:sz w:val="24"/>
          <w:szCs w:val="24"/>
        </w:rPr>
      </w:pPr>
      <w:r w:rsidRPr="00A56E36">
        <w:rPr>
          <w:rFonts w:ascii="Times New Roman" w:hAnsi="Times New Roman" w:cs="Times New Roman"/>
          <w:b/>
          <w:color w:val="000000" w:themeColor="text1"/>
          <w:sz w:val="24"/>
          <w:szCs w:val="24"/>
        </w:rPr>
        <w:t>Основное мероприятие 4 "</w:t>
      </w:r>
      <w:r w:rsidRPr="00A56E36">
        <w:rPr>
          <w:rFonts w:ascii="Times New Roman" w:hAnsi="Times New Roman" w:cs="Times New Roman"/>
          <w:color w:val="000000" w:themeColor="text1"/>
          <w:sz w:val="24"/>
          <w:szCs w:val="24"/>
        </w:rPr>
        <w:t xml:space="preserve">Разработка и внедрение инструментов, способствующих укреплению имиджа Цивильского муниципального округа Чувашской Республики и продвижению брендов производителей </w:t>
      </w:r>
      <w:proofErr w:type="gramStart"/>
      <w:r w:rsidRPr="00A56E36">
        <w:rPr>
          <w:rFonts w:ascii="Times New Roman" w:hAnsi="Times New Roman" w:cs="Times New Roman"/>
          <w:color w:val="000000" w:themeColor="text1"/>
          <w:sz w:val="24"/>
          <w:szCs w:val="24"/>
        </w:rPr>
        <w:t>в</w:t>
      </w:r>
      <w:proofErr w:type="gramEnd"/>
      <w:r w:rsidRPr="00A56E36">
        <w:rPr>
          <w:rFonts w:ascii="Times New Roman" w:hAnsi="Times New Roman" w:cs="Times New Roman"/>
          <w:color w:val="000000" w:themeColor="text1"/>
          <w:sz w:val="24"/>
          <w:szCs w:val="24"/>
        </w:rPr>
        <w:t xml:space="preserve"> </w:t>
      </w:r>
      <w:proofErr w:type="gramStart"/>
      <w:r w:rsidRPr="00A56E36">
        <w:rPr>
          <w:rFonts w:ascii="Times New Roman" w:hAnsi="Times New Roman" w:cs="Times New Roman"/>
          <w:color w:val="000000" w:themeColor="text1"/>
          <w:sz w:val="24"/>
          <w:szCs w:val="24"/>
        </w:rPr>
        <w:t>Цивильском</w:t>
      </w:r>
      <w:proofErr w:type="gramEnd"/>
      <w:r w:rsidRPr="00A56E36">
        <w:rPr>
          <w:rFonts w:ascii="Times New Roman" w:hAnsi="Times New Roman" w:cs="Times New Roman"/>
          <w:color w:val="000000" w:themeColor="text1"/>
          <w:sz w:val="24"/>
          <w:szCs w:val="24"/>
        </w:rPr>
        <w:t xml:space="preserve"> муниципальном округе Чувашской Республики".</w:t>
      </w:r>
    </w:p>
    <w:p w:rsidR="00032E84" w:rsidRPr="00A56E36" w:rsidRDefault="00032E84" w:rsidP="00032E84">
      <w:pPr>
        <w:jc w:val="both"/>
        <w:rPr>
          <w:rFonts w:ascii="Times New Roman" w:hAnsi="Times New Roman" w:cs="Times New Roman"/>
          <w:bCs/>
          <w:color w:val="000000" w:themeColor="text1"/>
          <w:sz w:val="24"/>
          <w:szCs w:val="24"/>
        </w:rPr>
      </w:pPr>
      <w:proofErr w:type="gramStart"/>
      <w:r w:rsidRPr="00A56E36">
        <w:rPr>
          <w:rFonts w:ascii="Times New Roman" w:hAnsi="Times New Roman" w:cs="Times New Roman"/>
          <w:color w:val="000000" w:themeColor="text1"/>
          <w:sz w:val="24"/>
          <w:szCs w:val="24"/>
        </w:rPr>
        <w:t xml:space="preserve">В целях активного информирования потенциальных инвесторов о параметрах и динамике инвестиционного климата, об условиях доступа на рынок и условиях запуска и реализации инвестиционных проектов, реализуются  мероприятия подпрограммы «Развитие субъектов малого и среднего предпринимательства в Цивильском муниципальном округе Чувашской Республики» и </w:t>
      </w:r>
      <w:r w:rsidRPr="00A56E36">
        <w:rPr>
          <w:rFonts w:ascii="Times New Roman" w:hAnsi="Times New Roman" w:cs="Times New Roman"/>
          <w:color w:val="000000" w:themeColor="text1"/>
          <w:spacing w:val="-3"/>
          <w:sz w:val="24"/>
          <w:szCs w:val="24"/>
        </w:rPr>
        <w:t xml:space="preserve">«Инвестиционный климат» </w:t>
      </w:r>
      <w:r w:rsidRPr="00A56E36">
        <w:rPr>
          <w:rFonts w:ascii="Times New Roman" w:hAnsi="Times New Roman" w:cs="Times New Roman"/>
          <w:color w:val="000000" w:themeColor="text1"/>
          <w:sz w:val="24"/>
          <w:szCs w:val="24"/>
        </w:rPr>
        <w:t>муниципальной программы Цивильского муниципального округа Чувашской Республики «Экономическое развитие Цивильского муниципального округ</w:t>
      </w:r>
      <w:r>
        <w:rPr>
          <w:rFonts w:ascii="Times New Roman" w:hAnsi="Times New Roman" w:cs="Times New Roman"/>
          <w:color w:val="000000" w:themeColor="text1"/>
          <w:sz w:val="24"/>
          <w:szCs w:val="24"/>
        </w:rPr>
        <w:t>а Чувашской Республики».</w:t>
      </w:r>
      <w:proofErr w:type="gramEnd"/>
      <w:r>
        <w:rPr>
          <w:rFonts w:ascii="Times New Roman" w:hAnsi="Times New Roman" w:cs="Times New Roman"/>
          <w:color w:val="000000" w:themeColor="text1"/>
          <w:sz w:val="24"/>
          <w:szCs w:val="24"/>
        </w:rPr>
        <w:t xml:space="preserve"> На 2025</w:t>
      </w:r>
      <w:r w:rsidRPr="00A56E36">
        <w:rPr>
          <w:rFonts w:ascii="Times New Roman" w:hAnsi="Times New Roman" w:cs="Times New Roman"/>
          <w:color w:val="000000" w:themeColor="text1"/>
          <w:sz w:val="24"/>
          <w:szCs w:val="24"/>
        </w:rPr>
        <w:t xml:space="preserve"> год </w:t>
      </w:r>
      <w:r w:rsidRPr="00A56E36">
        <w:rPr>
          <w:rFonts w:ascii="Times New Roman" w:hAnsi="Times New Roman" w:cs="Times New Roman"/>
          <w:bCs/>
          <w:color w:val="000000" w:themeColor="text1"/>
          <w:sz w:val="24"/>
          <w:szCs w:val="24"/>
        </w:rPr>
        <w:t xml:space="preserve">предусмотрено финансовое обеспечение на организацию </w:t>
      </w:r>
      <w:r w:rsidRPr="00A56E36">
        <w:rPr>
          <w:rFonts w:ascii="Times New Roman" w:hAnsi="Times New Roman" w:cs="Times New Roman"/>
          <w:bCs/>
          <w:color w:val="000000" w:themeColor="text1"/>
          <w:spacing w:val="-18"/>
          <w:sz w:val="24"/>
          <w:szCs w:val="24"/>
        </w:rPr>
        <w:t xml:space="preserve">и  </w:t>
      </w:r>
      <w:r w:rsidRPr="00A56E36">
        <w:rPr>
          <w:rFonts w:ascii="Times New Roman" w:hAnsi="Times New Roman" w:cs="Times New Roman"/>
          <w:bCs/>
          <w:color w:val="000000" w:themeColor="text1"/>
          <w:sz w:val="24"/>
          <w:szCs w:val="24"/>
        </w:rPr>
        <w:t xml:space="preserve">проведение конкурсов  </w:t>
      </w:r>
      <w:r w:rsidRPr="00A56E36">
        <w:rPr>
          <w:rFonts w:ascii="Times New Roman" w:hAnsi="Times New Roman" w:cs="Times New Roman"/>
          <w:bCs/>
          <w:color w:val="000000" w:themeColor="text1"/>
          <w:spacing w:val="-4"/>
          <w:sz w:val="24"/>
          <w:szCs w:val="24"/>
        </w:rPr>
        <w:t xml:space="preserve">среди </w:t>
      </w:r>
      <w:r w:rsidRPr="00A56E36">
        <w:rPr>
          <w:rFonts w:ascii="Times New Roman" w:hAnsi="Times New Roman" w:cs="Times New Roman"/>
          <w:bCs/>
          <w:color w:val="000000" w:themeColor="text1"/>
          <w:sz w:val="24"/>
          <w:szCs w:val="24"/>
        </w:rPr>
        <w:t>субъектов малого и среднего  предпринимательства,  мастеров народного художественного промысла, выпуск информационных изданий, связанных с ведением  предпринимательской деятельности, проведение семинаров,  круглых столов, тренингов по вопросам развития малого и среднего</w:t>
      </w:r>
      <w:r>
        <w:rPr>
          <w:rFonts w:ascii="Times New Roman" w:hAnsi="Times New Roman" w:cs="Times New Roman"/>
          <w:bCs/>
          <w:color w:val="000000" w:themeColor="text1"/>
          <w:sz w:val="24"/>
          <w:szCs w:val="24"/>
        </w:rPr>
        <w:t xml:space="preserve"> в сумме 17</w:t>
      </w:r>
      <w:r w:rsidRPr="00A56E36">
        <w:rPr>
          <w:rFonts w:ascii="Times New Roman" w:hAnsi="Times New Roman" w:cs="Times New Roman"/>
          <w:bCs/>
          <w:color w:val="000000" w:themeColor="text1"/>
          <w:sz w:val="24"/>
          <w:szCs w:val="24"/>
        </w:rPr>
        <w:t xml:space="preserve">5,0 </w:t>
      </w:r>
      <w:proofErr w:type="spellStart"/>
      <w:r w:rsidRPr="00A56E36">
        <w:rPr>
          <w:rFonts w:ascii="Times New Roman" w:hAnsi="Times New Roman" w:cs="Times New Roman"/>
          <w:bCs/>
          <w:color w:val="000000" w:themeColor="text1"/>
          <w:sz w:val="24"/>
          <w:szCs w:val="24"/>
        </w:rPr>
        <w:t>тыс</w:t>
      </w:r>
      <w:proofErr w:type="gramStart"/>
      <w:r w:rsidRPr="00A56E36">
        <w:rPr>
          <w:rFonts w:ascii="Times New Roman" w:hAnsi="Times New Roman" w:cs="Times New Roman"/>
          <w:bCs/>
          <w:color w:val="000000" w:themeColor="text1"/>
          <w:sz w:val="24"/>
          <w:szCs w:val="24"/>
        </w:rPr>
        <w:t>.р</w:t>
      </w:r>
      <w:proofErr w:type="gramEnd"/>
      <w:r w:rsidRPr="00A56E36">
        <w:rPr>
          <w:rFonts w:ascii="Times New Roman" w:hAnsi="Times New Roman" w:cs="Times New Roman"/>
          <w:bCs/>
          <w:color w:val="000000" w:themeColor="text1"/>
          <w:sz w:val="24"/>
          <w:szCs w:val="24"/>
        </w:rPr>
        <w:t>уб</w:t>
      </w:r>
      <w:proofErr w:type="spellEnd"/>
      <w:r w:rsidRPr="00A56E36">
        <w:rPr>
          <w:rFonts w:ascii="Times New Roman" w:hAnsi="Times New Roman" w:cs="Times New Roman"/>
          <w:bCs/>
          <w:color w:val="000000" w:themeColor="text1"/>
          <w:sz w:val="24"/>
          <w:szCs w:val="24"/>
        </w:rPr>
        <w:t xml:space="preserve">. </w:t>
      </w:r>
    </w:p>
    <w:p w:rsidR="00032E84" w:rsidRPr="002906A0" w:rsidRDefault="00032E84" w:rsidP="00032E84">
      <w:pPr>
        <w:jc w:val="both"/>
        <w:rPr>
          <w:rFonts w:ascii="Times New Roman" w:hAnsi="Times New Roman" w:cs="Times New Roman"/>
          <w:color w:val="000000"/>
          <w:sz w:val="24"/>
          <w:szCs w:val="24"/>
        </w:rPr>
      </w:pPr>
      <w:r w:rsidRPr="002906A0">
        <w:rPr>
          <w:rFonts w:ascii="Times New Roman" w:hAnsi="Times New Roman" w:cs="Times New Roman"/>
          <w:color w:val="000000"/>
          <w:sz w:val="24"/>
          <w:szCs w:val="24"/>
        </w:rPr>
        <w:t xml:space="preserve">   28 мая  2025 года </w:t>
      </w:r>
      <w:proofErr w:type="gramStart"/>
      <w:r w:rsidRPr="002906A0">
        <w:rPr>
          <w:rFonts w:ascii="Times New Roman" w:hAnsi="Times New Roman" w:cs="Times New Roman"/>
          <w:color w:val="000000"/>
          <w:sz w:val="24"/>
          <w:szCs w:val="24"/>
        </w:rPr>
        <w:t>в</w:t>
      </w:r>
      <w:proofErr w:type="gramEnd"/>
      <w:r w:rsidRPr="002906A0">
        <w:rPr>
          <w:rFonts w:ascii="Times New Roman" w:hAnsi="Times New Roman" w:cs="Times New Roman"/>
          <w:color w:val="000000"/>
          <w:sz w:val="24"/>
          <w:szCs w:val="24"/>
        </w:rPr>
        <w:t xml:space="preserve"> </w:t>
      </w:r>
      <w:proofErr w:type="gramStart"/>
      <w:r w:rsidRPr="002906A0">
        <w:rPr>
          <w:rFonts w:ascii="Times New Roman" w:hAnsi="Times New Roman" w:cs="Times New Roman"/>
          <w:color w:val="000000"/>
          <w:sz w:val="24"/>
          <w:szCs w:val="24"/>
        </w:rPr>
        <w:t>Цивильском</w:t>
      </w:r>
      <w:proofErr w:type="gramEnd"/>
      <w:r w:rsidRPr="002906A0">
        <w:rPr>
          <w:rFonts w:ascii="Times New Roman" w:hAnsi="Times New Roman" w:cs="Times New Roman"/>
          <w:color w:val="000000"/>
          <w:sz w:val="24"/>
          <w:szCs w:val="24"/>
        </w:rPr>
        <w:t xml:space="preserve"> муниципальном округе прошли мероприятия, посвященные празднованию Дня российского предпринимательства. Мероприятие началось с посещения заместителем главы  Цивильского муниципального округа  Васильевой А.А., руководителем АУ ЧР «Бизнес </w:t>
      </w:r>
      <w:proofErr w:type="gramStart"/>
      <w:r w:rsidRPr="002906A0">
        <w:rPr>
          <w:rFonts w:ascii="Times New Roman" w:hAnsi="Times New Roman" w:cs="Times New Roman"/>
          <w:color w:val="000000"/>
          <w:sz w:val="24"/>
          <w:szCs w:val="24"/>
        </w:rPr>
        <w:t>–и</w:t>
      </w:r>
      <w:proofErr w:type="gramEnd"/>
      <w:r w:rsidRPr="002906A0">
        <w:rPr>
          <w:rFonts w:ascii="Times New Roman" w:hAnsi="Times New Roman" w:cs="Times New Roman"/>
          <w:color w:val="000000"/>
          <w:sz w:val="24"/>
          <w:szCs w:val="24"/>
        </w:rPr>
        <w:t xml:space="preserve">нкубатор» </w:t>
      </w:r>
      <w:proofErr w:type="spellStart"/>
      <w:r w:rsidRPr="002906A0">
        <w:rPr>
          <w:rFonts w:ascii="Times New Roman" w:hAnsi="Times New Roman" w:cs="Times New Roman"/>
          <w:color w:val="000000"/>
          <w:sz w:val="24"/>
          <w:szCs w:val="24"/>
        </w:rPr>
        <w:t>Тумаковым</w:t>
      </w:r>
      <w:proofErr w:type="spellEnd"/>
      <w:r w:rsidRPr="002906A0">
        <w:rPr>
          <w:rFonts w:ascii="Times New Roman" w:hAnsi="Times New Roman" w:cs="Times New Roman"/>
          <w:color w:val="000000"/>
          <w:sz w:val="24"/>
          <w:szCs w:val="24"/>
        </w:rPr>
        <w:t xml:space="preserve"> И.Н., заведующим сектором экономики Степановым Л.В. нового цеха по производству пластиковых изделий индивидуального предпринимателя Краснова Валерия Геннадьевича в д. </w:t>
      </w:r>
      <w:proofErr w:type="spellStart"/>
      <w:r w:rsidRPr="002906A0">
        <w:rPr>
          <w:rFonts w:ascii="Times New Roman" w:hAnsi="Times New Roman" w:cs="Times New Roman"/>
          <w:color w:val="000000"/>
          <w:sz w:val="24"/>
          <w:szCs w:val="24"/>
        </w:rPr>
        <w:t>Хорамалы</w:t>
      </w:r>
      <w:proofErr w:type="spellEnd"/>
      <w:r w:rsidRPr="002906A0">
        <w:rPr>
          <w:rFonts w:ascii="Times New Roman" w:hAnsi="Times New Roman" w:cs="Times New Roman"/>
          <w:color w:val="000000"/>
          <w:sz w:val="24"/>
          <w:szCs w:val="24"/>
        </w:rPr>
        <w:t xml:space="preserve"> Цивильского муниципального округа. Далее мероприятие продолжалось в Центре культурного развития Цивильского муниципального округа. </w:t>
      </w:r>
      <w:proofErr w:type="gramStart"/>
      <w:r w:rsidRPr="002906A0">
        <w:rPr>
          <w:rFonts w:ascii="Times New Roman" w:hAnsi="Times New Roman" w:cs="Times New Roman"/>
          <w:color w:val="000000"/>
          <w:sz w:val="24"/>
          <w:szCs w:val="24"/>
        </w:rPr>
        <w:t xml:space="preserve">Представители производства, социальной сферы, строительства, розничной торговли, общественного питания и бытовых услуг награждены Почетными грамотами Цивильского муниципального округа,  Благодарностями главы администрации Цивильского муниципального округа, Благодарностями и Почетными грамотами Министерства </w:t>
      </w:r>
      <w:r w:rsidRPr="002906A0">
        <w:rPr>
          <w:rFonts w:ascii="Times New Roman" w:hAnsi="Times New Roman" w:cs="Times New Roman"/>
          <w:color w:val="000000"/>
          <w:sz w:val="24"/>
          <w:szCs w:val="24"/>
        </w:rPr>
        <w:lastRenderedPageBreak/>
        <w:t>экономического развития и имущественных отношений Чувашской Республики и  Почетной грамотой Министерства строительства, архитектуры и жилищно-коммунального хозяйства Чувашской Республики.</w:t>
      </w:r>
      <w:proofErr w:type="gramEnd"/>
      <w:r w:rsidRPr="002906A0">
        <w:rPr>
          <w:rFonts w:ascii="Times New Roman" w:hAnsi="Times New Roman" w:cs="Times New Roman"/>
          <w:color w:val="000000"/>
          <w:sz w:val="24"/>
          <w:szCs w:val="24"/>
        </w:rPr>
        <w:t xml:space="preserve">  Победителям муниципального этапа Республиканского конкурса «Предприниматель года - 2024» вручены дипломы победителей по номинациям.</w:t>
      </w:r>
    </w:p>
    <w:p w:rsidR="00032E84" w:rsidRPr="002906A0" w:rsidRDefault="00032E84" w:rsidP="00032E84">
      <w:pPr>
        <w:jc w:val="both"/>
        <w:rPr>
          <w:rFonts w:ascii="Times New Roman" w:hAnsi="Times New Roman" w:cs="Times New Roman"/>
          <w:color w:val="000000"/>
          <w:sz w:val="24"/>
          <w:szCs w:val="24"/>
        </w:rPr>
      </w:pPr>
      <w:r w:rsidRPr="002906A0">
        <w:rPr>
          <w:rFonts w:ascii="Times New Roman" w:hAnsi="Times New Roman" w:cs="Times New Roman"/>
          <w:color w:val="000000"/>
          <w:sz w:val="24"/>
          <w:szCs w:val="24"/>
        </w:rPr>
        <w:t>15 октября 2025 года в Доме культуры города Цивильска состоялась встреча в формате «Открытый диалог», организованная по инициативе Союза женщин Чувашии.  Во встрече приняли участие заместитель председателя Союза женщин Чувашии Нина Глотова и председатель местного отделения Союза женщин Чувашии Надежда Афанасьева</w:t>
      </w:r>
      <w:proofErr w:type="gramStart"/>
      <w:r w:rsidRPr="002906A0">
        <w:rPr>
          <w:rFonts w:ascii="Times New Roman" w:hAnsi="Times New Roman" w:cs="Times New Roman"/>
          <w:color w:val="000000"/>
          <w:sz w:val="24"/>
          <w:szCs w:val="24"/>
        </w:rPr>
        <w:t xml:space="preserve"> О</w:t>
      </w:r>
      <w:proofErr w:type="gramEnd"/>
      <w:r w:rsidRPr="002906A0">
        <w:rPr>
          <w:rFonts w:ascii="Times New Roman" w:hAnsi="Times New Roman" w:cs="Times New Roman"/>
          <w:color w:val="000000"/>
          <w:sz w:val="24"/>
          <w:szCs w:val="24"/>
        </w:rPr>
        <w:t>дной из ключевой тем стало обсуждение проекта Союза женщин Чувашии «Объединяя усилия: местное самоуправление и успешные сельские женщины». За круглым столом собрались успешные и активные жительницы Цивильского округа. Каждая из них известна трудолюбием и преданностью своему делу, вкладывает душу в развитие родного края и служит вдохновляющим примером для окружения. Участники встречи делились историями личного карьерного роста, достижениями в бизнесе и сельском хозяйстве, обменялись опытом и взглядами на перспективное развитие сельских территорий. За круглым столом обсудили проект проведения классных часов «Моя карьера на селе: от мечты к реальности» в образовательных учреждениях округа, направленный на мотивацию школьниц 7-10 классов к выбору профессии и активному участию в развитии села.</w:t>
      </w:r>
    </w:p>
    <w:p w:rsidR="00032E84" w:rsidRPr="002906A0" w:rsidRDefault="00032E84" w:rsidP="00032E84">
      <w:pPr>
        <w:jc w:val="both"/>
        <w:rPr>
          <w:rFonts w:ascii="Times New Roman" w:hAnsi="Times New Roman" w:cs="Times New Roman"/>
          <w:color w:val="000000"/>
          <w:sz w:val="24"/>
          <w:szCs w:val="24"/>
        </w:rPr>
      </w:pPr>
      <w:r w:rsidRPr="002906A0">
        <w:rPr>
          <w:rFonts w:ascii="Times New Roman" w:hAnsi="Times New Roman" w:cs="Times New Roman"/>
          <w:color w:val="000000"/>
          <w:sz w:val="24"/>
          <w:szCs w:val="24"/>
        </w:rPr>
        <w:t>19 ноября 2025 года в Центре культурного развития состоялся круглый стол на тему «</w:t>
      </w:r>
      <w:proofErr w:type="gramStart"/>
      <w:r w:rsidRPr="002906A0">
        <w:rPr>
          <w:rFonts w:ascii="Times New Roman" w:hAnsi="Times New Roman" w:cs="Times New Roman"/>
          <w:color w:val="000000"/>
          <w:sz w:val="24"/>
          <w:szCs w:val="24"/>
        </w:rPr>
        <w:t>Налоговая</w:t>
      </w:r>
      <w:proofErr w:type="gramEnd"/>
      <w:r w:rsidRPr="002906A0">
        <w:rPr>
          <w:rFonts w:ascii="Times New Roman" w:hAnsi="Times New Roman" w:cs="Times New Roman"/>
          <w:color w:val="000000"/>
          <w:sz w:val="24"/>
          <w:szCs w:val="24"/>
        </w:rPr>
        <w:t xml:space="preserve"> реформа-2026: к чему готовиться малому бизнесу» с предпринимателями о предстоящих изменениях, касающихся специальных налоговых режимов.</w:t>
      </w:r>
    </w:p>
    <w:p w:rsidR="00032E84" w:rsidRDefault="00032E84" w:rsidP="00032E84">
      <w:pPr>
        <w:jc w:val="both"/>
        <w:rPr>
          <w:rFonts w:ascii="Times New Roman" w:hAnsi="Times New Roman" w:cs="Times New Roman"/>
          <w:color w:val="000000"/>
          <w:sz w:val="24"/>
          <w:szCs w:val="24"/>
        </w:rPr>
      </w:pPr>
      <w:r w:rsidRPr="002906A0">
        <w:rPr>
          <w:rFonts w:ascii="Times New Roman" w:hAnsi="Times New Roman" w:cs="Times New Roman"/>
          <w:color w:val="000000"/>
          <w:sz w:val="24"/>
          <w:szCs w:val="24"/>
        </w:rPr>
        <w:t xml:space="preserve">Во встрече приняли участие временно исполняющий полномочия главы округа Юрий Константинов и президент Торгово-промышленной палаты Чувашской Республики Игорь </w:t>
      </w:r>
      <w:proofErr w:type="spellStart"/>
      <w:r w:rsidRPr="002906A0">
        <w:rPr>
          <w:rFonts w:ascii="Times New Roman" w:hAnsi="Times New Roman" w:cs="Times New Roman"/>
          <w:color w:val="000000"/>
          <w:sz w:val="24"/>
          <w:szCs w:val="24"/>
        </w:rPr>
        <w:t>Кустарин</w:t>
      </w:r>
      <w:proofErr w:type="spellEnd"/>
      <w:r w:rsidRPr="002906A0">
        <w:rPr>
          <w:rFonts w:ascii="Times New Roman" w:hAnsi="Times New Roman" w:cs="Times New Roman"/>
          <w:color w:val="000000"/>
          <w:sz w:val="24"/>
          <w:szCs w:val="24"/>
        </w:rPr>
        <w:t xml:space="preserve">. Эксперты УФНС России по Чувашской Республике Галина </w:t>
      </w:r>
      <w:proofErr w:type="spellStart"/>
      <w:r w:rsidRPr="002906A0">
        <w:rPr>
          <w:rFonts w:ascii="Times New Roman" w:hAnsi="Times New Roman" w:cs="Times New Roman"/>
          <w:color w:val="000000"/>
          <w:sz w:val="24"/>
          <w:szCs w:val="24"/>
        </w:rPr>
        <w:t>Кандакова</w:t>
      </w:r>
      <w:proofErr w:type="spellEnd"/>
      <w:r w:rsidRPr="002906A0">
        <w:rPr>
          <w:rFonts w:ascii="Times New Roman" w:hAnsi="Times New Roman" w:cs="Times New Roman"/>
          <w:color w:val="000000"/>
          <w:sz w:val="24"/>
          <w:szCs w:val="24"/>
        </w:rPr>
        <w:t xml:space="preserve"> и Юрий Никитин ответили на вопросы предпринимателей, помогли разобраться в тонкостях предстоящей реформы и практических аспектах применения новых налоговых норм в профессиональной деятельности.</w:t>
      </w:r>
    </w:p>
    <w:p w:rsidR="00032E84" w:rsidRPr="00A56E36" w:rsidRDefault="00032E84" w:rsidP="00032E84">
      <w:pPr>
        <w:shd w:val="clear" w:color="auto" w:fill="FFFFFF"/>
        <w:spacing w:before="100" w:beforeAutospacing="1" w:after="0" w:afterAutospacing="1" w:line="240" w:lineRule="auto"/>
        <w:jc w:val="both"/>
        <w:rPr>
          <w:rFonts w:ascii="Times New Roman" w:eastAsia="Times New Roman" w:hAnsi="Times New Roman" w:cs="Times New Roman"/>
          <w:color w:val="000000" w:themeColor="text1"/>
          <w:sz w:val="24"/>
          <w:szCs w:val="24"/>
        </w:rPr>
      </w:pPr>
      <w:r w:rsidRPr="00A56E36">
        <w:rPr>
          <w:rFonts w:ascii="Times New Roman" w:eastAsia="Times New Roman" w:hAnsi="Times New Roman" w:cs="Times New Roman"/>
          <w:color w:val="FF0000"/>
          <w:sz w:val="24"/>
          <w:szCs w:val="24"/>
        </w:rPr>
        <w:t xml:space="preserve">   </w:t>
      </w:r>
      <w:r w:rsidRPr="00A56E36">
        <w:rPr>
          <w:rFonts w:ascii="Times New Roman" w:eastAsia="Times New Roman" w:hAnsi="Times New Roman" w:cs="Times New Roman"/>
          <w:color w:val="000000" w:themeColor="text1"/>
          <w:sz w:val="24"/>
          <w:szCs w:val="24"/>
        </w:rPr>
        <w:t xml:space="preserve">В целях оказания информационной поддержки субъектов малого и среднего предпринимательства на сайте администрации муниципального округа периодически обновляется баннер «Малое и среднее предпринимательство», где размещены нормативно-правовые документы по организации деятельности, формам государственной поддержки малого и среднего предпринимательства и основные сведения о развитии субъектов предпринимательской деятельности </w:t>
      </w:r>
      <w:proofErr w:type="gramStart"/>
      <w:r w:rsidRPr="00A56E36">
        <w:rPr>
          <w:rFonts w:ascii="Times New Roman" w:eastAsia="Times New Roman" w:hAnsi="Times New Roman" w:cs="Times New Roman"/>
          <w:color w:val="000000" w:themeColor="text1"/>
          <w:sz w:val="24"/>
          <w:szCs w:val="24"/>
        </w:rPr>
        <w:t>в</w:t>
      </w:r>
      <w:proofErr w:type="gramEnd"/>
      <w:r w:rsidRPr="00A56E36">
        <w:rPr>
          <w:rFonts w:ascii="Times New Roman" w:eastAsia="Times New Roman" w:hAnsi="Times New Roman" w:cs="Times New Roman"/>
          <w:color w:val="000000" w:themeColor="text1"/>
          <w:sz w:val="24"/>
          <w:szCs w:val="24"/>
        </w:rPr>
        <w:t xml:space="preserve"> </w:t>
      </w:r>
      <w:proofErr w:type="gramStart"/>
      <w:r w:rsidRPr="00A56E36">
        <w:rPr>
          <w:rFonts w:ascii="Times New Roman" w:eastAsia="Times New Roman" w:hAnsi="Times New Roman" w:cs="Times New Roman"/>
          <w:color w:val="000000" w:themeColor="text1"/>
          <w:sz w:val="24"/>
          <w:szCs w:val="24"/>
        </w:rPr>
        <w:t>Цивильском</w:t>
      </w:r>
      <w:proofErr w:type="gramEnd"/>
      <w:r w:rsidRPr="00A56E36">
        <w:rPr>
          <w:rFonts w:ascii="Times New Roman" w:eastAsia="Times New Roman" w:hAnsi="Times New Roman" w:cs="Times New Roman"/>
          <w:color w:val="000000" w:themeColor="text1"/>
          <w:sz w:val="24"/>
          <w:szCs w:val="24"/>
        </w:rPr>
        <w:t xml:space="preserve"> муниципальном округе. </w:t>
      </w:r>
    </w:p>
    <w:p w:rsidR="00032E84" w:rsidRPr="00A56E36" w:rsidRDefault="00032E84" w:rsidP="00032E84">
      <w:pPr>
        <w:spacing w:after="0"/>
        <w:jc w:val="both"/>
        <w:rPr>
          <w:rFonts w:ascii="Times New Roman" w:hAnsi="Times New Roman" w:cs="Times New Roman"/>
          <w:color w:val="000000" w:themeColor="text1"/>
          <w:sz w:val="24"/>
          <w:szCs w:val="24"/>
        </w:rPr>
      </w:pPr>
      <w:r w:rsidRPr="00A56E36">
        <w:rPr>
          <w:rFonts w:ascii="Times New Roman" w:hAnsi="Times New Roman" w:cs="Times New Roman"/>
          <w:color w:val="000000" w:themeColor="text1"/>
          <w:sz w:val="24"/>
          <w:szCs w:val="24"/>
        </w:rPr>
        <w:t xml:space="preserve">          В целях своевременного доведения информации  до субъектов малого и среднего предпринимательства  сектором  экономики, инвестиционной деятельности и туризма в сети </w:t>
      </w:r>
      <w:proofErr w:type="spellStart"/>
      <w:r w:rsidRPr="00A56E36">
        <w:rPr>
          <w:rFonts w:ascii="Times New Roman" w:hAnsi="Times New Roman" w:cs="Times New Roman"/>
          <w:color w:val="000000" w:themeColor="text1"/>
          <w:sz w:val="24"/>
          <w:szCs w:val="24"/>
          <w:lang w:val="en-US"/>
        </w:rPr>
        <w:t>WhatsApp</w:t>
      </w:r>
      <w:proofErr w:type="spellEnd"/>
      <w:r w:rsidRPr="00A56E36">
        <w:rPr>
          <w:rFonts w:ascii="Times New Roman" w:hAnsi="Times New Roman" w:cs="Times New Roman"/>
          <w:color w:val="000000" w:themeColor="text1"/>
          <w:sz w:val="24"/>
          <w:szCs w:val="24"/>
        </w:rPr>
        <w:t xml:space="preserve"> сформирована специальная группа «Предприниматели», где размещается информация, касающееся предпринимательской деятельности. Проводится рассылка рекомендаций и указов, распоряжений по электронной почте и через мобильные телефоны. </w:t>
      </w:r>
    </w:p>
    <w:p w:rsidR="00032E84" w:rsidRPr="00A56E36" w:rsidRDefault="00032E84" w:rsidP="00032E84">
      <w:pPr>
        <w:spacing w:after="0"/>
        <w:jc w:val="both"/>
        <w:rPr>
          <w:rFonts w:ascii="Times New Roman" w:hAnsi="Times New Roman" w:cs="Times New Roman"/>
          <w:color w:val="000000" w:themeColor="text1"/>
          <w:sz w:val="24"/>
          <w:szCs w:val="24"/>
        </w:rPr>
      </w:pPr>
      <w:r w:rsidRPr="00A56E36">
        <w:rPr>
          <w:rFonts w:ascii="Times New Roman" w:hAnsi="Times New Roman" w:cs="Times New Roman"/>
          <w:color w:val="000000" w:themeColor="text1"/>
          <w:sz w:val="24"/>
          <w:szCs w:val="24"/>
        </w:rPr>
        <w:t xml:space="preserve">            На официальном портале Цивильского муниципального  округа  создан специализированный раздел об инвестиционной деятельности </w:t>
      </w:r>
      <w:proofErr w:type="gramStart"/>
      <w:r w:rsidRPr="00A56E36">
        <w:rPr>
          <w:rFonts w:ascii="Times New Roman" w:hAnsi="Times New Roman" w:cs="Times New Roman"/>
          <w:color w:val="000000" w:themeColor="text1"/>
          <w:sz w:val="24"/>
          <w:szCs w:val="24"/>
        </w:rPr>
        <w:t>в</w:t>
      </w:r>
      <w:proofErr w:type="gramEnd"/>
      <w:r w:rsidRPr="00A56E36">
        <w:rPr>
          <w:rFonts w:ascii="Times New Roman" w:hAnsi="Times New Roman" w:cs="Times New Roman"/>
          <w:color w:val="000000" w:themeColor="text1"/>
          <w:sz w:val="24"/>
          <w:szCs w:val="24"/>
        </w:rPr>
        <w:t xml:space="preserve"> </w:t>
      </w:r>
      <w:proofErr w:type="gramStart"/>
      <w:r w:rsidRPr="00A56E36">
        <w:rPr>
          <w:rFonts w:ascii="Times New Roman" w:hAnsi="Times New Roman" w:cs="Times New Roman"/>
          <w:color w:val="000000" w:themeColor="text1"/>
          <w:sz w:val="24"/>
          <w:szCs w:val="24"/>
        </w:rPr>
        <w:t>Цивильском</w:t>
      </w:r>
      <w:proofErr w:type="gramEnd"/>
      <w:r w:rsidRPr="00A56E36">
        <w:rPr>
          <w:rFonts w:ascii="Times New Roman" w:hAnsi="Times New Roman" w:cs="Times New Roman"/>
          <w:color w:val="000000" w:themeColor="text1"/>
          <w:sz w:val="24"/>
          <w:szCs w:val="24"/>
        </w:rPr>
        <w:t xml:space="preserve"> </w:t>
      </w:r>
      <w:r w:rsidRPr="00A56E36">
        <w:rPr>
          <w:rFonts w:ascii="Times New Roman" w:hAnsi="Times New Roman" w:cs="Times New Roman"/>
          <w:color w:val="000000" w:themeColor="text1"/>
          <w:sz w:val="24"/>
          <w:szCs w:val="24"/>
        </w:rPr>
        <w:lastRenderedPageBreak/>
        <w:t xml:space="preserve">муниципальном округе, где размещены сведения об инвестиционных проектах, свободных земельных участках и помещений, а также инвестиционная карта муниципального  округа. </w:t>
      </w:r>
    </w:p>
    <w:p w:rsidR="00032E84" w:rsidRPr="002906A0" w:rsidRDefault="00032E84" w:rsidP="00032E84">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Администрацией Цивильского муниципального округа ведется комплексный подход  по формированию бренда территории:</w:t>
      </w:r>
    </w:p>
    <w:p w:rsidR="00032E84" w:rsidRPr="002906A0" w:rsidRDefault="00032E84" w:rsidP="00032E84">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 реализация проектов по созданию благоприятной среды проживания жителей: благоустройство территорий населенных пунктов,  обеспечение чистоты и экологической безопасности, улучшению качества жизни: строятся объекты здравоохранения, образования, спорта;</w:t>
      </w:r>
    </w:p>
    <w:p w:rsidR="00032E84" w:rsidRPr="002906A0" w:rsidRDefault="00032E84" w:rsidP="00032E84">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 xml:space="preserve"> – создание открытого диалога власти и жителей муниципального округа, решение проблем территории путем  инициативных проектов населения и бизнеса; формирование духа гостеприимства, открытости и доброжелательности жителей населенных пунктов; </w:t>
      </w:r>
    </w:p>
    <w:p w:rsidR="00032E84" w:rsidRPr="002906A0" w:rsidRDefault="00032E84" w:rsidP="00032E84">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 организация насыщенности жизни населения, проведение на территории округа культурных, спортивных массовых мероприятий районного, республиканского и межрегионального уровня, в том числе с участием известных спортсменов, артистов. Ежегодно проводится традиционная многодневная Цивильская Тихвинская ярмарка;</w:t>
      </w:r>
    </w:p>
    <w:p w:rsidR="00032E84" w:rsidRPr="002906A0" w:rsidRDefault="00032E84" w:rsidP="00032E84">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 xml:space="preserve">– проведение республиканских, межрегиональных конференций, семинаров и совещаний; </w:t>
      </w:r>
    </w:p>
    <w:p w:rsidR="00032E84" w:rsidRPr="002906A0" w:rsidRDefault="00032E84" w:rsidP="00032E84">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 xml:space="preserve"> – представление муниципального округа на региональных и межрегиональных выставках, фестивалях, конкурсах, форумах. Активное освещение деятельности  округа в средствах массовой информации;</w:t>
      </w:r>
    </w:p>
    <w:p w:rsidR="00032E84" w:rsidRPr="002906A0" w:rsidRDefault="00032E84" w:rsidP="00032E84">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 формированию благоприятного инвестиционного климата, поддержке малого и среднего предпринимательства.</w:t>
      </w:r>
    </w:p>
    <w:p w:rsidR="00032E84" w:rsidRPr="002906A0" w:rsidRDefault="00032E84" w:rsidP="00032E84">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 xml:space="preserve">Событийное ядро бренда: «Цивильская Тихвинская ярмарка» – крупнейшее событийное мероприятие округа, являющееся интеграционной площадкой для культуры, </w:t>
      </w:r>
      <w:proofErr w:type="spellStart"/>
      <w:r w:rsidRPr="002906A0">
        <w:rPr>
          <w:rFonts w:ascii="Times New Roman" w:eastAsia="Times New Roman" w:hAnsi="Times New Roman" w:cs="Times New Roman"/>
          <w:color w:val="000000" w:themeColor="text1"/>
          <w:sz w:val="24"/>
          <w:szCs w:val="24"/>
        </w:rPr>
        <w:t>агропромышленности</w:t>
      </w:r>
      <w:proofErr w:type="spellEnd"/>
      <w:r w:rsidRPr="002906A0">
        <w:rPr>
          <w:rFonts w:ascii="Times New Roman" w:eastAsia="Times New Roman" w:hAnsi="Times New Roman" w:cs="Times New Roman"/>
          <w:color w:val="000000" w:themeColor="text1"/>
          <w:sz w:val="24"/>
          <w:szCs w:val="24"/>
        </w:rPr>
        <w:t xml:space="preserve"> и малого бизнеса, проходящее у стен Тихвинского монастыря - центра паломнического туризма.</w:t>
      </w:r>
    </w:p>
    <w:p w:rsidR="00032E84" w:rsidRPr="002906A0" w:rsidRDefault="00032E84" w:rsidP="00032E84">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Тихвинская ярмарка включает: Национальный фестиваль «На перекрёстке национальных культур»; Праздник «</w:t>
      </w:r>
      <w:proofErr w:type="spellStart"/>
      <w:r w:rsidRPr="002906A0">
        <w:rPr>
          <w:rFonts w:ascii="Times New Roman" w:eastAsia="Times New Roman" w:hAnsi="Times New Roman" w:cs="Times New Roman"/>
          <w:color w:val="000000" w:themeColor="text1"/>
          <w:sz w:val="24"/>
          <w:szCs w:val="24"/>
        </w:rPr>
        <w:t>Акатуй</w:t>
      </w:r>
      <w:proofErr w:type="spellEnd"/>
      <w:r w:rsidRPr="002906A0">
        <w:rPr>
          <w:rFonts w:ascii="Times New Roman" w:eastAsia="Times New Roman" w:hAnsi="Times New Roman" w:cs="Times New Roman"/>
          <w:color w:val="000000" w:themeColor="text1"/>
          <w:sz w:val="24"/>
          <w:szCs w:val="24"/>
        </w:rPr>
        <w:t xml:space="preserve">» с чествованием аграриев; Выставки-продажи продукции местных производителей; Ярмарочные традиции в современной подаче. </w:t>
      </w:r>
    </w:p>
    <w:p w:rsidR="00032E84" w:rsidRPr="002906A0" w:rsidRDefault="00032E84" w:rsidP="00032E84">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Культурное ядро бренда:</w:t>
      </w:r>
    </w:p>
    <w:p w:rsidR="00032E84" w:rsidRPr="002906A0" w:rsidRDefault="00032E84" w:rsidP="00032E84">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Центр культурного развития и подростковый центр «</w:t>
      </w:r>
      <w:proofErr w:type="spellStart"/>
      <w:r w:rsidRPr="002906A0">
        <w:rPr>
          <w:rFonts w:ascii="Times New Roman" w:eastAsia="Times New Roman" w:hAnsi="Times New Roman" w:cs="Times New Roman"/>
          <w:color w:val="000000" w:themeColor="text1"/>
          <w:sz w:val="24"/>
          <w:szCs w:val="24"/>
        </w:rPr>
        <w:t>Илем</w:t>
      </w:r>
      <w:proofErr w:type="spellEnd"/>
      <w:r w:rsidRPr="002906A0">
        <w:rPr>
          <w:rFonts w:ascii="Times New Roman" w:eastAsia="Times New Roman" w:hAnsi="Times New Roman" w:cs="Times New Roman"/>
          <w:color w:val="000000" w:themeColor="text1"/>
          <w:sz w:val="24"/>
          <w:szCs w:val="24"/>
        </w:rPr>
        <w:t>» — площадка для развития этнической идентичности через творчество (вышивка, музыка, прикладное искусство). Постоянная экспозиция в краеведческом музее, посвящённая истории ярмарки.</w:t>
      </w:r>
    </w:p>
    <w:p w:rsidR="00032E84" w:rsidRPr="002906A0" w:rsidRDefault="00032E84" w:rsidP="00032E84">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Благоустройство ключевых исторических точек: Детского парка с выставочной зоной и Площади у Дома культуры как культурно-городское ядро.</w:t>
      </w:r>
    </w:p>
    <w:p w:rsidR="00032E84" w:rsidRPr="002906A0" w:rsidRDefault="00032E84" w:rsidP="00032E84">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Социально-экономический каркас:</w:t>
      </w:r>
    </w:p>
    <w:p w:rsidR="00032E84" w:rsidRPr="002906A0" w:rsidRDefault="00032E84" w:rsidP="00032E84">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 xml:space="preserve">Поддержка малого и среднего предпринимательства как носителя бренда территории. Продвижение бренда округа через всероссийские выставки и форумы: </w:t>
      </w:r>
      <w:proofErr w:type="gramStart"/>
      <w:r w:rsidRPr="002906A0">
        <w:rPr>
          <w:rFonts w:ascii="Times New Roman" w:eastAsia="Times New Roman" w:hAnsi="Times New Roman" w:cs="Times New Roman"/>
          <w:color w:val="000000" w:themeColor="text1"/>
          <w:sz w:val="24"/>
          <w:szCs w:val="24"/>
        </w:rPr>
        <w:t>Форум «Россия» (ВДНХ, 2024 год) и Форум «Путешествуй» (г. Москва, 2025 год).</w:t>
      </w:r>
      <w:proofErr w:type="gramEnd"/>
    </w:p>
    <w:p w:rsidR="00032E84" w:rsidRPr="002906A0" w:rsidRDefault="00032E84" w:rsidP="00032E84">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 xml:space="preserve">Диалог с бизнес-сообществом: развитие </w:t>
      </w:r>
      <w:proofErr w:type="gramStart"/>
      <w:r w:rsidRPr="002906A0">
        <w:rPr>
          <w:rFonts w:ascii="Times New Roman" w:eastAsia="Times New Roman" w:hAnsi="Times New Roman" w:cs="Times New Roman"/>
          <w:color w:val="000000" w:themeColor="text1"/>
          <w:sz w:val="24"/>
          <w:szCs w:val="24"/>
        </w:rPr>
        <w:t>продуктового</w:t>
      </w:r>
      <w:proofErr w:type="gramEnd"/>
      <w:r w:rsidRPr="002906A0">
        <w:rPr>
          <w:rFonts w:ascii="Times New Roman" w:eastAsia="Times New Roman" w:hAnsi="Times New Roman" w:cs="Times New Roman"/>
          <w:color w:val="000000" w:themeColor="text1"/>
          <w:sz w:val="24"/>
          <w:szCs w:val="24"/>
        </w:rPr>
        <w:t xml:space="preserve"> </w:t>
      </w:r>
      <w:proofErr w:type="spellStart"/>
      <w:r w:rsidRPr="002906A0">
        <w:rPr>
          <w:rFonts w:ascii="Times New Roman" w:eastAsia="Times New Roman" w:hAnsi="Times New Roman" w:cs="Times New Roman"/>
          <w:color w:val="000000" w:themeColor="text1"/>
          <w:sz w:val="24"/>
          <w:szCs w:val="24"/>
        </w:rPr>
        <w:t>брендинга</w:t>
      </w:r>
      <w:proofErr w:type="spellEnd"/>
      <w:r w:rsidRPr="002906A0">
        <w:rPr>
          <w:rFonts w:ascii="Times New Roman" w:eastAsia="Times New Roman" w:hAnsi="Times New Roman" w:cs="Times New Roman"/>
          <w:color w:val="000000" w:themeColor="text1"/>
          <w:sz w:val="24"/>
          <w:szCs w:val="24"/>
        </w:rPr>
        <w:t>. Ведётся системная работа с представителями местного бизнеса для формирования единообразного брендового облика территории через продукцию, олицетворяющую Цивильский округ.</w:t>
      </w:r>
    </w:p>
    <w:p w:rsidR="00032E84" w:rsidRPr="002906A0" w:rsidRDefault="00032E84" w:rsidP="00032E84">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 xml:space="preserve">Примеры </w:t>
      </w:r>
      <w:proofErr w:type="spellStart"/>
      <w:r w:rsidRPr="002906A0">
        <w:rPr>
          <w:rFonts w:ascii="Times New Roman" w:eastAsia="Times New Roman" w:hAnsi="Times New Roman" w:cs="Times New Roman"/>
          <w:color w:val="000000" w:themeColor="text1"/>
          <w:sz w:val="24"/>
          <w:szCs w:val="24"/>
        </w:rPr>
        <w:t>брендированных</w:t>
      </w:r>
      <w:proofErr w:type="spellEnd"/>
      <w:r w:rsidRPr="002906A0">
        <w:rPr>
          <w:rFonts w:ascii="Times New Roman" w:eastAsia="Times New Roman" w:hAnsi="Times New Roman" w:cs="Times New Roman"/>
          <w:color w:val="000000" w:themeColor="text1"/>
          <w:sz w:val="24"/>
          <w:szCs w:val="24"/>
        </w:rPr>
        <w:t xml:space="preserve"> товаров:</w:t>
      </w:r>
    </w:p>
    <w:p w:rsidR="00032E84" w:rsidRPr="002906A0" w:rsidRDefault="00032E84" w:rsidP="00032E84">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«Цивильский пряник» от Цивильского райпо — локальный гастрономический символ; «Цивильский бекон» — мясная продукция, известная в регионе и за его пределами;</w:t>
      </w:r>
    </w:p>
    <w:p w:rsidR="00032E84" w:rsidRPr="002906A0" w:rsidRDefault="00032E84" w:rsidP="00032E84">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«Цивильский бройлер» — предприятие, обеспечивающее высококачественную птицеводческую продукцию.</w:t>
      </w:r>
    </w:p>
    <w:p w:rsidR="00032E84" w:rsidRPr="002906A0" w:rsidRDefault="00032E84" w:rsidP="00032E84">
      <w:pPr>
        <w:spacing w:after="0" w:line="240" w:lineRule="auto"/>
        <w:jc w:val="both"/>
        <w:rPr>
          <w:rFonts w:ascii="Times New Roman" w:eastAsia="Times New Roman" w:hAnsi="Times New Roman" w:cs="Times New Roman"/>
          <w:color w:val="000000" w:themeColor="text1"/>
          <w:sz w:val="24"/>
          <w:szCs w:val="24"/>
        </w:rPr>
      </w:pPr>
      <w:r w:rsidRPr="002906A0">
        <w:rPr>
          <w:rFonts w:ascii="Times New Roman" w:eastAsia="Times New Roman" w:hAnsi="Times New Roman" w:cs="Times New Roman"/>
          <w:color w:val="000000" w:themeColor="text1"/>
          <w:sz w:val="24"/>
          <w:szCs w:val="24"/>
        </w:rPr>
        <w:t xml:space="preserve">Вышеуказанные </w:t>
      </w:r>
      <w:proofErr w:type="spellStart"/>
      <w:r w:rsidRPr="002906A0">
        <w:rPr>
          <w:rFonts w:ascii="Times New Roman" w:eastAsia="Times New Roman" w:hAnsi="Times New Roman" w:cs="Times New Roman"/>
          <w:color w:val="000000" w:themeColor="text1"/>
          <w:sz w:val="24"/>
          <w:szCs w:val="24"/>
        </w:rPr>
        <w:t>брендированные</w:t>
      </w:r>
      <w:proofErr w:type="spellEnd"/>
      <w:r w:rsidRPr="002906A0">
        <w:rPr>
          <w:rFonts w:ascii="Times New Roman" w:eastAsia="Times New Roman" w:hAnsi="Times New Roman" w:cs="Times New Roman"/>
          <w:color w:val="000000" w:themeColor="text1"/>
          <w:sz w:val="24"/>
          <w:szCs w:val="24"/>
        </w:rPr>
        <w:t xml:space="preserve"> товары представляются на Тихвинской ярмарке как часть экспозиции бренда территории, включены в сувенирные и гастрономические наборы для гостей, доступны в торговых точках как локальные знаки качества.</w:t>
      </w:r>
    </w:p>
    <w:p w:rsidR="00032E84" w:rsidRPr="00A1651C" w:rsidRDefault="00032E84" w:rsidP="00032E84">
      <w:pPr>
        <w:spacing w:before="450" w:after="450" w:line="240" w:lineRule="auto"/>
        <w:jc w:val="both"/>
        <w:rPr>
          <w:rFonts w:ascii="Times New Roman" w:hAnsi="Times New Roman" w:cs="Times New Roman"/>
          <w:sz w:val="24"/>
          <w:szCs w:val="24"/>
        </w:rPr>
      </w:pPr>
      <w:r w:rsidRPr="002906A0">
        <w:rPr>
          <w:rFonts w:ascii="Times New Roman" w:eastAsia="Times New Roman" w:hAnsi="Times New Roman" w:cs="Times New Roman"/>
          <w:color w:val="000000" w:themeColor="text1"/>
          <w:sz w:val="24"/>
          <w:szCs w:val="24"/>
        </w:rPr>
        <w:lastRenderedPageBreak/>
        <w:t xml:space="preserve">               </w:t>
      </w:r>
      <w:r w:rsidRPr="00A1651C">
        <w:rPr>
          <w:rFonts w:ascii="Times New Roman" w:hAnsi="Times New Roman" w:cs="Times New Roman"/>
          <w:b/>
          <w:sz w:val="24"/>
          <w:szCs w:val="24"/>
        </w:rPr>
        <w:t xml:space="preserve">Основное мероприятие 5 </w:t>
      </w:r>
      <w:r w:rsidRPr="00A1651C">
        <w:rPr>
          <w:rFonts w:ascii="Times New Roman" w:hAnsi="Times New Roman" w:cs="Times New Roman"/>
          <w:sz w:val="24"/>
          <w:szCs w:val="24"/>
        </w:rPr>
        <w:t xml:space="preserve">"Создание благоприятной конкурентной среды </w:t>
      </w:r>
      <w:proofErr w:type="gramStart"/>
      <w:r w:rsidRPr="00A1651C">
        <w:rPr>
          <w:rFonts w:ascii="Times New Roman" w:hAnsi="Times New Roman" w:cs="Times New Roman"/>
          <w:sz w:val="24"/>
          <w:szCs w:val="24"/>
        </w:rPr>
        <w:t>в</w:t>
      </w:r>
      <w:proofErr w:type="gramEnd"/>
      <w:r w:rsidRPr="00A1651C">
        <w:rPr>
          <w:rFonts w:ascii="Times New Roman" w:hAnsi="Times New Roman" w:cs="Times New Roman"/>
          <w:sz w:val="24"/>
          <w:szCs w:val="24"/>
        </w:rPr>
        <w:t xml:space="preserve"> </w:t>
      </w:r>
      <w:proofErr w:type="gramStart"/>
      <w:r w:rsidRPr="00A1651C">
        <w:rPr>
          <w:rFonts w:ascii="Times New Roman" w:hAnsi="Times New Roman" w:cs="Times New Roman"/>
          <w:sz w:val="24"/>
          <w:szCs w:val="24"/>
        </w:rPr>
        <w:t>Цивильском</w:t>
      </w:r>
      <w:proofErr w:type="gramEnd"/>
      <w:r w:rsidRPr="00A1651C">
        <w:rPr>
          <w:rFonts w:ascii="Times New Roman" w:hAnsi="Times New Roman" w:cs="Times New Roman"/>
          <w:sz w:val="24"/>
          <w:szCs w:val="24"/>
        </w:rPr>
        <w:t xml:space="preserve"> муниципальном округе Чувашской Республики".</w:t>
      </w:r>
    </w:p>
    <w:p w:rsidR="00032E84" w:rsidRPr="00A1651C" w:rsidRDefault="00032E84" w:rsidP="00032E84">
      <w:pPr>
        <w:spacing w:after="0"/>
        <w:jc w:val="both"/>
        <w:rPr>
          <w:rFonts w:ascii="Times New Roman" w:hAnsi="Times New Roman" w:cs="Times New Roman"/>
          <w:sz w:val="24"/>
          <w:szCs w:val="24"/>
        </w:rPr>
      </w:pPr>
      <w:r w:rsidRPr="00A1651C">
        <w:rPr>
          <w:rFonts w:ascii="Times New Roman" w:hAnsi="Times New Roman" w:cs="Times New Roman"/>
          <w:sz w:val="24"/>
          <w:szCs w:val="24"/>
        </w:rPr>
        <w:t xml:space="preserve">Постановлением администрации Цивильского муниципального округа от 22 ноября 2023 г. № 1637 утвержден План мероприятий («дорожной карты») по содействию развитию конкуренции </w:t>
      </w:r>
      <w:proofErr w:type="gramStart"/>
      <w:r w:rsidRPr="00A1651C">
        <w:rPr>
          <w:rFonts w:ascii="Times New Roman" w:hAnsi="Times New Roman" w:cs="Times New Roman"/>
          <w:sz w:val="24"/>
          <w:szCs w:val="24"/>
        </w:rPr>
        <w:t>в</w:t>
      </w:r>
      <w:proofErr w:type="gramEnd"/>
      <w:r w:rsidRPr="00A1651C">
        <w:rPr>
          <w:rFonts w:ascii="Times New Roman" w:hAnsi="Times New Roman" w:cs="Times New Roman"/>
          <w:sz w:val="24"/>
          <w:szCs w:val="24"/>
        </w:rPr>
        <w:t xml:space="preserve"> </w:t>
      </w:r>
      <w:proofErr w:type="gramStart"/>
      <w:r w:rsidRPr="00A1651C">
        <w:rPr>
          <w:rFonts w:ascii="Times New Roman" w:hAnsi="Times New Roman" w:cs="Times New Roman"/>
          <w:sz w:val="24"/>
          <w:szCs w:val="24"/>
        </w:rPr>
        <w:t>Цивильском</w:t>
      </w:r>
      <w:proofErr w:type="gramEnd"/>
      <w:r w:rsidRPr="00A1651C">
        <w:rPr>
          <w:rFonts w:ascii="Times New Roman" w:hAnsi="Times New Roman" w:cs="Times New Roman"/>
          <w:sz w:val="24"/>
          <w:szCs w:val="24"/>
        </w:rPr>
        <w:t xml:space="preserve"> муниципальном округе Чувашской Республике. Планом мероприятий </w:t>
      </w:r>
      <w:proofErr w:type="gramStart"/>
      <w:r w:rsidRPr="00A1651C">
        <w:rPr>
          <w:rFonts w:ascii="Times New Roman" w:hAnsi="Times New Roman" w:cs="Times New Roman"/>
          <w:sz w:val="24"/>
          <w:szCs w:val="24"/>
        </w:rPr>
        <w:t>определены</w:t>
      </w:r>
      <w:proofErr w:type="gramEnd"/>
      <w:r w:rsidRPr="00A1651C">
        <w:rPr>
          <w:rFonts w:ascii="Times New Roman" w:hAnsi="Times New Roman" w:cs="Times New Roman"/>
          <w:sz w:val="24"/>
          <w:szCs w:val="24"/>
        </w:rPr>
        <w:t xml:space="preserve"> 16 рынков услуг. </w:t>
      </w:r>
      <w:proofErr w:type="gramStart"/>
      <w:r w:rsidRPr="00A1651C">
        <w:rPr>
          <w:rFonts w:ascii="Times New Roman" w:hAnsi="Times New Roman" w:cs="Times New Roman"/>
          <w:sz w:val="24"/>
          <w:szCs w:val="24"/>
        </w:rPr>
        <w:t xml:space="preserve">Информация о ходе выполнения </w:t>
      </w:r>
      <w:hyperlink r:id="rId11" w:tgtFrame="_self" w:tooltip="Информация о ходе выполнению Плана мероприятий (" w:history="1">
        <w:r w:rsidRPr="00A1651C">
          <w:rPr>
            <w:rFonts w:ascii="Times New Roman" w:hAnsi="Times New Roman" w:cs="Times New Roman"/>
          </w:rPr>
          <w:t> Плана мероприятий («дорожной карты») по содействию развитию конкуренции</w:t>
        </w:r>
      </w:hyperlink>
      <w:r w:rsidRPr="00A1651C">
        <w:rPr>
          <w:rFonts w:ascii="Times New Roman" w:hAnsi="Times New Roman" w:cs="Times New Roman"/>
          <w:sz w:val="24"/>
          <w:szCs w:val="24"/>
        </w:rPr>
        <w:t xml:space="preserve"> в Цивильском муниципальном округе размещается на официальном сайте администрации Цивильского муниципального округа в разделе «Конкурентная политика»  </w:t>
      </w:r>
      <w:hyperlink r:id="rId12" w:history="1">
        <w:r w:rsidRPr="00A1651C">
          <w:rPr>
            <w:rFonts w:ascii="Times New Roman" w:hAnsi="Times New Roman" w:cs="Times New Roman"/>
          </w:rPr>
          <w:t>https://zivil.cap.ru/action/activity/eab/konkurentnaya-politika</w:t>
        </w:r>
      </w:hyperlink>
      <w:r w:rsidRPr="00A1651C">
        <w:rPr>
          <w:rFonts w:ascii="Times New Roman" w:hAnsi="Times New Roman" w:cs="Times New Roman"/>
          <w:sz w:val="24"/>
          <w:szCs w:val="24"/>
        </w:rPr>
        <w:t xml:space="preserve">, а так же ежегодно данная информация направляется в Министерство экономического развития и имущественных отношений Чувашской Республики. </w:t>
      </w:r>
      <w:proofErr w:type="gramEnd"/>
    </w:p>
    <w:p w:rsidR="00032E84" w:rsidRPr="00A1651C" w:rsidRDefault="00032E84" w:rsidP="00032E84">
      <w:pPr>
        <w:spacing w:after="0"/>
        <w:jc w:val="both"/>
        <w:rPr>
          <w:rFonts w:ascii="Times New Roman" w:hAnsi="Times New Roman" w:cs="Times New Roman"/>
          <w:sz w:val="24"/>
          <w:szCs w:val="24"/>
        </w:rPr>
      </w:pPr>
      <w:r w:rsidRPr="00A1651C">
        <w:rPr>
          <w:rFonts w:ascii="Times New Roman" w:hAnsi="Times New Roman" w:cs="Times New Roman"/>
          <w:sz w:val="24"/>
          <w:szCs w:val="24"/>
        </w:rPr>
        <w:t>Проводится мониторинг состояния и развития конкурентной среды на рынках товаров и услуг Цивильского муниципального округа Чувашской Республики.</w:t>
      </w:r>
    </w:p>
    <w:p w:rsidR="00032E84" w:rsidRPr="00A1651C" w:rsidRDefault="00032E84" w:rsidP="00032E84">
      <w:pPr>
        <w:spacing w:after="0"/>
        <w:jc w:val="both"/>
        <w:rPr>
          <w:rFonts w:ascii="Times New Roman" w:hAnsi="Times New Roman" w:cs="Times New Roman"/>
          <w:sz w:val="24"/>
          <w:szCs w:val="24"/>
        </w:rPr>
      </w:pPr>
      <w:proofErr w:type="gramStart"/>
      <w:r w:rsidRPr="00A1651C">
        <w:rPr>
          <w:rFonts w:ascii="Times New Roman" w:hAnsi="Times New Roman" w:cs="Times New Roman"/>
          <w:sz w:val="24"/>
          <w:szCs w:val="24"/>
        </w:rPr>
        <w:t>Своевременно  подготавливаются  материалы для ежегодного подведения итогов рейтинга администраций муниципальных районов и городских округов по показателю содействия развитию конкуренции в рамках стандарта развития конкуренции в субъектах Российской Федерации в соответствии с утверждаемой Минэкономразвития Чувашии методикой оценки значений данного показателя.</w:t>
      </w:r>
      <w:proofErr w:type="gramEnd"/>
    </w:p>
    <w:p w:rsidR="00032E84" w:rsidRPr="00622057" w:rsidRDefault="00032E84" w:rsidP="00032E84">
      <w:pPr>
        <w:spacing w:after="0"/>
        <w:jc w:val="both"/>
        <w:rPr>
          <w:rFonts w:ascii="Times New Roman" w:eastAsia="Calibri" w:hAnsi="Times New Roman" w:cs="Times New Roman"/>
          <w:sz w:val="24"/>
          <w:szCs w:val="24"/>
        </w:rPr>
      </w:pPr>
      <w:r w:rsidRPr="00622057">
        <w:rPr>
          <w:rFonts w:ascii="Times New Roman" w:eastAsia="Calibri" w:hAnsi="Times New Roman" w:cs="Times New Roman"/>
          <w:bCs/>
          <w:sz w:val="24"/>
          <w:szCs w:val="24"/>
        </w:rPr>
        <w:t>В рейтинге по уровню содействия развитию конкуренции Цивильский муниципальный округ занимает: за 2017 год -1 место,  за 2018 год  3 место</w:t>
      </w:r>
      <w:r w:rsidRPr="00622057">
        <w:rPr>
          <w:rFonts w:ascii="Times New Roman" w:eastAsia="Calibri" w:hAnsi="Times New Roman" w:cs="Times New Roman"/>
          <w:sz w:val="24"/>
          <w:szCs w:val="24"/>
        </w:rPr>
        <w:t xml:space="preserve">; за 2019 год 1 место, за 2020 год 1 место, за 2021 год 2 место, за 2022  год 3 место, за 2023 год 3 место. </w:t>
      </w:r>
    </w:p>
    <w:p w:rsidR="00032E84" w:rsidRDefault="00032E84" w:rsidP="00032E84">
      <w:pPr>
        <w:rPr>
          <w:rFonts w:ascii="Times New Roman" w:hAnsi="Times New Roman" w:cs="Times New Roman"/>
          <w:b/>
          <w:color w:val="000000" w:themeColor="text1"/>
          <w:sz w:val="24"/>
          <w:szCs w:val="24"/>
        </w:rPr>
      </w:pPr>
    </w:p>
    <w:p w:rsidR="00032E84" w:rsidRPr="00D651FC" w:rsidRDefault="00032E84" w:rsidP="00032E84">
      <w:pPr>
        <w:rPr>
          <w:rFonts w:ascii="Times New Roman" w:hAnsi="Times New Roman" w:cs="Times New Roman"/>
          <w:color w:val="000000" w:themeColor="text1"/>
          <w:sz w:val="24"/>
          <w:szCs w:val="24"/>
        </w:rPr>
      </w:pPr>
      <w:r w:rsidRPr="00A56E36">
        <w:rPr>
          <w:rFonts w:ascii="Times New Roman" w:hAnsi="Times New Roman" w:cs="Times New Roman"/>
          <w:b/>
          <w:color w:val="000000" w:themeColor="text1"/>
          <w:sz w:val="24"/>
          <w:szCs w:val="24"/>
        </w:rPr>
        <w:t xml:space="preserve">Основное мероприятие 6 </w:t>
      </w:r>
      <w:bookmarkStart w:id="1" w:name="sub_8362"/>
      <w:r w:rsidRPr="00D651FC">
        <w:rPr>
          <w:rFonts w:ascii="Times New Roman" w:hAnsi="Times New Roman" w:cs="Times New Roman"/>
          <w:color w:val="000000" w:themeColor="text1"/>
          <w:sz w:val="24"/>
          <w:szCs w:val="24"/>
        </w:rPr>
        <w:t>«Реализация механизмов конкуренции между муниципальными образованиями по показателям динамики привлечения инвестиций, создания новых рабочих мест"</w:t>
      </w:r>
    </w:p>
    <w:p w:rsidR="00032E84" w:rsidRPr="00A56E36" w:rsidRDefault="00032E84" w:rsidP="00032E84">
      <w:pPr>
        <w:rPr>
          <w:rFonts w:ascii="Times New Roman" w:hAnsi="Times New Roman" w:cs="Times New Roman"/>
          <w:color w:val="000000" w:themeColor="text1"/>
          <w:sz w:val="24"/>
          <w:szCs w:val="24"/>
        </w:rPr>
      </w:pPr>
      <w:bookmarkStart w:id="2" w:name="sub_8371"/>
      <w:bookmarkEnd w:id="1"/>
      <w:r w:rsidRPr="00A56E36">
        <w:rPr>
          <w:rFonts w:ascii="Times New Roman" w:hAnsi="Times New Roman" w:cs="Times New Roman"/>
          <w:color w:val="000000" w:themeColor="text1"/>
          <w:sz w:val="24"/>
          <w:szCs w:val="24"/>
        </w:rPr>
        <w:t xml:space="preserve">Своевременно готовится материал и  обеспечивается представление в </w:t>
      </w:r>
      <w:proofErr w:type="spellStart"/>
      <w:r w:rsidRPr="00A56E36">
        <w:rPr>
          <w:rFonts w:ascii="Times New Roman" w:hAnsi="Times New Roman" w:cs="Times New Roman"/>
          <w:color w:val="000000" w:themeColor="text1"/>
          <w:sz w:val="24"/>
          <w:szCs w:val="24"/>
        </w:rPr>
        <w:t>Минэкономразвитие</w:t>
      </w:r>
      <w:proofErr w:type="spellEnd"/>
      <w:r w:rsidRPr="00A56E36">
        <w:rPr>
          <w:rFonts w:ascii="Times New Roman" w:hAnsi="Times New Roman" w:cs="Times New Roman"/>
          <w:color w:val="000000" w:themeColor="text1"/>
          <w:sz w:val="24"/>
          <w:szCs w:val="24"/>
        </w:rPr>
        <w:t xml:space="preserve"> Чувашии для оценки </w:t>
      </w:r>
      <w:bookmarkEnd w:id="2"/>
      <w:r w:rsidRPr="00A56E36">
        <w:rPr>
          <w:rFonts w:ascii="Times New Roman" w:hAnsi="Times New Roman" w:cs="Times New Roman"/>
          <w:color w:val="000000" w:themeColor="text1"/>
          <w:sz w:val="24"/>
          <w:szCs w:val="24"/>
        </w:rPr>
        <w:t xml:space="preserve">  Цивильского муниципального округа Чувашской Республики в экономическом соревновании между муниципальными образованиями Чувашской Республики.</w:t>
      </w:r>
    </w:p>
    <w:p w:rsidR="00032E84" w:rsidRPr="00A56E36" w:rsidRDefault="00032E84" w:rsidP="00032E84">
      <w:pPr>
        <w:rPr>
          <w:rFonts w:ascii="Tahoma" w:eastAsia="Times New Roman" w:hAnsi="Tahoma" w:cs="Tahoma"/>
          <w:color w:val="000080"/>
          <w:sz w:val="27"/>
          <w:szCs w:val="27"/>
        </w:rPr>
      </w:pPr>
      <w:r w:rsidRPr="00A56E36">
        <w:rPr>
          <w:rFonts w:ascii="Times New Roman" w:hAnsi="Times New Roman" w:cs="Times New Roman"/>
          <w:color w:val="000000" w:themeColor="text1"/>
          <w:sz w:val="24"/>
          <w:szCs w:val="24"/>
        </w:rPr>
        <w:t>По итогам 202</w:t>
      </w:r>
      <w:r>
        <w:rPr>
          <w:rFonts w:ascii="Times New Roman" w:hAnsi="Times New Roman" w:cs="Times New Roman"/>
          <w:color w:val="000000" w:themeColor="text1"/>
          <w:sz w:val="24"/>
          <w:szCs w:val="24"/>
        </w:rPr>
        <w:t>4</w:t>
      </w:r>
      <w:r w:rsidRPr="00A56E36">
        <w:rPr>
          <w:rFonts w:ascii="Times New Roman" w:hAnsi="Times New Roman" w:cs="Times New Roman"/>
          <w:color w:val="000000" w:themeColor="text1"/>
          <w:sz w:val="24"/>
          <w:szCs w:val="24"/>
        </w:rPr>
        <w:t xml:space="preserve"> года Цивильский муниципальный округ занял 2 место и получил грант Главы Чу</w:t>
      </w:r>
      <w:r>
        <w:rPr>
          <w:rFonts w:ascii="Times New Roman" w:hAnsi="Times New Roman" w:cs="Times New Roman"/>
          <w:color w:val="000000" w:themeColor="text1"/>
          <w:sz w:val="24"/>
          <w:szCs w:val="24"/>
        </w:rPr>
        <w:t>вашской Республики в размере 60</w:t>
      </w:r>
      <w:r w:rsidRPr="00A56E36">
        <w:rPr>
          <w:rFonts w:ascii="Times New Roman" w:hAnsi="Times New Roman" w:cs="Times New Roman"/>
          <w:color w:val="000000" w:themeColor="text1"/>
          <w:sz w:val="24"/>
          <w:szCs w:val="24"/>
        </w:rPr>
        <w:t xml:space="preserve">00,00 </w:t>
      </w:r>
      <w:proofErr w:type="spellStart"/>
      <w:r w:rsidRPr="00A56E36">
        <w:rPr>
          <w:rFonts w:ascii="Times New Roman" w:hAnsi="Times New Roman" w:cs="Times New Roman"/>
          <w:color w:val="000000" w:themeColor="text1"/>
          <w:sz w:val="24"/>
          <w:szCs w:val="24"/>
        </w:rPr>
        <w:t>тыс</w:t>
      </w:r>
      <w:proofErr w:type="gramStart"/>
      <w:r w:rsidRPr="00A56E36">
        <w:rPr>
          <w:rFonts w:ascii="Times New Roman" w:hAnsi="Times New Roman" w:cs="Times New Roman"/>
          <w:color w:val="000000" w:themeColor="text1"/>
          <w:sz w:val="24"/>
          <w:szCs w:val="24"/>
        </w:rPr>
        <w:t>.р</w:t>
      </w:r>
      <w:proofErr w:type="gramEnd"/>
      <w:r w:rsidRPr="00A56E36">
        <w:rPr>
          <w:rFonts w:ascii="Times New Roman" w:hAnsi="Times New Roman" w:cs="Times New Roman"/>
          <w:color w:val="000000" w:themeColor="text1"/>
          <w:sz w:val="24"/>
          <w:szCs w:val="24"/>
        </w:rPr>
        <w:t>уб</w:t>
      </w:r>
      <w:proofErr w:type="spellEnd"/>
      <w:r w:rsidRPr="00A56E36">
        <w:rPr>
          <w:rFonts w:ascii="Times New Roman" w:hAnsi="Times New Roman" w:cs="Times New Roman"/>
          <w:color w:val="000000" w:themeColor="text1"/>
          <w:sz w:val="24"/>
          <w:szCs w:val="24"/>
        </w:rPr>
        <w:t>.</w:t>
      </w:r>
      <w:r w:rsidRPr="00A56E36">
        <w:rPr>
          <w:rFonts w:ascii="Tahoma" w:eastAsia="Times New Roman" w:hAnsi="Tahoma" w:cs="Tahoma"/>
          <w:color w:val="000080"/>
          <w:sz w:val="27"/>
          <w:szCs w:val="27"/>
        </w:rPr>
        <w:t xml:space="preserve"> </w:t>
      </w:r>
    </w:p>
    <w:p w:rsidR="00032E84" w:rsidRPr="00385C3E" w:rsidRDefault="00032E84" w:rsidP="00032E84">
      <w:pPr>
        <w:spacing w:after="0" w:line="240" w:lineRule="auto"/>
        <w:jc w:val="both"/>
        <w:rPr>
          <w:rFonts w:ascii="Times New Roman" w:eastAsia="Times New Roman" w:hAnsi="Times New Roman" w:cs="Times New Roman"/>
          <w:b/>
          <w:color w:val="FF0000"/>
          <w:sz w:val="24"/>
          <w:szCs w:val="24"/>
          <w:u w:val="single"/>
        </w:rPr>
      </w:pPr>
      <w:r w:rsidRPr="00A56E36">
        <w:rPr>
          <w:rFonts w:ascii="Times New Roman" w:eastAsia="Times New Roman" w:hAnsi="Times New Roman" w:cs="Times New Roman"/>
          <w:i/>
          <w:color w:val="000000" w:themeColor="text1"/>
          <w:sz w:val="24"/>
          <w:szCs w:val="24"/>
        </w:rPr>
        <w:t xml:space="preserve"> </w:t>
      </w:r>
      <w:r w:rsidRPr="00385C3E">
        <w:rPr>
          <w:rFonts w:ascii="Times New Roman" w:eastAsia="Times New Roman" w:hAnsi="Times New Roman" w:cs="Times New Roman"/>
          <w:b/>
          <w:i/>
          <w:color w:val="000000" w:themeColor="text1"/>
          <w:sz w:val="24"/>
          <w:szCs w:val="24"/>
          <w:u w:val="single"/>
        </w:rPr>
        <w:t>Комплекс процессных мероприятий "Реализация мероприятий в целях развития субъектов малого и среднего предпринимательства"</w:t>
      </w:r>
    </w:p>
    <w:p w:rsidR="00032E84" w:rsidRPr="00385C3E" w:rsidRDefault="00032E84" w:rsidP="00032E84">
      <w:pPr>
        <w:pStyle w:val="TableParagraph"/>
        <w:ind w:left="106" w:right="207"/>
        <w:jc w:val="both"/>
        <w:rPr>
          <w:b/>
          <w:i/>
          <w:color w:val="000000" w:themeColor="text1"/>
          <w:sz w:val="24"/>
          <w:szCs w:val="24"/>
          <w:u w:val="single"/>
          <w:lang w:val="ru-RU"/>
        </w:rPr>
      </w:pPr>
    </w:p>
    <w:p w:rsidR="00032E84" w:rsidRPr="001577F1" w:rsidRDefault="00032E84" w:rsidP="00032E84">
      <w:pPr>
        <w:pStyle w:val="a5"/>
        <w:spacing w:after="0" w:afterAutospacing="0"/>
        <w:ind w:left="318" w:right="210" w:firstLine="707"/>
        <w:jc w:val="both"/>
        <w:rPr>
          <w:color w:val="000000" w:themeColor="text1"/>
        </w:rPr>
      </w:pPr>
      <w:r w:rsidRPr="001577F1">
        <w:rPr>
          <w:b/>
          <w:color w:val="000000" w:themeColor="text1"/>
        </w:rPr>
        <w:t xml:space="preserve">Основное мероприятие 1 </w:t>
      </w:r>
      <w:r w:rsidRPr="001577F1">
        <w:rPr>
          <w:color w:val="000000" w:themeColor="text1"/>
        </w:rPr>
        <w:t>«Реализация мероприятий регионального проекта «Акселерация субъектов малого и среднего предпринимательства»</w:t>
      </w:r>
    </w:p>
    <w:p w:rsidR="00032E84" w:rsidRDefault="00032E84" w:rsidP="00032E84">
      <w:pPr>
        <w:ind w:firstLine="709"/>
        <w:jc w:val="both"/>
        <w:rPr>
          <w:rFonts w:ascii="Times New Roman" w:hAnsi="Times New Roman" w:cs="Times New Roman"/>
          <w:sz w:val="24"/>
          <w:szCs w:val="24"/>
        </w:rPr>
      </w:pPr>
    </w:p>
    <w:p w:rsidR="00032E84" w:rsidRPr="00FF179C" w:rsidRDefault="00032E84" w:rsidP="00032E84">
      <w:pPr>
        <w:spacing w:after="0"/>
        <w:ind w:firstLine="709"/>
        <w:jc w:val="both"/>
        <w:rPr>
          <w:rFonts w:ascii="Times New Roman" w:hAnsi="Times New Roman" w:cs="Times New Roman"/>
          <w:sz w:val="24"/>
          <w:szCs w:val="24"/>
        </w:rPr>
      </w:pPr>
      <w:proofErr w:type="gramStart"/>
      <w:r w:rsidRPr="00FF179C">
        <w:rPr>
          <w:rFonts w:ascii="Times New Roman" w:hAnsi="Times New Roman" w:cs="Times New Roman"/>
          <w:sz w:val="24"/>
          <w:szCs w:val="24"/>
        </w:rPr>
        <w:t>В</w:t>
      </w:r>
      <w:proofErr w:type="gramEnd"/>
      <w:r w:rsidRPr="00FF179C">
        <w:rPr>
          <w:rFonts w:ascii="Times New Roman" w:hAnsi="Times New Roman" w:cs="Times New Roman"/>
          <w:sz w:val="24"/>
          <w:szCs w:val="24"/>
        </w:rPr>
        <w:t xml:space="preserve"> </w:t>
      </w:r>
      <w:proofErr w:type="gramStart"/>
      <w:r w:rsidRPr="00FF179C">
        <w:rPr>
          <w:rFonts w:ascii="Times New Roman" w:hAnsi="Times New Roman" w:cs="Times New Roman"/>
          <w:sz w:val="24"/>
          <w:szCs w:val="24"/>
        </w:rPr>
        <w:t>Цивильском</w:t>
      </w:r>
      <w:proofErr w:type="gramEnd"/>
      <w:r w:rsidRPr="00FF179C">
        <w:rPr>
          <w:rFonts w:ascii="Times New Roman" w:hAnsi="Times New Roman" w:cs="Times New Roman"/>
          <w:sz w:val="24"/>
          <w:szCs w:val="24"/>
        </w:rPr>
        <w:t xml:space="preserve"> муниципальном округе на 1 января 2026 года зарегистрировано 1016 субъектов малого и среднего предпринимательства,  из них: 151 малых и средних предприятий,   865 индивидуальных предпринимателей  (2024 год - 844 субъектов МСП, </w:t>
      </w:r>
      <w:r w:rsidRPr="00FF179C">
        <w:rPr>
          <w:rFonts w:ascii="Times New Roman" w:hAnsi="Times New Roman" w:cs="Times New Roman"/>
          <w:sz w:val="24"/>
          <w:szCs w:val="24"/>
        </w:rPr>
        <w:lastRenderedPageBreak/>
        <w:t xml:space="preserve">из них 151 малых предприятий, 693 индивидуальных предпринимателей). Количество субъектов малого и среднего бизнеса увеличилось на 20,4%, малых предприятий на уровне 2024 года, индивидуальных предпринимателей увеличилось на 24,8%. Численность занятых в сфере малого предпринимательства составила 3580 человек, что выше на 0,7%  по сравнению с прошлым годом. Всего </w:t>
      </w:r>
      <w:proofErr w:type="gramStart"/>
      <w:r w:rsidRPr="00FF179C">
        <w:rPr>
          <w:rFonts w:ascii="Times New Roman" w:hAnsi="Times New Roman" w:cs="Times New Roman"/>
          <w:sz w:val="24"/>
          <w:szCs w:val="24"/>
        </w:rPr>
        <w:t>занятых</w:t>
      </w:r>
      <w:proofErr w:type="gramEnd"/>
      <w:r w:rsidRPr="00FF179C">
        <w:rPr>
          <w:rFonts w:ascii="Times New Roman" w:hAnsi="Times New Roman" w:cs="Times New Roman"/>
          <w:sz w:val="24"/>
          <w:szCs w:val="24"/>
        </w:rPr>
        <w:t xml:space="preserve">  в малом и среднем предпринимательстве составляет 37,8% от общего количества занятых в экономике муниципального округа. </w:t>
      </w:r>
    </w:p>
    <w:p w:rsidR="00032E84" w:rsidRPr="00FF179C" w:rsidRDefault="00032E84" w:rsidP="00032E84">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В среднем по </w:t>
      </w:r>
      <w:proofErr w:type="spellStart"/>
      <w:r w:rsidRPr="00FF179C">
        <w:rPr>
          <w:rFonts w:ascii="Times New Roman" w:hAnsi="Times New Roman" w:cs="Times New Roman"/>
          <w:sz w:val="24"/>
          <w:szCs w:val="24"/>
        </w:rPr>
        <w:t>Цивильскому</w:t>
      </w:r>
      <w:proofErr w:type="spellEnd"/>
      <w:r w:rsidRPr="00FF179C">
        <w:rPr>
          <w:rFonts w:ascii="Times New Roman" w:hAnsi="Times New Roman" w:cs="Times New Roman"/>
          <w:sz w:val="24"/>
          <w:szCs w:val="24"/>
        </w:rPr>
        <w:t xml:space="preserve"> муниципальному округу количество малых предприятий на 1000 жителей составляет 4,90 («плотность» малых предприятий).</w:t>
      </w:r>
    </w:p>
    <w:p w:rsidR="00032E84" w:rsidRPr="00FF179C" w:rsidRDefault="00032E84" w:rsidP="00032E84">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Структура малого бизнеса на территории Цивильского муниципального  округа  по видам  экономической деятельности характеризуется преобладанием розничной торговли и общественного питания. Количество малых предприятий торговли и общественного питания составляет около 30,7% от общего числа малых предприятий. Малые предприятия также сосредоточены в таких сферах как: сельское хозяйство 15,7 %, строительство 16,5%, обрабатывающее производство 23,6%, прочие 13,5%.</w:t>
      </w:r>
    </w:p>
    <w:p w:rsidR="00032E84" w:rsidRPr="00FF179C" w:rsidRDefault="00032E84" w:rsidP="00032E84">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За 2025 год объем отгруженных товаров собственного производства, выполненных работ и услуг собственными силами субъектов малого и среднего предпринимательства  составил 7723,0 млн. руб., что составляет 118,5 % по сравнению с 2024 годом (2024 год –6515,0 </w:t>
      </w:r>
      <w:proofErr w:type="spellStart"/>
      <w:r w:rsidRPr="00FF179C">
        <w:rPr>
          <w:rFonts w:ascii="Times New Roman" w:hAnsi="Times New Roman" w:cs="Times New Roman"/>
          <w:sz w:val="24"/>
          <w:szCs w:val="24"/>
        </w:rPr>
        <w:t>млн</w:t>
      </w:r>
      <w:proofErr w:type="gramStart"/>
      <w:r w:rsidRPr="00FF179C">
        <w:rPr>
          <w:rFonts w:ascii="Times New Roman" w:hAnsi="Times New Roman" w:cs="Times New Roman"/>
          <w:sz w:val="24"/>
          <w:szCs w:val="24"/>
        </w:rPr>
        <w:t>.р</w:t>
      </w:r>
      <w:proofErr w:type="gramEnd"/>
      <w:r w:rsidRPr="00FF179C">
        <w:rPr>
          <w:rFonts w:ascii="Times New Roman" w:hAnsi="Times New Roman" w:cs="Times New Roman"/>
          <w:sz w:val="24"/>
          <w:szCs w:val="24"/>
        </w:rPr>
        <w:t>уб</w:t>
      </w:r>
      <w:proofErr w:type="spellEnd"/>
      <w:r w:rsidRPr="00FF179C">
        <w:rPr>
          <w:rFonts w:ascii="Times New Roman" w:hAnsi="Times New Roman" w:cs="Times New Roman"/>
          <w:sz w:val="24"/>
          <w:szCs w:val="24"/>
        </w:rPr>
        <w:t>.).</w:t>
      </w:r>
    </w:p>
    <w:p w:rsidR="00032E84" w:rsidRPr="00FF179C" w:rsidRDefault="00032E84" w:rsidP="00032E84">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Среднемесячная начисленная заработная плата по малым предприятиям составила 38290 рублей или 135,9 %  к  2024 году (2024 год - 28185 руб.).</w:t>
      </w:r>
    </w:p>
    <w:p w:rsidR="00032E84" w:rsidRPr="00FF179C" w:rsidRDefault="00032E84" w:rsidP="00032E84">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В целях развития  малого и среднего предпринимательства </w:t>
      </w:r>
      <w:proofErr w:type="gramStart"/>
      <w:r w:rsidRPr="00FF179C">
        <w:rPr>
          <w:rFonts w:ascii="Times New Roman" w:hAnsi="Times New Roman" w:cs="Times New Roman"/>
          <w:sz w:val="24"/>
          <w:szCs w:val="24"/>
        </w:rPr>
        <w:t>в</w:t>
      </w:r>
      <w:proofErr w:type="gramEnd"/>
      <w:r w:rsidRPr="00FF179C">
        <w:rPr>
          <w:rFonts w:ascii="Times New Roman" w:hAnsi="Times New Roman" w:cs="Times New Roman"/>
          <w:sz w:val="24"/>
          <w:szCs w:val="24"/>
        </w:rPr>
        <w:t xml:space="preserve"> </w:t>
      </w:r>
      <w:proofErr w:type="gramStart"/>
      <w:r w:rsidRPr="00FF179C">
        <w:rPr>
          <w:rFonts w:ascii="Times New Roman" w:hAnsi="Times New Roman" w:cs="Times New Roman"/>
          <w:sz w:val="24"/>
          <w:szCs w:val="24"/>
        </w:rPr>
        <w:t>Цивильском</w:t>
      </w:r>
      <w:proofErr w:type="gramEnd"/>
      <w:r w:rsidRPr="00FF179C">
        <w:rPr>
          <w:rFonts w:ascii="Times New Roman" w:hAnsi="Times New Roman" w:cs="Times New Roman"/>
          <w:sz w:val="24"/>
          <w:szCs w:val="24"/>
        </w:rPr>
        <w:t xml:space="preserve"> муниципальном округе реализуются мероприятия подпрограммы «Развитие субъектов малого и среднего предпринимательства в Цивильском муниципальном округе Чувашской Республики» и «Инвестиционный климат» муниципальной программы Цивильского муниципального округа Чувашской Республики «Экономическое развитие Цивильского муниципального округа Чувашской Республики». На 2025 год предусмотрено финансовое обеспечение на организацию и  проведение конкурсов  среди субъектов малого и среднего  предпринимательства,  мастеров народного художественного промысла, выпуск информационных изданий, связанных с ведением  предпринимательской деятельности, проведение семинаров,  круглых столов, тренингов по вопросам развития малого и среднего в сумме 175,0 </w:t>
      </w:r>
      <w:proofErr w:type="spellStart"/>
      <w:r w:rsidRPr="00FF179C">
        <w:rPr>
          <w:rFonts w:ascii="Times New Roman" w:hAnsi="Times New Roman" w:cs="Times New Roman"/>
          <w:sz w:val="24"/>
          <w:szCs w:val="24"/>
        </w:rPr>
        <w:t>тыс</w:t>
      </w:r>
      <w:proofErr w:type="gramStart"/>
      <w:r w:rsidRPr="00FF179C">
        <w:rPr>
          <w:rFonts w:ascii="Times New Roman" w:hAnsi="Times New Roman" w:cs="Times New Roman"/>
          <w:sz w:val="24"/>
          <w:szCs w:val="24"/>
        </w:rPr>
        <w:t>.р</w:t>
      </w:r>
      <w:proofErr w:type="gramEnd"/>
      <w:r w:rsidRPr="00FF179C">
        <w:rPr>
          <w:rFonts w:ascii="Times New Roman" w:hAnsi="Times New Roman" w:cs="Times New Roman"/>
          <w:sz w:val="24"/>
          <w:szCs w:val="24"/>
        </w:rPr>
        <w:t>уб</w:t>
      </w:r>
      <w:proofErr w:type="spellEnd"/>
      <w:r w:rsidRPr="00FF179C">
        <w:rPr>
          <w:rFonts w:ascii="Times New Roman" w:hAnsi="Times New Roman" w:cs="Times New Roman"/>
          <w:sz w:val="24"/>
          <w:szCs w:val="24"/>
        </w:rPr>
        <w:t xml:space="preserve">. </w:t>
      </w:r>
    </w:p>
    <w:p w:rsidR="00032E84" w:rsidRPr="00FF179C" w:rsidRDefault="00032E84" w:rsidP="00032E84">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28 мая  2025 года </w:t>
      </w:r>
      <w:proofErr w:type="gramStart"/>
      <w:r w:rsidRPr="00FF179C">
        <w:rPr>
          <w:rFonts w:ascii="Times New Roman" w:hAnsi="Times New Roman" w:cs="Times New Roman"/>
          <w:sz w:val="24"/>
          <w:szCs w:val="24"/>
        </w:rPr>
        <w:t>в</w:t>
      </w:r>
      <w:proofErr w:type="gramEnd"/>
      <w:r w:rsidRPr="00FF179C">
        <w:rPr>
          <w:rFonts w:ascii="Times New Roman" w:hAnsi="Times New Roman" w:cs="Times New Roman"/>
          <w:sz w:val="24"/>
          <w:szCs w:val="24"/>
        </w:rPr>
        <w:t xml:space="preserve"> </w:t>
      </w:r>
      <w:proofErr w:type="gramStart"/>
      <w:r w:rsidRPr="00FF179C">
        <w:rPr>
          <w:rFonts w:ascii="Times New Roman" w:hAnsi="Times New Roman" w:cs="Times New Roman"/>
          <w:sz w:val="24"/>
          <w:szCs w:val="24"/>
        </w:rPr>
        <w:t>Цивильском</w:t>
      </w:r>
      <w:proofErr w:type="gramEnd"/>
      <w:r w:rsidRPr="00FF179C">
        <w:rPr>
          <w:rFonts w:ascii="Times New Roman" w:hAnsi="Times New Roman" w:cs="Times New Roman"/>
          <w:sz w:val="24"/>
          <w:szCs w:val="24"/>
        </w:rPr>
        <w:t xml:space="preserve"> муниципальном округе прошли мероприятия, посвященные празднованию Дня российского предпринимательства. Мероприятие началось с посещения заместителем главы  Цивильского муниципального округа  Васильевой А.А., руководителем АУ ЧР «Бизнес </w:t>
      </w:r>
      <w:proofErr w:type="gramStart"/>
      <w:r w:rsidRPr="00FF179C">
        <w:rPr>
          <w:rFonts w:ascii="Times New Roman" w:hAnsi="Times New Roman" w:cs="Times New Roman"/>
          <w:sz w:val="24"/>
          <w:szCs w:val="24"/>
        </w:rPr>
        <w:t>–и</w:t>
      </w:r>
      <w:proofErr w:type="gramEnd"/>
      <w:r w:rsidRPr="00FF179C">
        <w:rPr>
          <w:rFonts w:ascii="Times New Roman" w:hAnsi="Times New Roman" w:cs="Times New Roman"/>
          <w:sz w:val="24"/>
          <w:szCs w:val="24"/>
        </w:rPr>
        <w:t xml:space="preserve">нкубатор» </w:t>
      </w:r>
      <w:proofErr w:type="spellStart"/>
      <w:r w:rsidRPr="00FF179C">
        <w:rPr>
          <w:rFonts w:ascii="Times New Roman" w:hAnsi="Times New Roman" w:cs="Times New Roman"/>
          <w:sz w:val="24"/>
          <w:szCs w:val="24"/>
        </w:rPr>
        <w:t>Тумаковым</w:t>
      </w:r>
      <w:proofErr w:type="spellEnd"/>
      <w:r w:rsidRPr="00FF179C">
        <w:rPr>
          <w:rFonts w:ascii="Times New Roman" w:hAnsi="Times New Roman" w:cs="Times New Roman"/>
          <w:sz w:val="24"/>
          <w:szCs w:val="24"/>
        </w:rPr>
        <w:t xml:space="preserve"> И.Н., заведующим сектором экономики Степановым Л.В. нового цеха по производству пластиковых изделий индивидуального предпринимателя Краснова Валерия Геннадьевича в д. </w:t>
      </w:r>
      <w:proofErr w:type="spellStart"/>
      <w:r w:rsidRPr="00FF179C">
        <w:rPr>
          <w:rFonts w:ascii="Times New Roman" w:hAnsi="Times New Roman" w:cs="Times New Roman"/>
          <w:sz w:val="24"/>
          <w:szCs w:val="24"/>
        </w:rPr>
        <w:t>Хорамалы</w:t>
      </w:r>
      <w:proofErr w:type="spellEnd"/>
      <w:r w:rsidRPr="00FF179C">
        <w:rPr>
          <w:rFonts w:ascii="Times New Roman" w:hAnsi="Times New Roman" w:cs="Times New Roman"/>
          <w:sz w:val="24"/>
          <w:szCs w:val="24"/>
        </w:rPr>
        <w:t xml:space="preserve"> Цивильского муниципального округа. Далее мероприятие продолжалось в Центре культурного развития Цивильского муниципального округа. </w:t>
      </w:r>
      <w:proofErr w:type="gramStart"/>
      <w:r w:rsidRPr="00FF179C">
        <w:rPr>
          <w:rFonts w:ascii="Times New Roman" w:hAnsi="Times New Roman" w:cs="Times New Roman"/>
          <w:sz w:val="24"/>
          <w:szCs w:val="24"/>
        </w:rPr>
        <w:t>Представители производства, социальной сферы, строительства, розничной торговли, общественного питания и бытовых услуг награждены Почетными грамотами Цивильского муниципального округа,  Благодарностями главы администрации Цивильского муниципального округа, Благодарностями и Почетными грамотами Министерства экономического развития и имущественных отношений Чувашской Республики и  Почетной грамотой Министерства строительства, архитектуры и жилищно-</w:t>
      </w:r>
      <w:r w:rsidRPr="00FF179C">
        <w:rPr>
          <w:rFonts w:ascii="Times New Roman" w:hAnsi="Times New Roman" w:cs="Times New Roman"/>
          <w:sz w:val="24"/>
          <w:szCs w:val="24"/>
        </w:rPr>
        <w:lastRenderedPageBreak/>
        <w:t>коммунального хозяйства Чувашской Республики.</w:t>
      </w:r>
      <w:proofErr w:type="gramEnd"/>
      <w:r w:rsidRPr="00FF179C">
        <w:rPr>
          <w:rFonts w:ascii="Times New Roman" w:hAnsi="Times New Roman" w:cs="Times New Roman"/>
          <w:sz w:val="24"/>
          <w:szCs w:val="24"/>
        </w:rPr>
        <w:t xml:space="preserve">  Победителям муниципального этапа Республиканского конкурса «Предприниматель года - 2024» вручены дипломы победителей по номинациям.</w:t>
      </w:r>
    </w:p>
    <w:p w:rsidR="00032E84" w:rsidRPr="00FF179C" w:rsidRDefault="00032E84" w:rsidP="00032E84">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15 октября 2025 года в Доме культуры города Цивильска состоялась встреча в формате «Открытый диалог», организованная по инициативе Союза женщин Чувашии.  Во встрече приняли участие заместитель председателя Союза женщин Чувашии Нина Глотова и председатель местного отделения Союза женщин Чувашии Надежда Афанасьева</w:t>
      </w:r>
      <w:proofErr w:type="gramStart"/>
      <w:r w:rsidRPr="00FF179C">
        <w:rPr>
          <w:rFonts w:ascii="Times New Roman" w:hAnsi="Times New Roman" w:cs="Times New Roman"/>
          <w:sz w:val="24"/>
          <w:szCs w:val="24"/>
        </w:rPr>
        <w:t xml:space="preserve"> О</w:t>
      </w:r>
      <w:proofErr w:type="gramEnd"/>
      <w:r w:rsidRPr="00FF179C">
        <w:rPr>
          <w:rFonts w:ascii="Times New Roman" w:hAnsi="Times New Roman" w:cs="Times New Roman"/>
          <w:sz w:val="24"/>
          <w:szCs w:val="24"/>
        </w:rPr>
        <w:t>дной из ключевой тем стало обсуждение проекта Союза женщин Чувашии «Объединяя усилия: местное самоуправление и успешные сельские женщины». За круглым столом собрались успешные и активные жительницы Цивильского округа. Каждая из них известна трудолюбием и преданностью своему делу, вкладывает душу в развитие родного края и служит вдохновляющим примером для окружения. Участники встречи делились историями личного карьерного роста, достижениями в бизнесе и сельском хозяйстве, обменялись опытом и взглядами на перспективное развитие сельских территорий. За круглым столом обсудили проект проведения классных часов «Моя карьера на селе: от мечты к реальности» в образовательных учреждениях округа, направленный на мотивацию школьниц 7-10 классов к выбору профессии и активному участию в развитии села.</w:t>
      </w:r>
    </w:p>
    <w:p w:rsidR="00032E84" w:rsidRPr="00FF179C" w:rsidRDefault="00032E84" w:rsidP="00032E84">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19 ноября 2025 года в Центре культурного развития состоялся круглый стол на тему «</w:t>
      </w:r>
      <w:proofErr w:type="gramStart"/>
      <w:r w:rsidRPr="00FF179C">
        <w:rPr>
          <w:rFonts w:ascii="Times New Roman" w:hAnsi="Times New Roman" w:cs="Times New Roman"/>
          <w:sz w:val="24"/>
          <w:szCs w:val="24"/>
        </w:rPr>
        <w:t>Налоговая</w:t>
      </w:r>
      <w:proofErr w:type="gramEnd"/>
      <w:r w:rsidRPr="00FF179C">
        <w:rPr>
          <w:rFonts w:ascii="Times New Roman" w:hAnsi="Times New Roman" w:cs="Times New Roman"/>
          <w:sz w:val="24"/>
          <w:szCs w:val="24"/>
        </w:rPr>
        <w:t xml:space="preserve"> реформа-2026: к чему готовиться малому бизнесу» с предпринимателями о предстоящих изменениях, касающихся специальных налоговых режимов.</w:t>
      </w:r>
    </w:p>
    <w:p w:rsidR="00032E84" w:rsidRPr="00FF179C" w:rsidRDefault="00032E84" w:rsidP="00032E84">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Во встрече приняли участие временно исполняющий полномочия главы округа Юрий Константинов и президент Торгово-промышленной палаты Чувашской Республики Игорь </w:t>
      </w:r>
      <w:proofErr w:type="spellStart"/>
      <w:r w:rsidRPr="00FF179C">
        <w:rPr>
          <w:rFonts w:ascii="Times New Roman" w:hAnsi="Times New Roman" w:cs="Times New Roman"/>
          <w:sz w:val="24"/>
          <w:szCs w:val="24"/>
        </w:rPr>
        <w:t>Кустарин</w:t>
      </w:r>
      <w:proofErr w:type="spellEnd"/>
      <w:r w:rsidRPr="00FF179C">
        <w:rPr>
          <w:rFonts w:ascii="Times New Roman" w:hAnsi="Times New Roman" w:cs="Times New Roman"/>
          <w:sz w:val="24"/>
          <w:szCs w:val="24"/>
        </w:rPr>
        <w:t xml:space="preserve">. Эксперты УФНС России по Чувашской Республике Галина </w:t>
      </w:r>
      <w:proofErr w:type="spellStart"/>
      <w:r w:rsidRPr="00FF179C">
        <w:rPr>
          <w:rFonts w:ascii="Times New Roman" w:hAnsi="Times New Roman" w:cs="Times New Roman"/>
          <w:sz w:val="24"/>
          <w:szCs w:val="24"/>
        </w:rPr>
        <w:t>Кандакова</w:t>
      </w:r>
      <w:proofErr w:type="spellEnd"/>
      <w:r w:rsidRPr="00FF179C">
        <w:rPr>
          <w:rFonts w:ascii="Times New Roman" w:hAnsi="Times New Roman" w:cs="Times New Roman"/>
          <w:sz w:val="24"/>
          <w:szCs w:val="24"/>
        </w:rPr>
        <w:t xml:space="preserve"> и Юрий Никитин ответили на вопросы предпринимателей, помогли разобраться в тонкостях предстоящей реформы и практических аспектах применения новых налоговых норм в профессиональной деятельности.</w:t>
      </w:r>
    </w:p>
    <w:p w:rsidR="00032E84" w:rsidRPr="00FF179C" w:rsidRDefault="00032E84" w:rsidP="00032E84">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4 июля 2025 года в рамках проведения традиционной </w:t>
      </w:r>
      <w:proofErr w:type="spellStart"/>
      <w:r w:rsidRPr="00FF179C">
        <w:rPr>
          <w:rFonts w:ascii="Times New Roman" w:hAnsi="Times New Roman" w:cs="Times New Roman"/>
          <w:sz w:val="24"/>
          <w:szCs w:val="24"/>
        </w:rPr>
        <w:t>Цивильской</w:t>
      </w:r>
      <w:proofErr w:type="spellEnd"/>
      <w:r w:rsidRPr="00FF179C">
        <w:rPr>
          <w:rFonts w:ascii="Times New Roman" w:hAnsi="Times New Roman" w:cs="Times New Roman"/>
          <w:sz w:val="24"/>
          <w:szCs w:val="24"/>
        </w:rPr>
        <w:t xml:space="preserve"> Тихвинской ярмарки были проведены конкурсы  мастеров народного художественного творчества «Народный умелец» и на лучшее кованое изделие. </w:t>
      </w:r>
      <w:proofErr w:type="gramStart"/>
      <w:r w:rsidRPr="00FF179C">
        <w:rPr>
          <w:rFonts w:ascii="Times New Roman" w:hAnsi="Times New Roman" w:cs="Times New Roman"/>
          <w:sz w:val="24"/>
          <w:szCs w:val="24"/>
        </w:rPr>
        <w:t>В конкурсе мастеров народного художественного творчества «Народный умелец» участвовали более 80 народных умельцев из Нижегородской, Самарской, Ульяновской, Астраханской, Пензенской областей, Республики Марий Эл, Республики Мордовия, Татарстана, Чебоксар, Новочебоксарска, Алатыря, Шумерли и 7 муниципальных округов Чувашской Республики:</w:t>
      </w:r>
      <w:proofErr w:type="gramEnd"/>
      <w:r w:rsidRPr="00FF179C">
        <w:rPr>
          <w:rFonts w:ascii="Times New Roman" w:hAnsi="Times New Roman" w:cs="Times New Roman"/>
          <w:sz w:val="24"/>
          <w:szCs w:val="24"/>
        </w:rPr>
        <w:t xml:space="preserve"> Канашского, Красноармейского, </w:t>
      </w:r>
      <w:proofErr w:type="spellStart"/>
      <w:r w:rsidRPr="00FF179C">
        <w:rPr>
          <w:rFonts w:ascii="Times New Roman" w:hAnsi="Times New Roman" w:cs="Times New Roman"/>
          <w:sz w:val="24"/>
          <w:szCs w:val="24"/>
        </w:rPr>
        <w:t>Моргаушского</w:t>
      </w:r>
      <w:proofErr w:type="spellEnd"/>
      <w:r w:rsidRPr="00FF179C">
        <w:rPr>
          <w:rFonts w:ascii="Times New Roman" w:hAnsi="Times New Roman" w:cs="Times New Roman"/>
          <w:sz w:val="24"/>
          <w:szCs w:val="24"/>
        </w:rPr>
        <w:t xml:space="preserve">, </w:t>
      </w:r>
      <w:proofErr w:type="spellStart"/>
      <w:r w:rsidRPr="00FF179C">
        <w:rPr>
          <w:rFonts w:ascii="Times New Roman" w:hAnsi="Times New Roman" w:cs="Times New Roman"/>
          <w:sz w:val="24"/>
          <w:szCs w:val="24"/>
        </w:rPr>
        <w:t>Шумерлинского</w:t>
      </w:r>
      <w:proofErr w:type="spellEnd"/>
      <w:r w:rsidRPr="00FF179C">
        <w:rPr>
          <w:rFonts w:ascii="Times New Roman" w:hAnsi="Times New Roman" w:cs="Times New Roman"/>
          <w:sz w:val="24"/>
          <w:szCs w:val="24"/>
        </w:rPr>
        <w:t xml:space="preserve">, Чебоксарского, </w:t>
      </w:r>
      <w:proofErr w:type="spellStart"/>
      <w:r w:rsidRPr="00FF179C">
        <w:rPr>
          <w:rFonts w:ascii="Times New Roman" w:hAnsi="Times New Roman" w:cs="Times New Roman"/>
          <w:sz w:val="24"/>
          <w:szCs w:val="24"/>
        </w:rPr>
        <w:t>Ядринского</w:t>
      </w:r>
      <w:proofErr w:type="spellEnd"/>
      <w:r w:rsidRPr="00FF179C">
        <w:rPr>
          <w:rFonts w:ascii="Times New Roman" w:hAnsi="Times New Roman" w:cs="Times New Roman"/>
          <w:sz w:val="24"/>
          <w:szCs w:val="24"/>
        </w:rPr>
        <w:t xml:space="preserve">  и Цивильского. Итоги конкурса подведены по 14 номинациям:  </w:t>
      </w:r>
      <w:proofErr w:type="gramStart"/>
      <w:r w:rsidRPr="00FF179C">
        <w:rPr>
          <w:rFonts w:ascii="Times New Roman" w:hAnsi="Times New Roman" w:cs="Times New Roman"/>
          <w:sz w:val="24"/>
          <w:szCs w:val="24"/>
        </w:rPr>
        <w:t>«Резьба по дереву», «Роспись по дереву», «Изделия из дерева», «Ручная вышивка», «</w:t>
      </w:r>
      <w:proofErr w:type="spellStart"/>
      <w:r w:rsidRPr="00FF179C">
        <w:rPr>
          <w:rFonts w:ascii="Times New Roman" w:hAnsi="Times New Roman" w:cs="Times New Roman"/>
          <w:sz w:val="24"/>
          <w:szCs w:val="24"/>
        </w:rPr>
        <w:t>Канзаши</w:t>
      </w:r>
      <w:proofErr w:type="spellEnd"/>
      <w:r w:rsidRPr="00FF179C">
        <w:rPr>
          <w:rFonts w:ascii="Times New Roman" w:hAnsi="Times New Roman" w:cs="Times New Roman"/>
          <w:sz w:val="24"/>
          <w:szCs w:val="24"/>
        </w:rPr>
        <w:t>», «</w:t>
      </w:r>
      <w:proofErr w:type="spellStart"/>
      <w:r w:rsidRPr="00FF179C">
        <w:rPr>
          <w:rFonts w:ascii="Times New Roman" w:hAnsi="Times New Roman" w:cs="Times New Roman"/>
          <w:sz w:val="24"/>
          <w:szCs w:val="24"/>
        </w:rPr>
        <w:t>Бисероплетение</w:t>
      </w:r>
      <w:proofErr w:type="spellEnd"/>
      <w:r w:rsidRPr="00FF179C">
        <w:rPr>
          <w:rFonts w:ascii="Times New Roman" w:hAnsi="Times New Roman" w:cs="Times New Roman"/>
          <w:sz w:val="24"/>
          <w:szCs w:val="24"/>
        </w:rPr>
        <w:t>», «Керамика», «Валяная обувь»,  «Вязание крючком»,  «Вязание спицами», «</w:t>
      </w:r>
      <w:proofErr w:type="spellStart"/>
      <w:r w:rsidRPr="00FF179C">
        <w:rPr>
          <w:rFonts w:ascii="Times New Roman" w:hAnsi="Times New Roman" w:cs="Times New Roman"/>
          <w:sz w:val="24"/>
          <w:szCs w:val="24"/>
        </w:rPr>
        <w:t>Лозоплетение</w:t>
      </w:r>
      <w:proofErr w:type="spellEnd"/>
      <w:r w:rsidRPr="00FF179C">
        <w:rPr>
          <w:rFonts w:ascii="Times New Roman" w:hAnsi="Times New Roman" w:cs="Times New Roman"/>
          <w:sz w:val="24"/>
          <w:szCs w:val="24"/>
        </w:rPr>
        <w:t>», «Плетение из ротанга», «Глиняная игрушка» и «Рукотворная игрушка» и по 6 специальным номинациям:</w:t>
      </w:r>
      <w:proofErr w:type="gramEnd"/>
      <w:r w:rsidRPr="00FF179C">
        <w:rPr>
          <w:rFonts w:ascii="Times New Roman" w:hAnsi="Times New Roman" w:cs="Times New Roman"/>
          <w:sz w:val="24"/>
          <w:szCs w:val="24"/>
        </w:rPr>
        <w:t xml:space="preserve"> «За сохранение и развитие народных традиций», «За уникальность авторских разработок», «За оригинальность», «Чувашский сувенир»,  «За творческую целеустремленность» и «За верность народным традициям». В конкурсе на лучшее кованое изделие участвовали 2 исправительные колонии УФСИН России по Чувашской Республике – Чувашии (ИК-1, ИК-9) и ФКУ ИК-6 УФСИН России по Республике Марий Эл. Победителям конкурсов  вручены дипломы и денежные сертификаты.</w:t>
      </w:r>
    </w:p>
    <w:p w:rsidR="00032E84" w:rsidRPr="00FF179C" w:rsidRDefault="00032E84" w:rsidP="00032E84">
      <w:pPr>
        <w:spacing w:after="120"/>
        <w:ind w:firstLine="709"/>
        <w:jc w:val="both"/>
        <w:rPr>
          <w:rFonts w:ascii="Times New Roman" w:hAnsi="Times New Roman" w:cs="Times New Roman"/>
          <w:sz w:val="24"/>
          <w:szCs w:val="24"/>
        </w:rPr>
      </w:pPr>
      <w:r w:rsidRPr="00FF179C">
        <w:rPr>
          <w:rFonts w:ascii="Times New Roman" w:hAnsi="Times New Roman" w:cs="Times New Roman"/>
          <w:sz w:val="24"/>
          <w:szCs w:val="24"/>
        </w:rPr>
        <w:lastRenderedPageBreak/>
        <w:t xml:space="preserve">26 декабря 2025 года в Доме культуры </w:t>
      </w:r>
      <w:proofErr w:type="spellStart"/>
      <w:r w:rsidRPr="00FF179C">
        <w:rPr>
          <w:rFonts w:ascii="Times New Roman" w:hAnsi="Times New Roman" w:cs="Times New Roman"/>
          <w:sz w:val="24"/>
          <w:szCs w:val="24"/>
        </w:rPr>
        <w:t>г</w:t>
      </w:r>
      <w:proofErr w:type="gramStart"/>
      <w:r w:rsidRPr="00FF179C">
        <w:rPr>
          <w:rFonts w:ascii="Times New Roman" w:hAnsi="Times New Roman" w:cs="Times New Roman"/>
          <w:sz w:val="24"/>
          <w:szCs w:val="24"/>
        </w:rPr>
        <w:t>.Ц</w:t>
      </w:r>
      <w:proofErr w:type="gramEnd"/>
      <w:r w:rsidRPr="00FF179C">
        <w:rPr>
          <w:rFonts w:ascii="Times New Roman" w:hAnsi="Times New Roman" w:cs="Times New Roman"/>
          <w:sz w:val="24"/>
          <w:szCs w:val="24"/>
        </w:rPr>
        <w:t>ивильск</w:t>
      </w:r>
      <w:proofErr w:type="spellEnd"/>
      <w:r w:rsidRPr="00FF179C">
        <w:rPr>
          <w:rFonts w:ascii="Times New Roman" w:hAnsi="Times New Roman" w:cs="Times New Roman"/>
          <w:sz w:val="24"/>
          <w:szCs w:val="24"/>
        </w:rPr>
        <w:t xml:space="preserve"> состоялся фестиваль «Папа, мама, я – предпринимателей семья». Фестиваль проходил в три этапа: визитная карточка команды, задания о предпринимательстве и в завершении команды разработали семейные туристические маршруты на территории Цивильского муниципального округа. В составе каждой команды было три человека: папа, мама и ребёнок до 14 лет. В  зале царила дружелюбная и веселая атмосфера. В ходе испытаний все семьи проявили не только находчивость, но и смекалку.  Победителями в следующих номинациях стали: </w:t>
      </w:r>
      <w:proofErr w:type="gramStart"/>
      <w:r w:rsidRPr="00FF179C">
        <w:rPr>
          <w:rFonts w:ascii="Times New Roman" w:hAnsi="Times New Roman" w:cs="Times New Roman"/>
          <w:sz w:val="24"/>
          <w:szCs w:val="24"/>
        </w:rPr>
        <w:t>«Самая ловкая семья» - семья Петровых (ООО «</w:t>
      </w:r>
      <w:proofErr w:type="spellStart"/>
      <w:r w:rsidRPr="00FF179C">
        <w:rPr>
          <w:rFonts w:ascii="Times New Roman" w:hAnsi="Times New Roman" w:cs="Times New Roman"/>
          <w:sz w:val="24"/>
          <w:szCs w:val="24"/>
        </w:rPr>
        <w:t>Капиталъ</w:t>
      </w:r>
      <w:proofErr w:type="spellEnd"/>
      <w:r w:rsidRPr="00FF179C">
        <w:rPr>
          <w:rFonts w:ascii="Times New Roman" w:hAnsi="Times New Roman" w:cs="Times New Roman"/>
          <w:sz w:val="24"/>
          <w:szCs w:val="24"/>
        </w:rPr>
        <w:t>»); «Самая творческая семья» - семья Меньшиковых (ООО «Цивильский РСУ); «Самая креативная семья» - семья Михайловых (</w:t>
      </w:r>
      <w:proofErr w:type="spellStart"/>
      <w:r w:rsidRPr="00FF179C">
        <w:rPr>
          <w:rFonts w:ascii="Times New Roman" w:hAnsi="Times New Roman" w:cs="Times New Roman"/>
          <w:sz w:val="24"/>
          <w:szCs w:val="24"/>
        </w:rPr>
        <w:t>самозанятый</w:t>
      </w:r>
      <w:proofErr w:type="spellEnd"/>
      <w:r w:rsidRPr="00FF179C">
        <w:rPr>
          <w:rFonts w:ascii="Times New Roman" w:hAnsi="Times New Roman" w:cs="Times New Roman"/>
          <w:sz w:val="24"/>
          <w:szCs w:val="24"/>
        </w:rPr>
        <w:t xml:space="preserve"> гражданин); «Самая упорная семья» - семья Шароновых (</w:t>
      </w:r>
      <w:proofErr w:type="spellStart"/>
      <w:r w:rsidRPr="00FF179C">
        <w:rPr>
          <w:rFonts w:ascii="Times New Roman" w:hAnsi="Times New Roman" w:cs="Times New Roman"/>
          <w:sz w:val="24"/>
          <w:szCs w:val="24"/>
        </w:rPr>
        <w:t>самозанятый</w:t>
      </w:r>
      <w:proofErr w:type="spellEnd"/>
      <w:r w:rsidRPr="00FF179C">
        <w:rPr>
          <w:rFonts w:ascii="Times New Roman" w:hAnsi="Times New Roman" w:cs="Times New Roman"/>
          <w:sz w:val="24"/>
          <w:szCs w:val="24"/>
        </w:rPr>
        <w:t xml:space="preserve"> гражданин); «Самая сплоченная семья» - семья Петровых (</w:t>
      </w:r>
      <w:proofErr w:type="spellStart"/>
      <w:r w:rsidRPr="00FF179C">
        <w:rPr>
          <w:rFonts w:ascii="Times New Roman" w:hAnsi="Times New Roman" w:cs="Times New Roman"/>
          <w:sz w:val="24"/>
          <w:szCs w:val="24"/>
        </w:rPr>
        <w:t>самозанятый</w:t>
      </w:r>
      <w:proofErr w:type="spellEnd"/>
      <w:r w:rsidRPr="00FF179C">
        <w:rPr>
          <w:rFonts w:ascii="Times New Roman" w:hAnsi="Times New Roman" w:cs="Times New Roman"/>
          <w:sz w:val="24"/>
          <w:szCs w:val="24"/>
        </w:rPr>
        <w:t xml:space="preserve"> гражданин); «Самая находчивая семья» - семья Ивановых (</w:t>
      </w:r>
      <w:proofErr w:type="spellStart"/>
      <w:r w:rsidRPr="00FF179C">
        <w:rPr>
          <w:rFonts w:ascii="Times New Roman" w:hAnsi="Times New Roman" w:cs="Times New Roman"/>
          <w:sz w:val="24"/>
          <w:szCs w:val="24"/>
        </w:rPr>
        <w:t>самозанятый</w:t>
      </w:r>
      <w:proofErr w:type="spellEnd"/>
      <w:r w:rsidRPr="00FF179C">
        <w:rPr>
          <w:rFonts w:ascii="Times New Roman" w:hAnsi="Times New Roman" w:cs="Times New Roman"/>
          <w:sz w:val="24"/>
          <w:szCs w:val="24"/>
        </w:rPr>
        <w:t xml:space="preserve"> гражданин).</w:t>
      </w:r>
      <w:proofErr w:type="gramEnd"/>
      <w:r w:rsidRPr="00FF179C">
        <w:rPr>
          <w:rFonts w:ascii="Times New Roman" w:hAnsi="Times New Roman" w:cs="Times New Roman"/>
          <w:sz w:val="24"/>
          <w:szCs w:val="24"/>
        </w:rPr>
        <w:t xml:space="preserve"> Все победители награждены дипломами, сертификатами и подарочными наборами.</w:t>
      </w:r>
    </w:p>
    <w:p w:rsidR="00032E84" w:rsidRPr="00FF179C" w:rsidRDefault="00032E84" w:rsidP="00032E84">
      <w:pPr>
        <w:spacing w:after="12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w:t>
      </w:r>
      <w:proofErr w:type="gramStart"/>
      <w:r w:rsidRPr="00FF179C">
        <w:rPr>
          <w:rFonts w:ascii="Times New Roman" w:hAnsi="Times New Roman" w:cs="Times New Roman"/>
          <w:sz w:val="24"/>
          <w:szCs w:val="24"/>
        </w:rPr>
        <w:t>В</w:t>
      </w:r>
      <w:proofErr w:type="gramEnd"/>
      <w:r w:rsidRPr="00FF179C">
        <w:rPr>
          <w:rFonts w:ascii="Times New Roman" w:hAnsi="Times New Roman" w:cs="Times New Roman"/>
          <w:sz w:val="24"/>
          <w:szCs w:val="24"/>
        </w:rPr>
        <w:t xml:space="preserve"> </w:t>
      </w:r>
      <w:proofErr w:type="gramStart"/>
      <w:r w:rsidRPr="00FF179C">
        <w:rPr>
          <w:rFonts w:ascii="Times New Roman" w:hAnsi="Times New Roman" w:cs="Times New Roman"/>
          <w:sz w:val="24"/>
          <w:szCs w:val="24"/>
        </w:rPr>
        <w:t>Цивильском</w:t>
      </w:r>
      <w:proofErr w:type="gramEnd"/>
      <w:r w:rsidRPr="00FF179C">
        <w:rPr>
          <w:rFonts w:ascii="Times New Roman" w:hAnsi="Times New Roman" w:cs="Times New Roman"/>
          <w:sz w:val="24"/>
          <w:szCs w:val="24"/>
        </w:rPr>
        <w:t xml:space="preserve"> муниципальном округе действует  Координационный совет по поддержке и развитию малого и среднего предпринимательства и рассмотрению проектов  правовых актов о нормировании в сфере закупок при администрации Цивильского муниципального округа.  За 2025 год проведено девять заседаний Координационного Совета. </w:t>
      </w:r>
    </w:p>
    <w:p w:rsidR="00032E84" w:rsidRPr="00FF179C" w:rsidRDefault="00032E84" w:rsidP="00032E84">
      <w:pPr>
        <w:spacing w:after="12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В целях оказания информационной поддержки субъектов малого и среднего предпринимательства на сайте администрации муниципального округа периодически обновляется баннер «Малое и среднее предпринимательство», где размещены нормативно-правовые документы по организации деятельности, формам государственной поддержки малого и среднего предпринимательства и основные сведения о развитии субъектов предпринимательской деятельности </w:t>
      </w:r>
      <w:proofErr w:type="gramStart"/>
      <w:r w:rsidRPr="00FF179C">
        <w:rPr>
          <w:rFonts w:ascii="Times New Roman" w:hAnsi="Times New Roman" w:cs="Times New Roman"/>
          <w:sz w:val="24"/>
          <w:szCs w:val="24"/>
        </w:rPr>
        <w:t>в</w:t>
      </w:r>
      <w:proofErr w:type="gramEnd"/>
      <w:r w:rsidRPr="00FF179C">
        <w:rPr>
          <w:rFonts w:ascii="Times New Roman" w:hAnsi="Times New Roman" w:cs="Times New Roman"/>
          <w:sz w:val="24"/>
          <w:szCs w:val="24"/>
        </w:rPr>
        <w:t xml:space="preserve"> </w:t>
      </w:r>
      <w:proofErr w:type="gramStart"/>
      <w:r w:rsidRPr="00FF179C">
        <w:rPr>
          <w:rFonts w:ascii="Times New Roman" w:hAnsi="Times New Roman" w:cs="Times New Roman"/>
          <w:sz w:val="24"/>
          <w:szCs w:val="24"/>
        </w:rPr>
        <w:t>Цивильском</w:t>
      </w:r>
      <w:proofErr w:type="gramEnd"/>
      <w:r w:rsidRPr="00FF179C">
        <w:rPr>
          <w:rFonts w:ascii="Times New Roman" w:hAnsi="Times New Roman" w:cs="Times New Roman"/>
          <w:sz w:val="24"/>
          <w:szCs w:val="24"/>
        </w:rPr>
        <w:t xml:space="preserve"> муниципальном округе. </w:t>
      </w:r>
    </w:p>
    <w:p w:rsidR="00032E84" w:rsidRPr="00FF179C" w:rsidRDefault="00032E84" w:rsidP="00032E84">
      <w:pPr>
        <w:spacing w:after="12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В целях своевременного доведения информации до субъектов малого и среднего предпринимательства  сектором  экономики, инвестиционной деятельности и туризма в сети </w:t>
      </w:r>
      <w:proofErr w:type="spellStart"/>
      <w:r w:rsidRPr="00FF179C">
        <w:rPr>
          <w:rFonts w:ascii="Times New Roman" w:hAnsi="Times New Roman" w:cs="Times New Roman"/>
          <w:sz w:val="24"/>
          <w:szCs w:val="24"/>
        </w:rPr>
        <w:t>WhatsApp</w:t>
      </w:r>
      <w:proofErr w:type="spellEnd"/>
      <w:r w:rsidRPr="00FF179C">
        <w:rPr>
          <w:rFonts w:ascii="Times New Roman" w:hAnsi="Times New Roman" w:cs="Times New Roman"/>
          <w:sz w:val="24"/>
          <w:szCs w:val="24"/>
        </w:rPr>
        <w:t xml:space="preserve"> и MAX сформирован</w:t>
      </w:r>
      <w:r w:rsidR="00DF48D3">
        <w:rPr>
          <w:rFonts w:ascii="Times New Roman" w:hAnsi="Times New Roman" w:cs="Times New Roman"/>
          <w:sz w:val="24"/>
          <w:szCs w:val="24"/>
        </w:rPr>
        <w:t>а</w:t>
      </w:r>
      <w:r w:rsidRPr="00FF179C">
        <w:rPr>
          <w:rFonts w:ascii="Times New Roman" w:hAnsi="Times New Roman" w:cs="Times New Roman"/>
          <w:sz w:val="24"/>
          <w:szCs w:val="24"/>
        </w:rPr>
        <w:t xml:space="preserve"> специальная группа «Предприниматели», где размещается информация, касающееся предпринимательской деятельности. Проводится рассылка рекомендаций и указов, распоряжений по электронной почте и через мобильные телефоны. </w:t>
      </w:r>
    </w:p>
    <w:p w:rsidR="00032E84" w:rsidRDefault="00032E84" w:rsidP="00032E84">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На официальном портале Цивильского муниципального округа создан специализированный раздел об инвестиционной деятельности </w:t>
      </w:r>
      <w:proofErr w:type="gramStart"/>
      <w:r w:rsidRPr="00FF179C">
        <w:rPr>
          <w:rFonts w:ascii="Times New Roman" w:hAnsi="Times New Roman" w:cs="Times New Roman"/>
          <w:sz w:val="24"/>
          <w:szCs w:val="24"/>
        </w:rPr>
        <w:t>в</w:t>
      </w:r>
      <w:proofErr w:type="gramEnd"/>
      <w:r w:rsidRPr="00FF179C">
        <w:rPr>
          <w:rFonts w:ascii="Times New Roman" w:hAnsi="Times New Roman" w:cs="Times New Roman"/>
          <w:sz w:val="24"/>
          <w:szCs w:val="24"/>
        </w:rPr>
        <w:t xml:space="preserve"> </w:t>
      </w:r>
      <w:proofErr w:type="gramStart"/>
      <w:r w:rsidRPr="00FF179C">
        <w:rPr>
          <w:rFonts w:ascii="Times New Roman" w:hAnsi="Times New Roman" w:cs="Times New Roman"/>
          <w:sz w:val="24"/>
          <w:szCs w:val="24"/>
        </w:rPr>
        <w:t>Цивильском</w:t>
      </w:r>
      <w:proofErr w:type="gramEnd"/>
      <w:r w:rsidRPr="00FF179C">
        <w:rPr>
          <w:rFonts w:ascii="Times New Roman" w:hAnsi="Times New Roman" w:cs="Times New Roman"/>
          <w:sz w:val="24"/>
          <w:szCs w:val="24"/>
        </w:rPr>
        <w:t xml:space="preserve"> муниципальном округе, где размещены сведения об инвестиционных проектах, свободных земельных участках и помещений, а также инвестиционная карта муниципального  округа.  </w:t>
      </w:r>
    </w:p>
    <w:p w:rsidR="00032E84" w:rsidRPr="00FF179C" w:rsidRDefault="00032E84" w:rsidP="00032E84">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w:t>
      </w:r>
      <w:proofErr w:type="gramStart"/>
      <w:r w:rsidRPr="00FF179C">
        <w:rPr>
          <w:rFonts w:ascii="Times New Roman" w:hAnsi="Times New Roman" w:cs="Times New Roman"/>
          <w:sz w:val="24"/>
          <w:szCs w:val="24"/>
        </w:rPr>
        <w:t>В целях выявления положений, необоснованно ограничивающих конкуренцию, проводится оценка регулирующего воздействия проектов муниципальных нормативных правовых актов, затрагивающих вопросы осуществления предпринимательской и инвестиционной деятельности и экспертизы муниципальных нормативных правовых актов, затрагивающих вопросы осуществления предпринимательской и инвестиционной деятельности).</w:t>
      </w:r>
      <w:proofErr w:type="gramEnd"/>
      <w:r w:rsidRPr="00FF179C">
        <w:rPr>
          <w:rFonts w:ascii="Times New Roman" w:hAnsi="Times New Roman" w:cs="Times New Roman"/>
          <w:sz w:val="24"/>
          <w:szCs w:val="24"/>
        </w:rPr>
        <w:t xml:space="preserve"> Постановлением администрации Цивильского муниципального округа  от 16 февраля 2023 г. № 119 утвержден порядок </w:t>
      </w:r>
      <w:proofErr w:type="gramStart"/>
      <w:r w:rsidRPr="00FF179C">
        <w:rPr>
          <w:rFonts w:ascii="Times New Roman" w:hAnsi="Times New Roman" w:cs="Times New Roman"/>
          <w:sz w:val="24"/>
          <w:szCs w:val="24"/>
        </w:rPr>
        <w:t>проведения оценки регулирующего воздействия проектов муниципальных нормативных правовых актов</w:t>
      </w:r>
      <w:proofErr w:type="gramEnd"/>
      <w:r w:rsidRPr="00FF179C">
        <w:rPr>
          <w:rFonts w:ascii="Times New Roman" w:hAnsi="Times New Roman" w:cs="Times New Roman"/>
          <w:sz w:val="24"/>
          <w:szCs w:val="24"/>
        </w:rPr>
        <w:t xml:space="preserve"> и  порядок проведения экспертизы нормативных правовых актов. </w:t>
      </w:r>
    </w:p>
    <w:p w:rsidR="00032E84" w:rsidRPr="00FF179C" w:rsidRDefault="00032E84" w:rsidP="00032E84">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lastRenderedPageBreak/>
        <w:t xml:space="preserve">              В соответствии Единого реестра малого и среднего предпринимательства – получателей поддержки за 2025 год субъекты малого предпринимательства Цивильского муниципального округа получили 50 государственных поддержек (45 консультационные, 5 финансовые поддержек на сумму 15,7 </w:t>
      </w:r>
      <w:proofErr w:type="spellStart"/>
      <w:r w:rsidRPr="00FF179C">
        <w:rPr>
          <w:rFonts w:ascii="Times New Roman" w:hAnsi="Times New Roman" w:cs="Times New Roman"/>
          <w:sz w:val="24"/>
          <w:szCs w:val="24"/>
        </w:rPr>
        <w:t>млн</w:t>
      </w:r>
      <w:proofErr w:type="gramStart"/>
      <w:r w:rsidRPr="00FF179C">
        <w:rPr>
          <w:rFonts w:ascii="Times New Roman" w:hAnsi="Times New Roman" w:cs="Times New Roman"/>
          <w:sz w:val="24"/>
          <w:szCs w:val="24"/>
        </w:rPr>
        <w:t>.р</w:t>
      </w:r>
      <w:proofErr w:type="gramEnd"/>
      <w:r w:rsidRPr="00FF179C">
        <w:rPr>
          <w:rFonts w:ascii="Times New Roman" w:hAnsi="Times New Roman" w:cs="Times New Roman"/>
          <w:sz w:val="24"/>
          <w:szCs w:val="24"/>
        </w:rPr>
        <w:t>уб</w:t>
      </w:r>
      <w:proofErr w:type="spellEnd"/>
      <w:r w:rsidRPr="00FF179C">
        <w:rPr>
          <w:rFonts w:ascii="Times New Roman" w:hAnsi="Times New Roman" w:cs="Times New Roman"/>
          <w:sz w:val="24"/>
          <w:szCs w:val="24"/>
        </w:rPr>
        <w:t xml:space="preserve">.).                 </w:t>
      </w:r>
    </w:p>
    <w:p w:rsidR="00032E84" w:rsidRPr="00FF179C" w:rsidRDefault="00032E84" w:rsidP="00032E84">
      <w:pPr>
        <w:spacing w:after="0" w:line="240" w:lineRule="auto"/>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По итогам республиканского конкурса «Предприниматель года - 2024» </w:t>
      </w:r>
      <w:proofErr w:type="gramStart"/>
      <w:r w:rsidRPr="00FF179C">
        <w:rPr>
          <w:rFonts w:ascii="Times New Roman" w:hAnsi="Times New Roman" w:cs="Times New Roman"/>
          <w:sz w:val="24"/>
          <w:szCs w:val="24"/>
        </w:rPr>
        <w:t>признаны</w:t>
      </w:r>
      <w:proofErr w:type="gramEnd"/>
      <w:r w:rsidRPr="00FF179C">
        <w:rPr>
          <w:rFonts w:ascii="Times New Roman" w:hAnsi="Times New Roman" w:cs="Times New Roman"/>
          <w:sz w:val="24"/>
          <w:szCs w:val="24"/>
        </w:rPr>
        <w:t xml:space="preserve"> победителями конкурса в номинациях:</w:t>
      </w:r>
    </w:p>
    <w:p w:rsidR="00032E84" w:rsidRPr="00FF179C" w:rsidRDefault="00032E84" w:rsidP="00032E84">
      <w:pPr>
        <w:spacing w:after="0" w:line="240" w:lineRule="auto"/>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«Больше, чем бизнес» - Цивильское районное потребительское общество; </w:t>
      </w:r>
    </w:p>
    <w:p w:rsidR="00032E84" w:rsidRPr="00FF179C" w:rsidRDefault="00032E84" w:rsidP="00032E84">
      <w:pPr>
        <w:spacing w:after="0" w:line="240" w:lineRule="auto"/>
        <w:ind w:firstLine="709"/>
        <w:jc w:val="both"/>
        <w:rPr>
          <w:rFonts w:ascii="Times New Roman" w:hAnsi="Times New Roman" w:cs="Times New Roman"/>
          <w:sz w:val="24"/>
          <w:szCs w:val="24"/>
        </w:rPr>
      </w:pPr>
      <w:r w:rsidRPr="00FF179C">
        <w:rPr>
          <w:rFonts w:ascii="Times New Roman" w:hAnsi="Times New Roman" w:cs="Times New Roman"/>
          <w:sz w:val="24"/>
          <w:szCs w:val="24"/>
        </w:rPr>
        <w:t>«Гастрономический лидер года» ООО "</w:t>
      </w:r>
      <w:proofErr w:type="spellStart"/>
      <w:r w:rsidRPr="00FF179C">
        <w:rPr>
          <w:rFonts w:ascii="Times New Roman" w:hAnsi="Times New Roman" w:cs="Times New Roman"/>
          <w:sz w:val="24"/>
          <w:szCs w:val="24"/>
        </w:rPr>
        <w:t>Хлебокомбинат</w:t>
      </w:r>
      <w:proofErr w:type="spellEnd"/>
      <w:r w:rsidRPr="00FF179C">
        <w:rPr>
          <w:rFonts w:ascii="Times New Roman" w:hAnsi="Times New Roman" w:cs="Times New Roman"/>
          <w:sz w:val="24"/>
          <w:szCs w:val="24"/>
        </w:rPr>
        <w:t xml:space="preserve"> Цивильского райпо";  </w:t>
      </w:r>
    </w:p>
    <w:p w:rsidR="00032E84" w:rsidRPr="00FF179C" w:rsidRDefault="00032E84" w:rsidP="00032E84">
      <w:pPr>
        <w:spacing w:after="0" w:line="240" w:lineRule="auto"/>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 «Деловая леди года»:</w:t>
      </w:r>
    </w:p>
    <w:p w:rsidR="00032E84" w:rsidRPr="00FF179C" w:rsidRDefault="00032E84" w:rsidP="00032E84">
      <w:pPr>
        <w:spacing w:after="0" w:line="240" w:lineRule="auto"/>
        <w:ind w:firstLine="709"/>
        <w:jc w:val="both"/>
        <w:rPr>
          <w:rFonts w:ascii="Times New Roman" w:hAnsi="Times New Roman" w:cs="Times New Roman"/>
          <w:sz w:val="24"/>
          <w:szCs w:val="24"/>
        </w:rPr>
      </w:pPr>
      <w:r w:rsidRPr="00FF179C">
        <w:rPr>
          <w:rFonts w:ascii="Times New Roman" w:hAnsi="Times New Roman" w:cs="Times New Roman"/>
          <w:sz w:val="24"/>
          <w:szCs w:val="24"/>
        </w:rPr>
        <w:t>- ИП Павлова Мария Сергеевна;</w:t>
      </w:r>
    </w:p>
    <w:p w:rsidR="00032E84" w:rsidRPr="00FF179C" w:rsidRDefault="00032E84" w:rsidP="00032E84">
      <w:pPr>
        <w:spacing w:after="0" w:line="240" w:lineRule="auto"/>
        <w:ind w:firstLine="709"/>
        <w:jc w:val="both"/>
        <w:rPr>
          <w:rFonts w:ascii="Times New Roman" w:hAnsi="Times New Roman" w:cs="Times New Roman"/>
          <w:sz w:val="24"/>
          <w:szCs w:val="24"/>
        </w:rPr>
      </w:pPr>
      <w:r w:rsidRPr="00FF179C">
        <w:rPr>
          <w:rFonts w:ascii="Times New Roman" w:hAnsi="Times New Roman" w:cs="Times New Roman"/>
          <w:sz w:val="24"/>
          <w:szCs w:val="24"/>
        </w:rPr>
        <w:t>-  ООО "</w:t>
      </w:r>
      <w:proofErr w:type="spellStart"/>
      <w:r w:rsidRPr="00FF179C">
        <w:rPr>
          <w:rFonts w:ascii="Times New Roman" w:hAnsi="Times New Roman" w:cs="Times New Roman"/>
          <w:sz w:val="24"/>
          <w:szCs w:val="24"/>
        </w:rPr>
        <w:t>Кооп</w:t>
      </w:r>
      <w:proofErr w:type="spellEnd"/>
      <w:r w:rsidRPr="00FF179C">
        <w:rPr>
          <w:rFonts w:ascii="Times New Roman" w:hAnsi="Times New Roman" w:cs="Times New Roman"/>
          <w:sz w:val="24"/>
          <w:szCs w:val="24"/>
        </w:rPr>
        <w:t xml:space="preserve"> </w:t>
      </w:r>
      <w:proofErr w:type="spellStart"/>
      <w:r w:rsidRPr="00FF179C">
        <w:rPr>
          <w:rFonts w:ascii="Times New Roman" w:hAnsi="Times New Roman" w:cs="Times New Roman"/>
          <w:sz w:val="24"/>
          <w:szCs w:val="24"/>
        </w:rPr>
        <w:t>Цивиль</w:t>
      </w:r>
      <w:proofErr w:type="spellEnd"/>
      <w:r w:rsidRPr="00FF179C">
        <w:rPr>
          <w:rFonts w:ascii="Times New Roman" w:hAnsi="Times New Roman" w:cs="Times New Roman"/>
          <w:sz w:val="24"/>
          <w:szCs w:val="24"/>
        </w:rPr>
        <w:t xml:space="preserve">" директор - Васильева Екатерина Витальевна; </w:t>
      </w:r>
    </w:p>
    <w:p w:rsidR="00032E84" w:rsidRPr="00FF179C" w:rsidRDefault="00032E84" w:rsidP="00032E84">
      <w:pPr>
        <w:spacing w:after="0" w:line="240" w:lineRule="auto"/>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«Лидер производства» - ООО "Завод инновационных технологий"; </w:t>
      </w:r>
    </w:p>
    <w:p w:rsidR="00032E84" w:rsidRPr="00FF179C" w:rsidRDefault="00032E84" w:rsidP="00032E84">
      <w:pPr>
        <w:spacing w:after="0" w:line="240" w:lineRule="auto"/>
        <w:ind w:firstLine="709"/>
        <w:jc w:val="both"/>
        <w:rPr>
          <w:rFonts w:ascii="Times New Roman" w:hAnsi="Times New Roman" w:cs="Times New Roman"/>
          <w:sz w:val="24"/>
          <w:szCs w:val="24"/>
        </w:rPr>
      </w:pPr>
      <w:r w:rsidRPr="00FF179C">
        <w:rPr>
          <w:rFonts w:ascii="Times New Roman" w:hAnsi="Times New Roman" w:cs="Times New Roman"/>
          <w:sz w:val="24"/>
          <w:szCs w:val="24"/>
        </w:rPr>
        <w:t>«</w:t>
      </w:r>
      <w:proofErr w:type="spellStart"/>
      <w:r w:rsidRPr="00FF179C">
        <w:rPr>
          <w:rFonts w:ascii="Times New Roman" w:hAnsi="Times New Roman" w:cs="Times New Roman"/>
          <w:sz w:val="24"/>
          <w:szCs w:val="24"/>
        </w:rPr>
        <w:t>Самозанятый</w:t>
      </w:r>
      <w:proofErr w:type="spellEnd"/>
      <w:r w:rsidRPr="00FF179C">
        <w:rPr>
          <w:rFonts w:ascii="Times New Roman" w:hAnsi="Times New Roman" w:cs="Times New Roman"/>
          <w:sz w:val="24"/>
          <w:szCs w:val="24"/>
        </w:rPr>
        <w:t xml:space="preserve"> с характером» - Владимирова Оксана Александровна; </w:t>
      </w:r>
    </w:p>
    <w:p w:rsidR="00032E84" w:rsidRPr="00FF179C" w:rsidRDefault="00032E84" w:rsidP="00032E84">
      <w:pPr>
        <w:spacing w:after="0" w:line="240" w:lineRule="auto"/>
        <w:ind w:firstLine="709"/>
        <w:jc w:val="both"/>
        <w:rPr>
          <w:rFonts w:ascii="Times New Roman" w:hAnsi="Times New Roman" w:cs="Times New Roman"/>
          <w:sz w:val="24"/>
          <w:szCs w:val="24"/>
        </w:rPr>
      </w:pPr>
      <w:r w:rsidRPr="00FF179C">
        <w:rPr>
          <w:rFonts w:ascii="Times New Roman" w:hAnsi="Times New Roman" w:cs="Times New Roman"/>
          <w:sz w:val="24"/>
          <w:szCs w:val="24"/>
        </w:rPr>
        <w:t>«</w:t>
      </w:r>
      <w:proofErr w:type="spellStart"/>
      <w:r w:rsidRPr="00FF179C">
        <w:rPr>
          <w:rFonts w:ascii="Times New Roman" w:hAnsi="Times New Roman" w:cs="Times New Roman"/>
          <w:sz w:val="24"/>
          <w:szCs w:val="24"/>
        </w:rPr>
        <w:t>СВОих</w:t>
      </w:r>
      <w:proofErr w:type="spellEnd"/>
      <w:r w:rsidRPr="00FF179C">
        <w:rPr>
          <w:rFonts w:ascii="Times New Roman" w:hAnsi="Times New Roman" w:cs="Times New Roman"/>
          <w:sz w:val="24"/>
          <w:szCs w:val="24"/>
        </w:rPr>
        <w:t xml:space="preserve"> не бросаем» - ИП Афанасьева Надежда Ивановна;  </w:t>
      </w:r>
    </w:p>
    <w:p w:rsidR="00032E84" w:rsidRPr="00FF179C" w:rsidRDefault="00032E84" w:rsidP="00032E84">
      <w:pPr>
        <w:spacing w:after="0" w:line="240" w:lineRule="auto"/>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«Сервисный олимп» - ИП Зуева Валентина Александровна;  </w:t>
      </w:r>
    </w:p>
    <w:p w:rsidR="00032E84" w:rsidRPr="00FF179C" w:rsidRDefault="00032E84" w:rsidP="00032E84">
      <w:pPr>
        <w:spacing w:after="0" w:line="240" w:lineRule="auto"/>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«Торговый лидер года» - ООО "Солнечный". </w:t>
      </w:r>
    </w:p>
    <w:p w:rsidR="00032E84" w:rsidRPr="00FF179C" w:rsidRDefault="00032E84" w:rsidP="00032E84">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Победителями республиканского конкурса «Торговля Чувашии» </w:t>
      </w:r>
      <w:proofErr w:type="gramStart"/>
      <w:r w:rsidRPr="00FF179C">
        <w:rPr>
          <w:rFonts w:ascii="Times New Roman" w:hAnsi="Times New Roman" w:cs="Times New Roman"/>
          <w:sz w:val="24"/>
          <w:szCs w:val="24"/>
        </w:rPr>
        <w:t>признаны</w:t>
      </w:r>
      <w:proofErr w:type="gramEnd"/>
      <w:r w:rsidRPr="00FF179C">
        <w:rPr>
          <w:rFonts w:ascii="Times New Roman" w:hAnsi="Times New Roman" w:cs="Times New Roman"/>
          <w:sz w:val="24"/>
          <w:szCs w:val="24"/>
        </w:rPr>
        <w:t xml:space="preserve"> в номинация:</w:t>
      </w:r>
    </w:p>
    <w:p w:rsidR="00032E84" w:rsidRPr="00FF179C" w:rsidRDefault="00032E84" w:rsidP="00032E84">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«Лучший торговый город»:</w:t>
      </w:r>
    </w:p>
    <w:p w:rsidR="00032E84" w:rsidRPr="00FF179C" w:rsidRDefault="00032E84" w:rsidP="00032E84">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3 место – Администрация Цивильского муниципального округа;</w:t>
      </w:r>
    </w:p>
    <w:p w:rsidR="00032E84" w:rsidRPr="00FF179C" w:rsidRDefault="00032E84" w:rsidP="00032E84">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«Лучшая ярмарка»:</w:t>
      </w:r>
    </w:p>
    <w:p w:rsidR="00032E84" w:rsidRPr="00FF179C" w:rsidRDefault="00032E84" w:rsidP="00032E84">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2 место - Администрация Цивильского муниципального округа.</w:t>
      </w:r>
    </w:p>
    <w:p w:rsidR="00032E84" w:rsidRDefault="00032E84" w:rsidP="00032E84">
      <w:pPr>
        <w:spacing w:after="0"/>
        <w:ind w:firstLine="709"/>
        <w:jc w:val="both"/>
        <w:rPr>
          <w:rFonts w:ascii="Times New Roman" w:hAnsi="Times New Roman" w:cs="Times New Roman"/>
          <w:sz w:val="24"/>
          <w:szCs w:val="24"/>
        </w:rPr>
      </w:pPr>
      <w:r w:rsidRPr="00FF179C">
        <w:rPr>
          <w:rFonts w:ascii="Times New Roman" w:hAnsi="Times New Roman" w:cs="Times New Roman"/>
          <w:sz w:val="24"/>
          <w:szCs w:val="24"/>
        </w:rPr>
        <w:t xml:space="preserve">По итогам республиканского конкурса «Чувашия ремесленная», организованный Минэкономразвития Чувашии и Республиканским </w:t>
      </w:r>
      <w:proofErr w:type="gramStart"/>
      <w:r w:rsidRPr="00FF179C">
        <w:rPr>
          <w:rFonts w:ascii="Times New Roman" w:hAnsi="Times New Roman" w:cs="Times New Roman"/>
          <w:sz w:val="24"/>
          <w:szCs w:val="24"/>
        </w:rPr>
        <w:t>бизнес-инкубатором</w:t>
      </w:r>
      <w:proofErr w:type="gramEnd"/>
      <w:r w:rsidRPr="00FF179C">
        <w:rPr>
          <w:rFonts w:ascii="Times New Roman" w:hAnsi="Times New Roman" w:cs="Times New Roman"/>
          <w:sz w:val="24"/>
          <w:szCs w:val="24"/>
        </w:rPr>
        <w:t xml:space="preserve">, при поддержке Агентства по развитию туризма Чувашии, Гильдии ремесленников и муниципальных округов республики победителем в номинации «Полезный сувенир» стала Владимирова Оксана Александровна. Мастера народных художественных промыслов Чувашии представили республику на одной из ключевых федеральных площадок в сфере ремесел, на выставке-ярмарке «Ладья. </w:t>
      </w:r>
      <w:proofErr w:type="gramStart"/>
      <w:r w:rsidRPr="00FF179C">
        <w:rPr>
          <w:rFonts w:ascii="Times New Roman" w:hAnsi="Times New Roman" w:cs="Times New Roman"/>
          <w:sz w:val="24"/>
          <w:szCs w:val="24"/>
        </w:rPr>
        <w:t>Зимняя</w:t>
      </w:r>
      <w:proofErr w:type="gramEnd"/>
      <w:r w:rsidRPr="00FF179C">
        <w:rPr>
          <w:rFonts w:ascii="Times New Roman" w:hAnsi="Times New Roman" w:cs="Times New Roman"/>
          <w:sz w:val="24"/>
          <w:szCs w:val="24"/>
        </w:rPr>
        <w:t xml:space="preserve"> сказка–2025», которая прошла в Москве с 17 по 21 декабря 2025 года в «Тимирязев Центре». Право представить Чувашию получила также Оксана Владимирова.</w:t>
      </w:r>
    </w:p>
    <w:p w:rsidR="00032E84" w:rsidRPr="001577F1" w:rsidRDefault="00032E84" w:rsidP="00032E84">
      <w:pPr>
        <w:spacing w:after="0" w:line="240" w:lineRule="auto"/>
        <w:jc w:val="both"/>
        <w:rPr>
          <w:rFonts w:ascii="Times New Roman" w:hAnsi="Times New Roman" w:cs="Times New Roman"/>
          <w:color w:val="000000" w:themeColor="text1"/>
        </w:rPr>
      </w:pPr>
      <w:r w:rsidRPr="001577F1">
        <w:rPr>
          <w:rFonts w:ascii="Times New Roman" w:hAnsi="Times New Roman" w:cs="Times New Roman"/>
          <w:b/>
          <w:color w:val="000000" w:themeColor="text1"/>
        </w:rPr>
        <w:t xml:space="preserve">          Основное мероприятие 2 </w:t>
      </w:r>
      <w:r w:rsidRPr="001577F1">
        <w:rPr>
          <w:rFonts w:ascii="Times New Roman" w:hAnsi="Times New Roman" w:cs="Times New Roman"/>
          <w:color w:val="000000" w:themeColor="text1"/>
        </w:rPr>
        <w:t xml:space="preserve">"Развитие предпринимательства в области народных художественных промыслов, ремесел и производства сувенирной продукции </w:t>
      </w:r>
      <w:proofErr w:type="gramStart"/>
      <w:r w:rsidRPr="001577F1">
        <w:rPr>
          <w:rFonts w:ascii="Times New Roman" w:hAnsi="Times New Roman" w:cs="Times New Roman"/>
          <w:color w:val="000000" w:themeColor="text1"/>
        </w:rPr>
        <w:t>в</w:t>
      </w:r>
      <w:proofErr w:type="gramEnd"/>
      <w:r w:rsidRPr="001577F1">
        <w:rPr>
          <w:rFonts w:ascii="Times New Roman" w:hAnsi="Times New Roman" w:cs="Times New Roman"/>
          <w:color w:val="000000" w:themeColor="text1"/>
        </w:rPr>
        <w:t xml:space="preserve"> </w:t>
      </w:r>
      <w:proofErr w:type="gramStart"/>
      <w:r w:rsidRPr="001577F1">
        <w:rPr>
          <w:rFonts w:ascii="Times New Roman" w:hAnsi="Times New Roman" w:cs="Times New Roman"/>
          <w:color w:val="000000" w:themeColor="text1"/>
        </w:rPr>
        <w:t>Цивильском</w:t>
      </w:r>
      <w:proofErr w:type="gramEnd"/>
      <w:r w:rsidRPr="001577F1">
        <w:rPr>
          <w:rFonts w:ascii="Times New Roman" w:hAnsi="Times New Roman" w:cs="Times New Roman"/>
          <w:color w:val="000000" w:themeColor="text1"/>
        </w:rPr>
        <w:t xml:space="preserve"> муниципальном округе Чувашской Республики"</w:t>
      </w:r>
      <w:r w:rsidRPr="001577F1">
        <w:rPr>
          <w:rFonts w:ascii="Times New Roman" w:hAnsi="Times New Roman" w:cs="Times New Roman"/>
          <w:b/>
          <w:color w:val="000000" w:themeColor="text1"/>
        </w:rPr>
        <w:t xml:space="preserve"> </w:t>
      </w:r>
    </w:p>
    <w:p w:rsidR="00032E84" w:rsidRDefault="00032E84" w:rsidP="00032E8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032E84" w:rsidRDefault="00032E84" w:rsidP="00032E8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FF179C">
        <w:rPr>
          <w:rFonts w:ascii="Times New Roman" w:hAnsi="Times New Roman" w:cs="Times New Roman"/>
          <w:sz w:val="24"/>
          <w:szCs w:val="24"/>
        </w:rPr>
        <w:t xml:space="preserve">4 июля 2025 года в рамках проведения традиционной </w:t>
      </w:r>
      <w:proofErr w:type="spellStart"/>
      <w:r w:rsidRPr="00FF179C">
        <w:rPr>
          <w:rFonts w:ascii="Times New Roman" w:hAnsi="Times New Roman" w:cs="Times New Roman"/>
          <w:sz w:val="24"/>
          <w:szCs w:val="24"/>
        </w:rPr>
        <w:t>Цивильской</w:t>
      </w:r>
      <w:proofErr w:type="spellEnd"/>
      <w:r w:rsidRPr="00FF179C">
        <w:rPr>
          <w:rFonts w:ascii="Times New Roman" w:hAnsi="Times New Roman" w:cs="Times New Roman"/>
          <w:sz w:val="24"/>
          <w:szCs w:val="24"/>
        </w:rPr>
        <w:t xml:space="preserve"> Тихвинской ярмарки были проведены конкурсы  мастеров народного художественного творчества «Народный умелец» и на лучшее кованое изделие. </w:t>
      </w:r>
      <w:proofErr w:type="gramStart"/>
      <w:r w:rsidRPr="00FF179C">
        <w:rPr>
          <w:rFonts w:ascii="Times New Roman" w:hAnsi="Times New Roman" w:cs="Times New Roman"/>
          <w:sz w:val="24"/>
          <w:szCs w:val="24"/>
        </w:rPr>
        <w:t>В конкурсе мастеров народного художественного творчества «Народный умелец» участвовали более 80 народных умельцев из Нижегородской, Самарской, Ульяновской, Астраханской, Пензенской областей, Республики Марий Эл, Республики Мордовия, Татарстана, Чебоксар, Новочебоксарска, Алатыря, Шумерли и 7 муниципальных округов Чувашской Республики:</w:t>
      </w:r>
      <w:proofErr w:type="gramEnd"/>
      <w:r w:rsidRPr="00FF179C">
        <w:rPr>
          <w:rFonts w:ascii="Times New Roman" w:hAnsi="Times New Roman" w:cs="Times New Roman"/>
          <w:sz w:val="24"/>
          <w:szCs w:val="24"/>
        </w:rPr>
        <w:t xml:space="preserve"> Канашского, Красноармейского, </w:t>
      </w:r>
      <w:proofErr w:type="spellStart"/>
      <w:r w:rsidRPr="00FF179C">
        <w:rPr>
          <w:rFonts w:ascii="Times New Roman" w:hAnsi="Times New Roman" w:cs="Times New Roman"/>
          <w:sz w:val="24"/>
          <w:szCs w:val="24"/>
        </w:rPr>
        <w:t>Моргаушского</w:t>
      </w:r>
      <w:proofErr w:type="spellEnd"/>
      <w:r w:rsidRPr="00FF179C">
        <w:rPr>
          <w:rFonts w:ascii="Times New Roman" w:hAnsi="Times New Roman" w:cs="Times New Roman"/>
          <w:sz w:val="24"/>
          <w:szCs w:val="24"/>
        </w:rPr>
        <w:t xml:space="preserve">, </w:t>
      </w:r>
      <w:proofErr w:type="spellStart"/>
      <w:r w:rsidRPr="00FF179C">
        <w:rPr>
          <w:rFonts w:ascii="Times New Roman" w:hAnsi="Times New Roman" w:cs="Times New Roman"/>
          <w:sz w:val="24"/>
          <w:szCs w:val="24"/>
        </w:rPr>
        <w:t>Шумерлинского</w:t>
      </w:r>
      <w:proofErr w:type="spellEnd"/>
      <w:r w:rsidRPr="00FF179C">
        <w:rPr>
          <w:rFonts w:ascii="Times New Roman" w:hAnsi="Times New Roman" w:cs="Times New Roman"/>
          <w:sz w:val="24"/>
          <w:szCs w:val="24"/>
        </w:rPr>
        <w:t xml:space="preserve">, Чебоксарского, </w:t>
      </w:r>
      <w:proofErr w:type="spellStart"/>
      <w:r w:rsidRPr="00FF179C">
        <w:rPr>
          <w:rFonts w:ascii="Times New Roman" w:hAnsi="Times New Roman" w:cs="Times New Roman"/>
          <w:sz w:val="24"/>
          <w:szCs w:val="24"/>
        </w:rPr>
        <w:t>Ядринского</w:t>
      </w:r>
      <w:proofErr w:type="spellEnd"/>
      <w:r w:rsidRPr="00FF179C">
        <w:rPr>
          <w:rFonts w:ascii="Times New Roman" w:hAnsi="Times New Roman" w:cs="Times New Roman"/>
          <w:sz w:val="24"/>
          <w:szCs w:val="24"/>
        </w:rPr>
        <w:t xml:space="preserve">  и Цивильского. Итоги конкурса подведены по 14 номинациям:  </w:t>
      </w:r>
      <w:proofErr w:type="gramStart"/>
      <w:r w:rsidRPr="00FF179C">
        <w:rPr>
          <w:rFonts w:ascii="Times New Roman" w:hAnsi="Times New Roman" w:cs="Times New Roman"/>
          <w:sz w:val="24"/>
          <w:szCs w:val="24"/>
        </w:rPr>
        <w:t>«Резьба по дереву», «Роспись по дереву», «Изделия из дерева», «Ручная вышивка», «</w:t>
      </w:r>
      <w:proofErr w:type="spellStart"/>
      <w:r w:rsidRPr="00FF179C">
        <w:rPr>
          <w:rFonts w:ascii="Times New Roman" w:hAnsi="Times New Roman" w:cs="Times New Roman"/>
          <w:sz w:val="24"/>
          <w:szCs w:val="24"/>
        </w:rPr>
        <w:t>Канзаши</w:t>
      </w:r>
      <w:proofErr w:type="spellEnd"/>
      <w:r w:rsidRPr="00FF179C">
        <w:rPr>
          <w:rFonts w:ascii="Times New Roman" w:hAnsi="Times New Roman" w:cs="Times New Roman"/>
          <w:sz w:val="24"/>
          <w:szCs w:val="24"/>
        </w:rPr>
        <w:t>», «</w:t>
      </w:r>
      <w:proofErr w:type="spellStart"/>
      <w:r w:rsidRPr="00FF179C">
        <w:rPr>
          <w:rFonts w:ascii="Times New Roman" w:hAnsi="Times New Roman" w:cs="Times New Roman"/>
          <w:sz w:val="24"/>
          <w:szCs w:val="24"/>
        </w:rPr>
        <w:t>Бисероплетение</w:t>
      </w:r>
      <w:proofErr w:type="spellEnd"/>
      <w:r w:rsidRPr="00FF179C">
        <w:rPr>
          <w:rFonts w:ascii="Times New Roman" w:hAnsi="Times New Roman" w:cs="Times New Roman"/>
          <w:sz w:val="24"/>
          <w:szCs w:val="24"/>
        </w:rPr>
        <w:t>», «Керамика», «Валяная обувь»,  «Вязание крючком»,  «Вязание спицами», «</w:t>
      </w:r>
      <w:proofErr w:type="spellStart"/>
      <w:r w:rsidRPr="00FF179C">
        <w:rPr>
          <w:rFonts w:ascii="Times New Roman" w:hAnsi="Times New Roman" w:cs="Times New Roman"/>
          <w:sz w:val="24"/>
          <w:szCs w:val="24"/>
        </w:rPr>
        <w:t>Лозоплетение</w:t>
      </w:r>
      <w:proofErr w:type="spellEnd"/>
      <w:r w:rsidRPr="00FF179C">
        <w:rPr>
          <w:rFonts w:ascii="Times New Roman" w:hAnsi="Times New Roman" w:cs="Times New Roman"/>
          <w:sz w:val="24"/>
          <w:szCs w:val="24"/>
        </w:rPr>
        <w:t>», «Плетение из ротанга», «Глиняная игрушка» и «Рукотворная игрушка» и по 6 специальным номинациям:</w:t>
      </w:r>
      <w:proofErr w:type="gramEnd"/>
      <w:r w:rsidRPr="00FF179C">
        <w:rPr>
          <w:rFonts w:ascii="Times New Roman" w:hAnsi="Times New Roman" w:cs="Times New Roman"/>
          <w:sz w:val="24"/>
          <w:szCs w:val="24"/>
        </w:rPr>
        <w:t xml:space="preserve"> «За сохранение и </w:t>
      </w:r>
      <w:r w:rsidRPr="00FF179C">
        <w:rPr>
          <w:rFonts w:ascii="Times New Roman" w:hAnsi="Times New Roman" w:cs="Times New Roman"/>
          <w:sz w:val="24"/>
          <w:szCs w:val="24"/>
        </w:rPr>
        <w:lastRenderedPageBreak/>
        <w:t>развитие народных традиций», «За уникальность авторских разработок», «За оригинальность», «Чувашский сувенир»,  «За творческую целеустремленность» и «За верность народным традициям». В конкурсе на лучшее кованое изделие участвовали 2 исправительные колонии УФСИН России по Чувашской Республике – Чувашии (ИК-1, ИК-9) и ФКУ ИК-6 УФСИН России по Республике Марий Эл. Победителям конкурсов  вручены дипломы и денежные сертификаты.</w:t>
      </w:r>
    </w:p>
    <w:p w:rsidR="00032E84" w:rsidRDefault="00032E84" w:rsidP="00032E84">
      <w:pPr>
        <w:pStyle w:val="a7"/>
        <w:widowControl w:val="0"/>
        <w:tabs>
          <w:tab w:val="left" w:pos="-142"/>
          <w:tab w:val="left" w:pos="1276"/>
        </w:tabs>
        <w:autoSpaceDE w:val="0"/>
        <w:autoSpaceDN w:val="0"/>
        <w:spacing w:after="0"/>
        <w:ind w:left="0"/>
        <w:jc w:val="both"/>
        <w:rPr>
          <w:rFonts w:ascii="Times New Roman" w:hAnsi="Times New Roman" w:cs="Times New Roman"/>
          <w:sz w:val="24"/>
          <w:szCs w:val="24"/>
        </w:rPr>
      </w:pPr>
      <w:r w:rsidRPr="00F544F9">
        <w:rPr>
          <w:rFonts w:ascii="Times New Roman" w:hAnsi="Times New Roman" w:cs="Times New Roman"/>
          <w:sz w:val="24"/>
          <w:szCs w:val="24"/>
        </w:rPr>
        <w:t xml:space="preserve">      </w:t>
      </w:r>
      <w:r w:rsidRPr="00FF179C">
        <w:rPr>
          <w:rFonts w:ascii="Times New Roman" w:hAnsi="Times New Roman" w:cs="Times New Roman"/>
          <w:sz w:val="24"/>
          <w:szCs w:val="24"/>
        </w:rPr>
        <w:t xml:space="preserve">По итогам республиканского конкурса «Чувашия ремесленная», организованный Минэкономразвития Чувашии и Республиканским </w:t>
      </w:r>
      <w:proofErr w:type="gramStart"/>
      <w:r w:rsidRPr="00FF179C">
        <w:rPr>
          <w:rFonts w:ascii="Times New Roman" w:hAnsi="Times New Roman" w:cs="Times New Roman"/>
          <w:sz w:val="24"/>
          <w:szCs w:val="24"/>
        </w:rPr>
        <w:t>бизнес-инкубатором</w:t>
      </w:r>
      <w:proofErr w:type="gramEnd"/>
      <w:r w:rsidRPr="00FF179C">
        <w:rPr>
          <w:rFonts w:ascii="Times New Roman" w:hAnsi="Times New Roman" w:cs="Times New Roman"/>
          <w:sz w:val="24"/>
          <w:szCs w:val="24"/>
        </w:rPr>
        <w:t xml:space="preserve">, при поддержке Агентства по развитию туризма Чувашии, Гильдии ремесленников и муниципальных округов республики победителем в номинации «Полезный сувенир» стала Владимирова Оксана Александровна. Мастера народных художественных промыслов Чувашии представили республику на одной из ключевых федеральных площадок в сфере ремесел, на выставке-ярмарке «Ладья. </w:t>
      </w:r>
      <w:proofErr w:type="gramStart"/>
      <w:r w:rsidRPr="00FF179C">
        <w:rPr>
          <w:rFonts w:ascii="Times New Roman" w:hAnsi="Times New Roman" w:cs="Times New Roman"/>
          <w:sz w:val="24"/>
          <w:szCs w:val="24"/>
        </w:rPr>
        <w:t>Зимняя</w:t>
      </w:r>
      <w:proofErr w:type="gramEnd"/>
      <w:r w:rsidRPr="00FF179C">
        <w:rPr>
          <w:rFonts w:ascii="Times New Roman" w:hAnsi="Times New Roman" w:cs="Times New Roman"/>
          <w:sz w:val="24"/>
          <w:szCs w:val="24"/>
        </w:rPr>
        <w:t xml:space="preserve"> сказка–2025», которая прошла в Москве с 17 по 21 декабря 2025 года в «Тимирязев Центре». Право представить Чувашию получила также Оксана Владимирова.</w:t>
      </w:r>
      <w:r w:rsidRPr="00F544F9">
        <w:rPr>
          <w:rFonts w:ascii="Times New Roman" w:hAnsi="Times New Roman" w:cs="Times New Roman"/>
          <w:sz w:val="24"/>
          <w:szCs w:val="24"/>
        </w:rPr>
        <w:t xml:space="preserve">      </w:t>
      </w:r>
    </w:p>
    <w:p w:rsidR="00032E84" w:rsidRPr="00D961B1" w:rsidRDefault="00032E84" w:rsidP="00032E84">
      <w:pPr>
        <w:spacing w:after="0" w:line="240" w:lineRule="auto"/>
        <w:jc w:val="both"/>
        <w:rPr>
          <w:rFonts w:ascii="Times New Roman" w:hAnsi="Times New Roman" w:cs="Times New Roman"/>
          <w:color w:val="FF0000"/>
          <w:sz w:val="24"/>
          <w:szCs w:val="24"/>
        </w:rPr>
      </w:pPr>
      <w:r w:rsidRPr="00D961B1">
        <w:rPr>
          <w:rFonts w:ascii="Times New Roman" w:hAnsi="Times New Roman" w:cs="Times New Roman"/>
          <w:bCs/>
          <w:color w:val="FF0000"/>
          <w:sz w:val="24"/>
          <w:szCs w:val="24"/>
        </w:rPr>
        <w:t xml:space="preserve">          </w:t>
      </w:r>
      <w:r w:rsidRPr="00D961B1">
        <w:rPr>
          <w:rFonts w:ascii="Times New Roman" w:hAnsi="Times New Roman" w:cs="Times New Roman"/>
          <w:color w:val="FF0000"/>
          <w:sz w:val="26"/>
          <w:szCs w:val="26"/>
        </w:rPr>
        <w:t xml:space="preserve">                                                                                                                                                                                                           </w:t>
      </w:r>
    </w:p>
    <w:p w:rsidR="00032E84" w:rsidRPr="001577F1" w:rsidRDefault="00032E84" w:rsidP="00032E84">
      <w:pPr>
        <w:spacing w:line="240" w:lineRule="auto"/>
        <w:rPr>
          <w:rFonts w:ascii="Times New Roman" w:hAnsi="Times New Roman" w:cs="Times New Roman"/>
          <w:color w:val="000000" w:themeColor="text1"/>
          <w:sz w:val="24"/>
          <w:szCs w:val="24"/>
        </w:rPr>
      </w:pPr>
      <w:r w:rsidRPr="001577F1">
        <w:rPr>
          <w:rFonts w:ascii="Times New Roman" w:hAnsi="Times New Roman" w:cs="Times New Roman"/>
          <w:b/>
          <w:color w:val="000000" w:themeColor="text1"/>
          <w:sz w:val="24"/>
          <w:szCs w:val="24"/>
        </w:rPr>
        <w:t xml:space="preserve">Основное мероприятие 3 </w:t>
      </w:r>
      <w:r w:rsidRPr="001577F1">
        <w:rPr>
          <w:rFonts w:ascii="Times New Roman" w:hAnsi="Times New Roman" w:cs="Times New Roman"/>
          <w:color w:val="000000" w:themeColor="text1"/>
          <w:sz w:val="24"/>
          <w:szCs w:val="24"/>
        </w:rPr>
        <w:t xml:space="preserve">"Реализация мероприятий регионального проекта "Создание благоприятных условий для осуществления деятельности </w:t>
      </w:r>
      <w:proofErr w:type="spellStart"/>
      <w:r w:rsidRPr="001577F1">
        <w:rPr>
          <w:rFonts w:ascii="Times New Roman" w:hAnsi="Times New Roman" w:cs="Times New Roman"/>
          <w:color w:val="000000" w:themeColor="text1"/>
          <w:sz w:val="24"/>
          <w:szCs w:val="24"/>
        </w:rPr>
        <w:t>самозанятыми</w:t>
      </w:r>
      <w:proofErr w:type="spellEnd"/>
      <w:r w:rsidRPr="001577F1">
        <w:rPr>
          <w:rFonts w:ascii="Times New Roman" w:hAnsi="Times New Roman" w:cs="Times New Roman"/>
          <w:color w:val="000000" w:themeColor="text1"/>
          <w:sz w:val="24"/>
          <w:szCs w:val="24"/>
        </w:rPr>
        <w:t xml:space="preserve"> гражданами". </w:t>
      </w:r>
    </w:p>
    <w:p w:rsidR="00032E84" w:rsidRPr="00CD58D4" w:rsidRDefault="00032E84" w:rsidP="00032E84">
      <w:pPr>
        <w:shd w:val="clear" w:color="auto" w:fill="FFFFFF"/>
        <w:ind w:firstLine="709"/>
        <w:jc w:val="both"/>
        <w:rPr>
          <w:rFonts w:ascii="Times New Roman" w:hAnsi="Times New Roman" w:cs="Times New Roman"/>
          <w:color w:val="000000" w:themeColor="text1"/>
          <w:sz w:val="24"/>
          <w:szCs w:val="24"/>
        </w:rPr>
      </w:pPr>
      <w:r w:rsidRPr="00CD58D4">
        <w:rPr>
          <w:rFonts w:ascii="Times New Roman" w:hAnsi="Times New Roman" w:cs="Times New Roman"/>
          <w:color w:val="000000" w:themeColor="text1"/>
          <w:sz w:val="24"/>
          <w:szCs w:val="24"/>
        </w:rPr>
        <w:t xml:space="preserve">Администрация Цивильского  муниципального округа Чувашской Республики в рамках своей компетенции по Перечню вопросов по проверке исполнения федеральных законов и решений Президента Российской Федерации о проведении эксперимента по установлению специального налогового режима для </w:t>
      </w:r>
      <w:proofErr w:type="spellStart"/>
      <w:r w:rsidRPr="00CD58D4">
        <w:rPr>
          <w:rFonts w:ascii="Times New Roman" w:hAnsi="Times New Roman" w:cs="Times New Roman"/>
          <w:color w:val="000000" w:themeColor="text1"/>
          <w:sz w:val="24"/>
          <w:szCs w:val="24"/>
        </w:rPr>
        <w:t>самозанятых</w:t>
      </w:r>
      <w:proofErr w:type="spellEnd"/>
      <w:r w:rsidRPr="00CD58D4">
        <w:rPr>
          <w:rFonts w:ascii="Times New Roman" w:hAnsi="Times New Roman" w:cs="Times New Roman"/>
          <w:color w:val="000000" w:themeColor="text1"/>
          <w:sz w:val="24"/>
          <w:szCs w:val="24"/>
        </w:rPr>
        <w:t xml:space="preserve"> граждан приняты муниципальные нормативные акты: </w:t>
      </w:r>
    </w:p>
    <w:p w:rsidR="00032E84" w:rsidRPr="00CD58D4" w:rsidRDefault="00032E84" w:rsidP="00032E84">
      <w:pPr>
        <w:pStyle w:val="aff0"/>
        <w:jc w:val="both"/>
        <w:rPr>
          <w:rFonts w:ascii="Times New Roman" w:eastAsia="MS Mincho" w:hAnsi="Times New Roman" w:cs="Times New Roman"/>
          <w:color w:val="000000" w:themeColor="text1"/>
          <w:sz w:val="24"/>
          <w:szCs w:val="24"/>
        </w:rPr>
      </w:pPr>
      <w:r w:rsidRPr="00CD58D4">
        <w:rPr>
          <w:rFonts w:ascii="Times New Roman" w:eastAsia="MS Mincho" w:hAnsi="Times New Roman" w:cs="Times New Roman"/>
          <w:color w:val="000000" w:themeColor="text1"/>
          <w:sz w:val="24"/>
          <w:szCs w:val="24"/>
        </w:rPr>
        <w:t xml:space="preserve">1. </w:t>
      </w:r>
      <w:proofErr w:type="gramStart"/>
      <w:r w:rsidRPr="00CD58D4">
        <w:rPr>
          <w:rFonts w:ascii="Times New Roman" w:hAnsi="Times New Roman" w:cs="Times New Roman"/>
          <w:color w:val="000000" w:themeColor="text1"/>
          <w:sz w:val="24"/>
          <w:szCs w:val="24"/>
        </w:rPr>
        <w:t>Порядок формирования, ведения, ежегодного дополнения и опубликования Перечня муниципального имущества Цивильского муниципального округа Чувашской Республики,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физическим лицам, не являющимся индивидуальными предпринимателями и применяющим специальный налоговый режим "Налог на профессиональный доход».</w:t>
      </w:r>
      <w:proofErr w:type="gramEnd"/>
      <w:r w:rsidRPr="00CD58D4">
        <w:rPr>
          <w:rFonts w:ascii="Times New Roman" w:hAnsi="Times New Roman" w:cs="Times New Roman"/>
          <w:color w:val="000000" w:themeColor="text1"/>
          <w:sz w:val="24"/>
          <w:szCs w:val="24"/>
        </w:rPr>
        <w:t xml:space="preserve"> </w:t>
      </w:r>
      <w:proofErr w:type="gramStart"/>
      <w:r w:rsidRPr="00CD58D4">
        <w:rPr>
          <w:rFonts w:ascii="Times New Roman" w:hAnsi="Times New Roman" w:cs="Times New Roman"/>
          <w:color w:val="000000" w:themeColor="text1"/>
          <w:sz w:val="24"/>
          <w:szCs w:val="24"/>
        </w:rPr>
        <w:t>(</w:t>
      </w:r>
      <w:r w:rsidRPr="00CD58D4">
        <w:rPr>
          <w:rFonts w:ascii="Times New Roman" w:eastAsia="MS Mincho" w:hAnsi="Times New Roman" w:cs="Times New Roman"/>
          <w:color w:val="000000" w:themeColor="text1"/>
          <w:sz w:val="24"/>
          <w:szCs w:val="24"/>
        </w:rPr>
        <w:t>Решение собрания депутатов Цивильского муниципального округа Чувашской Республики от 06.04.2023 г. № 12-24 « Об утверждении Порядка формирования, ведения, ежегодного дополнения и опубликования Перечня муниципального имущества Цивильского муниципального округа Чувашской Республики,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физическим лицам, не являющимся индивидуальными</w:t>
      </w:r>
      <w:proofErr w:type="gramEnd"/>
      <w:r w:rsidRPr="00CD58D4">
        <w:rPr>
          <w:rFonts w:ascii="Times New Roman" w:eastAsia="MS Mincho" w:hAnsi="Times New Roman" w:cs="Times New Roman"/>
          <w:color w:val="000000" w:themeColor="text1"/>
          <w:sz w:val="24"/>
          <w:szCs w:val="24"/>
        </w:rPr>
        <w:t xml:space="preserve"> предпринимателями и </w:t>
      </w:r>
      <w:proofErr w:type="gramStart"/>
      <w:r w:rsidRPr="00CD58D4">
        <w:rPr>
          <w:rFonts w:ascii="Times New Roman" w:eastAsia="MS Mincho" w:hAnsi="Times New Roman" w:cs="Times New Roman"/>
          <w:color w:val="000000" w:themeColor="text1"/>
          <w:sz w:val="24"/>
          <w:szCs w:val="24"/>
        </w:rPr>
        <w:t>применяющим</w:t>
      </w:r>
      <w:proofErr w:type="gramEnd"/>
      <w:r w:rsidRPr="00CD58D4">
        <w:rPr>
          <w:rFonts w:ascii="Times New Roman" w:eastAsia="MS Mincho" w:hAnsi="Times New Roman" w:cs="Times New Roman"/>
          <w:color w:val="000000" w:themeColor="text1"/>
          <w:sz w:val="24"/>
          <w:szCs w:val="24"/>
        </w:rPr>
        <w:t xml:space="preserve"> специальный налоговый режим «Налог на профессиональный доход»);</w:t>
      </w:r>
    </w:p>
    <w:p w:rsidR="00032E84" w:rsidRPr="00CD58D4" w:rsidRDefault="00032E84" w:rsidP="00032E84">
      <w:pPr>
        <w:pStyle w:val="aff0"/>
        <w:jc w:val="both"/>
        <w:rPr>
          <w:rFonts w:ascii="Times New Roman" w:eastAsia="MS Mincho" w:hAnsi="Times New Roman" w:cs="Times New Roman"/>
          <w:color w:val="000000" w:themeColor="text1"/>
          <w:sz w:val="24"/>
          <w:szCs w:val="24"/>
        </w:rPr>
      </w:pPr>
      <w:r w:rsidRPr="00CD58D4">
        <w:rPr>
          <w:rFonts w:ascii="Times New Roman" w:hAnsi="Times New Roman" w:cs="Times New Roman"/>
          <w:color w:val="000000" w:themeColor="text1"/>
          <w:sz w:val="24"/>
          <w:szCs w:val="24"/>
        </w:rPr>
        <w:t xml:space="preserve">2.Порядок передачи в аренду объектов недвижимости, включенных в перечень муниципального имущества Цивильского муниципального округа Чувашской Республики, предназначенного для предоставления во владение и (или) в пользование на долгосрочной основе </w:t>
      </w:r>
      <w:proofErr w:type="gramStart"/>
      <w:r w:rsidRPr="00CD58D4">
        <w:rPr>
          <w:rFonts w:ascii="Times New Roman" w:hAnsi="Times New Roman" w:cs="Times New Roman"/>
          <w:color w:val="000000" w:themeColor="text1"/>
          <w:sz w:val="24"/>
          <w:szCs w:val="24"/>
        </w:rPr>
        <w:t xml:space="preserve">( </w:t>
      </w:r>
      <w:proofErr w:type="gramEnd"/>
      <w:r w:rsidRPr="00CD58D4">
        <w:rPr>
          <w:rFonts w:ascii="Times New Roman" w:hAnsi="Times New Roman" w:cs="Times New Roman"/>
          <w:color w:val="000000" w:themeColor="text1"/>
          <w:sz w:val="24"/>
          <w:szCs w:val="24"/>
        </w:rPr>
        <w:t xml:space="preserve">в том числе по льготным ставкам аренды)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(лицу), не являющимся индивидуальными предпринимателями и применяющим специальный налоговый режим "Налог на профессиональный доход». ( </w:t>
      </w:r>
      <w:r w:rsidRPr="00CD58D4">
        <w:rPr>
          <w:rFonts w:ascii="Times New Roman" w:eastAsia="MS Mincho" w:hAnsi="Times New Roman" w:cs="Times New Roman"/>
          <w:color w:val="000000" w:themeColor="text1"/>
          <w:sz w:val="24"/>
          <w:szCs w:val="24"/>
        </w:rPr>
        <w:t xml:space="preserve">Решение собрания депутатов Цивильского муниципального округа Чувашской Республики от 06.04.2023 г. № 12-25« </w:t>
      </w:r>
      <w:r w:rsidRPr="00CD58D4">
        <w:rPr>
          <w:rFonts w:ascii="Times New Roman" w:eastAsia="MS Mincho" w:hAnsi="Times New Roman" w:cs="Times New Roman"/>
          <w:color w:val="000000" w:themeColor="text1"/>
          <w:sz w:val="24"/>
          <w:szCs w:val="24"/>
        </w:rPr>
        <w:lastRenderedPageBreak/>
        <w:t xml:space="preserve">Об утверждении </w:t>
      </w:r>
      <w:r w:rsidRPr="00CD58D4">
        <w:rPr>
          <w:rFonts w:ascii="Times New Roman" w:hAnsi="Times New Roman" w:cs="Times New Roman"/>
          <w:color w:val="000000" w:themeColor="text1"/>
          <w:sz w:val="24"/>
          <w:szCs w:val="24"/>
        </w:rPr>
        <w:t xml:space="preserve">Порядка передачи в аренду объектов недвижимости, включенных в перечень муниципального имущества Цивильского муниципального округа Чувашской Республики, предназначенного для предоставления во владение и (или) в пользование на долгосрочной основе </w:t>
      </w:r>
      <w:proofErr w:type="gramStart"/>
      <w:r w:rsidRPr="00CD58D4">
        <w:rPr>
          <w:rFonts w:ascii="Times New Roman" w:hAnsi="Times New Roman" w:cs="Times New Roman"/>
          <w:color w:val="000000" w:themeColor="text1"/>
          <w:sz w:val="24"/>
          <w:szCs w:val="24"/>
        </w:rPr>
        <w:t xml:space="preserve">( </w:t>
      </w:r>
      <w:proofErr w:type="gramEnd"/>
      <w:r w:rsidRPr="00CD58D4">
        <w:rPr>
          <w:rFonts w:ascii="Times New Roman" w:hAnsi="Times New Roman" w:cs="Times New Roman"/>
          <w:color w:val="000000" w:themeColor="text1"/>
          <w:sz w:val="24"/>
          <w:szCs w:val="24"/>
        </w:rPr>
        <w:t>в том числе по льготным ставкам аренды)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(лицу), не являющимся индивидуальными предпринимателями и применяющим специальный налоговый режим "Налог на профессиональный доход»).</w:t>
      </w:r>
    </w:p>
    <w:p w:rsidR="00032E84" w:rsidRPr="00CD58D4" w:rsidRDefault="00032E84" w:rsidP="00032E84">
      <w:pPr>
        <w:tabs>
          <w:tab w:val="left" w:pos="9593"/>
        </w:tabs>
        <w:spacing w:after="0" w:line="240" w:lineRule="auto"/>
        <w:ind w:firstLine="543"/>
        <w:jc w:val="both"/>
        <w:rPr>
          <w:rFonts w:ascii="Times New Roman" w:hAnsi="Times New Roman" w:cs="Times New Roman"/>
          <w:b/>
          <w:color w:val="000000" w:themeColor="text1"/>
          <w:sz w:val="24"/>
          <w:szCs w:val="24"/>
        </w:rPr>
      </w:pPr>
    </w:p>
    <w:p w:rsidR="00032E84" w:rsidRPr="00CD58D4" w:rsidRDefault="00032E84" w:rsidP="00032E8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Оказана консультация 60</w:t>
      </w:r>
      <w:r w:rsidRPr="00CD58D4">
        <w:rPr>
          <w:rFonts w:ascii="Times New Roman" w:hAnsi="Times New Roman" w:cs="Times New Roman"/>
          <w:color w:val="000000" w:themeColor="text1"/>
          <w:sz w:val="24"/>
          <w:szCs w:val="24"/>
        </w:rPr>
        <w:t xml:space="preserve"> гражданам по составлению бизнес- планов на открытие собственного дела и </w:t>
      </w:r>
      <w:proofErr w:type="gramStart"/>
      <w:r w:rsidRPr="00CD58D4">
        <w:rPr>
          <w:rFonts w:ascii="Times New Roman" w:hAnsi="Times New Roman" w:cs="Times New Roman"/>
          <w:color w:val="000000" w:themeColor="text1"/>
          <w:sz w:val="24"/>
          <w:szCs w:val="24"/>
        </w:rPr>
        <w:t>получении</w:t>
      </w:r>
      <w:proofErr w:type="gramEnd"/>
      <w:r w:rsidRPr="00CD58D4">
        <w:rPr>
          <w:rFonts w:ascii="Times New Roman" w:hAnsi="Times New Roman" w:cs="Times New Roman"/>
          <w:color w:val="000000" w:themeColor="text1"/>
          <w:sz w:val="24"/>
          <w:szCs w:val="24"/>
        </w:rPr>
        <w:t xml:space="preserve"> государственной помощи. </w:t>
      </w:r>
    </w:p>
    <w:p w:rsidR="00032E84" w:rsidRPr="00195F3E" w:rsidRDefault="00032E84" w:rsidP="00032E84">
      <w:pPr>
        <w:pStyle w:val="ab"/>
        <w:ind w:right="210"/>
        <w:rPr>
          <w:b/>
          <w:color w:val="000000" w:themeColor="text1"/>
          <w:sz w:val="24"/>
          <w:szCs w:val="24"/>
          <w:u w:val="single"/>
        </w:rPr>
      </w:pPr>
      <w:r w:rsidRPr="00195F3E">
        <w:rPr>
          <w:b/>
          <w:color w:val="000000" w:themeColor="text1"/>
          <w:sz w:val="24"/>
          <w:szCs w:val="24"/>
          <w:u w:val="single"/>
        </w:rPr>
        <w:t>Комплекс процессных мероприятий "Совершенствование потребительского рынка и системы защиты прав потребителей"</w:t>
      </w:r>
    </w:p>
    <w:p w:rsidR="00032E84" w:rsidRPr="00195F3E" w:rsidRDefault="00032E84" w:rsidP="00032E84">
      <w:pPr>
        <w:pStyle w:val="ab"/>
        <w:ind w:right="210"/>
        <w:rPr>
          <w:b/>
          <w:color w:val="000000" w:themeColor="text1"/>
          <w:sz w:val="24"/>
          <w:szCs w:val="24"/>
          <w:u w:val="single"/>
        </w:rPr>
      </w:pPr>
    </w:p>
    <w:p w:rsidR="00032E84" w:rsidRPr="00195F3E" w:rsidRDefault="00032E84" w:rsidP="00032E84">
      <w:pPr>
        <w:pStyle w:val="ab"/>
        <w:ind w:right="210"/>
        <w:rPr>
          <w:color w:val="000000" w:themeColor="text1"/>
          <w:sz w:val="24"/>
          <w:szCs w:val="24"/>
        </w:rPr>
      </w:pPr>
      <w:r w:rsidRPr="001577F1">
        <w:rPr>
          <w:b/>
          <w:color w:val="000000" w:themeColor="text1"/>
          <w:sz w:val="24"/>
          <w:szCs w:val="24"/>
        </w:rPr>
        <w:t xml:space="preserve">Основное мероприятие 1 </w:t>
      </w:r>
      <w:r w:rsidRPr="001577F1">
        <w:rPr>
          <w:color w:val="000000" w:themeColor="text1"/>
          <w:sz w:val="24"/>
          <w:szCs w:val="24"/>
        </w:rPr>
        <w:t xml:space="preserve"> </w:t>
      </w:r>
      <w:r w:rsidRPr="00195F3E">
        <w:rPr>
          <w:color w:val="000000" w:themeColor="text1"/>
          <w:sz w:val="24"/>
          <w:szCs w:val="24"/>
        </w:rPr>
        <w:t>«Совершенствование правового регулирования в сфере потребительского рынка и услуг»</w:t>
      </w:r>
    </w:p>
    <w:p w:rsidR="00032E84" w:rsidRPr="00937EB9" w:rsidRDefault="00032E84" w:rsidP="00032E84">
      <w:pPr>
        <w:pStyle w:val="af2"/>
        <w:ind w:firstLine="709"/>
        <w:jc w:val="both"/>
        <w:rPr>
          <w:color w:val="000000" w:themeColor="text1"/>
        </w:rPr>
      </w:pPr>
      <w:r w:rsidRPr="00937EB9">
        <w:rPr>
          <w:color w:val="000000" w:themeColor="text1"/>
        </w:rPr>
        <w:t xml:space="preserve">Еженедельно проводится мониторинг розничных цен на фиксированный набор товаров по 52 наименованиям и  социально-значимых продовольственных товаров в 2 несетевых магазинах. Информация о результатах мониторинга цен размещается еженедельно в информационной системе СИОПР Регион. Ежеквартально проводится выездной мониторинг наличия продукции местного производства на объекты торговли федеральной, локальной сети, несетевые, нестационарные объекты, а так же места проведения ярмарок. При проведении мониторинга ведется разъяснительная работа о недопущении необоснованного повышения цен на социально-значимые продовольственные товары, а так же о повышении доли представленности товаров местного производства. Фактов значительного повышения цен на товары в организациях розничной торговли не выявлено. </w:t>
      </w:r>
    </w:p>
    <w:p w:rsidR="00032E84" w:rsidRPr="00D961B1" w:rsidRDefault="00032E84" w:rsidP="00032E84">
      <w:pPr>
        <w:pStyle w:val="ab"/>
        <w:ind w:left="318" w:right="210" w:firstLine="709"/>
        <w:rPr>
          <w:color w:val="FF0000"/>
          <w:sz w:val="24"/>
          <w:szCs w:val="24"/>
        </w:rPr>
      </w:pPr>
    </w:p>
    <w:p w:rsidR="00032E84" w:rsidRPr="001577F1" w:rsidRDefault="00032E84" w:rsidP="00032E84">
      <w:pPr>
        <w:pStyle w:val="ab"/>
        <w:spacing w:before="1"/>
        <w:ind w:right="210"/>
        <w:rPr>
          <w:color w:val="000000" w:themeColor="text1"/>
          <w:sz w:val="24"/>
          <w:szCs w:val="24"/>
        </w:rPr>
      </w:pPr>
      <w:r w:rsidRPr="001577F1">
        <w:rPr>
          <w:b/>
          <w:color w:val="000000" w:themeColor="text1"/>
          <w:sz w:val="24"/>
          <w:szCs w:val="24"/>
        </w:rPr>
        <w:t xml:space="preserve">Основное мероприятие 2 </w:t>
      </w:r>
      <w:r w:rsidRPr="001577F1">
        <w:rPr>
          <w:color w:val="000000" w:themeColor="text1"/>
          <w:sz w:val="24"/>
          <w:szCs w:val="24"/>
        </w:rPr>
        <w:t xml:space="preserve">«Развитие инфраструктуры и оптимальное размещение объектов потребительского рынка и сферы услуг» </w:t>
      </w:r>
    </w:p>
    <w:p w:rsidR="00032E84" w:rsidRDefault="00032E84" w:rsidP="00032E84">
      <w:pPr>
        <w:pStyle w:val="af2"/>
        <w:ind w:firstLine="709"/>
        <w:jc w:val="both"/>
        <w:rPr>
          <w:color w:val="000000" w:themeColor="text1"/>
        </w:rPr>
      </w:pPr>
    </w:p>
    <w:p w:rsidR="00032E84" w:rsidRPr="00937EB9" w:rsidRDefault="00032E84" w:rsidP="00032E84">
      <w:pPr>
        <w:pStyle w:val="af2"/>
        <w:ind w:firstLine="709"/>
        <w:jc w:val="both"/>
        <w:rPr>
          <w:color w:val="000000" w:themeColor="text1"/>
        </w:rPr>
      </w:pPr>
      <w:r w:rsidRPr="00937EB9">
        <w:rPr>
          <w:color w:val="000000" w:themeColor="text1"/>
        </w:rPr>
        <w:t>На официальном сайте администрации Цивильского муниципального округа находится раздел «Потребительский рынок», где размещается актуальная дислокация объектов потребительского рынка и схема размещения нестационарных торговых объектов на территории Цивильского муниципального округа, а так же размещается вся информация о нововведениях в сфере потребительского рынка. На территории Цивильского района постановлением администрации Цивильского муниципального округа  05 мая 2023 г. № 566 утверждена  схема размещения нестационарных торговых объектов на территории Цивильского муниципального округа  Чувашской Республики», которая актуализируется по мере поступления заявлений и предложений.</w:t>
      </w:r>
    </w:p>
    <w:p w:rsidR="00032E84" w:rsidRPr="00D961B1" w:rsidRDefault="00032E84" w:rsidP="00032E84">
      <w:pPr>
        <w:pStyle w:val="ab"/>
        <w:spacing w:before="1"/>
        <w:ind w:right="210"/>
        <w:rPr>
          <w:color w:val="FF0000"/>
          <w:sz w:val="24"/>
          <w:szCs w:val="24"/>
        </w:rPr>
      </w:pPr>
    </w:p>
    <w:p w:rsidR="00032E84" w:rsidRPr="00195F3E" w:rsidRDefault="00032E84" w:rsidP="00032E84">
      <w:pPr>
        <w:pStyle w:val="ab"/>
        <w:spacing w:before="1"/>
        <w:ind w:right="210"/>
        <w:rPr>
          <w:sz w:val="24"/>
          <w:szCs w:val="24"/>
        </w:rPr>
      </w:pPr>
      <w:r w:rsidRPr="001577F1">
        <w:rPr>
          <w:b/>
          <w:color w:val="000000" w:themeColor="text1"/>
          <w:sz w:val="24"/>
          <w:szCs w:val="24"/>
        </w:rPr>
        <w:t xml:space="preserve">Основное мероприятие 3 </w:t>
      </w:r>
      <w:r w:rsidRPr="001577F1">
        <w:rPr>
          <w:sz w:val="24"/>
          <w:szCs w:val="24"/>
        </w:rPr>
        <w:t xml:space="preserve">    </w:t>
      </w:r>
      <w:r w:rsidRPr="00195F3E">
        <w:rPr>
          <w:sz w:val="24"/>
          <w:szCs w:val="24"/>
        </w:rPr>
        <w:t>«Развитие конкуренции в сфере потребительского рынка и создание условий для увеличения спроса на товары российских производителей»</w:t>
      </w:r>
    </w:p>
    <w:p w:rsidR="00032E84" w:rsidRPr="00195F3E" w:rsidRDefault="00032E84" w:rsidP="00032E84">
      <w:pPr>
        <w:rPr>
          <w:rFonts w:ascii="Times New Roman" w:hAnsi="Times New Roman" w:cs="Times New Roman"/>
          <w:sz w:val="24"/>
          <w:szCs w:val="24"/>
        </w:rPr>
      </w:pPr>
    </w:p>
    <w:p w:rsidR="00032E84" w:rsidRPr="001577F1" w:rsidRDefault="00032E84" w:rsidP="00032E84">
      <w:pPr>
        <w:rPr>
          <w:rFonts w:ascii="Times New Roman" w:hAnsi="Times New Roman" w:cs="Times New Roman"/>
          <w:sz w:val="24"/>
          <w:szCs w:val="24"/>
        </w:rPr>
      </w:pPr>
      <w:r w:rsidRPr="001577F1">
        <w:rPr>
          <w:rFonts w:ascii="Times New Roman" w:hAnsi="Times New Roman" w:cs="Times New Roman"/>
          <w:sz w:val="24"/>
          <w:szCs w:val="24"/>
        </w:rPr>
        <w:t xml:space="preserve"> Включает мероприятия по организации и проведению выставок, ярмарок товаров и услуг, расширению сети объектов потребительского рынка с экологически</w:t>
      </w:r>
      <w:r>
        <w:rPr>
          <w:rFonts w:ascii="Times New Roman" w:hAnsi="Times New Roman" w:cs="Times New Roman"/>
          <w:sz w:val="24"/>
          <w:szCs w:val="24"/>
        </w:rPr>
        <w:t xml:space="preserve"> чистой и безопасной продукцией.</w:t>
      </w:r>
    </w:p>
    <w:p w:rsidR="00032E84" w:rsidRPr="000A0A1F" w:rsidRDefault="00032E84" w:rsidP="00032E84">
      <w:pPr>
        <w:spacing w:after="0"/>
        <w:ind w:firstLine="709"/>
        <w:jc w:val="both"/>
        <w:rPr>
          <w:rFonts w:ascii="Times New Roman" w:hAnsi="Times New Roman" w:cs="Times New Roman"/>
          <w:sz w:val="24"/>
          <w:szCs w:val="24"/>
        </w:rPr>
      </w:pPr>
      <w:proofErr w:type="gramStart"/>
      <w:r w:rsidRPr="000A0A1F">
        <w:rPr>
          <w:rFonts w:ascii="Times New Roman" w:hAnsi="Times New Roman" w:cs="Times New Roman"/>
          <w:sz w:val="24"/>
          <w:szCs w:val="24"/>
        </w:rPr>
        <w:t xml:space="preserve">По состоянию на 01.01.2026 г.  на территории Цивильского муниципального округа Чувашской Республики функционируют 182 объекта розничной торговли (общей </w:t>
      </w:r>
      <w:r w:rsidRPr="000A0A1F">
        <w:rPr>
          <w:rFonts w:ascii="Times New Roman" w:hAnsi="Times New Roman" w:cs="Times New Roman"/>
          <w:sz w:val="24"/>
          <w:szCs w:val="24"/>
        </w:rPr>
        <w:lastRenderedPageBreak/>
        <w:t xml:space="preserve">площадью торговых объектов 16044,94  кв. м., 25 объектов общественного питания общедоступной сети с числом посадочных мест 1915, 74 объекта по оказанию бытовых услуг населению, 1 сельскохозяйственный кооперативный рынок и 1 оптовая база. </w:t>
      </w:r>
      <w:proofErr w:type="gramEnd"/>
    </w:p>
    <w:p w:rsidR="00032E84" w:rsidRPr="000A0A1F" w:rsidRDefault="00032E84" w:rsidP="00032E84">
      <w:pPr>
        <w:spacing w:after="0"/>
        <w:ind w:firstLine="709"/>
        <w:jc w:val="both"/>
        <w:rPr>
          <w:rFonts w:ascii="Times New Roman" w:hAnsi="Times New Roman" w:cs="Times New Roman"/>
          <w:sz w:val="24"/>
          <w:szCs w:val="24"/>
        </w:rPr>
      </w:pPr>
      <w:r w:rsidRPr="000A0A1F">
        <w:rPr>
          <w:rFonts w:ascii="Times New Roman" w:hAnsi="Times New Roman" w:cs="Times New Roman"/>
          <w:sz w:val="24"/>
          <w:szCs w:val="24"/>
        </w:rPr>
        <w:t xml:space="preserve">Оборот розничной торговли крупных и средних организаций за 2025 г. составил 3418,0 </w:t>
      </w:r>
      <w:proofErr w:type="spellStart"/>
      <w:r w:rsidRPr="000A0A1F">
        <w:rPr>
          <w:rFonts w:ascii="Times New Roman" w:hAnsi="Times New Roman" w:cs="Times New Roman"/>
          <w:sz w:val="24"/>
          <w:szCs w:val="24"/>
        </w:rPr>
        <w:t>млн</w:t>
      </w:r>
      <w:proofErr w:type="gramStart"/>
      <w:r w:rsidRPr="000A0A1F">
        <w:rPr>
          <w:rFonts w:ascii="Times New Roman" w:hAnsi="Times New Roman" w:cs="Times New Roman"/>
          <w:sz w:val="24"/>
          <w:szCs w:val="24"/>
        </w:rPr>
        <w:t>.р</w:t>
      </w:r>
      <w:proofErr w:type="gramEnd"/>
      <w:r w:rsidRPr="000A0A1F">
        <w:rPr>
          <w:rFonts w:ascii="Times New Roman" w:hAnsi="Times New Roman" w:cs="Times New Roman"/>
          <w:sz w:val="24"/>
          <w:szCs w:val="24"/>
        </w:rPr>
        <w:t>уб</w:t>
      </w:r>
      <w:proofErr w:type="spellEnd"/>
      <w:r w:rsidRPr="000A0A1F">
        <w:rPr>
          <w:rFonts w:ascii="Times New Roman" w:hAnsi="Times New Roman" w:cs="Times New Roman"/>
          <w:sz w:val="24"/>
          <w:szCs w:val="24"/>
        </w:rPr>
        <w:t xml:space="preserve">. или 101,8  %  в сопоставимых ценах  к АППГ. Оборот общественного питания за 2025 г. составляет  37,8 </w:t>
      </w:r>
      <w:proofErr w:type="spellStart"/>
      <w:r w:rsidRPr="000A0A1F">
        <w:rPr>
          <w:rFonts w:ascii="Times New Roman" w:hAnsi="Times New Roman" w:cs="Times New Roman"/>
          <w:sz w:val="24"/>
          <w:szCs w:val="24"/>
        </w:rPr>
        <w:t>млн</w:t>
      </w:r>
      <w:proofErr w:type="gramStart"/>
      <w:r w:rsidRPr="000A0A1F">
        <w:rPr>
          <w:rFonts w:ascii="Times New Roman" w:hAnsi="Times New Roman" w:cs="Times New Roman"/>
          <w:sz w:val="24"/>
          <w:szCs w:val="24"/>
        </w:rPr>
        <w:t>.р</w:t>
      </w:r>
      <w:proofErr w:type="gramEnd"/>
      <w:r w:rsidRPr="000A0A1F">
        <w:rPr>
          <w:rFonts w:ascii="Times New Roman" w:hAnsi="Times New Roman" w:cs="Times New Roman"/>
          <w:sz w:val="24"/>
          <w:szCs w:val="24"/>
        </w:rPr>
        <w:t>уб</w:t>
      </w:r>
      <w:proofErr w:type="spellEnd"/>
      <w:r w:rsidRPr="000A0A1F">
        <w:rPr>
          <w:rFonts w:ascii="Times New Roman" w:hAnsi="Times New Roman" w:cs="Times New Roman"/>
          <w:sz w:val="24"/>
          <w:szCs w:val="24"/>
        </w:rPr>
        <w:t xml:space="preserve">. (70,1 % в сопоставимых ценах к АППГ). </w:t>
      </w:r>
    </w:p>
    <w:p w:rsidR="00032E84" w:rsidRPr="000A0A1F" w:rsidRDefault="00032E84" w:rsidP="00032E84">
      <w:pPr>
        <w:spacing w:after="0"/>
        <w:ind w:firstLine="709"/>
        <w:jc w:val="both"/>
        <w:rPr>
          <w:rFonts w:ascii="Times New Roman" w:hAnsi="Times New Roman" w:cs="Times New Roman"/>
          <w:sz w:val="24"/>
          <w:szCs w:val="24"/>
        </w:rPr>
      </w:pPr>
      <w:r w:rsidRPr="000A0A1F">
        <w:rPr>
          <w:rFonts w:ascii="Times New Roman" w:hAnsi="Times New Roman" w:cs="Times New Roman"/>
          <w:sz w:val="24"/>
          <w:szCs w:val="24"/>
        </w:rPr>
        <w:t>На территории Цивильского МО за  2025 г. открыто и реконструировано 10 объектов  потребительского рынка: 2 магазина «Магнит у дома» (ЗАО «Тандер»),  магазин «Цветок», кафе «Грин РУФ», кафе «Гурман», гостиница «</w:t>
      </w:r>
      <w:proofErr w:type="spellStart"/>
      <w:r w:rsidRPr="000A0A1F">
        <w:rPr>
          <w:rFonts w:ascii="Times New Roman" w:hAnsi="Times New Roman" w:cs="Times New Roman"/>
          <w:sz w:val="24"/>
          <w:szCs w:val="24"/>
        </w:rPr>
        <w:t>Сувар</w:t>
      </w:r>
      <w:proofErr w:type="spellEnd"/>
      <w:r w:rsidRPr="000A0A1F">
        <w:rPr>
          <w:rFonts w:ascii="Times New Roman" w:hAnsi="Times New Roman" w:cs="Times New Roman"/>
          <w:sz w:val="24"/>
          <w:szCs w:val="24"/>
        </w:rPr>
        <w:t>»</w:t>
      </w:r>
      <w:proofErr w:type="gramStart"/>
      <w:r w:rsidRPr="000A0A1F">
        <w:rPr>
          <w:rFonts w:ascii="Times New Roman" w:hAnsi="Times New Roman" w:cs="Times New Roman"/>
          <w:sz w:val="24"/>
          <w:szCs w:val="24"/>
        </w:rPr>
        <w:t xml:space="preserve"> ,</w:t>
      </w:r>
      <w:proofErr w:type="gramEnd"/>
      <w:r w:rsidRPr="000A0A1F">
        <w:rPr>
          <w:rFonts w:ascii="Times New Roman" w:hAnsi="Times New Roman" w:cs="Times New Roman"/>
          <w:sz w:val="24"/>
          <w:szCs w:val="24"/>
        </w:rPr>
        <w:t xml:space="preserve"> аптека «Советская», павильон быстрого питания, пекарня «Кука», парикмахерская «Ева».    </w:t>
      </w:r>
    </w:p>
    <w:p w:rsidR="00032E84" w:rsidRPr="000A0A1F" w:rsidRDefault="00032E84" w:rsidP="00032E84">
      <w:pPr>
        <w:spacing w:after="0"/>
        <w:ind w:firstLine="709"/>
        <w:jc w:val="both"/>
        <w:rPr>
          <w:rFonts w:ascii="Times New Roman" w:hAnsi="Times New Roman" w:cs="Times New Roman"/>
          <w:sz w:val="24"/>
          <w:szCs w:val="24"/>
        </w:rPr>
      </w:pPr>
      <w:r w:rsidRPr="000A0A1F">
        <w:rPr>
          <w:rFonts w:ascii="Times New Roman" w:hAnsi="Times New Roman" w:cs="Times New Roman"/>
          <w:sz w:val="24"/>
          <w:szCs w:val="24"/>
        </w:rPr>
        <w:t xml:space="preserve"> Площадь созданных объектов  – 830 </w:t>
      </w:r>
      <w:proofErr w:type="spellStart"/>
      <w:r w:rsidRPr="000A0A1F">
        <w:rPr>
          <w:rFonts w:ascii="Times New Roman" w:hAnsi="Times New Roman" w:cs="Times New Roman"/>
          <w:sz w:val="24"/>
          <w:szCs w:val="24"/>
        </w:rPr>
        <w:t>кв.м</w:t>
      </w:r>
      <w:proofErr w:type="spellEnd"/>
      <w:r w:rsidRPr="000A0A1F">
        <w:rPr>
          <w:rFonts w:ascii="Times New Roman" w:hAnsi="Times New Roman" w:cs="Times New Roman"/>
          <w:sz w:val="24"/>
          <w:szCs w:val="24"/>
        </w:rPr>
        <w:t xml:space="preserve">., создано более 38 рабочих мест. Объем инвестиций ориентировочно составляет более 38,4 </w:t>
      </w:r>
      <w:proofErr w:type="spellStart"/>
      <w:r w:rsidRPr="000A0A1F">
        <w:rPr>
          <w:rFonts w:ascii="Times New Roman" w:hAnsi="Times New Roman" w:cs="Times New Roman"/>
          <w:sz w:val="24"/>
          <w:szCs w:val="24"/>
        </w:rPr>
        <w:t>млн</w:t>
      </w:r>
      <w:proofErr w:type="gramStart"/>
      <w:r w:rsidRPr="000A0A1F">
        <w:rPr>
          <w:rFonts w:ascii="Times New Roman" w:hAnsi="Times New Roman" w:cs="Times New Roman"/>
          <w:sz w:val="24"/>
          <w:szCs w:val="24"/>
        </w:rPr>
        <w:t>.р</w:t>
      </w:r>
      <w:proofErr w:type="gramEnd"/>
      <w:r w:rsidRPr="000A0A1F">
        <w:rPr>
          <w:rFonts w:ascii="Times New Roman" w:hAnsi="Times New Roman" w:cs="Times New Roman"/>
          <w:sz w:val="24"/>
          <w:szCs w:val="24"/>
        </w:rPr>
        <w:t>уб</w:t>
      </w:r>
      <w:proofErr w:type="spellEnd"/>
      <w:r w:rsidRPr="000A0A1F">
        <w:rPr>
          <w:rFonts w:ascii="Times New Roman" w:hAnsi="Times New Roman" w:cs="Times New Roman"/>
          <w:sz w:val="24"/>
          <w:szCs w:val="24"/>
        </w:rPr>
        <w:t xml:space="preserve">. </w:t>
      </w:r>
    </w:p>
    <w:p w:rsidR="00032E84" w:rsidRPr="000A0A1F" w:rsidRDefault="00032E84" w:rsidP="00032E84">
      <w:pPr>
        <w:spacing w:after="0"/>
        <w:ind w:firstLine="709"/>
        <w:jc w:val="both"/>
        <w:rPr>
          <w:rFonts w:ascii="Times New Roman" w:hAnsi="Times New Roman" w:cs="Times New Roman"/>
          <w:sz w:val="24"/>
          <w:szCs w:val="24"/>
        </w:rPr>
      </w:pPr>
      <w:r w:rsidRPr="000A0A1F">
        <w:rPr>
          <w:rFonts w:ascii="Times New Roman" w:hAnsi="Times New Roman" w:cs="Times New Roman"/>
          <w:sz w:val="24"/>
          <w:szCs w:val="24"/>
        </w:rPr>
        <w:t xml:space="preserve">На территории МО осуществляют свою деятельность торговые сети «Магнит», «Пятерочка», «Лидер», «Красное и Белое», «Бристоль», «FIX </w:t>
      </w:r>
      <w:proofErr w:type="spellStart"/>
      <w:r w:rsidRPr="000A0A1F">
        <w:rPr>
          <w:rFonts w:ascii="Times New Roman" w:hAnsi="Times New Roman" w:cs="Times New Roman"/>
          <w:sz w:val="24"/>
          <w:szCs w:val="24"/>
        </w:rPr>
        <w:t>price</w:t>
      </w:r>
      <w:proofErr w:type="spellEnd"/>
      <w:r w:rsidRPr="000A0A1F">
        <w:rPr>
          <w:rFonts w:ascii="Times New Roman" w:hAnsi="Times New Roman" w:cs="Times New Roman"/>
          <w:sz w:val="24"/>
          <w:szCs w:val="24"/>
        </w:rPr>
        <w:t xml:space="preserve">», «Светофор», «Победа», «Чижик», «Улыбка радуги», «Магнит </w:t>
      </w:r>
      <w:proofErr w:type="spellStart"/>
      <w:r w:rsidRPr="000A0A1F">
        <w:rPr>
          <w:rFonts w:ascii="Times New Roman" w:hAnsi="Times New Roman" w:cs="Times New Roman"/>
          <w:sz w:val="24"/>
          <w:szCs w:val="24"/>
        </w:rPr>
        <w:t>косметик</w:t>
      </w:r>
      <w:proofErr w:type="spellEnd"/>
      <w:r w:rsidRPr="000A0A1F">
        <w:rPr>
          <w:rFonts w:ascii="Times New Roman" w:hAnsi="Times New Roman" w:cs="Times New Roman"/>
          <w:sz w:val="24"/>
          <w:szCs w:val="24"/>
        </w:rPr>
        <w:t xml:space="preserve">». </w:t>
      </w:r>
    </w:p>
    <w:p w:rsidR="00032E84" w:rsidRPr="000A0A1F" w:rsidRDefault="00032E84" w:rsidP="00032E84">
      <w:pPr>
        <w:spacing w:after="0"/>
        <w:ind w:firstLine="709"/>
        <w:jc w:val="both"/>
        <w:rPr>
          <w:rFonts w:ascii="Times New Roman" w:hAnsi="Times New Roman" w:cs="Times New Roman"/>
          <w:sz w:val="24"/>
          <w:szCs w:val="24"/>
        </w:rPr>
      </w:pPr>
      <w:r w:rsidRPr="000A0A1F">
        <w:rPr>
          <w:rFonts w:ascii="Times New Roman" w:hAnsi="Times New Roman" w:cs="Times New Roman"/>
          <w:sz w:val="24"/>
          <w:szCs w:val="24"/>
        </w:rPr>
        <w:t xml:space="preserve">В соответствии с планом организации розничных рынков на территории Чувашской Республики в г. Цивильск функционирует 1 сельскохозяйственный кооперативный розничный рынок, количество торговых мест -138, в </w:t>
      </w:r>
      <w:proofErr w:type="spellStart"/>
      <w:r w:rsidRPr="000A0A1F">
        <w:rPr>
          <w:rFonts w:ascii="Times New Roman" w:hAnsi="Times New Roman" w:cs="Times New Roman"/>
          <w:sz w:val="24"/>
          <w:szCs w:val="24"/>
        </w:rPr>
        <w:t>т.ч</w:t>
      </w:r>
      <w:proofErr w:type="spellEnd"/>
      <w:r w:rsidRPr="000A0A1F">
        <w:rPr>
          <w:rFonts w:ascii="Times New Roman" w:hAnsi="Times New Roman" w:cs="Times New Roman"/>
          <w:sz w:val="24"/>
          <w:szCs w:val="24"/>
        </w:rPr>
        <w:t>. для торговли сельскохозяйственной продукцией - 92.</w:t>
      </w:r>
    </w:p>
    <w:p w:rsidR="00032E84" w:rsidRPr="001577F1" w:rsidRDefault="00032E84" w:rsidP="00032E84">
      <w:pPr>
        <w:pStyle w:val="af2"/>
        <w:jc w:val="both"/>
      </w:pPr>
      <w:r>
        <w:t>С 3 по 6</w:t>
      </w:r>
      <w:r w:rsidRPr="001577F1">
        <w:t xml:space="preserve"> июля проведена традиционная Цивильская Тихвинская я</w:t>
      </w:r>
      <w:r>
        <w:t>рмарка. Участниками ярмарки 2025</w:t>
      </w:r>
      <w:r w:rsidRPr="001577F1">
        <w:t xml:space="preserve"> г.  стали представители</w:t>
      </w:r>
      <w:r w:rsidRPr="001577F1">
        <w:rPr>
          <w:b/>
        </w:rPr>
        <w:t xml:space="preserve"> </w:t>
      </w:r>
      <w:r w:rsidRPr="001577F1">
        <w:t>торговли, общепита, сферы услуг из</w:t>
      </w:r>
      <w:r w:rsidRPr="001577F1">
        <w:rPr>
          <w:b/>
        </w:rPr>
        <w:t xml:space="preserve"> </w:t>
      </w:r>
      <w:r w:rsidRPr="001577F1">
        <w:t xml:space="preserve">20 регионов России: </w:t>
      </w:r>
      <w:proofErr w:type="gramStart"/>
      <w:r w:rsidRPr="001577F1">
        <w:t xml:space="preserve">Москва и Московская область, Астраханская область, Ивановская область, Нижегородская область, Кировская область, Самарская область, Саратовская область, Оренбургская область, Ульяновская область, Ростовская область, Удмуртская Республика, Республика Мордовия, Республика </w:t>
      </w:r>
      <w:proofErr w:type="spellStart"/>
      <w:r w:rsidRPr="001577F1">
        <w:t>Башкартостан</w:t>
      </w:r>
      <w:proofErr w:type="spellEnd"/>
      <w:r w:rsidRPr="001577F1">
        <w:t>, Республика Марий Эл, Республика Татарстан, Краснодарский край, Ставропольский край, Пензенская область, Тамбовская область,  (продовольственные и непродовольственные товары, аттракционы и народные промыслы), а также</w:t>
      </w:r>
      <w:r w:rsidRPr="001577F1">
        <w:rPr>
          <w:b/>
        </w:rPr>
        <w:t xml:space="preserve"> </w:t>
      </w:r>
      <w:r w:rsidRPr="001577F1">
        <w:t>17 муниципалитетов Чувашской Республики: г. Чебоксары, г. Новочебоксарск, г</w:t>
      </w:r>
      <w:proofErr w:type="gramEnd"/>
      <w:r w:rsidRPr="001577F1">
        <w:t xml:space="preserve">. </w:t>
      </w:r>
      <w:proofErr w:type="gramStart"/>
      <w:r w:rsidRPr="001577F1">
        <w:t xml:space="preserve">Канаш, </w:t>
      </w:r>
      <w:proofErr w:type="spellStart"/>
      <w:r w:rsidRPr="001577F1">
        <w:t>Вурнарский</w:t>
      </w:r>
      <w:proofErr w:type="spellEnd"/>
      <w:r w:rsidRPr="001577F1">
        <w:t xml:space="preserve"> МО, Чебоксарский МО, Мариинско-Посадский МО, </w:t>
      </w:r>
      <w:proofErr w:type="spellStart"/>
      <w:r w:rsidRPr="001577F1">
        <w:t>Канашский</w:t>
      </w:r>
      <w:proofErr w:type="spellEnd"/>
      <w:r w:rsidRPr="001577F1">
        <w:t xml:space="preserve"> МО, </w:t>
      </w:r>
      <w:proofErr w:type="spellStart"/>
      <w:r w:rsidRPr="001577F1">
        <w:t>Батыревский</w:t>
      </w:r>
      <w:proofErr w:type="spellEnd"/>
      <w:r w:rsidRPr="001577F1">
        <w:t xml:space="preserve"> МО, Козловский МО, </w:t>
      </w:r>
      <w:proofErr w:type="spellStart"/>
      <w:r w:rsidRPr="001577F1">
        <w:t>Моргаушский</w:t>
      </w:r>
      <w:proofErr w:type="spellEnd"/>
      <w:r w:rsidRPr="001577F1">
        <w:t xml:space="preserve"> МО, </w:t>
      </w:r>
      <w:proofErr w:type="spellStart"/>
      <w:r w:rsidRPr="001577F1">
        <w:t>Ядринский</w:t>
      </w:r>
      <w:proofErr w:type="spellEnd"/>
      <w:r w:rsidRPr="001577F1">
        <w:t xml:space="preserve"> МО, Комсомольский МО, Красноармейский МО, </w:t>
      </w:r>
      <w:proofErr w:type="spellStart"/>
      <w:r w:rsidRPr="001577F1">
        <w:t>Урмарский</w:t>
      </w:r>
      <w:proofErr w:type="spellEnd"/>
      <w:r w:rsidRPr="001577F1">
        <w:t xml:space="preserve"> МО, Цивильский МО, </w:t>
      </w:r>
      <w:proofErr w:type="spellStart"/>
      <w:r w:rsidRPr="001577F1">
        <w:t>Шумерлинский</w:t>
      </w:r>
      <w:proofErr w:type="spellEnd"/>
      <w:r w:rsidRPr="001577F1">
        <w:t xml:space="preserve"> МО,  </w:t>
      </w:r>
      <w:proofErr w:type="spellStart"/>
      <w:r w:rsidRPr="001577F1">
        <w:t>Яльчикский</w:t>
      </w:r>
      <w:proofErr w:type="spellEnd"/>
      <w:r w:rsidRPr="001577F1">
        <w:t xml:space="preserve"> МО (продовольственные и непродовольственные товары, аттракционы и народные промыслы). </w:t>
      </w:r>
      <w:proofErr w:type="gramEnd"/>
    </w:p>
    <w:p w:rsidR="00032E84" w:rsidRPr="001577F1" w:rsidRDefault="00032E84" w:rsidP="00032E84">
      <w:pPr>
        <w:pStyle w:val="af2"/>
        <w:jc w:val="both"/>
        <w:rPr>
          <w:b/>
        </w:rPr>
      </w:pPr>
      <w:r w:rsidRPr="001577F1">
        <w:rPr>
          <w:b/>
        </w:rPr>
        <w:t xml:space="preserve">Всего на ярмарке </w:t>
      </w:r>
      <w:proofErr w:type="gramStart"/>
      <w:r w:rsidRPr="001577F1">
        <w:rPr>
          <w:b/>
        </w:rPr>
        <w:t>представлены</w:t>
      </w:r>
      <w:proofErr w:type="gramEnd"/>
      <w:r w:rsidRPr="001577F1">
        <w:rPr>
          <w:b/>
        </w:rPr>
        <w:t>:</w:t>
      </w:r>
    </w:p>
    <w:p w:rsidR="00032E84" w:rsidRPr="008A270C" w:rsidRDefault="00032E84" w:rsidP="00032E84">
      <w:pPr>
        <w:pStyle w:val="af2"/>
        <w:jc w:val="both"/>
      </w:pPr>
      <w:r w:rsidRPr="008A270C">
        <w:t xml:space="preserve">Аттракционы и развлечения (более 55 шт.) – 20 батутов, 5 надувных бассейнов, 10 попрыгунчиков, 5 каруселей, 2 детских лабиринта, 6 </w:t>
      </w:r>
      <w:proofErr w:type="spellStart"/>
      <w:r w:rsidRPr="008A270C">
        <w:t>джампинга</w:t>
      </w:r>
      <w:proofErr w:type="spellEnd"/>
      <w:r w:rsidRPr="008A270C">
        <w:t xml:space="preserve">, 2 детских паровозика, около 40 машин для катания детей, 5 тира. Катание на лошадях, пони. </w:t>
      </w:r>
    </w:p>
    <w:p w:rsidR="00032E84" w:rsidRPr="008A270C" w:rsidRDefault="00032E84" w:rsidP="00032E84">
      <w:pPr>
        <w:pStyle w:val="af2"/>
        <w:jc w:val="both"/>
      </w:pPr>
      <w:r w:rsidRPr="008A270C">
        <w:t>Общепит – 25 выездных кафе.</w:t>
      </w:r>
    </w:p>
    <w:p w:rsidR="00032E84" w:rsidRPr="008A270C" w:rsidRDefault="00032E84" w:rsidP="00032E84">
      <w:pPr>
        <w:pStyle w:val="af2"/>
        <w:jc w:val="both"/>
      </w:pPr>
      <w:r w:rsidRPr="008A270C">
        <w:t xml:space="preserve">Торговля – более 225 торговых палаток. </w:t>
      </w:r>
    </w:p>
    <w:p w:rsidR="00032E84" w:rsidRPr="008A270C" w:rsidRDefault="00032E84" w:rsidP="00032E84">
      <w:pPr>
        <w:pStyle w:val="af2"/>
        <w:jc w:val="both"/>
      </w:pPr>
    </w:p>
    <w:p w:rsidR="00032E84" w:rsidRPr="000A0A1F" w:rsidRDefault="00032E84" w:rsidP="00032E84">
      <w:pPr>
        <w:jc w:val="both"/>
        <w:rPr>
          <w:rFonts w:ascii="Times New Roman" w:hAnsi="Times New Roman" w:cs="Times New Roman"/>
          <w:sz w:val="24"/>
          <w:szCs w:val="24"/>
        </w:rPr>
      </w:pPr>
      <w:r w:rsidRPr="001577F1">
        <w:rPr>
          <w:rFonts w:ascii="Times New Roman" w:hAnsi="Times New Roman" w:cs="Times New Roman"/>
          <w:sz w:val="24"/>
          <w:szCs w:val="24"/>
        </w:rPr>
        <w:t xml:space="preserve"> </w:t>
      </w:r>
      <w:r w:rsidRPr="000A0A1F">
        <w:rPr>
          <w:rFonts w:ascii="Times New Roman" w:hAnsi="Times New Roman" w:cs="Times New Roman"/>
          <w:sz w:val="24"/>
          <w:szCs w:val="24"/>
        </w:rPr>
        <w:t xml:space="preserve">4 июля 2025 года в рамках проведения традиционной </w:t>
      </w:r>
      <w:proofErr w:type="spellStart"/>
      <w:r w:rsidRPr="000A0A1F">
        <w:rPr>
          <w:rFonts w:ascii="Times New Roman" w:hAnsi="Times New Roman" w:cs="Times New Roman"/>
          <w:sz w:val="24"/>
          <w:szCs w:val="24"/>
        </w:rPr>
        <w:t>Цивильской</w:t>
      </w:r>
      <w:proofErr w:type="spellEnd"/>
      <w:r w:rsidRPr="000A0A1F">
        <w:rPr>
          <w:rFonts w:ascii="Times New Roman" w:hAnsi="Times New Roman" w:cs="Times New Roman"/>
          <w:sz w:val="24"/>
          <w:szCs w:val="24"/>
        </w:rPr>
        <w:t xml:space="preserve"> Тихвинской ярмарки были проведены конкурсы  мастеров народного художественного творчества «Народный умелец» и на лучшее кованое изделие. </w:t>
      </w:r>
      <w:proofErr w:type="gramStart"/>
      <w:r w:rsidRPr="000A0A1F">
        <w:rPr>
          <w:rFonts w:ascii="Times New Roman" w:hAnsi="Times New Roman" w:cs="Times New Roman"/>
          <w:sz w:val="24"/>
          <w:szCs w:val="24"/>
        </w:rPr>
        <w:t>В конкурсе мастеров народного художественного творчества «Народный умелец» участвовали более 80 народных умельцев из Нижегородской, Самарской, Ульяновской, Астраханской, Пензенской областей, Республики Марий Эл, Республики Мордовия, Татарстана, Чебоксар, Новочебоксарска, Алатыря, Шумерли и 7 муниципальных округов Чувашской Республики:</w:t>
      </w:r>
      <w:proofErr w:type="gramEnd"/>
      <w:r w:rsidRPr="000A0A1F">
        <w:rPr>
          <w:rFonts w:ascii="Times New Roman" w:hAnsi="Times New Roman" w:cs="Times New Roman"/>
          <w:sz w:val="24"/>
          <w:szCs w:val="24"/>
        </w:rPr>
        <w:t xml:space="preserve"> Канашского, Красноармейского, </w:t>
      </w:r>
      <w:proofErr w:type="spellStart"/>
      <w:r w:rsidRPr="000A0A1F">
        <w:rPr>
          <w:rFonts w:ascii="Times New Roman" w:hAnsi="Times New Roman" w:cs="Times New Roman"/>
          <w:sz w:val="24"/>
          <w:szCs w:val="24"/>
        </w:rPr>
        <w:t>Моргаушского</w:t>
      </w:r>
      <w:proofErr w:type="spellEnd"/>
      <w:r w:rsidRPr="000A0A1F">
        <w:rPr>
          <w:rFonts w:ascii="Times New Roman" w:hAnsi="Times New Roman" w:cs="Times New Roman"/>
          <w:sz w:val="24"/>
          <w:szCs w:val="24"/>
        </w:rPr>
        <w:t xml:space="preserve">, </w:t>
      </w:r>
      <w:proofErr w:type="spellStart"/>
      <w:r w:rsidRPr="000A0A1F">
        <w:rPr>
          <w:rFonts w:ascii="Times New Roman" w:hAnsi="Times New Roman" w:cs="Times New Roman"/>
          <w:sz w:val="24"/>
          <w:szCs w:val="24"/>
        </w:rPr>
        <w:t>Шумерлинского</w:t>
      </w:r>
      <w:proofErr w:type="spellEnd"/>
      <w:r w:rsidRPr="000A0A1F">
        <w:rPr>
          <w:rFonts w:ascii="Times New Roman" w:hAnsi="Times New Roman" w:cs="Times New Roman"/>
          <w:sz w:val="24"/>
          <w:szCs w:val="24"/>
        </w:rPr>
        <w:t xml:space="preserve">, Чебоксарского, </w:t>
      </w:r>
      <w:proofErr w:type="spellStart"/>
      <w:r w:rsidRPr="000A0A1F">
        <w:rPr>
          <w:rFonts w:ascii="Times New Roman" w:hAnsi="Times New Roman" w:cs="Times New Roman"/>
          <w:sz w:val="24"/>
          <w:szCs w:val="24"/>
        </w:rPr>
        <w:t>Ядринского</w:t>
      </w:r>
      <w:proofErr w:type="spellEnd"/>
      <w:r w:rsidRPr="000A0A1F">
        <w:rPr>
          <w:rFonts w:ascii="Times New Roman" w:hAnsi="Times New Roman" w:cs="Times New Roman"/>
          <w:sz w:val="24"/>
          <w:szCs w:val="24"/>
        </w:rPr>
        <w:t xml:space="preserve">  и </w:t>
      </w:r>
      <w:r w:rsidRPr="000A0A1F">
        <w:rPr>
          <w:rFonts w:ascii="Times New Roman" w:hAnsi="Times New Roman" w:cs="Times New Roman"/>
          <w:sz w:val="24"/>
          <w:szCs w:val="24"/>
        </w:rPr>
        <w:lastRenderedPageBreak/>
        <w:t xml:space="preserve">Цивильского. Итоги конкурса подведены по 14 номинациям:  </w:t>
      </w:r>
      <w:proofErr w:type="gramStart"/>
      <w:r w:rsidRPr="000A0A1F">
        <w:rPr>
          <w:rFonts w:ascii="Times New Roman" w:hAnsi="Times New Roman" w:cs="Times New Roman"/>
          <w:sz w:val="24"/>
          <w:szCs w:val="24"/>
        </w:rPr>
        <w:t>«Резьба по дереву», «Роспись по дереву», «Изделия из дерева», «Ручная вышивка», «</w:t>
      </w:r>
      <w:proofErr w:type="spellStart"/>
      <w:r w:rsidRPr="000A0A1F">
        <w:rPr>
          <w:rFonts w:ascii="Times New Roman" w:hAnsi="Times New Roman" w:cs="Times New Roman"/>
          <w:sz w:val="24"/>
          <w:szCs w:val="24"/>
        </w:rPr>
        <w:t>Канзаши</w:t>
      </w:r>
      <w:proofErr w:type="spellEnd"/>
      <w:r w:rsidRPr="000A0A1F">
        <w:rPr>
          <w:rFonts w:ascii="Times New Roman" w:hAnsi="Times New Roman" w:cs="Times New Roman"/>
          <w:sz w:val="24"/>
          <w:szCs w:val="24"/>
        </w:rPr>
        <w:t>», «</w:t>
      </w:r>
      <w:proofErr w:type="spellStart"/>
      <w:r w:rsidRPr="000A0A1F">
        <w:rPr>
          <w:rFonts w:ascii="Times New Roman" w:hAnsi="Times New Roman" w:cs="Times New Roman"/>
          <w:sz w:val="24"/>
          <w:szCs w:val="24"/>
        </w:rPr>
        <w:t>Бисероплетение</w:t>
      </w:r>
      <w:proofErr w:type="spellEnd"/>
      <w:r w:rsidRPr="000A0A1F">
        <w:rPr>
          <w:rFonts w:ascii="Times New Roman" w:hAnsi="Times New Roman" w:cs="Times New Roman"/>
          <w:sz w:val="24"/>
          <w:szCs w:val="24"/>
        </w:rPr>
        <w:t>», «Керамика», «Валяная обувь»,  «Вязание крючком»,  «Вязание спицами», «</w:t>
      </w:r>
      <w:proofErr w:type="spellStart"/>
      <w:r w:rsidRPr="000A0A1F">
        <w:rPr>
          <w:rFonts w:ascii="Times New Roman" w:hAnsi="Times New Roman" w:cs="Times New Roman"/>
          <w:sz w:val="24"/>
          <w:szCs w:val="24"/>
        </w:rPr>
        <w:t>Лозоплетение</w:t>
      </w:r>
      <w:proofErr w:type="spellEnd"/>
      <w:r w:rsidRPr="000A0A1F">
        <w:rPr>
          <w:rFonts w:ascii="Times New Roman" w:hAnsi="Times New Roman" w:cs="Times New Roman"/>
          <w:sz w:val="24"/>
          <w:szCs w:val="24"/>
        </w:rPr>
        <w:t>», «Плетение из ротанга», «Глиняная игрушка» и «Рукотворная игрушка» и по 6 специальным номинациям:</w:t>
      </w:r>
      <w:proofErr w:type="gramEnd"/>
      <w:r w:rsidRPr="000A0A1F">
        <w:rPr>
          <w:rFonts w:ascii="Times New Roman" w:hAnsi="Times New Roman" w:cs="Times New Roman"/>
          <w:sz w:val="24"/>
          <w:szCs w:val="24"/>
        </w:rPr>
        <w:t xml:space="preserve"> «За сохранение и развитие народных традиций», «За уникальность авторских разработок», «За оригинальность», «Чувашский сувенир»,  «За творческую целеустремленность» и «За верность народным традициям». В конкурсе на лучшее кованое изделие участвовали 2 исправительные колонии УФСИН России по Чувашской Республике – Чувашии (ИК-1, ИК-9) и ФКУ ИК-6 УФСИН России по Республике Марий Эл. Победителям конкурсов  вручены дипломы и денежные сертификаты.</w:t>
      </w:r>
    </w:p>
    <w:p w:rsidR="00032E84" w:rsidRDefault="00032E84" w:rsidP="00032E84">
      <w:pPr>
        <w:jc w:val="both"/>
        <w:rPr>
          <w:rFonts w:ascii="Times New Roman" w:hAnsi="Times New Roman" w:cs="Times New Roman"/>
          <w:sz w:val="24"/>
          <w:szCs w:val="24"/>
        </w:rPr>
      </w:pPr>
      <w:r w:rsidRPr="000A0A1F">
        <w:rPr>
          <w:rFonts w:ascii="Times New Roman" w:hAnsi="Times New Roman" w:cs="Times New Roman"/>
          <w:sz w:val="24"/>
          <w:szCs w:val="24"/>
        </w:rPr>
        <w:t xml:space="preserve">      По итогам республиканского конкурса «Чувашия ремесленная», организованный Минэкономразвития Чувашии и Республиканским </w:t>
      </w:r>
      <w:proofErr w:type="gramStart"/>
      <w:r w:rsidRPr="000A0A1F">
        <w:rPr>
          <w:rFonts w:ascii="Times New Roman" w:hAnsi="Times New Roman" w:cs="Times New Roman"/>
          <w:sz w:val="24"/>
          <w:szCs w:val="24"/>
        </w:rPr>
        <w:t>бизнес-инкубатором</w:t>
      </w:r>
      <w:proofErr w:type="gramEnd"/>
      <w:r w:rsidRPr="000A0A1F">
        <w:rPr>
          <w:rFonts w:ascii="Times New Roman" w:hAnsi="Times New Roman" w:cs="Times New Roman"/>
          <w:sz w:val="24"/>
          <w:szCs w:val="24"/>
        </w:rPr>
        <w:t xml:space="preserve">, при поддержке Агентства по развитию туризма Чувашии, Гильдии ремесленников и муниципальных округов республики победителем в номинации «Полезный сувенир» стала Владимирова Оксана Александровна. Мастера народных художественных промыслов Чувашии представили республику на одной из ключевых федеральных площадок в сфере ремесел, на выставке-ярмарке «Ладья. </w:t>
      </w:r>
      <w:proofErr w:type="gramStart"/>
      <w:r w:rsidRPr="000A0A1F">
        <w:rPr>
          <w:rFonts w:ascii="Times New Roman" w:hAnsi="Times New Roman" w:cs="Times New Roman"/>
          <w:sz w:val="24"/>
          <w:szCs w:val="24"/>
        </w:rPr>
        <w:t>Зимняя</w:t>
      </w:r>
      <w:proofErr w:type="gramEnd"/>
      <w:r w:rsidRPr="000A0A1F">
        <w:rPr>
          <w:rFonts w:ascii="Times New Roman" w:hAnsi="Times New Roman" w:cs="Times New Roman"/>
          <w:sz w:val="24"/>
          <w:szCs w:val="24"/>
        </w:rPr>
        <w:t xml:space="preserve"> сказка–2025», которая прошла в Москве с 17 по 21 декабря 2025 года в «Тимирязев Центре». Право представить Чувашию получила также Оксана Владимирова.      </w:t>
      </w:r>
    </w:p>
    <w:p w:rsidR="00032E84" w:rsidRPr="000A0A1F" w:rsidRDefault="00032E84" w:rsidP="00032E84">
      <w:pPr>
        <w:pStyle w:val="ab"/>
        <w:tabs>
          <w:tab w:val="left" w:pos="-284"/>
          <w:tab w:val="left" w:pos="426"/>
        </w:tabs>
        <w:ind w:right="0" w:firstLine="993"/>
        <w:rPr>
          <w:sz w:val="24"/>
          <w:szCs w:val="24"/>
        </w:rPr>
      </w:pPr>
      <w:r w:rsidRPr="000A0A1F">
        <w:rPr>
          <w:sz w:val="24"/>
          <w:szCs w:val="24"/>
        </w:rPr>
        <w:t>-Обеспечено участие предприятий и предпринимателей  в республиканском конкурсе «Торговля Чувашии 2025».</w:t>
      </w:r>
    </w:p>
    <w:p w:rsidR="00032E84" w:rsidRPr="001577F1" w:rsidRDefault="00032E84" w:rsidP="00032E84">
      <w:pPr>
        <w:pStyle w:val="a5"/>
        <w:shd w:val="clear" w:color="auto" w:fill="FFFFFF"/>
        <w:spacing w:before="0" w:beforeAutospacing="0" w:after="0" w:afterAutospacing="0"/>
        <w:jc w:val="both"/>
      </w:pPr>
      <w:r w:rsidRPr="001577F1">
        <w:t>Победителями республиканского конкурса «Торговля Чувашии 202</w:t>
      </w:r>
      <w:r>
        <w:t>5</w:t>
      </w:r>
      <w:r w:rsidRPr="001577F1">
        <w:t>» стали:</w:t>
      </w:r>
    </w:p>
    <w:p w:rsidR="00032E84" w:rsidRPr="000A0A1F" w:rsidRDefault="00032E84" w:rsidP="00032E84">
      <w:pPr>
        <w:spacing w:after="0" w:line="240" w:lineRule="auto"/>
        <w:rPr>
          <w:rFonts w:ascii="Times New Roman" w:hAnsi="Times New Roman" w:cs="Times New Roman"/>
          <w:bCs/>
          <w:iCs/>
          <w:sz w:val="24"/>
          <w:szCs w:val="24"/>
        </w:rPr>
      </w:pPr>
      <w:r w:rsidRPr="001577F1">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В номинации </w:t>
      </w:r>
      <w:r w:rsidRPr="000A0A1F">
        <w:rPr>
          <w:rFonts w:ascii="Times New Roman" w:hAnsi="Times New Roman" w:cs="Times New Roman"/>
          <w:bCs/>
          <w:iCs/>
          <w:sz w:val="24"/>
          <w:szCs w:val="24"/>
        </w:rPr>
        <w:t>«Лучший торговый город»:</w:t>
      </w:r>
    </w:p>
    <w:p w:rsidR="00032E84" w:rsidRPr="000A0A1F" w:rsidRDefault="00032E84" w:rsidP="00032E84">
      <w:pPr>
        <w:spacing w:after="0" w:line="240" w:lineRule="auto"/>
        <w:rPr>
          <w:rFonts w:ascii="Times New Roman" w:hAnsi="Times New Roman" w:cs="Times New Roman"/>
          <w:bCs/>
          <w:iCs/>
          <w:sz w:val="24"/>
          <w:szCs w:val="24"/>
        </w:rPr>
      </w:pPr>
      <w:r w:rsidRPr="000A0A1F">
        <w:rPr>
          <w:rFonts w:ascii="Times New Roman" w:hAnsi="Times New Roman" w:cs="Times New Roman"/>
          <w:bCs/>
          <w:iCs/>
          <w:sz w:val="24"/>
          <w:szCs w:val="24"/>
        </w:rPr>
        <w:t>3 место – Администрация Цивильского муниципального округа;</w:t>
      </w:r>
    </w:p>
    <w:p w:rsidR="00032E84" w:rsidRPr="000A0A1F" w:rsidRDefault="00032E84" w:rsidP="00032E84">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 xml:space="preserve">             В номинации </w:t>
      </w:r>
      <w:r w:rsidRPr="000A0A1F">
        <w:rPr>
          <w:rFonts w:ascii="Times New Roman" w:hAnsi="Times New Roman" w:cs="Times New Roman"/>
          <w:bCs/>
          <w:iCs/>
          <w:sz w:val="24"/>
          <w:szCs w:val="24"/>
        </w:rPr>
        <w:t>«Лучшая ярмарка»:</w:t>
      </w:r>
    </w:p>
    <w:p w:rsidR="00032E84" w:rsidRPr="000A0A1F" w:rsidRDefault="00032E84" w:rsidP="00032E84">
      <w:pPr>
        <w:spacing w:after="0" w:line="240" w:lineRule="auto"/>
        <w:rPr>
          <w:rFonts w:ascii="Times New Roman" w:hAnsi="Times New Roman" w:cs="Times New Roman"/>
          <w:bCs/>
          <w:iCs/>
          <w:sz w:val="24"/>
          <w:szCs w:val="24"/>
        </w:rPr>
      </w:pPr>
      <w:r w:rsidRPr="000A0A1F">
        <w:rPr>
          <w:rFonts w:ascii="Times New Roman" w:hAnsi="Times New Roman" w:cs="Times New Roman"/>
          <w:bCs/>
          <w:iCs/>
          <w:sz w:val="24"/>
          <w:szCs w:val="24"/>
        </w:rPr>
        <w:t>2 место - Администрация Цивильского муниципального округа.</w:t>
      </w:r>
    </w:p>
    <w:p w:rsidR="00032E84" w:rsidRDefault="00032E84" w:rsidP="00032E84">
      <w:pPr>
        <w:spacing w:after="0" w:line="240" w:lineRule="auto"/>
        <w:rPr>
          <w:color w:val="FF0000"/>
        </w:rPr>
      </w:pPr>
    </w:p>
    <w:p w:rsidR="00032E84" w:rsidRPr="001577F1" w:rsidRDefault="00032E84" w:rsidP="00032E84">
      <w:pPr>
        <w:pStyle w:val="ab"/>
        <w:ind w:right="210"/>
        <w:rPr>
          <w:color w:val="000000" w:themeColor="text1"/>
          <w:sz w:val="24"/>
          <w:szCs w:val="24"/>
        </w:rPr>
      </w:pPr>
      <w:r w:rsidRPr="001577F1">
        <w:rPr>
          <w:b/>
          <w:color w:val="000000" w:themeColor="text1"/>
          <w:sz w:val="24"/>
          <w:szCs w:val="24"/>
        </w:rPr>
        <w:t xml:space="preserve">Основное мероприятие 4 </w:t>
      </w:r>
      <w:r w:rsidRPr="001577F1">
        <w:rPr>
          <w:color w:val="000000" w:themeColor="text1"/>
          <w:sz w:val="24"/>
          <w:szCs w:val="24"/>
        </w:rPr>
        <w:t>«Развитие кадрового потенциала».</w:t>
      </w:r>
    </w:p>
    <w:p w:rsidR="00032E84" w:rsidRPr="000A0A1F" w:rsidRDefault="00032E84" w:rsidP="00032E84">
      <w:pPr>
        <w:spacing w:after="0"/>
        <w:jc w:val="both"/>
        <w:rPr>
          <w:rFonts w:ascii="Times New Roman" w:hAnsi="Times New Roman" w:cs="Times New Roman"/>
          <w:color w:val="000000"/>
          <w:sz w:val="24"/>
          <w:szCs w:val="24"/>
        </w:rPr>
      </w:pPr>
      <w:r w:rsidRPr="00F544F9">
        <w:rPr>
          <w:rFonts w:ascii="Times New Roman" w:hAnsi="Times New Roman" w:cs="Times New Roman"/>
          <w:color w:val="000000"/>
          <w:sz w:val="24"/>
          <w:szCs w:val="24"/>
        </w:rPr>
        <w:t xml:space="preserve">           </w:t>
      </w:r>
      <w:r w:rsidRPr="000A0A1F">
        <w:rPr>
          <w:rFonts w:ascii="Times New Roman" w:hAnsi="Times New Roman" w:cs="Times New Roman"/>
          <w:color w:val="000000"/>
          <w:sz w:val="24"/>
          <w:szCs w:val="24"/>
        </w:rPr>
        <w:t xml:space="preserve">28 мая  2025 года </w:t>
      </w:r>
      <w:proofErr w:type="gramStart"/>
      <w:r w:rsidRPr="000A0A1F">
        <w:rPr>
          <w:rFonts w:ascii="Times New Roman" w:hAnsi="Times New Roman" w:cs="Times New Roman"/>
          <w:color w:val="000000"/>
          <w:sz w:val="24"/>
          <w:szCs w:val="24"/>
        </w:rPr>
        <w:t>в</w:t>
      </w:r>
      <w:proofErr w:type="gramEnd"/>
      <w:r w:rsidRPr="000A0A1F">
        <w:rPr>
          <w:rFonts w:ascii="Times New Roman" w:hAnsi="Times New Roman" w:cs="Times New Roman"/>
          <w:color w:val="000000"/>
          <w:sz w:val="24"/>
          <w:szCs w:val="24"/>
        </w:rPr>
        <w:t xml:space="preserve"> </w:t>
      </w:r>
      <w:proofErr w:type="gramStart"/>
      <w:r w:rsidRPr="000A0A1F">
        <w:rPr>
          <w:rFonts w:ascii="Times New Roman" w:hAnsi="Times New Roman" w:cs="Times New Roman"/>
          <w:color w:val="000000"/>
          <w:sz w:val="24"/>
          <w:szCs w:val="24"/>
        </w:rPr>
        <w:t>Цивильском</w:t>
      </w:r>
      <w:proofErr w:type="gramEnd"/>
      <w:r w:rsidRPr="000A0A1F">
        <w:rPr>
          <w:rFonts w:ascii="Times New Roman" w:hAnsi="Times New Roman" w:cs="Times New Roman"/>
          <w:color w:val="000000"/>
          <w:sz w:val="24"/>
          <w:szCs w:val="24"/>
        </w:rPr>
        <w:t xml:space="preserve"> муниципальном округе прошли мероприятия, посвященные празднованию Дня российского предпринимательства. Мероприятие началось с посещения заместителем главы  Цивильского муниципального округа  Васильевой А.А., руководителем АУ ЧР «Бизнес </w:t>
      </w:r>
      <w:proofErr w:type="gramStart"/>
      <w:r w:rsidRPr="000A0A1F">
        <w:rPr>
          <w:rFonts w:ascii="Times New Roman" w:hAnsi="Times New Roman" w:cs="Times New Roman"/>
          <w:color w:val="000000"/>
          <w:sz w:val="24"/>
          <w:szCs w:val="24"/>
        </w:rPr>
        <w:t>–и</w:t>
      </w:r>
      <w:proofErr w:type="gramEnd"/>
      <w:r w:rsidRPr="000A0A1F">
        <w:rPr>
          <w:rFonts w:ascii="Times New Roman" w:hAnsi="Times New Roman" w:cs="Times New Roman"/>
          <w:color w:val="000000"/>
          <w:sz w:val="24"/>
          <w:szCs w:val="24"/>
        </w:rPr>
        <w:t xml:space="preserve">нкубатор» </w:t>
      </w:r>
      <w:proofErr w:type="spellStart"/>
      <w:r w:rsidRPr="000A0A1F">
        <w:rPr>
          <w:rFonts w:ascii="Times New Roman" w:hAnsi="Times New Roman" w:cs="Times New Roman"/>
          <w:color w:val="000000"/>
          <w:sz w:val="24"/>
          <w:szCs w:val="24"/>
        </w:rPr>
        <w:t>Тумаковым</w:t>
      </w:r>
      <w:proofErr w:type="spellEnd"/>
      <w:r w:rsidRPr="000A0A1F">
        <w:rPr>
          <w:rFonts w:ascii="Times New Roman" w:hAnsi="Times New Roman" w:cs="Times New Roman"/>
          <w:color w:val="000000"/>
          <w:sz w:val="24"/>
          <w:szCs w:val="24"/>
        </w:rPr>
        <w:t xml:space="preserve"> И.Н., заведующим сектором экономики Степановым Л.В. нового цеха по производству пластиковых изделий индивидуального предпринимателя Краснова Валерия Геннадьевича в д. </w:t>
      </w:r>
      <w:proofErr w:type="spellStart"/>
      <w:r w:rsidRPr="000A0A1F">
        <w:rPr>
          <w:rFonts w:ascii="Times New Roman" w:hAnsi="Times New Roman" w:cs="Times New Roman"/>
          <w:color w:val="000000"/>
          <w:sz w:val="24"/>
          <w:szCs w:val="24"/>
        </w:rPr>
        <w:t>Хорамалы</w:t>
      </w:r>
      <w:proofErr w:type="spellEnd"/>
      <w:r w:rsidRPr="000A0A1F">
        <w:rPr>
          <w:rFonts w:ascii="Times New Roman" w:hAnsi="Times New Roman" w:cs="Times New Roman"/>
          <w:color w:val="000000"/>
          <w:sz w:val="24"/>
          <w:szCs w:val="24"/>
        </w:rPr>
        <w:t xml:space="preserve"> Цивильского муниципального округа. Далее мероприятие продолжалось в Центре культурного развития Цивильского муниципального округа. </w:t>
      </w:r>
      <w:proofErr w:type="gramStart"/>
      <w:r w:rsidRPr="000A0A1F">
        <w:rPr>
          <w:rFonts w:ascii="Times New Roman" w:hAnsi="Times New Roman" w:cs="Times New Roman"/>
          <w:color w:val="000000"/>
          <w:sz w:val="24"/>
          <w:szCs w:val="24"/>
        </w:rPr>
        <w:t>Представители производства, социальной сферы, строительства, розничной торговли, общественного питания и бытовых услуг награждены Почетными грамотами Цивильского муниципального округа,  Благодарностями главы администрации Цивильского муниципального округа, Благодарностями и Почетными грамотами Министерства экономического развития и имущественных отношений Чувашской Республики и  Почетной грамотой Министерства строительства, архитектуры и жилищно-коммунального хозяйства Чувашской Республики.</w:t>
      </w:r>
      <w:proofErr w:type="gramEnd"/>
      <w:r w:rsidRPr="000A0A1F">
        <w:rPr>
          <w:rFonts w:ascii="Times New Roman" w:hAnsi="Times New Roman" w:cs="Times New Roman"/>
          <w:color w:val="000000"/>
          <w:sz w:val="24"/>
          <w:szCs w:val="24"/>
        </w:rPr>
        <w:t xml:space="preserve">  Победителям муниципального этапа </w:t>
      </w:r>
      <w:r w:rsidRPr="000A0A1F">
        <w:rPr>
          <w:rFonts w:ascii="Times New Roman" w:hAnsi="Times New Roman" w:cs="Times New Roman"/>
          <w:color w:val="000000"/>
          <w:sz w:val="24"/>
          <w:szCs w:val="24"/>
        </w:rPr>
        <w:lastRenderedPageBreak/>
        <w:t>Республиканского конкурса «Предприниматель года - 2024» вручены дипломы победителей по номинациям.</w:t>
      </w:r>
    </w:p>
    <w:p w:rsidR="00032E84" w:rsidRPr="000A0A1F" w:rsidRDefault="00032E84" w:rsidP="00032E84">
      <w:pPr>
        <w:spacing w:after="0"/>
        <w:jc w:val="both"/>
        <w:rPr>
          <w:rFonts w:ascii="Times New Roman" w:hAnsi="Times New Roman" w:cs="Times New Roman"/>
          <w:color w:val="000000"/>
          <w:sz w:val="24"/>
          <w:szCs w:val="24"/>
        </w:rPr>
      </w:pPr>
      <w:r w:rsidRPr="000A0A1F">
        <w:rPr>
          <w:rFonts w:ascii="Times New Roman" w:hAnsi="Times New Roman" w:cs="Times New Roman"/>
          <w:color w:val="000000"/>
          <w:sz w:val="24"/>
          <w:szCs w:val="24"/>
        </w:rPr>
        <w:t>15 октября 2025 года в Доме культуры города Цивильска состоялась встреча в формате «Открытый диалог», организованная по инициативе Союза женщин Чувашии.  Во встрече приняли участие заместитель председателя Союза женщин Чувашии Нина Глотова и председатель местного отделения Союза женщин Чувашии Надежда Афанасьева</w:t>
      </w:r>
      <w:proofErr w:type="gramStart"/>
      <w:r w:rsidRPr="000A0A1F">
        <w:rPr>
          <w:rFonts w:ascii="Times New Roman" w:hAnsi="Times New Roman" w:cs="Times New Roman"/>
          <w:color w:val="000000"/>
          <w:sz w:val="24"/>
          <w:szCs w:val="24"/>
        </w:rPr>
        <w:t xml:space="preserve"> О</w:t>
      </w:r>
      <w:proofErr w:type="gramEnd"/>
      <w:r w:rsidRPr="000A0A1F">
        <w:rPr>
          <w:rFonts w:ascii="Times New Roman" w:hAnsi="Times New Roman" w:cs="Times New Roman"/>
          <w:color w:val="000000"/>
          <w:sz w:val="24"/>
          <w:szCs w:val="24"/>
        </w:rPr>
        <w:t>дной из ключевой тем стало обсуждение проекта Союза женщин Чувашии «Объединяя усилия: местное самоуправление и успешные сельские женщины». За круглым столом собрались успешные и активные жительницы Цивильского округа. Каждая из них известна трудолюбием и преданностью своему делу, вкладывает душу в развитие родного края и служит вдохновляющим примером для окружения. Участники встречи делились историями личного карьерного роста, достижениями в бизнесе и сельском хозяйстве, обменялись опытом и взглядами на перспективное развитие сельских территорий. За круглым столом обсудили проект проведения классных часов «Моя карьера на селе: от мечты к реальности» в образовательных учреждениях округа, направленный на мотивацию школьниц 7-10 классов к выбору профессии и активному участию в развитии села.</w:t>
      </w:r>
    </w:p>
    <w:p w:rsidR="00032E84" w:rsidRPr="000A0A1F" w:rsidRDefault="00032E84" w:rsidP="00032E84">
      <w:pPr>
        <w:spacing w:after="0"/>
        <w:jc w:val="both"/>
        <w:rPr>
          <w:rFonts w:ascii="Times New Roman" w:hAnsi="Times New Roman" w:cs="Times New Roman"/>
          <w:color w:val="000000"/>
          <w:sz w:val="24"/>
          <w:szCs w:val="24"/>
        </w:rPr>
      </w:pPr>
      <w:r w:rsidRPr="000A0A1F">
        <w:rPr>
          <w:rFonts w:ascii="Times New Roman" w:hAnsi="Times New Roman" w:cs="Times New Roman"/>
          <w:color w:val="000000"/>
          <w:sz w:val="24"/>
          <w:szCs w:val="24"/>
        </w:rPr>
        <w:t>19 ноября 2025 года в Центре культурного развития состоялся круглый стол на тему «</w:t>
      </w:r>
      <w:proofErr w:type="gramStart"/>
      <w:r w:rsidRPr="000A0A1F">
        <w:rPr>
          <w:rFonts w:ascii="Times New Roman" w:hAnsi="Times New Roman" w:cs="Times New Roman"/>
          <w:color w:val="000000"/>
          <w:sz w:val="24"/>
          <w:szCs w:val="24"/>
        </w:rPr>
        <w:t>Налоговая</w:t>
      </w:r>
      <w:proofErr w:type="gramEnd"/>
      <w:r w:rsidRPr="000A0A1F">
        <w:rPr>
          <w:rFonts w:ascii="Times New Roman" w:hAnsi="Times New Roman" w:cs="Times New Roman"/>
          <w:color w:val="000000"/>
          <w:sz w:val="24"/>
          <w:szCs w:val="24"/>
        </w:rPr>
        <w:t xml:space="preserve"> реформа-2026: к чему готовиться малому бизнесу» с предпринимателями о предстоящих изменениях, касающихся специальных налоговых режимов.</w:t>
      </w:r>
    </w:p>
    <w:p w:rsidR="00032E84" w:rsidRDefault="00032E84" w:rsidP="00032E84">
      <w:pPr>
        <w:spacing w:after="0"/>
        <w:jc w:val="both"/>
        <w:rPr>
          <w:rFonts w:ascii="Times New Roman" w:hAnsi="Times New Roman" w:cs="Times New Roman"/>
          <w:color w:val="000000"/>
          <w:sz w:val="24"/>
          <w:szCs w:val="24"/>
        </w:rPr>
      </w:pPr>
      <w:r w:rsidRPr="000A0A1F">
        <w:rPr>
          <w:rFonts w:ascii="Times New Roman" w:hAnsi="Times New Roman" w:cs="Times New Roman"/>
          <w:color w:val="000000"/>
          <w:sz w:val="24"/>
          <w:szCs w:val="24"/>
        </w:rPr>
        <w:t xml:space="preserve">Во встрече приняли участие временно исполняющий полномочия главы округа Юрий Константинов и президент Торгово-промышленной палаты Чувашской Республики Игорь </w:t>
      </w:r>
      <w:proofErr w:type="spellStart"/>
      <w:r w:rsidRPr="000A0A1F">
        <w:rPr>
          <w:rFonts w:ascii="Times New Roman" w:hAnsi="Times New Roman" w:cs="Times New Roman"/>
          <w:color w:val="000000"/>
          <w:sz w:val="24"/>
          <w:szCs w:val="24"/>
        </w:rPr>
        <w:t>Кустарин</w:t>
      </w:r>
      <w:proofErr w:type="spellEnd"/>
      <w:r w:rsidRPr="000A0A1F">
        <w:rPr>
          <w:rFonts w:ascii="Times New Roman" w:hAnsi="Times New Roman" w:cs="Times New Roman"/>
          <w:color w:val="000000"/>
          <w:sz w:val="24"/>
          <w:szCs w:val="24"/>
        </w:rPr>
        <w:t xml:space="preserve">. Эксперты УФНС России по Чувашской Республике Галина </w:t>
      </w:r>
      <w:proofErr w:type="spellStart"/>
      <w:r w:rsidRPr="000A0A1F">
        <w:rPr>
          <w:rFonts w:ascii="Times New Roman" w:hAnsi="Times New Roman" w:cs="Times New Roman"/>
          <w:color w:val="000000"/>
          <w:sz w:val="24"/>
          <w:szCs w:val="24"/>
        </w:rPr>
        <w:t>Кандакова</w:t>
      </w:r>
      <w:proofErr w:type="spellEnd"/>
      <w:r w:rsidRPr="000A0A1F">
        <w:rPr>
          <w:rFonts w:ascii="Times New Roman" w:hAnsi="Times New Roman" w:cs="Times New Roman"/>
          <w:color w:val="000000"/>
          <w:sz w:val="24"/>
          <w:szCs w:val="24"/>
        </w:rPr>
        <w:t xml:space="preserve"> и Юрий Никитин ответили на вопросы предпринимателей, помогли разобраться в тонкостях предстоящей реформы и практических аспектах применения новых налоговых норм в профессиональной деятельности.</w:t>
      </w:r>
    </w:p>
    <w:p w:rsidR="00032E84" w:rsidRDefault="00032E84" w:rsidP="00032E84">
      <w:pPr>
        <w:spacing w:after="0"/>
        <w:jc w:val="both"/>
        <w:rPr>
          <w:rFonts w:ascii="Times New Roman" w:hAnsi="Times New Roman" w:cs="Times New Roman"/>
          <w:color w:val="000000"/>
          <w:sz w:val="24"/>
          <w:szCs w:val="24"/>
        </w:rPr>
      </w:pPr>
      <w:r w:rsidRPr="000A0A1F">
        <w:rPr>
          <w:rFonts w:ascii="Times New Roman" w:hAnsi="Times New Roman" w:cs="Times New Roman"/>
          <w:color w:val="000000"/>
          <w:sz w:val="24"/>
          <w:szCs w:val="24"/>
        </w:rPr>
        <w:t xml:space="preserve">26 декабря 2025 года в Доме культуры </w:t>
      </w:r>
      <w:proofErr w:type="spellStart"/>
      <w:r w:rsidRPr="000A0A1F">
        <w:rPr>
          <w:rFonts w:ascii="Times New Roman" w:hAnsi="Times New Roman" w:cs="Times New Roman"/>
          <w:color w:val="000000"/>
          <w:sz w:val="24"/>
          <w:szCs w:val="24"/>
        </w:rPr>
        <w:t>г</w:t>
      </w:r>
      <w:proofErr w:type="gramStart"/>
      <w:r w:rsidRPr="000A0A1F">
        <w:rPr>
          <w:rFonts w:ascii="Times New Roman" w:hAnsi="Times New Roman" w:cs="Times New Roman"/>
          <w:color w:val="000000"/>
          <w:sz w:val="24"/>
          <w:szCs w:val="24"/>
        </w:rPr>
        <w:t>.Ц</w:t>
      </w:r>
      <w:proofErr w:type="gramEnd"/>
      <w:r w:rsidRPr="000A0A1F">
        <w:rPr>
          <w:rFonts w:ascii="Times New Roman" w:hAnsi="Times New Roman" w:cs="Times New Roman"/>
          <w:color w:val="000000"/>
          <w:sz w:val="24"/>
          <w:szCs w:val="24"/>
        </w:rPr>
        <w:t>ивильск</w:t>
      </w:r>
      <w:proofErr w:type="spellEnd"/>
      <w:r w:rsidRPr="000A0A1F">
        <w:rPr>
          <w:rFonts w:ascii="Times New Roman" w:hAnsi="Times New Roman" w:cs="Times New Roman"/>
          <w:color w:val="000000"/>
          <w:sz w:val="24"/>
          <w:szCs w:val="24"/>
        </w:rPr>
        <w:t xml:space="preserve"> состоялся фестиваль «Папа, мама, я – предпринимателей семья». Фестиваль проходил в три этапа: визитная карточка команды, задания о предпринимательстве и в завершении команды разработали семейные туристические маршруты на территории Цивильского муниципального округа. В составе каждой команды было три человека: папа, мама и ребёнок до 14 лет. В  зале царила дружелюбная и веселая атмосфера. В ходе испытаний все семьи проявили не только находчивость, но и смекалку.  Победителями в следующих номинациях стали: </w:t>
      </w:r>
      <w:proofErr w:type="gramStart"/>
      <w:r w:rsidRPr="000A0A1F">
        <w:rPr>
          <w:rFonts w:ascii="Times New Roman" w:hAnsi="Times New Roman" w:cs="Times New Roman"/>
          <w:color w:val="000000"/>
          <w:sz w:val="24"/>
          <w:szCs w:val="24"/>
        </w:rPr>
        <w:t>«Самая ловкая семья» - семья Петровых (ООО «</w:t>
      </w:r>
      <w:proofErr w:type="spellStart"/>
      <w:r w:rsidRPr="000A0A1F">
        <w:rPr>
          <w:rFonts w:ascii="Times New Roman" w:hAnsi="Times New Roman" w:cs="Times New Roman"/>
          <w:color w:val="000000"/>
          <w:sz w:val="24"/>
          <w:szCs w:val="24"/>
        </w:rPr>
        <w:t>Капиталъ</w:t>
      </w:r>
      <w:proofErr w:type="spellEnd"/>
      <w:r w:rsidRPr="000A0A1F">
        <w:rPr>
          <w:rFonts w:ascii="Times New Roman" w:hAnsi="Times New Roman" w:cs="Times New Roman"/>
          <w:color w:val="000000"/>
          <w:sz w:val="24"/>
          <w:szCs w:val="24"/>
        </w:rPr>
        <w:t>»); «Самая творческая семья» - семья Меньшиковых (ООО «Цивильский РСУ); «Самая креативная семья» - семья Михайловых (</w:t>
      </w:r>
      <w:proofErr w:type="spellStart"/>
      <w:r w:rsidRPr="000A0A1F">
        <w:rPr>
          <w:rFonts w:ascii="Times New Roman" w:hAnsi="Times New Roman" w:cs="Times New Roman"/>
          <w:color w:val="000000"/>
          <w:sz w:val="24"/>
          <w:szCs w:val="24"/>
        </w:rPr>
        <w:t>самозанятый</w:t>
      </w:r>
      <w:proofErr w:type="spellEnd"/>
      <w:r w:rsidRPr="000A0A1F">
        <w:rPr>
          <w:rFonts w:ascii="Times New Roman" w:hAnsi="Times New Roman" w:cs="Times New Roman"/>
          <w:color w:val="000000"/>
          <w:sz w:val="24"/>
          <w:szCs w:val="24"/>
        </w:rPr>
        <w:t xml:space="preserve"> гражданин); «Самая упорная семья» - семья Шароновых (</w:t>
      </w:r>
      <w:proofErr w:type="spellStart"/>
      <w:r w:rsidRPr="000A0A1F">
        <w:rPr>
          <w:rFonts w:ascii="Times New Roman" w:hAnsi="Times New Roman" w:cs="Times New Roman"/>
          <w:color w:val="000000"/>
          <w:sz w:val="24"/>
          <w:szCs w:val="24"/>
        </w:rPr>
        <w:t>самозанятый</w:t>
      </w:r>
      <w:proofErr w:type="spellEnd"/>
      <w:r w:rsidRPr="000A0A1F">
        <w:rPr>
          <w:rFonts w:ascii="Times New Roman" w:hAnsi="Times New Roman" w:cs="Times New Roman"/>
          <w:color w:val="000000"/>
          <w:sz w:val="24"/>
          <w:szCs w:val="24"/>
        </w:rPr>
        <w:t xml:space="preserve"> гражданин); «Самая сплоченная семья» - семья Петровых (</w:t>
      </w:r>
      <w:proofErr w:type="spellStart"/>
      <w:r w:rsidRPr="000A0A1F">
        <w:rPr>
          <w:rFonts w:ascii="Times New Roman" w:hAnsi="Times New Roman" w:cs="Times New Roman"/>
          <w:color w:val="000000"/>
          <w:sz w:val="24"/>
          <w:szCs w:val="24"/>
        </w:rPr>
        <w:t>самозанятый</w:t>
      </w:r>
      <w:proofErr w:type="spellEnd"/>
      <w:r w:rsidRPr="000A0A1F">
        <w:rPr>
          <w:rFonts w:ascii="Times New Roman" w:hAnsi="Times New Roman" w:cs="Times New Roman"/>
          <w:color w:val="000000"/>
          <w:sz w:val="24"/>
          <w:szCs w:val="24"/>
        </w:rPr>
        <w:t xml:space="preserve"> гражданин); «Самая находчивая семья» - семья Ивановых (</w:t>
      </w:r>
      <w:proofErr w:type="spellStart"/>
      <w:r w:rsidRPr="000A0A1F">
        <w:rPr>
          <w:rFonts w:ascii="Times New Roman" w:hAnsi="Times New Roman" w:cs="Times New Roman"/>
          <w:color w:val="000000"/>
          <w:sz w:val="24"/>
          <w:szCs w:val="24"/>
        </w:rPr>
        <w:t>самозанятый</w:t>
      </w:r>
      <w:proofErr w:type="spellEnd"/>
      <w:r w:rsidRPr="000A0A1F">
        <w:rPr>
          <w:rFonts w:ascii="Times New Roman" w:hAnsi="Times New Roman" w:cs="Times New Roman"/>
          <w:color w:val="000000"/>
          <w:sz w:val="24"/>
          <w:szCs w:val="24"/>
        </w:rPr>
        <w:t xml:space="preserve"> гражданин).</w:t>
      </w:r>
      <w:proofErr w:type="gramEnd"/>
      <w:r w:rsidRPr="000A0A1F">
        <w:rPr>
          <w:rFonts w:ascii="Times New Roman" w:hAnsi="Times New Roman" w:cs="Times New Roman"/>
          <w:color w:val="000000"/>
          <w:sz w:val="24"/>
          <w:szCs w:val="24"/>
        </w:rPr>
        <w:t xml:space="preserve"> Все победители награждены дипломами, сертификатами и подарочными наборами.</w:t>
      </w:r>
    </w:p>
    <w:p w:rsidR="00032E84" w:rsidRDefault="00032E84" w:rsidP="00032E84">
      <w:pPr>
        <w:pStyle w:val="af2"/>
        <w:ind w:firstLine="709"/>
        <w:jc w:val="both"/>
        <w:rPr>
          <w:color w:val="FF0000"/>
        </w:rPr>
      </w:pPr>
    </w:p>
    <w:p w:rsidR="00032E84" w:rsidRDefault="00032E84" w:rsidP="00032E84">
      <w:pPr>
        <w:pStyle w:val="ab"/>
        <w:ind w:right="0"/>
        <w:rPr>
          <w:sz w:val="24"/>
          <w:szCs w:val="24"/>
        </w:rPr>
      </w:pPr>
      <w:r>
        <w:rPr>
          <w:b/>
          <w:sz w:val="24"/>
          <w:szCs w:val="24"/>
        </w:rPr>
        <w:t xml:space="preserve">Основное мероприятие 5 </w:t>
      </w:r>
      <w:r>
        <w:rPr>
          <w:sz w:val="24"/>
          <w:szCs w:val="24"/>
        </w:rPr>
        <w:t>«Развитие эффективной и доступной системы защиты прав потребителей».</w:t>
      </w:r>
    </w:p>
    <w:p w:rsidR="00032E84" w:rsidRPr="00A1651C" w:rsidRDefault="00032E84" w:rsidP="00032E84">
      <w:pPr>
        <w:pStyle w:val="af2"/>
        <w:spacing w:line="276" w:lineRule="auto"/>
        <w:ind w:firstLine="709"/>
        <w:jc w:val="both"/>
      </w:pPr>
      <w:r w:rsidRPr="00A1651C">
        <w:t>За 2025 г.  администрацией Цивильского муниципального округа в рамках полномочий по защите прав потребителей проведены следующие мероприятия:</w:t>
      </w:r>
    </w:p>
    <w:p w:rsidR="00032E84" w:rsidRPr="00A1651C" w:rsidRDefault="00032E84" w:rsidP="00032E84">
      <w:pPr>
        <w:pStyle w:val="af2"/>
        <w:spacing w:line="276" w:lineRule="auto"/>
        <w:ind w:firstLine="709"/>
        <w:jc w:val="both"/>
      </w:pPr>
      <w:proofErr w:type="gramStart"/>
      <w:r w:rsidRPr="00A1651C">
        <w:t xml:space="preserve">- администрация Цивильского муниципального округа Чувашской Республики  совместно с представителями территориального отдела Управления </w:t>
      </w:r>
      <w:r w:rsidRPr="00A1651C">
        <w:lastRenderedPageBreak/>
        <w:t>Федеральной службы в сфере защиты прав потребителей и благополучия человека по Чувашской Республике - Чувашии в Цивильском районе и ФБУЗ «Центр гигиены и эпидемиологии в Чувашской Республике – Чувашии в Цивильском районе», 14 марта провели приемный день по вопросам защиты прав потребителей.</w:t>
      </w:r>
      <w:proofErr w:type="gramEnd"/>
      <w:r w:rsidRPr="00A1651C">
        <w:t xml:space="preserve"> Даны разъяснения 4 гражданам.</w:t>
      </w:r>
    </w:p>
    <w:p w:rsidR="00032E84" w:rsidRPr="00A1651C" w:rsidRDefault="00032E84" w:rsidP="00032E84">
      <w:pPr>
        <w:pStyle w:val="af2"/>
        <w:spacing w:line="276" w:lineRule="auto"/>
        <w:ind w:firstLine="709"/>
        <w:jc w:val="both"/>
      </w:pPr>
      <w:r w:rsidRPr="00A1651C">
        <w:t>- в преддверие Всемирного дня защиты прав потребителей на официальном сайте Цивильского муниципального округа  размещены 6 статей по данной тематике;</w:t>
      </w:r>
    </w:p>
    <w:p w:rsidR="00032E84" w:rsidRPr="00A1651C" w:rsidRDefault="00032E84" w:rsidP="00032E84">
      <w:pPr>
        <w:pStyle w:val="af2"/>
        <w:spacing w:line="276" w:lineRule="auto"/>
        <w:ind w:firstLine="709"/>
        <w:jc w:val="both"/>
      </w:pPr>
      <w:r w:rsidRPr="00A1651C">
        <w:t xml:space="preserve">- проведены в старших классах образовательных учреждений Цивильского муниципального округа классные часы </w:t>
      </w:r>
      <w:proofErr w:type="gramStart"/>
      <w:r w:rsidRPr="00A1651C">
        <w:t>для</w:t>
      </w:r>
      <w:proofErr w:type="gramEnd"/>
      <w:r w:rsidRPr="00A1651C">
        <w:t xml:space="preserve"> </w:t>
      </w:r>
      <w:proofErr w:type="gramStart"/>
      <w:r w:rsidRPr="00A1651C">
        <w:t>под</w:t>
      </w:r>
      <w:proofErr w:type="gramEnd"/>
      <w:r w:rsidRPr="00A1651C">
        <w:t xml:space="preserve"> девизом  «Справедливый переход к устойчивому образу жизни»;</w:t>
      </w:r>
    </w:p>
    <w:p w:rsidR="00032E84" w:rsidRPr="00A1651C" w:rsidRDefault="00032E84" w:rsidP="00032E84">
      <w:pPr>
        <w:pStyle w:val="af2"/>
        <w:spacing w:line="276" w:lineRule="auto"/>
        <w:ind w:firstLine="709"/>
        <w:jc w:val="both"/>
      </w:pPr>
      <w:proofErr w:type="gramStart"/>
      <w:r w:rsidRPr="00A1651C">
        <w:t>- в МФЦ Цивильского муниципального округа 2 раза в месяц проходят приемные дни по вопросам защиты прав потребителей специалистами ФБУЗ «Центр гигиены и эпидемиологии в Чувашской Республике – Чувашии в Цивильском районе» и территориального отдела Управления Федеральной службы в сфере защиты прав потребителей и благополучия человека по Чувашской Республике - Чувашии в Цивильском районе;</w:t>
      </w:r>
      <w:proofErr w:type="gramEnd"/>
    </w:p>
    <w:p w:rsidR="00032E84" w:rsidRPr="00A1651C" w:rsidRDefault="00032E84" w:rsidP="00032E84">
      <w:pPr>
        <w:pStyle w:val="af2"/>
        <w:spacing w:line="276" w:lineRule="auto"/>
        <w:ind w:firstLine="709"/>
        <w:jc w:val="both"/>
      </w:pPr>
      <w:r w:rsidRPr="00A1651C">
        <w:t xml:space="preserve">- 13 ноября 2025 года Российская Федерация вместе с мировым сообществом отмечает Всемирный день качества. В этом году праздник проходит под девизом «Россия </w:t>
      </w:r>
      <w:proofErr w:type="gramStart"/>
      <w:r w:rsidRPr="00A1651C">
        <w:t>—с</w:t>
      </w:r>
      <w:proofErr w:type="gramEnd"/>
      <w:r w:rsidRPr="00A1651C">
        <w:t>трана со Знаком качества», который отражает общенациональные устремления к лидерству в сфере производства товаров и услуг.</w:t>
      </w:r>
      <w:r w:rsidRPr="00A1651C">
        <w:br/>
        <w:t>Всемирный день качества, отмечаемый с 1989 года, служит глобальным напоминанием о фундаментальной роли качества в устойчивом развитии экономики и повышения благосостояния граждан. Высокие стандарты являются инструментом улучшения потребительских свой</w:t>
      </w:r>
      <w:proofErr w:type="gramStart"/>
      <w:r w:rsidRPr="00A1651C">
        <w:t>ств пр</w:t>
      </w:r>
      <w:proofErr w:type="gramEnd"/>
      <w:r w:rsidRPr="00A1651C">
        <w:t>одукции, открывает новые горизонты для личного и профессионального развития.</w:t>
      </w:r>
    </w:p>
    <w:p w:rsidR="00032E84" w:rsidRPr="00A1651C" w:rsidRDefault="00032E84" w:rsidP="00032E84">
      <w:pPr>
        <w:pStyle w:val="af2"/>
        <w:spacing w:line="276" w:lineRule="auto"/>
        <w:ind w:firstLine="709"/>
        <w:jc w:val="both"/>
      </w:pPr>
      <w:r w:rsidRPr="00A1651C">
        <w:t xml:space="preserve"> Сегодня, 13 ноября  администрацией Цивильского муниципального округа совместно с Территориальным отделом Управления </w:t>
      </w:r>
      <w:proofErr w:type="spellStart"/>
      <w:r w:rsidRPr="00A1651C">
        <w:t>Роспотребнадзора</w:t>
      </w:r>
      <w:proofErr w:type="spellEnd"/>
      <w:r w:rsidRPr="00A1651C">
        <w:t xml:space="preserve"> по Чувашской республике – Чувашии </w:t>
      </w:r>
      <w:proofErr w:type="gramStart"/>
      <w:r w:rsidRPr="00A1651C">
        <w:t>в</w:t>
      </w:r>
      <w:proofErr w:type="gramEnd"/>
      <w:r w:rsidRPr="00A1651C">
        <w:t xml:space="preserve"> </w:t>
      </w:r>
      <w:proofErr w:type="gramStart"/>
      <w:r w:rsidRPr="00A1651C">
        <w:t>Цивильском</w:t>
      </w:r>
      <w:proofErr w:type="gramEnd"/>
      <w:r w:rsidRPr="00A1651C">
        <w:t xml:space="preserve"> районе и филиалом ФБУЗ «Центр гигиены и эпидемиологии в Чувашской Республике – Чувашии в Цивильском районе» проведен приемный день по вопросам защиты прав потребителей.  В ходе проведения приемного дня даны разъяснения 5 граждан, 3 из них обратились по телефону;</w:t>
      </w:r>
    </w:p>
    <w:p w:rsidR="00032E84" w:rsidRPr="00A1651C" w:rsidRDefault="00032E84" w:rsidP="00032E84">
      <w:pPr>
        <w:pStyle w:val="af2"/>
        <w:spacing w:line="276" w:lineRule="auto"/>
        <w:ind w:firstLine="709"/>
        <w:jc w:val="both"/>
      </w:pPr>
      <w:proofErr w:type="gramStart"/>
      <w:r w:rsidRPr="00A1651C">
        <w:t xml:space="preserve">- 13 ноября </w:t>
      </w:r>
      <w:proofErr w:type="spellStart"/>
      <w:r w:rsidRPr="00A1651C">
        <w:t>т.г</w:t>
      </w:r>
      <w:proofErr w:type="spellEnd"/>
      <w:r w:rsidRPr="00A1651C">
        <w:t>. совместно с представителями территориального отдела Управления Федеральной службы в сфере защиты прав потребителей и благополучия человека по Чувашской Республике - Чувашии в Цивильском районе и ФБУЗ «Центр гигиены и эпидемиологии в Чувашской Республике – Чувашии в Цивильском районе» состоялся круглый стол с сотрудниками администрации Цивильского муниципального округа на тему «Справедливый переход к устойчивому образу жизни».</w:t>
      </w:r>
      <w:proofErr w:type="gramEnd"/>
      <w:r w:rsidRPr="00A1651C">
        <w:t xml:space="preserve"> Даны рекомендации и разъяснения  в целях недопущения мошеннических действий;</w:t>
      </w:r>
    </w:p>
    <w:p w:rsidR="00032E84" w:rsidRPr="00A1651C" w:rsidRDefault="00032E84" w:rsidP="00032E84">
      <w:pPr>
        <w:pStyle w:val="af2"/>
        <w:spacing w:line="276" w:lineRule="auto"/>
        <w:ind w:firstLine="709"/>
        <w:jc w:val="both"/>
      </w:pPr>
      <w:r w:rsidRPr="00A1651C">
        <w:t>-постоянно работает телефонная «горячая линия» для тематического консультирования граждан.</w:t>
      </w:r>
    </w:p>
    <w:p w:rsidR="00032E84" w:rsidRPr="00A1651C" w:rsidRDefault="00032E84" w:rsidP="00032E84">
      <w:pPr>
        <w:pStyle w:val="af2"/>
        <w:spacing w:line="276" w:lineRule="auto"/>
        <w:ind w:firstLine="709"/>
        <w:jc w:val="both"/>
      </w:pPr>
      <w:r w:rsidRPr="00A1651C">
        <w:t>-Так же на сайте администрации Цивильского муниципального округа имеется баннер «Защита прав потребителей», где размещается актуальная информация в данной сфере.</w:t>
      </w:r>
    </w:p>
    <w:p w:rsidR="00032E84" w:rsidRPr="00A1651C" w:rsidRDefault="00032E84" w:rsidP="00032E84">
      <w:pPr>
        <w:pStyle w:val="af2"/>
        <w:spacing w:line="276" w:lineRule="auto"/>
        <w:ind w:firstLine="709"/>
        <w:jc w:val="both"/>
      </w:pPr>
    </w:p>
    <w:p w:rsidR="009815A9" w:rsidRPr="006A3492" w:rsidRDefault="009815A9" w:rsidP="006A3492">
      <w:pPr>
        <w:pStyle w:val="af2"/>
        <w:spacing w:line="276" w:lineRule="auto"/>
        <w:ind w:firstLine="709"/>
        <w:jc w:val="both"/>
        <w:rPr>
          <w:color w:val="000000" w:themeColor="text1"/>
        </w:rPr>
      </w:pPr>
    </w:p>
    <w:p w:rsidR="00051F35" w:rsidRPr="006C7BF6" w:rsidRDefault="008B5FE4" w:rsidP="006A3492">
      <w:pPr>
        <w:pStyle w:val="af2"/>
        <w:spacing w:line="276" w:lineRule="auto"/>
        <w:ind w:firstLine="709"/>
        <w:jc w:val="both"/>
        <w:rPr>
          <w:b/>
          <w:color w:val="000000" w:themeColor="text1"/>
          <w:u w:val="single"/>
        </w:rPr>
      </w:pPr>
      <w:proofErr w:type="gramStart"/>
      <w:r w:rsidRPr="006C7BF6">
        <w:rPr>
          <w:b/>
          <w:color w:val="000000" w:themeColor="text1"/>
          <w:u w:val="single"/>
        </w:rPr>
        <w:lastRenderedPageBreak/>
        <w:t>2</w:t>
      </w:r>
      <w:r w:rsidR="008E522D" w:rsidRPr="006C7BF6">
        <w:rPr>
          <w:b/>
          <w:color w:val="000000" w:themeColor="text1"/>
          <w:u w:val="single"/>
        </w:rPr>
        <w:t>.Мунципаль</w:t>
      </w:r>
      <w:r w:rsidR="0016709E" w:rsidRPr="006C7BF6">
        <w:rPr>
          <w:b/>
          <w:color w:val="000000" w:themeColor="text1"/>
          <w:u w:val="single"/>
        </w:rPr>
        <w:t>ная программа Цивильского муниципального округа</w:t>
      </w:r>
      <w:r w:rsidR="008E522D" w:rsidRPr="006C7BF6">
        <w:rPr>
          <w:b/>
          <w:color w:val="000000" w:themeColor="text1"/>
          <w:u w:val="single"/>
        </w:rPr>
        <w:t xml:space="preserve"> Чувашской Республики «Обеспечение граждан в Чувашской Республики доступным и комфортным жильем»</w:t>
      </w:r>
      <w:proofErr w:type="gramEnd"/>
    </w:p>
    <w:p w:rsidR="00EA671B" w:rsidRPr="00EA671B" w:rsidRDefault="00EA671B" w:rsidP="00EA671B">
      <w:pPr>
        <w:pStyle w:val="af2"/>
        <w:ind w:firstLine="709"/>
        <w:jc w:val="both"/>
        <w:rPr>
          <w:color w:val="000000" w:themeColor="text1"/>
        </w:rPr>
      </w:pPr>
      <w:r w:rsidRPr="00EA671B">
        <w:rPr>
          <w:color w:val="000000" w:themeColor="text1"/>
        </w:rPr>
        <w:t xml:space="preserve">      Объем работ по виду деятельности «Строительство», по данным </w:t>
      </w:r>
      <w:proofErr w:type="spellStart"/>
      <w:r w:rsidRPr="00EA671B">
        <w:rPr>
          <w:color w:val="000000" w:themeColor="text1"/>
        </w:rPr>
        <w:t>Чувашстата</w:t>
      </w:r>
      <w:proofErr w:type="spellEnd"/>
      <w:r w:rsidRPr="00EA671B">
        <w:rPr>
          <w:color w:val="000000" w:themeColor="text1"/>
        </w:rPr>
        <w:t>, за 2025 года составил 1559,99 млн. рублей (2-й показатель по Республике, (</w:t>
      </w:r>
      <w:proofErr w:type="spellStart"/>
      <w:r w:rsidRPr="00EA671B">
        <w:rPr>
          <w:color w:val="000000" w:themeColor="text1"/>
        </w:rPr>
        <w:t>Шумерлинский</w:t>
      </w:r>
      <w:proofErr w:type="spellEnd"/>
      <w:r w:rsidRPr="00EA671B">
        <w:rPr>
          <w:color w:val="000000" w:themeColor="text1"/>
        </w:rPr>
        <w:t xml:space="preserve"> 3969,63 </w:t>
      </w:r>
      <w:proofErr w:type="spellStart"/>
      <w:r w:rsidRPr="00EA671B">
        <w:rPr>
          <w:color w:val="000000" w:themeColor="text1"/>
        </w:rPr>
        <w:t>млн</w:t>
      </w:r>
      <w:proofErr w:type="gramStart"/>
      <w:r w:rsidRPr="00EA671B">
        <w:rPr>
          <w:color w:val="000000" w:themeColor="text1"/>
        </w:rPr>
        <w:t>.р</w:t>
      </w:r>
      <w:proofErr w:type="gramEnd"/>
      <w:r w:rsidRPr="00EA671B">
        <w:rPr>
          <w:color w:val="000000" w:themeColor="text1"/>
        </w:rPr>
        <w:t>уб</w:t>
      </w:r>
      <w:proofErr w:type="spellEnd"/>
      <w:r w:rsidRPr="00EA671B">
        <w:rPr>
          <w:color w:val="000000" w:themeColor="text1"/>
        </w:rPr>
        <w:t>.), или  145,2 % к показателю 2024 года. (по Чувашской Республике 103,7%).</w:t>
      </w:r>
    </w:p>
    <w:p w:rsidR="00EA671B" w:rsidRPr="00EA671B" w:rsidRDefault="00EA671B" w:rsidP="00EA671B">
      <w:pPr>
        <w:pStyle w:val="af2"/>
        <w:ind w:firstLine="709"/>
        <w:jc w:val="both"/>
        <w:rPr>
          <w:color w:val="000000" w:themeColor="text1"/>
        </w:rPr>
      </w:pPr>
      <w:r w:rsidRPr="00EA671B">
        <w:rPr>
          <w:color w:val="000000" w:themeColor="text1"/>
        </w:rPr>
        <w:t xml:space="preserve">За счет всех источников финансирования в 2025 году введено в эксплуатацию 23883 кв. метров жилья (3-й показатель по Республике 1-й Чебоксарский 181429 </w:t>
      </w:r>
      <w:proofErr w:type="spellStart"/>
      <w:r w:rsidRPr="00EA671B">
        <w:rPr>
          <w:color w:val="000000" w:themeColor="text1"/>
        </w:rPr>
        <w:t>кв.м</w:t>
      </w:r>
      <w:proofErr w:type="spellEnd"/>
      <w:r w:rsidRPr="00EA671B">
        <w:rPr>
          <w:color w:val="000000" w:themeColor="text1"/>
        </w:rPr>
        <w:t xml:space="preserve">., 2-й </w:t>
      </w:r>
      <w:proofErr w:type="spellStart"/>
      <w:r w:rsidRPr="00EA671B">
        <w:rPr>
          <w:color w:val="000000" w:themeColor="text1"/>
        </w:rPr>
        <w:t>Канашский</w:t>
      </w:r>
      <w:proofErr w:type="spellEnd"/>
      <w:r w:rsidRPr="00EA671B">
        <w:rPr>
          <w:color w:val="000000" w:themeColor="text1"/>
        </w:rPr>
        <w:t xml:space="preserve"> 37835 </w:t>
      </w:r>
      <w:proofErr w:type="spellStart"/>
      <w:r w:rsidRPr="00EA671B">
        <w:rPr>
          <w:color w:val="000000" w:themeColor="text1"/>
        </w:rPr>
        <w:t>кв.м</w:t>
      </w:r>
      <w:proofErr w:type="spellEnd"/>
      <w:r w:rsidRPr="00EA671B">
        <w:rPr>
          <w:color w:val="000000" w:themeColor="text1"/>
        </w:rPr>
        <w:t>.), что составляет 96,7 % к соответствующему периоду 2024 года (По Чувашской Республике 101,0%.).</w:t>
      </w:r>
    </w:p>
    <w:p w:rsidR="00EA671B" w:rsidRPr="00EA671B" w:rsidRDefault="00EA671B" w:rsidP="00EA671B">
      <w:pPr>
        <w:pStyle w:val="af2"/>
        <w:ind w:firstLine="709"/>
        <w:jc w:val="both"/>
        <w:rPr>
          <w:color w:val="000000" w:themeColor="text1"/>
        </w:rPr>
      </w:pPr>
      <w:r w:rsidRPr="00EA671B">
        <w:rPr>
          <w:color w:val="000000" w:themeColor="text1"/>
        </w:rPr>
        <w:t>Строительство МКД в округе обеспечивается в основном за счет освоения территории микрорайона «Южный-2» и ул. Просвещения в г. Цивильск. Работы ведет ООО «СЗ «ПМК-8». В 2025 году введены в эксплуатацию – 100 квартирный дом № 13 по ул. Казанское Шоссе г. Цивильск и 77 квартирный дом по ул. Просвещения, д.50, и в настоящее время ведётся строительство одного 60-квартирного жилого дома по ул. Казанское шоссе, 13</w:t>
      </w:r>
      <w:proofErr w:type="gramStart"/>
      <w:r w:rsidRPr="00EA671B">
        <w:rPr>
          <w:color w:val="000000" w:themeColor="text1"/>
        </w:rPr>
        <w:t xml:space="preserve"> А</w:t>
      </w:r>
      <w:proofErr w:type="gramEnd"/>
      <w:r w:rsidRPr="00EA671B">
        <w:rPr>
          <w:color w:val="000000" w:themeColor="text1"/>
        </w:rPr>
        <w:t xml:space="preserve"> в г. Цивильск. В 2024 году введено в эксплуатацию 2 </w:t>
      </w:r>
      <w:proofErr w:type="gramStart"/>
      <w:r w:rsidRPr="00EA671B">
        <w:rPr>
          <w:color w:val="000000" w:themeColor="text1"/>
        </w:rPr>
        <w:t>многоквартирных</w:t>
      </w:r>
      <w:proofErr w:type="gramEnd"/>
      <w:r w:rsidRPr="00EA671B">
        <w:rPr>
          <w:color w:val="000000" w:themeColor="text1"/>
        </w:rPr>
        <w:t xml:space="preserve"> дома общей площадью 12,03 тыс. </w:t>
      </w:r>
      <w:proofErr w:type="spellStart"/>
      <w:r w:rsidRPr="00EA671B">
        <w:rPr>
          <w:color w:val="000000" w:themeColor="text1"/>
        </w:rPr>
        <w:t>кв.м</w:t>
      </w:r>
      <w:proofErr w:type="spellEnd"/>
      <w:r w:rsidRPr="00EA671B">
        <w:rPr>
          <w:color w:val="000000" w:themeColor="text1"/>
        </w:rPr>
        <w:t>.</w:t>
      </w:r>
    </w:p>
    <w:p w:rsidR="00EA671B" w:rsidRPr="00EA671B" w:rsidRDefault="00EA671B" w:rsidP="00EA671B">
      <w:pPr>
        <w:pStyle w:val="af2"/>
        <w:ind w:firstLine="709"/>
        <w:jc w:val="both"/>
        <w:rPr>
          <w:color w:val="000000" w:themeColor="text1"/>
        </w:rPr>
      </w:pPr>
      <w:r w:rsidRPr="00EA671B">
        <w:rPr>
          <w:color w:val="000000" w:themeColor="text1"/>
        </w:rPr>
        <w:tab/>
        <w:t>В 2024 году в списке на оказание господдержки стояли 88 молодых семей округа. В прошлом году 24 молодым семьям были выданы свидетельства о праве на получение социальной выплаты на сумму 25,2 млн. рублей (25 203 745,02 руб.). В 2025 году для 38 молодых семей предусмотрено 40,8 млн. рублей (40 809 759,54 руб.).</w:t>
      </w:r>
    </w:p>
    <w:p w:rsidR="00EA671B" w:rsidRPr="00EA671B" w:rsidRDefault="00EA671B" w:rsidP="00EA671B">
      <w:pPr>
        <w:pStyle w:val="af2"/>
        <w:ind w:firstLine="709"/>
        <w:jc w:val="both"/>
        <w:rPr>
          <w:color w:val="000000" w:themeColor="text1"/>
        </w:rPr>
      </w:pPr>
      <w:r w:rsidRPr="00EA671B">
        <w:rPr>
          <w:color w:val="000000" w:themeColor="text1"/>
        </w:rPr>
        <w:t>В истекшем году на приобретение жилых помещений для 11 детей-сирот было выделено 26,9 млн. рублей (26 930 317,00 руб.).</w:t>
      </w:r>
    </w:p>
    <w:p w:rsidR="00EA671B" w:rsidRPr="00EA671B" w:rsidRDefault="00EA671B" w:rsidP="00EA671B">
      <w:pPr>
        <w:pStyle w:val="af2"/>
        <w:ind w:firstLine="709"/>
        <w:jc w:val="both"/>
        <w:rPr>
          <w:color w:val="000000" w:themeColor="text1"/>
        </w:rPr>
      </w:pPr>
      <w:r w:rsidRPr="00EA671B">
        <w:rPr>
          <w:color w:val="000000" w:themeColor="text1"/>
        </w:rPr>
        <w:tab/>
        <w:t>– 7 лицам по договорам долевого участия приобретены права на квартиры в строящихся многоквартирных домах на общую сумму 14,1 млн. руб. (14 149 582,00 руб.) (3 лицам переданы, передача 4 лицам будет осуществлена в 2025 году);</w:t>
      </w:r>
    </w:p>
    <w:p w:rsidR="00EA671B" w:rsidRPr="00EA671B" w:rsidRDefault="00EA671B" w:rsidP="00EA671B">
      <w:pPr>
        <w:pStyle w:val="af2"/>
        <w:ind w:firstLine="709"/>
        <w:jc w:val="both"/>
        <w:rPr>
          <w:color w:val="000000" w:themeColor="text1"/>
        </w:rPr>
      </w:pPr>
      <w:r w:rsidRPr="00EA671B">
        <w:rPr>
          <w:color w:val="000000" w:themeColor="text1"/>
        </w:rPr>
        <w:tab/>
        <w:t>– 4 лицам предоставлены сертификаты на общую сумму 12,8 млн. руб. (12 780 735,00 руб.), на которые они приобрели в собственность жилые помещения.</w:t>
      </w:r>
    </w:p>
    <w:p w:rsidR="00EA671B" w:rsidRPr="00EA671B" w:rsidRDefault="00EA671B" w:rsidP="00EA671B">
      <w:pPr>
        <w:pStyle w:val="af2"/>
        <w:ind w:firstLine="709"/>
        <w:jc w:val="both"/>
        <w:rPr>
          <w:color w:val="000000" w:themeColor="text1"/>
        </w:rPr>
      </w:pPr>
      <w:r w:rsidRPr="00EA671B">
        <w:rPr>
          <w:color w:val="000000" w:themeColor="text1"/>
        </w:rPr>
        <w:t>Отрадно отметить, что за счет приобретенных в 2023-2024 годах у застройщика по договорам долевого участия квартир, в прошлом году 10 лиц из числа детей-сирот улучшили свои жилищные условия.</w:t>
      </w:r>
    </w:p>
    <w:p w:rsidR="00EA671B" w:rsidRPr="00EA671B" w:rsidRDefault="00EA671B" w:rsidP="00EA671B">
      <w:pPr>
        <w:pStyle w:val="af2"/>
        <w:ind w:firstLine="709"/>
        <w:jc w:val="both"/>
        <w:rPr>
          <w:color w:val="000000" w:themeColor="text1"/>
        </w:rPr>
      </w:pPr>
      <w:r w:rsidRPr="00EA671B">
        <w:rPr>
          <w:color w:val="000000" w:themeColor="text1"/>
        </w:rPr>
        <w:t>В 2025 году на приобретение 5 жилых помещений выделено 15,4 млн. рублей (15 427 335,00 руб.).</w:t>
      </w:r>
    </w:p>
    <w:p w:rsidR="00EA671B" w:rsidRPr="00EA671B" w:rsidRDefault="00EA671B" w:rsidP="00EA671B">
      <w:pPr>
        <w:pStyle w:val="af2"/>
        <w:ind w:firstLine="709"/>
        <w:jc w:val="both"/>
        <w:rPr>
          <w:color w:val="000000" w:themeColor="text1"/>
        </w:rPr>
      </w:pPr>
      <w:r w:rsidRPr="00EA671B">
        <w:rPr>
          <w:color w:val="000000" w:themeColor="text1"/>
        </w:rPr>
        <w:t xml:space="preserve">По состоянию на 1 января 2025 г. </w:t>
      </w:r>
      <w:proofErr w:type="gramStart"/>
      <w:r w:rsidRPr="00EA671B">
        <w:rPr>
          <w:color w:val="000000" w:themeColor="text1"/>
        </w:rPr>
        <w:t>в</w:t>
      </w:r>
      <w:proofErr w:type="gramEnd"/>
      <w:r w:rsidRPr="00EA671B">
        <w:rPr>
          <w:color w:val="000000" w:themeColor="text1"/>
        </w:rPr>
        <w:t xml:space="preserve"> </w:t>
      </w:r>
      <w:proofErr w:type="gramStart"/>
      <w:r w:rsidRPr="00EA671B">
        <w:rPr>
          <w:color w:val="000000" w:themeColor="text1"/>
        </w:rPr>
        <w:t>Цивильском</w:t>
      </w:r>
      <w:proofErr w:type="gramEnd"/>
      <w:r w:rsidRPr="00EA671B">
        <w:rPr>
          <w:color w:val="000000" w:themeColor="text1"/>
        </w:rPr>
        <w:t xml:space="preserve"> округе в списке семей, имеющих 5 и более несовершеннолетних детей, состоят 7 семей.</w:t>
      </w:r>
    </w:p>
    <w:p w:rsidR="00EA671B" w:rsidRPr="00EA671B" w:rsidRDefault="00EA671B" w:rsidP="00EA671B">
      <w:pPr>
        <w:pStyle w:val="af2"/>
        <w:ind w:firstLine="709"/>
        <w:jc w:val="both"/>
        <w:rPr>
          <w:color w:val="000000" w:themeColor="text1"/>
        </w:rPr>
      </w:pPr>
      <w:r w:rsidRPr="00EA671B">
        <w:rPr>
          <w:color w:val="000000" w:themeColor="text1"/>
        </w:rPr>
        <w:t xml:space="preserve">В 2024 году девяти многодетным семьям было выделено 22,9 млн. рублей (22 422 073,56 руб.), которые предоставлены и использованы в виде сертификатов, в </w:t>
      </w:r>
      <w:proofErr w:type="spellStart"/>
      <w:r w:rsidRPr="00EA671B">
        <w:rPr>
          <w:color w:val="000000" w:themeColor="text1"/>
        </w:rPr>
        <w:t>т.ч</w:t>
      </w:r>
      <w:proofErr w:type="spellEnd"/>
      <w:r w:rsidRPr="00EA671B">
        <w:rPr>
          <w:color w:val="000000" w:themeColor="text1"/>
        </w:rPr>
        <w:t>. 1,7 млн. рублей (1 702 303,20 руб.) одной семье погибшего участника СВО.</w:t>
      </w:r>
    </w:p>
    <w:p w:rsidR="00EA671B" w:rsidRPr="00EA671B" w:rsidRDefault="00EA671B" w:rsidP="00EA671B">
      <w:pPr>
        <w:pStyle w:val="af2"/>
        <w:ind w:firstLine="709"/>
        <w:jc w:val="both"/>
        <w:rPr>
          <w:color w:val="000000" w:themeColor="text1"/>
        </w:rPr>
      </w:pPr>
      <w:r w:rsidRPr="00EA671B">
        <w:rPr>
          <w:color w:val="000000" w:themeColor="text1"/>
        </w:rPr>
        <w:t>В 2025 году на приобретение жилого помещения одной многодетной семье выделено 3,9 млн. рублей (3 920 279,50 руб.). В феврале жилищный сертификат будет вручен семье.</w:t>
      </w:r>
    </w:p>
    <w:p w:rsidR="00EA671B" w:rsidRPr="00EA671B" w:rsidRDefault="00EA671B" w:rsidP="00EA671B">
      <w:pPr>
        <w:pStyle w:val="af2"/>
        <w:ind w:firstLine="709"/>
        <w:jc w:val="both"/>
        <w:rPr>
          <w:color w:val="000000" w:themeColor="text1"/>
        </w:rPr>
      </w:pPr>
      <w:r w:rsidRPr="00EA671B">
        <w:rPr>
          <w:color w:val="000000" w:themeColor="text1"/>
        </w:rPr>
        <w:t>В муниципальном округе остро стоит вопрос переселения граждан из жилищного фонда, признанного аварийным. По состоянию на 1 января 2025 года на территории округа 17 многоквартирных домов признаны аварийными, общая площадь которых составляет 5,3 тыс. кв. м., в которых проживает более 300 человек.</w:t>
      </w:r>
    </w:p>
    <w:p w:rsidR="00EA671B" w:rsidRPr="00EA671B" w:rsidRDefault="00DF48D3" w:rsidP="00EA671B">
      <w:pPr>
        <w:pStyle w:val="af2"/>
        <w:ind w:firstLine="709"/>
        <w:jc w:val="both"/>
        <w:rPr>
          <w:color w:val="000000" w:themeColor="text1"/>
        </w:rPr>
      </w:pPr>
      <w:r>
        <w:rPr>
          <w:color w:val="000000" w:themeColor="text1"/>
        </w:rPr>
        <w:t xml:space="preserve">В 2025 </w:t>
      </w:r>
      <w:r w:rsidR="00EA671B" w:rsidRPr="00EA671B">
        <w:rPr>
          <w:color w:val="000000" w:themeColor="text1"/>
        </w:rPr>
        <w:t>году завершено переселение из домов, признанных аварийными до 01.01.2017. Одной семье из 5 человек предоставлено жилое помещение в новом многоквартирном доме.</w:t>
      </w:r>
    </w:p>
    <w:p w:rsidR="00EA671B" w:rsidRPr="00EA671B" w:rsidRDefault="00EA671B" w:rsidP="00EA671B">
      <w:pPr>
        <w:pStyle w:val="af2"/>
        <w:ind w:firstLine="709"/>
        <w:jc w:val="both"/>
        <w:rPr>
          <w:color w:val="000000" w:themeColor="text1"/>
        </w:rPr>
      </w:pPr>
      <w:r w:rsidRPr="00EA671B">
        <w:rPr>
          <w:color w:val="000000" w:themeColor="text1"/>
        </w:rPr>
        <w:t>В 2025 году, при условии выделения средств Фондом развития территорий и республиканским бюджетом Чувашской Республики, планируется расселить 23 жильцов в 2 аварийных МКД.</w:t>
      </w:r>
    </w:p>
    <w:p w:rsidR="00EA671B" w:rsidRPr="00EA671B" w:rsidRDefault="00EA671B" w:rsidP="00EA671B">
      <w:pPr>
        <w:pStyle w:val="af2"/>
        <w:ind w:firstLine="709"/>
        <w:jc w:val="both"/>
        <w:rPr>
          <w:color w:val="000000" w:themeColor="text1"/>
        </w:rPr>
      </w:pPr>
      <w:r w:rsidRPr="00EA671B">
        <w:rPr>
          <w:color w:val="000000" w:themeColor="text1"/>
        </w:rPr>
        <w:lastRenderedPageBreak/>
        <w:t>В 2023 году удалось досрочно завершить строительство инженерных сетей газ</w:t>
      </w:r>
      <w:proofErr w:type="gramStart"/>
      <w:r w:rsidRPr="00EA671B">
        <w:rPr>
          <w:color w:val="000000" w:themeColor="text1"/>
        </w:rPr>
        <w:t>о-</w:t>
      </w:r>
      <w:proofErr w:type="gramEnd"/>
      <w:r w:rsidRPr="00EA671B">
        <w:rPr>
          <w:color w:val="000000" w:themeColor="text1"/>
        </w:rPr>
        <w:t xml:space="preserve">, электро-, водоснабжения и водоотведения до земельных участков подлежащих предоставлению многодетным семьям. Сложность предоставления участков состоит в том, что земли находятся в федеральной собственности, а такие земли без полной инфраструктуры предоставлять нельзя. Необходимо построить дороги к участкам. В связи с этим в 2025 году заключен контракт на устройство проездов к таким участкам.  Эту работу планируем реализовать в 2026 году. </w:t>
      </w:r>
    </w:p>
    <w:p w:rsidR="00FE4B40" w:rsidRPr="006A3492" w:rsidRDefault="00EA671B" w:rsidP="00EA671B">
      <w:pPr>
        <w:pStyle w:val="af2"/>
        <w:spacing w:line="276" w:lineRule="auto"/>
        <w:ind w:firstLine="709"/>
        <w:jc w:val="both"/>
        <w:rPr>
          <w:color w:val="000000" w:themeColor="text1"/>
        </w:rPr>
      </w:pPr>
      <w:r w:rsidRPr="00EA671B">
        <w:rPr>
          <w:color w:val="000000" w:themeColor="text1"/>
        </w:rPr>
        <w:t xml:space="preserve">Таким образом, сформировано 230 земельных участков для предоставления многодетным семьям. В 2023 году за счет средств республиканского бюджета завершено строительство сетей электроснабжения протяженностью 2,24 км и газоснабжения протяженностью 2,36 км для оставшихся 66 участков, а также сетей водоснабжения и водоотведения протяженностью 6,87 км для всех 164 участков на общую стоимость строительства 277,1 млн. рублей. Ранее с 2018 по 2021 год  выполнено строительство сетей электроснабжения и газоснабжения для 164 участков протяженностью 4,9 км на сумму 4,7 млн. рублей. Проведена работа по государственной регистрации построенной инфраструктуры газо- и водоснабжения. </w:t>
      </w:r>
    </w:p>
    <w:p w:rsidR="00EA671B" w:rsidRDefault="005C7D0B" w:rsidP="006A3492">
      <w:pPr>
        <w:pStyle w:val="af2"/>
        <w:spacing w:line="276" w:lineRule="auto"/>
        <w:ind w:firstLine="709"/>
        <w:jc w:val="both"/>
        <w:rPr>
          <w:color w:val="000000" w:themeColor="text1"/>
        </w:rPr>
      </w:pPr>
      <w:r w:rsidRPr="006A3492">
        <w:rPr>
          <w:rFonts w:eastAsia="Calibri"/>
          <w:color w:val="000000" w:themeColor="text1"/>
        </w:rPr>
        <w:t xml:space="preserve"> </w:t>
      </w:r>
    </w:p>
    <w:p w:rsidR="006A14CD" w:rsidRPr="006A3492" w:rsidRDefault="006A14CD" w:rsidP="006A3492">
      <w:pPr>
        <w:pStyle w:val="af2"/>
        <w:spacing w:line="276" w:lineRule="auto"/>
        <w:ind w:firstLine="709"/>
        <w:jc w:val="both"/>
        <w:rPr>
          <w:color w:val="000000" w:themeColor="text1"/>
        </w:rPr>
      </w:pPr>
      <w:r w:rsidRPr="006A3492">
        <w:rPr>
          <w:color w:val="000000" w:themeColor="text1"/>
        </w:rPr>
        <w:t xml:space="preserve">Всего по программе </w:t>
      </w:r>
      <w:r w:rsidR="008B5FE4">
        <w:rPr>
          <w:color w:val="000000" w:themeColor="text1"/>
        </w:rPr>
        <w:t>2 целевых  индикатора, 1</w:t>
      </w:r>
      <w:r w:rsidRPr="006A3492">
        <w:rPr>
          <w:color w:val="000000" w:themeColor="text1"/>
        </w:rPr>
        <w:t xml:space="preserve"> индикаторов </w:t>
      </w:r>
      <w:r w:rsidR="008B5FE4">
        <w:rPr>
          <w:color w:val="000000" w:themeColor="text1"/>
        </w:rPr>
        <w:t>достигнуто. Процент составляет 50</w:t>
      </w:r>
      <w:r w:rsidRPr="006A3492">
        <w:rPr>
          <w:color w:val="000000" w:themeColor="text1"/>
        </w:rPr>
        <w:t>%.</w:t>
      </w:r>
    </w:p>
    <w:p w:rsidR="00A70CAF" w:rsidRPr="006A3492" w:rsidRDefault="00A70CAF" w:rsidP="006A3492">
      <w:pPr>
        <w:pStyle w:val="af2"/>
        <w:spacing w:line="276" w:lineRule="auto"/>
        <w:ind w:firstLine="709"/>
        <w:jc w:val="both"/>
        <w:rPr>
          <w:color w:val="000000" w:themeColor="text1"/>
          <w:u w:val="single"/>
        </w:rPr>
      </w:pPr>
    </w:p>
    <w:p w:rsidR="008E522D" w:rsidRPr="006C7BF6" w:rsidRDefault="008B5FE4" w:rsidP="006A3492">
      <w:pPr>
        <w:pStyle w:val="af2"/>
        <w:spacing w:line="276" w:lineRule="auto"/>
        <w:ind w:firstLine="709"/>
        <w:jc w:val="both"/>
        <w:rPr>
          <w:b/>
          <w:color w:val="000000" w:themeColor="text1"/>
          <w:u w:val="single"/>
        </w:rPr>
      </w:pPr>
      <w:r w:rsidRPr="006C7BF6">
        <w:rPr>
          <w:b/>
          <w:color w:val="000000" w:themeColor="text1"/>
          <w:u w:val="single"/>
        </w:rPr>
        <w:t>3</w:t>
      </w:r>
      <w:r w:rsidR="008E522D" w:rsidRPr="006C7BF6">
        <w:rPr>
          <w:b/>
          <w:color w:val="000000" w:themeColor="text1"/>
          <w:u w:val="single"/>
        </w:rPr>
        <w:t xml:space="preserve">.Муниципальная программа </w:t>
      </w:r>
      <w:r w:rsidR="00886EC1" w:rsidRPr="006C7BF6">
        <w:rPr>
          <w:b/>
          <w:color w:val="000000" w:themeColor="text1"/>
          <w:u w:val="single"/>
        </w:rPr>
        <w:t>Цивильского муниципального округа</w:t>
      </w:r>
      <w:r w:rsidR="008E522D" w:rsidRPr="006C7BF6">
        <w:rPr>
          <w:b/>
          <w:color w:val="000000" w:themeColor="text1"/>
          <w:u w:val="single"/>
        </w:rPr>
        <w:t xml:space="preserve"> Чувашской Республики «Развитие промышленности и инновационная экономика»</w:t>
      </w:r>
    </w:p>
    <w:p w:rsidR="008E522D" w:rsidRPr="00F6310E" w:rsidRDefault="008E522D" w:rsidP="006A3492">
      <w:pPr>
        <w:pStyle w:val="af2"/>
        <w:spacing w:line="276" w:lineRule="auto"/>
        <w:ind w:firstLine="709"/>
        <w:jc w:val="both"/>
        <w:rPr>
          <w:color w:val="000000" w:themeColor="text1"/>
          <w:u w:val="single"/>
        </w:rPr>
      </w:pPr>
    </w:p>
    <w:p w:rsidR="00886EC1" w:rsidRPr="00F6310E" w:rsidRDefault="00886EC1" w:rsidP="006A3492">
      <w:pPr>
        <w:pStyle w:val="af2"/>
        <w:spacing w:line="276" w:lineRule="auto"/>
        <w:ind w:firstLine="709"/>
        <w:jc w:val="both"/>
        <w:rPr>
          <w:color w:val="000000" w:themeColor="text1"/>
        </w:rPr>
      </w:pPr>
      <w:r w:rsidRPr="00F6310E">
        <w:rPr>
          <w:color w:val="000000" w:themeColor="text1"/>
        </w:rPr>
        <w:t xml:space="preserve">Задачи Муниципальной программы  решаются в рамках </w:t>
      </w:r>
      <w:hyperlink w:anchor="sub_2000" w:history="1">
        <w:r w:rsidRPr="00F6310E">
          <w:rPr>
            <w:rStyle w:val="afa"/>
            <w:b w:val="0"/>
            <w:color w:val="000000" w:themeColor="text1"/>
          </w:rPr>
          <w:t>подпрограммы</w:t>
        </w:r>
      </w:hyperlink>
      <w:r w:rsidR="00F6310E">
        <w:rPr>
          <w:rStyle w:val="afa"/>
          <w:b w:val="0"/>
          <w:color w:val="000000" w:themeColor="text1"/>
        </w:rPr>
        <w:t xml:space="preserve"> </w:t>
      </w:r>
      <w:r w:rsidRPr="00F6310E">
        <w:rPr>
          <w:color w:val="000000" w:themeColor="text1"/>
        </w:rPr>
        <w:t xml:space="preserve">"Энергосбережение в Чувашской Республике", </w:t>
      </w:r>
      <w:proofErr w:type="gramStart"/>
      <w:r w:rsidRPr="00F6310E">
        <w:rPr>
          <w:color w:val="000000" w:themeColor="text1"/>
        </w:rPr>
        <w:t>который</w:t>
      </w:r>
      <w:proofErr w:type="gramEnd"/>
      <w:r w:rsidRPr="00F6310E">
        <w:rPr>
          <w:color w:val="000000" w:themeColor="text1"/>
        </w:rPr>
        <w:t xml:space="preserve"> объединяет семь основных мероприятия.</w:t>
      </w:r>
    </w:p>
    <w:p w:rsidR="00886EC1" w:rsidRPr="00F6310E" w:rsidRDefault="00886EC1" w:rsidP="006A3492">
      <w:pPr>
        <w:pStyle w:val="af2"/>
        <w:spacing w:line="276" w:lineRule="auto"/>
        <w:ind w:firstLine="709"/>
        <w:jc w:val="both"/>
        <w:rPr>
          <w:color w:val="000000" w:themeColor="text1"/>
        </w:rPr>
      </w:pPr>
      <w:r w:rsidRPr="00F6310E">
        <w:rPr>
          <w:color w:val="000000" w:themeColor="text1"/>
        </w:rPr>
        <w:t xml:space="preserve">Основное мероприятие 1 «Энергосбережение и повышение </w:t>
      </w:r>
      <w:proofErr w:type="spellStart"/>
      <w:r w:rsidRPr="00F6310E">
        <w:rPr>
          <w:color w:val="000000" w:themeColor="text1"/>
        </w:rPr>
        <w:t>энергоэффективности</w:t>
      </w:r>
      <w:proofErr w:type="spellEnd"/>
      <w:r w:rsidRPr="00F6310E">
        <w:rPr>
          <w:color w:val="000000" w:themeColor="text1"/>
        </w:rPr>
        <w:t xml:space="preserve"> в бюджетных учреждениях».</w:t>
      </w:r>
    </w:p>
    <w:p w:rsidR="00886EC1" w:rsidRPr="00F6310E" w:rsidRDefault="00886EC1" w:rsidP="006A3492">
      <w:pPr>
        <w:pStyle w:val="af2"/>
        <w:spacing w:line="276" w:lineRule="auto"/>
        <w:ind w:firstLine="709"/>
        <w:jc w:val="both"/>
        <w:rPr>
          <w:color w:val="000000" w:themeColor="text1"/>
        </w:rPr>
      </w:pPr>
      <w:r w:rsidRPr="00F6310E">
        <w:rPr>
          <w:color w:val="000000" w:themeColor="text1"/>
        </w:rPr>
        <w:t xml:space="preserve">Основное мероприятие 2 «Энергосбережение и повышение </w:t>
      </w:r>
      <w:proofErr w:type="spellStart"/>
      <w:r w:rsidRPr="00F6310E">
        <w:rPr>
          <w:color w:val="000000" w:themeColor="text1"/>
        </w:rPr>
        <w:t>энергоэффективности</w:t>
      </w:r>
      <w:proofErr w:type="spellEnd"/>
      <w:r w:rsidRPr="00F6310E">
        <w:rPr>
          <w:color w:val="000000" w:themeColor="text1"/>
        </w:rPr>
        <w:t xml:space="preserve"> в жилищном фонде и в коммунальной инфраструктуре».</w:t>
      </w:r>
    </w:p>
    <w:p w:rsidR="00886EC1" w:rsidRPr="00F6310E" w:rsidRDefault="00886EC1" w:rsidP="006A3492">
      <w:pPr>
        <w:pStyle w:val="af2"/>
        <w:spacing w:line="276" w:lineRule="auto"/>
        <w:ind w:firstLine="709"/>
        <w:jc w:val="both"/>
        <w:rPr>
          <w:color w:val="000000" w:themeColor="text1"/>
        </w:rPr>
      </w:pPr>
      <w:r w:rsidRPr="00F6310E">
        <w:rPr>
          <w:color w:val="000000" w:themeColor="text1"/>
        </w:rPr>
        <w:t xml:space="preserve">Основное мероприятие 3 «Информационное и правовое обеспечение мероприятий по энергосбережению и повышению </w:t>
      </w:r>
      <w:proofErr w:type="spellStart"/>
      <w:r w:rsidRPr="00F6310E">
        <w:rPr>
          <w:color w:val="000000" w:themeColor="text1"/>
        </w:rPr>
        <w:t>энергоэффективности</w:t>
      </w:r>
      <w:proofErr w:type="spellEnd"/>
      <w:r w:rsidRPr="00F6310E">
        <w:rPr>
          <w:color w:val="000000" w:themeColor="text1"/>
        </w:rPr>
        <w:t>».</w:t>
      </w:r>
    </w:p>
    <w:p w:rsidR="00886EC1" w:rsidRPr="00F6310E" w:rsidRDefault="00886EC1" w:rsidP="006A3492">
      <w:pPr>
        <w:pStyle w:val="af2"/>
        <w:spacing w:line="276" w:lineRule="auto"/>
        <w:ind w:firstLine="709"/>
        <w:jc w:val="both"/>
        <w:rPr>
          <w:color w:val="000000" w:themeColor="text1"/>
        </w:rPr>
      </w:pPr>
      <w:r w:rsidRPr="00F6310E">
        <w:rPr>
          <w:color w:val="000000" w:themeColor="text1"/>
        </w:rPr>
        <w:t xml:space="preserve">Основное мероприятие 4 «Энергосбережение и повышение </w:t>
      </w:r>
      <w:proofErr w:type="spellStart"/>
      <w:r w:rsidRPr="00F6310E">
        <w:rPr>
          <w:color w:val="000000" w:themeColor="text1"/>
        </w:rPr>
        <w:t>энергоэффективности</w:t>
      </w:r>
      <w:proofErr w:type="spellEnd"/>
      <w:r w:rsidRPr="00F6310E">
        <w:rPr>
          <w:color w:val="000000" w:themeColor="text1"/>
        </w:rPr>
        <w:t xml:space="preserve"> в промышленном секторе».</w:t>
      </w:r>
    </w:p>
    <w:p w:rsidR="00886EC1" w:rsidRPr="00F6310E" w:rsidRDefault="00886EC1" w:rsidP="006A3492">
      <w:pPr>
        <w:pStyle w:val="af2"/>
        <w:spacing w:line="276" w:lineRule="auto"/>
        <w:ind w:firstLine="709"/>
        <w:jc w:val="both"/>
        <w:rPr>
          <w:color w:val="000000" w:themeColor="text1"/>
        </w:rPr>
      </w:pPr>
      <w:r w:rsidRPr="00F6310E">
        <w:rPr>
          <w:color w:val="000000" w:themeColor="text1"/>
        </w:rPr>
        <w:t>Основное мероприятие 5 «Внедрение технологий, использующих возобновляемые источники энергии и вторичные энергетические ресурсы».</w:t>
      </w:r>
    </w:p>
    <w:p w:rsidR="00886EC1" w:rsidRPr="00F6310E" w:rsidRDefault="00886EC1" w:rsidP="006A3492">
      <w:pPr>
        <w:pStyle w:val="af2"/>
        <w:spacing w:line="276" w:lineRule="auto"/>
        <w:ind w:firstLine="709"/>
        <w:jc w:val="both"/>
        <w:rPr>
          <w:color w:val="000000" w:themeColor="text1"/>
        </w:rPr>
      </w:pPr>
      <w:r w:rsidRPr="00F6310E">
        <w:rPr>
          <w:color w:val="000000" w:themeColor="text1"/>
        </w:rPr>
        <w:t xml:space="preserve">Основное мероприятие 6 «Увеличение использования </w:t>
      </w:r>
      <w:proofErr w:type="spellStart"/>
      <w:r w:rsidRPr="00F6310E">
        <w:rPr>
          <w:color w:val="000000" w:themeColor="text1"/>
        </w:rPr>
        <w:t>энергоэффективных</w:t>
      </w:r>
      <w:proofErr w:type="spellEnd"/>
      <w:r w:rsidRPr="00F6310E">
        <w:rPr>
          <w:color w:val="000000" w:themeColor="text1"/>
        </w:rPr>
        <w:t xml:space="preserve"> источников наружного освещения».</w:t>
      </w:r>
    </w:p>
    <w:p w:rsidR="00886EC1" w:rsidRPr="00F6310E" w:rsidRDefault="00886EC1" w:rsidP="006A3492">
      <w:pPr>
        <w:pStyle w:val="af2"/>
        <w:spacing w:line="276" w:lineRule="auto"/>
        <w:ind w:firstLine="709"/>
        <w:jc w:val="both"/>
        <w:rPr>
          <w:color w:val="000000" w:themeColor="text1"/>
        </w:rPr>
      </w:pPr>
      <w:r w:rsidRPr="00F6310E">
        <w:rPr>
          <w:color w:val="000000" w:themeColor="text1"/>
        </w:rPr>
        <w:t xml:space="preserve">Основное мероприятие 7«Энергосбережение и повышение </w:t>
      </w:r>
      <w:proofErr w:type="spellStart"/>
      <w:r w:rsidRPr="00F6310E">
        <w:rPr>
          <w:color w:val="000000" w:themeColor="text1"/>
        </w:rPr>
        <w:t>энергоэффективности</w:t>
      </w:r>
      <w:proofErr w:type="spellEnd"/>
      <w:r w:rsidRPr="00F6310E">
        <w:rPr>
          <w:color w:val="000000" w:themeColor="text1"/>
        </w:rPr>
        <w:t xml:space="preserve"> в транспортном комплексе».</w:t>
      </w:r>
    </w:p>
    <w:p w:rsidR="00B312B6" w:rsidRPr="00F6310E" w:rsidRDefault="00FC7368" w:rsidP="006A3492">
      <w:pPr>
        <w:pStyle w:val="af2"/>
        <w:spacing w:line="276" w:lineRule="auto"/>
        <w:ind w:firstLine="709"/>
        <w:jc w:val="both"/>
        <w:rPr>
          <w:color w:val="000000" w:themeColor="text1"/>
        </w:rPr>
      </w:pPr>
      <w:r w:rsidRPr="00F6310E">
        <w:rPr>
          <w:color w:val="000000" w:themeColor="text1"/>
        </w:rPr>
        <w:t xml:space="preserve"> В рамках указанной подпрограммы на конец отчетного периода все бюджетные учреждения оснащены приборами учета на тепло, воду, электроэнергию и природный газ.   Учет топливно-энергетических ресурсов, их экономия, нормирование и </w:t>
      </w:r>
      <w:proofErr w:type="spellStart"/>
      <w:r w:rsidRPr="00F6310E">
        <w:rPr>
          <w:color w:val="000000" w:themeColor="text1"/>
        </w:rPr>
        <w:t>лимитирование</w:t>
      </w:r>
      <w:proofErr w:type="spellEnd"/>
      <w:r w:rsidRPr="00F6310E">
        <w:rPr>
          <w:color w:val="000000" w:themeColor="text1"/>
        </w:rPr>
        <w:t xml:space="preserve">, оптимизация </w:t>
      </w:r>
      <w:proofErr w:type="spellStart"/>
      <w:r w:rsidRPr="00F6310E">
        <w:rPr>
          <w:color w:val="000000" w:themeColor="text1"/>
        </w:rPr>
        <w:t>топливно</w:t>
      </w:r>
      <w:proofErr w:type="spellEnd"/>
      <w:r w:rsidRPr="00F6310E">
        <w:rPr>
          <w:color w:val="000000" w:themeColor="text1"/>
        </w:rPr>
        <w:t xml:space="preserve"> - </w:t>
      </w:r>
      <w:proofErr w:type="spellStart"/>
      <w:r w:rsidRPr="00F6310E">
        <w:rPr>
          <w:color w:val="000000" w:themeColor="text1"/>
        </w:rPr>
        <w:t>энгергетического</w:t>
      </w:r>
      <w:proofErr w:type="spellEnd"/>
      <w:r w:rsidRPr="00F6310E">
        <w:rPr>
          <w:color w:val="000000" w:themeColor="text1"/>
        </w:rPr>
        <w:t xml:space="preserve"> баланса позволяет снизить удельные показатели расхода энергоносителей, кризис неплатежей, уменьшить бюджетные затраты на приобретение ТЭ.</w:t>
      </w:r>
    </w:p>
    <w:p w:rsidR="00ED60E3" w:rsidRPr="00F6310E" w:rsidRDefault="00F6310E" w:rsidP="006A3492">
      <w:pPr>
        <w:pStyle w:val="af2"/>
        <w:spacing w:line="276" w:lineRule="auto"/>
        <w:ind w:firstLine="709"/>
        <w:jc w:val="both"/>
        <w:rPr>
          <w:color w:val="000000" w:themeColor="text1"/>
        </w:rPr>
      </w:pPr>
      <w:r>
        <w:rPr>
          <w:color w:val="000000" w:themeColor="text1"/>
        </w:rPr>
        <w:lastRenderedPageBreak/>
        <w:t>Финансирование</w:t>
      </w:r>
      <w:r w:rsidR="00D10DC5" w:rsidRPr="00F6310E">
        <w:rPr>
          <w:color w:val="000000" w:themeColor="text1"/>
        </w:rPr>
        <w:t xml:space="preserve"> программы на 202</w:t>
      </w:r>
      <w:r>
        <w:rPr>
          <w:color w:val="000000" w:themeColor="text1"/>
        </w:rPr>
        <w:t>5</w:t>
      </w:r>
      <w:r w:rsidR="00D10DC5" w:rsidRPr="00F6310E">
        <w:rPr>
          <w:color w:val="000000" w:themeColor="text1"/>
        </w:rPr>
        <w:t xml:space="preserve"> год </w:t>
      </w:r>
      <w:r>
        <w:rPr>
          <w:color w:val="000000" w:themeColor="text1"/>
        </w:rPr>
        <w:t xml:space="preserve">не </w:t>
      </w:r>
      <w:r w:rsidR="00D10DC5" w:rsidRPr="00F6310E">
        <w:rPr>
          <w:color w:val="000000" w:themeColor="text1"/>
        </w:rPr>
        <w:t>предусмотрен</w:t>
      </w:r>
      <w:r>
        <w:rPr>
          <w:color w:val="000000" w:themeColor="text1"/>
        </w:rPr>
        <w:t>о.</w:t>
      </w:r>
      <w:r w:rsidR="00D10DC5" w:rsidRPr="00F6310E">
        <w:rPr>
          <w:color w:val="000000" w:themeColor="text1"/>
        </w:rPr>
        <w:t xml:space="preserve"> </w:t>
      </w:r>
      <w:r w:rsidR="00FC7368" w:rsidRPr="008D1195">
        <w:rPr>
          <w:color w:val="FF0000"/>
        </w:rPr>
        <w:cr/>
      </w:r>
      <w:r w:rsidR="00ED60E3" w:rsidRPr="008D1195">
        <w:rPr>
          <w:color w:val="FF0000"/>
        </w:rPr>
        <w:t xml:space="preserve"> </w:t>
      </w:r>
      <w:r w:rsidR="00ED60E3" w:rsidRPr="00F6310E">
        <w:rPr>
          <w:color w:val="000000" w:themeColor="text1"/>
        </w:rPr>
        <w:t>Всего по программе 1</w:t>
      </w:r>
      <w:r w:rsidR="00B91651" w:rsidRPr="00F6310E">
        <w:rPr>
          <w:color w:val="000000" w:themeColor="text1"/>
        </w:rPr>
        <w:t>6 целевых  индикаторов, 16</w:t>
      </w:r>
      <w:r w:rsidR="00ED60E3" w:rsidRPr="00F6310E">
        <w:rPr>
          <w:color w:val="000000" w:themeColor="text1"/>
        </w:rPr>
        <w:t xml:space="preserve"> индикаторов достигнуто. Процент составляет 100%.</w:t>
      </w:r>
    </w:p>
    <w:p w:rsidR="00AD6E42" w:rsidRPr="006C7BF6" w:rsidRDefault="008B5FE4" w:rsidP="006A3492">
      <w:pPr>
        <w:pStyle w:val="af2"/>
        <w:spacing w:line="276" w:lineRule="auto"/>
        <w:ind w:firstLine="709"/>
        <w:jc w:val="both"/>
        <w:rPr>
          <w:b/>
          <w:color w:val="000000" w:themeColor="text1"/>
          <w:u w:val="single"/>
        </w:rPr>
      </w:pPr>
      <w:r w:rsidRPr="006C7BF6">
        <w:rPr>
          <w:b/>
          <w:color w:val="000000" w:themeColor="text1"/>
          <w:u w:val="single"/>
        </w:rPr>
        <w:t>4</w:t>
      </w:r>
      <w:r w:rsidR="00AD6E42" w:rsidRPr="006C7BF6">
        <w:rPr>
          <w:b/>
          <w:color w:val="000000" w:themeColor="text1"/>
          <w:u w:val="single"/>
        </w:rPr>
        <w:t>.Мунципаль</w:t>
      </w:r>
      <w:r w:rsidR="00E311CA" w:rsidRPr="006C7BF6">
        <w:rPr>
          <w:b/>
          <w:color w:val="000000" w:themeColor="text1"/>
          <w:u w:val="single"/>
        </w:rPr>
        <w:t>ная программа Цивильского муниципального округа</w:t>
      </w:r>
      <w:r w:rsidR="00AD6E42" w:rsidRPr="006C7BF6">
        <w:rPr>
          <w:b/>
          <w:color w:val="000000" w:themeColor="text1"/>
          <w:u w:val="single"/>
        </w:rPr>
        <w:t xml:space="preserve"> Чувашской Республики «Доступная среда» </w:t>
      </w:r>
    </w:p>
    <w:p w:rsidR="00A16117" w:rsidRPr="00F6310E" w:rsidRDefault="004F6B95" w:rsidP="006A3492">
      <w:pPr>
        <w:pStyle w:val="af2"/>
        <w:spacing w:line="276" w:lineRule="auto"/>
        <w:ind w:firstLine="709"/>
        <w:jc w:val="both"/>
        <w:rPr>
          <w:color w:val="000000" w:themeColor="text1"/>
        </w:rPr>
      </w:pPr>
      <w:r w:rsidRPr="00F6310E">
        <w:rPr>
          <w:color w:val="000000" w:themeColor="text1"/>
        </w:rPr>
        <w:t xml:space="preserve">           </w:t>
      </w:r>
      <w:r w:rsidR="00A16117" w:rsidRPr="00F6310E">
        <w:rPr>
          <w:color w:val="000000" w:themeColor="text1"/>
        </w:rPr>
        <w:t>В рамках муници</w:t>
      </w:r>
      <w:r w:rsidR="009F7C51" w:rsidRPr="00F6310E">
        <w:rPr>
          <w:color w:val="000000" w:themeColor="text1"/>
        </w:rPr>
        <w:t xml:space="preserve">пальной программы Цивильского муниципального округа </w:t>
      </w:r>
      <w:r w:rsidR="00A70CAF" w:rsidRPr="00F6310E">
        <w:rPr>
          <w:color w:val="000000" w:themeColor="text1"/>
        </w:rPr>
        <w:t xml:space="preserve">  </w:t>
      </w:r>
      <w:r w:rsidR="00B24CAA" w:rsidRPr="00F6310E">
        <w:rPr>
          <w:color w:val="000000" w:themeColor="text1"/>
        </w:rPr>
        <w:t>Чувашской Республики в 202</w:t>
      </w:r>
      <w:r w:rsidR="00F6310E" w:rsidRPr="00F6310E">
        <w:rPr>
          <w:color w:val="000000" w:themeColor="text1"/>
        </w:rPr>
        <w:t>5</w:t>
      </w:r>
      <w:r w:rsidR="00A16117" w:rsidRPr="00F6310E">
        <w:rPr>
          <w:color w:val="000000" w:themeColor="text1"/>
        </w:rPr>
        <w:t xml:space="preserve">  году реализована 1 подпрограмма. </w:t>
      </w:r>
      <w:r w:rsidR="00640CDD" w:rsidRPr="00F6310E">
        <w:rPr>
          <w:color w:val="000000" w:themeColor="text1"/>
        </w:rPr>
        <w:t>На реализацию программы выделение бюджетных средств не предусмотрено.</w:t>
      </w:r>
    </w:p>
    <w:p w:rsidR="009F7C51" w:rsidRPr="00F6310E" w:rsidRDefault="00A16117" w:rsidP="006A3492">
      <w:pPr>
        <w:pStyle w:val="af2"/>
        <w:spacing w:line="276" w:lineRule="auto"/>
        <w:ind w:firstLine="709"/>
        <w:jc w:val="both"/>
        <w:rPr>
          <w:color w:val="000000" w:themeColor="text1"/>
        </w:rPr>
      </w:pPr>
      <w:r w:rsidRPr="00F6310E">
        <w:rPr>
          <w:color w:val="000000" w:themeColor="text1"/>
        </w:rPr>
        <w:t xml:space="preserve"> Подпрограмма </w:t>
      </w:r>
      <w:hyperlink w:anchor="sub_2000" w:history="1">
        <w:r w:rsidR="009F7C51" w:rsidRPr="00F6310E">
          <w:rPr>
            <w:bCs/>
            <w:color w:val="000000" w:themeColor="text1"/>
          </w:rPr>
          <w:t>«Обеспечение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hyperlink>
      <w:r w:rsidR="009F7C51" w:rsidRPr="00F6310E">
        <w:rPr>
          <w:color w:val="000000" w:themeColor="text1"/>
        </w:rPr>
        <w:t xml:space="preserve">». </w:t>
      </w:r>
      <w:r w:rsidRPr="00F6310E">
        <w:rPr>
          <w:color w:val="000000" w:themeColor="text1"/>
        </w:rPr>
        <w:t xml:space="preserve"> </w:t>
      </w:r>
    </w:p>
    <w:p w:rsidR="0026526C" w:rsidRPr="00F6310E" w:rsidRDefault="00A16117" w:rsidP="006A3492">
      <w:pPr>
        <w:pStyle w:val="af2"/>
        <w:spacing w:line="276" w:lineRule="auto"/>
        <w:ind w:firstLine="709"/>
        <w:jc w:val="both"/>
        <w:rPr>
          <w:color w:val="000000" w:themeColor="text1"/>
        </w:rPr>
      </w:pPr>
      <w:r w:rsidRPr="00F6310E">
        <w:rPr>
          <w:color w:val="000000" w:themeColor="text1"/>
        </w:rPr>
        <w:t xml:space="preserve">В соответствии с законодательством Российской Федерации в Чувашской Республике при строительстве и реконструкции объектов капитального строительства проверяется соответствие выполненных работ по обеспечению доступа и удобства жизнедеятельности инвалидов и МГН объемам, предусмотренным проектной документацией. Проводится модернизация светофорных объектов, включающая в себя установку звуковых сопровождающих устройств. Финансирование данных мероприятий осуществляется на условиях </w:t>
      </w:r>
      <w:proofErr w:type="spellStart"/>
      <w:r w:rsidRPr="00F6310E">
        <w:rPr>
          <w:color w:val="000000" w:themeColor="text1"/>
        </w:rPr>
        <w:t>софинансирования</w:t>
      </w:r>
      <w:proofErr w:type="spellEnd"/>
      <w:r w:rsidRPr="00F6310E">
        <w:rPr>
          <w:color w:val="000000" w:themeColor="text1"/>
        </w:rPr>
        <w:t xml:space="preserve"> из республиканского бюджета Чувашской Республ</w:t>
      </w:r>
      <w:r w:rsidR="00640CDD" w:rsidRPr="00F6310E">
        <w:rPr>
          <w:color w:val="000000" w:themeColor="text1"/>
        </w:rPr>
        <w:t>ики и бюджета Цивильского муниципального округа</w:t>
      </w:r>
      <w:r w:rsidRPr="00F6310E">
        <w:rPr>
          <w:color w:val="000000" w:themeColor="text1"/>
        </w:rPr>
        <w:t xml:space="preserve">. </w:t>
      </w:r>
      <w:r w:rsidR="00640CDD" w:rsidRPr="00F6310E">
        <w:rPr>
          <w:color w:val="000000" w:themeColor="text1"/>
        </w:rPr>
        <w:t>Администрация Цивильского муниципального округа</w:t>
      </w:r>
      <w:r w:rsidRPr="00F6310E">
        <w:rPr>
          <w:color w:val="000000" w:themeColor="text1"/>
        </w:rPr>
        <w:t xml:space="preserve"> Чувашской Республики совместно с общественными организациями инвалидов ежегодно проводится мониторинг доступности для инвалидов существующих объектов социальной инфраструктуры. Сформирован перечень объектов социальной инфраструктуры, требующих обеспечения доступности для инвалидов и других МГН. Более половины из них частично оборудованы для доступа инвалидов и других МГН (имеются пандусы на входах, поручни, кнопки вызова персонала и др.). Вместе с тем эти объекты необходимо оснастить средствами ориентации для граждан с нарушениями зрения и слуха. Кроме того, многие из этих объектов, имея оборудованные входные группы, не обеспечивают условия для оказания услуг внутри помещений. С целью объективной оценки доступности социально значимых объектов в районе проводится паспортизация объектов социальной инфраструктуры и услуг в приоритетных сферах жизнедеятельности инвалидов и других МГН. В состав комиссий по паспортизации входят представители </w:t>
      </w:r>
      <w:r w:rsidR="00640CDD" w:rsidRPr="00F6310E">
        <w:rPr>
          <w:color w:val="000000" w:themeColor="text1"/>
        </w:rPr>
        <w:t>администрации Цивильского муниципального округа</w:t>
      </w:r>
      <w:r w:rsidRPr="00F6310E">
        <w:rPr>
          <w:color w:val="000000" w:themeColor="text1"/>
        </w:rPr>
        <w:t xml:space="preserve"> и общественных организаций инвалидов. В соответствии с перечнем приоритетных объектов и услуг, составленным совместно с представителями общественных организаций инвалидов, на основании паспортов доступности объектов будет сформирована карта доступности объе</w:t>
      </w:r>
      <w:r w:rsidR="00640CDD" w:rsidRPr="00F6310E">
        <w:rPr>
          <w:color w:val="000000" w:themeColor="text1"/>
        </w:rPr>
        <w:t xml:space="preserve">ктов и услуг </w:t>
      </w:r>
      <w:proofErr w:type="gramStart"/>
      <w:r w:rsidR="00640CDD" w:rsidRPr="00F6310E">
        <w:rPr>
          <w:color w:val="000000" w:themeColor="text1"/>
        </w:rPr>
        <w:t>в</w:t>
      </w:r>
      <w:proofErr w:type="gramEnd"/>
      <w:r w:rsidR="00640CDD" w:rsidRPr="00F6310E">
        <w:rPr>
          <w:color w:val="000000" w:themeColor="text1"/>
        </w:rPr>
        <w:t xml:space="preserve"> </w:t>
      </w:r>
      <w:proofErr w:type="gramStart"/>
      <w:r w:rsidR="00640CDD" w:rsidRPr="00F6310E">
        <w:rPr>
          <w:color w:val="000000" w:themeColor="text1"/>
        </w:rPr>
        <w:t>Цивильском</w:t>
      </w:r>
      <w:proofErr w:type="gramEnd"/>
      <w:r w:rsidR="00640CDD" w:rsidRPr="00F6310E">
        <w:rPr>
          <w:color w:val="000000" w:themeColor="text1"/>
        </w:rPr>
        <w:t xml:space="preserve"> муниципальном округе </w:t>
      </w:r>
      <w:r w:rsidRPr="00F6310E">
        <w:rPr>
          <w:color w:val="000000" w:themeColor="text1"/>
        </w:rPr>
        <w:t xml:space="preserve">Чувашской Республики. Одним из актуальных направлений профессиональной реабилитации инвалидов является получение ими образования. </w:t>
      </w:r>
    </w:p>
    <w:p w:rsidR="0054737D" w:rsidRPr="00F6310E" w:rsidRDefault="0054737D" w:rsidP="006A3492">
      <w:pPr>
        <w:pStyle w:val="af2"/>
        <w:spacing w:line="276" w:lineRule="auto"/>
        <w:ind w:firstLine="709"/>
        <w:jc w:val="both"/>
        <w:rPr>
          <w:color w:val="000000" w:themeColor="text1"/>
        </w:rPr>
      </w:pPr>
      <w:r w:rsidRPr="00F6310E">
        <w:rPr>
          <w:color w:val="000000" w:themeColor="text1"/>
        </w:rPr>
        <w:t xml:space="preserve">Во исполнение требований ст. 79 Федерального закона от 29 декабря 2012 г. №273-ФЗ «Об образовании в Российской Федерации» во всех образовательных организациях (14 школ и 12 детских садов) оборудованы кнопки вызова (или домофон); установлены пандусы, поручни.  </w:t>
      </w:r>
    </w:p>
    <w:p w:rsidR="000611D3" w:rsidRPr="00F6310E" w:rsidRDefault="000611D3" w:rsidP="006A3492">
      <w:pPr>
        <w:pStyle w:val="af2"/>
        <w:spacing w:line="276" w:lineRule="auto"/>
        <w:ind w:firstLine="709"/>
        <w:jc w:val="both"/>
        <w:rPr>
          <w:color w:val="000000" w:themeColor="text1"/>
        </w:rPr>
      </w:pPr>
      <w:r w:rsidRPr="00F6310E">
        <w:rPr>
          <w:color w:val="000000" w:themeColor="text1"/>
        </w:rPr>
        <w:t xml:space="preserve">Согласно требованиям Федерального закона от 29 декабря 2012 г. №273-ФЗ «Об образовании в Российской Федерации» в образовательных организациях создаются особые условия для получения образования обучающимися с ОВЗ. </w:t>
      </w:r>
    </w:p>
    <w:p w:rsidR="000611D3" w:rsidRPr="00F6310E" w:rsidRDefault="000611D3" w:rsidP="006A3492">
      <w:pPr>
        <w:pStyle w:val="af2"/>
        <w:spacing w:line="276" w:lineRule="auto"/>
        <w:ind w:firstLine="709"/>
        <w:jc w:val="both"/>
        <w:rPr>
          <w:color w:val="000000" w:themeColor="text1"/>
        </w:rPr>
      </w:pPr>
      <w:r w:rsidRPr="00F6310E">
        <w:rPr>
          <w:color w:val="000000" w:themeColor="text1"/>
        </w:rPr>
        <w:lastRenderedPageBreak/>
        <w:t xml:space="preserve">В соответствии с Федеральным законом от 29 декабря 2012 г. №273-ФЗ «Об образовании в Российской Федерации» на основании заявлений родителей (законных представителей) дети-инвалиды и (или) дети с ОВЗ, проживающие на территории Цивильского муниципального округа, зачислены в образовательные организации. </w:t>
      </w:r>
    </w:p>
    <w:p w:rsidR="00ED60E3" w:rsidRPr="006A3492" w:rsidRDefault="009A6C67" w:rsidP="006A3492">
      <w:pPr>
        <w:pStyle w:val="af2"/>
        <w:spacing w:line="276" w:lineRule="auto"/>
        <w:ind w:firstLine="709"/>
        <w:jc w:val="both"/>
        <w:rPr>
          <w:color w:val="000000" w:themeColor="text1"/>
        </w:rPr>
      </w:pPr>
      <w:r>
        <w:rPr>
          <w:color w:val="000000" w:themeColor="text1"/>
        </w:rPr>
        <w:t>Всего по программе 9</w:t>
      </w:r>
      <w:r w:rsidR="00632F30" w:rsidRPr="006A3492">
        <w:rPr>
          <w:color w:val="000000" w:themeColor="text1"/>
        </w:rPr>
        <w:t xml:space="preserve"> целевых  индикаторов, 9</w:t>
      </w:r>
      <w:r w:rsidR="00ED60E3" w:rsidRPr="006A3492">
        <w:rPr>
          <w:color w:val="000000" w:themeColor="text1"/>
        </w:rPr>
        <w:t xml:space="preserve"> индикаторов д</w:t>
      </w:r>
      <w:r>
        <w:rPr>
          <w:color w:val="000000" w:themeColor="text1"/>
        </w:rPr>
        <w:t>остигнуто. Процент составляет 10</w:t>
      </w:r>
      <w:r w:rsidR="00ED60E3" w:rsidRPr="006A3492">
        <w:rPr>
          <w:color w:val="000000" w:themeColor="text1"/>
        </w:rPr>
        <w:t>0%.</w:t>
      </w:r>
    </w:p>
    <w:p w:rsidR="00AD6E42" w:rsidRPr="006A3492" w:rsidRDefault="00AD6E42" w:rsidP="006A3492">
      <w:pPr>
        <w:pStyle w:val="af2"/>
        <w:spacing w:line="276" w:lineRule="auto"/>
        <w:ind w:firstLine="709"/>
        <w:jc w:val="both"/>
        <w:rPr>
          <w:color w:val="000000" w:themeColor="text1"/>
          <w:u w:val="single"/>
        </w:rPr>
      </w:pPr>
    </w:p>
    <w:p w:rsidR="00051F35" w:rsidRPr="006C7BF6" w:rsidRDefault="009A6C67" w:rsidP="006A3492">
      <w:pPr>
        <w:pStyle w:val="af2"/>
        <w:spacing w:line="276" w:lineRule="auto"/>
        <w:ind w:firstLine="709"/>
        <w:jc w:val="both"/>
        <w:rPr>
          <w:b/>
          <w:color w:val="000000" w:themeColor="text1"/>
          <w:u w:val="single"/>
        </w:rPr>
      </w:pPr>
      <w:r w:rsidRPr="006C7BF6">
        <w:rPr>
          <w:b/>
          <w:color w:val="000000" w:themeColor="text1"/>
          <w:u w:val="single"/>
        </w:rPr>
        <w:t>5</w:t>
      </w:r>
      <w:r w:rsidR="0051586C" w:rsidRPr="006C7BF6">
        <w:rPr>
          <w:b/>
          <w:color w:val="000000" w:themeColor="text1"/>
          <w:u w:val="single"/>
        </w:rPr>
        <w:t>.</w:t>
      </w:r>
      <w:r w:rsidR="00051F35" w:rsidRPr="006C7BF6">
        <w:rPr>
          <w:b/>
          <w:color w:val="000000" w:themeColor="text1"/>
          <w:u w:val="single"/>
        </w:rPr>
        <w:t xml:space="preserve"> Муниципальная программа </w:t>
      </w:r>
      <w:r w:rsidR="007610D5" w:rsidRPr="006C7BF6">
        <w:rPr>
          <w:b/>
          <w:color w:val="000000" w:themeColor="text1"/>
          <w:u w:val="single"/>
        </w:rPr>
        <w:t>Цивильского муниципального округа</w:t>
      </w:r>
      <w:r w:rsidR="00051F35" w:rsidRPr="006C7BF6">
        <w:rPr>
          <w:b/>
          <w:color w:val="000000" w:themeColor="text1"/>
          <w:u w:val="single"/>
        </w:rPr>
        <w:t xml:space="preserve"> Чувашской Республики «Развитие культуры</w:t>
      </w:r>
      <w:r w:rsidR="007610D5" w:rsidRPr="006C7BF6">
        <w:rPr>
          <w:b/>
          <w:color w:val="000000" w:themeColor="text1"/>
          <w:u w:val="single"/>
        </w:rPr>
        <w:t>»</w:t>
      </w:r>
    </w:p>
    <w:p w:rsidR="00C3713B" w:rsidRPr="006A3492" w:rsidRDefault="00C3713B" w:rsidP="006A3492">
      <w:pPr>
        <w:pStyle w:val="af2"/>
        <w:spacing w:line="276" w:lineRule="auto"/>
        <w:ind w:firstLine="709"/>
        <w:jc w:val="both"/>
        <w:rPr>
          <w:color w:val="000000" w:themeColor="text1"/>
        </w:rPr>
      </w:pPr>
    </w:p>
    <w:p w:rsidR="00C3713B" w:rsidRPr="006A3492" w:rsidRDefault="00C3713B" w:rsidP="006A3492">
      <w:pPr>
        <w:pStyle w:val="af2"/>
        <w:spacing w:line="276" w:lineRule="auto"/>
        <w:ind w:firstLine="709"/>
        <w:jc w:val="both"/>
        <w:rPr>
          <w:color w:val="000000" w:themeColor="text1"/>
        </w:rPr>
      </w:pPr>
      <w:r w:rsidRPr="006A3492">
        <w:rPr>
          <w:color w:val="000000" w:themeColor="text1"/>
        </w:rPr>
        <w:t>Муниципальная программа Цивильского муниципального округа Чувашской Республики «Развитие культуры» утверждена постановлением а</w:t>
      </w:r>
      <w:r w:rsidR="0087222F" w:rsidRPr="006A3492">
        <w:rPr>
          <w:color w:val="000000" w:themeColor="text1"/>
        </w:rPr>
        <w:t>дминистрации  Цивильского муниципального округа</w:t>
      </w:r>
      <w:r w:rsidRPr="006A3492">
        <w:rPr>
          <w:color w:val="000000" w:themeColor="text1"/>
        </w:rPr>
        <w:t xml:space="preserve">  от 23.03.2023 г. № 300.</w:t>
      </w:r>
    </w:p>
    <w:p w:rsidR="006723B7" w:rsidRPr="006723B7" w:rsidRDefault="006723B7" w:rsidP="006723B7">
      <w:pPr>
        <w:pStyle w:val="af2"/>
        <w:ind w:firstLine="709"/>
        <w:jc w:val="both"/>
        <w:rPr>
          <w:color w:val="000000" w:themeColor="text1"/>
        </w:rPr>
      </w:pPr>
      <w:r w:rsidRPr="006723B7">
        <w:rPr>
          <w:color w:val="000000" w:themeColor="text1"/>
        </w:rPr>
        <w:t>В рамках муниципальной программы Цивильского муниципального округа Чувашской Республики в 2025 году реализованы 8 муниципальных, региональных  комплексов процессных мероприятий.</w:t>
      </w:r>
    </w:p>
    <w:p w:rsidR="006723B7" w:rsidRPr="006723B7" w:rsidRDefault="006723B7" w:rsidP="006723B7">
      <w:pPr>
        <w:pStyle w:val="af2"/>
        <w:ind w:firstLine="709"/>
        <w:jc w:val="both"/>
        <w:rPr>
          <w:color w:val="000000" w:themeColor="text1"/>
        </w:rPr>
      </w:pPr>
    </w:p>
    <w:p w:rsidR="006723B7" w:rsidRPr="006723B7" w:rsidRDefault="006723B7" w:rsidP="006723B7">
      <w:pPr>
        <w:pStyle w:val="af2"/>
        <w:ind w:firstLine="709"/>
        <w:jc w:val="both"/>
        <w:rPr>
          <w:color w:val="000000" w:themeColor="text1"/>
        </w:rPr>
      </w:pPr>
      <w:r w:rsidRPr="006723B7">
        <w:rPr>
          <w:color w:val="000000" w:themeColor="text1"/>
        </w:rPr>
        <w:t>Региональный  проект «Семейные ценности и инфраструктура культуры». Задача регионального проекта «Создание модельных муниципальных библиотек и комфортных условий для читателей, создание условия для посещения библиотек.</w:t>
      </w:r>
    </w:p>
    <w:p w:rsidR="006723B7" w:rsidRPr="006723B7" w:rsidRDefault="006723B7" w:rsidP="006723B7">
      <w:pPr>
        <w:pStyle w:val="af2"/>
        <w:ind w:firstLine="709"/>
        <w:jc w:val="both"/>
        <w:rPr>
          <w:color w:val="000000" w:themeColor="text1"/>
        </w:rPr>
      </w:pPr>
      <w:r w:rsidRPr="006723B7">
        <w:rPr>
          <w:color w:val="000000" w:themeColor="text1"/>
        </w:rPr>
        <w:t xml:space="preserve">Среди основных достижений, кардинально изменивших место и роль библиотек в жизни читателей Цивильского МО - создание новой системы информационно-библиотечного обслуживания населения, играющей важную роль в обеспечении доступности информации, повышении уровня образованности населения и развитии личности. </w:t>
      </w:r>
      <w:proofErr w:type="gramStart"/>
      <w:r w:rsidRPr="006723B7">
        <w:rPr>
          <w:color w:val="000000" w:themeColor="text1"/>
        </w:rPr>
        <w:t>В</w:t>
      </w:r>
      <w:proofErr w:type="gramEnd"/>
      <w:r w:rsidRPr="006723B7">
        <w:rPr>
          <w:color w:val="000000" w:themeColor="text1"/>
        </w:rPr>
        <w:t xml:space="preserve"> </w:t>
      </w:r>
      <w:proofErr w:type="gramStart"/>
      <w:r w:rsidRPr="006723B7">
        <w:rPr>
          <w:color w:val="000000" w:themeColor="text1"/>
        </w:rPr>
        <w:t>Цивильском</w:t>
      </w:r>
      <w:proofErr w:type="gramEnd"/>
      <w:r w:rsidRPr="006723B7">
        <w:rPr>
          <w:color w:val="000000" w:themeColor="text1"/>
        </w:rPr>
        <w:t xml:space="preserve"> МО увеличилось число библиотек. На основании постановления администрации Цивильского муниципального округа №1354 от 24 октября 2024 года создано новое структурное подразделение «Центральная детская библиотека им. </w:t>
      </w:r>
      <w:proofErr w:type="spellStart"/>
      <w:r w:rsidRPr="006723B7">
        <w:rPr>
          <w:color w:val="000000" w:themeColor="text1"/>
        </w:rPr>
        <w:t>Р.Шевлеби</w:t>
      </w:r>
      <w:proofErr w:type="spellEnd"/>
      <w:r w:rsidRPr="006723B7">
        <w:rPr>
          <w:color w:val="000000" w:themeColor="text1"/>
        </w:rPr>
        <w:t xml:space="preserve">» (бывший детский отдел ЦБ). В 2025 г. проведен капитальный ремонт, из местного бюджета выделено 2.5 млн. руб., а в рамках реализации в Чувашской Республике регионального проекта «Семейные ценности» и инфраструктура культуры «Национального проекта» «Семья» на создание детской модельной библиотеки им. Розы </w:t>
      </w:r>
      <w:proofErr w:type="spellStart"/>
      <w:r w:rsidRPr="006723B7">
        <w:rPr>
          <w:color w:val="000000" w:themeColor="text1"/>
        </w:rPr>
        <w:t>Шевлеби</w:t>
      </w:r>
      <w:proofErr w:type="spellEnd"/>
      <w:r w:rsidRPr="006723B7">
        <w:rPr>
          <w:color w:val="000000" w:themeColor="text1"/>
        </w:rPr>
        <w:t xml:space="preserve"> всего выделено 10,7 млн. рублей.  </w:t>
      </w:r>
    </w:p>
    <w:p w:rsidR="006723B7" w:rsidRPr="006723B7" w:rsidRDefault="006723B7" w:rsidP="006723B7">
      <w:pPr>
        <w:pStyle w:val="af2"/>
        <w:ind w:firstLine="709"/>
        <w:jc w:val="both"/>
        <w:rPr>
          <w:color w:val="000000" w:themeColor="text1"/>
        </w:rPr>
      </w:pPr>
      <w:r w:rsidRPr="006723B7">
        <w:rPr>
          <w:color w:val="000000" w:themeColor="text1"/>
        </w:rPr>
        <w:t xml:space="preserve">     Модернизация библиотеки создаст центр книжных открытий для детей и подростков, объединяющий традиционные и цифровые ресурсы для вдохновения, развития нравственности и познавательных способностей.</w:t>
      </w:r>
    </w:p>
    <w:p w:rsidR="006723B7" w:rsidRPr="006723B7" w:rsidRDefault="006723B7" w:rsidP="006723B7">
      <w:pPr>
        <w:pStyle w:val="af2"/>
        <w:ind w:firstLine="709"/>
        <w:jc w:val="both"/>
        <w:rPr>
          <w:color w:val="000000" w:themeColor="text1"/>
        </w:rPr>
      </w:pPr>
      <w:r w:rsidRPr="006723B7">
        <w:rPr>
          <w:color w:val="000000" w:themeColor="text1"/>
        </w:rPr>
        <w:t xml:space="preserve">    Основные функциональные зоны:</w:t>
      </w:r>
    </w:p>
    <w:p w:rsidR="006723B7" w:rsidRPr="006723B7" w:rsidRDefault="006723B7" w:rsidP="006723B7">
      <w:pPr>
        <w:pStyle w:val="af2"/>
        <w:ind w:firstLine="709"/>
        <w:jc w:val="both"/>
        <w:rPr>
          <w:color w:val="000000" w:themeColor="text1"/>
        </w:rPr>
      </w:pPr>
      <w:r w:rsidRPr="006723B7">
        <w:rPr>
          <w:color w:val="000000" w:themeColor="text1"/>
        </w:rPr>
        <w:t>•</w:t>
      </w:r>
      <w:r w:rsidRPr="006723B7">
        <w:rPr>
          <w:color w:val="000000" w:themeColor="text1"/>
        </w:rPr>
        <w:tab/>
        <w:t xml:space="preserve">Информационно-выставочная зона «Источник»: Ознакомление с культурой и событиями, </w:t>
      </w:r>
      <w:proofErr w:type="gramStart"/>
      <w:r w:rsidRPr="006723B7">
        <w:rPr>
          <w:color w:val="000000" w:themeColor="text1"/>
        </w:rPr>
        <w:t>вдохновленная</w:t>
      </w:r>
      <w:proofErr w:type="gramEnd"/>
      <w:r w:rsidRPr="006723B7">
        <w:rPr>
          <w:color w:val="000000" w:themeColor="text1"/>
        </w:rPr>
        <w:t xml:space="preserve"> чувашской писательницей.</w:t>
      </w:r>
    </w:p>
    <w:p w:rsidR="006723B7" w:rsidRPr="006723B7" w:rsidRDefault="006723B7" w:rsidP="006723B7">
      <w:pPr>
        <w:pStyle w:val="af2"/>
        <w:ind w:firstLine="709"/>
        <w:jc w:val="both"/>
        <w:rPr>
          <w:color w:val="000000" w:themeColor="text1"/>
        </w:rPr>
      </w:pPr>
      <w:r w:rsidRPr="006723B7">
        <w:rPr>
          <w:color w:val="000000" w:themeColor="text1"/>
        </w:rPr>
        <w:t>•</w:t>
      </w:r>
      <w:r w:rsidRPr="006723B7">
        <w:rPr>
          <w:color w:val="000000" w:themeColor="text1"/>
        </w:rPr>
        <w:tab/>
        <w:t>Детская площадка «Карусель»: Безопасное пространство для маленьких читателей и родителей.</w:t>
      </w:r>
    </w:p>
    <w:p w:rsidR="006723B7" w:rsidRPr="006723B7" w:rsidRDefault="006723B7" w:rsidP="006723B7">
      <w:pPr>
        <w:pStyle w:val="af2"/>
        <w:ind w:firstLine="709"/>
        <w:jc w:val="both"/>
        <w:rPr>
          <w:color w:val="000000" w:themeColor="text1"/>
        </w:rPr>
      </w:pPr>
      <w:r w:rsidRPr="006723B7">
        <w:rPr>
          <w:color w:val="000000" w:themeColor="text1"/>
        </w:rPr>
        <w:t>•</w:t>
      </w:r>
      <w:r w:rsidRPr="006723B7">
        <w:rPr>
          <w:color w:val="000000" w:themeColor="text1"/>
        </w:rPr>
        <w:tab/>
        <w:t>Событийно-творческая площадка «Поток»: Многофункциональное пространство для занятий, встреч и представлений.</w:t>
      </w:r>
    </w:p>
    <w:p w:rsidR="006723B7" w:rsidRPr="006723B7" w:rsidRDefault="006723B7" w:rsidP="006723B7">
      <w:pPr>
        <w:pStyle w:val="af2"/>
        <w:ind w:firstLine="709"/>
        <w:jc w:val="both"/>
        <w:rPr>
          <w:color w:val="000000" w:themeColor="text1"/>
        </w:rPr>
      </w:pPr>
      <w:r w:rsidRPr="006723B7">
        <w:rPr>
          <w:color w:val="000000" w:themeColor="text1"/>
        </w:rPr>
        <w:t>•</w:t>
      </w:r>
      <w:r w:rsidRPr="006723B7">
        <w:rPr>
          <w:color w:val="000000" w:themeColor="text1"/>
        </w:rPr>
        <w:tab/>
        <w:t>Лаборатория виртуальных открытий «</w:t>
      </w:r>
      <w:proofErr w:type="spellStart"/>
      <w:r w:rsidRPr="006723B7">
        <w:rPr>
          <w:color w:val="000000" w:themeColor="text1"/>
        </w:rPr>
        <w:t>Игрогид</w:t>
      </w:r>
      <w:proofErr w:type="spellEnd"/>
      <w:r w:rsidRPr="006723B7">
        <w:rPr>
          <w:color w:val="000000" w:themeColor="text1"/>
        </w:rPr>
        <w:t>»: Интеллектуальное развитие подростков с использованием VR и электронных ресурсов.</w:t>
      </w:r>
    </w:p>
    <w:p w:rsidR="006723B7" w:rsidRPr="006723B7" w:rsidRDefault="006723B7" w:rsidP="006723B7">
      <w:pPr>
        <w:pStyle w:val="af2"/>
        <w:ind w:firstLine="709"/>
        <w:jc w:val="both"/>
        <w:rPr>
          <w:color w:val="000000" w:themeColor="text1"/>
        </w:rPr>
      </w:pPr>
      <w:r w:rsidRPr="006723B7">
        <w:rPr>
          <w:color w:val="000000" w:themeColor="text1"/>
        </w:rPr>
        <w:t>•</w:t>
      </w:r>
      <w:r w:rsidRPr="006723B7">
        <w:rPr>
          <w:color w:val="000000" w:themeColor="text1"/>
        </w:rPr>
        <w:tab/>
      </w:r>
      <w:proofErr w:type="spellStart"/>
      <w:r w:rsidRPr="006723B7">
        <w:rPr>
          <w:color w:val="000000" w:themeColor="text1"/>
        </w:rPr>
        <w:t>Коворкинг</w:t>
      </w:r>
      <w:proofErr w:type="spellEnd"/>
      <w:r w:rsidRPr="006723B7">
        <w:rPr>
          <w:color w:val="000000" w:themeColor="text1"/>
        </w:rPr>
        <w:t xml:space="preserve"> «Есть идея!»: Пространство для художественного и технического творчества.</w:t>
      </w:r>
    </w:p>
    <w:p w:rsidR="006723B7" w:rsidRPr="006723B7" w:rsidRDefault="006723B7" w:rsidP="006723B7">
      <w:pPr>
        <w:pStyle w:val="af2"/>
        <w:ind w:firstLine="709"/>
        <w:jc w:val="both"/>
        <w:rPr>
          <w:color w:val="000000" w:themeColor="text1"/>
        </w:rPr>
      </w:pPr>
      <w:r w:rsidRPr="006723B7">
        <w:rPr>
          <w:color w:val="000000" w:themeColor="text1"/>
        </w:rPr>
        <w:t xml:space="preserve">     Такие библиотеки становятся важными точками притяжения для детей и их родителей, поскольку здесь появляются новые книги, современное оборудование, а также будут  организованы мероприятия по повышению финансовой грамотности.</w:t>
      </w:r>
    </w:p>
    <w:p w:rsidR="006723B7" w:rsidRPr="006723B7" w:rsidRDefault="006723B7" w:rsidP="006723B7">
      <w:pPr>
        <w:pStyle w:val="af2"/>
        <w:ind w:firstLine="709"/>
        <w:jc w:val="both"/>
        <w:rPr>
          <w:color w:val="000000" w:themeColor="text1"/>
        </w:rPr>
      </w:pPr>
    </w:p>
    <w:p w:rsidR="006723B7" w:rsidRPr="006723B7" w:rsidRDefault="006723B7" w:rsidP="006723B7">
      <w:pPr>
        <w:pStyle w:val="af2"/>
        <w:ind w:firstLine="709"/>
        <w:jc w:val="both"/>
        <w:rPr>
          <w:color w:val="000000" w:themeColor="text1"/>
        </w:rPr>
      </w:pPr>
      <w:r w:rsidRPr="006723B7">
        <w:rPr>
          <w:b/>
          <w:color w:val="000000" w:themeColor="text1"/>
        </w:rPr>
        <w:lastRenderedPageBreak/>
        <w:t>Муниципальный проект</w:t>
      </w:r>
      <w:r w:rsidRPr="006723B7">
        <w:rPr>
          <w:color w:val="000000" w:themeColor="text1"/>
        </w:rPr>
        <w:t xml:space="preserve"> "Развитие искусства и творчества".</w:t>
      </w:r>
    </w:p>
    <w:p w:rsidR="006723B7" w:rsidRPr="006723B7" w:rsidRDefault="006723B7" w:rsidP="006723B7">
      <w:pPr>
        <w:pStyle w:val="af2"/>
        <w:ind w:firstLine="709"/>
        <w:jc w:val="both"/>
        <w:rPr>
          <w:color w:val="000000" w:themeColor="text1"/>
        </w:rPr>
      </w:pPr>
      <w:r w:rsidRPr="006723B7">
        <w:rPr>
          <w:color w:val="000000" w:themeColor="text1"/>
        </w:rPr>
        <w:t xml:space="preserve">Задача проекта - обеспечение развития и укрепление материально-технической базы  учреждений культурно-досугового типа. </w:t>
      </w:r>
      <w:proofErr w:type="gramStart"/>
      <w:r w:rsidRPr="006723B7">
        <w:rPr>
          <w:color w:val="000000" w:themeColor="text1"/>
        </w:rPr>
        <w:t>В результате создаются  условия для повышения качества, разнообразия и доступности услуг учреждений культурно-досугового типа, обеспечивается  развитие и укрепление материально-технической базы, по отношению к запланированной к 2030 году.</w:t>
      </w:r>
      <w:proofErr w:type="gramEnd"/>
    </w:p>
    <w:p w:rsidR="006723B7" w:rsidRPr="006723B7" w:rsidRDefault="006723B7" w:rsidP="006723B7">
      <w:pPr>
        <w:pStyle w:val="af2"/>
        <w:ind w:firstLine="709"/>
        <w:jc w:val="both"/>
        <w:rPr>
          <w:color w:val="000000" w:themeColor="text1"/>
        </w:rPr>
      </w:pPr>
      <w:r w:rsidRPr="006723B7">
        <w:rPr>
          <w:color w:val="000000" w:themeColor="text1"/>
        </w:rPr>
        <w:t xml:space="preserve">     В 2025 г. на обеспечение развития и укрепления материально-технической базы Домов культуры в населенных пунктах с числом жителей до 50 тысяч человек </w:t>
      </w:r>
      <w:proofErr w:type="spellStart"/>
      <w:r w:rsidRPr="006723B7">
        <w:rPr>
          <w:color w:val="000000" w:themeColor="text1"/>
        </w:rPr>
        <w:t>Первосеменовскому</w:t>
      </w:r>
      <w:proofErr w:type="spellEnd"/>
      <w:r w:rsidRPr="006723B7">
        <w:rPr>
          <w:color w:val="000000" w:themeColor="text1"/>
        </w:rPr>
        <w:t xml:space="preserve"> и </w:t>
      </w:r>
      <w:proofErr w:type="spellStart"/>
      <w:r w:rsidRPr="006723B7">
        <w:rPr>
          <w:color w:val="000000" w:themeColor="text1"/>
        </w:rPr>
        <w:t>Конарскому</w:t>
      </w:r>
      <w:proofErr w:type="spellEnd"/>
      <w:r w:rsidRPr="006723B7">
        <w:rPr>
          <w:color w:val="000000" w:themeColor="text1"/>
        </w:rPr>
        <w:t xml:space="preserve"> СДК МБУК «Централизованная клубная система» Цивильского МО выделено всего 3 288,0 тыс. руб., в том числе:</w:t>
      </w:r>
    </w:p>
    <w:p w:rsidR="006723B7" w:rsidRPr="006723B7" w:rsidRDefault="006723B7" w:rsidP="006723B7">
      <w:pPr>
        <w:pStyle w:val="af2"/>
        <w:ind w:firstLine="709"/>
        <w:jc w:val="both"/>
        <w:rPr>
          <w:color w:val="000000" w:themeColor="text1"/>
        </w:rPr>
      </w:pPr>
      <w:r w:rsidRPr="006723B7">
        <w:rPr>
          <w:color w:val="000000" w:themeColor="text1"/>
        </w:rPr>
        <w:t xml:space="preserve">- на текущий ремонт </w:t>
      </w:r>
      <w:proofErr w:type="spellStart"/>
      <w:r w:rsidRPr="006723B7">
        <w:rPr>
          <w:color w:val="000000" w:themeColor="text1"/>
        </w:rPr>
        <w:t>Первосеменовскому</w:t>
      </w:r>
      <w:proofErr w:type="spellEnd"/>
      <w:r w:rsidRPr="006723B7">
        <w:rPr>
          <w:color w:val="000000" w:themeColor="text1"/>
        </w:rPr>
        <w:t xml:space="preserve"> СДК -2 751,7 тыс. руб., </w:t>
      </w:r>
    </w:p>
    <w:p w:rsidR="006723B7" w:rsidRPr="006723B7" w:rsidRDefault="006723B7" w:rsidP="006723B7">
      <w:pPr>
        <w:pStyle w:val="af2"/>
        <w:ind w:firstLine="709"/>
        <w:jc w:val="both"/>
        <w:rPr>
          <w:color w:val="000000" w:themeColor="text1"/>
        </w:rPr>
      </w:pPr>
      <w:r w:rsidRPr="006723B7">
        <w:rPr>
          <w:color w:val="000000" w:themeColor="text1"/>
        </w:rPr>
        <w:t xml:space="preserve">-на укрепление МТБ Конарского СДК выделено 531тыс. руб. </w:t>
      </w:r>
    </w:p>
    <w:p w:rsidR="006723B7" w:rsidRPr="006723B7" w:rsidRDefault="006723B7" w:rsidP="006723B7">
      <w:pPr>
        <w:pStyle w:val="af2"/>
        <w:ind w:firstLine="709"/>
        <w:jc w:val="both"/>
        <w:rPr>
          <w:color w:val="000000" w:themeColor="text1"/>
        </w:rPr>
      </w:pPr>
      <w:r w:rsidRPr="006723B7">
        <w:rPr>
          <w:color w:val="000000" w:themeColor="text1"/>
        </w:rPr>
        <w:t xml:space="preserve">благодаря чему повысится качество предоставляемых услуг, это не только комфорт зрителей, которые приходят посмотреть концерт или фильм, это еще и желание взрослых и детей посещать кружки и студии, петь и рисовать, играть спектакли и тренироваться. </w:t>
      </w:r>
    </w:p>
    <w:p w:rsidR="006723B7" w:rsidRPr="006723B7" w:rsidRDefault="006723B7" w:rsidP="006723B7">
      <w:pPr>
        <w:pStyle w:val="af2"/>
        <w:ind w:firstLine="709"/>
        <w:jc w:val="both"/>
        <w:rPr>
          <w:color w:val="000000" w:themeColor="text1"/>
        </w:rPr>
      </w:pPr>
      <w:r w:rsidRPr="006723B7">
        <w:rPr>
          <w:color w:val="000000" w:themeColor="text1"/>
        </w:rPr>
        <w:t xml:space="preserve">     На укрепление материально-технической базы муниципальных учреждений культурно-досугового типа  В. </w:t>
      </w:r>
      <w:proofErr w:type="spellStart"/>
      <w:r w:rsidRPr="006723B7">
        <w:rPr>
          <w:color w:val="000000" w:themeColor="text1"/>
        </w:rPr>
        <w:t>Кунашскому</w:t>
      </w:r>
      <w:proofErr w:type="spellEnd"/>
      <w:r w:rsidRPr="006723B7">
        <w:rPr>
          <w:color w:val="000000" w:themeColor="text1"/>
        </w:rPr>
        <w:t xml:space="preserve"> с/к</w:t>
      </w:r>
      <w:proofErr w:type="gramStart"/>
      <w:r w:rsidRPr="006723B7">
        <w:rPr>
          <w:color w:val="000000" w:themeColor="text1"/>
        </w:rPr>
        <w:t xml:space="preserve"> ,</w:t>
      </w:r>
      <w:proofErr w:type="gramEnd"/>
      <w:r w:rsidRPr="006723B7">
        <w:rPr>
          <w:color w:val="000000" w:themeColor="text1"/>
        </w:rPr>
        <w:t xml:space="preserve"> построенному в текущем году в рамках инициативного бюджетирования выделено всего 1 млн. </w:t>
      </w:r>
      <w:proofErr w:type="spellStart"/>
      <w:r w:rsidRPr="006723B7">
        <w:rPr>
          <w:color w:val="000000" w:themeColor="text1"/>
        </w:rPr>
        <w:t>руб.,в</w:t>
      </w:r>
      <w:proofErr w:type="spellEnd"/>
      <w:r w:rsidRPr="006723B7">
        <w:rPr>
          <w:color w:val="000000" w:themeColor="text1"/>
        </w:rPr>
        <w:t xml:space="preserve"> том числе:</w:t>
      </w:r>
    </w:p>
    <w:p w:rsidR="006723B7" w:rsidRPr="006723B7" w:rsidRDefault="006723B7" w:rsidP="006723B7">
      <w:pPr>
        <w:pStyle w:val="af2"/>
        <w:ind w:firstLine="709"/>
        <w:jc w:val="both"/>
        <w:rPr>
          <w:color w:val="000000" w:themeColor="text1"/>
        </w:rPr>
      </w:pPr>
      <w:r w:rsidRPr="006723B7">
        <w:rPr>
          <w:color w:val="000000" w:themeColor="text1"/>
        </w:rPr>
        <w:t xml:space="preserve">из республиканского бюджета-930 тыс. </w:t>
      </w:r>
      <w:proofErr w:type="spellStart"/>
      <w:r w:rsidRPr="006723B7">
        <w:rPr>
          <w:color w:val="000000" w:themeColor="text1"/>
        </w:rPr>
        <w:t>млн</w:t>
      </w:r>
      <w:proofErr w:type="gramStart"/>
      <w:r w:rsidRPr="006723B7">
        <w:rPr>
          <w:color w:val="000000" w:themeColor="text1"/>
        </w:rPr>
        <w:t>.р</w:t>
      </w:r>
      <w:proofErr w:type="gramEnd"/>
      <w:r w:rsidRPr="006723B7">
        <w:rPr>
          <w:color w:val="000000" w:themeColor="text1"/>
        </w:rPr>
        <w:t>уб</w:t>
      </w:r>
      <w:proofErr w:type="spellEnd"/>
      <w:r w:rsidRPr="006723B7">
        <w:rPr>
          <w:color w:val="000000" w:themeColor="text1"/>
        </w:rPr>
        <w:t>.</w:t>
      </w:r>
    </w:p>
    <w:p w:rsidR="006723B7" w:rsidRPr="006723B7" w:rsidRDefault="006723B7" w:rsidP="006723B7">
      <w:pPr>
        <w:pStyle w:val="af2"/>
        <w:ind w:firstLine="709"/>
        <w:jc w:val="both"/>
        <w:rPr>
          <w:color w:val="000000" w:themeColor="text1"/>
        </w:rPr>
      </w:pPr>
      <w:r w:rsidRPr="006723B7">
        <w:rPr>
          <w:color w:val="000000" w:themeColor="text1"/>
        </w:rPr>
        <w:t xml:space="preserve">из местного бюджета- 70 </w:t>
      </w:r>
      <w:proofErr w:type="spellStart"/>
      <w:r w:rsidRPr="006723B7">
        <w:rPr>
          <w:color w:val="000000" w:themeColor="text1"/>
        </w:rPr>
        <w:t>тыс</w:t>
      </w:r>
      <w:proofErr w:type="gramStart"/>
      <w:r w:rsidRPr="006723B7">
        <w:rPr>
          <w:color w:val="000000" w:themeColor="text1"/>
        </w:rPr>
        <w:t>.р</w:t>
      </w:r>
      <w:proofErr w:type="gramEnd"/>
      <w:r w:rsidRPr="006723B7">
        <w:rPr>
          <w:color w:val="000000" w:themeColor="text1"/>
        </w:rPr>
        <w:t>уб</w:t>
      </w:r>
      <w:proofErr w:type="spellEnd"/>
      <w:r w:rsidRPr="006723B7">
        <w:rPr>
          <w:color w:val="000000" w:themeColor="text1"/>
        </w:rPr>
        <w:t>.</w:t>
      </w:r>
    </w:p>
    <w:p w:rsidR="006723B7" w:rsidRPr="006723B7" w:rsidRDefault="006723B7" w:rsidP="006723B7">
      <w:pPr>
        <w:pStyle w:val="af2"/>
        <w:ind w:firstLine="709"/>
        <w:jc w:val="both"/>
        <w:rPr>
          <w:color w:val="000000" w:themeColor="text1"/>
        </w:rPr>
      </w:pPr>
      <w:r w:rsidRPr="006723B7">
        <w:rPr>
          <w:color w:val="000000" w:themeColor="text1"/>
        </w:rPr>
        <w:t xml:space="preserve">     На указанные средства приобретено: современное музыкальное оборудование, цветомузыка, одежда сцены, театральные кресла, мебель, благодаря чему учреждение культуры станет центром культурной жизни д. Верхние </w:t>
      </w:r>
      <w:proofErr w:type="spellStart"/>
      <w:r w:rsidRPr="006723B7">
        <w:rPr>
          <w:color w:val="000000" w:themeColor="text1"/>
        </w:rPr>
        <w:t>Кунаши</w:t>
      </w:r>
      <w:proofErr w:type="spellEnd"/>
      <w:r w:rsidRPr="006723B7">
        <w:rPr>
          <w:color w:val="000000" w:themeColor="text1"/>
        </w:rPr>
        <w:t>. Это возможность жить интересной насыщенной жизнью даже в небольшом населенном пункте.</w:t>
      </w:r>
    </w:p>
    <w:p w:rsidR="006723B7" w:rsidRPr="006723B7" w:rsidRDefault="006723B7" w:rsidP="006723B7">
      <w:pPr>
        <w:pStyle w:val="af2"/>
        <w:ind w:firstLine="709"/>
        <w:jc w:val="both"/>
        <w:rPr>
          <w:color w:val="000000" w:themeColor="text1"/>
        </w:rPr>
      </w:pPr>
    </w:p>
    <w:p w:rsidR="006723B7" w:rsidRPr="006723B7" w:rsidRDefault="006723B7" w:rsidP="006723B7">
      <w:pPr>
        <w:pStyle w:val="af2"/>
        <w:ind w:firstLine="709"/>
        <w:jc w:val="both"/>
        <w:rPr>
          <w:color w:val="000000" w:themeColor="text1"/>
        </w:rPr>
      </w:pPr>
      <w:r w:rsidRPr="006723B7">
        <w:rPr>
          <w:b/>
          <w:color w:val="000000" w:themeColor="text1"/>
        </w:rPr>
        <w:t>Муниципальный ведомственный проект</w:t>
      </w:r>
      <w:r w:rsidRPr="006723B7">
        <w:rPr>
          <w:color w:val="000000" w:themeColor="text1"/>
        </w:rPr>
        <w:t xml:space="preserve"> "Строительство (реконструкция) и модернизация государственных и муниципальных учреждений в сфере культуры, искусства и архивного дела".</w:t>
      </w:r>
    </w:p>
    <w:p w:rsidR="006723B7" w:rsidRPr="006723B7" w:rsidRDefault="006723B7" w:rsidP="006723B7">
      <w:pPr>
        <w:pStyle w:val="af2"/>
        <w:ind w:firstLine="709"/>
        <w:jc w:val="both"/>
        <w:rPr>
          <w:color w:val="000000" w:themeColor="text1"/>
        </w:rPr>
      </w:pPr>
      <w:r w:rsidRPr="006723B7">
        <w:rPr>
          <w:color w:val="000000" w:themeColor="text1"/>
        </w:rPr>
        <w:t>Задача муниципального ведомственного проекта проведение капитального ремонта муниципальных учреждений культуры клубного типа создание условий для обеспечения прав граждан на участие в культурной жизни, реализации творческого потенциала нации.</w:t>
      </w:r>
    </w:p>
    <w:p w:rsidR="006723B7" w:rsidRPr="006723B7" w:rsidRDefault="006723B7" w:rsidP="006723B7">
      <w:pPr>
        <w:pStyle w:val="af2"/>
        <w:ind w:firstLine="709"/>
        <w:jc w:val="both"/>
        <w:rPr>
          <w:color w:val="000000" w:themeColor="text1"/>
        </w:rPr>
      </w:pPr>
      <w:r w:rsidRPr="006723B7">
        <w:rPr>
          <w:color w:val="000000" w:themeColor="text1"/>
        </w:rPr>
        <w:t xml:space="preserve">            На капитальный ремонт Богатыревского СДК выделено всего 44,4 мл</w:t>
      </w:r>
      <w:proofErr w:type="gramStart"/>
      <w:r w:rsidRPr="006723B7">
        <w:rPr>
          <w:color w:val="000000" w:themeColor="text1"/>
        </w:rPr>
        <w:t>.</w:t>
      </w:r>
      <w:proofErr w:type="gramEnd"/>
      <w:r w:rsidRPr="006723B7">
        <w:rPr>
          <w:color w:val="000000" w:themeColor="text1"/>
        </w:rPr>
        <w:t xml:space="preserve"> </w:t>
      </w:r>
      <w:proofErr w:type="gramStart"/>
      <w:r w:rsidRPr="006723B7">
        <w:rPr>
          <w:color w:val="000000" w:themeColor="text1"/>
        </w:rPr>
        <w:t>р</w:t>
      </w:r>
      <w:proofErr w:type="gramEnd"/>
      <w:r w:rsidRPr="006723B7">
        <w:rPr>
          <w:color w:val="000000" w:themeColor="text1"/>
        </w:rPr>
        <w:t>уб., в том числе:</w:t>
      </w:r>
    </w:p>
    <w:p w:rsidR="006723B7" w:rsidRPr="006723B7" w:rsidRDefault="006723B7" w:rsidP="006723B7">
      <w:pPr>
        <w:pStyle w:val="af2"/>
        <w:ind w:firstLine="709"/>
        <w:jc w:val="both"/>
        <w:rPr>
          <w:color w:val="000000" w:themeColor="text1"/>
        </w:rPr>
      </w:pPr>
      <w:r w:rsidRPr="006723B7">
        <w:rPr>
          <w:color w:val="000000" w:themeColor="text1"/>
        </w:rPr>
        <w:t>из республиканского бюджета-41,3 млн. руб.</w:t>
      </w:r>
    </w:p>
    <w:p w:rsidR="006723B7" w:rsidRPr="006723B7" w:rsidRDefault="006723B7" w:rsidP="006723B7">
      <w:pPr>
        <w:pStyle w:val="af2"/>
        <w:ind w:firstLine="709"/>
        <w:jc w:val="both"/>
        <w:rPr>
          <w:color w:val="000000" w:themeColor="text1"/>
        </w:rPr>
      </w:pPr>
      <w:r w:rsidRPr="006723B7">
        <w:rPr>
          <w:color w:val="000000" w:themeColor="text1"/>
        </w:rPr>
        <w:t>из местного бюджета-3,1 млн. руб.</w:t>
      </w:r>
    </w:p>
    <w:p w:rsidR="006723B7" w:rsidRPr="006723B7" w:rsidRDefault="006723B7" w:rsidP="006723B7">
      <w:pPr>
        <w:pStyle w:val="af2"/>
        <w:ind w:firstLine="709"/>
        <w:jc w:val="both"/>
        <w:rPr>
          <w:color w:val="000000" w:themeColor="text1"/>
        </w:rPr>
      </w:pPr>
      <w:r w:rsidRPr="006723B7">
        <w:rPr>
          <w:color w:val="000000" w:themeColor="text1"/>
        </w:rPr>
        <w:t xml:space="preserve">    </w:t>
      </w:r>
      <w:proofErr w:type="gramStart"/>
      <w:r w:rsidRPr="006723B7">
        <w:rPr>
          <w:color w:val="000000" w:themeColor="text1"/>
        </w:rPr>
        <w:t>Обновленный Дом культуры сможет предложить более широкий спектр культурных программ и мероприятий, включая концерты, спектакли, выставки, кружки и мастер-классы,  улучшит качество жизни жителей Богатыревского сельского поселения, будет способствовать развитию и сохранению местной культуры, поддерживая талантливых артистов и творческие коллективы, предоставит жителям и гостям больше возможностей для культурного развития, отдыха и общения, что укрепит социальную сплоченность и чувство общности</w:t>
      </w:r>
      <w:proofErr w:type="gramEnd"/>
    </w:p>
    <w:p w:rsidR="006723B7" w:rsidRPr="006723B7" w:rsidRDefault="006723B7" w:rsidP="006723B7">
      <w:pPr>
        <w:pStyle w:val="af2"/>
        <w:ind w:firstLine="709"/>
        <w:jc w:val="both"/>
        <w:rPr>
          <w:color w:val="000000" w:themeColor="text1"/>
        </w:rPr>
      </w:pPr>
    </w:p>
    <w:p w:rsidR="006723B7" w:rsidRPr="006723B7" w:rsidRDefault="006723B7" w:rsidP="006723B7">
      <w:pPr>
        <w:pStyle w:val="af2"/>
        <w:ind w:firstLine="709"/>
        <w:jc w:val="both"/>
        <w:rPr>
          <w:color w:val="000000" w:themeColor="text1"/>
        </w:rPr>
      </w:pPr>
      <w:r w:rsidRPr="006723B7">
        <w:rPr>
          <w:b/>
          <w:color w:val="000000" w:themeColor="text1"/>
        </w:rPr>
        <w:t>Комплекс процессных мероприятий</w:t>
      </w:r>
      <w:r w:rsidRPr="006723B7">
        <w:rPr>
          <w:color w:val="000000" w:themeColor="text1"/>
        </w:rPr>
        <w:t xml:space="preserve"> «Образование».</w:t>
      </w:r>
    </w:p>
    <w:p w:rsidR="006723B7" w:rsidRPr="006723B7" w:rsidRDefault="006723B7" w:rsidP="006723B7">
      <w:pPr>
        <w:pStyle w:val="af2"/>
        <w:ind w:firstLine="709"/>
        <w:jc w:val="both"/>
        <w:rPr>
          <w:color w:val="000000" w:themeColor="text1"/>
        </w:rPr>
      </w:pPr>
      <w:r w:rsidRPr="006723B7">
        <w:rPr>
          <w:color w:val="000000" w:themeColor="text1"/>
        </w:rPr>
        <w:t xml:space="preserve">Задача  создание условий и возможностей для всестороннего развития творческой самореализации, непрерывности образования. </w:t>
      </w:r>
      <w:proofErr w:type="gramStart"/>
      <w:r w:rsidRPr="006723B7">
        <w:rPr>
          <w:color w:val="000000" w:themeColor="text1"/>
        </w:rPr>
        <w:t>В</w:t>
      </w:r>
      <w:proofErr w:type="gramEnd"/>
      <w:r w:rsidRPr="006723B7">
        <w:rPr>
          <w:color w:val="000000" w:themeColor="text1"/>
        </w:rPr>
        <w:t xml:space="preserve"> </w:t>
      </w:r>
      <w:proofErr w:type="gramStart"/>
      <w:r w:rsidRPr="006723B7">
        <w:rPr>
          <w:color w:val="000000" w:themeColor="text1"/>
        </w:rPr>
        <w:t>Цивильском</w:t>
      </w:r>
      <w:proofErr w:type="gramEnd"/>
      <w:r w:rsidRPr="006723B7">
        <w:rPr>
          <w:color w:val="000000" w:themeColor="text1"/>
        </w:rPr>
        <w:t xml:space="preserve"> МО создаются условия для развития механизма выявления, сопровождения и поддержки одаренных детей, их творческой самореализации, совершенствование системы поддержки детского и юношеского творчества. На реализацию данный мероприятий направлено 17 433, 8 тыс. руб. В 2025 Цивильский МО в числе лидеров (20%) по охвату детей школьного возраста  художественным образованием (по Республике 14,1%).</w:t>
      </w:r>
    </w:p>
    <w:p w:rsidR="006723B7" w:rsidRPr="006723B7" w:rsidRDefault="006723B7" w:rsidP="006723B7">
      <w:pPr>
        <w:pStyle w:val="af2"/>
        <w:ind w:firstLine="709"/>
        <w:jc w:val="both"/>
        <w:rPr>
          <w:color w:val="000000" w:themeColor="text1"/>
        </w:rPr>
      </w:pPr>
    </w:p>
    <w:p w:rsidR="006723B7" w:rsidRPr="006723B7" w:rsidRDefault="006723B7" w:rsidP="006723B7">
      <w:pPr>
        <w:pStyle w:val="af2"/>
        <w:ind w:firstLine="709"/>
        <w:jc w:val="both"/>
        <w:rPr>
          <w:color w:val="000000" w:themeColor="text1"/>
        </w:rPr>
      </w:pPr>
      <w:r w:rsidRPr="006723B7">
        <w:rPr>
          <w:b/>
          <w:color w:val="000000" w:themeColor="text1"/>
        </w:rPr>
        <w:lastRenderedPageBreak/>
        <w:t>Комплекс процессных мероприятий</w:t>
      </w:r>
      <w:r w:rsidRPr="006723B7">
        <w:rPr>
          <w:color w:val="000000" w:themeColor="text1"/>
        </w:rPr>
        <w:t xml:space="preserve"> «Искусство».</w:t>
      </w:r>
    </w:p>
    <w:p w:rsidR="006723B7" w:rsidRPr="006723B7" w:rsidRDefault="006723B7" w:rsidP="006723B7">
      <w:pPr>
        <w:pStyle w:val="af2"/>
        <w:ind w:firstLine="709"/>
        <w:jc w:val="both"/>
        <w:rPr>
          <w:color w:val="000000" w:themeColor="text1"/>
        </w:rPr>
      </w:pPr>
      <w:r w:rsidRPr="006723B7">
        <w:rPr>
          <w:color w:val="000000" w:themeColor="text1"/>
        </w:rPr>
        <w:t xml:space="preserve">Задача  создание условий для развития народного творчества и культурно-досуговой деятельности населения. </w:t>
      </w:r>
      <w:proofErr w:type="gramStart"/>
      <w:r w:rsidRPr="006723B7">
        <w:rPr>
          <w:color w:val="000000" w:themeColor="text1"/>
        </w:rPr>
        <w:t>В</w:t>
      </w:r>
      <w:proofErr w:type="gramEnd"/>
      <w:r w:rsidRPr="006723B7">
        <w:rPr>
          <w:color w:val="000000" w:themeColor="text1"/>
        </w:rPr>
        <w:t xml:space="preserve"> </w:t>
      </w:r>
      <w:proofErr w:type="gramStart"/>
      <w:r w:rsidRPr="006723B7">
        <w:rPr>
          <w:color w:val="000000" w:themeColor="text1"/>
        </w:rPr>
        <w:t>Цивильском</w:t>
      </w:r>
      <w:proofErr w:type="gramEnd"/>
      <w:r w:rsidRPr="006723B7">
        <w:rPr>
          <w:color w:val="000000" w:themeColor="text1"/>
        </w:rPr>
        <w:t xml:space="preserve"> МО создаются условия для развития народного творчества и культурно-досуговой деятельности населения Цивильского муниципального округа Чувашской Республики. На реализацию данный мероприятий направлено 55 157,0 тыс. руб.</w:t>
      </w:r>
    </w:p>
    <w:p w:rsidR="006723B7" w:rsidRPr="006723B7" w:rsidRDefault="006723B7" w:rsidP="006723B7">
      <w:pPr>
        <w:pStyle w:val="af2"/>
        <w:ind w:firstLine="709"/>
        <w:jc w:val="both"/>
        <w:rPr>
          <w:color w:val="000000" w:themeColor="text1"/>
        </w:rPr>
      </w:pPr>
      <w:r w:rsidRPr="006723B7">
        <w:rPr>
          <w:color w:val="000000" w:themeColor="text1"/>
        </w:rPr>
        <w:t>В учреждениях культуры  насчитывается 295 клубных формирований с числом участников 3773  человек. На 1 культурно-досуговое учреждение округа приходится в среднем 94 человек  и  7 клубных формирований.</w:t>
      </w:r>
    </w:p>
    <w:p w:rsidR="006723B7" w:rsidRPr="006723B7" w:rsidRDefault="006723B7" w:rsidP="006723B7">
      <w:pPr>
        <w:pStyle w:val="af2"/>
        <w:ind w:firstLine="709"/>
        <w:jc w:val="both"/>
        <w:rPr>
          <w:color w:val="000000" w:themeColor="text1"/>
        </w:rPr>
      </w:pPr>
      <w:r w:rsidRPr="006723B7">
        <w:rPr>
          <w:color w:val="000000" w:themeColor="text1"/>
        </w:rPr>
        <w:t xml:space="preserve">Базовым элементом государственной политики в области культуры является сохранение традиционной народной культуры как самой массовой формы культурной деятельности. С целью реализации этого направления </w:t>
      </w:r>
      <w:proofErr w:type="gramStart"/>
      <w:r w:rsidRPr="006723B7">
        <w:rPr>
          <w:color w:val="000000" w:themeColor="text1"/>
        </w:rPr>
        <w:t>в</w:t>
      </w:r>
      <w:proofErr w:type="gramEnd"/>
      <w:r w:rsidRPr="006723B7">
        <w:rPr>
          <w:color w:val="000000" w:themeColor="text1"/>
        </w:rPr>
        <w:t xml:space="preserve"> </w:t>
      </w:r>
      <w:proofErr w:type="gramStart"/>
      <w:r w:rsidRPr="006723B7">
        <w:rPr>
          <w:color w:val="000000" w:themeColor="text1"/>
        </w:rPr>
        <w:t>Цивильском</w:t>
      </w:r>
      <w:proofErr w:type="gramEnd"/>
      <w:r w:rsidRPr="006723B7">
        <w:rPr>
          <w:color w:val="000000" w:themeColor="text1"/>
        </w:rPr>
        <w:t xml:space="preserve"> муниципальном округе Чувашской Республике действуют свыше 53 коллективов самодеятельного художественного творчества, в которых занимаются свыше 715 человек, проводится более 18 фестивалей народного творчества.</w:t>
      </w:r>
    </w:p>
    <w:p w:rsidR="006723B7" w:rsidRPr="006723B7" w:rsidRDefault="006723B7" w:rsidP="006723B7">
      <w:pPr>
        <w:pStyle w:val="af2"/>
        <w:ind w:firstLine="709"/>
        <w:jc w:val="both"/>
        <w:rPr>
          <w:color w:val="000000" w:themeColor="text1"/>
        </w:rPr>
      </w:pPr>
      <w:r w:rsidRPr="006723B7">
        <w:rPr>
          <w:color w:val="000000" w:themeColor="text1"/>
        </w:rPr>
        <w:t xml:space="preserve">     В Цивильском МО 11 самодеятельных коллективов носят звание «</w:t>
      </w:r>
      <w:proofErr w:type="gramStart"/>
      <w:r w:rsidRPr="006723B7">
        <w:rPr>
          <w:color w:val="000000" w:themeColor="text1"/>
        </w:rPr>
        <w:t>народный</w:t>
      </w:r>
      <w:proofErr w:type="gramEnd"/>
      <w:r w:rsidRPr="006723B7">
        <w:rPr>
          <w:color w:val="000000" w:themeColor="text1"/>
        </w:rPr>
        <w:t xml:space="preserve">»:  </w:t>
      </w:r>
    </w:p>
    <w:p w:rsidR="006723B7" w:rsidRPr="006723B7" w:rsidRDefault="006723B7" w:rsidP="006723B7">
      <w:pPr>
        <w:pStyle w:val="af2"/>
        <w:ind w:firstLine="709"/>
        <w:jc w:val="both"/>
        <w:rPr>
          <w:color w:val="000000" w:themeColor="text1"/>
        </w:rPr>
      </w:pPr>
      <w:r w:rsidRPr="006723B7">
        <w:rPr>
          <w:color w:val="000000" w:themeColor="text1"/>
        </w:rPr>
        <w:t>В 2024 и текущем 2025 г. два  работника культуры Цивильского МО удостоены звания «Заслуженный работник культуры Чувашской Республики».</w:t>
      </w:r>
    </w:p>
    <w:p w:rsidR="006723B7" w:rsidRPr="006723B7" w:rsidRDefault="006723B7" w:rsidP="006723B7">
      <w:pPr>
        <w:pStyle w:val="af2"/>
        <w:ind w:firstLine="709"/>
        <w:jc w:val="both"/>
        <w:rPr>
          <w:color w:val="000000" w:themeColor="text1"/>
        </w:rPr>
      </w:pPr>
      <w:r w:rsidRPr="006723B7">
        <w:rPr>
          <w:color w:val="000000" w:themeColor="text1"/>
        </w:rPr>
        <w:t xml:space="preserve">Поддержка народного творчества и традиционных ремесел муниципальной программы предусматривает мероприятия по поддержке местных коллективов самодеятельного искусства, организацию фестивалей и конкурсов, направленных на сохранение и развитие национальных культур и традиций.        </w:t>
      </w:r>
    </w:p>
    <w:p w:rsidR="006723B7" w:rsidRPr="006723B7" w:rsidRDefault="006723B7" w:rsidP="006723B7">
      <w:pPr>
        <w:pStyle w:val="af2"/>
        <w:ind w:firstLine="709"/>
        <w:jc w:val="both"/>
        <w:rPr>
          <w:color w:val="000000" w:themeColor="text1"/>
        </w:rPr>
      </w:pPr>
    </w:p>
    <w:p w:rsidR="006723B7" w:rsidRPr="006723B7" w:rsidRDefault="006723B7" w:rsidP="006723B7">
      <w:pPr>
        <w:pStyle w:val="af2"/>
        <w:ind w:firstLine="709"/>
        <w:jc w:val="both"/>
        <w:rPr>
          <w:color w:val="000000" w:themeColor="text1"/>
        </w:rPr>
      </w:pPr>
      <w:r w:rsidRPr="006723B7">
        <w:rPr>
          <w:b/>
          <w:color w:val="000000" w:themeColor="text1"/>
        </w:rPr>
        <w:t>Комплекс процессных мероприятий</w:t>
      </w:r>
      <w:r w:rsidRPr="006723B7">
        <w:rPr>
          <w:color w:val="000000" w:themeColor="text1"/>
        </w:rPr>
        <w:t xml:space="preserve"> «Наследие»</w:t>
      </w:r>
    </w:p>
    <w:p w:rsidR="006723B7" w:rsidRPr="006723B7" w:rsidRDefault="006723B7" w:rsidP="006723B7">
      <w:pPr>
        <w:pStyle w:val="af2"/>
        <w:ind w:firstLine="709"/>
        <w:jc w:val="both"/>
        <w:rPr>
          <w:color w:val="000000" w:themeColor="text1"/>
        </w:rPr>
      </w:pPr>
      <w:r w:rsidRPr="006723B7">
        <w:rPr>
          <w:color w:val="000000" w:themeColor="text1"/>
        </w:rPr>
        <w:t>Задача 1 повышение доступности и качества библиотечных услуг.</w:t>
      </w:r>
    </w:p>
    <w:p w:rsidR="006723B7" w:rsidRPr="006723B7" w:rsidRDefault="006723B7" w:rsidP="006723B7">
      <w:pPr>
        <w:pStyle w:val="af2"/>
        <w:ind w:firstLine="709"/>
        <w:jc w:val="both"/>
        <w:rPr>
          <w:color w:val="000000" w:themeColor="text1"/>
        </w:rPr>
      </w:pPr>
      <w:r w:rsidRPr="006723B7">
        <w:rPr>
          <w:color w:val="000000" w:themeColor="text1"/>
        </w:rPr>
        <w:t>Задача 2 повышение доступности и качества музейных услуг.</w:t>
      </w:r>
    </w:p>
    <w:p w:rsidR="006723B7" w:rsidRPr="006723B7" w:rsidRDefault="006723B7" w:rsidP="006723B7">
      <w:pPr>
        <w:pStyle w:val="af2"/>
        <w:ind w:firstLine="709"/>
        <w:jc w:val="both"/>
        <w:rPr>
          <w:color w:val="000000" w:themeColor="text1"/>
        </w:rPr>
      </w:pPr>
      <w:r w:rsidRPr="006723B7">
        <w:rPr>
          <w:color w:val="000000" w:themeColor="text1"/>
        </w:rPr>
        <w:t xml:space="preserve">           1. </w:t>
      </w:r>
      <w:proofErr w:type="gramStart"/>
      <w:r w:rsidRPr="006723B7">
        <w:rPr>
          <w:color w:val="000000" w:themeColor="text1"/>
        </w:rPr>
        <w:t>В</w:t>
      </w:r>
      <w:proofErr w:type="gramEnd"/>
      <w:r w:rsidRPr="006723B7">
        <w:rPr>
          <w:color w:val="000000" w:themeColor="text1"/>
        </w:rPr>
        <w:t xml:space="preserve"> </w:t>
      </w:r>
      <w:proofErr w:type="gramStart"/>
      <w:r w:rsidRPr="006723B7">
        <w:rPr>
          <w:color w:val="000000" w:themeColor="text1"/>
        </w:rPr>
        <w:t>Цивильском</w:t>
      </w:r>
      <w:proofErr w:type="gramEnd"/>
      <w:r w:rsidRPr="006723B7">
        <w:rPr>
          <w:color w:val="000000" w:themeColor="text1"/>
        </w:rPr>
        <w:t xml:space="preserve"> МО создаются условия для устойчивого развития библиотек Цивильского муниципального округа Чувашской Республики, обеспечивающих реализацию конституционных прав граждан на свободный доступ к информации, их приобщение к ценностям российской и мировой культуры, практическим и фундаментальным знаниям, а также на творческую самореализацию</w:t>
      </w:r>
    </w:p>
    <w:p w:rsidR="006723B7" w:rsidRPr="006723B7" w:rsidRDefault="006723B7" w:rsidP="006723B7">
      <w:pPr>
        <w:pStyle w:val="af2"/>
        <w:ind w:firstLine="709"/>
        <w:jc w:val="both"/>
        <w:rPr>
          <w:color w:val="000000" w:themeColor="text1"/>
        </w:rPr>
      </w:pPr>
      <w:proofErr w:type="gramStart"/>
      <w:r w:rsidRPr="006723B7">
        <w:rPr>
          <w:color w:val="000000" w:themeColor="text1"/>
        </w:rPr>
        <w:t>К числу основных составляющих культурной политики в Цивильском муниципальном округе Чувашской Республике относится поддержка библиотек, особое внимание уделяется развитию сети библиотек, оснащению их современными технологиями и литературой, повышению квалификации сотрудников услугами которых ежегодно пользуется  75 процентов населения Цивильского муниципального округа,  что соответствует среднему показателю по Чувашской Республики.</w:t>
      </w:r>
      <w:proofErr w:type="gramEnd"/>
    </w:p>
    <w:p w:rsidR="006723B7" w:rsidRPr="006723B7" w:rsidRDefault="006723B7" w:rsidP="006723B7">
      <w:pPr>
        <w:pStyle w:val="af2"/>
        <w:ind w:firstLine="709"/>
        <w:jc w:val="both"/>
        <w:rPr>
          <w:color w:val="000000" w:themeColor="text1"/>
        </w:rPr>
      </w:pPr>
      <w:r w:rsidRPr="006723B7">
        <w:rPr>
          <w:color w:val="000000" w:themeColor="text1"/>
        </w:rPr>
        <w:t xml:space="preserve">Все библиотеки округа оснащены компьютерным оборудованием в полном объеме. В </w:t>
      </w:r>
      <w:proofErr w:type="spellStart"/>
      <w:r w:rsidRPr="006723B7">
        <w:rPr>
          <w:color w:val="000000" w:themeColor="text1"/>
        </w:rPr>
        <w:t>межпоселенческой</w:t>
      </w:r>
      <w:proofErr w:type="spellEnd"/>
      <w:r w:rsidRPr="006723B7">
        <w:rPr>
          <w:color w:val="000000" w:themeColor="text1"/>
        </w:rPr>
        <w:t xml:space="preserve">  библиотеке Цивильского муниципального  округа в отделе информационно библиографической работы  работает публичный центр правовой информации, который предоставляет  всем желающим свободный и оперативный доступ к правовой информации. </w:t>
      </w:r>
    </w:p>
    <w:p w:rsidR="006723B7" w:rsidRPr="006723B7" w:rsidRDefault="006723B7" w:rsidP="006723B7">
      <w:pPr>
        <w:pStyle w:val="af2"/>
        <w:ind w:firstLine="709"/>
        <w:jc w:val="both"/>
        <w:rPr>
          <w:color w:val="000000" w:themeColor="text1"/>
        </w:rPr>
      </w:pPr>
      <w:r w:rsidRPr="006723B7">
        <w:rPr>
          <w:color w:val="000000" w:themeColor="text1"/>
        </w:rPr>
        <w:t xml:space="preserve">        2.  В соответствии с Постановлением администрации Цивильского МО от 03.03.2025 №239, Цивильский историко-краеведческий музей получил статус юридического лица.</w:t>
      </w:r>
    </w:p>
    <w:p w:rsidR="006723B7" w:rsidRPr="006723B7" w:rsidRDefault="006723B7" w:rsidP="006723B7">
      <w:pPr>
        <w:pStyle w:val="af2"/>
        <w:ind w:firstLine="709"/>
        <w:jc w:val="both"/>
        <w:rPr>
          <w:color w:val="000000" w:themeColor="text1"/>
        </w:rPr>
      </w:pPr>
      <w:r w:rsidRPr="006723B7">
        <w:rPr>
          <w:color w:val="000000" w:themeColor="text1"/>
        </w:rPr>
        <w:t xml:space="preserve">          Музей является ключевым элементом культурного потенциала округа и играет важную роль в образовании, воспитании и формировании исторического самосознания граждан.</w:t>
      </w:r>
    </w:p>
    <w:p w:rsidR="006723B7" w:rsidRPr="006723B7" w:rsidRDefault="006723B7" w:rsidP="006723B7">
      <w:pPr>
        <w:pStyle w:val="af2"/>
        <w:ind w:firstLine="709"/>
        <w:jc w:val="both"/>
        <w:rPr>
          <w:color w:val="000000" w:themeColor="text1"/>
        </w:rPr>
      </w:pPr>
      <w:r w:rsidRPr="006723B7">
        <w:rPr>
          <w:color w:val="000000" w:themeColor="text1"/>
        </w:rPr>
        <w:t xml:space="preserve">         Приоритетом является вовлечение всех слоев населения, особенно молодежи, в культурную жизнь и обеспечение доступности культурных благ.</w:t>
      </w:r>
    </w:p>
    <w:p w:rsidR="006723B7" w:rsidRPr="006723B7" w:rsidRDefault="006723B7" w:rsidP="006723B7">
      <w:pPr>
        <w:pStyle w:val="af2"/>
        <w:ind w:firstLine="709"/>
        <w:jc w:val="both"/>
        <w:rPr>
          <w:color w:val="000000" w:themeColor="text1"/>
        </w:rPr>
      </w:pPr>
      <w:r w:rsidRPr="006723B7">
        <w:rPr>
          <w:color w:val="000000" w:themeColor="text1"/>
        </w:rPr>
        <w:t xml:space="preserve">В 2025 г. проведена работа по включению музея в государственный каталог Музейного фонда РФ, в настоящее время ведется работа по внесению музейного фонда в </w:t>
      </w:r>
      <w:r w:rsidRPr="006723B7">
        <w:rPr>
          <w:color w:val="000000" w:themeColor="text1"/>
        </w:rPr>
        <w:lastRenderedPageBreak/>
        <w:t xml:space="preserve">государственный реестр. В текущем году в рамках полученного Гранта главы ЧР для стимулирования привлечения инвестиций в основной капитал и развития экономического потенциала территорий для оснащения и укрепления МТБ были закуплены лазерные </w:t>
      </w:r>
      <w:proofErr w:type="spellStart"/>
      <w:r w:rsidRPr="006723B7">
        <w:rPr>
          <w:color w:val="000000" w:themeColor="text1"/>
        </w:rPr>
        <w:t>пректоры</w:t>
      </w:r>
      <w:proofErr w:type="spellEnd"/>
      <w:r w:rsidRPr="006723B7">
        <w:rPr>
          <w:color w:val="000000" w:themeColor="text1"/>
        </w:rPr>
        <w:t>, ноутбуки и интерактивный стол на общую сумму 2 млн. руб.</w:t>
      </w:r>
    </w:p>
    <w:p w:rsidR="006723B7" w:rsidRPr="006723B7" w:rsidRDefault="006723B7" w:rsidP="006723B7">
      <w:pPr>
        <w:pStyle w:val="af2"/>
        <w:ind w:firstLine="709"/>
        <w:jc w:val="both"/>
        <w:rPr>
          <w:color w:val="000000" w:themeColor="text1"/>
        </w:rPr>
      </w:pPr>
      <w:r w:rsidRPr="006723B7">
        <w:rPr>
          <w:color w:val="000000" w:themeColor="text1"/>
        </w:rPr>
        <w:t xml:space="preserve">   За прошедший период достигнуты значительные успехи в развитии инфраструктуры культуры, повышении качества предоставляемых услуг и вовлеченности населения в культурную жизнь региона. </w:t>
      </w:r>
    </w:p>
    <w:p w:rsidR="006723B7" w:rsidRPr="006723B7" w:rsidRDefault="006723B7" w:rsidP="006723B7">
      <w:pPr>
        <w:pStyle w:val="af2"/>
        <w:ind w:firstLine="709"/>
        <w:jc w:val="both"/>
        <w:rPr>
          <w:color w:val="000000" w:themeColor="text1"/>
        </w:rPr>
      </w:pPr>
    </w:p>
    <w:p w:rsidR="006723B7" w:rsidRPr="006723B7" w:rsidRDefault="006723B7" w:rsidP="006723B7">
      <w:pPr>
        <w:pStyle w:val="af2"/>
        <w:ind w:firstLine="709"/>
        <w:jc w:val="both"/>
        <w:rPr>
          <w:color w:val="000000" w:themeColor="text1"/>
        </w:rPr>
      </w:pPr>
      <w:r w:rsidRPr="006723B7">
        <w:rPr>
          <w:b/>
          <w:color w:val="000000" w:themeColor="text1"/>
        </w:rPr>
        <w:t>Комплекс процессных мероприятий</w:t>
      </w:r>
      <w:r w:rsidRPr="006723B7">
        <w:rPr>
          <w:color w:val="000000" w:themeColor="text1"/>
        </w:rPr>
        <w:t xml:space="preserve"> «Создание условий для развития искусства </w:t>
      </w:r>
    </w:p>
    <w:p w:rsidR="006723B7" w:rsidRPr="006723B7" w:rsidRDefault="006723B7" w:rsidP="006723B7">
      <w:pPr>
        <w:pStyle w:val="af2"/>
        <w:ind w:firstLine="709"/>
        <w:jc w:val="both"/>
        <w:rPr>
          <w:color w:val="000000" w:themeColor="text1"/>
        </w:rPr>
      </w:pPr>
      <w:r w:rsidRPr="006723B7">
        <w:rPr>
          <w:color w:val="000000" w:themeColor="text1"/>
        </w:rPr>
        <w:t>и творчества».</w:t>
      </w:r>
    </w:p>
    <w:p w:rsidR="006723B7" w:rsidRPr="006723B7" w:rsidRDefault="006723B7" w:rsidP="006723B7">
      <w:pPr>
        <w:pStyle w:val="af2"/>
        <w:ind w:firstLine="709"/>
        <w:jc w:val="both"/>
        <w:rPr>
          <w:color w:val="000000" w:themeColor="text1"/>
        </w:rPr>
      </w:pPr>
      <w:r w:rsidRPr="006723B7">
        <w:rPr>
          <w:color w:val="000000" w:themeColor="text1"/>
        </w:rPr>
        <w:t xml:space="preserve">       Задача интенсивная модернизация материально-технической базы, развитие инфраструктуры учреждений культуры. </w:t>
      </w:r>
      <w:proofErr w:type="gramStart"/>
      <w:r w:rsidRPr="006723B7">
        <w:rPr>
          <w:color w:val="000000" w:themeColor="text1"/>
        </w:rPr>
        <w:t>В</w:t>
      </w:r>
      <w:proofErr w:type="gramEnd"/>
      <w:r w:rsidRPr="006723B7">
        <w:rPr>
          <w:color w:val="000000" w:themeColor="text1"/>
        </w:rPr>
        <w:t xml:space="preserve"> </w:t>
      </w:r>
      <w:proofErr w:type="gramStart"/>
      <w:r w:rsidRPr="006723B7">
        <w:rPr>
          <w:color w:val="000000" w:themeColor="text1"/>
        </w:rPr>
        <w:t>Цивильском</w:t>
      </w:r>
      <w:proofErr w:type="gramEnd"/>
      <w:r w:rsidRPr="006723B7">
        <w:rPr>
          <w:color w:val="000000" w:themeColor="text1"/>
        </w:rPr>
        <w:t xml:space="preserve"> МО укрепляется материально – техническая база муниципальных учреждений культурно-досугового типа и муниципальных библиотек Цивильского муниципального округа Чувашской Республики</w:t>
      </w:r>
    </w:p>
    <w:p w:rsidR="006723B7" w:rsidRPr="006723B7" w:rsidRDefault="006723B7" w:rsidP="006723B7">
      <w:pPr>
        <w:pStyle w:val="af2"/>
        <w:ind w:firstLine="709"/>
        <w:jc w:val="both"/>
        <w:rPr>
          <w:color w:val="000000" w:themeColor="text1"/>
        </w:rPr>
      </w:pPr>
      <w:r w:rsidRPr="006723B7">
        <w:rPr>
          <w:color w:val="000000" w:themeColor="text1"/>
        </w:rPr>
        <w:t xml:space="preserve">         На укрепление материально-технической базы муниципальных учреждений культурно-досугового типа  В. </w:t>
      </w:r>
      <w:proofErr w:type="spellStart"/>
      <w:r w:rsidRPr="006723B7">
        <w:rPr>
          <w:color w:val="000000" w:themeColor="text1"/>
        </w:rPr>
        <w:t>Кунашскому</w:t>
      </w:r>
      <w:proofErr w:type="spellEnd"/>
      <w:r w:rsidRPr="006723B7">
        <w:rPr>
          <w:color w:val="000000" w:themeColor="text1"/>
        </w:rPr>
        <w:t xml:space="preserve"> с/к</w:t>
      </w:r>
      <w:proofErr w:type="gramStart"/>
      <w:r w:rsidRPr="006723B7">
        <w:rPr>
          <w:color w:val="000000" w:themeColor="text1"/>
        </w:rPr>
        <w:t xml:space="preserve"> ,</w:t>
      </w:r>
      <w:proofErr w:type="gramEnd"/>
      <w:r w:rsidRPr="006723B7">
        <w:rPr>
          <w:color w:val="000000" w:themeColor="text1"/>
        </w:rPr>
        <w:t xml:space="preserve"> построенному в текущем году в рамках инициативного бюджетирования выделено всего 1 млн. </w:t>
      </w:r>
      <w:proofErr w:type="spellStart"/>
      <w:r w:rsidRPr="006723B7">
        <w:rPr>
          <w:color w:val="000000" w:themeColor="text1"/>
        </w:rPr>
        <w:t>руб.,в</w:t>
      </w:r>
      <w:proofErr w:type="spellEnd"/>
      <w:r w:rsidRPr="006723B7">
        <w:rPr>
          <w:color w:val="000000" w:themeColor="text1"/>
        </w:rPr>
        <w:t xml:space="preserve"> том числе:</w:t>
      </w:r>
    </w:p>
    <w:p w:rsidR="006723B7" w:rsidRPr="006723B7" w:rsidRDefault="006723B7" w:rsidP="006723B7">
      <w:pPr>
        <w:pStyle w:val="af2"/>
        <w:ind w:firstLine="709"/>
        <w:jc w:val="both"/>
        <w:rPr>
          <w:color w:val="000000" w:themeColor="text1"/>
        </w:rPr>
      </w:pPr>
      <w:r w:rsidRPr="006723B7">
        <w:rPr>
          <w:color w:val="000000" w:themeColor="text1"/>
        </w:rPr>
        <w:t xml:space="preserve">из республиканского бюджета-930 тыс. </w:t>
      </w:r>
      <w:proofErr w:type="spellStart"/>
      <w:r w:rsidRPr="006723B7">
        <w:rPr>
          <w:color w:val="000000" w:themeColor="text1"/>
        </w:rPr>
        <w:t>млн</w:t>
      </w:r>
      <w:proofErr w:type="gramStart"/>
      <w:r w:rsidRPr="006723B7">
        <w:rPr>
          <w:color w:val="000000" w:themeColor="text1"/>
        </w:rPr>
        <w:t>.р</w:t>
      </w:r>
      <w:proofErr w:type="gramEnd"/>
      <w:r w:rsidRPr="006723B7">
        <w:rPr>
          <w:color w:val="000000" w:themeColor="text1"/>
        </w:rPr>
        <w:t>уб</w:t>
      </w:r>
      <w:proofErr w:type="spellEnd"/>
      <w:r w:rsidRPr="006723B7">
        <w:rPr>
          <w:color w:val="000000" w:themeColor="text1"/>
        </w:rPr>
        <w:t>.</w:t>
      </w:r>
    </w:p>
    <w:p w:rsidR="006723B7" w:rsidRPr="006723B7" w:rsidRDefault="006723B7" w:rsidP="006723B7">
      <w:pPr>
        <w:pStyle w:val="af2"/>
        <w:ind w:firstLine="709"/>
        <w:jc w:val="both"/>
        <w:rPr>
          <w:color w:val="000000" w:themeColor="text1"/>
        </w:rPr>
      </w:pPr>
      <w:r w:rsidRPr="006723B7">
        <w:rPr>
          <w:color w:val="000000" w:themeColor="text1"/>
        </w:rPr>
        <w:t xml:space="preserve">из местного бюджета- 70 </w:t>
      </w:r>
      <w:proofErr w:type="spellStart"/>
      <w:r w:rsidRPr="006723B7">
        <w:rPr>
          <w:color w:val="000000" w:themeColor="text1"/>
        </w:rPr>
        <w:t>тыс</w:t>
      </w:r>
      <w:proofErr w:type="gramStart"/>
      <w:r w:rsidRPr="006723B7">
        <w:rPr>
          <w:color w:val="000000" w:themeColor="text1"/>
        </w:rPr>
        <w:t>.р</w:t>
      </w:r>
      <w:proofErr w:type="gramEnd"/>
      <w:r w:rsidRPr="006723B7">
        <w:rPr>
          <w:color w:val="000000" w:themeColor="text1"/>
        </w:rPr>
        <w:t>уб</w:t>
      </w:r>
      <w:proofErr w:type="spellEnd"/>
      <w:r w:rsidRPr="006723B7">
        <w:rPr>
          <w:color w:val="000000" w:themeColor="text1"/>
        </w:rPr>
        <w:t>.</w:t>
      </w:r>
    </w:p>
    <w:p w:rsidR="006723B7" w:rsidRPr="006723B7" w:rsidRDefault="006723B7" w:rsidP="006723B7">
      <w:pPr>
        <w:pStyle w:val="af2"/>
        <w:ind w:firstLine="709"/>
        <w:jc w:val="both"/>
        <w:rPr>
          <w:color w:val="000000" w:themeColor="text1"/>
        </w:rPr>
      </w:pPr>
      <w:r w:rsidRPr="006723B7">
        <w:rPr>
          <w:color w:val="000000" w:themeColor="text1"/>
        </w:rPr>
        <w:t xml:space="preserve">     На указанные средства приобретено: современное музыкальное оборудование, цветомузыка, одежда сцены, театральные кресла, мебель, благодаря чему учреждение культуры станет центром культурной жизни д. Верхние </w:t>
      </w:r>
      <w:proofErr w:type="spellStart"/>
      <w:r w:rsidRPr="006723B7">
        <w:rPr>
          <w:color w:val="000000" w:themeColor="text1"/>
        </w:rPr>
        <w:t>Кунаши</w:t>
      </w:r>
      <w:proofErr w:type="spellEnd"/>
      <w:r w:rsidRPr="006723B7">
        <w:rPr>
          <w:color w:val="000000" w:themeColor="text1"/>
        </w:rPr>
        <w:t>. Это возможность жить интересной насыщенной жизнью даже в небольшом населенном пункте.</w:t>
      </w:r>
    </w:p>
    <w:p w:rsidR="006723B7" w:rsidRPr="006723B7" w:rsidRDefault="006723B7" w:rsidP="006723B7">
      <w:pPr>
        <w:pStyle w:val="af2"/>
        <w:ind w:firstLine="709"/>
        <w:jc w:val="both"/>
        <w:rPr>
          <w:color w:val="000000" w:themeColor="text1"/>
        </w:rPr>
      </w:pPr>
    </w:p>
    <w:p w:rsidR="006723B7" w:rsidRPr="006723B7" w:rsidRDefault="006723B7" w:rsidP="006723B7">
      <w:pPr>
        <w:pStyle w:val="af2"/>
        <w:ind w:firstLine="709"/>
        <w:jc w:val="both"/>
        <w:rPr>
          <w:color w:val="000000" w:themeColor="text1"/>
        </w:rPr>
      </w:pPr>
      <w:r w:rsidRPr="006723B7">
        <w:rPr>
          <w:b/>
          <w:color w:val="000000" w:themeColor="text1"/>
        </w:rPr>
        <w:t>Комплекс процессных мероприятий</w:t>
      </w:r>
      <w:r w:rsidRPr="006723B7">
        <w:rPr>
          <w:color w:val="000000" w:themeColor="text1"/>
        </w:rPr>
        <w:t xml:space="preserve"> «Проведение мероприятий в сфере культуры, искусства, детского и юношеского творчества и архивного дела»</w:t>
      </w:r>
    </w:p>
    <w:p w:rsidR="006723B7" w:rsidRPr="006723B7" w:rsidRDefault="006723B7" w:rsidP="006723B7">
      <w:pPr>
        <w:pStyle w:val="af2"/>
        <w:ind w:firstLine="709"/>
        <w:jc w:val="both"/>
        <w:rPr>
          <w:color w:val="000000" w:themeColor="text1"/>
        </w:rPr>
      </w:pPr>
      <w:r w:rsidRPr="006723B7">
        <w:rPr>
          <w:color w:val="000000" w:themeColor="text1"/>
        </w:rPr>
        <w:t xml:space="preserve">        Задача  реализация культурно-массовых мероприятий, просветительская и издательская деятельность, проведение выставок и фестивалей. </w:t>
      </w:r>
      <w:proofErr w:type="gramStart"/>
      <w:r w:rsidRPr="006723B7">
        <w:rPr>
          <w:color w:val="000000" w:themeColor="text1"/>
        </w:rPr>
        <w:t>В</w:t>
      </w:r>
      <w:proofErr w:type="gramEnd"/>
      <w:r w:rsidRPr="006723B7">
        <w:rPr>
          <w:color w:val="000000" w:themeColor="text1"/>
        </w:rPr>
        <w:t xml:space="preserve"> </w:t>
      </w:r>
      <w:proofErr w:type="gramStart"/>
      <w:r w:rsidRPr="006723B7">
        <w:rPr>
          <w:color w:val="000000" w:themeColor="text1"/>
        </w:rPr>
        <w:t>Цивильском</w:t>
      </w:r>
      <w:proofErr w:type="gramEnd"/>
      <w:r w:rsidRPr="006723B7">
        <w:rPr>
          <w:color w:val="000000" w:themeColor="text1"/>
        </w:rPr>
        <w:t xml:space="preserve"> МО создаются условия для вовлечения граждан в культурную деятельность, укрепления российской гражданской идентичности.</w:t>
      </w:r>
    </w:p>
    <w:p w:rsidR="006723B7" w:rsidRPr="006723B7" w:rsidRDefault="006723B7" w:rsidP="006723B7">
      <w:pPr>
        <w:pStyle w:val="af2"/>
        <w:ind w:firstLine="709"/>
        <w:jc w:val="both"/>
        <w:rPr>
          <w:color w:val="000000" w:themeColor="text1"/>
        </w:rPr>
      </w:pPr>
      <w:r w:rsidRPr="006723B7">
        <w:rPr>
          <w:color w:val="000000" w:themeColor="text1"/>
        </w:rPr>
        <w:t>В округе  сформированы условия для стабильного функционирования учреждений культуры,  созданы предпосылки для повышения качества предоставляемых ими услуг и развития отрасли в целом.</w:t>
      </w:r>
    </w:p>
    <w:p w:rsidR="006723B7" w:rsidRPr="006723B7" w:rsidRDefault="006723B7" w:rsidP="006723B7">
      <w:pPr>
        <w:pStyle w:val="af2"/>
        <w:ind w:firstLine="709"/>
        <w:jc w:val="both"/>
        <w:rPr>
          <w:color w:val="000000" w:themeColor="text1"/>
        </w:rPr>
      </w:pPr>
      <w:r w:rsidRPr="006723B7">
        <w:rPr>
          <w:color w:val="000000" w:themeColor="text1"/>
        </w:rPr>
        <w:t>- число проведенных мероприятий, всего – 5 110 ед., (в том числе на платной основе - 333 ед.);</w:t>
      </w:r>
    </w:p>
    <w:p w:rsidR="006723B7" w:rsidRPr="006723B7" w:rsidRDefault="006723B7" w:rsidP="006723B7">
      <w:pPr>
        <w:pStyle w:val="af2"/>
        <w:ind w:firstLine="709"/>
        <w:jc w:val="both"/>
        <w:rPr>
          <w:color w:val="000000" w:themeColor="text1"/>
        </w:rPr>
      </w:pPr>
      <w:r w:rsidRPr="006723B7">
        <w:rPr>
          <w:color w:val="000000" w:themeColor="text1"/>
        </w:rPr>
        <w:t xml:space="preserve">- число посещений мероприятий, всего – 328 600 ед., (в том числе на платной основе – 7983 ед.). </w:t>
      </w:r>
    </w:p>
    <w:p w:rsidR="006723B7" w:rsidRPr="006723B7" w:rsidRDefault="006723B7" w:rsidP="006723B7">
      <w:pPr>
        <w:pStyle w:val="af2"/>
        <w:ind w:firstLine="709"/>
        <w:jc w:val="both"/>
        <w:rPr>
          <w:color w:val="000000" w:themeColor="text1"/>
        </w:rPr>
      </w:pPr>
      <w:r w:rsidRPr="006723B7">
        <w:rPr>
          <w:color w:val="000000" w:themeColor="text1"/>
        </w:rPr>
        <w:t>Если доход от внебюджетной деятельности в 2024  составил  2702,2 тыс. руб., то в 2025 г. составляет более 3 млн. руб.</w:t>
      </w:r>
    </w:p>
    <w:p w:rsidR="006723B7" w:rsidRPr="006723B7" w:rsidRDefault="006723B7" w:rsidP="006723B7">
      <w:pPr>
        <w:pStyle w:val="af2"/>
        <w:ind w:firstLine="709"/>
        <w:jc w:val="both"/>
        <w:rPr>
          <w:color w:val="000000" w:themeColor="text1"/>
        </w:rPr>
      </w:pPr>
      <w:r w:rsidRPr="006723B7">
        <w:rPr>
          <w:color w:val="000000" w:themeColor="text1"/>
        </w:rPr>
        <w:t xml:space="preserve">Особое внимание уделяется вовлечению в культурную деятельность всех слоев населения, прежде всего детей и молодежи, повышению качества и </w:t>
      </w:r>
      <w:proofErr w:type="gramStart"/>
      <w:r w:rsidRPr="006723B7">
        <w:rPr>
          <w:color w:val="000000" w:themeColor="text1"/>
        </w:rPr>
        <w:t>доступности</w:t>
      </w:r>
      <w:proofErr w:type="gramEnd"/>
      <w:r w:rsidRPr="006723B7">
        <w:rPr>
          <w:color w:val="000000" w:themeColor="text1"/>
        </w:rPr>
        <w:t xml:space="preserve"> культурных благ для всех категорий граждан. </w:t>
      </w:r>
    </w:p>
    <w:p w:rsidR="006723B7" w:rsidRPr="006723B7" w:rsidRDefault="006723B7" w:rsidP="006723B7">
      <w:pPr>
        <w:pStyle w:val="af2"/>
        <w:ind w:firstLine="709"/>
        <w:jc w:val="both"/>
        <w:rPr>
          <w:color w:val="000000" w:themeColor="text1"/>
        </w:rPr>
      </w:pPr>
      <w:proofErr w:type="gramStart"/>
      <w:r w:rsidRPr="006723B7">
        <w:rPr>
          <w:color w:val="000000" w:themeColor="text1"/>
        </w:rPr>
        <w:t>В</w:t>
      </w:r>
      <w:proofErr w:type="gramEnd"/>
      <w:r w:rsidRPr="006723B7">
        <w:rPr>
          <w:color w:val="000000" w:themeColor="text1"/>
        </w:rPr>
        <w:t xml:space="preserve"> </w:t>
      </w:r>
      <w:proofErr w:type="gramStart"/>
      <w:r w:rsidRPr="006723B7">
        <w:rPr>
          <w:color w:val="000000" w:themeColor="text1"/>
        </w:rPr>
        <w:t>Цивильском</w:t>
      </w:r>
      <w:proofErr w:type="gramEnd"/>
      <w:r w:rsidRPr="006723B7">
        <w:rPr>
          <w:color w:val="000000" w:themeColor="text1"/>
        </w:rPr>
        <w:t xml:space="preserve"> МО за последнее количество лет прошло большое количество ярких и запоминающихся мероприятий.</w:t>
      </w:r>
    </w:p>
    <w:p w:rsidR="006723B7" w:rsidRPr="006723B7" w:rsidRDefault="006723B7" w:rsidP="006723B7">
      <w:pPr>
        <w:pStyle w:val="af2"/>
        <w:ind w:firstLine="709"/>
        <w:jc w:val="both"/>
        <w:rPr>
          <w:color w:val="000000" w:themeColor="text1"/>
        </w:rPr>
      </w:pPr>
      <w:r w:rsidRPr="006723B7">
        <w:rPr>
          <w:color w:val="000000" w:themeColor="text1"/>
        </w:rPr>
        <w:t xml:space="preserve">    Ярким событием для творческих коллективов Цивильского МО уже второй год становится международная выставка форума «Россия» на ВДНХ. Участие в таком масштабном мероприятии-это значимое событие для творческих коллективов Цивильского МО, </w:t>
      </w:r>
      <w:proofErr w:type="gramStart"/>
      <w:r w:rsidRPr="006723B7">
        <w:rPr>
          <w:color w:val="000000" w:themeColor="text1"/>
        </w:rPr>
        <w:t>которая</w:t>
      </w:r>
      <w:proofErr w:type="gramEnd"/>
      <w:r w:rsidRPr="006723B7">
        <w:rPr>
          <w:color w:val="000000" w:themeColor="text1"/>
        </w:rPr>
        <w:t xml:space="preserve"> способствует повышению узнаваемости творческих коллективов привлечению внимания к их деятельности и популяризации культуры региона.</w:t>
      </w:r>
    </w:p>
    <w:p w:rsidR="006723B7" w:rsidRPr="006723B7" w:rsidRDefault="006723B7" w:rsidP="006723B7">
      <w:pPr>
        <w:pStyle w:val="af2"/>
        <w:ind w:firstLine="709"/>
        <w:jc w:val="both"/>
        <w:rPr>
          <w:color w:val="000000" w:themeColor="text1"/>
        </w:rPr>
      </w:pPr>
      <w:r w:rsidRPr="006723B7">
        <w:rPr>
          <w:color w:val="000000" w:themeColor="text1"/>
        </w:rPr>
        <w:t xml:space="preserve">    Значимыми событием </w:t>
      </w:r>
      <w:proofErr w:type="gramStart"/>
      <w:r w:rsidRPr="006723B7">
        <w:rPr>
          <w:color w:val="000000" w:themeColor="text1"/>
        </w:rPr>
        <w:t>в</w:t>
      </w:r>
      <w:proofErr w:type="gramEnd"/>
      <w:r w:rsidRPr="006723B7">
        <w:rPr>
          <w:color w:val="000000" w:themeColor="text1"/>
        </w:rPr>
        <w:t xml:space="preserve"> </w:t>
      </w:r>
      <w:proofErr w:type="gramStart"/>
      <w:r w:rsidRPr="006723B7">
        <w:rPr>
          <w:color w:val="000000" w:themeColor="text1"/>
        </w:rPr>
        <w:t>Цивильском</w:t>
      </w:r>
      <w:proofErr w:type="gramEnd"/>
      <w:r w:rsidRPr="006723B7">
        <w:rPr>
          <w:color w:val="000000" w:themeColor="text1"/>
        </w:rPr>
        <w:t xml:space="preserve"> округе является Традиционная Цивильская Тихвинская ярмарка.  </w:t>
      </w:r>
    </w:p>
    <w:p w:rsidR="006723B7" w:rsidRPr="006723B7" w:rsidRDefault="006723B7" w:rsidP="006723B7">
      <w:pPr>
        <w:pStyle w:val="af2"/>
        <w:ind w:firstLine="709"/>
        <w:jc w:val="both"/>
        <w:rPr>
          <w:color w:val="000000" w:themeColor="text1"/>
        </w:rPr>
      </w:pPr>
      <w:r w:rsidRPr="006723B7">
        <w:rPr>
          <w:color w:val="000000" w:themeColor="text1"/>
        </w:rPr>
        <w:lastRenderedPageBreak/>
        <w:t xml:space="preserve">       Цивильская Тихвинская ярмарка – это марафон крупных культурно-спортивных событий, проводимая более 200 лет. Ежегодно собирает свыше 50 тысяч жителей Поволжья и гостей из 29 регионов России. В программе: 11 фестивалей, 9 концертов, 5 тематических и спортивных мероприятий, а также национальное подворье. Участвуют 1500 артистов и около 15 тысяч зрителей. Ярмарка способствует сохранению традиций, объединению культур разных народов и вовлечению всех слоев населения, особенно молодежи, в культурную деятельность. </w:t>
      </w:r>
    </w:p>
    <w:p w:rsidR="006723B7" w:rsidRPr="006723B7" w:rsidRDefault="006723B7" w:rsidP="006723B7">
      <w:pPr>
        <w:pStyle w:val="af2"/>
        <w:ind w:firstLine="709"/>
        <w:jc w:val="both"/>
        <w:rPr>
          <w:color w:val="000000" w:themeColor="text1"/>
        </w:rPr>
      </w:pPr>
      <w:r w:rsidRPr="006723B7">
        <w:rPr>
          <w:color w:val="000000" w:themeColor="text1"/>
        </w:rPr>
        <w:t>В округе активно реализуется федеральная программа "Пушкинская карта", направленная на социальную поддержку молодежи в возрасте от 14 до 22 лет, в целях повышения доступности организаций культуры.</w:t>
      </w:r>
    </w:p>
    <w:p w:rsidR="006723B7" w:rsidRPr="006723B7" w:rsidRDefault="006723B7" w:rsidP="006723B7">
      <w:pPr>
        <w:pStyle w:val="af2"/>
        <w:ind w:firstLine="709"/>
        <w:jc w:val="both"/>
        <w:rPr>
          <w:color w:val="000000" w:themeColor="text1"/>
        </w:rPr>
      </w:pPr>
      <w:r w:rsidRPr="006723B7">
        <w:rPr>
          <w:color w:val="000000" w:themeColor="text1"/>
        </w:rPr>
        <w:t xml:space="preserve">  Муниципальные бюджетные учреждения «Централизованная клубная система» и «Централизованная библиотечная система»  Цивильского муниципального округа Чувашской Республики являются активными участниками проекта "Пушкинская карта".</w:t>
      </w:r>
    </w:p>
    <w:p w:rsidR="006723B7" w:rsidRPr="006723B7" w:rsidRDefault="006723B7" w:rsidP="006723B7">
      <w:pPr>
        <w:pStyle w:val="af2"/>
        <w:ind w:firstLine="709"/>
        <w:jc w:val="both"/>
        <w:rPr>
          <w:color w:val="000000" w:themeColor="text1"/>
        </w:rPr>
      </w:pPr>
      <w:r w:rsidRPr="006723B7">
        <w:rPr>
          <w:color w:val="000000" w:themeColor="text1"/>
        </w:rPr>
        <w:t xml:space="preserve">           Если  в 2024 год в клубных учреждениях округа состоялось 62 мероприятия по Пушкинской карте</w:t>
      </w:r>
      <w:proofErr w:type="gramStart"/>
      <w:r w:rsidRPr="006723B7">
        <w:rPr>
          <w:color w:val="000000" w:themeColor="text1"/>
        </w:rPr>
        <w:t xml:space="preserve"> ,</w:t>
      </w:r>
      <w:proofErr w:type="gramEnd"/>
      <w:r w:rsidRPr="006723B7">
        <w:rPr>
          <w:color w:val="000000" w:themeColor="text1"/>
        </w:rPr>
        <w:t xml:space="preserve"> которые посетило 3464 чел., получено – 905 800 руб., то на 01 декабря 2025 г. 74 мероприятий (на 12 больше),  , получено  1 072 500 руб., (больше на 166 700 руб.) </w:t>
      </w:r>
    </w:p>
    <w:p w:rsidR="006723B7" w:rsidRPr="006723B7" w:rsidRDefault="006723B7" w:rsidP="006723B7">
      <w:pPr>
        <w:pStyle w:val="af2"/>
        <w:ind w:firstLine="709"/>
        <w:jc w:val="both"/>
        <w:rPr>
          <w:color w:val="000000" w:themeColor="text1"/>
        </w:rPr>
      </w:pPr>
      <w:r w:rsidRPr="006723B7">
        <w:rPr>
          <w:color w:val="000000" w:themeColor="text1"/>
        </w:rPr>
        <w:t xml:space="preserve"> По показу кинофильмов по Пушкинской карте всего продано 794 билета на общую сумму 128 780 руб. билета на общую сумму 203 680, 00 руб.</w:t>
      </w:r>
    </w:p>
    <w:p w:rsidR="006723B7" w:rsidRPr="006723B7" w:rsidRDefault="006723B7" w:rsidP="006723B7">
      <w:pPr>
        <w:pStyle w:val="af2"/>
        <w:ind w:firstLine="709"/>
        <w:jc w:val="both"/>
        <w:rPr>
          <w:color w:val="000000" w:themeColor="text1"/>
        </w:rPr>
      </w:pPr>
      <w:r w:rsidRPr="006723B7">
        <w:rPr>
          <w:color w:val="000000" w:themeColor="text1"/>
        </w:rPr>
        <w:t>По итогам 2024 г. Цивильский МО являлся лидером по работе с «Пушкинской картой.</w:t>
      </w:r>
    </w:p>
    <w:p w:rsidR="00ED60E3" w:rsidRPr="006A3492" w:rsidRDefault="00ED60E3" w:rsidP="006A3492">
      <w:pPr>
        <w:pStyle w:val="af2"/>
        <w:spacing w:line="276" w:lineRule="auto"/>
        <w:ind w:firstLine="709"/>
        <w:jc w:val="both"/>
        <w:rPr>
          <w:color w:val="000000" w:themeColor="text1"/>
        </w:rPr>
      </w:pPr>
      <w:r w:rsidRPr="006A3492">
        <w:rPr>
          <w:color w:val="000000" w:themeColor="text1"/>
        </w:rPr>
        <w:t>Всего по программе 16 целевых  индикаторов, 16 индикаторов достигнуто. Процент составляет 100%.</w:t>
      </w:r>
    </w:p>
    <w:p w:rsidR="006723B7" w:rsidRDefault="006723B7" w:rsidP="006A3492">
      <w:pPr>
        <w:pStyle w:val="af2"/>
        <w:spacing w:line="276" w:lineRule="auto"/>
        <w:ind w:firstLine="709"/>
        <w:jc w:val="both"/>
        <w:rPr>
          <w:color w:val="000000" w:themeColor="text1"/>
          <w:u w:val="single"/>
        </w:rPr>
      </w:pPr>
    </w:p>
    <w:p w:rsidR="00051F35" w:rsidRPr="00B01B2E" w:rsidRDefault="00051F35" w:rsidP="006A3492">
      <w:pPr>
        <w:pStyle w:val="af2"/>
        <w:spacing w:line="276" w:lineRule="auto"/>
        <w:ind w:firstLine="709"/>
        <w:jc w:val="both"/>
        <w:rPr>
          <w:b/>
          <w:color w:val="000000" w:themeColor="text1"/>
          <w:u w:val="single"/>
        </w:rPr>
      </w:pPr>
      <w:r w:rsidRPr="006A3492">
        <w:rPr>
          <w:color w:val="000000" w:themeColor="text1"/>
          <w:u w:val="single"/>
        </w:rPr>
        <w:t> </w:t>
      </w:r>
      <w:r w:rsidR="009A6C67">
        <w:rPr>
          <w:b/>
          <w:color w:val="000000" w:themeColor="text1"/>
          <w:u w:val="single"/>
        </w:rPr>
        <w:t>6</w:t>
      </w:r>
      <w:r w:rsidR="0051586C" w:rsidRPr="00B01B2E">
        <w:rPr>
          <w:b/>
          <w:color w:val="000000" w:themeColor="text1"/>
          <w:u w:val="single"/>
        </w:rPr>
        <w:t xml:space="preserve">. </w:t>
      </w:r>
      <w:r w:rsidRPr="00B01B2E">
        <w:rPr>
          <w:b/>
          <w:color w:val="000000" w:themeColor="text1"/>
          <w:u w:val="single"/>
        </w:rPr>
        <w:t xml:space="preserve">Муниципальная программа </w:t>
      </w:r>
      <w:r w:rsidR="008F7393" w:rsidRPr="00B01B2E">
        <w:rPr>
          <w:b/>
          <w:color w:val="000000" w:themeColor="text1"/>
          <w:u w:val="single"/>
        </w:rPr>
        <w:t xml:space="preserve">Цивильского </w:t>
      </w:r>
      <w:r w:rsidR="00ED60E3" w:rsidRPr="00B01B2E">
        <w:rPr>
          <w:b/>
          <w:color w:val="000000" w:themeColor="text1"/>
          <w:u w:val="single"/>
        </w:rPr>
        <w:t xml:space="preserve">муниципального округа </w:t>
      </w:r>
      <w:r w:rsidRPr="00B01B2E">
        <w:rPr>
          <w:b/>
          <w:color w:val="000000" w:themeColor="text1"/>
          <w:u w:val="single"/>
        </w:rPr>
        <w:t xml:space="preserve"> Чувашской Республики «Развитие физической культуры и спорта»</w:t>
      </w:r>
    </w:p>
    <w:p w:rsidR="00A506A3" w:rsidRPr="006A3492" w:rsidRDefault="00A506A3" w:rsidP="006A3492">
      <w:pPr>
        <w:pStyle w:val="af2"/>
        <w:spacing w:line="276" w:lineRule="auto"/>
        <w:ind w:firstLine="709"/>
        <w:jc w:val="both"/>
        <w:rPr>
          <w:color w:val="000000" w:themeColor="text1"/>
        </w:rPr>
      </w:pPr>
    </w:p>
    <w:p w:rsidR="0061158E" w:rsidRPr="006A3492" w:rsidRDefault="0061158E" w:rsidP="006A3492">
      <w:pPr>
        <w:pStyle w:val="af2"/>
        <w:spacing w:line="276" w:lineRule="auto"/>
        <w:ind w:firstLine="709"/>
        <w:jc w:val="both"/>
        <w:rPr>
          <w:rStyle w:val="a9"/>
          <w:b w:val="0"/>
          <w:bCs w:val="0"/>
          <w:color w:val="000000" w:themeColor="text1"/>
        </w:rPr>
      </w:pPr>
      <w:r w:rsidRPr="006A3492">
        <w:rPr>
          <w:color w:val="000000" w:themeColor="text1"/>
        </w:rPr>
        <w:t xml:space="preserve">Выполнение программы образование </w:t>
      </w:r>
      <w:r w:rsidRPr="006A3492">
        <w:rPr>
          <w:rStyle w:val="a9"/>
          <w:b w:val="0"/>
          <w:bCs w:val="0"/>
          <w:color w:val="000000" w:themeColor="text1"/>
        </w:rPr>
        <w:t xml:space="preserve">«Развитие физической культуры и спорта </w:t>
      </w:r>
      <w:proofErr w:type="gramStart"/>
      <w:r w:rsidRPr="006A3492">
        <w:rPr>
          <w:rStyle w:val="a9"/>
          <w:b w:val="0"/>
          <w:bCs w:val="0"/>
          <w:color w:val="000000" w:themeColor="text1"/>
        </w:rPr>
        <w:t>в</w:t>
      </w:r>
      <w:proofErr w:type="gramEnd"/>
      <w:r w:rsidR="007315F8" w:rsidRPr="006A3492">
        <w:rPr>
          <w:rStyle w:val="a9"/>
          <w:b w:val="0"/>
          <w:bCs w:val="0"/>
          <w:color w:val="000000" w:themeColor="text1"/>
        </w:rPr>
        <w:t xml:space="preserve"> </w:t>
      </w:r>
      <w:proofErr w:type="gramStart"/>
      <w:r w:rsidRPr="006A3492">
        <w:rPr>
          <w:rStyle w:val="a9"/>
          <w:b w:val="0"/>
          <w:bCs w:val="0"/>
          <w:color w:val="000000" w:themeColor="text1"/>
        </w:rPr>
        <w:t>Цивильском</w:t>
      </w:r>
      <w:proofErr w:type="gramEnd"/>
      <w:r w:rsidRPr="006A3492">
        <w:rPr>
          <w:rStyle w:val="a9"/>
          <w:b w:val="0"/>
          <w:bCs w:val="0"/>
          <w:color w:val="000000" w:themeColor="text1"/>
        </w:rPr>
        <w:t xml:space="preserve"> муниципальном округе»</w:t>
      </w:r>
    </w:p>
    <w:p w:rsidR="0061158E" w:rsidRPr="006A3492" w:rsidRDefault="0061158E" w:rsidP="006A3492">
      <w:pPr>
        <w:pStyle w:val="af2"/>
        <w:spacing w:line="276" w:lineRule="auto"/>
        <w:ind w:firstLine="709"/>
        <w:jc w:val="both"/>
        <w:rPr>
          <w:rStyle w:val="a9"/>
          <w:b w:val="0"/>
          <w:bCs w:val="0"/>
          <w:color w:val="000000" w:themeColor="text1"/>
        </w:rPr>
      </w:pPr>
      <w:r w:rsidRPr="006A3492">
        <w:rPr>
          <w:color w:val="000000" w:themeColor="text1"/>
        </w:rPr>
        <w:t>Постановлением администрации Цивильского муниципального округа  от 29 марта 2023 г. № 333</w:t>
      </w:r>
      <w:r w:rsidR="00DE1AF5">
        <w:rPr>
          <w:color w:val="000000" w:themeColor="text1"/>
        </w:rPr>
        <w:t xml:space="preserve"> </w:t>
      </w:r>
      <w:r w:rsidRPr="006A3492">
        <w:rPr>
          <w:color w:val="000000" w:themeColor="text1"/>
        </w:rPr>
        <w:t xml:space="preserve">была утверждена муниципальная программа </w:t>
      </w:r>
      <w:r w:rsidRPr="006A3492">
        <w:rPr>
          <w:rStyle w:val="a9"/>
          <w:b w:val="0"/>
          <w:bCs w:val="0"/>
          <w:color w:val="000000" w:themeColor="text1"/>
        </w:rPr>
        <w:t xml:space="preserve">«Развитие физической культуры и спорта </w:t>
      </w:r>
      <w:proofErr w:type="gramStart"/>
      <w:r w:rsidRPr="006A3492">
        <w:rPr>
          <w:rStyle w:val="a9"/>
          <w:b w:val="0"/>
          <w:bCs w:val="0"/>
          <w:color w:val="000000" w:themeColor="text1"/>
        </w:rPr>
        <w:t>в</w:t>
      </w:r>
      <w:proofErr w:type="gramEnd"/>
      <w:r w:rsidRPr="006A3492">
        <w:rPr>
          <w:rStyle w:val="a9"/>
          <w:b w:val="0"/>
          <w:bCs w:val="0"/>
          <w:color w:val="000000" w:themeColor="text1"/>
        </w:rPr>
        <w:t xml:space="preserve"> </w:t>
      </w:r>
      <w:proofErr w:type="gramStart"/>
      <w:r w:rsidRPr="006A3492">
        <w:rPr>
          <w:rStyle w:val="a9"/>
          <w:b w:val="0"/>
          <w:bCs w:val="0"/>
          <w:color w:val="000000" w:themeColor="text1"/>
        </w:rPr>
        <w:t>Цивильском</w:t>
      </w:r>
      <w:proofErr w:type="gramEnd"/>
      <w:r w:rsidRPr="006A3492">
        <w:rPr>
          <w:rStyle w:val="a9"/>
          <w:b w:val="0"/>
          <w:bCs w:val="0"/>
          <w:color w:val="000000" w:themeColor="text1"/>
        </w:rPr>
        <w:t xml:space="preserve"> муниципальном округе»</w:t>
      </w:r>
    </w:p>
    <w:p w:rsidR="0061158E" w:rsidRPr="006A3492" w:rsidRDefault="0061158E" w:rsidP="006A3492">
      <w:pPr>
        <w:pStyle w:val="af2"/>
        <w:spacing w:line="276" w:lineRule="auto"/>
        <w:ind w:firstLine="709"/>
        <w:jc w:val="both"/>
        <w:rPr>
          <w:color w:val="000000" w:themeColor="text1"/>
        </w:rPr>
      </w:pPr>
      <w:r w:rsidRPr="006A3492">
        <w:rPr>
          <w:color w:val="000000" w:themeColor="text1"/>
        </w:rPr>
        <w:t xml:space="preserve">Общий объем </w:t>
      </w:r>
      <w:r w:rsidR="00DE1AF5">
        <w:rPr>
          <w:color w:val="000000" w:themeColor="text1"/>
        </w:rPr>
        <w:t>финансирования программы на 2025 год предусмотрен в сумме 21731,6</w:t>
      </w:r>
      <w:r w:rsidR="0087222F" w:rsidRPr="006A3492">
        <w:rPr>
          <w:color w:val="000000" w:themeColor="text1"/>
        </w:rPr>
        <w:t xml:space="preserve"> </w:t>
      </w:r>
      <w:proofErr w:type="spellStart"/>
      <w:r w:rsidRPr="006A3492">
        <w:rPr>
          <w:color w:val="000000" w:themeColor="text1"/>
        </w:rPr>
        <w:t>тыс</w:t>
      </w:r>
      <w:proofErr w:type="gramStart"/>
      <w:r w:rsidRPr="006A3492">
        <w:rPr>
          <w:color w:val="000000" w:themeColor="text1"/>
        </w:rPr>
        <w:t>.р</w:t>
      </w:r>
      <w:proofErr w:type="gramEnd"/>
      <w:r w:rsidRPr="006A3492">
        <w:rPr>
          <w:color w:val="000000" w:themeColor="text1"/>
        </w:rPr>
        <w:t>ублей</w:t>
      </w:r>
      <w:proofErr w:type="spellEnd"/>
      <w:r w:rsidRPr="006A3492">
        <w:rPr>
          <w:color w:val="000000" w:themeColor="text1"/>
        </w:rPr>
        <w:t xml:space="preserve">, в том числе из бюджета Цивильского муниципального округа </w:t>
      </w:r>
      <w:r w:rsidR="00DE1AF5">
        <w:rPr>
          <w:color w:val="000000" w:themeColor="text1"/>
        </w:rPr>
        <w:t>21731,6</w:t>
      </w:r>
      <w:r w:rsidR="0087222F" w:rsidRPr="006A3492">
        <w:rPr>
          <w:color w:val="000000" w:themeColor="text1"/>
        </w:rPr>
        <w:t xml:space="preserve"> </w:t>
      </w:r>
      <w:proofErr w:type="spellStart"/>
      <w:r w:rsidRPr="006A3492">
        <w:rPr>
          <w:color w:val="000000" w:themeColor="text1"/>
        </w:rPr>
        <w:t>тыс.руб</w:t>
      </w:r>
      <w:proofErr w:type="spellEnd"/>
      <w:r w:rsidRPr="006A3492">
        <w:rPr>
          <w:color w:val="000000" w:themeColor="text1"/>
        </w:rPr>
        <w:t xml:space="preserve">. Освоение финансовых  средств, предусмотренных в рамках реализации мероприятий программы составило 100%. </w:t>
      </w:r>
    </w:p>
    <w:p w:rsidR="0061158E" w:rsidRPr="006A3492" w:rsidRDefault="0061158E" w:rsidP="006A3492">
      <w:pPr>
        <w:pStyle w:val="af2"/>
        <w:spacing w:line="276" w:lineRule="auto"/>
        <w:ind w:firstLine="709"/>
        <w:jc w:val="both"/>
        <w:rPr>
          <w:color w:val="000000" w:themeColor="text1"/>
        </w:rPr>
      </w:pPr>
    </w:p>
    <w:p w:rsidR="0093006D" w:rsidRPr="0093006D" w:rsidRDefault="000A583E" w:rsidP="0093006D">
      <w:pPr>
        <w:pStyle w:val="af2"/>
        <w:ind w:firstLine="709"/>
        <w:jc w:val="both"/>
        <w:rPr>
          <w:color w:val="000000" w:themeColor="text1"/>
        </w:rPr>
      </w:pPr>
      <w:r>
        <w:rPr>
          <w:color w:val="000000" w:themeColor="text1"/>
        </w:rPr>
        <w:t xml:space="preserve">В </w:t>
      </w:r>
      <w:r w:rsidR="0093006D" w:rsidRPr="0093006D">
        <w:rPr>
          <w:color w:val="000000" w:themeColor="text1"/>
        </w:rPr>
        <w:t>202</w:t>
      </w:r>
      <w:r>
        <w:rPr>
          <w:color w:val="000000" w:themeColor="text1"/>
        </w:rPr>
        <w:t>5</w:t>
      </w:r>
      <w:r w:rsidR="0093006D" w:rsidRPr="0093006D">
        <w:rPr>
          <w:color w:val="000000" w:themeColor="text1"/>
        </w:rPr>
        <w:t xml:space="preserve"> году в рамках  подпрограммы  «Развитие физической культуры и спорта» государственн</w:t>
      </w:r>
      <w:r>
        <w:rPr>
          <w:color w:val="000000" w:themeColor="text1"/>
        </w:rPr>
        <w:t>ой программы Чувашской Республик</w:t>
      </w:r>
      <w:r w:rsidR="0093006D" w:rsidRPr="0093006D">
        <w:rPr>
          <w:color w:val="000000" w:themeColor="text1"/>
        </w:rPr>
        <w:t xml:space="preserve">и "Развитие физической культуры и спорта бюджету было выделено и </w:t>
      </w:r>
      <w:r>
        <w:rPr>
          <w:color w:val="000000" w:themeColor="text1"/>
        </w:rPr>
        <w:t>о</w:t>
      </w:r>
      <w:r w:rsidR="0093006D" w:rsidRPr="0093006D">
        <w:rPr>
          <w:color w:val="000000" w:themeColor="text1"/>
        </w:rPr>
        <w:t>своено 2 млн. рублей на организацию и проведения спортивных мероприятий и командирование сборных команд муниципалитета.</w:t>
      </w:r>
    </w:p>
    <w:p w:rsidR="0093006D" w:rsidRPr="0093006D" w:rsidRDefault="0093006D" w:rsidP="0093006D">
      <w:pPr>
        <w:pStyle w:val="af2"/>
        <w:ind w:firstLine="709"/>
        <w:jc w:val="both"/>
        <w:rPr>
          <w:color w:val="000000" w:themeColor="text1"/>
        </w:rPr>
      </w:pPr>
    </w:p>
    <w:p w:rsidR="0093006D" w:rsidRPr="0093006D" w:rsidRDefault="0093006D" w:rsidP="0093006D">
      <w:pPr>
        <w:pStyle w:val="af2"/>
        <w:ind w:firstLine="709"/>
        <w:jc w:val="both"/>
        <w:rPr>
          <w:color w:val="000000" w:themeColor="text1"/>
        </w:rPr>
      </w:pPr>
      <w:r w:rsidRPr="0093006D">
        <w:rPr>
          <w:color w:val="000000" w:themeColor="text1"/>
        </w:rPr>
        <w:t xml:space="preserve">2. На территории Цивильского муниципального округа проведено 98 спортивных мероприятий, в том числе республиканского значения: </w:t>
      </w:r>
    </w:p>
    <w:p w:rsidR="0093006D" w:rsidRPr="0093006D" w:rsidRDefault="0093006D" w:rsidP="0093006D">
      <w:pPr>
        <w:pStyle w:val="af2"/>
        <w:ind w:firstLine="709"/>
        <w:jc w:val="both"/>
        <w:rPr>
          <w:color w:val="000000" w:themeColor="text1"/>
        </w:rPr>
      </w:pPr>
      <w:r w:rsidRPr="0093006D">
        <w:rPr>
          <w:color w:val="000000" w:themeColor="text1"/>
        </w:rPr>
        <w:t xml:space="preserve">- финальный этап Кубка Чувашской Республике по легкой атлетике, </w:t>
      </w:r>
    </w:p>
    <w:p w:rsidR="0093006D" w:rsidRPr="0093006D" w:rsidRDefault="0093006D" w:rsidP="0093006D">
      <w:pPr>
        <w:pStyle w:val="af2"/>
        <w:ind w:firstLine="709"/>
        <w:jc w:val="both"/>
        <w:rPr>
          <w:color w:val="000000" w:themeColor="text1"/>
        </w:rPr>
      </w:pPr>
      <w:r w:rsidRPr="0093006D">
        <w:rPr>
          <w:color w:val="000000" w:themeColor="text1"/>
        </w:rPr>
        <w:t>- финальный этап «Президентских спортивных игр»,</w:t>
      </w:r>
    </w:p>
    <w:p w:rsidR="0093006D" w:rsidRPr="0093006D" w:rsidRDefault="0093006D" w:rsidP="0093006D">
      <w:pPr>
        <w:pStyle w:val="af2"/>
        <w:ind w:firstLine="709"/>
        <w:jc w:val="both"/>
        <w:rPr>
          <w:color w:val="000000" w:themeColor="text1"/>
        </w:rPr>
      </w:pPr>
      <w:r w:rsidRPr="0093006D">
        <w:rPr>
          <w:color w:val="000000" w:themeColor="text1"/>
        </w:rPr>
        <w:t xml:space="preserve">- финальный этап «Президентских состязаний»,  </w:t>
      </w:r>
    </w:p>
    <w:p w:rsidR="0093006D" w:rsidRPr="0093006D" w:rsidRDefault="0093006D" w:rsidP="0093006D">
      <w:pPr>
        <w:pStyle w:val="af2"/>
        <w:ind w:firstLine="709"/>
        <w:jc w:val="both"/>
        <w:rPr>
          <w:color w:val="000000" w:themeColor="text1"/>
        </w:rPr>
      </w:pPr>
      <w:r w:rsidRPr="0093006D">
        <w:rPr>
          <w:color w:val="000000" w:themeColor="text1"/>
        </w:rPr>
        <w:t>- зональный этап Всероссийского марафона «Земля спорта».</w:t>
      </w:r>
    </w:p>
    <w:p w:rsidR="0093006D" w:rsidRPr="0093006D" w:rsidRDefault="0093006D" w:rsidP="0093006D">
      <w:pPr>
        <w:pStyle w:val="af2"/>
        <w:ind w:firstLine="709"/>
        <w:jc w:val="both"/>
        <w:rPr>
          <w:color w:val="000000" w:themeColor="text1"/>
        </w:rPr>
      </w:pPr>
      <w:r w:rsidRPr="0093006D">
        <w:rPr>
          <w:color w:val="000000" w:themeColor="text1"/>
        </w:rPr>
        <w:t xml:space="preserve">-чемпионат и первенство Чувашской Республики по легкой атлетике </w:t>
      </w:r>
      <w:proofErr w:type="gramStart"/>
      <w:r w:rsidRPr="0093006D">
        <w:rPr>
          <w:color w:val="000000" w:themeColor="text1"/>
        </w:rPr>
        <w:t>–к</w:t>
      </w:r>
      <w:proofErr w:type="gramEnd"/>
      <w:r w:rsidRPr="0093006D">
        <w:rPr>
          <w:color w:val="000000" w:themeColor="text1"/>
        </w:rPr>
        <w:t xml:space="preserve">росс. </w:t>
      </w:r>
    </w:p>
    <w:p w:rsidR="0093006D" w:rsidRPr="0093006D" w:rsidRDefault="0093006D" w:rsidP="0093006D">
      <w:pPr>
        <w:pStyle w:val="af2"/>
        <w:ind w:firstLine="709"/>
        <w:jc w:val="both"/>
        <w:rPr>
          <w:color w:val="000000" w:themeColor="text1"/>
        </w:rPr>
      </w:pPr>
      <w:r w:rsidRPr="0093006D">
        <w:rPr>
          <w:color w:val="000000" w:themeColor="text1"/>
        </w:rPr>
        <w:t>-Спартакиада депутатов Чувашской Республики.</w:t>
      </w:r>
    </w:p>
    <w:p w:rsidR="0093006D" w:rsidRPr="0093006D" w:rsidRDefault="0093006D" w:rsidP="0093006D">
      <w:pPr>
        <w:pStyle w:val="af2"/>
        <w:ind w:firstLine="709"/>
        <w:jc w:val="both"/>
        <w:rPr>
          <w:color w:val="000000" w:themeColor="text1"/>
        </w:rPr>
      </w:pPr>
    </w:p>
    <w:p w:rsidR="0093006D" w:rsidRPr="0093006D" w:rsidRDefault="0093006D" w:rsidP="0093006D">
      <w:pPr>
        <w:pStyle w:val="af2"/>
        <w:ind w:firstLine="709"/>
        <w:jc w:val="both"/>
        <w:rPr>
          <w:color w:val="000000" w:themeColor="text1"/>
        </w:rPr>
      </w:pPr>
      <w:r w:rsidRPr="0093006D">
        <w:rPr>
          <w:color w:val="000000" w:themeColor="text1"/>
        </w:rPr>
        <w:t xml:space="preserve">3. Успешные выступления: </w:t>
      </w:r>
    </w:p>
    <w:p w:rsidR="0093006D" w:rsidRPr="0093006D" w:rsidRDefault="0093006D" w:rsidP="0093006D">
      <w:pPr>
        <w:pStyle w:val="af2"/>
        <w:ind w:firstLine="709"/>
        <w:jc w:val="both"/>
        <w:rPr>
          <w:color w:val="000000" w:themeColor="text1"/>
        </w:rPr>
      </w:pPr>
      <w:r w:rsidRPr="0093006D">
        <w:rPr>
          <w:color w:val="000000" w:themeColor="text1"/>
        </w:rPr>
        <w:t>- Х</w:t>
      </w:r>
      <w:proofErr w:type="gramStart"/>
      <w:r w:rsidRPr="0093006D">
        <w:rPr>
          <w:color w:val="000000" w:themeColor="text1"/>
        </w:rPr>
        <w:t>I</w:t>
      </w:r>
      <w:proofErr w:type="gramEnd"/>
      <w:r w:rsidRPr="0093006D">
        <w:rPr>
          <w:color w:val="000000" w:themeColor="text1"/>
        </w:rPr>
        <w:t xml:space="preserve"> Республиканские зимние сельские игры – 1 общекомандное место по шахматам: Марина Викторова и Александр Григорьев представляли Чувашию на Всероссийских сельских играх. 2 общекомандное место среди дояров – Вячеслав </w:t>
      </w:r>
      <w:proofErr w:type="spellStart"/>
      <w:r w:rsidRPr="0093006D">
        <w:rPr>
          <w:color w:val="000000" w:themeColor="text1"/>
        </w:rPr>
        <w:t>Бардасов</w:t>
      </w:r>
      <w:proofErr w:type="spellEnd"/>
      <w:r w:rsidRPr="0093006D">
        <w:rPr>
          <w:color w:val="000000" w:themeColor="text1"/>
        </w:rPr>
        <w:t xml:space="preserve"> и Надежда Васильева. </w:t>
      </w:r>
    </w:p>
    <w:p w:rsidR="0093006D" w:rsidRPr="0093006D" w:rsidRDefault="0093006D" w:rsidP="0093006D">
      <w:pPr>
        <w:pStyle w:val="af2"/>
        <w:ind w:firstLine="709"/>
        <w:jc w:val="both"/>
        <w:rPr>
          <w:color w:val="000000" w:themeColor="text1"/>
        </w:rPr>
      </w:pPr>
      <w:r w:rsidRPr="0093006D">
        <w:rPr>
          <w:color w:val="000000" w:themeColor="text1"/>
        </w:rPr>
        <w:t xml:space="preserve">- Спартакиада сельской молодежи II Республиканского </w:t>
      </w:r>
      <w:proofErr w:type="spellStart"/>
      <w:r w:rsidRPr="0093006D">
        <w:rPr>
          <w:color w:val="000000" w:themeColor="text1"/>
        </w:rPr>
        <w:t>агродобровольческого</w:t>
      </w:r>
      <w:proofErr w:type="spellEnd"/>
      <w:r w:rsidRPr="0093006D">
        <w:rPr>
          <w:color w:val="000000" w:themeColor="text1"/>
        </w:rPr>
        <w:t xml:space="preserve"> слета – 2  место по туризму. </w:t>
      </w:r>
    </w:p>
    <w:p w:rsidR="0093006D" w:rsidRPr="0093006D" w:rsidRDefault="0093006D" w:rsidP="0093006D">
      <w:pPr>
        <w:pStyle w:val="af2"/>
        <w:ind w:firstLine="709"/>
        <w:jc w:val="both"/>
        <w:rPr>
          <w:color w:val="000000" w:themeColor="text1"/>
        </w:rPr>
      </w:pPr>
      <w:r w:rsidRPr="0093006D">
        <w:rPr>
          <w:color w:val="000000" w:themeColor="text1"/>
        </w:rPr>
        <w:t xml:space="preserve">- Чемпионат и первенство Чувашской Республики по легкой атлетике (кросс) - 1 общекомандное место. </w:t>
      </w:r>
    </w:p>
    <w:p w:rsidR="0093006D" w:rsidRPr="0093006D" w:rsidRDefault="0093006D" w:rsidP="0093006D">
      <w:pPr>
        <w:pStyle w:val="af2"/>
        <w:ind w:firstLine="709"/>
        <w:jc w:val="both"/>
        <w:rPr>
          <w:color w:val="000000" w:themeColor="text1"/>
        </w:rPr>
      </w:pPr>
      <w:r w:rsidRPr="0093006D">
        <w:rPr>
          <w:color w:val="000000" w:themeColor="text1"/>
        </w:rPr>
        <w:t xml:space="preserve">- Чемпионат и первенство Чувашской Республики по легкой атлетике - 2 общекомандное место. </w:t>
      </w:r>
    </w:p>
    <w:p w:rsidR="0093006D" w:rsidRPr="0093006D" w:rsidRDefault="0093006D" w:rsidP="0093006D">
      <w:pPr>
        <w:pStyle w:val="af2"/>
        <w:ind w:firstLine="709"/>
        <w:jc w:val="both"/>
        <w:rPr>
          <w:color w:val="000000" w:themeColor="text1"/>
        </w:rPr>
      </w:pPr>
      <w:r w:rsidRPr="0093006D">
        <w:rPr>
          <w:color w:val="000000" w:themeColor="text1"/>
        </w:rPr>
        <w:t xml:space="preserve">- XXIII спартакиада работников органов государственной власти, территориальных органов федеральных органов исполнительной власти и органов местного самоуправления ЧР:  1-волейбол, 3 место триатлон эстафета, итоговое 5 место. </w:t>
      </w:r>
    </w:p>
    <w:p w:rsidR="0093006D" w:rsidRPr="0093006D" w:rsidRDefault="0093006D" w:rsidP="0093006D">
      <w:pPr>
        <w:pStyle w:val="af2"/>
        <w:ind w:firstLine="709"/>
        <w:jc w:val="both"/>
        <w:rPr>
          <w:color w:val="000000" w:themeColor="text1"/>
        </w:rPr>
      </w:pPr>
      <w:r w:rsidRPr="0093006D">
        <w:rPr>
          <w:color w:val="000000" w:themeColor="text1"/>
        </w:rPr>
        <w:t xml:space="preserve">- «Президентские состязания» среди городских класс-команд - 1 общекомандное место </w:t>
      </w:r>
      <w:proofErr w:type="gramStart"/>
      <w:r w:rsidRPr="0093006D">
        <w:rPr>
          <w:color w:val="000000" w:themeColor="text1"/>
        </w:rPr>
        <w:t>-К</w:t>
      </w:r>
      <w:proofErr w:type="gramEnd"/>
      <w:r w:rsidRPr="0093006D">
        <w:rPr>
          <w:color w:val="000000" w:themeColor="text1"/>
        </w:rPr>
        <w:t xml:space="preserve">оманда </w:t>
      </w:r>
      <w:proofErr w:type="spellStart"/>
      <w:r w:rsidRPr="0093006D">
        <w:rPr>
          <w:color w:val="000000" w:themeColor="text1"/>
        </w:rPr>
        <w:t>Цивильской</w:t>
      </w:r>
      <w:proofErr w:type="spellEnd"/>
      <w:r w:rsidRPr="0093006D">
        <w:rPr>
          <w:color w:val="000000" w:themeColor="text1"/>
        </w:rPr>
        <w:t xml:space="preserve"> СОШ № 1.</w:t>
      </w:r>
    </w:p>
    <w:p w:rsidR="0093006D" w:rsidRPr="0093006D" w:rsidRDefault="0093006D" w:rsidP="0093006D">
      <w:pPr>
        <w:pStyle w:val="af2"/>
        <w:ind w:firstLine="709"/>
        <w:jc w:val="both"/>
        <w:rPr>
          <w:color w:val="000000" w:themeColor="text1"/>
        </w:rPr>
      </w:pPr>
      <w:r w:rsidRPr="0093006D">
        <w:rPr>
          <w:color w:val="000000" w:themeColor="text1"/>
        </w:rPr>
        <w:t xml:space="preserve">- «Президентских спортивных игр – 2023» - 1 общекомандное место - Команда </w:t>
      </w:r>
      <w:proofErr w:type="spellStart"/>
      <w:r w:rsidRPr="0093006D">
        <w:rPr>
          <w:color w:val="000000" w:themeColor="text1"/>
        </w:rPr>
        <w:t>Цивильской</w:t>
      </w:r>
      <w:proofErr w:type="spellEnd"/>
      <w:r w:rsidRPr="0093006D">
        <w:rPr>
          <w:color w:val="000000" w:themeColor="text1"/>
        </w:rPr>
        <w:t xml:space="preserve"> СОШ № 1.</w:t>
      </w:r>
    </w:p>
    <w:p w:rsidR="0093006D" w:rsidRPr="0093006D" w:rsidRDefault="0093006D" w:rsidP="0093006D">
      <w:pPr>
        <w:pStyle w:val="af2"/>
        <w:ind w:firstLine="709"/>
        <w:jc w:val="both"/>
        <w:rPr>
          <w:color w:val="000000" w:themeColor="text1"/>
        </w:rPr>
      </w:pPr>
    </w:p>
    <w:p w:rsidR="0093006D" w:rsidRPr="0093006D" w:rsidRDefault="0093006D" w:rsidP="0093006D">
      <w:pPr>
        <w:pStyle w:val="af2"/>
        <w:ind w:firstLine="709"/>
        <w:jc w:val="both"/>
        <w:rPr>
          <w:color w:val="000000" w:themeColor="text1"/>
        </w:rPr>
      </w:pPr>
      <w:r w:rsidRPr="0093006D">
        <w:rPr>
          <w:color w:val="000000" w:themeColor="text1"/>
        </w:rPr>
        <w:t xml:space="preserve">4. Присвоение разрядов: </w:t>
      </w:r>
    </w:p>
    <w:p w:rsidR="0093006D" w:rsidRPr="0093006D" w:rsidRDefault="0093006D" w:rsidP="0093006D">
      <w:pPr>
        <w:pStyle w:val="af2"/>
        <w:ind w:firstLine="709"/>
        <w:jc w:val="both"/>
        <w:rPr>
          <w:color w:val="000000" w:themeColor="text1"/>
        </w:rPr>
      </w:pPr>
      <w:r w:rsidRPr="0093006D">
        <w:rPr>
          <w:color w:val="000000" w:themeColor="text1"/>
        </w:rPr>
        <w:t xml:space="preserve">1 спортивный разряд – бокс (1 чел.), легкая атлетика </w:t>
      </w:r>
    </w:p>
    <w:p w:rsidR="0093006D" w:rsidRPr="0093006D" w:rsidRDefault="0093006D" w:rsidP="0093006D">
      <w:pPr>
        <w:pStyle w:val="af2"/>
        <w:ind w:firstLine="709"/>
        <w:jc w:val="both"/>
        <w:rPr>
          <w:color w:val="000000" w:themeColor="text1"/>
        </w:rPr>
      </w:pPr>
      <w:r w:rsidRPr="0093006D">
        <w:rPr>
          <w:color w:val="000000" w:themeColor="text1"/>
        </w:rPr>
        <w:t>(4 чел.), баскетбол 11 человек. Спортивный туризм 3.</w:t>
      </w:r>
    </w:p>
    <w:p w:rsidR="0093006D" w:rsidRPr="0093006D" w:rsidRDefault="0093006D" w:rsidP="0093006D">
      <w:pPr>
        <w:pStyle w:val="af2"/>
        <w:ind w:firstLine="709"/>
        <w:jc w:val="both"/>
        <w:rPr>
          <w:color w:val="000000" w:themeColor="text1"/>
        </w:rPr>
      </w:pPr>
      <w:proofErr w:type="gramStart"/>
      <w:r w:rsidRPr="0093006D">
        <w:rPr>
          <w:color w:val="000000" w:themeColor="text1"/>
        </w:rPr>
        <w:t>В составе сборной Чувашии числится 43 человека: бокс (3 чел.), самбо (5 чел.),  лыжные гонки (1 чел.),  легкая атлетика (9 чел.), пауэрлифтинг (7 чел.), плавание (2 чел.), спортивный туризм (18 чел).</w:t>
      </w:r>
      <w:proofErr w:type="gramEnd"/>
    </w:p>
    <w:p w:rsidR="0093006D" w:rsidRPr="0093006D" w:rsidRDefault="0093006D" w:rsidP="0093006D">
      <w:pPr>
        <w:pStyle w:val="af2"/>
        <w:ind w:firstLine="709"/>
        <w:jc w:val="both"/>
        <w:rPr>
          <w:color w:val="000000" w:themeColor="text1"/>
        </w:rPr>
      </w:pPr>
      <w:r w:rsidRPr="0093006D">
        <w:rPr>
          <w:color w:val="000000" w:themeColor="text1"/>
        </w:rPr>
        <w:t xml:space="preserve">5. Постоянно </w:t>
      </w:r>
      <w:proofErr w:type="gramStart"/>
      <w:r w:rsidRPr="0093006D">
        <w:rPr>
          <w:color w:val="000000" w:themeColor="text1"/>
        </w:rPr>
        <w:t>занимающиеся</w:t>
      </w:r>
      <w:proofErr w:type="gramEnd"/>
      <w:r w:rsidRPr="0093006D">
        <w:rPr>
          <w:color w:val="000000" w:themeColor="text1"/>
        </w:rPr>
        <w:t xml:space="preserve"> спортом 19224 человека. Что составляет </w:t>
      </w:r>
      <w:r w:rsidR="000A583E">
        <w:rPr>
          <w:color w:val="000000" w:themeColor="text1"/>
        </w:rPr>
        <w:t>62,3</w:t>
      </w:r>
      <w:r w:rsidRPr="0093006D">
        <w:rPr>
          <w:color w:val="000000" w:themeColor="text1"/>
        </w:rPr>
        <w:t>%</w:t>
      </w:r>
      <w:r w:rsidR="000A583E">
        <w:rPr>
          <w:color w:val="000000" w:themeColor="text1"/>
        </w:rPr>
        <w:t xml:space="preserve"> от численности населения округа</w:t>
      </w:r>
      <w:r w:rsidRPr="0093006D">
        <w:rPr>
          <w:color w:val="000000" w:themeColor="text1"/>
        </w:rPr>
        <w:t>.</w:t>
      </w:r>
    </w:p>
    <w:p w:rsidR="0093006D" w:rsidRPr="0093006D" w:rsidRDefault="0093006D" w:rsidP="0093006D">
      <w:pPr>
        <w:pStyle w:val="af2"/>
        <w:ind w:firstLine="709"/>
        <w:jc w:val="both"/>
        <w:rPr>
          <w:color w:val="000000" w:themeColor="text1"/>
        </w:rPr>
      </w:pPr>
      <w:r w:rsidRPr="0093006D">
        <w:rPr>
          <w:color w:val="000000" w:themeColor="text1"/>
        </w:rPr>
        <w:t xml:space="preserve">6. Построена универсальная площадка в д. </w:t>
      </w:r>
      <w:proofErr w:type="spellStart"/>
      <w:r w:rsidRPr="0093006D">
        <w:rPr>
          <w:color w:val="000000" w:themeColor="text1"/>
        </w:rPr>
        <w:t>Таушкасы</w:t>
      </w:r>
      <w:proofErr w:type="spellEnd"/>
      <w:r w:rsidRPr="0093006D">
        <w:rPr>
          <w:color w:val="000000" w:themeColor="text1"/>
        </w:rPr>
        <w:t>.</w:t>
      </w:r>
    </w:p>
    <w:p w:rsidR="0093006D" w:rsidRDefault="0093006D" w:rsidP="006A3492">
      <w:pPr>
        <w:pStyle w:val="af2"/>
        <w:spacing w:line="276" w:lineRule="auto"/>
        <w:ind w:firstLine="709"/>
        <w:jc w:val="both"/>
        <w:rPr>
          <w:color w:val="000000" w:themeColor="text1"/>
        </w:rPr>
      </w:pPr>
    </w:p>
    <w:p w:rsidR="0061158E" w:rsidRPr="006A3492" w:rsidRDefault="00632F30" w:rsidP="006A3492">
      <w:pPr>
        <w:pStyle w:val="af2"/>
        <w:spacing w:line="276" w:lineRule="auto"/>
        <w:ind w:firstLine="709"/>
        <w:jc w:val="both"/>
        <w:rPr>
          <w:color w:val="000000" w:themeColor="text1"/>
        </w:rPr>
      </w:pPr>
      <w:r w:rsidRPr="006A3492">
        <w:rPr>
          <w:color w:val="000000" w:themeColor="text1"/>
        </w:rPr>
        <w:t>Всего по программе 1</w:t>
      </w:r>
      <w:r w:rsidR="009A6C67">
        <w:rPr>
          <w:color w:val="000000" w:themeColor="text1"/>
        </w:rPr>
        <w:t>3</w:t>
      </w:r>
      <w:r w:rsidRPr="006A3492">
        <w:rPr>
          <w:color w:val="000000" w:themeColor="text1"/>
        </w:rPr>
        <w:t xml:space="preserve"> </w:t>
      </w:r>
      <w:proofErr w:type="gramStart"/>
      <w:r w:rsidRPr="006A3492">
        <w:rPr>
          <w:color w:val="000000" w:themeColor="text1"/>
        </w:rPr>
        <w:t>це</w:t>
      </w:r>
      <w:r w:rsidR="009A6C67">
        <w:rPr>
          <w:color w:val="000000" w:themeColor="text1"/>
        </w:rPr>
        <w:t>левых</w:t>
      </w:r>
      <w:proofErr w:type="gramEnd"/>
      <w:r w:rsidR="009A6C67">
        <w:rPr>
          <w:color w:val="000000" w:themeColor="text1"/>
        </w:rPr>
        <w:t xml:space="preserve">  индикатора, Выполнение  13</w:t>
      </w:r>
      <w:r w:rsidRPr="006A3492">
        <w:rPr>
          <w:color w:val="000000" w:themeColor="text1"/>
        </w:rPr>
        <w:t xml:space="preserve">  целевых </w:t>
      </w:r>
      <w:r w:rsidR="0061158E" w:rsidRPr="006A3492">
        <w:rPr>
          <w:color w:val="000000" w:themeColor="text1"/>
        </w:rPr>
        <w:t>индикатор</w:t>
      </w:r>
      <w:r w:rsidRPr="006A3492">
        <w:rPr>
          <w:color w:val="000000" w:themeColor="text1"/>
        </w:rPr>
        <w:t>а</w:t>
      </w:r>
      <w:r w:rsidR="0061158E" w:rsidRPr="006A3492">
        <w:rPr>
          <w:color w:val="000000" w:themeColor="text1"/>
        </w:rPr>
        <w:t xml:space="preserve"> д</w:t>
      </w:r>
      <w:r w:rsidRPr="006A3492">
        <w:rPr>
          <w:color w:val="000000" w:themeColor="text1"/>
        </w:rPr>
        <w:t>ос</w:t>
      </w:r>
      <w:r w:rsidR="009A6C67">
        <w:rPr>
          <w:color w:val="000000" w:themeColor="text1"/>
        </w:rPr>
        <w:t>тигнуто. Процент составляет 100</w:t>
      </w:r>
      <w:r w:rsidR="0061158E" w:rsidRPr="006A3492">
        <w:rPr>
          <w:color w:val="000000" w:themeColor="text1"/>
        </w:rPr>
        <w:t>%.</w:t>
      </w:r>
    </w:p>
    <w:p w:rsidR="00542827" w:rsidRPr="006A3492" w:rsidRDefault="00542827" w:rsidP="006A3492">
      <w:pPr>
        <w:pStyle w:val="af2"/>
        <w:spacing w:line="276" w:lineRule="auto"/>
        <w:ind w:firstLine="709"/>
        <w:jc w:val="both"/>
        <w:rPr>
          <w:rFonts w:eastAsia="Calibri"/>
          <w:color w:val="000000" w:themeColor="text1"/>
        </w:rPr>
      </w:pPr>
    </w:p>
    <w:p w:rsidR="00051F35" w:rsidRPr="00B01B2E" w:rsidRDefault="009A6C67" w:rsidP="006A3492">
      <w:pPr>
        <w:pStyle w:val="af2"/>
        <w:spacing w:line="276" w:lineRule="auto"/>
        <w:ind w:firstLine="709"/>
        <w:jc w:val="both"/>
        <w:rPr>
          <w:b/>
          <w:color w:val="000000" w:themeColor="text1"/>
          <w:u w:val="single"/>
        </w:rPr>
      </w:pPr>
      <w:r>
        <w:rPr>
          <w:b/>
          <w:color w:val="000000" w:themeColor="text1"/>
          <w:u w:val="single"/>
        </w:rPr>
        <w:t>7</w:t>
      </w:r>
      <w:r w:rsidR="0051586C" w:rsidRPr="00B01B2E">
        <w:rPr>
          <w:b/>
          <w:color w:val="000000" w:themeColor="text1"/>
          <w:u w:val="single"/>
        </w:rPr>
        <w:t>.</w:t>
      </w:r>
      <w:r w:rsidR="00051F35" w:rsidRPr="00B01B2E">
        <w:rPr>
          <w:b/>
          <w:color w:val="000000" w:themeColor="text1"/>
          <w:u w:val="single"/>
        </w:rPr>
        <w:t xml:space="preserve"> Муниципальная программа </w:t>
      </w:r>
      <w:r w:rsidR="00685598" w:rsidRPr="00B01B2E">
        <w:rPr>
          <w:b/>
          <w:color w:val="000000" w:themeColor="text1"/>
          <w:u w:val="single"/>
        </w:rPr>
        <w:t>Цивильского муниципального округа</w:t>
      </w:r>
      <w:r w:rsidR="00051F35" w:rsidRPr="00B01B2E">
        <w:rPr>
          <w:b/>
          <w:color w:val="000000" w:themeColor="text1"/>
          <w:u w:val="single"/>
        </w:rPr>
        <w:t xml:space="preserve"> Чувашской Республики «Содействие занятости населения»</w:t>
      </w:r>
    </w:p>
    <w:p w:rsidR="003E7F63" w:rsidRPr="006A3492" w:rsidRDefault="003E7F63" w:rsidP="006A3492">
      <w:pPr>
        <w:pStyle w:val="af2"/>
        <w:spacing w:line="276" w:lineRule="auto"/>
        <w:ind w:firstLine="709"/>
        <w:jc w:val="both"/>
        <w:rPr>
          <w:color w:val="000000" w:themeColor="text1"/>
        </w:rPr>
      </w:pPr>
    </w:p>
    <w:p w:rsidR="00362990" w:rsidRPr="006A3492" w:rsidRDefault="00362990" w:rsidP="006A3492">
      <w:pPr>
        <w:pStyle w:val="af2"/>
        <w:spacing w:line="276" w:lineRule="auto"/>
        <w:ind w:firstLine="709"/>
        <w:jc w:val="both"/>
        <w:rPr>
          <w:color w:val="000000" w:themeColor="text1"/>
        </w:rPr>
      </w:pPr>
      <w:r w:rsidRPr="006A3492">
        <w:rPr>
          <w:color w:val="000000" w:themeColor="text1"/>
        </w:rPr>
        <w:t xml:space="preserve">Постановлением администрации Цивильского муниципального округа  от </w:t>
      </w:r>
      <w:r w:rsidR="009E7C30" w:rsidRPr="009E7C30">
        <w:rPr>
          <w:color w:val="000000" w:themeColor="text1"/>
        </w:rPr>
        <w:t>19 февраля 2025 г. № 187</w:t>
      </w:r>
      <w:r w:rsidR="009E7C30">
        <w:rPr>
          <w:color w:val="000000" w:themeColor="text1"/>
        </w:rPr>
        <w:t xml:space="preserve"> внесены изменения  по приведению программы в соответствии нового порядка и</w:t>
      </w:r>
      <w:r w:rsidRPr="006A3492">
        <w:rPr>
          <w:color w:val="000000" w:themeColor="text1"/>
        </w:rPr>
        <w:t xml:space="preserve"> </w:t>
      </w:r>
      <w:r w:rsidR="009A6C67">
        <w:rPr>
          <w:color w:val="000000" w:themeColor="text1"/>
        </w:rPr>
        <w:t xml:space="preserve">в </w:t>
      </w:r>
      <w:r w:rsidRPr="006A3492">
        <w:rPr>
          <w:color w:val="000000" w:themeColor="text1"/>
        </w:rPr>
        <w:t>части уточнения  финансирования мероприятий программы на 202</w:t>
      </w:r>
      <w:r w:rsidR="009E7C30">
        <w:rPr>
          <w:color w:val="000000" w:themeColor="text1"/>
        </w:rPr>
        <w:t>5</w:t>
      </w:r>
      <w:r w:rsidRPr="006A3492">
        <w:rPr>
          <w:color w:val="000000" w:themeColor="text1"/>
        </w:rPr>
        <w:t xml:space="preserve">  г. и на 202</w:t>
      </w:r>
      <w:r w:rsidR="009E7C30">
        <w:rPr>
          <w:color w:val="000000" w:themeColor="text1"/>
        </w:rPr>
        <w:t>6-2027</w:t>
      </w:r>
      <w:r w:rsidRPr="006A3492">
        <w:rPr>
          <w:color w:val="000000" w:themeColor="text1"/>
        </w:rPr>
        <w:t xml:space="preserve"> </w:t>
      </w:r>
      <w:proofErr w:type="spellStart"/>
      <w:r w:rsidRPr="006A3492">
        <w:rPr>
          <w:color w:val="000000" w:themeColor="text1"/>
        </w:rPr>
        <w:t>г.</w:t>
      </w:r>
      <w:proofErr w:type="gramStart"/>
      <w:r w:rsidRPr="006A3492">
        <w:rPr>
          <w:color w:val="000000" w:themeColor="text1"/>
        </w:rPr>
        <w:t>г</w:t>
      </w:r>
      <w:proofErr w:type="spellEnd"/>
      <w:proofErr w:type="gramEnd"/>
      <w:r w:rsidRPr="006A3492">
        <w:rPr>
          <w:color w:val="000000" w:themeColor="text1"/>
        </w:rPr>
        <w:t xml:space="preserve">. </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Общий объем финансирования программы на 202</w:t>
      </w:r>
      <w:r w:rsidR="001E40FE">
        <w:rPr>
          <w:color w:val="000000" w:themeColor="text1"/>
        </w:rPr>
        <w:t>5</w:t>
      </w:r>
      <w:r w:rsidRPr="006A3492">
        <w:rPr>
          <w:color w:val="000000" w:themeColor="text1"/>
        </w:rPr>
        <w:t xml:space="preserve"> год предусмотрен в сумме </w:t>
      </w:r>
      <w:r w:rsidR="001E40FE">
        <w:rPr>
          <w:color w:val="000000" w:themeColor="text1"/>
        </w:rPr>
        <w:t>535,7</w:t>
      </w:r>
      <w:r w:rsidRPr="006A3492">
        <w:rPr>
          <w:color w:val="000000" w:themeColor="text1"/>
        </w:rPr>
        <w:t xml:space="preserve"> </w:t>
      </w:r>
      <w:proofErr w:type="spellStart"/>
      <w:r w:rsidRPr="006A3492">
        <w:rPr>
          <w:color w:val="000000" w:themeColor="text1"/>
        </w:rPr>
        <w:t>тыс</w:t>
      </w:r>
      <w:proofErr w:type="gramStart"/>
      <w:r w:rsidRPr="006A3492">
        <w:rPr>
          <w:color w:val="000000" w:themeColor="text1"/>
        </w:rPr>
        <w:t>.р</w:t>
      </w:r>
      <w:proofErr w:type="gramEnd"/>
      <w:r w:rsidRPr="006A3492">
        <w:rPr>
          <w:color w:val="000000" w:themeColor="text1"/>
        </w:rPr>
        <w:t>ублей</w:t>
      </w:r>
      <w:proofErr w:type="spellEnd"/>
      <w:r w:rsidRPr="006A3492">
        <w:rPr>
          <w:color w:val="000000" w:themeColor="text1"/>
        </w:rPr>
        <w:t>, в том числе из бюджета Цивил</w:t>
      </w:r>
      <w:r w:rsidR="001E40FE">
        <w:rPr>
          <w:color w:val="000000" w:themeColor="text1"/>
        </w:rPr>
        <w:t>ьского муниципального округа 250</w:t>
      </w:r>
      <w:r w:rsidRPr="006A3492">
        <w:rPr>
          <w:color w:val="000000" w:themeColor="text1"/>
        </w:rPr>
        <w:t xml:space="preserve">,0тыс.руб. Освоение финансовых  средств, предусмотренных в рамках реализации мероприятий программы составило  100%. </w:t>
      </w:r>
    </w:p>
    <w:p w:rsidR="00362990" w:rsidRPr="006A3492" w:rsidRDefault="009A6C67" w:rsidP="006A3492">
      <w:pPr>
        <w:pStyle w:val="af2"/>
        <w:spacing w:line="276" w:lineRule="auto"/>
        <w:ind w:firstLine="709"/>
        <w:jc w:val="both"/>
        <w:rPr>
          <w:color w:val="000000" w:themeColor="text1"/>
        </w:rPr>
      </w:pPr>
      <w:r>
        <w:rPr>
          <w:color w:val="000000" w:themeColor="text1"/>
        </w:rPr>
        <w:t xml:space="preserve"> Всего по программе 6 целевых  индикаторов, 6</w:t>
      </w:r>
      <w:r w:rsidR="00362990" w:rsidRPr="006A3492">
        <w:rPr>
          <w:color w:val="000000" w:themeColor="text1"/>
        </w:rPr>
        <w:t xml:space="preserve"> индикаторов достигнуто. Процент составляет 100 %.</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Задачи муниципальной программы в 202</w:t>
      </w:r>
      <w:r w:rsidR="001E40FE">
        <w:rPr>
          <w:color w:val="000000" w:themeColor="text1"/>
        </w:rPr>
        <w:t>5</w:t>
      </w:r>
      <w:r w:rsidRPr="006A3492">
        <w:rPr>
          <w:color w:val="000000" w:themeColor="text1"/>
        </w:rPr>
        <w:t xml:space="preserve"> году  ре</w:t>
      </w:r>
      <w:r w:rsidR="001C71BB">
        <w:rPr>
          <w:color w:val="000000" w:themeColor="text1"/>
        </w:rPr>
        <w:t>шались в рамках двух комплекса процессных мероприятий:</w:t>
      </w:r>
      <w:r w:rsidRPr="006A3492">
        <w:rPr>
          <w:color w:val="000000" w:themeColor="text1"/>
        </w:rPr>
        <w:t xml:space="preserve"> </w:t>
      </w:r>
    </w:p>
    <w:p w:rsidR="001C71BB" w:rsidRDefault="001C71BB" w:rsidP="006A3492">
      <w:pPr>
        <w:pStyle w:val="af2"/>
        <w:spacing w:line="276" w:lineRule="auto"/>
        <w:ind w:firstLine="709"/>
        <w:jc w:val="both"/>
      </w:pPr>
      <w:r>
        <w:lastRenderedPageBreak/>
        <w:t>-</w:t>
      </w:r>
      <w:r w:rsidRPr="001C71BB">
        <w:t>Комплекс процессных мероприятий «Активная политика занятости и социальная поддержка безработных граждан»</w:t>
      </w:r>
      <w:r>
        <w:t>;</w:t>
      </w:r>
    </w:p>
    <w:p w:rsidR="001C71BB" w:rsidRDefault="001C71BB" w:rsidP="006A3492">
      <w:pPr>
        <w:pStyle w:val="af2"/>
        <w:spacing w:line="276" w:lineRule="auto"/>
        <w:ind w:firstLine="709"/>
        <w:jc w:val="both"/>
        <w:rPr>
          <w:color w:val="000000" w:themeColor="text1"/>
        </w:rPr>
      </w:pPr>
      <w:r>
        <w:rPr>
          <w:color w:val="000000" w:themeColor="text1"/>
        </w:rPr>
        <w:t>-</w:t>
      </w:r>
      <w:r w:rsidRPr="001C71BB">
        <w:rPr>
          <w:color w:val="000000" w:themeColor="text1"/>
        </w:rPr>
        <w:t>Комплекс процессных мероприятий «Безопасный труд»</w:t>
      </w:r>
      <w:r>
        <w:rPr>
          <w:color w:val="000000" w:themeColor="text1"/>
        </w:rPr>
        <w:t>.</w:t>
      </w:r>
    </w:p>
    <w:p w:rsidR="001C71BB" w:rsidRDefault="001C71BB" w:rsidP="006A3492">
      <w:pPr>
        <w:pStyle w:val="af2"/>
        <w:spacing w:line="276" w:lineRule="auto"/>
        <w:ind w:firstLine="709"/>
        <w:jc w:val="both"/>
        <w:rPr>
          <w:color w:val="000000" w:themeColor="text1"/>
        </w:rPr>
      </w:pPr>
      <w:r w:rsidRPr="001C71BB">
        <w:rPr>
          <w:color w:val="000000" w:themeColor="text1"/>
        </w:rPr>
        <w:t>Проведение встреч с несовершеннолетними гражданами, состоящими на профилактических учетах, на тему занятости</w:t>
      </w:r>
    </w:p>
    <w:p w:rsidR="00362990" w:rsidRPr="006A3492" w:rsidRDefault="000A583E" w:rsidP="006A3492">
      <w:pPr>
        <w:pStyle w:val="af2"/>
        <w:spacing w:line="276" w:lineRule="auto"/>
        <w:ind w:firstLine="709"/>
        <w:jc w:val="both"/>
        <w:rPr>
          <w:color w:val="000000" w:themeColor="text1"/>
        </w:rPr>
      </w:pPr>
      <w:r>
        <w:rPr>
          <w:color w:val="000000" w:themeColor="text1"/>
        </w:rPr>
        <w:t>Проводятс</w:t>
      </w:r>
      <w:r w:rsidR="00362990" w:rsidRPr="006A3492">
        <w:rPr>
          <w:color w:val="000000" w:themeColor="text1"/>
        </w:rPr>
        <w:t>я мероприятия по проведению оплачиваемых общественных работ, организована работа по временному трудоустройству несовершеннолетних граждан в возрасте от 14 до 18 лет в свободное от учебы время и по временному трудоустройству безработных граждан, испытывающих трудности в поиске работы.</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 xml:space="preserve">Будут реализованы мероприятия, направленные на взаимодействие между органами местного самоуправления, работодателями, представителями образовательных учреждений по вопросам профориентации молодежи и проведение единой политики по профессиональной ориентации молодежи, направленной на обеспечение потребностей рынка труда, преодоление кадрового дефицита в экономике города.  </w:t>
      </w:r>
    </w:p>
    <w:p w:rsidR="00362990" w:rsidRPr="006A3492" w:rsidRDefault="001C71BB" w:rsidP="006A3492">
      <w:pPr>
        <w:pStyle w:val="af2"/>
        <w:spacing w:line="276" w:lineRule="auto"/>
        <w:ind w:firstLine="709"/>
        <w:jc w:val="both"/>
        <w:rPr>
          <w:color w:val="000000" w:themeColor="text1"/>
        </w:rPr>
      </w:pPr>
      <w:r w:rsidRPr="001C71BB">
        <w:t>Комплекс процессны</w:t>
      </w:r>
      <w:r>
        <w:t>х мероприятий «Безопасный труд»</w:t>
      </w:r>
      <w:r w:rsidR="00362990" w:rsidRPr="006A3492">
        <w:rPr>
          <w:color w:val="000000" w:themeColor="text1"/>
        </w:rPr>
        <w:t xml:space="preserve"> предусматривает реализацию трех основных мероприятий: </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 xml:space="preserve">Основное мероприятие 1. </w:t>
      </w:r>
      <w:r w:rsidR="001C71BB" w:rsidRPr="001C71BB">
        <w:rPr>
          <w:color w:val="000000" w:themeColor="text1"/>
        </w:rPr>
        <w:t>Внедрение культуры безопасного труда</w:t>
      </w:r>
    </w:p>
    <w:p w:rsidR="006F5ACF" w:rsidRDefault="006F5ACF" w:rsidP="006A3492">
      <w:pPr>
        <w:pStyle w:val="af2"/>
        <w:spacing w:line="276" w:lineRule="auto"/>
        <w:ind w:firstLine="709"/>
        <w:jc w:val="both"/>
        <w:rPr>
          <w:color w:val="000000" w:themeColor="text1"/>
        </w:rPr>
      </w:pPr>
      <w:r>
        <w:rPr>
          <w:color w:val="000000" w:themeColor="text1"/>
        </w:rPr>
        <w:t>1.1.</w:t>
      </w:r>
      <w:r w:rsidRPr="006F5ACF">
        <w:rPr>
          <w:color w:val="000000" w:themeColor="text1"/>
        </w:rPr>
        <w:t>Осуществление государственных полномочий Чувашской Республики в сфере трудовых отношений</w:t>
      </w:r>
      <w:r>
        <w:rPr>
          <w:color w:val="000000" w:themeColor="text1"/>
        </w:rPr>
        <w:t>.</w:t>
      </w:r>
    </w:p>
    <w:p w:rsidR="00362990" w:rsidRPr="006A3492" w:rsidRDefault="00DE1AF5" w:rsidP="006A3492">
      <w:pPr>
        <w:pStyle w:val="af2"/>
        <w:spacing w:line="276" w:lineRule="auto"/>
        <w:ind w:firstLine="709"/>
        <w:jc w:val="both"/>
        <w:rPr>
          <w:color w:val="000000" w:themeColor="text1"/>
        </w:rPr>
      </w:pPr>
      <w:r>
        <w:rPr>
          <w:color w:val="000000" w:themeColor="text1"/>
        </w:rPr>
        <w:t>1.2</w:t>
      </w:r>
      <w:r w:rsidR="00362990" w:rsidRPr="006A3492">
        <w:rPr>
          <w:color w:val="000000" w:themeColor="text1"/>
        </w:rPr>
        <w:t>. Проведение мониторинга условий и охраны труда.</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1.3. Проведение семинаров-совещаний по охране труда.</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1.4. Проведение семинаров-совещаний по охране труда для профсоюзного актива.</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1.5. Разработка методических рекомендаций, оказание практической и методической помощи подведомственным организациям администрации Цивильского муниципального округа по вопросам охраны труда.</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1.6. Организация и проведение окружного месячника по охране труда, посвященного Всемирному дню охраны труда (28 апреля).</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 xml:space="preserve">1.7. </w:t>
      </w:r>
      <w:proofErr w:type="gramStart"/>
      <w:r w:rsidRPr="006A3492">
        <w:rPr>
          <w:color w:val="000000" w:themeColor="text1"/>
        </w:rPr>
        <w:t>Оказание консультативной помощи организациям по специальной оценки условий труда в организациях.</w:t>
      </w:r>
      <w:proofErr w:type="gramEnd"/>
    </w:p>
    <w:p w:rsidR="001C71BB" w:rsidRDefault="00362990" w:rsidP="006A3492">
      <w:pPr>
        <w:pStyle w:val="af2"/>
        <w:spacing w:line="276" w:lineRule="auto"/>
        <w:ind w:firstLine="709"/>
        <w:jc w:val="both"/>
        <w:rPr>
          <w:color w:val="000000" w:themeColor="text1"/>
        </w:rPr>
      </w:pPr>
      <w:r w:rsidRPr="006A3492">
        <w:rPr>
          <w:color w:val="000000" w:themeColor="text1"/>
        </w:rPr>
        <w:t xml:space="preserve">Основное мероприятие 2. </w:t>
      </w:r>
      <w:r w:rsidR="001C71BB" w:rsidRPr="001C71BB">
        <w:rPr>
          <w:color w:val="000000" w:themeColor="text1"/>
        </w:rPr>
        <w:t>Информационное обеспечение и пропаганда охраны труда</w:t>
      </w:r>
    </w:p>
    <w:p w:rsidR="006F5ACF" w:rsidRDefault="006F5ACF" w:rsidP="006A3492">
      <w:pPr>
        <w:pStyle w:val="af2"/>
        <w:spacing w:line="276" w:lineRule="auto"/>
        <w:ind w:firstLine="709"/>
        <w:jc w:val="both"/>
        <w:rPr>
          <w:color w:val="000000" w:themeColor="text1"/>
        </w:rPr>
      </w:pPr>
      <w:r w:rsidRPr="006F5ACF">
        <w:rPr>
          <w:color w:val="000000" w:themeColor="text1"/>
        </w:rPr>
        <w:t>Организация и проведение муниципальных конкурсов, семинаров, конференций и иных мероприятий, направленных на привлечение общественного внимания к области охраны труда и здоровья работников,  развития кадрового потенциала в области охраны труда.</w:t>
      </w:r>
    </w:p>
    <w:p w:rsidR="006F5ACF" w:rsidRDefault="006F5ACF" w:rsidP="006A3492">
      <w:pPr>
        <w:pStyle w:val="af2"/>
        <w:spacing w:line="276" w:lineRule="auto"/>
        <w:ind w:firstLine="709"/>
        <w:jc w:val="both"/>
        <w:rPr>
          <w:color w:val="000000" w:themeColor="text1"/>
        </w:rPr>
      </w:pPr>
      <w:r w:rsidRPr="006F5ACF">
        <w:rPr>
          <w:color w:val="000000" w:themeColor="text1"/>
        </w:rPr>
        <w:t>Проведение специальной оценки условий труда, оценки профессиональных рисков на рабочих местах органов местного самоуправления и подведомственных им учреждений</w:t>
      </w:r>
      <w:r>
        <w:rPr>
          <w:color w:val="000000" w:themeColor="text1"/>
        </w:rPr>
        <w:t>.</w:t>
      </w:r>
    </w:p>
    <w:p w:rsidR="001C71BB" w:rsidRDefault="001C71BB" w:rsidP="006A3492">
      <w:pPr>
        <w:pStyle w:val="af2"/>
        <w:spacing w:line="276" w:lineRule="auto"/>
        <w:ind w:firstLine="709"/>
        <w:jc w:val="both"/>
        <w:rPr>
          <w:color w:val="000000" w:themeColor="text1"/>
        </w:rPr>
      </w:pPr>
      <w:r w:rsidRPr="001C71BB">
        <w:rPr>
          <w:color w:val="000000" w:themeColor="text1"/>
        </w:rPr>
        <w:t>Привлечение внимания работодателей и работников к вопросам охраны труда, профилактики производственного травматизма и профессиональной заболеваемости, пропаганды положительного опыта по улучшению условий труда</w:t>
      </w:r>
      <w:r>
        <w:rPr>
          <w:color w:val="000000" w:themeColor="text1"/>
        </w:rPr>
        <w:t>.</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Модернизация инструментов муниципального управления охраной труда предусматривает реализацию следующих мероприятий:</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 xml:space="preserve">Совершенствование нормативных правовых актов администрации Цивильского муниципального округа Чувашской Республики в области условий и охраны труда, </w:t>
      </w:r>
      <w:r w:rsidRPr="006A3492">
        <w:rPr>
          <w:color w:val="000000" w:themeColor="text1"/>
        </w:rPr>
        <w:lastRenderedPageBreak/>
        <w:t xml:space="preserve">здоровья работающих, в том числе предусматривающее подготовку доклада о состоянии условий и охраны труда </w:t>
      </w:r>
      <w:proofErr w:type="gramStart"/>
      <w:r w:rsidRPr="006A3492">
        <w:rPr>
          <w:color w:val="000000" w:themeColor="text1"/>
        </w:rPr>
        <w:t>в</w:t>
      </w:r>
      <w:proofErr w:type="gramEnd"/>
      <w:r w:rsidRPr="006A3492">
        <w:rPr>
          <w:color w:val="000000" w:themeColor="text1"/>
        </w:rPr>
        <w:t xml:space="preserve"> </w:t>
      </w:r>
      <w:proofErr w:type="gramStart"/>
      <w:r w:rsidRPr="006A3492">
        <w:rPr>
          <w:color w:val="000000" w:themeColor="text1"/>
        </w:rPr>
        <w:t>Цивильском</w:t>
      </w:r>
      <w:proofErr w:type="gramEnd"/>
      <w:r w:rsidRPr="006A3492">
        <w:rPr>
          <w:color w:val="000000" w:themeColor="text1"/>
        </w:rPr>
        <w:t xml:space="preserve"> муниципальном округе Чувашской Республики.</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Анализ состояния и причин производственного травматизма, участие в расследовании несчастных случаев на производстве.</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 xml:space="preserve">Информирование и консультирование работодателей и работников по вопросам </w:t>
      </w:r>
      <w:hyperlink r:id="rId13" w:history="1">
        <w:r w:rsidRPr="006A3492">
          <w:rPr>
            <w:rStyle w:val="afa"/>
            <w:b w:val="0"/>
            <w:color w:val="000000" w:themeColor="text1"/>
          </w:rPr>
          <w:t>трудового законодательства</w:t>
        </w:r>
      </w:hyperlink>
      <w:r w:rsidRPr="006A3492">
        <w:rPr>
          <w:color w:val="000000" w:themeColor="text1"/>
        </w:rPr>
        <w:t xml:space="preserve"> и иных нормативных правовых актов, содержащих нормы трудового права.</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Проведение физкультурно-спортивных спартакиад, соревнований, пропагандирующих здоровый образ жизни среди работающего населения, а также среди членов профсоюзов.</w:t>
      </w:r>
    </w:p>
    <w:p w:rsidR="001C71BB" w:rsidRDefault="00362990" w:rsidP="006A3492">
      <w:pPr>
        <w:pStyle w:val="af2"/>
        <w:spacing w:line="276" w:lineRule="auto"/>
        <w:ind w:firstLine="709"/>
        <w:jc w:val="both"/>
        <w:rPr>
          <w:color w:val="000000" w:themeColor="text1"/>
        </w:rPr>
      </w:pPr>
      <w:r w:rsidRPr="006A3492">
        <w:rPr>
          <w:color w:val="000000" w:themeColor="text1"/>
        </w:rPr>
        <w:t xml:space="preserve">Основное мероприятие 3. </w:t>
      </w:r>
      <w:r w:rsidR="001C71BB" w:rsidRPr="001C71BB">
        <w:rPr>
          <w:color w:val="000000" w:themeColor="text1"/>
        </w:rPr>
        <w:t>Обеспечение приоритета сохранения жизни и здоровья работников</w:t>
      </w:r>
    </w:p>
    <w:p w:rsidR="001C71BB" w:rsidRDefault="00DE1AF5" w:rsidP="006A3492">
      <w:pPr>
        <w:pStyle w:val="af2"/>
        <w:spacing w:line="276" w:lineRule="auto"/>
        <w:ind w:firstLine="709"/>
        <w:jc w:val="both"/>
        <w:rPr>
          <w:color w:val="000000" w:themeColor="text1"/>
        </w:rPr>
      </w:pPr>
      <w:r>
        <w:rPr>
          <w:color w:val="000000" w:themeColor="text1"/>
        </w:rPr>
        <w:t xml:space="preserve">3.1. </w:t>
      </w:r>
      <w:r w:rsidR="001C71BB" w:rsidRPr="001C71BB">
        <w:rPr>
          <w:color w:val="000000" w:themeColor="text1"/>
        </w:rPr>
        <w:t>Улучшение условий и охраны труда на предприятиях и в организациях республики; снижение численности пострадавших в результате несчастных случаев на производстве; снижение удельного веса работников, работающих в условиях, не отвечающих гигиеническим нормативам условий труда</w:t>
      </w:r>
    </w:p>
    <w:p w:rsidR="00362990" w:rsidRPr="006A3492" w:rsidRDefault="00DE1AF5" w:rsidP="006A3492">
      <w:pPr>
        <w:pStyle w:val="af2"/>
        <w:spacing w:line="276" w:lineRule="auto"/>
        <w:ind w:firstLine="709"/>
        <w:jc w:val="both"/>
        <w:rPr>
          <w:color w:val="000000" w:themeColor="text1"/>
        </w:rPr>
      </w:pPr>
      <w:r>
        <w:rPr>
          <w:color w:val="000000" w:themeColor="text1"/>
        </w:rPr>
        <w:t xml:space="preserve">3.2. </w:t>
      </w:r>
      <w:r w:rsidR="00362990" w:rsidRPr="006A3492">
        <w:rPr>
          <w:color w:val="000000" w:themeColor="text1"/>
        </w:rPr>
        <w:t>Стимулирование работодателей к улучшению условий труда на рабочих местах предусматривает реализацию следующих мероприятий:</w:t>
      </w:r>
    </w:p>
    <w:p w:rsidR="00362990" w:rsidRPr="006A3492" w:rsidRDefault="00362990" w:rsidP="006A3492">
      <w:pPr>
        <w:pStyle w:val="af2"/>
        <w:spacing w:line="276" w:lineRule="auto"/>
        <w:ind w:firstLine="709"/>
        <w:jc w:val="both"/>
        <w:rPr>
          <w:color w:val="000000" w:themeColor="text1"/>
        </w:rPr>
      </w:pPr>
      <w:r w:rsidRPr="006A3492">
        <w:rPr>
          <w:color w:val="000000" w:themeColor="text1"/>
        </w:rPr>
        <w:t>3.</w:t>
      </w:r>
      <w:r w:rsidR="00DE1AF5">
        <w:rPr>
          <w:color w:val="000000" w:themeColor="text1"/>
        </w:rPr>
        <w:t>3</w:t>
      </w:r>
      <w:r w:rsidRPr="006A3492">
        <w:rPr>
          <w:color w:val="000000" w:themeColor="text1"/>
        </w:rPr>
        <w:t>. Проведение смотров-конкурсов по охране труда среди организаций Цивильского муниципального округа Чувашской Республики.</w:t>
      </w:r>
    </w:p>
    <w:p w:rsidR="00362990" w:rsidRPr="006A3492" w:rsidRDefault="00DE1AF5" w:rsidP="006A3492">
      <w:pPr>
        <w:pStyle w:val="af2"/>
        <w:spacing w:line="276" w:lineRule="auto"/>
        <w:ind w:firstLine="709"/>
        <w:jc w:val="both"/>
        <w:rPr>
          <w:color w:val="000000" w:themeColor="text1"/>
        </w:rPr>
      </w:pPr>
      <w:r>
        <w:rPr>
          <w:color w:val="000000" w:themeColor="text1"/>
        </w:rPr>
        <w:t>3.4</w:t>
      </w:r>
      <w:r w:rsidR="00362990" w:rsidRPr="006A3492">
        <w:rPr>
          <w:color w:val="000000" w:themeColor="text1"/>
        </w:rPr>
        <w:t>. Проведение конкурса профессионального мастерства "Лучший специалист по охране труда Цивильского муниципального округа Чувашской Республики".</w:t>
      </w:r>
    </w:p>
    <w:p w:rsidR="00362990" w:rsidRPr="006A3492" w:rsidRDefault="00DE1AF5" w:rsidP="006A3492">
      <w:pPr>
        <w:pStyle w:val="af2"/>
        <w:spacing w:line="276" w:lineRule="auto"/>
        <w:ind w:firstLine="709"/>
        <w:jc w:val="both"/>
        <w:rPr>
          <w:color w:val="000000" w:themeColor="text1"/>
        </w:rPr>
      </w:pPr>
      <w:r>
        <w:rPr>
          <w:color w:val="000000" w:themeColor="text1"/>
        </w:rPr>
        <w:t>3.5</w:t>
      </w:r>
      <w:r w:rsidR="00362990" w:rsidRPr="006A3492">
        <w:rPr>
          <w:color w:val="000000" w:themeColor="text1"/>
        </w:rPr>
        <w:t xml:space="preserve">. Работа "горячей линии" по вопросам </w:t>
      </w:r>
      <w:hyperlink r:id="rId14" w:history="1">
        <w:r w:rsidR="00362990" w:rsidRPr="006A3492">
          <w:rPr>
            <w:rStyle w:val="afa"/>
            <w:b w:val="0"/>
            <w:color w:val="000000" w:themeColor="text1"/>
          </w:rPr>
          <w:t>трудового законодательства</w:t>
        </w:r>
      </w:hyperlink>
      <w:r w:rsidR="00362990" w:rsidRPr="006A3492">
        <w:rPr>
          <w:color w:val="000000" w:themeColor="text1"/>
        </w:rPr>
        <w:t>.</w:t>
      </w:r>
    </w:p>
    <w:p w:rsidR="00362990" w:rsidRPr="006A3492" w:rsidRDefault="00DE1AF5" w:rsidP="006A3492">
      <w:pPr>
        <w:pStyle w:val="af2"/>
        <w:spacing w:line="276" w:lineRule="auto"/>
        <w:ind w:firstLine="709"/>
        <w:jc w:val="both"/>
        <w:rPr>
          <w:color w:val="000000" w:themeColor="text1"/>
        </w:rPr>
      </w:pPr>
      <w:r>
        <w:rPr>
          <w:color w:val="000000" w:themeColor="text1"/>
        </w:rPr>
        <w:t>3.6</w:t>
      </w:r>
      <w:r w:rsidR="00362990" w:rsidRPr="006A3492">
        <w:rPr>
          <w:color w:val="000000" w:themeColor="text1"/>
        </w:rPr>
        <w:t xml:space="preserve">. Организация и проведение дня безопасности </w:t>
      </w:r>
      <w:proofErr w:type="gramStart"/>
      <w:r w:rsidR="00362990" w:rsidRPr="006A3492">
        <w:rPr>
          <w:color w:val="000000" w:themeColor="text1"/>
        </w:rPr>
        <w:t>в</w:t>
      </w:r>
      <w:proofErr w:type="gramEnd"/>
      <w:r w:rsidR="00362990" w:rsidRPr="006A3492">
        <w:rPr>
          <w:color w:val="000000" w:themeColor="text1"/>
        </w:rPr>
        <w:t xml:space="preserve"> </w:t>
      </w:r>
      <w:proofErr w:type="gramStart"/>
      <w:r w:rsidR="00362990" w:rsidRPr="006A3492">
        <w:rPr>
          <w:color w:val="000000" w:themeColor="text1"/>
        </w:rPr>
        <w:t>Цивильском</w:t>
      </w:r>
      <w:proofErr w:type="gramEnd"/>
      <w:r w:rsidR="00362990" w:rsidRPr="006A3492">
        <w:rPr>
          <w:color w:val="000000" w:themeColor="text1"/>
        </w:rPr>
        <w:t xml:space="preserve"> муниципальном округе Чувашской Республики.</w:t>
      </w:r>
    </w:p>
    <w:p w:rsidR="00362990" w:rsidRPr="006A3492" w:rsidRDefault="00DE1AF5" w:rsidP="006A3492">
      <w:pPr>
        <w:pStyle w:val="af2"/>
        <w:spacing w:line="276" w:lineRule="auto"/>
        <w:ind w:firstLine="709"/>
        <w:jc w:val="both"/>
        <w:rPr>
          <w:color w:val="000000" w:themeColor="text1"/>
        </w:rPr>
      </w:pPr>
      <w:r>
        <w:rPr>
          <w:color w:val="000000" w:themeColor="text1"/>
        </w:rPr>
        <w:t>3.7</w:t>
      </w:r>
      <w:r w:rsidR="00362990" w:rsidRPr="006A3492">
        <w:rPr>
          <w:color w:val="000000" w:themeColor="text1"/>
        </w:rPr>
        <w:t xml:space="preserve">. Ведение баннера "Охрана труда" на </w:t>
      </w:r>
      <w:hyperlink r:id="rId15" w:history="1">
        <w:r w:rsidR="00362990" w:rsidRPr="006A3492">
          <w:rPr>
            <w:rStyle w:val="afa"/>
            <w:b w:val="0"/>
            <w:color w:val="000000" w:themeColor="text1"/>
          </w:rPr>
          <w:t>сайте</w:t>
        </w:r>
      </w:hyperlink>
      <w:r w:rsidR="00362990" w:rsidRPr="006A3492">
        <w:rPr>
          <w:color w:val="000000" w:themeColor="text1"/>
        </w:rPr>
        <w:t xml:space="preserve"> Цивильского муниципального округа Чувашской Республики.</w:t>
      </w:r>
    </w:p>
    <w:p w:rsidR="00362990" w:rsidRPr="006A3492" w:rsidRDefault="00DE1AF5" w:rsidP="006A3492">
      <w:pPr>
        <w:pStyle w:val="af2"/>
        <w:spacing w:line="276" w:lineRule="auto"/>
        <w:ind w:firstLine="709"/>
        <w:jc w:val="both"/>
        <w:rPr>
          <w:color w:val="000000" w:themeColor="text1"/>
        </w:rPr>
      </w:pPr>
      <w:r>
        <w:rPr>
          <w:color w:val="000000" w:themeColor="text1"/>
        </w:rPr>
        <w:t>3.8</w:t>
      </w:r>
      <w:r w:rsidR="00362990" w:rsidRPr="006A3492">
        <w:rPr>
          <w:color w:val="000000" w:themeColor="text1"/>
        </w:rPr>
        <w:t xml:space="preserve">. Пропаганда охраны труда и </w:t>
      </w:r>
      <w:proofErr w:type="gramStart"/>
      <w:r w:rsidR="00362990" w:rsidRPr="006A3492">
        <w:rPr>
          <w:color w:val="000000" w:themeColor="text1"/>
        </w:rPr>
        <w:t>здоровья</w:t>
      </w:r>
      <w:proofErr w:type="gramEnd"/>
      <w:r w:rsidR="00362990" w:rsidRPr="006A3492">
        <w:rPr>
          <w:color w:val="000000" w:themeColor="text1"/>
        </w:rPr>
        <w:t xml:space="preserve"> работающих в средствах массовой информации.</w:t>
      </w:r>
    </w:p>
    <w:p w:rsidR="00051F35" w:rsidRPr="006A3492" w:rsidRDefault="00051F35" w:rsidP="006A3492">
      <w:pPr>
        <w:pStyle w:val="af2"/>
        <w:spacing w:line="276" w:lineRule="auto"/>
        <w:ind w:firstLine="709"/>
        <w:jc w:val="both"/>
        <w:rPr>
          <w:color w:val="000000" w:themeColor="text1"/>
        </w:rPr>
      </w:pPr>
      <w:r w:rsidRPr="006A3492">
        <w:rPr>
          <w:color w:val="000000" w:themeColor="text1"/>
        </w:rPr>
        <w:t> </w:t>
      </w:r>
    </w:p>
    <w:p w:rsidR="00051F35" w:rsidRPr="00B01B2E" w:rsidRDefault="009A6C67" w:rsidP="006A3492">
      <w:pPr>
        <w:pStyle w:val="af2"/>
        <w:spacing w:line="276" w:lineRule="auto"/>
        <w:ind w:firstLine="709"/>
        <w:jc w:val="both"/>
        <w:rPr>
          <w:b/>
          <w:color w:val="000000" w:themeColor="text1"/>
          <w:u w:val="single"/>
        </w:rPr>
      </w:pPr>
      <w:r>
        <w:rPr>
          <w:b/>
          <w:color w:val="000000" w:themeColor="text1"/>
          <w:u w:val="single"/>
        </w:rPr>
        <w:t>8</w:t>
      </w:r>
      <w:r w:rsidR="0051586C" w:rsidRPr="00B01B2E">
        <w:rPr>
          <w:b/>
          <w:color w:val="000000" w:themeColor="text1"/>
          <w:u w:val="single"/>
        </w:rPr>
        <w:t>.</w:t>
      </w:r>
      <w:r w:rsidR="00051F35" w:rsidRPr="00B01B2E">
        <w:rPr>
          <w:b/>
          <w:color w:val="000000" w:themeColor="text1"/>
          <w:u w:val="single"/>
        </w:rPr>
        <w:t xml:space="preserve">Муниципальная программа </w:t>
      </w:r>
      <w:r w:rsidR="008F7393" w:rsidRPr="00B01B2E">
        <w:rPr>
          <w:b/>
          <w:color w:val="000000" w:themeColor="text1"/>
          <w:u w:val="single"/>
        </w:rPr>
        <w:t xml:space="preserve">Цивильского </w:t>
      </w:r>
      <w:r w:rsidR="005972B7" w:rsidRPr="00B01B2E">
        <w:rPr>
          <w:b/>
          <w:color w:val="000000" w:themeColor="text1"/>
          <w:u w:val="single"/>
        </w:rPr>
        <w:t>муниципального округа</w:t>
      </w:r>
      <w:r w:rsidR="00051F35" w:rsidRPr="00B01B2E">
        <w:rPr>
          <w:b/>
          <w:color w:val="000000" w:themeColor="text1"/>
          <w:u w:val="single"/>
        </w:rPr>
        <w:t xml:space="preserve"> Чувашской Республики «Развитие образования</w:t>
      </w:r>
      <w:r w:rsidR="008E522D" w:rsidRPr="00B01B2E">
        <w:rPr>
          <w:b/>
          <w:color w:val="000000" w:themeColor="text1"/>
          <w:u w:val="single"/>
        </w:rPr>
        <w:t>»</w:t>
      </w:r>
      <w:r w:rsidR="00B45FC2" w:rsidRPr="00B01B2E">
        <w:rPr>
          <w:b/>
          <w:color w:val="000000" w:themeColor="text1"/>
          <w:u w:val="single"/>
        </w:rPr>
        <w:t>.</w:t>
      </w:r>
    </w:p>
    <w:p w:rsidR="00FC4955" w:rsidRPr="003D55EF" w:rsidRDefault="00FC4955" w:rsidP="00FC4955">
      <w:pPr>
        <w:pStyle w:val="af2"/>
        <w:ind w:firstLine="709"/>
        <w:jc w:val="both"/>
        <w:rPr>
          <w:color w:val="00B0F0"/>
        </w:rPr>
      </w:pPr>
    </w:p>
    <w:p w:rsidR="00FC4955" w:rsidRPr="00FC4955" w:rsidRDefault="00FC4955" w:rsidP="00FC4955">
      <w:pPr>
        <w:pStyle w:val="af2"/>
        <w:ind w:firstLine="709"/>
        <w:jc w:val="both"/>
        <w:rPr>
          <w:color w:val="000000" w:themeColor="text1"/>
        </w:rPr>
      </w:pPr>
      <w:proofErr w:type="gramStart"/>
      <w:r w:rsidRPr="00FC4955">
        <w:rPr>
          <w:color w:val="000000" w:themeColor="text1"/>
        </w:rPr>
        <w:t>Результаты реализации основных мероприятий муниципальной программы Цивильского муниципального округа «Развитие образования» Чувашской Республики, а именно Комплекс процессных мероприятий "Обеспечение деятельности организаций в сфере образования", 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 Муниципальный ведомственный проект "Реализация мер, направленных на развитие образовательных организаций", Комплекс процессных мероприятий "Реализация проектов и мероприятий</w:t>
      </w:r>
      <w:proofErr w:type="gramEnd"/>
      <w:r w:rsidRPr="00FC4955">
        <w:rPr>
          <w:color w:val="000000" w:themeColor="text1"/>
        </w:rPr>
        <w:t xml:space="preserve"> по инновационному развитию системы образования", Комплекс процессных мероприятий "Стипендии, гранты, премии и денежные поощрения", Комплекс процессных мероприятий "Модернизация системы воспитания детей в Чувашской Республике", Комплекс процессных мероприятий "Меры социальной поддержки", Региональный проект "Педагоги и наставники",  следующие.</w:t>
      </w:r>
    </w:p>
    <w:p w:rsidR="00FC4955" w:rsidRPr="00FC4955" w:rsidRDefault="00FC4955" w:rsidP="00FC4955">
      <w:pPr>
        <w:pStyle w:val="af2"/>
        <w:ind w:firstLine="709"/>
        <w:jc w:val="both"/>
        <w:rPr>
          <w:color w:val="000000" w:themeColor="text1"/>
        </w:rPr>
      </w:pPr>
      <w:r w:rsidRPr="00FC4955">
        <w:rPr>
          <w:color w:val="000000" w:themeColor="text1"/>
        </w:rPr>
        <w:lastRenderedPageBreak/>
        <w:t>В рамках муниципальной программы Цивильского муниципального округа Чувашской Республики  «Развитие образование» в 2025 году реализованы 8 комплексов процессных мероприятий.</w:t>
      </w:r>
    </w:p>
    <w:p w:rsidR="00FC4955" w:rsidRPr="00FC4955" w:rsidRDefault="00FC4955" w:rsidP="00FC4955">
      <w:pPr>
        <w:pStyle w:val="af2"/>
        <w:ind w:firstLine="709"/>
        <w:jc w:val="both"/>
        <w:rPr>
          <w:color w:val="000000" w:themeColor="text1"/>
        </w:rPr>
      </w:pPr>
    </w:p>
    <w:p w:rsidR="00FC4955" w:rsidRPr="00FC4955" w:rsidRDefault="00FC4955" w:rsidP="00FC4955">
      <w:pPr>
        <w:pStyle w:val="af2"/>
        <w:ind w:firstLine="709"/>
        <w:jc w:val="both"/>
        <w:rPr>
          <w:color w:val="000000" w:themeColor="text1"/>
        </w:rPr>
      </w:pPr>
      <w:r w:rsidRPr="00FC4955">
        <w:rPr>
          <w:b/>
          <w:color w:val="000000" w:themeColor="text1"/>
        </w:rPr>
        <w:t>Комплекс процессных мероприятий</w:t>
      </w:r>
      <w:r w:rsidRPr="00FC4955">
        <w:rPr>
          <w:color w:val="000000" w:themeColor="text1"/>
        </w:rPr>
        <w:t xml:space="preserve"> "Обеспечение деятельности организаций в сфере образования": </w:t>
      </w:r>
    </w:p>
    <w:p w:rsidR="00FC4955" w:rsidRPr="00FC4955" w:rsidRDefault="00FC4955" w:rsidP="00FC4955">
      <w:pPr>
        <w:pStyle w:val="af2"/>
        <w:ind w:firstLine="709"/>
        <w:jc w:val="both"/>
        <w:rPr>
          <w:color w:val="000000" w:themeColor="text1"/>
        </w:rPr>
      </w:pPr>
      <w:r w:rsidRPr="00FC4955">
        <w:rPr>
          <w:color w:val="000000" w:themeColor="text1"/>
        </w:rPr>
        <w:t xml:space="preserve">Организовано обеспечение деятельности муниципальных общеобразовательных организаций </w:t>
      </w:r>
      <w:proofErr w:type="gramStart"/>
      <w:r w:rsidRPr="00FC4955">
        <w:rPr>
          <w:color w:val="000000" w:themeColor="text1"/>
        </w:rPr>
        <w:t>в</w:t>
      </w:r>
      <w:proofErr w:type="gramEnd"/>
      <w:r w:rsidRPr="00FC4955">
        <w:rPr>
          <w:color w:val="000000" w:themeColor="text1"/>
        </w:rPr>
        <w:t xml:space="preserve"> </w:t>
      </w:r>
      <w:proofErr w:type="gramStart"/>
      <w:r w:rsidRPr="00FC4955">
        <w:rPr>
          <w:color w:val="000000" w:themeColor="text1"/>
        </w:rPr>
        <w:t>Цивильском</w:t>
      </w:r>
      <w:proofErr w:type="gramEnd"/>
      <w:r w:rsidRPr="00FC4955">
        <w:rPr>
          <w:color w:val="000000" w:themeColor="text1"/>
        </w:rPr>
        <w:t xml:space="preserve"> муниципальном округе Чувашской Республики.</w:t>
      </w:r>
    </w:p>
    <w:p w:rsidR="00FC4955" w:rsidRPr="00FC4955" w:rsidRDefault="00FC4955" w:rsidP="00FC4955">
      <w:pPr>
        <w:pStyle w:val="af2"/>
        <w:ind w:firstLine="709"/>
        <w:jc w:val="both"/>
        <w:rPr>
          <w:color w:val="000000" w:themeColor="text1"/>
        </w:rPr>
      </w:pPr>
      <w:r w:rsidRPr="00FC4955">
        <w:rPr>
          <w:color w:val="000000" w:themeColor="text1"/>
        </w:rPr>
        <w:t xml:space="preserve">Организовано обеспечение деятельности муниципальных организаций дополнительного образования </w:t>
      </w:r>
      <w:proofErr w:type="gramStart"/>
      <w:r w:rsidRPr="00FC4955">
        <w:rPr>
          <w:color w:val="000000" w:themeColor="text1"/>
        </w:rPr>
        <w:t>в</w:t>
      </w:r>
      <w:proofErr w:type="gramEnd"/>
      <w:r w:rsidRPr="00FC4955">
        <w:rPr>
          <w:color w:val="000000" w:themeColor="text1"/>
        </w:rPr>
        <w:t xml:space="preserve"> </w:t>
      </w:r>
      <w:proofErr w:type="gramStart"/>
      <w:r w:rsidRPr="00FC4955">
        <w:rPr>
          <w:color w:val="000000" w:themeColor="text1"/>
        </w:rPr>
        <w:t>Цивильском</w:t>
      </w:r>
      <w:proofErr w:type="gramEnd"/>
      <w:r w:rsidRPr="00FC4955">
        <w:rPr>
          <w:color w:val="000000" w:themeColor="text1"/>
        </w:rPr>
        <w:t xml:space="preserve"> муниципальном округе Чувашской Республики.</w:t>
      </w:r>
    </w:p>
    <w:p w:rsidR="00FC4955" w:rsidRPr="00FC4955" w:rsidRDefault="00FC4955" w:rsidP="00FC4955">
      <w:pPr>
        <w:pStyle w:val="af2"/>
        <w:ind w:firstLine="709"/>
        <w:jc w:val="both"/>
        <w:rPr>
          <w:color w:val="000000" w:themeColor="text1"/>
        </w:rPr>
      </w:pPr>
      <w:r w:rsidRPr="00FC4955">
        <w:rPr>
          <w:color w:val="000000" w:themeColor="text1"/>
        </w:rPr>
        <w:t>Обеспечение деятельности детских дошкольных образовательных организаций, всего.</w:t>
      </w:r>
    </w:p>
    <w:p w:rsidR="00FC4955" w:rsidRPr="00FC4955" w:rsidRDefault="00FC4955" w:rsidP="00FC4955">
      <w:pPr>
        <w:pStyle w:val="af2"/>
        <w:ind w:firstLine="709"/>
        <w:jc w:val="both"/>
        <w:rPr>
          <w:color w:val="000000" w:themeColor="text1"/>
        </w:rPr>
      </w:pPr>
      <w:r w:rsidRPr="00FC4955">
        <w:rPr>
          <w:color w:val="000000" w:themeColor="text1"/>
        </w:rPr>
        <w:t>Персонифицированное финансирование дополнительного образования детей.</w:t>
      </w:r>
    </w:p>
    <w:p w:rsidR="00FC4955" w:rsidRPr="00FC4955" w:rsidRDefault="00FC4955" w:rsidP="00FC4955">
      <w:pPr>
        <w:pStyle w:val="af2"/>
        <w:ind w:firstLine="709"/>
        <w:jc w:val="both"/>
        <w:rPr>
          <w:color w:val="000000" w:themeColor="text1"/>
        </w:rPr>
      </w:pPr>
      <w:r w:rsidRPr="00FC4955">
        <w:rPr>
          <w:color w:val="000000" w:themeColor="text1"/>
        </w:rPr>
        <w:t>Организовано обеспечение деятельности муниципальных организаций Чувашской Республики для детей-сирот и детей, оставшихся без попечения родителей.</w:t>
      </w:r>
    </w:p>
    <w:p w:rsidR="00FC4955" w:rsidRPr="00FC4955" w:rsidRDefault="00FC4955" w:rsidP="00FC4955">
      <w:pPr>
        <w:pStyle w:val="af2"/>
        <w:ind w:firstLine="709"/>
        <w:jc w:val="both"/>
        <w:rPr>
          <w:color w:val="000000" w:themeColor="text1"/>
        </w:rPr>
      </w:pPr>
      <w:r w:rsidRPr="00FC4955">
        <w:rPr>
          <w:color w:val="000000" w:themeColor="text1"/>
        </w:rPr>
        <w:t xml:space="preserve">Организовано обеспечение </w:t>
      </w:r>
      <w:proofErr w:type="spellStart"/>
      <w:r w:rsidRPr="00FC4955">
        <w:rPr>
          <w:color w:val="000000" w:themeColor="text1"/>
        </w:rPr>
        <w:t>софинансирования</w:t>
      </w:r>
      <w:proofErr w:type="spellEnd"/>
      <w:r w:rsidRPr="00FC4955">
        <w:rPr>
          <w:color w:val="000000" w:themeColor="text1"/>
        </w:rPr>
        <w:t xml:space="preserve"> расходных обязательств муниципальных образований,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 № 761 "О Национальной стратегии действий в интересах детей на 2012 - 2017 годы".</w:t>
      </w:r>
    </w:p>
    <w:p w:rsidR="00FC4955" w:rsidRPr="00FC4955" w:rsidRDefault="00FC4955" w:rsidP="00FC4955">
      <w:pPr>
        <w:pStyle w:val="af2"/>
        <w:ind w:firstLine="709"/>
        <w:jc w:val="both"/>
        <w:rPr>
          <w:color w:val="000000" w:themeColor="text1"/>
        </w:rPr>
      </w:pPr>
    </w:p>
    <w:p w:rsidR="00FC4955" w:rsidRPr="00FC4955" w:rsidRDefault="00FC4955" w:rsidP="00FC4955">
      <w:pPr>
        <w:pStyle w:val="af2"/>
        <w:ind w:firstLine="709"/>
        <w:jc w:val="both"/>
        <w:rPr>
          <w:color w:val="000000" w:themeColor="text1"/>
        </w:rPr>
      </w:pPr>
      <w:r w:rsidRPr="00FC4955">
        <w:rPr>
          <w:b/>
          <w:color w:val="000000" w:themeColor="text1"/>
        </w:rPr>
        <w:t>Комплекс процессных мероприятий</w:t>
      </w:r>
      <w:r w:rsidRPr="00FC4955">
        <w:rPr>
          <w:color w:val="000000" w:themeColor="text1"/>
        </w:rPr>
        <w:t xml:space="preserve">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p w:rsidR="00FC4955" w:rsidRPr="00FC4955" w:rsidRDefault="00FC4955" w:rsidP="00FC4955">
      <w:pPr>
        <w:pStyle w:val="af2"/>
        <w:ind w:firstLine="709"/>
        <w:jc w:val="both"/>
        <w:rPr>
          <w:color w:val="000000" w:themeColor="text1"/>
        </w:rPr>
      </w:pPr>
      <w:r w:rsidRPr="00FC4955">
        <w:rPr>
          <w:color w:val="000000" w:themeColor="text1"/>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p w:rsidR="00FC4955" w:rsidRPr="00FC4955" w:rsidRDefault="00FC4955" w:rsidP="00FC4955">
      <w:pPr>
        <w:pStyle w:val="af2"/>
        <w:ind w:firstLine="709"/>
        <w:jc w:val="both"/>
        <w:rPr>
          <w:color w:val="000000" w:themeColor="text1"/>
        </w:rPr>
      </w:pPr>
      <w:r w:rsidRPr="00FC4955">
        <w:rPr>
          <w:color w:val="000000" w:themeColor="text1"/>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p w:rsidR="00FC4955" w:rsidRPr="00FC4955" w:rsidRDefault="00FC4955" w:rsidP="00FC4955">
      <w:pPr>
        <w:pStyle w:val="af2"/>
        <w:ind w:firstLine="709"/>
        <w:jc w:val="both"/>
        <w:rPr>
          <w:color w:val="000000" w:themeColor="text1"/>
        </w:rPr>
      </w:pPr>
    </w:p>
    <w:p w:rsidR="00FC4955" w:rsidRPr="00FC4955" w:rsidRDefault="00FC4955" w:rsidP="00FC4955">
      <w:pPr>
        <w:pStyle w:val="af2"/>
        <w:ind w:firstLine="709"/>
        <w:jc w:val="both"/>
        <w:rPr>
          <w:color w:val="000000" w:themeColor="text1"/>
        </w:rPr>
      </w:pPr>
      <w:r w:rsidRPr="00FC4955">
        <w:rPr>
          <w:color w:val="000000" w:themeColor="text1"/>
        </w:rPr>
        <w:t>Муниципальный ведомственный проект "Реализация мер, направленных на развитие образовательных организаций":</w:t>
      </w:r>
    </w:p>
    <w:p w:rsidR="00FC4955" w:rsidRPr="00FC4955" w:rsidRDefault="00FC4955" w:rsidP="00FC4955">
      <w:pPr>
        <w:pStyle w:val="af2"/>
        <w:ind w:firstLine="709"/>
        <w:jc w:val="both"/>
        <w:rPr>
          <w:color w:val="000000" w:themeColor="text1"/>
        </w:rPr>
      </w:pPr>
      <w:r w:rsidRPr="00FC4955">
        <w:rPr>
          <w:color w:val="000000" w:themeColor="text1"/>
        </w:rPr>
        <w:t>Укрепление материально-технической базы муниципальных образовательных организаций за счет средств республиканского бюджета Чувашской Республики (капитальный ремонт муниципальных образовательных организаций).</w:t>
      </w:r>
    </w:p>
    <w:p w:rsidR="00FC4955" w:rsidRPr="00FC4955" w:rsidRDefault="00FC4955" w:rsidP="00FC4955">
      <w:pPr>
        <w:pStyle w:val="af2"/>
        <w:ind w:firstLine="709"/>
        <w:jc w:val="both"/>
        <w:rPr>
          <w:color w:val="000000" w:themeColor="text1"/>
        </w:rPr>
      </w:pPr>
    </w:p>
    <w:p w:rsidR="00FC4955" w:rsidRPr="00FC4955" w:rsidRDefault="00FC4955" w:rsidP="00FC4955">
      <w:pPr>
        <w:pStyle w:val="af2"/>
        <w:ind w:firstLine="709"/>
        <w:jc w:val="both"/>
        <w:rPr>
          <w:color w:val="000000" w:themeColor="text1"/>
        </w:rPr>
      </w:pPr>
      <w:r w:rsidRPr="00FC4955">
        <w:rPr>
          <w:color w:val="000000" w:themeColor="text1"/>
        </w:rPr>
        <w:tab/>
      </w:r>
      <w:r w:rsidRPr="00FC4955">
        <w:rPr>
          <w:b/>
          <w:color w:val="000000" w:themeColor="text1"/>
        </w:rPr>
        <w:t>Комплекс процессных мероприятий</w:t>
      </w:r>
      <w:r w:rsidRPr="00FC4955">
        <w:rPr>
          <w:color w:val="000000" w:themeColor="text1"/>
        </w:rPr>
        <w:t xml:space="preserve"> "Реализация проектов и мероприятий по инновационному развитию системы образования":</w:t>
      </w:r>
    </w:p>
    <w:p w:rsidR="00FC4955" w:rsidRPr="00FC4955" w:rsidRDefault="00FC4955" w:rsidP="00FC4955">
      <w:pPr>
        <w:pStyle w:val="af2"/>
        <w:ind w:firstLine="709"/>
        <w:jc w:val="both"/>
        <w:rPr>
          <w:color w:val="000000" w:themeColor="text1"/>
        </w:rPr>
      </w:pPr>
      <w:r w:rsidRPr="00FC4955">
        <w:rPr>
          <w:color w:val="000000" w:themeColor="text1"/>
        </w:rPr>
        <w:t>Денежные поощрения и гранты муниципальных образований для поддержки инноваций в сфере образования (модернизация технологий и содержания обучения в соответствии с новой федеральной образовательной программой, 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r w:rsidRPr="00FC4955">
        <w:rPr>
          <w:color w:val="000000" w:themeColor="text1"/>
        </w:rPr>
        <w:cr/>
      </w:r>
    </w:p>
    <w:p w:rsidR="00FC4955" w:rsidRPr="00FC4955" w:rsidRDefault="00FC4955" w:rsidP="00FC4955">
      <w:pPr>
        <w:pStyle w:val="af2"/>
        <w:ind w:firstLine="709"/>
        <w:jc w:val="both"/>
        <w:rPr>
          <w:color w:val="000000" w:themeColor="text1"/>
        </w:rPr>
      </w:pPr>
      <w:proofErr w:type="gramStart"/>
      <w:r w:rsidRPr="00FC4955">
        <w:rPr>
          <w:color w:val="000000" w:themeColor="text1"/>
        </w:rPr>
        <w:t xml:space="preserve">Грант главы администрации Цивильского муниципального округа Чувашской Республики «Конкурс лучших педагогов  образовательных организаций Цивильского </w:t>
      </w:r>
      <w:r w:rsidRPr="00FC4955">
        <w:rPr>
          <w:color w:val="000000" w:themeColor="text1"/>
        </w:rPr>
        <w:lastRenderedPageBreak/>
        <w:t>муниципального округа Чувашской Республики   на получение денежного поощрения  главы администрации Цивильского муниципального округа  Чувашской Республики за высокие достижения в педагогической деятельности» в размере 10 000,00 согласно приказу отдела образования и социального развития администрации Цивильского муниципального округа № 120 от 30 сентября 2025 года «Об итогах проведения конкурса</w:t>
      </w:r>
      <w:proofErr w:type="gramEnd"/>
      <w:r w:rsidRPr="00FC4955">
        <w:rPr>
          <w:color w:val="000000" w:themeColor="text1"/>
        </w:rPr>
        <w:t xml:space="preserve"> лучших педагогов образовательных организаций  Цивильского муниципального округа Чувашской Республики на получение денежного поощрения главы Цивильского муниципального округа Чувашской Республики за высокие достижения в педагогической деятельности» </w:t>
      </w:r>
      <w:proofErr w:type="gramStart"/>
      <w:r w:rsidRPr="00FC4955">
        <w:rPr>
          <w:color w:val="000000" w:themeColor="text1"/>
        </w:rPr>
        <w:t>вручен</w:t>
      </w:r>
      <w:proofErr w:type="gramEnd"/>
      <w:r w:rsidRPr="00FC4955">
        <w:rPr>
          <w:color w:val="000000" w:themeColor="text1"/>
        </w:rPr>
        <w:t xml:space="preserve"> 02 октября 2025 года.</w:t>
      </w:r>
    </w:p>
    <w:p w:rsidR="00FC4955" w:rsidRPr="00FC4955" w:rsidRDefault="00FC4955" w:rsidP="00FC4955">
      <w:pPr>
        <w:pStyle w:val="af2"/>
        <w:ind w:firstLine="709"/>
        <w:jc w:val="both"/>
        <w:rPr>
          <w:color w:val="000000" w:themeColor="text1"/>
        </w:rPr>
      </w:pPr>
      <w:proofErr w:type="gramStart"/>
      <w:r w:rsidRPr="00FC4955">
        <w:rPr>
          <w:color w:val="000000" w:themeColor="text1"/>
        </w:rPr>
        <w:t>Грант главы администрации Цивильского муниципального округа Чувашской Республики «За верность и преданность педагогической профессии» в размере 5 120,00, согласно приказу отдела образования и социального развития администрации Цивильского муниципального округа № 121 от 30 сентября 2025 года «Об итогах конкурсного отбора педагогических работников, претендующих на  получение Гранта главы Цивильского муниципального округа Чувашской Республики «За верность и преданность педагогической профессии» вручен 02 октября</w:t>
      </w:r>
      <w:proofErr w:type="gramEnd"/>
      <w:r w:rsidRPr="00FC4955">
        <w:rPr>
          <w:color w:val="000000" w:themeColor="text1"/>
        </w:rPr>
        <w:t xml:space="preserve"> 2025 года.</w:t>
      </w:r>
    </w:p>
    <w:p w:rsidR="00FC4955" w:rsidRPr="00FC4955" w:rsidRDefault="00FC4955" w:rsidP="00FC4955">
      <w:pPr>
        <w:pStyle w:val="af2"/>
        <w:ind w:firstLine="709"/>
        <w:jc w:val="both"/>
        <w:rPr>
          <w:color w:val="000000" w:themeColor="text1"/>
        </w:rPr>
      </w:pPr>
      <w:r w:rsidRPr="00FC4955">
        <w:rPr>
          <w:color w:val="000000" w:themeColor="text1"/>
        </w:rPr>
        <w:tab/>
      </w:r>
    </w:p>
    <w:p w:rsidR="00FC4955" w:rsidRPr="00FC4955" w:rsidRDefault="00FC4955" w:rsidP="00FC4955">
      <w:pPr>
        <w:pStyle w:val="af2"/>
        <w:ind w:firstLine="709"/>
        <w:jc w:val="both"/>
        <w:rPr>
          <w:color w:val="000000" w:themeColor="text1"/>
        </w:rPr>
      </w:pPr>
      <w:r w:rsidRPr="00FC4955">
        <w:rPr>
          <w:b/>
          <w:color w:val="000000" w:themeColor="text1"/>
        </w:rPr>
        <w:t>Комплекс процессных мероприятий</w:t>
      </w:r>
      <w:r w:rsidRPr="00FC4955">
        <w:rPr>
          <w:color w:val="000000" w:themeColor="text1"/>
        </w:rPr>
        <w:t xml:space="preserve"> "Стипендии, гранты, премии и денежные поощрения":</w:t>
      </w:r>
    </w:p>
    <w:p w:rsidR="00FC4955" w:rsidRPr="00FC4955" w:rsidRDefault="00FC4955" w:rsidP="00FC4955">
      <w:pPr>
        <w:pStyle w:val="af2"/>
        <w:ind w:firstLine="709"/>
        <w:jc w:val="both"/>
        <w:rPr>
          <w:color w:val="000000" w:themeColor="text1"/>
        </w:rPr>
      </w:pPr>
      <w:proofErr w:type="gramStart"/>
      <w:r w:rsidRPr="00FC4955">
        <w:rPr>
          <w:color w:val="000000" w:themeColor="text1"/>
        </w:rPr>
        <w:t>Стипендия Главы Чувашской Республики обучающимися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 (ежемесячно выплачивается сумма 2500,00 рублей на каждого ребенка участника</w:t>
      </w:r>
      <w:proofErr w:type="gramEnd"/>
      <w:r w:rsidRPr="00FC4955">
        <w:rPr>
          <w:color w:val="000000" w:themeColor="text1"/>
        </w:rPr>
        <w:t xml:space="preserve"> </w:t>
      </w:r>
      <w:proofErr w:type="gramStart"/>
      <w:r w:rsidRPr="00FC4955">
        <w:rPr>
          <w:color w:val="000000" w:themeColor="text1"/>
        </w:rPr>
        <w:t>СВО).</w:t>
      </w:r>
      <w:proofErr w:type="gramEnd"/>
    </w:p>
    <w:p w:rsidR="00FC4955" w:rsidRPr="00FC4955" w:rsidRDefault="00FC4955" w:rsidP="00FC4955">
      <w:pPr>
        <w:pStyle w:val="af2"/>
        <w:ind w:firstLine="709"/>
        <w:jc w:val="both"/>
        <w:rPr>
          <w:color w:val="000000" w:themeColor="text1"/>
        </w:rPr>
      </w:pPr>
      <w:r w:rsidRPr="00FC4955">
        <w:rPr>
          <w:color w:val="000000" w:themeColor="text1"/>
        </w:rPr>
        <w:t>Поддержка талантливой и одаренной молодежи (выплата ежегодных денежных поощрений и грантов Главы Чувашской Республики для поддержки инноваций в сфере образования, выплата именных стипендий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p w:rsidR="00FC4955" w:rsidRPr="00FC4955" w:rsidRDefault="00FC4955" w:rsidP="00FC4955">
      <w:pPr>
        <w:pStyle w:val="af2"/>
        <w:ind w:firstLine="709"/>
        <w:jc w:val="both"/>
        <w:rPr>
          <w:color w:val="000000" w:themeColor="text1"/>
        </w:rPr>
      </w:pPr>
    </w:p>
    <w:p w:rsidR="00FC4955" w:rsidRPr="00FC4955" w:rsidRDefault="00FC4955" w:rsidP="00FC4955">
      <w:pPr>
        <w:pStyle w:val="af2"/>
        <w:ind w:firstLine="709"/>
        <w:jc w:val="both"/>
        <w:rPr>
          <w:color w:val="000000" w:themeColor="text1"/>
        </w:rPr>
      </w:pPr>
      <w:r w:rsidRPr="00FC4955">
        <w:rPr>
          <w:b/>
          <w:color w:val="000000" w:themeColor="text1"/>
        </w:rPr>
        <w:t>Комплекс процессных мероприятий</w:t>
      </w:r>
      <w:r w:rsidRPr="00FC4955">
        <w:rPr>
          <w:color w:val="000000" w:themeColor="text1"/>
        </w:rPr>
        <w:t xml:space="preserve"> "Модернизация системы воспитания детей в Чувашской Республике":</w:t>
      </w:r>
    </w:p>
    <w:p w:rsidR="00FC4955" w:rsidRPr="00FC4955" w:rsidRDefault="00FC4955" w:rsidP="00FC4955">
      <w:pPr>
        <w:pStyle w:val="af2"/>
        <w:ind w:firstLine="709"/>
        <w:jc w:val="both"/>
        <w:rPr>
          <w:color w:val="000000" w:themeColor="text1"/>
        </w:rPr>
      </w:pPr>
      <w:r w:rsidRPr="00FC4955">
        <w:rPr>
          <w:color w:val="000000" w:themeColor="text1"/>
        </w:rPr>
        <w:t>Организация отдыха детей в загородных, пришкольных и других  лагерях.</w:t>
      </w:r>
    </w:p>
    <w:p w:rsidR="00FC4955" w:rsidRPr="00FC4955" w:rsidRDefault="00FC4955" w:rsidP="00FC4955">
      <w:pPr>
        <w:pStyle w:val="af2"/>
        <w:ind w:firstLine="709"/>
        <w:jc w:val="both"/>
        <w:rPr>
          <w:color w:val="000000" w:themeColor="text1"/>
        </w:rPr>
      </w:pPr>
      <w:r w:rsidRPr="00FC4955">
        <w:rPr>
          <w:color w:val="000000" w:themeColor="text1"/>
        </w:rPr>
        <w:t>Приобретение путевок в детские оздоровительные лагеря.</w:t>
      </w:r>
    </w:p>
    <w:p w:rsidR="00FC4955" w:rsidRPr="00FC4955" w:rsidRDefault="00FC4955" w:rsidP="00FC4955">
      <w:pPr>
        <w:pStyle w:val="af2"/>
        <w:ind w:firstLine="709"/>
        <w:jc w:val="both"/>
        <w:rPr>
          <w:color w:val="000000" w:themeColor="text1"/>
        </w:rPr>
      </w:pPr>
    </w:p>
    <w:p w:rsidR="00FC4955" w:rsidRPr="00FC4955" w:rsidRDefault="00FC4955" w:rsidP="00FC4955">
      <w:pPr>
        <w:pStyle w:val="af2"/>
        <w:ind w:firstLine="709"/>
        <w:jc w:val="both"/>
        <w:rPr>
          <w:color w:val="000000" w:themeColor="text1"/>
        </w:rPr>
      </w:pPr>
      <w:r w:rsidRPr="00FC4955">
        <w:rPr>
          <w:b/>
          <w:color w:val="000000" w:themeColor="text1"/>
        </w:rPr>
        <w:t>Комплекс процессных мероприятий</w:t>
      </w:r>
      <w:r w:rsidRPr="00FC4955">
        <w:rPr>
          <w:color w:val="000000" w:themeColor="text1"/>
        </w:rPr>
        <w:t xml:space="preserve"> "Меры социальной поддержки":</w:t>
      </w:r>
    </w:p>
    <w:p w:rsidR="00FC4955" w:rsidRPr="00FC4955" w:rsidRDefault="00FC4955" w:rsidP="00FC4955">
      <w:pPr>
        <w:pStyle w:val="af2"/>
        <w:ind w:firstLine="709"/>
        <w:jc w:val="both"/>
        <w:rPr>
          <w:color w:val="000000" w:themeColor="text1"/>
        </w:rPr>
      </w:pPr>
      <w:r w:rsidRPr="00FC4955">
        <w:rPr>
          <w:color w:val="000000" w:themeColor="text1"/>
        </w:rPr>
        <w:t>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p w:rsidR="00FC4955" w:rsidRPr="00FC4955" w:rsidRDefault="00FC4955" w:rsidP="00FC4955">
      <w:pPr>
        <w:pStyle w:val="af2"/>
        <w:ind w:firstLine="709"/>
        <w:jc w:val="both"/>
        <w:rPr>
          <w:color w:val="000000" w:themeColor="text1"/>
        </w:rPr>
      </w:pPr>
      <w:proofErr w:type="gramStart"/>
      <w:r w:rsidRPr="00FC4955">
        <w:rPr>
          <w:color w:val="000000" w:themeColor="text1"/>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roofErr w:type="gramEnd"/>
    </w:p>
    <w:p w:rsidR="00FC4955" w:rsidRPr="00FC4955" w:rsidRDefault="00FC4955" w:rsidP="00FC4955">
      <w:pPr>
        <w:pStyle w:val="af2"/>
        <w:ind w:firstLine="709"/>
        <w:jc w:val="both"/>
        <w:rPr>
          <w:color w:val="000000" w:themeColor="text1"/>
        </w:rPr>
      </w:pPr>
      <w:r w:rsidRPr="00FC4955">
        <w:rPr>
          <w:color w:val="000000" w:themeColor="text1"/>
        </w:rPr>
        <w:lastRenderedPageBreak/>
        <w:t xml:space="preserve">Организация льготного питания для отдельных категорий учащихся </w:t>
      </w:r>
      <w:proofErr w:type="gramStart"/>
      <w:r w:rsidRPr="00FC4955">
        <w:rPr>
          <w:color w:val="000000" w:themeColor="text1"/>
        </w:rPr>
        <w:t>в</w:t>
      </w:r>
      <w:proofErr w:type="gramEnd"/>
      <w:r w:rsidRPr="00FC4955">
        <w:rPr>
          <w:color w:val="000000" w:themeColor="text1"/>
        </w:rPr>
        <w:t xml:space="preserve"> муниципальных общеобразовательных организаций.</w:t>
      </w:r>
    </w:p>
    <w:p w:rsidR="00FC4955" w:rsidRPr="00FC4955" w:rsidRDefault="00FC4955" w:rsidP="00FC4955">
      <w:pPr>
        <w:pStyle w:val="af2"/>
        <w:ind w:firstLine="709"/>
        <w:jc w:val="both"/>
        <w:rPr>
          <w:color w:val="000000" w:themeColor="text1"/>
        </w:rPr>
      </w:pPr>
      <w:r w:rsidRPr="00FC4955">
        <w:rPr>
          <w:color w:val="000000" w:themeColor="text1"/>
        </w:rPr>
        <w:t>Расходы, связанные с освобождением от платы (установлением льготного размера платы), взимаемой с родителей (законных представителей) за присмотр и уход за детьми в муниципальных дошкольных образовательных организациях.</w:t>
      </w:r>
    </w:p>
    <w:p w:rsidR="00FC4955" w:rsidRPr="00FC4955" w:rsidRDefault="00FC4955" w:rsidP="00FC4955">
      <w:pPr>
        <w:pStyle w:val="af2"/>
        <w:ind w:firstLine="709"/>
        <w:jc w:val="both"/>
        <w:rPr>
          <w:color w:val="000000" w:themeColor="text1"/>
        </w:rPr>
      </w:pPr>
      <w:proofErr w:type="gramStart"/>
      <w:r w:rsidRPr="00FC4955">
        <w:rPr>
          <w:color w:val="000000" w:themeColor="text1"/>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p w:rsidR="00FC4955" w:rsidRPr="00FC4955" w:rsidRDefault="00FC4955" w:rsidP="00FC4955">
      <w:pPr>
        <w:pStyle w:val="af2"/>
        <w:ind w:firstLine="709"/>
        <w:jc w:val="both"/>
        <w:rPr>
          <w:color w:val="000000" w:themeColor="text1"/>
        </w:rPr>
      </w:pPr>
      <w:r w:rsidRPr="00FC4955">
        <w:rPr>
          <w:color w:val="000000" w:themeColor="text1"/>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p w:rsidR="00FC4955" w:rsidRPr="00FC4955" w:rsidRDefault="00FC4955" w:rsidP="00FC4955">
      <w:pPr>
        <w:pStyle w:val="af2"/>
        <w:ind w:firstLine="709"/>
        <w:jc w:val="both"/>
        <w:rPr>
          <w:color w:val="000000" w:themeColor="text1"/>
        </w:rPr>
      </w:pPr>
    </w:p>
    <w:p w:rsidR="00FC4955" w:rsidRPr="00FC4955" w:rsidRDefault="00FC4955" w:rsidP="00FC4955">
      <w:pPr>
        <w:pStyle w:val="af2"/>
        <w:ind w:firstLine="709"/>
        <w:jc w:val="both"/>
        <w:rPr>
          <w:color w:val="000000" w:themeColor="text1"/>
        </w:rPr>
      </w:pPr>
      <w:r w:rsidRPr="00FC4955">
        <w:rPr>
          <w:b/>
          <w:color w:val="000000" w:themeColor="text1"/>
        </w:rPr>
        <w:t>Региональный проект</w:t>
      </w:r>
      <w:r w:rsidRPr="00FC4955">
        <w:rPr>
          <w:color w:val="000000" w:themeColor="text1"/>
        </w:rPr>
        <w:t xml:space="preserve"> "Педагоги и наставники":</w:t>
      </w:r>
    </w:p>
    <w:p w:rsidR="00FC4955" w:rsidRPr="00FC4955" w:rsidRDefault="00FC4955" w:rsidP="00FC4955">
      <w:pPr>
        <w:pStyle w:val="af2"/>
        <w:ind w:firstLine="709"/>
        <w:jc w:val="both"/>
        <w:rPr>
          <w:color w:val="000000" w:themeColor="text1"/>
        </w:rPr>
      </w:pPr>
      <w:r w:rsidRPr="00FC4955">
        <w:rPr>
          <w:color w:val="000000" w:themeColor="text1"/>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spellStart"/>
      <w:r w:rsidRPr="00FC4955">
        <w:rPr>
          <w:color w:val="000000" w:themeColor="text1"/>
        </w:rPr>
        <w:t>г</w:t>
      </w:r>
      <w:proofErr w:type="gramStart"/>
      <w:r w:rsidRPr="00FC4955">
        <w:rPr>
          <w:color w:val="000000" w:themeColor="text1"/>
        </w:rPr>
        <w:t>.Б</w:t>
      </w:r>
      <w:proofErr w:type="gramEnd"/>
      <w:r w:rsidRPr="00FC4955">
        <w:rPr>
          <w:color w:val="000000" w:themeColor="text1"/>
        </w:rPr>
        <w:t>айконура</w:t>
      </w:r>
      <w:proofErr w:type="spellEnd"/>
      <w:r w:rsidRPr="00FC4955">
        <w:rPr>
          <w:color w:val="000000" w:themeColor="text1"/>
        </w:rPr>
        <w:t xml:space="preserve"> и федеральной территории «Сириус», муниципальных общеобразовательных организаций и профессиональных образовательных организаций.</w:t>
      </w:r>
    </w:p>
    <w:p w:rsidR="00FC4955" w:rsidRPr="00FC4955" w:rsidRDefault="00FC4955" w:rsidP="00FC4955">
      <w:pPr>
        <w:pStyle w:val="af2"/>
        <w:ind w:firstLine="709"/>
        <w:jc w:val="both"/>
        <w:rPr>
          <w:color w:val="000000" w:themeColor="text1"/>
        </w:rPr>
      </w:pPr>
      <w:r w:rsidRPr="00FC4955">
        <w:rPr>
          <w:color w:val="000000" w:themeColor="text1"/>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p w:rsidR="00FC4955" w:rsidRPr="00FC4955" w:rsidRDefault="00FC4955" w:rsidP="00FC4955">
      <w:pPr>
        <w:pStyle w:val="af2"/>
        <w:ind w:firstLine="709"/>
        <w:jc w:val="both"/>
        <w:rPr>
          <w:color w:val="000000" w:themeColor="text1"/>
        </w:rPr>
      </w:pPr>
      <w:r w:rsidRPr="00FC4955">
        <w:rPr>
          <w:color w:val="000000" w:themeColor="text1"/>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051F35" w:rsidRPr="00F6310E" w:rsidRDefault="0061158E" w:rsidP="006A3492">
      <w:pPr>
        <w:pStyle w:val="af2"/>
        <w:spacing w:line="276" w:lineRule="auto"/>
        <w:ind w:firstLine="709"/>
        <w:jc w:val="both"/>
        <w:rPr>
          <w:color w:val="000000" w:themeColor="text1"/>
          <w:u w:val="single"/>
        </w:rPr>
      </w:pPr>
      <w:r w:rsidRPr="00F6310E">
        <w:rPr>
          <w:color w:val="000000" w:themeColor="text1"/>
        </w:rPr>
        <w:t>Всего по пр</w:t>
      </w:r>
      <w:r w:rsidR="00F6310E" w:rsidRPr="00F6310E">
        <w:rPr>
          <w:color w:val="000000" w:themeColor="text1"/>
        </w:rPr>
        <w:t>ограмме 23</w:t>
      </w:r>
      <w:r w:rsidR="00632F30" w:rsidRPr="00F6310E">
        <w:rPr>
          <w:color w:val="000000" w:themeColor="text1"/>
        </w:rPr>
        <w:t xml:space="preserve"> целевой  индикатор, </w:t>
      </w:r>
      <w:r w:rsidR="00F6310E" w:rsidRPr="00F6310E">
        <w:rPr>
          <w:color w:val="000000" w:themeColor="text1"/>
        </w:rPr>
        <w:t xml:space="preserve">все </w:t>
      </w:r>
      <w:r w:rsidR="00632F30" w:rsidRPr="00F6310E">
        <w:rPr>
          <w:color w:val="000000" w:themeColor="text1"/>
        </w:rPr>
        <w:t>2</w:t>
      </w:r>
      <w:r w:rsidR="00F6310E" w:rsidRPr="00F6310E">
        <w:rPr>
          <w:color w:val="000000" w:themeColor="text1"/>
        </w:rPr>
        <w:t>3 индикатора</w:t>
      </w:r>
      <w:r w:rsidRPr="00F6310E">
        <w:rPr>
          <w:color w:val="000000" w:themeColor="text1"/>
        </w:rPr>
        <w:t xml:space="preserve"> до</w:t>
      </w:r>
      <w:r w:rsidR="00632F30" w:rsidRPr="00F6310E">
        <w:rPr>
          <w:color w:val="000000" w:themeColor="text1"/>
        </w:rPr>
        <w:t>стигнуто.</w:t>
      </w:r>
      <w:r w:rsidR="00051F35" w:rsidRPr="00F6310E">
        <w:rPr>
          <w:color w:val="000000" w:themeColor="text1"/>
        </w:rPr>
        <w:t> </w:t>
      </w:r>
    </w:p>
    <w:p w:rsidR="00051F35" w:rsidRPr="009A6C67" w:rsidRDefault="00051F35" w:rsidP="006A3492">
      <w:pPr>
        <w:pStyle w:val="af2"/>
        <w:spacing w:line="276" w:lineRule="auto"/>
        <w:ind w:firstLine="709"/>
        <w:jc w:val="both"/>
        <w:rPr>
          <w:b/>
          <w:color w:val="000000" w:themeColor="text1"/>
          <w:u w:val="single"/>
        </w:rPr>
      </w:pPr>
      <w:r w:rsidRPr="006A3492">
        <w:rPr>
          <w:color w:val="000000" w:themeColor="text1"/>
          <w:u w:val="single"/>
        </w:rPr>
        <w:t> </w:t>
      </w:r>
      <w:r w:rsidR="00786614">
        <w:rPr>
          <w:color w:val="000000" w:themeColor="text1"/>
          <w:u w:val="single"/>
        </w:rPr>
        <w:t>9</w:t>
      </w:r>
      <w:r w:rsidR="0051586C" w:rsidRPr="009A6C67">
        <w:rPr>
          <w:b/>
          <w:color w:val="000000" w:themeColor="text1"/>
          <w:u w:val="single"/>
        </w:rPr>
        <w:t xml:space="preserve">. </w:t>
      </w:r>
      <w:r w:rsidRPr="009A6C67">
        <w:rPr>
          <w:b/>
          <w:color w:val="000000" w:themeColor="text1"/>
          <w:u w:val="single"/>
        </w:rPr>
        <w:t xml:space="preserve">Муниципальная программа </w:t>
      </w:r>
      <w:r w:rsidR="008F7393" w:rsidRPr="009A6C67">
        <w:rPr>
          <w:b/>
          <w:color w:val="000000" w:themeColor="text1"/>
          <w:u w:val="single"/>
        </w:rPr>
        <w:t xml:space="preserve">Цивильского </w:t>
      </w:r>
      <w:r w:rsidR="00D53D19" w:rsidRPr="009A6C67">
        <w:rPr>
          <w:b/>
          <w:color w:val="000000" w:themeColor="text1"/>
          <w:u w:val="single"/>
        </w:rPr>
        <w:t>муниципального округа</w:t>
      </w:r>
      <w:r w:rsidRPr="009A6C67">
        <w:rPr>
          <w:b/>
          <w:color w:val="000000" w:themeColor="text1"/>
          <w:u w:val="single"/>
        </w:rPr>
        <w:t xml:space="preserve"> Чувашской Республики «Развитие сельского хозяйства и регулирование рынка сельскохозяйственной продукции, сырья и продовольствия</w:t>
      </w:r>
      <w:r w:rsidR="009D769C" w:rsidRPr="009A6C67">
        <w:rPr>
          <w:b/>
          <w:color w:val="000000" w:themeColor="text1"/>
          <w:u w:val="single"/>
        </w:rPr>
        <w:t>»</w:t>
      </w:r>
      <w:r w:rsidR="008E522D" w:rsidRPr="009A6C67">
        <w:rPr>
          <w:b/>
          <w:color w:val="000000" w:themeColor="text1"/>
          <w:u w:val="single"/>
        </w:rPr>
        <w:t>.</w:t>
      </w:r>
    </w:p>
    <w:p w:rsidR="005165E6" w:rsidRPr="009A6C67" w:rsidRDefault="005165E6" w:rsidP="006A3492">
      <w:pPr>
        <w:pStyle w:val="af2"/>
        <w:spacing w:line="276" w:lineRule="auto"/>
        <w:ind w:firstLine="709"/>
        <w:jc w:val="both"/>
        <w:rPr>
          <w:b/>
          <w:color w:val="000000" w:themeColor="text1"/>
        </w:rPr>
      </w:pPr>
    </w:p>
    <w:p w:rsidR="00A23FBE" w:rsidRPr="006A3492" w:rsidRDefault="00A23FBE" w:rsidP="006A3492">
      <w:pPr>
        <w:pStyle w:val="af2"/>
        <w:spacing w:line="276" w:lineRule="auto"/>
        <w:ind w:firstLine="709"/>
        <w:jc w:val="both"/>
        <w:rPr>
          <w:color w:val="000000" w:themeColor="text1"/>
        </w:rPr>
      </w:pPr>
      <w:r w:rsidRPr="006A3492">
        <w:rPr>
          <w:color w:val="000000" w:themeColor="text1"/>
        </w:rPr>
        <w:t>Постановлением администрации Цивильск</w:t>
      </w:r>
      <w:r w:rsidR="00F6310E">
        <w:rPr>
          <w:color w:val="000000" w:themeColor="text1"/>
        </w:rPr>
        <w:t>ого муниципального округа  от 14</w:t>
      </w:r>
      <w:r w:rsidRPr="006A3492">
        <w:rPr>
          <w:color w:val="000000" w:themeColor="text1"/>
        </w:rPr>
        <w:t xml:space="preserve"> марта  202</w:t>
      </w:r>
      <w:r w:rsidR="00F6310E">
        <w:rPr>
          <w:color w:val="000000" w:themeColor="text1"/>
        </w:rPr>
        <w:t>5г.    № 316</w:t>
      </w:r>
      <w:r w:rsidRPr="006A3492">
        <w:rPr>
          <w:color w:val="000000" w:themeColor="text1"/>
        </w:rPr>
        <w:t xml:space="preserve"> внесены изменения  в части</w:t>
      </w:r>
      <w:r w:rsidR="00F6310E">
        <w:rPr>
          <w:color w:val="000000" w:themeColor="text1"/>
        </w:rPr>
        <w:t xml:space="preserve"> </w:t>
      </w:r>
      <w:r w:rsidR="00F6310E" w:rsidRPr="00F6310E">
        <w:rPr>
          <w:color w:val="000000" w:themeColor="text1"/>
        </w:rPr>
        <w:t>приведения структуры программы в соответствие Порядка разработки и реализации муниципальных программ Цивильского муниципального округа Чувашской Республики, утвержденного постановлением  администрации Цивильского муниципального округа от 13 сентября 2024 г. № 1042</w:t>
      </w:r>
      <w:r w:rsidR="00F6310E">
        <w:rPr>
          <w:color w:val="000000" w:themeColor="text1"/>
        </w:rPr>
        <w:t xml:space="preserve">. </w:t>
      </w:r>
      <w:r w:rsidRPr="006A3492">
        <w:rPr>
          <w:color w:val="000000" w:themeColor="text1"/>
        </w:rPr>
        <w:t xml:space="preserve">Общий объем </w:t>
      </w:r>
      <w:r w:rsidR="00F6310E">
        <w:rPr>
          <w:color w:val="000000" w:themeColor="text1"/>
        </w:rPr>
        <w:t>финансирования программы на 2025</w:t>
      </w:r>
      <w:r w:rsidR="00653002">
        <w:rPr>
          <w:color w:val="000000" w:themeColor="text1"/>
        </w:rPr>
        <w:t xml:space="preserve"> год составило </w:t>
      </w:r>
      <w:r w:rsidRPr="006A3492">
        <w:rPr>
          <w:color w:val="000000" w:themeColor="text1"/>
        </w:rPr>
        <w:t xml:space="preserve">в сумме </w:t>
      </w:r>
      <w:r w:rsidR="00F6310E">
        <w:rPr>
          <w:color w:val="000000" w:themeColor="text1"/>
          <w:spacing w:val="-8"/>
        </w:rPr>
        <w:t>1320</w:t>
      </w:r>
      <w:r w:rsidRPr="006A3492">
        <w:rPr>
          <w:color w:val="000000" w:themeColor="text1"/>
          <w:spacing w:val="-8"/>
        </w:rPr>
        <w:t>,</w:t>
      </w:r>
      <w:r w:rsidR="00F6310E">
        <w:rPr>
          <w:color w:val="000000" w:themeColor="text1"/>
          <w:spacing w:val="-8"/>
        </w:rPr>
        <w:t>2</w:t>
      </w:r>
      <w:r w:rsidRPr="006A3492">
        <w:rPr>
          <w:color w:val="000000" w:themeColor="text1"/>
          <w:spacing w:val="-8"/>
        </w:rPr>
        <w:t xml:space="preserve"> </w:t>
      </w:r>
      <w:proofErr w:type="spellStart"/>
      <w:r w:rsidRPr="006A3492">
        <w:rPr>
          <w:color w:val="000000" w:themeColor="text1"/>
        </w:rPr>
        <w:t>тыс</w:t>
      </w:r>
      <w:proofErr w:type="gramStart"/>
      <w:r w:rsidRPr="006A3492">
        <w:rPr>
          <w:color w:val="000000" w:themeColor="text1"/>
        </w:rPr>
        <w:t>.р</w:t>
      </w:r>
      <w:proofErr w:type="gramEnd"/>
      <w:r w:rsidRPr="006A3492">
        <w:rPr>
          <w:color w:val="000000" w:themeColor="text1"/>
        </w:rPr>
        <w:t>ублей</w:t>
      </w:r>
      <w:proofErr w:type="spellEnd"/>
      <w:r w:rsidRPr="006A3492">
        <w:rPr>
          <w:color w:val="000000" w:themeColor="text1"/>
        </w:rPr>
        <w:t>, в том числе из бюджета Цивильс</w:t>
      </w:r>
      <w:r w:rsidR="00F6310E">
        <w:rPr>
          <w:color w:val="000000" w:themeColor="text1"/>
        </w:rPr>
        <w:t>кого муниципального округа 512,8</w:t>
      </w:r>
      <w:r w:rsidRPr="006A3492">
        <w:rPr>
          <w:color w:val="000000" w:themeColor="text1"/>
        </w:rPr>
        <w:t xml:space="preserve"> </w:t>
      </w:r>
      <w:proofErr w:type="spellStart"/>
      <w:r w:rsidRPr="006A3492">
        <w:rPr>
          <w:color w:val="000000" w:themeColor="text1"/>
        </w:rPr>
        <w:t>тыс.руб</w:t>
      </w:r>
      <w:proofErr w:type="spellEnd"/>
      <w:r w:rsidRPr="006A3492">
        <w:rPr>
          <w:color w:val="000000" w:themeColor="text1"/>
        </w:rPr>
        <w:t>. Освоение финансовых  средств, предусмотренных в рамках реализации мероп</w:t>
      </w:r>
      <w:r w:rsidR="00F6310E">
        <w:rPr>
          <w:color w:val="000000" w:themeColor="text1"/>
        </w:rPr>
        <w:t>риятий программы составило 99,4</w:t>
      </w:r>
      <w:r w:rsidRPr="006A3492">
        <w:rPr>
          <w:color w:val="000000" w:themeColor="text1"/>
        </w:rPr>
        <w:t xml:space="preserve"> %. </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Зад</w:t>
      </w:r>
      <w:r w:rsidR="00653002">
        <w:rPr>
          <w:color w:val="000000" w:themeColor="text1"/>
        </w:rPr>
        <w:t>ачи муниципальной программы  решались</w:t>
      </w:r>
      <w:r w:rsidRPr="006A3492">
        <w:rPr>
          <w:color w:val="000000" w:themeColor="text1"/>
        </w:rPr>
        <w:t xml:space="preserve"> в рамках</w:t>
      </w:r>
      <w:r w:rsidR="00653002">
        <w:rPr>
          <w:color w:val="000000" w:themeColor="text1"/>
        </w:rPr>
        <w:t>:</w:t>
      </w:r>
      <w:r w:rsidRPr="006A3492">
        <w:rPr>
          <w:color w:val="000000" w:themeColor="text1"/>
        </w:rPr>
        <w:t xml:space="preserve"> </w:t>
      </w:r>
    </w:p>
    <w:p w:rsidR="00653002" w:rsidRDefault="00653002" w:rsidP="00653002">
      <w:pPr>
        <w:pStyle w:val="af2"/>
        <w:ind w:firstLine="709"/>
        <w:jc w:val="both"/>
      </w:pPr>
      <w:r>
        <w:t>-Муниципального ведомственного проекта "Вовлечение в оборот и комплексная мелиорация земель сельскохозяйственного  назначения";</w:t>
      </w:r>
    </w:p>
    <w:p w:rsidR="00653002" w:rsidRDefault="00653002" w:rsidP="006A3492">
      <w:pPr>
        <w:pStyle w:val="af2"/>
        <w:spacing w:line="276" w:lineRule="auto"/>
        <w:ind w:firstLine="709"/>
        <w:jc w:val="both"/>
      </w:pPr>
      <w:r>
        <w:t>-</w:t>
      </w:r>
      <w:r w:rsidRPr="00653002">
        <w:t xml:space="preserve"> Комплекс</w:t>
      </w:r>
      <w:r>
        <w:t>а</w:t>
      </w:r>
      <w:r w:rsidRPr="00653002">
        <w:t xml:space="preserve"> процессных мероприятий «Обеспечение эпизоотического благополучия на территории муниципального округа»</w:t>
      </w:r>
      <w:r>
        <w:t>;</w:t>
      </w:r>
    </w:p>
    <w:p w:rsidR="00653002" w:rsidRDefault="00653002" w:rsidP="006A3492">
      <w:pPr>
        <w:pStyle w:val="af2"/>
        <w:spacing w:line="276" w:lineRule="auto"/>
        <w:ind w:firstLine="709"/>
        <w:jc w:val="both"/>
      </w:pPr>
      <w:r>
        <w:t>-</w:t>
      </w:r>
      <w:r w:rsidRPr="00653002">
        <w:t xml:space="preserve"> </w:t>
      </w:r>
      <w:r>
        <w:t>Ведомственного</w:t>
      </w:r>
      <w:r w:rsidRPr="00653002">
        <w:t xml:space="preserve"> проект</w:t>
      </w:r>
      <w:r>
        <w:t xml:space="preserve">а </w:t>
      </w:r>
      <w:r w:rsidRPr="00653002">
        <w:t>«Содействие развитию агропромышленного комплекса»</w:t>
      </w:r>
      <w:r>
        <w:t>;</w:t>
      </w:r>
    </w:p>
    <w:p w:rsidR="00653002" w:rsidRDefault="00653002" w:rsidP="006A3492">
      <w:pPr>
        <w:pStyle w:val="af2"/>
        <w:spacing w:line="276" w:lineRule="auto"/>
        <w:ind w:firstLine="709"/>
        <w:jc w:val="both"/>
      </w:pPr>
      <w:r>
        <w:lastRenderedPageBreak/>
        <w:t>-</w:t>
      </w:r>
      <w:r w:rsidRPr="00653002">
        <w:t>Комплекс</w:t>
      </w:r>
      <w:r>
        <w:t>а</w:t>
      </w:r>
      <w:r w:rsidRPr="00653002">
        <w:t xml:space="preserve"> процессных мероприятий "Формирование муниципальных информационных ресурсов в сферах обеспечения продовольственной безопасности и управления агропромышленным комплексом"</w:t>
      </w:r>
      <w:r>
        <w:t>;</w:t>
      </w:r>
    </w:p>
    <w:p w:rsidR="00653002" w:rsidRDefault="00653002" w:rsidP="006A3492">
      <w:pPr>
        <w:pStyle w:val="af2"/>
        <w:spacing w:line="276" w:lineRule="auto"/>
        <w:ind w:firstLine="709"/>
        <w:jc w:val="both"/>
      </w:pPr>
      <w:r>
        <w:t>-</w:t>
      </w:r>
      <w:r w:rsidRPr="00653002">
        <w:t>Комплекс</w:t>
      </w:r>
      <w:r>
        <w:t>а</w:t>
      </w:r>
      <w:r w:rsidRPr="00653002">
        <w:t xml:space="preserve">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r>
        <w:t>;</w:t>
      </w:r>
    </w:p>
    <w:p w:rsidR="00653002" w:rsidRDefault="00653002" w:rsidP="006A3492">
      <w:pPr>
        <w:pStyle w:val="af2"/>
        <w:spacing w:line="276" w:lineRule="auto"/>
        <w:ind w:firstLine="709"/>
        <w:jc w:val="both"/>
      </w:pPr>
      <w:r>
        <w:t>-</w:t>
      </w:r>
      <w:r w:rsidRPr="00653002">
        <w:t xml:space="preserve"> Комплекс</w:t>
      </w:r>
      <w:r>
        <w:t>а</w:t>
      </w:r>
      <w:r w:rsidRPr="00653002">
        <w:t xml:space="preserve"> процессных мероприятий «Обеспечение реализации муниципальной программы Цивильского муниципального округа  «Развитие сельского хозяйства и регулирование рынка сельскохозяйственной продукции, сырья и продовольствия »</w:t>
      </w:r>
      <w:r>
        <w:t>.</w:t>
      </w:r>
    </w:p>
    <w:p w:rsidR="00653002" w:rsidRDefault="00653002" w:rsidP="00653002">
      <w:pPr>
        <w:pStyle w:val="af2"/>
        <w:ind w:firstLine="709"/>
        <w:jc w:val="both"/>
      </w:pPr>
      <w:r>
        <w:t xml:space="preserve">       По оперативным данным за  12 месяцев  текущего года в сельскохозяйственных организациях прибыль составила – 556,5 млн. рублей.</w:t>
      </w:r>
    </w:p>
    <w:p w:rsidR="00653002" w:rsidRDefault="00653002" w:rsidP="00653002">
      <w:pPr>
        <w:pStyle w:val="af2"/>
        <w:ind w:firstLine="709"/>
        <w:jc w:val="both"/>
      </w:pPr>
      <w:r>
        <w:t>Агропромышленному комплексу округа за 12 месяцев текущего года оказана государственная поддержка на сумму 701,12млн. рублей. В том числе из федерального бюджета – 209,66 млн. рублей, республиканского – 491,46 млн. рублей.</w:t>
      </w:r>
    </w:p>
    <w:p w:rsidR="00653002" w:rsidRDefault="00653002" w:rsidP="00653002">
      <w:pPr>
        <w:pStyle w:val="af2"/>
        <w:ind w:firstLine="709"/>
        <w:jc w:val="both"/>
      </w:pPr>
      <w:r>
        <w:t>Улучшение  экономической ситуации в отрасли позволило повысить уровень заработной платы  работников сельскохозяйственных предприятий. За 12 месяцев 2025 года она составила  59293,3 рубля.</w:t>
      </w:r>
    </w:p>
    <w:p w:rsidR="00653002" w:rsidRDefault="00653002" w:rsidP="00653002">
      <w:pPr>
        <w:pStyle w:val="af2"/>
        <w:ind w:firstLine="709"/>
        <w:jc w:val="both"/>
      </w:pPr>
      <w:proofErr w:type="gramStart"/>
      <w:r>
        <w:t>Вся посевная площадь в сельскохозяйственных организациях и крестьянских (фермерских) хозяйствах округа составила 28622 га, в том числе под зерновыми и зернобобовыми культурами -  19844 га,   картофелем – 117 га, овощами –10 га, техническими культурами – 2690 га,  хмелем – 18,7 га, кормовыми культурами – 5924 га.</w:t>
      </w:r>
      <w:proofErr w:type="gramEnd"/>
    </w:p>
    <w:p w:rsidR="00653002" w:rsidRDefault="00653002" w:rsidP="00653002">
      <w:pPr>
        <w:pStyle w:val="af2"/>
        <w:ind w:firstLine="709"/>
        <w:jc w:val="both"/>
      </w:pPr>
      <w:r>
        <w:t xml:space="preserve">В текущем году по оперативным данным в сельскохозяйственных организациях и крестьянских (фермерских) хозяйствах округа в весе после доработки собрано 80,9 тыс. тонн зерна. Средняя урожайность зерновых и зернобобовых культур составила 40,8 ц с 1 га. </w:t>
      </w:r>
      <w:proofErr w:type="gramStart"/>
      <w:r>
        <w:t>Хорошие урожаи получены в филиале ООО «Авангард» «Цивильский Бекон» - 48,3 ц/га,  где общий валовой сбор зерна составил  22 тыс. тонн, ООО «ТД Хорошавина А.В.» – 47,6 ц/га, АО АФ «</w:t>
      </w:r>
      <w:proofErr w:type="spellStart"/>
      <w:r>
        <w:t>Куснар</w:t>
      </w:r>
      <w:proofErr w:type="spellEnd"/>
      <w:r>
        <w:t xml:space="preserve">» – 47,5 ц/га, КФХ Артемьева А.В. – 47,0 ц/га, СХПК «Гвардия» - 43,9,  ООО КФХ «Луч» – 43,5,0 ц/га. </w:t>
      </w:r>
      <w:proofErr w:type="gramEnd"/>
    </w:p>
    <w:p w:rsidR="00653002" w:rsidRDefault="00653002" w:rsidP="00653002">
      <w:pPr>
        <w:pStyle w:val="af2"/>
        <w:ind w:firstLine="709"/>
        <w:jc w:val="both"/>
      </w:pPr>
      <w:r>
        <w:t xml:space="preserve">Собрано  более 3,417 тыс. тонн картофеля </w:t>
      </w:r>
      <w:proofErr w:type="spellStart"/>
      <w:proofErr w:type="gramStart"/>
      <w:r>
        <w:t>c</w:t>
      </w:r>
      <w:proofErr w:type="gramEnd"/>
      <w:r>
        <w:t>о</w:t>
      </w:r>
      <w:proofErr w:type="spellEnd"/>
      <w:r>
        <w:t xml:space="preserve"> средней урожайностью 292 ц/га. Хороший урожай картофеля собран в ООО КФХ «Луч» - 337 ц/га, КФХ Артемьева А.В. – 320 ц/га.</w:t>
      </w:r>
    </w:p>
    <w:p w:rsidR="00653002" w:rsidRDefault="00653002" w:rsidP="00653002">
      <w:pPr>
        <w:pStyle w:val="af2"/>
        <w:ind w:firstLine="709"/>
        <w:jc w:val="both"/>
      </w:pPr>
      <w:r>
        <w:t>Собрано 15,5 тонн сухого хмеля со средней урожайностью 9,3 ц/га.</w:t>
      </w:r>
    </w:p>
    <w:p w:rsidR="00653002" w:rsidRDefault="00653002" w:rsidP="00653002">
      <w:pPr>
        <w:pStyle w:val="af2"/>
        <w:ind w:firstLine="709"/>
        <w:jc w:val="both"/>
      </w:pPr>
      <w:r>
        <w:t xml:space="preserve">     Хозяйства округа сделали неплохой задел под урожай будущего года. Озимых  культур посеяно на площади 7,1 </w:t>
      </w:r>
      <w:proofErr w:type="spellStart"/>
      <w:r>
        <w:t>тыс.га</w:t>
      </w:r>
      <w:proofErr w:type="spellEnd"/>
      <w:r>
        <w:t>. Зябь поднята на площади 6,8 тыс. га.</w:t>
      </w:r>
    </w:p>
    <w:p w:rsidR="00653002" w:rsidRDefault="00653002" w:rsidP="00653002">
      <w:pPr>
        <w:pStyle w:val="af2"/>
        <w:ind w:firstLine="709"/>
        <w:jc w:val="both"/>
      </w:pPr>
      <w:r>
        <w:t xml:space="preserve">За 2025год в отрасли животноводства  в хозяйствах всех категорий произведено: 15 679,7 тонн мяса скота и птицы на убой (в живом весе) или 111,9% к АППГ, в том числе в сельскохозяйственных организациях  и крестьянско-фермерских хозяйствах–14 464,7 тонн или 113,4% (к АППГ). На  100 га сельхозугодий произведено мяса –700,1 ц (109,7% к АППГ). Основное производство мяса получено за счет развития мощностей свиноводства в филиале ООО «Авангард» «Цивильский Бекон», где произведено </w:t>
      </w:r>
      <w:proofErr w:type="gramStart"/>
      <w:r>
        <w:t>мяса свинины</w:t>
      </w:r>
      <w:proofErr w:type="gramEnd"/>
      <w:r>
        <w:t xml:space="preserve"> в живом весе 13124,6 тонн.</w:t>
      </w:r>
    </w:p>
    <w:p w:rsidR="00653002" w:rsidRDefault="00653002" w:rsidP="00653002">
      <w:pPr>
        <w:pStyle w:val="af2"/>
        <w:ind w:firstLine="709"/>
        <w:jc w:val="both"/>
      </w:pPr>
      <w:r>
        <w:t>Среднесуточный привес на выращивании и откорме молодняка крупного рогатого скота  в сельскохозяйственных предприятиях составил 619 грамма или 100% к аналогичному периоду прошлого года. Лучших результатов на выращивании и откорме молодняка крупного рогатого скота добились животноводы: ООО «ВДС», где среднесуточный привес составил 723 г.</w:t>
      </w:r>
    </w:p>
    <w:p w:rsidR="00653002" w:rsidRDefault="00653002" w:rsidP="00653002">
      <w:pPr>
        <w:pStyle w:val="af2"/>
        <w:ind w:firstLine="709"/>
        <w:jc w:val="both"/>
      </w:pPr>
      <w:r>
        <w:t>Среднесуточный привес на выращивании и откорме молодняка свиней  составил 857 грамм или 100%.Лучших результатов добились свиноводы филиал</w:t>
      </w:r>
      <w:proofErr w:type="gramStart"/>
      <w:r>
        <w:t>а ООО</w:t>
      </w:r>
      <w:proofErr w:type="gramEnd"/>
      <w:r>
        <w:t xml:space="preserve"> «Авангард»  «Цивильский Бекон» со среднесуточным привесом 858 г.</w:t>
      </w:r>
    </w:p>
    <w:p w:rsidR="00653002" w:rsidRDefault="00653002" w:rsidP="00653002">
      <w:pPr>
        <w:pStyle w:val="af2"/>
        <w:ind w:firstLine="709"/>
        <w:jc w:val="both"/>
      </w:pPr>
      <w:r>
        <w:t xml:space="preserve">Производство молока в  хозяйствах всех категорий составило 22 625,9 тонны или 119,7% к аналогичному периоду прошлого года. В сельскохозяйственных организациях и </w:t>
      </w:r>
      <w:r>
        <w:lastRenderedPageBreak/>
        <w:t>крестьянско-фермерских хозяйствах производство молока увеличилось на 39,5% и  составило  – 15 391 тонн. Роста производства молока за текущий период добились животноводы: ООО «ВДС» - 169,4%,АО «А/Ф «</w:t>
      </w:r>
      <w:proofErr w:type="spellStart"/>
      <w:r>
        <w:t>Куснар</w:t>
      </w:r>
      <w:proofErr w:type="spellEnd"/>
      <w:r>
        <w:t>»  -  129,5%,СХПК «Правда»  - 107,2%, СХПК «Гвардия» - 102%.</w:t>
      </w:r>
    </w:p>
    <w:p w:rsidR="00653002" w:rsidRDefault="00653002" w:rsidP="00653002">
      <w:pPr>
        <w:pStyle w:val="af2"/>
        <w:ind w:firstLine="709"/>
        <w:jc w:val="both"/>
      </w:pPr>
      <w:r>
        <w:t xml:space="preserve">На 01 января 2026  года в хозяйствах всех категорий поголовье крупного рогатого скота  составило 6 805 голов или 112,5% к АППГ. В сельскохозяйственных организациях и крестьянско-фермерских хозяйствах поголовье крупного рогатого скота увеличилось по сравнению с аналогичным периодом прошлого года  на 31,1% и  составило 4 755 голов. В хозяйствах населения поголовье крупного рогатого скота составило 2050 голов. </w:t>
      </w:r>
    </w:p>
    <w:p w:rsidR="00653002" w:rsidRDefault="00653002" w:rsidP="00653002">
      <w:pPr>
        <w:pStyle w:val="af2"/>
        <w:ind w:firstLine="709"/>
        <w:jc w:val="both"/>
      </w:pPr>
      <w:r>
        <w:t>Поголовье коров в хозяйствах всех категорий составило 3 041 голов (102,8% к АППГ), в том числе в сельскохозяйственных организациях и крестьянско-фермерских хозяйствах 1 858 голов (118,1%), в хозяйствах населения 1 183 головы (85%). Поголовье свиней в хозяйствах всех категорий составило 38 399 голова (102,8%). Поголовье птицы во всех категориях составило 213 525 голов (126%).</w:t>
      </w:r>
    </w:p>
    <w:p w:rsidR="00653002" w:rsidRDefault="00653002" w:rsidP="00653002">
      <w:pPr>
        <w:pStyle w:val="af2"/>
        <w:ind w:firstLine="709"/>
        <w:jc w:val="both"/>
      </w:pPr>
      <w:r>
        <w:t xml:space="preserve">            В сельхозпредприятиях округа  активно продолжается обновление машинно-тракторного парка.   За три года   приобретено 147 единиц техники на общую сумму более 586 млн. рублей, в том числе за 2025 год 57 единиц техники на сумму более 243,988  млн. рублей.</w:t>
      </w:r>
    </w:p>
    <w:p w:rsidR="00653002" w:rsidRDefault="00653002" w:rsidP="00653002">
      <w:pPr>
        <w:pStyle w:val="af2"/>
        <w:spacing w:line="276" w:lineRule="auto"/>
        <w:ind w:firstLine="709"/>
        <w:jc w:val="both"/>
      </w:pPr>
      <w:r>
        <w:t xml:space="preserve">           В 2025 году реализовано 7 инвестиционных проекта на сумму 1152,6 </w:t>
      </w:r>
      <w:proofErr w:type="spellStart"/>
      <w:r>
        <w:t>млн</w:t>
      </w:r>
      <w:proofErr w:type="gramStart"/>
      <w:r>
        <w:t>.р</w:t>
      </w:r>
      <w:proofErr w:type="gramEnd"/>
      <w:r>
        <w:t>уб</w:t>
      </w:r>
      <w:proofErr w:type="spellEnd"/>
      <w:r>
        <w:t xml:space="preserve">.  В стадии реализации находятся 4 инвестиционных проекта на сумму 4609,4 </w:t>
      </w:r>
      <w:proofErr w:type="spellStart"/>
      <w:r>
        <w:t>млн.руб</w:t>
      </w:r>
      <w:proofErr w:type="spellEnd"/>
      <w:r>
        <w:t>. Инвестиционные проекты: Строительство молочно-товарной фермы на 1000 голов (АО «АФ «</w:t>
      </w:r>
      <w:proofErr w:type="spellStart"/>
      <w:r>
        <w:t>Куснар</w:t>
      </w:r>
      <w:proofErr w:type="spellEnd"/>
      <w:r>
        <w:t xml:space="preserve">»), Строительство фермы на 720 голов КРС в д. </w:t>
      </w:r>
      <w:proofErr w:type="spellStart"/>
      <w:r>
        <w:t>Липсеры</w:t>
      </w:r>
      <w:proofErr w:type="spellEnd"/>
      <w:r>
        <w:t xml:space="preserve"> (ООО «</w:t>
      </w:r>
      <w:proofErr w:type="spellStart"/>
      <w:r>
        <w:t>ЧебоМилк</w:t>
      </w:r>
      <w:proofErr w:type="spellEnd"/>
      <w:r>
        <w:t xml:space="preserve">), Строительство молочно-товарной фермы на 4800 голов с доильным залом </w:t>
      </w:r>
      <w:proofErr w:type="gramStart"/>
      <w:r>
        <w:t xml:space="preserve">( </w:t>
      </w:r>
      <w:proofErr w:type="gramEnd"/>
      <w:r>
        <w:t>ООО "ВДС").</w:t>
      </w:r>
    </w:p>
    <w:p w:rsidR="00632F30" w:rsidRPr="009A6C67" w:rsidRDefault="00632F30" w:rsidP="006A3492">
      <w:pPr>
        <w:pStyle w:val="af2"/>
        <w:spacing w:line="276" w:lineRule="auto"/>
        <w:ind w:firstLine="709"/>
        <w:jc w:val="both"/>
        <w:rPr>
          <w:color w:val="000000" w:themeColor="text1"/>
        </w:rPr>
      </w:pPr>
      <w:r w:rsidRPr="009A6C67">
        <w:rPr>
          <w:color w:val="000000" w:themeColor="text1"/>
        </w:rPr>
        <w:t>Всег</w:t>
      </w:r>
      <w:r w:rsidR="009A6C67" w:rsidRPr="009A6C67">
        <w:rPr>
          <w:color w:val="000000" w:themeColor="text1"/>
        </w:rPr>
        <w:t>о по программе 7</w:t>
      </w:r>
      <w:r w:rsidRPr="009A6C67">
        <w:rPr>
          <w:color w:val="000000" w:themeColor="text1"/>
        </w:rPr>
        <w:t xml:space="preserve"> </w:t>
      </w:r>
      <w:proofErr w:type="gramStart"/>
      <w:r w:rsidRPr="009A6C67">
        <w:rPr>
          <w:color w:val="000000" w:themeColor="text1"/>
        </w:rPr>
        <w:t>це</w:t>
      </w:r>
      <w:r w:rsidR="009A6C67" w:rsidRPr="009A6C67">
        <w:rPr>
          <w:color w:val="000000" w:themeColor="text1"/>
        </w:rPr>
        <w:t>левых</w:t>
      </w:r>
      <w:proofErr w:type="gramEnd"/>
      <w:r w:rsidR="009A6C67" w:rsidRPr="009A6C67">
        <w:rPr>
          <w:color w:val="000000" w:themeColor="text1"/>
        </w:rPr>
        <w:t xml:space="preserve">  индикатора, Выполнение  7</w:t>
      </w:r>
      <w:r w:rsidRPr="009A6C67">
        <w:rPr>
          <w:color w:val="000000" w:themeColor="text1"/>
        </w:rPr>
        <w:t xml:space="preserve">  целевых индикатора до</w:t>
      </w:r>
      <w:r w:rsidR="009A6C67" w:rsidRPr="009A6C67">
        <w:rPr>
          <w:color w:val="000000" w:themeColor="text1"/>
        </w:rPr>
        <w:t>стигнуто. Процент составляет 100</w:t>
      </w:r>
      <w:r w:rsidRPr="009A6C67">
        <w:rPr>
          <w:color w:val="000000" w:themeColor="text1"/>
        </w:rPr>
        <w:t>%.</w:t>
      </w:r>
    </w:p>
    <w:p w:rsidR="005165E6" w:rsidRPr="006A3492" w:rsidRDefault="005165E6" w:rsidP="006A3492">
      <w:pPr>
        <w:pStyle w:val="af2"/>
        <w:spacing w:line="276" w:lineRule="auto"/>
        <w:ind w:firstLine="709"/>
        <w:jc w:val="both"/>
        <w:rPr>
          <w:color w:val="000000" w:themeColor="text1"/>
        </w:rPr>
      </w:pPr>
    </w:p>
    <w:p w:rsidR="00051F35" w:rsidRPr="00B01B2E" w:rsidRDefault="00051F35" w:rsidP="006A3492">
      <w:pPr>
        <w:pStyle w:val="af2"/>
        <w:spacing w:line="276" w:lineRule="auto"/>
        <w:ind w:firstLine="709"/>
        <w:jc w:val="both"/>
        <w:rPr>
          <w:b/>
          <w:color w:val="000000" w:themeColor="text1"/>
          <w:u w:val="single"/>
        </w:rPr>
      </w:pPr>
      <w:r w:rsidRPr="00FC4955">
        <w:rPr>
          <w:color w:val="00B0F0"/>
          <w:u w:val="single"/>
        </w:rPr>
        <w:t> </w:t>
      </w:r>
      <w:r w:rsidR="00AD6E42" w:rsidRPr="00B01B2E">
        <w:rPr>
          <w:b/>
          <w:color w:val="000000" w:themeColor="text1"/>
          <w:u w:val="single"/>
        </w:rPr>
        <w:t>1</w:t>
      </w:r>
      <w:r w:rsidR="00786614">
        <w:rPr>
          <w:b/>
          <w:color w:val="000000" w:themeColor="text1"/>
          <w:u w:val="single"/>
        </w:rPr>
        <w:t>0</w:t>
      </w:r>
      <w:r w:rsidR="0051586C" w:rsidRPr="00B01B2E">
        <w:rPr>
          <w:b/>
          <w:color w:val="000000" w:themeColor="text1"/>
          <w:u w:val="single"/>
        </w:rPr>
        <w:t>.</w:t>
      </w:r>
      <w:r w:rsidRPr="00B01B2E">
        <w:rPr>
          <w:b/>
          <w:color w:val="000000" w:themeColor="text1"/>
          <w:u w:val="single"/>
        </w:rPr>
        <w:t xml:space="preserve">Муниципальная программа </w:t>
      </w:r>
      <w:r w:rsidR="008F7393" w:rsidRPr="00B01B2E">
        <w:rPr>
          <w:b/>
          <w:color w:val="000000" w:themeColor="text1"/>
          <w:u w:val="single"/>
        </w:rPr>
        <w:t xml:space="preserve">Цивильского </w:t>
      </w:r>
      <w:r w:rsidR="00ED60E3" w:rsidRPr="00B01B2E">
        <w:rPr>
          <w:b/>
          <w:color w:val="000000" w:themeColor="text1"/>
          <w:u w:val="single"/>
        </w:rPr>
        <w:t>муниципального округа</w:t>
      </w:r>
      <w:r w:rsidRPr="00B01B2E">
        <w:rPr>
          <w:b/>
          <w:color w:val="000000" w:themeColor="text1"/>
          <w:u w:val="single"/>
        </w:rPr>
        <w:t xml:space="preserve"> Чувашской Республики «</w:t>
      </w:r>
      <w:r w:rsidR="00AD6E42" w:rsidRPr="00B01B2E">
        <w:rPr>
          <w:b/>
          <w:color w:val="000000" w:themeColor="text1"/>
          <w:u w:val="single"/>
        </w:rPr>
        <w:t>Цифровое общество»</w:t>
      </w:r>
    </w:p>
    <w:p w:rsidR="00FC4955" w:rsidRPr="00FC4955" w:rsidRDefault="00FC4955" w:rsidP="00FC4955">
      <w:pPr>
        <w:pStyle w:val="af2"/>
        <w:ind w:firstLine="709"/>
        <w:jc w:val="both"/>
        <w:rPr>
          <w:color w:val="000000" w:themeColor="text1"/>
        </w:rPr>
      </w:pPr>
      <w:r w:rsidRPr="00FC4955">
        <w:rPr>
          <w:color w:val="000000" w:themeColor="text1"/>
        </w:rPr>
        <w:t>В рамках муниципальной программы Цивильского муниципального округа Чувашской Республики в 2025 году реализованы 3  комплекса процессных мероприятий.</w:t>
      </w:r>
    </w:p>
    <w:p w:rsidR="00FC4955" w:rsidRPr="00FC4955" w:rsidRDefault="00FC4955" w:rsidP="00FC4955">
      <w:pPr>
        <w:pStyle w:val="af2"/>
        <w:ind w:firstLine="709"/>
        <w:jc w:val="both"/>
        <w:rPr>
          <w:color w:val="000000" w:themeColor="text1"/>
        </w:rPr>
      </w:pPr>
      <w:r w:rsidRPr="00FC4955">
        <w:rPr>
          <w:color w:val="000000" w:themeColor="text1"/>
        </w:rPr>
        <w:t xml:space="preserve">Постановлением администрации Цивильского муниципального округа  от 22.11.2025 г. № 1609  внесены изменения  в части уточнения  финансирования </w:t>
      </w:r>
      <w:proofErr w:type="spellStart"/>
      <w:proofErr w:type="gramStart"/>
      <w:r w:rsidRPr="00FC4955">
        <w:rPr>
          <w:color w:val="000000" w:themeColor="text1"/>
        </w:rPr>
        <w:t>мероприя-тий</w:t>
      </w:r>
      <w:proofErr w:type="spellEnd"/>
      <w:proofErr w:type="gramEnd"/>
      <w:r w:rsidRPr="00FC4955">
        <w:rPr>
          <w:color w:val="000000" w:themeColor="text1"/>
        </w:rPr>
        <w:t xml:space="preserve"> программы на 2025  г. и на 2026-2035 </w:t>
      </w:r>
      <w:proofErr w:type="spellStart"/>
      <w:r w:rsidRPr="00FC4955">
        <w:rPr>
          <w:color w:val="000000" w:themeColor="text1"/>
        </w:rPr>
        <w:t>г.г</w:t>
      </w:r>
      <w:proofErr w:type="spellEnd"/>
      <w:r w:rsidRPr="00FC4955">
        <w:rPr>
          <w:color w:val="000000" w:themeColor="text1"/>
        </w:rPr>
        <w:t>.</w:t>
      </w:r>
    </w:p>
    <w:p w:rsidR="00FC4955" w:rsidRPr="00FC4955" w:rsidRDefault="00FC4955" w:rsidP="00FC4955">
      <w:pPr>
        <w:pStyle w:val="af2"/>
        <w:ind w:firstLine="709"/>
        <w:jc w:val="both"/>
        <w:rPr>
          <w:color w:val="000000" w:themeColor="text1"/>
        </w:rPr>
      </w:pPr>
      <w:r w:rsidRPr="00FC4955">
        <w:rPr>
          <w:color w:val="000000" w:themeColor="text1"/>
        </w:rPr>
        <w:t>Общий объем финансирования программы на 2</w:t>
      </w:r>
      <w:r w:rsidR="009A6C67">
        <w:rPr>
          <w:color w:val="000000" w:themeColor="text1"/>
        </w:rPr>
        <w:t>025 год предусмотрен в сумме 350</w:t>
      </w:r>
      <w:r w:rsidRPr="00FC4955">
        <w:rPr>
          <w:color w:val="000000" w:themeColor="text1"/>
        </w:rPr>
        <w:t>,0тыс</w:t>
      </w:r>
      <w:proofErr w:type="gramStart"/>
      <w:r w:rsidRPr="00FC4955">
        <w:rPr>
          <w:color w:val="000000" w:themeColor="text1"/>
        </w:rPr>
        <w:t>.р</w:t>
      </w:r>
      <w:proofErr w:type="gramEnd"/>
      <w:r w:rsidRPr="00FC4955">
        <w:rPr>
          <w:color w:val="000000" w:themeColor="text1"/>
        </w:rPr>
        <w:t>ублей, в том числе из бюджета Циви</w:t>
      </w:r>
      <w:r w:rsidR="009A6C67">
        <w:rPr>
          <w:color w:val="000000" w:themeColor="text1"/>
        </w:rPr>
        <w:t>льского муниципального округа 350</w:t>
      </w:r>
      <w:r w:rsidRPr="00FC4955">
        <w:rPr>
          <w:color w:val="000000" w:themeColor="text1"/>
        </w:rPr>
        <w:t xml:space="preserve">,0тыс.руб. Освоение финансовых  средств, предусмотренных в рамках реализации </w:t>
      </w:r>
      <w:proofErr w:type="spellStart"/>
      <w:r w:rsidRPr="00FC4955">
        <w:rPr>
          <w:color w:val="000000" w:themeColor="text1"/>
        </w:rPr>
        <w:t>ме-роприятий</w:t>
      </w:r>
      <w:proofErr w:type="spellEnd"/>
      <w:r w:rsidRPr="00FC4955">
        <w:rPr>
          <w:color w:val="000000" w:themeColor="text1"/>
        </w:rPr>
        <w:t xml:space="preserve"> программы составило  100%. </w:t>
      </w:r>
    </w:p>
    <w:p w:rsidR="00FC4955" w:rsidRPr="00FC4955" w:rsidRDefault="00FC4955" w:rsidP="00FC4955">
      <w:pPr>
        <w:pStyle w:val="af2"/>
        <w:ind w:firstLine="709"/>
        <w:jc w:val="both"/>
        <w:rPr>
          <w:color w:val="000000" w:themeColor="text1"/>
        </w:rPr>
      </w:pPr>
      <w:r w:rsidRPr="00FC4955">
        <w:rPr>
          <w:color w:val="000000" w:themeColor="text1"/>
        </w:rPr>
        <w:t>Всего по программе 5 целевых  индикаторов. Цели достигнуты.</w:t>
      </w:r>
    </w:p>
    <w:p w:rsidR="00FC4955" w:rsidRPr="00FC4955" w:rsidRDefault="00FC4955" w:rsidP="00FC4955">
      <w:pPr>
        <w:pStyle w:val="af2"/>
        <w:ind w:firstLine="709"/>
        <w:jc w:val="both"/>
        <w:rPr>
          <w:color w:val="000000" w:themeColor="text1"/>
        </w:rPr>
      </w:pPr>
    </w:p>
    <w:p w:rsidR="00FC4955" w:rsidRPr="00FC4955" w:rsidRDefault="00FC4955" w:rsidP="00FC4955">
      <w:pPr>
        <w:pStyle w:val="af2"/>
        <w:ind w:firstLine="709"/>
        <w:jc w:val="both"/>
        <w:rPr>
          <w:color w:val="000000" w:themeColor="text1"/>
        </w:rPr>
      </w:pPr>
      <w:r w:rsidRPr="00FC4955">
        <w:rPr>
          <w:b/>
          <w:color w:val="000000" w:themeColor="text1"/>
        </w:rPr>
        <w:t>Комплекс процессных мероприятий</w:t>
      </w:r>
      <w:r w:rsidRPr="00FC4955">
        <w:rPr>
          <w:color w:val="000000" w:themeColor="text1"/>
        </w:rPr>
        <w:t xml:space="preserve"> «Развитие электронного правительства»</w:t>
      </w:r>
    </w:p>
    <w:p w:rsidR="00FC4955" w:rsidRPr="00FC4955" w:rsidRDefault="00FC4955" w:rsidP="00FC4955">
      <w:pPr>
        <w:pStyle w:val="af2"/>
        <w:ind w:firstLine="709"/>
        <w:jc w:val="both"/>
        <w:rPr>
          <w:color w:val="000000" w:themeColor="text1"/>
        </w:rPr>
      </w:pPr>
      <w:r w:rsidRPr="00FC4955">
        <w:rPr>
          <w:color w:val="000000" w:themeColor="text1"/>
        </w:rPr>
        <w:t xml:space="preserve">"Развитие электронного правительства" включает задачи по созданию условий для развития отрасли информационных технологий, включая поддержку цифровой </w:t>
      </w:r>
    </w:p>
    <w:p w:rsidR="00FC4955" w:rsidRPr="00FC4955" w:rsidRDefault="00FC4955" w:rsidP="00FC4955">
      <w:pPr>
        <w:pStyle w:val="af2"/>
        <w:ind w:firstLine="709"/>
        <w:jc w:val="both"/>
        <w:rPr>
          <w:color w:val="000000" w:themeColor="text1"/>
        </w:rPr>
      </w:pPr>
      <w:r w:rsidRPr="00FC4955">
        <w:rPr>
          <w:color w:val="000000" w:themeColor="text1"/>
        </w:rPr>
        <w:t xml:space="preserve">трансформации ключевых отраслей экономики. </w:t>
      </w:r>
      <w:proofErr w:type="gramStart"/>
      <w:r w:rsidRPr="00FC4955">
        <w:rPr>
          <w:color w:val="000000" w:themeColor="text1"/>
        </w:rPr>
        <w:t xml:space="preserve">Постоянно проводятся мероприятия по развитию механизмов получения государственных и муниципальных услуг в электронном виде, созданию, модернизации и эксплуатации прикладных информационных систем поддержки выполнения (оказания) органами местного самоуправления Цивильского муниципального округа основных функций (услуг), системы электронного документооборота Чувашской Республики, развитию информационно-технологической и телекоммуникационной инфраструктуры для размещения информации о деятельности органов местного самоуправления Цивильского </w:t>
      </w:r>
      <w:r w:rsidRPr="00FC4955">
        <w:rPr>
          <w:color w:val="000000" w:themeColor="text1"/>
        </w:rPr>
        <w:lastRenderedPageBreak/>
        <w:t>муниципального округа, а также по реализации мероприятий в</w:t>
      </w:r>
      <w:proofErr w:type="gramEnd"/>
      <w:r w:rsidRPr="00FC4955">
        <w:rPr>
          <w:color w:val="000000" w:themeColor="text1"/>
        </w:rPr>
        <w:t xml:space="preserve"> </w:t>
      </w:r>
      <w:proofErr w:type="gramStart"/>
      <w:r w:rsidRPr="00FC4955">
        <w:rPr>
          <w:color w:val="000000" w:themeColor="text1"/>
        </w:rPr>
        <w:t>рамках</w:t>
      </w:r>
      <w:proofErr w:type="gramEnd"/>
      <w:r w:rsidRPr="00FC4955">
        <w:rPr>
          <w:color w:val="000000" w:themeColor="text1"/>
        </w:rPr>
        <w:t xml:space="preserve"> достижения национальной цели развития Российской Федерации "Цифровая трансформация". </w:t>
      </w:r>
    </w:p>
    <w:p w:rsidR="00FC4955" w:rsidRPr="00FC4955" w:rsidRDefault="00FC4955" w:rsidP="00FC4955">
      <w:pPr>
        <w:pStyle w:val="af2"/>
        <w:ind w:firstLine="709"/>
        <w:jc w:val="both"/>
        <w:rPr>
          <w:color w:val="000000" w:themeColor="text1"/>
        </w:rPr>
      </w:pPr>
      <w:r w:rsidRPr="00FC4955">
        <w:rPr>
          <w:color w:val="000000" w:themeColor="text1"/>
        </w:rPr>
        <w:t xml:space="preserve">В 2025 году организован доступ всех сотрудников к Порталу государственных </w:t>
      </w:r>
      <w:proofErr w:type="gramStart"/>
      <w:r w:rsidRPr="00FC4955">
        <w:rPr>
          <w:color w:val="000000" w:themeColor="text1"/>
        </w:rPr>
        <w:t>сер-висов</w:t>
      </w:r>
      <w:proofErr w:type="gramEnd"/>
      <w:r w:rsidRPr="00FC4955">
        <w:rPr>
          <w:color w:val="000000" w:themeColor="text1"/>
        </w:rPr>
        <w:t xml:space="preserve"> для оказания услуг в электронной форме. Проведены мероприятия по защите </w:t>
      </w:r>
      <w:proofErr w:type="gramStart"/>
      <w:r w:rsidRPr="00FC4955">
        <w:rPr>
          <w:color w:val="000000" w:themeColor="text1"/>
        </w:rPr>
        <w:t>ин-формации</w:t>
      </w:r>
      <w:proofErr w:type="gramEnd"/>
      <w:r w:rsidRPr="00FC4955">
        <w:rPr>
          <w:color w:val="000000" w:themeColor="text1"/>
        </w:rPr>
        <w:t xml:space="preserve"> от несанкционированного доступа. Каждый квартал проводится обучение </w:t>
      </w:r>
      <w:proofErr w:type="spellStart"/>
      <w:proofErr w:type="gramStart"/>
      <w:r w:rsidRPr="00FC4955">
        <w:rPr>
          <w:color w:val="000000" w:themeColor="text1"/>
        </w:rPr>
        <w:t>спе-циалистов</w:t>
      </w:r>
      <w:proofErr w:type="spellEnd"/>
      <w:proofErr w:type="gramEnd"/>
      <w:r w:rsidRPr="00FC4955">
        <w:rPr>
          <w:color w:val="000000" w:themeColor="text1"/>
        </w:rPr>
        <w:t>. Проведено обновление 5 устройств вывода информации (МФУ) специалистов.</w:t>
      </w:r>
    </w:p>
    <w:p w:rsidR="00FC4955" w:rsidRPr="00FC4955" w:rsidRDefault="00FC4955" w:rsidP="00FC4955">
      <w:pPr>
        <w:pStyle w:val="af2"/>
        <w:ind w:firstLine="709"/>
        <w:jc w:val="both"/>
        <w:rPr>
          <w:color w:val="000000" w:themeColor="text1"/>
        </w:rPr>
      </w:pPr>
      <w:proofErr w:type="gramStart"/>
      <w:r w:rsidRPr="00FC4955">
        <w:rPr>
          <w:color w:val="000000" w:themeColor="text1"/>
        </w:rPr>
        <w:t xml:space="preserve">В целях реализации процесса предоставления государственных и муниципальных услуг по принципу «одного окна» проводились мероприятия по расширению </w:t>
      </w:r>
      <w:proofErr w:type="spellStart"/>
      <w:r w:rsidRPr="00FC4955">
        <w:rPr>
          <w:color w:val="000000" w:themeColor="text1"/>
        </w:rPr>
        <w:t>функцио-нальных</w:t>
      </w:r>
      <w:proofErr w:type="spellEnd"/>
      <w:r w:rsidRPr="00FC4955">
        <w:rPr>
          <w:color w:val="000000" w:themeColor="text1"/>
        </w:rPr>
        <w:t xml:space="preserve"> возможностей и технической поддержке автоматизированной информационной системы многофункциональных центров предоставления государственных и муниципальных услуг, для нужд офисов привлекаемых организаций на базе модельных библиотек, сельских поселений обеспечению средствами защиты от несанкционированного доступа к информации. </w:t>
      </w:r>
      <w:proofErr w:type="gramEnd"/>
    </w:p>
    <w:p w:rsidR="00FC4955" w:rsidRPr="00FC4955" w:rsidRDefault="00FC4955" w:rsidP="00FC4955">
      <w:pPr>
        <w:pStyle w:val="af2"/>
        <w:ind w:firstLine="709"/>
        <w:jc w:val="both"/>
        <w:rPr>
          <w:color w:val="000000" w:themeColor="text1"/>
        </w:rPr>
      </w:pPr>
      <w:r w:rsidRPr="00FC4955">
        <w:rPr>
          <w:color w:val="000000" w:themeColor="text1"/>
        </w:rPr>
        <w:t xml:space="preserve">Все привлекаемые организации имеют доступ в Интернет и установленные </w:t>
      </w:r>
      <w:proofErr w:type="gramStart"/>
      <w:r w:rsidRPr="00FC4955">
        <w:rPr>
          <w:color w:val="000000" w:themeColor="text1"/>
        </w:rPr>
        <w:t>сред-</w:t>
      </w:r>
      <w:proofErr w:type="spellStart"/>
      <w:r w:rsidRPr="00FC4955">
        <w:rPr>
          <w:color w:val="000000" w:themeColor="text1"/>
        </w:rPr>
        <w:t>ства</w:t>
      </w:r>
      <w:proofErr w:type="spellEnd"/>
      <w:proofErr w:type="gramEnd"/>
      <w:r w:rsidRPr="00FC4955">
        <w:rPr>
          <w:color w:val="000000" w:themeColor="text1"/>
        </w:rPr>
        <w:t xml:space="preserve"> защиты от несанкционированного доступа к информации.</w:t>
      </w:r>
    </w:p>
    <w:p w:rsidR="00FC4955" w:rsidRPr="00FC4955" w:rsidRDefault="00FC4955" w:rsidP="00FC4955">
      <w:pPr>
        <w:pStyle w:val="af2"/>
        <w:ind w:firstLine="709"/>
        <w:jc w:val="both"/>
        <w:rPr>
          <w:color w:val="000000" w:themeColor="text1"/>
        </w:rPr>
      </w:pPr>
    </w:p>
    <w:p w:rsidR="00FC4955" w:rsidRPr="00FC4955" w:rsidRDefault="00FC4955" w:rsidP="00FC4955">
      <w:pPr>
        <w:pStyle w:val="af2"/>
        <w:ind w:firstLine="709"/>
        <w:jc w:val="both"/>
        <w:rPr>
          <w:color w:val="000000" w:themeColor="text1"/>
        </w:rPr>
      </w:pPr>
      <w:r w:rsidRPr="00FC4955">
        <w:rPr>
          <w:b/>
          <w:color w:val="000000" w:themeColor="text1"/>
        </w:rPr>
        <w:t>Комплекс процессных мероприятий</w:t>
      </w:r>
      <w:r w:rsidRPr="00FC4955">
        <w:rPr>
          <w:color w:val="000000" w:themeColor="text1"/>
        </w:rPr>
        <w:t xml:space="preserve"> «Информационная инфраструктура»</w:t>
      </w:r>
    </w:p>
    <w:p w:rsidR="00FC4955" w:rsidRPr="00FC4955" w:rsidRDefault="00FC4955" w:rsidP="00FC4955">
      <w:pPr>
        <w:pStyle w:val="af2"/>
        <w:ind w:firstLine="709"/>
        <w:jc w:val="both"/>
        <w:rPr>
          <w:color w:val="000000" w:themeColor="text1"/>
        </w:rPr>
      </w:pPr>
      <w:r w:rsidRPr="00FC4955">
        <w:rPr>
          <w:color w:val="000000" w:themeColor="text1"/>
        </w:rPr>
        <w:t xml:space="preserve">Комплекс процессных мероприятий «Информационная инфраструктура» </w:t>
      </w:r>
      <w:proofErr w:type="spellStart"/>
      <w:proofErr w:type="gramStart"/>
      <w:r w:rsidRPr="00FC4955">
        <w:rPr>
          <w:color w:val="000000" w:themeColor="text1"/>
        </w:rPr>
        <w:t>объеди-няет</w:t>
      </w:r>
      <w:proofErr w:type="spellEnd"/>
      <w:proofErr w:type="gramEnd"/>
      <w:r w:rsidRPr="00FC4955">
        <w:rPr>
          <w:color w:val="000000" w:themeColor="text1"/>
        </w:rPr>
        <w:t xml:space="preserve"> две основные задачи:</w:t>
      </w:r>
    </w:p>
    <w:p w:rsidR="00FC4955" w:rsidRPr="00FC4955" w:rsidRDefault="00FC4955" w:rsidP="00FC4955">
      <w:pPr>
        <w:pStyle w:val="af2"/>
        <w:ind w:firstLine="709"/>
        <w:jc w:val="both"/>
        <w:rPr>
          <w:color w:val="000000" w:themeColor="text1"/>
        </w:rPr>
      </w:pPr>
      <w:r w:rsidRPr="00FC4955">
        <w:rPr>
          <w:color w:val="000000" w:themeColor="text1"/>
        </w:rPr>
        <w:t>1.</w:t>
      </w:r>
      <w:r w:rsidRPr="00FC4955">
        <w:rPr>
          <w:color w:val="000000" w:themeColor="text1"/>
        </w:rPr>
        <w:tab/>
        <w:t xml:space="preserve">Обеспечение эффективного функционирования и развитие комплекса </w:t>
      </w:r>
      <w:proofErr w:type="gramStart"/>
      <w:r w:rsidRPr="00FC4955">
        <w:rPr>
          <w:color w:val="000000" w:themeColor="text1"/>
        </w:rPr>
        <w:t>ин-</w:t>
      </w:r>
      <w:proofErr w:type="spellStart"/>
      <w:r w:rsidRPr="00FC4955">
        <w:rPr>
          <w:color w:val="000000" w:themeColor="text1"/>
        </w:rPr>
        <w:t>формационно</w:t>
      </w:r>
      <w:proofErr w:type="spellEnd"/>
      <w:proofErr w:type="gramEnd"/>
      <w:r w:rsidRPr="00FC4955">
        <w:rPr>
          <w:color w:val="000000" w:themeColor="text1"/>
        </w:rPr>
        <w:t xml:space="preserve"> – телекоммуникационной инфраструктуры органов местного </w:t>
      </w:r>
      <w:proofErr w:type="spellStart"/>
      <w:r w:rsidRPr="00FC4955">
        <w:rPr>
          <w:color w:val="000000" w:themeColor="text1"/>
        </w:rPr>
        <w:t>самоуправле-ния</w:t>
      </w:r>
      <w:proofErr w:type="spellEnd"/>
      <w:r w:rsidRPr="00FC4955">
        <w:rPr>
          <w:color w:val="000000" w:themeColor="text1"/>
        </w:rPr>
        <w:t xml:space="preserve"> Цивильского МО «Реализация муниципального проекта «Информационная инфра-структура» включает следующие мероприятия:</w:t>
      </w:r>
    </w:p>
    <w:p w:rsidR="00FC4955" w:rsidRPr="00FC4955" w:rsidRDefault="00FC4955" w:rsidP="00FC4955">
      <w:pPr>
        <w:pStyle w:val="af2"/>
        <w:ind w:firstLine="709"/>
        <w:jc w:val="both"/>
        <w:rPr>
          <w:color w:val="000000" w:themeColor="text1"/>
        </w:rPr>
      </w:pPr>
      <w:r w:rsidRPr="00FC4955">
        <w:rPr>
          <w:color w:val="000000" w:themeColor="text1"/>
        </w:rPr>
        <w:t xml:space="preserve">- обеспечение функционирования информационно-телекоммуникационной инфра-структуры </w:t>
      </w:r>
      <w:proofErr w:type="gramStart"/>
      <w:r w:rsidRPr="00FC4955">
        <w:rPr>
          <w:color w:val="000000" w:themeColor="text1"/>
        </w:rPr>
        <w:t>в</w:t>
      </w:r>
      <w:proofErr w:type="gramEnd"/>
      <w:r w:rsidRPr="00FC4955">
        <w:rPr>
          <w:color w:val="000000" w:themeColor="text1"/>
        </w:rPr>
        <w:t xml:space="preserve"> </w:t>
      </w:r>
      <w:proofErr w:type="gramStart"/>
      <w:r w:rsidRPr="00FC4955">
        <w:rPr>
          <w:color w:val="000000" w:themeColor="text1"/>
        </w:rPr>
        <w:t>Цивильском</w:t>
      </w:r>
      <w:proofErr w:type="gramEnd"/>
      <w:r w:rsidRPr="00FC4955">
        <w:rPr>
          <w:color w:val="000000" w:themeColor="text1"/>
        </w:rPr>
        <w:t xml:space="preserve"> муниципальном округе;</w:t>
      </w:r>
    </w:p>
    <w:p w:rsidR="00FC4955" w:rsidRPr="00FC4955" w:rsidRDefault="00FC4955" w:rsidP="00FC4955">
      <w:pPr>
        <w:pStyle w:val="af2"/>
        <w:ind w:firstLine="709"/>
        <w:jc w:val="both"/>
        <w:rPr>
          <w:color w:val="000000" w:themeColor="text1"/>
        </w:rPr>
      </w:pPr>
      <w:r w:rsidRPr="00FC4955">
        <w:rPr>
          <w:color w:val="000000" w:themeColor="text1"/>
        </w:rPr>
        <w:t xml:space="preserve">- информационно-технологическое обеспечение деятельности администрации </w:t>
      </w:r>
      <w:proofErr w:type="spellStart"/>
      <w:r w:rsidRPr="00FC4955">
        <w:rPr>
          <w:color w:val="000000" w:themeColor="text1"/>
        </w:rPr>
        <w:t>Ци-вильского</w:t>
      </w:r>
      <w:proofErr w:type="spellEnd"/>
      <w:r w:rsidRPr="00FC4955">
        <w:rPr>
          <w:color w:val="000000" w:themeColor="text1"/>
        </w:rPr>
        <w:t xml:space="preserve"> муниципального округа и подведомственных ему учреждений, администраций сельских и городского поселений;</w:t>
      </w:r>
    </w:p>
    <w:p w:rsidR="00FC4955" w:rsidRPr="00FC4955" w:rsidRDefault="00FC4955" w:rsidP="00FC4955">
      <w:pPr>
        <w:pStyle w:val="af2"/>
        <w:ind w:firstLine="709"/>
        <w:jc w:val="both"/>
        <w:rPr>
          <w:color w:val="000000" w:themeColor="text1"/>
        </w:rPr>
      </w:pPr>
      <w:r w:rsidRPr="00FC4955">
        <w:rPr>
          <w:color w:val="000000" w:themeColor="text1"/>
        </w:rPr>
        <w:t xml:space="preserve">- обеспечение широкополосного доступа к </w:t>
      </w:r>
      <w:proofErr w:type="spellStart"/>
      <w:r w:rsidRPr="00FC4955">
        <w:rPr>
          <w:color w:val="000000" w:themeColor="text1"/>
        </w:rPr>
        <w:t>информационно-телекоммуника¬ци¬он-ной</w:t>
      </w:r>
      <w:proofErr w:type="spellEnd"/>
      <w:r w:rsidRPr="00FC4955">
        <w:rPr>
          <w:color w:val="000000" w:themeColor="text1"/>
        </w:rPr>
        <w:t xml:space="preserve"> сети «Интернет» органов местного самоуправления Цивильского муниципального округа;</w:t>
      </w:r>
    </w:p>
    <w:p w:rsidR="00FC4955" w:rsidRPr="00FC4955" w:rsidRDefault="00FC4955" w:rsidP="00FC4955">
      <w:pPr>
        <w:pStyle w:val="af2"/>
        <w:ind w:firstLine="709"/>
        <w:jc w:val="both"/>
        <w:rPr>
          <w:color w:val="000000" w:themeColor="text1"/>
        </w:rPr>
      </w:pPr>
      <w:r w:rsidRPr="00FC4955">
        <w:rPr>
          <w:color w:val="000000" w:themeColor="text1"/>
        </w:rPr>
        <w:t xml:space="preserve"> В 2025 году все структурные подразделения администрации Цивильского МО обеспечены высокоскоростным доступом в Интернет. Сбоев и простоя функционирования информационно-телекоммуникационной инфраструктуры в подразделениях Цивильского МО не допущено. Все социально значимые объекты подключены к высокоскоростному Интернету. </w:t>
      </w:r>
    </w:p>
    <w:p w:rsidR="00FC4955" w:rsidRPr="00FC4955" w:rsidRDefault="00FC4955" w:rsidP="00FC4955">
      <w:pPr>
        <w:pStyle w:val="af2"/>
        <w:ind w:firstLine="709"/>
        <w:jc w:val="both"/>
        <w:rPr>
          <w:color w:val="000000" w:themeColor="text1"/>
        </w:rPr>
      </w:pPr>
      <w:r w:rsidRPr="00FC4955">
        <w:rPr>
          <w:color w:val="000000" w:themeColor="text1"/>
        </w:rPr>
        <w:t>2.</w:t>
      </w:r>
      <w:r w:rsidRPr="00FC4955">
        <w:rPr>
          <w:color w:val="000000" w:themeColor="text1"/>
        </w:rPr>
        <w:tab/>
        <w:t xml:space="preserve">Размещение и демонтаж информационного, рекламного материала включает </w:t>
      </w:r>
      <w:proofErr w:type="spellStart"/>
      <w:proofErr w:type="gramStart"/>
      <w:r w:rsidRPr="00FC4955">
        <w:rPr>
          <w:color w:val="000000" w:themeColor="text1"/>
        </w:rPr>
        <w:t>меро</w:t>
      </w:r>
      <w:proofErr w:type="spellEnd"/>
      <w:r w:rsidRPr="00FC4955">
        <w:rPr>
          <w:color w:val="000000" w:themeColor="text1"/>
        </w:rPr>
        <w:t>-приятия</w:t>
      </w:r>
      <w:proofErr w:type="gramEnd"/>
      <w:r w:rsidRPr="00FC4955">
        <w:rPr>
          <w:color w:val="000000" w:themeColor="text1"/>
        </w:rPr>
        <w:t xml:space="preserve"> по размещению и демонтажу информационного, рекламного материала в целях доведения до населения актуальной информации. В 2025 году осуществлен монтаж (</w:t>
      </w:r>
      <w:proofErr w:type="gramStart"/>
      <w:r w:rsidRPr="00FC4955">
        <w:rPr>
          <w:color w:val="000000" w:themeColor="text1"/>
        </w:rPr>
        <w:t>де-монтаж</w:t>
      </w:r>
      <w:proofErr w:type="gramEnd"/>
      <w:r w:rsidRPr="00FC4955">
        <w:rPr>
          <w:color w:val="000000" w:themeColor="text1"/>
        </w:rPr>
        <w:t>)  информационного, рекламного материала на общую сумму 92 тыс. руб.</w:t>
      </w:r>
    </w:p>
    <w:p w:rsidR="00FC4955" w:rsidRPr="00FC4955" w:rsidRDefault="00FC4955" w:rsidP="00FC4955">
      <w:pPr>
        <w:pStyle w:val="af2"/>
        <w:ind w:firstLine="709"/>
        <w:jc w:val="both"/>
        <w:rPr>
          <w:color w:val="000000" w:themeColor="text1"/>
        </w:rPr>
      </w:pPr>
    </w:p>
    <w:p w:rsidR="00FC4955" w:rsidRPr="00FC4955" w:rsidRDefault="00FC4955" w:rsidP="00FC4955">
      <w:pPr>
        <w:pStyle w:val="af2"/>
        <w:ind w:firstLine="709"/>
        <w:jc w:val="both"/>
        <w:rPr>
          <w:color w:val="000000" w:themeColor="text1"/>
        </w:rPr>
      </w:pPr>
      <w:r w:rsidRPr="00FC4955">
        <w:rPr>
          <w:b/>
          <w:color w:val="000000" w:themeColor="text1"/>
        </w:rPr>
        <w:t>Комплекс процессных мероприятий</w:t>
      </w:r>
      <w:r w:rsidRPr="00FC4955">
        <w:rPr>
          <w:color w:val="000000" w:themeColor="text1"/>
        </w:rPr>
        <w:t xml:space="preserve"> «Информационная безопасность»</w:t>
      </w:r>
    </w:p>
    <w:p w:rsidR="00FC4955" w:rsidRPr="00FC4955" w:rsidRDefault="00FC4955" w:rsidP="00FC4955">
      <w:pPr>
        <w:pStyle w:val="af2"/>
        <w:ind w:firstLine="709"/>
        <w:jc w:val="both"/>
        <w:rPr>
          <w:color w:val="000000" w:themeColor="text1"/>
        </w:rPr>
      </w:pPr>
      <w:r w:rsidRPr="00FC4955">
        <w:rPr>
          <w:color w:val="000000" w:themeColor="text1"/>
        </w:rPr>
        <w:t>В целях выполнения Комплекса проводились следующие мероприятия:</w:t>
      </w:r>
    </w:p>
    <w:p w:rsidR="00FC4955" w:rsidRPr="00FC4955" w:rsidRDefault="00FC4955" w:rsidP="00FC4955">
      <w:pPr>
        <w:pStyle w:val="af2"/>
        <w:ind w:firstLine="709"/>
        <w:jc w:val="both"/>
        <w:rPr>
          <w:color w:val="000000" w:themeColor="text1"/>
        </w:rPr>
      </w:pPr>
      <w:r w:rsidRPr="00FC4955">
        <w:rPr>
          <w:color w:val="000000" w:themeColor="text1"/>
        </w:rPr>
        <w:t>модернизация и эксплуатация системы защиты информационных систем, используемых органами местного самоуправления Цивильского муниципального округа;</w:t>
      </w:r>
    </w:p>
    <w:p w:rsidR="00FC4955" w:rsidRPr="00FC4955" w:rsidRDefault="00FC4955" w:rsidP="00FC4955">
      <w:pPr>
        <w:pStyle w:val="af2"/>
        <w:ind w:firstLine="709"/>
        <w:jc w:val="both"/>
        <w:rPr>
          <w:color w:val="000000" w:themeColor="text1"/>
        </w:rPr>
      </w:pPr>
      <w:r w:rsidRPr="00FC4955">
        <w:rPr>
          <w:color w:val="000000" w:themeColor="text1"/>
        </w:rPr>
        <w:t xml:space="preserve">модернизация, аттестация объектов информатизации, предназначенных для </w:t>
      </w:r>
      <w:proofErr w:type="spellStart"/>
      <w:proofErr w:type="gramStart"/>
      <w:r w:rsidRPr="00FC4955">
        <w:rPr>
          <w:color w:val="000000" w:themeColor="text1"/>
        </w:rPr>
        <w:t>обра-ботки</w:t>
      </w:r>
      <w:proofErr w:type="spellEnd"/>
      <w:proofErr w:type="gramEnd"/>
      <w:r w:rsidRPr="00FC4955">
        <w:rPr>
          <w:color w:val="000000" w:themeColor="text1"/>
        </w:rPr>
        <w:t xml:space="preserve"> сведений, не составляющих государственную тайну;</w:t>
      </w:r>
    </w:p>
    <w:p w:rsidR="00FC4955" w:rsidRPr="00FC4955" w:rsidRDefault="00FC4955" w:rsidP="00FC4955">
      <w:pPr>
        <w:pStyle w:val="af2"/>
        <w:ind w:firstLine="709"/>
        <w:jc w:val="both"/>
        <w:rPr>
          <w:color w:val="000000" w:themeColor="text1"/>
        </w:rPr>
      </w:pPr>
      <w:r w:rsidRPr="00FC4955">
        <w:rPr>
          <w:color w:val="000000" w:themeColor="text1"/>
        </w:rPr>
        <w:t xml:space="preserve">переход на использование в деятельности органов местного самоуправления </w:t>
      </w:r>
      <w:proofErr w:type="spellStart"/>
      <w:r w:rsidRPr="00FC4955">
        <w:rPr>
          <w:color w:val="000000" w:themeColor="text1"/>
        </w:rPr>
        <w:t>Ци-вильского</w:t>
      </w:r>
      <w:proofErr w:type="spellEnd"/>
      <w:r w:rsidRPr="00FC4955">
        <w:rPr>
          <w:color w:val="000000" w:themeColor="text1"/>
        </w:rPr>
        <w:t xml:space="preserve"> муниципального округа преимущественно отечественного программного </w:t>
      </w:r>
      <w:proofErr w:type="spellStart"/>
      <w:proofErr w:type="gramStart"/>
      <w:r w:rsidRPr="00FC4955">
        <w:rPr>
          <w:color w:val="000000" w:themeColor="text1"/>
        </w:rPr>
        <w:t>обес</w:t>
      </w:r>
      <w:proofErr w:type="spellEnd"/>
      <w:r w:rsidRPr="00FC4955">
        <w:rPr>
          <w:color w:val="000000" w:themeColor="text1"/>
        </w:rPr>
        <w:t>-печения</w:t>
      </w:r>
      <w:proofErr w:type="gramEnd"/>
      <w:r w:rsidRPr="00FC4955">
        <w:rPr>
          <w:color w:val="000000" w:themeColor="text1"/>
        </w:rPr>
        <w:t>.</w:t>
      </w:r>
    </w:p>
    <w:p w:rsidR="00FC4955" w:rsidRPr="00FC4955" w:rsidRDefault="00FC4955" w:rsidP="00FC4955">
      <w:pPr>
        <w:pStyle w:val="af2"/>
        <w:ind w:firstLine="709"/>
        <w:jc w:val="both"/>
        <w:rPr>
          <w:color w:val="000000" w:themeColor="text1"/>
        </w:rPr>
      </w:pPr>
      <w:r w:rsidRPr="00FC4955">
        <w:rPr>
          <w:color w:val="000000" w:themeColor="text1"/>
        </w:rPr>
        <w:t>В  2025 году в целях выполнения мероприятий подпрограммы выполнено:</w:t>
      </w:r>
    </w:p>
    <w:p w:rsidR="00FC4955" w:rsidRPr="00FC4955" w:rsidRDefault="00FC4955" w:rsidP="00FC4955">
      <w:pPr>
        <w:pStyle w:val="af2"/>
        <w:ind w:firstLine="709"/>
        <w:jc w:val="both"/>
        <w:rPr>
          <w:color w:val="000000" w:themeColor="text1"/>
        </w:rPr>
      </w:pPr>
      <w:r w:rsidRPr="00FC4955">
        <w:rPr>
          <w:color w:val="000000" w:themeColor="text1"/>
        </w:rPr>
        <w:lastRenderedPageBreak/>
        <w:t xml:space="preserve">- Актуализирован комплект документов по защите персональных данных в </w:t>
      </w:r>
      <w:proofErr w:type="spellStart"/>
      <w:proofErr w:type="gramStart"/>
      <w:r w:rsidRPr="00FC4955">
        <w:rPr>
          <w:color w:val="000000" w:themeColor="text1"/>
        </w:rPr>
        <w:t>струк-турных</w:t>
      </w:r>
      <w:proofErr w:type="spellEnd"/>
      <w:proofErr w:type="gramEnd"/>
      <w:r w:rsidRPr="00FC4955">
        <w:rPr>
          <w:color w:val="000000" w:themeColor="text1"/>
        </w:rPr>
        <w:t xml:space="preserve"> подразделениях администрации Цивильского МО. Информация по защите </w:t>
      </w:r>
      <w:proofErr w:type="gramStart"/>
      <w:r w:rsidRPr="00FC4955">
        <w:rPr>
          <w:color w:val="000000" w:themeColor="text1"/>
        </w:rPr>
        <w:t>персо-</w:t>
      </w:r>
      <w:proofErr w:type="spellStart"/>
      <w:r w:rsidRPr="00FC4955">
        <w:rPr>
          <w:color w:val="000000" w:themeColor="text1"/>
        </w:rPr>
        <w:t>нальных</w:t>
      </w:r>
      <w:proofErr w:type="spellEnd"/>
      <w:proofErr w:type="gramEnd"/>
      <w:r w:rsidRPr="00FC4955">
        <w:rPr>
          <w:color w:val="000000" w:themeColor="text1"/>
        </w:rPr>
        <w:t xml:space="preserve"> данных регулярно доводиться до сотрудников. Своевременно проводятся </w:t>
      </w:r>
      <w:proofErr w:type="gramStart"/>
      <w:r w:rsidRPr="00FC4955">
        <w:rPr>
          <w:color w:val="000000" w:themeColor="text1"/>
        </w:rPr>
        <w:t>обнов-</w:t>
      </w:r>
      <w:proofErr w:type="spellStart"/>
      <w:r w:rsidRPr="00FC4955">
        <w:rPr>
          <w:color w:val="000000" w:themeColor="text1"/>
        </w:rPr>
        <w:t>ления</w:t>
      </w:r>
      <w:proofErr w:type="spellEnd"/>
      <w:proofErr w:type="gramEnd"/>
      <w:r w:rsidRPr="00FC4955">
        <w:rPr>
          <w:color w:val="000000" w:themeColor="text1"/>
        </w:rPr>
        <w:t xml:space="preserve"> ПО и антивирусного ПО.</w:t>
      </w:r>
    </w:p>
    <w:p w:rsidR="00FC4955" w:rsidRPr="00FC4955" w:rsidRDefault="00FC4955" w:rsidP="00FC4955">
      <w:pPr>
        <w:pStyle w:val="af2"/>
        <w:ind w:firstLine="709"/>
        <w:jc w:val="both"/>
        <w:rPr>
          <w:color w:val="000000" w:themeColor="text1"/>
        </w:rPr>
      </w:pPr>
      <w:r w:rsidRPr="00FC4955">
        <w:rPr>
          <w:color w:val="000000" w:themeColor="text1"/>
        </w:rPr>
        <w:t xml:space="preserve">- В целях повышения грамотности участников информационного взаимодействия в сфере информационной безопасности, </w:t>
      </w:r>
      <w:proofErr w:type="spellStart"/>
      <w:r w:rsidRPr="00FC4955">
        <w:rPr>
          <w:color w:val="000000" w:themeColor="text1"/>
        </w:rPr>
        <w:t>медиапотребления</w:t>
      </w:r>
      <w:proofErr w:type="spellEnd"/>
      <w:r w:rsidRPr="00FC4955">
        <w:rPr>
          <w:color w:val="000000" w:themeColor="text1"/>
        </w:rPr>
        <w:t xml:space="preserve"> и использования </w:t>
      </w:r>
      <w:proofErr w:type="gramStart"/>
      <w:r w:rsidRPr="00FC4955">
        <w:rPr>
          <w:color w:val="000000" w:themeColor="text1"/>
        </w:rPr>
        <w:t>интернет-сервисов</w:t>
      </w:r>
      <w:proofErr w:type="gramEnd"/>
      <w:r w:rsidRPr="00FC4955">
        <w:rPr>
          <w:color w:val="000000" w:themeColor="text1"/>
        </w:rPr>
        <w:t xml:space="preserve"> и компетентности субъектов обеспечения информационной безопасности в органах местного самоуправления Цивильского муниципального округа регулярно проводится обучение сотрудников. В 2025 году проведено два мероприятия по обучению сотрудников администрации Цивильского МО,</w:t>
      </w:r>
    </w:p>
    <w:p w:rsidR="00FC4955" w:rsidRPr="00FC4955" w:rsidRDefault="00FC4955" w:rsidP="00FC4955">
      <w:pPr>
        <w:pStyle w:val="af2"/>
        <w:ind w:firstLine="709"/>
        <w:jc w:val="both"/>
        <w:rPr>
          <w:color w:val="000000" w:themeColor="text1"/>
        </w:rPr>
      </w:pPr>
    </w:p>
    <w:p w:rsidR="00FC4955" w:rsidRPr="00FC4955" w:rsidRDefault="00FC4955" w:rsidP="00FC4955">
      <w:pPr>
        <w:pStyle w:val="af2"/>
        <w:ind w:firstLine="709"/>
        <w:jc w:val="both"/>
        <w:rPr>
          <w:color w:val="000000" w:themeColor="text1"/>
        </w:rPr>
      </w:pPr>
      <w:r>
        <w:rPr>
          <w:color w:val="000000" w:themeColor="text1"/>
        </w:rPr>
        <w:t xml:space="preserve"> </w:t>
      </w:r>
      <w:r w:rsidRPr="00FC4955">
        <w:rPr>
          <w:b/>
          <w:color w:val="000000" w:themeColor="text1"/>
        </w:rPr>
        <w:t>Комплекс процессных мероприятий</w:t>
      </w:r>
      <w:r>
        <w:rPr>
          <w:color w:val="000000" w:themeColor="text1"/>
        </w:rPr>
        <w:t xml:space="preserve"> </w:t>
      </w:r>
      <w:r w:rsidRPr="00FC4955">
        <w:rPr>
          <w:color w:val="000000" w:themeColor="text1"/>
        </w:rPr>
        <w:t>«Массовые коммуникации» объединяет два основных мероприятия.</w:t>
      </w:r>
    </w:p>
    <w:p w:rsidR="00FC4955" w:rsidRPr="00FC4955" w:rsidRDefault="00FC4955" w:rsidP="00FC4955">
      <w:pPr>
        <w:pStyle w:val="af2"/>
        <w:ind w:firstLine="709"/>
        <w:jc w:val="both"/>
        <w:rPr>
          <w:color w:val="000000" w:themeColor="text1"/>
        </w:rPr>
      </w:pPr>
      <w:r w:rsidRPr="00FC4955">
        <w:rPr>
          <w:color w:val="000000" w:themeColor="text1"/>
        </w:rPr>
        <w:t xml:space="preserve">Основное мероприятие 1 «Обеспечение деятельности органов местного </w:t>
      </w:r>
      <w:proofErr w:type="spellStart"/>
      <w:proofErr w:type="gramStart"/>
      <w:r w:rsidRPr="00FC4955">
        <w:rPr>
          <w:color w:val="000000" w:themeColor="text1"/>
        </w:rPr>
        <w:t>самоуправ-ления</w:t>
      </w:r>
      <w:proofErr w:type="spellEnd"/>
      <w:proofErr w:type="gramEnd"/>
      <w:r w:rsidRPr="00FC4955">
        <w:rPr>
          <w:color w:val="000000" w:themeColor="text1"/>
        </w:rPr>
        <w:t xml:space="preserve"> осуществляющих выпуск периодических печатных изданий» включает следующие мероприятия:</w:t>
      </w:r>
    </w:p>
    <w:p w:rsidR="00FC4955" w:rsidRPr="00FC4955" w:rsidRDefault="00FC4955" w:rsidP="00FC4955">
      <w:pPr>
        <w:pStyle w:val="af2"/>
        <w:ind w:firstLine="709"/>
        <w:jc w:val="both"/>
        <w:rPr>
          <w:color w:val="000000" w:themeColor="text1"/>
        </w:rPr>
      </w:pPr>
      <w:r w:rsidRPr="00FC4955">
        <w:rPr>
          <w:color w:val="000000" w:themeColor="text1"/>
        </w:rPr>
        <w:t>обеспечение деятельности администрации Цивильского муниципального округа осуществляющего выпуск периодических печатных изданий, учрежденных органами местного самоуправления.</w:t>
      </w:r>
    </w:p>
    <w:p w:rsidR="00FC4955" w:rsidRPr="00FC4955" w:rsidRDefault="00FC4955" w:rsidP="00FC4955">
      <w:pPr>
        <w:pStyle w:val="af2"/>
        <w:ind w:firstLine="709"/>
        <w:jc w:val="both"/>
        <w:rPr>
          <w:color w:val="000000" w:themeColor="text1"/>
        </w:rPr>
      </w:pPr>
      <w:r w:rsidRPr="00FC4955">
        <w:rPr>
          <w:color w:val="000000" w:themeColor="text1"/>
        </w:rPr>
        <w:t xml:space="preserve">Для информирования населения в области законодательства в администрации округа организован выпуск периодического печатного издания «Официальный вестник Цивильского муниципального округа». Всего выпущено 47 номеров с нормативно-справочной информацией. </w:t>
      </w:r>
    </w:p>
    <w:p w:rsidR="00FC4955" w:rsidRPr="00FC4955" w:rsidRDefault="00FC4955" w:rsidP="00FC4955">
      <w:pPr>
        <w:pStyle w:val="af2"/>
        <w:ind w:firstLine="709"/>
        <w:jc w:val="both"/>
        <w:rPr>
          <w:color w:val="000000" w:themeColor="text1"/>
        </w:rPr>
      </w:pPr>
    </w:p>
    <w:p w:rsidR="0053342E" w:rsidRPr="00B01B2E" w:rsidRDefault="00051F35" w:rsidP="006A3492">
      <w:pPr>
        <w:pStyle w:val="af2"/>
        <w:spacing w:line="276" w:lineRule="auto"/>
        <w:ind w:firstLine="709"/>
        <w:jc w:val="both"/>
        <w:rPr>
          <w:b/>
          <w:color w:val="000000" w:themeColor="text1"/>
          <w:u w:val="single"/>
        </w:rPr>
      </w:pPr>
      <w:r w:rsidRPr="00B01B2E">
        <w:rPr>
          <w:b/>
          <w:color w:val="000000" w:themeColor="text1"/>
          <w:u w:val="single"/>
        </w:rPr>
        <w:t> </w:t>
      </w:r>
      <w:r w:rsidR="0051586C" w:rsidRPr="00B01B2E">
        <w:rPr>
          <w:b/>
          <w:color w:val="000000" w:themeColor="text1"/>
          <w:u w:val="single"/>
        </w:rPr>
        <w:t>1</w:t>
      </w:r>
      <w:r w:rsidR="00786614">
        <w:rPr>
          <w:b/>
          <w:color w:val="000000" w:themeColor="text1"/>
          <w:u w:val="single"/>
        </w:rPr>
        <w:t>1</w:t>
      </w:r>
      <w:r w:rsidR="0051586C" w:rsidRPr="00B01B2E">
        <w:rPr>
          <w:b/>
          <w:color w:val="000000" w:themeColor="text1"/>
          <w:u w:val="single"/>
        </w:rPr>
        <w:t>.</w:t>
      </w:r>
      <w:r w:rsidRPr="00B01B2E">
        <w:rPr>
          <w:b/>
          <w:color w:val="000000" w:themeColor="text1"/>
          <w:u w:val="single"/>
        </w:rPr>
        <w:t xml:space="preserve">Муниципальная программа </w:t>
      </w:r>
      <w:r w:rsidR="0053342E" w:rsidRPr="00B01B2E">
        <w:rPr>
          <w:b/>
          <w:color w:val="000000" w:themeColor="text1"/>
          <w:u w:val="single"/>
        </w:rPr>
        <w:t xml:space="preserve">«Управление общественными финансами  и муниципальным долгом» </w:t>
      </w:r>
    </w:p>
    <w:p w:rsidR="007F609B" w:rsidRPr="007F609B" w:rsidRDefault="009A6C67" w:rsidP="007F609B">
      <w:pPr>
        <w:pStyle w:val="af2"/>
        <w:ind w:firstLine="709"/>
        <w:jc w:val="both"/>
        <w:rPr>
          <w:color w:val="000000" w:themeColor="text1"/>
        </w:rPr>
      </w:pPr>
      <w:proofErr w:type="gramStart"/>
      <w:r w:rsidRPr="009A6C67">
        <w:rPr>
          <w:color w:val="000000" w:themeColor="text1"/>
        </w:rPr>
        <w:t xml:space="preserve">Постановлениями администрации Цивильского муниципального округа от 17 </w:t>
      </w:r>
      <w:r w:rsidR="007F609B" w:rsidRPr="007F609B">
        <w:rPr>
          <w:color w:val="000000" w:themeColor="text1"/>
        </w:rPr>
        <w:t>апреля 2023 г. № 458 «О внесении изменений в постановление администрации Цивильского муниципального округа Чувашской Республики от 30 января 2023 года № 42 "Об утверждении муниципальной программы Цивильского муниципального округа Чувашской Республики «Управление общественными финансами и муниципальным долгом», от 14 ноября 2023 г. № 1599 «О внесении изменений в постановление администрации Цивильского муниципального округа Чувашской Республики</w:t>
      </w:r>
      <w:proofErr w:type="gramEnd"/>
      <w:r w:rsidR="007F609B" w:rsidRPr="007F609B">
        <w:rPr>
          <w:color w:val="000000" w:themeColor="text1"/>
        </w:rPr>
        <w:t xml:space="preserve"> </w:t>
      </w:r>
      <w:proofErr w:type="gramStart"/>
      <w:r w:rsidR="007F609B" w:rsidRPr="007F609B">
        <w:rPr>
          <w:color w:val="000000" w:themeColor="text1"/>
        </w:rPr>
        <w:t>от 30 января 2023 года № 42 "Об утверждении муниципальной программы Цивильского муниципального округа Чувашской Республики «Управление общественными финансами и муниципальным долгом» внесены изменения  в части уточнения  финансирования мероприятий программы на 2023  г. и на 2024-2025 гг., от 25 января 2024 №45 «О внесении изменений в постановление администрации Цивильского муниципального округа Чувашской Республики от 30 января 2023 года № 42 "Об утверждении</w:t>
      </w:r>
      <w:proofErr w:type="gramEnd"/>
      <w:r w:rsidR="007F609B" w:rsidRPr="007F609B">
        <w:rPr>
          <w:color w:val="000000" w:themeColor="text1"/>
        </w:rPr>
        <w:t xml:space="preserve"> </w:t>
      </w:r>
      <w:proofErr w:type="gramStart"/>
      <w:r w:rsidR="007F609B" w:rsidRPr="007F609B">
        <w:rPr>
          <w:color w:val="000000" w:themeColor="text1"/>
        </w:rPr>
        <w:t>муниципальной программы Цивильского муниципального округа Чувашской Республики «Управление общественными финансами и муниципальным долгом», от 21 июня 2024 №683  «О внесении изменений в постановление администрации Цивильского муниципального округа Чувашской Республики от 30 января 2023 года № 42 "Об утверждении муниципальной программы Цивильского муниципального округа Чувашской Республики «Управление общественными финансами и муниципальным долгом», от 18 сентября 2024 №1064 «О внесении изменений в постановление</w:t>
      </w:r>
      <w:proofErr w:type="gramEnd"/>
      <w:r w:rsidR="007F609B" w:rsidRPr="007F609B">
        <w:rPr>
          <w:color w:val="000000" w:themeColor="text1"/>
        </w:rPr>
        <w:t xml:space="preserve"> </w:t>
      </w:r>
      <w:proofErr w:type="gramStart"/>
      <w:r w:rsidR="007F609B" w:rsidRPr="007F609B">
        <w:rPr>
          <w:color w:val="000000" w:themeColor="text1"/>
        </w:rPr>
        <w:t xml:space="preserve">администрации Цивильского муниципального округа Чувашской Республики от 30 января 2023 года № 42 "Об утверждении муниципальной программы Цивильского муниципального округа Чувашской Республики «Управление общественными финансами и муниципальным долгом», от 05.11.2024 №1390 «О внесении изменений в постановление администрации Цивильского муниципального округа Чувашской Республики от 30 января 2023 года № 42 "Об утверждении муниципальной программы Цивильского </w:t>
      </w:r>
      <w:r w:rsidR="007F609B" w:rsidRPr="007F609B">
        <w:rPr>
          <w:color w:val="000000" w:themeColor="text1"/>
        </w:rPr>
        <w:lastRenderedPageBreak/>
        <w:t>муниципального округа Чувашской Республики «Управление общественными финансами и</w:t>
      </w:r>
      <w:proofErr w:type="gramEnd"/>
      <w:r w:rsidR="007F609B" w:rsidRPr="007F609B">
        <w:rPr>
          <w:color w:val="000000" w:themeColor="text1"/>
        </w:rPr>
        <w:t xml:space="preserve"> </w:t>
      </w:r>
      <w:proofErr w:type="gramStart"/>
      <w:r w:rsidR="007F609B" w:rsidRPr="007F609B">
        <w:rPr>
          <w:color w:val="000000" w:themeColor="text1"/>
        </w:rPr>
        <w:t>муниципальным долгом», внесены изменения  в части уточнения  финансирования мероприятий программы на 2024  г. и на 2025-2026 гг., от 16 января 2025 №31 «О внесении изменений в постановление администрации Цивильского муниципального округа Чувашской Республики от 30 января 2023 года № 42 "Об утверждении муниципальной программы Цивильского муниципального округа Чувашской Республики «Управление общественными финансами и муниципальным долгом», от 17 марта 2025 №321 «О</w:t>
      </w:r>
      <w:proofErr w:type="gramEnd"/>
      <w:r w:rsidR="007F609B" w:rsidRPr="007F609B">
        <w:rPr>
          <w:color w:val="000000" w:themeColor="text1"/>
        </w:rPr>
        <w:t xml:space="preserve"> </w:t>
      </w:r>
      <w:proofErr w:type="gramStart"/>
      <w:r w:rsidR="007F609B" w:rsidRPr="007F609B">
        <w:rPr>
          <w:color w:val="000000" w:themeColor="text1"/>
        </w:rPr>
        <w:t>внесении изменений в постановление администрации Цивильского муниципального округа Чувашской Республики от 30 января 2023 года № 42 "Об утверждении муниципальной программы Цивильского муниципального округа Чувашской Республики «Управление общественными финансами и муниципальным долгом», от 26 сентября 2025 №1311 «О внесении изменений в постановление администрации Цивильского муниципального округа Чувашской Республики от 30 января 2023 года № 42 "Об утверждении муниципальной программы Цивильского муниципального округа</w:t>
      </w:r>
      <w:proofErr w:type="gramEnd"/>
      <w:r w:rsidR="007F609B" w:rsidRPr="007F609B">
        <w:rPr>
          <w:color w:val="000000" w:themeColor="text1"/>
        </w:rPr>
        <w:t xml:space="preserve"> </w:t>
      </w:r>
      <w:proofErr w:type="gramStart"/>
      <w:r w:rsidR="007F609B" w:rsidRPr="007F609B">
        <w:rPr>
          <w:color w:val="000000" w:themeColor="text1"/>
        </w:rPr>
        <w:t>Чувашской Республики «Управление общественными финансами и муниципальным долгом», проектом постановления от 31 января 2026 «О внесении изменений в постановление администрации Цивильского муниципального округа Чувашской Республики от 30 января 2023 года № 42 "Об утверждении муниципальной программы Цивильского муниципального округа Чувашской Республики «Управление общественными финансами и муниципальным долгом» внесены изменения  в части уточнения  финансирования мероприятий программы на 2025  г. и на 2026-2027</w:t>
      </w:r>
      <w:proofErr w:type="gramEnd"/>
      <w:r w:rsidR="007F609B" w:rsidRPr="007F609B">
        <w:rPr>
          <w:color w:val="000000" w:themeColor="text1"/>
        </w:rPr>
        <w:t xml:space="preserve"> гг.</w:t>
      </w:r>
    </w:p>
    <w:p w:rsidR="007F609B" w:rsidRPr="007F609B" w:rsidRDefault="007F609B" w:rsidP="007F609B">
      <w:pPr>
        <w:pStyle w:val="af2"/>
        <w:ind w:firstLine="709"/>
        <w:jc w:val="both"/>
        <w:rPr>
          <w:color w:val="000000" w:themeColor="text1"/>
        </w:rPr>
      </w:pPr>
      <w:r w:rsidRPr="007F609B">
        <w:rPr>
          <w:color w:val="000000" w:themeColor="text1"/>
        </w:rPr>
        <w:t xml:space="preserve">Общий объем финансирования программы на 2025 год предусмотрен в сумме 96 920,9,0 тыс. рублей, в том числе из бюджета Цивильского муниципального округа 36 565,0 тыс. руб. Освоение </w:t>
      </w:r>
      <w:proofErr w:type="gramStart"/>
      <w:r w:rsidRPr="007F609B">
        <w:rPr>
          <w:color w:val="000000" w:themeColor="text1"/>
        </w:rPr>
        <w:t>финансовых средств, предусмотренных в рамках реализации мероприятий программы составило</w:t>
      </w:r>
      <w:proofErr w:type="gramEnd"/>
      <w:r w:rsidRPr="007F609B">
        <w:rPr>
          <w:color w:val="000000" w:themeColor="text1"/>
        </w:rPr>
        <w:t xml:space="preserve"> 66,9%. </w:t>
      </w:r>
    </w:p>
    <w:p w:rsidR="007F609B" w:rsidRPr="007F609B" w:rsidRDefault="007F609B" w:rsidP="007F609B">
      <w:pPr>
        <w:pStyle w:val="af2"/>
        <w:ind w:firstLine="709"/>
        <w:jc w:val="both"/>
        <w:rPr>
          <w:color w:val="000000" w:themeColor="text1"/>
        </w:rPr>
      </w:pPr>
    </w:p>
    <w:p w:rsidR="007F609B" w:rsidRPr="007F609B" w:rsidRDefault="007F609B" w:rsidP="007F609B">
      <w:pPr>
        <w:pStyle w:val="af2"/>
        <w:ind w:firstLine="709"/>
        <w:jc w:val="both"/>
        <w:rPr>
          <w:color w:val="000000" w:themeColor="text1"/>
        </w:rPr>
      </w:pPr>
      <w:r w:rsidRPr="007F609B">
        <w:rPr>
          <w:color w:val="000000" w:themeColor="text1"/>
        </w:rPr>
        <w:t>В 2025 году задачи муниципальной программы решались в рамках четырех комплексов процессных мероприятий.</w:t>
      </w:r>
    </w:p>
    <w:p w:rsidR="007F609B" w:rsidRPr="007F609B" w:rsidRDefault="007F609B" w:rsidP="007F609B">
      <w:pPr>
        <w:pStyle w:val="af2"/>
        <w:ind w:firstLine="709"/>
        <w:jc w:val="both"/>
        <w:rPr>
          <w:color w:val="000000" w:themeColor="text1"/>
        </w:rPr>
      </w:pPr>
      <w:r w:rsidRPr="009A6C67">
        <w:rPr>
          <w:b/>
          <w:color w:val="000000" w:themeColor="text1"/>
        </w:rPr>
        <w:t>Комплекс процессных мероприятий</w:t>
      </w:r>
      <w:r w:rsidRPr="009A6C67">
        <w:rPr>
          <w:color w:val="000000" w:themeColor="text1"/>
        </w:rPr>
        <w:t xml:space="preserve"> </w:t>
      </w:r>
      <w:r w:rsidRPr="007F609B">
        <w:rPr>
          <w:color w:val="000000" w:themeColor="text1"/>
        </w:rPr>
        <w:t>"Организация и управление бюджетным процессом и повышение его открытости" объединяет 4 основных задачи:</w:t>
      </w:r>
    </w:p>
    <w:p w:rsidR="007F609B" w:rsidRPr="007F609B" w:rsidRDefault="007F609B" w:rsidP="007F609B">
      <w:pPr>
        <w:pStyle w:val="af2"/>
        <w:ind w:firstLine="709"/>
        <w:jc w:val="both"/>
        <w:rPr>
          <w:color w:val="000000" w:themeColor="text1"/>
        </w:rPr>
      </w:pPr>
      <w:r w:rsidRPr="007F609B">
        <w:rPr>
          <w:color w:val="000000" w:themeColor="text1"/>
        </w:rPr>
        <w:t>1. Создание условий для обеспечения долгосрочной сбалансированности и устойчивости бюджета Цивильского муниципального округа Чувашской Республики.</w:t>
      </w:r>
    </w:p>
    <w:p w:rsidR="007F609B" w:rsidRPr="007F609B" w:rsidRDefault="007F609B" w:rsidP="007F609B">
      <w:pPr>
        <w:pStyle w:val="af2"/>
        <w:ind w:firstLine="709"/>
        <w:jc w:val="both"/>
        <w:rPr>
          <w:color w:val="000000" w:themeColor="text1"/>
        </w:rPr>
      </w:pPr>
      <w:r w:rsidRPr="007F609B">
        <w:rPr>
          <w:color w:val="000000" w:themeColor="text1"/>
        </w:rPr>
        <w:t xml:space="preserve">1) в рамках задачи принято решение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 учитывающего приоритеты бюджетной и налоговой политики и социально-экономического развития Цивильского муниципального округа Чувашской Республики и принципы долгосрочной бюджетной устойчивости на основе бюджетных правил; </w:t>
      </w:r>
    </w:p>
    <w:p w:rsidR="007F609B" w:rsidRPr="007F609B" w:rsidRDefault="007F609B" w:rsidP="007F609B">
      <w:pPr>
        <w:pStyle w:val="af2"/>
        <w:ind w:firstLine="709"/>
        <w:jc w:val="both"/>
        <w:rPr>
          <w:color w:val="000000" w:themeColor="text1"/>
        </w:rPr>
      </w:pPr>
      <w:r w:rsidRPr="007F609B">
        <w:rPr>
          <w:color w:val="000000" w:themeColor="text1"/>
        </w:rPr>
        <w:t>2) разработаны нормативные правовые акты Цивильского муниципального округа Чувашской Республики по организации исполнения бюджета Цивильского муниципального округа Чувашской Республики</w:t>
      </w:r>
    </w:p>
    <w:p w:rsidR="007F609B" w:rsidRPr="007F609B" w:rsidRDefault="007F609B" w:rsidP="007F609B">
      <w:pPr>
        <w:pStyle w:val="af2"/>
        <w:ind w:firstLine="709"/>
        <w:jc w:val="both"/>
        <w:rPr>
          <w:color w:val="000000" w:themeColor="text1"/>
        </w:rPr>
      </w:pPr>
      <w:r w:rsidRPr="007F609B">
        <w:rPr>
          <w:color w:val="000000" w:themeColor="text1"/>
        </w:rPr>
        <w:t>3) приняты решения Собрания депутатов Цивильского муниципального округа Чувашской Республики о внесении изменений в решение Собрания депутатов Цивильского муниципального округа Чувашской Республики о бюджете Собрания депутатов Цивильского муниципального округа Чувашской Республики на очередной финансовый год и плановый период;</w:t>
      </w:r>
    </w:p>
    <w:p w:rsidR="007F609B" w:rsidRPr="007F609B" w:rsidRDefault="007F609B" w:rsidP="007F609B">
      <w:pPr>
        <w:pStyle w:val="af2"/>
        <w:ind w:firstLine="709"/>
        <w:jc w:val="both"/>
        <w:rPr>
          <w:color w:val="000000" w:themeColor="text1"/>
        </w:rPr>
      </w:pPr>
      <w:r w:rsidRPr="007F609B">
        <w:rPr>
          <w:color w:val="000000" w:themeColor="text1"/>
        </w:rPr>
        <w:t xml:space="preserve">4) обеспечение управления бюджетными ассигнованиями резервного фонда администрации Цивильского муниципального округа Чувашской Республики; </w:t>
      </w:r>
    </w:p>
    <w:p w:rsidR="007F609B" w:rsidRPr="007F609B" w:rsidRDefault="007F609B" w:rsidP="007F609B">
      <w:pPr>
        <w:pStyle w:val="af2"/>
        <w:ind w:firstLine="709"/>
        <w:jc w:val="both"/>
        <w:rPr>
          <w:color w:val="000000" w:themeColor="text1"/>
        </w:rPr>
      </w:pPr>
      <w:r w:rsidRPr="007F609B">
        <w:rPr>
          <w:color w:val="000000" w:themeColor="text1"/>
        </w:rPr>
        <w:t>2. Обеспечение устойчивого исполнения бюджета Цивильского муниципального округа Чувашской Республики.</w:t>
      </w:r>
    </w:p>
    <w:p w:rsidR="007F609B" w:rsidRPr="007F609B" w:rsidRDefault="007F609B" w:rsidP="007F609B">
      <w:pPr>
        <w:pStyle w:val="af2"/>
        <w:ind w:firstLine="709"/>
        <w:jc w:val="both"/>
        <w:rPr>
          <w:color w:val="000000" w:themeColor="text1"/>
        </w:rPr>
      </w:pPr>
      <w:r w:rsidRPr="007F609B">
        <w:rPr>
          <w:color w:val="000000" w:themeColor="text1"/>
        </w:rPr>
        <w:t>1. В рамках данной задачи обеспечено получение:</w:t>
      </w:r>
    </w:p>
    <w:p w:rsidR="007F609B" w:rsidRPr="007F609B" w:rsidRDefault="007F609B" w:rsidP="007F609B">
      <w:pPr>
        <w:pStyle w:val="af2"/>
        <w:ind w:firstLine="709"/>
        <w:jc w:val="both"/>
        <w:rPr>
          <w:color w:val="000000" w:themeColor="text1"/>
        </w:rPr>
      </w:pPr>
      <w:r w:rsidRPr="007F609B">
        <w:rPr>
          <w:color w:val="000000" w:themeColor="text1"/>
        </w:rPr>
        <w:lastRenderedPageBreak/>
        <w:t>- субвенции на исполнение делегированных полномочий по осуществлению первичного воинского учета органами местного самоуправления муниципальных округов</w:t>
      </w:r>
    </w:p>
    <w:p w:rsidR="007F609B" w:rsidRPr="007F609B" w:rsidRDefault="007F609B" w:rsidP="007F609B">
      <w:pPr>
        <w:pStyle w:val="af2"/>
        <w:ind w:firstLine="709"/>
        <w:jc w:val="both"/>
        <w:rPr>
          <w:color w:val="000000" w:themeColor="text1"/>
        </w:rPr>
      </w:pPr>
      <w:r w:rsidRPr="007F609B">
        <w:rPr>
          <w:color w:val="000000" w:themeColor="text1"/>
        </w:rPr>
        <w:t xml:space="preserve">- субсидий из республиканского бюджета Чувашской Республики на реализацию вопросов местного значения в сфере образования, культуры, физической культуры и спорта, </w:t>
      </w:r>
    </w:p>
    <w:p w:rsidR="007F609B" w:rsidRPr="007F609B" w:rsidRDefault="007F609B" w:rsidP="007F609B">
      <w:pPr>
        <w:pStyle w:val="af2"/>
        <w:ind w:firstLine="709"/>
        <w:jc w:val="both"/>
        <w:rPr>
          <w:color w:val="000000" w:themeColor="text1"/>
        </w:rPr>
      </w:pPr>
      <w:r w:rsidRPr="007F609B">
        <w:rPr>
          <w:color w:val="000000" w:themeColor="text1"/>
        </w:rPr>
        <w:t xml:space="preserve">- иных межбюджетных трансфертов </w:t>
      </w:r>
      <w:proofErr w:type="gramStart"/>
      <w:r w:rsidRPr="007F609B">
        <w:rPr>
          <w:color w:val="000000" w:themeColor="text1"/>
        </w:rPr>
        <w:t>из республиканского бюджета Чувашской Республики для частичной компенсации дополнительных расходов на повышение оплаты труда отдельных категорий работников в связи с увеличением</w:t>
      </w:r>
      <w:proofErr w:type="gramEnd"/>
      <w:r w:rsidRPr="007F609B">
        <w:rPr>
          <w:color w:val="000000" w:themeColor="text1"/>
        </w:rPr>
        <w:t xml:space="preserve"> минимального размера оплаты труда.</w:t>
      </w:r>
    </w:p>
    <w:p w:rsidR="007F609B" w:rsidRPr="007F609B" w:rsidRDefault="007F609B" w:rsidP="007F609B">
      <w:pPr>
        <w:pStyle w:val="af2"/>
        <w:ind w:firstLine="709"/>
        <w:jc w:val="both"/>
        <w:rPr>
          <w:color w:val="000000" w:themeColor="text1"/>
        </w:rPr>
      </w:pPr>
      <w:r w:rsidRPr="007F609B">
        <w:rPr>
          <w:color w:val="000000" w:themeColor="text1"/>
        </w:rPr>
        <w:t>3. Совершенствование организации исполнения бюджета Цивильского муниципального округа Чувашской Республики.</w:t>
      </w:r>
    </w:p>
    <w:p w:rsidR="007F609B" w:rsidRPr="007F609B" w:rsidRDefault="007F609B" w:rsidP="007F609B">
      <w:pPr>
        <w:pStyle w:val="af2"/>
        <w:ind w:firstLine="709"/>
        <w:jc w:val="both"/>
        <w:rPr>
          <w:color w:val="000000" w:themeColor="text1"/>
        </w:rPr>
      </w:pPr>
      <w:r w:rsidRPr="007F609B">
        <w:rPr>
          <w:color w:val="000000" w:themeColor="text1"/>
        </w:rPr>
        <w:t>В рамках данной задачи обеспечено:</w:t>
      </w:r>
    </w:p>
    <w:p w:rsidR="007F609B" w:rsidRPr="007F609B" w:rsidRDefault="007F609B" w:rsidP="007F609B">
      <w:pPr>
        <w:pStyle w:val="af2"/>
        <w:ind w:firstLine="709"/>
        <w:jc w:val="both"/>
        <w:rPr>
          <w:color w:val="000000" w:themeColor="text1"/>
        </w:rPr>
      </w:pPr>
      <w:r w:rsidRPr="007F609B">
        <w:rPr>
          <w:color w:val="000000" w:themeColor="text1"/>
        </w:rPr>
        <w:t>1)</w:t>
      </w:r>
      <w:r w:rsidRPr="007F609B">
        <w:rPr>
          <w:color w:val="000000" w:themeColor="text1"/>
        </w:rPr>
        <w:tab/>
        <w:t>организация процедуры сбора, свода отчетности об исполнении бюджета Цивильского муниципального округа Чувашской Республики, а также бухгалтерской (финансовой) отчетности бюджетных и автономных учреждений Цивильского муниципального округа Чувашской Республики в автоматизированном виде;</w:t>
      </w:r>
    </w:p>
    <w:p w:rsidR="007F609B" w:rsidRPr="007F609B" w:rsidRDefault="007F609B" w:rsidP="007F609B">
      <w:pPr>
        <w:pStyle w:val="af2"/>
        <w:ind w:firstLine="709"/>
        <w:jc w:val="both"/>
        <w:rPr>
          <w:color w:val="000000" w:themeColor="text1"/>
        </w:rPr>
      </w:pPr>
      <w:proofErr w:type="gramStart"/>
      <w:r w:rsidRPr="007F609B">
        <w:rPr>
          <w:color w:val="000000" w:themeColor="text1"/>
        </w:rPr>
        <w:t>2)</w:t>
      </w:r>
      <w:r w:rsidRPr="007F609B">
        <w:rPr>
          <w:color w:val="000000" w:themeColor="text1"/>
        </w:rPr>
        <w:tab/>
        <w:t>составлен годовой отчет об исполнении бюджета Цивильского муниципального округа Чувашской Республики за отчетный финансовый год, в рамках которого сформированы показатели исполнения бюджета Цивильского муниципального округа Чувашской Республики за отчетный финансовый год с указанием общего объема доходов, расходов и дефицита (профицита) бюджета Цивильского муниципального округа Чувашской Республики и отражены в проекте решения Собрания депутатов Цивильского муниципального округа Чувашской Республики об</w:t>
      </w:r>
      <w:proofErr w:type="gramEnd"/>
      <w:r w:rsidRPr="007F609B">
        <w:rPr>
          <w:color w:val="000000" w:themeColor="text1"/>
        </w:rPr>
        <w:t xml:space="preserve"> </w:t>
      </w:r>
      <w:proofErr w:type="gramStart"/>
      <w:r w:rsidRPr="007F609B">
        <w:rPr>
          <w:color w:val="000000" w:themeColor="text1"/>
        </w:rPr>
        <w:t>исполнении</w:t>
      </w:r>
      <w:proofErr w:type="gramEnd"/>
      <w:r w:rsidRPr="007F609B">
        <w:rPr>
          <w:color w:val="000000" w:themeColor="text1"/>
        </w:rPr>
        <w:t xml:space="preserve"> бюджета Цивильского муниципального округа Чувашской Республики за отчетный финансовый год;</w:t>
      </w:r>
    </w:p>
    <w:p w:rsidR="007F609B" w:rsidRPr="007F609B" w:rsidRDefault="007F609B" w:rsidP="007F609B">
      <w:pPr>
        <w:pStyle w:val="af2"/>
        <w:ind w:firstLine="709"/>
        <w:jc w:val="both"/>
        <w:rPr>
          <w:color w:val="000000" w:themeColor="text1"/>
        </w:rPr>
      </w:pPr>
      <w:r w:rsidRPr="007F609B">
        <w:rPr>
          <w:color w:val="000000" w:themeColor="text1"/>
        </w:rPr>
        <w:t>3)</w:t>
      </w:r>
      <w:r w:rsidRPr="007F609B">
        <w:rPr>
          <w:color w:val="000000" w:themeColor="text1"/>
        </w:rPr>
        <w:tab/>
        <w:t>выплата прочих выплат по обязательствам Цивильского муниципального округа Чувашской Республики</w:t>
      </w:r>
    </w:p>
    <w:p w:rsidR="007F609B" w:rsidRPr="007F609B" w:rsidRDefault="007F609B" w:rsidP="007F609B">
      <w:pPr>
        <w:pStyle w:val="af2"/>
        <w:ind w:firstLine="709"/>
        <w:jc w:val="both"/>
        <w:rPr>
          <w:color w:val="000000" w:themeColor="text1"/>
        </w:rPr>
      </w:pPr>
      <w:proofErr w:type="gramStart"/>
      <w:r w:rsidRPr="007F609B">
        <w:rPr>
          <w:color w:val="000000" w:themeColor="text1"/>
        </w:rPr>
        <w:t>4)</w:t>
      </w:r>
      <w:r w:rsidRPr="007F609B">
        <w:rPr>
          <w:color w:val="000000" w:themeColor="text1"/>
        </w:rPr>
        <w:tab/>
        <w:t>осуществлено поощрение региональной управленческой команды, деятельность которой способствовала достижению Чувашской Республикой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в рамках которого разработаны проекты нормативных правовых актов Цивильского муниципального округа Чувашской Республики о порядке поощрения управленческой команды Цивильского муниципального округа Чувашской Республики, деятельность которых способствовала достижению Чувашской</w:t>
      </w:r>
      <w:proofErr w:type="gramEnd"/>
      <w:r w:rsidRPr="007F609B">
        <w:rPr>
          <w:color w:val="000000" w:themeColor="text1"/>
        </w:rPr>
        <w:t xml:space="preserve"> Республикой значений (уровней) показателей для оценки </w:t>
      </w:r>
      <w:proofErr w:type="gramStart"/>
      <w:r w:rsidRPr="007F609B">
        <w:rPr>
          <w:color w:val="000000" w:themeColor="text1"/>
        </w:rPr>
        <w:t>эффективности деятельности высших должностных лиц субъектов Российской Федерации</w:t>
      </w:r>
      <w:proofErr w:type="gramEnd"/>
      <w:r w:rsidRPr="007F609B">
        <w:rPr>
          <w:color w:val="000000" w:themeColor="text1"/>
        </w:rPr>
        <w:t xml:space="preserve"> и деятельности исполнительных органов субъектов Российской Федерации, в соответствующем году.</w:t>
      </w:r>
    </w:p>
    <w:p w:rsidR="007F609B" w:rsidRPr="007F609B" w:rsidRDefault="007F609B" w:rsidP="007F609B">
      <w:pPr>
        <w:pStyle w:val="af2"/>
        <w:ind w:firstLine="709"/>
        <w:jc w:val="both"/>
        <w:rPr>
          <w:color w:val="000000" w:themeColor="text1"/>
        </w:rPr>
      </w:pPr>
      <w:r w:rsidRPr="007F609B">
        <w:rPr>
          <w:color w:val="000000" w:themeColor="text1"/>
        </w:rPr>
        <w:t xml:space="preserve">4. Повышение открытости и прозрачности бюджетной системы </w:t>
      </w:r>
      <w:proofErr w:type="gramStart"/>
      <w:r w:rsidRPr="007F609B">
        <w:rPr>
          <w:color w:val="000000" w:themeColor="text1"/>
        </w:rPr>
        <w:t>в</w:t>
      </w:r>
      <w:proofErr w:type="gramEnd"/>
      <w:r w:rsidRPr="007F609B">
        <w:rPr>
          <w:color w:val="000000" w:themeColor="text1"/>
        </w:rPr>
        <w:t xml:space="preserve"> </w:t>
      </w:r>
      <w:proofErr w:type="gramStart"/>
      <w:r w:rsidRPr="007F609B">
        <w:rPr>
          <w:color w:val="000000" w:themeColor="text1"/>
        </w:rPr>
        <w:t>Цивильском</w:t>
      </w:r>
      <w:proofErr w:type="gramEnd"/>
      <w:r w:rsidRPr="007F609B">
        <w:rPr>
          <w:color w:val="000000" w:themeColor="text1"/>
        </w:rPr>
        <w:t xml:space="preserve"> муниципальном округе Чувашской Республике, доступности для граждан информации о составлении и исполнении бюджета Цивильского муниципального округа Чувашской Республики.</w:t>
      </w:r>
    </w:p>
    <w:p w:rsidR="007F609B" w:rsidRPr="007F609B" w:rsidRDefault="007F609B" w:rsidP="007F609B">
      <w:pPr>
        <w:pStyle w:val="af2"/>
        <w:ind w:firstLine="709"/>
        <w:jc w:val="both"/>
        <w:rPr>
          <w:color w:val="000000" w:themeColor="text1"/>
        </w:rPr>
      </w:pPr>
      <w:r w:rsidRPr="007F609B">
        <w:rPr>
          <w:color w:val="000000" w:themeColor="text1"/>
        </w:rPr>
        <w:t>В рамках задачи обеспечено:</w:t>
      </w:r>
    </w:p>
    <w:p w:rsidR="007F609B" w:rsidRPr="007F609B" w:rsidRDefault="007F609B" w:rsidP="007F609B">
      <w:pPr>
        <w:pStyle w:val="af2"/>
        <w:ind w:firstLine="709"/>
        <w:jc w:val="both"/>
        <w:rPr>
          <w:color w:val="000000" w:themeColor="text1"/>
        </w:rPr>
      </w:pPr>
      <w:r w:rsidRPr="007F609B">
        <w:rPr>
          <w:color w:val="000000" w:themeColor="text1"/>
        </w:rPr>
        <w:t>1)</w:t>
      </w:r>
      <w:r w:rsidRPr="007F609B">
        <w:rPr>
          <w:color w:val="000000" w:themeColor="text1"/>
        </w:rPr>
        <w:tab/>
        <w:t>сформирован бюджет для граждан к проекту бюджета Цивильского муниципального округа Чувашской Республики и к отчету об исполнении бюджета Цивильского муниципального округа Чувашской Республики опубликованы на официальном сайте Цивильского муниципального округа Чувашской Республики в информационно-телекоммуникационной сети "Интернет";</w:t>
      </w:r>
    </w:p>
    <w:p w:rsidR="007F609B" w:rsidRPr="007F609B" w:rsidRDefault="007F609B" w:rsidP="007F609B">
      <w:pPr>
        <w:pStyle w:val="af2"/>
        <w:ind w:firstLine="709"/>
        <w:jc w:val="both"/>
        <w:rPr>
          <w:color w:val="000000" w:themeColor="text1"/>
        </w:rPr>
      </w:pPr>
      <w:r w:rsidRPr="007F609B">
        <w:rPr>
          <w:color w:val="000000" w:themeColor="text1"/>
        </w:rPr>
        <w:t>2)</w:t>
      </w:r>
      <w:r w:rsidRPr="007F609B">
        <w:rPr>
          <w:color w:val="000000" w:themeColor="text1"/>
        </w:rPr>
        <w:tab/>
        <w:t>предоставлена аналитическая информация к проекту бюджета Цивильского муниципального округа Чувашской Республики и аналитическая информация об исполнении бюджета Цивильского муниципального округа Чувашской Республики размещены на Портале муниципальные финансы Цивильского муниципального округа Чувашской Республики в информационно-телекоммуникационной сети "Интернет".</w:t>
      </w:r>
    </w:p>
    <w:p w:rsidR="007F609B" w:rsidRPr="007F609B" w:rsidRDefault="007F609B" w:rsidP="007F609B">
      <w:pPr>
        <w:pStyle w:val="af2"/>
        <w:ind w:firstLine="709"/>
        <w:jc w:val="both"/>
        <w:rPr>
          <w:color w:val="000000" w:themeColor="text1"/>
        </w:rPr>
      </w:pPr>
      <w:r w:rsidRPr="007F609B">
        <w:rPr>
          <w:color w:val="000000" w:themeColor="text1"/>
        </w:rPr>
        <w:lastRenderedPageBreak/>
        <w:t>Всего по программе 5 целевых показателей, 5 из них достигнуто. Процент составляет 100%.</w:t>
      </w:r>
    </w:p>
    <w:p w:rsidR="00653002" w:rsidRDefault="00653002" w:rsidP="006A3492">
      <w:pPr>
        <w:pStyle w:val="af2"/>
        <w:spacing w:line="276" w:lineRule="auto"/>
        <w:ind w:firstLine="709"/>
        <w:jc w:val="both"/>
        <w:rPr>
          <w:color w:val="000000" w:themeColor="text1"/>
        </w:rPr>
      </w:pPr>
    </w:p>
    <w:p w:rsidR="00051F35" w:rsidRPr="009A6C67" w:rsidRDefault="00AD6E42" w:rsidP="006A3492">
      <w:pPr>
        <w:pStyle w:val="af2"/>
        <w:spacing w:line="276" w:lineRule="auto"/>
        <w:ind w:firstLine="709"/>
        <w:jc w:val="both"/>
        <w:rPr>
          <w:b/>
          <w:color w:val="000000" w:themeColor="text1"/>
          <w:u w:val="single"/>
        </w:rPr>
      </w:pPr>
      <w:r w:rsidRPr="009A6C67">
        <w:rPr>
          <w:b/>
          <w:color w:val="000000" w:themeColor="text1"/>
          <w:u w:val="single"/>
        </w:rPr>
        <w:t>1</w:t>
      </w:r>
      <w:r w:rsidR="00786614">
        <w:rPr>
          <w:b/>
          <w:color w:val="000000" w:themeColor="text1"/>
          <w:u w:val="single"/>
        </w:rPr>
        <w:t>2</w:t>
      </w:r>
      <w:r w:rsidR="0051586C" w:rsidRPr="009A6C67">
        <w:rPr>
          <w:b/>
          <w:color w:val="000000" w:themeColor="text1"/>
          <w:u w:val="single"/>
        </w:rPr>
        <w:t>.</w:t>
      </w:r>
      <w:r w:rsidR="00051F35" w:rsidRPr="009A6C67">
        <w:rPr>
          <w:b/>
          <w:color w:val="000000" w:themeColor="text1"/>
          <w:u w:val="single"/>
        </w:rPr>
        <w:t xml:space="preserve"> Муниципальная программа </w:t>
      </w:r>
      <w:r w:rsidR="00AA11C1" w:rsidRPr="009A6C67">
        <w:rPr>
          <w:b/>
          <w:color w:val="000000" w:themeColor="text1"/>
          <w:u w:val="single"/>
        </w:rPr>
        <w:t>Цивильского муниципального округа</w:t>
      </w:r>
      <w:r w:rsidR="00051F35" w:rsidRPr="009A6C67">
        <w:rPr>
          <w:b/>
          <w:color w:val="000000" w:themeColor="text1"/>
          <w:u w:val="single"/>
        </w:rPr>
        <w:t xml:space="preserve"> Чувашской Республики «Развитие потенциала природно-сырьевых ресурсов и </w:t>
      </w:r>
      <w:r w:rsidRPr="009A6C67">
        <w:rPr>
          <w:b/>
          <w:color w:val="000000" w:themeColor="text1"/>
          <w:u w:val="single"/>
        </w:rPr>
        <w:t>обеспечение</w:t>
      </w:r>
      <w:r w:rsidR="00051F35" w:rsidRPr="009A6C67">
        <w:rPr>
          <w:b/>
          <w:color w:val="000000" w:themeColor="text1"/>
          <w:u w:val="single"/>
        </w:rPr>
        <w:t xml:space="preserve"> экологической безопасности»</w:t>
      </w:r>
    </w:p>
    <w:p w:rsidR="008809D3" w:rsidRDefault="008809D3" w:rsidP="006A3492">
      <w:pPr>
        <w:pStyle w:val="af2"/>
        <w:spacing w:line="276" w:lineRule="auto"/>
        <w:ind w:firstLine="709"/>
        <w:jc w:val="both"/>
        <w:rPr>
          <w:color w:val="000000" w:themeColor="text1"/>
        </w:rPr>
      </w:pPr>
      <w:r w:rsidRPr="006A3492">
        <w:rPr>
          <w:color w:val="000000" w:themeColor="text1"/>
        </w:rPr>
        <w:t>Постановлением администрации Цивильского муниципального округа от 17.04.2024 г. № 363 утверждена муниципальная программа «Развитие потенциала природно-сырьевых ресурсов и обеспечение экологической безопасности».</w:t>
      </w:r>
    </w:p>
    <w:p w:rsidR="009A6C67" w:rsidRPr="006A3492" w:rsidRDefault="006C7BF6" w:rsidP="006A3492">
      <w:pPr>
        <w:pStyle w:val="af2"/>
        <w:spacing w:line="276" w:lineRule="auto"/>
        <w:ind w:firstLine="709"/>
        <w:jc w:val="both"/>
        <w:rPr>
          <w:color w:val="000000" w:themeColor="text1"/>
        </w:rPr>
      </w:pPr>
      <w:r>
        <w:rPr>
          <w:color w:val="000000" w:themeColor="text1"/>
        </w:rPr>
        <w:t>П</w:t>
      </w:r>
      <w:r w:rsidRPr="006C7BF6">
        <w:rPr>
          <w:color w:val="000000" w:themeColor="text1"/>
        </w:rPr>
        <w:t>остановлением администрации Цивильс</w:t>
      </w:r>
      <w:r>
        <w:rPr>
          <w:color w:val="000000" w:themeColor="text1"/>
        </w:rPr>
        <w:t>кого муниципального округа от 10 апреля 2025 г. № 443</w:t>
      </w:r>
      <w:r w:rsidRPr="006C7BF6">
        <w:rPr>
          <w:color w:val="000000" w:themeColor="text1"/>
        </w:rPr>
        <w:t xml:space="preserve"> внесены изменения  в части приведения структуры программы в соответствие Порядка разработки и реализации муниципальных программ Цивильского муниципального округа Чувашской Республики, утвержденного постановлением  администрации Цивильского муниципального округа от 13 сентября 2024 г. № 1042,  </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Общий объем финансирования про</w:t>
      </w:r>
      <w:r w:rsidR="009A6C67">
        <w:rPr>
          <w:color w:val="000000" w:themeColor="text1"/>
        </w:rPr>
        <w:t>граммы на 2025</w:t>
      </w:r>
      <w:r w:rsidR="00BC2D74">
        <w:rPr>
          <w:color w:val="000000" w:themeColor="text1"/>
        </w:rPr>
        <w:t xml:space="preserve"> год предусмотрен в сумме 5104,0</w:t>
      </w:r>
      <w:r w:rsidRPr="006A3492">
        <w:rPr>
          <w:color w:val="000000" w:themeColor="text1"/>
        </w:rPr>
        <w:t xml:space="preserve">  </w:t>
      </w:r>
      <w:proofErr w:type="spellStart"/>
      <w:r w:rsidRPr="006A3492">
        <w:rPr>
          <w:color w:val="000000" w:themeColor="text1"/>
        </w:rPr>
        <w:t>тыс</w:t>
      </w:r>
      <w:proofErr w:type="gramStart"/>
      <w:r w:rsidRPr="006A3492">
        <w:rPr>
          <w:color w:val="000000" w:themeColor="text1"/>
        </w:rPr>
        <w:t>.р</w:t>
      </w:r>
      <w:proofErr w:type="gramEnd"/>
      <w:r w:rsidRPr="006A3492">
        <w:rPr>
          <w:color w:val="000000" w:themeColor="text1"/>
        </w:rPr>
        <w:t>уб</w:t>
      </w:r>
      <w:proofErr w:type="spellEnd"/>
      <w:r w:rsidRPr="006A3492">
        <w:rPr>
          <w:color w:val="000000" w:themeColor="text1"/>
        </w:rPr>
        <w:t>., в том числе из бюджета Цивильско</w:t>
      </w:r>
      <w:r w:rsidR="00BC2D74">
        <w:rPr>
          <w:color w:val="000000" w:themeColor="text1"/>
        </w:rPr>
        <w:t>го муниципального округа 5104</w:t>
      </w:r>
      <w:r w:rsidRPr="006A3492">
        <w:rPr>
          <w:color w:val="000000" w:themeColor="text1"/>
        </w:rPr>
        <w:t xml:space="preserve"> </w:t>
      </w:r>
      <w:proofErr w:type="spellStart"/>
      <w:r w:rsidRPr="006A3492">
        <w:rPr>
          <w:color w:val="000000" w:themeColor="text1"/>
        </w:rPr>
        <w:t>тыс.руб</w:t>
      </w:r>
      <w:proofErr w:type="spellEnd"/>
      <w:r w:rsidRPr="006A3492">
        <w:rPr>
          <w:color w:val="000000" w:themeColor="text1"/>
        </w:rPr>
        <w:t xml:space="preserve">. Освоение финансовых средств, предусмотренных в рамках реализации мероприятий программы составило 100 %. </w:t>
      </w:r>
    </w:p>
    <w:p w:rsidR="00BC2D74" w:rsidRDefault="00BC2D74" w:rsidP="006A3492">
      <w:pPr>
        <w:pStyle w:val="af2"/>
        <w:spacing w:line="276" w:lineRule="auto"/>
        <w:ind w:firstLine="709"/>
        <w:jc w:val="both"/>
        <w:rPr>
          <w:color w:val="000000" w:themeColor="text1"/>
        </w:rPr>
      </w:pPr>
      <w:r>
        <w:rPr>
          <w:color w:val="000000" w:themeColor="text1"/>
        </w:rPr>
        <w:t>В 2025</w:t>
      </w:r>
      <w:r w:rsidR="008809D3" w:rsidRPr="006A3492">
        <w:rPr>
          <w:color w:val="000000" w:themeColor="text1"/>
        </w:rPr>
        <w:t xml:space="preserve"> году задачи муниципаль</w:t>
      </w:r>
      <w:r>
        <w:rPr>
          <w:color w:val="000000" w:themeColor="text1"/>
        </w:rPr>
        <w:t>ной программы решались в рамках:</w:t>
      </w:r>
    </w:p>
    <w:p w:rsidR="00BC2D74" w:rsidRDefault="00BC2D74" w:rsidP="006A3492">
      <w:pPr>
        <w:pStyle w:val="af2"/>
        <w:spacing w:line="276" w:lineRule="auto"/>
        <w:ind w:firstLine="709"/>
        <w:jc w:val="both"/>
        <w:rPr>
          <w:color w:val="000000" w:themeColor="text1"/>
        </w:rPr>
      </w:pPr>
      <w:r>
        <w:rPr>
          <w:color w:val="000000" w:themeColor="text1"/>
        </w:rPr>
        <w:t>-</w:t>
      </w:r>
      <w:r w:rsidRPr="00BC2D74">
        <w:rPr>
          <w:color w:val="000000" w:themeColor="text1"/>
        </w:rPr>
        <w:t>Комплекс</w:t>
      </w:r>
      <w:r w:rsidR="005373FC">
        <w:rPr>
          <w:color w:val="000000" w:themeColor="text1"/>
        </w:rPr>
        <w:t>а</w:t>
      </w:r>
      <w:r w:rsidRPr="00BC2D74">
        <w:rPr>
          <w:color w:val="000000" w:themeColor="text1"/>
        </w:rPr>
        <w:t xml:space="preserve"> процессных мероприятий «Обеспечение экологической безопасности на территории муниципального образования»</w:t>
      </w:r>
      <w:r>
        <w:rPr>
          <w:color w:val="000000" w:themeColor="text1"/>
        </w:rPr>
        <w:t>;</w:t>
      </w:r>
    </w:p>
    <w:p w:rsidR="00BC2D74" w:rsidRDefault="00BC2D74" w:rsidP="006A3492">
      <w:pPr>
        <w:pStyle w:val="af2"/>
        <w:spacing w:line="276" w:lineRule="auto"/>
        <w:ind w:firstLine="709"/>
        <w:jc w:val="both"/>
        <w:rPr>
          <w:color w:val="000000" w:themeColor="text1"/>
        </w:rPr>
      </w:pPr>
      <w:r>
        <w:rPr>
          <w:color w:val="000000" w:themeColor="text1"/>
        </w:rPr>
        <w:t>-</w:t>
      </w:r>
      <w:r w:rsidR="005373FC" w:rsidRPr="005373FC">
        <w:t xml:space="preserve"> </w:t>
      </w:r>
      <w:r w:rsidR="005373FC" w:rsidRPr="005373FC">
        <w:rPr>
          <w:color w:val="000000" w:themeColor="text1"/>
        </w:rPr>
        <w:t>Комплекс</w:t>
      </w:r>
      <w:r w:rsidR="005373FC">
        <w:rPr>
          <w:color w:val="000000" w:themeColor="text1"/>
        </w:rPr>
        <w:t>а</w:t>
      </w:r>
      <w:r w:rsidR="005373FC" w:rsidRPr="005373FC">
        <w:rPr>
          <w:color w:val="000000" w:themeColor="text1"/>
        </w:rPr>
        <w:t xml:space="preserve"> процессных мероприятий "Защита от наводнений и иных негативных воздействий вод и обеспечение безопасности гидротехнических сооружений"</w:t>
      </w:r>
      <w:r w:rsidR="005373FC">
        <w:rPr>
          <w:color w:val="000000" w:themeColor="text1"/>
        </w:rPr>
        <w:t>;</w:t>
      </w:r>
    </w:p>
    <w:p w:rsidR="005373FC" w:rsidRDefault="005373FC" w:rsidP="006A3492">
      <w:pPr>
        <w:pStyle w:val="af2"/>
        <w:spacing w:line="276" w:lineRule="auto"/>
        <w:ind w:firstLine="709"/>
        <w:jc w:val="both"/>
        <w:rPr>
          <w:color w:val="000000" w:themeColor="text1"/>
        </w:rPr>
      </w:pPr>
      <w:r>
        <w:rPr>
          <w:color w:val="000000" w:themeColor="text1"/>
        </w:rPr>
        <w:t>-</w:t>
      </w:r>
      <w:r w:rsidRPr="005373FC">
        <w:t xml:space="preserve"> </w:t>
      </w:r>
      <w:r w:rsidRPr="005373FC">
        <w:rPr>
          <w:color w:val="000000" w:themeColor="text1"/>
        </w:rPr>
        <w:t>Комплекс процессных мероприятий «Реализация мер, направленных на оснащение мест накопления твердых коммунальных отходов»</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Основное мероприятие 1. «Мероприятия, направленные на снижение негативного воздействия хозяйственной и иной деятельности на окружающую среду»</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 xml:space="preserve">Мероприятие 1.1. Обеспечение ртутной безопасности: сбор и </w:t>
      </w:r>
      <w:proofErr w:type="spellStart"/>
      <w:r w:rsidRPr="006A3492">
        <w:rPr>
          <w:color w:val="000000" w:themeColor="text1"/>
        </w:rPr>
        <w:t>демеркуризация</w:t>
      </w:r>
      <w:proofErr w:type="spellEnd"/>
      <w:r w:rsidRPr="006A3492">
        <w:rPr>
          <w:color w:val="000000" w:themeColor="text1"/>
        </w:rPr>
        <w:t xml:space="preserve"> ртутьсодержащих отходов</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 xml:space="preserve">На территории муниципального округа действует 1 место накопления отработанных ртутьсодержащих ламп, где производится сбор ламп по адресу: 429900, Цивильский район, </w:t>
      </w:r>
      <w:proofErr w:type="spellStart"/>
      <w:r w:rsidRPr="006A3492">
        <w:rPr>
          <w:color w:val="000000" w:themeColor="text1"/>
        </w:rPr>
        <w:t>г</w:t>
      </w:r>
      <w:proofErr w:type="gramStart"/>
      <w:r w:rsidRPr="006A3492">
        <w:rPr>
          <w:color w:val="000000" w:themeColor="text1"/>
        </w:rPr>
        <w:t>.Ц</w:t>
      </w:r>
      <w:proofErr w:type="gramEnd"/>
      <w:r w:rsidRPr="006A3492">
        <w:rPr>
          <w:color w:val="000000" w:themeColor="text1"/>
        </w:rPr>
        <w:t>ивильск</w:t>
      </w:r>
      <w:proofErr w:type="spellEnd"/>
      <w:r w:rsidRPr="006A3492">
        <w:rPr>
          <w:color w:val="000000" w:themeColor="text1"/>
        </w:rPr>
        <w:t>, ул. Горького, в кадастром квартале 21:20:100120.</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Мероприятие 1.2. Организация в населенных пунктах и коллективных садах сбора, в том числе раздельного, и вывоза твердых коммунальных отходов</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В апреле, проведена 2</w:t>
      </w:r>
      <w:r w:rsidR="00BC2D74">
        <w:rPr>
          <w:color w:val="000000" w:themeColor="text1"/>
        </w:rPr>
        <w:t>2</w:t>
      </w:r>
      <w:r w:rsidRPr="006A3492">
        <w:rPr>
          <w:color w:val="000000" w:themeColor="text1"/>
        </w:rPr>
        <w:t xml:space="preserve"> встреч</w:t>
      </w:r>
      <w:r w:rsidR="00BC2D74">
        <w:rPr>
          <w:color w:val="000000" w:themeColor="text1"/>
        </w:rPr>
        <w:t>и</w:t>
      </w:r>
      <w:r w:rsidRPr="006A3492">
        <w:rPr>
          <w:color w:val="000000" w:themeColor="text1"/>
        </w:rPr>
        <w:t>, где  рассматривались  вопросы проведения месячника по благоустройству территорий муниципального округа. Где приняло участие более 150 человек. В мае 202</w:t>
      </w:r>
      <w:r w:rsidR="00BC2D74">
        <w:rPr>
          <w:color w:val="000000" w:themeColor="text1"/>
        </w:rPr>
        <w:t>5</w:t>
      </w:r>
      <w:r w:rsidRPr="006A3492">
        <w:rPr>
          <w:color w:val="000000" w:themeColor="text1"/>
        </w:rPr>
        <w:t xml:space="preserve"> года с начальниками территориальных отделов Цивильского муниципального округа было проведено совещание, где были обсуждены вопросы по экологическому просвещению населения, в </w:t>
      </w:r>
      <w:proofErr w:type="spellStart"/>
      <w:r w:rsidRPr="006A3492">
        <w:rPr>
          <w:color w:val="000000" w:themeColor="text1"/>
        </w:rPr>
        <w:t>т.ч</w:t>
      </w:r>
      <w:proofErr w:type="spellEnd"/>
      <w:r w:rsidRPr="006A3492">
        <w:rPr>
          <w:color w:val="000000" w:themeColor="text1"/>
        </w:rPr>
        <w:t>. мотивации населения к раздельному накопле</w:t>
      </w:r>
      <w:r w:rsidR="00BC2D74">
        <w:rPr>
          <w:color w:val="000000" w:themeColor="text1"/>
        </w:rPr>
        <w:t>нию ТКО. Где приняло участие  47</w:t>
      </w:r>
      <w:r w:rsidRPr="006A3492">
        <w:rPr>
          <w:color w:val="000000" w:themeColor="text1"/>
        </w:rPr>
        <w:t xml:space="preserve"> человека. В  июне проведено 1</w:t>
      </w:r>
      <w:r w:rsidR="00BC2D74">
        <w:rPr>
          <w:color w:val="000000" w:themeColor="text1"/>
        </w:rPr>
        <w:t>6</w:t>
      </w:r>
      <w:r w:rsidRPr="006A3492">
        <w:rPr>
          <w:color w:val="000000" w:themeColor="text1"/>
        </w:rPr>
        <w:t xml:space="preserve"> встреч с гражданами муниципального округа, где рассматривались вопросы организации раздельного вывоза мусора и экологической</w:t>
      </w:r>
      <w:r w:rsidR="00BC2D74">
        <w:rPr>
          <w:color w:val="000000" w:themeColor="text1"/>
        </w:rPr>
        <w:t xml:space="preserve"> безопасности. Приняли участие 7</w:t>
      </w:r>
      <w:r w:rsidRPr="006A3492">
        <w:rPr>
          <w:color w:val="000000" w:themeColor="text1"/>
        </w:rPr>
        <w:t>5 человек. Всего проведено 3</w:t>
      </w:r>
      <w:r w:rsidR="00BC2D74">
        <w:rPr>
          <w:color w:val="000000" w:themeColor="text1"/>
        </w:rPr>
        <w:t>8</w:t>
      </w:r>
      <w:r w:rsidRPr="006A3492">
        <w:rPr>
          <w:color w:val="000000" w:themeColor="text1"/>
        </w:rPr>
        <w:t xml:space="preserve"> </w:t>
      </w:r>
      <w:r w:rsidR="00BC2D74">
        <w:rPr>
          <w:color w:val="000000" w:themeColor="text1"/>
        </w:rPr>
        <w:t>мероприятий, приняли участие 286</w:t>
      </w:r>
      <w:r w:rsidRPr="006A3492">
        <w:rPr>
          <w:color w:val="000000" w:themeColor="text1"/>
        </w:rPr>
        <w:t xml:space="preserve"> человек.</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 xml:space="preserve">Мероприятие 1.3. Развитие и совершенствование системы мониторинга окружающей среды. </w:t>
      </w:r>
      <w:r w:rsidRPr="006A3492">
        <w:rPr>
          <w:color w:val="000000" w:themeColor="text1"/>
          <w:shd w:val="clear" w:color="auto" w:fill="FFFFFF"/>
        </w:rPr>
        <w:t>Выполнены мероприятия, направленные на обеспечение безопасного пропуска весеннего половодья и паводковых вод</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lastRenderedPageBreak/>
        <w:t>Основное мероприятие 2. «Мероприятия, направленные на формирование экологической культуры».</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 xml:space="preserve">Мероприятие 2.1. 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w:t>
      </w:r>
      <w:proofErr w:type="gramStart"/>
      <w:r w:rsidRPr="006A3492">
        <w:rPr>
          <w:color w:val="000000" w:themeColor="text1"/>
        </w:rPr>
        <w:t>в</w:t>
      </w:r>
      <w:proofErr w:type="gramEnd"/>
      <w:r w:rsidRPr="006A3492">
        <w:rPr>
          <w:color w:val="000000" w:themeColor="text1"/>
        </w:rPr>
        <w:t xml:space="preserve"> </w:t>
      </w:r>
      <w:proofErr w:type="gramStart"/>
      <w:r w:rsidRPr="006A3492">
        <w:rPr>
          <w:color w:val="000000" w:themeColor="text1"/>
        </w:rPr>
        <w:t>Цивильском</w:t>
      </w:r>
      <w:proofErr w:type="gramEnd"/>
      <w:r w:rsidRPr="006A3492">
        <w:rPr>
          <w:color w:val="000000" w:themeColor="text1"/>
        </w:rPr>
        <w:t xml:space="preserve"> муниципальном округе Чувашской Республики.</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 xml:space="preserve">В общеобразовательных организациях проведены круглые столы на темы сохранения и поддержания благоприятной окружающей среды и экологической безопасности. </w:t>
      </w:r>
    </w:p>
    <w:p w:rsidR="008809D3" w:rsidRPr="006A3492" w:rsidRDefault="005373FC" w:rsidP="006A3492">
      <w:pPr>
        <w:pStyle w:val="af2"/>
        <w:spacing w:line="276" w:lineRule="auto"/>
        <w:ind w:firstLine="709"/>
        <w:jc w:val="both"/>
        <w:rPr>
          <w:color w:val="000000" w:themeColor="text1"/>
        </w:rPr>
      </w:pPr>
      <w:r>
        <w:rPr>
          <w:color w:val="000000" w:themeColor="text1"/>
        </w:rPr>
        <w:t>О</w:t>
      </w:r>
      <w:r w:rsidR="008809D3" w:rsidRPr="006A3492">
        <w:rPr>
          <w:color w:val="000000" w:themeColor="text1"/>
        </w:rPr>
        <w:t>сновного мер</w:t>
      </w:r>
      <w:r>
        <w:rPr>
          <w:color w:val="000000" w:themeColor="text1"/>
        </w:rPr>
        <w:t>оприятие</w:t>
      </w:r>
      <w:r w:rsidR="008809D3" w:rsidRPr="006A3492">
        <w:rPr>
          <w:color w:val="000000" w:themeColor="text1"/>
        </w:rPr>
        <w:t xml:space="preserve"> «</w:t>
      </w:r>
      <w:r w:rsidR="008809D3" w:rsidRPr="006A3492">
        <w:rPr>
          <w:bCs/>
          <w:color w:val="000000" w:themeColor="text1"/>
        </w:rPr>
        <w:t xml:space="preserve">Повышение эксплуатационной надежности ГТС, в </w:t>
      </w:r>
      <w:proofErr w:type="spellStart"/>
      <w:r w:rsidR="008809D3" w:rsidRPr="006A3492">
        <w:rPr>
          <w:bCs/>
          <w:color w:val="000000" w:themeColor="text1"/>
        </w:rPr>
        <w:t>т.ч</w:t>
      </w:r>
      <w:proofErr w:type="spellEnd"/>
      <w:r w:rsidR="008809D3" w:rsidRPr="006A3492">
        <w:rPr>
          <w:bCs/>
          <w:color w:val="000000" w:themeColor="text1"/>
        </w:rPr>
        <w:t xml:space="preserve">. бесхозяйных»,  </w:t>
      </w:r>
      <w:r w:rsidR="008809D3" w:rsidRPr="006A3492">
        <w:rPr>
          <w:rFonts w:eastAsia="TimesNewRomanPSMT"/>
          <w:color w:val="000000" w:themeColor="text1"/>
        </w:rPr>
        <w:t xml:space="preserve"> которое </w:t>
      </w:r>
      <w:r w:rsidR="008809D3" w:rsidRPr="006A3492">
        <w:rPr>
          <w:color w:val="000000" w:themeColor="text1"/>
        </w:rPr>
        <w:t xml:space="preserve">позволит обеспечить приведение гидротехнических сооружений с неудовлетворительным и опасным уровнем безопасности в безопасное состояние путем проведения капитального ремонта находящихся в муниципальной собственности и бесхозяйных гидротехнических сооружений, уточнение перечня бесхозяйных гидротехнических сооружений, подлежащих декларированию безопасности на территории Цивильского муниципального округа. </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 xml:space="preserve">Проведено регулярное обследование ГТС, в министерство природных ресурсов на согласование направлен Расчет вероятного вреда, который может быть причинен жизни, здоровью физических лиц, имуществу физических и юридических лиц в результате аварии защитных сооружений. В собственность администрации Цивильского </w:t>
      </w:r>
      <w:proofErr w:type="gramStart"/>
      <w:r w:rsidRPr="006A3492">
        <w:rPr>
          <w:color w:val="000000" w:themeColor="text1"/>
        </w:rPr>
        <w:t>МО</w:t>
      </w:r>
      <w:proofErr w:type="gramEnd"/>
      <w:r w:rsidRPr="006A3492">
        <w:rPr>
          <w:color w:val="000000" w:themeColor="text1"/>
        </w:rPr>
        <w:t xml:space="preserve"> приняты ГТС </w:t>
      </w:r>
      <w:proofErr w:type="gramStart"/>
      <w:r w:rsidRPr="006A3492">
        <w:rPr>
          <w:color w:val="000000" w:themeColor="text1"/>
        </w:rPr>
        <w:t>которые</w:t>
      </w:r>
      <w:proofErr w:type="gramEnd"/>
      <w:r w:rsidRPr="006A3492">
        <w:rPr>
          <w:color w:val="000000" w:themeColor="text1"/>
        </w:rPr>
        <w:t xml:space="preserve"> ранее были бесхозяйными.</w:t>
      </w:r>
    </w:p>
    <w:p w:rsidR="008809D3" w:rsidRPr="006A3492" w:rsidRDefault="005373FC" w:rsidP="006A3492">
      <w:pPr>
        <w:pStyle w:val="af2"/>
        <w:spacing w:line="276" w:lineRule="auto"/>
        <w:ind w:firstLine="709"/>
        <w:jc w:val="both"/>
        <w:rPr>
          <w:color w:val="000000" w:themeColor="text1"/>
        </w:rPr>
      </w:pPr>
      <w:proofErr w:type="gramStart"/>
      <w:r>
        <w:rPr>
          <w:color w:val="000000" w:themeColor="text1"/>
        </w:rPr>
        <w:t xml:space="preserve">Основное мероприятие </w:t>
      </w:r>
      <w:r w:rsidR="008809D3" w:rsidRPr="006A3492">
        <w:rPr>
          <w:color w:val="000000" w:themeColor="text1"/>
        </w:rPr>
        <w:t xml:space="preserve"> Мероприятия, направленные на снижение негативного воздействия хозяйственной и иной деятельности на окружающую среду, предполагают внедрение новых технологий, направленных на снижение негативного воздействия на атмосферный воздух, ввод и реконструкцию оборудования для очистки выбросов в атмосферный воздух промышленными организациями.</w:t>
      </w:r>
      <w:proofErr w:type="gramEnd"/>
    </w:p>
    <w:p w:rsidR="008809D3" w:rsidRPr="006A3492" w:rsidRDefault="008809D3" w:rsidP="006A3492">
      <w:pPr>
        <w:pStyle w:val="af2"/>
        <w:spacing w:line="276" w:lineRule="auto"/>
        <w:ind w:firstLine="709"/>
        <w:jc w:val="both"/>
        <w:rPr>
          <w:color w:val="000000" w:themeColor="text1"/>
        </w:rPr>
      </w:pPr>
      <w:r w:rsidRPr="006A3492">
        <w:rPr>
          <w:color w:val="000000" w:themeColor="text1"/>
        </w:rPr>
        <w:tab/>
        <w:t xml:space="preserve">Проведены 12 совещаний с начальниками территориальных отделов направленные на снижение негативного воздействия хозяйственной и иной деятельности на окружающую среду </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Основное мероприятие Реализация мероприятий регионального проекта «Комплексная система обращения с твердыми коммунальными отходами» обеспечит выполнение мероприятий и достижение показателей результативности в рамках федерального проекта "Комплексная система обращения с твердыми коммунальными отходами".</w:t>
      </w:r>
    </w:p>
    <w:p w:rsidR="008809D3" w:rsidRPr="006A3492" w:rsidRDefault="008809D3" w:rsidP="006A3492">
      <w:pPr>
        <w:pStyle w:val="af2"/>
        <w:spacing w:line="276" w:lineRule="auto"/>
        <w:ind w:firstLine="709"/>
        <w:jc w:val="both"/>
        <w:rPr>
          <w:color w:val="000000" w:themeColor="text1"/>
        </w:rPr>
      </w:pPr>
      <w:r w:rsidRPr="006A3492">
        <w:rPr>
          <w:color w:val="000000" w:themeColor="text1"/>
        </w:rPr>
        <w:t>Заключили договор с ФГУП «Федеральный экологический оператор», осуществляющий сбор, транспортирование, обработку, утилизацию, обезвреживание, хранение  отработанных ртутьсодержащих ламп.</w:t>
      </w:r>
    </w:p>
    <w:p w:rsidR="008809D3" w:rsidRPr="006A3492" w:rsidRDefault="008809D3" w:rsidP="006A3492">
      <w:pPr>
        <w:pStyle w:val="af2"/>
        <w:spacing w:line="276" w:lineRule="auto"/>
        <w:ind w:firstLine="709"/>
        <w:jc w:val="both"/>
        <w:rPr>
          <w:rStyle w:val="afa"/>
          <w:b w:val="0"/>
          <w:color w:val="000000" w:themeColor="text1"/>
        </w:rPr>
      </w:pPr>
    </w:p>
    <w:p w:rsidR="008809D3" w:rsidRPr="006A3492" w:rsidRDefault="005373FC" w:rsidP="006A3492">
      <w:pPr>
        <w:pStyle w:val="af2"/>
        <w:spacing w:line="276" w:lineRule="auto"/>
        <w:ind w:firstLine="709"/>
        <w:jc w:val="both"/>
        <w:rPr>
          <w:color w:val="000000" w:themeColor="text1"/>
        </w:rPr>
      </w:pPr>
      <w:proofErr w:type="gramStart"/>
      <w:r>
        <w:rPr>
          <w:color w:val="000000" w:themeColor="text1"/>
        </w:rPr>
        <w:t xml:space="preserve">Основное мероприятие </w:t>
      </w:r>
      <w:r w:rsidR="008809D3" w:rsidRPr="006A3492">
        <w:rPr>
          <w:color w:val="000000" w:themeColor="text1"/>
        </w:rPr>
        <w:t xml:space="preserve"> «Мероприятия, направленные на снижение негативного воздействия хозяйственной и иной деятельности на окружающую среду» позволит повысить уровень информированности, заинтересованности населения в сохранении и поддержании благоприятной окружающей среды и экологической безопасности в муниципальном округе.</w:t>
      </w:r>
      <w:proofErr w:type="gramEnd"/>
    </w:p>
    <w:p w:rsidR="006D132B" w:rsidRDefault="008809D3" w:rsidP="006A3492">
      <w:pPr>
        <w:pStyle w:val="af2"/>
        <w:spacing w:line="276" w:lineRule="auto"/>
        <w:ind w:firstLine="709"/>
        <w:jc w:val="both"/>
        <w:rPr>
          <w:color w:val="000000" w:themeColor="text1"/>
        </w:rPr>
      </w:pPr>
      <w:r w:rsidRPr="006A3492">
        <w:rPr>
          <w:color w:val="000000" w:themeColor="text1"/>
        </w:rPr>
        <w:t>Мероприятие Организация экологических мероприятий. Ликвидированы несанкционированные свал</w:t>
      </w:r>
      <w:r w:rsidR="006D132B">
        <w:rPr>
          <w:color w:val="000000" w:themeColor="text1"/>
        </w:rPr>
        <w:t>ки на территории Цивильского МО.</w:t>
      </w:r>
    </w:p>
    <w:p w:rsidR="008809D3" w:rsidRPr="006A3492" w:rsidRDefault="006D132B" w:rsidP="006A3492">
      <w:pPr>
        <w:pStyle w:val="af2"/>
        <w:spacing w:line="276" w:lineRule="auto"/>
        <w:ind w:firstLine="709"/>
        <w:jc w:val="both"/>
        <w:rPr>
          <w:color w:val="000000" w:themeColor="text1"/>
        </w:rPr>
      </w:pPr>
      <w:r>
        <w:rPr>
          <w:color w:val="000000" w:themeColor="text1"/>
        </w:rPr>
        <w:lastRenderedPageBreak/>
        <w:t xml:space="preserve">Основное мероприятие </w:t>
      </w:r>
      <w:r w:rsidR="008809D3" w:rsidRPr="006A3492">
        <w:rPr>
          <w:color w:val="000000" w:themeColor="text1"/>
        </w:rPr>
        <w:t>«Нормализация экологической обстановки и создание благоприятной окружающей среды в населенных пунктах муниципального округа» будет способствовать сохранению и поддержанию благоприятной окружающей среды и экологической безопасности населения. Проведены мероприятия по информированию населения «Складирование веток и ботвы на контейнерных площадках недопустимо!» -  в 202</w:t>
      </w:r>
      <w:r w:rsidR="00BC2D74">
        <w:rPr>
          <w:color w:val="000000" w:themeColor="text1"/>
        </w:rPr>
        <w:t>5</w:t>
      </w:r>
      <w:r w:rsidR="008809D3" w:rsidRPr="006A3492">
        <w:rPr>
          <w:color w:val="000000" w:themeColor="text1"/>
        </w:rPr>
        <w:t xml:space="preserve"> году проведено 3</w:t>
      </w:r>
      <w:r w:rsidR="00BC2D74">
        <w:rPr>
          <w:color w:val="000000" w:themeColor="text1"/>
        </w:rPr>
        <w:t>7</w:t>
      </w:r>
      <w:r w:rsidR="008809D3" w:rsidRPr="006A3492">
        <w:rPr>
          <w:color w:val="000000" w:themeColor="text1"/>
        </w:rPr>
        <w:t xml:space="preserve"> мероприятия совместно с территориальными отделами  Цивильского муниципального округа.</w:t>
      </w:r>
    </w:p>
    <w:p w:rsidR="008809D3" w:rsidRPr="006A3492" w:rsidRDefault="006D132B" w:rsidP="006A3492">
      <w:pPr>
        <w:pStyle w:val="af2"/>
        <w:spacing w:line="276" w:lineRule="auto"/>
        <w:ind w:firstLine="709"/>
        <w:jc w:val="both"/>
        <w:rPr>
          <w:color w:val="000000" w:themeColor="text1"/>
        </w:rPr>
      </w:pPr>
      <w:r>
        <w:rPr>
          <w:color w:val="000000" w:themeColor="text1"/>
        </w:rPr>
        <w:t xml:space="preserve">Основное мероприятие </w:t>
      </w:r>
      <w:r w:rsidR="008809D3" w:rsidRPr="006A3492">
        <w:rPr>
          <w:color w:val="000000" w:themeColor="text1"/>
        </w:rPr>
        <w:t>«Развитие зелёного фонда в муниципальном округе» способствует увеличению площади зеленых насаждений, сохранению и восстановлению природной среды. В 202</w:t>
      </w:r>
      <w:r w:rsidR="00BC2D74">
        <w:rPr>
          <w:color w:val="000000" w:themeColor="text1"/>
        </w:rPr>
        <w:t>5</w:t>
      </w:r>
      <w:r w:rsidR="008809D3" w:rsidRPr="006A3492">
        <w:rPr>
          <w:color w:val="000000" w:themeColor="text1"/>
        </w:rPr>
        <w:t xml:space="preserve"> году в рамках всероссийской а</w:t>
      </w:r>
      <w:r w:rsidR="00BC2D74">
        <w:rPr>
          <w:color w:val="000000" w:themeColor="text1"/>
        </w:rPr>
        <w:t>кции «Сохраним лес» проведено 22</w:t>
      </w:r>
      <w:r w:rsidR="008809D3" w:rsidRPr="006A3492">
        <w:rPr>
          <w:color w:val="000000" w:themeColor="text1"/>
        </w:rPr>
        <w:t xml:space="preserve"> мероприятие  совместно с Опытным лесничеством, территориальными отделами и образовательными организациями Цивильского муниципальног</w:t>
      </w:r>
      <w:r w:rsidR="00BC2D74">
        <w:rPr>
          <w:color w:val="000000" w:themeColor="text1"/>
        </w:rPr>
        <w:t>о округа, где высажено более 7,0</w:t>
      </w:r>
      <w:r w:rsidR="008809D3" w:rsidRPr="006A3492">
        <w:rPr>
          <w:color w:val="000000" w:themeColor="text1"/>
        </w:rPr>
        <w:t xml:space="preserve"> тысяч саженцев кустов и деревьев.</w:t>
      </w:r>
    </w:p>
    <w:p w:rsidR="008809D3" w:rsidRPr="006A3492" w:rsidRDefault="006D132B" w:rsidP="006A3492">
      <w:pPr>
        <w:pStyle w:val="af2"/>
        <w:spacing w:line="276" w:lineRule="auto"/>
        <w:ind w:firstLine="709"/>
        <w:jc w:val="both"/>
        <w:rPr>
          <w:color w:val="000000" w:themeColor="text1"/>
        </w:rPr>
      </w:pPr>
      <w:r>
        <w:rPr>
          <w:color w:val="000000" w:themeColor="text1"/>
        </w:rPr>
        <w:t xml:space="preserve">Основное мероприятие </w:t>
      </w:r>
      <w:r w:rsidR="008809D3" w:rsidRPr="006A3492">
        <w:rPr>
          <w:color w:val="000000" w:themeColor="text1"/>
        </w:rPr>
        <w:t xml:space="preserve"> «Участие и проведение Всероссийских, региональных, местных экологических акций и субботников»</w:t>
      </w:r>
      <w:r w:rsidR="00BC2D74">
        <w:rPr>
          <w:color w:val="000000" w:themeColor="text1"/>
        </w:rPr>
        <w:t xml:space="preserve"> </w:t>
      </w:r>
      <w:r w:rsidR="008809D3" w:rsidRPr="006A3492">
        <w:rPr>
          <w:color w:val="000000" w:themeColor="text1"/>
        </w:rPr>
        <w:t>Проведены весенние и осенние санитарно</w:t>
      </w:r>
      <w:r w:rsidR="00BC2D74">
        <w:rPr>
          <w:color w:val="000000" w:themeColor="text1"/>
        </w:rPr>
        <w:t>-экологические месячники. В 2025</w:t>
      </w:r>
      <w:r w:rsidR="008809D3" w:rsidRPr="006A3492">
        <w:rPr>
          <w:color w:val="000000" w:themeColor="text1"/>
        </w:rPr>
        <w:t xml:space="preserve"> году проведено 111 мероприятий совместно с предприятиями, территориальными отделами  и образовательными организациями Цивильского муниципального округа.</w:t>
      </w:r>
    </w:p>
    <w:p w:rsidR="008809D3" w:rsidRPr="006A3492" w:rsidRDefault="006D132B" w:rsidP="006A3492">
      <w:pPr>
        <w:pStyle w:val="af2"/>
        <w:spacing w:line="276" w:lineRule="auto"/>
        <w:ind w:firstLine="709"/>
        <w:jc w:val="both"/>
        <w:rPr>
          <w:color w:val="000000" w:themeColor="text1"/>
        </w:rPr>
      </w:pPr>
      <w:r>
        <w:rPr>
          <w:color w:val="000000" w:themeColor="text1"/>
        </w:rPr>
        <w:t xml:space="preserve">Основное мероприятие </w:t>
      </w:r>
      <w:r w:rsidR="008809D3" w:rsidRPr="006A3492">
        <w:rPr>
          <w:color w:val="000000" w:themeColor="text1"/>
        </w:rPr>
        <w:t>Проведение учебными заведениями акций, конкурсов, форумов, олимпиад.</w:t>
      </w:r>
      <w:r w:rsidR="000B7C9C" w:rsidRPr="006A3492">
        <w:rPr>
          <w:color w:val="000000" w:themeColor="text1"/>
        </w:rPr>
        <w:t xml:space="preserve"> </w:t>
      </w:r>
      <w:r w:rsidR="008809D3" w:rsidRPr="006A3492">
        <w:rPr>
          <w:bCs/>
          <w:color w:val="000000" w:themeColor="text1"/>
        </w:rPr>
        <w:t xml:space="preserve">В школах  ежегодно проводятся круглые столы (семинары) по вопросам повышения экологической культуры и мотивации участия населения в раздельном накоплении твердых коммунальных отходов - </w:t>
      </w:r>
      <w:r w:rsidR="00BC2D74">
        <w:rPr>
          <w:color w:val="000000" w:themeColor="text1"/>
        </w:rPr>
        <w:t xml:space="preserve"> в 2025</w:t>
      </w:r>
      <w:r w:rsidR="008809D3" w:rsidRPr="006A3492">
        <w:rPr>
          <w:color w:val="000000" w:themeColor="text1"/>
        </w:rPr>
        <w:t xml:space="preserve"> году проведено 14 мероприятий  совместно с образовательными организациями Цивильского муниципального округа</w:t>
      </w:r>
    </w:p>
    <w:p w:rsidR="008809D3" w:rsidRPr="006A3492" w:rsidRDefault="00BC2D74" w:rsidP="006A3492">
      <w:pPr>
        <w:pStyle w:val="af2"/>
        <w:spacing w:line="276" w:lineRule="auto"/>
        <w:ind w:firstLine="709"/>
        <w:jc w:val="both"/>
        <w:rPr>
          <w:color w:val="000000" w:themeColor="text1"/>
        </w:rPr>
      </w:pPr>
      <w:r>
        <w:rPr>
          <w:color w:val="000000" w:themeColor="text1"/>
        </w:rPr>
        <w:t>Всего по программе 5</w:t>
      </w:r>
      <w:r w:rsidR="00632F30" w:rsidRPr="006A3492">
        <w:rPr>
          <w:color w:val="000000" w:themeColor="text1"/>
        </w:rPr>
        <w:t xml:space="preserve"> </w:t>
      </w:r>
      <w:r>
        <w:rPr>
          <w:color w:val="000000" w:themeColor="text1"/>
        </w:rPr>
        <w:t>целевых  индикаторов, 5</w:t>
      </w:r>
      <w:r w:rsidR="008809D3" w:rsidRPr="006A3492">
        <w:rPr>
          <w:color w:val="000000" w:themeColor="text1"/>
        </w:rPr>
        <w:t xml:space="preserve"> индикаторов достигнуто. Процент составляет 100%.</w:t>
      </w:r>
    </w:p>
    <w:p w:rsidR="0015512E" w:rsidRPr="006A3492" w:rsidRDefault="0015512E" w:rsidP="006A3492">
      <w:pPr>
        <w:pStyle w:val="af2"/>
        <w:spacing w:line="276" w:lineRule="auto"/>
        <w:ind w:firstLine="709"/>
        <w:jc w:val="both"/>
        <w:rPr>
          <w:color w:val="000000" w:themeColor="text1"/>
        </w:rPr>
      </w:pPr>
    </w:p>
    <w:p w:rsidR="001F2A9C" w:rsidRPr="000A583E" w:rsidRDefault="006E444F" w:rsidP="006A3492">
      <w:pPr>
        <w:pStyle w:val="af2"/>
        <w:spacing w:line="276" w:lineRule="auto"/>
        <w:ind w:firstLine="709"/>
        <w:jc w:val="both"/>
        <w:rPr>
          <w:b/>
          <w:color w:val="000000" w:themeColor="text1"/>
          <w:u w:val="single"/>
        </w:rPr>
      </w:pPr>
      <w:r w:rsidRPr="000A583E">
        <w:rPr>
          <w:b/>
          <w:color w:val="000000" w:themeColor="text1"/>
          <w:u w:val="single"/>
        </w:rPr>
        <w:t>1</w:t>
      </w:r>
      <w:r w:rsidR="00786614">
        <w:rPr>
          <w:b/>
          <w:color w:val="000000" w:themeColor="text1"/>
          <w:u w:val="single"/>
        </w:rPr>
        <w:t>3</w:t>
      </w:r>
      <w:r w:rsidRPr="000A583E">
        <w:rPr>
          <w:b/>
          <w:color w:val="000000" w:themeColor="text1"/>
          <w:u w:val="single"/>
        </w:rPr>
        <w:t>.</w:t>
      </w:r>
      <w:r w:rsidR="001F2A9C" w:rsidRPr="000A583E">
        <w:rPr>
          <w:b/>
          <w:color w:val="000000" w:themeColor="text1"/>
          <w:u w:val="single"/>
        </w:rPr>
        <w:t>Муниципальная про</w:t>
      </w:r>
      <w:r w:rsidR="006A14CD" w:rsidRPr="000A583E">
        <w:rPr>
          <w:b/>
          <w:color w:val="000000" w:themeColor="text1"/>
          <w:u w:val="single"/>
        </w:rPr>
        <w:t>грамма Цивильского муниципального округа</w:t>
      </w:r>
      <w:r w:rsidRPr="000A583E">
        <w:rPr>
          <w:b/>
          <w:color w:val="000000" w:themeColor="text1"/>
          <w:u w:val="single"/>
        </w:rPr>
        <w:t xml:space="preserve"> Чувашской Республики </w:t>
      </w:r>
      <w:r w:rsidR="001F2A9C" w:rsidRPr="000A583E">
        <w:rPr>
          <w:b/>
          <w:color w:val="000000" w:themeColor="text1"/>
          <w:u w:val="single"/>
        </w:rPr>
        <w:t>«Обеспечение общественного порядка и противодействие преступности»</w:t>
      </w:r>
    </w:p>
    <w:p w:rsidR="006D26DB" w:rsidRPr="006A3492" w:rsidRDefault="006D26DB" w:rsidP="006A3492">
      <w:pPr>
        <w:pStyle w:val="af2"/>
        <w:spacing w:line="276" w:lineRule="auto"/>
        <w:ind w:firstLine="709"/>
        <w:jc w:val="both"/>
        <w:rPr>
          <w:color w:val="000000" w:themeColor="text1"/>
          <w:u w:val="single"/>
        </w:rPr>
      </w:pPr>
    </w:p>
    <w:p w:rsidR="000A583E" w:rsidRPr="000A583E" w:rsidRDefault="000A583E" w:rsidP="000A583E">
      <w:pPr>
        <w:pStyle w:val="af2"/>
        <w:ind w:firstLine="709"/>
        <w:jc w:val="both"/>
        <w:rPr>
          <w:color w:val="000000" w:themeColor="text1"/>
        </w:rPr>
      </w:pPr>
      <w:r w:rsidRPr="000A583E">
        <w:rPr>
          <w:color w:val="000000" w:themeColor="text1"/>
        </w:rPr>
        <w:t>Постановлением администрации Цивильского муниципального округа  от 19 апреля 2023 г. № 483  утверждена муниципальная программа Цивильского муниципального округа   Чувашской Республики «Обеспечение общественного порядка и противодействие преступности».</w:t>
      </w:r>
    </w:p>
    <w:p w:rsidR="007F609B" w:rsidRDefault="000A583E" w:rsidP="000A583E">
      <w:pPr>
        <w:pStyle w:val="af2"/>
        <w:ind w:firstLine="709"/>
        <w:jc w:val="both"/>
        <w:rPr>
          <w:color w:val="000000" w:themeColor="text1"/>
        </w:rPr>
      </w:pPr>
      <w:r w:rsidRPr="000A583E">
        <w:rPr>
          <w:color w:val="000000" w:themeColor="text1"/>
        </w:rPr>
        <w:t>Общий объем финансирования программы на 2025 год предусмотрен</w:t>
      </w:r>
      <w:r w:rsidR="007F609B">
        <w:rPr>
          <w:color w:val="000000" w:themeColor="text1"/>
        </w:rPr>
        <w:t xml:space="preserve"> в сумме </w:t>
      </w:r>
    </w:p>
    <w:p w:rsidR="000A583E" w:rsidRPr="000A583E" w:rsidRDefault="007F609B" w:rsidP="000A583E">
      <w:pPr>
        <w:pStyle w:val="af2"/>
        <w:ind w:firstLine="709"/>
        <w:jc w:val="both"/>
        <w:rPr>
          <w:color w:val="000000" w:themeColor="text1"/>
        </w:rPr>
      </w:pPr>
      <w:r>
        <w:rPr>
          <w:color w:val="000000" w:themeColor="text1"/>
        </w:rPr>
        <w:t>227</w:t>
      </w:r>
      <w:r w:rsidR="000A583E" w:rsidRPr="000A583E">
        <w:rPr>
          <w:color w:val="000000" w:themeColor="text1"/>
        </w:rPr>
        <w:t>7, 4 тыс.</w:t>
      </w:r>
      <w:r>
        <w:rPr>
          <w:color w:val="000000" w:themeColor="text1"/>
        </w:rPr>
        <w:t xml:space="preserve"> </w:t>
      </w:r>
      <w:r w:rsidR="000A583E" w:rsidRPr="000A583E">
        <w:rPr>
          <w:color w:val="000000" w:themeColor="text1"/>
        </w:rPr>
        <w:t xml:space="preserve">рублей, в том числе из бюджета Цивильского муниципального округа 431,0 </w:t>
      </w:r>
      <w:proofErr w:type="spellStart"/>
      <w:r w:rsidR="000A583E" w:rsidRPr="000A583E">
        <w:rPr>
          <w:color w:val="000000" w:themeColor="text1"/>
        </w:rPr>
        <w:t>тыс</w:t>
      </w:r>
      <w:proofErr w:type="gramStart"/>
      <w:r w:rsidR="000A583E" w:rsidRPr="000A583E">
        <w:rPr>
          <w:color w:val="000000" w:themeColor="text1"/>
        </w:rPr>
        <w:t>.р</w:t>
      </w:r>
      <w:proofErr w:type="gramEnd"/>
      <w:r w:rsidR="000A583E" w:rsidRPr="000A583E">
        <w:rPr>
          <w:color w:val="000000" w:themeColor="text1"/>
        </w:rPr>
        <w:t>уб</w:t>
      </w:r>
      <w:proofErr w:type="spellEnd"/>
      <w:r w:rsidR="000A583E" w:rsidRPr="000A583E">
        <w:rPr>
          <w:color w:val="000000" w:themeColor="text1"/>
        </w:rPr>
        <w:t xml:space="preserve">. Освоение финансовых  средств, предусмотренных в рамках реализации мероприятий программы составило  100 %. </w:t>
      </w:r>
    </w:p>
    <w:p w:rsidR="000A583E" w:rsidRPr="000A583E" w:rsidRDefault="000A583E" w:rsidP="000A583E">
      <w:pPr>
        <w:pStyle w:val="af2"/>
        <w:ind w:firstLine="709"/>
        <w:jc w:val="both"/>
        <w:rPr>
          <w:color w:val="000000" w:themeColor="text1"/>
        </w:rPr>
      </w:pPr>
      <w:r w:rsidRPr="000A583E">
        <w:rPr>
          <w:color w:val="000000" w:themeColor="text1"/>
        </w:rPr>
        <w:t>В 2025 году задачи муниципальной программы решались в рамках четырех подпрограмм.</w:t>
      </w:r>
    </w:p>
    <w:p w:rsidR="000A583E" w:rsidRPr="000A583E" w:rsidRDefault="000A583E" w:rsidP="000A583E">
      <w:pPr>
        <w:pStyle w:val="af2"/>
        <w:ind w:firstLine="709"/>
        <w:jc w:val="both"/>
        <w:rPr>
          <w:color w:val="000000" w:themeColor="text1"/>
        </w:rPr>
      </w:pPr>
      <w:r w:rsidRPr="000A583E">
        <w:rPr>
          <w:color w:val="000000" w:themeColor="text1"/>
        </w:rPr>
        <w:t>Подпрограмма «Профилактика незаконного потребления наркотических средств и психотропных веществ, наркомания в Чувашской Республике» объединяет 8 основных мероприятий:</w:t>
      </w:r>
    </w:p>
    <w:p w:rsidR="000A583E" w:rsidRPr="000A583E" w:rsidRDefault="000A583E" w:rsidP="000A583E">
      <w:pPr>
        <w:pStyle w:val="af2"/>
        <w:ind w:firstLine="709"/>
        <w:jc w:val="both"/>
        <w:rPr>
          <w:color w:val="000000" w:themeColor="text1"/>
        </w:rPr>
      </w:pPr>
      <w:r w:rsidRPr="000A583E">
        <w:rPr>
          <w:color w:val="000000" w:themeColor="text1"/>
        </w:rPr>
        <w:t>Основное мероприятие 1. Совершенствование системы мер по сокращению спроса на наркотики.</w:t>
      </w:r>
    </w:p>
    <w:p w:rsidR="000A583E" w:rsidRPr="000A583E" w:rsidRDefault="000A583E" w:rsidP="000A583E">
      <w:pPr>
        <w:pStyle w:val="af2"/>
        <w:ind w:firstLine="709"/>
        <w:jc w:val="both"/>
        <w:rPr>
          <w:color w:val="000000" w:themeColor="text1"/>
        </w:rPr>
      </w:pPr>
      <w:r w:rsidRPr="000A583E">
        <w:rPr>
          <w:color w:val="000000" w:themeColor="text1"/>
        </w:rPr>
        <w:t xml:space="preserve">В рамках данного основного мероприятия будет обеспечена деятельность муниципальных образовательных организаций. </w:t>
      </w:r>
    </w:p>
    <w:p w:rsidR="000A583E" w:rsidRPr="000A583E" w:rsidRDefault="000A583E" w:rsidP="000A583E">
      <w:pPr>
        <w:pStyle w:val="af2"/>
        <w:ind w:firstLine="709"/>
        <w:jc w:val="both"/>
        <w:rPr>
          <w:color w:val="000000" w:themeColor="text1"/>
        </w:rPr>
      </w:pPr>
      <w:r w:rsidRPr="000A583E">
        <w:rPr>
          <w:color w:val="000000" w:themeColor="text1"/>
        </w:rPr>
        <w:lastRenderedPageBreak/>
        <w:t xml:space="preserve">Проведена IV окружная конференция по пропаганде здорового образа жизни и профилактике употребления </w:t>
      </w:r>
      <w:proofErr w:type="spellStart"/>
      <w:r w:rsidRPr="000A583E">
        <w:rPr>
          <w:color w:val="000000" w:themeColor="text1"/>
        </w:rPr>
        <w:t>психоактивных</w:t>
      </w:r>
      <w:proofErr w:type="spellEnd"/>
      <w:r w:rsidRPr="000A583E">
        <w:rPr>
          <w:color w:val="000000" w:themeColor="text1"/>
        </w:rPr>
        <w:t xml:space="preserve"> веществ «ЗДОРОВОЕ ПОКОЛЕНИ</w:t>
      </w:r>
      <w:proofErr w:type="gramStart"/>
      <w:r w:rsidRPr="000A583E">
        <w:rPr>
          <w:color w:val="000000" w:themeColor="text1"/>
        </w:rPr>
        <w:t>Е-</w:t>
      </w:r>
      <w:proofErr w:type="gramEnd"/>
      <w:r w:rsidRPr="000A583E">
        <w:rPr>
          <w:color w:val="000000" w:themeColor="text1"/>
        </w:rPr>
        <w:t xml:space="preserve"> ЗДОРОВАЯ НАЦИЯ» в Цивильском аграрно-технологическом техникуме Минобразования Чувашии при участии обучающихся 9-11 классов школ Цивильского муниципального округа и студентов 1-4 курсов Цивильского аграрно-технологического техникума Минобразования Чувашии, на эти цели было направленно 7 500 (семь тысяч пятьсот) рублей 00 копеек;</w:t>
      </w:r>
    </w:p>
    <w:p w:rsidR="000A583E" w:rsidRPr="000A583E" w:rsidRDefault="000A583E" w:rsidP="000A583E">
      <w:pPr>
        <w:pStyle w:val="af2"/>
        <w:ind w:firstLine="709"/>
        <w:jc w:val="both"/>
        <w:rPr>
          <w:color w:val="000000" w:themeColor="text1"/>
        </w:rPr>
      </w:pPr>
      <w:r w:rsidRPr="000A583E">
        <w:rPr>
          <w:color w:val="000000" w:themeColor="text1"/>
        </w:rPr>
        <w:t xml:space="preserve">Проведен XXVII Всероссийский турнир «МУЖЕСТВО» по боксу </w:t>
      </w:r>
      <w:proofErr w:type="gramStart"/>
      <w:r w:rsidRPr="000A583E">
        <w:rPr>
          <w:color w:val="000000" w:themeColor="text1"/>
        </w:rPr>
        <w:t>памяти ветеранов спорта Михаила Егоровича</w:t>
      </w:r>
      <w:proofErr w:type="gramEnd"/>
      <w:r w:rsidRPr="000A583E">
        <w:rPr>
          <w:color w:val="000000" w:themeColor="text1"/>
        </w:rPr>
        <w:t xml:space="preserve"> и Михаила Николаевича Красновых под девизом «</w:t>
      </w:r>
      <w:proofErr w:type="spellStart"/>
      <w:r w:rsidRPr="000A583E">
        <w:rPr>
          <w:color w:val="000000" w:themeColor="text1"/>
        </w:rPr>
        <w:t>ZAнаших</w:t>
      </w:r>
      <w:proofErr w:type="spellEnd"/>
      <w:r w:rsidRPr="000A583E">
        <w:rPr>
          <w:color w:val="000000" w:themeColor="text1"/>
        </w:rPr>
        <w:t xml:space="preserve">» в рамках акции «Спорт против НАРКОТИКОВ» в период с 5 по 7 октября 2025 года, на эти цели было направленно 7000 (семь тысяч) рублей 00 копеек; </w:t>
      </w:r>
    </w:p>
    <w:p w:rsidR="000A583E" w:rsidRPr="000A583E" w:rsidRDefault="000A583E" w:rsidP="000A583E">
      <w:pPr>
        <w:pStyle w:val="af2"/>
        <w:ind w:firstLine="709"/>
        <w:jc w:val="both"/>
        <w:rPr>
          <w:color w:val="000000" w:themeColor="text1"/>
        </w:rPr>
      </w:pPr>
      <w:r w:rsidRPr="000A583E">
        <w:rPr>
          <w:color w:val="000000" w:themeColor="text1"/>
        </w:rPr>
        <w:t>Проведен муниципальный конкурс рисунков на тему «Великая Победа» на эти цели было направлено 11 580 (восемь тысяч пятьсот) рублей 00 копеек;</w:t>
      </w:r>
    </w:p>
    <w:p w:rsidR="000A583E" w:rsidRPr="000A583E" w:rsidRDefault="000A583E" w:rsidP="000A583E">
      <w:pPr>
        <w:pStyle w:val="af2"/>
        <w:ind w:firstLine="709"/>
        <w:jc w:val="both"/>
        <w:rPr>
          <w:color w:val="000000" w:themeColor="text1"/>
        </w:rPr>
      </w:pPr>
      <w:r w:rsidRPr="000A583E">
        <w:rPr>
          <w:color w:val="000000" w:themeColor="text1"/>
        </w:rPr>
        <w:t xml:space="preserve">Приобретены карманные календари и листовки антинаркотической направленности в рамках акции «Сообщи, где торгуют смертью», в целях профилактики </w:t>
      </w:r>
      <w:proofErr w:type="spellStart"/>
      <w:r w:rsidRPr="000A583E">
        <w:rPr>
          <w:color w:val="000000" w:themeColor="text1"/>
        </w:rPr>
        <w:t>наркоситуации</w:t>
      </w:r>
      <w:proofErr w:type="spellEnd"/>
      <w:r w:rsidRPr="000A583E">
        <w:rPr>
          <w:color w:val="000000" w:themeColor="text1"/>
        </w:rPr>
        <w:t xml:space="preserve"> в муниципальном округе на эти цели было направленно 10 300 (десять тысяч триста) рублей 00 копеек.</w:t>
      </w:r>
      <w:r w:rsidRPr="000A583E">
        <w:rPr>
          <w:color w:val="000000" w:themeColor="text1"/>
        </w:rPr>
        <w:cr/>
      </w:r>
      <w:r>
        <w:rPr>
          <w:color w:val="000000" w:themeColor="text1"/>
        </w:rPr>
        <w:t xml:space="preserve">            </w:t>
      </w:r>
      <w:r w:rsidRPr="000A583E">
        <w:rPr>
          <w:color w:val="000000" w:themeColor="text1"/>
        </w:rPr>
        <w:t xml:space="preserve">Приобретены новогодние подарки, для вручения на новогодних мероприятиях </w:t>
      </w:r>
      <w:proofErr w:type="gramStart"/>
      <w:r w:rsidRPr="000A583E">
        <w:rPr>
          <w:color w:val="000000" w:themeColor="text1"/>
        </w:rPr>
        <w:t>детям</w:t>
      </w:r>
      <w:proofErr w:type="gramEnd"/>
      <w:r w:rsidRPr="000A583E">
        <w:rPr>
          <w:color w:val="000000" w:themeColor="text1"/>
        </w:rPr>
        <w:t xml:space="preserve"> находящимся в трудной жизненной ситуации, состоящих на учете в ПДН МО МВД России «Цивильский» и КДН и ЗП при администрации Цивильского муниципального округа на сумму 17 300 (семь тысяч триста) рублей 00 копеек.</w:t>
      </w:r>
    </w:p>
    <w:p w:rsidR="000A583E" w:rsidRPr="000A583E" w:rsidRDefault="000A583E" w:rsidP="000A583E">
      <w:pPr>
        <w:pStyle w:val="af2"/>
        <w:ind w:firstLine="709"/>
        <w:jc w:val="both"/>
        <w:rPr>
          <w:color w:val="000000" w:themeColor="text1"/>
        </w:rPr>
      </w:pPr>
      <w:r w:rsidRPr="000A583E">
        <w:rPr>
          <w:color w:val="000000" w:themeColor="text1"/>
        </w:rPr>
        <w:t>Подпрограмма «Предупреждение  детской беспризорности, безнадзорности и правонарушений несовершеннолетних»:</w:t>
      </w:r>
    </w:p>
    <w:p w:rsidR="000A583E" w:rsidRPr="000A583E" w:rsidRDefault="000A583E" w:rsidP="000A583E">
      <w:pPr>
        <w:pStyle w:val="af2"/>
        <w:ind w:firstLine="709"/>
        <w:jc w:val="both"/>
        <w:rPr>
          <w:color w:val="000000" w:themeColor="text1"/>
        </w:rPr>
      </w:pPr>
      <w:r w:rsidRPr="000A583E">
        <w:rPr>
          <w:color w:val="000000" w:themeColor="text1"/>
        </w:rPr>
        <w:t xml:space="preserve">Основное мероприятие 1. Предупреждение беспризорности, безнадзорности и правонарушений несовершеннолетних и </w:t>
      </w:r>
      <w:proofErr w:type="spellStart"/>
      <w:r w:rsidRPr="000A583E">
        <w:rPr>
          <w:color w:val="000000" w:themeColor="text1"/>
        </w:rPr>
        <w:t>антиобщетсвенных</w:t>
      </w:r>
      <w:proofErr w:type="spellEnd"/>
      <w:r w:rsidRPr="000A583E">
        <w:rPr>
          <w:color w:val="000000" w:themeColor="text1"/>
        </w:rPr>
        <w:t xml:space="preserve"> действий несовершеннолетних, выявление и устранение причин и условий, способствующих развитию этих негативных явлений».</w:t>
      </w:r>
    </w:p>
    <w:p w:rsidR="000A583E" w:rsidRPr="000A583E" w:rsidRDefault="000A583E" w:rsidP="000A583E">
      <w:pPr>
        <w:pStyle w:val="af2"/>
        <w:ind w:firstLine="709"/>
        <w:jc w:val="both"/>
        <w:rPr>
          <w:color w:val="000000" w:themeColor="text1"/>
        </w:rPr>
      </w:pPr>
      <w:r w:rsidRPr="000A583E">
        <w:rPr>
          <w:color w:val="000000" w:themeColor="text1"/>
        </w:rPr>
        <w:t>В рамках основного мероприятия предполагаются:</w:t>
      </w:r>
    </w:p>
    <w:p w:rsidR="000A583E" w:rsidRPr="000A583E" w:rsidRDefault="000A583E" w:rsidP="000A583E">
      <w:pPr>
        <w:pStyle w:val="af2"/>
        <w:ind w:firstLine="709"/>
        <w:jc w:val="both"/>
        <w:rPr>
          <w:color w:val="000000" w:themeColor="text1"/>
        </w:rPr>
      </w:pPr>
      <w:r w:rsidRPr="000A583E">
        <w:rPr>
          <w:color w:val="000000" w:themeColor="text1"/>
        </w:rPr>
        <w:t xml:space="preserve">В целях реализации подпрограммы  в рамках акции  «Безопасность детства» изготовлены информационные листовки на тему «Открытое окно – опасность для ребенка», которые развешаны на информационных стендах возле подъездов;  календари на тему «Безопасность детей – забота родителей» с номерами экстренных служб» - на общую сумму 9 700 (девять тысяч семьсот) рублей 00 копеек.  В декабре проведен конкурс рисунков «Великая Победа» для </w:t>
      </w:r>
      <w:proofErr w:type="gramStart"/>
      <w:r w:rsidRPr="000A583E">
        <w:rPr>
          <w:color w:val="000000" w:themeColor="text1"/>
        </w:rPr>
        <w:t>детей</w:t>
      </w:r>
      <w:proofErr w:type="gramEnd"/>
      <w:r w:rsidRPr="000A583E">
        <w:rPr>
          <w:color w:val="000000" w:themeColor="text1"/>
        </w:rPr>
        <w:t xml:space="preserve"> состоящих на учете в КДН - на эти цели было направлено 11 580 (одиннадцать тысяч пятьсот) восемьдесят) рублей 00 копеек. Акция «Помоги пойти учится» - на эти цели было направленно 11 252 (девять тысяч двести пятьдесят два) рубля 00 копеек. Приобретены новогодние подарки, для вручения на новогодних мероприятиях </w:t>
      </w:r>
      <w:proofErr w:type="gramStart"/>
      <w:r w:rsidRPr="000A583E">
        <w:rPr>
          <w:color w:val="000000" w:themeColor="text1"/>
        </w:rPr>
        <w:t>детям</w:t>
      </w:r>
      <w:proofErr w:type="gramEnd"/>
      <w:r w:rsidRPr="000A583E">
        <w:rPr>
          <w:color w:val="000000" w:themeColor="text1"/>
        </w:rPr>
        <w:t xml:space="preserve"> находящимся в трудной жизненной ситуации, состоящих на учете в ПДН МО МВД России «Цивильский» и КДН и ЗП при администрации Цивильского муниципального округа на сумму 17 468 (девятнадцать тысяч четыреста шестьдесят восемь) рублей 00 копеек.</w:t>
      </w:r>
    </w:p>
    <w:p w:rsidR="000A583E" w:rsidRPr="000A583E" w:rsidRDefault="000A583E" w:rsidP="000A583E">
      <w:pPr>
        <w:pStyle w:val="af2"/>
        <w:ind w:firstLine="709"/>
        <w:jc w:val="both"/>
        <w:rPr>
          <w:color w:val="000000" w:themeColor="text1"/>
        </w:rPr>
      </w:pPr>
      <w:r w:rsidRPr="000A583E">
        <w:rPr>
          <w:color w:val="000000" w:themeColor="text1"/>
        </w:rPr>
        <w:t>Профилактическая работа по предупреждению детской безнадзорности, преступности и правонарушений будет продолжена.</w:t>
      </w:r>
    </w:p>
    <w:p w:rsidR="000A583E" w:rsidRPr="000A583E" w:rsidRDefault="000A583E" w:rsidP="000A583E">
      <w:pPr>
        <w:pStyle w:val="af2"/>
        <w:ind w:firstLine="709"/>
        <w:jc w:val="both"/>
        <w:rPr>
          <w:color w:val="000000" w:themeColor="text1"/>
        </w:rPr>
      </w:pPr>
      <w:r w:rsidRPr="000A583E">
        <w:rPr>
          <w:color w:val="000000" w:themeColor="text1"/>
        </w:rPr>
        <w:t>Всего по программе 7 целевых  индикаторов, 7 индикаторов достигнуто. Процент составляет 100 %.</w:t>
      </w:r>
    </w:p>
    <w:p w:rsidR="006D26DB" w:rsidRPr="006A3492" w:rsidRDefault="006D26DB" w:rsidP="006A3492">
      <w:pPr>
        <w:pStyle w:val="af2"/>
        <w:spacing w:line="276" w:lineRule="auto"/>
        <w:ind w:firstLine="709"/>
        <w:jc w:val="both"/>
        <w:rPr>
          <w:color w:val="000000" w:themeColor="text1"/>
          <w:u w:val="single"/>
        </w:rPr>
      </w:pPr>
    </w:p>
    <w:p w:rsidR="001F2A9C" w:rsidRPr="00786614" w:rsidRDefault="00786614" w:rsidP="006A3492">
      <w:pPr>
        <w:pStyle w:val="af2"/>
        <w:spacing w:line="276" w:lineRule="auto"/>
        <w:ind w:firstLine="709"/>
        <w:jc w:val="both"/>
        <w:rPr>
          <w:b/>
          <w:color w:val="000000" w:themeColor="text1"/>
          <w:u w:val="single"/>
        </w:rPr>
      </w:pPr>
      <w:r w:rsidRPr="00786614">
        <w:rPr>
          <w:b/>
          <w:color w:val="000000" w:themeColor="text1"/>
          <w:u w:val="single"/>
        </w:rPr>
        <w:t>14</w:t>
      </w:r>
      <w:r w:rsidR="006E444F" w:rsidRPr="00786614">
        <w:rPr>
          <w:b/>
          <w:color w:val="000000" w:themeColor="text1"/>
          <w:u w:val="single"/>
        </w:rPr>
        <w:t>.Муниципаль</w:t>
      </w:r>
      <w:r w:rsidR="006A14CD" w:rsidRPr="00786614">
        <w:rPr>
          <w:b/>
          <w:color w:val="000000" w:themeColor="text1"/>
          <w:u w:val="single"/>
        </w:rPr>
        <w:t>ная программа Цивильского муниципального округа</w:t>
      </w:r>
      <w:r w:rsidR="006E444F" w:rsidRPr="00786614">
        <w:rPr>
          <w:b/>
          <w:color w:val="000000" w:themeColor="text1"/>
          <w:u w:val="single"/>
        </w:rPr>
        <w:t xml:space="preserve"> Чувашской Республики </w:t>
      </w:r>
      <w:r w:rsidR="001F2A9C" w:rsidRPr="00786614">
        <w:rPr>
          <w:b/>
          <w:color w:val="000000" w:themeColor="text1"/>
          <w:u w:val="single"/>
        </w:rPr>
        <w:t>«Развитие земельных и имущественных отношений»</w:t>
      </w:r>
    </w:p>
    <w:p w:rsidR="00241408" w:rsidRDefault="00241408" w:rsidP="006A3492">
      <w:pPr>
        <w:pStyle w:val="af2"/>
        <w:spacing w:line="276" w:lineRule="auto"/>
        <w:ind w:firstLine="709"/>
        <w:jc w:val="both"/>
        <w:rPr>
          <w:color w:val="000000" w:themeColor="text1"/>
        </w:rPr>
      </w:pPr>
    </w:p>
    <w:p w:rsidR="00EA671B" w:rsidRPr="00EA671B" w:rsidRDefault="00EA671B" w:rsidP="00EA671B">
      <w:pPr>
        <w:pStyle w:val="af2"/>
        <w:ind w:firstLine="709"/>
        <w:jc w:val="both"/>
        <w:rPr>
          <w:color w:val="000000" w:themeColor="text1"/>
        </w:rPr>
      </w:pPr>
      <w:r w:rsidRPr="00EA671B">
        <w:rPr>
          <w:color w:val="000000" w:themeColor="text1"/>
        </w:rPr>
        <w:t>Постановлением администрации Цивильского муниципального округа от 02.03.2023 г. № 166 утверждена муниципальная программа «Развитие земельных и имущественных отношений».</w:t>
      </w:r>
    </w:p>
    <w:p w:rsidR="00EA671B" w:rsidRPr="00EA671B" w:rsidRDefault="00EA671B" w:rsidP="00EA671B">
      <w:pPr>
        <w:pStyle w:val="af2"/>
        <w:ind w:firstLine="709"/>
        <w:jc w:val="both"/>
        <w:rPr>
          <w:color w:val="000000" w:themeColor="text1"/>
        </w:rPr>
      </w:pPr>
      <w:r w:rsidRPr="00EA671B">
        <w:rPr>
          <w:color w:val="000000" w:themeColor="text1"/>
        </w:rPr>
        <w:lastRenderedPageBreak/>
        <w:t xml:space="preserve">Общий объем финансирования программы на 2025 год предусмотрен в сумме 6836,8 </w:t>
      </w:r>
      <w:proofErr w:type="spellStart"/>
      <w:r w:rsidRPr="00EA671B">
        <w:rPr>
          <w:color w:val="000000" w:themeColor="text1"/>
        </w:rPr>
        <w:t>тыс</w:t>
      </w:r>
      <w:proofErr w:type="gramStart"/>
      <w:r w:rsidRPr="00EA671B">
        <w:rPr>
          <w:color w:val="000000" w:themeColor="text1"/>
        </w:rPr>
        <w:t>.р</w:t>
      </w:r>
      <w:proofErr w:type="gramEnd"/>
      <w:r w:rsidRPr="00EA671B">
        <w:rPr>
          <w:color w:val="000000" w:themeColor="text1"/>
        </w:rPr>
        <w:t>уб</w:t>
      </w:r>
      <w:proofErr w:type="spellEnd"/>
      <w:r w:rsidRPr="00EA671B">
        <w:rPr>
          <w:color w:val="000000" w:themeColor="text1"/>
        </w:rPr>
        <w:t xml:space="preserve">., в том числе из бюджета Цивильского муниципального округа 4 284,40 </w:t>
      </w:r>
      <w:proofErr w:type="spellStart"/>
      <w:r w:rsidRPr="00EA671B">
        <w:rPr>
          <w:color w:val="000000" w:themeColor="text1"/>
        </w:rPr>
        <w:t>тыс.руб</w:t>
      </w:r>
      <w:proofErr w:type="spellEnd"/>
      <w:r w:rsidRPr="00EA671B">
        <w:rPr>
          <w:color w:val="000000" w:themeColor="text1"/>
        </w:rPr>
        <w:t>. Освоение финансовых средств, предусмотренных в рамках реализации мероприятий программы составило 8</w:t>
      </w:r>
      <w:r w:rsidR="00B01B2E">
        <w:rPr>
          <w:color w:val="000000" w:themeColor="text1"/>
        </w:rPr>
        <w:t>4</w:t>
      </w:r>
      <w:r w:rsidRPr="00EA671B">
        <w:rPr>
          <w:color w:val="000000" w:themeColor="text1"/>
        </w:rPr>
        <w:t xml:space="preserve">,0%. </w:t>
      </w:r>
    </w:p>
    <w:p w:rsidR="00EA671B" w:rsidRPr="00EA671B" w:rsidRDefault="00EA671B" w:rsidP="00EA671B">
      <w:pPr>
        <w:pStyle w:val="af2"/>
        <w:ind w:firstLine="709"/>
        <w:jc w:val="both"/>
        <w:rPr>
          <w:color w:val="000000" w:themeColor="text1"/>
        </w:rPr>
      </w:pPr>
      <w:r w:rsidRPr="00EA671B">
        <w:rPr>
          <w:color w:val="000000" w:themeColor="text1"/>
        </w:rPr>
        <w:t>В 2025 году задачи муниципальной программы решались в рамках двух подпрограмм.</w:t>
      </w:r>
    </w:p>
    <w:p w:rsidR="00EA671B" w:rsidRPr="00EA671B" w:rsidRDefault="00EA671B" w:rsidP="00EA671B">
      <w:pPr>
        <w:pStyle w:val="af2"/>
        <w:ind w:firstLine="709"/>
        <w:jc w:val="both"/>
        <w:rPr>
          <w:color w:val="000000" w:themeColor="text1"/>
        </w:rPr>
      </w:pPr>
      <w:r w:rsidRPr="00EA671B">
        <w:rPr>
          <w:color w:val="000000" w:themeColor="text1"/>
        </w:rPr>
        <w:t>Подпрограмма «Управление муниципальным имуществом» состоит из 1 основного мероприятия «Создание условий для максимального вовлечения в хозяйственный оборот муниципального имущества Цивильского муниципального округа Чувашской Республики, в том числе земельных участков».</w:t>
      </w:r>
    </w:p>
    <w:p w:rsidR="00EA671B" w:rsidRPr="00EA671B" w:rsidRDefault="00EA671B" w:rsidP="00EA671B">
      <w:pPr>
        <w:pStyle w:val="af2"/>
        <w:ind w:firstLine="709"/>
        <w:jc w:val="both"/>
        <w:rPr>
          <w:color w:val="000000" w:themeColor="text1"/>
        </w:rPr>
      </w:pPr>
      <w:r w:rsidRPr="00EA671B">
        <w:rPr>
          <w:color w:val="000000" w:themeColor="text1"/>
        </w:rPr>
        <w:t>Основное мероприятие объединяет 5 мероприятий.</w:t>
      </w:r>
    </w:p>
    <w:p w:rsidR="00EA671B" w:rsidRPr="00EA671B" w:rsidRDefault="00EA671B" w:rsidP="00EA671B">
      <w:pPr>
        <w:pStyle w:val="af2"/>
        <w:ind w:firstLine="709"/>
        <w:jc w:val="both"/>
        <w:rPr>
          <w:color w:val="000000" w:themeColor="text1"/>
        </w:rPr>
      </w:pPr>
      <w:r w:rsidRPr="00EA671B">
        <w:rPr>
          <w:color w:val="000000" w:themeColor="text1"/>
        </w:rPr>
        <w:t xml:space="preserve">Мероприятие 1.Проведение кадастровых работ в отношении объектов капитального строительства, находящихся в муниципальной собственности Цивильского муниципального округа Чувашской Республики  и внесение сведений в Единый государственный реестр недвижимости. </w:t>
      </w:r>
    </w:p>
    <w:p w:rsidR="00EA671B" w:rsidRPr="00EA671B" w:rsidRDefault="00EA671B" w:rsidP="00EA671B">
      <w:pPr>
        <w:pStyle w:val="af2"/>
        <w:ind w:firstLine="709"/>
        <w:jc w:val="both"/>
        <w:rPr>
          <w:color w:val="000000" w:themeColor="text1"/>
        </w:rPr>
      </w:pPr>
      <w:r w:rsidRPr="00EA671B">
        <w:rPr>
          <w:color w:val="000000" w:themeColor="text1"/>
        </w:rPr>
        <w:t xml:space="preserve">Данное мероприятие предусматривает подготовку технической документации для обеспечения государственного кадастрового учета объектов капитального строительства, относящихся к муниципальной собственности Цивильского муниципального округа Чувашской Республики, постановка на учет которых ранее не проводилась, и вновь созданных объектов недвижимости, а также в случае изменения характеристик объектов недвижимости. </w:t>
      </w:r>
    </w:p>
    <w:p w:rsidR="00EA671B" w:rsidRPr="00EA671B" w:rsidRDefault="00EA671B" w:rsidP="00EA671B">
      <w:pPr>
        <w:pStyle w:val="af2"/>
        <w:ind w:firstLine="709"/>
        <w:jc w:val="both"/>
        <w:rPr>
          <w:color w:val="000000" w:themeColor="text1"/>
        </w:rPr>
      </w:pPr>
      <w:r w:rsidRPr="00EA671B">
        <w:rPr>
          <w:color w:val="000000" w:themeColor="text1"/>
        </w:rPr>
        <w:t>Результатом реализации мероприятия являются систематизация и фиксирование данных о стоимости различных объектов недвижимости в качестве основы их налогообложения в Едином государственном реестре недвижимости.</w:t>
      </w:r>
    </w:p>
    <w:p w:rsidR="00EA671B" w:rsidRPr="00EA671B" w:rsidRDefault="00EA671B" w:rsidP="00EA671B">
      <w:pPr>
        <w:pStyle w:val="af2"/>
        <w:ind w:firstLine="709"/>
        <w:jc w:val="both"/>
        <w:rPr>
          <w:color w:val="000000" w:themeColor="text1"/>
        </w:rPr>
      </w:pPr>
    </w:p>
    <w:p w:rsidR="00EA671B" w:rsidRPr="00EA671B" w:rsidRDefault="00EA671B" w:rsidP="00EA671B">
      <w:pPr>
        <w:pStyle w:val="af2"/>
        <w:ind w:firstLine="709"/>
        <w:jc w:val="both"/>
        <w:rPr>
          <w:color w:val="000000" w:themeColor="text1"/>
        </w:rPr>
      </w:pPr>
      <w:r w:rsidRPr="00EA671B">
        <w:rPr>
          <w:color w:val="000000" w:themeColor="text1"/>
        </w:rPr>
        <w:t>Мероприятие 2. Проведение кадастровых работ в отношении земельных участков, находящихся в муниципальной собственности Цивильского муниципального округа Чувашской Республики, и внесение сведений в Единый государственный реестр недвижимости.</w:t>
      </w:r>
    </w:p>
    <w:p w:rsidR="00EA671B" w:rsidRPr="00EA671B" w:rsidRDefault="00EA671B" w:rsidP="00EA671B">
      <w:pPr>
        <w:pStyle w:val="af2"/>
        <w:ind w:firstLine="709"/>
        <w:jc w:val="both"/>
        <w:rPr>
          <w:color w:val="000000" w:themeColor="text1"/>
        </w:rPr>
      </w:pPr>
      <w:r w:rsidRPr="00EA671B">
        <w:rPr>
          <w:color w:val="000000" w:themeColor="text1"/>
        </w:rPr>
        <w:t xml:space="preserve">Для более эффективного использования земельных участков, находящихся в муниципальной собственности Цивильского муниципального округа Чувашской Республики, и вовлечения их в оборот необходимо осуществлять кадастровые работы по их разделу, объединению, перераспределению. </w:t>
      </w:r>
    </w:p>
    <w:p w:rsidR="00EA671B" w:rsidRPr="00EA671B" w:rsidRDefault="00EA671B" w:rsidP="00EA671B">
      <w:pPr>
        <w:pStyle w:val="af2"/>
        <w:ind w:firstLine="709"/>
        <w:jc w:val="both"/>
        <w:rPr>
          <w:color w:val="000000" w:themeColor="text1"/>
        </w:rPr>
      </w:pPr>
      <w:r w:rsidRPr="00EA671B">
        <w:rPr>
          <w:color w:val="000000" w:themeColor="text1"/>
        </w:rPr>
        <w:t>Мероприятие предусматривает обеспечение полноты сведений о зарегистрированных правах на земельные участки на территории Цивильского муниципального округа Чувашской Республики в целях их налогообложения и эффективного управления земельными ресурсами.</w:t>
      </w:r>
    </w:p>
    <w:p w:rsidR="00EA671B" w:rsidRPr="00EA671B" w:rsidRDefault="00EA671B" w:rsidP="00EA671B">
      <w:pPr>
        <w:pStyle w:val="af2"/>
        <w:ind w:firstLine="709"/>
        <w:jc w:val="both"/>
        <w:rPr>
          <w:color w:val="000000" w:themeColor="text1"/>
        </w:rPr>
      </w:pPr>
    </w:p>
    <w:p w:rsidR="00EA671B" w:rsidRPr="00EA671B" w:rsidRDefault="00EA671B" w:rsidP="00EA671B">
      <w:pPr>
        <w:pStyle w:val="af2"/>
        <w:ind w:firstLine="709"/>
        <w:jc w:val="both"/>
        <w:rPr>
          <w:color w:val="000000" w:themeColor="text1"/>
        </w:rPr>
      </w:pPr>
      <w:r w:rsidRPr="00EA671B">
        <w:rPr>
          <w:color w:val="000000" w:themeColor="text1"/>
        </w:rPr>
        <w:t>Мероприятие 3. Ведение Единого информационного ресурса об отдельных объектах недвижимого имущества, расположенных на территории Цивильского муниципального округа Чувашской Республики.</w:t>
      </w:r>
    </w:p>
    <w:p w:rsidR="00EA671B" w:rsidRPr="00EA671B" w:rsidRDefault="00EA671B" w:rsidP="00EA671B">
      <w:pPr>
        <w:pStyle w:val="af2"/>
        <w:ind w:firstLine="709"/>
        <w:jc w:val="both"/>
        <w:rPr>
          <w:color w:val="000000" w:themeColor="text1"/>
        </w:rPr>
      </w:pPr>
      <w:proofErr w:type="gramStart"/>
      <w:r w:rsidRPr="00EA671B">
        <w:rPr>
          <w:color w:val="000000" w:themeColor="text1"/>
        </w:rPr>
        <w:t>В целях обеспечения прозрачности оборота объектов недвижимости, в том числе земельных участков, и формирования благоприятного инвестиционного пространства в республике функционирует Единый информационный ресурс об отдельных объектах недвижимого имущества, расположенных на территории Цивильского муниципального округа Чувашской Республики, в котором размещены сведения о местонахождении, площади и конфигурации свободных земельных участков, возможных для строительства жилья и реализации инвестиционных проектов, свободных земельных участках сельскохозяйственного</w:t>
      </w:r>
      <w:proofErr w:type="gramEnd"/>
      <w:r w:rsidR="00B77CC6">
        <w:rPr>
          <w:color w:val="000000" w:themeColor="text1"/>
        </w:rPr>
        <w:t xml:space="preserve"> </w:t>
      </w:r>
      <w:r w:rsidRPr="00EA671B">
        <w:rPr>
          <w:color w:val="000000" w:themeColor="text1"/>
        </w:rPr>
        <w:t xml:space="preserve">назначения, предназначенных для сельскохозяйственного производства, а также о свободных от прав третьих лиц объектах капитального строительства и земельных участках под ними. Объекты, включенные в Единый информационный ресурс об отдельных объектах недвижимого имущества, </w:t>
      </w:r>
      <w:r w:rsidRPr="00EA671B">
        <w:rPr>
          <w:color w:val="000000" w:themeColor="text1"/>
        </w:rPr>
        <w:lastRenderedPageBreak/>
        <w:t>расположенных на территории Цивильского муниципального округа Чувашской Республики, можно приобрести по договору купли-продажи, получить в аренду либо на ином праве в установленном законодательством порядке.</w:t>
      </w:r>
    </w:p>
    <w:p w:rsidR="00EA671B" w:rsidRPr="00EA671B" w:rsidRDefault="00EA671B" w:rsidP="00EA671B">
      <w:pPr>
        <w:pStyle w:val="af2"/>
        <w:ind w:firstLine="709"/>
        <w:jc w:val="both"/>
        <w:rPr>
          <w:color w:val="000000" w:themeColor="text1"/>
        </w:rPr>
      </w:pPr>
    </w:p>
    <w:p w:rsidR="00EA671B" w:rsidRPr="00EA671B" w:rsidRDefault="00EA671B" w:rsidP="00EA671B">
      <w:pPr>
        <w:pStyle w:val="af2"/>
        <w:ind w:firstLine="709"/>
        <w:jc w:val="both"/>
        <w:rPr>
          <w:color w:val="000000" w:themeColor="text1"/>
        </w:rPr>
      </w:pPr>
      <w:r w:rsidRPr="00EA671B">
        <w:rPr>
          <w:color w:val="000000" w:themeColor="text1"/>
        </w:rPr>
        <w:t>Мероприятие 4. Формирование земельных участков, предназначенных для предоставления многодетным семьям в собственность бесплатно.</w:t>
      </w:r>
    </w:p>
    <w:p w:rsidR="00EA671B" w:rsidRPr="00EA671B" w:rsidRDefault="00EA671B" w:rsidP="00EA671B">
      <w:pPr>
        <w:pStyle w:val="af2"/>
        <w:ind w:firstLine="709"/>
        <w:jc w:val="both"/>
        <w:rPr>
          <w:color w:val="000000" w:themeColor="text1"/>
        </w:rPr>
      </w:pPr>
      <w:r w:rsidRPr="00EA671B">
        <w:rPr>
          <w:color w:val="000000" w:themeColor="text1"/>
        </w:rPr>
        <w:t xml:space="preserve">В целях оказания мер социальной поддержки в соответствии с Законом Чувашской Республики «О предоставлении земельных участков многодетным семьям в Чувашской Республике» многодетным семьям предоставляются земельные участки в собственность бесплатно. Предоставление земельных участков осуществляется по мере формирования перечня земельных участков, предназначенных для предоставления многодетным семьям в собственность бесплатно, исходя из наличия земель, не занятых зданиями, сооружениями и не обремененных правами третьих лиц, в соответствии с документами территориального планирования, правилами землепользования и застройки, документацией по планировке территории. </w:t>
      </w:r>
    </w:p>
    <w:p w:rsidR="00EA671B" w:rsidRPr="00EA671B" w:rsidRDefault="00EA671B" w:rsidP="00EA671B">
      <w:pPr>
        <w:pStyle w:val="af2"/>
        <w:ind w:firstLine="709"/>
        <w:jc w:val="both"/>
        <w:rPr>
          <w:color w:val="000000" w:themeColor="text1"/>
        </w:rPr>
      </w:pPr>
      <w:r w:rsidRPr="00EA671B">
        <w:rPr>
          <w:color w:val="000000" w:themeColor="text1"/>
        </w:rPr>
        <w:t>На учете в администрации Цивильского муниципального округа Чувашской Республики для получения земельного участка в собственность бесплатно состоит 781 многодетная семья: 737 – для ИЖС, 41 – для ведения ЛПХ, 1 – для ведения огородничества, 2 – для ведения садоводства.</w:t>
      </w:r>
    </w:p>
    <w:p w:rsidR="00EA671B" w:rsidRPr="00EA671B" w:rsidRDefault="00EA671B" w:rsidP="00EA671B">
      <w:pPr>
        <w:pStyle w:val="af2"/>
        <w:ind w:firstLine="709"/>
        <w:jc w:val="both"/>
        <w:rPr>
          <w:color w:val="000000" w:themeColor="text1"/>
        </w:rPr>
      </w:pPr>
      <w:r w:rsidRPr="00EA671B">
        <w:rPr>
          <w:color w:val="000000" w:themeColor="text1"/>
        </w:rPr>
        <w:t>С начала действия закона всего многодетным семьям предоставлено 306 земельных участков.</w:t>
      </w:r>
    </w:p>
    <w:p w:rsidR="00EA671B" w:rsidRPr="00EA671B" w:rsidRDefault="00EA671B" w:rsidP="00EA671B">
      <w:pPr>
        <w:pStyle w:val="af2"/>
        <w:ind w:firstLine="709"/>
        <w:jc w:val="both"/>
        <w:rPr>
          <w:color w:val="000000" w:themeColor="text1"/>
        </w:rPr>
      </w:pPr>
      <w:r w:rsidRPr="00EA671B">
        <w:rPr>
          <w:color w:val="000000" w:themeColor="text1"/>
        </w:rPr>
        <w:t xml:space="preserve">В  2025 году многодетным семьям предоставлено 3 земельных участка для ИЖС.  11 многодетным семьям выданы сертификаты на сумму 250 000 рублей: 10 семей средства направили на погашение ипотеки: 1 - на покупку земельного участка (в </w:t>
      </w:r>
      <w:proofErr w:type="spellStart"/>
      <w:r w:rsidRPr="00EA671B">
        <w:rPr>
          <w:color w:val="000000" w:themeColor="text1"/>
        </w:rPr>
        <w:t>т.ч</w:t>
      </w:r>
      <w:proofErr w:type="spellEnd"/>
      <w:r w:rsidRPr="00EA671B">
        <w:rPr>
          <w:color w:val="000000" w:themeColor="text1"/>
        </w:rPr>
        <w:t>. 7 – в 2025 году).</w:t>
      </w:r>
    </w:p>
    <w:p w:rsidR="00EA671B" w:rsidRPr="00EA671B" w:rsidRDefault="00EA671B" w:rsidP="00EA671B">
      <w:pPr>
        <w:pStyle w:val="af2"/>
        <w:ind w:firstLine="709"/>
        <w:jc w:val="both"/>
        <w:rPr>
          <w:color w:val="000000" w:themeColor="text1"/>
        </w:rPr>
      </w:pPr>
      <w:r w:rsidRPr="00EA671B">
        <w:rPr>
          <w:color w:val="000000" w:themeColor="text1"/>
        </w:rPr>
        <w:t xml:space="preserve">Наиболее остро проблема предоставления земельных участков многодетным семьям стоит на территориях города Цивильск и поселка Опытный (на учете состоят 664 семьи). </w:t>
      </w:r>
    </w:p>
    <w:p w:rsidR="00EA671B" w:rsidRPr="00EA671B" w:rsidRDefault="00EA671B" w:rsidP="00EA671B">
      <w:pPr>
        <w:pStyle w:val="af2"/>
        <w:ind w:firstLine="709"/>
        <w:jc w:val="both"/>
        <w:rPr>
          <w:color w:val="000000" w:themeColor="text1"/>
        </w:rPr>
      </w:pPr>
      <w:r w:rsidRPr="00EA671B">
        <w:rPr>
          <w:color w:val="000000" w:themeColor="text1"/>
        </w:rPr>
        <w:t xml:space="preserve">Причиной </w:t>
      </w:r>
      <w:proofErr w:type="spellStart"/>
      <w:r w:rsidRPr="00EA671B">
        <w:rPr>
          <w:color w:val="000000" w:themeColor="text1"/>
        </w:rPr>
        <w:t>непредоставления</w:t>
      </w:r>
      <w:proofErr w:type="spellEnd"/>
      <w:r w:rsidRPr="00EA671B">
        <w:rPr>
          <w:color w:val="000000" w:themeColor="text1"/>
        </w:rPr>
        <w:t xml:space="preserve"> земельных участков в данном случае является отсутствие свободных земельных участков на указанных территориях.</w:t>
      </w:r>
    </w:p>
    <w:p w:rsidR="00EA671B" w:rsidRPr="00EA671B" w:rsidRDefault="00EA671B" w:rsidP="00EA671B">
      <w:pPr>
        <w:pStyle w:val="af2"/>
        <w:ind w:firstLine="709"/>
        <w:jc w:val="both"/>
        <w:rPr>
          <w:color w:val="000000" w:themeColor="text1"/>
        </w:rPr>
      </w:pPr>
      <w:r w:rsidRPr="00EA671B">
        <w:rPr>
          <w:color w:val="000000" w:themeColor="text1"/>
        </w:rPr>
        <w:t>Сформированы и поставлены на кадастровый учет земельные участки сельскохозяйственного назначения для последующего включения в черту населенного пункта и предоставления многодетным семьям:</w:t>
      </w:r>
    </w:p>
    <w:p w:rsidR="00EA671B" w:rsidRPr="00EA671B" w:rsidRDefault="00EA671B" w:rsidP="00EA671B">
      <w:pPr>
        <w:pStyle w:val="af2"/>
        <w:ind w:firstLine="709"/>
        <w:jc w:val="both"/>
        <w:rPr>
          <w:color w:val="000000" w:themeColor="text1"/>
        </w:rPr>
      </w:pPr>
      <w:r w:rsidRPr="00EA671B">
        <w:rPr>
          <w:color w:val="000000" w:themeColor="text1"/>
        </w:rPr>
        <w:t>с кадастровыми номерами: 21:20:240411:310 и 21:20:240411:311 общей площадью 37,85 га, прилегающих к границам села Чурачики Цивильского муниципального округа;</w:t>
      </w:r>
    </w:p>
    <w:p w:rsidR="00EA671B" w:rsidRPr="00EA671B" w:rsidRDefault="00EA671B" w:rsidP="00EA671B">
      <w:pPr>
        <w:pStyle w:val="af2"/>
        <w:ind w:firstLine="709"/>
        <w:jc w:val="both"/>
        <w:rPr>
          <w:color w:val="000000" w:themeColor="text1"/>
        </w:rPr>
      </w:pPr>
      <w:r w:rsidRPr="00EA671B">
        <w:rPr>
          <w:color w:val="000000" w:themeColor="text1"/>
        </w:rPr>
        <w:tab/>
        <w:t xml:space="preserve">с кадастровыми номерами 21:20:080702:388 и 21:20:080708:220 общей площадью 26,278 га, прилегающих к границам деревни </w:t>
      </w:r>
      <w:proofErr w:type="spellStart"/>
      <w:r w:rsidRPr="00EA671B">
        <w:rPr>
          <w:color w:val="000000" w:themeColor="text1"/>
        </w:rPr>
        <w:t>Таушкасы</w:t>
      </w:r>
      <w:proofErr w:type="spellEnd"/>
      <w:r w:rsidRPr="00EA671B">
        <w:rPr>
          <w:color w:val="000000" w:themeColor="text1"/>
        </w:rPr>
        <w:t xml:space="preserve"> Цивильского муниципального округа.</w:t>
      </w:r>
    </w:p>
    <w:p w:rsidR="00EA671B" w:rsidRPr="00EA671B" w:rsidRDefault="00EA671B" w:rsidP="00EA671B">
      <w:pPr>
        <w:pStyle w:val="af2"/>
        <w:ind w:firstLine="709"/>
        <w:jc w:val="both"/>
        <w:rPr>
          <w:color w:val="000000" w:themeColor="text1"/>
        </w:rPr>
      </w:pPr>
    </w:p>
    <w:p w:rsidR="00EA671B" w:rsidRPr="00EA671B" w:rsidRDefault="00EA671B" w:rsidP="00EA671B">
      <w:pPr>
        <w:pStyle w:val="af2"/>
        <w:ind w:firstLine="709"/>
        <w:jc w:val="both"/>
        <w:rPr>
          <w:color w:val="000000" w:themeColor="text1"/>
        </w:rPr>
      </w:pPr>
      <w:r w:rsidRPr="00EA671B">
        <w:rPr>
          <w:color w:val="000000" w:themeColor="text1"/>
        </w:rPr>
        <w:t>Мероприятие 5. Проведение комплексных кадастровых работ на территории Цивильского муниципального округа Чувашской Республики.</w:t>
      </w:r>
    </w:p>
    <w:p w:rsidR="00EA671B" w:rsidRPr="00EA671B" w:rsidRDefault="00EA671B" w:rsidP="00EA671B">
      <w:pPr>
        <w:pStyle w:val="af2"/>
        <w:ind w:firstLine="709"/>
        <w:jc w:val="both"/>
        <w:rPr>
          <w:color w:val="000000" w:themeColor="text1"/>
        </w:rPr>
      </w:pPr>
      <w:proofErr w:type="gramStart"/>
      <w:r w:rsidRPr="00EA671B">
        <w:rPr>
          <w:color w:val="000000" w:themeColor="text1"/>
        </w:rPr>
        <w:t>В рамках реализации мероприятия планируются выполнение комплексных кадастровых работ по уточнению характеристик земельных участков на территории Цивильского муниципального округа Чувашской Республики, установлению или уточнению местоположения на земельных участках зданий, сооружений, объектов незавершенного строительства, образование земельных участков, на которых расположены здания, в том числе многоквартирные дома, сооружения, за исключением сооружений, являющихся линейными объектами;</w:t>
      </w:r>
      <w:proofErr w:type="gramEnd"/>
      <w:r w:rsidRPr="00EA671B">
        <w:rPr>
          <w:color w:val="000000" w:themeColor="text1"/>
        </w:rPr>
        <w:t xml:space="preserve"> образование земельных участков общего пользования, занятых площадями, улицами, проездами, набережными, скверами, бульварами, водными объектами, пляжами и другими объектами, а также обеспечивается исправление кадастровых ошибок в сведениях о местоположении границ объектов недвижимости.</w:t>
      </w:r>
    </w:p>
    <w:p w:rsidR="00EA671B" w:rsidRPr="00EA671B" w:rsidRDefault="00EA671B" w:rsidP="00EA671B">
      <w:pPr>
        <w:pStyle w:val="af2"/>
        <w:ind w:firstLine="709"/>
        <w:jc w:val="both"/>
        <w:rPr>
          <w:color w:val="000000" w:themeColor="text1"/>
        </w:rPr>
      </w:pPr>
      <w:proofErr w:type="gramStart"/>
      <w:r w:rsidRPr="00EA671B">
        <w:rPr>
          <w:color w:val="000000" w:themeColor="text1"/>
        </w:rPr>
        <w:lastRenderedPageBreak/>
        <w:t>В 2025 году проведены комплексные кадастровые работы по 77 кадастровым кварталам: 21:20:010502, 21:20:020401, 21:20:020403, 21:20:030101, 21:20:030302, 21:20:030303, 21:20:030305, 21:20:030602, 21:20:040401, 21:20:060201, 21:20:060202, 21:20:060501, 21:20:060504, 21:20:070201, 21:20:070202, 21:20:070401, 21</w:t>
      </w:r>
      <w:proofErr w:type="gramEnd"/>
      <w:r w:rsidRPr="00EA671B">
        <w:rPr>
          <w:color w:val="000000" w:themeColor="text1"/>
        </w:rPr>
        <w:t>:</w:t>
      </w:r>
      <w:proofErr w:type="gramStart"/>
      <w:r w:rsidRPr="00EA671B">
        <w:rPr>
          <w:color w:val="000000" w:themeColor="text1"/>
        </w:rPr>
        <w:t>20:070701, 21:20:070801, 21:20:070901, 21:20:080802, 21:20:111201, 21:20:111901, 21:20:130502, 21:20:130803, 21:20:131004, 21:20:150301, 21:20:150308, 21:20:170601, 21:20:170702, 21:20:171101, 21:20:200103, 21:20:220501, 21:20:220601, 21:20:240202, 21:20:240203, 21:20:240404, 21</w:t>
      </w:r>
      <w:proofErr w:type="gramEnd"/>
      <w:r w:rsidRPr="00EA671B">
        <w:rPr>
          <w:color w:val="000000" w:themeColor="text1"/>
        </w:rPr>
        <w:t>:</w:t>
      </w:r>
      <w:proofErr w:type="gramStart"/>
      <w:r w:rsidRPr="00EA671B">
        <w:rPr>
          <w:color w:val="000000" w:themeColor="text1"/>
        </w:rPr>
        <w:t>20:240407, 21:20:240410, 21:20:240803, 21:20:241101, 21:20:241102, 21:20:250301, 21:20:250302, 21:20:250601, 21:20:260501, 21:20:260502, 21:20:010501, 21:20:030402, 21:20:031801, 21:20:040501, 21:20:060203, 21:20:060502, 21:20:060701, 21:20:080102, 21:20:080703, 21:20:080704, 21</w:t>
      </w:r>
      <w:proofErr w:type="gramEnd"/>
      <w:r w:rsidRPr="00EA671B">
        <w:rPr>
          <w:color w:val="000000" w:themeColor="text1"/>
        </w:rPr>
        <w:t>:</w:t>
      </w:r>
      <w:proofErr w:type="gramStart"/>
      <w:r w:rsidRPr="00EA671B">
        <w:rPr>
          <w:color w:val="000000" w:themeColor="text1"/>
        </w:rPr>
        <w:t>20:080707, 21:20:111204, 21:20:130503, 21:20:150305, 21:20:150603, 21:20:170403, 21:20:170501, 21:20:170602, 21:20:170803, 21:20:171103, 21:20:180102, 21:20:180103, 21:20:210401, 21:20:220101, 21:20:220201, 21:20:220203, 21:20:230203, 21:20:241103, 21:20:250401, 21:20:250701 и</w:t>
      </w:r>
      <w:proofErr w:type="gramEnd"/>
      <w:r w:rsidRPr="00EA671B">
        <w:rPr>
          <w:color w:val="000000" w:themeColor="text1"/>
        </w:rPr>
        <w:t xml:space="preserve"> 21:20:260201 по уточнению границ  6 098 объектов недвижимости.</w:t>
      </w:r>
    </w:p>
    <w:p w:rsidR="00EA671B" w:rsidRPr="00EA671B" w:rsidRDefault="00EA671B" w:rsidP="00EA671B">
      <w:pPr>
        <w:pStyle w:val="af2"/>
        <w:ind w:firstLine="709"/>
        <w:jc w:val="both"/>
        <w:rPr>
          <w:color w:val="000000" w:themeColor="text1"/>
        </w:rPr>
      </w:pPr>
    </w:p>
    <w:p w:rsidR="00EA671B" w:rsidRPr="00EA671B" w:rsidRDefault="00EA671B" w:rsidP="00EA671B">
      <w:pPr>
        <w:pStyle w:val="af2"/>
        <w:ind w:firstLine="709"/>
        <w:jc w:val="both"/>
        <w:rPr>
          <w:color w:val="000000" w:themeColor="text1"/>
        </w:rPr>
      </w:pPr>
      <w:r w:rsidRPr="00EA671B">
        <w:rPr>
          <w:color w:val="000000" w:themeColor="text1"/>
        </w:rPr>
        <w:t>Подпрограмма «Формирование эффективного государственного сектора экономики Чувашской Республики» муниципальной программы Цивильского муниципального округа Чувашской Республики «Развитие земельных и имущественных отношений»</w:t>
      </w:r>
      <w:r>
        <w:rPr>
          <w:color w:val="000000" w:themeColor="text1"/>
        </w:rPr>
        <w:t xml:space="preserve"> </w:t>
      </w:r>
      <w:r w:rsidRPr="00EA671B">
        <w:rPr>
          <w:color w:val="000000" w:themeColor="text1"/>
        </w:rPr>
        <w:t>объединяет два основных мероприятия:</w:t>
      </w:r>
    </w:p>
    <w:p w:rsidR="00EA671B" w:rsidRPr="00EA671B" w:rsidRDefault="00EA671B" w:rsidP="00EA671B">
      <w:pPr>
        <w:pStyle w:val="af2"/>
        <w:ind w:firstLine="709"/>
        <w:jc w:val="both"/>
        <w:rPr>
          <w:color w:val="000000" w:themeColor="text1"/>
        </w:rPr>
      </w:pPr>
      <w:r w:rsidRPr="00EA671B">
        <w:rPr>
          <w:color w:val="000000" w:themeColor="text1"/>
        </w:rPr>
        <w:t>Основное мероприятие 1. Создание эффективной системы муниципального сектора имущественных и земельных отношений Цивильского муниципального округа Чувашской Республики.</w:t>
      </w:r>
    </w:p>
    <w:p w:rsidR="00EA671B" w:rsidRPr="00EA671B" w:rsidRDefault="00EA671B" w:rsidP="00EA671B">
      <w:pPr>
        <w:pStyle w:val="af2"/>
        <w:ind w:firstLine="709"/>
        <w:jc w:val="both"/>
        <w:rPr>
          <w:color w:val="000000" w:themeColor="text1"/>
        </w:rPr>
      </w:pPr>
      <w:r w:rsidRPr="00EA671B">
        <w:rPr>
          <w:color w:val="000000" w:themeColor="text1"/>
        </w:rPr>
        <w:t>Основное мероприятие объединяет 7 мероприятий.</w:t>
      </w:r>
    </w:p>
    <w:p w:rsidR="00EA671B" w:rsidRPr="00EA671B" w:rsidRDefault="00EA671B" w:rsidP="00EA671B">
      <w:pPr>
        <w:pStyle w:val="af2"/>
        <w:ind w:firstLine="709"/>
        <w:jc w:val="both"/>
        <w:rPr>
          <w:color w:val="000000" w:themeColor="text1"/>
        </w:rPr>
      </w:pPr>
      <w:r w:rsidRPr="00EA671B">
        <w:rPr>
          <w:color w:val="000000" w:themeColor="text1"/>
        </w:rPr>
        <w:t>Мероприятие 1.1. Упорядочение системы муниципальных учреждений Цивильского муниципального округа Чувашской Республики в целях повышения качества предоставляемых муниципальных услуг.</w:t>
      </w:r>
    </w:p>
    <w:p w:rsidR="00EA671B" w:rsidRPr="00EA671B" w:rsidRDefault="00EA671B" w:rsidP="00EA671B">
      <w:pPr>
        <w:pStyle w:val="af2"/>
        <w:ind w:firstLine="709"/>
        <w:jc w:val="both"/>
        <w:rPr>
          <w:color w:val="000000" w:themeColor="text1"/>
        </w:rPr>
      </w:pPr>
      <w:r w:rsidRPr="00EA671B">
        <w:rPr>
          <w:color w:val="000000" w:themeColor="text1"/>
        </w:rPr>
        <w:t xml:space="preserve">В рамках выполнения данного мероприятия будут </w:t>
      </w:r>
      <w:proofErr w:type="gramStart"/>
      <w:r w:rsidRPr="00EA671B">
        <w:rPr>
          <w:color w:val="000000" w:themeColor="text1"/>
        </w:rPr>
        <w:t>формироваться</w:t>
      </w:r>
      <w:proofErr w:type="gramEnd"/>
      <w:r w:rsidRPr="00EA671B">
        <w:rPr>
          <w:color w:val="000000" w:themeColor="text1"/>
        </w:rPr>
        <w:t xml:space="preserve"> и утверждаться перечни подлежащих сохранению в муниципальной собственности Цивильского муниципального округа Чувашской Республики муниципальных учреждений Цивильского муниципального округа Чувашской Республики, в отношении которых органами местного самоуправления Цивильского муниципального округа Чувашской Республики, осуществляющими функции и полномочия учредителя, будут определены цели стратегического развития, достижение которых будет обеспечиваться реализацией соответствующих структурированных и формализованных планов-графиков («дорожных карт»).</w:t>
      </w:r>
    </w:p>
    <w:p w:rsidR="00EA671B" w:rsidRPr="00EA671B" w:rsidRDefault="00EA671B" w:rsidP="00EA671B">
      <w:pPr>
        <w:pStyle w:val="af2"/>
        <w:ind w:firstLine="709"/>
        <w:jc w:val="both"/>
        <w:rPr>
          <w:color w:val="000000" w:themeColor="text1"/>
        </w:rPr>
      </w:pPr>
      <w:r w:rsidRPr="00EA671B">
        <w:rPr>
          <w:color w:val="000000" w:themeColor="text1"/>
        </w:rPr>
        <w:t>Мероприятие 1.2. Проведение ежеквартального мониторинга и анализа результатов финансово-хозяйственной деятельности и финансового состояния муниципальных унитарных предприятий</w:t>
      </w:r>
      <w:r>
        <w:rPr>
          <w:color w:val="000000" w:themeColor="text1"/>
        </w:rPr>
        <w:t xml:space="preserve"> </w:t>
      </w:r>
      <w:r w:rsidRPr="00EA671B">
        <w:rPr>
          <w:color w:val="000000" w:themeColor="text1"/>
        </w:rPr>
        <w:t>Цивильского муниципального округа Чувашской Республики и хозяйственных обществ с долей участия Цивильского муниципального округа Чувашской Республики в уставных капиталах.</w:t>
      </w:r>
    </w:p>
    <w:p w:rsidR="00EA671B" w:rsidRPr="00EA671B" w:rsidRDefault="00EA671B" w:rsidP="00EA671B">
      <w:pPr>
        <w:pStyle w:val="af2"/>
        <w:ind w:firstLine="709"/>
        <w:jc w:val="both"/>
        <w:rPr>
          <w:color w:val="000000" w:themeColor="text1"/>
        </w:rPr>
      </w:pPr>
      <w:r w:rsidRPr="00EA671B">
        <w:rPr>
          <w:color w:val="000000" w:themeColor="text1"/>
        </w:rPr>
        <w:t>Управлением по благоустройству и развитию территорий, отделом образования и социального развития</w:t>
      </w:r>
      <w:r>
        <w:rPr>
          <w:color w:val="000000" w:themeColor="text1"/>
        </w:rPr>
        <w:t xml:space="preserve"> </w:t>
      </w:r>
      <w:r w:rsidRPr="00EA671B">
        <w:rPr>
          <w:color w:val="000000" w:themeColor="text1"/>
        </w:rPr>
        <w:t>и сектором экономики, инвестиционной деятельности и туризма администрации Цивильского муниципального округа ежеквартально проводится  мониторинг и анализ результатов финансово-хозяйственной деятельности и финансового состояния муниципальных унитарных предприятий</w:t>
      </w:r>
      <w:r>
        <w:rPr>
          <w:color w:val="000000" w:themeColor="text1"/>
        </w:rPr>
        <w:t xml:space="preserve"> </w:t>
      </w:r>
      <w:r w:rsidRPr="00EA671B">
        <w:rPr>
          <w:color w:val="000000" w:themeColor="text1"/>
        </w:rPr>
        <w:t>Цивильского муниципального округа Чувашской Республики и хозяйственных обществ:</w:t>
      </w:r>
    </w:p>
    <w:p w:rsidR="00EA671B" w:rsidRPr="00EA671B" w:rsidRDefault="00EA671B" w:rsidP="00EA671B">
      <w:pPr>
        <w:pStyle w:val="af2"/>
        <w:ind w:firstLine="709"/>
        <w:jc w:val="both"/>
        <w:rPr>
          <w:color w:val="000000" w:themeColor="text1"/>
        </w:rPr>
      </w:pPr>
      <w:r w:rsidRPr="00EA671B">
        <w:rPr>
          <w:color w:val="000000" w:themeColor="text1"/>
        </w:rPr>
        <w:t>1.</w:t>
      </w:r>
      <w:r w:rsidRPr="00EA671B">
        <w:rPr>
          <w:color w:val="000000" w:themeColor="text1"/>
        </w:rPr>
        <w:tab/>
        <w:t>МУП ЖКУ</w:t>
      </w:r>
    </w:p>
    <w:p w:rsidR="00EA671B" w:rsidRPr="00EA671B" w:rsidRDefault="00EA671B" w:rsidP="00EA671B">
      <w:pPr>
        <w:pStyle w:val="af2"/>
        <w:ind w:firstLine="709"/>
        <w:jc w:val="both"/>
        <w:rPr>
          <w:color w:val="000000" w:themeColor="text1"/>
        </w:rPr>
      </w:pPr>
      <w:r w:rsidRPr="00EA671B">
        <w:rPr>
          <w:color w:val="000000" w:themeColor="text1"/>
        </w:rPr>
        <w:t>2.</w:t>
      </w:r>
      <w:r w:rsidRPr="00EA671B">
        <w:rPr>
          <w:color w:val="000000" w:themeColor="text1"/>
        </w:rPr>
        <w:tab/>
        <w:t>ООО «Опытный».</w:t>
      </w:r>
    </w:p>
    <w:p w:rsidR="00EA671B" w:rsidRPr="00EA671B" w:rsidRDefault="00EA671B" w:rsidP="00EA671B">
      <w:pPr>
        <w:pStyle w:val="af2"/>
        <w:ind w:firstLine="709"/>
        <w:jc w:val="both"/>
        <w:rPr>
          <w:color w:val="000000" w:themeColor="text1"/>
        </w:rPr>
      </w:pPr>
      <w:r w:rsidRPr="00EA671B">
        <w:rPr>
          <w:color w:val="000000" w:themeColor="text1"/>
        </w:rPr>
        <w:t>3.</w:t>
      </w:r>
      <w:r w:rsidRPr="00EA671B">
        <w:rPr>
          <w:color w:val="000000" w:themeColor="text1"/>
        </w:rPr>
        <w:tab/>
        <w:t>ООО «БТИ Цивильского района».</w:t>
      </w:r>
    </w:p>
    <w:p w:rsidR="00EA671B" w:rsidRPr="00EA671B" w:rsidRDefault="00EA671B" w:rsidP="00EA671B">
      <w:pPr>
        <w:pStyle w:val="af2"/>
        <w:ind w:firstLine="709"/>
        <w:jc w:val="both"/>
        <w:rPr>
          <w:color w:val="000000" w:themeColor="text1"/>
        </w:rPr>
      </w:pPr>
      <w:r w:rsidRPr="00EA671B">
        <w:rPr>
          <w:color w:val="000000" w:themeColor="text1"/>
        </w:rPr>
        <w:lastRenderedPageBreak/>
        <w:t>Мероприятие 1.3. Формирование прогнозных планов (программ) приватизации муниципального имущества Цивильского муниципального округа Чувашской Республики на очередной финансовый год и плановый период.</w:t>
      </w:r>
    </w:p>
    <w:p w:rsidR="00EA671B" w:rsidRPr="00EA671B" w:rsidRDefault="00EA671B" w:rsidP="00EA671B">
      <w:pPr>
        <w:pStyle w:val="af2"/>
        <w:ind w:firstLine="709"/>
        <w:jc w:val="both"/>
        <w:rPr>
          <w:color w:val="000000" w:themeColor="text1"/>
        </w:rPr>
      </w:pPr>
      <w:r w:rsidRPr="00EA671B">
        <w:rPr>
          <w:color w:val="000000" w:themeColor="text1"/>
        </w:rPr>
        <w:t>Ежегодно Решением Собрания депутатов Цивильского муниципального округа Чувашской Республики формируется прогнозный план (программа) приватизации муниципального имущества.</w:t>
      </w:r>
    </w:p>
    <w:p w:rsidR="00EA671B" w:rsidRPr="00EA671B" w:rsidRDefault="00EA671B" w:rsidP="00EA671B">
      <w:pPr>
        <w:pStyle w:val="af2"/>
        <w:ind w:firstLine="709"/>
        <w:jc w:val="both"/>
        <w:rPr>
          <w:color w:val="000000" w:themeColor="text1"/>
        </w:rPr>
      </w:pPr>
      <w:r w:rsidRPr="00EA671B">
        <w:rPr>
          <w:color w:val="000000" w:themeColor="text1"/>
        </w:rPr>
        <w:t>Прогнозный план (программа) приватизации муниципального имущества утверждена Решением Собрания депутатов Цивильского муниципального округа Чувашской Республики от 12.12.2024 №33-10, изменения внесены  от 19.06.2026 №39-11, от 05.11.2025 №43-06, от 25.12.2025 №47-02.</w:t>
      </w:r>
    </w:p>
    <w:p w:rsidR="00EA671B" w:rsidRPr="00EA671B" w:rsidRDefault="00EA671B" w:rsidP="00EA671B">
      <w:pPr>
        <w:pStyle w:val="af2"/>
        <w:ind w:firstLine="709"/>
        <w:jc w:val="both"/>
        <w:rPr>
          <w:color w:val="000000" w:themeColor="text1"/>
        </w:rPr>
      </w:pPr>
      <w:r w:rsidRPr="00EA671B">
        <w:rPr>
          <w:color w:val="000000" w:themeColor="text1"/>
        </w:rPr>
        <w:t>Муниципальное имущество, включенное  в Прогнозный  план (программа)  приватизации за 2025 год, не приватизировано.</w:t>
      </w:r>
    </w:p>
    <w:p w:rsidR="00EA671B" w:rsidRPr="00EA671B" w:rsidRDefault="00EA671B" w:rsidP="00EA671B">
      <w:pPr>
        <w:pStyle w:val="af2"/>
        <w:ind w:firstLine="709"/>
        <w:jc w:val="both"/>
        <w:rPr>
          <w:color w:val="000000" w:themeColor="text1"/>
        </w:rPr>
      </w:pPr>
      <w:r w:rsidRPr="00EA671B">
        <w:rPr>
          <w:color w:val="000000" w:themeColor="text1"/>
        </w:rPr>
        <w:t xml:space="preserve">В 2025 году поступило в бюджет Цивильского МО  от приватизации муниципального имущества по Прогнозному плану приватизации на 2024 год  в размере  2 600 000 руб. </w:t>
      </w:r>
    </w:p>
    <w:p w:rsidR="00EA671B" w:rsidRPr="00EA671B" w:rsidRDefault="00EA671B" w:rsidP="00EA671B">
      <w:pPr>
        <w:pStyle w:val="af2"/>
        <w:ind w:firstLine="709"/>
        <w:jc w:val="both"/>
        <w:rPr>
          <w:color w:val="000000" w:themeColor="text1"/>
        </w:rPr>
      </w:pPr>
      <w:r w:rsidRPr="00EA671B">
        <w:rPr>
          <w:color w:val="000000" w:themeColor="text1"/>
        </w:rPr>
        <w:tab/>
      </w:r>
      <w:proofErr w:type="gramStart"/>
      <w:r w:rsidRPr="00EA671B">
        <w:rPr>
          <w:color w:val="000000" w:themeColor="text1"/>
        </w:rPr>
        <w:t xml:space="preserve">Также 30.12.2025  на основании решения Арбитражного суда ЧР от 24.11.2025   внесено изменение в распоряжение Цивильского МО  от 25.10.2024 №587-р «Об условиях приватизации земельного участка с расположенными  на нем объектами недвижимого имущества»   в части уменьшения размера рыночной стоимости  с «7954000 </w:t>
      </w:r>
      <w:proofErr w:type="spellStart"/>
      <w:r w:rsidRPr="00EA671B">
        <w:rPr>
          <w:color w:val="000000" w:themeColor="text1"/>
        </w:rPr>
        <w:t>руб</w:t>
      </w:r>
      <w:proofErr w:type="spellEnd"/>
      <w:r w:rsidRPr="00EA671B">
        <w:rPr>
          <w:color w:val="000000" w:themeColor="text1"/>
        </w:rPr>
        <w:t xml:space="preserve">»   на «6070769 </w:t>
      </w:r>
      <w:proofErr w:type="spellStart"/>
      <w:r w:rsidRPr="00EA671B">
        <w:rPr>
          <w:color w:val="000000" w:themeColor="text1"/>
        </w:rPr>
        <w:t>руб</w:t>
      </w:r>
      <w:proofErr w:type="spellEnd"/>
      <w:r w:rsidRPr="00EA671B">
        <w:rPr>
          <w:color w:val="000000" w:themeColor="text1"/>
        </w:rPr>
        <w:t>», выкупаемых  ООО «Мой дом», по преимущественному праву аренды объектов, и заключен купли-продажи  с рассрочкой  на 5 лет.</w:t>
      </w:r>
      <w:proofErr w:type="gramEnd"/>
    </w:p>
    <w:p w:rsidR="00EA671B" w:rsidRPr="00EA671B" w:rsidRDefault="00EA671B" w:rsidP="00EA671B">
      <w:pPr>
        <w:pStyle w:val="af2"/>
        <w:ind w:firstLine="709"/>
        <w:jc w:val="both"/>
        <w:rPr>
          <w:color w:val="000000" w:themeColor="text1"/>
        </w:rPr>
      </w:pPr>
      <w:r w:rsidRPr="00EA671B">
        <w:rPr>
          <w:color w:val="000000" w:themeColor="text1"/>
        </w:rPr>
        <w:t>Приватизация муниципального имущества Цивильского муниципального округа Чувашской Республики рассматривается как оптимизация муниципального сектора имущественных и земельных отношений Цивильского муниципального округа Чувашской Республики, направлена на получение доходов от продажи муниципального имущества и достижение строгого соответствия состава муниципального имущества функциям органов местного самоуправления.</w:t>
      </w:r>
    </w:p>
    <w:p w:rsidR="00EA671B" w:rsidRPr="00EA671B" w:rsidRDefault="00EA671B" w:rsidP="00EA671B">
      <w:pPr>
        <w:pStyle w:val="af2"/>
        <w:ind w:firstLine="709"/>
        <w:jc w:val="both"/>
        <w:rPr>
          <w:color w:val="000000" w:themeColor="text1"/>
        </w:rPr>
      </w:pPr>
      <w:r w:rsidRPr="00EA671B">
        <w:rPr>
          <w:color w:val="000000" w:themeColor="text1"/>
        </w:rPr>
        <w:t xml:space="preserve">Мероприятие 1.4. Обеспечение проведения оценки (экспертизы) рыночной стоимости подлежащих приватизации объектов приватизируемых унитарных предприятий Цивильского муниципального округа Чувашской Республики. </w:t>
      </w:r>
    </w:p>
    <w:p w:rsidR="00EA671B" w:rsidRPr="00EA671B" w:rsidRDefault="00EA671B" w:rsidP="00EA671B">
      <w:pPr>
        <w:pStyle w:val="af2"/>
        <w:ind w:firstLine="709"/>
        <w:jc w:val="both"/>
        <w:rPr>
          <w:color w:val="000000" w:themeColor="text1"/>
        </w:rPr>
      </w:pPr>
      <w:r w:rsidRPr="00EA671B">
        <w:rPr>
          <w:color w:val="000000" w:themeColor="text1"/>
        </w:rPr>
        <w:t>Начальная цена продажи объектов недвижимости устанавливалась на основании рыночной стоимости, определенной в соответствии с требованиями Федерального закона от 29.07.1998 №135-ФЗ «Об оценочной деятельности в Российской Федерации».</w:t>
      </w:r>
    </w:p>
    <w:p w:rsidR="00EA671B" w:rsidRPr="00EA671B" w:rsidRDefault="00EA671B" w:rsidP="00EA671B">
      <w:pPr>
        <w:pStyle w:val="af2"/>
        <w:ind w:firstLine="709"/>
        <w:jc w:val="both"/>
        <w:rPr>
          <w:color w:val="000000" w:themeColor="text1"/>
        </w:rPr>
      </w:pPr>
      <w:r w:rsidRPr="00EA671B">
        <w:rPr>
          <w:color w:val="000000" w:themeColor="text1"/>
        </w:rPr>
        <w:t xml:space="preserve">Мероприятие 1.5. Принятие решений об условиях приватизации муниципальных унитарных предприятий Цивильского муниципального округа Чувашской Республики, пакетов акций (долей) хозяйственных обществ, объектов недвижимости казны Цивильского муниципального округа Чувашской Республики. </w:t>
      </w:r>
    </w:p>
    <w:p w:rsidR="00EA671B" w:rsidRPr="00EA671B" w:rsidRDefault="00EA671B" w:rsidP="00EA671B">
      <w:pPr>
        <w:pStyle w:val="af2"/>
        <w:ind w:firstLine="709"/>
        <w:jc w:val="both"/>
        <w:rPr>
          <w:color w:val="000000" w:themeColor="text1"/>
        </w:rPr>
      </w:pPr>
      <w:r w:rsidRPr="00EA671B">
        <w:rPr>
          <w:color w:val="000000" w:themeColor="text1"/>
        </w:rPr>
        <w:t>Решение о приватизации муниципальных унитарных предприятий Цивильского муниципального округа Чувашской Республики в 2025 году не принималось.</w:t>
      </w:r>
    </w:p>
    <w:p w:rsidR="00EA671B" w:rsidRPr="00EA671B" w:rsidRDefault="00EA671B" w:rsidP="00EA671B">
      <w:pPr>
        <w:pStyle w:val="af2"/>
        <w:ind w:firstLine="709"/>
        <w:jc w:val="both"/>
        <w:rPr>
          <w:color w:val="000000" w:themeColor="text1"/>
        </w:rPr>
      </w:pPr>
      <w:r w:rsidRPr="00EA671B">
        <w:rPr>
          <w:color w:val="000000" w:themeColor="text1"/>
        </w:rPr>
        <w:t>Мероприятие 1.6. Информационное обеспечение приватизации муниципального имущества Цивильского муниципального округа Чувашской Республики.</w:t>
      </w:r>
    </w:p>
    <w:p w:rsidR="00EA671B" w:rsidRPr="00EA671B" w:rsidRDefault="00EA671B" w:rsidP="00EA671B">
      <w:pPr>
        <w:pStyle w:val="af2"/>
        <w:ind w:firstLine="709"/>
        <w:jc w:val="both"/>
        <w:rPr>
          <w:color w:val="000000" w:themeColor="text1"/>
        </w:rPr>
      </w:pPr>
      <w:r w:rsidRPr="00EA671B">
        <w:rPr>
          <w:color w:val="000000" w:themeColor="text1"/>
        </w:rPr>
        <w:t>Информационное сообщение о проведен</w:t>
      </w:r>
      <w:proofErr w:type="gramStart"/>
      <w:r w:rsidRPr="00EA671B">
        <w:rPr>
          <w:color w:val="000000" w:themeColor="text1"/>
        </w:rPr>
        <w:t>ии ау</w:t>
      </w:r>
      <w:proofErr w:type="gramEnd"/>
      <w:r w:rsidRPr="00EA671B">
        <w:rPr>
          <w:color w:val="000000" w:themeColor="text1"/>
        </w:rPr>
        <w:t>кциона размещается на официальном сайте Российской Федерации - торгов www.torgi.gov.ru, официальном сайте Продавца – Администрации Цивильского  муниципального округа Чувашской Республики  http://zivil.cap.ru, на сайте Оператора  электронной  площадке https:// www.roseltorg.ru</w:t>
      </w:r>
    </w:p>
    <w:p w:rsidR="00EA671B" w:rsidRPr="00EA671B" w:rsidRDefault="00EA671B" w:rsidP="00EA671B">
      <w:pPr>
        <w:pStyle w:val="af2"/>
        <w:ind w:firstLine="709"/>
        <w:jc w:val="both"/>
        <w:rPr>
          <w:color w:val="000000" w:themeColor="text1"/>
        </w:rPr>
      </w:pPr>
    </w:p>
    <w:p w:rsidR="00EA671B" w:rsidRPr="00EA671B" w:rsidRDefault="00EA671B" w:rsidP="00EA671B">
      <w:pPr>
        <w:pStyle w:val="af2"/>
        <w:ind w:firstLine="709"/>
        <w:jc w:val="both"/>
        <w:rPr>
          <w:color w:val="000000" w:themeColor="text1"/>
        </w:rPr>
      </w:pPr>
      <w:r w:rsidRPr="00EA671B">
        <w:rPr>
          <w:color w:val="000000" w:themeColor="text1"/>
        </w:rPr>
        <w:t>Мероприятие 1.7. Организация продаж объектов приватизации.</w:t>
      </w:r>
    </w:p>
    <w:p w:rsidR="00EA671B" w:rsidRPr="00EA671B" w:rsidRDefault="00EA671B" w:rsidP="00EA671B">
      <w:pPr>
        <w:pStyle w:val="af2"/>
        <w:ind w:firstLine="709"/>
        <w:jc w:val="both"/>
        <w:rPr>
          <w:color w:val="000000" w:themeColor="text1"/>
        </w:rPr>
      </w:pPr>
      <w:r w:rsidRPr="00EA671B">
        <w:rPr>
          <w:color w:val="000000" w:themeColor="text1"/>
        </w:rPr>
        <w:t>Реализация данного мероприятия направлена на обеспечение процедур продаж приватизируемого муниципального имущества Цивильского муниципального округа Чувашской Республики и позволит увеличить неналоговые доходы бюджета Цивильского муниципального округа Чувашской Республики за счет поступления денежных средств от продажи объектов приватизации.</w:t>
      </w:r>
    </w:p>
    <w:p w:rsidR="00EA671B" w:rsidRPr="00EA671B" w:rsidRDefault="00EA671B" w:rsidP="00EA671B">
      <w:pPr>
        <w:pStyle w:val="af2"/>
        <w:ind w:firstLine="709"/>
        <w:jc w:val="both"/>
        <w:rPr>
          <w:color w:val="000000" w:themeColor="text1"/>
        </w:rPr>
      </w:pPr>
      <w:r w:rsidRPr="00EA671B">
        <w:rPr>
          <w:color w:val="000000" w:themeColor="text1"/>
        </w:rPr>
        <w:lastRenderedPageBreak/>
        <w:t>Продажа объектов приватизации проводится на электронной торговой площадке: roseltorg.ru</w:t>
      </w:r>
    </w:p>
    <w:p w:rsidR="00EA671B" w:rsidRPr="00EA671B" w:rsidRDefault="00EA671B" w:rsidP="00EA671B">
      <w:pPr>
        <w:pStyle w:val="af2"/>
        <w:ind w:firstLine="709"/>
        <w:jc w:val="both"/>
        <w:rPr>
          <w:color w:val="000000" w:themeColor="text1"/>
        </w:rPr>
      </w:pPr>
    </w:p>
    <w:p w:rsidR="00EA671B" w:rsidRPr="00EA671B" w:rsidRDefault="00EA671B" w:rsidP="00EA671B">
      <w:pPr>
        <w:pStyle w:val="af2"/>
        <w:ind w:firstLine="709"/>
        <w:jc w:val="both"/>
        <w:rPr>
          <w:color w:val="000000" w:themeColor="text1"/>
        </w:rPr>
      </w:pPr>
      <w:r w:rsidRPr="00EA671B">
        <w:rPr>
          <w:color w:val="000000" w:themeColor="text1"/>
        </w:rPr>
        <w:t>Основное мероприятие 2. Эффективное управление муниципальным имуществом Цивильского муниципального округа Чувашской Республики.</w:t>
      </w:r>
    </w:p>
    <w:p w:rsidR="00EA671B" w:rsidRPr="00EA671B" w:rsidRDefault="00EA671B" w:rsidP="00EA671B">
      <w:pPr>
        <w:pStyle w:val="af2"/>
        <w:ind w:firstLine="709"/>
        <w:jc w:val="both"/>
        <w:rPr>
          <w:color w:val="000000" w:themeColor="text1"/>
        </w:rPr>
      </w:pPr>
      <w:r w:rsidRPr="00EA671B">
        <w:rPr>
          <w:color w:val="000000" w:themeColor="text1"/>
        </w:rPr>
        <w:t>Основное мероприятие объединяет 5 мероприятий.</w:t>
      </w:r>
    </w:p>
    <w:p w:rsidR="00EA671B" w:rsidRPr="00EA671B" w:rsidRDefault="00EA671B" w:rsidP="00EA671B">
      <w:pPr>
        <w:pStyle w:val="af2"/>
        <w:ind w:firstLine="709"/>
        <w:jc w:val="both"/>
        <w:rPr>
          <w:color w:val="000000" w:themeColor="text1"/>
        </w:rPr>
      </w:pPr>
      <w:r w:rsidRPr="00EA671B">
        <w:rPr>
          <w:color w:val="000000" w:themeColor="text1"/>
        </w:rPr>
        <w:t>Мероприятие 2.1. Создание условий для недопущения проявления коррупционных нарушений в процессе управления муниципальным имуществом Цивильского муниципального округа Чувашской Республики.</w:t>
      </w:r>
    </w:p>
    <w:p w:rsidR="00EA671B" w:rsidRPr="00EA671B" w:rsidRDefault="00EA671B" w:rsidP="00EA671B">
      <w:pPr>
        <w:pStyle w:val="af2"/>
        <w:ind w:firstLine="709"/>
        <w:jc w:val="both"/>
        <w:rPr>
          <w:color w:val="000000" w:themeColor="text1"/>
        </w:rPr>
      </w:pPr>
      <w:r w:rsidRPr="00EA671B">
        <w:rPr>
          <w:color w:val="000000" w:themeColor="text1"/>
        </w:rPr>
        <w:t>В целях недопущения проявления коррупционных нарушений в процессе управления муниципальным имуществом Цивильского муниципального округа Чувашской Республики постоянно осуществляются выездные проверки по  вопросам  использования земельных участков, объектов недвижимости.</w:t>
      </w:r>
    </w:p>
    <w:p w:rsidR="00EA671B" w:rsidRPr="00EA671B" w:rsidRDefault="00EA671B" w:rsidP="00EA671B">
      <w:pPr>
        <w:pStyle w:val="af2"/>
        <w:ind w:firstLine="709"/>
        <w:jc w:val="both"/>
        <w:rPr>
          <w:color w:val="000000" w:themeColor="text1"/>
        </w:rPr>
      </w:pPr>
    </w:p>
    <w:p w:rsidR="00EA671B" w:rsidRPr="00EA671B" w:rsidRDefault="00EA671B" w:rsidP="00EA671B">
      <w:pPr>
        <w:pStyle w:val="af2"/>
        <w:ind w:firstLine="709"/>
        <w:jc w:val="both"/>
        <w:rPr>
          <w:color w:val="000000" w:themeColor="text1"/>
        </w:rPr>
      </w:pPr>
      <w:r w:rsidRPr="00EA671B">
        <w:rPr>
          <w:color w:val="000000" w:themeColor="text1"/>
        </w:rPr>
        <w:t>Мероприятие 2.2. Вовлечение в гражданско-правовой оборот имущества, выявленного в результате проверок сохранности, использования по назначению муниципального имущества Цивильского муниципального округа Чувашской Республики.</w:t>
      </w:r>
    </w:p>
    <w:p w:rsidR="00EA671B" w:rsidRPr="00EA671B" w:rsidRDefault="00EA671B" w:rsidP="00EA671B">
      <w:pPr>
        <w:pStyle w:val="af2"/>
        <w:ind w:firstLine="709"/>
        <w:jc w:val="both"/>
        <w:rPr>
          <w:color w:val="000000" w:themeColor="text1"/>
        </w:rPr>
      </w:pPr>
      <w:r w:rsidRPr="00EA671B">
        <w:rPr>
          <w:color w:val="000000" w:themeColor="text1"/>
        </w:rPr>
        <w:t>В 2025 году, выявленные в результате проверок неиспользуемые объекты, включены в Прогнозный план (</w:t>
      </w:r>
      <w:proofErr w:type="gramStart"/>
      <w:r w:rsidRPr="00EA671B">
        <w:rPr>
          <w:color w:val="000000" w:themeColor="text1"/>
        </w:rPr>
        <w:t xml:space="preserve">программу) </w:t>
      </w:r>
      <w:proofErr w:type="gramEnd"/>
      <w:r w:rsidRPr="00EA671B">
        <w:rPr>
          <w:color w:val="000000" w:themeColor="text1"/>
        </w:rPr>
        <w:t>приватизации, проведены мероприятия по их приватизации, но не приватизированы.</w:t>
      </w:r>
    </w:p>
    <w:p w:rsidR="00EA671B" w:rsidRPr="00EA671B" w:rsidRDefault="00EA671B" w:rsidP="00EA671B">
      <w:pPr>
        <w:pStyle w:val="af2"/>
        <w:ind w:firstLine="709"/>
        <w:jc w:val="both"/>
        <w:rPr>
          <w:color w:val="000000" w:themeColor="text1"/>
        </w:rPr>
      </w:pPr>
      <w:r w:rsidRPr="00EA671B">
        <w:rPr>
          <w:color w:val="000000" w:themeColor="text1"/>
        </w:rPr>
        <w:t>Мероприятие 2.3. Оптимизация состава имущества, находящегося в муниципальной собственности Цивильского муниципального округа Чувашской Республики.</w:t>
      </w:r>
      <w:r w:rsidR="00B77CC6">
        <w:rPr>
          <w:color w:val="000000" w:themeColor="text1"/>
        </w:rPr>
        <w:t xml:space="preserve"> </w:t>
      </w:r>
      <w:r w:rsidRPr="00EA671B">
        <w:rPr>
          <w:color w:val="000000" w:themeColor="text1"/>
        </w:rPr>
        <w:t>Реализация мероприятия предусматривает:</w:t>
      </w:r>
    </w:p>
    <w:p w:rsidR="00EA671B" w:rsidRPr="00EA671B" w:rsidRDefault="00EA671B" w:rsidP="00EA671B">
      <w:pPr>
        <w:pStyle w:val="af2"/>
        <w:ind w:firstLine="709"/>
        <w:jc w:val="both"/>
        <w:rPr>
          <w:color w:val="000000" w:themeColor="text1"/>
        </w:rPr>
      </w:pPr>
      <w:r w:rsidRPr="00EA671B">
        <w:rPr>
          <w:color w:val="000000" w:themeColor="text1"/>
        </w:rPr>
        <w:t xml:space="preserve">инвентаризацию имущества, находящегося в муниципальной собственности Цивильского муниципального округа Чувашской Республики, в целях выявления неиспользуемого имущества и принятия решения о его вовлечении в хозяйственный оборот; </w:t>
      </w:r>
    </w:p>
    <w:p w:rsidR="00EA671B" w:rsidRPr="00EA671B" w:rsidRDefault="00EA671B" w:rsidP="00EA671B">
      <w:pPr>
        <w:pStyle w:val="af2"/>
        <w:ind w:firstLine="709"/>
        <w:jc w:val="both"/>
        <w:rPr>
          <w:color w:val="000000" w:themeColor="text1"/>
        </w:rPr>
      </w:pPr>
      <w:r w:rsidRPr="00EA671B">
        <w:rPr>
          <w:color w:val="000000" w:themeColor="text1"/>
        </w:rPr>
        <w:t>изъятие излишнего, неиспользуемого или используемого не по назначению муниципального имущества Цивильского муниципального округа Чувашской Республики;</w:t>
      </w:r>
    </w:p>
    <w:p w:rsidR="00EA671B" w:rsidRPr="00EA671B" w:rsidRDefault="00EA671B" w:rsidP="00EA671B">
      <w:pPr>
        <w:pStyle w:val="af2"/>
        <w:ind w:firstLine="709"/>
        <w:jc w:val="both"/>
        <w:rPr>
          <w:color w:val="000000" w:themeColor="text1"/>
        </w:rPr>
      </w:pPr>
      <w:r w:rsidRPr="00EA671B">
        <w:rPr>
          <w:color w:val="000000" w:themeColor="text1"/>
        </w:rPr>
        <w:t>списание и ликвидацию имущества, признанного непригодным для дальнейшего использования вследствие полной или частичной утраты потребительских свойств.</w:t>
      </w:r>
    </w:p>
    <w:p w:rsidR="00EA671B" w:rsidRPr="00EA671B" w:rsidRDefault="00EA671B" w:rsidP="00EA671B">
      <w:pPr>
        <w:pStyle w:val="af2"/>
        <w:ind w:firstLine="709"/>
        <w:jc w:val="both"/>
        <w:rPr>
          <w:color w:val="000000" w:themeColor="text1"/>
        </w:rPr>
      </w:pPr>
      <w:r w:rsidRPr="00EA671B">
        <w:rPr>
          <w:color w:val="000000" w:themeColor="text1"/>
        </w:rPr>
        <w:t xml:space="preserve">Выявленное  неиспользуемое имущество, передается распоряжениями  Цивильского муниципального округа для дальнейшего использования с баланса на баланс, непригодное к дальнейшему использованию имущество списывается с баланса правообладателя. </w:t>
      </w:r>
    </w:p>
    <w:p w:rsidR="00EA671B" w:rsidRPr="00EA671B" w:rsidRDefault="00EA671B" w:rsidP="00EA671B">
      <w:pPr>
        <w:pStyle w:val="af2"/>
        <w:ind w:firstLine="709"/>
        <w:jc w:val="both"/>
        <w:rPr>
          <w:color w:val="000000" w:themeColor="text1"/>
        </w:rPr>
      </w:pPr>
      <w:r w:rsidRPr="00EA671B">
        <w:rPr>
          <w:color w:val="000000" w:themeColor="text1"/>
        </w:rPr>
        <w:t>Мероприятие 2.4. Вовлечение в хозяйственный оборот объектов казны Цивильского муниципального округа Чувашской Республики на условиях приоритетности рыночных механизмов и прозрачности процедур передачи объектов в пользование.</w:t>
      </w:r>
    </w:p>
    <w:p w:rsidR="00EA671B" w:rsidRPr="00EA671B" w:rsidRDefault="00EA671B" w:rsidP="00EA671B">
      <w:pPr>
        <w:pStyle w:val="af2"/>
        <w:ind w:firstLine="709"/>
        <w:jc w:val="both"/>
        <w:rPr>
          <w:color w:val="000000" w:themeColor="text1"/>
        </w:rPr>
      </w:pPr>
      <w:r w:rsidRPr="00EA671B">
        <w:rPr>
          <w:color w:val="000000" w:themeColor="text1"/>
        </w:rPr>
        <w:t>Вовлечение в хозяйственный оборот объектов казны Цивильского муниципального округа Чувашской Республики осуществляется через Прогнозный  план (программу) приватизации. По каждому объекту проводится оценка рыночной стоимости. Информация о подлежащем  приватизации муниципального имущества Цивильского муниципального округа Чувашской Республики выкладывается на сайте администрации, на сайте www.torgigov.ru и на сайте www.roseltorg.ru.</w:t>
      </w:r>
    </w:p>
    <w:p w:rsidR="00EA671B" w:rsidRPr="00EA671B" w:rsidRDefault="00EA671B" w:rsidP="00EA671B">
      <w:pPr>
        <w:pStyle w:val="af2"/>
        <w:ind w:firstLine="709"/>
        <w:jc w:val="both"/>
        <w:rPr>
          <w:color w:val="000000" w:themeColor="text1"/>
        </w:rPr>
      </w:pPr>
    </w:p>
    <w:p w:rsidR="00EA671B" w:rsidRPr="00EA671B" w:rsidRDefault="00EA671B" w:rsidP="00EA671B">
      <w:pPr>
        <w:pStyle w:val="af2"/>
        <w:ind w:firstLine="709"/>
        <w:jc w:val="both"/>
        <w:rPr>
          <w:color w:val="000000" w:themeColor="text1"/>
        </w:rPr>
      </w:pPr>
      <w:r w:rsidRPr="00EA671B">
        <w:rPr>
          <w:color w:val="000000" w:themeColor="text1"/>
        </w:rPr>
        <w:t>Мероприятие 2.5. Организация деятельности ревизионных комиссий хозяйственных обществ с долей участия Цивильского муниципального округа Чувашской Республики. Реализация данного мероприятия направлена на формирование действенной системы контроля финансово-хозяйственной деятельности хозяйственных обществ.</w:t>
      </w:r>
    </w:p>
    <w:p w:rsidR="00EA671B" w:rsidRPr="00EA671B" w:rsidRDefault="00EA671B" w:rsidP="00EA671B">
      <w:pPr>
        <w:pStyle w:val="af2"/>
        <w:ind w:firstLine="709"/>
        <w:jc w:val="both"/>
        <w:rPr>
          <w:color w:val="000000" w:themeColor="text1"/>
        </w:rPr>
      </w:pPr>
      <w:r w:rsidRPr="00EA671B">
        <w:rPr>
          <w:color w:val="000000" w:themeColor="text1"/>
        </w:rPr>
        <w:t>Балансовой комиссией ежегодно проводится контроль финансово-хозяйственной деятельност</w:t>
      </w:r>
      <w:proofErr w:type="gramStart"/>
      <w:r w:rsidRPr="00EA671B">
        <w:rPr>
          <w:color w:val="000000" w:themeColor="text1"/>
        </w:rPr>
        <w:t>и ООО</w:t>
      </w:r>
      <w:proofErr w:type="gramEnd"/>
      <w:r w:rsidRPr="00EA671B">
        <w:rPr>
          <w:color w:val="000000" w:themeColor="text1"/>
        </w:rPr>
        <w:t xml:space="preserve"> «БТИ» и ООО «Опытный».</w:t>
      </w:r>
    </w:p>
    <w:p w:rsidR="00EA671B" w:rsidRPr="00EA671B" w:rsidRDefault="00EA671B" w:rsidP="00EA671B">
      <w:pPr>
        <w:pStyle w:val="af2"/>
        <w:ind w:firstLine="709"/>
        <w:jc w:val="both"/>
        <w:rPr>
          <w:color w:val="000000" w:themeColor="text1"/>
        </w:rPr>
      </w:pPr>
      <w:r w:rsidRPr="00EA671B">
        <w:rPr>
          <w:color w:val="000000" w:themeColor="text1"/>
        </w:rPr>
        <w:lastRenderedPageBreak/>
        <w:t>Мероприятие 2.6. Осуществление мониторинга освоения земельных участков, переведенных в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Start"/>
      <w:r w:rsidRPr="00EA671B">
        <w:rPr>
          <w:color w:val="000000" w:themeColor="text1"/>
        </w:rPr>
        <w:t>..</w:t>
      </w:r>
      <w:proofErr w:type="gramEnd"/>
    </w:p>
    <w:p w:rsidR="00EA671B" w:rsidRPr="00EA671B" w:rsidRDefault="00EA671B" w:rsidP="00EA671B">
      <w:pPr>
        <w:pStyle w:val="af2"/>
        <w:ind w:firstLine="709"/>
        <w:jc w:val="both"/>
        <w:rPr>
          <w:color w:val="000000" w:themeColor="text1"/>
        </w:rPr>
      </w:pPr>
    </w:p>
    <w:p w:rsidR="00EA671B" w:rsidRDefault="00EA671B" w:rsidP="00EA671B">
      <w:pPr>
        <w:pStyle w:val="af2"/>
        <w:spacing w:line="276" w:lineRule="auto"/>
        <w:ind w:firstLine="709"/>
        <w:jc w:val="both"/>
        <w:rPr>
          <w:color w:val="000000" w:themeColor="text1"/>
        </w:rPr>
      </w:pPr>
      <w:r w:rsidRPr="00EA671B">
        <w:rPr>
          <w:color w:val="000000" w:themeColor="text1"/>
        </w:rPr>
        <w:t>Всего по программе 11 целевых  индикаторов, 11 индикаторов достигнуто. Процент составляет 100%. </w:t>
      </w:r>
    </w:p>
    <w:p w:rsidR="00EA671B" w:rsidRPr="00786614" w:rsidRDefault="00EA671B" w:rsidP="006A3492">
      <w:pPr>
        <w:pStyle w:val="af2"/>
        <w:spacing w:line="276" w:lineRule="auto"/>
        <w:ind w:firstLine="709"/>
        <w:jc w:val="both"/>
        <w:rPr>
          <w:b/>
          <w:color w:val="000000" w:themeColor="text1"/>
        </w:rPr>
      </w:pPr>
    </w:p>
    <w:p w:rsidR="0056279F" w:rsidRPr="00786614" w:rsidRDefault="00CC493D" w:rsidP="006A3492">
      <w:pPr>
        <w:pStyle w:val="af2"/>
        <w:spacing w:line="276" w:lineRule="auto"/>
        <w:ind w:firstLine="709"/>
        <w:jc w:val="both"/>
        <w:rPr>
          <w:b/>
          <w:color w:val="000000" w:themeColor="text1"/>
        </w:rPr>
      </w:pPr>
      <w:r w:rsidRPr="00786614">
        <w:rPr>
          <w:b/>
          <w:color w:val="000000" w:themeColor="text1"/>
        </w:rPr>
        <w:tab/>
      </w:r>
      <w:r w:rsidR="00786614" w:rsidRPr="00786614">
        <w:rPr>
          <w:b/>
          <w:color w:val="000000" w:themeColor="text1"/>
        </w:rPr>
        <w:t>15</w:t>
      </w:r>
      <w:r w:rsidR="00767E6D" w:rsidRPr="00786614">
        <w:rPr>
          <w:b/>
          <w:color w:val="000000" w:themeColor="text1"/>
          <w:u w:val="single"/>
        </w:rPr>
        <w:t>.</w:t>
      </w:r>
      <w:r w:rsidR="0056279F" w:rsidRPr="00786614">
        <w:rPr>
          <w:b/>
          <w:color w:val="000000" w:themeColor="text1"/>
          <w:u w:val="single"/>
        </w:rPr>
        <w:t xml:space="preserve">  Муниципаль</w:t>
      </w:r>
      <w:r w:rsidR="009A6BDF" w:rsidRPr="00786614">
        <w:rPr>
          <w:b/>
          <w:color w:val="000000" w:themeColor="text1"/>
          <w:u w:val="single"/>
        </w:rPr>
        <w:t>ная программа Цивильского муниципального округа</w:t>
      </w:r>
      <w:r w:rsidR="0056279F" w:rsidRPr="00786614">
        <w:rPr>
          <w:b/>
          <w:color w:val="000000" w:themeColor="text1"/>
          <w:u w:val="single"/>
        </w:rPr>
        <w:t xml:space="preserve"> Чувашской Республики «Комплексное развитие сельских территорий</w:t>
      </w:r>
      <w:r w:rsidR="009A6BDF" w:rsidRPr="00786614">
        <w:rPr>
          <w:b/>
          <w:color w:val="000000" w:themeColor="text1"/>
          <w:u w:val="single"/>
        </w:rPr>
        <w:t>».</w:t>
      </w:r>
    </w:p>
    <w:p w:rsidR="00A23FBE" w:rsidRPr="00786614" w:rsidRDefault="00A23FBE" w:rsidP="006A3492">
      <w:pPr>
        <w:pStyle w:val="af2"/>
        <w:spacing w:line="276" w:lineRule="auto"/>
        <w:ind w:firstLine="709"/>
        <w:jc w:val="both"/>
        <w:rPr>
          <w:b/>
          <w:color w:val="000000" w:themeColor="text1"/>
        </w:rPr>
      </w:pPr>
    </w:p>
    <w:p w:rsidR="00A23FBE" w:rsidRPr="006A3492" w:rsidRDefault="007C3BD7" w:rsidP="006A3492">
      <w:pPr>
        <w:pStyle w:val="af2"/>
        <w:spacing w:line="276" w:lineRule="auto"/>
        <w:ind w:firstLine="709"/>
        <w:jc w:val="both"/>
        <w:rPr>
          <w:color w:val="000000" w:themeColor="text1"/>
        </w:rPr>
      </w:pPr>
      <w:r w:rsidRPr="007C3BD7">
        <w:rPr>
          <w:color w:val="000000" w:themeColor="text1"/>
        </w:rPr>
        <w:t>Постановлением администрации Цивильск</w:t>
      </w:r>
      <w:r>
        <w:rPr>
          <w:color w:val="000000" w:themeColor="text1"/>
        </w:rPr>
        <w:t>ого муниципального округа  от 02 июня  2025г.    № 777</w:t>
      </w:r>
      <w:r w:rsidRPr="007C3BD7">
        <w:rPr>
          <w:color w:val="000000" w:themeColor="text1"/>
        </w:rPr>
        <w:t xml:space="preserve"> внесены изменения  в части приведения структуры программы в соответствие Порядка разработки и реализации муниципальных программ Цивильского муниципального округа Чувашской Республики, утвержденного постановлением  администрации Цивильского муниципального округа от 13 сентября 2024 г. № 1042.</w:t>
      </w:r>
    </w:p>
    <w:p w:rsidR="00A23FBE" w:rsidRPr="006A3492" w:rsidRDefault="00A23FBE" w:rsidP="006A3492">
      <w:pPr>
        <w:pStyle w:val="af2"/>
        <w:spacing w:line="276" w:lineRule="auto"/>
        <w:ind w:firstLine="709"/>
        <w:jc w:val="both"/>
        <w:rPr>
          <w:color w:val="000000" w:themeColor="text1"/>
        </w:rPr>
      </w:pPr>
      <w:r w:rsidRPr="006A3492">
        <w:rPr>
          <w:color w:val="000000" w:themeColor="text1"/>
        </w:rPr>
        <w:t>Общий объем финансирования программы на 202</w:t>
      </w:r>
      <w:r w:rsidR="007F609B">
        <w:rPr>
          <w:color w:val="000000" w:themeColor="text1"/>
        </w:rPr>
        <w:t>5 год предусмотрен в сумме 413485,8</w:t>
      </w:r>
      <w:r w:rsidRPr="006A3492">
        <w:rPr>
          <w:color w:val="000000" w:themeColor="text1"/>
        </w:rPr>
        <w:t xml:space="preserve"> тыс. рублей, в том числе из бюджета Циви</w:t>
      </w:r>
      <w:r w:rsidR="007F609B">
        <w:rPr>
          <w:color w:val="000000" w:themeColor="text1"/>
        </w:rPr>
        <w:t xml:space="preserve">льского муниципального округа </w:t>
      </w:r>
      <w:r w:rsidR="007C3BD7">
        <w:rPr>
          <w:color w:val="000000" w:themeColor="text1"/>
        </w:rPr>
        <w:t xml:space="preserve">120359,9 </w:t>
      </w:r>
      <w:proofErr w:type="spellStart"/>
      <w:r w:rsidRPr="006A3492">
        <w:rPr>
          <w:color w:val="000000" w:themeColor="text1"/>
        </w:rPr>
        <w:t>тыс</w:t>
      </w:r>
      <w:proofErr w:type="gramStart"/>
      <w:r w:rsidRPr="006A3492">
        <w:rPr>
          <w:color w:val="000000" w:themeColor="text1"/>
        </w:rPr>
        <w:t>.р</w:t>
      </w:r>
      <w:proofErr w:type="gramEnd"/>
      <w:r w:rsidRPr="006A3492">
        <w:rPr>
          <w:color w:val="000000" w:themeColor="text1"/>
        </w:rPr>
        <w:t>уб</w:t>
      </w:r>
      <w:proofErr w:type="spellEnd"/>
      <w:r w:rsidRPr="006A3492">
        <w:rPr>
          <w:color w:val="000000" w:themeColor="text1"/>
        </w:rPr>
        <w:t>. Освоение финансовых  средств, предусмотренных в рамках реализации меро</w:t>
      </w:r>
      <w:r w:rsidR="007C3BD7">
        <w:rPr>
          <w:color w:val="000000" w:themeColor="text1"/>
        </w:rPr>
        <w:t>приятий программы составило 63</w:t>
      </w:r>
      <w:r w:rsidRPr="006A3492">
        <w:rPr>
          <w:color w:val="000000" w:themeColor="text1"/>
        </w:rPr>
        <w:t xml:space="preserve">%. </w:t>
      </w:r>
    </w:p>
    <w:p w:rsidR="007F609B" w:rsidRDefault="007C3BD7" w:rsidP="006A3492">
      <w:pPr>
        <w:pStyle w:val="af2"/>
        <w:spacing w:line="276" w:lineRule="auto"/>
        <w:ind w:firstLine="709"/>
        <w:jc w:val="both"/>
        <w:rPr>
          <w:color w:val="000000" w:themeColor="text1"/>
        </w:rPr>
      </w:pPr>
      <w:r w:rsidRPr="007C3BD7">
        <w:rPr>
          <w:color w:val="000000" w:themeColor="text1"/>
        </w:rPr>
        <w:t>Зада</w:t>
      </w:r>
      <w:r>
        <w:rPr>
          <w:color w:val="000000" w:themeColor="text1"/>
        </w:rPr>
        <w:t>чи муниципальной программы  решались</w:t>
      </w:r>
      <w:r w:rsidRPr="007C3BD7">
        <w:rPr>
          <w:color w:val="000000" w:themeColor="text1"/>
        </w:rPr>
        <w:t xml:space="preserve"> в рамках реализации</w:t>
      </w:r>
    </w:p>
    <w:p w:rsidR="007F609B" w:rsidRDefault="007C3BD7" w:rsidP="006A3492">
      <w:pPr>
        <w:pStyle w:val="af2"/>
        <w:spacing w:line="276" w:lineRule="auto"/>
        <w:ind w:firstLine="709"/>
        <w:jc w:val="both"/>
        <w:rPr>
          <w:color w:val="000000" w:themeColor="text1"/>
        </w:rPr>
      </w:pPr>
      <w:r>
        <w:rPr>
          <w:color w:val="000000" w:themeColor="text1"/>
        </w:rPr>
        <w:t>-</w:t>
      </w:r>
      <w:r w:rsidRPr="007C3BD7">
        <w:rPr>
          <w:color w:val="000000" w:themeColor="text1"/>
        </w:rPr>
        <w:t>Комплекс</w:t>
      </w:r>
      <w:r>
        <w:rPr>
          <w:color w:val="000000" w:themeColor="text1"/>
        </w:rPr>
        <w:t>а</w:t>
      </w:r>
      <w:r w:rsidRPr="007C3BD7">
        <w:rPr>
          <w:color w:val="000000" w:themeColor="text1"/>
        </w:rPr>
        <w:t xml:space="preserve"> процессных мероприятий «Развитие жилищного строительства на сельских территориях и повышение уровня благоустройства домовладений»</w:t>
      </w:r>
      <w:r>
        <w:rPr>
          <w:color w:val="000000" w:themeColor="text1"/>
        </w:rPr>
        <w:t>;</w:t>
      </w:r>
    </w:p>
    <w:p w:rsidR="007C3BD7" w:rsidRDefault="007C3BD7" w:rsidP="006A3492">
      <w:pPr>
        <w:pStyle w:val="af2"/>
        <w:spacing w:line="276" w:lineRule="auto"/>
        <w:ind w:firstLine="709"/>
        <w:jc w:val="both"/>
        <w:rPr>
          <w:color w:val="000000" w:themeColor="text1"/>
        </w:rPr>
      </w:pPr>
      <w:r>
        <w:rPr>
          <w:color w:val="000000" w:themeColor="text1"/>
        </w:rPr>
        <w:t xml:space="preserve">-Комплекса </w:t>
      </w:r>
      <w:r w:rsidRPr="007C3BD7">
        <w:rPr>
          <w:color w:val="000000" w:themeColor="text1"/>
        </w:rPr>
        <w:t>процессных мероприятий «Современный облик сельских территорий»</w:t>
      </w:r>
      <w:r>
        <w:rPr>
          <w:color w:val="000000" w:themeColor="text1"/>
        </w:rPr>
        <w:t>;</w:t>
      </w:r>
    </w:p>
    <w:p w:rsidR="007C3BD7" w:rsidRDefault="007C3BD7" w:rsidP="006A3492">
      <w:pPr>
        <w:pStyle w:val="af2"/>
        <w:spacing w:line="276" w:lineRule="auto"/>
        <w:ind w:firstLine="709"/>
        <w:jc w:val="both"/>
        <w:rPr>
          <w:color w:val="000000" w:themeColor="text1"/>
        </w:rPr>
      </w:pPr>
      <w:r>
        <w:rPr>
          <w:color w:val="000000" w:themeColor="text1"/>
        </w:rPr>
        <w:t>-</w:t>
      </w:r>
      <w:r w:rsidRPr="007C3BD7">
        <w:rPr>
          <w:color w:val="000000" w:themeColor="text1"/>
        </w:rPr>
        <w:t>Комплекс</w:t>
      </w:r>
      <w:r>
        <w:rPr>
          <w:color w:val="000000" w:themeColor="text1"/>
        </w:rPr>
        <w:t>а</w:t>
      </w:r>
      <w:r w:rsidRPr="007C3BD7">
        <w:rPr>
          <w:color w:val="000000" w:themeColor="text1"/>
        </w:rPr>
        <w:t xml:space="preserve"> процессных мероприятий «Благоустройство сельских территорий»</w:t>
      </w:r>
      <w:r>
        <w:rPr>
          <w:color w:val="000000" w:themeColor="text1"/>
        </w:rPr>
        <w:t>.</w:t>
      </w:r>
    </w:p>
    <w:p w:rsidR="00804C39" w:rsidRPr="00804C39" w:rsidRDefault="00804C39" w:rsidP="00804C39">
      <w:pPr>
        <w:pStyle w:val="af2"/>
        <w:ind w:firstLine="709"/>
        <w:jc w:val="both"/>
        <w:rPr>
          <w:color w:val="000000" w:themeColor="text1"/>
        </w:rPr>
      </w:pPr>
      <w:r w:rsidRPr="00804C39">
        <w:rPr>
          <w:color w:val="000000" w:themeColor="text1"/>
        </w:rPr>
        <w:t xml:space="preserve">Основным инструментом, влияющим на достижение указанных национальных целей, является предоставление субсидий из федерального бюджета, республиканского бюджета Чувашской Республики, местных бюджетов: </w:t>
      </w:r>
    </w:p>
    <w:p w:rsidR="00804C39" w:rsidRPr="00804C39" w:rsidRDefault="00804C39" w:rsidP="00804C39">
      <w:pPr>
        <w:pStyle w:val="af2"/>
        <w:ind w:firstLine="709"/>
        <w:jc w:val="both"/>
        <w:rPr>
          <w:color w:val="000000" w:themeColor="text1"/>
        </w:rPr>
      </w:pPr>
      <w:r w:rsidRPr="00804C39">
        <w:rPr>
          <w:color w:val="000000" w:themeColor="text1"/>
        </w:rPr>
        <w:t>на создание, реконструкцию (модернизацию), капитальный ремонт медицинских организаций, оказывающих первичную медико-санитарную помощь, за исключением больниц (в рамках проектов комплексного развития сельских территорий);</w:t>
      </w:r>
    </w:p>
    <w:p w:rsidR="00804C39" w:rsidRPr="00804C39" w:rsidRDefault="00804C39" w:rsidP="00804C39">
      <w:pPr>
        <w:pStyle w:val="af2"/>
        <w:ind w:firstLine="709"/>
        <w:jc w:val="both"/>
        <w:rPr>
          <w:color w:val="000000" w:themeColor="text1"/>
        </w:rPr>
      </w:pPr>
      <w:r w:rsidRPr="00804C39">
        <w:rPr>
          <w:color w:val="000000" w:themeColor="text1"/>
        </w:rPr>
        <w:t xml:space="preserve"> на приобретение транспортных средств и оборудования (не бывшего в употреблении или эксплуатации) для обеспечения функционирования существующих объектов или эксплуатации объектов, создаваемых в рамках проектов комплексного развития сельских территорий (автобусов, санитарного транспорта, мобильных медицинских комплексов); </w:t>
      </w:r>
    </w:p>
    <w:p w:rsidR="00804C39" w:rsidRPr="00804C39" w:rsidRDefault="00804C39" w:rsidP="00804C39">
      <w:pPr>
        <w:pStyle w:val="af2"/>
        <w:ind w:firstLine="709"/>
        <w:jc w:val="both"/>
        <w:rPr>
          <w:color w:val="000000" w:themeColor="text1"/>
        </w:rPr>
      </w:pPr>
      <w:r w:rsidRPr="00804C39">
        <w:rPr>
          <w:color w:val="000000" w:themeColor="text1"/>
        </w:rPr>
        <w:t xml:space="preserve">на реализацию мероприятий по улучшению жилищных условий граждан (социальные выплаты гражданам в целях обеспечения кадрами медицинских организаций, расположенных в удаленных населенных пунктах и сельских населенных пунктах); </w:t>
      </w:r>
    </w:p>
    <w:p w:rsidR="00804C39" w:rsidRPr="00804C39" w:rsidRDefault="00804C39" w:rsidP="00804C39">
      <w:pPr>
        <w:pStyle w:val="af2"/>
        <w:ind w:firstLine="709"/>
        <w:jc w:val="both"/>
        <w:rPr>
          <w:color w:val="000000" w:themeColor="text1"/>
        </w:rPr>
      </w:pPr>
      <w:r w:rsidRPr="00804C39">
        <w:rPr>
          <w:color w:val="000000" w:themeColor="text1"/>
        </w:rPr>
        <w:t xml:space="preserve">на создание, реконструкцию (модернизацию), капитальный ремонт общеобразовательных организаций, организаций дополнительного образования, центров культурного развития и развития традиционных промыслов и ремесел, спортивных сооружений (в рамках проектов комплексного развития сельских территорий); </w:t>
      </w:r>
    </w:p>
    <w:p w:rsidR="00804C39" w:rsidRPr="00804C39" w:rsidRDefault="00804C39" w:rsidP="00804C39">
      <w:pPr>
        <w:pStyle w:val="af2"/>
        <w:ind w:firstLine="709"/>
        <w:jc w:val="both"/>
        <w:rPr>
          <w:color w:val="000000" w:themeColor="text1"/>
        </w:rPr>
      </w:pPr>
      <w:r w:rsidRPr="00804C39">
        <w:rPr>
          <w:color w:val="000000" w:themeColor="text1"/>
        </w:rPr>
        <w:t xml:space="preserve">на реализацию мероприятий, направленных на оказание содействия сельскохозяйственным товаропроизводителям (кроме граждан, ведущих личные подсобные хозяйства), осуществляющим деятельность на сельских территориях, в обеспечении квалифицированными специалистами; </w:t>
      </w:r>
    </w:p>
    <w:p w:rsidR="00804C39" w:rsidRPr="00804C39" w:rsidRDefault="00804C39" w:rsidP="00804C39">
      <w:pPr>
        <w:pStyle w:val="af2"/>
        <w:ind w:firstLine="709"/>
        <w:jc w:val="both"/>
        <w:rPr>
          <w:color w:val="000000" w:themeColor="text1"/>
        </w:rPr>
      </w:pPr>
      <w:r w:rsidRPr="00804C39">
        <w:rPr>
          <w:color w:val="000000" w:themeColor="text1"/>
        </w:rPr>
        <w:lastRenderedPageBreak/>
        <w:t xml:space="preserve">на реализацию мероприятий по улучшению жилищных условий граждан (социальные выплаты на строительство (приобретение) жилых помещений (жилых домов); </w:t>
      </w:r>
    </w:p>
    <w:p w:rsidR="00804C39" w:rsidRPr="00804C39" w:rsidRDefault="00804C39" w:rsidP="00804C39">
      <w:pPr>
        <w:pStyle w:val="af2"/>
        <w:ind w:firstLine="709"/>
        <w:jc w:val="both"/>
        <w:rPr>
          <w:color w:val="000000" w:themeColor="text1"/>
        </w:rPr>
      </w:pPr>
      <w:r w:rsidRPr="00804C39">
        <w:rPr>
          <w:color w:val="000000" w:themeColor="text1"/>
        </w:rPr>
        <w:t xml:space="preserve">на строительство жилых помещений для передачи их гражданам по договору найма; </w:t>
      </w:r>
    </w:p>
    <w:p w:rsidR="00804C39" w:rsidRPr="00804C39" w:rsidRDefault="00804C39" w:rsidP="00804C39">
      <w:pPr>
        <w:pStyle w:val="af2"/>
        <w:ind w:firstLine="709"/>
        <w:jc w:val="both"/>
        <w:rPr>
          <w:color w:val="000000" w:themeColor="text1"/>
        </w:rPr>
      </w:pPr>
      <w:r w:rsidRPr="00804C39">
        <w:rPr>
          <w:color w:val="000000" w:themeColor="text1"/>
        </w:rPr>
        <w:t xml:space="preserve">на обустройство инженерной инфраструктурой и объектами по благоустройству площадок, расположенных на сельских территориях, под компактную жилищную застройку; </w:t>
      </w:r>
    </w:p>
    <w:p w:rsidR="00804C39" w:rsidRPr="00804C39" w:rsidRDefault="00804C39" w:rsidP="00804C39">
      <w:pPr>
        <w:pStyle w:val="af2"/>
        <w:ind w:firstLine="709"/>
        <w:jc w:val="both"/>
        <w:rPr>
          <w:color w:val="000000" w:themeColor="text1"/>
        </w:rPr>
      </w:pPr>
      <w:r w:rsidRPr="00804C39">
        <w:rPr>
          <w:color w:val="000000" w:themeColor="text1"/>
        </w:rPr>
        <w:t xml:space="preserve">на создание инженерной инфраструктуры (в рамках проектов комплексного развития сельских территорий); </w:t>
      </w:r>
    </w:p>
    <w:p w:rsidR="00804C39" w:rsidRPr="00804C39" w:rsidRDefault="00804C39" w:rsidP="00804C39">
      <w:pPr>
        <w:pStyle w:val="af2"/>
        <w:ind w:firstLine="709"/>
        <w:jc w:val="both"/>
        <w:rPr>
          <w:color w:val="000000" w:themeColor="text1"/>
        </w:rPr>
      </w:pPr>
      <w:r w:rsidRPr="00804C39">
        <w:rPr>
          <w:color w:val="000000" w:themeColor="text1"/>
        </w:rPr>
        <w:t xml:space="preserve">на реализацию мероприятий по благоустройству сельских территорий; </w:t>
      </w:r>
    </w:p>
    <w:p w:rsidR="00804C39" w:rsidRPr="00804C39" w:rsidRDefault="00804C39" w:rsidP="00804C39">
      <w:pPr>
        <w:pStyle w:val="af2"/>
        <w:ind w:firstLine="709"/>
        <w:jc w:val="both"/>
        <w:rPr>
          <w:color w:val="000000" w:themeColor="text1"/>
        </w:rPr>
      </w:pPr>
      <w:r w:rsidRPr="00804C39">
        <w:rPr>
          <w:color w:val="000000" w:themeColor="text1"/>
        </w:rPr>
        <w:t xml:space="preserve">на развитие транспортной инфраструктуры на сельских территориях; на развитие телекоммуникаций, приобретение и монтаж оборудования, строительство линий передачи данных, обеспечивающих возможность подключения к информационно-телекоммуникационной сети «Интернет» (в рамках проектов комплексного развития сельских территорий). </w:t>
      </w:r>
    </w:p>
    <w:p w:rsidR="007F609B" w:rsidRDefault="00804C39" w:rsidP="00804C39">
      <w:pPr>
        <w:pStyle w:val="af2"/>
        <w:spacing w:line="276" w:lineRule="auto"/>
        <w:ind w:firstLine="709"/>
        <w:jc w:val="both"/>
        <w:rPr>
          <w:color w:val="000000" w:themeColor="text1"/>
        </w:rPr>
      </w:pPr>
      <w:r w:rsidRPr="00804C39">
        <w:rPr>
          <w:color w:val="000000" w:themeColor="text1"/>
        </w:rPr>
        <w:t>Достижение целевых показателей обеспечивается в рамках региональных проектов «Развитие жилищного строительства на сельских территориях и повышение уровня благоустройства домовладений», «Развитие транспортной инфраструктуры на сельских территориях», «Современный облик сельских территорий», «Благоустройство сельских территорий», «Содействие занятости сельского населения».</w:t>
      </w:r>
    </w:p>
    <w:p w:rsidR="00A23FBE" w:rsidRDefault="00A23FBE" w:rsidP="006A3492">
      <w:pPr>
        <w:pStyle w:val="af2"/>
        <w:spacing w:line="276" w:lineRule="auto"/>
        <w:ind w:firstLine="709"/>
        <w:jc w:val="both"/>
        <w:rPr>
          <w:color w:val="000000" w:themeColor="text1"/>
        </w:rPr>
      </w:pPr>
      <w:r w:rsidRPr="006A3492">
        <w:rPr>
          <w:color w:val="000000" w:themeColor="text1"/>
        </w:rPr>
        <w:t>Руководители сельскохозяйственных предприятий являются председателями квалификационных комиссий по защите дипломных проектов ЦАТТ и ФГОУ ЧАУ.</w:t>
      </w:r>
      <w:r w:rsidR="00474B61" w:rsidRPr="006A3492">
        <w:rPr>
          <w:color w:val="000000" w:themeColor="text1"/>
        </w:rPr>
        <w:t xml:space="preserve"> </w:t>
      </w:r>
      <w:r w:rsidRPr="006A3492">
        <w:rPr>
          <w:color w:val="000000" w:themeColor="text1"/>
        </w:rPr>
        <w:t>На сайте администрации Цивильского</w:t>
      </w:r>
      <w:r w:rsidR="00474B61" w:rsidRPr="006A3492">
        <w:rPr>
          <w:color w:val="000000" w:themeColor="text1"/>
        </w:rPr>
        <w:t xml:space="preserve"> </w:t>
      </w:r>
      <w:r w:rsidRPr="006A3492">
        <w:rPr>
          <w:color w:val="000000" w:themeColor="text1"/>
        </w:rPr>
        <w:t>муниципального округа создан электронный банк вакансий сельскохозяйственных организации, где еженедельно обновляется информация о вакансиях специалистов и рабочих кадров, имеющих в организациях АПК.</w:t>
      </w:r>
    </w:p>
    <w:p w:rsidR="00804C39" w:rsidRPr="00804C39" w:rsidRDefault="00804C39" w:rsidP="00804C39">
      <w:pPr>
        <w:pStyle w:val="af2"/>
        <w:ind w:firstLine="709"/>
        <w:jc w:val="both"/>
        <w:rPr>
          <w:color w:val="000000" w:themeColor="text1"/>
        </w:rPr>
      </w:pPr>
      <w:r w:rsidRPr="00804C39">
        <w:rPr>
          <w:color w:val="000000" w:themeColor="text1"/>
        </w:rPr>
        <w:t xml:space="preserve">В рамках инициативного бюджетирования в истекшем 2025 году </w:t>
      </w:r>
      <w:proofErr w:type="gramStart"/>
      <w:r w:rsidRPr="00804C39">
        <w:rPr>
          <w:color w:val="000000" w:themeColor="text1"/>
        </w:rPr>
        <w:t>в</w:t>
      </w:r>
      <w:proofErr w:type="gramEnd"/>
      <w:r w:rsidRPr="00804C39">
        <w:rPr>
          <w:color w:val="000000" w:themeColor="text1"/>
        </w:rPr>
        <w:t xml:space="preserve"> </w:t>
      </w:r>
      <w:proofErr w:type="gramStart"/>
      <w:r w:rsidRPr="00804C39">
        <w:rPr>
          <w:color w:val="000000" w:themeColor="text1"/>
        </w:rPr>
        <w:t>Цивильском</w:t>
      </w:r>
      <w:proofErr w:type="gramEnd"/>
      <w:r w:rsidRPr="00804C39">
        <w:rPr>
          <w:color w:val="000000" w:themeColor="text1"/>
        </w:rPr>
        <w:t xml:space="preserve"> МО реализовано 94 проекта общей стоимостью 259 млн. рублей.</w:t>
      </w:r>
    </w:p>
    <w:p w:rsidR="00804C39" w:rsidRPr="00804C39" w:rsidRDefault="00804C39" w:rsidP="00804C39">
      <w:pPr>
        <w:pStyle w:val="af2"/>
        <w:ind w:firstLine="709"/>
        <w:jc w:val="both"/>
        <w:rPr>
          <w:color w:val="000000" w:themeColor="text1"/>
        </w:rPr>
      </w:pPr>
      <w:r w:rsidRPr="00804C39">
        <w:rPr>
          <w:color w:val="000000" w:themeColor="text1"/>
        </w:rPr>
        <w:t xml:space="preserve">В 2026 году </w:t>
      </w:r>
      <w:proofErr w:type="gramStart"/>
      <w:r w:rsidRPr="00804C39">
        <w:rPr>
          <w:color w:val="000000" w:themeColor="text1"/>
        </w:rPr>
        <w:t>в</w:t>
      </w:r>
      <w:proofErr w:type="gramEnd"/>
      <w:r w:rsidRPr="00804C39">
        <w:rPr>
          <w:color w:val="000000" w:themeColor="text1"/>
        </w:rPr>
        <w:t xml:space="preserve"> </w:t>
      </w:r>
      <w:proofErr w:type="gramStart"/>
      <w:r w:rsidRPr="00804C39">
        <w:rPr>
          <w:color w:val="000000" w:themeColor="text1"/>
        </w:rPr>
        <w:t>Цивильском</w:t>
      </w:r>
      <w:proofErr w:type="gramEnd"/>
      <w:r w:rsidRPr="00804C39">
        <w:rPr>
          <w:color w:val="000000" w:themeColor="text1"/>
        </w:rPr>
        <w:t xml:space="preserve"> МО планируется к реализации 98 проектов в сумме 322 млн. рублей, в том числе по направлениям:</w:t>
      </w:r>
    </w:p>
    <w:p w:rsidR="00804C39" w:rsidRPr="00804C39" w:rsidRDefault="00804C39" w:rsidP="00804C39">
      <w:pPr>
        <w:pStyle w:val="af2"/>
        <w:ind w:firstLine="709"/>
        <w:jc w:val="both"/>
        <w:rPr>
          <w:color w:val="000000" w:themeColor="text1"/>
        </w:rPr>
      </w:pPr>
      <w:r w:rsidRPr="00804C39">
        <w:rPr>
          <w:color w:val="000000" w:themeColor="text1"/>
        </w:rPr>
        <w:t>- «Благоустройство села» в объеме 29 млн. рублей;</w:t>
      </w:r>
    </w:p>
    <w:p w:rsidR="00804C39" w:rsidRPr="00804C39" w:rsidRDefault="00804C39" w:rsidP="00804C39">
      <w:pPr>
        <w:pStyle w:val="af2"/>
        <w:ind w:firstLine="709"/>
        <w:jc w:val="both"/>
        <w:rPr>
          <w:color w:val="000000" w:themeColor="text1"/>
        </w:rPr>
      </w:pPr>
      <w:r w:rsidRPr="00804C39">
        <w:rPr>
          <w:color w:val="000000" w:themeColor="text1"/>
        </w:rPr>
        <w:t>- «Наши дороги» - 196 млн. рублей;</w:t>
      </w:r>
    </w:p>
    <w:p w:rsidR="00804C39" w:rsidRPr="00804C39" w:rsidRDefault="00804C39" w:rsidP="00804C39">
      <w:pPr>
        <w:pStyle w:val="af2"/>
        <w:ind w:firstLine="709"/>
        <w:jc w:val="both"/>
        <w:rPr>
          <w:color w:val="000000" w:themeColor="text1"/>
        </w:rPr>
      </w:pPr>
      <w:r w:rsidRPr="00804C39">
        <w:rPr>
          <w:color w:val="000000" w:themeColor="text1"/>
        </w:rPr>
        <w:t>- «Развитие сельской инфраструктуры» - 55 млн. рублей;</w:t>
      </w:r>
    </w:p>
    <w:p w:rsidR="00804C39" w:rsidRPr="00804C39" w:rsidRDefault="00804C39" w:rsidP="00804C39">
      <w:pPr>
        <w:pStyle w:val="af2"/>
        <w:ind w:firstLine="709"/>
        <w:jc w:val="both"/>
        <w:rPr>
          <w:color w:val="000000" w:themeColor="text1"/>
        </w:rPr>
      </w:pPr>
      <w:r w:rsidRPr="00804C39">
        <w:rPr>
          <w:color w:val="000000" w:themeColor="text1"/>
        </w:rPr>
        <w:t>- «Твой выбор» - 6 млн. рублей;</w:t>
      </w:r>
    </w:p>
    <w:p w:rsidR="00804C39" w:rsidRPr="00804C39" w:rsidRDefault="00804C39" w:rsidP="00804C39">
      <w:pPr>
        <w:pStyle w:val="af2"/>
        <w:ind w:firstLine="709"/>
        <w:jc w:val="both"/>
        <w:rPr>
          <w:color w:val="000000" w:themeColor="text1"/>
        </w:rPr>
      </w:pPr>
      <w:r w:rsidRPr="00804C39">
        <w:rPr>
          <w:color w:val="000000" w:themeColor="text1"/>
        </w:rPr>
        <w:t>- «Территория спорта» - 16 млн. рублей;</w:t>
      </w:r>
    </w:p>
    <w:p w:rsidR="00804C39" w:rsidRPr="006A3492" w:rsidRDefault="00804C39" w:rsidP="00804C39">
      <w:pPr>
        <w:pStyle w:val="af2"/>
        <w:spacing w:line="276" w:lineRule="auto"/>
        <w:ind w:firstLine="709"/>
        <w:jc w:val="both"/>
        <w:rPr>
          <w:color w:val="000000" w:themeColor="text1"/>
        </w:rPr>
      </w:pPr>
      <w:r w:rsidRPr="00804C39">
        <w:rPr>
          <w:color w:val="000000" w:themeColor="text1"/>
        </w:rPr>
        <w:t>- «Удивительная вода» - 20 млн. рублей.</w:t>
      </w:r>
    </w:p>
    <w:p w:rsidR="00804C39" w:rsidRPr="00A8055E" w:rsidRDefault="00804C39" w:rsidP="00804C39">
      <w:pPr>
        <w:rPr>
          <w:rFonts w:ascii="Times New Roman" w:eastAsia="Times New Roman" w:hAnsi="Times New Roman" w:cs="Times New Roman"/>
          <w:color w:val="000000" w:themeColor="text1"/>
          <w:sz w:val="24"/>
          <w:szCs w:val="24"/>
        </w:rPr>
      </w:pPr>
      <w:r w:rsidRPr="00A8055E">
        <w:rPr>
          <w:rFonts w:ascii="Times New Roman" w:eastAsia="Times New Roman" w:hAnsi="Times New Roman" w:cs="Times New Roman"/>
          <w:color w:val="000000" w:themeColor="text1"/>
          <w:sz w:val="24"/>
          <w:szCs w:val="24"/>
        </w:rPr>
        <w:t>Всего по про</w:t>
      </w:r>
      <w:r w:rsidR="0049305A" w:rsidRPr="00A8055E">
        <w:rPr>
          <w:rFonts w:ascii="Times New Roman" w:eastAsia="Times New Roman" w:hAnsi="Times New Roman" w:cs="Times New Roman"/>
          <w:color w:val="000000" w:themeColor="text1"/>
          <w:sz w:val="24"/>
          <w:szCs w:val="24"/>
        </w:rPr>
        <w:t xml:space="preserve">грамме 3 </w:t>
      </w:r>
      <w:proofErr w:type="gramStart"/>
      <w:r w:rsidR="0049305A" w:rsidRPr="00A8055E">
        <w:rPr>
          <w:rFonts w:ascii="Times New Roman" w:eastAsia="Times New Roman" w:hAnsi="Times New Roman" w:cs="Times New Roman"/>
          <w:color w:val="000000" w:themeColor="text1"/>
          <w:sz w:val="24"/>
          <w:szCs w:val="24"/>
        </w:rPr>
        <w:t>целевых</w:t>
      </w:r>
      <w:proofErr w:type="gramEnd"/>
      <w:r w:rsidR="0049305A" w:rsidRPr="00A8055E">
        <w:rPr>
          <w:rFonts w:ascii="Times New Roman" w:eastAsia="Times New Roman" w:hAnsi="Times New Roman" w:cs="Times New Roman"/>
          <w:color w:val="000000" w:themeColor="text1"/>
          <w:sz w:val="24"/>
          <w:szCs w:val="24"/>
        </w:rPr>
        <w:t xml:space="preserve"> показателя. Все 3</w:t>
      </w:r>
      <w:r w:rsidRPr="00A8055E">
        <w:rPr>
          <w:rFonts w:ascii="Times New Roman" w:eastAsia="Times New Roman" w:hAnsi="Times New Roman" w:cs="Times New Roman"/>
          <w:color w:val="000000" w:themeColor="text1"/>
          <w:sz w:val="24"/>
          <w:szCs w:val="24"/>
        </w:rPr>
        <w:t xml:space="preserve"> выполнены. </w:t>
      </w:r>
    </w:p>
    <w:p w:rsidR="00A23FBE" w:rsidRPr="006A3492" w:rsidRDefault="00A23FBE" w:rsidP="006A3492">
      <w:pPr>
        <w:pStyle w:val="af2"/>
        <w:spacing w:line="276" w:lineRule="auto"/>
        <w:ind w:firstLine="709"/>
        <w:jc w:val="both"/>
        <w:rPr>
          <w:color w:val="000000" w:themeColor="text1"/>
        </w:rPr>
      </w:pPr>
    </w:p>
    <w:p w:rsidR="001364CB" w:rsidRPr="007C3BD7" w:rsidRDefault="00786614" w:rsidP="006A3492">
      <w:pPr>
        <w:pStyle w:val="af2"/>
        <w:spacing w:line="276" w:lineRule="auto"/>
        <w:ind w:firstLine="709"/>
        <w:jc w:val="both"/>
        <w:rPr>
          <w:b/>
          <w:color w:val="000000" w:themeColor="text1"/>
        </w:rPr>
      </w:pPr>
      <w:r>
        <w:rPr>
          <w:b/>
          <w:color w:val="000000" w:themeColor="text1"/>
        </w:rPr>
        <w:t>16</w:t>
      </w:r>
      <w:r w:rsidR="001364CB" w:rsidRPr="007C3BD7">
        <w:rPr>
          <w:b/>
          <w:color w:val="000000" w:themeColor="text1"/>
        </w:rPr>
        <w:t xml:space="preserve">. Муниципальная программа Цивильского муниципального округа Чувашской Республики «Развитие строительного комплекса и архитектуры» </w:t>
      </w:r>
    </w:p>
    <w:p w:rsidR="00760E49" w:rsidRPr="006A3492" w:rsidRDefault="00760E49" w:rsidP="006A3492">
      <w:pPr>
        <w:pStyle w:val="af2"/>
        <w:spacing w:line="276" w:lineRule="auto"/>
        <w:ind w:firstLine="709"/>
        <w:jc w:val="both"/>
        <w:rPr>
          <w:color w:val="000000" w:themeColor="text1"/>
        </w:rPr>
      </w:pPr>
      <w:r w:rsidRPr="006A3492">
        <w:rPr>
          <w:color w:val="000000" w:themeColor="text1"/>
        </w:rPr>
        <w:t>Муниципальная программа состоит из одной подпрограммы.</w:t>
      </w:r>
    </w:p>
    <w:p w:rsidR="001364CB" w:rsidRPr="006A3492" w:rsidRDefault="001364CB" w:rsidP="006A3492">
      <w:pPr>
        <w:pStyle w:val="af2"/>
        <w:spacing w:line="276" w:lineRule="auto"/>
        <w:ind w:firstLine="709"/>
        <w:jc w:val="both"/>
        <w:rPr>
          <w:color w:val="000000" w:themeColor="text1"/>
        </w:rPr>
      </w:pPr>
      <w:r w:rsidRPr="006A3492">
        <w:rPr>
          <w:color w:val="000000" w:themeColor="text1"/>
        </w:rPr>
        <w:t>Подпрограмма «Градостроительная деятельность» муниципальной программы Цивильского муниципального округа Чувашской Республики  «Развитие строительного комплекса и а</w:t>
      </w:r>
      <w:r w:rsidR="0075464B" w:rsidRPr="006A3492">
        <w:rPr>
          <w:color w:val="000000" w:themeColor="text1"/>
        </w:rPr>
        <w:t>рхитектуры»</w:t>
      </w:r>
      <w:r w:rsidR="00760E49" w:rsidRPr="006A3492">
        <w:rPr>
          <w:color w:val="000000" w:themeColor="text1"/>
        </w:rPr>
        <w:t>. В рамках подпрограммы реализуется основное мероп</w:t>
      </w:r>
      <w:r w:rsidR="00EB6A4B" w:rsidRPr="006A3492">
        <w:rPr>
          <w:color w:val="000000" w:themeColor="text1"/>
        </w:rPr>
        <w:t>риятие 1. «</w:t>
      </w:r>
      <w:r w:rsidRPr="006A3492">
        <w:rPr>
          <w:color w:val="000000" w:themeColor="text1"/>
        </w:rPr>
        <w:t xml:space="preserve">Устойчивое развитие территорий Чувашской Республики, в том числе городских округов, сельских и городских поселений, посредством территориального планирования, градостроительного зонирования, планировки территории, архитектурно-строительного </w:t>
      </w:r>
      <w:r w:rsidRPr="006A3492">
        <w:rPr>
          <w:color w:val="000000" w:themeColor="text1"/>
        </w:rPr>
        <w:lastRenderedPageBreak/>
        <w:t>проектирования</w:t>
      </w:r>
      <w:proofErr w:type="gramStart"/>
      <w:r w:rsidR="00760E49" w:rsidRPr="006A3492">
        <w:rPr>
          <w:color w:val="000000" w:themeColor="text1"/>
        </w:rPr>
        <w:t>.</w:t>
      </w:r>
      <w:r w:rsidR="00EB6A4B" w:rsidRPr="006A3492">
        <w:rPr>
          <w:color w:val="000000" w:themeColor="text1"/>
        </w:rPr>
        <w:t>»</w:t>
      </w:r>
      <w:r w:rsidR="00760E49" w:rsidRPr="006A3492">
        <w:rPr>
          <w:color w:val="000000" w:themeColor="text1"/>
        </w:rPr>
        <w:t xml:space="preserve">  </w:t>
      </w:r>
      <w:proofErr w:type="gramEnd"/>
      <w:r w:rsidR="00760E49" w:rsidRPr="006A3492">
        <w:rPr>
          <w:color w:val="000000" w:themeColor="text1"/>
        </w:rPr>
        <w:t>Данное мероприятие направлено на р</w:t>
      </w:r>
      <w:r w:rsidRPr="006A3492">
        <w:rPr>
          <w:color w:val="000000" w:themeColor="text1"/>
        </w:rPr>
        <w:t>азработк</w:t>
      </w:r>
      <w:r w:rsidR="00760E49" w:rsidRPr="006A3492">
        <w:rPr>
          <w:color w:val="000000" w:themeColor="text1"/>
        </w:rPr>
        <w:t>у</w:t>
      </w:r>
      <w:r w:rsidRPr="006A3492">
        <w:rPr>
          <w:color w:val="000000" w:themeColor="text1"/>
        </w:rPr>
        <w:t xml:space="preserve"> генерального плана муниципального образования</w:t>
      </w:r>
      <w:r w:rsidR="00295527" w:rsidRPr="006A3492">
        <w:rPr>
          <w:color w:val="000000" w:themeColor="text1"/>
        </w:rPr>
        <w:t>.</w:t>
      </w:r>
      <w:r w:rsidRPr="006A3492">
        <w:rPr>
          <w:color w:val="000000" w:themeColor="text1"/>
        </w:rPr>
        <w:t xml:space="preserve"> </w:t>
      </w:r>
    </w:p>
    <w:p w:rsidR="001364CB" w:rsidRPr="006A3492" w:rsidRDefault="00295527" w:rsidP="006A3492">
      <w:pPr>
        <w:pStyle w:val="af2"/>
        <w:spacing w:line="276" w:lineRule="auto"/>
        <w:ind w:firstLine="709"/>
        <w:jc w:val="both"/>
        <w:rPr>
          <w:color w:val="000000" w:themeColor="text1"/>
        </w:rPr>
      </w:pPr>
      <w:r w:rsidRPr="006A3492">
        <w:rPr>
          <w:color w:val="000000" w:themeColor="text1"/>
        </w:rPr>
        <w:t xml:space="preserve">Бюджетное </w:t>
      </w:r>
      <w:r w:rsidR="001364CB" w:rsidRPr="006A3492">
        <w:rPr>
          <w:color w:val="000000" w:themeColor="text1"/>
        </w:rPr>
        <w:t>финансировани</w:t>
      </w:r>
      <w:r w:rsidRPr="006A3492">
        <w:rPr>
          <w:color w:val="000000" w:themeColor="text1"/>
        </w:rPr>
        <w:t>е</w:t>
      </w:r>
      <w:r w:rsidR="001364CB" w:rsidRPr="006A3492">
        <w:rPr>
          <w:color w:val="000000" w:themeColor="text1"/>
        </w:rPr>
        <w:t xml:space="preserve"> программы на 202</w:t>
      </w:r>
      <w:r w:rsidR="008B6E6E">
        <w:rPr>
          <w:color w:val="000000" w:themeColor="text1"/>
        </w:rPr>
        <w:t>5</w:t>
      </w:r>
      <w:r w:rsidR="001364CB" w:rsidRPr="006A3492">
        <w:rPr>
          <w:color w:val="000000" w:themeColor="text1"/>
        </w:rPr>
        <w:t xml:space="preserve"> год </w:t>
      </w:r>
      <w:r w:rsidRPr="006A3492">
        <w:rPr>
          <w:color w:val="000000" w:themeColor="text1"/>
        </w:rPr>
        <w:t xml:space="preserve">не </w:t>
      </w:r>
      <w:r w:rsidR="001364CB" w:rsidRPr="006A3492">
        <w:rPr>
          <w:color w:val="000000" w:themeColor="text1"/>
        </w:rPr>
        <w:t>предусмотрен</w:t>
      </w:r>
      <w:r w:rsidRPr="006A3492">
        <w:rPr>
          <w:color w:val="000000" w:themeColor="text1"/>
        </w:rPr>
        <w:t>о.</w:t>
      </w:r>
      <w:r w:rsidR="001364CB" w:rsidRPr="006A3492">
        <w:rPr>
          <w:color w:val="000000" w:themeColor="text1"/>
        </w:rPr>
        <w:t xml:space="preserve"> </w:t>
      </w:r>
    </w:p>
    <w:p w:rsidR="00EB6A4B" w:rsidRPr="006A3492" w:rsidRDefault="001822BA" w:rsidP="006A3492">
      <w:pPr>
        <w:pStyle w:val="af2"/>
        <w:spacing w:line="276" w:lineRule="auto"/>
        <w:ind w:firstLine="709"/>
        <w:jc w:val="both"/>
        <w:rPr>
          <w:color w:val="000000" w:themeColor="text1"/>
        </w:rPr>
      </w:pPr>
      <w:r w:rsidRPr="006A3492">
        <w:rPr>
          <w:color w:val="000000" w:themeColor="text1"/>
        </w:rPr>
        <w:t xml:space="preserve">Всего по программе </w:t>
      </w:r>
      <w:r w:rsidR="005622F5" w:rsidRPr="006A3492">
        <w:rPr>
          <w:color w:val="000000" w:themeColor="text1"/>
        </w:rPr>
        <w:t xml:space="preserve">2 </w:t>
      </w:r>
      <w:proofErr w:type="gramStart"/>
      <w:r w:rsidR="005622F5" w:rsidRPr="006A3492">
        <w:rPr>
          <w:color w:val="000000" w:themeColor="text1"/>
        </w:rPr>
        <w:t>целевых</w:t>
      </w:r>
      <w:proofErr w:type="gramEnd"/>
      <w:r w:rsidR="005622F5" w:rsidRPr="006A3492">
        <w:rPr>
          <w:color w:val="000000" w:themeColor="text1"/>
        </w:rPr>
        <w:t xml:space="preserve"> показателя. Все 2</w:t>
      </w:r>
      <w:r w:rsidRPr="006A3492">
        <w:rPr>
          <w:color w:val="000000" w:themeColor="text1"/>
        </w:rPr>
        <w:t xml:space="preserve"> выполнены. </w:t>
      </w:r>
    </w:p>
    <w:p w:rsidR="00033F8F" w:rsidRDefault="00033F8F" w:rsidP="00033F8F">
      <w:pPr>
        <w:pStyle w:val="af2"/>
        <w:ind w:firstLine="709"/>
        <w:jc w:val="both"/>
        <w:rPr>
          <w:color w:val="000000" w:themeColor="text1"/>
        </w:rPr>
      </w:pPr>
    </w:p>
    <w:p w:rsidR="001364CB" w:rsidRDefault="00786614" w:rsidP="00033F8F">
      <w:pPr>
        <w:pStyle w:val="af2"/>
        <w:ind w:firstLine="709"/>
        <w:jc w:val="both"/>
        <w:rPr>
          <w:b/>
          <w:color w:val="000000" w:themeColor="text1"/>
        </w:rPr>
      </w:pPr>
      <w:r>
        <w:rPr>
          <w:b/>
          <w:color w:val="000000" w:themeColor="text1"/>
        </w:rPr>
        <w:t>17</w:t>
      </w:r>
      <w:r w:rsidR="00033F8F" w:rsidRPr="00033F8F">
        <w:rPr>
          <w:b/>
          <w:color w:val="000000" w:themeColor="text1"/>
        </w:rPr>
        <w:t>. Муниципальная программа  «Молодёжь Цивильского муниципального округа»</w:t>
      </w:r>
    </w:p>
    <w:p w:rsidR="00033F8F" w:rsidRDefault="00033F8F" w:rsidP="00033F8F">
      <w:pPr>
        <w:pStyle w:val="af2"/>
        <w:ind w:firstLine="709"/>
        <w:jc w:val="both"/>
        <w:rPr>
          <w:color w:val="000000" w:themeColor="text1"/>
        </w:rPr>
      </w:pPr>
      <w:r w:rsidRPr="00033F8F">
        <w:rPr>
          <w:color w:val="000000" w:themeColor="text1"/>
        </w:rPr>
        <w:t>Общий объем финансирования программы на 2025 год предусмотрен</w:t>
      </w:r>
      <w:r>
        <w:rPr>
          <w:color w:val="000000" w:themeColor="text1"/>
        </w:rPr>
        <w:t>о в сумме 951,1</w:t>
      </w:r>
      <w:r w:rsidRPr="00033F8F">
        <w:rPr>
          <w:color w:val="000000" w:themeColor="text1"/>
        </w:rPr>
        <w:t xml:space="preserve"> </w:t>
      </w:r>
      <w:proofErr w:type="spellStart"/>
      <w:r w:rsidRPr="00033F8F">
        <w:rPr>
          <w:color w:val="000000" w:themeColor="text1"/>
        </w:rPr>
        <w:t>тыс</w:t>
      </w:r>
      <w:proofErr w:type="gramStart"/>
      <w:r w:rsidRPr="00033F8F">
        <w:rPr>
          <w:color w:val="000000" w:themeColor="text1"/>
        </w:rPr>
        <w:t>.р</w:t>
      </w:r>
      <w:proofErr w:type="gramEnd"/>
      <w:r w:rsidRPr="00033F8F">
        <w:rPr>
          <w:color w:val="000000" w:themeColor="text1"/>
        </w:rPr>
        <w:t>ублей</w:t>
      </w:r>
      <w:proofErr w:type="spellEnd"/>
      <w:r w:rsidRPr="00033F8F">
        <w:rPr>
          <w:color w:val="000000" w:themeColor="text1"/>
        </w:rPr>
        <w:t xml:space="preserve">, в том числе из бюджета Цивильского муниципального округа </w:t>
      </w:r>
      <w:r>
        <w:rPr>
          <w:color w:val="000000" w:themeColor="text1"/>
        </w:rPr>
        <w:t>951,1</w:t>
      </w:r>
      <w:r w:rsidRPr="00033F8F">
        <w:rPr>
          <w:color w:val="000000" w:themeColor="text1"/>
        </w:rPr>
        <w:t xml:space="preserve"> </w:t>
      </w:r>
      <w:proofErr w:type="spellStart"/>
      <w:r w:rsidRPr="00033F8F">
        <w:rPr>
          <w:color w:val="000000" w:themeColor="text1"/>
        </w:rPr>
        <w:t>тыс.руб</w:t>
      </w:r>
      <w:proofErr w:type="spellEnd"/>
      <w:r w:rsidRPr="00033F8F">
        <w:rPr>
          <w:color w:val="000000" w:themeColor="text1"/>
        </w:rPr>
        <w:t>. Освоение финансовых  средств, предусмотренных в рамках реализации мероприятий программы составило  100 %.</w:t>
      </w:r>
    </w:p>
    <w:p w:rsidR="00033F8F" w:rsidRPr="00033F8F" w:rsidRDefault="00033F8F" w:rsidP="00033F8F">
      <w:pPr>
        <w:pStyle w:val="af2"/>
        <w:ind w:firstLine="709"/>
        <w:jc w:val="both"/>
        <w:rPr>
          <w:color w:val="000000" w:themeColor="text1"/>
        </w:rPr>
      </w:pPr>
      <w:proofErr w:type="gramStart"/>
      <w:r w:rsidRPr="00033F8F">
        <w:rPr>
          <w:color w:val="000000" w:themeColor="text1"/>
        </w:rPr>
        <w:t>В</w:t>
      </w:r>
      <w:proofErr w:type="gramEnd"/>
      <w:r w:rsidRPr="00033F8F">
        <w:rPr>
          <w:color w:val="000000" w:themeColor="text1"/>
        </w:rPr>
        <w:t xml:space="preserve"> </w:t>
      </w:r>
      <w:proofErr w:type="gramStart"/>
      <w:r w:rsidRPr="00033F8F">
        <w:rPr>
          <w:color w:val="000000" w:themeColor="text1"/>
        </w:rPr>
        <w:t>Цивильском</w:t>
      </w:r>
      <w:proofErr w:type="gramEnd"/>
      <w:r w:rsidRPr="00033F8F">
        <w:rPr>
          <w:color w:val="000000" w:themeColor="text1"/>
        </w:rPr>
        <w:t xml:space="preserve"> муниципальном округе ведется целенаправленная работа по вовлечению молодёжи в процессы развития гражданского общества путем оказания правовой, информационной, методической, материальной поддержки деятельности молодёжных и детских общественных объединений.</w:t>
      </w:r>
    </w:p>
    <w:p w:rsidR="00033F8F" w:rsidRPr="00033F8F" w:rsidRDefault="00033F8F" w:rsidP="00033F8F">
      <w:pPr>
        <w:pStyle w:val="af2"/>
        <w:ind w:firstLine="709"/>
        <w:jc w:val="both"/>
        <w:rPr>
          <w:color w:val="000000" w:themeColor="text1"/>
        </w:rPr>
      </w:pPr>
      <w:r w:rsidRPr="00033F8F">
        <w:rPr>
          <w:color w:val="000000" w:themeColor="text1"/>
        </w:rPr>
        <w:t>На территории Цивильском муниципальном округе на начало 2025 года общее количество населения составляет 3</w:t>
      </w:r>
      <w:r w:rsidR="00B01B2E">
        <w:rPr>
          <w:color w:val="000000" w:themeColor="text1"/>
        </w:rPr>
        <w:t>0829</w:t>
      </w:r>
      <w:r w:rsidRPr="00033F8F">
        <w:rPr>
          <w:color w:val="000000" w:themeColor="text1"/>
        </w:rPr>
        <w:t xml:space="preserve"> человек, зарегистрировано 6235 человек в возрасте от 14 до 35 лет включительно, что составляет 18,4 процента от общей численности населения Цивильского муниципального округа. </w:t>
      </w:r>
    </w:p>
    <w:p w:rsidR="00033F8F" w:rsidRPr="00033F8F" w:rsidRDefault="00033F8F" w:rsidP="00033F8F">
      <w:pPr>
        <w:pStyle w:val="af2"/>
        <w:ind w:firstLine="709"/>
        <w:jc w:val="both"/>
        <w:rPr>
          <w:color w:val="000000" w:themeColor="text1"/>
        </w:rPr>
      </w:pPr>
      <w:r w:rsidRPr="00033F8F">
        <w:rPr>
          <w:color w:val="000000" w:themeColor="text1"/>
        </w:rPr>
        <w:t xml:space="preserve">Вопросы молодёжной политики </w:t>
      </w:r>
      <w:proofErr w:type="gramStart"/>
      <w:r w:rsidRPr="00033F8F">
        <w:rPr>
          <w:color w:val="000000" w:themeColor="text1"/>
        </w:rPr>
        <w:t>в</w:t>
      </w:r>
      <w:proofErr w:type="gramEnd"/>
      <w:r w:rsidRPr="00033F8F">
        <w:rPr>
          <w:color w:val="000000" w:themeColor="text1"/>
        </w:rPr>
        <w:t xml:space="preserve"> </w:t>
      </w:r>
      <w:proofErr w:type="gramStart"/>
      <w:r w:rsidRPr="00033F8F">
        <w:rPr>
          <w:color w:val="000000" w:themeColor="text1"/>
        </w:rPr>
        <w:t>Цивильском</w:t>
      </w:r>
      <w:proofErr w:type="gramEnd"/>
      <w:r w:rsidRPr="00033F8F">
        <w:rPr>
          <w:color w:val="000000" w:themeColor="text1"/>
        </w:rPr>
        <w:t xml:space="preserve"> муниципальном округе координирует советник главы администрации по работе с молодёжью Цивильского муниципального округа Чувашской Республики.</w:t>
      </w:r>
    </w:p>
    <w:p w:rsidR="00033F8F" w:rsidRPr="00033F8F" w:rsidRDefault="00033F8F" w:rsidP="00033F8F">
      <w:pPr>
        <w:pStyle w:val="af2"/>
        <w:ind w:firstLine="709"/>
        <w:jc w:val="both"/>
        <w:rPr>
          <w:color w:val="000000" w:themeColor="text1"/>
        </w:rPr>
      </w:pPr>
      <w:proofErr w:type="gramStart"/>
      <w:r w:rsidRPr="00033F8F">
        <w:rPr>
          <w:color w:val="000000" w:themeColor="text1"/>
        </w:rPr>
        <w:t>В целях эффективной реализации молодёжной политики в Цивильском муниципальном округе действуют 1 студенческий совет, 3 совета работающей молодёжи, также для развития подрастающего поколения ведут свою деятельность Территория общения подростков при муниципальном бюджетном учреждении культуры «Централизованная библиотечная система» и Территория общения подростков «</w:t>
      </w:r>
      <w:proofErr w:type="spellStart"/>
      <w:r w:rsidRPr="00033F8F">
        <w:rPr>
          <w:color w:val="000000" w:themeColor="text1"/>
        </w:rPr>
        <w:t>Илем</w:t>
      </w:r>
      <w:proofErr w:type="spellEnd"/>
      <w:r w:rsidRPr="00033F8F">
        <w:rPr>
          <w:color w:val="000000" w:themeColor="text1"/>
        </w:rPr>
        <w:t>» (в Центре культурного развития муниципального бюджетного учреждении культуры «Централизованная клубная система».</w:t>
      </w:r>
      <w:proofErr w:type="gramEnd"/>
      <w:r w:rsidRPr="00033F8F">
        <w:rPr>
          <w:color w:val="000000" w:themeColor="text1"/>
        </w:rPr>
        <w:t xml:space="preserve"> </w:t>
      </w:r>
      <w:proofErr w:type="gramStart"/>
      <w:r w:rsidRPr="00033F8F">
        <w:rPr>
          <w:color w:val="000000" w:themeColor="text1"/>
        </w:rPr>
        <w:t>В</w:t>
      </w:r>
      <w:proofErr w:type="gramEnd"/>
      <w:r w:rsidRPr="00033F8F">
        <w:rPr>
          <w:color w:val="000000" w:themeColor="text1"/>
        </w:rPr>
        <w:t xml:space="preserve"> </w:t>
      </w:r>
      <w:proofErr w:type="gramStart"/>
      <w:r w:rsidRPr="00033F8F">
        <w:rPr>
          <w:color w:val="000000" w:themeColor="text1"/>
        </w:rPr>
        <w:t>Цивильском</w:t>
      </w:r>
      <w:proofErr w:type="gramEnd"/>
      <w:r w:rsidRPr="00033F8F">
        <w:rPr>
          <w:color w:val="000000" w:themeColor="text1"/>
        </w:rPr>
        <w:t xml:space="preserve"> муниципальном округе открыто 5 первичных отделений Общероссийского общественно-государственного движения детей и молодежи «Движения первых». </w:t>
      </w:r>
    </w:p>
    <w:p w:rsidR="00033F8F" w:rsidRPr="00033F8F" w:rsidRDefault="00033F8F" w:rsidP="00033F8F">
      <w:pPr>
        <w:pStyle w:val="af2"/>
        <w:ind w:firstLine="709"/>
        <w:jc w:val="both"/>
        <w:rPr>
          <w:color w:val="000000" w:themeColor="text1"/>
        </w:rPr>
      </w:pPr>
      <w:r w:rsidRPr="00033F8F">
        <w:rPr>
          <w:color w:val="000000" w:themeColor="text1"/>
        </w:rPr>
        <w:t xml:space="preserve">На базе подростковых центров «ТОП» – территория общения подростков проходят различные встречи, мастер-классы и мероприятия с подростками. </w:t>
      </w:r>
    </w:p>
    <w:p w:rsidR="00033F8F" w:rsidRPr="00033F8F" w:rsidRDefault="00033F8F" w:rsidP="00033F8F">
      <w:pPr>
        <w:pStyle w:val="af2"/>
        <w:ind w:firstLine="709"/>
        <w:jc w:val="both"/>
        <w:rPr>
          <w:color w:val="000000" w:themeColor="text1"/>
        </w:rPr>
      </w:pPr>
      <w:r w:rsidRPr="00033F8F">
        <w:rPr>
          <w:color w:val="000000" w:themeColor="text1"/>
        </w:rPr>
        <w:t xml:space="preserve">В округе активно работает движение </w:t>
      </w:r>
      <w:proofErr w:type="spellStart"/>
      <w:r w:rsidRPr="00033F8F">
        <w:rPr>
          <w:color w:val="000000" w:themeColor="text1"/>
        </w:rPr>
        <w:t>Юнармия</w:t>
      </w:r>
      <w:proofErr w:type="spellEnd"/>
      <w:r w:rsidRPr="00033F8F">
        <w:rPr>
          <w:color w:val="000000" w:themeColor="text1"/>
        </w:rPr>
        <w:t xml:space="preserve">. </w:t>
      </w:r>
    </w:p>
    <w:p w:rsidR="00033F8F" w:rsidRPr="00033F8F" w:rsidRDefault="00033F8F" w:rsidP="00033F8F">
      <w:pPr>
        <w:pStyle w:val="af2"/>
        <w:ind w:firstLine="709"/>
        <w:jc w:val="both"/>
        <w:rPr>
          <w:color w:val="000000" w:themeColor="text1"/>
        </w:rPr>
      </w:pPr>
      <w:r w:rsidRPr="00033F8F">
        <w:rPr>
          <w:color w:val="000000" w:themeColor="text1"/>
        </w:rPr>
        <w:t xml:space="preserve">Муниципалитет активно участвует в </w:t>
      </w:r>
      <w:proofErr w:type="spellStart"/>
      <w:r w:rsidRPr="00033F8F">
        <w:rPr>
          <w:color w:val="000000" w:themeColor="text1"/>
        </w:rPr>
        <w:t>грантовых</w:t>
      </w:r>
      <w:proofErr w:type="spellEnd"/>
      <w:r w:rsidRPr="00033F8F">
        <w:rPr>
          <w:color w:val="000000" w:themeColor="text1"/>
        </w:rPr>
        <w:t xml:space="preserve"> конкурсах различных уровней. </w:t>
      </w:r>
    </w:p>
    <w:p w:rsidR="00033F8F" w:rsidRPr="00033F8F" w:rsidRDefault="00033F8F" w:rsidP="00033F8F">
      <w:pPr>
        <w:pStyle w:val="af2"/>
        <w:ind w:firstLine="709"/>
        <w:jc w:val="both"/>
        <w:rPr>
          <w:color w:val="000000" w:themeColor="text1"/>
        </w:rPr>
      </w:pPr>
      <w:proofErr w:type="gramStart"/>
      <w:r w:rsidRPr="00033F8F">
        <w:rPr>
          <w:color w:val="000000" w:themeColor="text1"/>
        </w:rPr>
        <w:t>С целью создания необходимых экономических, социальных, правовых условий для духовного, физического развития, профессиональной подготовки молодёжи и возможностей реализовать свой интеллектуальный и творческий потенциал, осуществления деятельности волонтерских и общественных организаций, а также оперативного решения проблем, возникающих в сфере реализации молодежной политики в администрации Цивильского муниципального округа проводятся круглые столы, встречи главы Цивильского муниципального округа с молодежью.</w:t>
      </w:r>
      <w:proofErr w:type="gramEnd"/>
    </w:p>
    <w:p w:rsidR="00033F8F" w:rsidRPr="00033F8F" w:rsidRDefault="00033F8F" w:rsidP="00033F8F">
      <w:pPr>
        <w:pStyle w:val="af2"/>
        <w:ind w:firstLine="709"/>
        <w:jc w:val="both"/>
        <w:rPr>
          <w:color w:val="000000" w:themeColor="text1"/>
        </w:rPr>
      </w:pPr>
      <w:r w:rsidRPr="00033F8F">
        <w:rPr>
          <w:color w:val="000000" w:themeColor="text1"/>
        </w:rPr>
        <w:t>В территориях общения подростков имеются основные виды деятельности и сервисы для молодежи, состоящих из следующих локаций: пространство досуга, пространство «Просвещения» (</w:t>
      </w:r>
      <w:proofErr w:type="spellStart"/>
      <w:r w:rsidRPr="00033F8F">
        <w:rPr>
          <w:color w:val="000000" w:themeColor="text1"/>
        </w:rPr>
        <w:t>каворкинг</w:t>
      </w:r>
      <w:proofErr w:type="spellEnd"/>
      <w:r w:rsidRPr="00033F8F">
        <w:rPr>
          <w:color w:val="000000" w:themeColor="text1"/>
        </w:rPr>
        <w:t xml:space="preserve">-пространство), пространство «Движения первых», медиа-студия, шумная гостиная, кинозал, пространства действий, штаб молодежных движений, </w:t>
      </w:r>
      <w:proofErr w:type="spellStart"/>
      <w:r w:rsidRPr="00033F8F">
        <w:rPr>
          <w:color w:val="000000" w:themeColor="text1"/>
        </w:rPr>
        <w:t>ДоброЦентр</w:t>
      </w:r>
      <w:proofErr w:type="spellEnd"/>
      <w:r w:rsidRPr="00033F8F">
        <w:rPr>
          <w:color w:val="000000" w:themeColor="text1"/>
        </w:rPr>
        <w:t>, пространство дискуссий, фотостудия, публичное пространство на территории.</w:t>
      </w:r>
    </w:p>
    <w:p w:rsidR="00033F8F" w:rsidRPr="00033F8F" w:rsidRDefault="00033F8F" w:rsidP="00033F8F">
      <w:pPr>
        <w:pStyle w:val="af2"/>
        <w:ind w:firstLine="709"/>
        <w:jc w:val="both"/>
        <w:rPr>
          <w:color w:val="000000" w:themeColor="text1"/>
        </w:rPr>
      </w:pPr>
      <w:r w:rsidRPr="00033F8F">
        <w:rPr>
          <w:color w:val="000000" w:themeColor="text1"/>
        </w:rPr>
        <w:t xml:space="preserve">Точками притяжения для молодёжи являются муниципальное бюджетное учреждение культуры «Централизованная библиотечная система», муниципальное бюджетное учреждение культуры «Цивильский историко-краеведческий музей», муниципальное бюджетное учреждение культуры «Централизованная клубная система».  </w:t>
      </w:r>
    </w:p>
    <w:p w:rsidR="00033F8F" w:rsidRPr="00033F8F" w:rsidRDefault="00033F8F" w:rsidP="00033F8F">
      <w:pPr>
        <w:pStyle w:val="af2"/>
        <w:ind w:firstLine="709"/>
        <w:jc w:val="both"/>
        <w:rPr>
          <w:color w:val="000000" w:themeColor="text1"/>
        </w:rPr>
      </w:pPr>
      <w:r w:rsidRPr="00033F8F">
        <w:rPr>
          <w:color w:val="000000" w:themeColor="text1"/>
        </w:rPr>
        <w:lastRenderedPageBreak/>
        <w:t xml:space="preserve">Повышение гражданской и социальной активности молодёжи является одним из приоритетных направлений молодёжной политики. В округе волонтерским движением охвачены все образовательные организации, а также организации, соответствующие направлениям волонтерской работы. Ведутся направления добровольческой деятельности: помощь пожилым, культурное </w:t>
      </w:r>
      <w:proofErr w:type="spellStart"/>
      <w:r w:rsidRPr="00033F8F">
        <w:rPr>
          <w:color w:val="000000" w:themeColor="text1"/>
        </w:rPr>
        <w:t>волонтерство</w:t>
      </w:r>
      <w:proofErr w:type="spellEnd"/>
      <w:r w:rsidRPr="00033F8F">
        <w:rPr>
          <w:color w:val="000000" w:themeColor="text1"/>
        </w:rPr>
        <w:t xml:space="preserve">, помощь бездомным собакам, экологическое </w:t>
      </w:r>
      <w:proofErr w:type="spellStart"/>
      <w:r w:rsidRPr="00033F8F">
        <w:rPr>
          <w:color w:val="000000" w:themeColor="text1"/>
        </w:rPr>
        <w:t>волонтерство</w:t>
      </w:r>
      <w:proofErr w:type="spellEnd"/>
      <w:r w:rsidRPr="00033F8F">
        <w:rPr>
          <w:color w:val="000000" w:themeColor="text1"/>
        </w:rPr>
        <w:t xml:space="preserve">, патриотическое </w:t>
      </w:r>
      <w:proofErr w:type="spellStart"/>
      <w:r w:rsidRPr="00033F8F">
        <w:rPr>
          <w:color w:val="000000" w:themeColor="text1"/>
        </w:rPr>
        <w:t>волонтерство</w:t>
      </w:r>
      <w:proofErr w:type="spellEnd"/>
      <w:r w:rsidRPr="00033F8F">
        <w:rPr>
          <w:color w:val="000000" w:themeColor="text1"/>
        </w:rPr>
        <w:t xml:space="preserve">, событийное </w:t>
      </w:r>
      <w:proofErr w:type="spellStart"/>
      <w:r w:rsidRPr="00033F8F">
        <w:rPr>
          <w:color w:val="000000" w:themeColor="text1"/>
        </w:rPr>
        <w:t>волонтерство</w:t>
      </w:r>
      <w:proofErr w:type="spellEnd"/>
      <w:r w:rsidRPr="00033F8F">
        <w:rPr>
          <w:color w:val="000000" w:themeColor="text1"/>
        </w:rPr>
        <w:t xml:space="preserve">, спортивное </w:t>
      </w:r>
      <w:proofErr w:type="spellStart"/>
      <w:r w:rsidRPr="00033F8F">
        <w:rPr>
          <w:color w:val="000000" w:themeColor="text1"/>
        </w:rPr>
        <w:t>волонтерство</w:t>
      </w:r>
      <w:proofErr w:type="spellEnd"/>
      <w:r w:rsidRPr="00033F8F">
        <w:rPr>
          <w:color w:val="000000" w:themeColor="text1"/>
        </w:rPr>
        <w:t>. При школах Цивильского муниципального округа создано 2 волонтерских отряда. Активно развивается движение «серебряных» волонтеров при БУ «Центр социального обслуживания населения». Осуществляют свою деятельность активисты Всероссийского общественного движения «Волонтёры Победы».</w:t>
      </w:r>
    </w:p>
    <w:p w:rsidR="00033F8F" w:rsidRPr="00033F8F" w:rsidRDefault="00033F8F" w:rsidP="00033F8F">
      <w:pPr>
        <w:pStyle w:val="af2"/>
        <w:ind w:firstLine="709"/>
        <w:jc w:val="both"/>
        <w:rPr>
          <w:color w:val="000000" w:themeColor="text1"/>
        </w:rPr>
      </w:pPr>
      <w:r w:rsidRPr="00033F8F">
        <w:rPr>
          <w:color w:val="000000" w:themeColor="text1"/>
        </w:rPr>
        <w:t>В образовательных организациях созданы центры по сбору гуманитарной помощи и волонтерские отряды, функционирует штаб Всероссийской акции #МЫВМЕСТЕ. Для информационного освещения добровольческой деятельности активно используется единая информационная система в сфере развития добровольчества (</w:t>
      </w:r>
      <w:proofErr w:type="spellStart"/>
      <w:r w:rsidRPr="00033F8F">
        <w:rPr>
          <w:color w:val="000000" w:themeColor="text1"/>
        </w:rPr>
        <w:t>волонтёрства</w:t>
      </w:r>
      <w:proofErr w:type="spellEnd"/>
      <w:r w:rsidRPr="00033F8F">
        <w:rPr>
          <w:color w:val="000000" w:themeColor="text1"/>
        </w:rPr>
        <w:t>) DOBRO.RU. По статистике системы на территории Цивильского муниципального округа на 2025 год зарегистрировано свыше 500 волонтеров.</w:t>
      </w:r>
    </w:p>
    <w:p w:rsidR="00033F8F" w:rsidRPr="00033F8F" w:rsidRDefault="00033F8F" w:rsidP="00033F8F">
      <w:pPr>
        <w:pStyle w:val="af2"/>
        <w:ind w:firstLine="709"/>
        <w:jc w:val="both"/>
        <w:rPr>
          <w:color w:val="000000" w:themeColor="text1"/>
        </w:rPr>
      </w:pPr>
      <w:r w:rsidRPr="00033F8F">
        <w:rPr>
          <w:color w:val="000000" w:themeColor="text1"/>
        </w:rPr>
        <w:t xml:space="preserve">Существенный вклад в работу с молодёжью </w:t>
      </w:r>
      <w:proofErr w:type="gramStart"/>
      <w:r w:rsidRPr="00033F8F">
        <w:rPr>
          <w:color w:val="000000" w:themeColor="text1"/>
        </w:rPr>
        <w:t>в</w:t>
      </w:r>
      <w:proofErr w:type="gramEnd"/>
      <w:r w:rsidRPr="00033F8F">
        <w:rPr>
          <w:color w:val="000000" w:themeColor="text1"/>
        </w:rPr>
        <w:t xml:space="preserve"> </w:t>
      </w:r>
      <w:proofErr w:type="gramStart"/>
      <w:r w:rsidRPr="00033F8F">
        <w:rPr>
          <w:color w:val="000000" w:themeColor="text1"/>
        </w:rPr>
        <w:t>Цивильском</w:t>
      </w:r>
      <w:proofErr w:type="gramEnd"/>
      <w:r w:rsidRPr="00033F8F">
        <w:rPr>
          <w:color w:val="000000" w:themeColor="text1"/>
        </w:rPr>
        <w:t xml:space="preserve"> муниципальном округе вносят молодёжные и детские общественные объединения. Администрацией Цивильского муниципального округа ведется реестр молодёжных и детских объединений, осуществляющих свою деятельность на территории округа и пользующихся государственной поддержкой (далее - Реестр). Кроме организаций, входящих в Реестр, существует большое количество формальных и неформальных молодёжных объединений, которые вовлекают в свою деятельность молодёжь.</w:t>
      </w:r>
    </w:p>
    <w:p w:rsidR="00033F8F" w:rsidRPr="00033F8F" w:rsidRDefault="00033F8F" w:rsidP="00033F8F">
      <w:pPr>
        <w:pStyle w:val="af2"/>
        <w:ind w:firstLine="709"/>
        <w:jc w:val="both"/>
        <w:rPr>
          <w:color w:val="000000" w:themeColor="text1"/>
        </w:rPr>
      </w:pPr>
      <w:r w:rsidRPr="00033F8F">
        <w:rPr>
          <w:color w:val="000000" w:themeColor="text1"/>
        </w:rPr>
        <w:t xml:space="preserve">Одним из факторов, мотивирующих к повышению социальной активности и реализации социальных проектов, для молодёжи является участие в </w:t>
      </w:r>
      <w:proofErr w:type="spellStart"/>
      <w:r w:rsidRPr="00033F8F">
        <w:rPr>
          <w:color w:val="000000" w:themeColor="text1"/>
        </w:rPr>
        <w:t>грантовых</w:t>
      </w:r>
      <w:proofErr w:type="spellEnd"/>
      <w:r w:rsidRPr="00033F8F">
        <w:rPr>
          <w:color w:val="000000" w:themeColor="text1"/>
        </w:rPr>
        <w:t xml:space="preserve"> конкурсах. С каждым годом увеличивается количество заявок, поданных на конкурсы Фонда-оператора президентских грантов по развитию гражданского общества. Кроме того, молодые люди и молодежные общественные объединения направляют заявки для получения грантов в </w:t>
      </w:r>
      <w:proofErr w:type="spellStart"/>
      <w:r w:rsidRPr="00033F8F">
        <w:rPr>
          <w:color w:val="000000" w:themeColor="text1"/>
        </w:rPr>
        <w:t>Росмолодежь</w:t>
      </w:r>
      <w:proofErr w:type="spellEnd"/>
      <w:r w:rsidRPr="00033F8F">
        <w:rPr>
          <w:color w:val="000000" w:themeColor="text1"/>
        </w:rPr>
        <w:t xml:space="preserve">, в Фонд Бортника, на конкурс грантов от АО «Лукойл», в Фонд культурных инициатив. </w:t>
      </w:r>
    </w:p>
    <w:p w:rsidR="00033F8F" w:rsidRPr="00033F8F" w:rsidRDefault="00033F8F" w:rsidP="00033F8F">
      <w:pPr>
        <w:pStyle w:val="af2"/>
        <w:ind w:firstLine="709"/>
        <w:jc w:val="both"/>
        <w:rPr>
          <w:color w:val="000000" w:themeColor="text1"/>
        </w:rPr>
      </w:pPr>
      <w:r w:rsidRPr="00033F8F">
        <w:rPr>
          <w:color w:val="000000" w:themeColor="text1"/>
        </w:rPr>
        <w:t>Серьезное внимание уделяется профилактике социально негативных явлений в молодёжной среде. Эффективная работа субъектов системы профилактики позволяет сформировать у молодёжи достаточный барьер в виде знаний и личностных установок, который не допустит незаконных манипуляций и противоправных действий.</w:t>
      </w:r>
    </w:p>
    <w:p w:rsidR="00033F8F" w:rsidRPr="00033F8F" w:rsidRDefault="00033F8F" w:rsidP="00033F8F">
      <w:pPr>
        <w:pStyle w:val="af2"/>
        <w:ind w:firstLine="709"/>
        <w:jc w:val="both"/>
        <w:rPr>
          <w:b/>
          <w:color w:val="000000" w:themeColor="text1"/>
        </w:rPr>
      </w:pPr>
      <w:r w:rsidRPr="00033F8F">
        <w:rPr>
          <w:b/>
          <w:color w:val="000000" w:themeColor="text1"/>
        </w:rPr>
        <w:t>Условия поддержки для молодёжи.</w:t>
      </w:r>
    </w:p>
    <w:p w:rsidR="00033F8F" w:rsidRPr="00033F8F" w:rsidRDefault="00033F8F" w:rsidP="00033F8F">
      <w:pPr>
        <w:pStyle w:val="af2"/>
        <w:ind w:firstLine="709"/>
        <w:jc w:val="both"/>
        <w:rPr>
          <w:color w:val="000000" w:themeColor="text1"/>
        </w:rPr>
      </w:pPr>
      <w:r w:rsidRPr="00033F8F">
        <w:rPr>
          <w:color w:val="000000" w:themeColor="text1"/>
        </w:rPr>
        <w:t xml:space="preserve">Участие в слетах, форумах студенческой и работающей молодёжи - организационная поддержка, выделение транспорта администрацией Цивильского муниципального округа. Учреждение именных стипендий главы Цивильского муниципального округа Чувашской Республики одарённым детям образовательных учреждений и в целях поддержки одаренных детей, создания условий для их развития. Для волонтеров (добровольцев) создана организационная поддержка, выделяется транспорт (по запросу). Для </w:t>
      </w:r>
      <w:proofErr w:type="gramStart"/>
      <w:r w:rsidRPr="00033F8F">
        <w:rPr>
          <w:color w:val="000000" w:themeColor="text1"/>
        </w:rPr>
        <w:t>получивших</w:t>
      </w:r>
      <w:proofErr w:type="gramEnd"/>
      <w:r w:rsidRPr="00033F8F">
        <w:rPr>
          <w:color w:val="000000" w:themeColor="text1"/>
        </w:rPr>
        <w:t xml:space="preserve"> </w:t>
      </w:r>
      <w:proofErr w:type="spellStart"/>
      <w:r w:rsidRPr="00033F8F">
        <w:rPr>
          <w:color w:val="000000" w:themeColor="text1"/>
        </w:rPr>
        <w:t>грантовую</w:t>
      </w:r>
      <w:proofErr w:type="spellEnd"/>
      <w:r w:rsidRPr="00033F8F">
        <w:rPr>
          <w:color w:val="000000" w:themeColor="text1"/>
        </w:rPr>
        <w:t xml:space="preserve"> поддержку по социальным проектам ведется организационная поддержка.</w:t>
      </w:r>
    </w:p>
    <w:p w:rsidR="00033F8F" w:rsidRPr="00033F8F" w:rsidRDefault="00033F8F" w:rsidP="00033F8F">
      <w:pPr>
        <w:pStyle w:val="af2"/>
        <w:ind w:firstLine="709"/>
        <w:jc w:val="both"/>
        <w:rPr>
          <w:color w:val="000000" w:themeColor="text1"/>
        </w:rPr>
      </w:pPr>
      <w:r w:rsidRPr="00033F8F">
        <w:rPr>
          <w:color w:val="000000" w:themeColor="text1"/>
        </w:rPr>
        <w:t xml:space="preserve">С целью обеспечения реализации государственной молодёжной политики </w:t>
      </w:r>
      <w:proofErr w:type="gramStart"/>
      <w:r w:rsidRPr="00033F8F">
        <w:rPr>
          <w:color w:val="000000" w:themeColor="text1"/>
        </w:rPr>
        <w:t>в</w:t>
      </w:r>
      <w:proofErr w:type="gramEnd"/>
      <w:r w:rsidRPr="00033F8F">
        <w:rPr>
          <w:color w:val="000000" w:themeColor="text1"/>
        </w:rPr>
        <w:t xml:space="preserve"> </w:t>
      </w:r>
      <w:proofErr w:type="gramStart"/>
      <w:r w:rsidRPr="00033F8F">
        <w:rPr>
          <w:color w:val="000000" w:themeColor="text1"/>
        </w:rPr>
        <w:t>Цивильском</w:t>
      </w:r>
      <w:proofErr w:type="gramEnd"/>
      <w:r w:rsidRPr="00033F8F">
        <w:rPr>
          <w:color w:val="000000" w:themeColor="text1"/>
        </w:rPr>
        <w:t xml:space="preserve"> муниципальном округе созданы две Территории общения подростков.</w:t>
      </w:r>
    </w:p>
    <w:p w:rsidR="00033F8F" w:rsidRPr="00033F8F" w:rsidRDefault="00033F8F" w:rsidP="00033F8F">
      <w:pPr>
        <w:pStyle w:val="af2"/>
        <w:ind w:firstLine="709"/>
        <w:jc w:val="both"/>
        <w:rPr>
          <w:color w:val="000000" w:themeColor="text1"/>
        </w:rPr>
      </w:pPr>
      <w:r w:rsidRPr="00033F8F">
        <w:rPr>
          <w:color w:val="000000" w:themeColor="text1"/>
        </w:rPr>
        <w:t>Территории общения подростков реализуют следующие виды деятельности:</w:t>
      </w:r>
    </w:p>
    <w:p w:rsidR="00033F8F" w:rsidRPr="00033F8F" w:rsidRDefault="00033F8F" w:rsidP="00033F8F">
      <w:pPr>
        <w:pStyle w:val="af2"/>
        <w:ind w:firstLine="709"/>
        <w:jc w:val="both"/>
        <w:rPr>
          <w:color w:val="000000" w:themeColor="text1"/>
        </w:rPr>
      </w:pPr>
      <w:r w:rsidRPr="00033F8F">
        <w:rPr>
          <w:color w:val="000000" w:themeColor="text1"/>
        </w:rPr>
        <w:t>- организация образовательных, просветительских, культурных мероприятий для молодёжи;</w:t>
      </w:r>
    </w:p>
    <w:p w:rsidR="00033F8F" w:rsidRPr="00033F8F" w:rsidRDefault="00033F8F" w:rsidP="00033F8F">
      <w:pPr>
        <w:pStyle w:val="af2"/>
        <w:ind w:firstLine="709"/>
        <w:jc w:val="both"/>
        <w:rPr>
          <w:color w:val="000000" w:themeColor="text1"/>
        </w:rPr>
      </w:pPr>
      <w:r w:rsidRPr="00033F8F">
        <w:rPr>
          <w:color w:val="000000" w:themeColor="text1"/>
        </w:rPr>
        <w:t>- создание условий для эффективной реализации всех направлений молодёжной политики;</w:t>
      </w:r>
    </w:p>
    <w:p w:rsidR="00033F8F" w:rsidRPr="00033F8F" w:rsidRDefault="00033F8F" w:rsidP="00033F8F">
      <w:pPr>
        <w:pStyle w:val="af2"/>
        <w:ind w:firstLine="709"/>
        <w:jc w:val="both"/>
        <w:rPr>
          <w:color w:val="000000" w:themeColor="text1"/>
        </w:rPr>
      </w:pPr>
      <w:r w:rsidRPr="00033F8F">
        <w:rPr>
          <w:color w:val="000000" w:themeColor="text1"/>
        </w:rPr>
        <w:t>- создание условий для социализации, саморазвития и самореализации молодых людей в возрасте от 14 до 35 лет;</w:t>
      </w:r>
    </w:p>
    <w:p w:rsidR="00033F8F" w:rsidRPr="00033F8F" w:rsidRDefault="00033F8F" w:rsidP="00033F8F">
      <w:pPr>
        <w:pStyle w:val="af2"/>
        <w:ind w:firstLine="709"/>
        <w:jc w:val="both"/>
        <w:rPr>
          <w:color w:val="000000" w:themeColor="text1"/>
        </w:rPr>
      </w:pPr>
      <w:r w:rsidRPr="00033F8F">
        <w:rPr>
          <w:color w:val="000000" w:themeColor="text1"/>
        </w:rPr>
        <w:lastRenderedPageBreak/>
        <w:t>- создание условий для реализации социально значимых молодёжных инициатив;</w:t>
      </w:r>
    </w:p>
    <w:p w:rsidR="00033F8F" w:rsidRPr="00033F8F" w:rsidRDefault="00033F8F" w:rsidP="00033F8F">
      <w:pPr>
        <w:pStyle w:val="af2"/>
        <w:ind w:firstLine="709"/>
        <w:jc w:val="both"/>
        <w:rPr>
          <w:color w:val="000000" w:themeColor="text1"/>
        </w:rPr>
      </w:pPr>
      <w:r w:rsidRPr="00033F8F">
        <w:rPr>
          <w:color w:val="000000" w:themeColor="text1"/>
        </w:rPr>
        <w:t>- формирование устойчивой гражданско-нравственной позиции молодёжи, привлечение молодёжи к участию в общественно-политической, экономической жизни;</w:t>
      </w:r>
    </w:p>
    <w:p w:rsidR="00033F8F" w:rsidRPr="00033F8F" w:rsidRDefault="00033F8F" w:rsidP="00033F8F">
      <w:pPr>
        <w:pStyle w:val="af2"/>
        <w:ind w:firstLine="709"/>
        <w:jc w:val="both"/>
        <w:rPr>
          <w:color w:val="000000" w:themeColor="text1"/>
        </w:rPr>
      </w:pPr>
      <w:r w:rsidRPr="00033F8F">
        <w:rPr>
          <w:color w:val="000000" w:themeColor="text1"/>
        </w:rPr>
        <w:t>- предоставление комплекса услуг, обеспечивающих выявление и наиболее полное удовлетворение культурных запросов и потребностей молодёжи;</w:t>
      </w:r>
    </w:p>
    <w:p w:rsidR="00033F8F" w:rsidRPr="00033F8F" w:rsidRDefault="00033F8F" w:rsidP="00033F8F">
      <w:pPr>
        <w:pStyle w:val="af2"/>
        <w:ind w:firstLine="709"/>
        <w:jc w:val="both"/>
        <w:rPr>
          <w:color w:val="000000" w:themeColor="text1"/>
        </w:rPr>
      </w:pPr>
      <w:r w:rsidRPr="00033F8F">
        <w:rPr>
          <w:color w:val="000000" w:themeColor="text1"/>
        </w:rPr>
        <w:t>- созданий условий для организации общения молодёжи в сфере досуга;</w:t>
      </w:r>
    </w:p>
    <w:p w:rsidR="00033F8F" w:rsidRPr="00033F8F" w:rsidRDefault="00033F8F" w:rsidP="00033F8F">
      <w:pPr>
        <w:pStyle w:val="af2"/>
        <w:ind w:firstLine="709"/>
        <w:jc w:val="both"/>
        <w:rPr>
          <w:color w:val="000000" w:themeColor="text1"/>
        </w:rPr>
      </w:pPr>
      <w:r w:rsidRPr="00033F8F">
        <w:rPr>
          <w:color w:val="000000" w:themeColor="text1"/>
        </w:rPr>
        <w:t>- гражданско-патриотическое и духовно-нравственное воспитание молодёжи;</w:t>
      </w:r>
    </w:p>
    <w:p w:rsidR="00033F8F" w:rsidRPr="00033F8F" w:rsidRDefault="00033F8F" w:rsidP="00033F8F">
      <w:pPr>
        <w:pStyle w:val="af2"/>
        <w:ind w:firstLine="709"/>
        <w:jc w:val="both"/>
        <w:rPr>
          <w:color w:val="000000" w:themeColor="text1"/>
        </w:rPr>
      </w:pPr>
      <w:r w:rsidRPr="00033F8F">
        <w:rPr>
          <w:color w:val="000000" w:themeColor="text1"/>
        </w:rPr>
        <w:t>- поддержка талантливой, творческой и интеллектуальной молодёжи (фестивали, КВН, неформальное творчество, интеллектуальные игры);</w:t>
      </w:r>
    </w:p>
    <w:p w:rsidR="00033F8F" w:rsidRPr="00033F8F" w:rsidRDefault="00033F8F" w:rsidP="00033F8F">
      <w:pPr>
        <w:pStyle w:val="af2"/>
        <w:ind w:firstLine="709"/>
        <w:jc w:val="both"/>
        <w:rPr>
          <w:color w:val="000000" w:themeColor="text1"/>
        </w:rPr>
      </w:pPr>
      <w:r w:rsidRPr="00033F8F">
        <w:rPr>
          <w:color w:val="000000" w:themeColor="text1"/>
        </w:rPr>
        <w:t>- поддержка и просветительская работа с молодыми семьями, организация семейного и детского досуга;</w:t>
      </w:r>
    </w:p>
    <w:p w:rsidR="00033F8F" w:rsidRPr="00033F8F" w:rsidRDefault="00033F8F" w:rsidP="00033F8F">
      <w:pPr>
        <w:pStyle w:val="af2"/>
        <w:ind w:firstLine="709"/>
        <w:jc w:val="both"/>
        <w:rPr>
          <w:color w:val="000000" w:themeColor="text1"/>
        </w:rPr>
      </w:pPr>
      <w:r w:rsidRPr="00033F8F">
        <w:rPr>
          <w:color w:val="000000" w:themeColor="text1"/>
        </w:rPr>
        <w:t>- взаимодействие с молодёжными общественными организациями;</w:t>
      </w:r>
    </w:p>
    <w:p w:rsidR="00033F8F" w:rsidRPr="00033F8F" w:rsidRDefault="00033F8F" w:rsidP="00033F8F">
      <w:pPr>
        <w:pStyle w:val="af2"/>
        <w:ind w:firstLine="709"/>
        <w:jc w:val="both"/>
        <w:rPr>
          <w:color w:val="000000" w:themeColor="text1"/>
        </w:rPr>
      </w:pPr>
      <w:r w:rsidRPr="00033F8F">
        <w:rPr>
          <w:color w:val="000000" w:themeColor="text1"/>
        </w:rPr>
        <w:t xml:space="preserve">- поддержка в планировании карьеры и личностного роста молодёжи, </w:t>
      </w:r>
      <w:proofErr w:type="spellStart"/>
      <w:r w:rsidRPr="00033F8F">
        <w:rPr>
          <w:color w:val="000000" w:themeColor="text1"/>
        </w:rPr>
        <w:t>профориентационная</w:t>
      </w:r>
      <w:proofErr w:type="spellEnd"/>
      <w:r w:rsidRPr="00033F8F">
        <w:rPr>
          <w:color w:val="000000" w:themeColor="text1"/>
        </w:rPr>
        <w:t xml:space="preserve"> деятельность;</w:t>
      </w:r>
    </w:p>
    <w:p w:rsidR="00033F8F" w:rsidRPr="00033F8F" w:rsidRDefault="00033F8F" w:rsidP="00033F8F">
      <w:pPr>
        <w:pStyle w:val="af2"/>
        <w:ind w:firstLine="709"/>
        <w:jc w:val="both"/>
        <w:rPr>
          <w:color w:val="000000" w:themeColor="text1"/>
        </w:rPr>
      </w:pPr>
      <w:r w:rsidRPr="00033F8F">
        <w:rPr>
          <w:color w:val="000000" w:themeColor="text1"/>
        </w:rPr>
        <w:t>- взаимодействие с образовательными организациями;</w:t>
      </w:r>
    </w:p>
    <w:p w:rsidR="00033F8F" w:rsidRPr="00033F8F" w:rsidRDefault="00033F8F" w:rsidP="00033F8F">
      <w:pPr>
        <w:pStyle w:val="af2"/>
        <w:ind w:firstLine="709"/>
        <w:jc w:val="both"/>
        <w:rPr>
          <w:color w:val="000000" w:themeColor="text1"/>
        </w:rPr>
      </w:pPr>
      <w:r w:rsidRPr="00033F8F">
        <w:rPr>
          <w:color w:val="000000" w:themeColor="text1"/>
        </w:rPr>
        <w:t>- привлечение молодёжи к участию в мероприятиях и программах Федерального агентства по делам молодёжи (</w:t>
      </w:r>
      <w:proofErr w:type="spellStart"/>
      <w:r w:rsidRPr="00033F8F">
        <w:rPr>
          <w:color w:val="000000" w:themeColor="text1"/>
        </w:rPr>
        <w:t>Росмолодёжь</w:t>
      </w:r>
      <w:proofErr w:type="spellEnd"/>
      <w:r w:rsidRPr="00033F8F">
        <w:rPr>
          <w:color w:val="000000" w:themeColor="text1"/>
        </w:rPr>
        <w:t>);</w:t>
      </w:r>
    </w:p>
    <w:p w:rsidR="00033F8F" w:rsidRPr="00033F8F" w:rsidRDefault="00033F8F" w:rsidP="00033F8F">
      <w:pPr>
        <w:pStyle w:val="af2"/>
        <w:ind w:firstLine="709"/>
        <w:jc w:val="both"/>
        <w:rPr>
          <w:color w:val="000000" w:themeColor="text1"/>
        </w:rPr>
      </w:pPr>
      <w:r w:rsidRPr="00033F8F">
        <w:rPr>
          <w:color w:val="000000" w:themeColor="text1"/>
        </w:rPr>
        <w:t xml:space="preserve"> - информирование молодёжи о возможностях для саморазвития и самореализации;</w:t>
      </w:r>
    </w:p>
    <w:p w:rsidR="00033F8F" w:rsidRPr="00033F8F" w:rsidRDefault="00033F8F" w:rsidP="00033F8F">
      <w:pPr>
        <w:pStyle w:val="af2"/>
        <w:ind w:firstLine="709"/>
        <w:jc w:val="both"/>
        <w:rPr>
          <w:color w:val="000000" w:themeColor="text1"/>
        </w:rPr>
      </w:pPr>
      <w:r w:rsidRPr="00033F8F">
        <w:rPr>
          <w:color w:val="000000" w:themeColor="text1"/>
        </w:rPr>
        <w:t xml:space="preserve"> - на муниципальном уровне вовлечение молодёжи в социальные практики, проекты и мероприятия формирование позитивного и привлекательного имиджа молодёжной политики;</w:t>
      </w:r>
    </w:p>
    <w:p w:rsidR="00033F8F" w:rsidRPr="00033F8F" w:rsidRDefault="00033F8F" w:rsidP="00033F8F">
      <w:pPr>
        <w:pStyle w:val="af2"/>
        <w:ind w:firstLine="709"/>
        <w:jc w:val="both"/>
        <w:rPr>
          <w:color w:val="000000" w:themeColor="text1"/>
        </w:rPr>
      </w:pPr>
      <w:r w:rsidRPr="00033F8F">
        <w:rPr>
          <w:color w:val="000000" w:themeColor="text1"/>
        </w:rPr>
        <w:t>- вовлечение в деятельность и установление партнёрских отношений с существующими на территории молодёжными сообществами, командами и объединениями, формирование новых молодёжных сообществ, команд и объединений, их поддержка и развитие;</w:t>
      </w:r>
    </w:p>
    <w:p w:rsidR="00033F8F" w:rsidRPr="00033F8F" w:rsidRDefault="00033F8F" w:rsidP="00033F8F">
      <w:pPr>
        <w:pStyle w:val="af2"/>
        <w:ind w:firstLine="709"/>
        <w:jc w:val="both"/>
        <w:rPr>
          <w:color w:val="000000" w:themeColor="text1"/>
        </w:rPr>
      </w:pPr>
      <w:r w:rsidRPr="00033F8F">
        <w:rPr>
          <w:color w:val="000000" w:themeColor="text1"/>
        </w:rPr>
        <w:t>- экспертная, методическая, материально-техническая, инфраструктурная и административная поддержка молодёжных инициатив и проектов;</w:t>
      </w:r>
    </w:p>
    <w:p w:rsidR="00033F8F" w:rsidRPr="00033F8F" w:rsidRDefault="00033F8F" w:rsidP="00033F8F">
      <w:pPr>
        <w:pStyle w:val="af2"/>
        <w:ind w:firstLine="709"/>
        <w:jc w:val="both"/>
        <w:rPr>
          <w:color w:val="000000" w:themeColor="text1"/>
        </w:rPr>
      </w:pPr>
      <w:r w:rsidRPr="00033F8F">
        <w:rPr>
          <w:color w:val="000000" w:themeColor="text1"/>
        </w:rPr>
        <w:t xml:space="preserve">- работа с молодёжными </w:t>
      </w:r>
      <w:proofErr w:type="gramStart"/>
      <w:r w:rsidRPr="00033F8F">
        <w:rPr>
          <w:color w:val="000000" w:themeColor="text1"/>
        </w:rPr>
        <w:t>медиа-центрами</w:t>
      </w:r>
      <w:proofErr w:type="gramEnd"/>
      <w:r w:rsidRPr="00033F8F">
        <w:rPr>
          <w:color w:val="000000" w:themeColor="text1"/>
        </w:rPr>
        <w:t xml:space="preserve"> (местные, студенческие и молодёжные СМИ, социальные сети);</w:t>
      </w:r>
    </w:p>
    <w:p w:rsidR="00033F8F" w:rsidRDefault="00033F8F" w:rsidP="00033F8F">
      <w:pPr>
        <w:pStyle w:val="af2"/>
        <w:ind w:firstLine="709"/>
        <w:jc w:val="both"/>
        <w:rPr>
          <w:color w:val="000000" w:themeColor="text1"/>
        </w:rPr>
      </w:pPr>
      <w:r w:rsidRPr="00033F8F">
        <w:rPr>
          <w:color w:val="000000" w:themeColor="text1"/>
        </w:rPr>
        <w:t>- развитие и совершенствование форм работы с работающей молодёжью на предприятиях города.</w:t>
      </w:r>
    </w:p>
    <w:p w:rsidR="00033F8F" w:rsidRPr="00033F8F" w:rsidRDefault="00033F8F" w:rsidP="00033F8F">
      <w:pPr>
        <w:pStyle w:val="af2"/>
        <w:ind w:firstLine="709"/>
        <w:jc w:val="both"/>
        <w:rPr>
          <w:color w:val="000000" w:themeColor="text1"/>
        </w:rPr>
      </w:pPr>
    </w:p>
    <w:p w:rsidR="00051F35" w:rsidRPr="006A3492" w:rsidRDefault="00051F35" w:rsidP="006A3492">
      <w:pPr>
        <w:pStyle w:val="af2"/>
        <w:spacing w:line="276" w:lineRule="auto"/>
        <w:ind w:firstLine="709"/>
        <w:jc w:val="both"/>
        <w:rPr>
          <w:color w:val="000000" w:themeColor="text1"/>
        </w:rPr>
      </w:pPr>
      <w:r w:rsidRPr="006A3492">
        <w:rPr>
          <w:color w:val="000000" w:themeColor="text1"/>
        </w:rPr>
        <w:t xml:space="preserve">Раздел II. Сведения о степени соответствия установленных и достигнутых целевых индикаторов и показателей муниципальных программ </w:t>
      </w:r>
      <w:r w:rsidR="008F7393" w:rsidRPr="006A3492">
        <w:rPr>
          <w:color w:val="000000" w:themeColor="text1"/>
        </w:rPr>
        <w:t xml:space="preserve">Цивильского </w:t>
      </w:r>
      <w:r w:rsidR="00635E78" w:rsidRPr="006A3492">
        <w:rPr>
          <w:color w:val="000000" w:themeColor="text1"/>
        </w:rPr>
        <w:t>муниципального округа</w:t>
      </w:r>
      <w:r w:rsidRPr="006A3492">
        <w:rPr>
          <w:color w:val="000000" w:themeColor="text1"/>
        </w:rPr>
        <w:t xml:space="preserve"> Чувашской Республики</w:t>
      </w:r>
      <w:r w:rsidR="00971BD9" w:rsidRPr="006A3492">
        <w:rPr>
          <w:color w:val="000000" w:themeColor="text1"/>
        </w:rPr>
        <w:t>.</w:t>
      </w:r>
    </w:p>
    <w:p w:rsidR="00051F35" w:rsidRPr="006A3492" w:rsidRDefault="002228D3" w:rsidP="006A3492">
      <w:pPr>
        <w:pStyle w:val="af2"/>
        <w:spacing w:line="276" w:lineRule="auto"/>
        <w:ind w:firstLine="709"/>
        <w:jc w:val="both"/>
        <w:rPr>
          <w:color w:val="000000" w:themeColor="text1"/>
        </w:rPr>
      </w:pPr>
      <w:r>
        <w:rPr>
          <w:color w:val="000000" w:themeColor="text1"/>
        </w:rPr>
        <w:t xml:space="preserve"> Всего в </w:t>
      </w:r>
      <w:r w:rsidR="00FF16CA">
        <w:rPr>
          <w:color w:val="000000" w:themeColor="text1"/>
        </w:rPr>
        <w:t xml:space="preserve">анализируемых </w:t>
      </w:r>
      <w:r w:rsidR="00051F35" w:rsidRPr="006A3492">
        <w:rPr>
          <w:color w:val="000000" w:themeColor="text1"/>
        </w:rPr>
        <w:t xml:space="preserve">муниципальных программах </w:t>
      </w:r>
      <w:r w:rsidR="008F7393" w:rsidRPr="006A3492">
        <w:rPr>
          <w:color w:val="000000" w:themeColor="text1"/>
        </w:rPr>
        <w:t xml:space="preserve">Цивильского </w:t>
      </w:r>
      <w:r w:rsidR="00157359" w:rsidRPr="006A3492">
        <w:rPr>
          <w:color w:val="000000" w:themeColor="text1"/>
        </w:rPr>
        <w:t xml:space="preserve">муниципального округа </w:t>
      </w:r>
      <w:r w:rsidR="00051F35" w:rsidRPr="006A3492">
        <w:rPr>
          <w:color w:val="000000" w:themeColor="text1"/>
        </w:rPr>
        <w:t>Чувашской Республики</w:t>
      </w:r>
      <w:r w:rsidR="00CD5363">
        <w:rPr>
          <w:color w:val="000000" w:themeColor="text1"/>
        </w:rPr>
        <w:t xml:space="preserve"> </w:t>
      </w:r>
      <w:r w:rsidR="0056279F" w:rsidRPr="006A3492">
        <w:rPr>
          <w:color w:val="000000" w:themeColor="text1"/>
        </w:rPr>
        <w:t>в 202</w:t>
      </w:r>
      <w:r>
        <w:rPr>
          <w:color w:val="000000" w:themeColor="text1"/>
        </w:rPr>
        <w:t>5</w:t>
      </w:r>
      <w:r w:rsidR="00051F35" w:rsidRPr="006A3492">
        <w:rPr>
          <w:color w:val="000000" w:themeColor="text1"/>
        </w:rPr>
        <w:t xml:space="preserve"> году обеспечивалось достижение </w:t>
      </w:r>
      <w:r w:rsidR="00FF16CA">
        <w:rPr>
          <w:color w:val="000000" w:themeColor="text1"/>
        </w:rPr>
        <w:t>155</w:t>
      </w:r>
      <w:r w:rsidR="00051F35" w:rsidRPr="006A3492">
        <w:rPr>
          <w:color w:val="000000" w:themeColor="text1"/>
        </w:rPr>
        <w:t xml:space="preserve"> целевых индикаторов и показателей, из которых полностью достигнуты </w:t>
      </w:r>
      <w:r w:rsidR="00CD5363">
        <w:rPr>
          <w:color w:val="000000" w:themeColor="text1"/>
        </w:rPr>
        <w:t>152</w:t>
      </w:r>
      <w:r w:rsidR="00EE15FE" w:rsidRPr="006A3492">
        <w:rPr>
          <w:color w:val="000000" w:themeColor="text1"/>
        </w:rPr>
        <w:t>,</w:t>
      </w:r>
      <w:r w:rsidR="00051F35" w:rsidRPr="006A3492">
        <w:rPr>
          <w:color w:val="000000" w:themeColor="text1"/>
        </w:rPr>
        <w:t xml:space="preserve"> или </w:t>
      </w:r>
      <w:r w:rsidR="00AE79A9" w:rsidRPr="006A3492">
        <w:rPr>
          <w:color w:val="000000" w:themeColor="text1"/>
        </w:rPr>
        <w:t>9</w:t>
      </w:r>
      <w:r w:rsidR="00CD5363">
        <w:rPr>
          <w:color w:val="000000" w:themeColor="text1"/>
        </w:rPr>
        <w:t>8,1</w:t>
      </w:r>
      <w:r w:rsidR="00051F35" w:rsidRPr="006A3492">
        <w:rPr>
          <w:color w:val="000000" w:themeColor="text1"/>
        </w:rPr>
        <w:t>%.</w:t>
      </w:r>
    </w:p>
    <w:p w:rsidR="00241408" w:rsidRPr="006A3492" w:rsidRDefault="00241408" w:rsidP="006A3492">
      <w:pPr>
        <w:pStyle w:val="af2"/>
        <w:spacing w:line="276" w:lineRule="auto"/>
        <w:ind w:firstLine="709"/>
        <w:jc w:val="both"/>
        <w:rPr>
          <w:color w:val="000000" w:themeColor="text1"/>
        </w:rPr>
      </w:pPr>
    </w:p>
    <w:tbl>
      <w:tblPr>
        <w:tblW w:w="9923" w:type="dxa"/>
        <w:tblInd w:w="85" w:type="dxa"/>
        <w:tblLayout w:type="fixed"/>
        <w:tblCellMar>
          <w:left w:w="85" w:type="dxa"/>
          <w:right w:w="85" w:type="dxa"/>
        </w:tblCellMar>
        <w:tblLook w:val="0000" w:firstRow="0" w:lastRow="0" w:firstColumn="0" w:lastColumn="0" w:noHBand="0" w:noVBand="0"/>
      </w:tblPr>
      <w:tblGrid>
        <w:gridCol w:w="993"/>
        <w:gridCol w:w="4252"/>
        <w:gridCol w:w="1559"/>
        <w:gridCol w:w="1560"/>
        <w:gridCol w:w="1559"/>
      </w:tblGrid>
      <w:tr w:rsidR="0079304D" w:rsidRPr="006A3492" w:rsidTr="00E7001A">
        <w:trPr>
          <w:tblHeader/>
        </w:trPr>
        <w:tc>
          <w:tcPr>
            <w:tcW w:w="993" w:type="dxa"/>
            <w:tcBorders>
              <w:top w:val="single" w:sz="4" w:space="0" w:color="000000"/>
              <w:left w:val="single" w:sz="4" w:space="0" w:color="000000"/>
              <w:bottom w:val="single" w:sz="4" w:space="0" w:color="000000"/>
            </w:tcBorders>
            <w:shd w:val="clear" w:color="auto" w:fill="auto"/>
          </w:tcPr>
          <w:p w:rsidR="0079304D" w:rsidRPr="00FF16CA" w:rsidRDefault="0079304D" w:rsidP="00AA22A7">
            <w:pPr>
              <w:pStyle w:val="af2"/>
              <w:spacing w:line="276" w:lineRule="auto"/>
              <w:rPr>
                <w:color w:val="000000" w:themeColor="text1"/>
              </w:rPr>
            </w:pPr>
            <w:r w:rsidRPr="00FF16CA">
              <w:rPr>
                <w:color w:val="000000" w:themeColor="text1"/>
              </w:rPr>
              <w:t>№</w:t>
            </w:r>
            <w:r w:rsidR="00AA22A7" w:rsidRPr="00FF16CA">
              <w:rPr>
                <w:color w:val="000000" w:themeColor="text1"/>
              </w:rPr>
              <w:t xml:space="preserve"> </w:t>
            </w:r>
            <w:proofErr w:type="spellStart"/>
            <w:r w:rsidRPr="00FF16CA">
              <w:rPr>
                <w:color w:val="000000" w:themeColor="text1"/>
              </w:rPr>
              <w:t>пп</w:t>
            </w:r>
            <w:proofErr w:type="spellEnd"/>
          </w:p>
        </w:tc>
        <w:tc>
          <w:tcPr>
            <w:tcW w:w="4252" w:type="dxa"/>
            <w:tcBorders>
              <w:top w:val="single" w:sz="4" w:space="0" w:color="000000"/>
              <w:left w:val="single" w:sz="4" w:space="0" w:color="000000"/>
              <w:bottom w:val="single" w:sz="4" w:space="0" w:color="000000"/>
            </w:tcBorders>
            <w:shd w:val="clear" w:color="auto" w:fill="auto"/>
          </w:tcPr>
          <w:p w:rsidR="0079304D" w:rsidRPr="00FF16CA" w:rsidRDefault="0079304D" w:rsidP="00AA22A7">
            <w:pPr>
              <w:pStyle w:val="af2"/>
              <w:rPr>
                <w:color w:val="000000" w:themeColor="text1"/>
              </w:rPr>
            </w:pPr>
            <w:r w:rsidRPr="00FF16CA">
              <w:rPr>
                <w:color w:val="000000" w:themeColor="text1"/>
              </w:rPr>
              <w:t xml:space="preserve">Наименование муниципальной программы </w:t>
            </w:r>
            <w:r w:rsidR="00AA22A7" w:rsidRPr="00FF16CA">
              <w:rPr>
                <w:color w:val="000000" w:themeColor="text1"/>
              </w:rPr>
              <w:t xml:space="preserve"> </w:t>
            </w:r>
            <w:r w:rsidR="00C90299" w:rsidRPr="00FF16CA">
              <w:rPr>
                <w:color w:val="000000" w:themeColor="text1"/>
              </w:rPr>
              <w:t>Цивильского муниципального округа</w:t>
            </w:r>
            <w:r w:rsidR="00AA22A7" w:rsidRPr="00FF16CA">
              <w:rPr>
                <w:color w:val="000000" w:themeColor="text1"/>
              </w:rPr>
              <w:t xml:space="preserve"> </w:t>
            </w:r>
            <w:r w:rsidRPr="00FF16CA">
              <w:rPr>
                <w:color w:val="000000" w:themeColor="text1"/>
              </w:rPr>
              <w:t>Чувашской Республики</w:t>
            </w:r>
          </w:p>
        </w:tc>
        <w:tc>
          <w:tcPr>
            <w:tcW w:w="1559" w:type="dxa"/>
            <w:tcBorders>
              <w:top w:val="single" w:sz="4" w:space="0" w:color="000000"/>
              <w:left w:val="single" w:sz="4" w:space="0" w:color="000000"/>
              <w:bottom w:val="single" w:sz="4" w:space="0" w:color="000000"/>
            </w:tcBorders>
            <w:shd w:val="clear" w:color="auto" w:fill="auto"/>
          </w:tcPr>
          <w:p w:rsidR="0079304D" w:rsidRPr="00FF16CA" w:rsidRDefault="0079304D" w:rsidP="00AA22A7">
            <w:pPr>
              <w:pStyle w:val="af2"/>
              <w:spacing w:line="276" w:lineRule="auto"/>
              <w:rPr>
                <w:color w:val="000000" w:themeColor="text1"/>
              </w:rPr>
            </w:pPr>
            <w:r w:rsidRPr="00FF16CA">
              <w:rPr>
                <w:color w:val="000000" w:themeColor="text1"/>
              </w:rPr>
              <w:t>Плановое выполнение</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79304D" w:rsidRPr="00FF16CA" w:rsidRDefault="0079304D" w:rsidP="00AA22A7">
            <w:pPr>
              <w:pStyle w:val="af2"/>
              <w:spacing w:line="276" w:lineRule="auto"/>
              <w:rPr>
                <w:color w:val="000000" w:themeColor="text1"/>
              </w:rPr>
            </w:pPr>
            <w:r w:rsidRPr="00FF16CA">
              <w:rPr>
                <w:color w:val="000000" w:themeColor="text1"/>
              </w:rPr>
              <w:t>Фактическое значение</w:t>
            </w:r>
          </w:p>
        </w:tc>
        <w:tc>
          <w:tcPr>
            <w:tcW w:w="1559" w:type="dxa"/>
            <w:tcBorders>
              <w:top w:val="single" w:sz="4" w:space="0" w:color="000000"/>
              <w:left w:val="single" w:sz="4" w:space="0" w:color="000000"/>
              <w:bottom w:val="single" w:sz="4" w:space="0" w:color="000000"/>
              <w:right w:val="single" w:sz="4" w:space="0" w:color="000000"/>
            </w:tcBorders>
          </w:tcPr>
          <w:p w:rsidR="0079304D" w:rsidRPr="00FF16CA" w:rsidRDefault="0079304D" w:rsidP="00AA22A7">
            <w:pPr>
              <w:pStyle w:val="af2"/>
              <w:spacing w:line="276" w:lineRule="auto"/>
              <w:rPr>
                <w:color w:val="000000" w:themeColor="text1"/>
              </w:rPr>
            </w:pPr>
            <w:r w:rsidRPr="00FF16CA">
              <w:rPr>
                <w:color w:val="000000" w:themeColor="text1"/>
              </w:rPr>
              <w:t>Выполнение, %</w:t>
            </w:r>
          </w:p>
        </w:tc>
      </w:tr>
      <w:tr w:rsidR="0079304D" w:rsidRPr="006A3492" w:rsidTr="00E7001A">
        <w:trPr>
          <w:tblHeader/>
        </w:trPr>
        <w:tc>
          <w:tcPr>
            <w:tcW w:w="993" w:type="dxa"/>
            <w:tcBorders>
              <w:top w:val="single" w:sz="4" w:space="0" w:color="000000"/>
              <w:left w:val="single" w:sz="4" w:space="0" w:color="000000"/>
              <w:bottom w:val="single" w:sz="4" w:space="0" w:color="000000"/>
            </w:tcBorders>
            <w:shd w:val="clear" w:color="auto" w:fill="auto"/>
          </w:tcPr>
          <w:p w:rsidR="0079304D" w:rsidRPr="00FF16CA" w:rsidRDefault="0079304D" w:rsidP="00AA22A7">
            <w:pPr>
              <w:pStyle w:val="af2"/>
              <w:spacing w:line="276" w:lineRule="auto"/>
              <w:rPr>
                <w:color w:val="000000" w:themeColor="text1"/>
              </w:rPr>
            </w:pPr>
            <w:r w:rsidRPr="00FF16CA">
              <w:rPr>
                <w:color w:val="000000" w:themeColor="text1"/>
              </w:rPr>
              <w:t>1</w:t>
            </w:r>
          </w:p>
        </w:tc>
        <w:tc>
          <w:tcPr>
            <w:tcW w:w="4252" w:type="dxa"/>
            <w:tcBorders>
              <w:top w:val="single" w:sz="4" w:space="0" w:color="000000"/>
              <w:left w:val="single" w:sz="4" w:space="0" w:color="000000"/>
              <w:bottom w:val="single" w:sz="4" w:space="0" w:color="000000"/>
            </w:tcBorders>
            <w:shd w:val="clear" w:color="auto" w:fill="auto"/>
          </w:tcPr>
          <w:p w:rsidR="0079304D" w:rsidRPr="00FF16CA" w:rsidRDefault="0079304D" w:rsidP="00B01B2E">
            <w:pPr>
              <w:pStyle w:val="af2"/>
              <w:spacing w:line="276" w:lineRule="auto"/>
              <w:ind w:firstLine="709"/>
              <w:rPr>
                <w:color w:val="000000" w:themeColor="text1"/>
              </w:rPr>
            </w:pPr>
            <w:r w:rsidRPr="00FF16CA">
              <w:rPr>
                <w:color w:val="000000" w:themeColor="text1"/>
              </w:rPr>
              <w:t>2</w:t>
            </w:r>
          </w:p>
        </w:tc>
        <w:tc>
          <w:tcPr>
            <w:tcW w:w="1559" w:type="dxa"/>
            <w:tcBorders>
              <w:top w:val="single" w:sz="4" w:space="0" w:color="000000"/>
              <w:left w:val="single" w:sz="4" w:space="0" w:color="000000"/>
              <w:bottom w:val="single" w:sz="4" w:space="0" w:color="000000"/>
            </w:tcBorders>
            <w:shd w:val="clear" w:color="auto" w:fill="auto"/>
          </w:tcPr>
          <w:p w:rsidR="0079304D" w:rsidRPr="00FF16CA" w:rsidRDefault="0079304D" w:rsidP="00B01B2E">
            <w:pPr>
              <w:pStyle w:val="af2"/>
              <w:spacing w:line="276" w:lineRule="auto"/>
              <w:ind w:firstLine="709"/>
              <w:rPr>
                <w:color w:val="000000" w:themeColor="text1"/>
              </w:rPr>
            </w:pPr>
            <w:r w:rsidRPr="00FF16CA">
              <w:rPr>
                <w:color w:val="000000" w:themeColor="text1"/>
              </w:rPr>
              <w:t>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79304D" w:rsidRPr="00FF16CA" w:rsidRDefault="0079304D" w:rsidP="00B01B2E">
            <w:pPr>
              <w:pStyle w:val="af2"/>
              <w:spacing w:line="276" w:lineRule="auto"/>
              <w:ind w:firstLine="709"/>
              <w:rPr>
                <w:color w:val="000000" w:themeColor="text1"/>
              </w:rPr>
            </w:pPr>
            <w:r w:rsidRPr="00FF16CA">
              <w:rPr>
                <w:color w:val="000000" w:themeColor="text1"/>
              </w:rPr>
              <w:t>4</w:t>
            </w:r>
          </w:p>
        </w:tc>
        <w:tc>
          <w:tcPr>
            <w:tcW w:w="1559" w:type="dxa"/>
            <w:tcBorders>
              <w:top w:val="single" w:sz="4" w:space="0" w:color="000000"/>
              <w:left w:val="single" w:sz="4" w:space="0" w:color="000000"/>
              <w:bottom w:val="single" w:sz="4" w:space="0" w:color="000000"/>
              <w:right w:val="single" w:sz="4" w:space="0" w:color="000000"/>
            </w:tcBorders>
          </w:tcPr>
          <w:p w:rsidR="0079304D" w:rsidRPr="00FF16CA" w:rsidRDefault="0079304D" w:rsidP="00B01B2E">
            <w:pPr>
              <w:pStyle w:val="af2"/>
              <w:spacing w:line="276" w:lineRule="auto"/>
              <w:ind w:firstLine="709"/>
              <w:rPr>
                <w:color w:val="000000" w:themeColor="text1"/>
              </w:rPr>
            </w:pPr>
            <w:r w:rsidRPr="00FF16CA">
              <w:rPr>
                <w:color w:val="000000" w:themeColor="text1"/>
              </w:rPr>
              <w:t>5</w:t>
            </w:r>
          </w:p>
        </w:tc>
      </w:tr>
      <w:tr w:rsidR="00232C1C" w:rsidRPr="006A3492" w:rsidTr="00C00A88">
        <w:trPr>
          <w:trHeight w:val="1012"/>
        </w:trPr>
        <w:tc>
          <w:tcPr>
            <w:tcW w:w="993" w:type="dxa"/>
            <w:tcBorders>
              <w:top w:val="single" w:sz="4" w:space="0" w:color="000000"/>
              <w:left w:val="single" w:sz="4" w:space="0" w:color="000000"/>
              <w:bottom w:val="single" w:sz="4" w:space="0" w:color="000000"/>
            </w:tcBorders>
            <w:shd w:val="clear" w:color="auto" w:fill="auto"/>
          </w:tcPr>
          <w:p w:rsidR="00232C1C" w:rsidRPr="00FF16CA" w:rsidRDefault="00232C1C" w:rsidP="00AA22A7">
            <w:pPr>
              <w:pStyle w:val="af2"/>
              <w:spacing w:line="276" w:lineRule="auto"/>
              <w:rPr>
                <w:color w:val="000000" w:themeColor="text1"/>
              </w:rPr>
            </w:pPr>
            <w:r w:rsidRPr="00FF16CA">
              <w:rPr>
                <w:color w:val="000000" w:themeColor="text1"/>
              </w:rPr>
              <w:t>1.</w:t>
            </w:r>
          </w:p>
        </w:tc>
        <w:tc>
          <w:tcPr>
            <w:tcW w:w="4252" w:type="dxa"/>
            <w:tcBorders>
              <w:top w:val="single" w:sz="4" w:space="0" w:color="000000"/>
              <w:left w:val="single" w:sz="4" w:space="0" w:color="000000"/>
              <w:bottom w:val="single" w:sz="4" w:space="0" w:color="000000"/>
            </w:tcBorders>
            <w:shd w:val="clear" w:color="auto" w:fill="auto"/>
          </w:tcPr>
          <w:p w:rsidR="00232C1C" w:rsidRPr="00FF16CA" w:rsidRDefault="00232C1C" w:rsidP="00B01B2E">
            <w:pPr>
              <w:pStyle w:val="af2"/>
              <w:spacing w:line="276" w:lineRule="auto"/>
              <w:ind w:firstLine="709"/>
              <w:rPr>
                <w:rFonts w:eastAsia="Calibri"/>
                <w:color w:val="000000" w:themeColor="text1"/>
              </w:rPr>
            </w:pPr>
            <w:r w:rsidRPr="00FF16CA">
              <w:rPr>
                <w:rFonts w:eastAsia="Calibri"/>
                <w:color w:val="000000" w:themeColor="text1"/>
              </w:rPr>
              <w:t>«Модернизация и развитие сферы жилищно-коммунального хозяйства»</w:t>
            </w:r>
          </w:p>
        </w:tc>
        <w:tc>
          <w:tcPr>
            <w:tcW w:w="1559" w:type="dxa"/>
            <w:tcBorders>
              <w:top w:val="single" w:sz="4" w:space="0" w:color="000000"/>
              <w:left w:val="single" w:sz="4" w:space="0" w:color="000000"/>
              <w:bottom w:val="single" w:sz="4" w:space="0" w:color="000000"/>
            </w:tcBorders>
            <w:shd w:val="clear" w:color="auto" w:fill="auto"/>
          </w:tcPr>
          <w:p w:rsidR="00232C1C" w:rsidRPr="00FF16CA" w:rsidRDefault="00786614" w:rsidP="00B01B2E">
            <w:pPr>
              <w:pStyle w:val="af2"/>
              <w:spacing w:line="276" w:lineRule="auto"/>
              <w:ind w:firstLine="709"/>
              <w:rPr>
                <w:color w:val="000000" w:themeColor="text1"/>
              </w:rPr>
            </w:pPr>
            <w:r w:rsidRPr="00FF16CA">
              <w:rPr>
                <w:color w:val="000000" w:themeColor="text1"/>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FF16CA" w:rsidRDefault="00786614" w:rsidP="00B01B2E">
            <w:pPr>
              <w:pStyle w:val="af2"/>
              <w:spacing w:line="276" w:lineRule="auto"/>
              <w:ind w:firstLine="709"/>
              <w:rPr>
                <w:color w:val="000000" w:themeColor="text1"/>
              </w:rPr>
            </w:pPr>
            <w:r w:rsidRPr="00FF16CA">
              <w:rPr>
                <w:color w:val="000000" w:themeColor="text1"/>
              </w:rPr>
              <w:t>-</w:t>
            </w:r>
          </w:p>
        </w:tc>
        <w:tc>
          <w:tcPr>
            <w:tcW w:w="1559" w:type="dxa"/>
            <w:tcBorders>
              <w:top w:val="single" w:sz="4" w:space="0" w:color="000000"/>
              <w:left w:val="single" w:sz="4" w:space="0" w:color="000000"/>
              <w:bottom w:val="single" w:sz="4" w:space="0" w:color="000000"/>
              <w:right w:val="single" w:sz="4" w:space="0" w:color="000000"/>
            </w:tcBorders>
          </w:tcPr>
          <w:p w:rsidR="00232C1C" w:rsidRPr="00FF16CA" w:rsidRDefault="00786614" w:rsidP="00B01B2E">
            <w:pPr>
              <w:pStyle w:val="af2"/>
              <w:spacing w:line="276" w:lineRule="auto"/>
              <w:ind w:firstLine="709"/>
              <w:rPr>
                <w:color w:val="000000" w:themeColor="text1"/>
              </w:rPr>
            </w:pPr>
            <w:r w:rsidRPr="00FF16CA">
              <w:rPr>
                <w:color w:val="000000" w:themeColor="text1"/>
              </w:rPr>
              <w:t>-</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FF16CA" w:rsidRDefault="00232C1C" w:rsidP="00AA22A7">
            <w:pPr>
              <w:pStyle w:val="af2"/>
              <w:spacing w:line="276" w:lineRule="auto"/>
              <w:rPr>
                <w:color w:val="000000" w:themeColor="text1"/>
              </w:rPr>
            </w:pPr>
            <w:r w:rsidRPr="00FF16CA">
              <w:rPr>
                <w:color w:val="000000" w:themeColor="text1"/>
              </w:rPr>
              <w:t>2.</w:t>
            </w:r>
          </w:p>
        </w:tc>
        <w:tc>
          <w:tcPr>
            <w:tcW w:w="4252" w:type="dxa"/>
            <w:tcBorders>
              <w:top w:val="single" w:sz="4" w:space="0" w:color="000000"/>
              <w:left w:val="single" w:sz="4" w:space="0" w:color="000000"/>
              <w:bottom w:val="single" w:sz="4" w:space="0" w:color="000000"/>
            </w:tcBorders>
            <w:shd w:val="clear" w:color="auto" w:fill="auto"/>
          </w:tcPr>
          <w:p w:rsidR="00232C1C" w:rsidRPr="00FF16CA" w:rsidRDefault="00232C1C" w:rsidP="00B01B2E">
            <w:pPr>
              <w:pStyle w:val="af2"/>
              <w:spacing w:line="276" w:lineRule="auto"/>
              <w:ind w:firstLine="709"/>
              <w:rPr>
                <w:rFonts w:eastAsia="Calibri"/>
                <w:color w:val="000000" w:themeColor="text1"/>
              </w:rPr>
            </w:pPr>
            <w:r w:rsidRPr="00FF16CA">
              <w:rPr>
                <w:rFonts w:eastAsia="Calibri"/>
                <w:color w:val="000000" w:themeColor="text1"/>
              </w:rPr>
              <w:t xml:space="preserve">«Обеспечение граждан в Чувашской Республике доступным и </w:t>
            </w:r>
            <w:r w:rsidRPr="00FF16CA">
              <w:rPr>
                <w:rFonts w:eastAsia="Calibri"/>
                <w:color w:val="000000" w:themeColor="text1"/>
              </w:rPr>
              <w:lastRenderedPageBreak/>
              <w:t>комфортным жильем»</w:t>
            </w:r>
          </w:p>
        </w:tc>
        <w:tc>
          <w:tcPr>
            <w:tcW w:w="1559" w:type="dxa"/>
            <w:tcBorders>
              <w:top w:val="single" w:sz="4" w:space="0" w:color="000000"/>
              <w:left w:val="single" w:sz="4" w:space="0" w:color="000000"/>
              <w:bottom w:val="single" w:sz="4" w:space="0" w:color="000000"/>
            </w:tcBorders>
            <w:shd w:val="clear" w:color="auto" w:fill="auto"/>
          </w:tcPr>
          <w:p w:rsidR="00232C1C" w:rsidRPr="00FF16CA" w:rsidRDefault="00786614" w:rsidP="00B01B2E">
            <w:pPr>
              <w:pStyle w:val="af2"/>
              <w:spacing w:line="276" w:lineRule="auto"/>
              <w:ind w:firstLine="709"/>
              <w:rPr>
                <w:color w:val="000000" w:themeColor="text1"/>
              </w:rPr>
            </w:pPr>
            <w:r w:rsidRPr="00FF16CA">
              <w:rPr>
                <w:color w:val="000000" w:themeColor="text1"/>
              </w:rPr>
              <w:lastRenderedPageBreak/>
              <w:t>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FF16CA" w:rsidRDefault="00786614" w:rsidP="00B01B2E">
            <w:pPr>
              <w:pStyle w:val="af2"/>
              <w:spacing w:line="276" w:lineRule="auto"/>
              <w:ind w:firstLine="709"/>
              <w:rPr>
                <w:color w:val="000000" w:themeColor="text1"/>
              </w:rPr>
            </w:pPr>
            <w:r w:rsidRPr="00FF16CA">
              <w:rPr>
                <w:color w:val="000000" w:themeColor="text1"/>
              </w:rPr>
              <w:t>1</w:t>
            </w:r>
          </w:p>
        </w:tc>
        <w:tc>
          <w:tcPr>
            <w:tcW w:w="1559" w:type="dxa"/>
            <w:tcBorders>
              <w:top w:val="single" w:sz="4" w:space="0" w:color="000000"/>
              <w:left w:val="single" w:sz="4" w:space="0" w:color="000000"/>
              <w:bottom w:val="single" w:sz="4" w:space="0" w:color="000000"/>
              <w:right w:val="single" w:sz="4" w:space="0" w:color="000000"/>
            </w:tcBorders>
          </w:tcPr>
          <w:p w:rsidR="00232C1C" w:rsidRPr="00FF16CA" w:rsidRDefault="00786614" w:rsidP="00B01B2E">
            <w:pPr>
              <w:pStyle w:val="af2"/>
              <w:spacing w:line="276" w:lineRule="auto"/>
              <w:ind w:firstLine="709"/>
              <w:rPr>
                <w:color w:val="000000" w:themeColor="text1"/>
              </w:rPr>
            </w:pPr>
            <w:r w:rsidRPr="00FF16CA">
              <w:rPr>
                <w:color w:val="000000" w:themeColor="text1"/>
              </w:rPr>
              <w:t>50</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FF16CA" w:rsidRDefault="00232C1C" w:rsidP="00AA22A7">
            <w:pPr>
              <w:pStyle w:val="af2"/>
              <w:spacing w:line="276" w:lineRule="auto"/>
              <w:rPr>
                <w:color w:val="000000" w:themeColor="text1"/>
              </w:rPr>
            </w:pPr>
            <w:r w:rsidRPr="00FF16CA">
              <w:rPr>
                <w:color w:val="000000" w:themeColor="text1"/>
              </w:rPr>
              <w:lastRenderedPageBreak/>
              <w:t>3.</w:t>
            </w:r>
          </w:p>
        </w:tc>
        <w:tc>
          <w:tcPr>
            <w:tcW w:w="4252" w:type="dxa"/>
            <w:tcBorders>
              <w:top w:val="single" w:sz="4" w:space="0" w:color="000000"/>
              <w:left w:val="single" w:sz="4" w:space="0" w:color="000000"/>
              <w:bottom w:val="single" w:sz="4" w:space="0" w:color="000000"/>
            </w:tcBorders>
            <w:shd w:val="clear" w:color="auto" w:fill="auto"/>
          </w:tcPr>
          <w:p w:rsidR="00232C1C" w:rsidRPr="00FF16CA" w:rsidRDefault="00232C1C" w:rsidP="00B01B2E">
            <w:pPr>
              <w:pStyle w:val="af2"/>
              <w:spacing w:line="276" w:lineRule="auto"/>
              <w:ind w:firstLine="709"/>
              <w:rPr>
                <w:rFonts w:eastAsia="Calibri"/>
                <w:color w:val="000000" w:themeColor="text1"/>
              </w:rPr>
            </w:pPr>
            <w:r w:rsidRPr="00FF16CA">
              <w:rPr>
                <w:rFonts w:eastAsia="Calibri"/>
                <w:color w:val="000000" w:themeColor="text1"/>
              </w:rPr>
              <w:t>«Развитие промышленности и инновационная экономика»</w:t>
            </w:r>
          </w:p>
        </w:tc>
        <w:tc>
          <w:tcPr>
            <w:tcW w:w="1559" w:type="dxa"/>
            <w:tcBorders>
              <w:top w:val="single" w:sz="4" w:space="0" w:color="000000"/>
              <w:left w:val="single" w:sz="4" w:space="0" w:color="000000"/>
              <w:bottom w:val="single" w:sz="4" w:space="0" w:color="000000"/>
            </w:tcBorders>
            <w:shd w:val="clear" w:color="auto" w:fill="auto"/>
          </w:tcPr>
          <w:p w:rsidR="00232C1C" w:rsidRPr="00FF16CA" w:rsidRDefault="001822BA" w:rsidP="00B01B2E">
            <w:pPr>
              <w:pStyle w:val="af2"/>
              <w:spacing w:line="276" w:lineRule="auto"/>
              <w:ind w:firstLine="709"/>
              <w:rPr>
                <w:color w:val="000000" w:themeColor="text1"/>
              </w:rPr>
            </w:pPr>
            <w:r w:rsidRPr="00FF16CA">
              <w:rPr>
                <w:color w:val="000000" w:themeColor="text1"/>
              </w:rPr>
              <w:t>1</w:t>
            </w:r>
            <w:r w:rsidR="00670452" w:rsidRPr="00FF16CA">
              <w:rPr>
                <w:color w:val="000000" w:themeColor="text1"/>
              </w:rPr>
              <w:t>6</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FF16CA" w:rsidRDefault="001822BA" w:rsidP="00B01B2E">
            <w:pPr>
              <w:pStyle w:val="af2"/>
              <w:spacing w:line="276" w:lineRule="auto"/>
              <w:ind w:firstLine="709"/>
              <w:rPr>
                <w:color w:val="000000" w:themeColor="text1"/>
              </w:rPr>
            </w:pPr>
            <w:r w:rsidRPr="00FF16CA">
              <w:rPr>
                <w:color w:val="000000" w:themeColor="text1"/>
              </w:rPr>
              <w:t>1</w:t>
            </w:r>
            <w:r w:rsidR="00670452" w:rsidRPr="00FF16CA">
              <w:rPr>
                <w:color w:val="000000" w:themeColor="text1"/>
              </w:rPr>
              <w:t>6</w:t>
            </w:r>
          </w:p>
        </w:tc>
        <w:tc>
          <w:tcPr>
            <w:tcW w:w="1559" w:type="dxa"/>
            <w:tcBorders>
              <w:top w:val="single" w:sz="4" w:space="0" w:color="000000"/>
              <w:left w:val="single" w:sz="4" w:space="0" w:color="000000"/>
              <w:bottom w:val="single" w:sz="4" w:space="0" w:color="000000"/>
              <w:right w:val="single" w:sz="4" w:space="0" w:color="000000"/>
            </w:tcBorders>
          </w:tcPr>
          <w:p w:rsidR="00232C1C" w:rsidRPr="00FF16CA" w:rsidRDefault="001822BA" w:rsidP="00B01B2E">
            <w:pPr>
              <w:pStyle w:val="af2"/>
              <w:spacing w:line="276" w:lineRule="auto"/>
              <w:ind w:firstLine="709"/>
              <w:rPr>
                <w:color w:val="000000" w:themeColor="text1"/>
              </w:rPr>
            </w:pPr>
            <w:r w:rsidRPr="00FF16CA">
              <w:rPr>
                <w:color w:val="000000" w:themeColor="text1"/>
              </w:rPr>
              <w:t>100</w:t>
            </w:r>
          </w:p>
        </w:tc>
      </w:tr>
      <w:tr w:rsidR="00232C1C" w:rsidRPr="006A3492" w:rsidTr="00C00A88">
        <w:trPr>
          <w:trHeight w:val="985"/>
        </w:trPr>
        <w:tc>
          <w:tcPr>
            <w:tcW w:w="993" w:type="dxa"/>
            <w:tcBorders>
              <w:top w:val="single" w:sz="4" w:space="0" w:color="000000"/>
              <w:left w:val="single" w:sz="4" w:space="0" w:color="000000"/>
              <w:bottom w:val="single" w:sz="4" w:space="0" w:color="000000"/>
            </w:tcBorders>
            <w:shd w:val="clear" w:color="auto" w:fill="auto"/>
          </w:tcPr>
          <w:p w:rsidR="00232C1C" w:rsidRPr="00FF16CA" w:rsidRDefault="00232C1C" w:rsidP="00AA22A7">
            <w:pPr>
              <w:pStyle w:val="af2"/>
              <w:spacing w:line="276" w:lineRule="auto"/>
              <w:rPr>
                <w:color w:val="000000" w:themeColor="text1"/>
              </w:rPr>
            </w:pPr>
            <w:r w:rsidRPr="00FF16CA">
              <w:rPr>
                <w:color w:val="000000" w:themeColor="text1"/>
              </w:rPr>
              <w:t>4.</w:t>
            </w:r>
          </w:p>
        </w:tc>
        <w:tc>
          <w:tcPr>
            <w:tcW w:w="4252" w:type="dxa"/>
            <w:tcBorders>
              <w:top w:val="single" w:sz="4" w:space="0" w:color="000000"/>
              <w:left w:val="single" w:sz="4" w:space="0" w:color="000000"/>
              <w:bottom w:val="single" w:sz="4" w:space="0" w:color="000000"/>
            </w:tcBorders>
            <w:shd w:val="clear" w:color="auto" w:fill="auto"/>
          </w:tcPr>
          <w:p w:rsidR="00232C1C" w:rsidRPr="00FF16CA" w:rsidRDefault="00232C1C" w:rsidP="00B01B2E">
            <w:pPr>
              <w:pStyle w:val="af2"/>
              <w:spacing w:line="276" w:lineRule="auto"/>
              <w:ind w:firstLine="709"/>
              <w:rPr>
                <w:rFonts w:eastAsia="Calibri"/>
                <w:color w:val="000000" w:themeColor="text1"/>
              </w:rPr>
            </w:pPr>
            <w:r w:rsidRPr="00FF16CA">
              <w:rPr>
                <w:rFonts w:eastAsia="Calibri"/>
                <w:color w:val="000000" w:themeColor="text1"/>
              </w:rPr>
              <w:t xml:space="preserve">«Формирование современной городской среды на территории Чувашской Республики» </w:t>
            </w:r>
          </w:p>
        </w:tc>
        <w:tc>
          <w:tcPr>
            <w:tcW w:w="1559" w:type="dxa"/>
            <w:tcBorders>
              <w:top w:val="single" w:sz="4" w:space="0" w:color="000000"/>
              <w:left w:val="single" w:sz="4" w:space="0" w:color="000000"/>
              <w:bottom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w:t>
            </w:r>
          </w:p>
        </w:tc>
        <w:tc>
          <w:tcPr>
            <w:tcW w:w="1559" w:type="dxa"/>
            <w:tcBorders>
              <w:top w:val="single" w:sz="4" w:space="0" w:color="000000"/>
              <w:left w:val="single" w:sz="4" w:space="0" w:color="000000"/>
              <w:bottom w:val="single" w:sz="4" w:space="0" w:color="000000"/>
              <w:right w:val="single" w:sz="4" w:space="0" w:color="000000"/>
            </w:tcBorders>
          </w:tcPr>
          <w:p w:rsidR="00232C1C" w:rsidRPr="00FF16CA" w:rsidRDefault="00FF16CA" w:rsidP="00B01B2E">
            <w:pPr>
              <w:pStyle w:val="af2"/>
              <w:spacing w:line="276" w:lineRule="auto"/>
              <w:ind w:firstLine="709"/>
              <w:rPr>
                <w:color w:val="000000" w:themeColor="text1"/>
              </w:rPr>
            </w:pPr>
            <w:r w:rsidRPr="00FF16CA">
              <w:rPr>
                <w:color w:val="000000" w:themeColor="text1"/>
              </w:rPr>
              <w:t>-</w:t>
            </w:r>
          </w:p>
        </w:tc>
      </w:tr>
      <w:tr w:rsidR="00232C1C" w:rsidRPr="006A3492" w:rsidTr="00C00A88">
        <w:trPr>
          <w:trHeight w:val="546"/>
        </w:trPr>
        <w:tc>
          <w:tcPr>
            <w:tcW w:w="993" w:type="dxa"/>
            <w:tcBorders>
              <w:top w:val="single" w:sz="4" w:space="0" w:color="000000"/>
              <w:left w:val="single" w:sz="4" w:space="0" w:color="000000"/>
              <w:bottom w:val="single" w:sz="4" w:space="0" w:color="000000"/>
            </w:tcBorders>
            <w:shd w:val="clear" w:color="auto" w:fill="auto"/>
          </w:tcPr>
          <w:p w:rsidR="00232C1C" w:rsidRPr="00FF16CA" w:rsidRDefault="00232C1C" w:rsidP="00AA22A7">
            <w:pPr>
              <w:pStyle w:val="af2"/>
              <w:spacing w:line="276" w:lineRule="auto"/>
              <w:rPr>
                <w:color w:val="000000" w:themeColor="text1"/>
              </w:rPr>
            </w:pPr>
            <w:r w:rsidRPr="00FF16CA">
              <w:rPr>
                <w:color w:val="000000" w:themeColor="text1"/>
              </w:rPr>
              <w:t>5.</w:t>
            </w:r>
          </w:p>
        </w:tc>
        <w:tc>
          <w:tcPr>
            <w:tcW w:w="4252" w:type="dxa"/>
            <w:tcBorders>
              <w:top w:val="single" w:sz="4" w:space="0" w:color="000000"/>
              <w:left w:val="single" w:sz="4" w:space="0" w:color="000000"/>
              <w:bottom w:val="single" w:sz="4" w:space="0" w:color="000000"/>
            </w:tcBorders>
            <w:shd w:val="clear" w:color="auto" w:fill="auto"/>
          </w:tcPr>
          <w:p w:rsidR="00232C1C" w:rsidRPr="00FF16CA" w:rsidRDefault="00232C1C" w:rsidP="00B01B2E">
            <w:pPr>
              <w:pStyle w:val="af2"/>
              <w:spacing w:line="276" w:lineRule="auto"/>
              <w:ind w:firstLine="709"/>
              <w:rPr>
                <w:rFonts w:eastAsia="Calibri"/>
                <w:color w:val="000000" w:themeColor="text1"/>
              </w:rPr>
            </w:pPr>
            <w:r w:rsidRPr="00FF16CA">
              <w:rPr>
                <w:rFonts w:eastAsia="Calibri"/>
                <w:color w:val="000000" w:themeColor="text1"/>
              </w:rPr>
              <w:t>«Социальная поддержка граждан»</w:t>
            </w:r>
          </w:p>
        </w:tc>
        <w:tc>
          <w:tcPr>
            <w:tcW w:w="1559" w:type="dxa"/>
            <w:tcBorders>
              <w:top w:val="single" w:sz="4" w:space="0" w:color="000000"/>
              <w:left w:val="single" w:sz="4" w:space="0" w:color="000000"/>
              <w:bottom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w:t>
            </w:r>
          </w:p>
        </w:tc>
        <w:tc>
          <w:tcPr>
            <w:tcW w:w="1559" w:type="dxa"/>
            <w:tcBorders>
              <w:top w:val="single" w:sz="4" w:space="0" w:color="000000"/>
              <w:left w:val="single" w:sz="4" w:space="0" w:color="000000"/>
              <w:bottom w:val="single" w:sz="4" w:space="0" w:color="000000"/>
              <w:right w:val="single" w:sz="4" w:space="0" w:color="000000"/>
            </w:tcBorders>
          </w:tcPr>
          <w:p w:rsidR="00232C1C" w:rsidRPr="00FF16CA" w:rsidRDefault="00FF16CA" w:rsidP="00B01B2E">
            <w:pPr>
              <w:pStyle w:val="af2"/>
              <w:spacing w:line="276" w:lineRule="auto"/>
              <w:ind w:firstLine="709"/>
              <w:rPr>
                <w:color w:val="000000" w:themeColor="text1"/>
              </w:rPr>
            </w:pPr>
            <w:r w:rsidRPr="00FF16CA">
              <w:rPr>
                <w:color w:val="000000" w:themeColor="text1"/>
              </w:rPr>
              <w:t>-</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FF16CA" w:rsidRDefault="00232C1C" w:rsidP="00AA22A7">
            <w:pPr>
              <w:pStyle w:val="af2"/>
              <w:spacing w:line="276" w:lineRule="auto"/>
              <w:rPr>
                <w:color w:val="000000" w:themeColor="text1"/>
              </w:rPr>
            </w:pPr>
            <w:r w:rsidRPr="00FF16CA">
              <w:rPr>
                <w:color w:val="000000" w:themeColor="text1"/>
              </w:rPr>
              <w:t>6.</w:t>
            </w:r>
          </w:p>
        </w:tc>
        <w:tc>
          <w:tcPr>
            <w:tcW w:w="4252" w:type="dxa"/>
            <w:tcBorders>
              <w:top w:val="single" w:sz="4" w:space="0" w:color="000000"/>
              <w:left w:val="single" w:sz="4" w:space="0" w:color="000000"/>
              <w:bottom w:val="single" w:sz="4" w:space="0" w:color="000000"/>
            </w:tcBorders>
            <w:shd w:val="clear" w:color="auto" w:fill="auto"/>
          </w:tcPr>
          <w:p w:rsidR="00232C1C" w:rsidRPr="00FF16CA" w:rsidRDefault="00232C1C" w:rsidP="00B01B2E">
            <w:pPr>
              <w:pStyle w:val="af2"/>
              <w:spacing w:line="276" w:lineRule="auto"/>
              <w:ind w:firstLine="709"/>
              <w:rPr>
                <w:rFonts w:eastAsia="Calibri"/>
                <w:color w:val="000000" w:themeColor="text1"/>
              </w:rPr>
            </w:pPr>
            <w:r w:rsidRPr="00FF16CA">
              <w:rPr>
                <w:rFonts w:eastAsia="Calibri"/>
                <w:color w:val="000000" w:themeColor="text1"/>
              </w:rPr>
              <w:t>«Доступная среда»</w:t>
            </w:r>
          </w:p>
        </w:tc>
        <w:tc>
          <w:tcPr>
            <w:tcW w:w="1559" w:type="dxa"/>
            <w:tcBorders>
              <w:top w:val="single" w:sz="4" w:space="0" w:color="000000"/>
              <w:left w:val="single" w:sz="4" w:space="0" w:color="000000"/>
              <w:bottom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9</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8</w:t>
            </w:r>
          </w:p>
        </w:tc>
        <w:tc>
          <w:tcPr>
            <w:tcW w:w="1559" w:type="dxa"/>
            <w:tcBorders>
              <w:top w:val="single" w:sz="4" w:space="0" w:color="000000"/>
              <w:left w:val="single" w:sz="4" w:space="0" w:color="000000"/>
              <w:bottom w:val="single" w:sz="4" w:space="0" w:color="000000"/>
              <w:right w:val="single" w:sz="4" w:space="0" w:color="000000"/>
            </w:tcBorders>
          </w:tcPr>
          <w:p w:rsidR="00232C1C" w:rsidRPr="00FF16CA" w:rsidRDefault="00FF16CA" w:rsidP="00B01B2E">
            <w:pPr>
              <w:pStyle w:val="af2"/>
              <w:spacing w:line="276" w:lineRule="auto"/>
              <w:ind w:firstLine="709"/>
              <w:rPr>
                <w:color w:val="000000" w:themeColor="text1"/>
              </w:rPr>
            </w:pPr>
            <w:r w:rsidRPr="00FF16CA">
              <w:rPr>
                <w:color w:val="000000" w:themeColor="text1"/>
              </w:rPr>
              <w:t>88,9</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FF16CA" w:rsidRDefault="00232C1C" w:rsidP="00AA22A7">
            <w:pPr>
              <w:pStyle w:val="af2"/>
              <w:spacing w:line="276" w:lineRule="auto"/>
              <w:rPr>
                <w:color w:val="000000" w:themeColor="text1"/>
              </w:rPr>
            </w:pPr>
            <w:r w:rsidRPr="00FF16CA">
              <w:rPr>
                <w:color w:val="000000" w:themeColor="text1"/>
              </w:rPr>
              <w:t>7.</w:t>
            </w:r>
          </w:p>
        </w:tc>
        <w:tc>
          <w:tcPr>
            <w:tcW w:w="4252" w:type="dxa"/>
            <w:tcBorders>
              <w:top w:val="single" w:sz="4" w:space="0" w:color="000000"/>
              <w:left w:val="single" w:sz="4" w:space="0" w:color="000000"/>
              <w:bottom w:val="single" w:sz="4" w:space="0" w:color="000000"/>
            </w:tcBorders>
            <w:shd w:val="clear" w:color="auto" w:fill="auto"/>
          </w:tcPr>
          <w:p w:rsidR="00232C1C" w:rsidRPr="00FF16CA" w:rsidRDefault="00232C1C" w:rsidP="00B01B2E">
            <w:pPr>
              <w:pStyle w:val="af2"/>
              <w:spacing w:line="276" w:lineRule="auto"/>
              <w:ind w:firstLine="709"/>
              <w:rPr>
                <w:rFonts w:eastAsia="Calibri"/>
                <w:color w:val="000000" w:themeColor="text1"/>
              </w:rPr>
            </w:pPr>
            <w:r w:rsidRPr="00FF16CA">
              <w:rPr>
                <w:rFonts w:eastAsia="Calibri"/>
                <w:color w:val="000000" w:themeColor="text1"/>
              </w:rPr>
              <w:t>«Развитие культуры»</w:t>
            </w:r>
          </w:p>
        </w:tc>
        <w:tc>
          <w:tcPr>
            <w:tcW w:w="1559" w:type="dxa"/>
            <w:tcBorders>
              <w:top w:val="single" w:sz="4" w:space="0" w:color="000000"/>
              <w:left w:val="single" w:sz="4" w:space="0" w:color="000000"/>
              <w:bottom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8</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8</w:t>
            </w:r>
          </w:p>
        </w:tc>
        <w:tc>
          <w:tcPr>
            <w:tcW w:w="1559" w:type="dxa"/>
            <w:tcBorders>
              <w:top w:val="single" w:sz="4" w:space="0" w:color="000000"/>
              <w:left w:val="single" w:sz="4" w:space="0" w:color="000000"/>
              <w:bottom w:val="single" w:sz="4" w:space="0" w:color="000000"/>
              <w:right w:val="single" w:sz="4" w:space="0" w:color="000000"/>
            </w:tcBorders>
          </w:tcPr>
          <w:p w:rsidR="00232C1C" w:rsidRPr="00FF16CA" w:rsidRDefault="001822BA" w:rsidP="00B01B2E">
            <w:pPr>
              <w:pStyle w:val="af2"/>
              <w:spacing w:line="276" w:lineRule="auto"/>
              <w:ind w:firstLine="709"/>
              <w:rPr>
                <w:color w:val="000000" w:themeColor="text1"/>
              </w:rPr>
            </w:pPr>
            <w:r w:rsidRPr="00FF16CA">
              <w:rPr>
                <w:color w:val="000000" w:themeColor="text1"/>
              </w:rPr>
              <w:t>100</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FF16CA" w:rsidRDefault="00232C1C" w:rsidP="00AA22A7">
            <w:pPr>
              <w:pStyle w:val="af2"/>
              <w:spacing w:line="276" w:lineRule="auto"/>
              <w:rPr>
                <w:color w:val="000000" w:themeColor="text1"/>
              </w:rPr>
            </w:pPr>
            <w:r w:rsidRPr="00FF16CA">
              <w:rPr>
                <w:color w:val="000000" w:themeColor="text1"/>
              </w:rPr>
              <w:t>8.</w:t>
            </w:r>
          </w:p>
        </w:tc>
        <w:tc>
          <w:tcPr>
            <w:tcW w:w="4252" w:type="dxa"/>
            <w:tcBorders>
              <w:top w:val="single" w:sz="4" w:space="0" w:color="000000"/>
              <w:left w:val="single" w:sz="4" w:space="0" w:color="000000"/>
              <w:bottom w:val="single" w:sz="4" w:space="0" w:color="000000"/>
            </w:tcBorders>
            <w:shd w:val="clear" w:color="auto" w:fill="auto"/>
          </w:tcPr>
          <w:p w:rsidR="00232C1C" w:rsidRPr="00FF16CA" w:rsidRDefault="00232C1C" w:rsidP="00B01B2E">
            <w:pPr>
              <w:pStyle w:val="af2"/>
              <w:spacing w:line="276" w:lineRule="auto"/>
              <w:ind w:firstLine="709"/>
              <w:rPr>
                <w:rFonts w:eastAsia="Calibri"/>
                <w:color w:val="000000" w:themeColor="text1"/>
              </w:rPr>
            </w:pPr>
            <w:r w:rsidRPr="00FF16CA">
              <w:rPr>
                <w:rFonts w:eastAsia="Calibri"/>
                <w:color w:val="000000" w:themeColor="text1"/>
              </w:rPr>
              <w:t>«Развитие физической культуры и спорта»</w:t>
            </w:r>
          </w:p>
        </w:tc>
        <w:tc>
          <w:tcPr>
            <w:tcW w:w="1559" w:type="dxa"/>
            <w:tcBorders>
              <w:top w:val="single" w:sz="4" w:space="0" w:color="000000"/>
              <w:left w:val="single" w:sz="4" w:space="0" w:color="000000"/>
              <w:bottom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13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12</w:t>
            </w:r>
          </w:p>
        </w:tc>
        <w:tc>
          <w:tcPr>
            <w:tcW w:w="1559" w:type="dxa"/>
            <w:tcBorders>
              <w:top w:val="single" w:sz="4" w:space="0" w:color="000000"/>
              <w:left w:val="single" w:sz="4" w:space="0" w:color="000000"/>
              <w:bottom w:val="single" w:sz="4" w:space="0" w:color="000000"/>
              <w:right w:val="single" w:sz="4" w:space="0" w:color="000000"/>
            </w:tcBorders>
          </w:tcPr>
          <w:p w:rsidR="00232C1C" w:rsidRPr="00FF16CA" w:rsidRDefault="00FF16CA" w:rsidP="00B01B2E">
            <w:pPr>
              <w:pStyle w:val="af2"/>
              <w:spacing w:line="276" w:lineRule="auto"/>
              <w:ind w:firstLine="709"/>
              <w:rPr>
                <w:color w:val="000000" w:themeColor="text1"/>
              </w:rPr>
            </w:pPr>
            <w:r w:rsidRPr="00FF16CA">
              <w:rPr>
                <w:color w:val="000000" w:themeColor="text1"/>
              </w:rPr>
              <w:t>92,3</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FF16CA" w:rsidRDefault="00232C1C" w:rsidP="00AA22A7">
            <w:pPr>
              <w:pStyle w:val="af2"/>
              <w:spacing w:line="276" w:lineRule="auto"/>
              <w:rPr>
                <w:color w:val="000000" w:themeColor="text1"/>
              </w:rPr>
            </w:pPr>
            <w:r w:rsidRPr="00FF16CA">
              <w:rPr>
                <w:color w:val="000000" w:themeColor="text1"/>
              </w:rPr>
              <w:t>9.</w:t>
            </w:r>
          </w:p>
        </w:tc>
        <w:tc>
          <w:tcPr>
            <w:tcW w:w="4252" w:type="dxa"/>
            <w:tcBorders>
              <w:top w:val="single" w:sz="4" w:space="0" w:color="000000"/>
              <w:left w:val="single" w:sz="4" w:space="0" w:color="000000"/>
              <w:bottom w:val="single" w:sz="4" w:space="0" w:color="000000"/>
            </w:tcBorders>
            <w:shd w:val="clear" w:color="auto" w:fill="auto"/>
          </w:tcPr>
          <w:p w:rsidR="00232C1C" w:rsidRPr="00FF16CA" w:rsidRDefault="00232C1C" w:rsidP="00B01B2E">
            <w:pPr>
              <w:pStyle w:val="af2"/>
              <w:spacing w:line="276" w:lineRule="auto"/>
              <w:ind w:firstLine="709"/>
              <w:rPr>
                <w:rFonts w:eastAsia="Calibri"/>
                <w:color w:val="000000" w:themeColor="text1"/>
              </w:rPr>
            </w:pPr>
            <w:r w:rsidRPr="00FF16CA">
              <w:rPr>
                <w:rFonts w:eastAsia="Calibri"/>
                <w:color w:val="000000" w:themeColor="text1"/>
              </w:rPr>
              <w:t>«Содействие занятости населения»</w:t>
            </w:r>
          </w:p>
        </w:tc>
        <w:tc>
          <w:tcPr>
            <w:tcW w:w="1559" w:type="dxa"/>
            <w:tcBorders>
              <w:top w:val="single" w:sz="4" w:space="0" w:color="000000"/>
              <w:left w:val="single" w:sz="4" w:space="0" w:color="000000"/>
              <w:bottom w:val="single" w:sz="4" w:space="0" w:color="000000"/>
            </w:tcBorders>
            <w:shd w:val="clear" w:color="auto" w:fill="auto"/>
          </w:tcPr>
          <w:p w:rsidR="00232C1C" w:rsidRPr="00FF16CA" w:rsidRDefault="00F35F71" w:rsidP="00B01B2E">
            <w:pPr>
              <w:pStyle w:val="af2"/>
              <w:spacing w:line="276" w:lineRule="auto"/>
              <w:ind w:firstLine="709"/>
              <w:rPr>
                <w:color w:val="000000" w:themeColor="text1"/>
              </w:rPr>
            </w:pPr>
            <w:r w:rsidRPr="00FF16CA">
              <w:rPr>
                <w:color w:val="000000" w:themeColor="text1"/>
              </w:rPr>
              <w:t>6</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FF16CA" w:rsidRDefault="00F35F71" w:rsidP="00B01B2E">
            <w:pPr>
              <w:pStyle w:val="af2"/>
              <w:spacing w:line="276" w:lineRule="auto"/>
              <w:ind w:firstLine="709"/>
              <w:rPr>
                <w:color w:val="000000" w:themeColor="text1"/>
              </w:rPr>
            </w:pPr>
            <w:r w:rsidRPr="00FF16CA">
              <w:rPr>
                <w:color w:val="000000" w:themeColor="text1"/>
              </w:rPr>
              <w:t>6</w:t>
            </w:r>
          </w:p>
        </w:tc>
        <w:tc>
          <w:tcPr>
            <w:tcW w:w="1559" w:type="dxa"/>
            <w:tcBorders>
              <w:top w:val="single" w:sz="4" w:space="0" w:color="000000"/>
              <w:left w:val="single" w:sz="4" w:space="0" w:color="000000"/>
              <w:bottom w:val="single" w:sz="4" w:space="0" w:color="000000"/>
              <w:right w:val="single" w:sz="4" w:space="0" w:color="000000"/>
            </w:tcBorders>
          </w:tcPr>
          <w:p w:rsidR="00232C1C" w:rsidRPr="00FF16CA" w:rsidRDefault="009815A9" w:rsidP="00B01B2E">
            <w:pPr>
              <w:pStyle w:val="af2"/>
              <w:spacing w:line="276" w:lineRule="auto"/>
              <w:ind w:firstLine="709"/>
              <w:rPr>
                <w:color w:val="000000" w:themeColor="text1"/>
              </w:rPr>
            </w:pPr>
            <w:r w:rsidRPr="00FF16CA">
              <w:rPr>
                <w:color w:val="000000" w:themeColor="text1"/>
              </w:rPr>
              <w:t>100</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FF16CA" w:rsidRDefault="00232C1C" w:rsidP="00AA22A7">
            <w:pPr>
              <w:pStyle w:val="af2"/>
              <w:spacing w:line="276" w:lineRule="auto"/>
              <w:rPr>
                <w:color w:val="000000" w:themeColor="text1"/>
              </w:rPr>
            </w:pPr>
            <w:r w:rsidRPr="00FF16CA">
              <w:rPr>
                <w:color w:val="000000" w:themeColor="text1"/>
              </w:rPr>
              <w:t>10.</w:t>
            </w:r>
          </w:p>
        </w:tc>
        <w:tc>
          <w:tcPr>
            <w:tcW w:w="4252" w:type="dxa"/>
            <w:tcBorders>
              <w:top w:val="single" w:sz="4" w:space="0" w:color="000000"/>
              <w:left w:val="single" w:sz="4" w:space="0" w:color="000000"/>
              <w:bottom w:val="single" w:sz="4" w:space="0" w:color="000000"/>
            </w:tcBorders>
            <w:shd w:val="clear" w:color="auto" w:fill="auto"/>
          </w:tcPr>
          <w:p w:rsidR="00232C1C" w:rsidRPr="00FF16CA" w:rsidRDefault="00232C1C" w:rsidP="00B01B2E">
            <w:pPr>
              <w:pStyle w:val="af2"/>
              <w:spacing w:line="276" w:lineRule="auto"/>
              <w:ind w:firstLine="709"/>
              <w:rPr>
                <w:rFonts w:eastAsia="Calibri"/>
                <w:color w:val="000000" w:themeColor="text1"/>
              </w:rPr>
            </w:pPr>
            <w:r w:rsidRPr="00FF16CA">
              <w:rPr>
                <w:rFonts w:eastAsia="Calibri"/>
                <w:color w:val="000000" w:themeColor="text1"/>
              </w:rPr>
              <w:t>«Развитие образования»</w:t>
            </w:r>
          </w:p>
        </w:tc>
        <w:tc>
          <w:tcPr>
            <w:tcW w:w="1559" w:type="dxa"/>
            <w:tcBorders>
              <w:top w:val="single" w:sz="4" w:space="0" w:color="000000"/>
              <w:left w:val="single" w:sz="4" w:space="0" w:color="000000"/>
              <w:bottom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23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23</w:t>
            </w:r>
          </w:p>
        </w:tc>
        <w:tc>
          <w:tcPr>
            <w:tcW w:w="1559" w:type="dxa"/>
            <w:tcBorders>
              <w:top w:val="single" w:sz="4" w:space="0" w:color="000000"/>
              <w:left w:val="single" w:sz="4" w:space="0" w:color="000000"/>
              <w:bottom w:val="single" w:sz="4" w:space="0" w:color="000000"/>
              <w:right w:val="single" w:sz="4" w:space="0" w:color="000000"/>
            </w:tcBorders>
          </w:tcPr>
          <w:p w:rsidR="00232C1C" w:rsidRPr="00FF16CA" w:rsidRDefault="00FF16CA" w:rsidP="00B01B2E">
            <w:pPr>
              <w:pStyle w:val="af2"/>
              <w:spacing w:line="276" w:lineRule="auto"/>
              <w:ind w:firstLine="709"/>
              <w:rPr>
                <w:color w:val="000000" w:themeColor="text1"/>
              </w:rPr>
            </w:pPr>
            <w:r w:rsidRPr="00FF16CA">
              <w:rPr>
                <w:color w:val="000000" w:themeColor="text1"/>
              </w:rPr>
              <w:t>100</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FF16CA" w:rsidRDefault="00232C1C" w:rsidP="00AA22A7">
            <w:pPr>
              <w:pStyle w:val="af2"/>
              <w:spacing w:line="276" w:lineRule="auto"/>
              <w:rPr>
                <w:color w:val="000000" w:themeColor="text1"/>
              </w:rPr>
            </w:pPr>
            <w:r w:rsidRPr="00FF16CA">
              <w:rPr>
                <w:color w:val="000000" w:themeColor="text1"/>
              </w:rPr>
              <w:t>11.</w:t>
            </w:r>
          </w:p>
        </w:tc>
        <w:tc>
          <w:tcPr>
            <w:tcW w:w="4252" w:type="dxa"/>
            <w:tcBorders>
              <w:top w:val="single" w:sz="4" w:space="0" w:color="000000"/>
              <w:left w:val="single" w:sz="4" w:space="0" w:color="000000"/>
              <w:bottom w:val="single" w:sz="4" w:space="0" w:color="000000"/>
            </w:tcBorders>
            <w:shd w:val="clear" w:color="auto" w:fill="auto"/>
          </w:tcPr>
          <w:p w:rsidR="00232C1C" w:rsidRPr="00FF16CA" w:rsidRDefault="00232C1C" w:rsidP="00B01B2E">
            <w:pPr>
              <w:pStyle w:val="af2"/>
              <w:spacing w:line="276" w:lineRule="auto"/>
              <w:ind w:firstLine="709"/>
              <w:rPr>
                <w:rFonts w:eastAsia="Calibri"/>
                <w:color w:val="000000" w:themeColor="text1"/>
              </w:rPr>
            </w:pPr>
            <w:r w:rsidRPr="00FF16CA">
              <w:rPr>
                <w:rFonts w:eastAsia="Calibri"/>
                <w:color w:val="000000" w:themeColor="text1"/>
              </w:rPr>
              <w:t>«Повышение безопасности жизнедеятельности населения и территорий Чувашской Республики»</w:t>
            </w:r>
          </w:p>
        </w:tc>
        <w:tc>
          <w:tcPr>
            <w:tcW w:w="1559" w:type="dxa"/>
            <w:tcBorders>
              <w:top w:val="single" w:sz="4" w:space="0" w:color="000000"/>
              <w:left w:val="single" w:sz="4" w:space="0" w:color="000000"/>
              <w:bottom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w:t>
            </w:r>
          </w:p>
        </w:tc>
        <w:tc>
          <w:tcPr>
            <w:tcW w:w="1559" w:type="dxa"/>
            <w:tcBorders>
              <w:top w:val="single" w:sz="4" w:space="0" w:color="000000"/>
              <w:left w:val="single" w:sz="4" w:space="0" w:color="000000"/>
              <w:bottom w:val="single" w:sz="4" w:space="0" w:color="000000"/>
              <w:right w:val="single" w:sz="4" w:space="0" w:color="000000"/>
            </w:tcBorders>
          </w:tcPr>
          <w:p w:rsidR="00232C1C" w:rsidRPr="00FF16CA" w:rsidRDefault="00FF16CA" w:rsidP="00B01B2E">
            <w:pPr>
              <w:pStyle w:val="af2"/>
              <w:spacing w:line="276" w:lineRule="auto"/>
              <w:ind w:firstLine="709"/>
              <w:rPr>
                <w:color w:val="000000" w:themeColor="text1"/>
              </w:rPr>
            </w:pPr>
            <w:r w:rsidRPr="00FF16CA">
              <w:rPr>
                <w:color w:val="000000" w:themeColor="text1"/>
              </w:rPr>
              <w:t>-</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FF16CA" w:rsidRDefault="00232C1C" w:rsidP="00AA22A7">
            <w:pPr>
              <w:pStyle w:val="af2"/>
              <w:spacing w:line="276" w:lineRule="auto"/>
              <w:rPr>
                <w:color w:val="000000" w:themeColor="text1"/>
              </w:rPr>
            </w:pPr>
            <w:r w:rsidRPr="00FF16CA">
              <w:rPr>
                <w:color w:val="000000" w:themeColor="text1"/>
              </w:rPr>
              <w:t>12.</w:t>
            </w:r>
          </w:p>
        </w:tc>
        <w:tc>
          <w:tcPr>
            <w:tcW w:w="4252" w:type="dxa"/>
            <w:tcBorders>
              <w:top w:val="single" w:sz="4" w:space="0" w:color="000000"/>
              <w:left w:val="single" w:sz="4" w:space="0" w:color="000000"/>
              <w:bottom w:val="single" w:sz="4" w:space="0" w:color="000000"/>
            </w:tcBorders>
            <w:shd w:val="clear" w:color="auto" w:fill="auto"/>
          </w:tcPr>
          <w:p w:rsidR="00232C1C" w:rsidRPr="00FF16CA" w:rsidRDefault="00232C1C" w:rsidP="00B01B2E">
            <w:pPr>
              <w:pStyle w:val="af2"/>
              <w:spacing w:line="276" w:lineRule="auto"/>
              <w:ind w:firstLine="709"/>
              <w:rPr>
                <w:rFonts w:eastAsia="Calibri"/>
                <w:color w:val="000000" w:themeColor="text1"/>
              </w:rPr>
            </w:pPr>
            <w:r w:rsidRPr="00FF16CA">
              <w:rPr>
                <w:rFonts w:eastAsia="Calibri"/>
                <w:color w:val="000000" w:themeColor="text1"/>
              </w:rPr>
              <w:t>«Обеспечение общественного порядка и противодействие преступности»</w:t>
            </w:r>
          </w:p>
        </w:tc>
        <w:tc>
          <w:tcPr>
            <w:tcW w:w="1559" w:type="dxa"/>
            <w:tcBorders>
              <w:top w:val="single" w:sz="4" w:space="0" w:color="000000"/>
              <w:left w:val="single" w:sz="4" w:space="0" w:color="000000"/>
              <w:bottom w:val="single" w:sz="4" w:space="0" w:color="000000"/>
            </w:tcBorders>
            <w:shd w:val="clear" w:color="auto" w:fill="auto"/>
          </w:tcPr>
          <w:p w:rsidR="00232C1C" w:rsidRPr="00FF16CA" w:rsidRDefault="009815A9" w:rsidP="00B01B2E">
            <w:pPr>
              <w:pStyle w:val="af2"/>
              <w:spacing w:line="276" w:lineRule="auto"/>
              <w:ind w:firstLine="709"/>
              <w:rPr>
                <w:color w:val="000000" w:themeColor="text1"/>
              </w:rPr>
            </w:pPr>
            <w:r w:rsidRPr="00FF16CA">
              <w:rPr>
                <w:color w:val="000000" w:themeColor="text1"/>
              </w:rPr>
              <w:t>7</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7</w:t>
            </w:r>
          </w:p>
        </w:tc>
        <w:tc>
          <w:tcPr>
            <w:tcW w:w="1559" w:type="dxa"/>
            <w:tcBorders>
              <w:top w:val="single" w:sz="4" w:space="0" w:color="000000"/>
              <w:left w:val="single" w:sz="4" w:space="0" w:color="000000"/>
              <w:bottom w:val="single" w:sz="4" w:space="0" w:color="000000"/>
              <w:right w:val="single" w:sz="4" w:space="0" w:color="000000"/>
            </w:tcBorders>
          </w:tcPr>
          <w:p w:rsidR="00232C1C" w:rsidRPr="00FF16CA" w:rsidRDefault="00FF16CA" w:rsidP="00B01B2E">
            <w:pPr>
              <w:pStyle w:val="af2"/>
              <w:spacing w:line="276" w:lineRule="auto"/>
              <w:ind w:firstLine="709"/>
              <w:rPr>
                <w:color w:val="000000" w:themeColor="text1"/>
              </w:rPr>
            </w:pPr>
            <w:r w:rsidRPr="00FF16CA">
              <w:rPr>
                <w:color w:val="000000" w:themeColor="text1"/>
              </w:rPr>
              <w:t>100</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FF16CA" w:rsidRDefault="00232C1C" w:rsidP="00AA22A7">
            <w:pPr>
              <w:pStyle w:val="af2"/>
              <w:spacing w:line="276" w:lineRule="auto"/>
              <w:rPr>
                <w:color w:val="000000" w:themeColor="text1"/>
              </w:rPr>
            </w:pPr>
            <w:r w:rsidRPr="00FF16CA">
              <w:rPr>
                <w:color w:val="000000" w:themeColor="text1"/>
              </w:rPr>
              <w:t>13.</w:t>
            </w:r>
          </w:p>
        </w:tc>
        <w:tc>
          <w:tcPr>
            <w:tcW w:w="4252" w:type="dxa"/>
            <w:tcBorders>
              <w:top w:val="single" w:sz="4" w:space="0" w:color="000000"/>
              <w:left w:val="single" w:sz="4" w:space="0" w:color="000000"/>
              <w:bottom w:val="single" w:sz="4" w:space="0" w:color="000000"/>
            </w:tcBorders>
            <w:shd w:val="clear" w:color="auto" w:fill="auto"/>
          </w:tcPr>
          <w:p w:rsidR="00232C1C" w:rsidRPr="00FF16CA" w:rsidRDefault="00232C1C" w:rsidP="00B01B2E">
            <w:pPr>
              <w:pStyle w:val="af2"/>
              <w:spacing w:line="276" w:lineRule="auto"/>
              <w:ind w:firstLine="709"/>
              <w:rPr>
                <w:rFonts w:eastAsia="Calibri"/>
                <w:color w:val="000000" w:themeColor="text1"/>
              </w:rPr>
            </w:pPr>
            <w:r w:rsidRPr="00FF16CA">
              <w:rPr>
                <w:rFonts w:eastAsia="Calibri"/>
                <w:color w:val="000000" w:themeColor="text1"/>
              </w:rPr>
              <w:t>«Развитие сельского хозяйства и регулирование рынка сельскохозяйственной продукции, сырья и продовольствия»</w:t>
            </w:r>
          </w:p>
        </w:tc>
        <w:tc>
          <w:tcPr>
            <w:tcW w:w="1559" w:type="dxa"/>
            <w:tcBorders>
              <w:top w:val="single" w:sz="4" w:space="0" w:color="000000"/>
              <w:left w:val="single" w:sz="4" w:space="0" w:color="000000"/>
              <w:bottom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7</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7</w:t>
            </w:r>
          </w:p>
        </w:tc>
        <w:tc>
          <w:tcPr>
            <w:tcW w:w="1559" w:type="dxa"/>
            <w:tcBorders>
              <w:top w:val="single" w:sz="4" w:space="0" w:color="000000"/>
              <w:left w:val="single" w:sz="4" w:space="0" w:color="000000"/>
              <w:bottom w:val="single" w:sz="4" w:space="0" w:color="000000"/>
              <w:right w:val="single" w:sz="4" w:space="0" w:color="000000"/>
            </w:tcBorders>
          </w:tcPr>
          <w:p w:rsidR="00232C1C" w:rsidRPr="00FF16CA" w:rsidRDefault="00FF16CA" w:rsidP="00B01B2E">
            <w:pPr>
              <w:pStyle w:val="af2"/>
              <w:spacing w:line="276" w:lineRule="auto"/>
              <w:ind w:firstLine="709"/>
              <w:rPr>
                <w:color w:val="000000" w:themeColor="text1"/>
              </w:rPr>
            </w:pPr>
            <w:r w:rsidRPr="00FF16CA">
              <w:rPr>
                <w:color w:val="000000" w:themeColor="text1"/>
              </w:rPr>
              <w:t>-</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FF16CA" w:rsidRDefault="00232C1C" w:rsidP="00AA22A7">
            <w:pPr>
              <w:pStyle w:val="af2"/>
              <w:spacing w:line="276" w:lineRule="auto"/>
              <w:rPr>
                <w:color w:val="000000" w:themeColor="text1"/>
              </w:rPr>
            </w:pPr>
            <w:r w:rsidRPr="00FF16CA">
              <w:rPr>
                <w:color w:val="000000" w:themeColor="text1"/>
              </w:rPr>
              <w:t>14.</w:t>
            </w:r>
          </w:p>
        </w:tc>
        <w:tc>
          <w:tcPr>
            <w:tcW w:w="4252" w:type="dxa"/>
            <w:tcBorders>
              <w:top w:val="single" w:sz="4" w:space="0" w:color="000000"/>
              <w:left w:val="single" w:sz="4" w:space="0" w:color="000000"/>
              <w:bottom w:val="single" w:sz="4" w:space="0" w:color="000000"/>
            </w:tcBorders>
            <w:shd w:val="clear" w:color="auto" w:fill="auto"/>
          </w:tcPr>
          <w:p w:rsidR="00232C1C" w:rsidRPr="00FF16CA" w:rsidRDefault="00232C1C" w:rsidP="00B01B2E">
            <w:pPr>
              <w:pStyle w:val="af2"/>
              <w:spacing w:line="276" w:lineRule="auto"/>
              <w:ind w:firstLine="709"/>
              <w:rPr>
                <w:rFonts w:eastAsia="Calibri"/>
                <w:color w:val="000000" w:themeColor="text1"/>
              </w:rPr>
            </w:pPr>
            <w:r w:rsidRPr="00FF16CA">
              <w:rPr>
                <w:rFonts w:eastAsia="Calibri"/>
                <w:color w:val="000000" w:themeColor="text1"/>
              </w:rPr>
              <w:t>«Экономическое развитие»</w:t>
            </w:r>
          </w:p>
        </w:tc>
        <w:tc>
          <w:tcPr>
            <w:tcW w:w="1559" w:type="dxa"/>
            <w:tcBorders>
              <w:top w:val="single" w:sz="4" w:space="0" w:color="000000"/>
              <w:left w:val="single" w:sz="4" w:space="0" w:color="000000"/>
              <w:bottom w:val="single" w:sz="4" w:space="0" w:color="000000"/>
            </w:tcBorders>
            <w:shd w:val="clear" w:color="auto" w:fill="auto"/>
          </w:tcPr>
          <w:p w:rsidR="00232C1C" w:rsidRPr="00FF16CA" w:rsidRDefault="001822BA" w:rsidP="00B01B2E">
            <w:pPr>
              <w:pStyle w:val="af2"/>
              <w:spacing w:line="276" w:lineRule="auto"/>
              <w:ind w:firstLine="709"/>
              <w:rPr>
                <w:color w:val="000000" w:themeColor="text1"/>
              </w:rPr>
            </w:pPr>
            <w:r w:rsidRPr="00FF16CA">
              <w:rPr>
                <w:color w:val="000000" w:themeColor="text1"/>
              </w:rPr>
              <w:t>2</w:t>
            </w:r>
            <w:r w:rsidR="002228D3" w:rsidRPr="00FF16CA">
              <w:rPr>
                <w:color w:val="000000" w:themeColor="text1"/>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FF16CA" w:rsidRDefault="001822BA" w:rsidP="00B01B2E">
            <w:pPr>
              <w:pStyle w:val="af2"/>
              <w:spacing w:line="276" w:lineRule="auto"/>
              <w:ind w:firstLine="709"/>
              <w:rPr>
                <w:color w:val="000000" w:themeColor="text1"/>
              </w:rPr>
            </w:pPr>
            <w:r w:rsidRPr="00FF16CA">
              <w:rPr>
                <w:color w:val="000000" w:themeColor="text1"/>
              </w:rPr>
              <w:t>2</w:t>
            </w:r>
            <w:r w:rsidR="002228D3" w:rsidRPr="00FF16CA">
              <w:rPr>
                <w:color w:val="000000" w:themeColor="text1"/>
              </w:rPr>
              <w:t>4</w:t>
            </w:r>
          </w:p>
        </w:tc>
        <w:tc>
          <w:tcPr>
            <w:tcW w:w="1559" w:type="dxa"/>
            <w:tcBorders>
              <w:top w:val="single" w:sz="4" w:space="0" w:color="000000"/>
              <w:left w:val="single" w:sz="4" w:space="0" w:color="000000"/>
              <w:bottom w:val="single" w:sz="4" w:space="0" w:color="000000"/>
              <w:right w:val="single" w:sz="4" w:space="0" w:color="000000"/>
            </w:tcBorders>
          </w:tcPr>
          <w:p w:rsidR="00232C1C" w:rsidRPr="00FF16CA" w:rsidRDefault="001822BA" w:rsidP="00B01B2E">
            <w:pPr>
              <w:pStyle w:val="af2"/>
              <w:spacing w:line="276" w:lineRule="auto"/>
              <w:ind w:firstLine="709"/>
              <w:rPr>
                <w:color w:val="000000" w:themeColor="text1"/>
              </w:rPr>
            </w:pPr>
            <w:r w:rsidRPr="00FF16CA">
              <w:rPr>
                <w:color w:val="000000" w:themeColor="text1"/>
              </w:rPr>
              <w:t>100</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FF16CA" w:rsidRDefault="00232C1C" w:rsidP="00AA22A7">
            <w:pPr>
              <w:pStyle w:val="af2"/>
              <w:spacing w:line="276" w:lineRule="auto"/>
              <w:rPr>
                <w:color w:val="000000" w:themeColor="text1"/>
              </w:rPr>
            </w:pPr>
            <w:r w:rsidRPr="00FF16CA">
              <w:rPr>
                <w:color w:val="000000" w:themeColor="text1"/>
              </w:rPr>
              <w:t>15.</w:t>
            </w:r>
          </w:p>
        </w:tc>
        <w:tc>
          <w:tcPr>
            <w:tcW w:w="4252" w:type="dxa"/>
            <w:tcBorders>
              <w:top w:val="single" w:sz="4" w:space="0" w:color="000000"/>
              <w:left w:val="single" w:sz="4" w:space="0" w:color="000000"/>
              <w:bottom w:val="single" w:sz="4" w:space="0" w:color="000000"/>
            </w:tcBorders>
            <w:shd w:val="clear" w:color="auto" w:fill="auto"/>
          </w:tcPr>
          <w:p w:rsidR="00232C1C" w:rsidRPr="00FF16CA" w:rsidRDefault="00232C1C" w:rsidP="00B01B2E">
            <w:pPr>
              <w:pStyle w:val="af2"/>
              <w:spacing w:line="276" w:lineRule="auto"/>
              <w:ind w:firstLine="709"/>
              <w:rPr>
                <w:rFonts w:eastAsia="Calibri"/>
                <w:color w:val="000000" w:themeColor="text1"/>
              </w:rPr>
            </w:pPr>
            <w:r w:rsidRPr="00FF16CA">
              <w:rPr>
                <w:rFonts w:eastAsia="Calibri"/>
                <w:color w:val="000000" w:themeColor="text1"/>
              </w:rPr>
              <w:t xml:space="preserve"> «Развитие транспортной системы»</w:t>
            </w:r>
          </w:p>
        </w:tc>
        <w:tc>
          <w:tcPr>
            <w:tcW w:w="1559" w:type="dxa"/>
            <w:tcBorders>
              <w:top w:val="single" w:sz="4" w:space="0" w:color="000000"/>
              <w:left w:val="single" w:sz="4" w:space="0" w:color="000000"/>
              <w:bottom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w:t>
            </w:r>
          </w:p>
        </w:tc>
        <w:tc>
          <w:tcPr>
            <w:tcW w:w="1559" w:type="dxa"/>
            <w:tcBorders>
              <w:top w:val="single" w:sz="4" w:space="0" w:color="000000"/>
              <w:left w:val="single" w:sz="4" w:space="0" w:color="000000"/>
              <w:bottom w:val="single" w:sz="4" w:space="0" w:color="000000"/>
              <w:right w:val="single" w:sz="4" w:space="0" w:color="000000"/>
            </w:tcBorders>
          </w:tcPr>
          <w:p w:rsidR="00232C1C" w:rsidRPr="00FF16CA" w:rsidRDefault="00FF16CA" w:rsidP="00B01B2E">
            <w:pPr>
              <w:pStyle w:val="af2"/>
              <w:spacing w:line="276" w:lineRule="auto"/>
              <w:ind w:firstLine="709"/>
              <w:rPr>
                <w:color w:val="000000" w:themeColor="text1"/>
              </w:rPr>
            </w:pPr>
            <w:r w:rsidRPr="00FF16CA">
              <w:rPr>
                <w:color w:val="000000" w:themeColor="text1"/>
              </w:rPr>
              <w:t>-</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FF16CA" w:rsidRDefault="00232C1C" w:rsidP="00AA22A7">
            <w:pPr>
              <w:pStyle w:val="af2"/>
              <w:spacing w:line="276" w:lineRule="auto"/>
              <w:rPr>
                <w:color w:val="000000" w:themeColor="text1"/>
              </w:rPr>
            </w:pPr>
            <w:r w:rsidRPr="00FF16CA">
              <w:rPr>
                <w:color w:val="000000" w:themeColor="text1"/>
              </w:rPr>
              <w:t>16.</w:t>
            </w:r>
          </w:p>
        </w:tc>
        <w:tc>
          <w:tcPr>
            <w:tcW w:w="4252" w:type="dxa"/>
            <w:tcBorders>
              <w:top w:val="single" w:sz="4" w:space="0" w:color="000000"/>
              <w:left w:val="single" w:sz="4" w:space="0" w:color="000000"/>
              <w:bottom w:val="single" w:sz="4" w:space="0" w:color="000000"/>
            </w:tcBorders>
            <w:shd w:val="clear" w:color="auto" w:fill="auto"/>
          </w:tcPr>
          <w:p w:rsidR="00232C1C" w:rsidRPr="00FF16CA" w:rsidRDefault="00232C1C" w:rsidP="00B01B2E">
            <w:pPr>
              <w:pStyle w:val="af2"/>
              <w:spacing w:line="276" w:lineRule="auto"/>
              <w:ind w:firstLine="709"/>
              <w:rPr>
                <w:rFonts w:eastAsia="Calibri"/>
                <w:color w:val="000000" w:themeColor="text1"/>
              </w:rPr>
            </w:pPr>
            <w:r w:rsidRPr="00FF16CA">
              <w:rPr>
                <w:rFonts w:eastAsia="Calibri"/>
                <w:color w:val="000000" w:themeColor="text1"/>
              </w:rPr>
              <w:t>«Развитие потенциала природно-сырьевых ресурсов и обеспечение экологической безопасности»</w:t>
            </w:r>
          </w:p>
        </w:tc>
        <w:tc>
          <w:tcPr>
            <w:tcW w:w="1559" w:type="dxa"/>
            <w:tcBorders>
              <w:top w:val="single" w:sz="4" w:space="0" w:color="000000"/>
              <w:left w:val="single" w:sz="4" w:space="0" w:color="000000"/>
              <w:bottom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5</w:t>
            </w:r>
          </w:p>
        </w:tc>
        <w:tc>
          <w:tcPr>
            <w:tcW w:w="1559" w:type="dxa"/>
            <w:tcBorders>
              <w:top w:val="single" w:sz="4" w:space="0" w:color="000000"/>
              <w:left w:val="single" w:sz="4" w:space="0" w:color="000000"/>
              <w:bottom w:val="single" w:sz="4" w:space="0" w:color="000000"/>
              <w:right w:val="single" w:sz="4" w:space="0" w:color="000000"/>
            </w:tcBorders>
          </w:tcPr>
          <w:p w:rsidR="00232C1C" w:rsidRPr="00FF16CA" w:rsidRDefault="001822BA" w:rsidP="00B01B2E">
            <w:pPr>
              <w:pStyle w:val="af2"/>
              <w:spacing w:line="276" w:lineRule="auto"/>
              <w:ind w:firstLine="709"/>
              <w:rPr>
                <w:color w:val="000000" w:themeColor="text1"/>
              </w:rPr>
            </w:pPr>
            <w:r w:rsidRPr="00FF16CA">
              <w:rPr>
                <w:color w:val="000000" w:themeColor="text1"/>
              </w:rPr>
              <w:t>100</w:t>
            </w:r>
          </w:p>
        </w:tc>
      </w:tr>
      <w:tr w:rsidR="00232C1C" w:rsidRPr="006A3492" w:rsidTr="00C00A88">
        <w:trPr>
          <w:trHeight w:val="1024"/>
        </w:trPr>
        <w:tc>
          <w:tcPr>
            <w:tcW w:w="993" w:type="dxa"/>
            <w:tcBorders>
              <w:top w:val="single" w:sz="4" w:space="0" w:color="000000"/>
              <w:left w:val="single" w:sz="4" w:space="0" w:color="000000"/>
              <w:bottom w:val="single" w:sz="4" w:space="0" w:color="000000"/>
            </w:tcBorders>
            <w:shd w:val="clear" w:color="auto" w:fill="auto"/>
          </w:tcPr>
          <w:p w:rsidR="00232C1C" w:rsidRPr="00FF16CA" w:rsidRDefault="00232C1C" w:rsidP="00AA22A7">
            <w:pPr>
              <w:pStyle w:val="af2"/>
              <w:spacing w:line="276" w:lineRule="auto"/>
              <w:rPr>
                <w:color w:val="000000" w:themeColor="text1"/>
              </w:rPr>
            </w:pPr>
            <w:r w:rsidRPr="00FF16CA">
              <w:rPr>
                <w:color w:val="000000" w:themeColor="text1"/>
              </w:rPr>
              <w:t>17.</w:t>
            </w:r>
          </w:p>
        </w:tc>
        <w:tc>
          <w:tcPr>
            <w:tcW w:w="4252" w:type="dxa"/>
            <w:tcBorders>
              <w:top w:val="single" w:sz="4" w:space="0" w:color="000000"/>
              <w:left w:val="single" w:sz="4" w:space="0" w:color="000000"/>
              <w:bottom w:val="single" w:sz="4" w:space="0" w:color="000000"/>
            </w:tcBorders>
            <w:shd w:val="clear" w:color="auto" w:fill="auto"/>
          </w:tcPr>
          <w:p w:rsidR="00232C1C" w:rsidRPr="00FF16CA" w:rsidRDefault="00232C1C" w:rsidP="00B01B2E">
            <w:pPr>
              <w:pStyle w:val="af2"/>
              <w:spacing w:line="276" w:lineRule="auto"/>
              <w:ind w:firstLine="709"/>
              <w:rPr>
                <w:rFonts w:eastAsia="Calibri"/>
                <w:color w:val="000000" w:themeColor="text1"/>
              </w:rPr>
            </w:pPr>
            <w:r w:rsidRPr="00FF16CA">
              <w:rPr>
                <w:rFonts w:eastAsia="Calibri"/>
                <w:color w:val="000000" w:themeColor="text1"/>
              </w:rPr>
              <w:t>«Управление общественными финансами и муниципальным долгом»</w:t>
            </w:r>
          </w:p>
        </w:tc>
        <w:tc>
          <w:tcPr>
            <w:tcW w:w="1559" w:type="dxa"/>
            <w:tcBorders>
              <w:top w:val="single" w:sz="4" w:space="0" w:color="000000"/>
              <w:left w:val="single" w:sz="4" w:space="0" w:color="000000"/>
              <w:bottom w:val="single" w:sz="4" w:space="0" w:color="000000"/>
            </w:tcBorders>
            <w:shd w:val="clear" w:color="auto" w:fill="auto"/>
          </w:tcPr>
          <w:p w:rsidR="00232C1C" w:rsidRPr="00FF16CA" w:rsidRDefault="009815A9" w:rsidP="00FF16CA">
            <w:pPr>
              <w:pStyle w:val="af2"/>
              <w:spacing w:line="276" w:lineRule="auto"/>
              <w:ind w:firstLine="709"/>
              <w:rPr>
                <w:color w:val="000000" w:themeColor="text1"/>
              </w:rPr>
            </w:pPr>
            <w:r w:rsidRPr="00FF16CA">
              <w:rPr>
                <w:color w:val="000000" w:themeColor="text1"/>
              </w:rPr>
              <w:t>1</w:t>
            </w:r>
            <w:r w:rsidR="00FF16CA" w:rsidRPr="00FF16CA">
              <w:rPr>
                <w:color w:val="000000" w:themeColor="text1"/>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FF16CA" w:rsidRDefault="009815A9" w:rsidP="00FF16CA">
            <w:pPr>
              <w:pStyle w:val="af2"/>
              <w:spacing w:line="276" w:lineRule="auto"/>
              <w:ind w:firstLine="709"/>
              <w:rPr>
                <w:color w:val="000000" w:themeColor="text1"/>
              </w:rPr>
            </w:pPr>
            <w:r w:rsidRPr="00FF16CA">
              <w:rPr>
                <w:color w:val="000000" w:themeColor="text1"/>
              </w:rPr>
              <w:t>1</w:t>
            </w:r>
            <w:r w:rsidR="00FF16CA" w:rsidRPr="00FF16CA">
              <w:rPr>
                <w:color w:val="000000" w:themeColor="text1"/>
              </w:rPr>
              <w:t>1</w:t>
            </w:r>
          </w:p>
        </w:tc>
        <w:tc>
          <w:tcPr>
            <w:tcW w:w="1559" w:type="dxa"/>
            <w:tcBorders>
              <w:top w:val="single" w:sz="4" w:space="0" w:color="000000"/>
              <w:left w:val="single" w:sz="4" w:space="0" w:color="000000"/>
              <w:bottom w:val="single" w:sz="4" w:space="0" w:color="000000"/>
              <w:right w:val="single" w:sz="4" w:space="0" w:color="000000"/>
            </w:tcBorders>
          </w:tcPr>
          <w:p w:rsidR="00232C1C" w:rsidRPr="00FF16CA" w:rsidRDefault="009815A9" w:rsidP="00B01B2E">
            <w:pPr>
              <w:pStyle w:val="af2"/>
              <w:spacing w:line="276" w:lineRule="auto"/>
              <w:ind w:firstLine="709"/>
              <w:rPr>
                <w:color w:val="000000" w:themeColor="text1"/>
              </w:rPr>
            </w:pPr>
            <w:r w:rsidRPr="00FF16CA">
              <w:rPr>
                <w:color w:val="000000" w:themeColor="text1"/>
              </w:rPr>
              <w:t>100</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FF16CA" w:rsidRDefault="00232C1C" w:rsidP="00AA22A7">
            <w:pPr>
              <w:pStyle w:val="af2"/>
              <w:spacing w:line="276" w:lineRule="auto"/>
              <w:rPr>
                <w:color w:val="000000" w:themeColor="text1"/>
              </w:rPr>
            </w:pPr>
            <w:r w:rsidRPr="00FF16CA">
              <w:rPr>
                <w:color w:val="000000" w:themeColor="text1"/>
              </w:rPr>
              <w:t>18.</w:t>
            </w:r>
          </w:p>
        </w:tc>
        <w:tc>
          <w:tcPr>
            <w:tcW w:w="4252" w:type="dxa"/>
            <w:tcBorders>
              <w:top w:val="single" w:sz="4" w:space="0" w:color="000000"/>
              <w:left w:val="single" w:sz="4" w:space="0" w:color="000000"/>
              <w:bottom w:val="single" w:sz="4" w:space="0" w:color="000000"/>
            </w:tcBorders>
            <w:shd w:val="clear" w:color="auto" w:fill="auto"/>
          </w:tcPr>
          <w:p w:rsidR="00232C1C" w:rsidRPr="00FF16CA" w:rsidRDefault="00232C1C" w:rsidP="00B01B2E">
            <w:pPr>
              <w:pStyle w:val="af2"/>
              <w:spacing w:line="276" w:lineRule="auto"/>
              <w:ind w:firstLine="709"/>
              <w:rPr>
                <w:rFonts w:eastAsia="Calibri"/>
                <w:color w:val="000000" w:themeColor="text1"/>
              </w:rPr>
            </w:pPr>
            <w:r w:rsidRPr="00FF16CA">
              <w:rPr>
                <w:rFonts w:eastAsia="Calibri"/>
                <w:color w:val="000000" w:themeColor="text1"/>
              </w:rPr>
              <w:t>«Развитие потенциала муниципального управления»</w:t>
            </w:r>
          </w:p>
        </w:tc>
        <w:tc>
          <w:tcPr>
            <w:tcW w:w="1559" w:type="dxa"/>
            <w:tcBorders>
              <w:top w:val="single" w:sz="4" w:space="0" w:color="000000"/>
              <w:left w:val="single" w:sz="4" w:space="0" w:color="000000"/>
              <w:bottom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w:t>
            </w:r>
          </w:p>
        </w:tc>
        <w:tc>
          <w:tcPr>
            <w:tcW w:w="1559" w:type="dxa"/>
            <w:tcBorders>
              <w:top w:val="single" w:sz="4" w:space="0" w:color="000000"/>
              <w:left w:val="single" w:sz="4" w:space="0" w:color="000000"/>
              <w:bottom w:val="single" w:sz="4" w:space="0" w:color="000000"/>
              <w:right w:val="single" w:sz="4" w:space="0" w:color="000000"/>
            </w:tcBorders>
          </w:tcPr>
          <w:p w:rsidR="00232C1C" w:rsidRPr="00FF16CA" w:rsidRDefault="00FF16CA" w:rsidP="00B01B2E">
            <w:pPr>
              <w:pStyle w:val="af2"/>
              <w:spacing w:line="276" w:lineRule="auto"/>
              <w:ind w:firstLine="709"/>
              <w:rPr>
                <w:color w:val="000000" w:themeColor="text1"/>
              </w:rPr>
            </w:pPr>
            <w:r w:rsidRPr="00FF16CA">
              <w:rPr>
                <w:color w:val="000000" w:themeColor="text1"/>
              </w:rPr>
              <w:t>-</w:t>
            </w:r>
          </w:p>
        </w:tc>
      </w:tr>
      <w:tr w:rsidR="00232C1C" w:rsidRPr="006A3492" w:rsidTr="00E7001A">
        <w:tc>
          <w:tcPr>
            <w:tcW w:w="993" w:type="dxa"/>
            <w:tcBorders>
              <w:top w:val="single" w:sz="4" w:space="0" w:color="000000"/>
              <w:left w:val="single" w:sz="4" w:space="0" w:color="000000"/>
              <w:bottom w:val="single" w:sz="4" w:space="0" w:color="000000"/>
            </w:tcBorders>
            <w:shd w:val="clear" w:color="auto" w:fill="auto"/>
          </w:tcPr>
          <w:p w:rsidR="00232C1C" w:rsidRPr="00FF16CA" w:rsidRDefault="00232C1C" w:rsidP="00AA22A7">
            <w:pPr>
              <w:pStyle w:val="af2"/>
              <w:spacing w:line="276" w:lineRule="auto"/>
              <w:rPr>
                <w:color w:val="000000" w:themeColor="text1"/>
              </w:rPr>
            </w:pPr>
            <w:r w:rsidRPr="00FF16CA">
              <w:rPr>
                <w:color w:val="000000" w:themeColor="text1"/>
              </w:rPr>
              <w:t>19.</w:t>
            </w:r>
          </w:p>
        </w:tc>
        <w:tc>
          <w:tcPr>
            <w:tcW w:w="4252" w:type="dxa"/>
            <w:tcBorders>
              <w:top w:val="single" w:sz="4" w:space="0" w:color="000000"/>
              <w:left w:val="single" w:sz="4" w:space="0" w:color="000000"/>
              <w:bottom w:val="single" w:sz="4" w:space="0" w:color="000000"/>
            </w:tcBorders>
            <w:shd w:val="clear" w:color="auto" w:fill="auto"/>
          </w:tcPr>
          <w:p w:rsidR="00232C1C" w:rsidRPr="00FF16CA" w:rsidRDefault="00232C1C" w:rsidP="00B01B2E">
            <w:pPr>
              <w:pStyle w:val="af2"/>
              <w:spacing w:line="276" w:lineRule="auto"/>
              <w:ind w:firstLine="709"/>
              <w:rPr>
                <w:rFonts w:eastAsia="Calibri"/>
                <w:color w:val="000000" w:themeColor="text1"/>
              </w:rPr>
            </w:pPr>
            <w:r w:rsidRPr="00FF16CA">
              <w:rPr>
                <w:rFonts w:eastAsia="Calibri"/>
                <w:color w:val="000000" w:themeColor="text1"/>
              </w:rPr>
              <w:t>«Развитие земельных и имущественных отношений»</w:t>
            </w:r>
          </w:p>
        </w:tc>
        <w:tc>
          <w:tcPr>
            <w:tcW w:w="1559" w:type="dxa"/>
            <w:tcBorders>
              <w:top w:val="single" w:sz="4" w:space="0" w:color="000000"/>
              <w:left w:val="single" w:sz="4" w:space="0" w:color="000000"/>
              <w:bottom w:val="single" w:sz="4" w:space="0" w:color="000000"/>
            </w:tcBorders>
            <w:shd w:val="clear" w:color="auto" w:fill="auto"/>
          </w:tcPr>
          <w:p w:rsidR="00232C1C" w:rsidRPr="00FF16CA" w:rsidRDefault="009815A9" w:rsidP="00B01B2E">
            <w:pPr>
              <w:pStyle w:val="af2"/>
              <w:spacing w:line="276" w:lineRule="auto"/>
              <w:ind w:firstLine="709"/>
              <w:rPr>
                <w:color w:val="000000" w:themeColor="text1"/>
              </w:rPr>
            </w:pPr>
            <w:r w:rsidRPr="00FF16CA">
              <w:rPr>
                <w:color w:val="000000" w:themeColor="text1"/>
              </w:rPr>
              <w:t>11</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FF16CA" w:rsidRDefault="009815A9" w:rsidP="00B01B2E">
            <w:pPr>
              <w:pStyle w:val="af2"/>
              <w:spacing w:line="276" w:lineRule="auto"/>
              <w:ind w:firstLine="709"/>
              <w:rPr>
                <w:color w:val="000000" w:themeColor="text1"/>
              </w:rPr>
            </w:pPr>
            <w:r w:rsidRPr="00FF16CA">
              <w:rPr>
                <w:color w:val="000000" w:themeColor="text1"/>
              </w:rPr>
              <w:t>11</w:t>
            </w:r>
          </w:p>
        </w:tc>
        <w:tc>
          <w:tcPr>
            <w:tcW w:w="1559" w:type="dxa"/>
            <w:tcBorders>
              <w:top w:val="single" w:sz="4" w:space="0" w:color="000000"/>
              <w:left w:val="single" w:sz="4" w:space="0" w:color="000000"/>
              <w:bottom w:val="single" w:sz="4" w:space="0" w:color="000000"/>
              <w:right w:val="single" w:sz="4" w:space="0" w:color="000000"/>
            </w:tcBorders>
          </w:tcPr>
          <w:p w:rsidR="00232C1C" w:rsidRPr="00FF16CA" w:rsidRDefault="009815A9" w:rsidP="00B01B2E">
            <w:pPr>
              <w:pStyle w:val="af2"/>
              <w:spacing w:line="276" w:lineRule="auto"/>
              <w:ind w:firstLine="709"/>
              <w:rPr>
                <w:color w:val="000000" w:themeColor="text1"/>
              </w:rPr>
            </w:pPr>
            <w:r w:rsidRPr="00FF16CA">
              <w:rPr>
                <w:color w:val="000000" w:themeColor="text1"/>
              </w:rPr>
              <w:t>100</w:t>
            </w:r>
          </w:p>
        </w:tc>
      </w:tr>
      <w:tr w:rsidR="00232C1C" w:rsidRPr="006A3492" w:rsidTr="00C00A88">
        <w:trPr>
          <w:trHeight w:val="493"/>
        </w:trPr>
        <w:tc>
          <w:tcPr>
            <w:tcW w:w="993" w:type="dxa"/>
            <w:tcBorders>
              <w:top w:val="single" w:sz="4" w:space="0" w:color="000000"/>
              <w:left w:val="single" w:sz="4" w:space="0" w:color="000000"/>
              <w:bottom w:val="single" w:sz="4" w:space="0" w:color="000000"/>
            </w:tcBorders>
            <w:shd w:val="clear" w:color="auto" w:fill="auto"/>
          </w:tcPr>
          <w:p w:rsidR="00232C1C" w:rsidRPr="00FF16CA" w:rsidRDefault="00232C1C" w:rsidP="00AA22A7">
            <w:pPr>
              <w:pStyle w:val="af2"/>
              <w:spacing w:line="276" w:lineRule="auto"/>
              <w:rPr>
                <w:color w:val="000000" w:themeColor="text1"/>
              </w:rPr>
            </w:pPr>
            <w:r w:rsidRPr="00FF16CA">
              <w:rPr>
                <w:color w:val="000000" w:themeColor="text1"/>
              </w:rPr>
              <w:lastRenderedPageBreak/>
              <w:t>20.</w:t>
            </w:r>
          </w:p>
        </w:tc>
        <w:tc>
          <w:tcPr>
            <w:tcW w:w="4252" w:type="dxa"/>
            <w:tcBorders>
              <w:top w:val="single" w:sz="4" w:space="0" w:color="000000"/>
              <w:left w:val="single" w:sz="4" w:space="0" w:color="000000"/>
              <w:bottom w:val="single" w:sz="4" w:space="0" w:color="000000"/>
            </w:tcBorders>
            <w:shd w:val="clear" w:color="auto" w:fill="auto"/>
          </w:tcPr>
          <w:p w:rsidR="00232C1C" w:rsidRPr="00FF16CA" w:rsidRDefault="00232C1C" w:rsidP="00B01B2E">
            <w:pPr>
              <w:pStyle w:val="af2"/>
              <w:spacing w:line="276" w:lineRule="auto"/>
              <w:ind w:firstLine="709"/>
              <w:rPr>
                <w:rFonts w:eastAsia="Calibri"/>
                <w:color w:val="000000" w:themeColor="text1"/>
              </w:rPr>
            </w:pPr>
            <w:r w:rsidRPr="00FF16CA">
              <w:rPr>
                <w:rFonts w:eastAsia="Calibri"/>
                <w:color w:val="000000" w:themeColor="text1"/>
              </w:rPr>
              <w:t>«Цифровое общество Чувашии»</w:t>
            </w:r>
          </w:p>
        </w:tc>
        <w:tc>
          <w:tcPr>
            <w:tcW w:w="1559" w:type="dxa"/>
            <w:tcBorders>
              <w:top w:val="single" w:sz="4" w:space="0" w:color="000000"/>
              <w:left w:val="single" w:sz="4" w:space="0" w:color="000000"/>
              <w:bottom w:val="single" w:sz="4" w:space="0" w:color="000000"/>
            </w:tcBorders>
            <w:shd w:val="clear" w:color="auto" w:fill="auto"/>
          </w:tcPr>
          <w:p w:rsidR="00232C1C" w:rsidRPr="00FF16CA" w:rsidRDefault="00F35F71" w:rsidP="00B01B2E">
            <w:pPr>
              <w:pStyle w:val="af2"/>
              <w:spacing w:line="276" w:lineRule="auto"/>
              <w:ind w:firstLine="709"/>
              <w:rPr>
                <w:color w:val="000000" w:themeColor="text1"/>
              </w:rPr>
            </w:pPr>
            <w:r w:rsidRPr="00FF16CA">
              <w:rPr>
                <w:color w:val="000000" w:themeColor="text1"/>
              </w:rPr>
              <w:t>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FF16CA" w:rsidRDefault="00F35F71" w:rsidP="00B01B2E">
            <w:pPr>
              <w:pStyle w:val="af2"/>
              <w:spacing w:line="276" w:lineRule="auto"/>
              <w:ind w:firstLine="709"/>
              <w:rPr>
                <w:color w:val="000000" w:themeColor="text1"/>
              </w:rPr>
            </w:pPr>
            <w:r w:rsidRPr="00FF16CA">
              <w:rPr>
                <w:color w:val="000000" w:themeColor="text1"/>
              </w:rPr>
              <w:t>5</w:t>
            </w:r>
          </w:p>
        </w:tc>
        <w:tc>
          <w:tcPr>
            <w:tcW w:w="1559" w:type="dxa"/>
            <w:tcBorders>
              <w:top w:val="single" w:sz="4" w:space="0" w:color="000000"/>
              <w:left w:val="single" w:sz="4" w:space="0" w:color="000000"/>
              <w:bottom w:val="single" w:sz="4" w:space="0" w:color="000000"/>
              <w:right w:val="single" w:sz="4" w:space="0" w:color="000000"/>
            </w:tcBorders>
          </w:tcPr>
          <w:p w:rsidR="00232C1C" w:rsidRPr="00FF16CA" w:rsidRDefault="00F35F71" w:rsidP="00B01B2E">
            <w:pPr>
              <w:pStyle w:val="af2"/>
              <w:spacing w:line="276" w:lineRule="auto"/>
              <w:ind w:firstLine="709"/>
              <w:rPr>
                <w:color w:val="000000" w:themeColor="text1"/>
              </w:rPr>
            </w:pPr>
            <w:r w:rsidRPr="00FF16CA">
              <w:rPr>
                <w:color w:val="000000" w:themeColor="text1"/>
              </w:rPr>
              <w:t>100</w:t>
            </w:r>
          </w:p>
        </w:tc>
      </w:tr>
      <w:tr w:rsidR="00232C1C" w:rsidRPr="006A3492" w:rsidTr="00C00A88">
        <w:trPr>
          <w:trHeight w:val="685"/>
        </w:trPr>
        <w:tc>
          <w:tcPr>
            <w:tcW w:w="993" w:type="dxa"/>
            <w:tcBorders>
              <w:top w:val="single" w:sz="4" w:space="0" w:color="000000"/>
              <w:left w:val="single" w:sz="4" w:space="0" w:color="000000"/>
              <w:bottom w:val="single" w:sz="4" w:space="0" w:color="000000"/>
            </w:tcBorders>
            <w:shd w:val="clear" w:color="auto" w:fill="auto"/>
          </w:tcPr>
          <w:p w:rsidR="00232C1C" w:rsidRPr="00FF16CA" w:rsidRDefault="00232C1C" w:rsidP="00AA22A7">
            <w:pPr>
              <w:pStyle w:val="af2"/>
              <w:spacing w:line="276" w:lineRule="auto"/>
              <w:rPr>
                <w:color w:val="000000" w:themeColor="text1"/>
              </w:rPr>
            </w:pPr>
            <w:r w:rsidRPr="00FF16CA">
              <w:rPr>
                <w:color w:val="000000" w:themeColor="text1"/>
              </w:rPr>
              <w:t>21.</w:t>
            </w:r>
          </w:p>
        </w:tc>
        <w:tc>
          <w:tcPr>
            <w:tcW w:w="4252" w:type="dxa"/>
            <w:tcBorders>
              <w:top w:val="single" w:sz="4" w:space="0" w:color="000000"/>
              <w:left w:val="single" w:sz="4" w:space="0" w:color="000000"/>
              <w:bottom w:val="single" w:sz="4" w:space="0" w:color="000000"/>
            </w:tcBorders>
            <w:shd w:val="clear" w:color="auto" w:fill="auto"/>
          </w:tcPr>
          <w:p w:rsidR="00232C1C" w:rsidRPr="00FF16CA" w:rsidRDefault="00232C1C" w:rsidP="00B01B2E">
            <w:pPr>
              <w:pStyle w:val="af2"/>
              <w:spacing w:line="276" w:lineRule="auto"/>
              <w:ind w:firstLine="709"/>
              <w:rPr>
                <w:rFonts w:eastAsia="Calibri"/>
                <w:color w:val="000000" w:themeColor="text1"/>
              </w:rPr>
            </w:pPr>
            <w:r w:rsidRPr="00FF16CA">
              <w:rPr>
                <w:rFonts w:eastAsia="Calibri"/>
                <w:color w:val="000000" w:themeColor="text1"/>
              </w:rPr>
              <w:t>«Комплексное развитие сельских территорий»</w:t>
            </w:r>
          </w:p>
        </w:tc>
        <w:tc>
          <w:tcPr>
            <w:tcW w:w="1559" w:type="dxa"/>
            <w:tcBorders>
              <w:top w:val="single" w:sz="4" w:space="0" w:color="000000"/>
              <w:left w:val="single" w:sz="4" w:space="0" w:color="000000"/>
              <w:bottom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3</w:t>
            </w:r>
          </w:p>
        </w:tc>
        <w:tc>
          <w:tcPr>
            <w:tcW w:w="1559" w:type="dxa"/>
            <w:tcBorders>
              <w:top w:val="single" w:sz="4" w:space="0" w:color="000000"/>
              <w:left w:val="single" w:sz="4" w:space="0" w:color="000000"/>
              <w:bottom w:val="single" w:sz="4" w:space="0" w:color="000000"/>
              <w:right w:val="single" w:sz="4" w:space="0" w:color="000000"/>
            </w:tcBorders>
          </w:tcPr>
          <w:p w:rsidR="00232C1C" w:rsidRPr="00FF16CA" w:rsidRDefault="00670452" w:rsidP="00B01B2E">
            <w:pPr>
              <w:pStyle w:val="af2"/>
              <w:spacing w:line="276" w:lineRule="auto"/>
              <w:ind w:firstLine="709"/>
              <w:rPr>
                <w:color w:val="000000" w:themeColor="text1"/>
              </w:rPr>
            </w:pPr>
            <w:r w:rsidRPr="00FF16CA">
              <w:rPr>
                <w:color w:val="000000" w:themeColor="text1"/>
              </w:rPr>
              <w:t>100</w:t>
            </w:r>
          </w:p>
        </w:tc>
      </w:tr>
      <w:tr w:rsidR="00232C1C" w:rsidRPr="006A3492" w:rsidTr="00C00A88">
        <w:trPr>
          <w:trHeight w:val="588"/>
        </w:trPr>
        <w:tc>
          <w:tcPr>
            <w:tcW w:w="993" w:type="dxa"/>
            <w:tcBorders>
              <w:top w:val="single" w:sz="4" w:space="0" w:color="000000"/>
              <w:left w:val="single" w:sz="4" w:space="0" w:color="000000"/>
              <w:bottom w:val="single" w:sz="4" w:space="0" w:color="000000"/>
            </w:tcBorders>
            <w:shd w:val="clear" w:color="auto" w:fill="auto"/>
          </w:tcPr>
          <w:p w:rsidR="00232C1C" w:rsidRPr="00FF16CA" w:rsidRDefault="00232C1C" w:rsidP="00AA22A7">
            <w:pPr>
              <w:pStyle w:val="af2"/>
              <w:spacing w:line="276" w:lineRule="auto"/>
              <w:rPr>
                <w:color w:val="000000" w:themeColor="text1"/>
              </w:rPr>
            </w:pPr>
            <w:r w:rsidRPr="00FF16CA">
              <w:rPr>
                <w:color w:val="000000" w:themeColor="text1"/>
              </w:rPr>
              <w:t>22.</w:t>
            </w:r>
          </w:p>
        </w:tc>
        <w:tc>
          <w:tcPr>
            <w:tcW w:w="4252" w:type="dxa"/>
            <w:tcBorders>
              <w:top w:val="single" w:sz="4" w:space="0" w:color="000000"/>
              <w:left w:val="single" w:sz="4" w:space="0" w:color="000000"/>
              <w:bottom w:val="single" w:sz="4" w:space="0" w:color="000000"/>
            </w:tcBorders>
            <w:shd w:val="clear" w:color="auto" w:fill="auto"/>
          </w:tcPr>
          <w:p w:rsidR="00232C1C" w:rsidRPr="00FF16CA" w:rsidRDefault="00232C1C" w:rsidP="00B01B2E">
            <w:pPr>
              <w:pStyle w:val="af2"/>
              <w:spacing w:line="276" w:lineRule="auto"/>
              <w:ind w:firstLine="709"/>
              <w:rPr>
                <w:rFonts w:eastAsia="Calibri"/>
                <w:color w:val="000000" w:themeColor="text1"/>
              </w:rPr>
            </w:pPr>
            <w:r w:rsidRPr="00FF16CA">
              <w:rPr>
                <w:rFonts w:eastAsia="Calibri"/>
                <w:color w:val="000000" w:themeColor="text1"/>
              </w:rPr>
              <w:t>«Развитие строительного комплекса и архитектуры»</w:t>
            </w:r>
          </w:p>
        </w:tc>
        <w:tc>
          <w:tcPr>
            <w:tcW w:w="1559" w:type="dxa"/>
            <w:tcBorders>
              <w:top w:val="single" w:sz="4" w:space="0" w:color="000000"/>
              <w:left w:val="single" w:sz="4" w:space="0" w:color="000000"/>
              <w:bottom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1</w:t>
            </w:r>
          </w:p>
        </w:tc>
        <w:tc>
          <w:tcPr>
            <w:tcW w:w="1559" w:type="dxa"/>
            <w:tcBorders>
              <w:top w:val="single" w:sz="4" w:space="0" w:color="000000"/>
              <w:left w:val="single" w:sz="4" w:space="0" w:color="000000"/>
              <w:bottom w:val="single" w:sz="4" w:space="0" w:color="000000"/>
              <w:right w:val="single" w:sz="4" w:space="0" w:color="000000"/>
            </w:tcBorders>
          </w:tcPr>
          <w:p w:rsidR="00232C1C" w:rsidRPr="00FF16CA" w:rsidRDefault="00EB6A4B" w:rsidP="00B01B2E">
            <w:pPr>
              <w:pStyle w:val="af2"/>
              <w:spacing w:line="276" w:lineRule="auto"/>
              <w:ind w:firstLine="709"/>
              <w:rPr>
                <w:color w:val="000000" w:themeColor="text1"/>
              </w:rPr>
            </w:pPr>
            <w:r w:rsidRPr="00FF16CA">
              <w:rPr>
                <w:color w:val="000000" w:themeColor="text1"/>
              </w:rPr>
              <w:t>100</w:t>
            </w:r>
          </w:p>
        </w:tc>
      </w:tr>
      <w:tr w:rsidR="002228D3" w:rsidRPr="006A3492" w:rsidTr="00C00A88">
        <w:trPr>
          <w:trHeight w:val="588"/>
        </w:trPr>
        <w:tc>
          <w:tcPr>
            <w:tcW w:w="993" w:type="dxa"/>
            <w:tcBorders>
              <w:top w:val="single" w:sz="4" w:space="0" w:color="000000"/>
              <w:left w:val="single" w:sz="4" w:space="0" w:color="000000"/>
              <w:bottom w:val="single" w:sz="4" w:space="0" w:color="000000"/>
            </w:tcBorders>
            <w:shd w:val="clear" w:color="auto" w:fill="auto"/>
          </w:tcPr>
          <w:p w:rsidR="002228D3" w:rsidRPr="00FF16CA" w:rsidRDefault="002228D3" w:rsidP="00AA22A7">
            <w:pPr>
              <w:pStyle w:val="af2"/>
              <w:spacing w:line="276" w:lineRule="auto"/>
              <w:rPr>
                <w:color w:val="000000" w:themeColor="text1"/>
              </w:rPr>
            </w:pPr>
            <w:r w:rsidRPr="00FF16CA">
              <w:rPr>
                <w:color w:val="000000" w:themeColor="text1"/>
              </w:rPr>
              <w:t>23</w:t>
            </w:r>
          </w:p>
        </w:tc>
        <w:tc>
          <w:tcPr>
            <w:tcW w:w="4252" w:type="dxa"/>
            <w:tcBorders>
              <w:top w:val="single" w:sz="4" w:space="0" w:color="000000"/>
              <w:left w:val="single" w:sz="4" w:space="0" w:color="000000"/>
              <w:bottom w:val="single" w:sz="4" w:space="0" w:color="000000"/>
            </w:tcBorders>
            <w:shd w:val="clear" w:color="auto" w:fill="auto"/>
          </w:tcPr>
          <w:p w:rsidR="002228D3" w:rsidRPr="00FF16CA" w:rsidRDefault="002228D3" w:rsidP="00B01B2E">
            <w:pPr>
              <w:pStyle w:val="af2"/>
              <w:spacing w:line="276" w:lineRule="auto"/>
              <w:ind w:firstLine="709"/>
              <w:rPr>
                <w:rFonts w:eastAsia="Calibri"/>
                <w:color w:val="000000" w:themeColor="text1"/>
              </w:rPr>
            </w:pPr>
            <w:r w:rsidRPr="00FF16CA">
              <w:rPr>
                <w:rFonts w:eastAsia="Calibri"/>
                <w:color w:val="000000" w:themeColor="text1"/>
              </w:rPr>
              <w:t>«Молодежь»</w:t>
            </w:r>
          </w:p>
        </w:tc>
        <w:tc>
          <w:tcPr>
            <w:tcW w:w="1559" w:type="dxa"/>
            <w:tcBorders>
              <w:top w:val="single" w:sz="4" w:space="0" w:color="000000"/>
              <w:left w:val="single" w:sz="4" w:space="0" w:color="000000"/>
              <w:bottom w:val="single" w:sz="4" w:space="0" w:color="000000"/>
            </w:tcBorders>
            <w:shd w:val="clear" w:color="auto" w:fill="auto"/>
          </w:tcPr>
          <w:p w:rsidR="002228D3" w:rsidRPr="00FF16CA" w:rsidRDefault="002228D3" w:rsidP="00B01B2E">
            <w:pPr>
              <w:pStyle w:val="af2"/>
              <w:spacing w:line="276" w:lineRule="auto"/>
              <w:ind w:firstLine="709"/>
              <w:rPr>
                <w:color w:val="000000" w:themeColor="text1"/>
              </w:rPr>
            </w:pPr>
            <w:r w:rsidRPr="00FF16CA">
              <w:rPr>
                <w:color w:val="000000" w:themeColor="text1"/>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228D3" w:rsidRPr="00FF16CA" w:rsidRDefault="002228D3" w:rsidP="00B01B2E">
            <w:pPr>
              <w:pStyle w:val="af2"/>
              <w:spacing w:line="276" w:lineRule="auto"/>
              <w:ind w:firstLine="709"/>
              <w:rPr>
                <w:color w:val="000000" w:themeColor="text1"/>
              </w:rPr>
            </w:pPr>
            <w:r w:rsidRPr="00FF16CA">
              <w:rPr>
                <w:color w:val="000000" w:themeColor="text1"/>
              </w:rPr>
              <w:t>4</w:t>
            </w:r>
          </w:p>
        </w:tc>
        <w:tc>
          <w:tcPr>
            <w:tcW w:w="1559" w:type="dxa"/>
            <w:tcBorders>
              <w:top w:val="single" w:sz="4" w:space="0" w:color="000000"/>
              <w:left w:val="single" w:sz="4" w:space="0" w:color="000000"/>
              <w:bottom w:val="single" w:sz="4" w:space="0" w:color="000000"/>
              <w:right w:val="single" w:sz="4" w:space="0" w:color="000000"/>
            </w:tcBorders>
          </w:tcPr>
          <w:p w:rsidR="002228D3" w:rsidRPr="00FF16CA" w:rsidRDefault="002228D3" w:rsidP="00B01B2E">
            <w:pPr>
              <w:pStyle w:val="af2"/>
              <w:spacing w:line="276" w:lineRule="auto"/>
              <w:ind w:firstLine="709"/>
              <w:rPr>
                <w:color w:val="000000" w:themeColor="text1"/>
              </w:rPr>
            </w:pPr>
            <w:r w:rsidRPr="00FF16CA">
              <w:rPr>
                <w:color w:val="000000" w:themeColor="text1"/>
              </w:rPr>
              <w:t>100</w:t>
            </w:r>
          </w:p>
        </w:tc>
      </w:tr>
      <w:tr w:rsidR="00232C1C" w:rsidRPr="006A3492" w:rsidTr="00C00A88">
        <w:trPr>
          <w:trHeight w:val="415"/>
        </w:trPr>
        <w:tc>
          <w:tcPr>
            <w:tcW w:w="993" w:type="dxa"/>
            <w:tcBorders>
              <w:top w:val="single" w:sz="4" w:space="0" w:color="000000"/>
              <w:left w:val="single" w:sz="4" w:space="0" w:color="000000"/>
              <w:bottom w:val="single" w:sz="4" w:space="0" w:color="000000"/>
            </w:tcBorders>
            <w:shd w:val="clear" w:color="auto" w:fill="auto"/>
          </w:tcPr>
          <w:p w:rsidR="00232C1C" w:rsidRPr="00FF16CA" w:rsidRDefault="00232C1C" w:rsidP="00B01B2E">
            <w:pPr>
              <w:pStyle w:val="af2"/>
              <w:spacing w:line="276" w:lineRule="auto"/>
              <w:ind w:firstLine="709"/>
              <w:rPr>
                <w:color w:val="000000" w:themeColor="text1"/>
              </w:rPr>
            </w:pPr>
          </w:p>
        </w:tc>
        <w:tc>
          <w:tcPr>
            <w:tcW w:w="4252" w:type="dxa"/>
            <w:tcBorders>
              <w:top w:val="single" w:sz="4" w:space="0" w:color="000000"/>
              <w:left w:val="single" w:sz="4" w:space="0" w:color="000000"/>
              <w:bottom w:val="single" w:sz="4" w:space="0" w:color="000000"/>
            </w:tcBorders>
            <w:shd w:val="clear" w:color="auto" w:fill="auto"/>
          </w:tcPr>
          <w:p w:rsidR="00232C1C" w:rsidRPr="00FF16CA" w:rsidRDefault="00232C1C" w:rsidP="00B01B2E">
            <w:pPr>
              <w:pStyle w:val="af2"/>
              <w:spacing w:line="276" w:lineRule="auto"/>
              <w:ind w:firstLine="709"/>
              <w:rPr>
                <w:color w:val="000000" w:themeColor="text1"/>
              </w:rPr>
            </w:pPr>
            <w:r w:rsidRPr="00FF16CA">
              <w:rPr>
                <w:color w:val="000000" w:themeColor="text1"/>
              </w:rPr>
              <w:t>Всего</w:t>
            </w:r>
          </w:p>
        </w:tc>
        <w:tc>
          <w:tcPr>
            <w:tcW w:w="1559" w:type="dxa"/>
            <w:tcBorders>
              <w:top w:val="single" w:sz="4" w:space="0" w:color="000000"/>
              <w:left w:val="single" w:sz="4" w:space="0" w:color="000000"/>
              <w:bottom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155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32C1C" w:rsidRPr="00FF16CA" w:rsidRDefault="00FF16CA" w:rsidP="00B01B2E">
            <w:pPr>
              <w:pStyle w:val="af2"/>
              <w:spacing w:line="276" w:lineRule="auto"/>
              <w:ind w:firstLine="709"/>
              <w:rPr>
                <w:color w:val="000000" w:themeColor="text1"/>
              </w:rPr>
            </w:pPr>
            <w:r w:rsidRPr="00FF16CA">
              <w:rPr>
                <w:color w:val="000000" w:themeColor="text1"/>
              </w:rPr>
              <w:t>152</w:t>
            </w:r>
          </w:p>
        </w:tc>
        <w:tc>
          <w:tcPr>
            <w:tcW w:w="1559" w:type="dxa"/>
            <w:tcBorders>
              <w:top w:val="single" w:sz="4" w:space="0" w:color="000000"/>
              <w:left w:val="single" w:sz="4" w:space="0" w:color="000000"/>
              <w:bottom w:val="single" w:sz="4" w:space="0" w:color="000000"/>
              <w:right w:val="single" w:sz="4" w:space="0" w:color="000000"/>
            </w:tcBorders>
          </w:tcPr>
          <w:p w:rsidR="00232C1C" w:rsidRPr="00FF16CA" w:rsidRDefault="00EE15FE" w:rsidP="00B01B2E">
            <w:pPr>
              <w:pStyle w:val="af2"/>
              <w:spacing w:line="276" w:lineRule="auto"/>
              <w:ind w:firstLine="709"/>
              <w:rPr>
                <w:color w:val="000000" w:themeColor="text1"/>
              </w:rPr>
            </w:pPr>
            <w:r w:rsidRPr="00FF16CA">
              <w:rPr>
                <w:color w:val="000000" w:themeColor="text1"/>
              </w:rPr>
              <w:t>9</w:t>
            </w:r>
            <w:r w:rsidR="00FF16CA" w:rsidRPr="00FF16CA">
              <w:rPr>
                <w:color w:val="000000" w:themeColor="text1"/>
              </w:rPr>
              <w:t>8,1</w:t>
            </w:r>
          </w:p>
        </w:tc>
      </w:tr>
    </w:tbl>
    <w:p w:rsidR="00051F35" w:rsidRPr="006A3492" w:rsidRDefault="00051F35" w:rsidP="006A3492">
      <w:pPr>
        <w:pStyle w:val="af2"/>
        <w:spacing w:line="276" w:lineRule="auto"/>
        <w:ind w:firstLine="709"/>
        <w:jc w:val="both"/>
        <w:rPr>
          <w:color w:val="000000" w:themeColor="text1"/>
        </w:rPr>
      </w:pPr>
      <w:r w:rsidRPr="006A3492">
        <w:rPr>
          <w:color w:val="000000" w:themeColor="text1"/>
        </w:rPr>
        <w:t> </w:t>
      </w:r>
    </w:p>
    <w:p w:rsidR="00051F35" w:rsidRPr="006A3492" w:rsidRDefault="00051F35" w:rsidP="006A3492">
      <w:pPr>
        <w:pStyle w:val="af2"/>
        <w:spacing w:line="276" w:lineRule="auto"/>
        <w:ind w:firstLine="709"/>
        <w:jc w:val="both"/>
        <w:rPr>
          <w:color w:val="000000" w:themeColor="text1"/>
        </w:rPr>
      </w:pPr>
      <w:r w:rsidRPr="006A3492">
        <w:rPr>
          <w:color w:val="000000" w:themeColor="text1"/>
        </w:rPr>
        <w:t xml:space="preserve">Сведения о достижении значений показателей (индикаторов) муниципальных программ </w:t>
      </w:r>
      <w:r w:rsidR="008F7393" w:rsidRPr="006A3492">
        <w:rPr>
          <w:color w:val="000000" w:themeColor="text1"/>
        </w:rPr>
        <w:t xml:space="preserve">Цивильского </w:t>
      </w:r>
      <w:r w:rsidR="00C90299" w:rsidRPr="006A3492">
        <w:rPr>
          <w:color w:val="000000" w:themeColor="text1"/>
        </w:rPr>
        <w:t xml:space="preserve">муниципального округа </w:t>
      </w:r>
      <w:r w:rsidRPr="006A3492">
        <w:rPr>
          <w:color w:val="000000" w:themeColor="text1"/>
        </w:rPr>
        <w:t>Чувашской Республ</w:t>
      </w:r>
      <w:r w:rsidR="008B6E6E">
        <w:rPr>
          <w:color w:val="000000" w:themeColor="text1"/>
        </w:rPr>
        <w:t>ики</w:t>
      </w:r>
      <w:r w:rsidRPr="006A3492">
        <w:rPr>
          <w:color w:val="000000" w:themeColor="text1"/>
        </w:rPr>
        <w:t xml:space="preserve"> </w:t>
      </w:r>
      <w:r w:rsidR="00D25E95" w:rsidRPr="006A3492">
        <w:rPr>
          <w:color w:val="000000" w:themeColor="text1"/>
        </w:rPr>
        <w:t>за 202</w:t>
      </w:r>
      <w:r w:rsidR="00AA22A7">
        <w:rPr>
          <w:color w:val="000000" w:themeColor="text1"/>
        </w:rPr>
        <w:t>5</w:t>
      </w:r>
      <w:r w:rsidRPr="006A3492">
        <w:rPr>
          <w:color w:val="000000" w:themeColor="text1"/>
        </w:rPr>
        <w:t xml:space="preserve"> год приведены в приложении №1.</w:t>
      </w:r>
    </w:p>
    <w:p w:rsidR="00971BD9" w:rsidRPr="006A3492" w:rsidRDefault="00971BD9" w:rsidP="006A3492">
      <w:pPr>
        <w:pStyle w:val="af2"/>
        <w:spacing w:line="276" w:lineRule="auto"/>
        <w:ind w:firstLine="709"/>
        <w:jc w:val="both"/>
        <w:rPr>
          <w:color w:val="000000" w:themeColor="text1"/>
        </w:rPr>
      </w:pPr>
    </w:p>
    <w:p w:rsidR="00051F35" w:rsidRPr="006A3492" w:rsidRDefault="00051F35" w:rsidP="006A3492">
      <w:pPr>
        <w:pStyle w:val="af2"/>
        <w:spacing w:line="276" w:lineRule="auto"/>
        <w:ind w:firstLine="709"/>
        <w:jc w:val="both"/>
        <w:rPr>
          <w:color w:val="000000" w:themeColor="text1"/>
        </w:rPr>
      </w:pPr>
      <w:r w:rsidRPr="006A3492">
        <w:rPr>
          <w:color w:val="000000" w:themeColor="text1"/>
        </w:rPr>
        <w:t xml:space="preserve"> Раздел III. Сведения о выполнении расходных обязательств </w:t>
      </w:r>
      <w:r w:rsidR="008F7393" w:rsidRPr="006A3492">
        <w:rPr>
          <w:color w:val="000000" w:themeColor="text1"/>
        </w:rPr>
        <w:t xml:space="preserve">Цивильского </w:t>
      </w:r>
      <w:r w:rsidR="00AE6C11" w:rsidRPr="006A3492">
        <w:rPr>
          <w:color w:val="000000" w:themeColor="text1"/>
        </w:rPr>
        <w:t>муниципального округа</w:t>
      </w:r>
      <w:r w:rsidRPr="006A3492">
        <w:rPr>
          <w:color w:val="000000" w:themeColor="text1"/>
        </w:rPr>
        <w:t xml:space="preserve"> Чувашской Республики, связанных с реализацией муниципальных программ </w:t>
      </w:r>
      <w:r w:rsidR="00AE6C11" w:rsidRPr="006A3492">
        <w:rPr>
          <w:color w:val="000000" w:themeColor="text1"/>
        </w:rPr>
        <w:t>Цивильского муниципального округа</w:t>
      </w:r>
      <w:r w:rsidRPr="006A3492">
        <w:rPr>
          <w:color w:val="000000" w:themeColor="text1"/>
        </w:rPr>
        <w:t xml:space="preserve"> Чувашской Республики</w:t>
      </w:r>
    </w:p>
    <w:p w:rsidR="00051F35" w:rsidRPr="006A3492" w:rsidRDefault="00051F35" w:rsidP="006A3492">
      <w:pPr>
        <w:pStyle w:val="af2"/>
        <w:spacing w:line="276" w:lineRule="auto"/>
        <w:ind w:firstLine="709"/>
        <w:jc w:val="both"/>
        <w:rPr>
          <w:color w:val="000000" w:themeColor="text1"/>
        </w:rPr>
      </w:pPr>
      <w:r w:rsidRPr="006A3492">
        <w:rPr>
          <w:color w:val="000000" w:themeColor="text1"/>
        </w:rPr>
        <w:t> </w:t>
      </w:r>
      <w:proofErr w:type="gramStart"/>
      <w:r w:rsidRPr="006A3492">
        <w:rPr>
          <w:color w:val="000000" w:themeColor="text1"/>
        </w:rPr>
        <w:t xml:space="preserve">Фактическое финансирование муниципальных программ </w:t>
      </w:r>
      <w:r w:rsidR="00AE6C11" w:rsidRPr="006A3492">
        <w:rPr>
          <w:color w:val="000000" w:themeColor="text1"/>
        </w:rPr>
        <w:t>Цивильского муниципального округа</w:t>
      </w:r>
      <w:r w:rsidR="009D113F" w:rsidRPr="006A3492">
        <w:rPr>
          <w:color w:val="000000" w:themeColor="text1"/>
        </w:rPr>
        <w:t xml:space="preserve"> </w:t>
      </w:r>
      <w:r w:rsidRPr="006A3492">
        <w:rPr>
          <w:color w:val="000000" w:themeColor="text1"/>
        </w:rPr>
        <w:t>Чувашской Республики в 20</w:t>
      </w:r>
      <w:r w:rsidR="001A61FD" w:rsidRPr="006A3492">
        <w:rPr>
          <w:color w:val="000000" w:themeColor="text1"/>
        </w:rPr>
        <w:t>2</w:t>
      </w:r>
      <w:r w:rsidR="00147DEC">
        <w:rPr>
          <w:color w:val="000000" w:themeColor="text1"/>
        </w:rPr>
        <w:t>5</w:t>
      </w:r>
      <w:r w:rsidRPr="006A3492">
        <w:rPr>
          <w:color w:val="000000" w:themeColor="text1"/>
        </w:rPr>
        <w:t xml:space="preserve"> году составило </w:t>
      </w:r>
      <w:r w:rsidR="002228D3">
        <w:rPr>
          <w:color w:val="000000" w:themeColor="text1"/>
        </w:rPr>
        <w:t>1887873,3</w:t>
      </w:r>
      <w:r w:rsidR="0060438E" w:rsidRPr="006A3492">
        <w:rPr>
          <w:color w:val="000000" w:themeColor="text1"/>
        </w:rPr>
        <w:t xml:space="preserve"> </w:t>
      </w:r>
      <w:r w:rsidR="00576CE6" w:rsidRPr="006A3492">
        <w:rPr>
          <w:color w:val="000000" w:themeColor="text1"/>
        </w:rPr>
        <w:t>тыс</w:t>
      </w:r>
      <w:r w:rsidRPr="006A3492">
        <w:rPr>
          <w:color w:val="000000" w:themeColor="text1"/>
        </w:rPr>
        <w:t xml:space="preserve">. рублей, или </w:t>
      </w:r>
      <w:r w:rsidR="0060438E" w:rsidRPr="006A3492">
        <w:rPr>
          <w:color w:val="000000" w:themeColor="text1"/>
        </w:rPr>
        <w:t>8</w:t>
      </w:r>
      <w:r w:rsidR="002228D3">
        <w:rPr>
          <w:color w:val="000000" w:themeColor="text1"/>
        </w:rPr>
        <w:t>9</w:t>
      </w:r>
      <w:r w:rsidR="0060438E" w:rsidRPr="006A3492">
        <w:rPr>
          <w:color w:val="000000" w:themeColor="text1"/>
        </w:rPr>
        <w:t>,</w:t>
      </w:r>
      <w:r w:rsidR="002228D3">
        <w:rPr>
          <w:color w:val="000000" w:themeColor="text1"/>
        </w:rPr>
        <w:t>4</w:t>
      </w:r>
      <w:r w:rsidRPr="006A3492">
        <w:rPr>
          <w:color w:val="000000" w:themeColor="text1"/>
        </w:rPr>
        <w:t xml:space="preserve">% к запланированному уровню, в том числе за счет средств республиканского бюджета Чувашской Республики в сумме </w:t>
      </w:r>
      <w:r w:rsidR="001772E9">
        <w:rPr>
          <w:color w:val="000000" w:themeColor="text1"/>
        </w:rPr>
        <w:t>1268253,1</w:t>
      </w:r>
      <w:r w:rsidR="0060438E" w:rsidRPr="006A3492">
        <w:rPr>
          <w:color w:val="000000" w:themeColor="text1"/>
        </w:rPr>
        <w:t xml:space="preserve"> тыс. рублей (8</w:t>
      </w:r>
      <w:r w:rsidR="001772E9">
        <w:rPr>
          <w:color w:val="000000" w:themeColor="text1"/>
        </w:rPr>
        <w:t>6</w:t>
      </w:r>
      <w:r w:rsidR="00AE6C11" w:rsidRPr="006A3492">
        <w:rPr>
          <w:color w:val="000000" w:themeColor="text1"/>
        </w:rPr>
        <w:t>,</w:t>
      </w:r>
      <w:r w:rsidR="001772E9">
        <w:rPr>
          <w:color w:val="000000" w:themeColor="text1"/>
        </w:rPr>
        <w:t>6</w:t>
      </w:r>
      <w:r w:rsidRPr="006A3492">
        <w:rPr>
          <w:color w:val="000000" w:themeColor="text1"/>
        </w:rPr>
        <w:t>% к плановым показателям), за счет бюджета</w:t>
      </w:r>
      <w:r w:rsidR="00AE6C11" w:rsidRPr="006A3492">
        <w:rPr>
          <w:color w:val="000000" w:themeColor="text1"/>
        </w:rPr>
        <w:t xml:space="preserve"> Цивильского муниципального округа</w:t>
      </w:r>
      <w:r w:rsidRPr="006A3492">
        <w:rPr>
          <w:color w:val="000000" w:themeColor="text1"/>
        </w:rPr>
        <w:t xml:space="preserve"> Чувашской Республики – </w:t>
      </w:r>
      <w:r w:rsidR="001772E9">
        <w:rPr>
          <w:color w:val="000000" w:themeColor="text1"/>
        </w:rPr>
        <w:t>619620,2</w:t>
      </w:r>
      <w:r w:rsidR="00576CE6" w:rsidRPr="006A3492">
        <w:rPr>
          <w:color w:val="000000" w:themeColor="text1"/>
        </w:rPr>
        <w:t xml:space="preserve"> тыс</w:t>
      </w:r>
      <w:r w:rsidRPr="006A3492">
        <w:rPr>
          <w:color w:val="000000" w:themeColor="text1"/>
        </w:rPr>
        <w:t>. рублей (</w:t>
      </w:r>
      <w:r w:rsidR="001E04D6" w:rsidRPr="006A3492">
        <w:rPr>
          <w:color w:val="000000" w:themeColor="text1"/>
        </w:rPr>
        <w:t>9</w:t>
      </w:r>
      <w:r w:rsidR="001772E9">
        <w:rPr>
          <w:color w:val="000000" w:themeColor="text1"/>
        </w:rPr>
        <w:t>5,7</w:t>
      </w:r>
      <w:r w:rsidRPr="006A3492">
        <w:rPr>
          <w:color w:val="000000" w:themeColor="text1"/>
        </w:rPr>
        <w:t>% к плановым показателям) (таблица 1).</w:t>
      </w:r>
      <w:proofErr w:type="gramEnd"/>
      <w:r w:rsidR="00AE6C11" w:rsidRPr="006A3492">
        <w:rPr>
          <w:color w:val="000000" w:themeColor="text1"/>
        </w:rPr>
        <w:t xml:space="preserve"> По </w:t>
      </w:r>
      <w:r w:rsidR="008B6E6E">
        <w:rPr>
          <w:color w:val="000000" w:themeColor="text1"/>
        </w:rPr>
        <w:t>3</w:t>
      </w:r>
      <w:r w:rsidR="00295527" w:rsidRPr="006A3492">
        <w:rPr>
          <w:color w:val="000000" w:themeColor="text1"/>
        </w:rPr>
        <w:t xml:space="preserve"> </w:t>
      </w:r>
      <w:r w:rsidR="00B03529" w:rsidRPr="006A3492">
        <w:rPr>
          <w:color w:val="000000" w:themeColor="text1"/>
        </w:rPr>
        <w:t xml:space="preserve"> муниципальн</w:t>
      </w:r>
      <w:r w:rsidR="00295527" w:rsidRPr="006A3492">
        <w:rPr>
          <w:color w:val="000000" w:themeColor="text1"/>
        </w:rPr>
        <w:t>ым</w:t>
      </w:r>
      <w:r w:rsidR="00B03529" w:rsidRPr="006A3492">
        <w:rPr>
          <w:color w:val="000000" w:themeColor="text1"/>
        </w:rPr>
        <w:t xml:space="preserve"> программ</w:t>
      </w:r>
      <w:r w:rsidR="00295527" w:rsidRPr="006A3492">
        <w:rPr>
          <w:color w:val="000000" w:themeColor="text1"/>
        </w:rPr>
        <w:t>ам</w:t>
      </w:r>
      <w:r w:rsidR="00B03529" w:rsidRPr="006A3492">
        <w:rPr>
          <w:color w:val="000000" w:themeColor="text1"/>
        </w:rPr>
        <w:t xml:space="preserve"> </w:t>
      </w:r>
      <w:r w:rsidR="00576CE6" w:rsidRPr="006A3492">
        <w:rPr>
          <w:color w:val="000000" w:themeColor="text1"/>
        </w:rPr>
        <w:t xml:space="preserve">бюджетное финансирование на </w:t>
      </w:r>
      <w:r w:rsidR="004B5F19" w:rsidRPr="006A3492">
        <w:rPr>
          <w:color w:val="000000" w:themeColor="text1"/>
        </w:rPr>
        <w:t>202</w:t>
      </w:r>
      <w:r w:rsidR="001772E9">
        <w:rPr>
          <w:color w:val="000000" w:themeColor="text1"/>
        </w:rPr>
        <w:t>5</w:t>
      </w:r>
      <w:r w:rsidR="0056694E" w:rsidRPr="006A3492">
        <w:rPr>
          <w:color w:val="000000" w:themeColor="text1"/>
        </w:rPr>
        <w:t xml:space="preserve"> г.</w:t>
      </w:r>
      <w:r w:rsidR="005622F5" w:rsidRPr="006A3492">
        <w:rPr>
          <w:color w:val="000000" w:themeColor="text1"/>
        </w:rPr>
        <w:t xml:space="preserve"> не предусмотрено: </w:t>
      </w:r>
      <w:r w:rsidR="00B03529" w:rsidRPr="006A3492">
        <w:rPr>
          <w:color w:val="000000" w:themeColor="text1"/>
        </w:rPr>
        <w:t xml:space="preserve">муниципальная программа </w:t>
      </w:r>
      <w:r w:rsidR="00AE6C11" w:rsidRPr="006A3492">
        <w:rPr>
          <w:color w:val="000000" w:themeColor="text1"/>
        </w:rPr>
        <w:t>«Доступная среда»</w:t>
      </w:r>
      <w:r w:rsidR="00295527" w:rsidRPr="006A3492">
        <w:rPr>
          <w:color w:val="000000" w:themeColor="text1"/>
        </w:rPr>
        <w:t>, муниципальная программа "Развитие строительного комплекса и архитектуры "</w:t>
      </w:r>
      <w:r w:rsidR="00F35F71">
        <w:rPr>
          <w:color w:val="000000" w:themeColor="text1"/>
        </w:rPr>
        <w:t>,</w:t>
      </w:r>
      <w:r w:rsidR="008B6E6E" w:rsidRPr="008B6E6E">
        <w:t xml:space="preserve"> муниципальная программа </w:t>
      </w:r>
      <w:r w:rsidR="008B6E6E" w:rsidRPr="008B6E6E">
        <w:rPr>
          <w:color w:val="000000" w:themeColor="text1"/>
        </w:rPr>
        <w:t>«Развитие промышленности и инновационная экономика»</w:t>
      </w:r>
      <w:r w:rsidR="008B6E6E">
        <w:rPr>
          <w:color w:val="000000" w:themeColor="text1"/>
        </w:rPr>
        <w:t>.</w:t>
      </w:r>
    </w:p>
    <w:p w:rsidR="00460DFC" w:rsidRPr="006A3492" w:rsidRDefault="00460DFC" w:rsidP="006A3492">
      <w:pPr>
        <w:pStyle w:val="af2"/>
        <w:spacing w:line="276" w:lineRule="auto"/>
        <w:ind w:firstLine="709"/>
        <w:jc w:val="both"/>
        <w:rPr>
          <w:color w:val="000000" w:themeColor="text1"/>
        </w:rPr>
      </w:pPr>
    </w:p>
    <w:p w:rsidR="00460DFC" w:rsidRPr="006A3492" w:rsidRDefault="00460DFC" w:rsidP="006A3492">
      <w:pPr>
        <w:pStyle w:val="af2"/>
        <w:spacing w:line="276" w:lineRule="auto"/>
        <w:ind w:firstLine="709"/>
        <w:jc w:val="both"/>
        <w:rPr>
          <w:color w:val="000000" w:themeColor="text1"/>
        </w:rPr>
      </w:pPr>
    </w:p>
    <w:p w:rsidR="00460DFC" w:rsidRPr="006A3492" w:rsidRDefault="00460DFC" w:rsidP="006A3492">
      <w:pPr>
        <w:pStyle w:val="af2"/>
        <w:spacing w:line="276" w:lineRule="auto"/>
        <w:ind w:firstLine="709"/>
        <w:jc w:val="both"/>
        <w:rPr>
          <w:color w:val="000000" w:themeColor="text1"/>
        </w:rPr>
      </w:pPr>
    </w:p>
    <w:p w:rsidR="00460DFC" w:rsidRPr="006A3492" w:rsidRDefault="00460DFC" w:rsidP="006A3492">
      <w:pPr>
        <w:pStyle w:val="af2"/>
        <w:spacing w:line="276" w:lineRule="auto"/>
        <w:ind w:firstLine="709"/>
        <w:jc w:val="both"/>
        <w:rPr>
          <w:color w:val="000000" w:themeColor="text1"/>
        </w:rPr>
      </w:pPr>
    </w:p>
    <w:p w:rsidR="00460DFC" w:rsidRPr="006A3492" w:rsidRDefault="00460DFC" w:rsidP="006A3492">
      <w:pPr>
        <w:pStyle w:val="af2"/>
        <w:spacing w:line="276" w:lineRule="auto"/>
        <w:ind w:firstLine="709"/>
        <w:jc w:val="both"/>
        <w:rPr>
          <w:color w:val="000000" w:themeColor="text1"/>
        </w:rPr>
      </w:pPr>
    </w:p>
    <w:p w:rsidR="00460DFC" w:rsidRPr="006A3492" w:rsidRDefault="00460DFC" w:rsidP="006A3492">
      <w:pPr>
        <w:pStyle w:val="af2"/>
        <w:spacing w:line="276" w:lineRule="auto"/>
        <w:ind w:firstLine="709"/>
        <w:jc w:val="both"/>
        <w:rPr>
          <w:color w:val="000000" w:themeColor="text1"/>
        </w:rPr>
      </w:pPr>
    </w:p>
    <w:p w:rsidR="00460DFC" w:rsidRPr="006A3492" w:rsidRDefault="00460DFC" w:rsidP="006A3492">
      <w:pPr>
        <w:pStyle w:val="af2"/>
        <w:spacing w:line="276" w:lineRule="auto"/>
        <w:ind w:firstLine="709"/>
        <w:jc w:val="both"/>
        <w:rPr>
          <w:color w:val="000000" w:themeColor="text1"/>
        </w:rPr>
        <w:sectPr w:rsidR="00460DFC" w:rsidRPr="006A3492" w:rsidSect="006F7458">
          <w:pgSz w:w="11906" w:h="16838"/>
          <w:pgMar w:top="1134" w:right="850" w:bottom="1134" w:left="1701" w:header="708" w:footer="708" w:gutter="0"/>
          <w:cols w:space="708"/>
          <w:docGrid w:linePitch="360"/>
        </w:sectPr>
      </w:pPr>
    </w:p>
    <w:p w:rsidR="00B27492" w:rsidRPr="008901DC" w:rsidRDefault="00B27492" w:rsidP="008901DC">
      <w:pPr>
        <w:pStyle w:val="af2"/>
        <w:spacing w:line="276" w:lineRule="auto"/>
        <w:ind w:firstLine="709"/>
        <w:jc w:val="center"/>
        <w:rPr>
          <w:b/>
          <w:color w:val="000000" w:themeColor="text1"/>
          <w:sz w:val="18"/>
          <w:szCs w:val="18"/>
        </w:rPr>
      </w:pPr>
      <w:r w:rsidRPr="008901DC">
        <w:rPr>
          <w:b/>
          <w:color w:val="000000" w:themeColor="text1"/>
          <w:sz w:val="18"/>
          <w:szCs w:val="18"/>
        </w:rPr>
        <w:lastRenderedPageBreak/>
        <w:t xml:space="preserve">Финансирование муниципальных программ Цивильского </w:t>
      </w:r>
      <w:r w:rsidR="00635E78" w:rsidRPr="008901DC">
        <w:rPr>
          <w:b/>
          <w:color w:val="000000" w:themeColor="text1"/>
          <w:sz w:val="18"/>
          <w:szCs w:val="18"/>
        </w:rPr>
        <w:t>муниципального округа</w:t>
      </w:r>
      <w:r w:rsidRPr="008901DC">
        <w:rPr>
          <w:b/>
          <w:color w:val="000000" w:themeColor="text1"/>
          <w:sz w:val="18"/>
          <w:szCs w:val="18"/>
        </w:rPr>
        <w:t xml:space="preserve"> Чувашской Республики</w:t>
      </w:r>
    </w:p>
    <w:p w:rsidR="00B27492" w:rsidRPr="008901DC" w:rsidRDefault="00B27492" w:rsidP="008901DC">
      <w:pPr>
        <w:pStyle w:val="af2"/>
        <w:spacing w:line="276" w:lineRule="auto"/>
        <w:ind w:firstLine="709"/>
        <w:jc w:val="center"/>
        <w:rPr>
          <w:b/>
          <w:color w:val="000000" w:themeColor="text1"/>
          <w:sz w:val="18"/>
          <w:szCs w:val="18"/>
        </w:rPr>
      </w:pPr>
      <w:r w:rsidRPr="008901DC">
        <w:rPr>
          <w:b/>
          <w:color w:val="000000" w:themeColor="text1"/>
          <w:sz w:val="18"/>
          <w:szCs w:val="18"/>
        </w:rPr>
        <w:t>(</w:t>
      </w:r>
      <w:proofErr w:type="spellStart"/>
      <w:r w:rsidRPr="008901DC">
        <w:rPr>
          <w:b/>
          <w:color w:val="000000" w:themeColor="text1"/>
          <w:sz w:val="18"/>
          <w:szCs w:val="18"/>
        </w:rPr>
        <w:t>тыс</w:t>
      </w:r>
      <w:proofErr w:type="gramStart"/>
      <w:r w:rsidRPr="008901DC">
        <w:rPr>
          <w:b/>
          <w:color w:val="000000" w:themeColor="text1"/>
          <w:sz w:val="18"/>
          <w:szCs w:val="18"/>
        </w:rPr>
        <w:t>.р</w:t>
      </w:r>
      <w:proofErr w:type="gramEnd"/>
      <w:r w:rsidRPr="008901DC">
        <w:rPr>
          <w:b/>
          <w:color w:val="000000" w:themeColor="text1"/>
          <w:sz w:val="18"/>
          <w:szCs w:val="18"/>
        </w:rPr>
        <w:t>уб</w:t>
      </w:r>
      <w:proofErr w:type="spellEnd"/>
      <w:r w:rsidRPr="008901DC">
        <w:rPr>
          <w:b/>
          <w:color w:val="000000" w:themeColor="text1"/>
          <w:sz w:val="18"/>
          <w:szCs w:val="18"/>
        </w:rPr>
        <w:t>.)</w:t>
      </w:r>
    </w:p>
    <w:tbl>
      <w:tblPr>
        <w:tblW w:w="15466" w:type="dxa"/>
        <w:tblInd w:w="93" w:type="dxa"/>
        <w:tblLayout w:type="fixed"/>
        <w:tblLook w:val="04A0" w:firstRow="1" w:lastRow="0" w:firstColumn="1" w:lastColumn="0" w:noHBand="0" w:noVBand="1"/>
      </w:tblPr>
      <w:tblGrid>
        <w:gridCol w:w="780"/>
        <w:gridCol w:w="2921"/>
        <w:gridCol w:w="1134"/>
        <w:gridCol w:w="1559"/>
        <w:gridCol w:w="39"/>
        <w:gridCol w:w="1237"/>
        <w:gridCol w:w="844"/>
        <w:gridCol w:w="290"/>
        <w:gridCol w:w="1010"/>
        <w:gridCol w:w="691"/>
        <w:gridCol w:w="729"/>
        <w:gridCol w:w="405"/>
        <w:gridCol w:w="425"/>
        <w:gridCol w:w="1134"/>
        <w:gridCol w:w="1417"/>
        <w:gridCol w:w="236"/>
        <w:gridCol w:w="332"/>
        <w:gridCol w:w="283"/>
      </w:tblGrid>
      <w:tr w:rsidR="00147DEC" w:rsidRPr="008901DC" w:rsidTr="008901DC">
        <w:trPr>
          <w:gridAfter w:val="1"/>
          <w:wAfter w:w="283" w:type="dxa"/>
          <w:trHeight w:val="330"/>
        </w:trPr>
        <w:tc>
          <w:tcPr>
            <w:tcW w:w="15183" w:type="dxa"/>
            <w:gridSpan w:val="17"/>
            <w:tcBorders>
              <w:top w:val="nil"/>
              <w:left w:val="nil"/>
              <w:bottom w:val="nil"/>
              <w:right w:val="nil"/>
            </w:tcBorders>
            <w:shd w:val="clear" w:color="auto" w:fill="auto"/>
            <w:noWrap/>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p>
        </w:tc>
      </w:tr>
      <w:tr w:rsidR="00147DEC" w:rsidRPr="008901DC" w:rsidTr="008901DC">
        <w:trPr>
          <w:trHeight w:val="315"/>
        </w:trPr>
        <w:tc>
          <w:tcPr>
            <w:tcW w:w="3701" w:type="dxa"/>
            <w:gridSpan w:val="2"/>
            <w:tcBorders>
              <w:top w:val="nil"/>
              <w:left w:val="nil"/>
              <w:bottom w:val="nil"/>
              <w:right w:val="nil"/>
            </w:tcBorders>
            <w:shd w:val="clear" w:color="auto" w:fill="auto"/>
            <w:noWrap/>
            <w:vAlign w:val="center"/>
            <w:hideMark/>
          </w:tcPr>
          <w:p w:rsidR="00147DEC" w:rsidRPr="008901DC" w:rsidRDefault="00147DEC" w:rsidP="00147DEC">
            <w:pPr>
              <w:spacing w:after="0" w:line="240" w:lineRule="auto"/>
              <w:jc w:val="right"/>
              <w:rPr>
                <w:rFonts w:ascii="Times New Roman" w:eastAsia="Times New Roman" w:hAnsi="Times New Roman" w:cs="Times New Roman"/>
                <w:b/>
                <w:bCs/>
                <w:color w:val="000000"/>
                <w:sz w:val="18"/>
                <w:szCs w:val="18"/>
                <w:u w:val="single"/>
              </w:rPr>
            </w:pPr>
          </w:p>
        </w:tc>
        <w:tc>
          <w:tcPr>
            <w:tcW w:w="2732" w:type="dxa"/>
            <w:gridSpan w:val="3"/>
            <w:tcBorders>
              <w:top w:val="nil"/>
              <w:left w:val="nil"/>
              <w:bottom w:val="nil"/>
              <w:right w:val="nil"/>
            </w:tcBorders>
            <w:shd w:val="clear" w:color="auto" w:fill="auto"/>
            <w:noWrap/>
            <w:vAlign w:val="bottom"/>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p>
        </w:tc>
        <w:tc>
          <w:tcPr>
            <w:tcW w:w="2081" w:type="dxa"/>
            <w:gridSpan w:val="2"/>
            <w:tcBorders>
              <w:top w:val="nil"/>
              <w:left w:val="nil"/>
              <w:bottom w:val="nil"/>
              <w:right w:val="nil"/>
            </w:tcBorders>
            <w:shd w:val="clear" w:color="auto" w:fill="auto"/>
            <w:noWrap/>
            <w:vAlign w:val="bottom"/>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p>
        </w:tc>
        <w:tc>
          <w:tcPr>
            <w:tcW w:w="1300" w:type="dxa"/>
            <w:gridSpan w:val="2"/>
            <w:tcBorders>
              <w:top w:val="nil"/>
              <w:left w:val="nil"/>
              <w:bottom w:val="nil"/>
              <w:right w:val="nil"/>
            </w:tcBorders>
            <w:shd w:val="clear" w:color="auto" w:fill="auto"/>
            <w:noWrap/>
            <w:vAlign w:val="bottom"/>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p>
        </w:tc>
        <w:tc>
          <w:tcPr>
            <w:tcW w:w="1420" w:type="dxa"/>
            <w:gridSpan w:val="2"/>
            <w:tcBorders>
              <w:top w:val="nil"/>
              <w:left w:val="nil"/>
              <w:bottom w:val="nil"/>
              <w:right w:val="nil"/>
            </w:tcBorders>
            <w:shd w:val="clear" w:color="auto" w:fill="auto"/>
            <w:noWrap/>
            <w:vAlign w:val="bottom"/>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p>
        </w:tc>
        <w:tc>
          <w:tcPr>
            <w:tcW w:w="830" w:type="dxa"/>
            <w:gridSpan w:val="2"/>
            <w:tcBorders>
              <w:top w:val="nil"/>
              <w:left w:val="nil"/>
              <w:bottom w:val="nil"/>
              <w:right w:val="nil"/>
            </w:tcBorders>
            <w:shd w:val="clear" w:color="auto" w:fill="auto"/>
            <w:noWrap/>
            <w:vAlign w:val="bottom"/>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p>
        </w:tc>
        <w:tc>
          <w:tcPr>
            <w:tcW w:w="2551" w:type="dxa"/>
            <w:gridSpan w:val="2"/>
            <w:tcBorders>
              <w:top w:val="nil"/>
              <w:left w:val="nil"/>
              <w:bottom w:val="nil"/>
              <w:right w:val="nil"/>
            </w:tcBorders>
            <w:shd w:val="clear" w:color="auto" w:fill="auto"/>
            <w:noWrap/>
            <w:vAlign w:val="bottom"/>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p>
        </w:tc>
        <w:tc>
          <w:tcPr>
            <w:tcW w:w="236" w:type="dxa"/>
            <w:tcBorders>
              <w:top w:val="nil"/>
              <w:left w:val="nil"/>
              <w:bottom w:val="nil"/>
              <w:right w:val="nil"/>
            </w:tcBorders>
            <w:shd w:val="clear" w:color="auto" w:fill="auto"/>
            <w:noWrap/>
            <w:vAlign w:val="bottom"/>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p>
        </w:tc>
        <w:tc>
          <w:tcPr>
            <w:tcW w:w="615" w:type="dxa"/>
            <w:gridSpan w:val="2"/>
            <w:tcBorders>
              <w:top w:val="nil"/>
              <w:left w:val="nil"/>
              <w:bottom w:val="nil"/>
              <w:right w:val="nil"/>
            </w:tcBorders>
            <w:shd w:val="clear" w:color="auto" w:fill="auto"/>
            <w:noWrap/>
            <w:vAlign w:val="bottom"/>
            <w:hideMark/>
          </w:tcPr>
          <w:p w:rsidR="00147DEC" w:rsidRPr="008901DC" w:rsidRDefault="00147DEC" w:rsidP="008901DC">
            <w:pPr>
              <w:spacing w:after="0" w:line="240" w:lineRule="auto"/>
              <w:rPr>
                <w:rFonts w:ascii="Times New Roman" w:eastAsia="Times New Roman" w:hAnsi="Times New Roman" w:cs="Times New Roman"/>
                <w:b/>
                <w:bCs/>
                <w:color w:val="000000"/>
                <w:sz w:val="18"/>
                <w:szCs w:val="18"/>
                <w:u w:val="single"/>
              </w:rPr>
            </w:pPr>
          </w:p>
        </w:tc>
      </w:tr>
      <w:tr w:rsidR="00147DEC" w:rsidRPr="008901DC" w:rsidTr="008901DC">
        <w:trPr>
          <w:gridAfter w:val="1"/>
          <w:wAfter w:w="283" w:type="dxa"/>
          <w:trHeight w:val="495"/>
        </w:trPr>
        <w:tc>
          <w:tcPr>
            <w:tcW w:w="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w:t>
            </w:r>
            <w:proofErr w:type="gramStart"/>
            <w:r w:rsidRPr="008901DC">
              <w:rPr>
                <w:rFonts w:ascii="Times New Roman" w:eastAsia="Times New Roman" w:hAnsi="Times New Roman" w:cs="Times New Roman"/>
                <w:color w:val="000000"/>
                <w:sz w:val="18"/>
                <w:szCs w:val="18"/>
              </w:rPr>
              <w:t>п</w:t>
            </w:r>
            <w:proofErr w:type="gramEnd"/>
            <w:r w:rsidRPr="008901DC">
              <w:rPr>
                <w:rFonts w:ascii="Times New Roman" w:eastAsia="Times New Roman" w:hAnsi="Times New Roman" w:cs="Times New Roman"/>
                <w:color w:val="000000"/>
                <w:sz w:val="18"/>
                <w:szCs w:val="18"/>
              </w:rPr>
              <w:t>/п</w:t>
            </w:r>
          </w:p>
        </w:tc>
        <w:tc>
          <w:tcPr>
            <w:tcW w:w="2921" w:type="dxa"/>
            <w:vMerge w:val="restart"/>
            <w:tcBorders>
              <w:top w:val="single" w:sz="4" w:space="0" w:color="auto"/>
              <w:left w:val="single" w:sz="4" w:space="0" w:color="auto"/>
              <w:bottom w:val="single" w:sz="4" w:space="0" w:color="auto"/>
              <w:right w:val="nil"/>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Наименование муниципальной программы</w:t>
            </w:r>
          </w:p>
        </w:tc>
        <w:tc>
          <w:tcPr>
            <w:tcW w:w="11482" w:type="dxa"/>
            <w:gridSpan w:val="15"/>
            <w:tcBorders>
              <w:top w:val="single" w:sz="4" w:space="0" w:color="auto"/>
              <w:left w:val="single" w:sz="4" w:space="0" w:color="auto"/>
              <w:bottom w:val="nil"/>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Объем финансирования</w:t>
            </w:r>
          </w:p>
        </w:tc>
      </w:tr>
      <w:tr w:rsidR="00147DEC" w:rsidRPr="008901DC" w:rsidTr="008901DC">
        <w:trPr>
          <w:gridAfter w:val="1"/>
          <w:wAfter w:w="283" w:type="dxa"/>
          <w:trHeight w:val="300"/>
        </w:trPr>
        <w:tc>
          <w:tcPr>
            <w:tcW w:w="780" w:type="dxa"/>
            <w:vMerge/>
            <w:tcBorders>
              <w:top w:val="single" w:sz="4" w:space="0" w:color="auto"/>
              <w:left w:val="single" w:sz="4" w:space="0" w:color="auto"/>
              <w:bottom w:val="single" w:sz="4" w:space="0" w:color="auto"/>
              <w:right w:val="single" w:sz="4" w:space="0" w:color="auto"/>
            </w:tcBorders>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p>
        </w:tc>
        <w:tc>
          <w:tcPr>
            <w:tcW w:w="2921" w:type="dxa"/>
            <w:vMerge/>
            <w:tcBorders>
              <w:top w:val="single" w:sz="4" w:space="0" w:color="auto"/>
              <w:left w:val="single" w:sz="4" w:space="0" w:color="auto"/>
              <w:bottom w:val="single" w:sz="4" w:space="0" w:color="auto"/>
              <w:right w:val="nil"/>
            </w:tcBorders>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p>
        </w:tc>
        <w:tc>
          <w:tcPr>
            <w:tcW w:w="11482" w:type="dxa"/>
            <w:gridSpan w:val="15"/>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2025 год</w:t>
            </w:r>
          </w:p>
        </w:tc>
      </w:tr>
      <w:tr w:rsidR="00147DEC" w:rsidRPr="008901DC" w:rsidTr="008901DC">
        <w:trPr>
          <w:gridAfter w:val="1"/>
          <w:wAfter w:w="283" w:type="dxa"/>
          <w:trHeight w:val="315"/>
        </w:trPr>
        <w:tc>
          <w:tcPr>
            <w:tcW w:w="780" w:type="dxa"/>
            <w:vMerge/>
            <w:tcBorders>
              <w:top w:val="single" w:sz="4" w:space="0" w:color="auto"/>
              <w:left w:val="single" w:sz="4" w:space="0" w:color="auto"/>
              <w:bottom w:val="single" w:sz="4" w:space="0" w:color="auto"/>
              <w:right w:val="single" w:sz="4" w:space="0" w:color="auto"/>
            </w:tcBorders>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p>
        </w:tc>
        <w:tc>
          <w:tcPr>
            <w:tcW w:w="2921" w:type="dxa"/>
            <w:vMerge/>
            <w:tcBorders>
              <w:top w:val="single" w:sz="4" w:space="0" w:color="auto"/>
              <w:left w:val="single" w:sz="4" w:space="0" w:color="auto"/>
              <w:bottom w:val="single" w:sz="4" w:space="0" w:color="auto"/>
              <w:right w:val="nil"/>
            </w:tcBorders>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p>
        </w:tc>
        <w:tc>
          <w:tcPr>
            <w:tcW w:w="3969" w:type="dxa"/>
            <w:gridSpan w:val="4"/>
            <w:tcBorders>
              <w:top w:val="single" w:sz="4" w:space="0" w:color="auto"/>
              <w:left w:val="single" w:sz="8"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ПЛАН</w:t>
            </w:r>
          </w:p>
        </w:tc>
        <w:tc>
          <w:tcPr>
            <w:tcW w:w="3969" w:type="dxa"/>
            <w:gridSpan w:val="6"/>
            <w:tcBorders>
              <w:top w:val="single" w:sz="4" w:space="0" w:color="auto"/>
              <w:left w:val="nil"/>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ФАКТ</w:t>
            </w:r>
            <w:r w:rsidRPr="008901DC">
              <w:rPr>
                <w:rFonts w:ascii="Times New Roman" w:eastAsia="Times New Roman" w:hAnsi="Times New Roman" w:cs="Times New Roman"/>
                <w:b/>
                <w:bCs/>
                <w:color w:val="000000"/>
                <w:sz w:val="18"/>
                <w:szCs w:val="18"/>
              </w:rPr>
              <w:t xml:space="preserve"> </w:t>
            </w:r>
          </w:p>
        </w:tc>
        <w:tc>
          <w:tcPr>
            <w:tcW w:w="1559"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освоения (гр.14/гр.11*100)</w:t>
            </w:r>
          </w:p>
        </w:tc>
        <w:tc>
          <w:tcPr>
            <w:tcW w:w="1985" w:type="dxa"/>
            <w:gridSpan w:val="3"/>
            <w:vMerge w:val="restart"/>
            <w:tcBorders>
              <w:top w:val="nil"/>
              <w:left w:val="single" w:sz="4" w:space="0" w:color="auto"/>
              <w:bottom w:val="single" w:sz="4" w:space="0" w:color="auto"/>
              <w:right w:val="single" w:sz="8" w:space="0" w:color="auto"/>
            </w:tcBorders>
            <w:shd w:val="clear" w:color="auto" w:fill="auto"/>
            <w:hideMark/>
          </w:tcPr>
          <w:p w:rsidR="00147DEC" w:rsidRPr="008901DC" w:rsidRDefault="00147DEC" w:rsidP="008901D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Примечание (</w:t>
            </w:r>
            <w:r w:rsidRPr="008901DC">
              <w:rPr>
                <w:rFonts w:ascii="Times New Roman" w:eastAsia="Times New Roman" w:hAnsi="Times New Roman" w:cs="Times New Roman"/>
                <w:b/>
                <w:bCs/>
                <w:color w:val="000000"/>
                <w:sz w:val="18"/>
                <w:szCs w:val="18"/>
              </w:rPr>
              <w:t>причины низкого освоения средств в 2025 г.</w:t>
            </w:r>
            <w:r w:rsidRPr="008901DC">
              <w:rPr>
                <w:rFonts w:ascii="Times New Roman" w:eastAsia="Times New Roman" w:hAnsi="Times New Roman" w:cs="Times New Roman"/>
                <w:color w:val="000000"/>
                <w:sz w:val="18"/>
                <w:szCs w:val="18"/>
              </w:rPr>
              <w:t xml:space="preserve">) </w:t>
            </w:r>
          </w:p>
        </w:tc>
      </w:tr>
      <w:tr w:rsidR="008901DC" w:rsidRPr="008901DC" w:rsidTr="008901DC">
        <w:trPr>
          <w:gridAfter w:val="1"/>
          <w:wAfter w:w="283" w:type="dxa"/>
          <w:trHeight w:val="312"/>
        </w:trPr>
        <w:tc>
          <w:tcPr>
            <w:tcW w:w="780" w:type="dxa"/>
            <w:vMerge/>
            <w:tcBorders>
              <w:top w:val="single" w:sz="4" w:space="0" w:color="auto"/>
              <w:left w:val="single" w:sz="4" w:space="0" w:color="auto"/>
              <w:bottom w:val="single" w:sz="4" w:space="0" w:color="auto"/>
              <w:right w:val="single" w:sz="4" w:space="0" w:color="auto"/>
            </w:tcBorders>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p>
        </w:tc>
        <w:tc>
          <w:tcPr>
            <w:tcW w:w="2921" w:type="dxa"/>
            <w:vMerge/>
            <w:tcBorders>
              <w:top w:val="single" w:sz="4" w:space="0" w:color="auto"/>
              <w:left w:val="single" w:sz="4" w:space="0" w:color="auto"/>
              <w:bottom w:val="single" w:sz="4" w:space="0" w:color="auto"/>
              <w:right w:val="nil"/>
            </w:tcBorders>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p>
        </w:tc>
        <w:tc>
          <w:tcPr>
            <w:tcW w:w="1134" w:type="dxa"/>
            <w:vMerge w:val="restart"/>
            <w:tcBorders>
              <w:top w:val="nil"/>
              <w:left w:val="single" w:sz="8"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Всего (гр.4+гр.5)</w:t>
            </w:r>
          </w:p>
        </w:tc>
        <w:tc>
          <w:tcPr>
            <w:tcW w:w="2835" w:type="dxa"/>
            <w:gridSpan w:val="3"/>
            <w:tcBorders>
              <w:top w:val="single" w:sz="4" w:space="0" w:color="auto"/>
              <w:left w:val="nil"/>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в том числе:</w:t>
            </w:r>
          </w:p>
        </w:tc>
        <w:tc>
          <w:tcPr>
            <w:tcW w:w="113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Всего (гр.7+гр.8)</w:t>
            </w:r>
          </w:p>
        </w:tc>
        <w:tc>
          <w:tcPr>
            <w:tcW w:w="2835" w:type="dxa"/>
            <w:gridSpan w:val="4"/>
            <w:tcBorders>
              <w:top w:val="single" w:sz="4" w:space="0" w:color="auto"/>
              <w:left w:val="nil"/>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в том числе:</w:t>
            </w:r>
          </w:p>
        </w:tc>
        <w:tc>
          <w:tcPr>
            <w:tcW w:w="1559" w:type="dxa"/>
            <w:gridSpan w:val="2"/>
            <w:vMerge/>
            <w:tcBorders>
              <w:top w:val="nil"/>
              <w:left w:val="single" w:sz="4" w:space="0" w:color="auto"/>
              <w:bottom w:val="single" w:sz="4" w:space="0" w:color="auto"/>
              <w:right w:val="single" w:sz="4" w:space="0" w:color="auto"/>
            </w:tcBorders>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p>
        </w:tc>
        <w:tc>
          <w:tcPr>
            <w:tcW w:w="1985" w:type="dxa"/>
            <w:gridSpan w:val="3"/>
            <w:vMerge/>
            <w:tcBorders>
              <w:top w:val="nil"/>
              <w:left w:val="single" w:sz="4" w:space="0" w:color="auto"/>
              <w:bottom w:val="single" w:sz="4" w:space="0" w:color="auto"/>
              <w:right w:val="single" w:sz="8" w:space="0" w:color="auto"/>
            </w:tcBorders>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p>
        </w:tc>
      </w:tr>
      <w:tr w:rsidR="008901DC" w:rsidRPr="008901DC" w:rsidTr="008901DC">
        <w:trPr>
          <w:gridAfter w:val="1"/>
          <w:wAfter w:w="283" w:type="dxa"/>
          <w:trHeight w:val="1575"/>
        </w:trPr>
        <w:tc>
          <w:tcPr>
            <w:tcW w:w="780" w:type="dxa"/>
            <w:vMerge/>
            <w:tcBorders>
              <w:top w:val="single" w:sz="4" w:space="0" w:color="auto"/>
              <w:left w:val="single" w:sz="4" w:space="0" w:color="auto"/>
              <w:bottom w:val="single" w:sz="4" w:space="0" w:color="auto"/>
              <w:right w:val="single" w:sz="4" w:space="0" w:color="auto"/>
            </w:tcBorders>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p>
        </w:tc>
        <w:tc>
          <w:tcPr>
            <w:tcW w:w="2921" w:type="dxa"/>
            <w:vMerge/>
            <w:tcBorders>
              <w:top w:val="single" w:sz="4" w:space="0" w:color="auto"/>
              <w:left w:val="single" w:sz="4" w:space="0" w:color="auto"/>
              <w:bottom w:val="single" w:sz="4" w:space="0" w:color="auto"/>
              <w:right w:val="nil"/>
            </w:tcBorders>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p>
        </w:tc>
        <w:tc>
          <w:tcPr>
            <w:tcW w:w="1134" w:type="dxa"/>
            <w:vMerge/>
            <w:tcBorders>
              <w:top w:val="nil"/>
              <w:left w:val="single" w:sz="8" w:space="0" w:color="auto"/>
              <w:bottom w:val="single" w:sz="4" w:space="0" w:color="auto"/>
              <w:right w:val="single" w:sz="4" w:space="0" w:color="auto"/>
            </w:tcBorders>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p>
        </w:tc>
        <w:tc>
          <w:tcPr>
            <w:tcW w:w="1559" w:type="dxa"/>
            <w:tcBorders>
              <w:top w:val="nil"/>
              <w:left w:val="nil"/>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средства республиканского бюджета ЧР</w:t>
            </w:r>
          </w:p>
        </w:tc>
        <w:tc>
          <w:tcPr>
            <w:tcW w:w="1276" w:type="dxa"/>
            <w:gridSpan w:val="2"/>
            <w:tcBorders>
              <w:top w:val="nil"/>
              <w:left w:val="nil"/>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средства местного бюджета</w:t>
            </w:r>
          </w:p>
        </w:tc>
        <w:tc>
          <w:tcPr>
            <w:tcW w:w="1134" w:type="dxa"/>
            <w:gridSpan w:val="2"/>
            <w:vMerge/>
            <w:tcBorders>
              <w:top w:val="nil"/>
              <w:left w:val="single" w:sz="4" w:space="0" w:color="auto"/>
              <w:bottom w:val="single" w:sz="4" w:space="0" w:color="auto"/>
              <w:right w:val="single" w:sz="4" w:space="0" w:color="auto"/>
            </w:tcBorders>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p>
        </w:tc>
        <w:tc>
          <w:tcPr>
            <w:tcW w:w="1701" w:type="dxa"/>
            <w:gridSpan w:val="2"/>
            <w:tcBorders>
              <w:top w:val="nil"/>
              <w:left w:val="nil"/>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средства республиканского бюджета ЧР</w:t>
            </w:r>
          </w:p>
        </w:tc>
        <w:tc>
          <w:tcPr>
            <w:tcW w:w="1134" w:type="dxa"/>
            <w:gridSpan w:val="2"/>
            <w:tcBorders>
              <w:top w:val="nil"/>
              <w:left w:val="nil"/>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средства местного бюджета</w:t>
            </w:r>
          </w:p>
        </w:tc>
        <w:tc>
          <w:tcPr>
            <w:tcW w:w="1559" w:type="dxa"/>
            <w:gridSpan w:val="2"/>
            <w:vMerge/>
            <w:tcBorders>
              <w:top w:val="nil"/>
              <w:left w:val="single" w:sz="4" w:space="0" w:color="auto"/>
              <w:bottom w:val="single" w:sz="4" w:space="0" w:color="auto"/>
              <w:right w:val="single" w:sz="4" w:space="0" w:color="auto"/>
            </w:tcBorders>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p>
        </w:tc>
        <w:tc>
          <w:tcPr>
            <w:tcW w:w="1985" w:type="dxa"/>
            <w:gridSpan w:val="3"/>
            <w:vMerge/>
            <w:tcBorders>
              <w:top w:val="nil"/>
              <w:left w:val="single" w:sz="4" w:space="0" w:color="auto"/>
              <w:bottom w:val="single" w:sz="4" w:space="0" w:color="auto"/>
              <w:right w:val="single" w:sz="8" w:space="0" w:color="auto"/>
            </w:tcBorders>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p>
        </w:tc>
      </w:tr>
      <w:tr w:rsidR="008901DC" w:rsidRPr="008901DC" w:rsidTr="008901DC">
        <w:trPr>
          <w:gridAfter w:val="1"/>
          <w:wAfter w:w="283" w:type="dxa"/>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1</w:t>
            </w:r>
          </w:p>
        </w:tc>
        <w:tc>
          <w:tcPr>
            <w:tcW w:w="2921" w:type="dxa"/>
            <w:tcBorders>
              <w:top w:val="nil"/>
              <w:left w:val="nil"/>
              <w:bottom w:val="single" w:sz="4" w:space="0" w:color="auto"/>
              <w:right w:val="nil"/>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2</w:t>
            </w:r>
          </w:p>
        </w:tc>
        <w:tc>
          <w:tcPr>
            <w:tcW w:w="1134" w:type="dxa"/>
            <w:tcBorders>
              <w:top w:val="nil"/>
              <w:left w:val="single" w:sz="8"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3</w:t>
            </w:r>
          </w:p>
        </w:tc>
        <w:tc>
          <w:tcPr>
            <w:tcW w:w="1559" w:type="dxa"/>
            <w:tcBorders>
              <w:top w:val="nil"/>
              <w:left w:val="nil"/>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4</w:t>
            </w:r>
          </w:p>
        </w:tc>
        <w:tc>
          <w:tcPr>
            <w:tcW w:w="1276" w:type="dxa"/>
            <w:gridSpan w:val="2"/>
            <w:tcBorders>
              <w:top w:val="nil"/>
              <w:left w:val="nil"/>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5</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6</w:t>
            </w:r>
          </w:p>
        </w:tc>
        <w:tc>
          <w:tcPr>
            <w:tcW w:w="1701" w:type="dxa"/>
            <w:gridSpan w:val="2"/>
            <w:tcBorders>
              <w:top w:val="nil"/>
              <w:left w:val="nil"/>
              <w:bottom w:val="single" w:sz="4" w:space="0" w:color="auto"/>
              <w:right w:val="single" w:sz="4" w:space="0" w:color="auto"/>
            </w:tcBorders>
            <w:shd w:val="clear" w:color="auto" w:fill="auto"/>
            <w:noWrap/>
            <w:vAlign w:val="bottom"/>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7</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8</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9</w:t>
            </w:r>
          </w:p>
        </w:tc>
        <w:tc>
          <w:tcPr>
            <w:tcW w:w="1985" w:type="dxa"/>
            <w:gridSpan w:val="3"/>
            <w:tcBorders>
              <w:top w:val="nil"/>
              <w:left w:val="nil"/>
              <w:bottom w:val="single" w:sz="4" w:space="0" w:color="auto"/>
              <w:right w:val="single" w:sz="8" w:space="0" w:color="auto"/>
            </w:tcBorders>
            <w:shd w:val="clear" w:color="auto" w:fill="auto"/>
            <w:noWrap/>
            <w:vAlign w:val="bottom"/>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10</w:t>
            </w:r>
          </w:p>
        </w:tc>
      </w:tr>
      <w:tr w:rsidR="008901DC" w:rsidRPr="008901DC" w:rsidTr="008901DC">
        <w:trPr>
          <w:gridAfter w:val="1"/>
          <w:wAfter w:w="283" w:type="dxa"/>
          <w:trHeight w:val="57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Муниципальная программа "Социальная поддержка граждан" (всего)</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16 147,6</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9 681,3</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6 466,3</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16 091,9</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9 660,7</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6 431,2</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99,7</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i/>
                <w:iCs/>
                <w:color w:val="000000"/>
                <w:sz w:val="18"/>
                <w:szCs w:val="18"/>
              </w:rPr>
            </w:pPr>
            <w:r w:rsidRPr="008901DC">
              <w:rPr>
                <w:rFonts w:ascii="Times New Roman" w:eastAsia="Times New Roman" w:hAnsi="Times New Roman" w:cs="Times New Roman"/>
                <w:b/>
                <w:bCs/>
                <w:i/>
                <w:iCs/>
                <w:color w:val="000000"/>
                <w:sz w:val="18"/>
                <w:szCs w:val="18"/>
              </w:rPr>
              <w:t> </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57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2.</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Муниципальная программа "Развитие культуры" (всего)</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166 784,4</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56 956,5</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109 827,9</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165 874,7</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56 956,5</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108 918,2</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99,5</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57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3.</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Муниципальная программа "Развитие физической культуры и спорта" (всего)</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21 741,7</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21 741,7</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21 731,6</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21 731,6</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100,0</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57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4.</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Муниципальная программа "Содействие занятости населения"</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535,7</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285,7</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250,0</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535,7</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285,7</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250,0</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100,0</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5.</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xml:space="preserve">Муниципальная программа "Развитие образования" </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802 198,3</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660 789,9</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141 408,4</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797 635,1</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656 284,9</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141 350,2</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99,4</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85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6.</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Муниципальная программа "Повышение безопасности жизнедеятельности населения и территорий"</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20 948,5</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8 111,4</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12 837,1</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20 948,5</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8 111,4</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12 837,1</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100,0</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114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lastRenderedPageBreak/>
              <w:t>7.</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Муниципальная программа «Развитие сельского хозяйства и регулирование рынка сельскохозяйственной продукции, сырья и продовольствия»</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1 327,9</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815,0</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512,9</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1 320,2</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807,4</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512,8</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99,4</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2921" w:type="dxa"/>
            <w:tcBorders>
              <w:top w:val="nil"/>
              <w:left w:val="nil"/>
              <w:bottom w:val="single" w:sz="4" w:space="0" w:color="auto"/>
              <w:right w:val="nil"/>
            </w:tcBorders>
            <w:shd w:val="clear" w:color="000000" w:fill="FFFFFF"/>
            <w:hideMark/>
          </w:tcPr>
          <w:p w:rsidR="00147DEC" w:rsidRPr="008901DC" w:rsidRDefault="00147DEC" w:rsidP="00147DEC">
            <w:pPr>
              <w:spacing w:after="0" w:line="240" w:lineRule="auto"/>
              <w:jc w:val="both"/>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57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8.</w:t>
            </w:r>
          </w:p>
        </w:tc>
        <w:tc>
          <w:tcPr>
            <w:tcW w:w="2921" w:type="dxa"/>
            <w:tcBorders>
              <w:top w:val="nil"/>
              <w:left w:val="nil"/>
              <w:bottom w:val="single" w:sz="4" w:space="0" w:color="auto"/>
              <w:right w:val="nil"/>
            </w:tcBorders>
            <w:shd w:val="clear" w:color="000000" w:fill="FFFFFF"/>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Муниципальная программа "Экономическое развитие"</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6 175,0</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6 000,0</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175,0</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6 175,0</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6 000,0</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175,0</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100,0</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2921" w:type="dxa"/>
            <w:tcBorders>
              <w:top w:val="nil"/>
              <w:left w:val="nil"/>
              <w:bottom w:val="single" w:sz="4" w:space="0" w:color="auto"/>
              <w:right w:val="nil"/>
            </w:tcBorders>
            <w:shd w:val="clear" w:color="000000" w:fill="FFFFFF"/>
            <w:hideMark/>
          </w:tcPr>
          <w:p w:rsidR="00147DEC" w:rsidRPr="008901DC" w:rsidRDefault="00147DEC" w:rsidP="00147DEC">
            <w:pPr>
              <w:spacing w:after="0" w:line="240" w:lineRule="auto"/>
              <w:jc w:val="both"/>
              <w:rPr>
                <w:rFonts w:ascii="Times New Roman" w:eastAsia="Times New Roman" w:hAnsi="Times New Roman" w:cs="Times New Roman"/>
                <w:b/>
                <w:bCs/>
                <w:i/>
                <w:iCs/>
                <w:color w:val="000000"/>
                <w:sz w:val="18"/>
                <w:szCs w:val="18"/>
              </w:rPr>
            </w:pPr>
            <w:r w:rsidRPr="008901DC">
              <w:rPr>
                <w:rFonts w:ascii="Times New Roman" w:eastAsia="Times New Roman" w:hAnsi="Times New Roman" w:cs="Times New Roman"/>
                <w:b/>
                <w:bCs/>
                <w:i/>
                <w:iCs/>
                <w:color w:val="000000"/>
                <w:sz w:val="18"/>
                <w:szCs w:val="18"/>
              </w:rPr>
              <w:t> </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57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9.</w:t>
            </w:r>
          </w:p>
        </w:tc>
        <w:tc>
          <w:tcPr>
            <w:tcW w:w="2921" w:type="dxa"/>
            <w:tcBorders>
              <w:top w:val="nil"/>
              <w:left w:val="nil"/>
              <w:bottom w:val="single" w:sz="4" w:space="0" w:color="auto"/>
              <w:right w:val="nil"/>
            </w:tcBorders>
            <w:shd w:val="clear" w:color="000000" w:fill="FFFFFF"/>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Муниципальная программа "Развитие транспортной системы"</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141 501,6</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120 609,9</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20 891,7</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139 475,1</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120 219,1</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19 256,0</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98,6</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2921" w:type="dxa"/>
            <w:tcBorders>
              <w:top w:val="nil"/>
              <w:left w:val="nil"/>
              <w:bottom w:val="single" w:sz="4" w:space="0" w:color="auto"/>
              <w:right w:val="nil"/>
            </w:tcBorders>
            <w:shd w:val="clear" w:color="000000" w:fill="FFFFFF"/>
            <w:hideMark/>
          </w:tcPr>
          <w:p w:rsidR="00147DEC" w:rsidRPr="008901DC" w:rsidRDefault="00147DEC" w:rsidP="00147DEC">
            <w:pPr>
              <w:spacing w:after="0" w:line="240" w:lineRule="auto"/>
              <w:jc w:val="both"/>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85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10</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xml:space="preserve">Муниципальная программа «Развитие потенциала природно-сырьевых ресурсов и обеспечение экологической безопасности» </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5 104,0</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5 104,0</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5 104,0</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5 104,0</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100,0</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2921" w:type="dxa"/>
            <w:tcBorders>
              <w:top w:val="nil"/>
              <w:left w:val="nil"/>
              <w:bottom w:val="single" w:sz="4" w:space="0" w:color="auto"/>
              <w:right w:val="nil"/>
            </w:tcBorders>
            <w:shd w:val="clear" w:color="000000" w:fill="FFFFFF"/>
            <w:hideMark/>
          </w:tcPr>
          <w:p w:rsidR="00147DEC" w:rsidRPr="008901DC" w:rsidRDefault="00147DEC" w:rsidP="00147DEC">
            <w:pPr>
              <w:spacing w:after="0" w:line="240" w:lineRule="auto"/>
              <w:jc w:val="both"/>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126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11.</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Муниципальная программа "Управление муниципальными финансами и муниципальным долгом" всего</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96 920,9</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60 355,9</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36 565,0</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64 899,8</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33 811,0</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31 088,8</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67,0</w:t>
            </w:r>
          </w:p>
        </w:tc>
        <w:tc>
          <w:tcPr>
            <w:tcW w:w="1985" w:type="dxa"/>
            <w:gridSpan w:val="3"/>
            <w:tcBorders>
              <w:top w:val="nil"/>
              <w:left w:val="nil"/>
              <w:bottom w:val="single" w:sz="4" w:space="0" w:color="auto"/>
              <w:right w:val="single" w:sz="8"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В связи с продлением сроков выполнения работ по условиям контракта</w:t>
            </w:r>
          </w:p>
        </w:tc>
      </w:tr>
      <w:tr w:rsidR="008901DC" w:rsidRPr="008901DC" w:rsidTr="008901DC">
        <w:trPr>
          <w:gridAfter w:val="1"/>
          <w:wAfter w:w="283" w:type="dxa"/>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2921" w:type="dxa"/>
            <w:tcBorders>
              <w:top w:val="nil"/>
              <w:left w:val="nil"/>
              <w:bottom w:val="single" w:sz="4" w:space="0" w:color="auto"/>
              <w:right w:val="nil"/>
            </w:tcBorders>
            <w:shd w:val="clear" w:color="000000" w:fill="FFFFFF"/>
            <w:hideMark/>
          </w:tcPr>
          <w:p w:rsidR="00147DEC" w:rsidRPr="008901DC" w:rsidRDefault="00147DEC" w:rsidP="00147DEC">
            <w:pPr>
              <w:spacing w:after="0" w:line="240" w:lineRule="auto"/>
              <w:jc w:val="both"/>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xml:space="preserve">в </w:t>
            </w:r>
            <w:proofErr w:type="spellStart"/>
            <w:r w:rsidRPr="008901DC">
              <w:rPr>
                <w:rFonts w:ascii="Times New Roman" w:eastAsia="Times New Roman" w:hAnsi="Times New Roman" w:cs="Times New Roman"/>
                <w:color w:val="000000"/>
                <w:sz w:val="18"/>
                <w:szCs w:val="18"/>
              </w:rPr>
              <w:t>т.ч</w:t>
            </w:r>
            <w:proofErr w:type="spellEnd"/>
            <w:r w:rsidRPr="008901DC">
              <w:rPr>
                <w:rFonts w:ascii="Times New Roman" w:eastAsia="Times New Roman" w:hAnsi="Times New Roman" w:cs="Times New Roman"/>
                <w:color w:val="000000"/>
                <w:sz w:val="18"/>
                <w:szCs w:val="18"/>
              </w:rPr>
              <w:t xml:space="preserve">. Инвестиции Очистные </w:t>
            </w:r>
            <w:proofErr w:type="spellStart"/>
            <w:r w:rsidRPr="008901DC">
              <w:rPr>
                <w:rFonts w:ascii="Times New Roman" w:eastAsia="Times New Roman" w:hAnsi="Times New Roman" w:cs="Times New Roman"/>
                <w:color w:val="000000"/>
                <w:sz w:val="18"/>
                <w:szCs w:val="18"/>
              </w:rPr>
              <w:t>д</w:t>
            </w:r>
            <w:proofErr w:type="gramStart"/>
            <w:r w:rsidRPr="008901DC">
              <w:rPr>
                <w:rFonts w:ascii="Times New Roman" w:eastAsia="Times New Roman" w:hAnsi="Times New Roman" w:cs="Times New Roman"/>
                <w:color w:val="000000"/>
                <w:sz w:val="18"/>
                <w:szCs w:val="18"/>
              </w:rPr>
              <w:t>.В</w:t>
            </w:r>
            <w:proofErr w:type="gramEnd"/>
            <w:r w:rsidRPr="008901DC">
              <w:rPr>
                <w:rFonts w:ascii="Times New Roman" w:eastAsia="Times New Roman" w:hAnsi="Times New Roman" w:cs="Times New Roman"/>
                <w:color w:val="000000"/>
                <w:sz w:val="18"/>
                <w:szCs w:val="18"/>
              </w:rPr>
              <w:t>торые</w:t>
            </w:r>
            <w:proofErr w:type="spellEnd"/>
            <w:r w:rsidRPr="008901DC">
              <w:rPr>
                <w:rFonts w:ascii="Times New Roman" w:eastAsia="Times New Roman" w:hAnsi="Times New Roman" w:cs="Times New Roman"/>
                <w:color w:val="000000"/>
                <w:sz w:val="18"/>
                <w:szCs w:val="18"/>
              </w:rPr>
              <w:t xml:space="preserve"> </w:t>
            </w:r>
            <w:proofErr w:type="spellStart"/>
            <w:r w:rsidRPr="008901DC">
              <w:rPr>
                <w:rFonts w:ascii="Times New Roman" w:eastAsia="Times New Roman" w:hAnsi="Times New Roman" w:cs="Times New Roman"/>
                <w:color w:val="000000"/>
                <w:sz w:val="18"/>
                <w:szCs w:val="18"/>
              </w:rPr>
              <w:t>Вурманкасы</w:t>
            </w:r>
            <w:proofErr w:type="spellEnd"/>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43 847,2</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37 921,3</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5 925,9</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12 275,9</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11 376,4</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899,5</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57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12.</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xml:space="preserve">Муниципальная программа «Развитие потенциала муниципального управления» </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114 077,5</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17 294,8</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96 782,7</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113 310,2</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17 294,8</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96 015,4</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99,3</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2921" w:type="dxa"/>
            <w:tcBorders>
              <w:top w:val="nil"/>
              <w:left w:val="nil"/>
              <w:bottom w:val="single" w:sz="4" w:space="0" w:color="auto"/>
              <w:right w:val="nil"/>
            </w:tcBorders>
            <w:shd w:val="clear" w:color="000000" w:fill="FFFFFF"/>
            <w:hideMark/>
          </w:tcPr>
          <w:p w:rsidR="00147DEC" w:rsidRPr="008901DC" w:rsidRDefault="00147DEC" w:rsidP="00147DEC">
            <w:pPr>
              <w:spacing w:after="0" w:line="240" w:lineRule="auto"/>
              <w:jc w:val="both"/>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13.</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Муниципальная программа "Цифровое общество"</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350,0</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350,0</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350,0</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350,0</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100,0</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2921" w:type="dxa"/>
            <w:tcBorders>
              <w:top w:val="nil"/>
              <w:left w:val="nil"/>
              <w:bottom w:val="single" w:sz="4" w:space="0" w:color="auto"/>
              <w:right w:val="nil"/>
            </w:tcBorders>
            <w:shd w:val="clear" w:color="000000" w:fill="FFFFFF"/>
            <w:hideMark/>
          </w:tcPr>
          <w:p w:rsidR="00147DEC" w:rsidRPr="008901DC" w:rsidRDefault="00147DEC" w:rsidP="00147DEC">
            <w:pPr>
              <w:spacing w:after="0" w:line="240" w:lineRule="auto"/>
              <w:jc w:val="both"/>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85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14.</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xml:space="preserve">Муниципальная программа «Модернизация и развитие сферы жилищно-коммунального хозяйства " </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32 187,5</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4 000,0</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28 187,5</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31 683,6</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4 000,0</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27 683,6</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98,4</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2921" w:type="dxa"/>
            <w:tcBorders>
              <w:top w:val="nil"/>
              <w:left w:val="nil"/>
              <w:bottom w:val="single" w:sz="4" w:space="0" w:color="auto"/>
              <w:right w:val="nil"/>
            </w:tcBorders>
            <w:shd w:val="clear" w:color="000000" w:fill="FFFFFF"/>
            <w:hideMark/>
          </w:tcPr>
          <w:p w:rsidR="00147DEC" w:rsidRPr="008901DC" w:rsidRDefault="00147DEC" w:rsidP="00147DEC">
            <w:pPr>
              <w:spacing w:after="0" w:line="240" w:lineRule="auto"/>
              <w:jc w:val="both"/>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57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15.</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Муниципальная программа "Обеспечение граждан доступным и комфортным жильем"  (всего)</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127 727,9</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113 300,0</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14 427,9</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123 954,9</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112 003,1</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11 951,8</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97,0</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57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lastRenderedPageBreak/>
              <w:t> </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xml:space="preserve">в </w:t>
            </w:r>
            <w:proofErr w:type="spellStart"/>
            <w:r w:rsidRPr="008901DC">
              <w:rPr>
                <w:rFonts w:ascii="Times New Roman" w:eastAsia="Times New Roman" w:hAnsi="Times New Roman" w:cs="Times New Roman"/>
                <w:b/>
                <w:bCs/>
                <w:color w:val="000000"/>
                <w:sz w:val="18"/>
                <w:szCs w:val="18"/>
              </w:rPr>
              <w:t>т.ч</w:t>
            </w:r>
            <w:proofErr w:type="spellEnd"/>
            <w:r w:rsidRPr="008901DC">
              <w:rPr>
                <w:rFonts w:ascii="Times New Roman" w:eastAsia="Times New Roman" w:hAnsi="Times New Roman" w:cs="Times New Roman"/>
                <w:b/>
                <w:bCs/>
                <w:color w:val="000000"/>
                <w:sz w:val="18"/>
                <w:szCs w:val="18"/>
              </w:rPr>
              <w:t>. Переселение граждан и приобретение жилья сироты</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47 055,2</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39 444,6</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7 610,6</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43 565,7</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38 355,1</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5 210,6</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2921" w:type="dxa"/>
            <w:tcBorders>
              <w:top w:val="nil"/>
              <w:left w:val="nil"/>
              <w:bottom w:val="single" w:sz="4" w:space="0" w:color="auto"/>
              <w:right w:val="nil"/>
            </w:tcBorders>
            <w:shd w:val="clear" w:color="000000" w:fill="FFFFFF"/>
            <w:hideMark/>
          </w:tcPr>
          <w:p w:rsidR="00147DEC" w:rsidRPr="008901DC" w:rsidRDefault="00147DEC" w:rsidP="00147DEC">
            <w:pPr>
              <w:spacing w:after="0" w:line="240" w:lineRule="auto"/>
              <w:jc w:val="both"/>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85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16.</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Муниципальная программа «Обеспечение общественного порядка и противодействие преступности»</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2 277,4</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1 846,4</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431,0</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2 277,4</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1 846,4</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431,0</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100,0</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2921" w:type="dxa"/>
            <w:tcBorders>
              <w:top w:val="nil"/>
              <w:left w:val="nil"/>
              <w:bottom w:val="single" w:sz="4" w:space="0" w:color="auto"/>
              <w:right w:val="nil"/>
            </w:tcBorders>
            <w:shd w:val="clear" w:color="000000" w:fill="FFFFFF"/>
            <w:hideMark/>
          </w:tcPr>
          <w:p w:rsidR="00147DEC" w:rsidRPr="008901DC" w:rsidRDefault="00147DEC" w:rsidP="00147DEC">
            <w:pPr>
              <w:spacing w:after="0" w:line="240" w:lineRule="auto"/>
              <w:jc w:val="both"/>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57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17.</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Муниципальная программа "Развитие земельных и имущественных отношений"</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6 836,9</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2 373,7</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4 463,2</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5 741,6</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1 406,4</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4 335,2</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84,0</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315"/>
        </w:trPr>
        <w:tc>
          <w:tcPr>
            <w:tcW w:w="780" w:type="dxa"/>
            <w:tcBorders>
              <w:top w:val="nil"/>
              <w:left w:val="single" w:sz="4"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2921" w:type="dxa"/>
            <w:tcBorders>
              <w:top w:val="nil"/>
              <w:left w:val="nil"/>
              <w:bottom w:val="single" w:sz="4" w:space="0" w:color="auto"/>
              <w:right w:val="nil"/>
            </w:tcBorders>
            <w:shd w:val="clear" w:color="000000" w:fill="FFFFFF"/>
            <w:vAlign w:val="bottom"/>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85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18.</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Муниципальная программа «Формирование современной городской среды на территории муниципального образования »</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134 275,5</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108 643,3</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25 632,2</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109 433,2</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85 903,3</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23 529,9</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81,5</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2921" w:type="dxa"/>
            <w:tcBorders>
              <w:top w:val="nil"/>
              <w:left w:val="nil"/>
              <w:bottom w:val="single" w:sz="4" w:space="0" w:color="auto"/>
              <w:right w:val="nil"/>
            </w:tcBorders>
            <w:shd w:val="clear" w:color="000000" w:fill="FFFFFF"/>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57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19.</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Муниципальная программа «Комплексное развитие сельских территорий»</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413 485,8</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293 125,9</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120 359,9</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260 379,7</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153 662,4</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106 717,3</w:t>
            </w:r>
          </w:p>
        </w:tc>
        <w:tc>
          <w:tcPr>
            <w:tcW w:w="1559" w:type="dxa"/>
            <w:gridSpan w:val="2"/>
            <w:tcBorders>
              <w:top w:val="nil"/>
              <w:left w:val="nil"/>
              <w:bottom w:val="single" w:sz="4" w:space="0" w:color="auto"/>
              <w:right w:val="single" w:sz="4" w:space="0" w:color="auto"/>
            </w:tcBorders>
            <w:shd w:val="clear" w:color="auto" w:fill="auto"/>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63,0</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559" w:type="dxa"/>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276" w:type="dxa"/>
            <w:gridSpan w:val="2"/>
            <w:tcBorders>
              <w:top w:val="nil"/>
              <w:left w:val="nil"/>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701"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985" w:type="dxa"/>
            <w:gridSpan w:val="3"/>
            <w:tcBorders>
              <w:top w:val="nil"/>
              <w:left w:val="nil"/>
              <w:bottom w:val="single" w:sz="4" w:space="0" w:color="auto"/>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20.</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Муниципальная программа "Молодежь"</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951,1</w:t>
            </w:r>
          </w:p>
        </w:tc>
        <w:tc>
          <w:tcPr>
            <w:tcW w:w="1559" w:type="dxa"/>
            <w:tcBorders>
              <w:top w:val="nil"/>
              <w:left w:val="nil"/>
              <w:bottom w:val="nil"/>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0,0</w:t>
            </w:r>
          </w:p>
        </w:tc>
        <w:tc>
          <w:tcPr>
            <w:tcW w:w="1276" w:type="dxa"/>
            <w:gridSpan w:val="2"/>
            <w:tcBorders>
              <w:top w:val="nil"/>
              <w:left w:val="nil"/>
              <w:bottom w:val="nil"/>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951,1</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951,1</w:t>
            </w:r>
          </w:p>
        </w:tc>
        <w:tc>
          <w:tcPr>
            <w:tcW w:w="1701" w:type="dxa"/>
            <w:gridSpan w:val="2"/>
            <w:tcBorders>
              <w:top w:val="nil"/>
              <w:left w:val="nil"/>
              <w:bottom w:val="nil"/>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0,0</w:t>
            </w:r>
          </w:p>
        </w:tc>
        <w:tc>
          <w:tcPr>
            <w:tcW w:w="1134" w:type="dxa"/>
            <w:gridSpan w:val="2"/>
            <w:tcBorders>
              <w:top w:val="nil"/>
              <w:left w:val="nil"/>
              <w:bottom w:val="nil"/>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951,1</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100,0</w:t>
            </w:r>
          </w:p>
        </w:tc>
        <w:tc>
          <w:tcPr>
            <w:tcW w:w="1985" w:type="dxa"/>
            <w:gridSpan w:val="3"/>
            <w:tcBorders>
              <w:top w:val="nil"/>
              <w:left w:val="nil"/>
              <w:bottom w:val="nil"/>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559" w:type="dxa"/>
            <w:tcBorders>
              <w:top w:val="single" w:sz="4" w:space="0" w:color="auto"/>
              <w:left w:val="nil"/>
              <w:bottom w:val="nil"/>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276" w:type="dxa"/>
            <w:gridSpan w:val="2"/>
            <w:tcBorders>
              <w:top w:val="single" w:sz="4" w:space="0" w:color="auto"/>
              <w:left w:val="nil"/>
              <w:bottom w:val="nil"/>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701" w:type="dxa"/>
            <w:gridSpan w:val="2"/>
            <w:tcBorders>
              <w:top w:val="single" w:sz="4" w:space="0" w:color="auto"/>
              <w:left w:val="nil"/>
              <w:bottom w:val="nil"/>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single" w:sz="4" w:space="0" w:color="auto"/>
              <w:left w:val="nil"/>
              <w:bottom w:val="nil"/>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985" w:type="dxa"/>
            <w:gridSpan w:val="3"/>
            <w:tcBorders>
              <w:top w:val="single" w:sz="4" w:space="0" w:color="auto"/>
              <w:left w:val="nil"/>
              <w:bottom w:val="nil"/>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57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21.</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Муниципальная программа "Развитие строительного комплекса и архитектуры "  (всего)</w:t>
            </w:r>
          </w:p>
        </w:tc>
        <w:tc>
          <w:tcPr>
            <w:tcW w:w="1134" w:type="dxa"/>
            <w:tcBorders>
              <w:top w:val="nil"/>
              <w:left w:val="single" w:sz="8" w:space="0" w:color="auto"/>
              <w:bottom w:val="single" w:sz="4"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0,0</w:t>
            </w:r>
          </w:p>
        </w:tc>
        <w:tc>
          <w:tcPr>
            <w:tcW w:w="1559" w:type="dxa"/>
            <w:tcBorders>
              <w:top w:val="single" w:sz="4" w:space="0" w:color="auto"/>
              <w:left w:val="nil"/>
              <w:bottom w:val="nil"/>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0,0</w:t>
            </w:r>
          </w:p>
        </w:tc>
        <w:tc>
          <w:tcPr>
            <w:tcW w:w="1276" w:type="dxa"/>
            <w:gridSpan w:val="2"/>
            <w:tcBorders>
              <w:top w:val="single" w:sz="4" w:space="0" w:color="auto"/>
              <w:left w:val="nil"/>
              <w:bottom w:val="nil"/>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0,0</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0,0</w:t>
            </w:r>
          </w:p>
        </w:tc>
        <w:tc>
          <w:tcPr>
            <w:tcW w:w="1701" w:type="dxa"/>
            <w:gridSpan w:val="2"/>
            <w:tcBorders>
              <w:top w:val="single" w:sz="4" w:space="0" w:color="auto"/>
              <w:left w:val="nil"/>
              <w:bottom w:val="nil"/>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0,0</w:t>
            </w:r>
          </w:p>
        </w:tc>
        <w:tc>
          <w:tcPr>
            <w:tcW w:w="1134" w:type="dxa"/>
            <w:gridSpan w:val="2"/>
            <w:tcBorders>
              <w:top w:val="single" w:sz="4" w:space="0" w:color="auto"/>
              <w:left w:val="nil"/>
              <w:bottom w:val="nil"/>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0,0</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#ДЕЛ/0!</w:t>
            </w:r>
          </w:p>
        </w:tc>
        <w:tc>
          <w:tcPr>
            <w:tcW w:w="1985" w:type="dxa"/>
            <w:gridSpan w:val="3"/>
            <w:tcBorders>
              <w:top w:val="single" w:sz="4" w:space="0" w:color="auto"/>
              <w:left w:val="nil"/>
              <w:bottom w:val="nil"/>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315"/>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2921" w:type="dxa"/>
            <w:tcBorders>
              <w:top w:val="nil"/>
              <w:left w:val="nil"/>
              <w:bottom w:val="single" w:sz="4" w:space="0" w:color="auto"/>
              <w:right w:val="nil"/>
            </w:tcBorders>
            <w:shd w:val="clear" w:color="000000" w:fill="FFFFFF"/>
            <w:vAlign w:val="center"/>
            <w:hideMark/>
          </w:tcPr>
          <w:p w:rsidR="00147DEC" w:rsidRPr="008901DC" w:rsidRDefault="00147DEC" w:rsidP="00147DEC">
            <w:pPr>
              <w:spacing w:after="0" w:line="240" w:lineRule="auto"/>
              <w:jc w:val="both"/>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134" w:type="dxa"/>
            <w:tcBorders>
              <w:top w:val="nil"/>
              <w:left w:val="single" w:sz="8" w:space="0" w:color="auto"/>
              <w:bottom w:val="nil"/>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559" w:type="dxa"/>
            <w:tcBorders>
              <w:top w:val="single" w:sz="4" w:space="0" w:color="auto"/>
              <w:left w:val="nil"/>
              <w:bottom w:val="nil"/>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276" w:type="dxa"/>
            <w:gridSpan w:val="2"/>
            <w:tcBorders>
              <w:top w:val="single" w:sz="4" w:space="0" w:color="auto"/>
              <w:left w:val="nil"/>
              <w:bottom w:val="nil"/>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134" w:type="dxa"/>
            <w:gridSpan w:val="2"/>
            <w:tcBorders>
              <w:top w:val="nil"/>
              <w:left w:val="nil"/>
              <w:bottom w:val="nil"/>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701" w:type="dxa"/>
            <w:gridSpan w:val="2"/>
            <w:tcBorders>
              <w:top w:val="single" w:sz="4" w:space="0" w:color="auto"/>
              <w:left w:val="nil"/>
              <w:bottom w:val="nil"/>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134" w:type="dxa"/>
            <w:gridSpan w:val="2"/>
            <w:tcBorders>
              <w:top w:val="single" w:sz="4" w:space="0" w:color="auto"/>
              <w:left w:val="nil"/>
              <w:bottom w:val="nil"/>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c>
          <w:tcPr>
            <w:tcW w:w="1985" w:type="dxa"/>
            <w:gridSpan w:val="3"/>
            <w:tcBorders>
              <w:top w:val="single" w:sz="4" w:space="0" w:color="auto"/>
              <w:left w:val="nil"/>
              <w:bottom w:val="nil"/>
              <w:right w:val="single" w:sz="8"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 </w:t>
            </w:r>
          </w:p>
        </w:tc>
      </w:tr>
      <w:tr w:rsidR="008901DC" w:rsidRPr="008901DC" w:rsidTr="008901DC">
        <w:trPr>
          <w:gridAfter w:val="1"/>
          <w:wAfter w:w="283" w:type="dxa"/>
          <w:trHeight w:val="330"/>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147DEC" w:rsidRPr="008901DC" w:rsidRDefault="00147DEC" w:rsidP="00147DEC">
            <w:pPr>
              <w:spacing w:after="0" w:line="240" w:lineRule="auto"/>
              <w:jc w:val="center"/>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c>
          <w:tcPr>
            <w:tcW w:w="2921" w:type="dxa"/>
            <w:tcBorders>
              <w:top w:val="nil"/>
              <w:left w:val="nil"/>
              <w:bottom w:val="single" w:sz="4" w:space="0" w:color="auto"/>
              <w:right w:val="nil"/>
            </w:tcBorders>
            <w:shd w:val="clear" w:color="auto" w:fill="auto"/>
            <w:hideMark/>
          </w:tcPr>
          <w:p w:rsidR="00147DEC" w:rsidRPr="008901DC" w:rsidRDefault="00147DEC" w:rsidP="00147DEC">
            <w:pPr>
              <w:spacing w:after="0" w:line="240" w:lineRule="auto"/>
              <w:jc w:val="center"/>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Итого</w:t>
            </w:r>
          </w:p>
        </w:tc>
        <w:tc>
          <w:tcPr>
            <w:tcW w:w="1134" w:type="dxa"/>
            <w:tcBorders>
              <w:top w:val="single" w:sz="4" w:space="0" w:color="auto"/>
              <w:left w:val="single" w:sz="8" w:space="0" w:color="auto"/>
              <w:bottom w:val="single" w:sz="8"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2 111 555,2</w:t>
            </w:r>
          </w:p>
        </w:tc>
        <w:tc>
          <w:tcPr>
            <w:tcW w:w="1559" w:type="dxa"/>
            <w:tcBorders>
              <w:top w:val="single" w:sz="4" w:space="0" w:color="auto"/>
              <w:left w:val="single" w:sz="8" w:space="0" w:color="auto"/>
              <w:bottom w:val="single" w:sz="8"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1 464 189,7</w:t>
            </w:r>
          </w:p>
        </w:tc>
        <w:tc>
          <w:tcPr>
            <w:tcW w:w="1276" w:type="dxa"/>
            <w:gridSpan w:val="2"/>
            <w:tcBorders>
              <w:top w:val="single" w:sz="4" w:space="0" w:color="auto"/>
              <w:left w:val="single" w:sz="8" w:space="0" w:color="auto"/>
              <w:bottom w:val="single" w:sz="8"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647 365,5</w:t>
            </w:r>
          </w:p>
        </w:tc>
        <w:tc>
          <w:tcPr>
            <w:tcW w:w="1134" w:type="dxa"/>
            <w:gridSpan w:val="2"/>
            <w:tcBorders>
              <w:top w:val="single" w:sz="4" w:space="0" w:color="auto"/>
              <w:left w:val="single" w:sz="8" w:space="0" w:color="auto"/>
              <w:bottom w:val="single" w:sz="8"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1 887 873,3</w:t>
            </w:r>
          </w:p>
        </w:tc>
        <w:tc>
          <w:tcPr>
            <w:tcW w:w="1701" w:type="dxa"/>
            <w:gridSpan w:val="2"/>
            <w:tcBorders>
              <w:top w:val="single" w:sz="4" w:space="0" w:color="auto"/>
              <w:left w:val="single" w:sz="8" w:space="0" w:color="auto"/>
              <w:bottom w:val="single" w:sz="8"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1 268 253,1</w:t>
            </w:r>
          </w:p>
        </w:tc>
        <w:tc>
          <w:tcPr>
            <w:tcW w:w="1134" w:type="dxa"/>
            <w:gridSpan w:val="2"/>
            <w:tcBorders>
              <w:top w:val="single" w:sz="4" w:space="0" w:color="auto"/>
              <w:left w:val="single" w:sz="8" w:space="0" w:color="auto"/>
              <w:bottom w:val="single" w:sz="8" w:space="0" w:color="auto"/>
              <w:right w:val="single" w:sz="4" w:space="0" w:color="auto"/>
            </w:tcBorders>
            <w:shd w:val="clear" w:color="000000" w:fill="FFFFFF"/>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619 620,2</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147DEC" w:rsidRPr="008901DC" w:rsidRDefault="00147DEC" w:rsidP="00147DEC">
            <w:pPr>
              <w:spacing w:after="0" w:line="240" w:lineRule="auto"/>
              <w:rPr>
                <w:rFonts w:ascii="Times New Roman" w:eastAsia="Times New Roman" w:hAnsi="Times New Roman" w:cs="Times New Roman"/>
                <w:b/>
                <w:bCs/>
                <w:color w:val="000000"/>
                <w:sz w:val="18"/>
                <w:szCs w:val="18"/>
              </w:rPr>
            </w:pPr>
            <w:r w:rsidRPr="008901DC">
              <w:rPr>
                <w:rFonts w:ascii="Times New Roman" w:eastAsia="Times New Roman" w:hAnsi="Times New Roman" w:cs="Times New Roman"/>
                <w:b/>
                <w:bCs/>
                <w:color w:val="000000"/>
                <w:sz w:val="18"/>
                <w:szCs w:val="18"/>
              </w:rPr>
              <w:t>89,4</w:t>
            </w:r>
          </w:p>
        </w:tc>
        <w:tc>
          <w:tcPr>
            <w:tcW w:w="1985" w:type="dxa"/>
            <w:gridSpan w:val="3"/>
            <w:tcBorders>
              <w:top w:val="single" w:sz="4" w:space="0" w:color="auto"/>
              <w:left w:val="nil"/>
              <w:bottom w:val="single" w:sz="8" w:space="0" w:color="auto"/>
              <w:right w:val="single" w:sz="8" w:space="0" w:color="auto"/>
            </w:tcBorders>
            <w:shd w:val="clear" w:color="auto" w:fill="auto"/>
            <w:vAlign w:val="center"/>
            <w:hideMark/>
          </w:tcPr>
          <w:p w:rsidR="00147DEC" w:rsidRPr="008901DC" w:rsidRDefault="00147DEC" w:rsidP="00147DEC">
            <w:pPr>
              <w:spacing w:after="0" w:line="240" w:lineRule="auto"/>
              <w:rPr>
                <w:rFonts w:ascii="Times New Roman" w:eastAsia="Times New Roman" w:hAnsi="Times New Roman" w:cs="Times New Roman"/>
                <w:color w:val="000000"/>
                <w:sz w:val="18"/>
                <w:szCs w:val="18"/>
              </w:rPr>
            </w:pPr>
            <w:r w:rsidRPr="008901DC">
              <w:rPr>
                <w:rFonts w:ascii="Times New Roman" w:eastAsia="Times New Roman" w:hAnsi="Times New Roman" w:cs="Times New Roman"/>
                <w:color w:val="000000"/>
                <w:sz w:val="18"/>
                <w:szCs w:val="18"/>
              </w:rPr>
              <w:t> </w:t>
            </w:r>
          </w:p>
        </w:tc>
      </w:tr>
      <w:tr w:rsidR="008901DC" w:rsidRPr="00147DEC" w:rsidTr="008901DC">
        <w:trPr>
          <w:gridAfter w:val="1"/>
          <w:wAfter w:w="283" w:type="dxa"/>
          <w:trHeight w:val="300"/>
        </w:trPr>
        <w:tc>
          <w:tcPr>
            <w:tcW w:w="780" w:type="dxa"/>
            <w:tcBorders>
              <w:top w:val="nil"/>
              <w:left w:val="nil"/>
              <w:bottom w:val="nil"/>
              <w:right w:val="nil"/>
            </w:tcBorders>
            <w:shd w:val="clear" w:color="auto" w:fill="auto"/>
            <w:noWrap/>
            <w:vAlign w:val="bottom"/>
            <w:hideMark/>
          </w:tcPr>
          <w:p w:rsidR="00147DEC" w:rsidRPr="00147DEC" w:rsidRDefault="00147DEC" w:rsidP="00147DEC">
            <w:pPr>
              <w:spacing w:after="0" w:line="240" w:lineRule="auto"/>
              <w:rPr>
                <w:rFonts w:ascii="Calibri" w:eastAsia="Times New Roman" w:hAnsi="Calibri" w:cs="Calibri"/>
                <w:color w:val="000000"/>
              </w:rPr>
            </w:pPr>
          </w:p>
        </w:tc>
        <w:tc>
          <w:tcPr>
            <w:tcW w:w="2921" w:type="dxa"/>
            <w:tcBorders>
              <w:top w:val="nil"/>
              <w:left w:val="nil"/>
              <w:bottom w:val="nil"/>
              <w:right w:val="nil"/>
            </w:tcBorders>
            <w:shd w:val="clear" w:color="auto" w:fill="auto"/>
            <w:noWrap/>
            <w:vAlign w:val="bottom"/>
            <w:hideMark/>
          </w:tcPr>
          <w:p w:rsidR="00147DEC" w:rsidRPr="00147DEC" w:rsidRDefault="00147DEC" w:rsidP="00147DEC">
            <w:pPr>
              <w:spacing w:after="0" w:line="240" w:lineRule="auto"/>
              <w:rPr>
                <w:rFonts w:ascii="Calibri" w:eastAsia="Times New Roman" w:hAnsi="Calibri" w:cs="Calibri"/>
                <w:color w:val="000000"/>
              </w:rPr>
            </w:pPr>
          </w:p>
        </w:tc>
        <w:tc>
          <w:tcPr>
            <w:tcW w:w="1134" w:type="dxa"/>
            <w:tcBorders>
              <w:top w:val="nil"/>
              <w:left w:val="nil"/>
              <w:bottom w:val="nil"/>
              <w:right w:val="nil"/>
            </w:tcBorders>
            <w:shd w:val="clear" w:color="auto" w:fill="auto"/>
            <w:noWrap/>
            <w:vAlign w:val="bottom"/>
            <w:hideMark/>
          </w:tcPr>
          <w:p w:rsidR="00147DEC" w:rsidRPr="00147DEC" w:rsidRDefault="00147DEC" w:rsidP="00147DEC">
            <w:pPr>
              <w:spacing w:after="0" w:line="240" w:lineRule="auto"/>
              <w:rPr>
                <w:rFonts w:ascii="Calibri" w:eastAsia="Times New Roman" w:hAnsi="Calibri" w:cs="Calibri"/>
                <w:color w:val="000000"/>
              </w:rPr>
            </w:pPr>
          </w:p>
        </w:tc>
        <w:tc>
          <w:tcPr>
            <w:tcW w:w="1559" w:type="dxa"/>
            <w:tcBorders>
              <w:top w:val="nil"/>
              <w:left w:val="nil"/>
              <w:bottom w:val="nil"/>
              <w:right w:val="nil"/>
            </w:tcBorders>
            <w:shd w:val="clear" w:color="auto" w:fill="auto"/>
            <w:noWrap/>
            <w:vAlign w:val="bottom"/>
            <w:hideMark/>
          </w:tcPr>
          <w:p w:rsidR="00147DEC" w:rsidRPr="00147DEC" w:rsidRDefault="00147DEC" w:rsidP="00147DEC">
            <w:pPr>
              <w:spacing w:after="0" w:line="240" w:lineRule="auto"/>
              <w:rPr>
                <w:rFonts w:ascii="Calibri" w:eastAsia="Times New Roman" w:hAnsi="Calibri" w:cs="Calibri"/>
                <w:color w:val="000000"/>
              </w:rPr>
            </w:pPr>
          </w:p>
        </w:tc>
        <w:tc>
          <w:tcPr>
            <w:tcW w:w="1276" w:type="dxa"/>
            <w:gridSpan w:val="2"/>
            <w:tcBorders>
              <w:top w:val="nil"/>
              <w:left w:val="nil"/>
              <w:bottom w:val="nil"/>
              <w:right w:val="nil"/>
            </w:tcBorders>
            <w:shd w:val="clear" w:color="auto" w:fill="auto"/>
            <w:noWrap/>
            <w:vAlign w:val="bottom"/>
            <w:hideMark/>
          </w:tcPr>
          <w:p w:rsidR="00147DEC" w:rsidRPr="00147DEC" w:rsidRDefault="00147DEC" w:rsidP="00147DEC">
            <w:pPr>
              <w:spacing w:after="0" w:line="240" w:lineRule="auto"/>
              <w:rPr>
                <w:rFonts w:ascii="Calibri" w:eastAsia="Times New Roman" w:hAnsi="Calibri" w:cs="Calibri"/>
                <w:color w:val="000000"/>
              </w:rPr>
            </w:pPr>
          </w:p>
        </w:tc>
        <w:tc>
          <w:tcPr>
            <w:tcW w:w="1134" w:type="dxa"/>
            <w:gridSpan w:val="2"/>
            <w:tcBorders>
              <w:top w:val="nil"/>
              <w:left w:val="nil"/>
              <w:bottom w:val="nil"/>
              <w:right w:val="nil"/>
            </w:tcBorders>
            <w:shd w:val="clear" w:color="auto" w:fill="auto"/>
            <w:noWrap/>
            <w:vAlign w:val="bottom"/>
            <w:hideMark/>
          </w:tcPr>
          <w:p w:rsidR="00147DEC" w:rsidRPr="00147DEC" w:rsidRDefault="00147DEC" w:rsidP="00147DEC">
            <w:pPr>
              <w:spacing w:after="0" w:line="240" w:lineRule="auto"/>
              <w:rPr>
                <w:rFonts w:ascii="Calibri" w:eastAsia="Times New Roman" w:hAnsi="Calibri" w:cs="Calibri"/>
                <w:color w:val="000000"/>
              </w:rPr>
            </w:pPr>
          </w:p>
        </w:tc>
        <w:tc>
          <w:tcPr>
            <w:tcW w:w="1701" w:type="dxa"/>
            <w:gridSpan w:val="2"/>
            <w:tcBorders>
              <w:top w:val="nil"/>
              <w:left w:val="nil"/>
              <w:bottom w:val="nil"/>
              <w:right w:val="nil"/>
            </w:tcBorders>
            <w:shd w:val="clear" w:color="auto" w:fill="auto"/>
            <w:noWrap/>
            <w:vAlign w:val="bottom"/>
            <w:hideMark/>
          </w:tcPr>
          <w:p w:rsidR="00147DEC" w:rsidRPr="00147DEC" w:rsidRDefault="00147DEC" w:rsidP="00147DEC">
            <w:pPr>
              <w:spacing w:after="0" w:line="240" w:lineRule="auto"/>
              <w:rPr>
                <w:rFonts w:ascii="Calibri" w:eastAsia="Times New Roman" w:hAnsi="Calibri" w:cs="Calibri"/>
                <w:color w:val="000000"/>
              </w:rPr>
            </w:pPr>
          </w:p>
        </w:tc>
        <w:tc>
          <w:tcPr>
            <w:tcW w:w="1134" w:type="dxa"/>
            <w:gridSpan w:val="2"/>
            <w:tcBorders>
              <w:top w:val="nil"/>
              <w:left w:val="nil"/>
              <w:bottom w:val="nil"/>
              <w:right w:val="nil"/>
            </w:tcBorders>
            <w:shd w:val="clear" w:color="auto" w:fill="auto"/>
            <w:noWrap/>
            <w:vAlign w:val="bottom"/>
            <w:hideMark/>
          </w:tcPr>
          <w:p w:rsidR="00147DEC" w:rsidRPr="00147DEC" w:rsidRDefault="00147DEC" w:rsidP="00147DEC">
            <w:pPr>
              <w:spacing w:after="0" w:line="240" w:lineRule="auto"/>
              <w:rPr>
                <w:rFonts w:ascii="Calibri" w:eastAsia="Times New Roman" w:hAnsi="Calibri" w:cs="Calibri"/>
                <w:color w:val="000000"/>
              </w:rPr>
            </w:pPr>
          </w:p>
        </w:tc>
        <w:tc>
          <w:tcPr>
            <w:tcW w:w="1559" w:type="dxa"/>
            <w:gridSpan w:val="2"/>
            <w:tcBorders>
              <w:top w:val="nil"/>
              <w:left w:val="nil"/>
              <w:bottom w:val="nil"/>
              <w:right w:val="nil"/>
            </w:tcBorders>
            <w:shd w:val="clear" w:color="auto" w:fill="auto"/>
            <w:noWrap/>
            <w:vAlign w:val="bottom"/>
            <w:hideMark/>
          </w:tcPr>
          <w:p w:rsidR="00147DEC" w:rsidRPr="00147DEC" w:rsidRDefault="00147DEC" w:rsidP="00147DEC">
            <w:pPr>
              <w:spacing w:after="0" w:line="240" w:lineRule="auto"/>
              <w:rPr>
                <w:rFonts w:ascii="Calibri" w:eastAsia="Times New Roman" w:hAnsi="Calibri" w:cs="Calibri"/>
                <w:color w:val="000000"/>
              </w:rPr>
            </w:pPr>
          </w:p>
        </w:tc>
        <w:tc>
          <w:tcPr>
            <w:tcW w:w="1985" w:type="dxa"/>
            <w:gridSpan w:val="3"/>
            <w:tcBorders>
              <w:top w:val="nil"/>
              <w:left w:val="nil"/>
              <w:bottom w:val="nil"/>
              <w:right w:val="nil"/>
            </w:tcBorders>
            <w:shd w:val="clear" w:color="auto" w:fill="auto"/>
            <w:noWrap/>
            <w:vAlign w:val="bottom"/>
            <w:hideMark/>
          </w:tcPr>
          <w:p w:rsidR="00147DEC" w:rsidRPr="00147DEC" w:rsidRDefault="00147DEC" w:rsidP="00147DEC">
            <w:pPr>
              <w:spacing w:after="0" w:line="240" w:lineRule="auto"/>
              <w:rPr>
                <w:rFonts w:ascii="Calibri" w:eastAsia="Times New Roman" w:hAnsi="Calibri" w:cs="Calibri"/>
                <w:color w:val="000000"/>
              </w:rPr>
            </w:pPr>
          </w:p>
        </w:tc>
      </w:tr>
    </w:tbl>
    <w:p w:rsidR="00B27492" w:rsidRPr="006A3492" w:rsidRDefault="00B27492" w:rsidP="006A3492">
      <w:pPr>
        <w:pStyle w:val="af2"/>
        <w:spacing w:line="276" w:lineRule="auto"/>
        <w:ind w:firstLine="709"/>
        <w:jc w:val="both"/>
        <w:rPr>
          <w:color w:val="000000" w:themeColor="text1"/>
        </w:rPr>
      </w:pPr>
    </w:p>
    <w:p w:rsidR="005F4843" w:rsidRPr="006A3492" w:rsidRDefault="005F4843" w:rsidP="006A3492">
      <w:pPr>
        <w:pStyle w:val="af2"/>
        <w:spacing w:line="276" w:lineRule="auto"/>
        <w:ind w:firstLine="709"/>
        <w:jc w:val="both"/>
        <w:rPr>
          <w:color w:val="000000" w:themeColor="text1"/>
        </w:rPr>
        <w:sectPr w:rsidR="005F4843" w:rsidRPr="006A3492" w:rsidSect="008901DC">
          <w:pgSz w:w="16838" w:h="11906" w:orient="landscape"/>
          <w:pgMar w:top="851" w:right="567" w:bottom="567" w:left="1134" w:header="709" w:footer="709" w:gutter="0"/>
          <w:cols w:space="708"/>
          <w:docGrid w:linePitch="360"/>
        </w:sectPr>
      </w:pPr>
    </w:p>
    <w:p w:rsidR="00051F35" w:rsidRPr="006A3492" w:rsidRDefault="00B17A27" w:rsidP="006A3492">
      <w:pPr>
        <w:pStyle w:val="af2"/>
        <w:spacing w:line="276" w:lineRule="auto"/>
        <w:ind w:firstLine="709"/>
        <w:jc w:val="both"/>
        <w:rPr>
          <w:color w:val="000000" w:themeColor="text1"/>
        </w:rPr>
      </w:pPr>
      <w:r w:rsidRPr="006A3492">
        <w:rPr>
          <w:color w:val="000000" w:themeColor="text1"/>
        </w:rPr>
        <w:lastRenderedPageBreak/>
        <w:t>Р</w:t>
      </w:r>
      <w:r w:rsidR="001E04D6" w:rsidRPr="006A3492">
        <w:rPr>
          <w:color w:val="000000" w:themeColor="text1"/>
        </w:rPr>
        <w:t>аз</w:t>
      </w:r>
      <w:r w:rsidR="00051F35" w:rsidRPr="006A3492">
        <w:rPr>
          <w:color w:val="000000" w:themeColor="text1"/>
        </w:rPr>
        <w:t>дел IV. Оценка деятельности ответственных исполнителей</w:t>
      </w:r>
    </w:p>
    <w:p w:rsidR="00051F35" w:rsidRPr="006A3492" w:rsidRDefault="00051F35" w:rsidP="006A3492">
      <w:pPr>
        <w:pStyle w:val="af2"/>
        <w:spacing w:line="276" w:lineRule="auto"/>
        <w:ind w:firstLine="709"/>
        <w:jc w:val="both"/>
        <w:rPr>
          <w:color w:val="000000" w:themeColor="text1"/>
        </w:rPr>
      </w:pPr>
      <w:r w:rsidRPr="006A3492">
        <w:rPr>
          <w:color w:val="000000" w:themeColor="text1"/>
        </w:rPr>
        <w:t xml:space="preserve">в части, касающейся реализации муниципальных программ </w:t>
      </w:r>
      <w:r w:rsidR="00DF512D" w:rsidRPr="006A3492">
        <w:rPr>
          <w:color w:val="000000" w:themeColor="text1"/>
        </w:rPr>
        <w:t xml:space="preserve">Цивильского муниципального округа </w:t>
      </w:r>
      <w:r w:rsidRPr="006A3492">
        <w:rPr>
          <w:color w:val="000000" w:themeColor="text1"/>
        </w:rPr>
        <w:t xml:space="preserve"> Чувашской Республики, предложения по их совершенствованию</w:t>
      </w:r>
      <w:r w:rsidR="00971BD9" w:rsidRPr="006A3492">
        <w:rPr>
          <w:color w:val="000000" w:themeColor="text1"/>
        </w:rPr>
        <w:t>.</w:t>
      </w:r>
    </w:p>
    <w:p w:rsidR="00725C99" w:rsidRDefault="00051F35" w:rsidP="006A3492">
      <w:pPr>
        <w:pStyle w:val="af2"/>
        <w:spacing w:line="276" w:lineRule="auto"/>
        <w:ind w:firstLine="709"/>
        <w:jc w:val="both"/>
        <w:rPr>
          <w:color w:val="000000" w:themeColor="text1"/>
        </w:rPr>
      </w:pPr>
      <w:r w:rsidRPr="006A3492">
        <w:rPr>
          <w:color w:val="000000" w:themeColor="text1"/>
        </w:rPr>
        <w:t xml:space="preserve"> В целом структурные подразделения администрации </w:t>
      </w:r>
      <w:r w:rsidR="00B6079B" w:rsidRPr="006A3492">
        <w:rPr>
          <w:color w:val="000000" w:themeColor="text1"/>
        </w:rPr>
        <w:t xml:space="preserve">Цивильского </w:t>
      </w:r>
      <w:r w:rsidR="00635E78" w:rsidRPr="006A3492">
        <w:rPr>
          <w:color w:val="000000" w:themeColor="text1"/>
        </w:rPr>
        <w:t>муниципального округа</w:t>
      </w:r>
      <w:r w:rsidR="00B6079B" w:rsidRPr="006A3492">
        <w:rPr>
          <w:color w:val="000000" w:themeColor="text1"/>
        </w:rPr>
        <w:t xml:space="preserve"> </w:t>
      </w:r>
      <w:r w:rsidRPr="006A3492">
        <w:rPr>
          <w:color w:val="000000" w:themeColor="text1"/>
        </w:rPr>
        <w:t xml:space="preserve">Чувашской Республики, являющиеся ответственными исполнителями и соисполнителями муниципальных программ </w:t>
      </w:r>
      <w:r w:rsidR="00635E78" w:rsidRPr="006A3492">
        <w:rPr>
          <w:color w:val="000000" w:themeColor="text1"/>
        </w:rPr>
        <w:t>Цивильского муниципального округа</w:t>
      </w:r>
      <w:r w:rsidRPr="006A3492">
        <w:rPr>
          <w:color w:val="000000" w:themeColor="text1"/>
        </w:rPr>
        <w:t xml:space="preserve"> Чувашской Республики, освоили и внедрили в практику своей деятельности программно-целево</w:t>
      </w:r>
      <w:r w:rsidR="00440121" w:rsidRPr="006A3492">
        <w:rPr>
          <w:color w:val="000000" w:themeColor="text1"/>
        </w:rPr>
        <w:t>е управление. Структурными подразделениями администрации, ответственными исполнителями муниципальных программ</w:t>
      </w:r>
      <w:r w:rsidR="00725C99" w:rsidRPr="006A3492">
        <w:rPr>
          <w:color w:val="000000" w:themeColor="text1"/>
        </w:rPr>
        <w:t>,</w:t>
      </w:r>
      <w:r w:rsidR="00440121" w:rsidRPr="006A3492">
        <w:rPr>
          <w:color w:val="000000" w:themeColor="text1"/>
        </w:rPr>
        <w:t xml:space="preserve"> в</w:t>
      </w:r>
      <w:r w:rsidR="00277E10" w:rsidRPr="006A3492">
        <w:rPr>
          <w:color w:val="000000" w:themeColor="text1"/>
        </w:rPr>
        <w:t xml:space="preserve"> течение 202</w:t>
      </w:r>
      <w:r w:rsidR="002A2E25">
        <w:rPr>
          <w:color w:val="000000" w:themeColor="text1"/>
        </w:rPr>
        <w:t>5</w:t>
      </w:r>
      <w:r w:rsidRPr="006A3492">
        <w:rPr>
          <w:color w:val="000000" w:themeColor="text1"/>
        </w:rPr>
        <w:t xml:space="preserve"> года  внесены изменения в муниципальные программы </w:t>
      </w:r>
      <w:r w:rsidR="008F7393" w:rsidRPr="006A3492">
        <w:rPr>
          <w:color w:val="000000" w:themeColor="text1"/>
        </w:rPr>
        <w:t xml:space="preserve">Цивильского </w:t>
      </w:r>
      <w:r w:rsidR="00635E78" w:rsidRPr="006A3492">
        <w:rPr>
          <w:color w:val="000000" w:themeColor="text1"/>
        </w:rPr>
        <w:t xml:space="preserve">муниципального округа </w:t>
      </w:r>
      <w:r w:rsidRPr="006A3492">
        <w:rPr>
          <w:color w:val="000000" w:themeColor="text1"/>
        </w:rPr>
        <w:t xml:space="preserve">Чувашской Республики в целях приведения в соответствие с бюджетом </w:t>
      </w:r>
      <w:r w:rsidR="00B6079B" w:rsidRPr="006A3492">
        <w:rPr>
          <w:color w:val="000000" w:themeColor="text1"/>
        </w:rPr>
        <w:t xml:space="preserve">Цивильского </w:t>
      </w:r>
      <w:r w:rsidR="00635E78" w:rsidRPr="006A3492">
        <w:rPr>
          <w:color w:val="000000" w:themeColor="text1"/>
        </w:rPr>
        <w:t>муниципального округа</w:t>
      </w:r>
      <w:r w:rsidR="00B6079B" w:rsidRPr="006A3492">
        <w:rPr>
          <w:color w:val="000000" w:themeColor="text1"/>
        </w:rPr>
        <w:t xml:space="preserve"> </w:t>
      </w:r>
      <w:r w:rsidRPr="006A3492">
        <w:rPr>
          <w:color w:val="000000" w:themeColor="text1"/>
        </w:rPr>
        <w:t>Чувашской Республики</w:t>
      </w:r>
      <w:r w:rsidR="009A6A35" w:rsidRPr="006A3492">
        <w:rPr>
          <w:color w:val="000000" w:themeColor="text1"/>
        </w:rPr>
        <w:t xml:space="preserve"> по программам:</w:t>
      </w:r>
      <w:r w:rsidR="00E148D6" w:rsidRPr="006A3492">
        <w:rPr>
          <w:color w:val="000000" w:themeColor="text1"/>
        </w:rPr>
        <w:t xml:space="preserve"> </w:t>
      </w:r>
      <w:r w:rsidR="00725C99" w:rsidRPr="006A3492">
        <w:rPr>
          <w:bCs/>
          <w:color w:val="000000" w:themeColor="text1"/>
        </w:rPr>
        <w:t>«Экономическое развитие», «</w:t>
      </w:r>
      <w:r w:rsidR="00725C99" w:rsidRPr="006A3492">
        <w:rPr>
          <w:color w:val="000000" w:themeColor="text1"/>
        </w:rPr>
        <w:t>Развитие образования», «Цифровое общество», «Управление общественными финансами  и муниципальным долгом», «Комплексное развитие сельских территорий».</w:t>
      </w:r>
    </w:p>
    <w:p w:rsidR="00AA22A7" w:rsidRDefault="00AA22A7" w:rsidP="00AA22A7">
      <w:pPr>
        <w:pStyle w:val="af2"/>
        <w:ind w:firstLine="709"/>
        <w:jc w:val="both"/>
        <w:rPr>
          <w:color w:val="000000" w:themeColor="text1"/>
        </w:rPr>
      </w:pPr>
      <w:r>
        <w:rPr>
          <w:color w:val="000000" w:themeColor="text1"/>
        </w:rPr>
        <w:t xml:space="preserve">Не приведены в соответствии </w:t>
      </w:r>
      <w:r w:rsidRPr="00AA22A7">
        <w:t xml:space="preserve"> </w:t>
      </w:r>
      <w:r w:rsidRPr="00AA22A7">
        <w:rPr>
          <w:color w:val="000000" w:themeColor="text1"/>
        </w:rPr>
        <w:t xml:space="preserve"> Порядк</w:t>
      </w:r>
      <w:r>
        <w:rPr>
          <w:color w:val="000000" w:themeColor="text1"/>
        </w:rPr>
        <w:t>а</w:t>
      </w:r>
      <w:r w:rsidRPr="00AA22A7">
        <w:rPr>
          <w:color w:val="000000" w:themeColor="text1"/>
        </w:rPr>
        <w:t xml:space="preserve"> разработки и реализации муниципальных программ Цивильского муниципального округа Чувашской Республики, утвержденного постановлением администрации Цивильского муниципального округа Чувашской Республ</w:t>
      </w:r>
      <w:r>
        <w:rPr>
          <w:color w:val="000000" w:themeColor="text1"/>
        </w:rPr>
        <w:t>ики от 13 сентября 2024г. №1042:</w:t>
      </w:r>
    </w:p>
    <w:p w:rsidR="00AA22A7" w:rsidRPr="00AA22A7" w:rsidRDefault="00AA22A7" w:rsidP="00AA22A7">
      <w:pPr>
        <w:pStyle w:val="af2"/>
        <w:ind w:firstLine="709"/>
        <w:jc w:val="both"/>
        <w:rPr>
          <w:color w:val="000000" w:themeColor="text1"/>
        </w:rPr>
      </w:pPr>
      <w:r w:rsidRPr="00AA22A7">
        <w:rPr>
          <w:color w:val="000000" w:themeColor="text1"/>
        </w:rPr>
        <w:t>«Повышение безопасности жизнедеятельности населения и территорий Чу-</w:t>
      </w:r>
      <w:proofErr w:type="spellStart"/>
      <w:r w:rsidRPr="00AA22A7">
        <w:rPr>
          <w:color w:val="000000" w:themeColor="text1"/>
        </w:rPr>
        <w:t>вашской</w:t>
      </w:r>
      <w:proofErr w:type="spellEnd"/>
      <w:r w:rsidRPr="00AA22A7">
        <w:rPr>
          <w:color w:val="000000" w:themeColor="text1"/>
        </w:rPr>
        <w:t xml:space="preserve"> Республики»</w:t>
      </w:r>
      <w:proofErr w:type="gramStart"/>
      <w:r w:rsidRPr="00AA22A7">
        <w:rPr>
          <w:color w:val="000000" w:themeColor="text1"/>
        </w:rPr>
        <w:tab/>
        <w:t>-</w:t>
      </w:r>
      <w:proofErr w:type="gramEnd"/>
      <w:r w:rsidRPr="00AA22A7">
        <w:rPr>
          <w:color w:val="000000" w:themeColor="text1"/>
        </w:rPr>
        <w:t>Сектор ГО ЧС, мобилизации и специальных программ администрации Цивильского муниципального округа Чувашской Республики;</w:t>
      </w:r>
    </w:p>
    <w:p w:rsidR="00AA22A7" w:rsidRPr="00AA22A7" w:rsidRDefault="00AA22A7" w:rsidP="00AA22A7">
      <w:pPr>
        <w:pStyle w:val="af2"/>
        <w:ind w:firstLine="709"/>
        <w:jc w:val="both"/>
        <w:rPr>
          <w:color w:val="000000" w:themeColor="text1"/>
        </w:rPr>
      </w:pPr>
      <w:r w:rsidRPr="00AA22A7">
        <w:rPr>
          <w:color w:val="000000" w:themeColor="text1"/>
        </w:rPr>
        <w:t>-«Развитие строительного комплекса и архитектуры»-</w:t>
      </w:r>
      <w:r w:rsidRPr="00AA22A7">
        <w:rPr>
          <w:color w:val="000000" w:themeColor="text1"/>
        </w:rPr>
        <w:tab/>
        <w:t xml:space="preserve">Управление по </w:t>
      </w:r>
      <w:proofErr w:type="gramStart"/>
      <w:r w:rsidRPr="00AA22A7">
        <w:rPr>
          <w:color w:val="000000" w:themeColor="text1"/>
        </w:rPr>
        <w:t>благо-устройству</w:t>
      </w:r>
      <w:proofErr w:type="gramEnd"/>
      <w:r w:rsidRPr="00AA22A7">
        <w:rPr>
          <w:color w:val="000000" w:themeColor="text1"/>
        </w:rPr>
        <w:t xml:space="preserve"> и развитию территорий администрации Цивильского муниципальн</w:t>
      </w:r>
      <w:r w:rsidR="008B6E6E">
        <w:rPr>
          <w:color w:val="000000" w:themeColor="text1"/>
        </w:rPr>
        <w:t>ого округа Чувашской Республики;</w:t>
      </w:r>
    </w:p>
    <w:p w:rsidR="00AA22A7" w:rsidRPr="00AA22A7" w:rsidRDefault="00AA22A7" w:rsidP="00AA22A7">
      <w:pPr>
        <w:pStyle w:val="af2"/>
        <w:ind w:firstLine="709"/>
        <w:jc w:val="both"/>
        <w:rPr>
          <w:color w:val="000000" w:themeColor="text1"/>
        </w:rPr>
      </w:pPr>
      <w:r w:rsidRPr="00AA22A7">
        <w:rPr>
          <w:color w:val="000000" w:themeColor="text1"/>
        </w:rPr>
        <w:t xml:space="preserve">-«Развитие транспортной системы» </w:t>
      </w:r>
      <w:proofErr w:type="gramStart"/>
      <w:r w:rsidRPr="00AA22A7">
        <w:rPr>
          <w:color w:val="000000" w:themeColor="text1"/>
        </w:rPr>
        <w:t>-У</w:t>
      </w:r>
      <w:proofErr w:type="gramEnd"/>
      <w:r w:rsidRPr="00AA22A7">
        <w:rPr>
          <w:color w:val="000000" w:themeColor="text1"/>
        </w:rPr>
        <w:t>правл</w:t>
      </w:r>
      <w:r w:rsidR="008B6E6E">
        <w:rPr>
          <w:color w:val="000000" w:themeColor="text1"/>
        </w:rPr>
        <w:t>ение по благоустройству и разви</w:t>
      </w:r>
      <w:r w:rsidRPr="00AA22A7">
        <w:rPr>
          <w:color w:val="000000" w:themeColor="text1"/>
        </w:rPr>
        <w:t>тию территорий администрации Цивильского муниципального округа Чувашской Республики.</w:t>
      </w:r>
    </w:p>
    <w:p w:rsidR="00AA22A7" w:rsidRPr="00AA22A7" w:rsidRDefault="00AA22A7" w:rsidP="00AA22A7">
      <w:pPr>
        <w:pStyle w:val="af2"/>
        <w:ind w:firstLine="709"/>
        <w:jc w:val="both"/>
        <w:rPr>
          <w:color w:val="000000" w:themeColor="text1"/>
        </w:rPr>
      </w:pPr>
      <w:r w:rsidRPr="00AA22A7">
        <w:rPr>
          <w:color w:val="000000" w:themeColor="text1"/>
        </w:rPr>
        <w:t>-«Доступная среда» -</w:t>
      </w:r>
      <w:r w:rsidRPr="00AA22A7">
        <w:rPr>
          <w:color w:val="000000" w:themeColor="text1"/>
        </w:rPr>
        <w:tab/>
        <w:t>Управление по благоустройству и развитию территорий администрации Цивильского муниципального округа Чувашской Респуб</w:t>
      </w:r>
      <w:r>
        <w:rPr>
          <w:color w:val="000000" w:themeColor="text1"/>
        </w:rPr>
        <w:t>лики;</w:t>
      </w:r>
    </w:p>
    <w:p w:rsidR="00AA22A7" w:rsidRPr="00AA22A7" w:rsidRDefault="00AA22A7" w:rsidP="00AA22A7">
      <w:pPr>
        <w:pStyle w:val="af2"/>
        <w:ind w:firstLine="709"/>
        <w:jc w:val="both"/>
        <w:rPr>
          <w:color w:val="000000" w:themeColor="text1"/>
        </w:rPr>
      </w:pPr>
      <w:r w:rsidRPr="00AA22A7">
        <w:rPr>
          <w:color w:val="000000" w:themeColor="text1"/>
        </w:rPr>
        <w:t>-«Развитие промышленности и инновационная экономика»-</w:t>
      </w:r>
      <w:r w:rsidRPr="00AA22A7">
        <w:rPr>
          <w:color w:val="000000" w:themeColor="text1"/>
        </w:rPr>
        <w:tab/>
        <w:t>Управление по благоустройству и развитию территорий администрации Цивильского муниципальн</w:t>
      </w:r>
      <w:r>
        <w:rPr>
          <w:color w:val="000000" w:themeColor="text1"/>
        </w:rPr>
        <w:t>ого округа Чувашской Республики;</w:t>
      </w:r>
    </w:p>
    <w:p w:rsidR="00AA22A7" w:rsidRPr="00AA22A7" w:rsidRDefault="00AA22A7" w:rsidP="00AA22A7">
      <w:pPr>
        <w:pStyle w:val="af2"/>
        <w:ind w:firstLine="709"/>
        <w:jc w:val="both"/>
        <w:rPr>
          <w:color w:val="000000" w:themeColor="text1"/>
        </w:rPr>
      </w:pPr>
      <w:r w:rsidRPr="00AA22A7">
        <w:rPr>
          <w:color w:val="000000" w:themeColor="text1"/>
        </w:rPr>
        <w:t xml:space="preserve">-«Формирование современной городской среды на территории Чувашской </w:t>
      </w:r>
      <w:proofErr w:type="spellStart"/>
      <w:r w:rsidRPr="00AA22A7">
        <w:rPr>
          <w:color w:val="000000" w:themeColor="text1"/>
        </w:rPr>
        <w:t>Рес</w:t>
      </w:r>
      <w:proofErr w:type="spellEnd"/>
      <w:r w:rsidRPr="00AA22A7">
        <w:rPr>
          <w:color w:val="000000" w:themeColor="text1"/>
        </w:rPr>
        <w:t xml:space="preserve">-публики» </w:t>
      </w:r>
      <w:proofErr w:type="gramStart"/>
      <w:r w:rsidRPr="00AA22A7">
        <w:rPr>
          <w:color w:val="000000" w:themeColor="text1"/>
        </w:rPr>
        <w:t>-У</w:t>
      </w:r>
      <w:proofErr w:type="gramEnd"/>
      <w:r w:rsidRPr="00AA22A7">
        <w:rPr>
          <w:color w:val="000000" w:themeColor="text1"/>
        </w:rPr>
        <w:t>правление по благоустройству и развитию территорий администрации Цивильского муниципальн</w:t>
      </w:r>
      <w:r w:rsidR="008B6E6E">
        <w:rPr>
          <w:color w:val="000000" w:themeColor="text1"/>
        </w:rPr>
        <w:t>ого округа Чувашской Республики;</w:t>
      </w:r>
    </w:p>
    <w:p w:rsidR="00AA22A7" w:rsidRPr="00AA22A7" w:rsidRDefault="00AA22A7" w:rsidP="00AA22A7">
      <w:pPr>
        <w:pStyle w:val="af2"/>
        <w:ind w:firstLine="709"/>
        <w:jc w:val="both"/>
        <w:rPr>
          <w:color w:val="000000" w:themeColor="text1"/>
        </w:rPr>
      </w:pPr>
      <w:r w:rsidRPr="00AA22A7">
        <w:rPr>
          <w:color w:val="000000" w:themeColor="text1"/>
        </w:rPr>
        <w:t>-«Модернизация и развитие сферы жилищно-коммунального хозяйства»-</w:t>
      </w:r>
      <w:r w:rsidRPr="00AA22A7">
        <w:rPr>
          <w:color w:val="000000" w:themeColor="text1"/>
        </w:rPr>
        <w:tab/>
        <w:t xml:space="preserve">Управление по благоустройству и развитию территорий администрации </w:t>
      </w:r>
      <w:proofErr w:type="spellStart"/>
      <w:r w:rsidRPr="00AA22A7">
        <w:rPr>
          <w:color w:val="000000" w:themeColor="text1"/>
        </w:rPr>
        <w:t>Ци-вильского</w:t>
      </w:r>
      <w:proofErr w:type="spellEnd"/>
      <w:r w:rsidRPr="00AA22A7">
        <w:rPr>
          <w:color w:val="000000" w:themeColor="text1"/>
        </w:rPr>
        <w:t xml:space="preserve"> муниципальн</w:t>
      </w:r>
      <w:r>
        <w:rPr>
          <w:color w:val="000000" w:themeColor="text1"/>
        </w:rPr>
        <w:t>ого округа Чувашской Республики;</w:t>
      </w:r>
    </w:p>
    <w:p w:rsidR="00AA22A7" w:rsidRPr="00AA22A7" w:rsidRDefault="00AA22A7" w:rsidP="00AA22A7">
      <w:pPr>
        <w:pStyle w:val="af2"/>
        <w:ind w:firstLine="709"/>
        <w:jc w:val="both"/>
        <w:rPr>
          <w:color w:val="000000" w:themeColor="text1"/>
        </w:rPr>
      </w:pPr>
      <w:r w:rsidRPr="00AA22A7">
        <w:rPr>
          <w:color w:val="000000" w:themeColor="text1"/>
        </w:rPr>
        <w:t>- «Развитие потенциала муниципального управления»</w:t>
      </w:r>
      <w:proofErr w:type="gramStart"/>
      <w:r w:rsidRPr="00AA22A7">
        <w:rPr>
          <w:color w:val="000000" w:themeColor="text1"/>
        </w:rPr>
        <w:tab/>
        <w:t>-</w:t>
      </w:r>
      <w:proofErr w:type="gramEnd"/>
      <w:r w:rsidRPr="00AA22A7">
        <w:rPr>
          <w:color w:val="000000" w:themeColor="text1"/>
        </w:rPr>
        <w:t>Отдел организационно-контрольной и кадровой работы администрации Цивильского муниципальн</w:t>
      </w:r>
      <w:r>
        <w:rPr>
          <w:color w:val="000000" w:themeColor="text1"/>
        </w:rPr>
        <w:t>ого округа Чувашской Республики;</w:t>
      </w:r>
    </w:p>
    <w:p w:rsidR="00AA22A7" w:rsidRPr="00AA22A7" w:rsidRDefault="00AA22A7" w:rsidP="00AA22A7">
      <w:pPr>
        <w:pStyle w:val="af2"/>
        <w:ind w:firstLine="709"/>
        <w:jc w:val="both"/>
        <w:rPr>
          <w:color w:val="000000" w:themeColor="text1"/>
        </w:rPr>
      </w:pPr>
      <w:r w:rsidRPr="00AA22A7">
        <w:rPr>
          <w:color w:val="000000" w:themeColor="text1"/>
        </w:rPr>
        <w:t>-«Обеспечение общественного порядка и противодействие преступности»-</w:t>
      </w:r>
      <w:r w:rsidRPr="00AA22A7">
        <w:rPr>
          <w:color w:val="000000" w:themeColor="text1"/>
        </w:rPr>
        <w:tab/>
        <w:t>Отдел организационно-контрольной и кадровой работы администрации  Цивильского муниципальн</w:t>
      </w:r>
      <w:r>
        <w:rPr>
          <w:color w:val="000000" w:themeColor="text1"/>
        </w:rPr>
        <w:t>ого округа Чувашской Республики;</w:t>
      </w:r>
    </w:p>
    <w:p w:rsidR="00AA22A7" w:rsidRPr="006A3492" w:rsidRDefault="00AA22A7" w:rsidP="00AA22A7">
      <w:pPr>
        <w:pStyle w:val="af2"/>
        <w:spacing w:line="276" w:lineRule="auto"/>
        <w:ind w:firstLine="709"/>
        <w:jc w:val="both"/>
        <w:rPr>
          <w:color w:val="000000" w:themeColor="text1"/>
        </w:rPr>
      </w:pPr>
      <w:r w:rsidRPr="00AA22A7">
        <w:rPr>
          <w:color w:val="000000" w:themeColor="text1"/>
        </w:rPr>
        <w:t>-«Социальная поддержка граждан»-</w:t>
      </w:r>
      <w:r w:rsidRPr="00AA22A7">
        <w:rPr>
          <w:color w:val="000000" w:themeColor="text1"/>
        </w:rPr>
        <w:tab/>
        <w:t xml:space="preserve">Отдел образования и социального </w:t>
      </w:r>
      <w:proofErr w:type="spellStart"/>
      <w:proofErr w:type="gramStart"/>
      <w:r w:rsidRPr="00AA22A7">
        <w:rPr>
          <w:color w:val="000000" w:themeColor="text1"/>
        </w:rPr>
        <w:t>разви-тия</w:t>
      </w:r>
      <w:proofErr w:type="spellEnd"/>
      <w:proofErr w:type="gramEnd"/>
      <w:r w:rsidRPr="00AA22A7">
        <w:rPr>
          <w:color w:val="000000" w:themeColor="text1"/>
        </w:rPr>
        <w:t xml:space="preserve"> администрации  Цивильского муниципального округа Чувашской Республики</w:t>
      </w:r>
      <w:r w:rsidR="008B6E6E">
        <w:rPr>
          <w:color w:val="000000" w:themeColor="text1"/>
        </w:rPr>
        <w:t>.</w:t>
      </w:r>
    </w:p>
    <w:p w:rsidR="00051F35" w:rsidRPr="006A3492" w:rsidRDefault="00E148D6" w:rsidP="006A3492">
      <w:pPr>
        <w:pStyle w:val="af2"/>
        <w:spacing w:line="276" w:lineRule="auto"/>
        <w:ind w:firstLine="709"/>
        <w:jc w:val="both"/>
        <w:rPr>
          <w:color w:val="000000" w:themeColor="text1"/>
        </w:rPr>
      </w:pPr>
      <w:r w:rsidRPr="006A3492">
        <w:rPr>
          <w:color w:val="000000" w:themeColor="text1"/>
        </w:rPr>
        <w:t xml:space="preserve"> </w:t>
      </w:r>
      <w:r w:rsidR="009A6A35" w:rsidRPr="006A3492">
        <w:rPr>
          <w:color w:val="000000" w:themeColor="text1"/>
        </w:rPr>
        <w:t xml:space="preserve"> </w:t>
      </w:r>
      <w:r w:rsidR="00725C99" w:rsidRPr="006A3492">
        <w:rPr>
          <w:color w:val="000000" w:themeColor="text1"/>
        </w:rPr>
        <w:t xml:space="preserve"> </w:t>
      </w:r>
      <w:r w:rsidR="00051F35" w:rsidRPr="006A3492">
        <w:rPr>
          <w:color w:val="000000" w:themeColor="text1"/>
        </w:rPr>
        <w:t xml:space="preserve">В соответствии с Методикой оценки эффективности реализации муниципальных программ </w:t>
      </w:r>
      <w:r w:rsidR="008F7393" w:rsidRPr="006A3492">
        <w:rPr>
          <w:color w:val="000000" w:themeColor="text1"/>
        </w:rPr>
        <w:t xml:space="preserve">Цивильского </w:t>
      </w:r>
      <w:r w:rsidR="00051F35" w:rsidRPr="006A3492">
        <w:rPr>
          <w:color w:val="000000" w:themeColor="text1"/>
        </w:rPr>
        <w:t xml:space="preserve"> </w:t>
      </w:r>
      <w:r w:rsidR="00635E78" w:rsidRPr="006A3492">
        <w:rPr>
          <w:color w:val="000000" w:themeColor="text1"/>
        </w:rPr>
        <w:t xml:space="preserve">муниципального округа </w:t>
      </w:r>
      <w:r w:rsidR="00051F35" w:rsidRPr="006A3492">
        <w:rPr>
          <w:color w:val="000000" w:themeColor="text1"/>
        </w:rPr>
        <w:t xml:space="preserve">Чувашской Республики ни одна из муниципальных программ не признана неэффективной. </w:t>
      </w:r>
    </w:p>
    <w:p w:rsidR="00971BD9" w:rsidRPr="006A3492" w:rsidRDefault="00971BD9" w:rsidP="006A3492">
      <w:pPr>
        <w:pStyle w:val="af2"/>
        <w:spacing w:line="276" w:lineRule="auto"/>
        <w:ind w:firstLine="709"/>
        <w:jc w:val="both"/>
        <w:rPr>
          <w:color w:val="000000" w:themeColor="text1"/>
        </w:rPr>
      </w:pPr>
    </w:p>
    <w:p w:rsidR="00051F35" w:rsidRPr="006A3492" w:rsidRDefault="00051F35" w:rsidP="006A3492">
      <w:pPr>
        <w:pStyle w:val="af2"/>
        <w:spacing w:line="276" w:lineRule="auto"/>
        <w:ind w:firstLine="709"/>
        <w:jc w:val="both"/>
        <w:rPr>
          <w:color w:val="000000" w:themeColor="text1"/>
        </w:rPr>
      </w:pPr>
      <w:r w:rsidRPr="006A3492">
        <w:rPr>
          <w:color w:val="000000" w:themeColor="text1"/>
        </w:rPr>
        <w:t>Раздел V. Предложения об изменении форм и методов управления реализацией</w:t>
      </w:r>
    </w:p>
    <w:p w:rsidR="006A3492" w:rsidRPr="006A3492" w:rsidRDefault="00051F35" w:rsidP="006A3492">
      <w:pPr>
        <w:pStyle w:val="af2"/>
        <w:spacing w:line="276" w:lineRule="auto"/>
        <w:ind w:firstLine="709"/>
        <w:jc w:val="both"/>
        <w:rPr>
          <w:color w:val="000000" w:themeColor="text1"/>
        </w:rPr>
      </w:pPr>
      <w:r w:rsidRPr="006A3492">
        <w:rPr>
          <w:color w:val="000000" w:themeColor="text1"/>
        </w:rPr>
        <w:t xml:space="preserve">муниципальных программ </w:t>
      </w:r>
      <w:r w:rsidR="00635E78" w:rsidRPr="006A3492">
        <w:rPr>
          <w:color w:val="000000" w:themeColor="text1"/>
        </w:rPr>
        <w:t>Цивильского муниципального округа</w:t>
      </w:r>
      <w:r w:rsidRPr="006A3492">
        <w:rPr>
          <w:color w:val="000000" w:themeColor="text1"/>
        </w:rPr>
        <w:t xml:space="preserve"> Чувашской Республики, о сокращении (увеличении) финансирования и (или) досрочном прекращении основных мероприятий(мероприятий) или муниципальных программ </w:t>
      </w:r>
      <w:r w:rsidR="00635E78" w:rsidRPr="006A3492">
        <w:rPr>
          <w:color w:val="000000" w:themeColor="text1"/>
        </w:rPr>
        <w:t>Цивильского муниципального округа</w:t>
      </w:r>
      <w:r w:rsidR="00971BD9" w:rsidRPr="006A3492">
        <w:rPr>
          <w:color w:val="000000" w:themeColor="text1"/>
        </w:rPr>
        <w:t xml:space="preserve"> Чувашской Республики.</w:t>
      </w:r>
    </w:p>
    <w:p w:rsidR="00726C5B" w:rsidRPr="006A3492" w:rsidRDefault="00726C5B" w:rsidP="006A3492">
      <w:pPr>
        <w:pStyle w:val="af2"/>
        <w:spacing w:line="276" w:lineRule="auto"/>
        <w:ind w:firstLine="709"/>
        <w:jc w:val="both"/>
        <w:rPr>
          <w:color w:val="000000" w:themeColor="text1"/>
        </w:rPr>
      </w:pPr>
      <w:r w:rsidRPr="006A3492">
        <w:rPr>
          <w:color w:val="000000" w:themeColor="text1"/>
        </w:rPr>
        <w:t>Постановлением администрации Цивильского муниципального округа от 26.01.2023 г. № 38 утвержден  Перечень муниципальных программ Цивильского муниципального округа Чувашской Республики.</w:t>
      </w:r>
    </w:p>
    <w:p w:rsidR="00051F35" w:rsidRPr="006A3492" w:rsidRDefault="002A2E25" w:rsidP="006A3492">
      <w:pPr>
        <w:pStyle w:val="af2"/>
        <w:spacing w:line="276" w:lineRule="auto"/>
        <w:ind w:firstLine="709"/>
        <w:jc w:val="both"/>
        <w:rPr>
          <w:color w:val="000000" w:themeColor="text1"/>
        </w:rPr>
      </w:pPr>
      <w:r>
        <w:rPr>
          <w:color w:val="000000" w:themeColor="text1"/>
        </w:rPr>
        <w:t xml:space="preserve">  В</w:t>
      </w:r>
      <w:r w:rsidR="0053342E" w:rsidRPr="006A3492">
        <w:rPr>
          <w:color w:val="000000" w:themeColor="text1"/>
        </w:rPr>
        <w:t xml:space="preserve"> 202</w:t>
      </w:r>
      <w:r>
        <w:rPr>
          <w:color w:val="000000" w:themeColor="text1"/>
        </w:rPr>
        <w:t>6 году необходимо обеспечить</w:t>
      </w:r>
      <w:r w:rsidR="00A829B1" w:rsidRPr="006A3492">
        <w:rPr>
          <w:color w:val="000000" w:themeColor="text1"/>
        </w:rPr>
        <w:t xml:space="preserve"> </w:t>
      </w:r>
      <w:r>
        <w:rPr>
          <w:color w:val="000000" w:themeColor="text1"/>
        </w:rPr>
        <w:t>внесение изменений</w:t>
      </w:r>
      <w:r>
        <w:rPr>
          <w:color w:val="000000" w:themeColor="text1"/>
        </w:rPr>
        <w:tab/>
        <w:t>в 10 муниципальных</w:t>
      </w:r>
      <w:r w:rsidR="005622F5" w:rsidRPr="006A3492">
        <w:rPr>
          <w:color w:val="000000" w:themeColor="text1"/>
        </w:rPr>
        <w:t xml:space="preserve"> </w:t>
      </w:r>
      <w:r w:rsidR="00726C5B" w:rsidRPr="006A3492">
        <w:rPr>
          <w:color w:val="000000" w:themeColor="text1"/>
        </w:rPr>
        <w:t xml:space="preserve">программ  Цивильского муниципального округа со сроком выполнения на 2023-2035 </w:t>
      </w:r>
      <w:proofErr w:type="spellStart"/>
      <w:r w:rsidR="00726C5B" w:rsidRPr="006A3492">
        <w:rPr>
          <w:color w:val="000000" w:themeColor="text1"/>
        </w:rPr>
        <w:t>г.г</w:t>
      </w:r>
      <w:proofErr w:type="spellEnd"/>
      <w:r w:rsidR="00726C5B" w:rsidRPr="006A3492">
        <w:rPr>
          <w:color w:val="000000" w:themeColor="text1"/>
        </w:rPr>
        <w:t>.</w:t>
      </w:r>
      <w:r w:rsidR="005622F5" w:rsidRPr="006A3492">
        <w:rPr>
          <w:color w:val="000000" w:themeColor="text1"/>
        </w:rPr>
        <w:t xml:space="preserve"> в соответствии нового Порядка разработки и реализации муниципальных программ Цивильского муниципального округа Чувашской Республики, утвержденного </w:t>
      </w:r>
      <w:r w:rsidR="00726C5B" w:rsidRPr="006A3492">
        <w:rPr>
          <w:color w:val="000000" w:themeColor="text1"/>
        </w:rPr>
        <w:t xml:space="preserve"> </w:t>
      </w:r>
      <w:r w:rsidR="0053342E" w:rsidRPr="006A3492">
        <w:rPr>
          <w:color w:val="000000" w:themeColor="text1"/>
        </w:rPr>
        <w:t xml:space="preserve"> </w:t>
      </w:r>
      <w:r w:rsidR="005622F5" w:rsidRPr="006A3492">
        <w:rPr>
          <w:color w:val="000000" w:themeColor="text1"/>
        </w:rPr>
        <w:t xml:space="preserve">       Постановлением администрации Цивильского муниципального округа от 13.09.2024 г. № 1042. </w:t>
      </w:r>
      <w:r w:rsidR="00726C5B" w:rsidRPr="006A3492">
        <w:rPr>
          <w:color w:val="000000" w:themeColor="text1"/>
        </w:rPr>
        <w:t>Р</w:t>
      </w:r>
      <w:r w:rsidR="00051F35" w:rsidRPr="006A3492">
        <w:rPr>
          <w:color w:val="000000" w:themeColor="text1"/>
        </w:rPr>
        <w:t xml:space="preserve">уководителям структурных подразделений – ответственным исполнителям и соисполнителям муниципальных программ </w:t>
      </w:r>
      <w:r w:rsidR="008F7393" w:rsidRPr="006A3492">
        <w:rPr>
          <w:color w:val="000000" w:themeColor="text1"/>
        </w:rPr>
        <w:t xml:space="preserve">Цивильского </w:t>
      </w:r>
      <w:r w:rsidR="00726C5B" w:rsidRPr="006A3492">
        <w:rPr>
          <w:color w:val="000000" w:themeColor="text1"/>
        </w:rPr>
        <w:t>муниципального округа</w:t>
      </w:r>
      <w:r w:rsidR="00051F35" w:rsidRPr="006A3492">
        <w:rPr>
          <w:color w:val="000000" w:themeColor="text1"/>
        </w:rPr>
        <w:t xml:space="preserve"> Чувашской Республики рекомендуется:</w:t>
      </w:r>
    </w:p>
    <w:p w:rsidR="00726C5B" w:rsidRPr="006A3492" w:rsidRDefault="001F17D7" w:rsidP="006A3492">
      <w:pPr>
        <w:pStyle w:val="af2"/>
        <w:spacing w:line="276" w:lineRule="auto"/>
        <w:ind w:firstLine="709"/>
        <w:jc w:val="both"/>
        <w:rPr>
          <w:color w:val="000000" w:themeColor="text1"/>
        </w:rPr>
      </w:pPr>
      <w:r w:rsidRPr="006A3492">
        <w:rPr>
          <w:color w:val="000000" w:themeColor="text1"/>
        </w:rPr>
        <w:t>-</w:t>
      </w:r>
      <w:r w:rsidR="00726C5B" w:rsidRPr="006A3492">
        <w:rPr>
          <w:color w:val="000000" w:themeColor="text1"/>
        </w:rPr>
        <w:t xml:space="preserve">обеспечить включение инвестиционных проектов, предусмотренных к реализации в </w:t>
      </w:r>
      <w:r w:rsidR="00726C5B" w:rsidRPr="006A3492">
        <w:rPr>
          <w:rFonts w:eastAsia="Calibri"/>
          <w:color w:val="000000" w:themeColor="text1"/>
          <w:lang w:eastAsia="en-US"/>
        </w:rPr>
        <w:t>Стратегии социально-экономического развития Чувашской Республики до 2035 года;</w:t>
      </w:r>
    </w:p>
    <w:p w:rsidR="00051F35" w:rsidRPr="006A3492" w:rsidRDefault="001F17D7" w:rsidP="006A3492">
      <w:pPr>
        <w:pStyle w:val="af2"/>
        <w:spacing w:line="276" w:lineRule="auto"/>
        <w:ind w:firstLine="709"/>
        <w:jc w:val="both"/>
        <w:rPr>
          <w:color w:val="000000" w:themeColor="text1"/>
        </w:rPr>
      </w:pPr>
      <w:r w:rsidRPr="006A3492">
        <w:rPr>
          <w:color w:val="000000" w:themeColor="text1"/>
        </w:rPr>
        <w:t>-</w:t>
      </w:r>
      <w:r w:rsidR="00051F35" w:rsidRPr="006A3492">
        <w:rPr>
          <w:color w:val="000000" w:themeColor="text1"/>
        </w:rPr>
        <w:t xml:space="preserve">продолжить изменение состава целей, задач, целевых индикаторов и показателей муниципальных программ </w:t>
      </w:r>
      <w:r w:rsidR="008F7393" w:rsidRPr="006A3492">
        <w:rPr>
          <w:color w:val="000000" w:themeColor="text1"/>
        </w:rPr>
        <w:t xml:space="preserve">Цивильского </w:t>
      </w:r>
      <w:r w:rsidR="00726C5B" w:rsidRPr="006A3492">
        <w:rPr>
          <w:color w:val="000000" w:themeColor="text1"/>
        </w:rPr>
        <w:t>муниципального округа</w:t>
      </w:r>
      <w:r w:rsidR="00051F35" w:rsidRPr="006A3492">
        <w:rPr>
          <w:color w:val="000000" w:themeColor="text1"/>
        </w:rPr>
        <w:t xml:space="preserve"> Чувашской Республики с целью обеспечения максимального взаимного соответствия;</w:t>
      </w:r>
    </w:p>
    <w:p w:rsidR="00051F35" w:rsidRPr="006A3492" w:rsidRDefault="001F17D7" w:rsidP="006A3492">
      <w:pPr>
        <w:pStyle w:val="af2"/>
        <w:spacing w:line="276" w:lineRule="auto"/>
        <w:ind w:firstLine="709"/>
        <w:jc w:val="both"/>
        <w:rPr>
          <w:color w:val="000000" w:themeColor="text1"/>
        </w:rPr>
      </w:pPr>
      <w:r w:rsidRPr="006A3492">
        <w:rPr>
          <w:color w:val="000000" w:themeColor="text1"/>
        </w:rPr>
        <w:t>-</w:t>
      </w:r>
      <w:r w:rsidR="00051F35" w:rsidRPr="006A3492">
        <w:rPr>
          <w:color w:val="000000" w:themeColor="text1"/>
        </w:rPr>
        <w:t xml:space="preserve">усилить межведомственное взаимодействие в процессе реализации муниципальных программ </w:t>
      </w:r>
      <w:r w:rsidR="008F7393" w:rsidRPr="006A3492">
        <w:rPr>
          <w:color w:val="000000" w:themeColor="text1"/>
        </w:rPr>
        <w:t xml:space="preserve">Цивильского </w:t>
      </w:r>
      <w:r w:rsidR="00726C5B" w:rsidRPr="006A3492">
        <w:rPr>
          <w:color w:val="000000" w:themeColor="text1"/>
        </w:rPr>
        <w:t xml:space="preserve">муниципального округа </w:t>
      </w:r>
      <w:r w:rsidR="00051F35" w:rsidRPr="006A3492">
        <w:rPr>
          <w:color w:val="000000" w:themeColor="text1"/>
        </w:rPr>
        <w:t xml:space="preserve">Чувашской Республики, в том числе при подготовке и обосновании проектов внесения изменений в муниципальные программы </w:t>
      </w:r>
      <w:r w:rsidR="008F7393" w:rsidRPr="006A3492">
        <w:rPr>
          <w:color w:val="000000" w:themeColor="text1"/>
        </w:rPr>
        <w:t xml:space="preserve">Цивильского </w:t>
      </w:r>
      <w:r w:rsidR="00726C5B" w:rsidRPr="006A3492">
        <w:rPr>
          <w:color w:val="000000" w:themeColor="text1"/>
        </w:rPr>
        <w:t xml:space="preserve">муниципального округа </w:t>
      </w:r>
      <w:r w:rsidR="00051F35" w:rsidRPr="006A3492">
        <w:rPr>
          <w:color w:val="000000" w:themeColor="text1"/>
        </w:rPr>
        <w:t xml:space="preserve"> Чувашской Республики;</w:t>
      </w:r>
    </w:p>
    <w:p w:rsidR="00DF0D1F" w:rsidRPr="006A3492" w:rsidRDefault="001F17D7" w:rsidP="006A3492">
      <w:pPr>
        <w:pStyle w:val="af2"/>
        <w:spacing w:line="276" w:lineRule="auto"/>
        <w:ind w:firstLine="709"/>
        <w:jc w:val="both"/>
        <w:rPr>
          <w:color w:val="000000" w:themeColor="text1"/>
        </w:rPr>
      </w:pPr>
      <w:r w:rsidRPr="006A3492">
        <w:rPr>
          <w:color w:val="000000" w:themeColor="text1"/>
        </w:rPr>
        <w:t xml:space="preserve"> -</w:t>
      </w:r>
      <w:r w:rsidR="00DF0D1F" w:rsidRPr="006A3492">
        <w:rPr>
          <w:color w:val="000000" w:themeColor="text1"/>
        </w:rPr>
        <w:t>своевременно обеспечить актуализацию программ в соответствии принятых измен</w:t>
      </w:r>
      <w:r w:rsidR="00726C5B" w:rsidRPr="006A3492">
        <w:rPr>
          <w:color w:val="000000" w:themeColor="text1"/>
        </w:rPr>
        <w:t>ений  бюджета Цивильского муниципального округа</w:t>
      </w:r>
      <w:r w:rsidR="00DF0D1F" w:rsidRPr="006A3492">
        <w:rPr>
          <w:color w:val="000000" w:themeColor="text1"/>
        </w:rPr>
        <w:t>;</w:t>
      </w:r>
    </w:p>
    <w:p w:rsidR="00051F35" w:rsidRPr="006A3492" w:rsidRDefault="001F17D7" w:rsidP="006A3492">
      <w:pPr>
        <w:pStyle w:val="af2"/>
        <w:spacing w:line="276" w:lineRule="auto"/>
        <w:ind w:firstLine="709"/>
        <w:jc w:val="both"/>
        <w:rPr>
          <w:color w:val="000000" w:themeColor="text1"/>
        </w:rPr>
      </w:pPr>
      <w:r w:rsidRPr="006A3492">
        <w:rPr>
          <w:color w:val="000000" w:themeColor="text1"/>
        </w:rPr>
        <w:t>-</w:t>
      </w:r>
      <w:r w:rsidR="00051F35" w:rsidRPr="006A3492">
        <w:rPr>
          <w:color w:val="000000" w:themeColor="text1"/>
        </w:rPr>
        <w:t xml:space="preserve">продолжить работу по приведению муниципальных программ </w:t>
      </w:r>
      <w:r w:rsidR="008F7393" w:rsidRPr="006A3492">
        <w:rPr>
          <w:color w:val="000000" w:themeColor="text1"/>
        </w:rPr>
        <w:t xml:space="preserve">Цивильского </w:t>
      </w:r>
      <w:r w:rsidR="00726C5B" w:rsidRPr="006A3492">
        <w:rPr>
          <w:color w:val="000000" w:themeColor="text1"/>
        </w:rPr>
        <w:t>муниципального округа</w:t>
      </w:r>
      <w:r w:rsidR="00051F35" w:rsidRPr="006A3492">
        <w:rPr>
          <w:color w:val="000000" w:themeColor="text1"/>
        </w:rPr>
        <w:t xml:space="preserve"> Чувашской Республики в соответствие с требованиями органов исполнительной власти Чувашской Республики</w:t>
      </w:r>
      <w:r w:rsidR="00005D91" w:rsidRPr="006A3492">
        <w:rPr>
          <w:color w:val="000000" w:themeColor="text1"/>
        </w:rPr>
        <w:t xml:space="preserve"> и  Порядка разработки и реализации муниципальных программ Цивильского муниципального округа Чувашской Республики, утвержденного          Постановлением администрации Цивильского муниципального округа от 13.09.2024 г. № 1042;</w:t>
      </w:r>
    </w:p>
    <w:p w:rsidR="00005D91" w:rsidRPr="006A3492" w:rsidRDefault="00005D91" w:rsidP="006A3492">
      <w:pPr>
        <w:pStyle w:val="af2"/>
        <w:spacing w:line="276" w:lineRule="auto"/>
        <w:ind w:firstLine="709"/>
        <w:jc w:val="both"/>
        <w:rPr>
          <w:color w:val="000000" w:themeColor="text1"/>
        </w:rPr>
      </w:pPr>
      <w:r w:rsidRPr="006A3492">
        <w:rPr>
          <w:color w:val="000000" w:themeColor="text1"/>
        </w:rPr>
        <w:t>- обеспечить достоверность данных при формировании годовых отчетов о ходе реализации муниципальных программ Цивильского муниципального округа Чувашской Республики и своевременность представления их согласно  Порядка разработки и реализации муниципальных программ Цивильского муниципального округа Чувашской Республики, утвержденного          Постановлением администрации Цивильского муниципального округа от 13.09.2024 г. № 1042.</w:t>
      </w:r>
    </w:p>
    <w:p w:rsidR="00971BD9" w:rsidRPr="006A3492" w:rsidRDefault="00971BD9" w:rsidP="006A3492">
      <w:pPr>
        <w:pStyle w:val="af2"/>
        <w:spacing w:line="276" w:lineRule="auto"/>
        <w:ind w:firstLine="709"/>
        <w:jc w:val="both"/>
        <w:rPr>
          <w:color w:val="000000" w:themeColor="text1"/>
        </w:rPr>
      </w:pPr>
    </w:p>
    <w:p w:rsidR="00236D01" w:rsidRPr="006A3492" w:rsidRDefault="00236D01" w:rsidP="006A3492">
      <w:pPr>
        <w:pStyle w:val="af2"/>
        <w:spacing w:line="276" w:lineRule="auto"/>
        <w:ind w:firstLine="709"/>
        <w:jc w:val="both"/>
        <w:rPr>
          <w:color w:val="000000" w:themeColor="text1"/>
        </w:rPr>
      </w:pPr>
    </w:p>
    <w:p w:rsidR="00B6079B" w:rsidRPr="006A3492" w:rsidRDefault="005F4843" w:rsidP="006A3492">
      <w:pPr>
        <w:pStyle w:val="af2"/>
        <w:spacing w:line="276" w:lineRule="auto"/>
        <w:jc w:val="both"/>
        <w:rPr>
          <w:color w:val="000000" w:themeColor="text1"/>
        </w:rPr>
      </w:pPr>
      <w:r w:rsidRPr="006A3492">
        <w:rPr>
          <w:color w:val="000000" w:themeColor="text1"/>
        </w:rPr>
        <w:t>Заведующий сектором экономики,</w:t>
      </w:r>
    </w:p>
    <w:p w:rsidR="005F4843" w:rsidRPr="006A3492" w:rsidRDefault="005F4843" w:rsidP="006A3492">
      <w:pPr>
        <w:pStyle w:val="af2"/>
        <w:spacing w:line="276" w:lineRule="auto"/>
        <w:jc w:val="both"/>
        <w:rPr>
          <w:color w:val="000000" w:themeColor="text1"/>
        </w:rPr>
      </w:pPr>
      <w:r w:rsidRPr="006A3492">
        <w:rPr>
          <w:color w:val="000000" w:themeColor="text1"/>
        </w:rPr>
        <w:t>инвестиционной деятельности и туризма</w:t>
      </w:r>
    </w:p>
    <w:p w:rsidR="00051F35" w:rsidRPr="006A3492" w:rsidRDefault="00B6079B" w:rsidP="006A3492">
      <w:pPr>
        <w:pStyle w:val="af2"/>
        <w:spacing w:line="276" w:lineRule="auto"/>
        <w:jc w:val="both"/>
        <w:rPr>
          <w:color w:val="000000" w:themeColor="text1"/>
        </w:rPr>
      </w:pPr>
      <w:r w:rsidRPr="006A3492">
        <w:rPr>
          <w:color w:val="000000" w:themeColor="text1"/>
        </w:rPr>
        <w:t xml:space="preserve">администрации Цивильского </w:t>
      </w:r>
      <w:r w:rsidR="005F4843" w:rsidRPr="006A3492">
        <w:rPr>
          <w:color w:val="000000" w:themeColor="text1"/>
        </w:rPr>
        <w:t>муниципального округа</w:t>
      </w:r>
      <w:r w:rsidR="009750D8" w:rsidRPr="006A3492">
        <w:rPr>
          <w:color w:val="000000" w:themeColor="text1"/>
        </w:rPr>
        <w:t xml:space="preserve">                                    </w:t>
      </w:r>
      <w:proofErr w:type="spellStart"/>
      <w:r w:rsidRPr="006A3492">
        <w:rPr>
          <w:color w:val="000000" w:themeColor="text1"/>
        </w:rPr>
        <w:t>Л.В.Степанов</w:t>
      </w:r>
      <w:proofErr w:type="spellEnd"/>
    </w:p>
    <w:p w:rsidR="00AC3716" w:rsidRPr="006A3492" w:rsidRDefault="00051F35" w:rsidP="006A3492">
      <w:pPr>
        <w:pStyle w:val="af2"/>
        <w:spacing w:line="276" w:lineRule="auto"/>
        <w:ind w:firstLine="709"/>
        <w:jc w:val="both"/>
        <w:rPr>
          <w:color w:val="000000" w:themeColor="text1"/>
        </w:rPr>
      </w:pPr>
      <w:r w:rsidRPr="006A3492">
        <w:rPr>
          <w:color w:val="000000" w:themeColor="text1"/>
        </w:rPr>
        <w:lastRenderedPageBreak/>
        <w:t> </w:t>
      </w:r>
      <w:r w:rsidR="00AC3716" w:rsidRPr="006A3492">
        <w:rPr>
          <w:color w:val="000000" w:themeColor="text1"/>
        </w:rPr>
        <w:br/>
      </w:r>
    </w:p>
    <w:sectPr w:rsidR="00AC3716" w:rsidRPr="006A3492" w:rsidSect="00B17A2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34A" w:rsidRDefault="0069234A" w:rsidP="00036B42">
      <w:pPr>
        <w:spacing w:after="0" w:line="240" w:lineRule="auto"/>
      </w:pPr>
      <w:r>
        <w:separator/>
      </w:r>
    </w:p>
  </w:endnote>
  <w:endnote w:type="continuationSeparator" w:id="0">
    <w:p w:rsidR="0069234A" w:rsidRDefault="0069234A" w:rsidP="00036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altName w:val="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imesNewRomanPSMT">
    <w:altName w:val="Times New Roman"/>
    <w:charset w:val="CC"/>
    <w:family w:val="auto"/>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34A" w:rsidRDefault="0069234A" w:rsidP="00036B42">
      <w:pPr>
        <w:spacing w:after="0" w:line="240" w:lineRule="auto"/>
      </w:pPr>
      <w:r>
        <w:separator/>
      </w:r>
    </w:p>
  </w:footnote>
  <w:footnote w:type="continuationSeparator" w:id="0">
    <w:p w:rsidR="0069234A" w:rsidRDefault="0069234A" w:rsidP="00036B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641FB"/>
    <w:multiLevelType w:val="multilevel"/>
    <w:tmpl w:val="DF5ED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6B68E6"/>
    <w:multiLevelType w:val="hybridMultilevel"/>
    <w:tmpl w:val="FBE8B75A"/>
    <w:lvl w:ilvl="0" w:tplc="0419000F">
      <w:start w:val="1"/>
      <w:numFmt w:val="decimal"/>
      <w:lvlText w:val="%1."/>
      <w:lvlJc w:val="left"/>
      <w:pPr>
        <w:ind w:left="1486" w:hanging="360"/>
      </w:pPr>
      <w:rPr>
        <w:rFonts w:cs="Times New Roman"/>
      </w:rPr>
    </w:lvl>
    <w:lvl w:ilvl="1" w:tplc="04190019" w:tentative="1">
      <w:start w:val="1"/>
      <w:numFmt w:val="lowerLetter"/>
      <w:lvlText w:val="%2."/>
      <w:lvlJc w:val="left"/>
      <w:pPr>
        <w:ind w:left="2206" w:hanging="360"/>
      </w:pPr>
      <w:rPr>
        <w:rFonts w:cs="Times New Roman"/>
      </w:rPr>
    </w:lvl>
    <w:lvl w:ilvl="2" w:tplc="0419001B" w:tentative="1">
      <w:start w:val="1"/>
      <w:numFmt w:val="lowerRoman"/>
      <w:lvlText w:val="%3."/>
      <w:lvlJc w:val="right"/>
      <w:pPr>
        <w:ind w:left="2926" w:hanging="180"/>
      </w:pPr>
      <w:rPr>
        <w:rFonts w:cs="Times New Roman"/>
      </w:rPr>
    </w:lvl>
    <w:lvl w:ilvl="3" w:tplc="0419000F" w:tentative="1">
      <w:start w:val="1"/>
      <w:numFmt w:val="decimal"/>
      <w:lvlText w:val="%4."/>
      <w:lvlJc w:val="left"/>
      <w:pPr>
        <w:ind w:left="3646" w:hanging="360"/>
      </w:pPr>
      <w:rPr>
        <w:rFonts w:cs="Times New Roman"/>
      </w:rPr>
    </w:lvl>
    <w:lvl w:ilvl="4" w:tplc="04190019" w:tentative="1">
      <w:start w:val="1"/>
      <w:numFmt w:val="lowerLetter"/>
      <w:lvlText w:val="%5."/>
      <w:lvlJc w:val="left"/>
      <w:pPr>
        <w:ind w:left="4366" w:hanging="360"/>
      </w:pPr>
      <w:rPr>
        <w:rFonts w:cs="Times New Roman"/>
      </w:rPr>
    </w:lvl>
    <w:lvl w:ilvl="5" w:tplc="0419001B" w:tentative="1">
      <w:start w:val="1"/>
      <w:numFmt w:val="lowerRoman"/>
      <w:lvlText w:val="%6."/>
      <w:lvlJc w:val="right"/>
      <w:pPr>
        <w:ind w:left="5086" w:hanging="180"/>
      </w:pPr>
      <w:rPr>
        <w:rFonts w:cs="Times New Roman"/>
      </w:rPr>
    </w:lvl>
    <w:lvl w:ilvl="6" w:tplc="0419000F" w:tentative="1">
      <w:start w:val="1"/>
      <w:numFmt w:val="decimal"/>
      <w:lvlText w:val="%7."/>
      <w:lvlJc w:val="left"/>
      <w:pPr>
        <w:ind w:left="5806" w:hanging="360"/>
      </w:pPr>
      <w:rPr>
        <w:rFonts w:cs="Times New Roman"/>
      </w:rPr>
    </w:lvl>
    <w:lvl w:ilvl="7" w:tplc="04190019" w:tentative="1">
      <w:start w:val="1"/>
      <w:numFmt w:val="lowerLetter"/>
      <w:lvlText w:val="%8."/>
      <w:lvlJc w:val="left"/>
      <w:pPr>
        <w:ind w:left="6526" w:hanging="360"/>
      </w:pPr>
      <w:rPr>
        <w:rFonts w:cs="Times New Roman"/>
      </w:rPr>
    </w:lvl>
    <w:lvl w:ilvl="8" w:tplc="0419001B" w:tentative="1">
      <w:start w:val="1"/>
      <w:numFmt w:val="lowerRoman"/>
      <w:lvlText w:val="%9."/>
      <w:lvlJc w:val="right"/>
      <w:pPr>
        <w:ind w:left="7246" w:hanging="180"/>
      </w:pPr>
      <w:rPr>
        <w:rFonts w:cs="Times New Roman"/>
      </w:rPr>
    </w:lvl>
  </w:abstractNum>
  <w:abstractNum w:abstractNumId="2">
    <w:nsid w:val="08136F69"/>
    <w:multiLevelType w:val="hybridMultilevel"/>
    <w:tmpl w:val="25BE4AFE"/>
    <w:lvl w:ilvl="0" w:tplc="22CEA4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92170EC"/>
    <w:multiLevelType w:val="hybridMultilevel"/>
    <w:tmpl w:val="C4D21F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292DDD"/>
    <w:multiLevelType w:val="hybridMultilevel"/>
    <w:tmpl w:val="046E4852"/>
    <w:lvl w:ilvl="0" w:tplc="4C6AEE0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0AAF7CEF"/>
    <w:multiLevelType w:val="hybridMultilevel"/>
    <w:tmpl w:val="6612246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0CCC1EE9"/>
    <w:multiLevelType w:val="hybridMultilevel"/>
    <w:tmpl w:val="EA1CBEA4"/>
    <w:lvl w:ilvl="0" w:tplc="24762D54">
      <w:start w:val="1"/>
      <w:numFmt w:val="decimal"/>
      <w:lvlText w:val="%1."/>
      <w:lvlJc w:val="left"/>
      <w:pPr>
        <w:tabs>
          <w:tab w:val="num" w:pos="720"/>
        </w:tabs>
        <w:ind w:left="720" w:hanging="360"/>
      </w:pPr>
    </w:lvl>
    <w:lvl w:ilvl="1" w:tplc="46E637EE" w:tentative="1">
      <w:start w:val="1"/>
      <w:numFmt w:val="decimal"/>
      <w:lvlText w:val="%2."/>
      <w:lvlJc w:val="left"/>
      <w:pPr>
        <w:tabs>
          <w:tab w:val="num" w:pos="1440"/>
        </w:tabs>
        <w:ind w:left="1440" w:hanging="360"/>
      </w:pPr>
    </w:lvl>
    <w:lvl w:ilvl="2" w:tplc="00E80F26" w:tentative="1">
      <w:start w:val="1"/>
      <w:numFmt w:val="decimal"/>
      <w:lvlText w:val="%3."/>
      <w:lvlJc w:val="left"/>
      <w:pPr>
        <w:tabs>
          <w:tab w:val="num" w:pos="2160"/>
        </w:tabs>
        <w:ind w:left="2160" w:hanging="360"/>
      </w:pPr>
    </w:lvl>
    <w:lvl w:ilvl="3" w:tplc="9F087978" w:tentative="1">
      <w:start w:val="1"/>
      <w:numFmt w:val="decimal"/>
      <w:lvlText w:val="%4."/>
      <w:lvlJc w:val="left"/>
      <w:pPr>
        <w:tabs>
          <w:tab w:val="num" w:pos="2880"/>
        </w:tabs>
        <w:ind w:left="2880" w:hanging="360"/>
      </w:pPr>
    </w:lvl>
    <w:lvl w:ilvl="4" w:tplc="7256EB4A" w:tentative="1">
      <w:start w:val="1"/>
      <w:numFmt w:val="decimal"/>
      <w:lvlText w:val="%5."/>
      <w:lvlJc w:val="left"/>
      <w:pPr>
        <w:tabs>
          <w:tab w:val="num" w:pos="3600"/>
        </w:tabs>
        <w:ind w:left="3600" w:hanging="360"/>
      </w:pPr>
    </w:lvl>
    <w:lvl w:ilvl="5" w:tplc="10B41118" w:tentative="1">
      <w:start w:val="1"/>
      <w:numFmt w:val="decimal"/>
      <w:lvlText w:val="%6."/>
      <w:lvlJc w:val="left"/>
      <w:pPr>
        <w:tabs>
          <w:tab w:val="num" w:pos="4320"/>
        </w:tabs>
        <w:ind w:left="4320" w:hanging="360"/>
      </w:pPr>
    </w:lvl>
    <w:lvl w:ilvl="6" w:tplc="26CCE146" w:tentative="1">
      <w:start w:val="1"/>
      <w:numFmt w:val="decimal"/>
      <w:lvlText w:val="%7."/>
      <w:lvlJc w:val="left"/>
      <w:pPr>
        <w:tabs>
          <w:tab w:val="num" w:pos="5040"/>
        </w:tabs>
        <w:ind w:left="5040" w:hanging="360"/>
      </w:pPr>
    </w:lvl>
    <w:lvl w:ilvl="7" w:tplc="FE5E1D0A" w:tentative="1">
      <w:start w:val="1"/>
      <w:numFmt w:val="decimal"/>
      <w:lvlText w:val="%8."/>
      <w:lvlJc w:val="left"/>
      <w:pPr>
        <w:tabs>
          <w:tab w:val="num" w:pos="5760"/>
        </w:tabs>
        <w:ind w:left="5760" w:hanging="360"/>
      </w:pPr>
    </w:lvl>
    <w:lvl w:ilvl="8" w:tplc="5F0258B4" w:tentative="1">
      <w:start w:val="1"/>
      <w:numFmt w:val="decimal"/>
      <w:lvlText w:val="%9."/>
      <w:lvlJc w:val="left"/>
      <w:pPr>
        <w:tabs>
          <w:tab w:val="num" w:pos="6480"/>
        </w:tabs>
        <w:ind w:left="6480" w:hanging="360"/>
      </w:pPr>
    </w:lvl>
  </w:abstractNum>
  <w:abstractNum w:abstractNumId="7">
    <w:nsid w:val="1294799B"/>
    <w:multiLevelType w:val="hybridMultilevel"/>
    <w:tmpl w:val="488A6BBA"/>
    <w:lvl w:ilvl="0" w:tplc="6CCC2B3E">
      <w:start w:val="1"/>
      <w:numFmt w:val="decimal"/>
      <w:lvlText w:val="%1)"/>
      <w:lvlJc w:val="left"/>
      <w:pPr>
        <w:ind w:left="987" w:hanging="360"/>
      </w:pPr>
      <w:rPr>
        <w:rFonts w:hint="default"/>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8">
    <w:nsid w:val="1DAD20EF"/>
    <w:multiLevelType w:val="hybridMultilevel"/>
    <w:tmpl w:val="4F2E192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E1825B8"/>
    <w:multiLevelType w:val="hybridMultilevel"/>
    <w:tmpl w:val="CEE0244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01C0471"/>
    <w:multiLevelType w:val="hybridMultilevel"/>
    <w:tmpl w:val="02B2B1E8"/>
    <w:lvl w:ilvl="0" w:tplc="9AA07474">
      <w:start w:val="1"/>
      <w:numFmt w:val="decimal"/>
      <w:lvlText w:val="%1."/>
      <w:lvlJc w:val="left"/>
      <w:pPr>
        <w:tabs>
          <w:tab w:val="num" w:pos="720"/>
        </w:tabs>
        <w:ind w:left="720" w:hanging="360"/>
      </w:pPr>
    </w:lvl>
    <w:lvl w:ilvl="1" w:tplc="221AACD6" w:tentative="1">
      <w:start w:val="1"/>
      <w:numFmt w:val="decimal"/>
      <w:lvlText w:val="%2."/>
      <w:lvlJc w:val="left"/>
      <w:pPr>
        <w:tabs>
          <w:tab w:val="num" w:pos="1440"/>
        </w:tabs>
        <w:ind w:left="1440" w:hanging="360"/>
      </w:pPr>
    </w:lvl>
    <w:lvl w:ilvl="2" w:tplc="0E0AE4A8" w:tentative="1">
      <w:start w:val="1"/>
      <w:numFmt w:val="decimal"/>
      <w:lvlText w:val="%3."/>
      <w:lvlJc w:val="left"/>
      <w:pPr>
        <w:tabs>
          <w:tab w:val="num" w:pos="2160"/>
        </w:tabs>
        <w:ind w:left="2160" w:hanging="360"/>
      </w:pPr>
    </w:lvl>
    <w:lvl w:ilvl="3" w:tplc="8F54F59A" w:tentative="1">
      <w:start w:val="1"/>
      <w:numFmt w:val="decimal"/>
      <w:lvlText w:val="%4."/>
      <w:lvlJc w:val="left"/>
      <w:pPr>
        <w:tabs>
          <w:tab w:val="num" w:pos="2880"/>
        </w:tabs>
        <w:ind w:left="2880" w:hanging="360"/>
      </w:pPr>
    </w:lvl>
    <w:lvl w:ilvl="4" w:tplc="ABEC1706" w:tentative="1">
      <w:start w:val="1"/>
      <w:numFmt w:val="decimal"/>
      <w:lvlText w:val="%5."/>
      <w:lvlJc w:val="left"/>
      <w:pPr>
        <w:tabs>
          <w:tab w:val="num" w:pos="3600"/>
        </w:tabs>
        <w:ind w:left="3600" w:hanging="360"/>
      </w:pPr>
    </w:lvl>
    <w:lvl w:ilvl="5" w:tplc="823A7D6E" w:tentative="1">
      <w:start w:val="1"/>
      <w:numFmt w:val="decimal"/>
      <w:lvlText w:val="%6."/>
      <w:lvlJc w:val="left"/>
      <w:pPr>
        <w:tabs>
          <w:tab w:val="num" w:pos="4320"/>
        </w:tabs>
        <w:ind w:left="4320" w:hanging="360"/>
      </w:pPr>
    </w:lvl>
    <w:lvl w:ilvl="6" w:tplc="6B122A2A" w:tentative="1">
      <w:start w:val="1"/>
      <w:numFmt w:val="decimal"/>
      <w:lvlText w:val="%7."/>
      <w:lvlJc w:val="left"/>
      <w:pPr>
        <w:tabs>
          <w:tab w:val="num" w:pos="5040"/>
        </w:tabs>
        <w:ind w:left="5040" w:hanging="360"/>
      </w:pPr>
    </w:lvl>
    <w:lvl w:ilvl="7" w:tplc="04D6C482" w:tentative="1">
      <w:start w:val="1"/>
      <w:numFmt w:val="decimal"/>
      <w:lvlText w:val="%8."/>
      <w:lvlJc w:val="left"/>
      <w:pPr>
        <w:tabs>
          <w:tab w:val="num" w:pos="5760"/>
        </w:tabs>
        <w:ind w:left="5760" w:hanging="360"/>
      </w:pPr>
    </w:lvl>
    <w:lvl w:ilvl="8" w:tplc="30360E3C" w:tentative="1">
      <w:start w:val="1"/>
      <w:numFmt w:val="decimal"/>
      <w:lvlText w:val="%9."/>
      <w:lvlJc w:val="left"/>
      <w:pPr>
        <w:tabs>
          <w:tab w:val="num" w:pos="6480"/>
        </w:tabs>
        <w:ind w:left="6480" w:hanging="360"/>
      </w:pPr>
    </w:lvl>
  </w:abstractNum>
  <w:abstractNum w:abstractNumId="11">
    <w:nsid w:val="204E0D6E"/>
    <w:multiLevelType w:val="hybridMultilevel"/>
    <w:tmpl w:val="BFF6CBB0"/>
    <w:lvl w:ilvl="0" w:tplc="FE6CF85E">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48946CA"/>
    <w:multiLevelType w:val="hybridMultilevel"/>
    <w:tmpl w:val="BFF6CBB0"/>
    <w:lvl w:ilvl="0" w:tplc="FE6CF85E">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6680B17"/>
    <w:multiLevelType w:val="hybridMultilevel"/>
    <w:tmpl w:val="650AC4B0"/>
    <w:lvl w:ilvl="0" w:tplc="1D824706">
      <w:start w:val="1"/>
      <w:numFmt w:val="decimal"/>
      <w:lvlText w:val="%1."/>
      <w:lvlJc w:val="left"/>
      <w:pPr>
        <w:tabs>
          <w:tab w:val="num" w:pos="720"/>
        </w:tabs>
        <w:ind w:left="720" w:hanging="360"/>
      </w:pPr>
    </w:lvl>
    <w:lvl w:ilvl="1" w:tplc="1A8CD9FA" w:tentative="1">
      <w:start w:val="1"/>
      <w:numFmt w:val="decimal"/>
      <w:lvlText w:val="%2."/>
      <w:lvlJc w:val="left"/>
      <w:pPr>
        <w:tabs>
          <w:tab w:val="num" w:pos="1440"/>
        </w:tabs>
        <w:ind w:left="1440" w:hanging="360"/>
      </w:pPr>
    </w:lvl>
    <w:lvl w:ilvl="2" w:tplc="D01669F8" w:tentative="1">
      <w:start w:val="1"/>
      <w:numFmt w:val="decimal"/>
      <w:lvlText w:val="%3."/>
      <w:lvlJc w:val="left"/>
      <w:pPr>
        <w:tabs>
          <w:tab w:val="num" w:pos="2160"/>
        </w:tabs>
        <w:ind w:left="2160" w:hanging="360"/>
      </w:pPr>
    </w:lvl>
    <w:lvl w:ilvl="3" w:tplc="A604875A" w:tentative="1">
      <w:start w:val="1"/>
      <w:numFmt w:val="decimal"/>
      <w:lvlText w:val="%4."/>
      <w:lvlJc w:val="left"/>
      <w:pPr>
        <w:tabs>
          <w:tab w:val="num" w:pos="2880"/>
        </w:tabs>
        <w:ind w:left="2880" w:hanging="360"/>
      </w:pPr>
    </w:lvl>
    <w:lvl w:ilvl="4" w:tplc="2D268832" w:tentative="1">
      <w:start w:val="1"/>
      <w:numFmt w:val="decimal"/>
      <w:lvlText w:val="%5."/>
      <w:lvlJc w:val="left"/>
      <w:pPr>
        <w:tabs>
          <w:tab w:val="num" w:pos="3600"/>
        </w:tabs>
        <w:ind w:left="3600" w:hanging="360"/>
      </w:pPr>
    </w:lvl>
    <w:lvl w:ilvl="5" w:tplc="7DEAE67C" w:tentative="1">
      <w:start w:val="1"/>
      <w:numFmt w:val="decimal"/>
      <w:lvlText w:val="%6."/>
      <w:lvlJc w:val="left"/>
      <w:pPr>
        <w:tabs>
          <w:tab w:val="num" w:pos="4320"/>
        </w:tabs>
        <w:ind w:left="4320" w:hanging="360"/>
      </w:pPr>
    </w:lvl>
    <w:lvl w:ilvl="6" w:tplc="E32A5E70" w:tentative="1">
      <w:start w:val="1"/>
      <w:numFmt w:val="decimal"/>
      <w:lvlText w:val="%7."/>
      <w:lvlJc w:val="left"/>
      <w:pPr>
        <w:tabs>
          <w:tab w:val="num" w:pos="5040"/>
        </w:tabs>
        <w:ind w:left="5040" w:hanging="360"/>
      </w:pPr>
    </w:lvl>
    <w:lvl w:ilvl="7" w:tplc="8550D78C" w:tentative="1">
      <w:start w:val="1"/>
      <w:numFmt w:val="decimal"/>
      <w:lvlText w:val="%8."/>
      <w:lvlJc w:val="left"/>
      <w:pPr>
        <w:tabs>
          <w:tab w:val="num" w:pos="5760"/>
        </w:tabs>
        <w:ind w:left="5760" w:hanging="360"/>
      </w:pPr>
    </w:lvl>
    <w:lvl w:ilvl="8" w:tplc="9DA8AD7E" w:tentative="1">
      <w:start w:val="1"/>
      <w:numFmt w:val="decimal"/>
      <w:lvlText w:val="%9."/>
      <w:lvlJc w:val="left"/>
      <w:pPr>
        <w:tabs>
          <w:tab w:val="num" w:pos="6480"/>
        </w:tabs>
        <w:ind w:left="6480" w:hanging="360"/>
      </w:pPr>
    </w:lvl>
  </w:abstractNum>
  <w:abstractNum w:abstractNumId="14">
    <w:nsid w:val="278F4F81"/>
    <w:multiLevelType w:val="hybridMultilevel"/>
    <w:tmpl w:val="BDBA3FC0"/>
    <w:lvl w:ilvl="0" w:tplc="10BAF47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378C3E76"/>
    <w:multiLevelType w:val="hybridMultilevel"/>
    <w:tmpl w:val="38101E0C"/>
    <w:lvl w:ilvl="0" w:tplc="8E40BD6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3CA13F35"/>
    <w:multiLevelType w:val="hybridMultilevel"/>
    <w:tmpl w:val="9F6C5BB2"/>
    <w:lvl w:ilvl="0" w:tplc="FB6ABAFA">
      <w:start w:val="6"/>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43B23605"/>
    <w:multiLevelType w:val="hybridMultilevel"/>
    <w:tmpl w:val="314CB91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457614CD"/>
    <w:multiLevelType w:val="hybridMultilevel"/>
    <w:tmpl w:val="871E32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64C1895"/>
    <w:multiLevelType w:val="hybridMultilevel"/>
    <w:tmpl w:val="68586C5C"/>
    <w:lvl w:ilvl="0" w:tplc="10BAF4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D057582"/>
    <w:multiLevelType w:val="hybridMultilevel"/>
    <w:tmpl w:val="B8DC68D0"/>
    <w:lvl w:ilvl="0" w:tplc="5B902DA0">
      <w:start w:val="1"/>
      <w:numFmt w:val="decimal"/>
      <w:lvlText w:val="%1."/>
      <w:lvlJc w:val="left"/>
      <w:pPr>
        <w:ind w:left="1008" w:hanging="64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D440010"/>
    <w:multiLevelType w:val="hybridMultilevel"/>
    <w:tmpl w:val="DC0C396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3275678"/>
    <w:multiLevelType w:val="hybridMultilevel"/>
    <w:tmpl w:val="232EF7B6"/>
    <w:lvl w:ilvl="0" w:tplc="7A546BAE">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3">
    <w:nsid w:val="54A74CC0"/>
    <w:multiLevelType w:val="hybridMultilevel"/>
    <w:tmpl w:val="464AD72C"/>
    <w:lvl w:ilvl="0" w:tplc="8EE0C8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558930C3"/>
    <w:multiLevelType w:val="hybridMultilevel"/>
    <w:tmpl w:val="ED625518"/>
    <w:lvl w:ilvl="0" w:tplc="E78432D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5EF01F6"/>
    <w:multiLevelType w:val="hybridMultilevel"/>
    <w:tmpl w:val="43C8BA68"/>
    <w:lvl w:ilvl="0" w:tplc="4E881F32">
      <w:start w:val="4"/>
      <w:numFmt w:val="decimal"/>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D956E17"/>
    <w:multiLevelType w:val="hybridMultilevel"/>
    <w:tmpl w:val="2DA6844E"/>
    <w:lvl w:ilvl="0" w:tplc="AB3238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601126FA"/>
    <w:multiLevelType w:val="hybridMultilevel"/>
    <w:tmpl w:val="F3DE53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2896AD5"/>
    <w:multiLevelType w:val="multilevel"/>
    <w:tmpl w:val="821CC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30D281D"/>
    <w:multiLevelType w:val="multilevel"/>
    <w:tmpl w:val="596CF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9982ED6"/>
    <w:multiLevelType w:val="hybridMultilevel"/>
    <w:tmpl w:val="F78C3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9D84ED6"/>
    <w:multiLevelType w:val="hybridMultilevel"/>
    <w:tmpl w:val="93FA83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6A0E7800"/>
    <w:multiLevelType w:val="hybridMultilevel"/>
    <w:tmpl w:val="2774FDF8"/>
    <w:lvl w:ilvl="0" w:tplc="1358807A">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3">
    <w:nsid w:val="6ED415DE"/>
    <w:multiLevelType w:val="multilevel"/>
    <w:tmpl w:val="61DED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F415737"/>
    <w:multiLevelType w:val="hybridMultilevel"/>
    <w:tmpl w:val="89E6E3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0C51471"/>
    <w:multiLevelType w:val="hybridMultilevel"/>
    <w:tmpl w:val="C5EA3F2A"/>
    <w:lvl w:ilvl="0" w:tplc="C0D67F00">
      <w:start w:val="1"/>
      <w:numFmt w:val="decimal"/>
      <w:lvlText w:val="%1."/>
      <w:lvlJc w:val="left"/>
      <w:pPr>
        <w:tabs>
          <w:tab w:val="num" w:pos="720"/>
        </w:tabs>
        <w:ind w:left="720" w:hanging="360"/>
      </w:pPr>
    </w:lvl>
    <w:lvl w:ilvl="1" w:tplc="ABA0AF2E" w:tentative="1">
      <w:start w:val="1"/>
      <w:numFmt w:val="decimal"/>
      <w:lvlText w:val="%2."/>
      <w:lvlJc w:val="left"/>
      <w:pPr>
        <w:tabs>
          <w:tab w:val="num" w:pos="1440"/>
        </w:tabs>
        <w:ind w:left="1440" w:hanging="360"/>
      </w:pPr>
    </w:lvl>
    <w:lvl w:ilvl="2" w:tplc="0EEAA08A" w:tentative="1">
      <w:start w:val="1"/>
      <w:numFmt w:val="decimal"/>
      <w:lvlText w:val="%3."/>
      <w:lvlJc w:val="left"/>
      <w:pPr>
        <w:tabs>
          <w:tab w:val="num" w:pos="2160"/>
        </w:tabs>
        <w:ind w:left="2160" w:hanging="360"/>
      </w:pPr>
    </w:lvl>
    <w:lvl w:ilvl="3" w:tplc="4D2036C2" w:tentative="1">
      <w:start w:val="1"/>
      <w:numFmt w:val="decimal"/>
      <w:lvlText w:val="%4."/>
      <w:lvlJc w:val="left"/>
      <w:pPr>
        <w:tabs>
          <w:tab w:val="num" w:pos="2880"/>
        </w:tabs>
        <w:ind w:left="2880" w:hanging="360"/>
      </w:pPr>
    </w:lvl>
    <w:lvl w:ilvl="4" w:tplc="1E4807C4" w:tentative="1">
      <w:start w:val="1"/>
      <w:numFmt w:val="decimal"/>
      <w:lvlText w:val="%5."/>
      <w:lvlJc w:val="left"/>
      <w:pPr>
        <w:tabs>
          <w:tab w:val="num" w:pos="3600"/>
        </w:tabs>
        <w:ind w:left="3600" w:hanging="360"/>
      </w:pPr>
    </w:lvl>
    <w:lvl w:ilvl="5" w:tplc="34701BA2" w:tentative="1">
      <w:start w:val="1"/>
      <w:numFmt w:val="decimal"/>
      <w:lvlText w:val="%6."/>
      <w:lvlJc w:val="left"/>
      <w:pPr>
        <w:tabs>
          <w:tab w:val="num" w:pos="4320"/>
        </w:tabs>
        <w:ind w:left="4320" w:hanging="360"/>
      </w:pPr>
    </w:lvl>
    <w:lvl w:ilvl="6" w:tplc="9462E480" w:tentative="1">
      <w:start w:val="1"/>
      <w:numFmt w:val="decimal"/>
      <w:lvlText w:val="%7."/>
      <w:lvlJc w:val="left"/>
      <w:pPr>
        <w:tabs>
          <w:tab w:val="num" w:pos="5040"/>
        </w:tabs>
        <w:ind w:left="5040" w:hanging="360"/>
      </w:pPr>
    </w:lvl>
    <w:lvl w:ilvl="7" w:tplc="C590CCA6" w:tentative="1">
      <w:start w:val="1"/>
      <w:numFmt w:val="decimal"/>
      <w:lvlText w:val="%8."/>
      <w:lvlJc w:val="left"/>
      <w:pPr>
        <w:tabs>
          <w:tab w:val="num" w:pos="5760"/>
        </w:tabs>
        <w:ind w:left="5760" w:hanging="360"/>
      </w:pPr>
    </w:lvl>
    <w:lvl w:ilvl="8" w:tplc="79EE1CBC" w:tentative="1">
      <w:start w:val="1"/>
      <w:numFmt w:val="decimal"/>
      <w:lvlText w:val="%9."/>
      <w:lvlJc w:val="left"/>
      <w:pPr>
        <w:tabs>
          <w:tab w:val="num" w:pos="6480"/>
        </w:tabs>
        <w:ind w:left="6480" w:hanging="360"/>
      </w:pPr>
    </w:lvl>
  </w:abstractNum>
  <w:abstractNum w:abstractNumId="36">
    <w:nsid w:val="75685F5F"/>
    <w:multiLevelType w:val="multilevel"/>
    <w:tmpl w:val="F64E9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6F90B7F"/>
    <w:multiLevelType w:val="hybridMultilevel"/>
    <w:tmpl w:val="5BEC09FC"/>
    <w:lvl w:ilvl="0" w:tplc="4996696C">
      <w:start w:val="1"/>
      <w:numFmt w:val="decimal"/>
      <w:lvlText w:val="%1."/>
      <w:lvlJc w:val="left"/>
      <w:pPr>
        <w:tabs>
          <w:tab w:val="num" w:pos="720"/>
        </w:tabs>
        <w:ind w:left="720" w:hanging="360"/>
      </w:pPr>
    </w:lvl>
    <w:lvl w:ilvl="1" w:tplc="C7F812A4" w:tentative="1">
      <w:start w:val="1"/>
      <w:numFmt w:val="decimal"/>
      <w:lvlText w:val="%2."/>
      <w:lvlJc w:val="left"/>
      <w:pPr>
        <w:tabs>
          <w:tab w:val="num" w:pos="1440"/>
        </w:tabs>
        <w:ind w:left="1440" w:hanging="360"/>
      </w:pPr>
    </w:lvl>
    <w:lvl w:ilvl="2" w:tplc="73088694" w:tentative="1">
      <w:start w:val="1"/>
      <w:numFmt w:val="decimal"/>
      <w:lvlText w:val="%3."/>
      <w:lvlJc w:val="left"/>
      <w:pPr>
        <w:tabs>
          <w:tab w:val="num" w:pos="2160"/>
        </w:tabs>
        <w:ind w:left="2160" w:hanging="360"/>
      </w:pPr>
    </w:lvl>
    <w:lvl w:ilvl="3" w:tplc="84A4160A" w:tentative="1">
      <w:start w:val="1"/>
      <w:numFmt w:val="decimal"/>
      <w:lvlText w:val="%4."/>
      <w:lvlJc w:val="left"/>
      <w:pPr>
        <w:tabs>
          <w:tab w:val="num" w:pos="2880"/>
        </w:tabs>
        <w:ind w:left="2880" w:hanging="360"/>
      </w:pPr>
    </w:lvl>
    <w:lvl w:ilvl="4" w:tplc="0298DA5C" w:tentative="1">
      <w:start w:val="1"/>
      <w:numFmt w:val="decimal"/>
      <w:lvlText w:val="%5."/>
      <w:lvlJc w:val="left"/>
      <w:pPr>
        <w:tabs>
          <w:tab w:val="num" w:pos="3600"/>
        </w:tabs>
        <w:ind w:left="3600" w:hanging="360"/>
      </w:pPr>
    </w:lvl>
    <w:lvl w:ilvl="5" w:tplc="9B385E24" w:tentative="1">
      <w:start w:val="1"/>
      <w:numFmt w:val="decimal"/>
      <w:lvlText w:val="%6."/>
      <w:lvlJc w:val="left"/>
      <w:pPr>
        <w:tabs>
          <w:tab w:val="num" w:pos="4320"/>
        </w:tabs>
        <w:ind w:left="4320" w:hanging="360"/>
      </w:pPr>
    </w:lvl>
    <w:lvl w:ilvl="6" w:tplc="EACADC34" w:tentative="1">
      <w:start w:val="1"/>
      <w:numFmt w:val="decimal"/>
      <w:lvlText w:val="%7."/>
      <w:lvlJc w:val="left"/>
      <w:pPr>
        <w:tabs>
          <w:tab w:val="num" w:pos="5040"/>
        </w:tabs>
        <w:ind w:left="5040" w:hanging="360"/>
      </w:pPr>
    </w:lvl>
    <w:lvl w:ilvl="7" w:tplc="49828802" w:tentative="1">
      <w:start w:val="1"/>
      <w:numFmt w:val="decimal"/>
      <w:lvlText w:val="%8."/>
      <w:lvlJc w:val="left"/>
      <w:pPr>
        <w:tabs>
          <w:tab w:val="num" w:pos="5760"/>
        </w:tabs>
        <w:ind w:left="5760" w:hanging="360"/>
      </w:pPr>
    </w:lvl>
    <w:lvl w:ilvl="8" w:tplc="1430F0AE" w:tentative="1">
      <w:start w:val="1"/>
      <w:numFmt w:val="decimal"/>
      <w:lvlText w:val="%9."/>
      <w:lvlJc w:val="left"/>
      <w:pPr>
        <w:tabs>
          <w:tab w:val="num" w:pos="6480"/>
        </w:tabs>
        <w:ind w:left="6480" w:hanging="360"/>
      </w:pPr>
    </w:lvl>
  </w:abstractNum>
  <w:abstractNum w:abstractNumId="38">
    <w:nsid w:val="77106F21"/>
    <w:multiLevelType w:val="hybridMultilevel"/>
    <w:tmpl w:val="47F4B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7FA0DCA"/>
    <w:multiLevelType w:val="hybridMultilevel"/>
    <w:tmpl w:val="877C4AA8"/>
    <w:lvl w:ilvl="0" w:tplc="9D206082">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40">
    <w:nsid w:val="7AC64528"/>
    <w:multiLevelType w:val="hybridMultilevel"/>
    <w:tmpl w:val="A47829A0"/>
    <w:lvl w:ilvl="0" w:tplc="F552FB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7D352E34"/>
    <w:multiLevelType w:val="hybridMultilevel"/>
    <w:tmpl w:val="4738B7EC"/>
    <w:lvl w:ilvl="0" w:tplc="4B8EE20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2">
    <w:nsid w:val="7EB12D28"/>
    <w:multiLevelType w:val="hybridMultilevel"/>
    <w:tmpl w:val="21504154"/>
    <w:lvl w:ilvl="0" w:tplc="B2167F5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7EC821EC"/>
    <w:multiLevelType w:val="hybridMultilevel"/>
    <w:tmpl w:val="429CC4EA"/>
    <w:lvl w:ilvl="0" w:tplc="D17E51BA">
      <w:start w:val="1"/>
      <w:numFmt w:val="decimal"/>
      <w:lvlText w:val="%1."/>
      <w:lvlJc w:val="left"/>
      <w:pPr>
        <w:tabs>
          <w:tab w:val="num" w:pos="720"/>
        </w:tabs>
        <w:ind w:left="720" w:hanging="360"/>
      </w:pPr>
    </w:lvl>
    <w:lvl w:ilvl="1" w:tplc="E6B07A1C" w:tentative="1">
      <w:start w:val="1"/>
      <w:numFmt w:val="decimal"/>
      <w:lvlText w:val="%2."/>
      <w:lvlJc w:val="left"/>
      <w:pPr>
        <w:tabs>
          <w:tab w:val="num" w:pos="1440"/>
        </w:tabs>
        <w:ind w:left="1440" w:hanging="360"/>
      </w:pPr>
    </w:lvl>
    <w:lvl w:ilvl="2" w:tplc="05CE1F64" w:tentative="1">
      <w:start w:val="1"/>
      <w:numFmt w:val="decimal"/>
      <w:lvlText w:val="%3."/>
      <w:lvlJc w:val="left"/>
      <w:pPr>
        <w:tabs>
          <w:tab w:val="num" w:pos="2160"/>
        </w:tabs>
        <w:ind w:left="2160" w:hanging="360"/>
      </w:pPr>
    </w:lvl>
    <w:lvl w:ilvl="3" w:tplc="93F0C0EE" w:tentative="1">
      <w:start w:val="1"/>
      <w:numFmt w:val="decimal"/>
      <w:lvlText w:val="%4."/>
      <w:lvlJc w:val="left"/>
      <w:pPr>
        <w:tabs>
          <w:tab w:val="num" w:pos="2880"/>
        </w:tabs>
        <w:ind w:left="2880" w:hanging="360"/>
      </w:pPr>
    </w:lvl>
    <w:lvl w:ilvl="4" w:tplc="0EC881D6" w:tentative="1">
      <w:start w:val="1"/>
      <w:numFmt w:val="decimal"/>
      <w:lvlText w:val="%5."/>
      <w:lvlJc w:val="left"/>
      <w:pPr>
        <w:tabs>
          <w:tab w:val="num" w:pos="3600"/>
        </w:tabs>
        <w:ind w:left="3600" w:hanging="360"/>
      </w:pPr>
    </w:lvl>
    <w:lvl w:ilvl="5" w:tplc="4CE2E096" w:tentative="1">
      <w:start w:val="1"/>
      <w:numFmt w:val="decimal"/>
      <w:lvlText w:val="%6."/>
      <w:lvlJc w:val="left"/>
      <w:pPr>
        <w:tabs>
          <w:tab w:val="num" w:pos="4320"/>
        </w:tabs>
        <w:ind w:left="4320" w:hanging="360"/>
      </w:pPr>
    </w:lvl>
    <w:lvl w:ilvl="6" w:tplc="6A9C6566" w:tentative="1">
      <w:start w:val="1"/>
      <w:numFmt w:val="decimal"/>
      <w:lvlText w:val="%7."/>
      <w:lvlJc w:val="left"/>
      <w:pPr>
        <w:tabs>
          <w:tab w:val="num" w:pos="5040"/>
        </w:tabs>
        <w:ind w:left="5040" w:hanging="360"/>
      </w:pPr>
    </w:lvl>
    <w:lvl w:ilvl="7" w:tplc="84484D1E" w:tentative="1">
      <w:start w:val="1"/>
      <w:numFmt w:val="decimal"/>
      <w:lvlText w:val="%8."/>
      <w:lvlJc w:val="left"/>
      <w:pPr>
        <w:tabs>
          <w:tab w:val="num" w:pos="5760"/>
        </w:tabs>
        <w:ind w:left="5760" w:hanging="360"/>
      </w:pPr>
    </w:lvl>
    <w:lvl w:ilvl="8" w:tplc="E5547C00" w:tentative="1">
      <w:start w:val="1"/>
      <w:numFmt w:val="decimal"/>
      <w:lvlText w:val="%9."/>
      <w:lvlJc w:val="left"/>
      <w:pPr>
        <w:tabs>
          <w:tab w:val="num" w:pos="6480"/>
        </w:tabs>
        <w:ind w:left="6480" w:hanging="360"/>
      </w:pPr>
    </w:lvl>
  </w:abstractNum>
  <w:abstractNum w:abstractNumId="44">
    <w:nsid w:val="7F012205"/>
    <w:multiLevelType w:val="hybridMultilevel"/>
    <w:tmpl w:val="880E17C4"/>
    <w:lvl w:ilvl="0" w:tplc="0B5881E0">
      <w:start w:val="1"/>
      <w:numFmt w:val="bullet"/>
      <w:lvlText w:val="-"/>
      <w:lvlJc w:val="left"/>
      <w:pPr>
        <w:tabs>
          <w:tab w:val="num" w:pos="720"/>
        </w:tabs>
        <w:ind w:left="720" w:hanging="360"/>
      </w:pPr>
      <w:rPr>
        <w:rFonts w:ascii="Times New Roman" w:hAnsi="Times New Roman" w:hint="default"/>
      </w:rPr>
    </w:lvl>
    <w:lvl w:ilvl="1" w:tplc="CE48608C" w:tentative="1">
      <w:start w:val="1"/>
      <w:numFmt w:val="bullet"/>
      <w:lvlText w:val="-"/>
      <w:lvlJc w:val="left"/>
      <w:pPr>
        <w:tabs>
          <w:tab w:val="num" w:pos="1440"/>
        </w:tabs>
        <w:ind w:left="1440" w:hanging="360"/>
      </w:pPr>
      <w:rPr>
        <w:rFonts w:ascii="Times New Roman" w:hAnsi="Times New Roman" w:hint="default"/>
      </w:rPr>
    </w:lvl>
    <w:lvl w:ilvl="2" w:tplc="46BC2B50" w:tentative="1">
      <w:start w:val="1"/>
      <w:numFmt w:val="bullet"/>
      <w:lvlText w:val="-"/>
      <w:lvlJc w:val="left"/>
      <w:pPr>
        <w:tabs>
          <w:tab w:val="num" w:pos="2160"/>
        </w:tabs>
        <w:ind w:left="2160" w:hanging="360"/>
      </w:pPr>
      <w:rPr>
        <w:rFonts w:ascii="Times New Roman" w:hAnsi="Times New Roman" w:hint="default"/>
      </w:rPr>
    </w:lvl>
    <w:lvl w:ilvl="3" w:tplc="E88E1848" w:tentative="1">
      <w:start w:val="1"/>
      <w:numFmt w:val="bullet"/>
      <w:lvlText w:val="-"/>
      <w:lvlJc w:val="left"/>
      <w:pPr>
        <w:tabs>
          <w:tab w:val="num" w:pos="2880"/>
        </w:tabs>
        <w:ind w:left="2880" w:hanging="360"/>
      </w:pPr>
      <w:rPr>
        <w:rFonts w:ascii="Times New Roman" w:hAnsi="Times New Roman" w:hint="default"/>
      </w:rPr>
    </w:lvl>
    <w:lvl w:ilvl="4" w:tplc="E29E7568" w:tentative="1">
      <w:start w:val="1"/>
      <w:numFmt w:val="bullet"/>
      <w:lvlText w:val="-"/>
      <w:lvlJc w:val="left"/>
      <w:pPr>
        <w:tabs>
          <w:tab w:val="num" w:pos="3600"/>
        </w:tabs>
        <w:ind w:left="3600" w:hanging="360"/>
      </w:pPr>
      <w:rPr>
        <w:rFonts w:ascii="Times New Roman" w:hAnsi="Times New Roman" w:hint="default"/>
      </w:rPr>
    </w:lvl>
    <w:lvl w:ilvl="5" w:tplc="788616FE" w:tentative="1">
      <w:start w:val="1"/>
      <w:numFmt w:val="bullet"/>
      <w:lvlText w:val="-"/>
      <w:lvlJc w:val="left"/>
      <w:pPr>
        <w:tabs>
          <w:tab w:val="num" w:pos="4320"/>
        </w:tabs>
        <w:ind w:left="4320" w:hanging="360"/>
      </w:pPr>
      <w:rPr>
        <w:rFonts w:ascii="Times New Roman" w:hAnsi="Times New Roman" w:hint="default"/>
      </w:rPr>
    </w:lvl>
    <w:lvl w:ilvl="6" w:tplc="6CEACFC2" w:tentative="1">
      <w:start w:val="1"/>
      <w:numFmt w:val="bullet"/>
      <w:lvlText w:val="-"/>
      <w:lvlJc w:val="left"/>
      <w:pPr>
        <w:tabs>
          <w:tab w:val="num" w:pos="5040"/>
        </w:tabs>
        <w:ind w:left="5040" w:hanging="360"/>
      </w:pPr>
      <w:rPr>
        <w:rFonts w:ascii="Times New Roman" w:hAnsi="Times New Roman" w:hint="default"/>
      </w:rPr>
    </w:lvl>
    <w:lvl w:ilvl="7" w:tplc="C45ED56C" w:tentative="1">
      <w:start w:val="1"/>
      <w:numFmt w:val="bullet"/>
      <w:lvlText w:val="-"/>
      <w:lvlJc w:val="left"/>
      <w:pPr>
        <w:tabs>
          <w:tab w:val="num" w:pos="5760"/>
        </w:tabs>
        <w:ind w:left="5760" w:hanging="360"/>
      </w:pPr>
      <w:rPr>
        <w:rFonts w:ascii="Times New Roman" w:hAnsi="Times New Roman" w:hint="default"/>
      </w:rPr>
    </w:lvl>
    <w:lvl w:ilvl="8" w:tplc="40F68782" w:tentative="1">
      <w:start w:val="1"/>
      <w:numFmt w:val="bullet"/>
      <w:lvlText w:val="-"/>
      <w:lvlJc w:val="left"/>
      <w:pPr>
        <w:tabs>
          <w:tab w:val="num" w:pos="6480"/>
        </w:tabs>
        <w:ind w:left="6480" w:hanging="360"/>
      </w:pPr>
      <w:rPr>
        <w:rFonts w:ascii="Times New Roman" w:hAnsi="Times New Roman" w:hint="default"/>
      </w:rPr>
    </w:lvl>
  </w:abstractNum>
  <w:num w:numId="1">
    <w:abstractNumId w:val="36"/>
  </w:num>
  <w:num w:numId="2">
    <w:abstractNumId w:val="44"/>
  </w:num>
  <w:num w:numId="3">
    <w:abstractNumId w:val="41"/>
  </w:num>
  <w:num w:numId="4">
    <w:abstractNumId w:val="31"/>
  </w:num>
  <w:num w:numId="5">
    <w:abstractNumId w:val="17"/>
  </w:num>
  <w:num w:numId="6">
    <w:abstractNumId w:val="15"/>
  </w:num>
  <w:num w:numId="7">
    <w:abstractNumId w:val="16"/>
  </w:num>
  <w:num w:numId="8">
    <w:abstractNumId w:val="21"/>
  </w:num>
  <w:num w:numId="9">
    <w:abstractNumId w:val="42"/>
  </w:num>
  <w:num w:numId="10">
    <w:abstractNumId w:val="1"/>
  </w:num>
  <w:num w:numId="11">
    <w:abstractNumId w:val="22"/>
  </w:num>
  <w:num w:numId="12">
    <w:abstractNumId w:val="32"/>
  </w:num>
  <w:num w:numId="13">
    <w:abstractNumId w:val="24"/>
  </w:num>
  <w:num w:numId="14">
    <w:abstractNumId w:val="5"/>
  </w:num>
  <w:num w:numId="15">
    <w:abstractNumId w:val="3"/>
  </w:num>
  <w:num w:numId="16">
    <w:abstractNumId w:val="40"/>
  </w:num>
  <w:num w:numId="17">
    <w:abstractNumId w:val="39"/>
  </w:num>
  <w:num w:numId="18">
    <w:abstractNumId w:val="9"/>
  </w:num>
  <w:num w:numId="19">
    <w:abstractNumId w:val="25"/>
  </w:num>
  <w:num w:numId="20">
    <w:abstractNumId w:val="8"/>
  </w:num>
  <w:num w:numId="21">
    <w:abstractNumId w:val="2"/>
  </w:num>
  <w:num w:numId="22">
    <w:abstractNumId w:val="4"/>
  </w:num>
  <w:num w:numId="23">
    <w:abstractNumId w:val="7"/>
  </w:num>
  <w:num w:numId="24">
    <w:abstractNumId w:val="19"/>
  </w:num>
  <w:num w:numId="25">
    <w:abstractNumId w:val="14"/>
  </w:num>
  <w:num w:numId="26">
    <w:abstractNumId w:val="33"/>
  </w:num>
  <w:num w:numId="27">
    <w:abstractNumId w:val="29"/>
  </w:num>
  <w:num w:numId="28">
    <w:abstractNumId w:val="0"/>
  </w:num>
  <w:num w:numId="29">
    <w:abstractNumId w:val="28"/>
  </w:num>
  <w:num w:numId="30">
    <w:abstractNumId w:val="20"/>
  </w:num>
  <w:num w:numId="31">
    <w:abstractNumId w:val="23"/>
  </w:num>
  <w:num w:numId="32">
    <w:abstractNumId w:val="30"/>
  </w:num>
  <w:num w:numId="33">
    <w:abstractNumId w:val="34"/>
  </w:num>
  <w:num w:numId="34">
    <w:abstractNumId w:val="18"/>
  </w:num>
  <w:num w:numId="35">
    <w:abstractNumId w:val="10"/>
  </w:num>
  <w:num w:numId="36">
    <w:abstractNumId w:val="13"/>
  </w:num>
  <w:num w:numId="37">
    <w:abstractNumId w:val="6"/>
  </w:num>
  <w:num w:numId="38">
    <w:abstractNumId w:val="35"/>
  </w:num>
  <w:num w:numId="39">
    <w:abstractNumId w:val="43"/>
  </w:num>
  <w:num w:numId="40">
    <w:abstractNumId w:val="37"/>
  </w:num>
  <w:num w:numId="41">
    <w:abstractNumId w:val="38"/>
  </w:num>
  <w:num w:numId="42">
    <w:abstractNumId w:val="27"/>
  </w:num>
  <w:num w:numId="43">
    <w:abstractNumId w:val="26"/>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isplayBackgroundShape/>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F35"/>
    <w:rsid w:val="00004263"/>
    <w:rsid w:val="00005D91"/>
    <w:rsid w:val="0001534C"/>
    <w:rsid w:val="000177B9"/>
    <w:rsid w:val="000211E9"/>
    <w:rsid w:val="00021416"/>
    <w:rsid w:val="00021B78"/>
    <w:rsid w:val="00024EF1"/>
    <w:rsid w:val="000300B5"/>
    <w:rsid w:val="000305D6"/>
    <w:rsid w:val="00032418"/>
    <w:rsid w:val="00032E84"/>
    <w:rsid w:val="00033F8F"/>
    <w:rsid w:val="0003559A"/>
    <w:rsid w:val="000358BA"/>
    <w:rsid w:val="0003682C"/>
    <w:rsid w:val="00036B42"/>
    <w:rsid w:val="000409A5"/>
    <w:rsid w:val="00051F35"/>
    <w:rsid w:val="00053F73"/>
    <w:rsid w:val="0005517E"/>
    <w:rsid w:val="00055832"/>
    <w:rsid w:val="000611D3"/>
    <w:rsid w:val="00064572"/>
    <w:rsid w:val="00067F42"/>
    <w:rsid w:val="0007008D"/>
    <w:rsid w:val="000744CA"/>
    <w:rsid w:val="00080F0C"/>
    <w:rsid w:val="00085C00"/>
    <w:rsid w:val="000908A9"/>
    <w:rsid w:val="00096DFE"/>
    <w:rsid w:val="000A00B0"/>
    <w:rsid w:val="000A583E"/>
    <w:rsid w:val="000B7C9C"/>
    <w:rsid w:val="000C0DF3"/>
    <w:rsid w:val="000C7ECB"/>
    <w:rsid w:val="000D0982"/>
    <w:rsid w:val="000D3560"/>
    <w:rsid w:val="000E05D8"/>
    <w:rsid w:val="000E43C1"/>
    <w:rsid w:val="000F1515"/>
    <w:rsid w:val="000F1F84"/>
    <w:rsid w:val="00102769"/>
    <w:rsid w:val="0010456D"/>
    <w:rsid w:val="00106426"/>
    <w:rsid w:val="00110E8D"/>
    <w:rsid w:val="0011128A"/>
    <w:rsid w:val="00117FFA"/>
    <w:rsid w:val="00120A57"/>
    <w:rsid w:val="00121947"/>
    <w:rsid w:val="001251A1"/>
    <w:rsid w:val="00132743"/>
    <w:rsid w:val="001364CB"/>
    <w:rsid w:val="00142175"/>
    <w:rsid w:val="001430EE"/>
    <w:rsid w:val="00147DEC"/>
    <w:rsid w:val="0015436D"/>
    <w:rsid w:val="0015512E"/>
    <w:rsid w:val="00157359"/>
    <w:rsid w:val="00161970"/>
    <w:rsid w:val="00164400"/>
    <w:rsid w:val="00164F69"/>
    <w:rsid w:val="001663D7"/>
    <w:rsid w:val="0016709E"/>
    <w:rsid w:val="00174B16"/>
    <w:rsid w:val="00174DAE"/>
    <w:rsid w:val="001772E9"/>
    <w:rsid w:val="001822BA"/>
    <w:rsid w:val="00190550"/>
    <w:rsid w:val="00190EAC"/>
    <w:rsid w:val="001A5479"/>
    <w:rsid w:val="001A61FD"/>
    <w:rsid w:val="001B1349"/>
    <w:rsid w:val="001B6496"/>
    <w:rsid w:val="001C59FB"/>
    <w:rsid w:val="001C71BB"/>
    <w:rsid w:val="001D04CC"/>
    <w:rsid w:val="001D1586"/>
    <w:rsid w:val="001D49DD"/>
    <w:rsid w:val="001D50C7"/>
    <w:rsid w:val="001D7984"/>
    <w:rsid w:val="001E04D6"/>
    <w:rsid w:val="001E06DC"/>
    <w:rsid w:val="001E0E4F"/>
    <w:rsid w:val="001E205D"/>
    <w:rsid w:val="001E40FE"/>
    <w:rsid w:val="001E44A6"/>
    <w:rsid w:val="001E6E92"/>
    <w:rsid w:val="001F0A03"/>
    <w:rsid w:val="001F17D7"/>
    <w:rsid w:val="001F2A9C"/>
    <w:rsid w:val="001F3476"/>
    <w:rsid w:val="001F46AE"/>
    <w:rsid w:val="0020131F"/>
    <w:rsid w:val="00201FE9"/>
    <w:rsid w:val="00206475"/>
    <w:rsid w:val="00212339"/>
    <w:rsid w:val="002153D8"/>
    <w:rsid w:val="0021745C"/>
    <w:rsid w:val="002220A7"/>
    <w:rsid w:val="002228D3"/>
    <w:rsid w:val="0022638E"/>
    <w:rsid w:val="00231074"/>
    <w:rsid w:val="00232C1C"/>
    <w:rsid w:val="00233991"/>
    <w:rsid w:val="00233F53"/>
    <w:rsid w:val="00235E5D"/>
    <w:rsid w:val="00236D01"/>
    <w:rsid w:val="002404B0"/>
    <w:rsid w:val="0024097B"/>
    <w:rsid w:val="00241408"/>
    <w:rsid w:val="0024586A"/>
    <w:rsid w:val="002476F8"/>
    <w:rsid w:val="00256793"/>
    <w:rsid w:val="00256798"/>
    <w:rsid w:val="002573BD"/>
    <w:rsid w:val="00262547"/>
    <w:rsid w:val="00262AE9"/>
    <w:rsid w:val="00263A99"/>
    <w:rsid w:val="0026526C"/>
    <w:rsid w:val="00277B08"/>
    <w:rsid w:val="00277BE0"/>
    <w:rsid w:val="00277E10"/>
    <w:rsid w:val="00285531"/>
    <w:rsid w:val="00286792"/>
    <w:rsid w:val="002873A5"/>
    <w:rsid w:val="00291AFC"/>
    <w:rsid w:val="00295527"/>
    <w:rsid w:val="002958AF"/>
    <w:rsid w:val="002A0DE6"/>
    <w:rsid w:val="002A1554"/>
    <w:rsid w:val="002A2E25"/>
    <w:rsid w:val="002A6B79"/>
    <w:rsid w:val="002A791F"/>
    <w:rsid w:val="002B14BA"/>
    <w:rsid w:val="002B4148"/>
    <w:rsid w:val="002C33FD"/>
    <w:rsid w:val="002C600A"/>
    <w:rsid w:val="002D0292"/>
    <w:rsid w:val="002D236E"/>
    <w:rsid w:val="002D4C9C"/>
    <w:rsid w:val="002E1380"/>
    <w:rsid w:val="002E47B3"/>
    <w:rsid w:val="002E5533"/>
    <w:rsid w:val="002E5F0D"/>
    <w:rsid w:val="00310730"/>
    <w:rsid w:val="00316CF1"/>
    <w:rsid w:val="00327122"/>
    <w:rsid w:val="00335ABD"/>
    <w:rsid w:val="00340AE2"/>
    <w:rsid w:val="0034275B"/>
    <w:rsid w:val="003460EF"/>
    <w:rsid w:val="00346E7F"/>
    <w:rsid w:val="0034758B"/>
    <w:rsid w:val="00352FFB"/>
    <w:rsid w:val="003536FF"/>
    <w:rsid w:val="003604E4"/>
    <w:rsid w:val="00362990"/>
    <w:rsid w:val="00362A3A"/>
    <w:rsid w:val="003739E0"/>
    <w:rsid w:val="003823B4"/>
    <w:rsid w:val="00384EFF"/>
    <w:rsid w:val="00385F97"/>
    <w:rsid w:val="00386983"/>
    <w:rsid w:val="003875F8"/>
    <w:rsid w:val="00393BFE"/>
    <w:rsid w:val="003A55B0"/>
    <w:rsid w:val="003A7792"/>
    <w:rsid w:val="003B6850"/>
    <w:rsid w:val="003C0FBB"/>
    <w:rsid w:val="003C24C1"/>
    <w:rsid w:val="003C6345"/>
    <w:rsid w:val="003C6A36"/>
    <w:rsid w:val="003C7B80"/>
    <w:rsid w:val="003D4067"/>
    <w:rsid w:val="003D55EF"/>
    <w:rsid w:val="003D5BF0"/>
    <w:rsid w:val="003E4223"/>
    <w:rsid w:val="003E6D7F"/>
    <w:rsid w:val="003E7F63"/>
    <w:rsid w:val="003F37FE"/>
    <w:rsid w:val="003F383B"/>
    <w:rsid w:val="003F3CFF"/>
    <w:rsid w:val="003F536A"/>
    <w:rsid w:val="003F575C"/>
    <w:rsid w:val="003F66C9"/>
    <w:rsid w:val="004000A1"/>
    <w:rsid w:val="00402485"/>
    <w:rsid w:val="00402950"/>
    <w:rsid w:val="00403634"/>
    <w:rsid w:val="004060D3"/>
    <w:rsid w:val="00407DDF"/>
    <w:rsid w:val="00414B60"/>
    <w:rsid w:val="00415B13"/>
    <w:rsid w:val="004171EC"/>
    <w:rsid w:val="00422EB8"/>
    <w:rsid w:val="00425453"/>
    <w:rsid w:val="00426F7F"/>
    <w:rsid w:val="004312D9"/>
    <w:rsid w:val="004319ED"/>
    <w:rsid w:val="00433242"/>
    <w:rsid w:val="00437638"/>
    <w:rsid w:val="00440121"/>
    <w:rsid w:val="004451B2"/>
    <w:rsid w:val="00445604"/>
    <w:rsid w:val="00446043"/>
    <w:rsid w:val="00450F3D"/>
    <w:rsid w:val="00451774"/>
    <w:rsid w:val="00453C43"/>
    <w:rsid w:val="00460DFC"/>
    <w:rsid w:val="0046111E"/>
    <w:rsid w:val="00463B12"/>
    <w:rsid w:val="0047430C"/>
    <w:rsid w:val="00474B61"/>
    <w:rsid w:val="004833D7"/>
    <w:rsid w:val="00484EEF"/>
    <w:rsid w:val="0049305A"/>
    <w:rsid w:val="00493E08"/>
    <w:rsid w:val="004A3F0F"/>
    <w:rsid w:val="004A5F1D"/>
    <w:rsid w:val="004A6E9E"/>
    <w:rsid w:val="004B5C27"/>
    <w:rsid w:val="004B5F19"/>
    <w:rsid w:val="004B74FB"/>
    <w:rsid w:val="004C00B2"/>
    <w:rsid w:val="004C3B6B"/>
    <w:rsid w:val="004C477C"/>
    <w:rsid w:val="004C731E"/>
    <w:rsid w:val="004D310C"/>
    <w:rsid w:val="004D6E86"/>
    <w:rsid w:val="004D724B"/>
    <w:rsid w:val="004E09F3"/>
    <w:rsid w:val="004E1E7D"/>
    <w:rsid w:val="004E5B62"/>
    <w:rsid w:val="004F0B85"/>
    <w:rsid w:val="004F4D26"/>
    <w:rsid w:val="004F6052"/>
    <w:rsid w:val="004F6B95"/>
    <w:rsid w:val="005002E5"/>
    <w:rsid w:val="00500DB3"/>
    <w:rsid w:val="0050550C"/>
    <w:rsid w:val="0051346E"/>
    <w:rsid w:val="0051586C"/>
    <w:rsid w:val="005165E6"/>
    <w:rsid w:val="00521AAF"/>
    <w:rsid w:val="00531AA2"/>
    <w:rsid w:val="00532C63"/>
    <w:rsid w:val="0053342E"/>
    <w:rsid w:val="00535B18"/>
    <w:rsid w:val="005373FC"/>
    <w:rsid w:val="005377A1"/>
    <w:rsid w:val="00542827"/>
    <w:rsid w:val="00543561"/>
    <w:rsid w:val="0054737D"/>
    <w:rsid w:val="00551706"/>
    <w:rsid w:val="0055645E"/>
    <w:rsid w:val="00560577"/>
    <w:rsid w:val="00560876"/>
    <w:rsid w:val="005622F5"/>
    <w:rsid w:val="005625E7"/>
    <w:rsid w:val="0056279F"/>
    <w:rsid w:val="00565A52"/>
    <w:rsid w:val="00565EA6"/>
    <w:rsid w:val="0056694E"/>
    <w:rsid w:val="00570AC8"/>
    <w:rsid w:val="00576CE6"/>
    <w:rsid w:val="00584984"/>
    <w:rsid w:val="0058606B"/>
    <w:rsid w:val="00586717"/>
    <w:rsid w:val="005873DD"/>
    <w:rsid w:val="00591540"/>
    <w:rsid w:val="005961A0"/>
    <w:rsid w:val="005972B7"/>
    <w:rsid w:val="0059767C"/>
    <w:rsid w:val="005A271D"/>
    <w:rsid w:val="005A7F2A"/>
    <w:rsid w:val="005B1EBA"/>
    <w:rsid w:val="005C1290"/>
    <w:rsid w:val="005C7D0B"/>
    <w:rsid w:val="005E5F52"/>
    <w:rsid w:val="005E62D6"/>
    <w:rsid w:val="005F097F"/>
    <w:rsid w:val="005F4843"/>
    <w:rsid w:val="0060438E"/>
    <w:rsid w:val="006078BC"/>
    <w:rsid w:val="00607F3D"/>
    <w:rsid w:val="00611458"/>
    <w:rsid w:val="0061158E"/>
    <w:rsid w:val="0061161A"/>
    <w:rsid w:val="0061711E"/>
    <w:rsid w:val="00617C98"/>
    <w:rsid w:val="00622080"/>
    <w:rsid w:val="006223C2"/>
    <w:rsid w:val="0062551F"/>
    <w:rsid w:val="00626F1C"/>
    <w:rsid w:val="0063026C"/>
    <w:rsid w:val="00632F30"/>
    <w:rsid w:val="00635E78"/>
    <w:rsid w:val="00637E5B"/>
    <w:rsid w:val="00640CDD"/>
    <w:rsid w:val="00641BD9"/>
    <w:rsid w:val="0064495B"/>
    <w:rsid w:val="00652A56"/>
    <w:rsid w:val="00653002"/>
    <w:rsid w:val="0065544B"/>
    <w:rsid w:val="00663209"/>
    <w:rsid w:val="0066792C"/>
    <w:rsid w:val="00670452"/>
    <w:rsid w:val="006723B7"/>
    <w:rsid w:val="00674BC0"/>
    <w:rsid w:val="006814F1"/>
    <w:rsid w:val="00685598"/>
    <w:rsid w:val="006860C7"/>
    <w:rsid w:val="00687C84"/>
    <w:rsid w:val="0069234A"/>
    <w:rsid w:val="00695520"/>
    <w:rsid w:val="0069741E"/>
    <w:rsid w:val="006A14CD"/>
    <w:rsid w:val="006A3492"/>
    <w:rsid w:val="006B7111"/>
    <w:rsid w:val="006B7E1E"/>
    <w:rsid w:val="006C41E0"/>
    <w:rsid w:val="006C7BF6"/>
    <w:rsid w:val="006D132B"/>
    <w:rsid w:val="006D26DB"/>
    <w:rsid w:val="006D2807"/>
    <w:rsid w:val="006E0D69"/>
    <w:rsid w:val="006E2D00"/>
    <w:rsid w:val="006E444F"/>
    <w:rsid w:val="006F0003"/>
    <w:rsid w:val="006F1442"/>
    <w:rsid w:val="006F357F"/>
    <w:rsid w:val="006F38E0"/>
    <w:rsid w:val="006F4329"/>
    <w:rsid w:val="006F5ACF"/>
    <w:rsid w:val="006F6E34"/>
    <w:rsid w:val="006F7458"/>
    <w:rsid w:val="00700D6D"/>
    <w:rsid w:val="00700EFF"/>
    <w:rsid w:val="00702EDD"/>
    <w:rsid w:val="00704EFB"/>
    <w:rsid w:val="007078E2"/>
    <w:rsid w:val="00713F81"/>
    <w:rsid w:val="00715924"/>
    <w:rsid w:val="00716A86"/>
    <w:rsid w:val="00721080"/>
    <w:rsid w:val="007219C5"/>
    <w:rsid w:val="00723D6C"/>
    <w:rsid w:val="00725C99"/>
    <w:rsid w:val="00726C5B"/>
    <w:rsid w:val="00726EB6"/>
    <w:rsid w:val="007315F8"/>
    <w:rsid w:val="00735C56"/>
    <w:rsid w:val="0074780A"/>
    <w:rsid w:val="0075464B"/>
    <w:rsid w:val="00760E49"/>
    <w:rsid w:val="007610D5"/>
    <w:rsid w:val="007619E8"/>
    <w:rsid w:val="007631EF"/>
    <w:rsid w:val="007642C9"/>
    <w:rsid w:val="00767033"/>
    <w:rsid w:val="00767E6D"/>
    <w:rsid w:val="007740C5"/>
    <w:rsid w:val="00777EB9"/>
    <w:rsid w:val="00780E32"/>
    <w:rsid w:val="00780E8F"/>
    <w:rsid w:val="007815B6"/>
    <w:rsid w:val="00786614"/>
    <w:rsid w:val="0079304D"/>
    <w:rsid w:val="00794325"/>
    <w:rsid w:val="00794D20"/>
    <w:rsid w:val="00795827"/>
    <w:rsid w:val="00795F42"/>
    <w:rsid w:val="00796923"/>
    <w:rsid w:val="007A2880"/>
    <w:rsid w:val="007A54F5"/>
    <w:rsid w:val="007A65BC"/>
    <w:rsid w:val="007B1026"/>
    <w:rsid w:val="007B16C8"/>
    <w:rsid w:val="007B407D"/>
    <w:rsid w:val="007B6848"/>
    <w:rsid w:val="007C24E9"/>
    <w:rsid w:val="007C3BD7"/>
    <w:rsid w:val="007C5870"/>
    <w:rsid w:val="007C7C3E"/>
    <w:rsid w:val="007D29DF"/>
    <w:rsid w:val="007D2E1D"/>
    <w:rsid w:val="007D4EAD"/>
    <w:rsid w:val="007D7C8D"/>
    <w:rsid w:val="007E372A"/>
    <w:rsid w:val="007E689F"/>
    <w:rsid w:val="007E747F"/>
    <w:rsid w:val="007F5B25"/>
    <w:rsid w:val="007F609B"/>
    <w:rsid w:val="007F69FA"/>
    <w:rsid w:val="00802EE9"/>
    <w:rsid w:val="008037C7"/>
    <w:rsid w:val="00803EAB"/>
    <w:rsid w:val="00804C39"/>
    <w:rsid w:val="00807107"/>
    <w:rsid w:val="0080762F"/>
    <w:rsid w:val="008146FC"/>
    <w:rsid w:val="008156F5"/>
    <w:rsid w:val="00825633"/>
    <w:rsid w:val="008271DA"/>
    <w:rsid w:val="0083100E"/>
    <w:rsid w:val="00834CA0"/>
    <w:rsid w:val="00836F08"/>
    <w:rsid w:val="0083703E"/>
    <w:rsid w:val="00845606"/>
    <w:rsid w:val="00847AB6"/>
    <w:rsid w:val="00855441"/>
    <w:rsid w:val="008639BB"/>
    <w:rsid w:val="00865799"/>
    <w:rsid w:val="00866BE8"/>
    <w:rsid w:val="00867567"/>
    <w:rsid w:val="0087222F"/>
    <w:rsid w:val="00872883"/>
    <w:rsid w:val="008809D3"/>
    <w:rsid w:val="00880BBB"/>
    <w:rsid w:val="00882A63"/>
    <w:rsid w:val="00886EC1"/>
    <w:rsid w:val="008901DC"/>
    <w:rsid w:val="008939BC"/>
    <w:rsid w:val="00894029"/>
    <w:rsid w:val="008A4E32"/>
    <w:rsid w:val="008A7971"/>
    <w:rsid w:val="008B1BAA"/>
    <w:rsid w:val="008B5FE4"/>
    <w:rsid w:val="008B6E6E"/>
    <w:rsid w:val="008B76BD"/>
    <w:rsid w:val="008C7722"/>
    <w:rsid w:val="008D1195"/>
    <w:rsid w:val="008D1232"/>
    <w:rsid w:val="008D25D9"/>
    <w:rsid w:val="008D2C45"/>
    <w:rsid w:val="008D7E3E"/>
    <w:rsid w:val="008E522D"/>
    <w:rsid w:val="008E5DB6"/>
    <w:rsid w:val="008E7AC6"/>
    <w:rsid w:val="008F2CB5"/>
    <w:rsid w:val="008F7393"/>
    <w:rsid w:val="00900033"/>
    <w:rsid w:val="00901F97"/>
    <w:rsid w:val="009042DA"/>
    <w:rsid w:val="0090475E"/>
    <w:rsid w:val="009073C5"/>
    <w:rsid w:val="00913239"/>
    <w:rsid w:val="009203B6"/>
    <w:rsid w:val="00923873"/>
    <w:rsid w:val="00924590"/>
    <w:rsid w:val="0093006D"/>
    <w:rsid w:val="00933A9C"/>
    <w:rsid w:val="009344EF"/>
    <w:rsid w:val="009369A8"/>
    <w:rsid w:val="00942960"/>
    <w:rsid w:val="009439BE"/>
    <w:rsid w:val="0094422E"/>
    <w:rsid w:val="009508B6"/>
    <w:rsid w:val="00951DCD"/>
    <w:rsid w:val="00954B4D"/>
    <w:rsid w:val="00956140"/>
    <w:rsid w:val="00962C3F"/>
    <w:rsid w:val="00971BD9"/>
    <w:rsid w:val="00973CBF"/>
    <w:rsid w:val="00973E52"/>
    <w:rsid w:val="009750D8"/>
    <w:rsid w:val="009815A9"/>
    <w:rsid w:val="00986147"/>
    <w:rsid w:val="009917A3"/>
    <w:rsid w:val="009942B6"/>
    <w:rsid w:val="009946A2"/>
    <w:rsid w:val="009A09EB"/>
    <w:rsid w:val="009A327A"/>
    <w:rsid w:val="009A6A35"/>
    <w:rsid w:val="009A6BDF"/>
    <w:rsid w:val="009A6C67"/>
    <w:rsid w:val="009B216F"/>
    <w:rsid w:val="009B2A42"/>
    <w:rsid w:val="009C096A"/>
    <w:rsid w:val="009C4E61"/>
    <w:rsid w:val="009C783E"/>
    <w:rsid w:val="009D113F"/>
    <w:rsid w:val="009D40C8"/>
    <w:rsid w:val="009D4918"/>
    <w:rsid w:val="009D63D8"/>
    <w:rsid w:val="009D769C"/>
    <w:rsid w:val="009E163F"/>
    <w:rsid w:val="009E5027"/>
    <w:rsid w:val="009E7777"/>
    <w:rsid w:val="009E7A75"/>
    <w:rsid w:val="009E7C30"/>
    <w:rsid w:val="009E7D30"/>
    <w:rsid w:val="009F1329"/>
    <w:rsid w:val="009F1E57"/>
    <w:rsid w:val="009F49A7"/>
    <w:rsid w:val="009F50E1"/>
    <w:rsid w:val="009F688A"/>
    <w:rsid w:val="009F7C51"/>
    <w:rsid w:val="00A140CC"/>
    <w:rsid w:val="00A16117"/>
    <w:rsid w:val="00A16711"/>
    <w:rsid w:val="00A16C23"/>
    <w:rsid w:val="00A21133"/>
    <w:rsid w:val="00A23FBE"/>
    <w:rsid w:val="00A26496"/>
    <w:rsid w:val="00A2675C"/>
    <w:rsid w:val="00A34CF1"/>
    <w:rsid w:val="00A36424"/>
    <w:rsid w:val="00A3744C"/>
    <w:rsid w:val="00A37F5E"/>
    <w:rsid w:val="00A446E9"/>
    <w:rsid w:val="00A46585"/>
    <w:rsid w:val="00A5027D"/>
    <w:rsid w:val="00A506A3"/>
    <w:rsid w:val="00A60E29"/>
    <w:rsid w:val="00A643FF"/>
    <w:rsid w:val="00A70CAF"/>
    <w:rsid w:val="00A719A0"/>
    <w:rsid w:val="00A73872"/>
    <w:rsid w:val="00A768B7"/>
    <w:rsid w:val="00A8055E"/>
    <w:rsid w:val="00A829B1"/>
    <w:rsid w:val="00A83D15"/>
    <w:rsid w:val="00A846F7"/>
    <w:rsid w:val="00A9022B"/>
    <w:rsid w:val="00A91D48"/>
    <w:rsid w:val="00A9387B"/>
    <w:rsid w:val="00AA11C1"/>
    <w:rsid w:val="00AA1F8D"/>
    <w:rsid w:val="00AA22A7"/>
    <w:rsid w:val="00AA5307"/>
    <w:rsid w:val="00AB29C4"/>
    <w:rsid w:val="00AB2BAE"/>
    <w:rsid w:val="00AB342F"/>
    <w:rsid w:val="00AB4319"/>
    <w:rsid w:val="00AB666F"/>
    <w:rsid w:val="00AC3716"/>
    <w:rsid w:val="00AC4E43"/>
    <w:rsid w:val="00AC7995"/>
    <w:rsid w:val="00AD4925"/>
    <w:rsid w:val="00AD579C"/>
    <w:rsid w:val="00AD6E42"/>
    <w:rsid w:val="00AE1195"/>
    <w:rsid w:val="00AE298E"/>
    <w:rsid w:val="00AE2ACB"/>
    <w:rsid w:val="00AE50AE"/>
    <w:rsid w:val="00AE6C11"/>
    <w:rsid w:val="00AE79A9"/>
    <w:rsid w:val="00AF09E9"/>
    <w:rsid w:val="00AF10CC"/>
    <w:rsid w:val="00AF2192"/>
    <w:rsid w:val="00AF5B06"/>
    <w:rsid w:val="00B01B2E"/>
    <w:rsid w:val="00B01CA6"/>
    <w:rsid w:val="00B03529"/>
    <w:rsid w:val="00B050B2"/>
    <w:rsid w:val="00B122B6"/>
    <w:rsid w:val="00B13ECB"/>
    <w:rsid w:val="00B13F05"/>
    <w:rsid w:val="00B14988"/>
    <w:rsid w:val="00B14B78"/>
    <w:rsid w:val="00B1619D"/>
    <w:rsid w:val="00B17A27"/>
    <w:rsid w:val="00B24CAA"/>
    <w:rsid w:val="00B2523B"/>
    <w:rsid w:val="00B27492"/>
    <w:rsid w:val="00B3044E"/>
    <w:rsid w:val="00B312B6"/>
    <w:rsid w:val="00B33446"/>
    <w:rsid w:val="00B337A6"/>
    <w:rsid w:val="00B33C79"/>
    <w:rsid w:val="00B33F70"/>
    <w:rsid w:val="00B352F1"/>
    <w:rsid w:val="00B37534"/>
    <w:rsid w:val="00B416CC"/>
    <w:rsid w:val="00B4498C"/>
    <w:rsid w:val="00B44B9F"/>
    <w:rsid w:val="00B45FC2"/>
    <w:rsid w:val="00B51958"/>
    <w:rsid w:val="00B57858"/>
    <w:rsid w:val="00B578D7"/>
    <w:rsid w:val="00B6079B"/>
    <w:rsid w:val="00B64604"/>
    <w:rsid w:val="00B7263B"/>
    <w:rsid w:val="00B77C5A"/>
    <w:rsid w:val="00B77CC6"/>
    <w:rsid w:val="00B8095B"/>
    <w:rsid w:val="00B80987"/>
    <w:rsid w:val="00B81118"/>
    <w:rsid w:val="00B81536"/>
    <w:rsid w:val="00B859AB"/>
    <w:rsid w:val="00B86A6D"/>
    <w:rsid w:val="00B90DB4"/>
    <w:rsid w:val="00B91651"/>
    <w:rsid w:val="00B95450"/>
    <w:rsid w:val="00B96743"/>
    <w:rsid w:val="00BA09EF"/>
    <w:rsid w:val="00BA5C98"/>
    <w:rsid w:val="00BA6638"/>
    <w:rsid w:val="00BA748D"/>
    <w:rsid w:val="00BC2D74"/>
    <w:rsid w:val="00BC5380"/>
    <w:rsid w:val="00BC601D"/>
    <w:rsid w:val="00BD3D27"/>
    <w:rsid w:val="00BE2555"/>
    <w:rsid w:val="00BE50F7"/>
    <w:rsid w:val="00BE77A1"/>
    <w:rsid w:val="00BF35B7"/>
    <w:rsid w:val="00C00A88"/>
    <w:rsid w:val="00C01A4A"/>
    <w:rsid w:val="00C039DB"/>
    <w:rsid w:val="00C136E1"/>
    <w:rsid w:val="00C226EC"/>
    <w:rsid w:val="00C33EF5"/>
    <w:rsid w:val="00C3713B"/>
    <w:rsid w:val="00C40404"/>
    <w:rsid w:val="00C405B7"/>
    <w:rsid w:val="00C45369"/>
    <w:rsid w:val="00C525D0"/>
    <w:rsid w:val="00C557EF"/>
    <w:rsid w:val="00C5641F"/>
    <w:rsid w:val="00C61588"/>
    <w:rsid w:val="00C70263"/>
    <w:rsid w:val="00C7071A"/>
    <w:rsid w:val="00C71610"/>
    <w:rsid w:val="00C73BE6"/>
    <w:rsid w:val="00C7761F"/>
    <w:rsid w:val="00C843DF"/>
    <w:rsid w:val="00C90299"/>
    <w:rsid w:val="00C933A4"/>
    <w:rsid w:val="00C935E7"/>
    <w:rsid w:val="00C9549B"/>
    <w:rsid w:val="00CA1129"/>
    <w:rsid w:val="00CA2390"/>
    <w:rsid w:val="00CA748E"/>
    <w:rsid w:val="00CB10B0"/>
    <w:rsid w:val="00CB5F75"/>
    <w:rsid w:val="00CB7FC7"/>
    <w:rsid w:val="00CC0975"/>
    <w:rsid w:val="00CC493D"/>
    <w:rsid w:val="00CC6B6B"/>
    <w:rsid w:val="00CD5363"/>
    <w:rsid w:val="00CD679B"/>
    <w:rsid w:val="00CE158F"/>
    <w:rsid w:val="00CE26F5"/>
    <w:rsid w:val="00CE77F5"/>
    <w:rsid w:val="00CF159A"/>
    <w:rsid w:val="00CF2CD2"/>
    <w:rsid w:val="00D03108"/>
    <w:rsid w:val="00D03389"/>
    <w:rsid w:val="00D03F39"/>
    <w:rsid w:val="00D0688E"/>
    <w:rsid w:val="00D10DC5"/>
    <w:rsid w:val="00D13879"/>
    <w:rsid w:val="00D1461C"/>
    <w:rsid w:val="00D149F3"/>
    <w:rsid w:val="00D15739"/>
    <w:rsid w:val="00D200E2"/>
    <w:rsid w:val="00D24519"/>
    <w:rsid w:val="00D25E95"/>
    <w:rsid w:val="00D33D08"/>
    <w:rsid w:val="00D36CC6"/>
    <w:rsid w:val="00D41639"/>
    <w:rsid w:val="00D43805"/>
    <w:rsid w:val="00D53D19"/>
    <w:rsid w:val="00D53DEE"/>
    <w:rsid w:val="00D62F6A"/>
    <w:rsid w:val="00D63608"/>
    <w:rsid w:val="00D67B59"/>
    <w:rsid w:val="00D71069"/>
    <w:rsid w:val="00D743D6"/>
    <w:rsid w:val="00D8142E"/>
    <w:rsid w:val="00D824D8"/>
    <w:rsid w:val="00D8285D"/>
    <w:rsid w:val="00D83CC7"/>
    <w:rsid w:val="00D84F59"/>
    <w:rsid w:val="00D87F59"/>
    <w:rsid w:val="00D92D44"/>
    <w:rsid w:val="00D9577F"/>
    <w:rsid w:val="00D96454"/>
    <w:rsid w:val="00DA35C8"/>
    <w:rsid w:val="00DA5C14"/>
    <w:rsid w:val="00DA68F2"/>
    <w:rsid w:val="00DB31CE"/>
    <w:rsid w:val="00DB4B9D"/>
    <w:rsid w:val="00DB7150"/>
    <w:rsid w:val="00DB78D6"/>
    <w:rsid w:val="00DC29E1"/>
    <w:rsid w:val="00DC6C5E"/>
    <w:rsid w:val="00DD5BF5"/>
    <w:rsid w:val="00DD61DA"/>
    <w:rsid w:val="00DD7C16"/>
    <w:rsid w:val="00DE1AF5"/>
    <w:rsid w:val="00DE687A"/>
    <w:rsid w:val="00DF0D1F"/>
    <w:rsid w:val="00DF1534"/>
    <w:rsid w:val="00DF189F"/>
    <w:rsid w:val="00DF2EBF"/>
    <w:rsid w:val="00DF48D3"/>
    <w:rsid w:val="00DF512D"/>
    <w:rsid w:val="00DF7137"/>
    <w:rsid w:val="00DF7A62"/>
    <w:rsid w:val="00E00E9B"/>
    <w:rsid w:val="00E01F19"/>
    <w:rsid w:val="00E020FC"/>
    <w:rsid w:val="00E02A26"/>
    <w:rsid w:val="00E03F3F"/>
    <w:rsid w:val="00E049EB"/>
    <w:rsid w:val="00E13F67"/>
    <w:rsid w:val="00E148D6"/>
    <w:rsid w:val="00E14F4A"/>
    <w:rsid w:val="00E21E7F"/>
    <w:rsid w:val="00E25E58"/>
    <w:rsid w:val="00E311CA"/>
    <w:rsid w:val="00E40D11"/>
    <w:rsid w:val="00E43017"/>
    <w:rsid w:val="00E45639"/>
    <w:rsid w:val="00E50E11"/>
    <w:rsid w:val="00E50FC7"/>
    <w:rsid w:val="00E52A6C"/>
    <w:rsid w:val="00E54E6A"/>
    <w:rsid w:val="00E56C48"/>
    <w:rsid w:val="00E605FA"/>
    <w:rsid w:val="00E63C9E"/>
    <w:rsid w:val="00E64BC2"/>
    <w:rsid w:val="00E675DB"/>
    <w:rsid w:val="00E67ACF"/>
    <w:rsid w:val="00E7001A"/>
    <w:rsid w:val="00E73685"/>
    <w:rsid w:val="00E743CC"/>
    <w:rsid w:val="00E77919"/>
    <w:rsid w:val="00E80362"/>
    <w:rsid w:val="00E80E09"/>
    <w:rsid w:val="00E81903"/>
    <w:rsid w:val="00E83B89"/>
    <w:rsid w:val="00E857FF"/>
    <w:rsid w:val="00E92447"/>
    <w:rsid w:val="00E93715"/>
    <w:rsid w:val="00EA191D"/>
    <w:rsid w:val="00EA1B1C"/>
    <w:rsid w:val="00EA2130"/>
    <w:rsid w:val="00EA6307"/>
    <w:rsid w:val="00EA671B"/>
    <w:rsid w:val="00EB4A92"/>
    <w:rsid w:val="00EB6A4B"/>
    <w:rsid w:val="00EB7C1B"/>
    <w:rsid w:val="00EC1CD6"/>
    <w:rsid w:val="00EC4D90"/>
    <w:rsid w:val="00EC4EF9"/>
    <w:rsid w:val="00EC7007"/>
    <w:rsid w:val="00ED18B8"/>
    <w:rsid w:val="00ED4BD6"/>
    <w:rsid w:val="00ED5373"/>
    <w:rsid w:val="00ED60E3"/>
    <w:rsid w:val="00EE11FB"/>
    <w:rsid w:val="00EE15FE"/>
    <w:rsid w:val="00EE64F7"/>
    <w:rsid w:val="00EF220E"/>
    <w:rsid w:val="00EF2D51"/>
    <w:rsid w:val="00EF64FD"/>
    <w:rsid w:val="00EF7CED"/>
    <w:rsid w:val="00F00356"/>
    <w:rsid w:val="00F01A95"/>
    <w:rsid w:val="00F03130"/>
    <w:rsid w:val="00F03856"/>
    <w:rsid w:val="00F048C4"/>
    <w:rsid w:val="00F1103A"/>
    <w:rsid w:val="00F162EE"/>
    <w:rsid w:val="00F25220"/>
    <w:rsid w:val="00F30755"/>
    <w:rsid w:val="00F319EE"/>
    <w:rsid w:val="00F33115"/>
    <w:rsid w:val="00F358DC"/>
    <w:rsid w:val="00F35A14"/>
    <w:rsid w:val="00F35F71"/>
    <w:rsid w:val="00F438D9"/>
    <w:rsid w:val="00F46D9B"/>
    <w:rsid w:val="00F525D6"/>
    <w:rsid w:val="00F5355B"/>
    <w:rsid w:val="00F577E5"/>
    <w:rsid w:val="00F60A03"/>
    <w:rsid w:val="00F60D92"/>
    <w:rsid w:val="00F61855"/>
    <w:rsid w:val="00F6310E"/>
    <w:rsid w:val="00F7273A"/>
    <w:rsid w:val="00F74F24"/>
    <w:rsid w:val="00F7661E"/>
    <w:rsid w:val="00F849F3"/>
    <w:rsid w:val="00F86AB9"/>
    <w:rsid w:val="00F904B7"/>
    <w:rsid w:val="00F91D32"/>
    <w:rsid w:val="00F91F17"/>
    <w:rsid w:val="00F945B5"/>
    <w:rsid w:val="00F9654D"/>
    <w:rsid w:val="00FA24F1"/>
    <w:rsid w:val="00FA6A97"/>
    <w:rsid w:val="00FB3634"/>
    <w:rsid w:val="00FC251E"/>
    <w:rsid w:val="00FC2705"/>
    <w:rsid w:val="00FC34CF"/>
    <w:rsid w:val="00FC4955"/>
    <w:rsid w:val="00FC7368"/>
    <w:rsid w:val="00FC7D52"/>
    <w:rsid w:val="00FD0D55"/>
    <w:rsid w:val="00FD3028"/>
    <w:rsid w:val="00FD3F78"/>
    <w:rsid w:val="00FE1BCF"/>
    <w:rsid w:val="00FE1DA5"/>
    <w:rsid w:val="00FE3101"/>
    <w:rsid w:val="00FE48CD"/>
    <w:rsid w:val="00FE4B40"/>
    <w:rsid w:val="00FF16CA"/>
    <w:rsid w:val="00FF2570"/>
    <w:rsid w:val="00FF6E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0358BA"/>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uiPriority w:val="9"/>
    <w:semiHidden/>
    <w:unhideWhenUsed/>
    <w:qFormat/>
    <w:rsid w:val="00096DF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051F3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358BA"/>
    <w:rPr>
      <w:rFonts w:ascii="Arial" w:eastAsia="Times New Roman" w:hAnsi="Arial" w:cs="Arial"/>
      <w:b/>
      <w:bCs/>
      <w:kern w:val="32"/>
      <w:sz w:val="32"/>
      <w:szCs w:val="32"/>
      <w:lang w:eastAsia="ru-RU"/>
    </w:rPr>
  </w:style>
  <w:style w:type="character" w:customStyle="1" w:styleId="30">
    <w:name w:val="Заголовок 3 Знак"/>
    <w:basedOn w:val="a0"/>
    <w:link w:val="3"/>
    <w:uiPriority w:val="9"/>
    <w:rsid w:val="00051F35"/>
    <w:rPr>
      <w:rFonts w:ascii="Times New Roman" w:eastAsia="Times New Roman" w:hAnsi="Times New Roman" w:cs="Times New Roman"/>
      <w:b/>
      <w:bCs/>
      <w:sz w:val="27"/>
      <w:szCs w:val="27"/>
      <w:lang w:eastAsia="ru-RU"/>
    </w:rPr>
  </w:style>
  <w:style w:type="character" w:styleId="a3">
    <w:name w:val="Hyperlink"/>
    <w:basedOn w:val="a0"/>
    <w:uiPriority w:val="99"/>
    <w:unhideWhenUsed/>
    <w:rsid w:val="00051F35"/>
    <w:rPr>
      <w:strike w:val="0"/>
      <w:dstrike w:val="0"/>
      <w:color w:val="333333"/>
      <w:u w:val="none"/>
      <w:effect w:val="none"/>
    </w:rPr>
  </w:style>
  <w:style w:type="character" w:styleId="a4">
    <w:name w:val="FollowedHyperlink"/>
    <w:basedOn w:val="a0"/>
    <w:uiPriority w:val="99"/>
    <w:semiHidden/>
    <w:unhideWhenUsed/>
    <w:rsid w:val="00051F35"/>
    <w:rPr>
      <w:strike w:val="0"/>
      <w:dstrike w:val="0"/>
      <w:color w:val="333333"/>
      <w:u w:val="none"/>
      <w:effect w:val="none"/>
    </w:rPr>
  </w:style>
  <w:style w:type="paragraph" w:styleId="a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6"/>
    <w:uiPriority w:val="99"/>
    <w:unhideWhenUsed/>
    <w:qFormat/>
    <w:rsid w:val="00051F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basedOn w:val="a0"/>
    <w:link w:val="a5"/>
    <w:uiPriority w:val="99"/>
    <w:locked/>
    <w:rsid w:val="00B14B78"/>
    <w:rPr>
      <w:rFonts w:ascii="Times New Roman" w:eastAsia="Times New Roman" w:hAnsi="Times New Roman" w:cs="Times New Roman"/>
      <w:sz w:val="24"/>
      <w:szCs w:val="24"/>
      <w:lang w:eastAsia="ru-RU"/>
    </w:rPr>
  </w:style>
  <w:style w:type="paragraph" w:customStyle="1" w:styleId="lidesc">
    <w:name w:val="li_desc"/>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lidertexttitle">
    <w:name w:val="slidertexttitl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inalias">
    <w:name w:val="main_alias"/>
    <w:basedOn w:val="a"/>
    <w:rsid w:val="00051F35"/>
    <w:pPr>
      <w:shd w:val="clear" w:color="auto" w:fill="80B92E"/>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echtext">
    <w:name w:val="speechtext"/>
    <w:basedOn w:val="a"/>
    <w:rsid w:val="00051F35"/>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speechperson">
    <w:name w:val="speechperson"/>
    <w:basedOn w:val="a"/>
    <w:rsid w:val="00051F35"/>
    <w:pPr>
      <w:pBdr>
        <w:top w:val="single" w:sz="6" w:space="5" w:color="E6CD97"/>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listitemmini">
    <w:name w:val="listitem_mini"/>
    <w:basedOn w:val="a"/>
    <w:rsid w:val="00051F35"/>
    <w:pPr>
      <w:spacing w:before="45" w:after="45" w:line="240" w:lineRule="auto"/>
      <w:ind w:left="15" w:right="15"/>
    </w:pPr>
    <w:rPr>
      <w:rFonts w:ascii="Times New Roman" w:eastAsia="Times New Roman" w:hAnsi="Times New Roman" w:cs="Times New Roman"/>
      <w:sz w:val="24"/>
      <w:szCs w:val="24"/>
    </w:rPr>
  </w:style>
  <w:style w:type="paragraph" w:customStyle="1" w:styleId="videolistitemmini">
    <w:name w:val="videolistitem_mini"/>
    <w:basedOn w:val="a"/>
    <w:rsid w:val="00051F35"/>
    <w:pPr>
      <w:spacing w:before="45" w:after="45" w:line="240" w:lineRule="auto"/>
      <w:ind w:left="15" w:right="15"/>
    </w:pPr>
    <w:rPr>
      <w:rFonts w:ascii="Times New Roman" w:eastAsia="Times New Roman" w:hAnsi="Times New Roman" w:cs="Times New Roman"/>
      <w:sz w:val="24"/>
      <w:szCs w:val="24"/>
    </w:rPr>
  </w:style>
  <w:style w:type="paragraph" w:customStyle="1" w:styleId="licaptionmini">
    <w:name w:val="li_caption_mini"/>
    <w:basedOn w:val="a"/>
    <w:rsid w:val="00051F35"/>
    <w:pPr>
      <w:spacing w:before="15" w:after="15" w:line="240" w:lineRule="auto"/>
      <w:ind w:right="75"/>
    </w:pPr>
    <w:rPr>
      <w:rFonts w:ascii="Times New Roman" w:eastAsia="Times New Roman" w:hAnsi="Times New Roman" w:cs="Times New Roman"/>
      <w:sz w:val="24"/>
      <w:szCs w:val="24"/>
    </w:rPr>
  </w:style>
  <w:style w:type="paragraph" w:customStyle="1" w:styleId="liimegemini">
    <w:name w:val="li_imege_mini"/>
    <w:basedOn w:val="a"/>
    <w:rsid w:val="00051F35"/>
    <w:pPr>
      <w:pBdr>
        <w:top w:val="single" w:sz="12" w:space="0" w:color="E6E6E6"/>
        <w:left w:val="single" w:sz="12" w:space="0" w:color="E6E6E6"/>
        <w:bottom w:val="single" w:sz="12" w:space="0" w:color="E6E6E6"/>
        <w:right w:val="single" w:sz="12" w:space="0" w:color="E6E6E6"/>
      </w:pBdr>
      <w:spacing w:after="0" w:line="240" w:lineRule="auto"/>
      <w:ind w:left="75" w:right="75"/>
    </w:pPr>
    <w:rPr>
      <w:rFonts w:ascii="Times New Roman" w:eastAsia="Times New Roman" w:hAnsi="Times New Roman" w:cs="Times New Roman"/>
      <w:sz w:val="24"/>
      <w:szCs w:val="24"/>
    </w:rPr>
  </w:style>
  <w:style w:type="paragraph" w:customStyle="1" w:styleId="lidatemini">
    <w:name w:val="li_date_mini"/>
    <w:basedOn w:val="a"/>
    <w:rsid w:val="00051F35"/>
    <w:pPr>
      <w:spacing w:after="0" w:line="240" w:lineRule="auto"/>
    </w:pPr>
    <w:rPr>
      <w:rFonts w:ascii="Times New Roman" w:eastAsia="Times New Roman" w:hAnsi="Times New Roman" w:cs="Times New Roman"/>
      <w:color w:val="3271D0"/>
      <w:sz w:val="24"/>
      <w:szCs w:val="24"/>
    </w:rPr>
  </w:style>
  <w:style w:type="paragraph" w:customStyle="1" w:styleId="lidescmini">
    <w:name w:val="li_desc_mini"/>
    <w:basedOn w:val="a"/>
    <w:rsid w:val="00051F35"/>
    <w:pPr>
      <w:spacing w:before="75" w:after="30" w:line="240" w:lineRule="auto"/>
    </w:pPr>
    <w:rPr>
      <w:rFonts w:ascii="Times New Roman" w:eastAsia="Times New Roman" w:hAnsi="Times New Roman" w:cs="Times New Roman"/>
      <w:sz w:val="24"/>
      <w:szCs w:val="24"/>
    </w:rPr>
  </w:style>
  <w:style w:type="paragraph" w:customStyle="1" w:styleId="bigphoto">
    <w:name w:val="bigphoto"/>
    <w:basedOn w:val="a"/>
    <w:rsid w:val="00051F35"/>
    <w:pPr>
      <w:spacing w:before="105" w:after="105" w:line="240" w:lineRule="auto"/>
    </w:pPr>
    <w:rPr>
      <w:rFonts w:ascii="Times New Roman" w:eastAsia="Times New Roman" w:hAnsi="Times New Roman" w:cs="Times New Roman"/>
      <w:sz w:val="24"/>
      <w:szCs w:val="24"/>
    </w:rPr>
  </w:style>
  <w:style w:type="paragraph" w:customStyle="1" w:styleId="downloaddoc">
    <w:name w:val="downloaddoc"/>
    <w:basedOn w:val="a"/>
    <w:rsid w:val="00051F35"/>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iteminfo">
    <w:name w:val="iteminfo"/>
    <w:basedOn w:val="a"/>
    <w:rsid w:val="00051F35"/>
    <w:pPr>
      <w:spacing w:after="0" w:line="240" w:lineRule="auto"/>
      <w:ind w:left="150" w:right="150"/>
    </w:pPr>
    <w:rPr>
      <w:rFonts w:ascii="Times New Roman" w:eastAsia="Times New Roman" w:hAnsi="Times New Roman" w:cs="Times New Roman"/>
      <w:sz w:val="24"/>
      <w:szCs w:val="24"/>
    </w:rPr>
  </w:style>
  <w:style w:type="paragraph" w:customStyle="1" w:styleId="pagefind">
    <w:name w:val="pagefind"/>
    <w:basedOn w:val="a"/>
    <w:rsid w:val="00051F35"/>
    <w:pPr>
      <w:shd w:val="clear" w:color="auto" w:fill="FDF6EA"/>
      <w:spacing w:before="100" w:beforeAutospacing="1" w:after="270" w:line="240" w:lineRule="auto"/>
    </w:pPr>
    <w:rPr>
      <w:rFonts w:ascii="Times New Roman" w:eastAsia="Times New Roman" w:hAnsi="Times New Roman" w:cs="Times New Roman"/>
      <w:sz w:val="24"/>
      <w:szCs w:val="24"/>
    </w:rPr>
  </w:style>
  <w:style w:type="paragraph" w:customStyle="1" w:styleId="findbtn">
    <w:name w:val="findbtn"/>
    <w:basedOn w:val="a"/>
    <w:rsid w:val="00051F35"/>
    <w:pPr>
      <w:pBdr>
        <w:top w:val="single" w:sz="6" w:space="5" w:color="A5A5A4"/>
        <w:left w:val="single" w:sz="6" w:space="0" w:color="A5A5A4"/>
        <w:bottom w:val="single" w:sz="6" w:space="6" w:color="A5A5A4"/>
        <w:right w:val="single" w:sz="6" w:space="0" w:color="A5A5A4"/>
      </w:pBdr>
      <w:shd w:val="clear" w:color="auto" w:fill="F7E8CD"/>
      <w:spacing w:before="100" w:beforeAutospacing="1" w:after="100" w:afterAutospacing="1" w:line="240" w:lineRule="auto"/>
      <w:jc w:val="center"/>
    </w:pPr>
    <w:rPr>
      <w:rFonts w:ascii="Times New Roman" w:eastAsia="Times New Roman" w:hAnsi="Times New Roman" w:cs="Times New Roman"/>
      <w:color w:val="424242"/>
      <w:sz w:val="24"/>
      <w:szCs w:val="24"/>
    </w:rPr>
  </w:style>
  <w:style w:type="paragraph" w:customStyle="1" w:styleId="dopfunctions">
    <w:name w:val="dopfunctions"/>
    <w:basedOn w:val="a"/>
    <w:rsid w:val="00051F35"/>
    <w:pPr>
      <w:spacing w:before="150" w:after="0" w:line="240" w:lineRule="auto"/>
      <w:ind w:right="225"/>
    </w:pPr>
    <w:rPr>
      <w:rFonts w:ascii="Times New Roman" w:eastAsia="Times New Roman" w:hAnsi="Times New Roman" w:cs="Times New Roman"/>
      <w:sz w:val="24"/>
      <w:szCs w:val="24"/>
    </w:rPr>
  </w:style>
  <w:style w:type="paragraph" w:customStyle="1" w:styleId="pageprint">
    <w:name w:val="pageprint"/>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edit">
    <w:name w:val="pageedit"/>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terialphoto">
    <w:name w:val="material_photo"/>
    <w:basedOn w:val="a"/>
    <w:rsid w:val="00051F35"/>
    <w:pPr>
      <w:spacing w:before="100" w:beforeAutospacing="1" w:after="225" w:line="240" w:lineRule="auto"/>
      <w:ind w:right="225"/>
    </w:pPr>
    <w:rPr>
      <w:rFonts w:ascii="Times New Roman" w:eastAsia="Times New Roman" w:hAnsi="Times New Roman" w:cs="Times New Roman"/>
      <w:sz w:val="24"/>
      <w:szCs w:val="24"/>
    </w:rPr>
  </w:style>
  <w:style w:type="paragraph" w:customStyle="1" w:styleId="materialpreviewimg">
    <w:name w:val="material_previewimg"/>
    <w:basedOn w:val="a"/>
    <w:rsid w:val="00051F35"/>
    <w:pPr>
      <w:pBdr>
        <w:top w:val="single" w:sz="18" w:space="0" w:color="C0C0C0"/>
        <w:left w:val="single" w:sz="18" w:space="0" w:color="C0C0C0"/>
        <w:bottom w:val="single" w:sz="18" w:space="0" w:color="C0C0C0"/>
        <w:right w:val="single" w:sz="18" w:space="0" w:color="C0C0C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terialphotoname">
    <w:name w:val="material_photoname"/>
    <w:basedOn w:val="a"/>
    <w:rsid w:val="00051F3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lfavit">
    <w:name w:val="alfavit"/>
    <w:basedOn w:val="a"/>
    <w:rsid w:val="00051F35"/>
    <w:pPr>
      <w:spacing w:before="100" w:beforeAutospacing="1" w:after="100" w:afterAutospacing="1" w:line="240" w:lineRule="auto"/>
    </w:pPr>
    <w:rPr>
      <w:rFonts w:ascii="Franklin Gothic Medium" w:eastAsia="Times New Roman" w:hAnsi="Franklin Gothic Medium" w:cs="Times New Roman"/>
      <w:sz w:val="30"/>
      <w:szCs w:val="30"/>
    </w:rPr>
  </w:style>
  <w:style w:type="paragraph" w:customStyle="1" w:styleId="ucblock">
    <w:name w:val="uc_block"/>
    <w:basedOn w:val="a"/>
    <w:rsid w:val="00051F35"/>
    <w:pPr>
      <w:spacing w:before="150" w:after="150" w:line="240" w:lineRule="auto"/>
    </w:pPr>
    <w:rPr>
      <w:rFonts w:ascii="Times New Roman" w:eastAsia="Times New Roman" w:hAnsi="Times New Roman" w:cs="Times New Roman"/>
      <w:sz w:val="24"/>
      <w:szCs w:val="24"/>
    </w:rPr>
  </w:style>
  <w:style w:type="paragraph" w:customStyle="1" w:styleId="errorblock">
    <w:name w:val="errorblock"/>
    <w:basedOn w:val="a"/>
    <w:rsid w:val="00051F35"/>
    <w:pPr>
      <w:spacing w:before="150" w:after="150" w:line="240" w:lineRule="auto"/>
    </w:pPr>
    <w:rPr>
      <w:rFonts w:ascii="Times New Roman" w:eastAsia="Times New Roman" w:hAnsi="Times New Roman" w:cs="Times New Roman"/>
      <w:b/>
      <w:bCs/>
      <w:color w:val="FF0000"/>
      <w:sz w:val="23"/>
      <w:szCs w:val="23"/>
    </w:rPr>
  </w:style>
  <w:style w:type="paragraph" w:customStyle="1" w:styleId="rsstitle">
    <w:name w:val="rss_title"/>
    <w:basedOn w:val="a"/>
    <w:rsid w:val="00051F35"/>
    <w:pPr>
      <w:shd w:val="clear" w:color="auto" w:fill="F6F6F5"/>
      <w:spacing w:before="300" w:after="100" w:afterAutospacing="1" w:line="240" w:lineRule="auto"/>
    </w:pPr>
    <w:rPr>
      <w:rFonts w:ascii="Times New Roman" w:eastAsia="Times New Roman" w:hAnsi="Times New Roman" w:cs="Times New Roman"/>
      <w:b/>
      <w:bCs/>
      <w:sz w:val="24"/>
      <w:szCs w:val="24"/>
    </w:rPr>
  </w:style>
  <w:style w:type="paragraph" w:customStyle="1" w:styleId="rsslink">
    <w:name w:val="rss_link"/>
    <w:basedOn w:val="a"/>
    <w:rsid w:val="00051F35"/>
    <w:pPr>
      <w:pBdr>
        <w:top w:val="dotted" w:sz="6" w:space="8" w:color="BDBAB3"/>
        <w:left w:val="dotted" w:sz="6" w:space="8" w:color="BDBAB3"/>
        <w:bottom w:val="dotted" w:sz="6" w:space="8" w:color="BDBAB3"/>
        <w:right w:val="dotted" w:sz="6" w:space="8" w:color="BDBAB3"/>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itemstat">
    <w:name w:val="listitem_stat"/>
    <w:basedOn w:val="a"/>
    <w:rsid w:val="00051F35"/>
    <w:pPr>
      <w:spacing w:before="150" w:after="225" w:line="240" w:lineRule="auto"/>
    </w:pPr>
    <w:rPr>
      <w:rFonts w:ascii="Times New Roman" w:eastAsia="Times New Roman" w:hAnsi="Times New Roman" w:cs="Times New Roman"/>
      <w:sz w:val="24"/>
      <w:szCs w:val="24"/>
    </w:rPr>
  </w:style>
  <w:style w:type="paragraph" w:customStyle="1" w:styleId="statistictitle">
    <w:name w:val="statistictitl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tisticinfo">
    <w:name w:val="statisticinfo"/>
    <w:basedOn w:val="a"/>
    <w:rsid w:val="00051F35"/>
    <w:pPr>
      <w:spacing w:after="0" w:line="240" w:lineRule="auto"/>
      <w:ind w:left="150" w:right="150"/>
    </w:pPr>
    <w:rPr>
      <w:rFonts w:ascii="Times New Roman" w:eastAsia="Times New Roman" w:hAnsi="Times New Roman" w:cs="Times New Roman"/>
      <w:sz w:val="24"/>
      <w:szCs w:val="24"/>
    </w:rPr>
  </w:style>
  <w:style w:type="paragraph" w:customStyle="1" w:styleId="slidecont">
    <w:name w:val="slidecont"/>
    <w:basedOn w:val="a"/>
    <w:rsid w:val="00051F35"/>
    <w:pPr>
      <w:spacing w:after="100" w:afterAutospacing="1" w:line="240" w:lineRule="auto"/>
    </w:pPr>
    <w:rPr>
      <w:rFonts w:ascii="Times New Roman" w:eastAsia="Times New Roman" w:hAnsi="Times New Roman" w:cs="Times New Roman"/>
      <w:color w:val="FFFFFF"/>
      <w:sz w:val="24"/>
      <w:szCs w:val="24"/>
    </w:rPr>
  </w:style>
  <w:style w:type="paragraph" w:customStyle="1" w:styleId="uctitle">
    <w:name w:val="uc_titl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photo">
    <w:name w:val="personphoto"/>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post">
    <w:name w:val="personpost"/>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name">
    <w:name w:val="personnam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ylistitem">
    <w:name w:val="playlistitem"/>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imege">
    <w:name w:val="li_imeg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photo1">
    <w:name w:val="personphoto1"/>
    <w:basedOn w:val="a"/>
    <w:rsid w:val="00051F35"/>
    <w:pPr>
      <w:spacing w:before="100" w:beforeAutospacing="1" w:after="100" w:afterAutospacing="1" w:line="240" w:lineRule="auto"/>
      <w:ind w:right="225"/>
    </w:pPr>
    <w:rPr>
      <w:rFonts w:ascii="Times New Roman" w:eastAsia="Times New Roman" w:hAnsi="Times New Roman" w:cs="Times New Roman"/>
      <w:sz w:val="24"/>
      <w:szCs w:val="24"/>
    </w:rPr>
  </w:style>
  <w:style w:type="paragraph" w:customStyle="1" w:styleId="personpost1">
    <w:name w:val="personpost1"/>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name1">
    <w:name w:val="personname1"/>
    <w:basedOn w:val="a"/>
    <w:rsid w:val="00051F35"/>
    <w:pPr>
      <w:spacing w:before="150" w:after="100" w:afterAutospacing="1" w:line="240" w:lineRule="auto"/>
    </w:pPr>
    <w:rPr>
      <w:rFonts w:ascii="Times New Roman" w:eastAsia="Times New Roman" w:hAnsi="Times New Roman" w:cs="Times New Roman"/>
      <w:sz w:val="24"/>
      <w:szCs w:val="24"/>
    </w:rPr>
  </w:style>
  <w:style w:type="paragraph" w:customStyle="1" w:styleId="personpost2">
    <w:name w:val="personpost2"/>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name2">
    <w:name w:val="personname2"/>
    <w:basedOn w:val="a"/>
    <w:rsid w:val="00051F35"/>
    <w:pPr>
      <w:spacing w:before="150" w:after="100" w:afterAutospacing="1" w:line="240" w:lineRule="auto"/>
    </w:pPr>
    <w:rPr>
      <w:rFonts w:ascii="Times New Roman" w:eastAsia="Times New Roman" w:hAnsi="Times New Roman" w:cs="Times New Roman"/>
      <w:sz w:val="24"/>
      <w:szCs w:val="24"/>
    </w:rPr>
  </w:style>
  <w:style w:type="paragraph" w:customStyle="1" w:styleId="lidesc1">
    <w:name w:val="li_desc1"/>
    <w:basedOn w:val="a"/>
    <w:rsid w:val="00051F35"/>
    <w:pPr>
      <w:spacing w:after="45" w:line="240" w:lineRule="auto"/>
    </w:pPr>
    <w:rPr>
      <w:rFonts w:ascii="Times New Roman" w:eastAsia="Times New Roman" w:hAnsi="Times New Roman" w:cs="Times New Roman"/>
      <w:sz w:val="17"/>
      <w:szCs w:val="17"/>
    </w:rPr>
  </w:style>
  <w:style w:type="paragraph" w:customStyle="1" w:styleId="playlistitem1">
    <w:name w:val="playlistitem1"/>
    <w:basedOn w:val="a"/>
    <w:rsid w:val="00051F35"/>
    <w:pPr>
      <w:spacing w:before="30" w:after="30" w:line="240" w:lineRule="auto"/>
      <w:ind w:left="30" w:right="30"/>
    </w:pPr>
    <w:rPr>
      <w:rFonts w:ascii="Times New Roman" w:eastAsia="Times New Roman" w:hAnsi="Times New Roman" w:cs="Times New Roman"/>
      <w:sz w:val="24"/>
      <w:szCs w:val="24"/>
    </w:rPr>
  </w:style>
  <w:style w:type="paragraph" w:customStyle="1" w:styleId="liimege1">
    <w:name w:val="li_imege1"/>
    <w:basedOn w:val="a"/>
    <w:rsid w:val="00051F35"/>
    <w:pPr>
      <w:spacing w:after="0" w:line="240" w:lineRule="auto"/>
      <w:ind w:left="105" w:right="105"/>
    </w:pPr>
    <w:rPr>
      <w:rFonts w:ascii="Times New Roman" w:eastAsia="Times New Roman" w:hAnsi="Times New Roman" w:cs="Times New Roman"/>
      <w:sz w:val="24"/>
      <w:szCs w:val="24"/>
    </w:rPr>
  </w:style>
  <w:style w:type="paragraph" w:customStyle="1" w:styleId="uctitle1">
    <w:name w:val="uc_title1"/>
    <w:basedOn w:val="a"/>
    <w:rsid w:val="00051F35"/>
    <w:pPr>
      <w:spacing w:before="100" w:beforeAutospacing="1" w:after="150" w:line="240" w:lineRule="auto"/>
    </w:pPr>
    <w:rPr>
      <w:rFonts w:ascii="Times New Roman" w:eastAsia="Times New Roman" w:hAnsi="Times New Roman" w:cs="Times New Roman"/>
      <w:sz w:val="24"/>
      <w:szCs w:val="24"/>
    </w:rPr>
  </w:style>
  <w:style w:type="paragraph" w:customStyle="1" w:styleId="slidertexttitle1">
    <w:name w:val="slidertexttitle1"/>
    <w:basedOn w:val="a"/>
    <w:rsid w:val="00051F35"/>
    <w:pPr>
      <w:spacing w:after="0" w:line="240" w:lineRule="auto"/>
    </w:pPr>
    <w:rPr>
      <w:rFonts w:ascii="Times New Roman" w:eastAsia="Times New Roman" w:hAnsi="Times New Roman" w:cs="Times New Roman"/>
      <w:color w:val="FFFFFF"/>
      <w:sz w:val="21"/>
      <w:szCs w:val="21"/>
    </w:rPr>
  </w:style>
  <w:style w:type="paragraph" w:styleId="z-">
    <w:name w:val="HTML Top of Form"/>
    <w:basedOn w:val="a"/>
    <w:next w:val="a"/>
    <w:link w:val="z-0"/>
    <w:hidden/>
    <w:uiPriority w:val="99"/>
    <w:semiHidden/>
    <w:unhideWhenUsed/>
    <w:rsid w:val="00051F3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051F3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051F35"/>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051F35"/>
    <w:rPr>
      <w:rFonts w:ascii="Arial" w:eastAsia="Times New Roman" w:hAnsi="Arial" w:cs="Arial"/>
      <w:vanish/>
      <w:sz w:val="16"/>
      <w:szCs w:val="16"/>
      <w:lang w:eastAsia="ru-RU"/>
    </w:rPr>
  </w:style>
  <w:style w:type="paragraph" w:styleId="a7">
    <w:name w:val="List Paragraph"/>
    <w:aliases w:val="ТЗ список,Table-Normal,RSHB_Table-Normal,Bullet List,FooterText,numbered,ПС - Нумерованный,A_маркированный_список,List Paragraph1,Цветной список - Акцент 11,Абзац списка литеральный,lp1,Dash,Paragraphe de liste1,Bullet Number"/>
    <w:basedOn w:val="a"/>
    <w:link w:val="a8"/>
    <w:uiPriority w:val="34"/>
    <w:qFormat/>
    <w:rsid w:val="00D824D8"/>
    <w:pPr>
      <w:ind w:left="720"/>
      <w:contextualSpacing/>
    </w:pPr>
  </w:style>
  <w:style w:type="character" w:customStyle="1" w:styleId="a9">
    <w:name w:val="Цветовое выделение"/>
    <w:uiPriority w:val="99"/>
    <w:rsid w:val="00B81536"/>
    <w:rPr>
      <w:b/>
      <w:bCs/>
      <w:color w:val="26282F"/>
    </w:rPr>
  </w:style>
  <w:style w:type="paragraph" w:customStyle="1" w:styleId="ConsPlusNormal">
    <w:name w:val="ConsPlusNormal"/>
    <w:link w:val="ConsPlusNormal0"/>
    <w:qFormat/>
    <w:rsid w:val="00B81536"/>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locked/>
    <w:rsid w:val="004E1E7D"/>
    <w:rPr>
      <w:rFonts w:ascii="Arial" w:eastAsia="Times New Roman" w:hAnsi="Arial" w:cs="Arial"/>
      <w:sz w:val="20"/>
      <w:szCs w:val="20"/>
      <w:lang w:eastAsia="ru-RU"/>
    </w:rPr>
  </w:style>
  <w:style w:type="paragraph" w:customStyle="1" w:styleId="aa">
    <w:name w:val="Таблицы (моноширинный)"/>
    <w:basedOn w:val="a"/>
    <w:next w:val="a"/>
    <w:rsid w:val="000358BA"/>
    <w:pPr>
      <w:autoSpaceDE w:val="0"/>
      <w:autoSpaceDN w:val="0"/>
      <w:adjustRightInd w:val="0"/>
      <w:spacing w:after="0" w:line="240" w:lineRule="auto"/>
      <w:jc w:val="both"/>
    </w:pPr>
    <w:rPr>
      <w:rFonts w:ascii="Courier New" w:eastAsia="Times New Roman" w:hAnsi="Courier New" w:cs="Courier New"/>
      <w:sz w:val="20"/>
      <w:szCs w:val="20"/>
    </w:rPr>
  </w:style>
  <w:style w:type="paragraph" w:styleId="ab">
    <w:name w:val="Body Text"/>
    <w:basedOn w:val="a"/>
    <w:link w:val="ac"/>
    <w:rsid w:val="000358BA"/>
    <w:pPr>
      <w:spacing w:after="0" w:line="240" w:lineRule="auto"/>
      <w:ind w:right="-1050"/>
      <w:jc w:val="both"/>
    </w:pPr>
    <w:rPr>
      <w:rFonts w:ascii="Times New Roman" w:eastAsia="Times New Roman" w:hAnsi="Times New Roman" w:cs="Times New Roman"/>
      <w:sz w:val="28"/>
      <w:szCs w:val="20"/>
    </w:rPr>
  </w:style>
  <w:style w:type="character" w:customStyle="1" w:styleId="ac">
    <w:name w:val="Основной текст Знак"/>
    <w:basedOn w:val="a0"/>
    <w:link w:val="ab"/>
    <w:rsid w:val="000358BA"/>
    <w:rPr>
      <w:rFonts w:ascii="Times New Roman" w:eastAsia="Times New Roman" w:hAnsi="Times New Roman" w:cs="Times New Roman"/>
      <w:sz w:val="28"/>
      <w:szCs w:val="20"/>
      <w:lang w:eastAsia="ru-RU"/>
    </w:rPr>
  </w:style>
  <w:style w:type="paragraph" w:styleId="31">
    <w:name w:val="Body Text 3"/>
    <w:basedOn w:val="a"/>
    <w:link w:val="32"/>
    <w:uiPriority w:val="99"/>
    <w:rsid w:val="000358BA"/>
    <w:pPr>
      <w:spacing w:after="0" w:line="240" w:lineRule="auto"/>
      <w:ind w:right="-58"/>
      <w:jc w:val="both"/>
    </w:pPr>
    <w:rPr>
      <w:rFonts w:ascii="Times New Roman" w:eastAsia="Times New Roman" w:hAnsi="Times New Roman" w:cs="Times New Roman"/>
      <w:sz w:val="24"/>
      <w:szCs w:val="20"/>
    </w:rPr>
  </w:style>
  <w:style w:type="character" w:customStyle="1" w:styleId="32">
    <w:name w:val="Основной текст 3 Знак"/>
    <w:basedOn w:val="a0"/>
    <w:link w:val="31"/>
    <w:uiPriority w:val="99"/>
    <w:rsid w:val="000358BA"/>
    <w:rPr>
      <w:rFonts w:ascii="Times New Roman" w:eastAsia="Times New Roman" w:hAnsi="Times New Roman" w:cs="Times New Roman"/>
      <w:sz w:val="24"/>
      <w:szCs w:val="20"/>
      <w:lang w:eastAsia="ru-RU"/>
    </w:rPr>
  </w:style>
  <w:style w:type="paragraph" w:customStyle="1" w:styleId="11">
    <w:name w:val="Абзац списка1"/>
    <w:basedOn w:val="a"/>
    <w:rsid w:val="000358BA"/>
    <w:pPr>
      <w:ind w:left="720"/>
      <w:contextualSpacing/>
    </w:pPr>
    <w:rPr>
      <w:rFonts w:ascii="Calibri" w:eastAsia="Times New Roman" w:hAnsi="Calibri" w:cs="Times New Roman"/>
    </w:rPr>
  </w:style>
  <w:style w:type="paragraph" w:customStyle="1" w:styleId="12">
    <w:name w:val="Без интервала1"/>
    <w:rsid w:val="000358BA"/>
    <w:pPr>
      <w:spacing w:after="0" w:line="240" w:lineRule="auto"/>
    </w:pPr>
    <w:rPr>
      <w:rFonts w:ascii="Times New Roman" w:eastAsia="Times New Roman" w:hAnsi="Times New Roman" w:cs="Times New Roman"/>
      <w:sz w:val="24"/>
      <w:szCs w:val="24"/>
    </w:rPr>
  </w:style>
  <w:style w:type="paragraph" w:customStyle="1" w:styleId="Default">
    <w:name w:val="Default"/>
    <w:rsid w:val="000358BA"/>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ad">
    <w:name w:val="Table Grid"/>
    <w:basedOn w:val="a1"/>
    <w:uiPriority w:val="59"/>
    <w:rsid w:val="000358B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0358BA"/>
    <w:pPr>
      <w:widowControl w:val="0"/>
      <w:suppressAutoHyphens/>
      <w:autoSpaceDE w:val="0"/>
      <w:spacing w:after="0" w:line="240" w:lineRule="auto"/>
    </w:pPr>
    <w:rPr>
      <w:rFonts w:ascii="Times New Roman" w:eastAsia="Times New Roman" w:hAnsi="Times New Roman" w:cs="Times New Roman"/>
      <w:b/>
      <w:bCs/>
      <w:sz w:val="24"/>
      <w:szCs w:val="24"/>
      <w:lang w:eastAsia="ar-SA"/>
    </w:rPr>
  </w:style>
  <w:style w:type="paragraph" w:styleId="ae">
    <w:name w:val="header"/>
    <w:basedOn w:val="a"/>
    <w:link w:val="af"/>
    <w:uiPriority w:val="99"/>
    <w:semiHidden/>
    <w:rsid w:val="000358B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
    <w:name w:val="Верхний колонтитул Знак"/>
    <w:basedOn w:val="a0"/>
    <w:link w:val="ae"/>
    <w:uiPriority w:val="99"/>
    <w:semiHidden/>
    <w:rsid w:val="000358BA"/>
    <w:rPr>
      <w:rFonts w:ascii="Times New Roman" w:eastAsia="Times New Roman" w:hAnsi="Times New Roman" w:cs="Times New Roman"/>
      <w:sz w:val="24"/>
      <w:szCs w:val="24"/>
      <w:lang w:eastAsia="ru-RU"/>
    </w:rPr>
  </w:style>
  <w:style w:type="paragraph" w:styleId="af0">
    <w:name w:val="footer"/>
    <w:basedOn w:val="a"/>
    <w:link w:val="af1"/>
    <w:uiPriority w:val="99"/>
    <w:semiHidden/>
    <w:rsid w:val="000358B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1">
    <w:name w:val="Нижний колонтитул Знак"/>
    <w:basedOn w:val="a0"/>
    <w:link w:val="af0"/>
    <w:uiPriority w:val="99"/>
    <w:semiHidden/>
    <w:rsid w:val="000358BA"/>
    <w:rPr>
      <w:rFonts w:ascii="Times New Roman" w:eastAsia="Times New Roman" w:hAnsi="Times New Roman" w:cs="Times New Roman"/>
      <w:sz w:val="24"/>
      <w:szCs w:val="24"/>
      <w:lang w:eastAsia="ru-RU"/>
    </w:rPr>
  </w:style>
  <w:style w:type="paragraph" w:styleId="af2">
    <w:name w:val="No Spacing"/>
    <w:link w:val="af3"/>
    <w:uiPriority w:val="1"/>
    <w:qFormat/>
    <w:rsid w:val="000358BA"/>
    <w:pPr>
      <w:spacing w:after="0" w:line="240" w:lineRule="auto"/>
    </w:pPr>
    <w:rPr>
      <w:rFonts w:ascii="Times New Roman" w:eastAsia="Times New Roman" w:hAnsi="Times New Roman" w:cs="Times New Roman"/>
      <w:sz w:val="24"/>
      <w:szCs w:val="24"/>
    </w:rPr>
  </w:style>
  <w:style w:type="character" w:customStyle="1" w:styleId="af3">
    <w:name w:val="Без интервала Знак"/>
    <w:link w:val="af2"/>
    <w:uiPriority w:val="1"/>
    <w:qFormat/>
    <w:locked/>
    <w:rsid w:val="00B859AB"/>
    <w:rPr>
      <w:rFonts w:ascii="Times New Roman" w:eastAsia="Times New Roman" w:hAnsi="Times New Roman" w:cs="Times New Roman"/>
      <w:sz w:val="24"/>
      <w:szCs w:val="24"/>
      <w:lang w:eastAsia="ru-RU"/>
    </w:rPr>
  </w:style>
  <w:style w:type="paragraph" w:styleId="af4">
    <w:name w:val="Body Text Indent"/>
    <w:basedOn w:val="a"/>
    <w:link w:val="af5"/>
    <w:uiPriority w:val="99"/>
    <w:semiHidden/>
    <w:unhideWhenUsed/>
    <w:rsid w:val="00924590"/>
    <w:pPr>
      <w:spacing w:after="120"/>
      <w:ind w:left="283"/>
    </w:pPr>
  </w:style>
  <w:style w:type="character" w:customStyle="1" w:styleId="af5">
    <w:name w:val="Основной текст с отступом Знак"/>
    <w:basedOn w:val="a0"/>
    <w:link w:val="af4"/>
    <w:uiPriority w:val="99"/>
    <w:semiHidden/>
    <w:rsid w:val="00924590"/>
  </w:style>
  <w:style w:type="character" w:customStyle="1" w:styleId="apple-converted-space">
    <w:name w:val="apple-converted-space"/>
    <w:basedOn w:val="a0"/>
    <w:rsid w:val="00B859AB"/>
    <w:rPr>
      <w:rFonts w:cs="Times New Roman"/>
    </w:rPr>
  </w:style>
  <w:style w:type="paragraph" w:styleId="33">
    <w:name w:val="Body Text Indent 3"/>
    <w:basedOn w:val="a"/>
    <w:link w:val="34"/>
    <w:uiPriority w:val="99"/>
    <w:semiHidden/>
    <w:unhideWhenUsed/>
    <w:rsid w:val="00B95450"/>
    <w:pPr>
      <w:spacing w:after="120"/>
      <w:ind w:left="283"/>
    </w:pPr>
    <w:rPr>
      <w:sz w:val="16"/>
      <w:szCs w:val="16"/>
    </w:rPr>
  </w:style>
  <w:style w:type="character" w:customStyle="1" w:styleId="34">
    <w:name w:val="Основной текст с отступом 3 Знак"/>
    <w:basedOn w:val="a0"/>
    <w:link w:val="33"/>
    <w:uiPriority w:val="99"/>
    <w:semiHidden/>
    <w:rsid w:val="00B95450"/>
    <w:rPr>
      <w:sz w:val="16"/>
      <w:szCs w:val="16"/>
    </w:rPr>
  </w:style>
  <w:style w:type="character" w:styleId="af6">
    <w:name w:val="Strong"/>
    <w:uiPriority w:val="22"/>
    <w:qFormat/>
    <w:rsid w:val="00B95450"/>
    <w:rPr>
      <w:b/>
      <w:bCs/>
    </w:rPr>
  </w:style>
  <w:style w:type="paragraph" w:customStyle="1" w:styleId="rmcmvjiv">
    <w:name w:val="rmcmvjiv"/>
    <w:basedOn w:val="a"/>
    <w:rsid w:val="00B954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
    <w:name w:val="Абзац списка2"/>
    <w:basedOn w:val="a"/>
    <w:rsid w:val="00B95450"/>
    <w:pPr>
      <w:ind w:left="720"/>
      <w:contextualSpacing/>
    </w:pPr>
    <w:rPr>
      <w:rFonts w:ascii="Calibri" w:eastAsia="Times New Roman" w:hAnsi="Calibri" w:cs="Times New Roman"/>
    </w:rPr>
  </w:style>
  <w:style w:type="character" w:styleId="af7">
    <w:name w:val="Emphasis"/>
    <w:basedOn w:val="a0"/>
    <w:uiPriority w:val="20"/>
    <w:qFormat/>
    <w:rsid w:val="008146FC"/>
    <w:rPr>
      <w:i/>
      <w:iCs/>
    </w:rPr>
  </w:style>
  <w:style w:type="paragraph" w:styleId="af8">
    <w:name w:val="Title"/>
    <w:basedOn w:val="a"/>
    <w:link w:val="af9"/>
    <w:qFormat/>
    <w:rsid w:val="000F1F84"/>
    <w:pPr>
      <w:tabs>
        <w:tab w:val="left" w:pos="0"/>
      </w:tabs>
      <w:spacing w:after="0" w:line="240" w:lineRule="auto"/>
      <w:ind w:firstLine="567"/>
      <w:jc w:val="center"/>
    </w:pPr>
    <w:rPr>
      <w:rFonts w:ascii="Times New Roman" w:eastAsia="Times New Roman" w:hAnsi="Times New Roman" w:cs="Times New Roman"/>
      <w:sz w:val="24"/>
      <w:szCs w:val="24"/>
    </w:rPr>
  </w:style>
  <w:style w:type="character" w:customStyle="1" w:styleId="af9">
    <w:name w:val="Название Знак"/>
    <w:basedOn w:val="a0"/>
    <w:link w:val="af8"/>
    <w:rsid w:val="000F1F84"/>
    <w:rPr>
      <w:rFonts w:ascii="Times New Roman" w:eastAsia="Times New Roman" w:hAnsi="Times New Roman" w:cs="Times New Roman"/>
      <w:sz w:val="24"/>
      <w:szCs w:val="24"/>
      <w:lang w:eastAsia="ru-RU"/>
    </w:rPr>
  </w:style>
  <w:style w:type="character" w:customStyle="1" w:styleId="Bodytext">
    <w:name w:val="Body text_"/>
    <w:basedOn w:val="a0"/>
    <w:link w:val="13"/>
    <w:uiPriority w:val="99"/>
    <w:locked/>
    <w:rsid w:val="000F1F84"/>
    <w:rPr>
      <w:sz w:val="25"/>
      <w:szCs w:val="25"/>
      <w:shd w:val="clear" w:color="auto" w:fill="FFFFFF"/>
    </w:rPr>
  </w:style>
  <w:style w:type="paragraph" w:customStyle="1" w:styleId="13">
    <w:name w:val="Основной текст1"/>
    <w:basedOn w:val="a"/>
    <w:link w:val="Bodytext"/>
    <w:uiPriority w:val="99"/>
    <w:rsid w:val="000F1F84"/>
    <w:pPr>
      <w:shd w:val="clear" w:color="auto" w:fill="FFFFFF"/>
      <w:spacing w:before="720" w:after="480" w:line="240" w:lineRule="atLeast"/>
      <w:jc w:val="center"/>
    </w:pPr>
    <w:rPr>
      <w:sz w:val="25"/>
      <w:szCs w:val="25"/>
      <w:shd w:val="clear" w:color="auto" w:fill="FFFFFF"/>
    </w:rPr>
  </w:style>
  <w:style w:type="character" w:customStyle="1" w:styleId="afa">
    <w:name w:val="Гипертекстовая ссылка"/>
    <w:basedOn w:val="a9"/>
    <w:uiPriority w:val="99"/>
    <w:rsid w:val="0011128A"/>
    <w:rPr>
      <w:b/>
      <w:bCs/>
      <w:color w:val="106BBE"/>
    </w:rPr>
  </w:style>
  <w:style w:type="paragraph" w:styleId="22">
    <w:name w:val="Body Text 2"/>
    <w:basedOn w:val="a"/>
    <w:link w:val="23"/>
    <w:uiPriority w:val="99"/>
    <w:semiHidden/>
    <w:unhideWhenUsed/>
    <w:rsid w:val="00DC6C5E"/>
    <w:pPr>
      <w:spacing w:after="120" w:line="480" w:lineRule="auto"/>
    </w:pPr>
  </w:style>
  <w:style w:type="character" w:customStyle="1" w:styleId="23">
    <w:name w:val="Основной текст 2 Знак"/>
    <w:basedOn w:val="a0"/>
    <w:link w:val="22"/>
    <w:uiPriority w:val="99"/>
    <w:semiHidden/>
    <w:rsid w:val="00DC6C5E"/>
  </w:style>
  <w:style w:type="paragraph" w:customStyle="1" w:styleId="msonormalmailrucssattributepostfix">
    <w:name w:val="msonormal_mailru_css_attribute_postfix"/>
    <w:basedOn w:val="a"/>
    <w:rsid w:val="002D02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4E1E7D"/>
    <w:pPr>
      <w:widowControl w:val="0"/>
      <w:autoSpaceDE w:val="0"/>
      <w:autoSpaceDN w:val="0"/>
      <w:spacing w:after="0" w:line="240" w:lineRule="auto"/>
    </w:pPr>
    <w:rPr>
      <w:rFonts w:ascii="Times New Roman" w:eastAsia="Calibri" w:hAnsi="Times New Roman" w:cs="Times New Roman"/>
      <w:lang w:val="en-US"/>
    </w:rPr>
  </w:style>
  <w:style w:type="paragraph" w:customStyle="1" w:styleId="310">
    <w:name w:val="Основной текст с отступом 31"/>
    <w:basedOn w:val="a"/>
    <w:rsid w:val="00425453"/>
    <w:pPr>
      <w:shd w:val="clear" w:color="auto" w:fill="FFFFFF"/>
      <w:suppressAutoHyphens/>
      <w:autoSpaceDE w:val="0"/>
      <w:spacing w:after="0" w:line="240" w:lineRule="auto"/>
      <w:ind w:firstLine="708"/>
      <w:jc w:val="both"/>
    </w:pPr>
    <w:rPr>
      <w:rFonts w:ascii="Times New Roman" w:eastAsia="Times New Roman" w:hAnsi="Times New Roman" w:cs="Times New Roman"/>
      <w:sz w:val="20"/>
      <w:szCs w:val="20"/>
      <w:lang w:eastAsia="ar-SA"/>
    </w:rPr>
  </w:style>
  <w:style w:type="character" w:customStyle="1" w:styleId="24">
    <w:name w:val="Основной текст (2)_"/>
    <w:basedOn w:val="a0"/>
    <w:link w:val="25"/>
    <w:rsid w:val="00780E32"/>
    <w:rPr>
      <w:rFonts w:ascii="Times New Roman" w:eastAsia="Times New Roman" w:hAnsi="Times New Roman" w:cs="Times New Roman"/>
      <w:b/>
      <w:bCs/>
      <w:i/>
      <w:iCs/>
      <w:sz w:val="27"/>
      <w:szCs w:val="27"/>
      <w:shd w:val="clear" w:color="auto" w:fill="FFFFFF"/>
    </w:rPr>
  </w:style>
  <w:style w:type="paragraph" w:customStyle="1" w:styleId="25">
    <w:name w:val="Основной текст (2)"/>
    <w:basedOn w:val="a"/>
    <w:link w:val="24"/>
    <w:rsid w:val="00780E32"/>
    <w:pPr>
      <w:widowControl w:val="0"/>
      <w:shd w:val="clear" w:color="auto" w:fill="FFFFFF"/>
      <w:spacing w:after="0" w:line="341" w:lineRule="exact"/>
    </w:pPr>
    <w:rPr>
      <w:rFonts w:ascii="Times New Roman" w:eastAsia="Times New Roman" w:hAnsi="Times New Roman" w:cs="Times New Roman"/>
      <w:b/>
      <w:bCs/>
      <w:i/>
      <w:iCs/>
      <w:sz w:val="27"/>
      <w:szCs w:val="27"/>
    </w:rPr>
  </w:style>
  <w:style w:type="character" w:customStyle="1" w:styleId="markedcontent">
    <w:name w:val="markedcontent"/>
    <w:basedOn w:val="a0"/>
    <w:rsid w:val="00780E32"/>
  </w:style>
  <w:style w:type="character" w:customStyle="1" w:styleId="fontstyle01">
    <w:name w:val="fontstyle01"/>
    <w:basedOn w:val="a0"/>
    <w:rsid w:val="00780E32"/>
    <w:rPr>
      <w:rFonts w:ascii="Calibri" w:hAnsi="Calibri" w:cs="Calibri" w:hint="default"/>
      <w:b w:val="0"/>
      <w:bCs w:val="0"/>
      <w:i w:val="0"/>
      <w:iCs w:val="0"/>
      <w:color w:val="000000"/>
      <w:sz w:val="24"/>
      <w:szCs w:val="24"/>
    </w:rPr>
  </w:style>
  <w:style w:type="paragraph" w:styleId="afb">
    <w:name w:val="Balloon Text"/>
    <w:basedOn w:val="a"/>
    <w:link w:val="afc"/>
    <w:uiPriority w:val="99"/>
    <w:semiHidden/>
    <w:unhideWhenUsed/>
    <w:rsid w:val="00EA1B1C"/>
    <w:pPr>
      <w:spacing w:after="0" w:line="240" w:lineRule="auto"/>
    </w:pPr>
    <w:rPr>
      <w:rFonts w:ascii="Tahoma" w:hAnsi="Tahoma" w:cs="Tahoma"/>
      <w:sz w:val="16"/>
      <w:szCs w:val="16"/>
    </w:rPr>
  </w:style>
  <w:style w:type="character" w:customStyle="1" w:styleId="afc">
    <w:name w:val="Текст выноски Знак"/>
    <w:basedOn w:val="a0"/>
    <w:link w:val="afb"/>
    <w:uiPriority w:val="99"/>
    <w:semiHidden/>
    <w:rsid w:val="00EA1B1C"/>
    <w:rPr>
      <w:rFonts w:ascii="Tahoma" w:hAnsi="Tahoma" w:cs="Tahoma"/>
      <w:sz w:val="16"/>
      <w:szCs w:val="16"/>
    </w:rPr>
  </w:style>
  <w:style w:type="paragraph" w:customStyle="1" w:styleId="afd">
    <w:name w:val="Прижатый влево"/>
    <w:basedOn w:val="a"/>
    <w:next w:val="a"/>
    <w:uiPriority w:val="99"/>
    <w:rsid w:val="000E05D8"/>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8">
    <w:name w:val="Абзац списка Знак"/>
    <w:aliases w:val="ТЗ список Знак,Table-Normal Знак,RSHB_Table-Normal Знак,Bullet List Знак,FooterText Знак,numbered Знак,ПС - Нумерованный Знак,A_маркированный_список Знак,List Paragraph1 Знак,Цветной список - Акцент 11 Знак,lp1 Знак,Dash Знак"/>
    <w:link w:val="a7"/>
    <w:uiPriority w:val="34"/>
    <w:locked/>
    <w:rsid w:val="003F3CFF"/>
  </w:style>
  <w:style w:type="paragraph" w:customStyle="1" w:styleId="afe">
    <w:name w:val="Нормальный"/>
    <w:basedOn w:val="a"/>
    <w:rsid w:val="003C24C1"/>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character" w:customStyle="1" w:styleId="aff">
    <w:name w:val="???????? ????? ??????"/>
    <w:qFormat/>
    <w:rsid w:val="00E311CA"/>
  </w:style>
  <w:style w:type="character" w:customStyle="1" w:styleId="FontStyle16">
    <w:name w:val="Font Style16"/>
    <w:rsid w:val="00096DFE"/>
    <w:rPr>
      <w:rFonts w:ascii="Times New Roman" w:hAnsi="Times New Roman" w:cs="Times New Roman"/>
      <w:sz w:val="22"/>
      <w:szCs w:val="22"/>
    </w:rPr>
  </w:style>
  <w:style w:type="character" w:customStyle="1" w:styleId="20">
    <w:name w:val="Заголовок 2 Знак"/>
    <w:basedOn w:val="a0"/>
    <w:link w:val="2"/>
    <w:uiPriority w:val="9"/>
    <w:semiHidden/>
    <w:rsid w:val="00096DFE"/>
    <w:rPr>
      <w:rFonts w:asciiTheme="majorHAnsi" w:eastAsiaTheme="majorEastAsia" w:hAnsiTheme="majorHAnsi" w:cstheme="majorBidi"/>
      <w:b/>
      <w:bCs/>
      <w:color w:val="4F81BD" w:themeColor="accent1"/>
      <w:sz w:val="26"/>
      <w:szCs w:val="26"/>
    </w:rPr>
  </w:style>
  <w:style w:type="paragraph" w:styleId="aff0">
    <w:name w:val="Plain Text"/>
    <w:basedOn w:val="a"/>
    <w:link w:val="aff1"/>
    <w:qFormat/>
    <w:rsid w:val="00825633"/>
    <w:pPr>
      <w:suppressAutoHyphens/>
      <w:spacing w:after="0" w:line="240" w:lineRule="auto"/>
    </w:pPr>
    <w:rPr>
      <w:rFonts w:ascii="Courier New" w:hAnsi="Courier New" w:cs="Courier New"/>
      <w:sz w:val="20"/>
      <w:szCs w:val="20"/>
    </w:rPr>
  </w:style>
  <w:style w:type="character" w:customStyle="1" w:styleId="aff1">
    <w:name w:val="Текст Знак"/>
    <w:basedOn w:val="a0"/>
    <w:link w:val="aff0"/>
    <w:rsid w:val="00825633"/>
    <w:rPr>
      <w:rFonts w:ascii="Courier New" w:hAnsi="Courier New" w:cs="Courier New"/>
      <w:sz w:val="20"/>
      <w:szCs w:val="20"/>
    </w:rPr>
  </w:style>
  <w:style w:type="paragraph" w:customStyle="1" w:styleId="formattext">
    <w:name w:val="formattext"/>
    <w:basedOn w:val="a"/>
    <w:rsid w:val="00C3713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0358BA"/>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uiPriority w:val="9"/>
    <w:semiHidden/>
    <w:unhideWhenUsed/>
    <w:qFormat/>
    <w:rsid w:val="00096DF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051F3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358BA"/>
    <w:rPr>
      <w:rFonts w:ascii="Arial" w:eastAsia="Times New Roman" w:hAnsi="Arial" w:cs="Arial"/>
      <w:b/>
      <w:bCs/>
      <w:kern w:val="32"/>
      <w:sz w:val="32"/>
      <w:szCs w:val="32"/>
      <w:lang w:eastAsia="ru-RU"/>
    </w:rPr>
  </w:style>
  <w:style w:type="character" w:customStyle="1" w:styleId="30">
    <w:name w:val="Заголовок 3 Знак"/>
    <w:basedOn w:val="a0"/>
    <w:link w:val="3"/>
    <w:uiPriority w:val="9"/>
    <w:rsid w:val="00051F35"/>
    <w:rPr>
      <w:rFonts w:ascii="Times New Roman" w:eastAsia="Times New Roman" w:hAnsi="Times New Roman" w:cs="Times New Roman"/>
      <w:b/>
      <w:bCs/>
      <w:sz w:val="27"/>
      <w:szCs w:val="27"/>
      <w:lang w:eastAsia="ru-RU"/>
    </w:rPr>
  </w:style>
  <w:style w:type="character" w:styleId="a3">
    <w:name w:val="Hyperlink"/>
    <w:basedOn w:val="a0"/>
    <w:uiPriority w:val="99"/>
    <w:unhideWhenUsed/>
    <w:rsid w:val="00051F35"/>
    <w:rPr>
      <w:strike w:val="0"/>
      <w:dstrike w:val="0"/>
      <w:color w:val="333333"/>
      <w:u w:val="none"/>
      <w:effect w:val="none"/>
    </w:rPr>
  </w:style>
  <w:style w:type="character" w:styleId="a4">
    <w:name w:val="FollowedHyperlink"/>
    <w:basedOn w:val="a0"/>
    <w:uiPriority w:val="99"/>
    <w:semiHidden/>
    <w:unhideWhenUsed/>
    <w:rsid w:val="00051F35"/>
    <w:rPr>
      <w:strike w:val="0"/>
      <w:dstrike w:val="0"/>
      <w:color w:val="333333"/>
      <w:u w:val="none"/>
      <w:effect w:val="none"/>
    </w:rPr>
  </w:style>
  <w:style w:type="paragraph" w:styleId="a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6"/>
    <w:uiPriority w:val="99"/>
    <w:unhideWhenUsed/>
    <w:qFormat/>
    <w:rsid w:val="00051F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basedOn w:val="a0"/>
    <w:link w:val="a5"/>
    <w:uiPriority w:val="99"/>
    <w:locked/>
    <w:rsid w:val="00B14B78"/>
    <w:rPr>
      <w:rFonts w:ascii="Times New Roman" w:eastAsia="Times New Roman" w:hAnsi="Times New Roman" w:cs="Times New Roman"/>
      <w:sz w:val="24"/>
      <w:szCs w:val="24"/>
      <w:lang w:eastAsia="ru-RU"/>
    </w:rPr>
  </w:style>
  <w:style w:type="paragraph" w:customStyle="1" w:styleId="lidesc">
    <w:name w:val="li_desc"/>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lidertexttitle">
    <w:name w:val="slidertexttitl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inalias">
    <w:name w:val="main_alias"/>
    <w:basedOn w:val="a"/>
    <w:rsid w:val="00051F35"/>
    <w:pPr>
      <w:shd w:val="clear" w:color="auto" w:fill="80B92E"/>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echtext">
    <w:name w:val="speechtext"/>
    <w:basedOn w:val="a"/>
    <w:rsid w:val="00051F35"/>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speechperson">
    <w:name w:val="speechperson"/>
    <w:basedOn w:val="a"/>
    <w:rsid w:val="00051F35"/>
    <w:pPr>
      <w:pBdr>
        <w:top w:val="single" w:sz="6" w:space="5" w:color="E6CD97"/>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listitemmini">
    <w:name w:val="listitem_mini"/>
    <w:basedOn w:val="a"/>
    <w:rsid w:val="00051F35"/>
    <w:pPr>
      <w:spacing w:before="45" w:after="45" w:line="240" w:lineRule="auto"/>
      <w:ind w:left="15" w:right="15"/>
    </w:pPr>
    <w:rPr>
      <w:rFonts w:ascii="Times New Roman" w:eastAsia="Times New Roman" w:hAnsi="Times New Roman" w:cs="Times New Roman"/>
      <w:sz w:val="24"/>
      <w:szCs w:val="24"/>
    </w:rPr>
  </w:style>
  <w:style w:type="paragraph" w:customStyle="1" w:styleId="videolistitemmini">
    <w:name w:val="videolistitem_mini"/>
    <w:basedOn w:val="a"/>
    <w:rsid w:val="00051F35"/>
    <w:pPr>
      <w:spacing w:before="45" w:after="45" w:line="240" w:lineRule="auto"/>
      <w:ind w:left="15" w:right="15"/>
    </w:pPr>
    <w:rPr>
      <w:rFonts w:ascii="Times New Roman" w:eastAsia="Times New Roman" w:hAnsi="Times New Roman" w:cs="Times New Roman"/>
      <w:sz w:val="24"/>
      <w:szCs w:val="24"/>
    </w:rPr>
  </w:style>
  <w:style w:type="paragraph" w:customStyle="1" w:styleId="licaptionmini">
    <w:name w:val="li_caption_mini"/>
    <w:basedOn w:val="a"/>
    <w:rsid w:val="00051F35"/>
    <w:pPr>
      <w:spacing w:before="15" w:after="15" w:line="240" w:lineRule="auto"/>
      <w:ind w:right="75"/>
    </w:pPr>
    <w:rPr>
      <w:rFonts w:ascii="Times New Roman" w:eastAsia="Times New Roman" w:hAnsi="Times New Roman" w:cs="Times New Roman"/>
      <w:sz w:val="24"/>
      <w:szCs w:val="24"/>
    </w:rPr>
  </w:style>
  <w:style w:type="paragraph" w:customStyle="1" w:styleId="liimegemini">
    <w:name w:val="li_imege_mini"/>
    <w:basedOn w:val="a"/>
    <w:rsid w:val="00051F35"/>
    <w:pPr>
      <w:pBdr>
        <w:top w:val="single" w:sz="12" w:space="0" w:color="E6E6E6"/>
        <w:left w:val="single" w:sz="12" w:space="0" w:color="E6E6E6"/>
        <w:bottom w:val="single" w:sz="12" w:space="0" w:color="E6E6E6"/>
        <w:right w:val="single" w:sz="12" w:space="0" w:color="E6E6E6"/>
      </w:pBdr>
      <w:spacing w:after="0" w:line="240" w:lineRule="auto"/>
      <w:ind w:left="75" w:right="75"/>
    </w:pPr>
    <w:rPr>
      <w:rFonts w:ascii="Times New Roman" w:eastAsia="Times New Roman" w:hAnsi="Times New Roman" w:cs="Times New Roman"/>
      <w:sz w:val="24"/>
      <w:szCs w:val="24"/>
    </w:rPr>
  </w:style>
  <w:style w:type="paragraph" w:customStyle="1" w:styleId="lidatemini">
    <w:name w:val="li_date_mini"/>
    <w:basedOn w:val="a"/>
    <w:rsid w:val="00051F35"/>
    <w:pPr>
      <w:spacing w:after="0" w:line="240" w:lineRule="auto"/>
    </w:pPr>
    <w:rPr>
      <w:rFonts w:ascii="Times New Roman" w:eastAsia="Times New Roman" w:hAnsi="Times New Roman" w:cs="Times New Roman"/>
      <w:color w:val="3271D0"/>
      <w:sz w:val="24"/>
      <w:szCs w:val="24"/>
    </w:rPr>
  </w:style>
  <w:style w:type="paragraph" w:customStyle="1" w:styleId="lidescmini">
    <w:name w:val="li_desc_mini"/>
    <w:basedOn w:val="a"/>
    <w:rsid w:val="00051F35"/>
    <w:pPr>
      <w:spacing w:before="75" w:after="30" w:line="240" w:lineRule="auto"/>
    </w:pPr>
    <w:rPr>
      <w:rFonts w:ascii="Times New Roman" w:eastAsia="Times New Roman" w:hAnsi="Times New Roman" w:cs="Times New Roman"/>
      <w:sz w:val="24"/>
      <w:szCs w:val="24"/>
    </w:rPr>
  </w:style>
  <w:style w:type="paragraph" w:customStyle="1" w:styleId="bigphoto">
    <w:name w:val="bigphoto"/>
    <w:basedOn w:val="a"/>
    <w:rsid w:val="00051F35"/>
    <w:pPr>
      <w:spacing w:before="105" w:after="105" w:line="240" w:lineRule="auto"/>
    </w:pPr>
    <w:rPr>
      <w:rFonts w:ascii="Times New Roman" w:eastAsia="Times New Roman" w:hAnsi="Times New Roman" w:cs="Times New Roman"/>
      <w:sz w:val="24"/>
      <w:szCs w:val="24"/>
    </w:rPr>
  </w:style>
  <w:style w:type="paragraph" w:customStyle="1" w:styleId="downloaddoc">
    <w:name w:val="downloaddoc"/>
    <w:basedOn w:val="a"/>
    <w:rsid w:val="00051F35"/>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iteminfo">
    <w:name w:val="iteminfo"/>
    <w:basedOn w:val="a"/>
    <w:rsid w:val="00051F35"/>
    <w:pPr>
      <w:spacing w:after="0" w:line="240" w:lineRule="auto"/>
      <w:ind w:left="150" w:right="150"/>
    </w:pPr>
    <w:rPr>
      <w:rFonts w:ascii="Times New Roman" w:eastAsia="Times New Roman" w:hAnsi="Times New Roman" w:cs="Times New Roman"/>
      <w:sz w:val="24"/>
      <w:szCs w:val="24"/>
    </w:rPr>
  </w:style>
  <w:style w:type="paragraph" w:customStyle="1" w:styleId="pagefind">
    <w:name w:val="pagefind"/>
    <w:basedOn w:val="a"/>
    <w:rsid w:val="00051F35"/>
    <w:pPr>
      <w:shd w:val="clear" w:color="auto" w:fill="FDF6EA"/>
      <w:spacing w:before="100" w:beforeAutospacing="1" w:after="270" w:line="240" w:lineRule="auto"/>
    </w:pPr>
    <w:rPr>
      <w:rFonts w:ascii="Times New Roman" w:eastAsia="Times New Roman" w:hAnsi="Times New Roman" w:cs="Times New Roman"/>
      <w:sz w:val="24"/>
      <w:szCs w:val="24"/>
    </w:rPr>
  </w:style>
  <w:style w:type="paragraph" w:customStyle="1" w:styleId="findbtn">
    <w:name w:val="findbtn"/>
    <w:basedOn w:val="a"/>
    <w:rsid w:val="00051F35"/>
    <w:pPr>
      <w:pBdr>
        <w:top w:val="single" w:sz="6" w:space="5" w:color="A5A5A4"/>
        <w:left w:val="single" w:sz="6" w:space="0" w:color="A5A5A4"/>
        <w:bottom w:val="single" w:sz="6" w:space="6" w:color="A5A5A4"/>
        <w:right w:val="single" w:sz="6" w:space="0" w:color="A5A5A4"/>
      </w:pBdr>
      <w:shd w:val="clear" w:color="auto" w:fill="F7E8CD"/>
      <w:spacing w:before="100" w:beforeAutospacing="1" w:after="100" w:afterAutospacing="1" w:line="240" w:lineRule="auto"/>
      <w:jc w:val="center"/>
    </w:pPr>
    <w:rPr>
      <w:rFonts w:ascii="Times New Roman" w:eastAsia="Times New Roman" w:hAnsi="Times New Roman" w:cs="Times New Roman"/>
      <w:color w:val="424242"/>
      <w:sz w:val="24"/>
      <w:szCs w:val="24"/>
    </w:rPr>
  </w:style>
  <w:style w:type="paragraph" w:customStyle="1" w:styleId="dopfunctions">
    <w:name w:val="dopfunctions"/>
    <w:basedOn w:val="a"/>
    <w:rsid w:val="00051F35"/>
    <w:pPr>
      <w:spacing w:before="150" w:after="0" w:line="240" w:lineRule="auto"/>
      <w:ind w:right="225"/>
    </w:pPr>
    <w:rPr>
      <w:rFonts w:ascii="Times New Roman" w:eastAsia="Times New Roman" w:hAnsi="Times New Roman" w:cs="Times New Roman"/>
      <w:sz w:val="24"/>
      <w:szCs w:val="24"/>
    </w:rPr>
  </w:style>
  <w:style w:type="paragraph" w:customStyle="1" w:styleId="pageprint">
    <w:name w:val="pageprint"/>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edit">
    <w:name w:val="pageedit"/>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terialphoto">
    <w:name w:val="material_photo"/>
    <w:basedOn w:val="a"/>
    <w:rsid w:val="00051F35"/>
    <w:pPr>
      <w:spacing w:before="100" w:beforeAutospacing="1" w:after="225" w:line="240" w:lineRule="auto"/>
      <w:ind w:right="225"/>
    </w:pPr>
    <w:rPr>
      <w:rFonts w:ascii="Times New Roman" w:eastAsia="Times New Roman" w:hAnsi="Times New Roman" w:cs="Times New Roman"/>
      <w:sz w:val="24"/>
      <w:szCs w:val="24"/>
    </w:rPr>
  </w:style>
  <w:style w:type="paragraph" w:customStyle="1" w:styleId="materialpreviewimg">
    <w:name w:val="material_previewimg"/>
    <w:basedOn w:val="a"/>
    <w:rsid w:val="00051F35"/>
    <w:pPr>
      <w:pBdr>
        <w:top w:val="single" w:sz="18" w:space="0" w:color="C0C0C0"/>
        <w:left w:val="single" w:sz="18" w:space="0" w:color="C0C0C0"/>
        <w:bottom w:val="single" w:sz="18" w:space="0" w:color="C0C0C0"/>
        <w:right w:val="single" w:sz="18" w:space="0" w:color="C0C0C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terialphotoname">
    <w:name w:val="material_photoname"/>
    <w:basedOn w:val="a"/>
    <w:rsid w:val="00051F3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lfavit">
    <w:name w:val="alfavit"/>
    <w:basedOn w:val="a"/>
    <w:rsid w:val="00051F35"/>
    <w:pPr>
      <w:spacing w:before="100" w:beforeAutospacing="1" w:after="100" w:afterAutospacing="1" w:line="240" w:lineRule="auto"/>
    </w:pPr>
    <w:rPr>
      <w:rFonts w:ascii="Franklin Gothic Medium" w:eastAsia="Times New Roman" w:hAnsi="Franklin Gothic Medium" w:cs="Times New Roman"/>
      <w:sz w:val="30"/>
      <w:szCs w:val="30"/>
    </w:rPr>
  </w:style>
  <w:style w:type="paragraph" w:customStyle="1" w:styleId="ucblock">
    <w:name w:val="uc_block"/>
    <w:basedOn w:val="a"/>
    <w:rsid w:val="00051F35"/>
    <w:pPr>
      <w:spacing w:before="150" w:after="150" w:line="240" w:lineRule="auto"/>
    </w:pPr>
    <w:rPr>
      <w:rFonts w:ascii="Times New Roman" w:eastAsia="Times New Roman" w:hAnsi="Times New Roman" w:cs="Times New Roman"/>
      <w:sz w:val="24"/>
      <w:szCs w:val="24"/>
    </w:rPr>
  </w:style>
  <w:style w:type="paragraph" w:customStyle="1" w:styleId="errorblock">
    <w:name w:val="errorblock"/>
    <w:basedOn w:val="a"/>
    <w:rsid w:val="00051F35"/>
    <w:pPr>
      <w:spacing w:before="150" w:after="150" w:line="240" w:lineRule="auto"/>
    </w:pPr>
    <w:rPr>
      <w:rFonts w:ascii="Times New Roman" w:eastAsia="Times New Roman" w:hAnsi="Times New Roman" w:cs="Times New Roman"/>
      <w:b/>
      <w:bCs/>
      <w:color w:val="FF0000"/>
      <w:sz w:val="23"/>
      <w:szCs w:val="23"/>
    </w:rPr>
  </w:style>
  <w:style w:type="paragraph" w:customStyle="1" w:styleId="rsstitle">
    <w:name w:val="rss_title"/>
    <w:basedOn w:val="a"/>
    <w:rsid w:val="00051F35"/>
    <w:pPr>
      <w:shd w:val="clear" w:color="auto" w:fill="F6F6F5"/>
      <w:spacing w:before="300" w:after="100" w:afterAutospacing="1" w:line="240" w:lineRule="auto"/>
    </w:pPr>
    <w:rPr>
      <w:rFonts w:ascii="Times New Roman" w:eastAsia="Times New Roman" w:hAnsi="Times New Roman" w:cs="Times New Roman"/>
      <w:b/>
      <w:bCs/>
      <w:sz w:val="24"/>
      <w:szCs w:val="24"/>
    </w:rPr>
  </w:style>
  <w:style w:type="paragraph" w:customStyle="1" w:styleId="rsslink">
    <w:name w:val="rss_link"/>
    <w:basedOn w:val="a"/>
    <w:rsid w:val="00051F35"/>
    <w:pPr>
      <w:pBdr>
        <w:top w:val="dotted" w:sz="6" w:space="8" w:color="BDBAB3"/>
        <w:left w:val="dotted" w:sz="6" w:space="8" w:color="BDBAB3"/>
        <w:bottom w:val="dotted" w:sz="6" w:space="8" w:color="BDBAB3"/>
        <w:right w:val="dotted" w:sz="6" w:space="8" w:color="BDBAB3"/>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itemstat">
    <w:name w:val="listitem_stat"/>
    <w:basedOn w:val="a"/>
    <w:rsid w:val="00051F35"/>
    <w:pPr>
      <w:spacing w:before="150" w:after="225" w:line="240" w:lineRule="auto"/>
    </w:pPr>
    <w:rPr>
      <w:rFonts w:ascii="Times New Roman" w:eastAsia="Times New Roman" w:hAnsi="Times New Roman" w:cs="Times New Roman"/>
      <w:sz w:val="24"/>
      <w:szCs w:val="24"/>
    </w:rPr>
  </w:style>
  <w:style w:type="paragraph" w:customStyle="1" w:styleId="statistictitle">
    <w:name w:val="statistictitl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tisticinfo">
    <w:name w:val="statisticinfo"/>
    <w:basedOn w:val="a"/>
    <w:rsid w:val="00051F35"/>
    <w:pPr>
      <w:spacing w:after="0" w:line="240" w:lineRule="auto"/>
      <w:ind w:left="150" w:right="150"/>
    </w:pPr>
    <w:rPr>
      <w:rFonts w:ascii="Times New Roman" w:eastAsia="Times New Roman" w:hAnsi="Times New Roman" w:cs="Times New Roman"/>
      <w:sz w:val="24"/>
      <w:szCs w:val="24"/>
    </w:rPr>
  </w:style>
  <w:style w:type="paragraph" w:customStyle="1" w:styleId="slidecont">
    <w:name w:val="slidecont"/>
    <w:basedOn w:val="a"/>
    <w:rsid w:val="00051F35"/>
    <w:pPr>
      <w:spacing w:after="100" w:afterAutospacing="1" w:line="240" w:lineRule="auto"/>
    </w:pPr>
    <w:rPr>
      <w:rFonts w:ascii="Times New Roman" w:eastAsia="Times New Roman" w:hAnsi="Times New Roman" w:cs="Times New Roman"/>
      <w:color w:val="FFFFFF"/>
      <w:sz w:val="24"/>
      <w:szCs w:val="24"/>
    </w:rPr>
  </w:style>
  <w:style w:type="paragraph" w:customStyle="1" w:styleId="uctitle">
    <w:name w:val="uc_titl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photo">
    <w:name w:val="personphoto"/>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post">
    <w:name w:val="personpost"/>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name">
    <w:name w:val="personnam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ylistitem">
    <w:name w:val="playlistitem"/>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imege">
    <w:name w:val="li_imege"/>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photo1">
    <w:name w:val="personphoto1"/>
    <w:basedOn w:val="a"/>
    <w:rsid w:val="00051F35"/>
    <w:pPr>
      <w:spacing w:before="100" w:beforeAutospacing="1" w:after="100" w:afterAutospacing="1" w:line="240" w:lineRule="auto"/>
      <w:ind w:right="225"/>
    </w:pPr>
    <w:rPr>
      <w:rFonts w:ascii="Times New Roman" w:eastAsia="Times New Roman" w:hAnsi="Times New Roman" w:cs="Times New Roman"/>
      <w:sz w:val="24"/>
      <w:szCs w:val="24"/>
    </w:rPr>
  </w:style>
  <w:style w:type="paragraph" w:customStyle="1" w:styleId="personpost1">
    <w:name w:val="personpost1"/>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name1">
    <w:name w:val="personname1"/>
    <w:basedOn w:val="a"/>
    <w:rsid w:val="00051F35"/>
    <w:pPr>
      <w:spacing w:before="150" w:after="100" w:afterAutospacing="1" w:line="240" w:lineRule="auto"/>
    </w:pPr>
    <w:rPr>
      <w:rFonts w:ascii="Times New Roman" w:eastAsia="Times New Roman" w:hAnsi="Times New Roman" w:cs="Times New Roman"/>
      <w:sz w:val="24"/>
      <w:szCs w:val="24"/>
    </w:rPr>
  </w:style>
  <w:style w:type="paragraph" w:customStyle="1" w:styleId="personpost2">
    <w:name w:val="personpost2"/>
    <w:basedOn w:val="a"/>
    <w:rsid w:val="00051F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rsonname2">
    <w:name w:val="personname2"/>
    <w:basedOn w:val="a"/>
    <w:rsid w:val="00051F35"/>
    <w:pPr>
      <w:spacing w:before="150" w:after="100" w:afterAutospacing="1" w:line="240" w:lineRule="auto"/>
    </w:pPr>
    <w:rPr>
      <w:rFonts w:ascii="Times New Roman" w:eastAsia="Times New Roman" w:hAnsi="Times New Roman" w:cs="Times New Roman"/>
      <w:sz w:val="24"/>
      <w:szCs w:val="24"/>
    </w:rPr>
  </w:style>
  <w:style w:type="paragraph" w:customStyle="1" w:styleId="lidesc1">
    <w:name w:val="li_desc1"/>
    <w:basedOn w:val="a"/>
    <w:rsid w:val="00051F35"/>
    <w:pPr>
      <w:spacing w:after="45" w:line="240" w:lineRule="auto"/>
    </w:pPr>
    <w:rPr>
      <w:rFonts w:ascii="Times New Roman" w:eastAsia="Times New Roman" w:hAnsi="Times New Roman" w:cs="Times New Roman"/>
      <w:sz w:val="17"/>
      <w:szCs w:val="17"/>
    </w:rPr>
  </w:style>
  <w:style w:type="paragraph" w:customStyle="1" w:styleId="playlistitem1">
    <w:name w:val="playlistitem1"/>
    <w:basedOn w:val="a"/>
    <w:rsid w:val="00051F35"/>
    <w:pPr>
      <w:spacing w:before="30" w:after="30" w:line="240" w:lineRule="auto"/>
      <w:ind w:left="30" w:right="30"/>
    </w:pPr>
    <w:rPr>
      <w:rFonts w:ascii="Times New Roman" w:eastAsia="Times New Roman" w:hAnsi="Times New Roman" w:cs="Times New Roman"/>
      <w:sz w:val="24"/>
      <w:szCs w:val="24"/>
    </w:rPr>
  </w:style>
  <w:style w:type="paragraph" w:customStyle="1" w:styleId="liimege1">
    <w:name w:val="li_imege1"/>
    <w:basedOn w:val="a"/>
    <w:rsid w:val="00051F35"/>
    <w:pPr>
      <w:spacing w:after="0" w:line="240" w:lineRule="auto"/>
      <w:ind w:left="105" w:right="105"/>
    </w:pPr>
    <w:rPr>
      <w:rFonts w:ascii="Times New Roman" w:eastAsia="Times New Roman" w:hAnsi="Times New Roman" w:cs="Times New Roman"/>
      <w:sz w:val="24"/>
      <w:szCs w:val="24"/>
    </w:rPr>
  </w:style>
  <w:style w:type="paragraph" w:customStyle="1" w:styleId="uctitle1">
    <w:name w:val="uc_title1"/>
    <w:basedOn w:val="a"/>
    <w:rsid w:val="00051F35"/>
    <w:pPr>
      <w:spacing w:before="100" w:beforeAutospacing="1" w:after="150" w:line="240" w:lineRule="auto"/>
    </w:pPr>
    <w:rPr>
      <w:rFonts w:ascii="Times New Roman" w:eastAsia="Times New Roman" w:hAnsi="Times New Roman" w:cs="Times New Roman"/>
      <w:sz w:val="24"/>
      <w:szCs w:val="24"/>
    </w:rPr>
  </w:style>
  <w:style w:type="paragraph" w:customStyle="1" w:styleId="slidertexttitle1">
    <w:name w:val="slidertexttitle1"/>
    <w:basedOn w:val="a"/>
    <w:rsid w:val="00051F35"/>
    <w:pPr>
      <w:spacing w:after="0" w:line="240" w:lineRule="auto"/>
    </w:pPr>
    <w:rPr>
      <w:rFonts w:ascii="Times New Roman" w:eastAsia="Times New Roman" w:hAnsi="Times New Roman" w:cs="Times New Roman"/>
      <w:color w:val="FFFFFF"/>
      <w:sz w:val="21"/>
      <w:szCs w:val="21"/>
    </w:rPr>
  </w:style>
  <w:style w:type="paragraph" w:styleId="z-">
    <w:name w:val="HTML Top of Form"/>
    <w:basedOn w:val="a"/>
    <w:next w:val="a"/>
    <w:link w:val="z-0"/>
    <w:hidden/>
    <w:uiPriority w:val="99"/>
    <w:semiHidden/>
    <w:unhideWhenUsed/>
    <w:rsid w:val="00051F3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051F3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051F35"/>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051F35"/>
    <w:rPr>
      <w:rFonts w:ascii="Arial" w:eastAsia="Times New Roman" w:hAnsi="Arial" w:cs="Arial"/>
      <w:vanish/>
      <w:sz w:val="16"/>
      <w:szCs w:val="16"/>
      <w:lang w:eastAsia="ru-RU"/>
    </w:rPr>
  </w:style>
  <w:style w:type="paragraph" w:styleId="a7">
    <w:name w:val="List Paragraph"/>
    <w:aliases w:val="ТЗ список,Table-Normal,RSHB_Table-Normal,Bullet List,FooterText,numbered,ПС - Нумерованный,A_маркированный_список,List Paragraph1,Цветной список - Акцент 11,Абзац списка литеральный,lp1,Dash,Paragraphe de liste1,Bullet Number"/>
    <w:basedOn w:val="a"/>
    <w:link w:val="a8"/>
    <w:uiPriority w:val="34"/>
    <w:qFormat/>
    <w:rsid w:val="00D824D8"/>
    <w:pPr>
      <w:ind w:left="720"/>
      <w:contextualSpacing/>
    </w:pPr>
  </w:style>
  <w:style w:type="character" w:customStyle="1" w:styleId="a9">
    <w:name w:val="Цветовое выделение"/>
    <w:uiPriority w:val="99"/>
    <w:rsid w:val="00B81536"/>
    <w:rPr>
      <w:b/>
      <w:bCs/>
      <w:color w:val="26282F"/>
    </w:rPr>
  </w:style>
  <w:style w:type="paragraph" w:customStyle="1" w:styleId="ConsPlusNormal">
    <w:name w:val="ConsPlusNormal"/>
    <w:link w:val="ConsPlusNormal0"/>
    <w:qFormat/>
    <w:rsid w:val="00B81536"/>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locked/>
    <w:rsid w:val="004E1E7D"/>
    <w:rPr>
      <w:rFonts w:ascii="Arial" w:eastAsia="Times New Roman" w:hAnsi="Arial" w:cs="Arial"/>
      <w:sz w:val="20"/>
      <w:szCs w:val="20"/>
      <w:lang w:eastAsia="ru-RU"/>
    </w:rPr>
  </w:style>
  <w:style w:type="paragraph" w:customStyle="1" w:styleId="aa">
    <w:name w:val="Таблицы (моноширинный)"/>
    <w:basedOn w:val="a"/>
    <w:next w:val="a"/>
    <w:rsid w:val="000358BA"/>
    <w:pPr>
      <w:autoSpaceDE w:val="0"/>
      <w:autoSpaceDN w:val="0"/>
      <w:adjustRightInd w:val="0"/>
      <w:spacing w:after="0" w:line="240" w:lineRule="auto"/>
      <w:jc w:val="both"/>
    </w:pPr>
    <w:rPr>
      <w:rFonts w:ascii="Courier New" w:eastAsia="Times New Roman" w:hAnsi="Courier New" w:cs="Courier New"/>
      <w:sz w:val="20"/>
      <w:szCs w:val="20"/>
    </w:rPr>
  </w:style>
  <w:style w:type="paragraph" w:styleId="ab">
    <w:name w:val="Body Text"/>
    <w:basedOn w:val="a"/>
    <w:link w:val="ac"/>
    <w:rsid w:val="000358BA"/>
    <w:pPr>
      <w:spacing w:after="0" w:line="240" w:lineRule="auto"/>
      <w:ind w:right="-1050"/>
      <w:jc w:val="both"/>
    </w:pPr>
    <w:rPr>
      <w:rFonts w:ascii="Times New Roman" w:eastAsia="Times New Roman" w:hAnsi="Times New Roman" w:cs="Times New Roman"/>
      <w:sz w:val="28"/>
      <w:szCs w:val="20"/>
    </w:rPr>
  </w:style>
  <w:style w:type="character" w:customStyle="1" w:styleId="ac">
    <w:name w:val="Основной текст Знак"/>
    <w:basedOn w:val="a0"/>
    <w:link w:val="ab"/>
    <w:rsid w:val="000358BA"/>
    <w:rPr>
      <w:rFonts w:ascii="Times New Roman" w:eastAsia="Times New Roman" w:hAnsi="Times New Roman" w:cs="Times New Roman"/>
      <w:sz w:val="28"/>
      <w:szCs w:val="20"/>
      <w:lang w:eastAsia="ru-RU"/>
    </w:rPr>
  </w:style>
  <w:style w:type="paragraph" w:styleId="31">
    <w:name w:val="Body Text 3"/>
    <w:basedOn w:val="a"/>
    <w:link w:val="32"/>
    <w:uiPriority w:val="99"/>
    <w:rsid w:val="000358BA"/>
    <w:pPr>
      <w:spacing w:after="0" w:line="240" w:lineRule="auto"/>
      <w:ind w:right="-58"/>
      <w:jc w:val="both"/>
    </w:pPr>
    <w:rPr>
      <w:rFonts w:ascii="Times New Roman" w:eastAsia="Times New Roman" w:hAnsi="Times New Roman" w:cs="Times New Roman"/>
      <w:sz w:val="24"/>
      <w:szCs w:val="20"/>
    </w:rPr>
  </w:style>
  <w:style w:type="character" w:customStyle="1" w:styleId="32">
    <w:name w:val="Основной текст 3 Знак"/>
    <w:basedOn w:val="a0"/>
    <w:link w:val="31"/>
    <w:uiPriority w:val="99"/>
    <w:rsid w:val="000358BA"/>
    <w:rPr>
      <w:rFonts w:ascii="Times New Roman" w:eastAsia="Times New Roman" w:hAnsi="Times New Roman" w:cs="Times New Roman"/>
      <w:sz w:val="24"/>
      <w:szCs w:val="20"/>
      <w:lang w:eastAsia="ru-RU"/>
    </w:rPr>
  </w:style>
  <w:style w:type="paragraph" w:customStyle="1" w:styleId="11">
    <w:name w:val="Абзац списка1"/>
    <w:basedOn w:val="a"/>
    <w:rsid w:val="000358BA"/>
    <w:pPr>
      <w:ind w:left="720"/>
      <w:contextualSpacing/>
    </w:pPr>
    <w:rPr>
      <w:rFonts w:ascii="Calibri" w:eastAsia="Times New Roman" w:hAnsi="Calibri" w:cs="Times New Roman"/>
    </w:rPr>
  </w:style>
  <w:style w:type="paragraph" w:customStyle="1" w:styleId="12">
    <w:name w:val="Без интервала1"/>
    <w:rsid w:val="000358BA"/>
    <w:pPr>
      <w:spacing w:after="0" w:line="240" w:lineRule="auto"/>
    </w:pPr>
    <w:rPr>
      <w:rFonts w:ascii="Times New Roman" w:eastAsia="Times New Roman" w:hAnsi="Times New Roman" w:cs="Times New Roman"/>
      <w:sz w:val="24"/>
      <w:szCs w:val="24"/>
    </w:rPr>
  </w:style>
  <w:style w:type="paragraph" w:customStyle="1" w:styleId="Default">
    <w:name w:val="Default"/>
    <w:rsid w:val="000358BA"/>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ad">
    <w:name w:val="Table Grid"/>
    <w:basedOn w:val="a1"/>
    <w:uiPriority w:val="59"/>
    <w:rsid w:val="000358B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0358BA"/>
    <w:pPr>
      <w:widowControl w:val="0"/>
      <w:suppressAutoHyphens/>
      <w:autoSpaceDE w:val="0"/>
      <w:spacing w:after="0" w:line="240" w:lineRule="auto"/>
    </w:pPr>
    <w:rPr>
      <w:rFonts w:ascii="Times New Roman" w:eastAsia="Times New Roman" w:hAnsi="Times New Roman" w:cs="Times New Roman"/>
      <w:b/>
      <w:bCs/>
      <w:sz w:val="24"/>
      <w:szCs w:val="24"/>
      <w:lang w:eastAsia="ar-SA"/>
    </w:rPr>
  </w:style>
  <w:style w:type="paragraph" w:styleId="ae">
    <w:name w:val="header"/>
    <w:basedOn w:val="a"/>
    <w:link w:val="af"/>
    <w:uiPriority w:val="99"/>
    <w:semiHidden/>
    <w:rsid w:val="000358B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
    <w:name w:val="Верхний колонтитул Знак"/>
    <w:basedOn w:val="a0"/>
    <w:link w:val="ae"/>
    <w:uiPriority w:val="99"/>
    <w:semiHidden/>
    <w:rsid w:val="000358BA"/>
    <w:rPr>
      <w:rFonts w:ascii="Times New Roman" w:eastAsia="Times New Roman" w:hAnsi="Times New Roman" w:cs="Times New Roman"/>
      <w:sz w:val="24"/>
      <w:szCs w:val="24"/>
      <w:lang w:eastAsia="ru-RU"/>
    </w:rPr>
  </w:style>
  <w:style w:type="paragraph" w:styleId="af0">
    <w:name w:val="footer"/>
    <w:basedOn w:val="a"/>
    <w:link w:val="af1"/>
    <w:uiPriority w:val="99"/>
    <w:semiHidden/>
    <w:rsid w:val="000358B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1">
    <w:name w:val="Нижний колонтитул Знак"/>
    <w:basedOn w:val="a0"/>
    <w:link w:val="af0"/>
    <w:uiPriority w:val="99"/>
    <w:semiHidden/>
    <w:rsid w:val="000358BA"/>
    <w:rPr>
      <w:rFonts w:ascii="Times New Roman" w:eastAsia="Times New Roman" w:hAnsi="Times New Roman" w:cs="Times New Roman"/>
      <w:sz w:val="24"/>
      <w:szCs w:val="24"/>
      <w:lang w:eastAsia="ru-RU"/>
    </w:rPr>
  </w:style>
  <w:style w:type="paragraph" w:styleId="af2">
    <w:name w:val="No Spacing"/>
    <w:link w:val="af3"/>
    <w:uiPriority w:val="1"/>
    <w:qFormat/>
    <w:rsid w:val="000358BA"/>
    <w:pPr>
      <w:spacing w:after="0" w:line="240" w:lineRule="auto"/>
    </w:pPr>
    <w:rPr>
      <w:rFonts w:ascii="Times New Roman" w:eastAsia="Times New Roman" w:hAnsi="Times New Roman" w:cs="Times New Roman"/>
      <w:sz w:val="24"/>
      <w:szCs w:val="24"/>
    </w:rPr>
  </w:style>
  <w:style w:type="character" w:customStyle="1" w:styleId="af3">
    <w:name w:val="Без интервала Знак"/>
    <w:link w:val="af2"/>
    <w:uiPriority w:val="1"/>
    <w:qFormat/>
    <w:locked/>
    <w:rsid w:val="00B859AB"/>
    <w:rPr>
      <w:rFonts w:ascii="Times New Roman" w:eastAsia="Times New Roman" w:hAnsi="Times New Roman" w:cs="Times New Roman"/>
      <w:sz w:val="24"/>
      <w:szCs w:val="24"/>
      <w:lang w:eastAsia="ru-RU"/>
    </w:rPr>
  </w:style>
  <w:style w:type="paragraph" w:styleId="af4">
    <w:name w:val="Body Text Indent"/>
    <w:basedOn w:val="a"/>
    <w:link w:val="af5"/>
    <w:uiPriority w:val="99"/>
    <w:semiHidden/>
    <w:unhideWhenUsed/>
    <w:rsid w:val="00924590"/>
    <w:pPr>
      <w:spacing w:after="120"/>
      <w:ind w:left="283"/>
    </w:pPr>
  </w:style>
  <w:style w:type="character" w:customStyle="1" w:styleId="af5">
    <w:name w:val="Основной текст с отступом Знак"/>
    <w:basedOn w:val="a0"/>
    <w:link w:val="af4"/>
    <w:uiPriority w:val="99"/>
    <w:semiHidden/>
    <w:rsid w:val="00924590"/>
  </w:style>
  <w:style w:type="character" w:customStyle="1" w:styleId="apple-converted-space">
    <w:name w:val="apple-converted-space"/>
    <w:basedOn w:val="a0"/>
    <w:rsid w:val="00B859AB"/>
    <w:rPr>
      <w:rFonts w:cs="Times New Roman"/>
    </w:rPr>
  </w:style>
  <w:style w:type="paragraph" w:styleId="33">
    <w:name w:val="Body Text Indent 3"/>
    <w:basedOn w:val="a"/>
    <w:link w:val="34"/>
    <w:uiPriority w:val="99"/>
    <w:semiHidden/>
    <w:unhideWhenUsed/>
    <w:rsid w:val="00B95450"/>
    <w:pPr>
      <w:spacing w:after="120"/>
      <w:ind w:left="283"/>
    </w:pPr>
    <w:rPr>
      <w:sz w:val="16"/>
      <w:szCs w:val="16"/>
    </w:rPr>
  </w:style>
  <w:style w:type="character" w:customStyle="1" w:styleId="34">
    <w:name w:val="Основной текст с отступом 3 Знак"/>
    <w:basedOn w:val="a0"/>
    <w:link w:val="33"/>
    <w:uiPriority w:val="99"/>
    <w:semiHidden/>
    <w:rsid w:val="00B95450"/>
    <w:rPr>
      <w:sz w:val="16"/>
      <w:szCs w:val="16"/>
    </w:rPr>
  </w:style>
  <w:style w:type="character" w:styleId="af6">
    <w:name w:val="Strong"/>
    <w:uiPriority w:val="22"/>
    <w:qFormat/>
    <w:rsid w:val="00B95450"/>
    <w:rPr>
      <w:b/>
      <w:bCs/>
    </w:rPr>
  </w:style>
  <w:style w:type="paragraph" w:customStyle="1" w:styleId="rmcmvjiv">
    <w:name w:val="rmcmvjiv"/>
    <w:basedOn w:val="a"/>
    <w:rsid w:val="00B954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
    <w:name w:val="Абзац списка2"/>
    <w:basedOn w:val="a"/>
    <w:rsid w:val="00B95450"/>
    <w:pPr>
      <w:ind w:left="720"/>
      <w:contextualSpacing/>
    </w:pPr>
    <w:rPr>
      <w:rFonts w:ascii="Calibri" w:eastAsia="Times New Roman" w:hAnsi="Calibri" w:cs="Times New Roman"/>
    </w:rPr>
  </w:style>
  <w:style w:type="character" w:styleId="af7">
    <w:name w:val="Emphasis"/>
    <w:basedOn w:val="a0"/>
    <w:uiPriority w:val="20"/>
    <w:qFormat/>
    <w:rsid w:val="008146FC"/>
    <w:rPr>
      <w:i/>
      <w:iCs/>
    </w:rPr>
  </w:style>
  <w:style w:type="paragraph" w:styleId="af8">
    <w:name w:val="Title"/>
    <w:basedOn w:val="a"/>
    <w:link w:val="af9"/>
    <w:qFormat/>
    <w:rsid w:val="000F1F84"/>
    <w:pPr>
      <w:tabs>
        <w:tab w:val="left" w:pos="0"/>
      </w:tabs>
      <w:spacing w:after="0" w:line="240" w:lineRule="auto"/>
      <w:ind w:firstLine="567"/>
      <w:jc w:val="center"/>
    </w:pPr>
    <w:rPr>
      <w:rFonts w:ascii="Times New Roman" w:eastAsia="Times New Roman" w:hAnsi="Times New Roman" w:cs="Times New Roman"/>
      <w:sz w:val="24"/>
      <w:szCs w:val="24"/>
    </w:rPr>
  </w:style>
  <w:style w:type="character" w:customStyle="1" w:styleId="af9">
    <w:name w:val="Название Знак"/>
    <w:basedOn w:val="a0"/>
    <w:link w:val="af8"/>
    <w:rsid w:val="000F1F84"/>
    <w:rPr>
      <w:rFonts w:ascii="Times New Roman" w:eastAsia="Times New Roman" w:hAnsi="Times New Roman" w:cs="Times New Roman"/>
      <w:sz w:val="24"/>
      <w:szCs w:val="24"/>
      <w:lang w:eastAsia="ru-RU"/>
    </w:rPr>
  </w:style>
  <w:style w:type="character" w:customStyle="1" w:styleId="Bodytext">
    <w:name w:val="Body text_"/>
    <w:basedOn w:val="a0"/>
    <w:link w:val="13"/>
    <w:uiPriority w:val="99"/>
    <w:locked/>
    <w:rsid w:val="000F1F84"/>
    <w:rPr>
      <w:sz w:val="25"/>
      <w:szCs w:val="25"/>
      <w:shd w:val="clear" w:color="auto" w:fill="FFFFFF"/>
    </w:rPr>
  </w:style>
  <w:style w:type="paragraph" w:customStyle="1" w:styleId="13">
    <w:name w:val="Основной текст1"/>
    <w:basedOn w:val="a"/>
    <w:link w:val="Bodytext"/>
    <w:uiPriority w:val="99"/>
    <w:rsid w:val="000F1F84"/>
    <w:pPr>
      <w:shd w:val="clear" w:color="auto" w:fill="FFFFFF"/>
      <w:spacing w:before="720" w:after="480" w:line="240" w:lineRule="atLeast"/>
      <w:jc w:val="center"/>
    </w:pPr>
    <w:rPr>
      <w:sz w:val="25"/>
      <w:szCs w:val="25"/>
      <w:shd w:val="clear" w:color="auto" w:fill="FFFFFF"/>
    </w:rPr>
  </w:style>
  <w:style w:type="character" w:customStyle="1" w:styleId="afa">
    <w:name w:val="Гипертекстовая ссылка"/>
    <w:basedOn w:val="a9"/>
    <w:uiPriority w:val="99"/>
    <w:rsid w:val="0011128A"/>
    <w:rPr>
      <w:b/>
      <w:bCs/>
      <w:color w:val="106BBE"/>
    </w:rPr>
  </w:style>
  <w:style w:type="paragraph" w:styleId="22">
    <w:name w:val="Body Text 2"/>
    <w:basedOn w:val="a"/>
    <w:link w:val="23"/>
    <w:uiPriority w:val="99"/>
    <w:semiHidden/>
    <w:unhideWhenUsed/>
    <w:rsid w:val="00DC6C5E"/>
    <w:pPr>
      <w:spacing w:after="120" w:line="480" w:lineRule="auto"/>
    </w:pPr>
  </w:style>
  <w:style w:type="character" w:customStyle="1" w:styleId="23">
    <w:name w:val="Основной текст 2 Знак"/>
    <w:basedOn w:val="a0"/>
    <w:link w:val="22"/>
    <w:uiPriority w:val="99"/>
    <w:semiHidden/>
    <w:rsid w:val="00DC6C5E"/>
  </w:style>
  <w:style w:type="paragraph" w:customStyle="1" w:styleId="msonormalmailrucssattributepostfix">
    <w:name w:val="msonormal_mailru_css_attribute_postfix"/>
    <w:basedOn w:val="a"/>
    <w:rsid w:val="002D02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4E1E7D"/>
    <w:pPr>
      <w:widowControl w:val="0"/>
      <w:autoSpaceDE w:val="0"/>
      <w:autoSpaceDN w:val="0"/>
      <w:spacing w:after="0" w:line="240" w:lineRule="auto"/>
    </w:pPr>
    <w:rPr>
      <w:rFonts w:ascii="Times New Roman" w:eastAsia="Calibri" w:hAnsi="Times New Roman" w:cs="Times New Roman"/>
      <w:lang w:val="en-US"/>
    </w:rPr>
  </w:style>
  <w:style w:type="paragraph" w:customStyle="1" w:styleId="310">
    <w:name w:val="Основной текст с отступом 31"/>
    <w:basedOn w:val="a"/>
    <w:rsid w:val="00425453"/>
    <w:pPr>
      <w:shd w:val="clear" w:color="auto" w:fill="FFFFFF"/>
      <w:suppressAutoHyphens/>
      <w:autoSpaceDE w:val="0"/>
      <w:spacing w:after="0" w:line="240" w:lineRule="auto"/>
      <w:ind w:firstLine="708"/>
      <w:jc w:val="both"/>
    </w:pPr>
    <w:rPr>
      <w:rFonts w:ascii="Times New Roman" w:eastAsia="Times New Roman" w:hAnsi="Times New Roman" w:cs="Times New Roman"/>
      <w:sz w:val="20"/>
      <w:szCs w:val="20"/>
      <w:lang w:eastAsia="ar-SA"/>
    </w:rPr>
  </w:style>
  <w:style w:type="character" w:customStyle="1" w:styleId="24">
    <w:name w:val="Основной текст (2)_"/>
    <w:basedOn w:val="a0"/>
    <w:link w:val="25"/>
    <w:rsid w:val="00780E32"/>
    <w:rPr>
      <w:rFonts w:ascii="Times New Roman" w:eastAsia="Times New Roman" w:hAnsi="Times New Roman" w:cs="Times New Roman"/>
      <w:b/>
      <w:bCs/>
      <w:i/>
      <w:iCs/>
      <w:sz w:val="27"/>
      <w:szCs w:val="27"/>
      <w:shd w:val="clear" w:color="auto" w:fill="FFFFFF"/>
    </w:rPr>
  </w:style>
  <w:style w:type="paragraph" w:customStyle="1" w:styleId="25">
    <w:name w:val="Основной текст (2)"/>
    <w:basedOn w:val="a"/>
    <w:link w:val="24"/>
    <w:rsid w:val="00780E32"/>
    <w:pPr>
      <w:widowControl w:val="0"/>
      <w:shd w:val="clear" w:color="auto" w:fill="FFFFFF"/>
      <w:spacing w:after="0" w:line="341" w:lineRule="exact"/>
    </w:pPr>
    <w:rPr>
      <w:rFonts w:ascii="Times New Roman" w:eastAsia="Times New Roman" w:hAnsi="Times New Roman" w:cs="Times New Roman"/>
      <w:b/>
      <w:bCs/>
      <w:i/>
      <w:iCs/>
      <w:sz w:val="27"/>
      <w:szCs w:val="27"/>
    </w:rPr>
  </w:style>
  <w:style w:type="character" w:customStyle="1" w:styleId="markedcontent">
    <w:name w:val="markedcontent"/>
    <w:basedOn w:val="a0"/>
    <w:rsid w:val="00780E32"/>
  </w:style>
  <w:style w:type="character" w:customStyle="1" w:styleId="fontstyle01">
    <w:name w:val="fontstyle01"/>
    <w:basedOn w:val="a0"/>
    <w:rsid w:val="00780E32"/>
    <w:rPr>
      <w:rFonts w:ascii="Calibri" w:hAnsi="Calibri" w:cs="Calibri" w:hint="default"/>
      <w:b w:val="0"/>
      <w:bCs w:val="0"/>
      <w:i w:val="0"/>
      <w:iCs w:val="0"/>
      <w:color w:val="000000"/>
      <w:sz w:val="24"/>
      <w:szCs w:val="24"/>
    </w:rPr>
  </w:style>
  <w:style w:type="paragraph" w:styleId="afb">
    <w:name w:val="Balloon Text"/>
    <w:basedOn w:val="a"/>
    <w:link w:val="afc"/>
    <w:uiPriority w:val="99"/>
    <w:semiHidden/>
    <w:unhideWhenUsed/>
    <w:rsid w:val="00EA1B1C"/>
    <w:pPr>
      <w:spacing w:after="0" w:line="240" w:lineRule="auto"/>
    </w:pPr>
    <w:rPr>
      <w:rFonts w:ascii="Tahoma" w:hAnsi="Tahoma" w:cs="Tahoma"/>
      <w:sz w:val="16"/>
      <w:szCs w:val="16"/>
    </w:rPr>
  </w:style>
  <w:style w:type="character" w:customStyle="1" w:styleId="afc">
    <w:name w:val="Текст выноски Знак"/>
    <w:basedOn w:val="a0"/>
    <w:link w:val="afb"/>
    <w:uiPriority w:val="99"/>
    <w:semiHidden/>
    <w:rsid w:val="00EA1B1C"/>
    <w:rPr>
      <w:rFonts w:ascii="Tahoma" w:hAnsi="Tahoma" w:cs="Tahoma"/>
      <w:sz w:val="16"/>
      <w:szCs w:val="16"/>
    </w:rPr>
  </w:style>
  <w:style w:type="paragraph" w:customStyle="1" w:styleId="afd">
    <w:name w:val="Прижатый влево"/>
    <w:basedOn w:val="a"/>
    <w:next w:val="a"/>
    <w:uiPriority w:val="99"/>
    <w:rsid w:val="000E05D8"/>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8">
    <w:name w:val="Абзац списка Знак"/>
    <w:aliases w:val="ТЗ список Знак,Table-Normal Знак,RSHB_Table-Normal Знак,Bullet List Знак,FooterText Знак,numbered Знак,ПС - Нумерованный Знак,A_маркированный_список Знак,List Paragraph1 Знак,Цветной список - Акцент 11 Знак,lp1 Знак,Dash Знак"/>
    <w:link w:val="a7"/>
    <w:uiPriority w:val="34"/>
    <w:locked/>
    <w:rsid w:val="003F3CFF"/>
  </w:style>
  <w:style w:type="paragraph" w:customStyle="1" w:styleId="afe">
    <w:name w:val="Нормальный"/>
    <w:basedOn w:val="a"/>
    <w:rsid w:val="003C24C1"/>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character" w:customStyle="1" w:styleId="aff">
    <w:name w:val="???????? ????? ??????"/>
    <w:qFormat/>
    <w:rsid w:val="00E311CA"/>
  </w:style>
  <w:style w:type="character" w:customStyle="1" w:styleId="FontStyle16">
    <w:name w:val="Font Style16"/>
    <w:rsid w:val="00096DFE"/>
    <w:rPr>
      <w:rFonts w:ascii="Times New Roman" w:hAnsi="Times New Roman" w:cs="Times New Roman"/>
      <w:sz w:val="22"/>
      <w:szCs w:val="22"/>
    </w:rPr>
  </w:style>
  <w:style w:type="character" w:customStyle="1" w:styleId="20">
    <w:name w:val="Заголовок 2 Знак"/>
    <w:basedOn w:val="a0"/>
    <w:link w:val="2"/>
    <w:uiPriority w:val="9"/>
    <w:semiHidden/>
    <w:rsid w:val="00096DFE"/>
    <w:rPr>
      <w:rFonts w:asciiTheme="majorHAnsi" w:eastAsiaTheme="majorEastAsia" w:hAnsiTheme="majorHAnsi" w:cstheme="majorBidi"/>
      <w:b/>
      <w:bCs/>
      <w:color w:val="4F81BD" w:themeColor="accent1"/>
      <w:sz w:val="26"/>
      <w:szCs w:val="26"/>
    </w:rPr>
  </w:style>
  <w:style w:type="paragraph" w:styleId="aff0">
    <w:name w:val="Plain Text"/>
    <w:basedOn w:val="a"/>
    <w:link w:val="aff1"/>
    <w:qFormat/>
    <w:rsid w:val="00825633"/>
    <w:pPr>
      <w:suppressAutoHyphens/>
      <w:spacing w:after="0" w:line="240" w:lineRule="auto"/>
    </w:pPr>
    <w:rPr>
      <w:rFonts w:ascii="Courier New" w:hAnsi="Courier New" w:cs="Courier New"/>
      <w:sz w:val="20"/>
      <w:szCs w:val="20"/>
    </w:rPr>
  </w:style>
  <w:style w:type="character" w:customStyle="1" w:styleId="aff1">
    <w:name w:val="Текст Знак"/>
    <w:basedOn w:val="a0"/>
    <w:link w:val="aff0"/>
    <w:rsid w:val="00825633"/>
    <w:rPr>
      <w:rFonts w:ascii="Courier New" w:hAnsi="Courier New" w:cs="Courier New"/>
      <w:sz w:val="20"/>
      <w:szCs w:val="20"/>
    </w:rPr>
  </w:style>
  <w:style w:type="paragraph" w:customStyle="1" w:styleId="formattext">
    <w:name w:val="formattext"/>
    <w:basedOn w:val="a"/>
    <w:rsid w:val="00C3713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780426">
      <w:bodyDiv w:val="1"/>
      <w:marLeft w:val="0"/>
      <w:marRight w:val="0"/>
      <w:marTop w:val="0"/>
      <w:marBottom w:val="0"/>
      <w:divBdr>
        <w:top w:val="none" w:sz="0" w:space="0" w:color="auto"/>
        <w:left w:val="none" w:sz="0" w:space="0" w:color="auto"/>
        <w:bottom w:val="none" w:sz="0" w:space="0" w:color="auto"/>
        <w:right w:val="none" w:sz="0" w:space="0" w:color="auto"/>
      </w:divBdr>
    </w:div>
    <w:div w:id="294022082">
      <w:bodyDiv w:val="1"/>
      <w:marLeft w:val="0"/>
      <w:marRight w:val="0"/>
      <w:marTop w:val="0"/>
      <w:marBottom w:val="0"/>
      <w:divBdr>
        <w:top w:val="none" w:sz="0" w:space="0" w:color="auto"/>
        <w:left w:val="none" w:sz="0" w:space="0" w:color="auto"/>
        <w:bottom w:val="none" w:sz="0" w:space="0" w:color="auto"/>
        <w:right w:val="none" w:sz="0" w:space="0" w:color="auto"/>
      </w:divBdr>
    </w:div>
    <w:div w:id="376393753">
      <w:bodyDiv w:val="1"/>
      <w:marLeft w:val="0"/>
      <w:marRight w:val="0"/>
      <w:marTop w:val="0"/>
      <w:marBottom w:val="0"/>
      <w:divBdr>
        <w:top w:val="none" w:sz="0" w:space="0" w:color="auto"/>
        <w:left w:val="none" w:sz="0" w:space="0" w:color="auto"/>
        <w:bottom w:val="none" w:sz="0" w:space="0" w:color="auto"/>
        <w:right w:val="none" w:sz="0" w:space="0" w:color="auto"/>
      </w:divBdr>
    </w:div>
    <w:div w:id="690648405">
      <w:bodyDiv w:val="1"/>
      <w:marLeft w:val="0"/>
      <w:marRight w:val="0"/>
      <w:marTop w:val="0"/>
      <w:marBottom w:val="0"/>
      <w:divBdr>
        <w:top w:val="none" w:sz="0" w:space="0" w:color="auto"/>
        <w:left w:val="none" w:sz="0" w:space="0" w:color="auto"/>
        <w:bottom w:val="none" w:sz="0" w:space="0" w:color="auto"/>
        <w:right w:val="none" w:sz="0" w:space="0" w:color="auto"/>
      </w:divBdr>
    </w:div>
    <w:div w:id="917521422">
      <w:bodyDiv w:val="1"/>
      <w:marLeft w:val="0"/>
      <w:marRight w:val="0"/>
      <w:marTop w:val="0"/>
      <w:marBottom w:val="0"/>
      <w:divBdr>
        <w:top w:val="none" w:sz="0" w:space="0" w:color="auto"/>
        <w:left w:val="none" w:sz="0" w:space="0" w:color="auto"/>
        <w:bottom w:val="none" w:sz="0" w:space="0" w:color="auto"/>
        <w:right w:val="none" w:sz="0" w:space="0" w:color="auto"/>
      </w:divBdr>
      <w:divsChild>
        <w:div w:id="1855220114">
          <w:marLeft w:val="0"/>
          <w:marRight w:val="0"/>
          <w:marTop w:val="0"/>
          <w:marBottom w:val="0"/>
          <w:divBdr>
            <w:top w:val="none" w:sz="0" w:space="0" w:color="auto"/>
            <w:left w:val="none" w:sz="0" w:space="0" w:color="auto"/>
            <w:bottom w:val="none" w:sz="0" w:space="0" w:color="auto"/>
            <w:right w:val="none" w:sz="0" w:space="0" w:color="auto"/>
          </w:divBdr>
          <w:divsChild>
            <w:div w:id="306252383">
              <w:marLeft w:val="0"/>
              <w:marRight w:val="0"/>
              <w:marTop w:val="150"/>
              <w:marBottom w:val="0"/>
              <w:divBdr>
                <w:top w:val="none" w:sz="0" w:space="0" w:color="auto"/>
                <w:left w:val="none" w:sz="0" w:space="0" w:color="auto"/>
                <w:bottom w:val="none" w:sz="0" w:space="0" w:color="auto"/>
                <w:right w:val="none" w:sz="0" w:space="0" w:color="auto"/>
              </w:divBdr>
              <w:divsChild>
                <w:div w:id="1214082550">
                  <w:marLeft w:val="0"/>
                  <w:marRight w:val="0"/>
                  <w:marTop w:val="0"/>
                  <w:marBottom w:val="0"/>
                  <w:divBdr>
                    <w:top w:val="none" w:sz="0" w:space="0" w:color="auto"/>
                    <w:left w:val="none" w:sz="0" w:space="0" w:color="auto"/>
                    <w:bottom w:val="none" w:sz="0" w:space="0" w:color="auto"/>
                    <w:right w:val="none" w:sz="0" w:space="0" w:color="auto"/>
                  </w:divBdr>
                  <w:divsChild>
                    <w:div w:id="171192645">
                      <w:marLeft w:val="0"/>
                      <w:marRight w:val="0"/>
                      <w:marTop w:val="0"/>
                      <w:marBottom w:val="0"/>
                      <w:divBdr>
                        <w:top w:val="none" w:sz="0" w:space="0" w:color="auto"/>
                        <w:left w:val="none" w:sz="0" w:space="0" w:color="auto"/>
                        <w:bottom w:val="none" w:sz="0" w:space="0" w:color="auto"/>
                        <w:right w:val="none" w:sz="0" w:space="0" w:color="auto"/>
                      </w:divBdr>
                      <w:divsChild>
                        <w:div w:id="87569724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1107170">
      <w:bodyDiv w:val="1"/>
      <w:marLeft w:val="0"/>
      <w:marRight w:val="0"/>
      <w:marTop w:val="0"/>
      <w:marBottom w:val="0"/>
      <w:divBdr>
        <w:top w:val="none" w:sz="0" w:space="0" w:color="auto"/>
        <w:left w:val="none" w:sz="0" w:space="0" w:color="auto"/>
        <w:bottom w:val="none" w:sz="0" w:space="0" w:color="auto"/>
        <w:right w:val="none" w:sz="0" w:space="0" w:color="auto"/>
      </w:divBdr>
    </w:div>
    <w:div w:id="1045249931">
      <w:bodyDiv w:val="1"/>
      <w:marLeft w:val="0"/>
      <w:marRight w:val="0"/>
      <w:marTop w:val="0"/>
      <w:marBottom w:val="0"/>
      <w:divBdr>
        <w:top w:val="none" w:sz="0" w:space="0" w:color="auto"/>
        <w:left w:val="none" w:sz="0" w:space="0" w:color="auto"/>
        <w:bottom w:val="none" w:sz="0" w:space="0" w:color="auto"/>
        <w:right w:val="none" w:sz="0" w:space="0" w:color="auto"/>
      </w:divBdr>
    </w:div>
    <w:div w:id="1159728833">
      <w:bodyDiv w:val="1"/>
      <w:marLeft w:val="0"/>
      <w:marRight w:val="0"/>
      <w:marTop w:val="0"/>
      <w:marBottom w:val="0"/>
      <w:divBdr>
        <w:top w:val="none" w:sz="0" w:space="0" w:color="auto"/>
        <w:left w:val="none" w:sz="0" w:space="0" w:color="auto"/>
        <w:bottom w:val="none" w:sz="0" w:space="0" w:color="auto"/>
        <w:right w:val="none" w:sz="0" w:space="0" w:color="auto"/>
      </w:divBdr>
    </w:div>
    <w:div w:id="1160923082">
      <w:bodyDiv w:val="1"/>
      <w:marLeft w:val="0"/>
      <w:marRight w:val="0"/>
      <w:marTop w:val="0"/>
      <w:marBottom w:val="0"/>
      <w:divBdr>
        <w:top w:val="none" w:sz="0" w:space="0" w:color="auto"/>
        <w:left w:val="none" w:sz="0" w:space="0" w:color="auto"/>
        <w:bottom w:val="none" w:sz="0" w:space="0" w:color="auto"/>
        <w:right w:val="none" w:sz="0" w:space="0" w:color="auto"/>
      </w:divBdr>
    </w:div>
    <w:div w:id="1199927765">
      <w:bodyDiv w:val="1"/>
      <w:marLeft w:val="0"/>
      <w:marRight w:val="0"/>
      <w:marTop w:val="0"/>
      <w:marBottom w:val="0"/>
      <w:divBdr>
        <w:top w:val="none" w:sz="0" w:space="0" w:color="auto"/>
        <w:left w:val="none" w:sz="0" w:space="0" w:color="auto"/>
        <w:bottom w:val="none" w:sz="0" w:space="0" w:color="auto"/>
        <w:right w:val="none" w:sz="0" w:space="0" w:color="auto"/>
      </w:divBdr>
      <w:divsChild>
        <w:div w:id="348530016">
          <w:marLeft w:val="0"/>
          <w:marRight w:val="0"/>
          <w:marTop w:val="0"/>
          <w:marBottom w:val="0"/>
          <w:divBdr>
            <w:top w:val="none" w:sz="0" w:space="0" w:color="auto"/>
            <w:left w:val="none" w:sz="0" w:space="0" w:color="auto"/>
            <w:bottom w:val="none" w:sz="0" w:space="0" w:color="auto"/>
            <w:right w:val="none" w:sz="0" w:space="0" w:color="auto"/>
          </w:divBdr>
          <w:divsChild>
            <w:div w:id="486020221">
              <w:marLeft w:val="0"/>
              <w:marRight w:val="0"/>
              <w:marTop w:val="100"/>
              <w:marBottom w:val="100"/>
              <w:divBdr>
                <w:top w:val="none" w:sz="0" w:space="0" w:color="auto"/>
                <w:left w:val="none" w:sz="0" w:space="0" w:color="auto"/>
                <w:bottom w:val="none" w:sz="0" w:space="0" w:color="auto"/>
                <w:right w:val="none" w:sz="0" w:space="0" w:color="auto"/>
              </w:divBdr>
              <w:divsChild>
                <w:div w:id="1968972846">
                  <w:marLeft w:val="0"/>
                  <w:marRight w:val="0"/>
                  <w:marTop w:val="0"/>
                  <w:marBottom w:val="0"/>
                  <w:divBdr>
                    <w:top w:val="none" w:sz="0" w:space="0" w:color="auto"/>
                    <w:left w:val="none" w:sz="0" w:space="0" w:color="auto"/>
                    <w:bottom w:val="none" w:sz="0" w:space="0" w:color="auto"/>
                    <w:right w:val="none" w:sz="0" w:space="0" w:color="auto"/>
                  </w:divBdr>
                  <w:divsChild>
                    <w:div w:id="141123433">
                      <w:marLeft w:val="0"/>
                      <w:marRight w:val="0"/>
                      <w:marTop w:val="0"/>
                      <w:marBottom w:val="0"/>
                      <w:divBdr>
                        <w:top w:val="none" w:sz="0" w:space="0" w:color="auto"/>
                        <w:left w:val="none" w:sz="0" w:space="0" w:color="auto"/>
                        <w:bottom w:val="none" w:sz="0" w:space="0" w:color="auto"/>
                        <w:right w:val="none" w:sz="0" w:space="0" w:color="auto"/>
                      </w:divBdr>
                      <w:divsChild>
                        <w:div w:id="17975017">
                          <w:marLeft w:val="0"/>
                          <w:marRight w:val="0"/>
                          <w:marTop w:val="0"/>
                          <w:marBottom w:val="0"/>
                          <w:divBdr>
                            <w:top w:val="none" w:sz="0" w:space="0" w:color="auto"/>
                            <w:left w:val="none" w:sz="0" w:space="0" w:color="auto"/>
                            <w:bottom w:val="none" w:sz="0" w:space="0" w:color="auto"/>
                            <w:right w:val="none" w:sz="0" w:space="0" w:color="auto"/>
                          </w:divBdr>
                        </w:div>
                      </w:divsChild>
                    </w:div>
                    <w:div w:id="2112700847">
                      <w:marLeft w:val="0"/>
                      <w:marRight w:val="0"/>
                      <w:marTop w:val="0"/>
                      <w:marBottom w:val="0"/>
                      <w:divBdr>
                        <w:top w:val="none" w:sz="0" w:space="0" w:color="auto"/>
                        <w:left w:val="none" w:sz="0" w:space="0" w:color="auto"/>
                        <w:bottom w:val="none" w:sz="0" w:space="0" w:color="auto"/>
                        <w:right w:val="none" w:sz="0" w:space="0" w:color="auto"/>
                      </w:divBdr>
                      <w:divsChild>
                        <w:div w:id="1005860337">
                          <w:marLeft w:val="0"/>
                          <w:marRight w:val="0"/>
                          <w:marTop w:val="0"/>
                          <w:marBottom w:val="0"/>
                          <w:divBdr>
                            <w:top w:val="none" w:sz="0" w:space="0" w:color="auto"/>
                            <w:left w:val="none" w:sz="0" w:space="0" w:color="auto"/>
                            <w:bottom w:val="none" w:sz="0" w:space="0" w:color="auto"/>
                            <w:right w:val="none" w:sz="0" w:space="0" w:color="auto"/>
                          </w:divBdr>
                          <w:divsChild>
                            <w:div w:id="2095591370">
                              <w:marLeft w:val="0"/>
                              <w:marRight w:val="0"/>
                              <w:marTop w:val="0"/>
                              <w:marBottom w:val="0"/>
                              <w:divBdr>
                                <w:top w:val="none" w:sz="0" w:space="0" w:color="auto"/>
                                <w:left w:val="none" w:sz="0" w:space="0" w:color="auto"/>
                                <w:bottom w:val="none" w:sz="0" w:space="0" w:color="auto"/>
                                <w:right w:val="none" w:sz="0" w:space="0" w:color="auto"/>
                              </w:divBdr>
                              <w:divsChild>
                                <w:div w:id="1516461893">
                                  <w:marLeft w:val="0"/>
                                  <w:marRight w:val="0"/>
                                  <w:marTop w:val="0"/>
                                  <w:marBottom w:val="0"/>
                                  <w:divBdr>
                                    <w:top w:val="none" w:sz="0" w:space="0" w:color="auto"/>
                                    <w:left w:val="none" w:sz="0" w:space="0" w:color="auto"/>
                                    <w:bottom w:val="none" w:sz="0" w:space="0" w:color="auto"/>
                                    <w:right w:val="none" w:sz="0" w:space="0" w:color="auto"/>
                                  </w:divBdr>
                                </w:div>
                              </w:divsChild>
                            </w:div>
                            <w:div w:id="162981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7445431">
      <w:bodyDiv w:val="1"/>
      <w:marLeft w:val="0"/>
      <w:marRight w:val="0"/>
      <w:marTop w:val="0"/>
      <w:marBottom w:val="0"/>
      <w:divBdr>
        <w:top w:val="none" w:sz="0" w:space="0" w:color="auto"/>
        <w:left w:val="none" w:sz="0" w:space="0" w:color="auto"/>
        <w:bottom w:val="none" w:sz="0" w:space="0" w:color="auto"/>
        <w:right w:val="none" w:sz="0" w:space="0" w:color="auto"/>
      </w:divBdr>
    </w:div>
    <w:div w:id="1308557356">
      <w:bodyDiv w:val="1"/>
      <w:marLeft w:val="0"/>
      <w:marRight w:val="0"/>
      <w:marTop w:val="0"/>
      <w:marBottom w:val="0"/>
      <w:divBdr>
        <w:top w:val="none" w:sz="0" w:space="0" w:color="auto"/>
        <w:left w:val="none" w:sz="0" w:space="0" w:color="auto"/>
        <w:bottom w:val="none" w:sz="0" w:space="0" w:color="auto"/>
        <w:right w:val="none" w:sz="0" w:space="0" w:color="auto"/>
      </w:divBdr>
    </w:div>
    <w:div w:id="1323922590">
      <w:bodyDiv w:val="1"/>
      <w:marLeft w:val="0"/>
      <w:marRight w:val="0"/>
      <w:marTop w:val="0"/>
      <w:marBottom w:val="0"/>
      <w:divBdr>
        <w:top w:val="none" w:sz="0" w:space="0" w:color="auto"/>
        <w:left w:val="none" w:sz="0" w:space="0" w:color="auto"/>
        <w:bottom w:val="none" w:sz="0" w:space="0" w:color="auto"/>
        <w:right w:val="none" w:sz="0" w:space="0" w:color="auto"/>
      </w:divBdr>
    </w:div>
    <w:div w:id="1441295366">
      <w:bodyDiv w:val="1"/>
      <w:marLeft w:val="0"/>
      <w:marRight w:val="0"/>
      <w:marTop w:val="0"/>
      <w:marBottom w:val="0"/>
      <w:divBdr>
        <w:top w:val="none" w:sz="0" w:space="0" w:color="auto"/>
        <w:left w:val="none" w:sz="0" w:space="0" w:color="auto"/>
        <w:bottom w:val="none" w:sz="0" w:space="0" w:color="auto"/>
        <w:right w:val="none" w:sz="0" w:space="0" w:color="auto"/>
      </w:divBdr>
    </w:div>
    <w:div w:id="1518691950">
      <w:bodyDiv w:val="1"/>
      <w:marLeft w:val="0"/>
      <w:marRight w:val="0"/>
      <w:marTop w:val="0"/>
      <w:marBottom w:val="0"/>
      <w:divBdr>
        <w:top w:val="none" w:sz="0" w:space="0" w:color="auto"/>
        <w:left w:val="none" w:sz="0" w:space="0" w:color="auto"/>
        <w:bottom w:val="none" w:sz="0" w:space="0" w:color="auto"/>
        <w:right w:val="none" w:sz="0" w:space="0" w:color="auto"/>
      </w:divBdr>
    </w:div>
    <w:div w:id="1572733013">
      <w:bodyDiv w:val="1"/>
      <w:marLeft w:val="0"/>
      <w:marRight w:val="0"/>
      <w:marTop w:val="0"/>
      <w:marBottom w:val="0"/>
      <w:divBdr>
        <w:top w:val="none" w:sz="0" w:space="0" w:color="auto"/>
        <w:left w:val="none" w:sz="0" w:space="0" w:color="auto"/>
        <w:bottom w:val="none" w:sz="0" w:space="0" w:color="auto"/>
        <w:right w:val="none" w:sz="0" w:space="0" w:color="auto"/>
      </w:divBdr>
    </w:div>
    <w:div w:id="1940982800">
      <w:bodyDiv w:val="1"/>
      <w:marLeft w:val="0"/>
      <w:marRight w:val="0"/>
      <w:marTop w:val="0"/>
      <w:marBottom w:val="0"/>
      <w:divBdr>
        <w:top w:val="none" w:sz="0" w:space="0" w:color="auto"/>
        <w:left w:val="none" w:sz="0" w:space="0" w:color="auto"/>
        <w:bottom w:val="none" w:sz="0" w:space="0" w:color="auto"/>
        <w:right w:val="none" w:sz="0" w:space="0" w:color="auto"/>
      </w:divBdr>
    </w:div>
    <w:div w:id="1965234460">
      <w:bodyDiv w:val="1"/>
      <w:marLeft w:val="0"/>
      <w:marRight w:val="0"/>
      <w:marTop w:val="0"/>
      <w:marBottom w:val="0"/>
      <w:divBdr>
        <w:top w:val="none" w:sz="0" w:space="0" w:color="auto"/>
        <w:left w:val="none" w:sz="0" w:space="0" w:color="auto"/>
        <w:bottom w:val="none" w:sz="0" w:space="0" w:color="auto"/>
        <w:right w:val="none" w:sz="0" w:space="0" w:color="auto"/>
      </w:divBdr>
      <w:divsChild>
        <w:div w:id="1526214225">
          <w:marLeft w:val="0"/>
          <w:marRight w:val="0"/>
          <w:marTop w:val="0"/>
          <w:marBottom w:val="0"/>
          <w:divBdr>
            <w:top w:val="none" w:sz="0" w:space="0" w:color="auto"/>
            <w:left w:val="none" w:sz="0" w:space="0" w:color="auto"/>
            <w:bottom w:val="none" w:sz="0" w:space="0" w:color="auto"/>
            <w:right w:val="none" w:sz="0" w:space="0" w:color="auto"/>
          </w:divBdr>
          <w:divsChild>
            <w:div w:id="92748683">
              <w:marLeft w:val="0"/>
              <w:marRight w:val="0"/>
              <w:marTop w:val="150"/>
              <w:marBottom w:val="0"/>
              <w:divBdr>
                <w:top w:val="none" w:sz="0" w:space="0" w:color="auto"/>
                <w:left w:val="none" w:sz="0" w:space="0" w:color="auto"/>
                <w:bottom w:val="none" w:sz="0" w:space="0" w:color="auto"/>
                <w:right w:val="none" w:sz="0" w:space="0" w:color="auto"/>
              </w:divBdr>
              <w:divsChild>
                <w:div w:id="448014102">
                  <w:marLeft w:val="0"/>
                  <w:marRight w:val="0"/>
                  <w:marTop w:val="0"/>
                  <w:marBottom w:val="0"/>
                  <w:divBdr>
                    <w:top w:val="none" w:sz="0" w:space="0" w:color="auto"/>
                    <w:left w:val="none" w:sz="0" w:space="0" w:color="auto"/>
                    <w:bottom w:val="none" w:sz="0" w:space="0" w:color="auto"/>
                    <w:right w:val="none" w:sz="0" w:space="0" w:color="auto"/>
                  </w:divBdr>
                  <w:divsChild>
                    <w:div w:id="469829850">
                      <w:marLeft w:val="0"/>
                      <w:marRight w:val="0"/>
                      <w:marTop w:val="0"/>
                      <w:marBottom w:val="0"/>
                      <w:divBdr>
                        <w:top w:val="none" w:sz="0" w:space="0" w:color="auto"/>
                        <w:left w:val="none" w:sz="0" w:space="0" w:color="auto"/>
                        <w:bottom w:val="none" w:sz="0" w:space="0" w:color="auto"/>
                        <w:right w:val="none" w:sz="0" w:space="0" w:color="auto"/>
                      </w:divBdr>
                      <w:divsChild>
                        <w:div w:id="25579329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054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redirect/12125268/5"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zivil.cap.ru/action/activity/eab/konkurentnaya-politik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zivil.cap.ru/action/activity/eab/konkurentnaya-politika/informaciya/" TargetMode="External"/><Relationship Id="rId5" Type="http://schemas.openxmlformats.org/officeDocument/2006/relationships/settings" Target="settings.xml"/><Relationship Id="rId15" Type="http://schemas.openxmlformats.org/officeDocument/2006/relationships/hyperlink" Target="http://internet.garant.ru/document/redirect/17520999/376" TargetMode="External"/><Relationship Id="rId10" Type="http://schemas.openxmlformats.org/officeDocument/2006/relationships/hyperlink" Target="https://internet.garant.ru/document/redirect/404498262/0" TargetMode="External"/><Relationship Id="rId4" Type="http://schemas.microsoft.com/office/2007/relationships/stylesWithEffects" Target="stylesWithEffects.xml"/><Relationship Id="rId9" Type="http://schemas.openxmlformats.org/officeDocument/2006/relationships/hyperlink" Target="https://internet.garant.ru/document/redirect/404498262/1000" TargetMode="External"/><Relationship Id="rId14" Type="http://schemas.openxmlformats.org/officeDocument/2006/relationships/hyperlink" Target="http://internet.garant.ru/document/redirect/1212526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05196-5D8B-4D15-B8B3-3CBB30376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27955</Words>
  <Characters>159350</Characters>
  <Application>Microsoft Office Word</Application>
  <DocSecurity>0</DocSecurity>
  <Lines>1327</Lines>
  <Paragraphs>373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econom2</dc:creator>
  <cp:lastModifiedBy>zivil_econom</cp:lastModifiedBy>
  <cp:revision>2</cp:revision>
  <cp:lastPrinted>2025-04-23T11:47:00Z</cp:lastPrinted>
  <dcterms:created xsi:type="dcterms:W3CDTF">2026-04-02T11:25:00Z</dcterms:created>
  <dcterms:modified xsi:type="dcterms:W3CDTF">2026-04-02T11:25:00Z</dcterms:modified>
</cp:coreProperties>
</file>