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A956C" w14:textId="77777777" w:rsidR="00E525F8" w:rsidRDefault="00E525F8" w:rsidP="00E525F8">
      <w:pPr>
        <w:ind w:firstLine="709"/>
        <w:jc w:val="both"/>
      </w:pPr>
    </w:p>
    <w:p w14:paraId="09780CA6" w14:textId="77777777" w:rsidR="00E525F8" w:rsidRDefault="00E525F8" w:rsidP="00E525F8">
      <w:pPr>
        <w:ind w:firstLine="709"/>
        <w:jc w:val="both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3861"/>
      </w:tblGrid>
      <w:tr w:rsidR="00E525F8" w:rsidRPr="00E525F8" w14:paraId="30ABC5CA" w14:textId="77777777" w:rsidTr="00E525F8">
        <w:trPr>
          <w:cantSplit/>
          <w:trHeight w:val="1975"/>
        </w:trPr>
        <w:tc>
          <w:tcPr>
            <w:tcW w:w="4361" w:type="dxa"/>
          </w:tcPr>
          <w:p w14:paraId="74967B18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  <w:r w:rsidRPr="00E525F8"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  <w:p w14:paraId="4BFD2CDF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E525F8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14:paraId="4AAF493E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E525F8">
              <w:rPr>
                <w:rFonts w:eastAsia="Calibri"/>
                <w:b/>
                <w:bCs/>
                <w:noProof/>
                <w:lang w:eastAsia="en-US"/>
              </w:rPr>
              <w:t xml:space="preserve">КАНАШ </w:t>
            </w:r>
          </w:p>
          <w:p w14:paraId="4199AE62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E525F8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E525F8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14:paraId="3FC3BDCB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E525F8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14:paraId="5354E691" w14:textId="77777777" w:rsidR="00E525F8" w:rsidRPr="00E525F8" w:rsidRDefault="00E525F8" w:rsidP="00E525F8">
            <w:pPr>
              <w:suppressAutoHyphens w:val="0"/>
              <w:rPr>
                <w:rFonts w:eastAsia="Calibri"/>
                <w:lang w:eastAsia="en-US"/>
              </w:rPr>
            </w:pPr>
          </w:p>
          <w:p w14:paraId="7B1E3000" w14:textId="77777777" w:rsidR="00E525F8" w:rsidRPr="00E525F8" w:rsidRDefault="00E525F8" w:rsidP="00E525F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525F8">
              <w:rPr>
                <w:b/>
                <w:bCs/>
                <w:noProof/>
                <w:color w:val="000000"/>
                <w:lang w:eastAsia="ru-RU"/>
              </w:rPr>
              <w:t>ХУШУ</w:t>
            </w:r>
          </w:p>
          <w:p w14:paraId="50245C58" w14:textId="77777777" w:rsidR="00E525F8" w:rsidRPr="00E525F8" w:rsidRDefault="00E525F8" w:rsidP="00E525F8">
            <w:pPr>
              <w:suppressAutoHyphens w:val="0"/>
              <w:rPr>
                <w:rFonts w:eastAsia="Calibri"/>
                <w:sz w:val="10"/>
                <w:szCs w:val="10"/>
                <w:lang w:eastAsia="en-US"/>
              </w:rPr>
            </w:pPr>
          </w:p>
          <w:p w14:paraId="1DF78EFC" w14:textId="77777777" w:rsidR="00E525F8" w:rsidRPr="00E525F8" w:rsidRDefault="00E525F8" w:rsidP="00E525F8">
            <w:pPr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E525F8">
              <w:rPr>
                <w:noProof/>
                <w:color w:val="000000"/>
                <w:sz w:val="22"/>
                <w:szCs w:val="22"/>
                <w:lang w:eastAsia="ru-RU"/>
              </w:rPr>
              <w:t xml:space="preserve">________________20   ________№ </w:t>
            </w:r>
          </w:p>
          <w:p w14:paraId="3D352C6B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14:paraId="3BF5DAAA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E525F8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559" w:type="dxa"/>
          </w:tcPr>
          <w:p w14:paraId="61D284C5" w14:textId="77777777" w:rsidR="00E525F8" w:rsidRPr="00E525F8" w:rsidRDefault="00E525F8" w:rsidP="00E525F8">
            <w:pPr>
              <w:suppressAutoHyphens w:val="0"/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E525F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CFA38F" wp14:editId="60C2823C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1" w:type="dxa"/>
          </w:tcPr>
          <w:p w14:paraId="643C71AD" w14:textId="77777777" w:rsidR="00E525F8" w:rsidRPr="00E525F8" w:rsidRDefault="00E525F8" w:rsidP="00E525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14:paraId="7DE1DA34" w14:textId="77777777" w:rsidR="00E525F8" w:rsidRPr="00E525F8" w:rsidRDefault="00E525F8" w:rsidP="00E525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525F8">
              <w:rPr>
                <w:b/>
                <w:bCs/>
                <w:noProof/>
                <w:color w:val="000000"/>
                <w:lang w:eastAsia="ru-RU"/>
              </w:rPr>
              <w:t>АДМИНИСТРАЦИЯ</w:t>
            </w:r>
          </w:p>
          <w:p w14:paraId="5C7CED5B" w14:textId="77777777" w:rsidR="00E525F8" w:rsidRPr="00E525F8" w:rsidRDefault="00E525F8" w:rsidP="00E525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525F8">
              <w:rPr>
                <w:b/>
                <w:bCs/>
                <w:noProof/>
                <w:color w:val="000000"/>
                <w:lang w:eastAsia="ru-RU"/>
              </w:rPr>
              <w:t>КАНАШСКОГО МУНИЦИПАЛЬНОГО ОКРУГА</w:t>
            </w:r>
          </w:p>
          <w:p w14:paraId="3FAAAEA0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525F8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14:paraId="11F9FF8D" w14:textId="77777777" w:rsidR="00E525F8" w:rsidRPr="00E525F8" w:rsidRDefault="00E525F8" w:rsidP="00E525F8">
            <w:pPr>
              <w:suppressAutoHyphens w:val="0"/>
              <w:rPr>
                <w:rFonts w:eastAsia="Calibri"/>
                <w:lang w:eastAsia="en-US"/>
              </w:rPr>
            </w:pPr>
          </w:p>
          <w:p w14:paraId="3ECD8C61" w14:textId="77777777" w:rsidR="00E525F8" w:rsidRPr="00E525F8" w:rsidRDefault="00E525F8" w:rsidP="00E525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E525F8">
              <w:rPr>
                <w:b/>
                <w:bCs/>
                <w:noProof/>
                <w:color w:val="000000"/>
                <w:lang w:eastAsia="ru-RU"/>
              </w:rPr>
              <w:t>РАСПОРЯЖЕНИЕ</w:t>
            </w:r>
          </w:p>
          <w:p w14:paraId="6E8F3C01" w14:textId="77777777" w:rsidR="00E525F8" w:rsidRPr="00E525F8" w:rsidRDefault="00E525F8" w:rsidP="00E525F8">
            <w:pPr>
              <w:suppressAutoHyphens w:val="0"/>
              <w:rPr>
                <w:rFonts w:eastAsia="Calibri"/>
                <w:sz w:val="10"/>
                <w:szCs w:val="10"/>
                <w:lang w:eastAsia="en-US"/>
              </w:rPr>
            </w:pPr>
          </w:p>
          <w:p w14:paraId="07FDD93E" w14:textId="77777777" w:rsidR="00E525F8" w:rsidRPr="00E525F8" w:rsidRDefault="00E525F8" w:rsidP="00E525F8">
            <w:pPr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E525F8">
              <w:rPr>
                <w:noProof/>
                <w:color w:val="000000"/>
                <w:sz w:val="22"/>
                <w:szCs w:val="22"/>
                <w:lang w:eastAsia="ru-RU"/>
              </w:rPr>
              <w:t xml:space="preserve">________________20   №________ </w:t>
            </w:r>
          </w:p>
          <w:p w14:paraId="3083E223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14:paraId="4E871E8C" w14:textId="77777777" w:rsidR="00E525F8" w:rsidRPr="00E525F8" w:rsidRDefault="00E525F8" w:rsidP="00E525F8">
            <w:pPr>
              <w:suppressAutoHyphens w:val="0"/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E525F8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14:paraId="7D392C1E" w14:textId="77777777" w:rsidR="00E525F8" w:rsidRDefault="00E525F8" w:rsidP="00E525F8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525F8" w14:paraId="5E0AEB2D" w14:textId="77777777" w:rsidTr="00E525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F801BB9" w14:textId="77777777" w:rsidR="00E525F8" w:rsidRDefault="00E525F8" w:rsidP="00E525F8">
            <w:pPr>
              <w:tabs>
                <w:tab w:val="left" w:pos="743"/>
                <w:tab w:val="left" w:pos="1168"/>
              </w:tabs>
              <w:jc w:val="both"/>
              <w:rPr>
                <w:b/>
              </w:rPr>
            </w:pPr>
          </w:p>
          <w:p w14:paraId="2C316F1B" w14:textId="77777777" w:rsidR="00E525F8" w:rsidRPr="00FA4800" w:rsidRDefault="00E525F8" w:rsidP="00E525F8">
            <w:pPr>
              <w:tabs>
                <w:tab w:val="left" w:pos="743"/>
                <w:tab w:val="left" w:pos="1168"/>
              </w:tabs>
              <w:jc w:val="both"/>
              <w:rPr>
                <w:b/>
                <w:lang w:eastAsia="x-none"/>
              </w:rPr>
            </w:pPr>
            <w:r>
              <w:rPr>
                <w:b/>
              </w:rPr>
              <w:t xml:space="preserve">О летнем этапе Всероссийской акции «Безопасность детства -  2022/2023» в </w:t>
            </w:r>
            <w:proofErr w:type="spellStart"/>
            <w:r>
              <w:rPr>
                <w:b/>
              </w:rPr>
              <w:t>Канашском</w:t>
            </w:r>
            <w:proofErr w:type="spellEnd"/>
            <w:r>
              <w:rPr>
                <w:b/>
              </w:rPr>
              <w:t xml:space="preserve"> муниципальном округе Чувашской Республики</w:t>
            </w:r>
          </w:p>
          <w:p w14:paraId="4E423C2A" w14:textId="77777777" w:rsidR="00E525F8" w:rsidRDefault="00E525F8" w:rsidP="00E525F8">
            <w:pPr>
              <w:tabs>
                <w:tab w:val="left" w:pos="743"/>
                <w:tab w:val="left" w:pos="1168"/>
              </w:tabs>
              <w:jc w:val="both"/>
              <w:rPr>
                <w:b/>
              </w:rPr>
            </w:pPr>
          </w:p>
        </w:tc>
      </w:tr>
    </w:tbl>
    <w:p w14:paraId="210B171C" w14:textId="77777777" w:rsidR="00E525F8" w:rsidRDefault="00E525F8" w:rsidP="00E525F8">
      <w:pPr>
        <w:tabs>
          <w:tab w:val="left" w:pos="743"/>
          <w:tab w:val="left" w:pos="1168"/>
        </w:tabs>
        <w:jc w:val="both"/>
        <w:rPr>
          <w:b/>
        </w:rPr>
      </w:pPr>
    </w:p>
    <w:p w14:paraId="0EA8A6B5" w14:textId="62416C53" w:rsidR="00F80E84" w:rsidRPr="00E525F8" w:rsidRDefault="00F80E84" w:rsidP="00E525F8">
      <w:pPr>
        <w:ind w:firstLine="709"/>
        <w:jc w:val="both"/>
      </w:pPr>
      <w:proofErr w:type="gramStart"/>
      <w:r w:rsidRPr="00E525F8">
        <w:t>Во исполнение указания Уполномоченного при Президенте Российс</w:t>
      </w:r>
      <w:r w:rsidR="00E20EFD" w:rsidRPr="00E525F8">
        <w:t>кой Федерации по правам ребенка,</w:t>
      </w:r>
      <w:r w:rsidR="004F26B2">
        <w:t xml:space="preserve"> письма Уполномоченного по правам </w:t>
      </w:r>
      <w:r w:rsidR="00E20EFD" w:rsidRPr="00E525F8">
        <w:t xml:space="preserve"> </w:t>
      </w:r>
      <w:r w:rsidR="00E525F8" w:rsidRPr="00E525F8">
        <w:t>в  целях  повышения эффективности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и жизнедеятельности</w:t>
      </w:r>
      <w:r w:rsidRPr="00E525F8">
        <w:t xml:space="preserve"> </w:t>
      </w:r>
      <w:r w:rsidR="00C157FB" w:rsidRPr="00E525F8">
        <w:t xml:space="preserve">в рамках </w:t>
      </w:r>
      <w:r w:rsidR="00E6791D" w:rsidRPr="00E525F8">
        <w:t>летнего</w:t>
      </w:r>
      <w:r w:rsidR="00EE3E19" w:rsidRPr="00E525F8">
        <w:t xml:space="preserve"> этапа </w:t>
      </w:r>
      <w:r w:rsidR="00C157FB" w:rsidRPr="00E525F8">
        <w:t>Всероссийской акции «Безопасность детства</w:t>
      </w:r>
      <w:r w:rsidR="005416B6" w:rsidRPr="00E525F8">
        <w:t xml:space="preserve"> - </w:t>
      </w:r>
      <w:r w:rsidR="00B3192D" w:rsidRPr="00E525F8">
        <w:t xml:space="preserve"> 2022/2023</w:t>
      </w:r>
      <w:r w:rsidR="00C157FB" w:rsidRPr="00E525F8">
        <w:t>»:</w:t>
      </w:r>
      <w:proofErr w:type="gramEnd"/>
    </w:p>
    <w:p w14:paraId="77102C04" w14:textId="77777777" w:rsidR="00F80E84" w:rsidRPr="00D40286" w:rsidRDefault="00F80E84" w:rsidP="00F80E84">
      <w:pPr>
        <w:ind w:firstLine="709"/>
        <w:jc w:val="both"/>
      </w:pPr>
    </w:p>
    <w:p w14:paraId="4275937C" w14:textId="3CC77135" w:rsidR="00F80E84" w:rsidRDefault="00F80E84" w:rsidP="00F80E84">
      <w:pPr>
        <w:ind w:firstLine="709"/>
        <w:jc w:val="both"/>
      </w:pPr>
      <w:r w:rsidRPr="00D40286">
        <w:t>1. </w:t>
      </w:r>
      <w:r>
        <w:t xml:space="preserve">Провести с 1 </w:t>
      </w:r>
      <w:r w:rsidR="00E6791D">
        <w:t>июня</w:t>
      </w:r>
      <w:r>
        <w:t xml:space="preserve"> 202</w:t>
      </w:r>
      <w:r w:rsidR="00E6791D">
        <w:t>3</w:t>
      </w:r>
      <w:r>
        <w:t xml:space="preserve"> года по </w:t>
      </w:r>
      <w:r w:rsidR="00E6791D">
        <w:t>31 августа</w:t>
      </w:r>
      <w:r>
        <w:t xml:space="preserve"> 202</w:t>
      </w:r>
      <w:r w:rsidR="00B3192D">
        <w:t>3</w:t>
      </w:r>
      <w:r>
        <w:t xml:space="preserve"> года </w:t>
      </w:r>
      <w:r w:rsidR="00E6791D">
        <w:t>летний</w:t>
      </w:r>
      <w:r>
        <w:t xml:space="preserve"> </w:t>
      </w:r>
      <w:r w:rsidR="00EE3E19">
        <w:t>этап</w:t>
      </w:r>
      <w:r>
        <w:t xml:space="preserve">  Всероссийск</w:t>
      </w:r>
      <w:r w:rsidR="00EE3E19">
        <w:t>ой</w:t>
      </w:r>
      <w:r>
        <w:t xml:space="preserve"> акци</w:t>
      </w:r>
      <w:r w:rsidR="00EE3E19">
        <w:t>и</w:t>
      </w:r>
      <w:r>
        <w:t xml:space="preserve">  </w:t>
      </w:r>
      <w:r w:rsidR="00EE3E19" w:rsidRPr="00EE3E19">
        <w:t>«Безопасность детства</w:t>
      </w:r>
      <w:r w:rsidR="005416B6">
        <w:t xml:space="preserve"> - </w:t>
      </w:r>
      <w:r w:rsidR="00B3192D">
        <w:t>2022/2023</w:t>
      </w:r>
      <w:r w:rsidR="00EE3E19" w:rsidRPr="00EE3E19">
        <w:t>»</w:t>
      </w:r>
      <w:r>
        <w:t xml:space="preserve"> в </w:t>
      </w:r>
      <w:proofErr w:type="spellStart"/>
      <w:r>
        <w:t>Канашском</w:t>
      </w:r>
      <w:proofErr w:type="spellEnd"/>
      <w:r>
        <w:t xml:space="preserve"> </w:t>
      </w:r>
      <w:r w:rsidR="00E6791D">
        <w:t>муниципальном округе</w:t>
      </w:r>
      <w:r>
        <w:t xml:space="preserve">  Чувашской Республики. </w:t>
      </w:r>
    </w:p>
    <w:p w14:paraId="33A7C39B" w14:textId="77777777" w:rsidR="00F80E84" w:rsidRDefault="00F80E84" w:rsidP="00F80E84">
      <w:pPr>
        <w:ind w:firstLine="709"/>
        <w:jc w:val="both"/>
      </w:pPr>
      <w:r>
        <w:t xml:space="preserve">2. Утвердить: </w:t>
      </w:r>
    </w:p>
    <w:p w14:paraId="4607D6B1" w14:textId="055B5AEE" w:rsidR="00F80E84" w:rsidRDefault="00C157FB" w:rsidP="00F80E84">
      <w:pPr>
        <w:ind w:firstLine="709"/>
        <w:jc w:val="both"/>
      </w:pPr>
      <w:r>
        <w:t xml:space="preserve">- </w:t>
      </w:r>
      <w:r w:rsidR="00F80E84">
        <w:t xml:space="preserve">состав рабочей группы по реализации </w:t>
      </w:r>
      <w:r w:rsidR="00E6791D">
        <w:t>летнего</w:t>
      </w:r>
      <w:r w:rsidR="00EE3E19">
        <w:t xml:space="preserve"> этапа </w:t>
      </w:r>
      <w:r w:rsidR="00F80E84">
        <w:t xml:space="preserve">Всероссийской акции </w:t>
      </w:r>
      <w:r w:rsidR="00DF021B" w:rsidRPr="00DF021B">
        <w:t>«Безопасность детства</w:t>
      </w:r>
      <w:r w:rsidR="005416B6">
        <w:t xml:space="preserve"> - </w:t>
      </w:r>
      <w:r w:rsidR="00B3192D">
        <w:t>2022/2023</w:t>
      </w:r>
      <w:r w:rsidR="00DF021B" w:rsidRPr="00DF021B">
        <w:t>»</w:t>
      </w:r>
      <w:r w:rsidR="00F80E84">
        <w:t xml:space="preserve"> в </w:t>
      </w:r>
      <w:proofErr w:type="spellStart"/>
      <w:r w:rsidR="00F80E84">
        <w:t>Канашском</w:t>
      </w:r>
      <w:proofErr w:type="spellEnd"/>
      <w:r w:rsidR="00F80E84">
        <w:t xml:space="preserve"> </w:t>
      </w:r>
      <w:r w:rsidR="00E6791D">
        <w:t>муниципальном округе</w:t>
      </w:r>
      <w:r w:rsidR="00F80E84">
        <w:t xml:space="preserve">  Чувашской Республики (</w:t>
      </w:r>
      <w:r>
        <w:t>п</w:t>
      </w:r>
      <w:r w:rsidR="00F80E84">
        <w:t>риложение № 1);</w:t>
      </w:r>
    </w:p>
    <w:p w14:paraId="35C425C9" w14:textId="6142DB69" w:rsidR="00F80E84" w:rsidRDefault="00C157FB" w:rsidP="00F80E84">
      <w:pPr>
        <w:ind w:firstLine="709"/>
        <w:jc w:val="both"/>
      </w:pPr>
      <w:r>
        <w:t xml:space="preserve">-  </w:t>
      </w:r>
      <w:r w:rsidR="00F80E84">
        <w:t>план работы рабочей группы по реализации</w:t>
      </w:r>
      <w:r w:rsidR="00DF021B" w:rsidRPr="00DF021B">
        <w:t xml:space="preserve"> </w:t>
      </w:r>
      <w:r w:rsidR="00307615">
        <w:t>летнего</w:t>
      </w:r>
      <w:r w:rsidR="00DF021B">
        <w:t xml:space="preserve"> этапа</w:t>
      </w:r>
      <w:r w:rsidR="00F80E84">
        <w:t xml:space="preserve"> Всероссийской акции </w:t>
      </w:r>
      <w:r w:rsidR="00DF021B" w:rsidRPr="00DF021B">
        <w:t xml:space="preserve">«Безопасность детства </w:t>
      </w:r>
      <w:r w:rsidR="005416B6">
        <w:t xml:space="preserve">- </w:t>
      </w:r>
      <w:r w:rsidR="00B3192D">
        <w:t>2022/2023</w:t>
      </w:r>
      <w:r w:rsidR="00DF021B" w:rsidRPr="00DF021B">
        <w:t>»</w:t>
      </w:r>
      <w:r w:rsidR="00F80E84">
        <w:t xml:space="preserve"> в </w:t>
      </w:r>
      <w:proofErr w:type="spellStart"/>
      <w:r w:rsidR="00F80E84">
        <w:t>Канашском</w:t>
      </w:r>
      <w:proofErr w:type="spellEnd"/>
      <w:r w:rsidR="00F80E84">
        <w:t xml:space="preserve"> </w:t>
      </w:r>
      <w:r w:rsidR="00307615">
        <w:t>муниципальном округе</w:t>
      </w:r>
      <w:r w:rsidR="00F80E84">
        <w:t xml:space="preserve">  Чувашской Республики </w:t>
      </w:r>
      <w:r>
        <w:t>(п</w:t>
      </w:r>
      <w:r w:rsidR="00F80E84">
        <w:t>риложение № 2);</w:t>
      </w:r>
    </w:p>
    <w:p w14:paraId="40EA4F8F" w14:textId="5F79D5F4" w:rsidR="00F80E84" w:rsidRDefault="00C157FB" w:rsidP="00F80E84">
      <w:pPr>
        <w:ind w:firstLine="709"/>
        <w:jc w:val="both"/>
      </w:pPr>
      <w:r>
        <w:t xml:space="preserve">- </w:t>
      </w:r>
      <w:r w:rsidR="00F80E84">
        <w:t xml:space="preserve">перечень маршрутов проводимых проверок в рамках </w:t>
      </w:r>
      <w:r w:rsidR="00307615">
        <w:t>летнего</w:t>
      </w:r>
      <w:r w:rsidR="00DF021B">
        <w:t xml:space="preserve"> этапа </w:t>
      </w:r>
      <w:r w:rsidR="00F80E84">
        <w:t>Всероссийской акции «Безопасность детства</w:t>
      </w:r>
      <w:r w:rsidR="005416B6">
        <w:t xml:space="preserve"> - </w:t>
      </w:r>
      <w:r w:rsidR="00B3192D">
        <w:t>2022/2023</w:t>
      </w:r>
      <w:r w:rsidR="00F80E84">
        <w:t xml:space="preserve">» в </w:t>
      </w:r>
      <w:proofErr w:type="spellStart"/>
      <w:r w:rsidR="00F80E84">
        <w:t>Канашском</w:t>
      </w:r>
      <w:proofErr w:type="spellEnd"/>
      <w:r>
        <w:t xml:space="preserve"> </w:t>
      </w:r>
      <w:r w:rsidR="00307615">
        <w:t>муниципальном округе</w:t>
      </w:r>
      <w:r>
        <w:t xml:space="preserve">  Чувашской Республики (п</w:t>
      </w:r>
      <w:r w:rsidR="00F80E84">
        <w:t>риложение № 3).</w:t>
      </w:r>
    </w:p>
    <w:p w14:paraId="77FAFBFC" w14:textId="71A5C4C7" w:rsidR="00F80E84" w:rsidRDefault="00F80E84" w:rsidP="00F80E84">
      <w:pPr>
        <w:ind w:firstLine="709"/>
        <w:jc w:val="both"/>
      </w:pPr>
      <w:r>
        <w:t>3</w:t>
      </w:r>
      <w:r w:rsidRPr="00D40286">
        <w:t>. </w:t>
      </w:r>
      <w:r>
        <w:t>Настоящее распоряжение распространяет</w:t>
      </w:r>
      <w:r w:rsidR="00E525F8">
        <w:t xml:space="preserve"> свое действие на правоотношения, возникшие</w:t>
      </w:r>
      <w:r>
        <w:t xml:space="preserve"> с 1 </w:t>
      </w:r>
      <w:r w:rsidR="00307615">
        <w:t>июня</w:t>
      </w:r>
      <w:r>
        <w:t xml:space="preserve">  202</w:t>
      </w:r>
      <w:r w:rsidR="007C0AAB">
        <w:t>3</w:t>
      </w:r>
      <w:r>
        <w:t xml:space="preserve"> года.</w:t>
      </w:r>
    </w:p>
    <w:p w14:paraId="72A1E6FC" w14:textId="5FF85222" w:rsidR="00F80E84" w:rsidRPr="00D40286" w:rsidRDefault="00F80E84" w:rsidP="00F80E8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  </w:t>
      </w:r>
      <w:r>
        <w:rPr>
          <w:color w:val="000000"/>
          <w:spacing w:val="2"/>
        </w:rPr>
        <w:t xml:space="preserve">на </w:t>
      </w:r>
      <w:r w:rsidR="005416B6">
        <w:rPr>
          <w:color w:val="000000"/>
          <w:spacing w:val="2"/>
        </w:rPr>
        <w:t xml:space="preserve">заместителя главы администрации - </w:t>
      </w:r>
      <w:r>
        <w:rPr>
          <w:color w:val="000000"/>
          <w:spacing w:val="2"/>
        </w:rPr>
        <w:t>начальника управления образования</w:t>
      </w:r>
      <w:r w:rsidR="007C0AAB">
        <w:rPr>
          <w:color w:val="000000"/>
          <w:spacing w:val="2"/>
        </w:rPr>
        <w:t xml:space="preserve"> и молодежной политики</w:t>
      </w:r>
      <w:r>
        <w:rPr>
          <w:color w:val="000000"/>
          <w:spacing w:val="2"/>
        </w:rPr>
        <w:t xml:space="preserve"> </w:t>
      </w:r>
      <w:r w:rsidR="00C157FB">
        <w:rPr>
          <w:color w:val="000000"/>
          <w:spacing w:val="2"/>
        </w:rPr>
        <w:t>Сергееву Л.Н.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09"/>
        <w:gridCol w:w="2767"/>
        <w:gridCol w:w="2530"/>
      </w:tblGrid>
      <w:tr w:rsidR="00F80E84" w:rsidRPr="00D40286" w14:paraId="2F08CD6D" w14:textId="77777777" w:rsidTr="009B3255">
        <w:trPr>
          <w:trHeight w:val="360"/>
        </w:trPr>
        <w:tc>
          <w:tcPr>
            <w:tcW w:w="4309" w:type="dxa"/>
            <w:shd w:val="clear" w:color="auto" w:fill="auto"/>
          </w:tcPr>
          <w:p w14:paraId="482735E0" w14:textId="77777777" w:rsidR="00C157FB" w:rsidRDefault="00C157FB" w:rsidP="009B3255">
            <w:pPr>
              <w:rPr>
                <w:color w:val="000000"/>
                <w:lang w:eastAsia="ru-RU"/>
              </w:rPr>
            </w:pPr>
          </w:p>
          <w:p w14:paraId="234AB49C" w14:textId="77777777" w:rsidR="00C157FB" w:rsidRDefault="00C157FB" w:rsidP="009B3255">
            <w:pPr>
              <w:rPr>
                <w:color w:val="000000"/>
                <w:lang w:eastAsia="ru-RU"/>
              </w:rPr>
            </w:pPr>
          </w:p>
          <w:p w14:paraId="03FF7D2C" w14:textId="77777777" w:rsidR="00C157FB" w:rsidRDefault="00C157FB" w:rsidP="009B3255">
            <w:pPr>
              <w:rPr>
                <w:color w:val="000000"/>
                <w:lang w:eastAsia="ru-RU"/>
              </w:rPr>
            </w:pPr>
          </w:p>
          <w:p w14:paraId="7B71B2CF" w14:textId="7C024C27" w:rsidR="00F80E84" w:rsidRPr="00D40286" w:rsidRDefault="00B3192D" w:rsidP="007C0AAB">
            <w:r>
              <w:rPr>
                <w:color w:val="000000"/>
                <w:lang w:eastAsia="ru-RU"/>
              </w:rPr>
              <w:t>Г</w:t>
            </w:r>
            <w:r w:rsidR="00F80E84">
              <w:rPr>
                <w:color w:val="000000"/>
                <w:lang w:eastAsia="ru-RU"/>
              </w:rPr>
              <w:t>лав</w:t>
            </w:r>
            <w:r>
              <w:rPr>
                <w:color w:val="000000"/>
                <w:lang w:eastAsia="ru-RU"/>
              </w:rPr>
              <w:t>а</w:t>
            </w:r>
            <w:r w:rsidR="00F80E84" w:rsidRPr="00D40286">
              <w:rPr>
                <w:color w:val="000000"/>
                <w:lang w:eastAsia="ru-RU"/>
              </w:rPr>
              <w:t xml:space="preserve"> </w:t>
            </w:r>
            <w:r w:rsidR="007C0AAB">
              <w:rPr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2767" w:type="dxa"/>
            <w:shd w:val="clear" w:color="auto" w:fill="auto"/>
          </w:tcPr>
          <w:p w14:paraId="53E5A762" w14:textId="77777777" w:rsidR="00F80E84" w:rsidRPr="00D40286" w:rsidRDefault="00F80E84" w:rsidP="009B3255">
            <w:pPr>
              <w:snapToGrid w:val="0"/>
            </w:pPr>
          </w:p>
        </w:tc>
        <w:tc>
          <w:tcPr>
            <w:tcW w:w="2530" w:type="dxa"/>
            <w:shd w:val="clear" w:color="auto" w:fill="auto"/>
          </w:tcPr>
          <w:p w14:paraId="2C5341EE" w14:textId="77777777" w:rsidR="00F80E84" w:rsidRDefault="00F80E84" w:rsidP="009B325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</w:p>
          <w:p w14:paraId="11150D72" w14:textId="77777777" w:rsidR="00F80E84" w:rsidRDefault="00F80E84" w:rsidP="009B3255">
            <w:pPr>
              <w:jc w:val="center"/>
              <w:rPr>
                <w:color w:val="000000"/>
                <w:lang w:eastAsia="ru-RU"/>
              </w:rPr>
            </w:pPr>
          </w:p>
          <w:p w14:paraId="6FB19AEA" w14:textId="77777777" w:rsidR="00F80E84" w:rsidRDefault="00F80E84" w:rsidP="009B3255">
            <w:pPr>
              <w:jc w:val="center"/>
              <w:rPr>
                <w:color w:val="000000"/>
                <w:lang w:eastAsia="ru-RU"/>
              </w:rPr>
            </w:pPr>
          </w:p>
          <w:p w14:paraId="0B90EE4F" w14:textId="77777777" w:rsidR="000B70EB" w:rsidRDefault="00C157FB" w:rsidP="009B325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С.Н. Михайлов</w:t>
            </w:r>
          </w:p>
          <w:p w14:paraId="5213045F" w14:textId="77777777" w:rsidR="00A30E18" w:rsidRDefault="00A30E18" w:rsidP="00A30E18">
            <w:pPr>
              <w:rPr>
                <w:color w:val="000000"/>
                <w:lang w:eastAsia="ru-RU"/>
              </w:rPr>
            </w:pPr>
          </w:p>
          <w:p w14:paraId="3E9B88C7" w14:textId="77777777" w:rsidR="00F80E84" w:rsidRDefault="00F80E84" w:rsidP="009B3255">
            <w:pPr>
              <w:jc w:val="center"/>
              <w:rPr>
                <w:color w:val="000000"/>
                <w:lang w:eastAsia="ru-RU"/>
              </w:rPr>
            </w:pPr>
          </w:p>
          <w:p w14:paraId="6FDB1315" w14:textId="77777777" w:rsidR="00F80E84" w:rsidRPr="002D70B8" w:rsidRDefault="00F80E84" w:rsidP="009B3255">
            <w:pPr>
              <w:jc w:val="center"/>
              <w:rPr>
                <w:color w:val="000000"/>
                <w:lang w:eastAsia="ru-RU"/>
              </w:rPr>
            </w:pPr>
          </w:p>
          <w:p w14:paraId="4277EFD6" w14:textId="77777777" w:rsidR="00F80E84" w:rsidRPr="00D40286" w:rsidRDefault="00F80E84" w:rsidP="009B3255">
            <w:pPr>
              <w:jc w:val="right"/>
            </w:pPr>
          </w:p>
          <w:p w14:paraId="0E38AB1A" w14:textId="77777777" w:rsidR="00F80E84" w:rsidRPr="00D40286" w:rsidRDefault="00F80E84" w:rsidP="009B3255"/>
        </w:tc>
      </w:tr>
    </w:tbl>
    <w:p w14:paraId="397FD04E" w14:textId="77777777" w:rsidR="00F80E84" w:rsidRPr="000B70EB" w:rsidRDefault="00FF74D5" w:rsidP="00F80E84">
      <w:pPr>
        <w:ind w:left="4956" w:firstLine="708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lastRenderedPageBreak/>
        <w:t>П</w:t>
      </w:r>
      <w:r w:rsidR="00F80E84" w:rsidRPr="000B70EB">
        <w:rPr>
          <w:color w:val="000000"/>
          <w:sz w:val="20"/>
          <w:szCs w:val="20"/>
          <w:lang w:eastAsia="ru-RU"/>
        </w:rPr>
        <w:t>риложение № 1</w:t>
      </w:r>
    </w:p>
    <w:p w14:paraId="77670DF5" w14:textId="7DB15780" w:rsidR="00A9283A" w:rsidRPr="000B70EB" w:rsidRDefault="00A9283A" w:rsidP="00A9283A">
      <w:pPr>
        <w:ind w:left="5670" w:hanging="6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к </w:t>
      </w:r>
      <w:r w:rsidRPr="000B70EB">
        <w:rPr>
          <w:color w:val="000000"/>
          <w:sz w:val="20"/>
          <w:szCs w:val="20"/>
          <w:lang w:eastAsia="ru-RU"/>
        </w:rPr>
        <w:t>распоряжени</w:t>
      </w:r>
      <w:r>
        <w:rPr>
          <w:color w:val="000000"/>
          <w:sz w:val="20"/>
          <w:szCs w:val="20"/>
          <w:lang w:eastAsia="ru-RU"/>
        </w:rPr>
        <w:t>ю</w:t>
      </w:r>
      <w:r w:rsidRPr="000B70EB">
        <w:rPr>
          <w:color w:val="000000"/>
          <w:sz w:val="20"/>
          <w:szCs w:val="20"/>
          <w:lang w:eastAsia="ru-RU"/>
        </w:rPr>
        <w:t xml:space="preserve"> администрации</w:t>
      </w:r>
      <w:r>
        <w:rPr>
          <w:color w:val="000000"/>
          <w:sz w:val="20"/>
          <w:szCs w:val="20"/>
          <w:lang w:eastAsia="ru-RU"/>
        </w:rPr>
        <w:t xml:space="preserve">   </w:t>
      </w:r>
      <w:r w:rsidRPr="000B70EB">
        <w:rPr>
          <w:color w:val="000000"/>
          <w:sz w:val="20"/>
          <w:szCs w:val="20"/>
          <w:lang w:eastAsia="ru-RU"/>
        </w:rPr>
        <w:t xml:space="preserve">Канашского </w:t>
      </w:r>
      <w:r w:rsidR="007C0AAB">
        <w:rPr>
          <w:color w:val="000000"/>
          <w:sz w:val="20"/>
          <w:szCs w:val="20"/>
          <w:lang w:eastAsia="ru-RU"/>
        </w:rPr>
        <w:t>муниципального округа</w:t>
      </w:r>
      <w:r>
        <w:rPr>
          <w:color w:val="000000"/>
          <w:sz w:val="20"/>
          <w:szCs w:val="20"/>
          <w:lang w:eastAsia="ru-RU"/>
        </w:rPr>
        <w:t xml:space="preserve"> Чувашской Республики</w:t>
      </w:r>
    </w:p>
    <w:p w14:paraId="478F7719" w14:textId="77777777" w:rsidR="00F80E84" w:rsidRPr="000B70EB" w:rsidRDefault="00F80E84" w:rsidP="00F80E84">
      <w:pPr>
        <w:spacing w:line="360" w:lineRule="auto"/>
        <w:ind w:left="4956" w:firstLine="708"/>
        <w:rPr>
          <w:color w:val="000000"/>
          <w:sz w:val="20"/>
          <w:szCs w:val="20"/>
          <w:lang w:eastAsia="ru-RU"/>
        </w:rPr>
      </w:pPr>
      <w:r w:rsidRPr="000B70EB">
        <w:rPr>
          <w:color w:val="000000"/>
          <w:sz w:val="20"/>
          <w:szCs w:val="20"/>
          <w:lang w:eastAsia="ru-RU"/>
        </w:rPr>
        <w:t xml:space="preserve">от </w:t>
      </w:r>
      <w:r w:rsidR="00C157FB">
        <w:rPr>
          <w:color w:val="000000"/>
          <w:sz w:val="20"/>
          <w:szCs w:val="20"/>
          <w:lang w:eastAsia="ru-RU"/>
        </w:rPr>
        <w:t>__________</w:t>
      </w:r>
      <w:r w:rsidR="002A6E95">
        <w:rPr>
          <w:color w:val="000000"/>
          <w:sz w:val="20"/>
          <w:szCs w:val="20"/>
          <w:lang w:eastAsia="ru-RU"/>
        </w:rPr>
        <w:t>____</w:t>
      </w:r>
      <w:r w:rsidR="000B70EB">
        <w:rPr>
          <w:color w:val="000000"/>
          <w:sz w:val="20"/>
          <w:szCs w:val="20"/>
          <w:lang w:eastAsia="ru-RU"/>
        </w:rPr>
        <w:t xml:space="preserve">  </w:t>
      </w:r>
      <w:r w:rsidRPr="000B70EB">
        <w:rPr>
          <w:color w:val="000000"/>
          <w:sz w:val="20"/>
          <w:szCs w:val="20"/>
          <w:lang w:eastAsia="ru-RU"/>
        </w:rPr>
        <w:t xml:space="preserve"> года</w:t>
      </w:r>
      <w:r w:rsidR="00FF74D5">
        <w:rPr>
          <w:color w:val="000000"/>
          <w:sz w:val="20"/>
          <w:szCs w:val="20"/>
          <w:lang w:eastAsia="ru-RU"/>
        </w:rPr>
        <w:t xml:space="preserve">    </w:t>
      </w:r>
      <w:r w:rsidRPr="000B70EB">
        <w:rPr>
          <w:color w:val="000000"/>
          <w:sz w:val="20"/>
          <w:szCs w:val="20"/>
          <w:lang w:eastAsia="ru-RU"/>
        </w:rPr>
        <w:t xml:space="preserve"> № </w:t>
      </w:r>
      <w:r w:rsidR="00C157FB">
        <w:rPr>
          <w:color w:val="000000"/>
          <w:sz w:val="20"/>
          <w:szCs w:val="20"/>
          <w:lang w:eastAsia="ru-RU"/>
        </w:rPr>
        <w:t>______</w:t>
      </w:r>
    </w:p>
    <w:p w14:paraId="65D8E71A" w14:textId="77777777" w:rsidR="00F80E84" w:rsidRDefault="00F80E84" w:rsidP="00F80E84">
      <w:pPr>
        <w:spacing w:line="360" w:lineRule="auto"/>
        <w:ind w:left="4956" w:firstLine="708"/>
        <w:rPr>
          <w:color w:val="000000"/>
          <w:lang w:eastAsia="ru-RU"/>
        </w:rPr>
      </w:pPr>
    </w:p>
    <w:p w14:paraId="4D26B54C" w14:textId="77777777" w:rsidR="00F80E84" w:rsidRDefault="00F80E84" w:rsidP="00F80E84">
      <w:pPr>
        <w:pStyle w:val="a6"/>
        <w:jc w:val="center"/>
        <w:rPr>
          <w:b/>
        </w:rPr>
      </w:pPr>
      <w:r w:rsidRPr="002D70B8">
        <w:rPr>
          <w:b/>
        </w:rPr>
        <w:t xml:space="preserve">СОСТАВ </w:t>
      </w:r>
    </w:p>
    <w:p w14:paraId="6106112E" w14:textId="6F67C15C" w:rsidR="00F80E84" w:rsidRDefault="00F80E84" w:rsidP="00F80E84">
      <w:pPr>
        <w:pStyle w:val="a6"/>
        <w:jc w:val="center"/>
        <w:rPr>
          <w:b/>
        </w:rPr>
      </w:pPr>
      <w:r w:rsidRPr="002D70B8">
        <w:rPr>
          <w:b/>
        </w:rPr>
        <w:t xml:space="preserve">рабочей группы по реализации </w:t>
      </w:r>
      <w:r w:rsidR="007C0AAB">
        <w:rPr>
          <w:b/>
        </w:rPr>
        <w:t>летнего</w:t>
      </w:r>
      <w:r w:rsidR="00DF021B">
        <w:rPr>
          <w:b/>
        </w:rPr>
        <w:t xml:space="preserve"> этапа </w:t>
      </w:r>
      <w:r w:rsidRPr="002D70B8">
        <w:rPr>
          <w:b/>
        </w:rPr>
        <w:t>Всероссийской акции «Безопасность детства</w:t>
      </w:r>
      <w:r w:rsidR="00DF021B">
        <w:rPr>
          <w:b/>
        </w:rPr>
        <w:t xml:space="preserve"> </w:t>
      </w:r>
      <w:r w:rsidR="00B3192D">
        <w:rPr>
          <w:b/>
        </w:rPr>
        <w:t>– 2022/2023</w:t>
      </w:r>
      <w:r w:rsidRPr="002D70B8">
        <w:rPr>
          <w:b/>
        </w:rPr>
        <w:t xml:space="preserve">» в </w:t>
      </w:r>
      <w:proofErr w:type="spellStart"/>
      <w:r w:rsidRPr="002D70B8">
        <w:rPr>
          <w:b/>
        </w:rPr>
        <w:t>Канашском</w:t>
      </w:r>
      <w:proofErr w:type="spellEnd"/>
      <w:r w:rsidRPr="002D70B8">
        <w:rPr>
          <w:b/>
        </w:rPr>
        <w:t xml:space="preserve"> </w:t>
      </w:r>
      <w:r w:rsidR="007C0AAB">
        <w:rPr>
          <w:b/>
        </w:rPr>
        <w:t>муниципальном округе</w:t>
      </w:r>
      <w:r w:rsidRPr="002D70B8">
        <w:rPr>
          <w:b/>
        </w:rPr>
        <w:t xml:space="preserve">  Чувашской Республики</w:t>
      </w:r>
    </w:p>
    <w:p w14:paraId="40CDF31E" w14:textId="77777777" w:rsidR="00F80E84" w:rsidRDefault="00F80E84" w:rsidP="00F80E84">
      <w:pPr>
        <w:pStyle w:val="a6"/>
        <w:jc w:val="center"/>
        <w:rPr>
          <w:b/>
        </w:rPr>
      </w:pPr>
    </w:p>
    <w:p w14:paraId="37F4A4D5" w14:textId="12A20C15" w:rsidR="00F80E84" w:rsidRPr="009221D4" w:rsidRDefault="00C157FB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Сергеева Лариса Николаевна</w:t>
      </w:r>
      <w:r w:rsidR="00F80E84">
        <w:rPr>
          <w:color w:val="000000"/>
          <w:spacing w:val="2"/>
        </w:rPr>
        <w:t xml:space="preserve"> </w:t>
      </w:r>
      <w:r w:rsidR="005416B6">
        <w:rPr>
          <w:color w:val="000000"/>
          <w:spacing w:val="2"/>
        </w:rPr>
        <w:t xml:space="preserve">– </w:t>
      </w:r>
      <w:r w:rsidR="00F80E84">
        <w:rPr>
          <w:color w:val="000000"/>
          <w:spacing w:val="2"/>
        </w:rPr>
        <w:t>заместитель главы администрации</w:t>
      </w:r>
      <w:r w:rsidR="005416B6">
        <w:rPr>
          <w:color w:val="000000"/>
          <w:spacing w:val="2"/>
        </w:rPr>
        <w:t xml:space="preserve"> - </w:t>
      </w:r>
      <w:r w:rsidR="00F80E84">
        <w:rPr>
          <w:color w:val="000000"/>
          <w:spacing w:val="2"/>
        </w:rPr>
        <w:t xml:space="preserve">начальник  управления образования  </w:t>
      </w:r>
      <w:r w:rsidR="007C0AAB">
        <w:rPr>
          <w:color w:val="000000"/>
          <w:spacing w:val="2"/>
        </w:rPr>
        <w:t xml:space="preserve">и молодежной политики, </w:t>
      </w:r>
      <w:r w:rsidR="00F80E84">
        <w:rPr>
          <w:color w:val="000000"/>
          <w:spacing w:val="2"/>
        </w:rPr>
        <w:t>руководитель рабочей группы;</w:t>
      </w:r>
    </w:p>
    <w:p w14:paraId="3F645E8A" w14:textId="05DD536B" w:rsidR="00F80E84" w:rsidRPr="009221D4" w:rsidRDefault="00C157FB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Петрова Надежда Егоровна</w:t>
      </w:r>
      <w:r w:rsidR="00F80E84" w:rsidRPr="009221D4">
        <w:rPr>
          <w:color w:val="000000"/>
          <w:spacing w:val="2"/>
        </w:rPr>
        <w:t xml:space="preserve">  </w:t>
      </w:r>
      <w:r w:rsidR="005416B6">
        <w:rPr>
          <w:color w:val="000000"/>
          <w:spacing w:val="2"/>
        </w:rPr>
        <w:t>–</w:t>
      </w:r>
      <w:r w:rsidR="00F80E84" w:rsidRPr="009221D4">
        <w:rPr>
          <w:color w:val="000000"/>
          <w:spacing w:val="2"/>
        </w:rPr>
        <w:t xml:space="preserve"> помощник уполномоченного по правам ребенка Чувашской Республики  в </w:t>
      </w:r>
      <w:proofErr w:type="spellStart"/>
      <w:r w:rsidR="00F80E84" w:rsidRPr="009221D4">
        <w:rPr>
          <w:color w:val="000000"/>
          <w:spacing w:val="2"/>
        </w:rPr>
        <w:t>Канашском</w:t>
      </w:r>
      <w:proofErr w:type="spellEnd"/>
      <w:r w:rsidR="00F80E84" w:rsidRPr="009221D4">
        <w:rPr>
          <w:color w:val="000000"/>
          <w:spacing w:val="2"/>
        </w:rPr>
        <w:t xml:space="preserve"> </w:t>
      </w:r>
      <w:r w:rsidR="007C0AAB">
        <w:rPr>
          <w:color w:val="000000"/>
          <w:spacing w:val="2"/>
        </w:rPr>
        <w:t>муниципальном округе</w:t>
      </w:r>
      <w:r w:rsidR="00F80E84" w:rsidRPr="009221D4">
        <w:rPr>
          <w:color w:val="000000"/>
          <w:spacing w:val="2"/>
        </w:rPr>
        <w:t xml:space="preserve">, </w:t>
      </w:r>
      <w:r w:rsidR="00B3192D">
        <w:rPr>
          <w:color w:val="000000"/>
          <w:spacing w:val="2"/>
        </w:rPr>
        <w:t>методист ИМЦ</w:t>
      </w:r>
      <w:r w:rsidR="005416B6">
        <w:rPr>
          <w:color w:val="000000"/>
          <w:spacing w:val="2"/>
        </w:rPr>
        <w:t xml:space="preserve">, </w:t>
      </w:r>
      <w:r w:rsidR="00F80E84" w:rsidRPr="009221D4">
        <w:rPr>
          <w:color w:val="000000"/>
          <w:spacing w:val="2"/>
        </w:rPr>
        <w:t>заместитель руководителя рабочей группы;</w:t>
      </w:r>
    </w:p>
    <w:p w14:paraId="088BA1D6" w14:textId="79BC730F" w:rsidR="00F80E84" w:rsidRDefault="000B70EB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Мартынов Максим Александрович </w:t>
      </w:r>
      <w:r w:rsidR="00F80E84">
        <w:rPr>
          <w:color w:val="000000"/>
          <w:spacing w:val="2"/>
        </w:rPr>
        <w:t>– инженер хозяйственно</w:t>
      </w:r>
      <w:r w:rsidR="00C157FB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-</w:t>
      </w:r>
      <w:r w:rsidR="00F80E84">
        <w:rPr>
          <w:color w:val="000000"/>
          <w:spacing w:val="2"/>
        </w:rPr>
        <w:t xml:space="preserve"> эксплуатационной группы управления образования </w:t>
      </w:r>
      <w:r w:rsidR="007C0AAB">
        <w:rPr>
          <w:color w:val="000000"/>
          <w:spacing w:val="2"/>
        </w:rPr>
        <w:t xml:space="preserve">и молодежной политики </w:t>
      </w:r>
      <w:r w:rsidR="00F80E84">
        <w:rPr>
          <w:color w:val="000000"/>
          <w:spacing w:val="2"/>
        </w:rPr>
        <w:t xml:space="preserve">администрации Канашского </w:t>
      </w:r>
      <w:r w:rsidR="007C0AAB">
        <w:rPr>
          <w:color w:val="000000"/>
          <w:spacing w:val="2"/>
        </w:rPr>
        <w:t>муниципального окр</w:t>
      </w:r>
      <w:r w:rsidR="00CE7C2B">
        <w:rPr>
          <w:color w:val="000000"/>
          <w:spacing w:val="2"/>
        </w:rPr>
        <w:t>у</w:t>
      </w:r>
      <w:r w:rsidR="007C0AAB">
        <w:rPr>
          <w:color w:val="000000"/>
          <w:spacing w:val="2"/>
        </w:rPr>
        <w:t>га</w:t>
      </w:r>
      <w:r w:rsidR="00F80E84">
        <w:rPr>
          <w:color w:val="000000"/>
          <w:spacing w:val="2"/>
        </w:rPr>
        <w:t xml:space="preserve"> </w:t>
      </w:r>
      <w:r w:rsidR="00C157FB" w:rsidRPr="00C157FB">
        <w:rPr>
          <w:color w:val="000000"/>
          <w:spacing w:val="2"/>
        </w:rPr>
        <w:t>Чувашской Республики</w:t>
      </w:r>
      <w:r w:rsidR="005416B6">
        <w:rPr>
          <w:color w:val="000000"/>
          <w:spacing w:val="2"/>
        </w:rPr>
        <w:t>,</w:t>
      </w:r>
      <w:r w:rsidR="00F80E84">
        <w:rPr>
          <w:color w:val="000000"/>
          <w:spacing w:val="2"/>
        </w:rPr>
        <w:t xml:space="preserve"> секретарь рабочей группы.</w:t>
      </w:r>
    </w:p>
    <w:p w14:paraId="6FCC5014" w14:textId="77777777" w:rsidR="00F80E84" w:rsidRDefault="00F80E84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Члены рабочей группы:</w:t>
      </w:r>
    </w:p>
    <w:p w14:paraId="00417FE8" w14:textId="57CD0EEF" w:rsidR="00CE7C2B" w:rsidRDefault="00CE7C2B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Игнатьева Майя Анатольевна – методист ИМЦ </w:t>
      </w:r>
      <w:r>
        <w:rPr>
          <w:color w:val="000000"/>
          <w:spacing w:val="2"/>
        </w:rPr>
        <w:t>управления образования  и молодежной политики</w:t>
      </w:r>
      <w:r>
        <w:rPr>
          <w:color w:val="000000"/>
          <w:spacing w:val="2"/>
        </w:rPr>
        <w:t xml:space="preserve"> администрации Канашского муниципального округа;</w:t>
      </w:r>
    </w:p>
    <w:p w14:paraId="0C28F818" w14:textId="77777777" w:rsidR="00F80E84" w:rsidRDefault="00F80E84" w:rsidP="00F80E84">
      <w:pPr>
        <w:pStyle w:val="a6"/>
        <w:ind w:firstLine="708"/>
        <w:jc w:val="both"/>
      </w:pPr>
      <w:r>
        <w:rPr>
          <w:color w:val="000000"/>
          <w:lang w:eastAsia="ru-RU"/>
        </w:rPr>
        <w:t>Антонова Любовь Ивановна</w:t>
      </w:r>
      <w:r w:rsidRPr="00A4239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–</w:t>
      </w:r>
      <w:r w:rsidRPr="00A4239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заместитель начальника ОУУП и ПДН </w:t>
      </w:r>
      <w:r w:rsidRPr="00A4239E">
        <w:rPr>
          <w:color w:val="000000"/>
          <w:lang w:eastAsia="ru-RU"/>
        </w:rPr>
        <w:t xml:space="preserve"> ОМВД России по Канашскому району</w:t>
      </w:r>
      <w:r>
        <w:rPr>
          <w:color w:val="000000"/>
          <w:lang w:eastAsia="ru-RU"/>
        </w:rPr>
        <w:t xml:space="preserve"> </w:t>
      </w:r>
      <w:r w:rsidR="00C157FB" w:rsidRPr="00C157FB">
        <w:rPr>
          <w:color w:val="000000"/>
          <w:lang w:eastAsia="ru-RU"/>
        </w:rPr>
        <w:t xml:space="preserve">Чувашской Республики </w:t>
      </w:r>
      <w:r>
        <w:rPr>
          <w:color w:val="000000"/>
          <w:lang w:eastAsia="ru-RU"/>
        </w:rPr>
        <w:t>(по согласованию);</w:t>
      </w:r>
    </w:p>
    <w:p w14:paraId="1AC268B1" w14:textId="2969F2B0" w:rsidR="00F80E84" w:rsidRPr="00A4239E" w:rsidRDefault="000B70EB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Попова Татьяна Валериевна</w:t>
      </w:r>
      <w:r w:rsidR="00FF74D5">
        <w:rPr>
          <w:color w:val="000000"/>
          <w:spacing w:val="2"/>
        </w:rPr>
        <w:t xml:space="preserve"> </w:t>
      </w:r>
      <w:r w:rsidR="00F80E84">
        <w:rPr>
          <w:color w:val="000000"/>
          <w:spacing w:val="2"/>
        </w:rPr>
        <w:t xml:space="preserve">– заведующий сектором по опеке и попечительству при администрации Канашского </w:t>
      </w:r>
      <w:r w:rsidR="007C0AAB">
        <w:rPr>
          <w:color w:val="000000"/>
          <w:spacing w:val="2"/>
        </w:rPr>
        <w:t>муниципального округа</w:t>
      </w:r>
      <w:r w:rsidR="00C157FB" w:rsidRPr="00C157FB">
        <w:rPr>
          <w:color w:val="000000"/>
          <w:spacing w:val="2"/>
        </w:rPr>
        <w:t xml:space="preserve"> Чувашской Республики</w:t>
      </w:r>
      <w:r w:rsidR="00F80E84">
        <w:rPr>
          <w:color w:val="000000"/>
          <w:spacing w:val="2"/>
        </w:rPr>
        <w:t>;</w:t>
      </w:r>
    </w:p>
    <w:p w14:paraId="2F371C14" w14:textId="44997431" w:rsidR="00F80E84" w:rsidRPr="009221D4" w:rsidRDefault="007C0AAB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Кочкина Наталия Ивановна</w:t>
      </w:r>
      <w:r w:rsidR="00F80E84" w:rsidRPr="009221D4">
        <w:rPr>
          <w:color w:val="000000"/>
          <w:spacing w:val="2"/>
        </w:rPr>
        <w:t xml:space="preserve"> – </w:t>
      </w:r>
      <w:r>
        <w:rPr>
          <w:color w:val="000000"/>
          <w:spacing w:val="2"/>
        </w:rPr>
        <w:t>ведущий специалист-эксперт</w:t>
      </w:r>
      <w:r w:rsidR="00F80E84" w:rsidRPr="009221D4">
        <w:rPr>
          <w:color w:val="000000"/>
          <w:spacing w:val="2"/>
        </w:rPr>
        <w:t xml:space="preserve"> сектор</w:t>
      </w:r>
      <w:r>
        <w:rPr>
          <w:color w:val="000000"/>
          <w:spacing w:val="2"/>
        </w:rPr>
        <w:t>а по делам ГО ЧС</w:t>
      </w:r>
      <w:r w:rsidR="00F80E84" w:rsidRPr="009221D4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мобилизации и </w:t>
      </w:r>
      <w:r w:rsidR="00F80E84" w:rsidRPr="009221D4">
        <w:rPr>
          <w:color w:val="000000"/>
          <w:spacing w:val="2"/>
        </w:rPr>
        <w:t xml:space="preserve">специальных программ администрации Канашского </w:t>
      </w:r>
      <w:r>
        <w:rPr>
          <w:color w:val="000000"/>
          <w:spacing w:val="2"/>
        </w:rPr>
        <w:t>муниципального округа</w:t>
      </w:r>
      <w:r w:rsidR="00C157FB" w:rsidRPr="00C157FB">
        <w:rPr>
          <w:color w:val="000000"/>
          <w:spacing w:val="2"/>
        </w:rPr>
        <w:t xml:space="preserve"> Чувашской Республики</w:t>
      </w:r>
      <w:r w:rsidR="00F80E84" w:rsidRPr="009221D4">
        <w:rPr>
          <w:color w:val="000000"/>
          <w:spacing w:val="2"/>
        </w:rPr>
        <w:t>;</w:t>
      </w:r>
    </w:p>
    <w:p w14:paraId="703CF392" w14:textId="24AD5D12" w:rsidR="00F80E84" w:rsidRDefault="002A6E95" w:rsidP="00F80E84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Воробьева Оксана Владимировна</w:t>
      </w:r>
      <w:r w:rsidR="000B70EB">
        <w:rPr>
          <w:color w:val="000000"/>
          <w:spacing w:val="2"/>
        </w:rPr>
        <w:t xml:space="preserve"> </w:t>
      </w:r>
      <w:r w:rsidR="00F80E84">
        <w:rPr>
          <w:color w:val="000000"/>
          <w:spacing w:val="2"/>
        </w:rPr>
        <w:t xml:space="preserve">– главный специалист-эксперт  </w:t>
      </w:r>
      <w:r w:rsidR="00F80E84" w:rsidRPr="009221D4">
        <w:rPr>
          <w:color w:val="000000"/>
          <w:spacing w:val="2"/>
        </w:rPr>
        <w:t xml:space="preserve"> </w:t>
      </w:r>
      <w:r w:rsidR="00F80E84">
        <w:rPr>
          <w:color w:val="000000"/>
          <w:spacing w:val="2"/>
        </w:rPr>
        <w:t>Комиссии</w:t>
      </w:r>
      <w:r w:rsidR="00F80E84" w:rsidRPr="00A4239E">
        <w:rPr>
          <w:color w:val="000000"/>
          <w:spacing w:val="2"/>
        </w:rPr>
        <w:t xml:space="preserve"> по делам несовершеннолетних и защите их прав</w:t>
      </w:r>
      <w:r w:rsidR="00F80E84">
        <w:rPr>
          <w:color w:val="000000"/>
          <w:spacing w:val="2"/>
        </w:rPr>
        <w:t xml:space="preserve"> при администрации Канашского </w:t>
      </w:r>
      <w:r w:rsidR="007C0AAB">
        <w:rPr>
          <w:color w:val="000000"/>
          <w:spacing w:val="2"/>
        </w:rPr>
        <w:t>муниципального округа</w:t>
      </w:r>
      <w:r w:rsidR="00C157FB" w:rsidRPr="00C157FB">
        <w:rPr>
          <w:color w:val="000000"/>
          <w:spacing w:val="2"/>
        </w:rPr>
        <w:t xml:space="preserve"> Чувашской Республики</w:t>
      </w:r>
      <w:r w:rsidR="00F80E84">
        <w:rPr>
          <w:color w:val="000000"/>
          <w:spacing w:val="2"/>
        </w:rPr>
        <w:t>;</w:t>
      </w:r>
    </w:p>
    <w:p w14:paraId="6D590CBE" w14:textId="799CEF45" w:rsidR="00F80E84" w:rsidRDefault="003E55E9" w:rsidP="00F80E84">
      <w:pPr>
        <w:ind w:firstLine="709"/>
        <w:jc w:val="both"/>
        <w:rPr>
          <w:color w:val="000000"/>
          <w:spacing w:val="2"/>
        </w:rPr>
      </w:pPr>
      <w:proofErr w:type="spellStart"/>
      <w:r>
        <w:t>Гималеев</w:t>
      </w:r>
      <w:proofErr w:type="spellEnd"/>
      <w:r>
        <w:t xml:space="preserve"> </w:t>
      </w:r>
      <w:proofErr w:type="spellStart"/>
      <w:r>
        <w:t>Илнар</w:t>
      </w:r>
      <w:proofErr w:type="spellEnd"/>
      <w:r>
        <w:t xml:space="preserve"> </w:t>
      </w:r>
      <w:proofErr w:type="spellStart"/>
      <w:r>
        <w:t>Фанисович</w:t>
      </w:r>
      <w:proofErr w:type="spellEnd"/>
      <w:r w:rsidR="000B70EB">
        <w:t xml:space="preserve"> </w:t>
      </w:r>
      <w:r w:rsidR="00F80E84">
        <w:t xml:space="preserve">– </w:t>
      </w:r>
      <w:r>
        <w:t xml:space="preserve">инспектор </w:t>
      </w:r>
      <w:r w:rsidR="00F80E84">
        <w:t xml:space="preserve">ОНД и </w:t>
      </w:r>
      <w:proofErr w:type="gramStart"/>
      <w:r w:rsidR="00F80E84">
        <w:t>ПР</w:t>
      </w:r>
      <w:proofErr w:type="gramEnd"/>
      <w:r w:rsidR="00F80E84">
        <w:t xml:space="preserve">  по г. Канаш и </w:t>
      </w:r>
      <w:proofErr w:type="spellStart"/>
      <w:r w:rsidR="00F80E84">
        <w:t>Канашскому</w:t>
      </w:r>
      <w:proofErr w:type="spellEnd"/>
      <w:r w:rsidR="00F80E84">
        <w:t xml:space="preserve"> району </w:t>
      </w:r>
      <w:r>
        <w:t>УНД И ПР Главного управления</w:t>
      </w:r>
      <w:r w:rsidR="00F80E84">
        <w:t xml:space="preserve"> МЧС России по Чувашской Республике</w:t>
      </w:r>
      <w:r>
        <w:t xml:space="preserve"> - Чувашии</w:t>
      </w:r>
      <w:r w:rsidR="00F80E84">
        <w:t xml:space="preserve"> (по согласованию);</w:t>
      </w:r>
      <w:r w:rsidR="00F80E84">
        <w:rPr>
          <w:color w:val="000000"/>
          <w:spacing w:val="2"/>
        </w:rPr>
        <w:t xml:space="preserve"> </w:t>
      </w:r>
    </w:p>
    <w:p w14:paraId="0C4AB3A9" w14:textId="77777777" w:rsidR="00B644C3" w:rsidRPr="00C157FB" w:rsidRDefault="00B644C3" w:rsidP="00F80E84">
      <w:pPr>
        <w:ind w:firstLine="709"/>
        <w:jc w:val="both"/>
        <w:rPr>
          <w:spacing w:val="2"/>
        </w:rPr>
      </w:pPr>
      <w:proofErr w:type="spellStart"/>
      <w:r w:rsidRPr="00C157FB">
        <w:rPr>
          <w:spacing w:val="2"/>
        </w:rPr>
        <w:t>Шерне</w:t>
      </w:r>
      <w:proofErr w:type="spellEnd"/>
      <w:r w:rsidRPr="00C157FB">
        <w:rPr>
          <w:spacing w:val="2"/>
        </w:rPr>
        <w:t xml:space="preserve"> Сергей Александрович – главный врач </w:t>
      </w:r>
      <w:r w:rsidRPr="00C157FB">
        <w:rPr>
          <w:shd w:val="clear" w:color="auto" w:fill="FFFFFF"/>
        </w:rPr>
        <w:t>БУ "</w:t>
      </w:r>
      <w:r w:rsidRPr="00C157FB">
        <w:rPr>
          <w:bCs/>
          <w:shd w:val="clear" w:color="auto" w:fill="FFFFFF"/>
        </w:rPr>
        <w:t>Канашская</w:t>
      </w:r>
      <w:r w:rsidRPr="00C157FB">
        <w:rPr>
          <w:shd w:val="clear" w:color="auto" w:fill="FFFFFF"/>
        </w:rPr>
        <w:t> </w:t>
      </w:r>
      <w:r w:rsidRPr="00C157FB">
        <w:rPr>
          <w:bCs/>
          <w:shd w:val="clear" w:color="auto" w:fill="FFFFFF"/>
        </w:rPr>
        <w:t>ЦРБ</w:t>
      </w:r>
      <w:r w:rsidRPr="00C157FB">
        <w:rPr>
          <w:shd w:val="clear" w:color="auto" w:fill="FFFFFF"/>
        </w:rPr>
        <w:t> им. Ф.</w:t>
      </w:r>
      <w:r w:rsidRPr="00C157FB">
        <w:rPr>
          <w:bCs/>
          <w:shd w:val="clear" w:color="auto" w:fill="FFFFFF"/>
        </w:rPr>
        <w:t>Г</w:t>
      </w:r>
      <w:r w:rsidRPr="00C157FB">
        <w:rPr>
          <w:shd w:val="clear" w:color="auto" w:fill="FFFFFF"/>
        </w:rPr>
        <w:t xml:space="preserve">. Григорьева" Минздрава Чувашии </w:t>
      </w:r>
      <w:r w:rsidRPr="00C157FB">
        <w:t>(по согласованию)</w:t>
      </w:r>
      <w:r w:rsidR="00C157FB">
        <w:t>;</w:t>
      </w:r>
    </w:p>
    <w:p w14:paraId="28DB1DC2" w14:textId="77777777" w:rsidR="00F80E84" w:rsidRDefault="00F80E84" w:rsidP="00F80E84">
      <w:pPr>
        <w:ind w:firstLine="709"/>
        <w:jc w:val="both"/>
      </w:pPr>
      <w:r w:rsidRPr="009221D4">
        <w:rPr>
          <w:color w:val="000000"/>
          <w:spacing w:val="2"/>
        </w:rPr>
        <w:t>Яковлева Эльвира Васильевна – начальник отдела социальной защиты населения г. Канаш и Канашского района Минтруда Чувашии, председатель</w:t>
      </w:r>
      <w:r>
        <w:t xml:space="preserve"> Совета женщин в Канашском районе </w:t>
      </w:r>
      <w:r w:rsidR="00C157FB" w:rsidRPr="00C157FB">
        <w:t xml:space="preserve">Чувашской Республики </w:t>
      </w:r>
      <w:r w:rsidR="005416B6">
        <w:t>(по согласованию);</w:t>
      </w:r>
    </w:p>
    <w:p w14:paraId="79115A43" w14:textId="5E933C30" w:rsidR="00F80E84" w:rsidRDefault="00F80E84" w:rsidP="00F80E84">
      <w:pPr>
        <w:pStyle w:val="a6"/>
        <w:ind w:firstLine="708"/>
        <w:jc w:val="both"/>
      </w:pPr>
      <w:r>
        <w:rPr>
          <w:color w:val="000000"/>
          <w:lang w:eastAsia="ru-RU"/>
        </w:rPr>
        <w:t xml:space="preserve"> </w:t>
      </w:r>
      <w:proofErr w:type="spellStart"/>
      <w:r w:rsidR="00B644C3" w:rsidRPr="00B644C3">
        <w:rPr>
          <w:color w:val="000000"/>
          <w:spacing w:val="2"/>
        </w:rPr>
        <w:t>Мурзуков</w:t>
      </w:r>
      <w:proofErr w:type="spellEnd"/>
      <w:r w:rsidR="00B644C3" w:rsidRPr="00B644C3">
        <w:rPr>
          <w:color w:val="000000"/>
          <w:spacing w:val="2"/>
        </w:rPr>
        <w:t xml:space="preserve"> Алексей Анатольевич</w:t>
      </w:r>
      <w:r w:rsidR="00B644C3" w:rsidRPr="00A4239E">
        <w:rPr>
          <w:color w:val="000000"/>
          <w:spacing w:val="2"/>
        </w:rPr>
        <w:t xml:space="preserve"> – хормейстер </w:t>
      </w:r>
      <w:proofErr w:type="spellStart"/>
      <w:r w:rsidR="00B644C3" w:rsidRPr="00A4239E">
        <w:rPr>
          <w:color w:val="000000"/>
          <w:spacing w:val="2"/>
        </w:rPr>
        <w:t>Тобурдановского</w:t>
      </w:r>
      <w:proofErr w:type="spellEnd"/>
      <w:r w:rsidR="00B644C3" w:rsidRPr="009221D4">
        <w:rPr>
          <w:color w:val="000000"/>
          <w:spacing w:val="2"/>
        </w:rPr>
        <w:t xml:space="preserve"> народного хора МБУК «Централизованная клубная система» Канашского </w:t>
      </w:r>
      <w:r w:rsidR="007C0AAB">
        <w:rPr>
          <w:color w:val="000000"/>
          <w:spacing w:val="2"/>
        </w:rPr>
        <w:t>муниципального округа</w:t>
      </w:r>
      <w:r w:rsidR="00B644C3" w:rsidRPr="009221D4">
        <w:rPr>
          <w:color w:val="000000"/>
          <w:spacing w:val="2"/>
        </w:rPr>
        <w:t xml:space="preserve"> Чувашской Республики, председатель Совета отцов в </w:t>
      </w:r>
      <w:proofErr w:type="spellStart"/>
      <w:r w:rsidR="00B644C3" w:rsidRPr="009221D4">
        <w:rPr>
          <w:color w:val="000000"/>
          <w:spacing w:val="2"/>
        </w:rPr>
        <w:t>Канашском</w:t>
      </w:r>
      <w:proofErr w:type="spellEnd"/>
      <w:r w:rsidR="00B644C3" w:rsidRPr="009221D4">
        <w:rPr>
          <w:color w:val="000000"/>
          <w:spacing w:val="2"/>
        </w:rPr>
        <w:t xml:space="preserve"> </w:t>
      </w:r>
      <w:r w:rsidR="007C0AAB">
        <w:rPr>
          <w:color w:val="000000"/>
          <w:spacing w:val="2"/>
        </w:rPr>
        <w:t>муниципальном округе</w:t>
      </w:r>
      <w:r w:rsidR="00B644C3">
        <w:rPr>
          <w:color w:val="000000"/>
          <w:spacing w:val="2"/>
        </w:rPr>
        <w:t xml:space="preserve"> </w:t>
      </w:r>
      <w:r w:rsidR="002A6E95" w:rsidRPr="002A6E95">
        <w:rPr>
          <w:color w:val="000000"/>
          <w:spacing w:val="2"/>
        </w:rPr>
        <w:t xml:space="preserve">Чувашской Республики </w:t>
      </w:r>
      <w:r w:rsidR="00B644C3">
        <w:rPr>
          <w:color w:val="000000"/>
          <w:spacing w:val="2"/>
        </w:rPr>
        <w:t>(по согласованию)</w:t>
      </w:r>
      <w:r w:rsidR="005416B6">
        <w:rPr>
          <w:color w:val="000000"/>
          <w:spacing w:val="2"/>
        </w:rPr>
        <w:t>.</w:t>
      </w:r>
    </w:p>
    <w:p w14:paraId="29C0C4C9" w14:textId="77777777" w:rsidR="00F80E84" w:rsidRDefault="00F80E84" w:rsidP="00F80E84">
      <w:pPr>
        <w:pStyle w:val="a6"/>
        <w:jc w:val="both"/>
      </w:pPr>
      <w:r>
        <w:tab/>
        <w:t xml:space="preserve"> </w:t>
      </w:r>
    </w:p>
    <w:p w14:paraId="634A2404" w14:textId="77777777" w:rsidR="00F80E84" w:rsidRDefault="00F80E84" w:rsidP="00F80E84">
      <w:pPr>
        <w:pStyle w:val="a6"/>
        <w:jc w:val="both"/>
      </w:pPr>
    </w:p>
    <w:p w14:paraId="2E5494DB" w14:textId="77777777" w:rsidR="00F80E84" w:rsidRDefault="00F80E84" w:rsidP="00F80E84">
      <w:pPr>
        <w:pStyle w:val="a6"/>
        <w:jc w:val="both"/>
      </w:pPr>
    </w:p>
    <w:p w14:paraId="7DDF6282" w14:textId="77777777" w:rsidR="00F80E84" w:rsidRDefault="00F80E84" w:rsidP="00F80E84">
      <w:pPr>
        <w:pStyle w:val="a6"/>
        <w:jc w:val="both"/>
      </w:pPr>
    </w:p>
    <w:p w14:paraId="7DD303F8" w14:textId="77777777" w:rsidR="00F80E84" w:rsidRDefault="00F80E84" w:rsidP="00F80E84">
      <w:pPr>
        <w:pStyle w:val="a6"/>
        <w:jc w:val="both"/>
      </w:pPr>
    </w:p>
    <w:p w14:paraId="234C2CEB" w14:textId="77777777" w:rsidR="00F80E84" w:rsidRDefault="00F80E84" w:rsidP="00F80E84">
      <w:pPr>
        <w:pStyle w:val="a6"/>
        <w:jc w:val="both"/>
      </w:pPr>
    </w:p>
    <w:p w14:paraId="3C63F589" w14:textId="77777777" w:rsidR="00F80E84" w:rsidRDefault="00F80E84" w:rsidP="00F80E84">
      <w:pPr>
        <w:pStyle w:val="a6"/>
        <w:jc w:val="both"/>
      </w:pPr>
    </w:p>
    <w:p w14:paraId="6336FB45" w14:textId="77777777" w:rsidR="00F80E84" w:rsidRPr="000B70EB" w:rsidRDefault="00FF74D5" w:rsidP="00F80E84">
      <w:pPr>
        <w:ind w:left="4956" w:firstLine="708"/>
        <w:rPr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color w:val="000000"/>
          <w:sz w:val="20"/>
          <w:szCs w:val="20"/>
          <w:lang w:eastAsia="ru-RU"/>
        </w:rPr>
        <w:lastRenderedPageBreak/>
        <w:t>П</w:t>
      </w:r>
      <w:r w:rsidR="00F80E84" w:rsidRPr="000B70EB">
        <w:rPr>
          <w:color w:val="000000"/>
          <w:sz w:val="20"/>
          <w:szCs w:val="20"/>
          <w:lang w:eastAsia="ru-RU"/>
        </w:rPr>
        <w:t>риложение № 2</w:t>
      </w:r>
    </w:p>
    <w:p w14:paraId="4F5271D0" w14:textId="27A4C567" w:rsidR="00A9283A" w:rsidRPr="000B70EB" w:rsidRDefault="00A9283A" w:rsidP="00A9283A">
      <w:pPr>
        <w:ind w:left="5670" w:hanging="6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к </w:t>
      </w:r>
      <w:r w:rsidRPr="000B70EB">
        <w:rPr>
          <w:color w:val="000000"/>
          <w:sz w:val="20"/>
          <w:szCs w:val="20"/>
          <w:lang w:eastAsia="ru-RU"/>
        </w:rPr>
        <w:t>распоряжени</w:t>
      </w:r>
      <w:r>
        <w:rPr>
          <w:color w:val="000000"/>
          <w:sz w:val="20"/>
          <w:szCs w:val="20"/>
          <w:lang w:eastAsia="ru-RU"/>
        </w:rPr>
        <w:t>ю</w:t>
      </w:r>
      <w:r w:rsidRPr="000B70EB">
        <w:rPr>
          <w:color w:val="000000"/>
          <w:sz w:val="20"/>
          <w:szCs w:val="20"/>
          <w:lang w:eastAsia="ru-RU"/>
        </w:rPr>
        <w:t xml:space="preserve"> администрации</w:t>
      </w:r>
      <w:r>
        <w:rPr>
          <w:color w:val="000000"/>
          <w:sz w:val="20"/>
          <w:szCs w:val="20"/>
          <w:lang w:eastAsia="ru-RU"/>
        </w:rPr>
        <w:t xml:space="preserve">   </w:t>
      </w:r>
      <w:r w:rsidRPr="000B70EB">
        <w:rPr>
          <w:color w:val="000000"/>
          <w:sz w:val="20"/>
          <w:szCs w:val="20"/>
          <w:lang w:eastAsia="ru-RU"/>
        </w:rPr>
        <w:t xml:space="preserve">Канашского </w:t>
      </w:r>
      <w:r w:rsidR="007C0AAB">
        <w:rPr>
          <w:color w:val="000000"/>
          <w:sz w:val="20"/>
          <w:szCs w:val="20"/>
          <w:lang w:eastAsia="ru-RU"/>
        </w:rPr>
        <w:t>муниципального округа</w:t>
      </w:r>
      <w:r>
        <w:rPr>
          <w:color w:val="000000"/>
          <w:sz w:val="20"/>
          <w:szCs w:val="20"/>
          <w:lang w:eastAsia="ru-RU"/>
        </w:rPr>
        <w:t xml:space="preserve"> Чувашской Республики</w:t>
      </w:r>
    </w:p>
    <w:p w14:paraId="28E51A0C" w14:textId="77777777" w:rsidR="00F80E84" w:rsidRDefault="00F80E84" w:rsidP="00F80E84">
      <w:pPr>
        <w:spacing w:line="360" w:lineRule="auto"/>
        <w:ind w:left="4956" w:firstLine="708"/>
        <w:rPr>
          <w:color w:val="000000"/>
          <w:lang w:eastAsia="ru-RU"/>
        </w:rPr>
      </w:pPr>
      <w:r w:rsidRPr="000B70EB">
        <w:rPr>
          <w:color w:val="000000"/>
          <w:sz w:val="20"/>
          <w:szCs w:val="20"/>
          <w:lang w:eastAsia="ru-RU"/>
        </w:rPr>
        <w:t xml:space="preserve">от </w:t>
      </w:r>
      <w:r w:rsidR="00FF74D5">
        <w:rPr>
          <w:color w:val="000000"/>
          <w:sz w:val="20"/>
          <w:szCs w:val="20"/>
          <w:lang w:eastAsia="ru-RU"/>
        </w:rPr>
        <w:t xml:space="preserve">   </w:t>
      </w:r>
      <w:r w:rsidR="002A6E95">
        <w:rPr>
          <w:color w:val="000000"/>
          <w:sz w:val="20"/>
          <w:szCs w:val="20"/>
          <w:lang w:eastAsia="ru-RU"/>
        </w:rPr>
        <w:t>________________</w:t>
      </w:r>
      <w:r w:rsidR="000B70EB">
        <w:rPr>
          <w:color w:val="000000"/>
          <w:sz w:val="20"/>
          <w:szCs w:val="20"/>
          <w:lang w:eastAsia="ru-RU"/>
        </w:rPr>
        <w:t xml:space="preserve">   года    №</w:t>
      </w:r>
      <w:r w:rsidR="002A6E95">
        <w:rPr>
          <w:color w:val="000000"/>
          <w:sz w:val="20"/>
          <w:szCs w:val="20"/>
          <w:lang w:eastAsia="ru-RU"/>
        </w:rPr>
        <w:t xml:space="preserve"> ______</w:t>
      </w:r>
    </w:p>
    <w:p w14:paraId="7824FDE5" w14:textId="77777777" w:rsidR="000B70EB" w:rsidRDefault="000B70EB" w:rsidP="00F80E84">
      <w:pPr>
        <w:pStyle w:val="a6"/>
        <w:jc w:val="center"/>
        <w:rPr>
          <w:b/>
        </w:rPr>
      </w:pPr>
    </w:p>
    <w:p w14:paraId="6854045E" w14:textId="77777777" w:rsidR="00F80E84" w:rsidRDefault="00F80E84" w:rsidP="00F80E84">
      <w:pPr>
        <w:pStyle w:val="a6"/>
        <w:jc w:val="center"/>
        <w:rPr>
          <w:b/>
        </w:rPr>
      </w:pPr>
      <w:r w:rsidRPr="00A4239E">
        <w:rPr>
          <w:b/>
        </w:rPr>
        <w:t xml:space="preserve">ПЛАН РАБОТЫ </w:t>
      </w:r>
    </w:p>
    <w:p w14:paraId="7A38754B" w14:textId="48D4D21F" w:rsidR="00F80E84" w:rsidRPr="00A4239E" w:rsidRDefault="00F80E84" w:rsidP="00F80E84">
      <w:pPr>
        <w:pStyle w:val="a6"/>
        <w:jc w:val="center"/>
        <w:rPr>
          <w:b/>
          <w:color w:val="000000"/>
          <w:lang w:eastAsia="ru-RU"/>
        </w:rPr>
      </w:pPr>
      <w:r w:rsidRPr="00A4239E">
        <w:rPr>
          <w:b/>
        </w:rPr>
        <w:t xml:space="preserve">рабочей группы по реализации </w:t>
      </w:r>
      <w:r w:rsidR="007C0AAB">
        <w:rPr>
          <w:b/>
        </w:rPr>
        <w:t xml:space="preserve">летнего </w:t>
      </w:r>
      <w:r w:rsidR="00DF021B">
        <w:rPr>
          <w:b/>
        </w:rPr>
        <w:t xml:space="preserve">этапа </w:t>
      </w:r>
      <w:r w:rsidRPr="00A4239E">
        <w:rPr>
          <w:b/>
        </w:rPr>
        <w:t>Всероссийской акции «Безопасность детства</w:t>
      </w:r>
      <w:r w:rsidR="00DF021B">
        <w:rPr>
          <w:b/>
        </w:rPr>
        <w:t xml:space="preserve"> </w:t>
      </w:r>
      <w:r w:rsidR="00B3192D">
        <w:rPr>
          <w:b/>
        </w:rPr>
        <w:t>– 2022/2023</w:t>
      </w:r>
      <w:r w:rsidRPr="00A4239E">
        <w:rPr>
          <w:b/>
        </w:rPr>
        <w:t xml:space="preserve">» в </w:t>
      </w:r>
      <w:proofErr w:type="spellStart"/>
      <w:r w:rsidRPr="00A4239E">
        <w:rPr>
          <w:b/>
        </w:rPr>
        <w:t>Канашском</w:t>
      </w:r>
      <w:proofErr w:type="spellEnd"/>
      <w:r w:rsidRPr="00A4239E">
        <w:rPr>
          <w:b/>
        </w:rPr>
        <w:t xml:space="preserve"> </w:t>
      </w:r>
      <w:r w:rsidR="007C0AAB">
        <w:rPr>
          <w:b/>
        </w:rPr>
        <w:t>муниципальном округе</w:t>
      </w:r>
      <w:r w:rsidRPr="00A4239E">
        <w:rPr>
          <w:b/>
        </w:rPr>
        <w:t xml:space="preserve"> Чувашской </w:t>
      </w:r>
      <w:r w:rsidR="00A67D3C">
        <w:rPr>
          <w:b/>
        </w:rPr>
        <w:t xml:space="preserve">Республики </w:t>
      </w:r>
    </w:p>
    <w:p w14:paraId="62F8B4B5" w14:textId="77777777" w:rsidR="00F80E84" w:rsidRPr="00CE0BE7" w:rsidRDefault="00F80E84" w:rsidP="00F80E84">
      <w:pPr>
        <w:pStyle w:val="a6"/>
        <w:jc w:val="both"/>
        <w:rPr>
          <w:color w:val="000000"/>
          <w:lang w:eastAsia="ru-RU"/>
        </w:rPr>
      </w:pPr>
    </w:p>
    <w:tbl>
      <w:tblPr>
        <w:tblStyle w:val="a7"/>
        <w:tblW w:w="10381" w:type="dxa"/>
        <w:tblInd w:w="-601" w:type="dxa"/>
        <w:tblLook w:val="04A0" w:firstRow="1" w:lastRow="0" w:firstColumn="1" w:lastColumn="0" w:noHBand="0" w:noVBand="1"/>
      </w:tblPr>
      <w:tblGrid>
        <w:gridCol w:w="688"/>
        <w:gridCol w:w="4983"/>
        <w:gridCol w:w="1559"/>
        <w:gridCol w:w="2026"/>
        <w:gridCol w:w="1125"/>
      </w:tblGrid>
      <w:tr w:rsidR="00F80E84" w:rsidRPr="005D43BC" w14:paraId="4E76C061" w14:textId="77777777" w:rsidTr="00B644C3">
        <w:tc>
          <w:tcPr>
            <w:tcW w:w="688" w:type="dxa"/>
          </w:tcPr>
          <w:p w14:paraId="7A396455" w14:textId="77777777" w:rsidR="00F80E84" w:rsidRPr="005D43BC" w:rsidRDefault="00F80E84" w:rsidP="009B3255">
            <w:pPr>
              <w:spacing w:line="274" w:lineRule="exact"/>
              <w:jc w:val="center"/>
            </w:pPr>
            <w:r w:rsidRPr="005D43BC">
              <w:t>№ п/п</w:t>
            </w:r>
          </w:p>
        </w:tc>
        <w:tc>
          <w:tcPr>
            <w:tcW w:w="4983" w:type="dxa"/>
          </w:tcPr>
          <w:p w14:paraId="06CB1641" w14:textId="77777777" w:rsidR="00F80E84" w:rsidRPr="005D43BC" w:rsidRDefault="00F80E84" w:rsidP="009B3255">
            <w:pPr>
              <w:spacing w:line="274" w:lineRule="exact"/>
              <w:jc w:val="center"/>
            </w:pPr>
            <w:r w:rsidRPr="005D43BC">
              <w:t>Мероприятия</w:t>
            </w:r>
          </w:p>
        </w:tc>
        <w:tc>
          <w:tcPr>
            <w:tcW w:w="1559" w:type="dxa"/>
          </w:tcPr>
          <w:p w14:paraId="38217B61" w14:textId="77777777" w:rsidR="00F80E84" w:rsidRPr="005D43BC" w:rsidRDefault="00F80E84" w:rsidP="009B3255">
            <w:pPr>
              <w:spacing w:line="274" w:lineRule="exact"/>
              <w:jc w:val="center"/>
            </w:pPr>
            <w:r w:rsidRPr="005D43BC">
              <w:t>Срок</w:t>
            </w:r>
          </w:p>
        </w:tc>
        <w:tc>
          <w:tcPr>
            <w:tcW w:w="2026" w:type="dxa"/>
          </w:tcPr>
          <w:p w14:paraId="778701D1" w14:textId="77777777" w:rsidR="00F80E84" w:rsidRPr="005D43BC" w:rsidRDefault="00F80E84" w:rsidP="009B3255">
            <w:pPr>
              <w:spacing w:line="274" w:lineRule="exact"/>
            </w:pPr>
            <w:r w:rsidRPr="005D43BC">
              <w:t>Исполнитель</w:t>
            </w:r>
          </w:p>
        </w:tc>
        <w:tc>
          <w:tcPr>
            <w:tcW w:w="1125" w:type="dxa"/>
          </w:tcPr>
          <w:p w14:paraId="115D9701" w14:textId="77777777" w:rsidR="00F80E84" w:rsidRPr="005D43BC" w:rsidRDefault="00F80E84" w:rsidP="009B3255">
            <w:pPr>
              <w:spacing w:line="274" w:lineRule="exact"/>
              <w:jc w:val="center"/>
            </w:pPr>
            <w:proofErr w:type="gramStart"/>
            <w:r w:rsidRPr="005D43BC">
              <w:t>Приме-</w:t>
            </w:r>
            <w:proofErr w:type="spellStart"/>
            <w:r w:rsidRPr="005D43BC">
              <w:t>чание</w:t>
            </w:r>
            <w:proofErr w:type="spellEnd"/>
            <w:proofErr w:type="gramEnd"/>
          </w:p>
        </w:tc>
      </w:tr>
      <w:tr w:rsidR="007C0AAB" w:rsidRPr="005D43BC" w14:paraId="60000EDD" w14:textId="77777777" w:rsidTr="00B644C3">
        <w:tc>
          <w:tcPr>
            <w:tcW w:w="688" w:type="dxa"/>
          </w:tcPr>
          <w:p w14:paraId="36AE022E" w14:textId="776FD847" w:rsidR="007C0AAB" w:rsidRPr="005D43BC" w:rsidRDefault="007C0AAB" w:rsidP="00E525F8">
            <w:pPr>
              <w:spacing w:line="274" w:lineRule="exact"/>
            </w:pPr>
            <w:r>
              <w:t>1</w:t>
            </w:r>
          </w:p>
        </w:tc>
        <w:tc>
          <w:tcPr>
            <w:tcW w:w="4983" w:type="dxa"/>
          </w:tcPr>
          <w:p w14:paraId="4C9671A8" w14:textId="73596F1E" w:rsidR="007C0AAB" w:rsidRPr="005D43BC" w:rsidRDefault="007C0AAB" w:rsidP="007C0AAB">
            <w:pPr>
              <w:spacing w:line="274" w:lineRule="exact"/>
              <w:jc w:val="both"/>
            </w:pPr>
            <w:r>
              <w:t>Проведение инструктажей по соблюдению безопасности во время летних каникул</w:t>
            </w:r>
          </w:p>
        </w:tc>
        <w:tc>
          <w:tcPr>
            <w:tcW w:w="1559" w:type="dxa"/>
          </w:tcPr>
          <w:p w14:paraId="429316CB" w14:textId="7BAE850E" w:rsidR="007C0AAB" w:rsidRPr="005D43BC" w:rsidRDefault="007C0AAB" w:rsidP="009B3255">
            <w:pPr>
              <w:spacing w:line="274" w:lineRule="exact"/>
              <w:jc w:val="center"/>
            </w:pPr>
            <w:r>
              <w:t>До 01 июня</w:t>
            </w:r>
          </w:p>
        </w:tc>
        <w:tc>
          <w:tcPr>
            <w:tcW w:w="2026" w:type="dxa"/>
          </w:tcPr>
          <w:p w14:paraId="1FDE3EA4" w14:textId="5E33772D" w:rsidR="007C0AAB" w:rsidRPr="005D43BC" w:rsidRDefault="007C0AAB" w:rsidP="009B3255">
            <w:pPr>
              <w:spacing w:line="274" w:lineRule="exact"/>
            </w:pPr>
            <w:r>
              <w:t>Рабочая группа</w:t>
            </w:r>
          </w:p>
        </w:tc>
        <w:tc>
          <w:tcPr>
            <w:tcW w:w="1125" w:type="dxa"/>
          </w:tcPr>
          <w:p w14:paraId="2C15EBB3" w14:textId="77777777" w:rsidR="007C0AAB" w:rsidRPr="005D43BC" w:rsidRDefault="007C0AAB" w:rsidP="009B3255">
            <w:pPr>
              <w:spacing w:line="274" w:lineRule="exact"/>
              <w:jc w:val="center"/>
            </w:pPr>
          </w:p>
        </w:tc>
      </w:tr>
      <w:tr w:rsidR="00F80E84" w:rsidRPr="00B863C3" w14:paraId="338A0950" w14:textId="77777777" w:rsidTr="00B644C3">
        <w:tc>
          <w:tcPr>
            <w:tcW w:w="688" w:type="dxa"/>
          </w:tcPr>
          <w:p w14:paraId="6D696233" w14:textId="770FEE46" w:rsidR="00F80E84" w:rsidRPr="00B863C3" w:rsidRDefault="007C0AAB" w:rsidP="009B3255">
            <w:pPr>
              <w:pStyle w:val="a6"/>
            </w:pPr>
            <w:r>
              <w:t>2</w:t>
            </w:r>
          </w:p>
        </w:tc>
        <w:tc>
          <w:tcPr>
            <w:tcW w:w="4983" w:type="dxa"/>
          </w:tcPr>
          <w:p w14:paraId="7EE92480" w14:textId="77777777" w:rsidR="00F80E84" w:rsidRPr="00B863C3" w:rsidRDefault="00F80E84" w:rsidP="009B3255">
            <w:pPr>
              <w:pStyle w:val="a6"/>
              <w:jc w:val="both"/>
            </w:pPr>
            <w:r w:rsidRPr="00B863C3">
              <w:rPr>
                <w:color w:val="000000"/>
                <w:spacing w:val="-3"/>
              </w:rPr>
              <w:t>Посещение мест массового пребывания несовершеннолетних и семей с</w:t>
            </w:r>
            <w:r w:rsidRPr="00B863C3">
              <w:rPr>
                <w:color w:val="000000"/>
                <w:spacing w:val="-3"/>
              </w:rPr>
              <w:br/>
            </w:r>
            <w:r w:rsidRPr="00B863C3">
              <w:rPr>
                <w:color w:val="000000"/>
              </w:rPr>
              <w:t>детьми (парки, скверы, пляжи, детские площадки, в том числе в торгов</w:t>
            </w:r>
            <w:proofErr w:type="gramStart"/>
            <w:r w:rsidRPr="00B863C3">
              <w:rPr>
                <w:color w:val="000000"/>
              </w:rPr>
              <w:t>о-</w:t>
            </w:r>
            <w:proofErr w:type="gramEnd"/>
            <w:r w:rsidRPr="00B863C3">
              <w:rPr>
                <w:color w:val="000000"/>
              </w:rPr>
              <w:br/>
            </w:r>
            <w:r w:rsidRPr="00B863C3">
              <w:rPr>
                <w:color w:val="000000"/>
                <w:spacing w:val="-3"/>
              </w:rPr>
              <w:t>развлекательных центрах, спортивные площадки, дворовые территории)</w:t>
            </w:r>
          </w:p>
        </w:tc>
        <w:tc>
          <w:tcPr>
            <w:tcW w:w="1559" w:type="dxa"/>
          </w:tcPr>
          <w:p w14:paraId="512A4AF2" w14:textId="77777777" w:rsidR="00F80E84" w:rsidRPr="00B863C3" w:rsidRDefault="005416B6" w:rsidP="009B3255">
            <w:pPr>
              <w:pStyle w:val="a6"/>
            </w:pPr>
            <w:r>
              <w:t>в</w:t>
            </w:r>
            <w:r w:rsidR="00A9283A">
              <w:t>о время проведения а</w:t>
            </w:r>
            <w:r w:rsidR="00F80E84">
              <w:t>кции</w:t>
            </w:r>
          </w:p>
        </w:tc>
        <w:tc>
          <w:tcPr>
            <w:tcW w:w="2026" w:type="dxa"/>
          </w:tcPr>
          <w:p w14:paraId="5E89F6E9" w14:textId="77777777" w:rsidR="00F80E84" w:rsidRPr="00B863C3" w:rsidRDefault="00F80E84" w:rsidP="009B3255">
            <w:pPr>
              <w:pStyle w:val="a6"/>
            </w:pPr>
            <w:r>
              <w:t>Рабочая группа по реализации Всероссийской акции «Безопасность детства» (далее  - рабочая группа)</w:t>
            </w:r>
          </w:p>
        </w:tc>
        <w:tc>
          <w:tcPr>
            <w:tcW w:w="1125" w:type="dxa"/>
          </w:tcPr>
          <w:p w14:paraId="6DD2300B" w14:textId="77777777" w:rsidR="00F80E84" w:rsidRPr="00B863C3" w:rsidRDefault="00F80E84" w:rsidP="009B3255">
            <w:pPr>
              <w:pStyle w:val="a6"/>
            </w:pPr>
          </w:p>
        </w:tc>
      </w:tr>
      <w:tr w:rsidR="00F80E84" w:rsidRPr="00B863C3" w14:paraId="294CCBA4" w14:textId="77777777" w:rsidTr="00B644C3">
        <w:tc>
          <w:tcPr>
            <w:tcW w:w="688" w:type="dxa"/>
          </w:tcPr>
          <w:p w14:paraId="51940A84" w14:textId="77777777" w:rsidR="00F80E84" w:rsidRPr="00B863C3" w:rsidRDefault="000B70EB" w:rsidP="009B3255">
            <w:pPr>
              <w:pStyle w:val="a6"/>
            </w:pPr>
            <w:r>
              <w:t>3</w:t>
            </w:r>
          </w:p>
        </w:tc>
        <w:tc>
          <w:tcPr>
            <w:tcW w:w="4983" w:type="dxa"/>
          </w:tcPr>
          <w:p w14:paraId="37645C98" w14:textId="77777777" w:rsidR="00F80E84" w:rsidRPr="00B863C3" w:rsidRDefault="00F80E84" w:rsidP="009B3255">
            <w:pPr>
              <w:pStyle w:val="a6"/>
              <w:jc w:val="both"/>
            </w:pPr>
            <w:r w:rsidRPr="00B863C3">
              <w:rPr>
                <w:color w:val="000000"/>
              </w:rPr>
              <w:t>Оказание помощи организаторам мероприятий с участием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несовер</w:t>
            </w:r>
            <w:proofErr w:type="spellEnd"/>
            <w:r>
              <w:rPr>
                <w:color w:val="000000"/>
              </w:rPr>
              <w:t>-</w:t>
            </w:r>
            <w:r w:rsidRPr="00B863C3">
              <w:rPr>
                <w:color w:val="000000"/>
              </w:rPr>
              <w:br/>
            </w:r>
            <w:proofErr w:type="spellStart"/>
            <w:r w:rsidRPr="00B863C3">
              <w:rPr>
                <w:color w:val="000000"/>
                <w:spacing w:val="-4"/>
              </w:rPr>
              <w:t>шеннолетних</w:t>
            </w:r>
            <w:proofErr w:type="spellEnd"/>
            <w:r w:rsidR="00FF74D5">
              <w:rPr>
                <w:color w:val="000000"/>
                <w:spacing w:val="-4"/>
              </w:rPr>
              <w:t xml:space="preserve"> детей</w:t>
            </w:r>
            <w:r w:rsidRPr="00B863C3">
              <w:rPr>
                <w:color w:val="000000"/>
                <w:spacing w:val="-4"/>
              </w:rPr>
              <w:t xml:space="preserve"> и семей с детьми при их подготовке и проведении</w:t>
            </w:r>
          </w:p>
        </w:tc>
        <w:tc>
          <w:tcPr>
            <w:tcW w:w="1559" w:type="dxa"/>
          </w:tcPr>
          <w:p w14:paraId="2041099D" w14:textId="77777777" w:rsidR="00F80E84" w:rsidRPr="00B863C3" w:rsidRDefault="00F80E84" w:rsidP="009B3255">
            <w:pPr>
              <w:pStyle w:val="a6"/>
            </w:pPr>
            <w:r>
              <w:t>постоянно</w:t>
            </w:r>
          </w:p>
        </w:tc>
        <w:tc>
          <w:tcPr>
            <w:tcW w:w="2026" w:type="dxa"/>
          </w:tcPr>
          <w:p w14:paraId="7A1A9011" w14:textId="77777777" w:rsidR="00F80E84" w:rsidRPr="00B863C3" w:rsidRDefault="00F80E84" w:rsidP="009B3255">
            <w:pPr>
              <w:pStyle w:val="a6"/>
            </w:pPr>
            <w:r w:rsidRPr="00B863C3">
              <w:t xml:space="preserve"> </w:t>
            </w:r>
            <w:r>
              <w:t>Рабочая группа</w:t>
            </w:r>
          </w:p>
        </w:tc>
        <w:tc>
          <w:tcPr>
            <w:tcW w:w="1125" w:type="dxa"/>
          </w:tcPr>
          <w:p w14:paraId="6815D9AE" w14:textId="77777777" w:rsidR="00F80E84" w:rsidRPr="00B863C3" w:rsidRDefault="00F80E84" w:rsidP="009B3255">
            <w:pPr>
              <w:pStyle w:val="a6"/>
            </w:pPr>
          </w:p>
        </w:tc>
      </w:tr>
      <w:tr w:rsidR="00F80E84" w:rsidRPr="00B863C3" w14:paraId="078E9BB9" w14:textId="77777777" w:rsidTr="00B644C3">
        <w:tc>
          <w:tcPr>
            <w:tcW w:w="688" w:type="dxa"/>
          </w:tcPr>
          <w:p w14:paraId="022D2DD8" w14:textId="77777777" w:rsidR="00F80E84" w:rsidRPr="00B863C3" w:rsidRDefault="005C01F0" w:rsidP="009B3255">
            <w:pPr>
              <w:pStyle w:val="a6"/>
            </w:pPr>
            <w:r>
              <w:t>4</w:t>
            </w:r>
          </w:p>
        </w:tc>
        <w:tc>
          <w:tcPr>
            <w:tcW w:w="4983" w:type="dxa"/>
          </w:tcPr>
          <w:p w14:paraId="1A447417" w14:textId="77777777" w:rsidR="00F80E84" w:rsidRPr="00B863C3" w:rsidRDefault="005C01F0" w:rsidP="005C01F0">
            <w:pPr>
              <w:pStyle w:val="a6"/>
              <w:jc w:val="both"/>
            </w:pPr>
            <w:r>
              <w:t>Проведение единого Дня безопасности</w:t>
            </w:r>
          </w:p>
        </w:tc>
        <w:tc>
          <w:tcPr>
            <w:tcW w:w="1559" w:type="dxa"/>
          </w:tcPr>
          <w:p w14:paraId="4F2647CF" w14:textId="77777777" w:rsidR="00F80E84" w:rsidRPr="00B863C3" w:rsidRDefault="005416B6" w:rsidP="009B3255">
            <w:pPr>
              <w:pStyle w:val="a6"/>
            </w:pPr>
            <w:r>
              <w:t>е</w:t>
            </w:r>
            <w:r w:rsidR="005C01F0">
              <w:t>жемесячно 10 числа</w:t>
            </w:r>
            <w:r w:rsidR="00FF74D5">
              <w:t xml:space="preserve"> во время проведения акции</w:t>
            </w:r>
          </w:p>
        </w:tc>
        <w:tc>
          <w:tcPr>
            <w:tcW w:w="2026" w:type="dxa"/>
          </w:tcPr>
          <w:p w14:paraId="0A9DBC8D" w14:textId="77777777" w:rsidR="00F80E84" w:rsidRPr="00B863C3" w:rsidRDefault="00F80E84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6057135C" w14:textId="77777777" w:rsidR="00F80E84" w:rsidRPr="00B863C3" w:rsidRDefault="00F80E84" w:rsidP="009B3255">
            <w:pPr>
              <w:pStyle w:val="a6"/>
            </w:pPr>
          </w:p>
        </w:tc>
      </w:tr>
      <w:tr w:rsidR="00F80E84" w:rsidRPr="00B863C3" w14:paraId="77C6DCC6" w14:textId="77777777" w:rsidTr="00B644C3">
        <w:tc>
          <w:tcPr>
            <w:tcW w:w="688" w:type="dxa"/>
          </w:tcPr>
          <w:p w14:paraId="04F8BFE2" w14:textId="77777777" w:rsidR="00F80E84" w:rsidRPr="00B863C3" w:rsidRDefault="005C01F0" w:rsidP="009B3255">
            <w:pPr>
              <w:pStyle w:val="a6"/>
            </w:pPr>
            <w:r>
              <w:t>5</w:t>
            </w:r>
          </w:p>
        </w:tc>
        <w:tc>
          <w:tcPr>
            <w:tcW w:w="4983" w:type="dxa"/>
          </w:tcPr>
          <w:p w14:paraId="55E5F301" w14:textId="77777777" w:rsidR="00F80E84" w:rsidRPr="00B863C3" w:rsidRDefault="00F80E84" w:rsidP="00B644C3">
            <w:pPr>
              <w:pStyle w:val="a6"/>
              <w:jc w:val="both"/>
            </w:pPr>
            <w:r w:rsidRPr="00B863C3">
              <w:rPr>
                <w:color w:val="000000"/>
                <w:spacing w:val="-2"/>
              </w:rPr>
              <w:t xml:space="preserve">Выявление объектов, представляющих угрозу жизни и здоровью </w:t>
            </w:r>
            <w:r w:rsidRPr="00B863C3">
              <w:rPr>
                <w:color w:val="000000"/>
              </w:rPr>
              <w:t>находящихся на них</w:t>
            </w:r>
            <w:r>
              <w:rPr>
                <w:color w:val="000000"/>
              </w:rPr>
              <w:t xml:space="preserve"> несовершеннолетних (к примеру </w:t>
            </w:r>
            <w:r w:rsidRPr="00B863C3">
              <w:rPr>
                <w:color w:val="000000"/>
              </w:rPr>
              <w:t>заброшенных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  <w:spacing w:val="-4"/>
              </w:rPr>
              <w:t>недо</w:t>
            </w:r>
            <w:r>
              <w:rPr>
                <w:color w:val="000000"/>
                <w:spacing w:val="-4"/>
              </w:rPr>
              <w:t>строен</w:t>
            </w:r>
            <w:r w:rsidRPr="00B863C3">
              <w:rPr>
                <w:color w:val="000000"/>
                <w:spacing w:val="-4"/>
              </w:rPr>
              <w:t xml:space="preserve">ных зданий и сооружений), информирование </w:t>
            </w:r>
            <w:proofErr w:type="spellStart"/>
            <w:r>
              <w:rPr>
                <w:color w:val="000000"/>
                <w:spacing w:val="-4"/>
              </w:rPr>
              <w:t>заинтер</w:t>
            </w:r>
            <w:proofErr w:type="gramStart"/>
            <w:r>
              <w:rPr>
                <w:color w:val="000000"/>
                <w:spacing w:val="-4"/>
              </w:rPr>
              <w:t>е</w:t>
            </w:r>
            <w:proofErr w:type="spellEnd"/>
            <w:r>
              <w:rPr>
                <w:color w:val="000000"/>
                <w:spacing w:val="-4"/>
              </w:rPr>
              <w:t>-</w:t>
            </w:r>
            <w:proofErr w:type="gramEnd"/>
            <w:r>
              <w:rPr>
                <w:color w:val="000000"/>
                <w:spacing w:val="-4"/>
              </w:rPr>
              <w:t xml:space="preserve">  </w:t>
            </w:r>
            <w:r w:rsidRPr="00B863C3">
              <w:rPr>
                <w:color w:val="000000"/>
                <w:spacing w:val="-4"/>
              </w:rPr>
              <w:t xml:space="preserve">сованных структур </w:t>
            </w:r>
            <w:r w:rsidRPr="00B863C3">
              <w:rPr>
                <w:color w:val="000000"/>
                <w:spacing w:val="-5"/>
              </w:rPr>
              <w:t xml:space="preserve">о необходимости принятия мер по недопущению проникновения на них детей и </w:t>
            </w:r>
            <w:r w:rsidRPr="00B863C3">
              <w:rPr>
                <w:color w:val="000000"/>
              </w:rPr>
              <w:t>подростков</w:t>
            </w:r>
          </w:p>
        </w:tc>
        <w:tc>
          <w:tcPr>
            <w:tcW w:w="1559" w:type="dxa"/>
          </w:tcPr>
          <w:p w14:paraId="71A84627" w14:textId="77777777" w:rsidR="00F80E84" w:rsidRPr="00B863C3" w:rsidRDefault="00F80E84" w:rsidP="009B3255">
            <w:pPr>
              <w:pStyle w:val="a6"/>
            </w:pPr>
            <w:r>
              <w:t>постоянно</w:t>
            </w:r>
          </w:p>
        </w:tc>
        <w:tc>
          <w:tcPr>
            <w:tcW w:w="2026" w:type="dxa"/>
          </w:tcPr>
          <w:p w14:paraId="5F98295F" w14:textId="77777777" w:rsidR="00F80E84" w:rsidRPr="00B863C3" w:rsidRDefault="00F80E84" w:rsidP="009B3255">
            <w:pPr>
              <w:pStyle w:val="a6"/>
            </w:pPr>
            <w:r w:rsidRPr="00B863C3">
              <w:t xml:space="preserve"> </w:t>
            </w:r>
            <w:r>
              <w:t>Рабочая группа</w:t>
            </w:r>
          </w:p>
        </w:tc>
        <w:tc>
          <w:tcPr>
            <w:tcW w:w="1125" w:type="dxa"/>
          </w:tcPr>
          <w:p w14:paraId="6B780E3B" w14:textId="77777777" w:rsidR="00F80E84" w:rsidRPr="00B863C3" w:rsidRDefault="00F80E84" w:rsidP="009B3255">
            <w:pPr>
              <w:pStyle w:val="a6"/>
            </w:pPr>
          </w:p>
        </w:tc>
      </w:tr>
      <w:tr w:rsidR="005C01F0" w:rsidRPr="00B863C3" w14:paraId="43342798" w14:textId="77777777" w:rsidTr="00B644C3">
        <w:tc>
          <w:tcPr>
            <w:tcW w:w="688" w:type="dxa"/>
          </w:tcPr>
          <w:p w14:paraId="23109523" w14:textId="77777777" w:rsidR="005C01F0" w:rsidRDefault="005C01F0" w:rsidP="009B3255">
            <w:pPr>
              <w:pStyle w:val="a6"/>
            </w:pPr>
            <w:r>
              <w:t>6</w:t>
            </w:r>
          </w:p>
        </w:tc>
        <w:tc>
          <w:tcPr>
            <w:tcW w:w="4983" w:type="dxa"/>
          </w:tcPr>
          <w:p w14:paraId="4E362745" w14:textId="77777777" w:rsidR="005C01F0" w:rsidRPr="00B863C3" w:rsidRDefault="005C01F0" w:rsidP="00B644C3">
            <w:pPr>
              <w:pStyle w:val="a6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Организация проверки территорий, зданий, сооружений, на которых возможно нахождение несовершеннолетних</w:t>
            </w:r>
            <w:r w:rsidRPr="00B863C3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(</w:t>
            </w:r>
            <w:r w:rsidR="003C71EA">
              <w:rPr>
                <w:color w:val="000000"/>
                <w:spacing w:val="-3"/>
              </w:rPr>
              <w:t xml:space="preserve">подвалы, чердаки, </w:t>
            </w:r>
            <w:r w:rsidRPr="00B863C3">
              <w:rPr>
                <w:color w:val="000000"/>
                <w:spacing w:val="-3"/>
              </w:rPr>
              <w:t>открытые люки, слабо закрепленные или сломанные</w:t>
            </w:r>
            <w:r w:rsidR="003C71EA">
              <w:rPr>
                <w:color w:val="000000"/>
                <w:spacing w:val="-3"/>
              </w:rPr>
              <w:t xml:space="preserve"> конст</w:t>
            </w:r>
            <w:r w:rsidRPr="00B863C3">
              <w:rPr>
                <w:color w:val="000000"/>
              </w:rPr>
              <w:t>рукции, спортивные тренажеры,</w:t>
            </w:r>
            <w:r w:rsidR="003C71EA">
              <w:rPr>
                <w:color w:val="000000"/>
              </w:rPr>
              <w:t xml:space="preserve"> в</w:t>
            </w:r>
            <w:r w:rsidRPr="00B863C3">
              <w:rPr>
                <w:color w:val="000000"/>
              </w:rPr>
              <w:t xml:space="preserve"> ремонтные или строительные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  <w:spacing w:val="-3"/>
              </w:rPr>
              <w:t>работы в непосредственной близости от названных объектов без надлежащего</w:t>
            </w:r>
            <w:r>
              <w:rPr>
                <w:color w:val="000000"/>
                <w:spacing w:val="-3"/>
              </w:rPr>
              <w:t xml:space="preserve"> </w:t>
            </w:r>
            <w:r w:rsidRPr="00B863C3">
              <w:rPr>
                <w:color w:val="000000"/>
                <w:spacing w:val="-4"/>
              </w:rPr>
              <w:t>ограждения, сломанное или отсутствующее ограждение территорий детских</w:t>
            </w:r>
            <w:r>
              <w:rPr>
                <w:color w:val="000000"/>
                <w:spacing w:val="-4"/>
              </w:rPr>
              <w:t xml:space="preserve"> </w:t>
            </w:r>
            <w:r w:rsidRPr="00B863C3">
              <w:rPr>
                <w:color w:val="000000"/>
              </w:rPr>
              <w:t>оздоровительных лагерей и т.д.)</w:t>
            </w:r>
          </w:p>
        </w:tc>
        <w:tc>
          <w:tcPr>
            <w:tcW w:w="1559" w:type="dxa"/>
          </w:tcPr>
          <w:p w14:paraId="0E8D6DD1" w14:textId="77777777" w:rsidR="005C01F0" w:rsidRDefault="00B644C3" w:rsidP="009B3255">
            <w:pPr>
              <w:pStyle w:val="a6"/>
            </w:pPr>
            <w:r>
              <w:t>постоянно</w:t>
            </w:r>
          </w:p>
        </w:tc>
        <w:tc>
          <w:tcPr>
            <w:tcW w:w="2026" w:type="dxa"/>
          </w:tcPr>
          <w:p w14:paraId="62BAA60B" w14:textId="77777777" w:rsidR="005C01F0" w:rsidRPr="00B863C3" w:rsidRDefault="00B644C3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2D80D9E6" w14:textId="77777777" w:rsidR="005C01F0" w:rsidRPr="00B863C3" w:rsidRDefault="005C01F0" w:rsidP="009B3255">
            <w:pPr>
              <w:pStyle w:val="a6"/>
            </w:pPr>
          </w:p>
        </w:tc>
      </w:tr>
      <w:tr w:rsidR="00F80E84" w:rsidRPr="00B863C3" w14:paraId="3AE4BA74" w14:textId="77777777" w:rsidTr="00B644C3">
        <w:tc>
          <w:tcPr>
            <w:tcW w:w="688" w:type="dxa"/>
          </w:tcPr>
          <w:p w14:paraId="42DFC04B" w14:textId="77777777" w:rsidR="00F80E84" w:rsidRPr="00B863C3" w:rsidRDefault="005C01F0" w:rsidP="009B3255">
            <w:pPr>
              <w:pStyle w:val="a6"/>
            </w:pPr>
            <w:r>
              <w:t>7</w:t>
            </w:r>
          </w:p>
        </w:tc>
        <w:tc>
          <w:tcPr>
            <w:tcW w:w="4983" w:type="dxa"/>
          </w:tcPr>
          <w:p w14:paraId="1CE0E16D" w14:textId="77777777" w:rsidR="00F80E84" w:rsidRPr="00B863C3" w:rsidRDefault="00B644C3" w:rsidP="00B644C3">
            <w:pPr>
              <w:pStyle w:val="a6"/>
              <w:jc w:val="both"/>
            </w:pPr>
            <w:r>
              <w:t>Проведение  рейдов</w:t>
            </w:r>
            <w:r w:rsidR="005C01F0">
              <w:t xml:space="preserve"> по соблюдению регионального законодательства, ограничивающего время пребывания </w:t>
            </w:r>
            <w:r w:rsidR="005C01F0">
              <w:lastRenderedPageBreak/>
              <w:t>несовершеннолетних в общественных местах</w:t>
            </w:r>
            <w:r w:rsidR="003C71EA">
              <w:t xml:space="preserve"> без сопровождения взрослых</w:t>
            </w:r>
          </w:p>
        </w:tc>
        <w:tc>
          <w:tcPr>
            <w:tcW w:w="1559" w:type="dxa"/>
          </w:tcPr>
          <w:p w14:paraId="7A34E6D0" w14:textId="77777777" w:rsidR="00F80E84" w:rsidRPr="00B863C3" w:rsidRDefault="005416B6" w:rsidP="00A9283A">
            <w:pPr>
              <w:pStyle w:val="a6"/>
            </w:pPr>
            <w:r>
              <w:lastRenderedPageBreak/>
              <w:t>в</w:t>
            </w:r>
            <w:r w:rsidR="00F80E84">
              <w:t xml:space="preserve">о время проведения </w:t>
            </w:r>
            <w:r w:rsidR="00A9283A">
              <w:t>а</w:t>
            </w:r>
            <w:r w:rsidR="00F80E84">
              <w:t>кции</w:t>
            </w:r>
          </w:p>
        </w:tc>
        <w:tc>
          <w:tcPr>
            <w:tcW w:w="2026" w:type="dxa"/>
          </w:tcPr>
          <w:p w14:paraId="5A87C00F" w14:textId="77777777" w:rsidR="00F80E84" w:rsidRPr="00B863C3" w:rsidRDefault="00F80E84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24DFDB17" w14:textId="77777777" w:rsidR="00F80E84" w:rsidRPr="00B863C3" w:rsidRDefault="00F80E84" w:rsidP="009B3255">
            <w:pPr>
              <w:pStyle w:val="a6"/>
            </w:pPr>
          </w:p>
        </w:tc>
      </w:tr>
      <w:tr w:rsidR="00F80E84" w:rsidRPr="00B863C3" w14:paraId="340A1BF5" w14:textId="77777777" w:rsidTr="00B644C3">
        <w:tc>
          <w:tcPr>
            <w:tcW w:w="688" w:type="dxa"/>
          </w:tcPr>
          <w:p w14:paraId="3CB8894B" w14:textId="3DDE11E9" w:rsidR="00F80E84" w:rsidRPr="00B863C3" w:rsidRDefault="007C0AAB" w:rsidP="009B3255">
            <w:pPr>
              <w:pStyle w:val="a6"/>
            </w:pPr>
            <w:r>
              <w:lastRenderedPageBreak/>
              <w:t>8</w:t>
            </w:r>
            <w:r w:rsidR="003C71EA">
              <w:t>.</w:t>
            </w:r>
          </w:p>
        </w:tc>
        <w:tc>
          <w:tcPr>
            <w:tcW w:w="4983" w:type="dxa"/>
          </w:tcPr>
          <w:p w14:paraId="0E77E036" w14:textId="77777777" w:rsidR="00F80E84" w:rsidRPr="00B863C3" w:rsidRDefault="003C71EA" w:rsidP="009B3255">
            <w:pPr>
              <w:pStyle w:val="a6"/>
              <w:jc w:val="both"/>
            </w:pPr>
            <w:r>
              <w:t>Реализация</w:t>
            </w:r>
            <w:r w:rsidR="001551BF">
              <w:t xml:space="preserve"> проектов</w:t>
            </w:r>
            <w:r>
              <w:t xml:space="preserve"> «Безопасность 0+»</w:t>
            </w:r>
            <w:r w:rsidR="001551BF">
              <w:t>,  «Безопасность дома»  с выездами в семьи с детьми (многодетные, неблагополучные) с целью определения недоступных мест для хранения бытовой химии и лекарственных средств, спичек.</w:t>
            </w:r>
          </w:p>
        </w:tc>
        <w:tc>
          <w:tcPr>
            <w:tcW w:w="1559" w:type="dxa"/>
          </w:tcPr>
          <w:p w14:paraId="27E1228E" w14:textId="77777777" w:rsidR="00F80E84" w:rsidRPr="00B863C3" w:rsidRDefault="005416B6" w:rsidP="009B3255">
            <w:pPr>
              <w:pStyle w:val="a6"/>
            </w:pPr>
            <w:r>
              <w:t>п</w:t>
            </w:r>
            <w:r w:rsidR="00B644C3">
              <w:t>остоянно в период акции</w:t>
            </w:r>
          </w:p>
        </w:tc>
        <w:tc>
          <w:tcPr>
            <w:tcW w:w="2026" w:type="dxa"/>
          </w:tcPr>
          <w:p w14:paraId="02F75823" w14:textId="77777777" w:rsidR="00F80E84" w:rsidRPr="00B863C3" w:rsidRDefault="00B644C3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65FCF32E" w14:textId="77777777" w:rsidR="00F80E84" w:rsidRPr="00B863C3" w:rsidRDefault="00F80E84" w:rsidP="009B3255">
            <w:pPr>
              <w:pStyle w:val="a6"/>
            </w:pPr>
          </w:p>
        </w:tc>
      </w:tr>
      <w:tr w:rsidR="007C0AAB" w:rsidRPr="00B863C3" w14:paraId="45EC4498" w14:textId="77777777" w:rsidTr="00B644C3">
        <w:tc>
          <w:tcPr>
            <w:tcW w:w="688" w:type="dxa"/>
          </w:tcPr>
          <w:p w14:paraId="7281BD9E" w14:textId="0B61DE3B" w:rsidR="007C0AAB" w:rsidRDefault="007C0AAB" w:rsidP="009B3255">
            <w:pPr>
              <w:pStyle w:val="a6"/>
            </w:pPr>
            <w:r>
              <w:t>9.</w:t>
            </w:r>
          </w:p>
        </w:tc>
        <w:tc>
          <w:tcPr>
            <w:tcW w:w="4983" w:type="dxa"/>
          </w:tcPr>
          <w:p w14:paraId="7654528D" w14:textId="5449A996" w:rsidR="007C0AAB" w:rsidRDefault="007C0AAB" w:rsidP="009B3255">
            <w:pPr>
              <w:pStyle w:val="a6"/>
              <w:jc w:val="both"/>
            </w:pPr>
            <w:r>
              <w:t xml:space="preserve">Проведение инструктажей по безопасному поведению на водных объектах, по соблюдению ПДД, пользования электроприборами, </w:t>
            </w:r>
            <w:proofErr w:type="gramStart"/>
            <w:r>
              <w:t>на ж</w:t>
            </w:r>
            <w:proofErr w:type="gramEnd"/>
            <w:r>
              <w:t>/д путях</w:t>
            </w:r>
          </w:p>
        </w:tc>
        <w:tc>
          <w:tcPr>
            <w:tcW w:w="1559" w:type="dxa"/>
          </w:tcPr>
          <w:p w14:paraId="1BEFEAAE" w14:textId="43F6359A" w:rsidR="007C0AAB" w:rsidRDefault="007C0AAB" w:rsidP="009B3255">
            <w:pPr>
              <w:pStyle w:val="a6"/>
            </w:pPr>
            <w:r>
              <w:t>постоянно в период акции</w:t>
            </w:r>
          </w:p>
        </w:tc>
        <w:tc>
          <w:tcPr>
            <w:tcW w:w="2026" w:type="dxa"/>
          </w:tcPr>
          <w:p w14:paraId="5E0AC7A3" w14:textId="57731B87" w:rsidR="007C0AAB" w:rsidRDefault="007C0AAB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5E999B6B" w14:textId="77777777" w:rsidR="007C0AAB" w:rsidRPr="00B863C3" w:rsidRDefault="007C0AAB" w:rsidP="009B3255">
            <w:pPr>
              <w:pStyle w:val="a6"/>
            </w:pPr>
          </w:p>
        </w:tc>
      </w:tr>
      <w:tr w:rsidR="007C0AAB" w:rsidRPr="00B863C3" w14:paraId="75E0C9E8" w14:textId="77777777" w:rsidTr="00B644C3">
        <w:tc>
          <w:tcPr>
            <w:tcW w:w="688" w:type="dxa"/>
          </w:tcPr>
          <w:p w14:paraId="02DF543C" w14:textId="77777777" w:rsidR="007C0AAB" w:rsidRPr="00B863C3" w:rsidRDefault="007C0AAB" w:rsidP="009B3255">
            <w:pPr>
              <w:pStyle w:val="a6"/>
            </w:pPr>
            <w:r>
              <w:t>10</w:t>
            </w:r>
          </w:p>
        </w:tc>
        <w:tc>
          <w:tcPr>
            <w:tcW w:w="4983" w:type="dxa"/>
          </w:tcPr>
          <w:p w14:paraId="4CAF2730" w14:textId="77777777" w:rsidR="007C0AAB" w:rsidRPr="00B863C3" w:rsidRDefault="007C0AAB" w:rsidP="009B3255">
            <w:pPr>
              <w:pStyle w:val="a6"/>
              <w:jc w:val="both"/>
            </w:pPr>
            <w:r>
              <w:t>Проведение инструктажей по пожарной безопасности в бытовых условиях, беседы медицинских работников по здоровому образу жизни</w:t>
            </w:r>
          </w:p>
        </w:tc>
        <w:tc>
          <w:tcPr>
            <w:tcW w:w="1559" w:type="dxa"/>
          </w:tcPr>
          <w:p w14:paraId="767F286A" w14:textId="77777777" w:rsidR="007C0AAB" w:rsidRPr="00B863C3" w:rsidRDefault="007C0AAB" w:rsidP="009B3255">
            <w:pPr>
              <w:pStyle w:val="a6"/>
            </w:pPr>
            <w:r>
              <w:t>постоянно в период акции</w:t>
            </w:r>
          </w:p>
        </w:tc>
        <w:tc>
          <w:tcPr>
            <w:tcW w:w="2026" w:type="dxa"/>
          </w:tcPr>
          <w:p w14:paraId="073E6266" w14:textId="77777777" w:rsidR="007C0AAB" w:rsidRPr="00B863C3" w:rsidRDefault="007C0AAB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7F518824" w14:textId="77777777" w:rsidR="007C0AAB" w:rsidRPr="00B863C3" w:rsidRDefault="007C0AAB" w:rsidP="009B3255">
            <w:pPr>
              <w:pStyle w:val="a6"/>
            </w:pPr>
          </w:p>
        </w:tc>
      </w:tr>
      <w:tr w:rsidR="00E525F8" w:rsidRPr="00B863C3" w14:paraId="19D5A28E" w14:textId="77777777" w:rsidTr="00B644C3">
        <w:tc>
          <w:tcPr>
            <w:tcW w:w="688" w:type="dxa"/>
          </w:tcPr>
          <w:p w14:paraId="47198B46" w14:textId="33C9F342" w:rsidR="00E525F8" w:rsidRDefault="00E525F8" w:rsidP="009B3255">
            <w:pPr>
              <w:pStyle w:val="a6"/>
            </w:pPr>
            <w:r>
              <w:t>11</w:t>
            </w:r>
          </w:p>
        </w:tc>
        <w:tc>
          <w:tcPr>
            <w:tcW w:w="4983" w:type="dxa"/>
          </w:tcPr>
          <w:p w14:paraId="3A00D5F8" w14:textId="0F119187" w:rsidR="00E525F8" w:rsidRDefault="00E525F8" w:rsidP="009B3255">
            <w:pPr>
              <w:pStyle w:val="a6"/>
              <w:jc w:val="both"/>
            </w:pPr>
            <w:r>
              <w:t>Посещение водных объектов, в том числе мест, не предназначенных для купания</w:t>
            </w:r>
          </w:p>
        </w:tc>
        <w:tc>
          <w:tcPr>
            <w:tcW w:w="1559" w:type="dxa"/>
          </w:tcPr>
          <w:p w14:paraId="4D1D6741" w14:textId="464BA275" w:rsidR="00E525F8" w:rsidRDefault="00E525F8" w:rsidP="009B3255">
            <w:pPr>
              <w:pStyle w:val="a6"/>
            </w:pPr>
            <w:r>
              <w:t>постоянно в период акции</w:t>
            </w:r>
          </w:p>
        </w:tc>
        <w:tc>
          <w:tcPr>
            <w:tcW w:w="2026" w:type="dxa"/>
          </w:tcPr>
          <w:p w14:paraId="7C0F127C" w14:textId="5EA44BA0" w:rsidR="00E525F8" w:rsidRDefault="00E525F8" w:rsidP="009B3255">
            <w:pPr>
              <w:pStyle w:val="a6"/>
            </w:pPr>
            <w:r>
              <w:t>Рабочая группа</w:t>
            </w:r>
          </w:p>
        </w:tc>
        <w:tc>
          <w:tcPr>
            <w:tcW w:w="1125" w:type="dxa"/>
          </w:tcPr>
          <w:p w14:paraId="69451222" w14:textId="77777777" w:rsidR="00E525F8" w:rsidRPr="00B863C3" w:rsidRDefault="00E525F8" w:rsidP="009B3255">
            <w:pPr>
              <w:pStyle w:val="a6"/>
            </w:pPr>
          </w:p>
        </w:tc>
      </w:tr>
      <w:tr w:rsidR="00E525F8" w:rsidRPr="00B863C3" w14:paraId="50C12A82" w14:textId="77777777" w:rsidTr="00B644C3">
        <w:tc>
          <w:tcPr>
            <w:tcW w:w="688" w:type="dxa"/>
          </w:tcPr>
          <w:p w14:paraId="4BAEBACC" w14:textId="031947AB" w:rsidR="00E525F8" w:rsidRPr="00B863C3" w:rsidRDefault="00E525F8" w:rsidP="00E525F8">
            <w:pPr>
              <w:pStyle w:val="a6"/>
            </w:pPr>
            <w:r>
              <w:t>12</w:t>
            </w:r>
          </w:p>
        </w:tc>
        <w:tc>
          <w:tcPr>
            <w:tcW w:w="4983" w:type="dxa"/>
          </w:tcPr>
          <w:p w14:paraId="09410525" w14:textId="77777777" w:rsidR="00E525F8" w:rsidRPr="00B863C3" w:rsidRDefault="00E525F8" w:rsidP="00B644C3">
            <w:pPr>
              <w:pStyle w:val="a6"/>
              <w:jc w:val="both"/>
            </w:pPr>
            <w:r w:rsidRPr="001551BF">
              <w:t>Информирование населения о проведении Акции через средства массовой информации</w:t>
            </w:r>
            <w:r w:rsidRPr="001551BF">
              <w:tab/>
            </w:r>
          </w:p>
        </w:tc>
        <w:tc>
          <w:tcPr>
            <w:tcW w:w="1559" w:type="dxa"/>
          </w:tcPr>
          <w:p w14:paraId="1E6F1889" w14:textId="77777777" w:rsidR="00E525F8" w:rsidRPr="00B863C3" w:rsidRDefault="00E525F8" w:rsidP="00B644C3">
            <w:pPr>
              <w:pStyle w:val="a6"/>
            </w:pPr>
            <w:r>
              <w:t>постоянно в период акции</w:t>
            </w:r>
          </w:p>
        </w:tc>
        <w:tc>
          <w:tcPr>
            <w:tcW w:w="2026" w:type="dxa"/>
          </w:tcPr>
          <w:p w14:paraId="270D0D2C" w14:textId="77777777" w:rsidR="00E525F8" w:rsidRPr="00B863C3" w:rsidRDefault="00E525F8" w:rsidP="009B3255">
            <w:pPr>
              <w:pStyle w:val="a6"/>
            </w:pPr>
            <w:r w:rsidRPr="001551BF">
              <w:t>Рабочая группа</w:t>
            </w:r>
          </w:p>
        </w:tc>
        <w:tc>
          <w:tcPr>
            <w:tcW w:w="1125" w:type="dxa"/>
          </w:tcPr>
          <w:p w14:paraId="3ABF1CD0" w14:textId="77777777" w:rsidR="00E525F8" w:rsidRPr="00B863C3" w:rsidRDefault="00E525F8" w:rsidP="009B3255">
            <w:pPr>
              <w:pStyle w:val="a6"/>
            </w:pPr>
          </w:p>
        </w:tc>
      </w:tr>
    </w:tbl>
    <w:p w14:paraId="50EB9EAC" w14:textId="77777777" w:rsidR="00F80E84" w:rsidRDefault="00F80E84" w:rsidP="00F80E84">
      <w:pPr>
        <w:ind w:left="4956" w:firstLine="708"/>
        <w:rPr>
          <w:color w:val="000000"/>
          <w:lang w:eastAsia="ru-RU"/>
        </w:rPr>
      </w:pPr>
    </w:p>
    <w:p w14:paraId="7A32FC94" w14:textId="77777777" w:rsidR="00B644C3" w:rsidRDefault="00B644C3" w:rsidP="00F80E84">
      <w:pPr>
        <w:ind w:left="4956" w:firstLine="708"/>
        <w:rPr>
          <w:color w:val="000000"/>
          <w:lang w:eastAsia="ru-RU"/>
        </w:rPr>
      </w:pPr>
    </w:p>
    <w:p w14:paraId="1110C0A4" w14:textId="77777777" w:rsidR="00B644C3" w:rsidRDefault="00B644C3" w:rsidP="00F80E84">
      <w:pPr>
        <w:ind w:left="4956" w:firstLine="708"/>
        <w:rPr>
          <w:color w:val="000000"/>
          <w:lang w:eastAsia="ru-RU"/>
        </w:rPr>
      </w:pPr>
    </w:p>
    <w:p w14:paraId="4ABB0541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03C578DE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49BA7F7D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12B9CA03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7C878245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759D7F35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3626150E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6E029D37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75562CBB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05FEF58D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211EE031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388B7398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58DE661C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67001C7B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0A51927F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766DD69E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6ECF6C59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267C8367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11C9BDA5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037D1167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70114135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60FF6F36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425A4641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1C460B13" w14:textId="77777777" w:rsidR="00FF74D5" w:rsidRDefault="00FF74D5" w:rsidP="00F80E84">
      <w:pPr>
        <w:ind w:left="4956" w:firstLine="708"/>
        <w:rPr>
          <w:color w:val="000000"/>
          <w:lang w:eastAsia="ru-RU"/>
        </w:rPr>
      </w:pPr>
    </w:p>
    <w:p w14:paraId="46239B1D" w14:textId="77777777" w:rsidR="005416B6" w:rsidRDefault="005416B6" w:rsidP="00A67D3C">
      <w:pPr>
        <w:ind w:left="4956" w:firstLine="708"/>
        <w:rPr>
          <w:color w:val="000000"/>
          <w:sz w:val="20"/>
          <w:szCs w:val="20"/>
          <w:lang w:eastAsia="ru-RU"/>
        </w:rPr>
      </w:pPr>
    </w:p>
    <w:p w14:paraId="7F7AFC00" w14:textId="77777777" w:rsidR="00E525F8" w:rsidRDefault="00E525F8" w:rsidP="00A67D3C">
      <w:pPr>
        <w:ind w:left="4956" w:firstLine="708"/>
        <w:rPr>
          <w:color w:val="000000"/>
          <w:sz w:val="20"/>
          <w:szCs w:val="20"/>
          <w:lang w:eastAsia="ru-RU"/>
        </w:rPr>
      </w:pPr>
    </w:p>
    <w:p w14:paraId="5F027EC0" w14:textId="77777777" w:rsidR="005416B6" w:rsidRDefault="005416B6" w:rsidP="00A67D3C">
      <w:pPr>
        <w:ind w:left="4956" w:firstLine="708"/>
        <w:rPr>
          <w:color w:val="000000"/>
          <w:sz w:val="20"/>
          <w:szCs w:val="20"/>
          <w:lang w:eastAsia="ru-RU"/>
        </w:rPr>
      </w:pPr>
    </w:p>
    <w:p w14:paraId="7DC57612" w14:textId="77777777" w:rsidR="005416B6" w:rsidRDefault="005416B6" w:rsidP="00A67D3C">
      <w:pPr>
        <w:ind w:left="4956" w:firstLine="708"/>
        <w:rPr>
          <w:color w:val="000000"/>
          <w:sz w:val="20"/>
          <w:szCs w:val="20"/>
          <w:lang w:eastAsia="ru-RU"/>
        </w:rPr>
      </w:pPr>
    </w:p>
    <w:p w14:paraId="1B4F8714" w14:textId="77777777" w:rsidR="00A67D3C" w:rsidRPr="00B644C3" w:rsidRDefault="00A67D3C" w:rsidP="00A67D3C">
      <w:pPr>
        <w:ind w:left="4956" w:firstLine="708"/>
        <w:rPr>
          <w:color w:val="000000"/>
          <w:sz w:val="20"/>
          <w:szCs w:val="20"/>
          <w:lang w:eastAsia="ru-RU"/>
        </w:rPr>
      </w:pPr>
      <w:r w:rsidRPr="00B644C3">
        <w:rPr>
          <w:color w:val="000000"/>
          <w:sz w:val="20"/>
          <w:szCs w:val="20"/>
          <w:lang w:eastAsia="ru-RU"/>
        </w:rPr>
        <w:lastRenderedPageBreak/>
        <w:t>Приложение № 3</w:t>
      </w:r>
    </w:p>
    <w:p w14:paraId="54FDCB87" w14:textId="440149B8" w:rsidR="00A9283A" w:rsidRPr="000B70EB" w:rsidRDefault="00A9283A" w:rsidP="00A9283A">
      <w:pPr>
        <w:ind w:left="5670" w:hanging="6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к </w:t>
      </w:r>
      <w:r w:rsidRPr="000B70EB">
        <w:rPr>
          <w:color w:val="000000"/>
          <w:sz w:val="20"/>
          <w:szCs w:val="20"/>
          <w:lang w:eastAsia="ru-RU"/>
        </w:rPr>
        <w:t>распоряжени</w:t>
      </w:r>
      <w:r>
        <w:rPr>
          <w:color w:val="000000"/>
          <w:sz w:val="20"/>
          <w:szCs w:val="20"/>
          <w:lang w:eastAsia="ru-RU"/>
        </w:rPr>
        <w:t>ю</w:t>
      </w:r>
      <w:r w:rsidRPr="000B70EB">
        <w:rPr>
          <w:color w:val="000000"/>
          <w:sz w:val="20"/>
          <w:szCs w:val="20"/>
          <w:lang w:eastAsia="ru-RU"/>
        </w:rPr>
        <w:t xml:space="preserve"> администрации</w:t>
      </w:r>
      <w:r>
        <w:rPr>
          <w:color w:val="000000"/>
          <w:sz w:val="20"/>
          <w:szCs w:val="20"/>
          <w:lang w:eastAsia="ru-RU"/>
        </w:rPr>
        <w:t xml:space="preserve">   </w:t>
      </w:r>
      <w:r w:rsidRPr="000B70EB">
        <w:rPr>
          <w:color w:val="000000"/>
          <w:sz w:val="20"/>
          <w:szCs w:val="20"/>
          <w:lang w:eastAsia="ru-RU"/>
        </w:rPr>
        <w:t xml:space="preserve">Канашского </w:t>
      </w:r>
      <w:r w:rsidR="007C0AAB">
        <w:rPr>
          <w:color w:val="000000"/>
          <w:sz w:val="20"/>
          <w:szCs w:val="20"/>
          <w:lang w:eastAsia="ru-RU"/>
        </w:rPr>
        <w:t>муниципального округа</w:t>
      </w:r>
      <w:r>
        <w:rPr>
          <w:color w:val="000000"/>
          <w:sz w:val="20"/>
          <w:szCs w:val="20"/>
          <w:lang w:eastAsia="ru-RU"/>
        </w:rPr>
        <w:t xml:space="preserve"> Чувашской Республики</w:t>
      </w:r>
    </w:p>
    <w:p w14:paraId="2775DBE7" w14:textId="77777777" w:rsidR="00A67D3C" w:rsidRPr="00B644C3" w:rsidRDefault="00A67D3C" w:rsidP="00A67D3C">
      <w:pPr>
        <w:ind w:left="4956" w:firstLine="708"/>
        <w:rPr>
          <w:color w:val="000000"/>
          <w:sz w:val="20"/>
          <w:szCs w:val="20"/>
          <w:lang w:eastAsia="ru-RU"/>
        </w:rPr>
      </w:pPr>
    </w:p>
    <w:p w14:paraId="6F81E8EF" w14:textId="77777777" w:rsidR="00A67D3C" w:rsidRDefault="00A67D3C" w:rsidP="00A67D3C">
      <w:pPr>
        <w:spacing w:line="360" w:lineRule="auto"/>
        <w:ind w:left="4956" w:firstLine="708"/>
        <w:rPr>
          <w:color w:val="000000"/>
          <w:lang w:eastAsia="ru-RU"/>
        </w:rPr>
      </w:pPr>
      <w:r w:rsidRPr="00B644C3">
        <w:rPr>
          <w:color w:val="000000"/>
          <w:sz w:val="20"/>
          <w:szCs w:val="20"/>
          <w:lang w:eastAsia="ru-RU"/>
        </w:rPr>
        <w:t xml:space="preserve">от </w:t>
      </w:r>
      <w:r>
        <w:rPr>
          <w:color w:val="000000"/>
          <w:sz w:val="20"/>
          <w:szCs w:val="20"/>
          <w:lang w:eastAsia="ru-RU"/>
        </w:rPr>
        <w:t>_______________</w:t>
      </w:r>
      <w:r w:rsidRPr="00B644C3">
        <w:rPr>
          <w:color w:val="000000"/>
          <w:sz w:val="20"/>
          <w:szCs w:val="20"/>
          <w:lang w:eastAsia="ru-RU"/>
        </w:rPr>
        <w:t xml:space="preserve"> года № </w:t>
      </w:r>
      <w:r>
        <w:rPr>
          <w:color w:val="000000"/>
          <w:sz w:val="20"/>
          <w:szCs w:val="20"/>
          <w:lang w:eastAsia="ru-RU"/>
        </w:rPr>
        <w:t>________</w:t>
      </w:r>
    </w:p>
    <w:p w14:paraId="65D2059E" w14:textId="77777777" w:rsidR="00A67D3C" w:rsidRDefault="00A67D3C" w:rsidP="00A67D3C"/>
    <w:p w14:paraId="452E74B6" w14:textId="77777777" w:rsidR="00A67D3C" w:rsidRPr="007C7D22" w:rsidRDefault="00A67D3C" w:rsidP="00A67D3C">
      <w:pPr>
        <w:jc w:val="center"/>
        <w:rPr>
          <w:b/>
        </w:rPr>
      </w:pPr>
      <w:r w:rsidRPr="007C7D22">
        <w:rPr>
          <w:b/>
        </w:rPr>
        <w:t>ПЕРЕЧЕНЬ МАРШРУТОВ</w:t>
      </w:r>
    </w:p>
    <w:p w14:paraId="22403CB1" w14:textId="7BDF12AE" w:rsidR="00A67D3C" w:rsidRDefault="00A67D3C" w:rsidP="00A67D3C">
      <w:pPr>
        <w:jc w:val="center"/>
        <w:rPr>
          <w:b/>
        </w:rPr>
      </w:pPr>
      <w:r w:rsidRPr="007C7D22">
        <w:rPr>
          <w:b/>
        </w:rPr>
        <w:t xml:space="preserve">проводимых проверок в рамках </w:t>
      </w:r>
      <w:r w:rsidR="007C0AAB">
        <w:rPr>
          <w:b/>
        </w:rPr>
        <w:t>летнего</w:t>
      </w:r>
      <w:r w:rsidR="00DF021B">
        <w:rPr>
          <w:b/>
        </w:rPr>
        <w:t xml:space="preserve"> этапа </w:t>
      </w:r>
      <w:r w:rsidRPr="007C7D22">
        <w:rPr>
          <w:b/>
        </w:rPr>
        <w:t>Всероссийской акции «Безопасность детства</w:t>
      </w:r>
      <w:r w:rsidR="00DF021B">
        <w:rPr>
          <w:b/>
        </w:rPr>
        <w:t xml:space="preserve"> </w:t>
      </w:r>
      <w:r w:rsidR="00B3192D">
        <w:rPr>
          <w:b/>
        </w:rPr>
        <w:t>– 2022/2023</w:t>
      </w:r>
      <w:r w:rsidRPr="007C7D22">
        <w:rPr>
          <w:b/>
        </w:rPr>
        <w:t xml:space="preserve">» в </w:t>
      </w:r>
      <w:proofErr w:type="spellStart"/>
      <w:r w:rsidRPr="007C7D22">
        <w:rPr>
          <w:b/>
        </w:rPr>
        <w:t>Канашском</w:t>
      </w:r>
      <w:proofErr w:type="spellEnd"/>
      <w:r w:rsidRPr="007C7D22">
        <w:rPr>
          <w:b/>
        </w:rPr>
        <w:t xml:space="preserve"> </w:t>
      </w:r>
      <w:r w:rsidR="007C0AAB">
        <w:rPr>
          <w:b/>
        </w:rPr>
        <w:t>муниципальном</w:t>
      </w:r>
      <w:r w:rsidRPr="007C7D22">
        <w:rPr>
          <w:b/>
        </w:rPr>
        <w:t xml:space="preserve">  </w:t>
      </w:r>
      <w:r w:rsidR="00E525F8">
        <w:rPr>
          <w:b/>
        </w:rPr>
        <w:t xml:space="preserve">округе </w:t>
      </w:r>
      <w:r w:rsidRPr="007C7D22">
        <w:rPr>
          <w:b/>
        </w:rPr>
        <w:t>Чувашской Республики</w:t>
      </w:r>
    </w:p>
    <w:p w14:paraId="15650C39" w14:textId="77777777" w:rsidR="00A67D3C" w:rsidRPr="007C7D22" w:rsidRDefault="00A67D3C" w:rsidP="00A67D3C">
      <w:pPr>
        <w:jc w:val="center"/>
        <w:rPr>
          <w:b/>
        </w:rPr>
      </w:pPr>
    </w:p>
    <w:tbl>
      <w:tblPr>
        <w:tblStyle w:val="a7"/>
        <w:tblW w:w="10167" w:type="dxa"/>
        <w:tblInd w:w="-601" w:type="dxa"/>
        <w:tblLook w:val="04A0" w:firstRow="1" w:lastRow="0" w:firstColumn="1" w:lastColumn="0" w:noHBand="0" w:noVBand="1"/>
      </w:tblPr>
      <w:tblGrid>
        <w:gridCol w:w="688"/>
        <w:gridCol w:w="4352"/>
        <w:gridCol w:w="2332"/>
        <w:gridCol w:w="1670"/>
        <w:gridCol w:w="1125"/>
      </w:tblGrid>
      <w:tr w:rsidR="00A67D3C" w:rsidRPr="005D43BC" w14:paraId="214AA9BF" w14:textId="77777777" w:rsidTr="00C0429B">
        <w:tc>
          <w:tcPr>
            <w:tcW w:w="688" w:type="dxa"/>
          </w:tcPr>
          <w:p w14:paraId="6092A9D7" w14:textId="77777777" w:rsidR="00A67D3C" w:rsidRPr="005D43BC" w:rsidRDefault="00A67D3C" w:rsidP="00C0429B">
            <w:pPr>
              <w:spacing w:line="274" w:lineRule="exact"/>
              <w:jc w:val="center"/>
            </w:pPr>
            <w:r w:rsidRPr="005D43BC">
              <w:t>№ п/п</w:t>
            </w:r>
          </w:p>
        </w:tc>
        <w:tc>
          <w:tcPr>
            <w:tcW w:w="4352" w:type="dxa"/>
          </w:tcPr>
          <w:p w14:paraId="758A93B7" w14:textId="77777777" w:rsidR="00A67D3C" w:rsidRPr="005D43BC" w:rsidRDefault="00A67D3C" w:rsidP="00C0429B">
            <w:pPr>
              <w:spacing w:line="274" w:lineRule="exact"/>
              <w:jc w:val="center"/>
            </w:pPr>
            <w:r>
              <w:t>Направление маршрута</w:t>
            </w:r>
          </w:p>
        </w:tc>
        <w:tc>
          <w:tcPr>
            <w:tcW w:w="2332" w:type="dxa"/>
          </w:tcPr>
          <w:p w14:paraId="6051C1EC" w14:textId="77777777" w:rsidR="00A67D3C" w:rsidRPr="005D43BC" w:rsidRDefault="00A67D3C" w:rsidP="00C0429B">
            <w:pPr>
              <w:spacing w:line="274" w:lineRule="exact"/>
              <w:jc w:val="center"/>
            </w:pPr>
            <w:r w:rsidRPr="005D43BC">
              <w:t>Исполнитель</w:t>
            </w:r>
          </w:p>
        </w:tc>
        <w:tc>
          <w:tcPr>
            <w:tcW w:w="1670" w:type="dxa"/>
          </w:tcPr>
          <w:p w14:paraId="3B89710C" w14:textId="77777777" w:rsidR="00A67D3C" w:rsidRPr="005D43BC" w:rsidRDefault="00A67D3C" w:rsidP="00C0429B">
            <w:pPr>
              <w:spacing w:line="274" w:lineRule="exact"/>
              <w:jc w:val="center"/>
            </w:pPr>
            <w:r>
              <w:t>Выявленные замечания</w:t>
            </w:r>
          </w:p>
        </w:tc>
        <w:tc>
          <w:tcPr>
            <w:tcW w:w="1125" w:type="dxa"/>
          </w:tcPr>
          <w:p w14:paraId="22C2ABEF" w14:textId="77777777" w:rsidR="00A67D3C" w:rsidRPr="005D43BC" w:rsidRDefault="00A67D3C" w:rsidP="00C0429B">
            <w:pPr>
              <w:spacing w:line="274" w:lineRule="exact"/>
              <w:jc w:val="center"/>
            </w:pPr>
            <w:proofErr w:type="gramStart"/>
            <w:r w:rsidRPr="005D43BC">
              <w:t>Приме-</w:t>
            </w:r>
            <w:proofErr w:type="spellStart"/>
            <w:r w:rsidRPr="005D43BC">
              <w:t>чание</w:t>
            </w:r>
            <w:proofErr w:type="spellEnd"/>
            <w:proofErr w:type="gramEnd"/>
          </w:p>
        </w:tc>
      </w:tr>
      <w:tr w:rsidR="00A67D3C" w:rsidRPr="005D43BC" w14:paraId="56D10D83" w14:textId="77777777" w:rsidTr="00C0429B">
        <w:tc>
          <w:tcPr>
            <w:tcW w:w="688" w:type="dxa"/>
          </w:tcPr>
          <w:p w14:paraId="485EC786" w14:textId="77777777" w:rsidR="00A67D3C" w:rsidRPr="005D43BC" w:rsidRDefault="00A67D3C" w:rsidP="00C0429B">
            <w:pPr>
              <w:spacing w:line="274" w:lineRule="exact"/>
              <w:jc w:val="center"/>
            </w:pPr>
            <w:r>
              <w:t>1</w:t>
            </w:r>
          </w:p>
        </w:tc>
        <w:tc>
          <w:tcPr>
            <w:tcW w:w="4352" w:type="dxa"/>
          </w:tcPr>
          <w:p w14:paraId="77192FED" w14:textId="77777777" w:rsidR="00A67D3C" w:rsidRDefault="00A67D3C" w:rsidP="00C0429B">
            <w:pPr>
              <w:spacing w:line="274" w:lineRule="exact"/>
              <w:jc w:val="both"/>
            </w:pPr>
            <w:r>
              <w:rPr>
                <w:color w:val="000000"/>
                <w:spacing w:val="-2"/>
              </w:rPr>
              <w:t>П</w:t>
            </w:r>
            <w:r w:rsidRPr="00B863C3">
              <w:rPr>
                <w:color w:val="000000"/>
                <w:spacing w:val="-2"/>
              </w:rPr>
              <w:t>осещение неохраняемых объектов, представляющих опасность для несовершеннолетних (заброшенных и недостроенных зданий и сооружений и др.</w:t>
            </w:r>
            <w:r>
              <w:rPr>
                <w:color w:val="000000"/>
                <w:spacing w:val="-2"/>
              </w:rPr>
              <w:t>) на территории Канашского района Чувашской Республики</w:t>
            </w:r>
          </w:p>
        </w:tc>
        <w:tc>
          <w:tcPr>
            <w:tcW w:w="2332" w:type="dxa"/>
          </w:tcPr>
          <w:p w14:paraId="1C50858B" w14:textId="77777777" w:rsidR="00A67D3C" w:rsidRDefault="00A67D3C" w:rsidP="00C0429B">
            <w:pPr>
              <w:spacing w:line="274" w:lineRule="exact"/>
              <w:jc w:val="both"/>
            </w:pPr>
            <w:r>
              <w:t>Рабочая группа,</w:t>
            </w:r>
          </w:p>
          <w:p w14:paraId="581FF572" w14:textId="0AAB8DCD" w:rsidR="00A67D3C" w:rsidRDefault="007C0AAB" w:rsidP="007C0AAB">
            <w:pPr>
              <w:spacing w:line="274" w:lineRule="exact"/>
              <w:jc w:val="both"/>
            </w:pPr>
            <w:r>
              <w:t>начальники территориальных отделов</w:t>
            </w:r>
            <w:r w:rsidR="00A67D3C">
              <w:t xml:space="preserve"> Канашского </w:t>
            </w:r>
            <w:r>
              <w:t>муниципального округа</w:t>
            </w:r>
            <w:r w:rsidR="00A67D3C">
              <w:rPr>
                <w:color w:val="000000"/>
                <w:spacing w:val="-2"/>
              </w:rPr>
              <w:t xml:space="preserve"> Чувашской Республики</w:t>
            </w:r>
            <w:r w:rsidR="00A9283A">
              <w:t xml:space="preserve"> </w:t>
            </w:r>
          </w:p>
        </w:tc>
        <w:tc>
          <w:tcPr>
            <w:tcW w:w="1670" w:type="dxa"/>
          </w:tcPr>
          <w:p w14:paraId="5D17E8FC" w14:textId="77777777" w:rsidR="00A67D3C" w:rsidRPr="005D43BC" w:rsidRDefault="00A67D3C" w:rsidP="00C0429B">
            <w:pPr>
              <w:spacing w:line="274" w:lineRule="exact"/>
              <w:jc w:val="both"/>
            </w:pPr>
          </w:p>
        </w:tc>
        <w:tc>
          <w:tcPr>
            <w:tcW w:w="1125" w:type="dxa"/>
          </w:tcPr>
          <w:p w14:paraId="7951EBD4" w14:textId="77777777" w:rsidR="00A67D3C" w:rsidRPr="005D43BC" w:rsidRDefault="00A67D3C" w:rsidP="00C0429B">
            <w:pPr>
              <w:spacing w:line="274" w:lineRule="exact"/>
              <w:jc w:val="both"/>
            </w:pPr>
          </w:p>
        </w:tc>
      </w:tr>
      <w:tr w:rsidR="00E525F8" w:rsidRPr="005D43BC" w14:paraId="6673E9BD" w14:textId="77777777" w:rsidTr="00C0429B">
        <w:tc>
          <w:tcPr>
            <w:tcW w:w="688" w:type="dxa"/>
          </w:tcPr>
          <w:p w14:paraId="6F4875BF" w14:textId="07DAEE6D" w:rsidR="00E525F8" w:rsidRDefault="00E525F8" w:rsidP="00C0429B">
            <w:pPr>
              <w:spacing w:line="274" w:lineRule="exact"/>
              <w:jc w:val="center"/>
            </w:pPr>
            <w:r>
              <w:t>2.</w:t>
            </w:r>
          </w:p>
        </w:tc>
        <w:tc>
          <w:tcPr>
            <w:tcW w:w="4352" w:type="dxa"/>
          </w:tcPr>
          <w:p w14:paraId="49DA09F6" w14:textId="2505DA64" w:rsidR="00E525F8" w:rsidRDefault="00E525F8" w:rsidP="00E525F8">
            <w:pPr>
              <w:spacing w:line="274" w:lineRule="exact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Посещение водных объектов, в том числе мест, не предназначенных для купания</w:t>
            </w:r>
          </w:p>
        </w:tc>
        <w:tc>
          <w:tcPr>
            <w:tcW w:w="2332" w:type="dxa"/>
          </w:tcPr>
          <w:p w14:paraId="75A9BBFD" w14:textId="77777777" w:rsidR="00E525F8" w:rsidRDefault="00E525F8" w:rsidP="0041238D">
            <w:pPr>
              <w:spacing w:line="274" w:lineRule="exact"/>
              <w:jc w:val="both"/>
            </w:pPr>
            <w:r>
              <w:t>Рабочая группа,</w:t>
            </w:r>
          </w:p>
          <w:p w14:paraId="4CBCF9A8" w14:textId="0B9DCF9A" w:rsidR="00E525F8" w:rsidRDefault="00E525F8" w:rsidP="00C0429B">
            <w:pPr>
              <w:spacing w:line="274" w:lineRule="exact"/>
              <w:jc w:val="both"/>
            </w:pPr>
            <w:r>
              <w:t>начальники территориальных отделов Канашского муниципального округа</w:t>
            </w:r>
            <w:r>
              <w:rPr>
                <w:color w:val="000000"/>
                <w:spacing w:val="-2"/>
              </w:rPr>
              <w:t xml:space="preserve"> Чувашской Республики</w:t>
            </w:r>
            <w:r>
              <w:t xml:space="preserve"> </w:t>
            </w:r>
          </w:p>
        </w:tc>
        <w:tc>
          <w:tcPr>
            <w:tcW w:w="1670" w:type="dxa"/>
          </w:tcPr>
          <w:p w14:paraId="08C29354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  <w:tc>
          <w:tcPr>
            <w:tcW w:w="1125" w:type="dxa"/>
          </w:tcPr>
          <w:p w14:paraId="2B9AA335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</w:tr>
      <w:tr w:rsidR="00E525F8" w:rsidRPr="005D43BC" w14:paraId="00E7B594" w14:textId="77777777" w:rsidTr="00C0429B">
        <w:tc>
          <w:tcPr>
            <w:tcW w:w="688" w:type="dxa"/>
          </w:tcPr>
          <w:p w14:paraId="2D005134" w14:textId="56C2E587" w:rsidR="00E525F8" w:rsidRPr="005D43BC" w:rsidRDefault="00E525F8" w:rsidP="00C0429B">
            <w:pPr>
              <w:spacing w:line="274" w:lineRule="exact"/>
              <w:jc w:val="center"/>
            </w:pPr>
            <w:r>
              <w:t>3</w:t>
            </w:r>
          </w:p>
        </w:tc>
        <w:tc>
          <w:tcPr>
            <w:tcW w:w="4352" w:type="dxa"/>
          </w:tcPr>
          <w:p w14:paraId="0037FFFA" w14:textId="77777777" w:rsidR="00E525F8" w:rsidRDefault="00E525F8" w:rsidP="00C0429B">
            <w:pPr>
              <w:spacing w:line="274" w:lineRule="exact"/>
              <w:jc w:val="both"/>
            </w:pPr>
            <w:r>
              <w:rPr>
                <w:color w:val="000000"/>
                <w:spacing w:val="-2"/>
              </w:rPr>
              <w:t>П</w:t>
            </w:r>
            <w:r w:rsidRPr="00B863C3">
              <w:rPr>
                <w:color w:val="000000"/>
                <w:spacing w:val="-2"/>
              </w:rPr>
              <w:t>роверки чердаков, подвалов, технических</w:t>
            </w:r>
            <w:r>
              <w:rPr>
                <w:color w:val="000000"/>
                <w:spacing w:val="-2"/>
              </w:rPr>
              <w:t xml:space="preserve"> </w:t>
            </w:r>
            <w:r w:rsidRPr="00B863C3">
              <w:rPr>
                <w:color w:val="000000"/>
              </w:rPr>
              <w:t>помещений, пустующих зданий и сооружений на предмет выявления фактов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</w:rPr>
              <w:t>нахождения на них несовершеннолетних, принятии мер по удалению детей с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  <w:spacing w:val="-3"/>
              </w:rPr>
              <w:t>названных объектов и устранению условий, способствующих их проникновению в</w:t>
            </w:r>
            <w:r>
              <w:rPr>
                <w:color w:val="000000"/>
                <w:spacing w:val="-3"/>
              </w:rPr>
              <w:t xml:space="preserve"> </w:t>
            </w:r>
            <w:r w:rsidRPr="00B863C3">
              <w:rPr>
                <w:color w:val="000000"/>
              </w:rPr>
              <w:t>указанные места</w:t>
            </w:r>
          </w:p>
        </w:tc>
        <w:tc>
          <w:tcPr>
            <w:tcW w:w="2332" w:type="dxa"/>
          </w:tcPr>
          <w:p w14:paraId="7F63C341" w14:textId="77777777" w:rsidR="00E525F8" w:rsidRDefault="00E525F8" w:rsidP="00C0429B">
            <w:pPr>
              <w:spacing w:line="274" w:lineRule="exact"/>
              <w:jc w:val="both"/>
            </w:pPr>
            <w:r>
              <w:t>Рабочая группа,</w:t>
            </w:r>
          </w:p>
          <w:p w14:paraId="31467F9D" w14:textId="17C3BF7A" w:rsidR="00E525F8" w:rsidRDefault="00E525F8" w:rsidP="00C0429B">
            <w:pPr>
              <w:spacing w:line="274" w:lineRule="exact"/>
              <w:jc w:val="both"/>
            </w:pPr>
            <w:r>
              <w:t>начальники территориальных отделов Канашского муниципального округа</w:t>
            </w:r>
            <w:r>
              <w:rPr>
                <w:color w:val="000000"/>
                <w:spacing w:val="-2"/>
              </w:rPr>
              <w:t xml:space="preserve"> Чувашской Республики</w:t>
            </w:r>
            <w:r>
              <w:t>,</w:t>
            </w:r>
          </w:p>
          <w:p w14:paraId="789A7A94" w14:textId="77777777" w:rsidR="00E525F8" w:rsidRDefault="00E525F8" w:rsidP="00C0429B">
            <w:pPr>
              <w:spacing w:line="274" w:lineRule="exact"/>
              <w:jc w:val="both"/>
            </w:pPr>
            <w:r>
              <w:t>ООО «УК ЖКХ «Канашская»</w:t>
            </w:r>
          </w:p>
        </w:tc>
        <w:tc>
          <w:tcPr>
            <w:tcW w:w="1670" w:type="dxa"/>
          </w:tcPr>
          <w:p w14:paraId="595D8A15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  <w:tc>
          <w:tcPr>
            <w:tcW w:w="1125" w:type="dxa"/>
          </w:tcPr>
          <w:p w14:paraId="74872D74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</w:tr>
      <w:tr w:rsidR="00E525F8" w:rsidRPr="005D43BC" w14:paraId="12F44876" w14:textId="77777777" w:rsidTr="00C0429B">
        <w:tc>
          <w:tcPr>
            <w:tcW w:w="688" w:type="dxa"/>
          </w:tcPr>
          <w:p w14:paraId="542D9ABF" w14:textId="3EE26283" w:rsidR="00E525F8" w:rsidRPr="005D43BC" w:rsidRDefault="00E525F8" w:rsidP="00C0429B">
            <w:pPr>
              <w:spacing w:line="274" w:lineRule="exact"/>
              <w:jc w:val="center"/>
            </w:pPr>
            <w:r>
              <w:t>4</w:t>
            </w:r>
          </w:p>
        </w:tc>
        <w:tc>
          <w:tcPr>
            <w:tcW w:w="4352" w:type="dxa"/>
          </w:tcPr>
          <w:p w14:paraId="74968320" w14:textId="77777777" w:rsidR="00E525F8" w:rsidRDefault="00E525F8" w:rsidP="00C0429B">
            <w:pPr>
              <w:spacing w:line="274" w:lineRule="exact"/>
              <w:jc w:val="both"/>
            </w:pPr>
            <w:r w:rsidRPr="00B863C3">
              <w:rPr>
                <w:color w:val="000000"/>
              </w:rPr>
              <w:t>Проведение рейдов в местах массового пребывания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</w:rPr>
              <w:t>несовершеннолетних и</w:t>
            </w:r>
            <w:r>
              <w:rPr>
                <w:color w:val="000000"/>
              </w:rPr>
              <w:t xml:space="preserve"> с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 w:rsidRPr="00B863C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мей</w:t>
            </w:r>
            <w:proofErr w:type="spellEnd"/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</w:rPr>
              <w:t xml:space="preserve">с детьми, выявление </w:t>
            </w:r>
            <w:proofErr w:type="spellStart"/>
            <w:r w:rsidRPr="00B863C3">
              <w:rPr>
                <w:color w:val="000000"/>
              </w:rPr>
              <w:t>обсто</w:t>
            </w:r>
            <w:r>
              <w:rPr>
                <w:color w:val="000000"/>
              </w:rPr>
              <w:t>яте-</w:t>
            </w:r>
            <w:r w:rsidRPr="00B863C3">
              <w:rPr>
                <w:color w:val="000000"/>
              </w:rPr>
              <w:t>льств</w:t>
            </w:r>
            <w:proofErr w:type="spellEnd"/>
            <w:r w:rsidRPr="00B863C3">
              <w:rPr>
                <w:color w:val="000000"/>
              </w:rPr>
              <w:t>, угрожающих</w:t>
            </w:r>
            <w:r>
              <w:rPr>
                <w:color w:val="000000"/>
              </w:rPr>
              <w:t xml:space="preserve"> </w:t>
            </w:r>
            <w:r w:rsidRPr="00B863C3">
              <w:rPr>
                <w:color w:val="000000"/>
                <w:spacing w:val="-3"/>
              </w:rPr>
              <w:t>жизни и здоровью детей</w:t>
            </w:r>
          </w:p>
        </w:tc>
        <w:tc>
          <w:tcPr>
            <w:tcW w:w="2332" w:type="dxa"/>
          </w:tcPr>
          <w:p w14:paraId="4D3163F3" w14:textId="77777777" w:rsidR="00E525F8" w:rsidRDefault="00E525F8" w:rsidP="00C0429B">
            <w:pPr>
              <w:spacing w:line="274" w:lineRule="exact"/>
              <w:jc w:val="both"/>
            </w:pPr>
            <w:r>
              <w:t>Рабочая группа,</w:t>
            </w:r>
          </w:p>
          <w:p w14:paraId="7AD44EE5" w14:textId="10013BA4" w:rsidR="00E525F8" w:rsidRDefault="00E525F8" w:rsidP="00E525F8">
            <w:pPr>
              <w:spacing w:line="274" w:lineRule="exact"/>
              <w:jc w:val="both"/>
            </w:pPr>
            <w:r>
              <w:t>советы профилактики сельских поселений Канашского муниципального округа</w:t>
            </w:r>
            <w:r w:rsidRPr="0000768A">
              <w:rPr>
                <w:color w:val="000000"/>
                <w:spacing w:val="-2"/>
              </w:rPr>
              <w:t xml:space="preserve"> </w:t>
            </w:r>
            <w:r w:rsidRPr="0000768A">
              <w:t xml:space="preserve">Чувашской Республики </w:t>
            </w:r>
          </w:p>
        </w:tc>
        <w:tc>
          <w:tcPr>
            <w:tcW w:w="1670" w:type="dxa"/>
          </w:tcPr>
          <w:p w14:paraId="3DE39D6E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  <w:tc>
          <w:tcPr>
            <w:tcW w:w="1125" w:type="dxa"/>
          </w:tcPr>
          <w:p w14:paraId="601B50B6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</w:tr>
      <w:tr w:rsidR="00E525F8" w:rsidRPr="005D43BC" w14:paraId="5E96E98F" w14:textId="77777777" w:rsidTr="00C0429B">
        <w:tc>
          <w:tcPr>
            <w:tcW w:w="688" w:type="dxa"/>
          </w:tcPr>
          <w:p w14:paraId="408C9163" w14:textId="676A7876" w:rsidR="00E525F8" w:rsidRDefault="00E525F8" w:rsidP="00C0429B">
            <w:pPr>
              <w:spacing w:line="274" w:lineRule="exact"/>
              <w:jc w:val="center"/>
            </w:pPr>
            <w:r>
              <w:t>5</w:t>
            </w:r>
          </w:p>
        </w:tc>
        <w:tc>
          <w:tcPr>
            <w:tcW w:w="4352" w:type="dxa"/>
          </w:tcPr>
          <w:p w14:paraId="6BB2577B" w14:textId="77777777" w:rsidR="00E525F8" w:rsidRDefault="00E525F8" w:rsidP="00C0429B">
            <w:pPr>
              <w:spacing w:line="274" w:lineRule="exact"/>
              <w:jc w:val="both"/>
            </w:pPr>
            <w:r w:rsidRPr="00B863C3">
              <w:rPr>
                <w:color w:val="000000"/>
                <w:spacing w:val="-3"/>
              </w:rPr>
              <w:t>Посещение мест массового пребывания несовершеннолетних и семей с</w:t>
            </w:r>
            <w:r w:rsidRPr="00B863C3">
              <w:rPr>
                <w:color w:val="000000"/>
                <w:spacing w:val="-3"/>
              </w:rPr>
              <w:br/>
            </w:r>
            <w:r w:rsidRPr="00B863C3">
              <w:rPr>
                <w:color w:val="000000"/>
              </w:rPr>
              <w:t>детьми</w:t>
            </w:r>
          </w:p>
        </w:tc>
        <w:tc>
          <w:tcPr>
            <w:tcW w:w="2332" w:type="dxa"/>
          </w:tcPr>
          <w:p w14:paraId="33D305B1" w14:textId="77777777" w:rsidR="00E525F8" w:rsidRDefault="00E525F8" w:rsidP="00C0429B">
            <w:pPr>
              <w:spacing w:line="274" w:lineRule="exact"/>
              <w:jc w:val="both"/>
            </w:pPr>
            <w:r>
              <w:t>Рабочая группа,</w:t>
            </w:r>
          </w:p>
          <w:p w14:paraId="418E2274" w14:textId="006A7496" w:rsidR="00E525F8" w:rsidRDefault="00E525F8" w:rsidP="00E525F8">
            <w:pPr>
              <w:spacing w:line="274" w:lineRule="exact"/>
              <w:jc w:val="both"/>
            </w:pPr>
            <w:r>
              <w:t>советы профилактики сельских поселений Канашского муниципального округа</w:t>
            </w:r>
            <w:r w:rsidRPr="0000768A">
              <w:rPr>
                <w:color w:val="000000"/>
                <w:spacing w:val="-2"/>
              </w:rPr>
              <w:t xml:space="preserve"> </w:t>
            </w:r>
            <w:r w:rsidRPr="0000768A">
              <w:t xml:space="preserve">Чувашской Республики </w:t>
            </w:r>
          </w:p>
        </w:tc>
        <w:tc>
          <w:tcPr>
            <w:tcW w:w="1670" w:type="dxa"/>
          </w:tcPr>
          <w:p w14:paraId="04CC9D1A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  <w:tc>
          <w:tcPr>
            <w:tcW w:w="1125" w:type="dxa"/>
          </w:tcPr>
          <w:p w14:paraId="38B3A392" w14:textId="77777777" w:rsidR="00E525F8" w:rsidRPr="005D43BC" w:rsidRDefault="00E525F8" w:rsidP="00C0429B">
            <w:pPr>
              <w:spacing w:line="274" w:lineRule="exact"/>
              <w:jc w:val="both"/>
            </w:pPr>
          </w:p>
        </w:tc>
      </w:tr>
    </w:tbl>
    <w:p w14:paraId="1673F67E" w14:textId="77777777" w:rsidR="00A641CA" w:rsidRDefault="00A641CA" w:rsidP="00A67D3C">
      <w:pPr>
        <w:ind w:left="4956" w:firstLine="708"/>
      </w:pPr>
    </w:p>
    <w:sectPr w:rsidR="00A641CA" w:rsidSect="005416B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84"/>
    <w:rsid w:val="000B70EB"/>
    <w:rsid w:val="001551BF"/>
    <w:rsid w:val="001C4155"/>
    <w:rsid w:val="001C71BF"/>
    <w:rsid w:val="002A6E95"/>
    <w:rsid w:val="00307615"/>
    <w:rsid w:val="003C71EA"/>
    <w:rsid w:val="003E55E9"/>
    <w:rsid w:val="00426EFF"/>
    <w:rsid w:val="004F26B2"/>
    <w:rsid w:val="005416B6"/>
    <w:rsid w:val="005C01F0"/>
    <w:rsid w:val="006B0E43"/>
    <w:rsid w:val="007C0AAB"/>
    <w:rsid w:val="009070F2"/>
    <w:rsid w:val="009B3255"/>
    <w:rsid w:val="00A30E18"/>
    <w:rsid w:val="00A641CA"/>
    <w:rsid w:val="00A67D3C"/>
    <w:rsid w:val="00A9283A"/>
    <w:rsid w:val="00B3192D"/>
    <w:rsid w:val="00B644C3"/>
    <w:rsid w:val="00B7704E"/>
    <w:rsid w:val="00C157FB"/>
    <w:rsid w:val="00CE7C2B"/>
    <w:rsid w:val="00DF021B"/>
    <w:rsid w:val="00E20EFD"/>
    <w:rsid w:val="00E525F8"/>
    <w:rsid w:val="00E61AB0"/>
    <w:rsid w:val="00E6791D"/>
    <w:rsid w:val="00EE3E19"/>
    <w:rsid w:val="00F30BB3"/>
    <w:rsid w:val="00F80E84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5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FF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Цветовое выделение"/>
    <w:rsid w:val="00F80E84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F80E84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F80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F8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0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1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FF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Цветовое выделение"/>
    <w:rsid w:val="00F80E84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F80E84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F80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F8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0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1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KAN-RUO</cp:lastModifiedBy>
  <cp:revision>9</cp:revision>
  <cp:lastPrinted>2023-06-05T08:41:00Z</cp:lastPrinted>
  <dcterms:created xsi:type="dcterms:W3CDTF">2021-11-23T08:08:00Z</dcterms:created>
  <dcterms:modified xsi:type="dcterms:W3CDTF">2023-06-05T08:44:00Z</dcterms:modified>
</cp:coreProperties>
</file>