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06" w:type="dxa"/>
        <w:tblInd w:w="108" w:type="dxa"/>
        <w:tblLayout w:type="fixed"/>
        <w:tblLook w:val="0000"/>
      </w:tblPr>
      <w:tblGrid>
        <w:gridCol w:w="4536"/>
        <w:gridCol w:w="1276"/>
        <w:gridCol w:w="4394"/>
      </w:tblGrid>
      <w:tr w:rsidR="009E6543" w:rsidRPr="00540D54" w:rsidTr="009A15EE">
        <w:trPr>
          <w:trHeight w:val="2699"/>
        </w:trPr>
        <w:tc>
          <w:tcPr>
            <w:tcW w:w="4536" w:type="dxa"/>
          </w:tcPr>
          <w:p w:rsidR="009E6543" w:rsidRPr="00540D54" w:rsidRDefault="009E6543" w:rsidP="00BC6A7F">
            <w:pPr>
              <w:spacing w:line="220" w:lineRule="exact"/>
              <w:jc w:val="center"/>
              <w:rPr>
                <w:b/>
                <w:lang w:val="en-US"/>
              </w:rPr>
            </w:pPr>
          </w:p>
          <w:p w:rsidR="009E6543" w:rsidRPr="00540D54" w:rsidRDefault="009E6543" w:rsidP="00BC6A7F">
            <w:pPr>
              <w:jc w:val="center"/>
              <w:rPr>
                <w:rFonts w:ascii="Baltica Chv" w:hAnsi="Baltica Chv"/>
                <w:b/>
              </w:rPr>
            </w:pPr>
            <w:r w:rsidRPr="00540D54">
              <w:rPr>
                <w:b/>
              </w:rPr>
              <w:t>Чăваш</w:t>
            </w:r>
            <w:r w:rsidRPr="00540D54">
              <w:rPr>
                <w:rFonts w:ascii="Baltica Chv" w:hAnsi="Baltica Chv" w:cs="Baltica Chv"/>
                <w:b/>
              </w:rPr>
              <w:t xml:space="preserve">  </w:t>
            </w:r>
            <w:r w:rsidRPr="00540D54">
              <w:rPr>
                <w:b/>
              </w:rPr>
              <w:t>Республикин</w:t>
            </w:r>
          </w:p>
          <w:p w:rsidR="009E6543" w:rsidRPr="00540D54" w:rsidRDefault="009E6543" w:rsidP="00BC6A7F">
            <w:pPr>
              <w:jc w:val="center"/>
              <w:rPr>
                <w:b/>
              </w:rPr>
            </w:pPr>
            <w:r w:rsidRPr="00540D54">
              <w:rPr>
                <w:b/>
              </w:rPr>
              <w:t>Сĕнтĕрвăрри</w:t>
            </w:r>
            <w:r w:rsidRPr="00540D54">
              <w:rPr>
                <w:rFonts w:ascii="Baltica Chv" w:hAnsi="Baltica Chv" w:cs="Baltica Chv"/>
                <w:b/>
              </w:rPr>
              <w:t xml:space="preserve"> муниципалл</w:t>
            </w:r>
            <w:r w:rsidRPr="00540D54">
              <w:rPr>
                <w:b/>
              </w:rPr>
              <w:t xml:space="preserve">ă </w:t>
            </w:r>
          </w:p>
          <w:p w:rsidR="009E6543" w:rsidRPr="00540D54" w:rsidRDefault="009E6543" w:rsidP="00BC6A7F">
            <w:pPr>
              <w:jc w:val="center"/>
              <w:rPr>
                <w:rFonts w:ascii="Baltica Chv" w:hAnsi="Baltica Chv"/>
                <w:b/>
              </w:rPr>
            </w:pPr>
            <w:r w:rsidRPr="00540D54">
              <w:rPr>
                <w:b/>
              </w:rPr>
              <w:t xml:space="preserve">округĕн </w:t>
            </w:r>
            <w:r w:rsidR="00C61651" w:rsidRPr="00540D54">
              <w:rPr>
                <w:b/>
              </w:rPr>
              <w:t>администраций</w:t>
            </w:r>
            <w:r w:rsidRPr="00540D54">
              <w:rPr>
                <w:b/>
              </w:rPr>
              <w:t>ĕ</w:t>
            </w:r>
          </w:p>
          <w:p w:rsidR="009E6543" w:rsidRPr="00540D54" w:rsidRDefault="009E6543" w:rsidP="00BC6A7F">
            <w:pPr>
              <w:jc w:val="center"/>
              <w:rPr>
                <w:rFonts w:ascii="Baltica Chv" w:hAnsi="Baltica Chv"/>
                <w:b/>
              </w:rPr>
            </w:pPr>
          </w:p>
          <w:p w:rsidR="009E6543" w:rsidRPr="00540D54" w:rsidRDefault="009E6543" w:rsidP="00BC6A7F">
            <w:pPr>
              <w:keepNext/>
              <w:jc w:val="center"/>
              <w:outlineLvl w:val="0"/>
              <w:rPr>
                <w:rFonts w:ascii="Baltica Chv" w:hAnsi="Baltica Chv"/>
                <w:b/>
                <w:bCs/>
              </w:rPr>
            </w:pPr>
            <w:r w:rsidRPr="00540D54">
              <w:rPr>
                <w:b/>
                <w:bCs/>
              </w:rPr>
              <w:t>Й</w:t>
            </w:r>
            <w:r w:rsidRPr="00540D54">
              <w:rPr>
                <w:rFonts w:ascii="Baltica Chv" w:hAnsi="Baltica Chv" w:cs="Baltica Chv"/>
                <w:b/>
                <w:bCs/>
              </w:rPr>
              <w:t xml:space="preserve"> </w:t>
            </w:r>
            <w:r w:rsidRPr="00540D54">
              <w:rPr>
                <w:b/>
                <w:bCs/>
              </w:rPr>
              <w:t>Ы</w:t>
            </w:r>
            <w:r w:rsidRPr="00540D54">
              <w:rPr>
                <w:rFonts w:ascii="Baltica Chv" w:hAnsi="Baltica Chv" w:cs="Baltica Chv"/>
                <w:b/>
                <w:bCs/>
              </w:rPr>
              <w:t xml:space="preserve"> </w:t>
            </w:r>
            <w:r w:rsidRPr="00540D54">
              <w:rPr>
                <w:b/>
                <w:bCs/>
              </w:rPr>
              <w:t>Ш</w:t>
            </w:r>
            <w:r w:rsidRPr="00540D54">
              <w:rPr>
                <w:rFonts w:ascii="Baltica Chv" w:hAnsi="Baltica Chv" w:cs="Baltica Chv"/>
                <w:b/>
                <w:bCs/>
              </w:rPr>
              <w:t xml:space="preserve"> </w:t>
            </w:r>
            <w:r w:rsidRPr="00540D54">
              <w:rPr>
                <w:b/>
                <w:bCs/>
              </w:rPr>
              <w:t>Ă</w:t>
            </w:r>
            <w:r w:rsidRPr="00540D54">
              <w:rPr>
                <w:rFonts w:ascii="Baltica Chv" w:hAnsi="Baltica Chv" w:cs="Baltica Chv"/>
                <w:b/>
                <w:bCs/>
              </w:rPr>
              <w:t xml:space="preserve"> </w:t>
            </w:r>
            <w:r w:rsidRPr="00540D54">
              <w:rPr>
                <w:b/>
                <w:bCs/>
              </w:rPr>
              <w:t>Н</w:t>
            </w:r>
            <w:r w:rsidRPr="00540D54">
              <w:rPr>
                <w:rFonts w:ascii="Baltica Chv" w:hAnsi="Baltica Chv" w:cs="Baltica Chv"/>
                <w:b/>
                <w:bCs/>
              </w:rPr>
              <w:t xml:space="preserve"> </w:t>
            </w:r>
            <w:r w:rsidRPr="00540D54">
              <w:rPr>
                <w:b/>
                <w:bCs/>
              </w:rPr>
              <w:t>У</w:t>
            </w:r>
          </w:p>
          <w:p w:rsidR="009E6543" w:rsidRPr="00540D54" w:rsidRDefault="009E6543" w:rsidP="00BC6A7F">
            <w:pPr>
              <w:spacing w:line="235" w:lineRule="auto"/>
              <w:jc w:val="center"/>
              <w:rPr>
                <w:b/>
                <w:sz w:val="16"/>
                <w:szCs w:val="16"/>
              </w:rPr>
            </w:pPr>
          </w:p>
          <w:p w:rsidR="009E6543" w:rsidRPr="00540D54" w:rsidRDefault="009E6543" w:rsidP="00BC6A7F">
            <w:pPr>
              <w:spacing w:line="235" w:lineRule="auto"/>
              <w:jc w:val="center"/>
              <w:rPr>
                <w:b/>
              </w:rPr>
            </w:pPr>
            <w:r w:rsidRPr="00540D54">
              <w:rPr>
                <w:b/>
              </w:rPr>
              <w:t xml:space="preserve">        №</w:t>
            </w:r>
          </w:p>
          <w:p w:rsidR="009E6543" w:rsidRPr="00540D54" w:rsidRDefault="009E6543" w:rsidP="00BC6A7F">
            <w:pPr>
              <w:jc w:val="center"/>
              <w:rPr>
                <w:b/>
                <w:sz w:val="16"/>
                <w:szCs w:val="16"/>
              </w:rPr>
            </w:pPr>
          </w:p>
          <w:p w:rsidR="009E6543" w:rsidRPr="00540D54" w:rsidRDefault="009E6543" w:rsidP="00BC6A7F">
            <w:pPr>
              <w:jc w:val="center"/>
              <w:rPr>
                <w:b/>
              </w:rPr>
            </w:pPr>
            <w:r w:rsidRPr="00540D54">
              <w:rPr>
                <w:b/>
              </w:rPr>
              <w:t>Сĕнтĕрвăрри хули</w:t>
            </w:r>
          </w:p>
          <w:p w:rsidR="009E6543" w:rsidRPr="00540D54" w:rsidRDefault="009E6543" w:rsidP="00BC6A7F">
            <w:pPr>
              <w:spacing w:line="237" w:lineRule="auto"/>
              <w:rPr>
                <w:rFonts w:ascii="Arial Cyr Chuv" w:hAnsi="Arial Cyr Chuv"/>
                <w:b/>
              </w:rPr>
            </w:pPr>
          </w:p>
          <w:p w:rsidR="009E6543" w:rsidRPr="00540D54" w:rsidRDefault="009E6543" w:rsidP="00BC6A7F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9E6543" w:rsidRPr="00540D54" w:rsidRDefault="00D851BB" w:rsidP="00BC6A7F">
            <w:pPr>
              <w:ind w:hanging="783"/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margin">
                    <wp:posOffset>-45085</wp:posOffset>
                  </wp:positionH>
                  <wp:positionV relativeFrom="margin">
                    <wp:posOffset>219075</wp:posOffset>
                  </wp:positionV>
                  <wp:extent cx="596265" cy="775335"/>
                  <wp:effectExtent l="19050" t="0" r="0" b="0"/>
                  <wp:wrapSquare wrapText="bothSides"/>
                  <wp:docPr id="2" name="Рисунок 8" descr="герб_у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герб_у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6265" cy="7753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9E6543" w:rsidRPr="00540D54">
              <w:t xml:space="preserve">                  </w:t>
            </w:r>
          </w:p>
          <w:p w:rsidR="009E6543" w:rsidRPr="00540D54" w:rsidRDefault="009E6543" w:rsidP="00BC6A7F">
            <w:pPr>
              <w:spacing w:line="200" w:lineRule="exact"/>
              <w:jc w:val="center"/>
              <w:rPr>
                <w:rFonts w:ascii="Baltica Chv" w:hAnsi="Baltica Chv"/>
              </w:rPr>
            </w:pPr>
          </w:p>
        </w:tc>
        <w:tc>
          <w:tcPr>
            <w:tcW w:w="4394" w:type="dxa"/>
          </w:tcPr>
          <w:p w:rsidR="009E6543" w:rsidRPr="00540D54" w:rsidRDefault="009E6543" w:rsidP="00BC6A7F">
            <w:pPr>
              <w:spacing w:line="200" w:lineRule="exact"/>
              <w:jc w:val="center"/>
              <w:rPr>
                <w:b/>
              </w:rPr>
            </w:pPr>
          </w:p>
          <w:p w:rsidR="009E6543" w:rsidRPr="00540D54" w:rsidRDefault="009E6543" w:rsidP="00BC6A7F">
            <w:pPr>
              <w:spacing w:line="200" w:lineRule="exact"/>
              <w:jc w:val="center"/>
              <w:rPr>
                <w:b/>
              </w:rPr>
            </w:pPr>
            <w:r w:rsidRPr="00540D54">
              <w:rPr>
                <w:b/>
              </w:rPr>
              <w:t>Чувашская  Республика</w:t>
            </w:r>
          </w:p>
          <w:p w:rsidR="009E6543" w:rsidRPr="00540D54" w:rsidRDefault="00C61651" w:rsidP="00BC6A7F">
            <w:pPr>
              <w:spacing w:line="200" w:lineRule="exact"/>
              <w:jc w:val="center"/>
              <w:rPr>
                <w:b/>
              </w:rPr>
            </w:pPr>
            <w:r w:rsidRPr="00540D54">
              <w:rPr>
                <w:b/>
              </w:rPr>
              <w:t>Администрация</w:t>
            </w:r>
          </w:p>
          <w:p w:rsidR="009E6543" w:rsidRPr="00540D54" w:rsidRDefault="009E6543" w:rsidP="00BC6A7F">
            <w:pPr>
              <w:spacing w:line="200" w:lineRule="exact"/>
              <w:jc w:val="center"/>
              <w:rPr>
                <w:b/>
              </w:rPr>
            </w:pPr>
            <w:r w:rsidRPr="00540D54">
              <w:rPr>
                <w:b/>
              </w:rPr>
              <w:t>Мариинско-Посадского</w:t>
            </w:r>
          </w:p>
          <w:p w:rsidR="009E6543" w:rsidRPr="00540D54" w:rsidRDefault="009E6543" w:rsidP="00BC6A7F">
            <w:pPr>
              <w:spacing w:line="200" w:lineRule="exact"/>
              <w:jc w:val="center"/>
              <w:rPr>
                <w:b/>
              </w:rPr>
            </w:pPr>
            <w:r w:rsidRPr="00540D54">
              <w:rPr>
                <w:b/>
              </w:rPr>
              <w:t xml:space="preserve">муниципального округа </w:t>
            </w:r>
          </w:p>
          <w:p w:rsidR="009E6543" w:rsidRPr="00540D54" w:rsidRDefault="009E6543" w:rsidP="00BC6A7F">
            <w:pPr>
              <w:spacing w:line="200" w:lineRule="exact"/>
              <w:jc w:val="center"/>
              <w:rPr>
                <w:rFonts w:ascii="TimesET" w:hAnsi="TimesET"/>
                <w:b/>
              </w:rPr>
            </w:pPr>
          </w:p>
          <w:p w:rsidR="009E6543" w:rsidRPr="00540D54" w:rsidRDefault="00C61651" w:rsidP="00BC6A7F">
            <w:pPr>
              <w:spacing w:line="200" w:lineRule="exact"/>
              <w:jc w:val="center"/>
              <w:rPr>
                <w:b/>
              </w:rPr>
            </w:pPr>
            <w:r w:rsidRPr="00540D54">
              <w:rPr>
                <w:b/>
              </w:rPr>
              <w:t xml:space="preserve">П О С </w:t>
            </w:r>
            <w:r w:rsidR="006E7C78" w:rsidRPr="00540D54">
              <w:rPr>
                <w:b/>
              </w:rPr>
              <w:t xml:space="preserve">Т </w:t>
            </w:r>
            <w:r w:rsidRPr="00540D54">
              <w:rPr>
                <w:b/>
              </w:rPr>
              <w:t>А Н О В Л Е</w:t>
            </w:r>
            <w:r w:rsidR="009E6543" w:rsidRPr="00540D54">
              <w:rPr>
                <w:b/>
              </w:rPr>
              <w:t xml:space="preserve"> Н И Е </w:t>
            </w:r>
          </w:p>
          <w:p w:rsidR="009E6543" w:rsidRPr="00540D54" w:rsidRDefault="009E6543" w:rsidP="00BC6A7F">
            <w:pPr>
              <w:spacing w:line="220" w:lineRule="exact"/>
              <w:rPr>
                <w:b/>
              </w:rPr>
            </w:pPr>
          </w:p>
          <w:p w:rsidR="009E6543" w:rsidRPr="00540D54" w:rsidRDefault="009E6543" w:rsidP="00BC6A7F">
            <w:pPr>
              <w:spacing w:line="200" w:lineRule="exact"/>
              <w:jc w:val="center"/>
              <w:rPr>
                <w:b/>
              </w:rPr>
            </w:pPr>
            <w:r w:rsidRPr="00540D54">
              <w:rPr>
                <w:b/>
              </w:rPr>
              <w:t xml:space="preserve">  № </w:t>
            </w:r>
          </w:p>
          <w:p w:rsidR="009E6543" w:rsidRPr="00540D54" w:rsidRDefault="009E6543" w:rsidP="00BC6A7F">
            <w:pPr>
              <w:spacing w:line="200" w:lineRule="exact"/>
              <w:rPr>
                <w:b/>
              </w:rPr>
            </w:pPr>
          </w:p>
          <w:p w:rsidR="009E6543" w:rsidRPr="00540D54" w:rsidRDefault="009E6543" w:rsidP="00BC6A7F">
            <w:pPr>
              <w:spacing w:line="200" w:lineRule="exact"/>
              <w:jc w:val="center"/>
              <w:rPr>
                <w:rFonts w:ascii="Arial Cyr Chuv" w:hAnsi="Arial Cyr Chuv"/>
                <w:b/>
              </w:rPr>
            </w:pPr>
            <w:r w:rsidRPr="00540D54">
              <w:rPr>
                <w:b/>
              </w:rPr>
              <w:t>г. Мариинский  Посад</w:t>
            </w:r>
          </w:p>
          <w:p w:rsidR="009E6543" w:rsidRPr="00540D54" w:rsidRDefault="009E6543" w:rsidP="00BC6A7F">
            <w:pPr>
              <w:spacing w:line="200" w:lineRule="exact"/>
              <w:jc w:val="center"/>
              <w:rPr>
                <w:rFonts w:ascii="Arial Cyr Chuv" w:hAnsi="Arial Cyr Chuv"/>
                <w:b/>
              </w:rPr>
            </w:pPr>
          </w:p>
          <w:p w:rsidR="009E6543" w:rsidRPr="00540D54" w:rsidRDefault="009E6543" w:rsidP="00BC6A7F">
            <w:pPr>
              <w:spacing w:line="200" w:lineRule="exact"/>
              <w:jc w:val="center"/>
              <w:rPr>
                <w:rFonts w:ascii="Arial Cyr Chuv" w:hAnsi="Arial Cyr Chuv"/>
                <w:b/>
                <w:i/>
                <w:u w:val="single"/>
              </w:rPr>
            </w:pPr>
          </w:p>
        </w:tc>
      </w:tr>
      <w:tr w:rsidR="009E6543" w:rsidRPr="00540D54" w:rsidTr="009A15EE">
        <w:trPr>
          <w:trHeight w:val="990"/>
        </w:trPr>
        <w:tc>
          <w:tcPr>
            <w:tcW w:w="5812" w:type="dxa"/>
            <w:gridSpan w:val="2"/>
          </w:tcPr>
          <w:p w:rsidR="00A1411D" w:rsidRPr="00A1411D" w:rsidRDefault="00A1411D" w:rsidP="00A1411D">
            <w:pPr>
              <w:shd w:val="clear" w:color="auto" w:fill="FFFFFF"/>
              <w:spacing w:before="100" w:beforeAutospacing="1" w:after="100" w:afterAutospacing="1"/>
              <w:ind w:right="-108" w:firstLine="0"/>
              <w:rPr>
                <w:b/>
                <w:color w:val="010101"/>
              </w:rPr>
            </w:pPr>
            <w:r w:rsidRPr="00A1411D">
              <w:rPr>
                <w:b/>
              </w:rPr>
              <w:t xml:space="preserve">Об утверждении  </w:t>
            </w:r>
            <w:r w:rsidRPr="00A1411D">
              <w:rPr>
                <w:b/>
                <w:color w:val="010101"/>
                <w:shd w:val="clear" w:color="auto" w:fill="FFFFFF"/>
              </w:rPr>
              <w:t>Программы проф</w:t>
            </w:r>
            <w:r w:rsidRPr="00A1411D">
              <w:rPr>
                <w:b/>
                <w:color w:val="010101"/>
                <w:shd w:val="clear" w:color="auto" w:fill="FFFFFF"/>
              </w:rPr>
              <w:t>и</w:t>
            </w:r>
            <w:r w:rsidRPr="00A1411D">
              <w:rPr>
                <w:b/>
                <w:color w:val="010101"/>
                <w:shd w:val="clear" w:color="auto" w:fill="FFFFFF"/>
              </w:rPr>
              <w:t>лактики рисков причинения вреда (ущерба) охраня</w:t>
            </w:r>
            <w:r w:rsidRPr="00A1411D">
              <w:rPr>
                <w:b/>
                <w:color w:val="010101"/>
                <w:shd w:val="clear" w:color="auto" w:fill="FFFFFF"/>
              </w:rPr>
              <w:t>е</w:t>
            </w:r>
            <w:r w:rsidRPr="00A1411D">
              <w:rPr>
                <w:b/>
                <w:color w:val="010101"/>
                <w:shd w:val="clear" w:color="auto" w:fill="FFFFFF"/>
              </w:rPr>
              <w:t>мым законом ценностям в рамках муниц</w:t>
            </w:r>
            <w:r w:rsidRPr="00A1411D">
              <w:rPr>
                <w:b/>
                <w:color w:val="010101"/>
                <w:shd w:val="clear" w:color="auto" w:fill="FFFFFF"/>
              </w:rPr>
              <w:t>и</w:t>
            </w:r>
            <w:r w:rsidRPr="00A1411D">
              <w:rPr>
                <w:b/>
                <w:color w:val="010101"/>
                <w:shd w:val="clear" w:color="auto" w:fill="FFFFFF"/>
              </w:rPr>
              <w:t>пального контроля на автомобильном транспорте, городском наземном электрич</w:t>
            </w:r>
            <w:r w:rsidRPr="00A1411D">
              <w:rPr>
                <w:b/>
                <w:color w:val="010101"/>
                <w:shd w:val="clear" w:color="auto" w:fill="FFFFFF"/>
              </w:rPr>
              <w:t>е</w:t>
            </w:r>
            <w:r w:rsidRPr="00A1411D">
              <w:rPr>
                <w:b/>
                <w:color w:val="010101"/>
                <w:shd w:val="clear" w:color="auto" w:fill="FFFFFF"/>
              </w:rPr>
              <w:t>ском транспорте и в дорожном хозя</w:t>
            </w:r>
            <w:r w:rsidRPr="00A1411D">
              <w:rPr>
                <w:b/>
                <w:color w:val="010101"/>
                <w:shd w:val="clear" w:color="auto" w:fill="FFFFFF"/>
              </w:rPr>
              <w:t>й</w:t>
            </w:r>
            <w:r w:rsidRPr="00A1411D">
              <w:rPr>
                <w:b/>
                <w:color w:val="010101"/>
                <w:shd w:val="clear" w:color="auto" w:fill="FFFFFF"/>
              </w:rPr>
              <w:t xml:space="preserve">стве в </w:t>
            </w:r>
            <w:r w:rsidRPr="00A1411D">
              <w:rPr>
                <w:b/>
                <w:color w:val="010101"/>
              </w:rPr>
              <w:t xml:space="preserve">Мариинско-Посадском </w:t>
            </w:r>
            <w:r>
              <w:rPr>
                <w:b/>
                <w:color w:val="010101"/>
              </w:rPr>
              <w:t>муниципальном округе</w:t>
            </w:r>
            <w:r w:rsidR="00D851BB">
              <w:rPr>
                <w:b/>
                <w:color w:val="010101"/>
              </w:rPr>
              <w:t xml:space="preserve"> на 2024</w:t>
            </w:r>
            <w:r w:rsidRPr="00A1411D">
              <w:rPr>
                <w:b/>
                <w:color w:val="010101"/>
              </w:rPr>
              <w:t xml:space="preserve"> год.</w:t>
            </w:r>
          </w:p>
          <w:p w:rsidR="009E6543" w:rsidRPr="00540D54" w:rsidRDefault="009E6543" w:rsidP="00C61651">
            <w:pPr>
              <w:ind w:firstLine="0"/>
              <w:rPr>
                <w:b/>
              </w:rPr>
            </w:pPr>
          </w:p>
        </w:tc>
        <w:tc>
          <w:tcPr>
            <w:tcW w:w="4394" w:type="dxa"/>
          </w:tcPr>
          <w:p w:rsidR="009E6543" w:rsidRPr="00540D54" w:rsidRDefault="009E6543" w:rsidP="00BC6A7F">
            <w:pPr>
              <w:spacing w:line="200" w:lineRule="exact"/>
              <w:jc w:val="center"/>
              <w:rPr>
                <w:b/>
              </w:rPr>
            </w:pPr>
          </w:p>
        </w:tc>
      </w:tr>
    </w:tbl>
    <w:p w:rsidR="009E6543" w:rsidRDefault="009E6543" w:rsidP="00BD0355">
      <w:pPr>
        <w:pStyle w:val="1"/>
        <w:rPr>
          <w:b w:val="0"/>
          <w:color w:val="000000"/>
        </w:rPr>
      </w:pPr>
    </w:p>
    <w:p w:rsidR="00BB39DE" w:rsidRPr="00BB39DE" w:rsidRDefault="00C471FF" w:rsidP="00BB39DE">
      <w:pPr>
        <w:spacing w:before="100" w:beforeAutospacing="1" w:after="100" w:afterAutospacing="1"/>
        <w:ind w:firstLine="709"/>
        <w:rPr>
          <w:b/>
        </w:rPr>
      </w:pPr>
      <w:hyperlink r:id="rId8" w:history="1">
        <w:r w:rsidRPr="00C61651">
          <w:rPr>
            <w:rStyle w:val="a4"/>
            <w:rFonts w:cs="Times New Roman CYR"/>
            <w:b w:val="0"/>
            <w:bCs w:val="0"/>
            <w:color w:val="000000"/>
          </w:rPr>
          <w:t xml:space="preserve"> </w:t>
        </w:r>
      </w:hyperlink>
      <w:r w:rsidR="00BB39DE" w:rsidRPr="00BB39DE">
        <w:t>В соответствии с Федеральным законом от 31.07.2021 №248-ФЗ «О государстве</w:t>
      </w:r>
      <w:r w:rsidR="00BB39DE" w:rsidRPr="00BB39DE">
        <w:t>н</w:t>
      </w:r>
      <w:r w:rsidR="00BB39DE" w:rsidRPr="00BB39DE">
        <w:t xml:space="preserve">ном контроле (надзоре) и муниципальном контроле в Российской Федерации»  и </w:t>
      </w:r>
      <w:r w:rsidR="00BB39DE" w:rsidRPr="00BB39DE">
        <w:rPr>
          <w:color w:val="010101"/>
        </w:rPr>
        <w:t>требов</w:t>
      </w:r>
      <w:r w:rsidR="00BB39DE" w:rsidRPr="00BB39DE">
        <w:rPr>
          <w:color w:val="010101"/>
        </w:rPr>
        <w:t>а</w:t>
      </w:r>
      <w:r w:rsidR="00BB39DE" w:rsidRPr="00BB39DE">
        <w:rPr>
          <w:color w:val="010101"/>
        </w:rPr>
        <w:t>ниями постановления правительства РФ от 25.06.2021 № 990 «Об утверждении Правил разработки и утверждения контрольными (надзорными) органами программы профила</w:t>
      </w:r>
      <w:r w:rsidR="00BB39DE" w:rsidRPr="00BB39DE">
        <w:rPr>
          <w:color w:val="010101"/>
        </w:rPr>
        <w:t>к</w:t>
      </w:r>
      <w:r w:rsidR="00BB39DE" w:rsidRPr="00BB39DE">
        <w:rPr>
          <w:color w:val="010101"/>
        </w:rPr>
        <w:t>тики рисков причинения вреда (ущерба) охраняемым законом ценностям»</w:t>
      </w:r>
      <w:r w:rsidR="00BB39DE" w:rsidRPr="00BB39DE">
        <w:rPr>
          <w:bCs/>
          <w:color w:val="010101"/>
        </w:rPr>
        <w:t> </w:t>
      </w:r>
      <w:r w:rsidR="00BB39DE" w:rsidRPr="00BB39DE">
        <w:t xml:space="preserve"> Администр</w:t>
      </w:r>
      <w:r w:rsidR="00BB39DE" w:rsidRPr="00BB39DE">
        <w:t>а</w:t>
      </w:r>
      <w:r w:rsidR="00BB39DE" w:rsidRPr="00BB39DE">
        <w:t xml:space="preserve">ция Мариинско-Посадского </w:t>
      </w:r>
      <w:r w:rsidR="00BB39DE">
        <w:t xml:space="preserve">муниципального округа </w:t>
      </w:r>
      <w:r w:rsidR="00BB39DE" w:rsidRPr="00BB39DE">
        <w:t>Чувашской Республики</w:t>
      </w:r>
      <w:r w:rsidR="00BB39DE">
        <w:t xml:space="preserve"> </w:t>
      </w:r>
      <w:r w:rsidR="00BB39DE" w:rsidRPr="00BB39DE">
        <w:rPr>
          <w:b/>
        </w:rPr>
        <w:t>п о с т а н о в л я е т:</w:t>
      </w:r>
    </w:p>
    <w:p w:rsidR="00BB39DE" w:rsidRDefault="00BB39DE" w:rsidP="00BB39DE">
      <w:pPr>
        <w:shd w:val="clear" w:color="auto" w:fill="FFFFFF"/>
        <w:spacing w:before="100" w:beforeAutospacing="1" w:after="100" w:afterAutospacing="1"/>
        <w:ind w:firstLine="708"/>
        <w:rPr>
          <w:color w:val="010101"/>
        </w:rPr>
      </w:pPr>
      <w:r w:rsidRPr="00BB39DE">
        <w:t xml:space="preserve">1. Утвердить  </w:t>
      </w:r>
      <w:r w:rsidR="00A1411D" w:rsidRPr="00A1411D">
        <w:rPr>
          <w:color w:val="010101"/>
          <w:shd w:val="clear" w:color="auto" w:fill="FFFFFF"/>
        </w:rPr>
        <w:t xml:space="preserve">Программу профилактики рисков причинения вреда (ущерба) охраняемым законом ценностям в рамках муниципального контроля на автомобильном транспорте, городском наземном электрическом транспорте и в дорожном хозяйстве в </w:t>
      </w:r>
      <w:r w:rsidR="00A1411D" w:rsidRPr="00A1411D">
        <w:rPr>
          <w:color w:val="010101"/>
        </w:rPr>
        <w:t>Марии</w:t>
      </w:r>
      <w:r w:rsidR="00A1411D" w:rsidRPr="00A1411D">
        <w:rPr>
          <w:color w:val="010101"/>
        </w:rPr>
        <w:t>н</w:t>
      </w:r>
      <w:r w:rsidR="00A1411D" w:rsidRPr="00A1411D">
        <w:rPr>
          <w:color w:val="010101"/>
        </w:rPr>
        <w:t xml:space="preserve">ско-Посадском </w:t>
      </w:r>
      <w:r w:rsidR="00A1411D">
        <w:rPr>
          <w:color w:val="010101"/>
        </w:rPr>
        <w:t>муниципальном округе</w:t>
      </w:r>
      <w:r w:rsidR="00A1411D" w:rsidRPr="00A1411D">
        <w:rPr>
          <w:color w:val="010101"/>
        </w:rPr>
        <w:t xml:space="preserve"> на 2023 год согласно приложению к постановлению</w:t>
      </w:r>
      <w:r w:rsidRPr="00A1411D">
        <w:rPr>
          <w:color w:val="010101"/>
        </w:rPr>
        <w:t>.</w:t>
      </w:r>
    </w:p>
    <w:p w:rsidR="00BB39DE" w:rsidRPr="00BB39DE" w:rsidRDefault="00D851BB" w:rsidP="00BB39DE">
      <w:pPr>
        <w:tabs>
          <w:tab w:val="left" w:pos="767"/>
        </w:tabs>
        <w:ind w:left="-66"/>
        <w:rPr>
          <w:shd w:val="clear" w:color="auto" w:fill="FFFFFF"/>
        </w:rPr>
      </w:pPr>
      <w:r>
        <w:rPr>
          <w:color w:val="000000"/>
        </w:rPr>
        <w:t>2</w:t>
      </w:r>
      <w:r w:rsidR="00BB39DE" w:rsidRPr="00BB39DE">
        <w:rPr>
          <w:color w:val="000000"/>
        </w:rPr>
        <w:t xml:space="preserve">. </w:t>
      </w:r>
      <w:r w:rsidR="00BB39DE" w:rsidRPr="00BB39DE">
        <w:t xml:space="preserve">Контроль за исполнением настоящего постановления возложить на </w:t>
      </w:r>
      <w:r w:rsidR="00BB39DE">
        <w:rPr>
          <w:shd w:val="clear" w:color="auto" w:fill="FFFFFF"/>
        </w:rPr>
        <w:t>п</w:t>
      </w:r>
      <w:r w:rsidR="00BB39DE" w:rsidRPr="00BB39DE">
        <w:rPr>
          <w:shd w:val="clear" w:color="auto" w:fill="FFFFFF"/>
        </w:rPr>
        <w:t>ервого заместителя главы администрации Мариинско-Посадского муниципального округа-начальника Управления по благоустройству и развитию территорий.</w:t>
      </w:r>
    </w:p>
    <w:p w:rsidR="00BB39DE" w:rsidRDefault="00D851BB" w:rsidP="00957E19">
      <w:pPr>
        <w:shd w:val="clear" w:color="auto" w:fill="FFFFFF"/>
        <w:spacing w:after="360"/>
        <w:ind w:firstLine="654"/>
        <w:contextualSpacing/>
        <w:rPr>
          <w:color w:val="262626"/>
        </w:rPr>
      </w:pPr>
      <w:r>
        <w:rPr>
          <w:color w:val="262626"/>
        </w:rPr>
        <w:t>3</w:t>
      </w:r>
      <w:r w:rsidR="00BB39DE" w:rsidRPr="00BB39DE">
        <w:rPr>
          <w:color w:val="262626"/>
        </w:rPr>
        <w:t>. Постановление вступает в силу с момента  официального   опубликования.</w:t>
      </w:r>
    </w:p>
    <w:p w:rsidR="00A1411D" w:rsidRDefault="00A1411D" w:rsidP="00A1411D">
      <w:pPr>
        <w:shd w:val="clear" w:color="auto" w:fill="FFFFFF"/>
        <w:spacing w:after="360"/>
        <w:ind w:firstLine="708"/>
        <w:contextualSpacing/>
        <w:rPr>
          <w:color w:val="262626"/>
        </w:rPr>
      </w:pPr>
    </w:p>
    <w:p w:rsidR="00A1411D" w:rsidRPr="00A1411D" w:rsidRDefault="00A1411D" w:rsidP="00A1411D">
      <w:pPr>
        <w:shd w:val="clear" w:color="auto" w:fill="FFFFFF"/>
        <w:spacing w:after="360"/>
        <w:ind w:firstLine="708"/>
        <w:contextualSpacing/>
        <w:rPr>
          <w:color w:val="262626"/>
        </w:rPr>
      </w:pPr>
    </w:p>
    <w:p w:rsidR="00D84268" w:rsidRDefault="003E3F41" w:rsidP="003E3F41">
      <w:pPr>
        <w:ind w:firstLine="0"/>
      </w:pPr>
      <w:r w:rsidRPr="00C61651">
        <w:t xml:space="preserve">Глава Мариинско-Посадского </w:t>
      </w:r>
    </w:p>
    <w:p w:rsidR="003E3F41" w:rsidRDefault="003E3F41" w:rsidP="003E3F41">
      <w:pPr>
        <w:ind w:firstLine="0"/>
      </w:pPr>
      <w:r w:rsidRPr="00C61651">
        <w:t>муниципального</w:t>
      </w:r>
      <w:r w:rsidR="00D84268">
        <w:t xml:space="preserve"> </w:t>
      </w:r>
      <w:r w:rsidRPr="00C61651">
        <w:t xml:space="preserve">округа </w:t>
      </w:r>
      <w:r w:rsidR="00D84268">
        <w:t xml:space="preserve">                                                                 </w:t>
      </w:r>
      <w:r w:rsidR="00C219BE">
        <w:t xml:space="preserve">                                      </w:t>
      </w:r>
      <w:r w:rsidR="00D84268">
        <w:t xml:space="preserve">  </w:t>
      </w:r>
      <w:r w:rsidRPr="00C61651">
        <w:t>В.В. Петров</w:t>
      </w:r>
    </w:p>
    <w:p w:rsidR="00C61651" w:rsidRDefault="00C61651" w:rsidP="00957E19">
      <w:pPr>
        <w:ind w:firstLine="0"/>
        <w:rPr>
          <w:rStyle w:val="a3"/>
          <w:rFonts w:ascii="Arial" w:hAnsi="Arial" w:cs="Arial"/>
          <w:b w:val="0"/>
          <w:bCs/>
          <w:color w:val="auto"/>
        </w:rPr>
      </w:pPr>
      <w:bookmarkStart w:id="0" w:name="sub_1000"/>
    </w:p>
    <w:p w:rsidR="00C61651" w:rsidRDefault="00C61651">
      <w:pPr>
        <w:jc w:val="right"/>
        <w:rPr>
          <w:rStyle w:val="a3"/>
          <w:rFonts w:ascii="Arial" w:hAnsi="Arial" w:cs="Arial"/>
          <w:b w:val="0"/>
          <w:bCs/>
          <w:color w:val="auto"/>
        </w:rPr>
      </w:pPr>
    </w:p>
    <w:p w:rsidR="00C61651" w:rsidRDefault="00C61651">
      <w:pPr>
        <w:jc w:val="right"/>
        <w:rPr>
          <w:rStyle w:val="a3"/>
          <w:rFonts w:ascii="Arial" w:hAnsi="Arial" w:cs="Arial"/>
          <w:b w:val="0"/>
          <w:bCs/>
          <w:color w:val="auto"/>
        </w:rPr>
      </w:pPr>
    </w:p>
    <w:p w:rsidR="00C61651" w:rsidRDefault="00C61651">
      <w:pPr>
        <w:jc w:val="right"/>
        <w:rPr>
          <w:rStyle w:val="a3"/>
          <w:rFonts w:ascii="Arial" w:hAnsi="Arial" w:cs="Arial"/>
          <w:b w:val="0"/>
          <w:bCs/>
          <w:color w:val="auto"/>
        </w:rPr>
      </w:pPr>
    </w:p>
    <w:bookmarkEnd w:id="0"/>
    <w:p w:rsidR="00C61651" w:rsidRPr="00C61651" w:rsidRDefault="00C61651">
      <w:pPr>
        <w:jc w:val="right"/>
        <w:rPr>
          <w:rStyle w:val="a3"/>
          <w:rFonts w:ascii="Arial" w:hAnsi="Arial" w:cs="Arial"/>
          <w:b w:val="0"/>
          <w:bCs/>
          <w:color w:val="auto"/>
        </w:rPr>
      </w:pPr>
    </w:p>
    <w:sectPr w:rsidR="00C61651" w:rsidRPr="00C61651">
      <w:footerReference w:type="default" r:id="rId9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5A51" w:rsidRDefault="00715A51" w:rsidP="00957F23">
      <w:r>
        <w:separator/>
      </w:r>
    </w:p>
  </w:endnote>
  <w:endnote w:type="continuationSeparator" w:id="0">
    <w:p w:rsidR="00715A51" w:rsidRDefault="00715A51" w:rsidP="00957F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ltica Chv">
    <w:panose1 w:val="00000000000000000000"/>
    <w:charset w:val="00"/>
    <w:family w:val="auto"/>
    <w:pitch w:val="variable"/>
    <w:sig w:usb0="00000207" w:usb1="00000000" w:usb2="00000000" w:usb3="00000000" w:csb0="00000097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/>
    </w:tblPr>
    <w:tblGrid>
      <w:gridCol w:w="3436"/>
      <w:gridCol w:w="3432"/>
      <w:gridCol w:w="3432"/>
    </w:tblGrid>
    <w:tr w:rsidR="00C471FF" w:rsidRPr="00540D54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C471FF" w:rsidRPr="00540D54" w:rsidRDefault="00C471FF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C471FF" w:rsidRPr="00540D54" w:rsidRDefault="00C471FF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C471FF" w:rsidRPr="00540D54" w:rsidRDefault="00C471FF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5A51" w:rsidRDefault="00715A51" w:rsidP="00957F23">
      <w:r>
        <w:separator/>
      </w:r>
    </w:p>
  </w:footnote>
  <w:footnote w:type="continuationSeparator" w:id="0">
    <w:p w:rsidR="00715A51" w:rsidRDefault="00715A51" w:rsidP="00957F2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BD0355"/>
    <w:rsid w:val="00083499"/>
    <w:rsid w:val="000922CD"/>
    <w:rsid w:val="000B576E"/>
    <w:rsid w:val="000D1F3E"/>
    <w:rsid w:val="00106B78"/>
    <w:rsid w:val="00111F35"/>
    <w:rsid w:val="00133015"/>
    <w:rsid w:val="00135A85"/>
    <w:rsid w:val="001758F9"/>
    <w:rsid w:val="001836A9"/>
    <w:rsid w:val="00184931"/>
    <w:rsid w:val="00195F23"/>
    <w:rsid w:val="001962E8"/>
    <w:rsid w:val="002466E1"/>
    <w:rsid w:val="00261F89"/>
    <w:rsid w:val="00296034"/>
    <w:rsid w:val="002A1577"/>
    <w:rsid w:val="002F71C1"/>
    <w:rsid w:val="003E3F41"/>
    <w:rsid w:val="0040195C"/>
    <w:rsid w:val="004179D3"/>
    <w:rsid w:val="004A240B"/>
    <w:rsid w:val="004F0186"/>
    <w:rsid w:val="00540D54"/>
    <w:rsid w:val="00563A29"/>
    <w:rsid w:val="006417D9"/>
    <w:rsid w:val="006445A7"/>
    <w:rsid w:val="00654448"/>
    <w:rsid w:val="006901AA"/>
    <w:rsid w:val="006A6CE4"/>
    <w:rsid w:val="006D6EE4"/>
    <w:rsid w:val="006E7C78"/>
    <w:rsid w:val="006F0E8A"/>
    <w:rsid w:val="00703A8A"/>
    <w:rsid w:val="007117D3"/>
    <w:rsid w:val="00715A51"/>
    <w:rsid w:val="00716C88"/>
    <w:rsid w:val="007411B8"/>
    <w:rsid w:val="00742930"/>
    <w:rsid w:val="007A4887"/>
    <w:rsid w:val="007C6CB1"/>
    <w:rsid w:val="007E34C4"/>
    <w:rsid w:val="00835AE2"/>
    <w:rsid w:val="00842F68"/>
    <w:rsid w:val="008437E3"/>
    <w:rsid w:val="008613F3"/>
    <w:rsid w:val="00881D44"/>
    <w:rsid w:val="008E459C"/>
    <w:rsid w:val="00933219"/>
    <w:rsid w:val="009362B2"/>
    <w:rsid w:val="0094359E"/>
    <w:rsid w:val="00957E19"/>
    <w:rsid w:val="00957F23"/>
    <w:rsid w:val="00991C16"/>
    <w:rsid w:val="009A15EE"/>
    <w:rsid w:val="009E6543"/>
    <w:rsid w:val="00A1411D"/>
    <w:rsid w:val="00B209B0"/>
    <w:rsid w:val="00B40ADE"/>
    <w:rsid w:val="00B41EAB"/>
    <w:rsid w:val="00B63640"/>
    <w:rsid w:val="00BA4EAF"/>
    <w:rsid w:val="00BB39DE"/>
    <w:rsid w:val="00BC6A7F"/>
    <w:rsid w:val="00BD0355"/>
    <w:rsid w:val="00C219BE"/>
    <w:rsid w:val="00C471FF"/>
    <w:rsid w:val="00C61651"/>
    <w:rsid w:val="00CC14BC"/>
    <w:rsid w:val="00D06380"/>
    <w:rsid w:val="00D17934"/>
    <w:rsid w:val="00D6693A"/>
    <w:rsid w:val="00D84268"/>
    <w:rsid w:val="00D851BB"/>
    <w:rsid w:val="00DD270E"/>
    <w:rsid w:val="00E5471E"/>
    <w:rsid w:val="00E70841"/>
    <w:rsid w:val="00E7327D"/>
    <w:rsid w:val="00E95988"/>
    <w:rsid w:val="00F303D3"/>
    <w:rsid w:val="00F37316"/>
    <w:rsid w:val="00F554C0"/>
    <w:rsid w:val="00FB00FC"/>
    <w:rsid w:val="00FD5353"/>
    <w:rsid w:val="00FE6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Cs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locked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locked/>
    <w:rPr>
      <w:rFonts w:ascii="Times New Roman CYR" w:hAnsi="Times New Roman CYR" w:cs="Times New Roman CYR"/>
      <w:sz w:val="24"/>
      <w:szCs w:val="24"/>
    </w:rPr>
  </w:style>
  <w:style w:type="character" w:styleId="af2">
    <w:name w:val="Emphasis"/>
    <w:basedOn w:val="a0"/>
    <w:uiPriority w:val="20"/>
    <w:qFormat/>
    <w:rsid w:val="0040195C"/>
    <w:rPr>
      <w:rFonts w:cs="Times New Roman"/>
      <w:i/>
      <w:iCs/>
    </w:rPr>
  </w:style>
  <w:style w:type="paragraph" w:customStyle="1" w:styleId="s1">
    <w:name w:val="s_1"/>
    <w:basedOn w:val="a"/>
    <w:rsid w:val="00716C8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3">
    <w:name w:val="Hyperlink"/>
    <w:basedOn w:val="a0"/>
    <w:uiPriority w:val="99"/>
    <w:semiHidden/>
    <w:unhideWhenUsed/>
    <w:rsid w:val="00716C88"/>
    <w:rPr>
      <w:rFonts w:cs="Times New Roman"/>
      <w:color w:val="0000FF"/>
      <w:u w:val="single"/>
    </w:rPr>
  </w:style>
  <w:style w:type="paragraph" w:customStyle="1" w:styleId="s3">
    <w:name w:val="s_3"/>
    <w:basedOn w:val="a"/>
    <w:rsid w:val="001836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4">
    <w:name w:val="No Spacing"/>
    <w:uiPriority w:val="1"/>
    <w:qFormat/>
    <w:rsid w:val="00BB39DE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663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403487326/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1898</CharactersWithSpaces>
  <SharedDoc>false</SharedDoc>
  <HLinks>
    <vt:vector size="6" baseType="variant">
      <vt:variant>
        <vt:i4>2818100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http://internet.garant.ru/document/redirect/403487326/0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marpos_construc6</cp:lastModifiedBy>
  <cp:revision>2</cp:revision>
  <cp:lastPrinted>2023-05-11T10:48:00Z</cp:lastPrinted>
  <dcterms:created xsi:type="dcterms:W3CDTF">2023-09-29T10:56:00Z</dcterms:created>
  <dcterms:modified xsi:type="dcterms:W3CDTF">2023-09-29T10:56:00Z</dcterms:modified>
</cp:coreProperties>
</file>