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43" w:rsidRDefault="00533343" w:rsidP="00533343">
      <w:pPr>
        <w:spacing w:after="0" w:line="240" w:lineRule="auto"/>
        <w:jc w:val="center"/>
        <w:rPr>
          <w:lang w:val="en-US"/>
        </w:rPr>
      </w:pPr>
    </w:p>
    <w:p w:rsidR="00533343" w:rsidRPr="00533343" w:rsidRDefault="00533343" w:rsidP="0053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43">
        <w:rPr>
          <w:rFonts w:ascii="Times New Roman" w:hAnsi="Times New Roman" w:cs="Times New Roman"/>
          <w:b/>
        </w:rPr>
        <w:t>Перечень негосударственных организаций,</w:t>
      </w:r>
    </w:p>
    <w:p w:rsidR="00533343" w:rsidRPr="00533343" w:rsidRDefault="00533343" w:rsidP="0053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33343">
        <w:rPr>
          <w:rFonts w:ascii="Times New Roman" w:hAnsi="Times New Roman" w:cs="Times New Roman"/>
          <w:b/>
        </w:rPr>
        <w:t>проводивших</w:t>
      </w:r>
      <w:proofErr w:type="gramEnd"/>
      <w:r w:rsidRPr="00533343">
        <w:rPr>
          <w:rFonts w:ascii="Times New Roman" w:hAnsi="Times New Roman" w:cs="Times New Roman"/>
          <w:b/>
        </w:rPr>
        <w:t xml:space="preserve"> культурно-массовые и просветительские мероприятия</w:t>
      </w:r>
    </w:p>
    <w:p w:rsidR="00503C3E" w:rsidRDefault="00533343" w:rsidP="00533343">
      <w:pPr>
        <w:spacing w:after="0" w:line="240" w:lineRule="auto"/>
        <w:jc w:val="center"/>
      </w:pPr>
      <w:r w:rsidRPr="00533343">
        <w:rPr>
          <w:rFonts w:ascii="Times New Roman" w:hAnsi="Times New Roman" w:cs="Times New Roman"/>
          <w:b/>
        </w:rPr>
        <w:t>за счет средств республиканского бюджета Чувашской Республики в 2023 году</w:t>
      </w:r>
      <w:r w:rsidRPr="00533343">
        <w:t>.</w:t>
      </w:r>
    </w:p>
    <w:p w:rsidR="00533343" w:rsidRDefault="00533343" w:rsidP="0053334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30"/>
        <w:gridCol w:w="1763"/>
        <w:gridCol w:w="2660"/>
      </w:tblGrid>
      <w:tr w:rsidR="00FA423A" w:rsidTr="00FA423A">
        <w:tc>
          <w:tcPr>
            <w:tcW w:w="817" w:type="dxa"/>
          </w:tcPr>
          <w:p w:rsidR="00FA423A" w:rsidRPr="008235E9" w:rsidRDefault="00FA423A" w:rsidP="00533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4330" w:type="dxa"/>
          </w:tcPr>
          <w:p w:rsidR="00FA423A" w:rsidRDefault="00FA423A" w:rsidP="00533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35E9">
              <w:rPr>
                <w:rFonts w:ascii="Times New Roman" w:hAnsi="Times New Roman" w:cs="Times New Roman"/>
                <w:b/>
                <w:bCs/>
                <w:sz w:val="24"/>
              </w:rPr>
              <w:t>Полное наименование организации</w:t>
            </w:r>
          </w:p>
          <w:p w:rsidR="00FA423A" w:rsidRPr="008235E9" w:rsidRDefault="00FA423A" w:rsidP="00533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3" w:type="dxa"/>
          </w:tcPr>
          <w:p w:rsidR="00FA423A" w:rsidRPr="008235E9" w:rsidRDefault="00FA423A" w:rsidP="00533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35E9">
              <w:rPr>
                <w:rFonts w:ascii="Times New Roman" w:hAnsi="Times New Roman" w:cs="Times New Roman"/>
                <w:b/>
                <w:bCs/>
                <w:sz w:val="24"/>
              </w:rPr>
              <w:t>ИНН</w:t>
            </w:r>
          </w:p>
        </w:tc>
        <w:tc>
          <w:tcPr>
            <w:tcW w:w="2660" w:type="dxa"/>
          </w:tcPr>
          <w:p w:rsidR="00FA423A" w:rsidRPr="008235E9" w:rsidRDefault="00FA423A" w:rsidP="00533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235E9">
              <w:rPr>
                <w:rFonts w:ascii="Times New Roman" w:hAnsi="Times New Roman" w:cs="Times New Roman"/>
                <w:b/>
                <w:bCs/>
                <w:sz w:val="24"/>
              </w:rPr>
              <w:t>Название проекта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ЧУВАШСКАЯ РЕСПУБЛИКАНСКАЯ ОБЩЕСТВЕННАЯ ОРГАНИЗАЦ</w:t>
            </w:r>
            <w:r>
              <w:rPr>
                <w:rFonts w:ascii="Times New Roman" w:hAnsi="Times New Roman" w:cs="Times New Roman"/>
              </w:rPr>
              <w:t xml:space="preserve">ИЯ «КУЛЬТУРНО-ВЫСТАВОЧНЫЙ ЦЕНТР </w:t>
            </w:r>
            <w:r w:rsidRPr="00E36BFD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2127304540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Изучая историю Отечества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АВТОНОМНАЯ НЕКОММЕРЧЕСКАЯ ОРГАНИЗАЦИЯ «ЦЕНТР РАЗВИТИЯ КУЛЬТУРЫ, ИСКУССТВА И ТВОРЧЕСТВА»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2130230633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Мультсериал по мотивам чувашского фольклора «Сказки Чувашии»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ЧУВАШСКАЯ РЕГИОНАЛЬНАЯ ОБЩЕСТВЕННАЯ ОРГАНИЗАЦИЯ ВЕТЕРАНОВ ВОЙНЫ И ТРУДА АКЦИОНЕРНОГО ОБЩЕСТВА «ЧЕБОКСАРСКИЙ ЭЛЕКТРОАППАРАТНЫЙ ЗАВОД»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2128010655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Сохраним память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АВТОНОМНАЯ НЕКОММЕРЧЕСКАЯ ОРГАНИЗАЦИЯ «ИЗДАТЕЛЬСКО-ПРОСВЕТИТЕЛЬСКИЙ ЦЕНТР «ПЯТОЕ ИЗМЕРЕНИЕ»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2130220970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Создание и продвижение 3D-сериала по вопросам безопасности дорожного движения среди школьников Чувашии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МЕСТНАЯ ОБЩЕСТВЕННАЯ ОРГАНИЗАЦИЯ «НАЦИОНАЛЬНО-КУЛЬТУРНАЯ АВТОНОМИЯ ТАТАР ГОРОДА ЧЕБОКСАРЫ» ЧУВАШСКОЙ РЕСПУБЛИКИ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2130996273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Исторический портал татар Чувашской Республики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ЧУВАШСКАЯ РЕСПУБЛИКАНСКАЯ ОБЩЕСТВЕННАЯ ОРГАНИЗАЦИЯ «ЦЕНТР СОЦИАЛЬНО - ТРУДОВОЙ АДАПТАЦИИ МОЛОДЕЖИ «ПЕРЕКРЕСТОК»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2127328300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Жизнь в твоих руках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ЧУВАШСКАЯ РЕСПУБЛИКАНСКАЯ МОЛОДЕЖНАЯ ОБЩЕСТВЕННАЯ ОРГАНИЗАЦИЯ «МОЛОДЕЖНЫЕ СОЦИАЛЬНЫЕ ТЕХНОЛОГИИ»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2130998489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Серия мультфильмов о достижениях Чувашской Республики «Чувашия - территория развития»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ЧУВАШСКАЯ РЕСПУБЛИКАНСКАЯ ОБЩЕСТВЕННАЯ ОРГАНИЗАЦИЯ «ПРАВОСЛАВНЫЕ ДОБРОВОЛЬЦЫ ЧУВАШИИ»</w:t>
            </w:r>
          </w:p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2130164187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Форум православных молодежных клубов Чувашии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ЧУВАШСКАЯ РЕСПУБЛИКАНСКАЯ ОБЩЕСТВЕННАЯ ОРГАНИЗАЦИЯ «ЦЕНТР СОЦИАЛЬНОГО ПРОЕКТИРОВАНИЯ»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2130192667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Республиканская школа актива Чувашской Республики «Заряд»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ЧУВАШСКАЯ РЕСПУБЛИКАНСКАЯ ОБЩЕСТВЕННАЯ ОРГАНИЗАЦИЯ «АГЕНТСТВО ТЕРРИТОРИАЛЬНОГО РАЗВИТИЯ»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2127317130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«Современные теории и практики индустрии гостеприимства»: просветительский проект для местного сообщества в Мариинском Посаде.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АВТОНОМНАЯ НЕКОММЕРЧЕСКАЯ ОРГАНИЗАЦИЯ «ЧИСТАЯ ЭКО СРЕДА»</w:t>
            </w:r>
          </w:p>
          <w:p w:rsidR="001273F5" w:rsidRPr="00E36BFD" w:rsidRDefault="001273F5" w:rsidP="0053334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2130224943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Зеленая школа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- «СОЮЗ ТЕАТРАЛЬНЫХ ДЕЯТЕЛЕЙ ЧУВАШСКОЙ РЕСПУБЛИКИ»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2128014843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СТД Чувашии - верный помощник  в развитии чувашского искусства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МЕСТНАЯ РЕЛИГИОЗНАЯ ОРГАНИЗАЦИЯ МУСУЛЬМАН ГОРОДА ЧЕБОКСАРЫ ЧУВАШСКОЙ РЕСПУБЛИКИ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2130032670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Студенты-мигранты в Чувашии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ФОНД СОДЕЙСТВИЯ СОЦИАЛЬНЫМ И ТВОРЧЕСКИМ ИНИЦИАТИВАМ «СОЗИДАНИЕ»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2130217199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II Международный арт-фестиваль Цвет времени. Чувашская свадьба.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ОБЩЕСТВЕННАЯ ОРГАНИЗАЦИЯ «НАЦИОНАЛЬНО-КУЛЬТУРНАЯ АВТОНОМИЯ ТАТАР ЧУВАШСКОЙ РЕСПУБЛИКИ»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2130082495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Исторический сайт о татарах Чувашской Республики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МАРИИНСКО - ПОСАДСКАЯ РАЙОННАЯ ОБЩЕСТВЕННАЯ ДЕТСКАЯ ОРГАНИЗАЦИЯ «СЕСПЕЛ» (ПОДСНЕЖНИК)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2111006788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Гончарная мастерская «Посадский ремесленник»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 xml:space="preserve">АВТОНОМНАЯ НЕКОММЕРЧЕСКАЯ ОРГАНИЗАЦИЯ «ДЕТИ </w:t>
            </w:r>
            <w:r>
              <w:rPr>
                <w:rFonts w:ascii="Times New Roman" w:hAnsi="Times New Roman" w:cs="Times New Roman"/>
              </w:rPr>
              <w:t xml:space="preserve">ОТЧИЗНЫ </w:t>
            </w:r>
            <w:r w:rsidRPr="00E36BFD">
              <w:rPr>
                <w:rFonts w:ascii="Times New Roman" w:hAnsi="Times New Roman" w:cs="Times New Roman"/>
              </w:rPr>
              <w:t>- ДОСТОЙНАЯ СМЕНА»</w:t>
            </w:r>
          </w:p>
        </w:tc>
        <w:tc>
          <w:tcPr>
            <w:tcW w:w="1763" w:type="dxa"/>
          </w:tcPr>
          <w:p w:rsidR="00FA423A" w:rsidRPr="00E36BFD" w:rsidRDefault="00FA423A" w:rsidP="005772F8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2130039637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Культурно-просветительский проект Выдающиеся люди всех времен</w:t>
            </w:r>
          </w:p>
        </w:tc>
      </w:tr>
      <w:tr w:rsidR="00FA423A" w:rsidTr="00FA423A">
        <w:tc>
          <w:tcPr>
            <w:tcW w:w="817" w:type="dxa"/>
          </w:tcPr>
          <w:p w:rsidR="00FA423A" w:rsidRPr="00FA423A" w:rsidRDefault="00FA423A" w:rsidP="00FA4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ОБЩЕСТВЕННАЯ ОРГАНИЗАЦИЯ «МОРДОВС</w:t>
            </w:r>
            <w:r>
              <w:rPr>
                <w:rFonts w:ascii="Times New Roman" w:hAnsi="Times New Roman" w:cs="Times New Roman"/>
              </w:rPr>
              <w:t xml:space="preserve">КИЙ КУЛЬТУРНЫЙ ЦЕНТР» ЧУВАШСКОЙ </w:t>
            </w:r>
            <w:r w:rsidRPr="00E36BFD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1763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2113001351</w:t>
            </w:r>
          </w:p>
        </w:tc>
        <w:tc>
          <w:tcPr>
            <w:tcW w:w="2660" w:type="dxa"/>
          </w:tcPr>
          <w:p w:rsidR="00FA423A" w:rsidRPr="00E36BFD" w:rsidRDefault="00FA423A" w:rsidP="00533343">
            <w:pPr>
              <w:jc w:val="center"/>
              <w:rPr>
                <w:rFonts w:ascii="Times New Roman" w:hAnsi="Times New Roman" w:cs="Times New Roman"/>
              </w:rPr>
            </w:pPr>
            <w:r w:rsidRPr="00E36BFD">
              <w:rPr>
                <w:rFonts w:ascii="Times New Roman" w:hAnsi="Times New Roman" w:cs="Times New Roman"/>
              </w:rPr>
              <w:t>Мы разные, но мы вместе</w:t>
            </w:r>
          </w:p>
        </w:tc>
      </w:tr>
    </w:tbl>
    <w:p w:rsidR="00533343" w:rsidRDefault="00533343" w:rsidP="00533343">
      <w:pPr>
        <w:spacing w:after="0" w:line="240" w:lineRule="auto"/>
        <w:jc w:val="center"/>
      </w:pPr>
    </w:p>
    <w:p w:rsidR="00533343" w:rsidRPr="00533343" w:rsidRDefault="00533343" w:rsidP="00533343">
      <w:pPr>
        <w:spacing w:after="0" w:line="240" w:lineRule="auto"/>
        <w:jc w:val="center"/>
      </w:pPr>
    </w:p>
    <w:sectPr w:rsidR="00533343" w:rsidRPr="00533343" w:rsidSect="001D44FB">
      <w:pgSz w:w="11906" w:h="16838" w:code="9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1DB5"/>
    <w:multiLevelType w:val="hybridMultilevel"/>
    <w:tmpl w:val="D3D08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3"/>
    <w:rsid w:val="001273F5"/>
    <w:rsid w:val="001D44FB"/>
    <w:rsid w:val="004861D7"/>
    <w:rsid w:val="00503C3E"/>
    <w:rsid w:val="00533343"/>
    <w:rsid w:val="006E224B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Лилия Александровна</dc:creator>
  <cp:lastModifiedBy>Владимирова Лилия Александровна</cp:lastModifiedBy>
  <cp:revision>6</cp:revision>
  <dcterms:created xsi:type="dcterms:W3CDTF">2024-04-26T11:04:00Z</dcterms:created>
  <dcterms:modified xsi:type="dcterms:W3CDTF">2024-04-26T11:49:00Z</dcterms:modified>
</cp:coreProperties>
</file>