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0DB82" w14:textId="77777777" w:rsidR="00263C27" w:rsidRDefault="00263C27" w:rsidP="00263C27">
      <w:pPr>
        <w:pStyle w:val="afb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B71F4D9" w14:textId="77777777" w:rsidR="00263C27" w:rsidRDefault="00263C27" w:rsidP="00263C27">
      <w:pPr>
        <w:pStyle w:val="afb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DCB14E1" w14:textId="771C33E8" w:rsidR="006D278D" w:rsidRPr="00263C27" w:rsidRDefault="00BD7324" w:rsidP="00263C27">
      <w:pPr>
        <w:pStyle w:val="afb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Контракт н</w:t>
      </w:r>
      <w:r w:rsidR="00263C27">
        <w:rPr>
          <w:rFonts w:ascii="Times New Roman" w:hAnsi="Times New Roman"/>
          <w:b/>
          <w:bCs/>
          <w:sz w:val="28"/>
          <w:szCs w:val="28"/>
        </w:rPr>
        <w:t xml:space="preserve">а осуществление деятельности по обращению с животными без владельцев на территории </w:t>
      </w:r>
      <w:r>
        <w:rPr>
          <w:rFonts w:ascii="Times New Roman" w:hAnsi="Times New Roman"/>
          <w:b/>
          <w:bCs/>
          <w:sz w:val="28"/>
          <w:szCs w:val="28"/>
        </w:rPr>
        <w:t>Шемуршинского</w:t>
      </w:r>
      <w:r w:rsidR="00263C27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 Чувашской Республики в 2025 году </w:t>
      </w:r>
      <w:r>
        <w:rPr>
          <w:rFonts w:ascii="Times New Roman" w:hAnsi="Times New Roman"/>
          <w:b/>
          <w:bCs/>
          <w:sz w:val="28"/>
          <w:szCs w:val="28"/>
        </w:rPr>
        <w:t>не заключен.</w:t>
      </w:r>
      <w:r w:rsidR="00263C27" w:rsidRPr="00263C2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sectPr w:rsidR="006D278D" w:rsidRPr="00263C27">
      <w:headerReference w:type="even" r:id="rId7"/>
      <w:headerReference w:type="default" r:id="rId8"/>
      <w:footerReference w:type="first" r:id="rId9"/>
      <w:pgSz w:w="11906" w:h="16838"/>
      <w:pgMar w:top="284" w:right="850" w:bottom="1134" w:left="19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EEF3F" w14:textId="77777777" w:rsidR="00150424" w:rsidRDefault="00150424">
      <w:r>
        <w:separator/>
      </w:r>
    </w:p>
  </w:endnote>
  <w:endnote w:type="continuationSeparator" w:id="0">
    <w:p w14:paraId="4977FE02" w14:textId="77777777" w:rsidR="00150424" w:rsidRDefault="0015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3BF63" w14:textId="77777777" w:rsidR="006D278D" w:rsidRDefault="00541D69">
    <w:pPr>
      <w:pStyle w:val="a9"/>
      <w:rPr>
        <w:sz w:val="16"/>
      </w:rPr>
    </w:pPr>
    <w:r>
      <w:rPr>
        <w:sz w:val="16"/>
      </w:rPr>
      <w:t>3/</w:t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sz w:val="16"/>
      </w:rPr>
      <w:t>Карантин</w:t>
    </w:r>
    <w:r>
      <w:rPr>
        <w:sz w:val="16"/>
      </w:rPr>
      <w:fldChar w:fldCharType="end"/>
    </w:r>
    <w:r>
      <w:rPr>
        <w:sz w:val="16"/>
      </w:rPr>
      <w:t xml:space="preserve"> - ГВС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CD2E1" w14:textId="77777777" w:rsidR="00150424" w:rsidRDefault="00150424">
      <w:r>
        <w:separator/>
      </w:r>
    </w:p>
  </w:footnote>
  <w:footnote w:type="continuationSeparator" w:id="0">
    <w:p w14:paraId="06FB9E04" w14:textId="77777777" w:rsidR="00150424" w:rsidRDefault="00150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1F5FC" w14:textId="77777777" w:rsidR="006D278D" w:rsidRDefault="00541D69">
    <w:pPr>
      <w:pStyle w:val="a7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16A69433" w14:textId="77777777" w:rsidR="006D278D" w:rsidRDefault="006D278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ABE7A" w14:textId="77777777" w:rsidR="006D278D" w:rsidRDefault="00541D69">
    <w:pPr>
      <w:pStyle w:val="a7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</w:rPr>
      <w:t>2</w:t>
    </w:r>
    <w:r>
      <w:rPr>
        <w:rStyle w:val="afd"/>
      </w:rPr>
      <w:fldChar w:fldCharType="end"/>
    </w:r>
  </w:p>
  <w:p w14:paraId="623A0FF5" w14:textId="77777777" w:rsidR="006D278D" w:rsidRDefault="006D278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EF05D7"/>
    <w:multiLevelType w:val="hybridMultilevel"/>
    <w:tmpl w:val="929012DC"/>
    <w:lvl w:ilvl="0" w:tplc="F91E94D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15C6AAE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AB82F2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5D8255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688AF2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670777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F00A1D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F00EE2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738A9A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8D"/>
    <w:rsid w:val="00150424"/>
    <w:rsid w:val="00263C27"/>
    <w:rsid w:val="00541D69"/>
    <w:rsid w:val="006D278D"/>
    <w:rsid w:val="00704B79"/>
    <w:rsid w:val="00BD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D25C"/>
  <w15:docId w15:val="{90A888EE-5289-405D-97D2-C46EC509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200"/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next w:val="a"/>
    <w:link w:val="30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pPr>
      <w:keepNext/>
      <w:keepLines/>
      <w:spacing w:before="320" w:after="200"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0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spacing w:before="300" w:after="200"/>
      <w:contextualSpacing/>
    </w:pPr>
    <w:rPr>
      <w:sz w:val="48"/>
      <w:szCs w:val="48"/>
    </w:rPr>
  </w:style>
  <w:style w:type="paragraph" w:styleId="a5">
    <w:name w:val="Subtitle"/>
    <w:basedOn w:val="a"/>
    <w:next w:val="a"/>
    <w:link w:val="a6"/>
    <w:pPr>
      <w:spacing w:before="200" w:after="200"/>
    </w:p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semiHidden/>
    <w:pPr>
      <w:spacing w:line="276" w:lineRule="auto"/>
    </w:pPr>
    <w:rPr>
      <w:b/>
      <w:bCs/>
      <w:color w:val="4F81BD"/>
      <w:sz w:val="18"/>
      <w:szCs w:val="18"/>
    </w:rPr>
  </w:style>
  <w:style w:type="table" w:styleId="ac">
    <w:name w:val="Table Grid"/>
    <w:basedOn w:val="a1"/>
    <w:rPr>
      <w:lang w:eastAsia="ru-RU"/>
    </w:rPr>
    <w:tblPr/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ad">
    <w:name w:val="Hyperlink"/>
    <w:basedOn w:val="a0"/>
    <w:rPr>
      <w:color w:val="0000FF"/>
      <w:u w:val="single"/>
    </w:rPr>
  </w:style>
  <w:style w:type="paragraph" w:styleId="ae">
    <w:name w:val="footnote text"/>
    <w:basedOn w:val="a"/>
    <w:link w:val="af"/>
    <w:semiHidden/>
    <w:pPr>
      <w:spacing w:after="40"/>
    </w:pPr>
    <w:rPr>
      <w:sz w:val="18"/>
    </w:rPr>
  </w:style>
  <w:style w:type="character" w:styleId="af0">
    <w:name w:val="footnote reference"/>
    <w:basedOn w:val="a0"/>
    <w:rPr>
      <w:vertAlign w:val="superscript"/>
    </w:rPr>
  </w:style>
  <w:style w:type="paragraph" w:styleId="af1">
    <w:name w:val="endnote text"/>
    <w:basedOn w:val="a"/>
    <w:link w:val="af2"/>
    <w:semiHidden/>
    <w:rPr>
      <w:sz w:val="20"/>
    </w:rPr>
  </w:style>
  <w:style w:type="character" w:styleId="af3">
    <w:name w:val="endnote reference"/>
    <w:basedOn w:val="a0"/>
    <w:semiHidden/>
    <w:rPr>
      <w:vertAlign w:val="superscript"/>
    </w:rPr>
  </w:style>
  <w:style w:type="paragraph" w:styleId="12">
    <w:name w:val="toc 1"/>
    <w:basedOn w:val="a"/>
    <w:next w:val="a"/>
    <w:pPr>
      <w:spacing w:after="57"/>
    </w:pPr>
  </w:style>
  <w:style w:type="paragraph" w:styleId="22">
    <w:name w:val="toc 2"/>
    <w:basedOn w:val="a"/>
    <w:next w:val="a"/>
    <w:pPr>
      <w:spacing w:after="57"/>
      <w:ind w:left="283"/>
    </w:pPr>
  </w:style>
  <w:style w:type="paragraph" w:styleId="32">
    <w:name w:val="toc 3"/>
    <w:basedOn w:val="a"/>
    <w:next w:val="a"/>
    <w:pPr>
      <w:spacing w:after="57"/>
      <w:ind w:left="567"/>
    </w:pPr>
  </w:style>
  <w:style w:type="paragraph" w:styleId="42">
    <w:name w:val="toc 4"/>
    <w:basedOn w:val="a"/>
    <w:next w:val="a"/>
    <w:pPr>
      <w:spacing w:after="57"/>
      <w:ind w:left="850"/>
    </w:pPr>
  </w:style>
  <w:style w:type="paragraph" w:styleId="52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paragraph" w:styleId="af4">
    <w:name w:val="table of figures"/>
    <w:basedOn w:val="a"/>
    <w:next w:val="a"/>
  </w:style>
  <w:style w:type="character" w:customStyle="1" w:styleId="Heading1Char">
    <w:name w:val="Heading 1 Char"/>
    <w:rPr>
      <w:rFonts w:ascii="Arial" w:eastAsia="Times New Roman" w:hAnsi="Arial"/>
      <w:sz w:val="40"/>
    </w:rPr>
  </w:style>
  <w:style w:type="character" w:customStyle="1" w:styleId="Heading2Char">
    <w:name w:val="Heading 2 Char"/>
    <w:rPr>
      <w:rFonts w:ascii="Arial" w:eastAsia="Times New Roman" w:hAnsi="Arial"/>
      <w:sz w:val="34"/>
    </w:rPr>
  </w:style>
  <w:style w:type="character" w:customStyle="1" w:styleId="Heading3Char">
    <w:name w:val="Heading 3 Char"/>
    <w:rPr>
      <w:rFonts w:ascii="Arial" w:eastAsia="Times New Roman" w:hAnsi="Arial"/>
      <w:sz w:val="30"/>
    </w:rPr>
  </w:style>
  <w:style w:type="character" w:customStyle="1" w:styleId="Heading4Char">
    <w:name w:val="Heading 4 Char"/>
    <w:rPr>
      <w:rFonts w:ascii="Arial" w:eastAsia="Times New Roman" w:hAnsi="Arial"/>
      <w:b/>
      <w:sz w:val="26"/>
    </w:rPr>
  </w:style>
  <w:style w:type="character" w:customStyle="1" w:styleId="Heading5Char">
    <w:name w:val="Heading 5 Char"/>
    <w:rPr>
      <w:rFonts w:ascii="Arial" w:eastAsia="Times New Roman" w:hAnsi="Arial"/>
      <w:b/>
      <w:sz w:val="24"/>
    </w:rPr>
  </w:style>
  <w:style w:type="character" w:customStyle="1" w:styleId="Heading6Char">
    <w:name w:val="Heading 6 Char"/>
    <w:rPr>
      <w:rFonts w:ascii="Arial" w:eastAsia="Times New Roman" w:hAnsi="Arial"/>
      <w:b/>
      <w:sz w:val="22"/>
    </w:rPr>
  </w:style>
  <w:style w:type="character" w:customStyle="1" w:styleId="Heading7Char">
    <w:name w:val="Heading 7 Char"/>
    <w:rPr>
      <w:rFonts w:ascii="Arial" w:eastAsia="Times New Roman" w:hAnsi="Arial"/>
      <w:b/>
      <w:i/>
      <w:sz w:val="22"/>
    </w:rPr>
  </w:style>
  <w:style w:type="character" w:customStyle="1" w:styleId="Heading8Char">
    <w:name w:val="Heading 8 Char"/>
    <w:rPr>
      <w:rFonts w:ascii="Arial" w:eastAsia="Times New Roman" w:hAnsi="Arial"/>
      <w:i/>
      <w:sz w:val="22"/>
    </w:rPr>
  </w:style>
  <w:style w:type="character" w:customStyle="1" w:styleId="Heading9Char">
    <w:name w:val="Heading 9 Char"/>
    <w:rPr>
      <w:rFonts w:ascii="Arial" w:eastAsia="Times New Roman" w:hAnsi="Arial"/>
      <w:i/>
      <w:sz w:val="21"/>
    </w:rPr>
  </w:style>
  <w:style w:type="character" w:customStyle="1" w:styleId="TitleChar">
    <w:name w:val="Title Char"/>
    <w:rPr>
      <w:sz w:val="48"/>
    </w:rPr>
  </w:style>
  <w:style w:type="character" w:customStyle="1" w:styleId="SubtitleChar">
    <w:name w:val="Subtitle Char"/>
    <w:rPr>
      <w:sz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  <w:basedOn w:val="a0"/>
    <w:rPr>
      <w:rFonts w:cs="Times New Roman"/>
    </w:rPr>
  </w:style>
  <w:style w:type="character" w:customStyle="1" w:styleId="CaptionChar">
    <w:name w:val="Caption Char"/>
  </w:style>
  <w:style w:type="character" w:customStyle="1" w:styleId="FootnoteTextChar">
    <w:name w:val="Footnote Text Char"/>
    <w:rPr>
      <w:sz w:val="18"/>
    </w:rPr>
  </w:style>
  <w:style w:type="character" w:customStyle="1" w:styleId="EndnoteTextChar">
    <w:name w:val="Endnote Text Char"/>
    <w:rPr>
      <w:sz w:val="20"/>
    </w:rPr>
  </w:style>
  <w:style w:type="character" w:customStyle="1" w:styleId="10">
    <w:name w:val="Заголовок 1 Знак"/>
    <w:link w:val="1"/>
    <w:rPr>
      <w:rFonts w:ascii="Arial" w:eastAsia="Times New Roman" w:hAnsi="Arial"/>
      <w:sz w:val="40"/>
    </w:rPr>
  </w:style>
  <w:style w:type="character" w:customStyle="1" w:styleId="20">
    <w:name w:val="Заголовок 2 Знак"/>
    <w:link w:val="2"/>
    <w:rPr>
      <w:rFonts w:ascii="Arial" w:eastAsia="Times New Roman" w:hAnsi="Arial"/>
      <w:sz w:val="34"/>
    </w:rPr>
  </w:style>
  <w:style w:type="character" w:customStyle="1" w:styleId="30">
    <w:name w:val="Заголовок 3 Знак"/>
    <w:link w:val="3"/>
    <w:rPr>
      <w:rFonts w:ascii="Arial" w:eastAsia="Times New Roman" w:hAnsi="Arial"/>
      <w:sz w:val="30"/>
    </w:rPr>
  </w:style>
  <w:style w:type="character" w:customStyle="1" w:styleId="40">
    <w:name w:val="Заголовок 4 Знак"/>
    <w:link w:val="4"/>
    <w:rPr>
      <w:rFonts w:ascii="Arial" w:eastAsia="Times New Roman" w:hAnsi="Arial"/>
      <w:b/>
      <w:sz w:val="26"/>
    </w:rPr>
  </w:style>
  <w:style w:type="character" w:customStyle="1" w:styleId="50">
    <w:name w:val="Заголовок 5 Знак"/>
    <w:link w:val="5"/>
    <w:rPr>
      <w:rFonts w:ascii="Arial" w:eastAsia="Times New Roman" w:hAnsi="Arial"/>
      <w:b/>
      <w:sz w:val="24"/>
    </w:rPr>
  </w:style>
  <w:style w:type="character" w:customStyle="1" w:styleId="60">
    <w:name w:val="Заголовок 6 Знак"/>
    <w:link w:val="6"/>
    <w:rPr>
      <w:rFonts w:ascii="Arial" w:eastAsia="Times New Roman" w:hAnsi="Arial"/>
      <w:b/>
      <w:sz w:val="22"/>
    </w:rPr>
  </w:style>
  <w:style w:type="character" w:customStyle="1" w:styleId="70">
    <w:name w:val="Заголовок 7 Знак"/>
    <w:link w:val="7"/>
    <w:rPr>
      <w:rFonts w:ascii="Arial" w:eastAsia="Times New Roman" w:hAnsi="Arial"/>
      <w:b/>
      <w:i/>
      <w:sz w:val="22"/>
    </w:rPr>
  </w:style>
  <w:style w:type="character" w:customStyle="1" w:styleId="80">
    <w:name w:val="Заголовок 8 Знак"/>
    <w:link w:val="8"/>
    <w:rPr>
      <w:rFonts w:ascii="Arial" w:eastAsia="Times New Roman" w:hAnsi="Arial"/>
      <w:i/>
      <w:sz w:val="22"/>
    </w:rPr>
  </w:style>
  <w:style w:type="character" w:customStyle="1" w:styleId="90">
    <w:name w:val="Заголовок 9 Знак"/>
    <w:link w:val="9"/>
    <w:rPr>
      <w:rFonts w:ascii="Arial" w:eastAsia="Times New Roman" w:hAnsi="Arial"/>
      <w:i/>
      <w:sz w:val="21"/>
    </w:rPr>
  </w:style>
  <w:style w:type="paragraph" w:styleId="af5">
    <w:name w:val="List Paragraph"/>
    <w:basedOn w:val="a"/>
    <w:pPr>
      <w:ind w:left="720"/>
      <w:contextualSpacing/>
    </w:pPr>
  </w:style>
  <w:style w:type="paragraph" w:styleId="af6">
    <w:name w:val="No Spacing"/>
  </w:style>
  <w:style w:type="character" w:customStyle="1" w:styleId="a4">
    <w:name w:val="Заголовок Знак"/>
    <w:link w:val="a3"/>
    <w:rPr>
      <w:sz w:val="48"/>
    </w:rPr>
  </w:style>
  <w:style w:type="character" w:customStyle="1" w:styleId="a6">
    <w:name w:val="Подзаголовок Знак"/>
    <w:link w:val="a5"/>
    <w:rPr>
      <w:sz w:val="24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link w:val="23"/>
    <w:rPr>
      <w:i/>
    </w:rPr>
  </w:style>
  <w:style w:type="paragraph" w:styleId="af7">
    <w:name w:val="Intense Quote"/>
    <w:basedOn w:val="a"/>
    <w:next w:val="a"/>
    <w:link w:val="af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8">
    <w:name w:val="Выделенная цитата Знак"/>
    <w:link w:val="af7"/>
    <w:rPr>
      <w:i/>
    </w:rPr>
  </w:style>
  <w:style w:type="character" w:customStyle="1" w:styleId="a8">
    <w:name w:val="Верхний колонтитул Знак"/>
    <w:link w:val="a7"/>
  </w:style>
  <w:style w:type="character" w:customStyle="1" w:styleId="FooterChar">
    <w:name w:val="Footer Char"/>
  </w:style>
  <w:style w:type="character" w:customStyle="1" w:styleId="aa">
    <w:name w:val="Нижний колонтитул Знак"/>
    <w:link w:val="a9"/>
  </w:style>
  <w:style w:type="table" w:customStyle="1" w:styleId="TableGridLight">
    <w:name w:val="Table Grid Light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Таблица простая 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Таблица простая 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">
    <w:name w:val="Текст сноски Знак"/>
    <w:link w:val="ae"/>
    <w:rPr>
      <w:sz w:val="18"/>
    </w:rPr>
  </w:style>
  <w:style w:type="character" w:customStyle="1" w:styleId="af2">
    <w:name w:val="Текст концевой сноски Знак"/>
    <w:link w:val="af1"/>
    <w:rPr>
      <w:sz w:val="20"/>
    </w:rPr>
  </w:style>
  <w:style w:type="paragraph" w:styleId="af9">
    <w:name w:val="TOC Heading"/>
  </w:style>
  <w:style w:type="paragraph" w:styleId="afa">
    <w:name w:val="Body Text"/>
    <w:basedOn w:val="a"/>
    <w:pPr>
      <w:jc w:val="both"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pPr>
      <w:ind w:right="19772" w:firstLine="720"/>
    </w:pPr>
    <w:rPr>
      <w:rFonts w:ascii="Arial" w:hAnsi="Arial" w:cs="Arial"/>
      <w:sz w:val="24"/>
      <w:szCs w:val="24"/>
      <w:lang w:eastAsia="ru-RU"/>
    </w:rPr>
  </w:style>
  <w:style w:type="paragraph" w:styleId="afb">
    <w:name w:val="Normal (Web)"/>
    <w:basedOn w:val="a"/>
    <w:pPr>
      <w:spacing w:before="100" w:beforeAutospacing="1" w:after="100" w:afterAutospacing="1"/>
    </w:pPr>
    <w:rPr>
      <w:rFonts w:ascii="Verdana" w:hAnsi="Verdana"/>
      <w:sz w:val="12"/>
      <w:szCs w:val="12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d">
    <w:name w:val="page number"/>
    <w:basedOn w:val="a0"/>
  </w:style>
  <w:style w:type="paragraph" w:customStyle="1" w:styleId="13">
    <w:name w:val="Обычный (веб)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Verdana" w:hAnsi="Verdana"/>
      <w:sz w:val="12"/>
      <w:szCs w:val="1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>GKSI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Администратор</dc:creator>
  <cp:lastModifiedBy>sheminfo3</cp:lastModifiedBy>
  <cp:revision>2</cp:revision>
  <dcterms:created xsi:type="dcterms:W3CDTF">2025-04-11T12:15:00Z</dcterms:created>
  <dcterms:modified xsi:type="dcterms:W3CDTF">2025-04-11T12:15:00Z</dcterms:modified>
  <cp:version>730895</cp:version>
</cp:coreProperties>
</file>