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B6289D">
                              <w:rPr>
                                <w:rFonts w:eastAsia="Times New Roman"/>
                                <w:b/>
                                <w:color w:val="FFFFFF"/>
                                <w:szCs w:val="24"/>
                                <w:lang w:eastAsia="en-US"/>
                              </w:rPr>
                              <w:t xml:space="preserve">73 </w:t>
                            </w:r>
                            <w:r w:rsidR="006572EA">
                              <w:rPr>
                                <w:rFonts w:eastAsia="Times New Roman"/>
                                <w:b/>
                                <w:color w:val="FFFFFF"/>
                                <w:szCs w:val="24"/>
                                <w:lang w:eastAsia="en-US"/>
                              </w:rPr>
                              <w:t>(</w:t>
                            </w:r>
                            <w:r w:rsidR="00B6289D">
                              <w:rPr>
                                <w:rFonts w:eastAsia="Times New Roman"/>
                                <w:b/>
                                <w:color w:val="FFFFFF"/>
                                <w:szCs w:val="24"/>
                                <w:lang w:eastAsia="en-US"/>
                              </w:rPr>
                              <w:t>73</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1B0056">
                              <w:rPr>
                                <w:rFonts w:eastAsia="Times New Roman"/>
                                <w:b/>
                                <w:color w:val="FFFFFF"/>
                                <w:szCs w:val="24"/>
                                <w:lang w:eastAsia="en-US"/>
                              </w:rPr>
                              <w:t>22 октября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A84CB8"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B6289D">
                        <w:rPr>
                          <w:rFonts w:eastAsia="Times New Roman"/>
                          <w:b/>
                          <w:color w:val="FFFFFF"/>
                          <w:szCs w:val="24"/>
                          <w:lang w:eastAsia="en-US"/>
                        </w:rPr>
                        <w:t xml:space="preserve">73 </w:t>
                      </w:r>
                      <w:r w:rsidR="006572EA">
                        <w:rPr>
                          <w:rFonts w:eastAsia="Times New Roman"/>
                          <w:b/>
                          <w:color w:val="FFFFFF"/>
                          <w:szCs w:val="24"/>
                          <w:lang w:eastAsia="en-US"/>
                        </w:rPr>
                        <w:t>(</w:t>
                      </w:r>
                      <w:r w:rsidR="00B6289D">
                        <w:rPr>
                          <w:rFonts w:eastAsia="Times New Roman"/>
                          <w:b/>
                          <w:color w:val="FFFFFF"/>
                          <w:szCs w:val="24"/>
                          <w:lang w:eastAsia="en-US"/>
                        </w:rPr>
                        <w:t>73</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1B0056">
                        <w:rPr>
                          <w:rFonts w:eastAsia="Times New Roman"/>
                          <w:b/>
                          <w:color w:val="FFFFFF"/>
                          <w:szCs w:val="24"/>
                          <w:lang w:eastAsia="en-US"/>
                        </w:rPr>
                        <w:t>22 октября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9026D2">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7"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8">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AA634B" w:rsidRPr="00581E11" w:rsidRDefault="00AA634B" w:rsidP="00AA634B">
      <w:pPr>
        <w:rPr>
          <w:b/>
          <w:sz w:val="20"/>
        </w:rPr>
      </w:pPr>
    </w:p>
    <w:p w:rsidR="00581E11" w:rsidRPr="00581E11" w:rsidRDefault="00581E11" w:rsidP="001B0056">
      <w:pPr>
        <w:contextualSpacing/>
        <w:rPr>
          <w:sz w:val="20"/>
        </w:rPr>
      </w:pPr>
      <w:r w:rsidRPr="00581E11">
        <w:rPr>
          <w:sz w:val="20"/>
        </w:rPr>
        <w:t>Извещение о проведении собрания о согласовании местоположения границы земельного участка</w:t>
      </w:r>
    </w:p>
    <w:p w:rsidR="00581E11" w:rsidRPr="00581E11" w:rsidRDefault="00B6289D" w:rsidP="001B0056">
      <w:pPr>
        <w:contextualSpacing/>
        <w:rPr>
          <w:sz w:val="20"/>
        </w:rPr>
      </w:pPr>
      <w:r>
        <w:rPr>
          <w:sz w:val="20"/>
        </w:rPr>
        <w:t xml:space="preserve">Кадастровым инженером </w:t>
      </w:r>
      <w:r w:rsidR="00581E11" w:rsidRPr="00581E11">
        <w:rPr>
          <w:sz w:val="20"/>
        </w:rPr>
        <w:t>Михайловой Евгенией Васильевной,</w:t>
      </w:r>
    </w:p>
    <w:p w:rsidR="00581E11" w:rsidRPr="00581E11" w:rsidRDefault="00581E11" w:rsidP="001B0056">
      <w:pPr>
        <w:contextualSpacing/>
        <w:rPr>
          <w:sz w:val="20"/>
        </w:rPr>
      </w:pPr>
      <w:r w:rsidRPr="00581E11">
        <w:rPr>
          <w:sz w:val="20"/>
        </w:rPr>
        <w:t xml:space="preserve"> Чувашская Республика, пгт. Ибреси, ул. Комсомольская, д. 13, gejn80@mail.ru, </w:t>
      </w:r>
    </w:p>
    <w:p w:rsidR="00581E11" w:rsidRPr="00581E11" w:rsidRDefault="00581E11" w:rsidP="001B0056">
      <w:pPr>
        <w:contextualSpacing/>
        <w:rPr>
          <w:sz w:val="20"/>
        </w:rPr>
      </w:pPr>
      <w:r w:rsidRPr="00581E11">
        <w:rPr>
          <w:sz w:val="20"/>
        </w:rPr>
        <w:t>т. 8(83538)2-20-76, квалификационный аттестат №21-11-56 от 29 марта 2011 г.</w:t>
      </w:r>
    </w:p>
    <w:p w:rsidR="00581E11" w:rsidRPr="00581E11" w:rsidRDefault="00581E11" w:rsidP="00581E11">
      <w:pPr>
        <w:ind w:firstLine="0"/>
        <w:contextualSpacing/>
        <w:rPr>
          <w:sz w:val="20"/>
        </w:rPr>
      </w:pPr>
      <w:r w:rsidRPr="00581E11">
        <w:rPr>
          <w:sz w:val="20"/>
        </w:rPr>
        <w:t>в отношении земельного участка с кадастровым номером 21:03:010150:89, расположенного по адресу: Ч</w:t>
      </w:r>
      <w:r w:rsidR="00B6289D">
        <w:rPr>
          <w:sz w:val="20"/>
        </w:rPr>
        <w:t xml:space="preserve">увашская Республика - Чувашия, </w:t>
      </w:r>
      <w:r w:rsidRPr="00581E11">
        <w:rPr>
          <w:sz w:val="20"/>
        </w:rPr>
        <w:t>Алатырский мо, г. Алатырь, ул. Железнодорожная, д.43, выполняются кадастровые работы по уточнению местоположения границы земельного участка.</w:t>
      </w:r>
    </w:p>
    <w:p w:rsidR="00581E11" w:rsidRPr="00581E11" w:rsidRDefault="00B6289D" w:rsidP="00581E11">
      <w:pPr>
        <w:ind w:firstLine="0"/>
        <w:contextualSpacing/>
        <w:rPr>
          <w:sz w:val="20"/>
        </w:rPr>
      </w:pPr>
      <w:r>
        <w:rPr>
          <w:sz w:val="20"/>
        </w:rPr>
        <w:t>Заказчиком кадастровых работ</w:t>
      </w:r>
      <w:r w:rsidR="00581E11" w:rsidRPr="00581E11">
        <w:rPr>
          <w:sz w:val="20"/>
        </w:rPr>
        <w:t xml:space="preserve"> является: Шмелев Денис Сергеевич, проживающий по адресу: Чувашская Республика - Чувашия, Алатырский мо, г. Алатырь, ул. Ленина, д. 43, кв. 3, Тел. 89170672735</w:t>
      </w:r>
    </w:p>
    <w:p w:rsidR="00581E11" w:rsidRPr="00581E11" w:rsidRDefault="00581E11" w:rsidP="00581E11">
      <w:pPr>
        <w:ind w:firstLine="0"/>
        <w:contextualSpacing/>
        <w:rPr>
          <w:sz w:val="20"/>
        </w:rPr>
      </w:pPr>
      <w:r w:rsidRPr="00581E11">
        <w:rPr>
          <w:sz w:val="20"/>
        </w:rPr>
        <w:t xml:space="preserve">Собрание заинтересованных лиц по поводу согласования местоположения границы состоится по адресу: </w:t>
      </w:r>
      <w:r w:rsidR="00B6289D">
        <w:rPr>
          <w:sz w:val="20"/>
        </w:rPr>
        <w:t>Чувашская Республика - Чувашия,</w:t>
      </w:r>
      <w:r w:rsidRPr="00581E11">
        <w:rPr>
          <w:sz w:val="20"/>
        </w:rPr>
        <w:t xml:space="preserve"> Алатырский мо, г. Алатырь, ул. Горшенина, д. 7 «__»  ноября  2025г. в 13 часов 00 минут.</w:t>
      </w:r>
    </w:p>
    <w:p w:rsidR="00581E11" w:rsidRPr="00581E11" w:rsidRDefault="00581E11" w:rsidP="00581E11">
      <w:pPr>
        <w:ind w:firstLine="0"/>
        <w:contextualSpacing/>
        <w:rPr>
          <w:sz w:val="20"/>
        </w:rPr>
      </w:pPr>
      <w:r w:rsidRPr="00581E11">
        <w:rPr>
          <w:sz w:val="20"/>
        </w:rPr>
        <w:t>С проектом межевого плана земел</w:t>
      </w:r>
      <w:r w:rsidR="00B6289D">
        <w:rPr>
          <w:sz w:val="20"/>
        </w:rPr>
        <w:t>ьного участка можно ознакомится</w:t>
      </w:r>
      <w:r w:rsidRPr="00581E11">
        <w:rPr>
          <w:sz w:val="20"/>
        </w:rPr>
        <w:t xml:space="preserve"> по </w:t>
      </w:r>
      <w:r w:rsidR="00B6289D">
        <w:rPr>
          <w:sz w:val="20"/>
        </w:rPr>
        <w:t xml:space="preserve">адресу: Чувашская Республика, </w:t>
      </w:r>
      <w:r w:rsidRPr="00581E11">
        <w:rPr>
          <w:sz w:val="20"/>
        </w:rPr>
        <w:t>Ибресинский мо, пгт. Ибреси, ул. Комсомольская, д. 13</w:t>
      </w:r>
    </w:p>
    <w:p w:rsidR="00581E11" w:rsidRPr="00581E11" w:rsidRDefault="00581E11" w:rsidP="00581E11">
      <w:pPr>
        <w:ind w:firstLine="0"/>
        <w:contextualSpacing/>
        <w:rPr>
          <w:sz w:val="20"/>
        </w:rPr>
      </w:pPr>
      <w:r w:rsidRPr="00581E11">
        <w:rPr>
          <w:sz w:val="20"/>
        </w:rPr>
        <w:t>Возражения по проекту межевого плана и требования о проведении согласования местоположения границ земельных участков на местности принимаются с 22.10.2025г. по 26.11.2025г.  по</w:t>
      </w:r>
      <w:r w:rsidR="00B6289D">
        <w:rPr>
          <w:sz w:val="20"/>
        </w:rPr>
        <w:t xml:space="preserve"> адресу Чувашская Республика, </w:t>
      </w:r>
      <w:r w:rsidRPr="00581E11">
        <w:rPr>
          <w:sz w:val="20"/>
        </w:rPr>
        <w:t>Ибресинский мо, пгт. Ибреси, ул. Комсомольская, д. 13</w:t>
      </w:r>
    </w:p>
    <w:p w:rsidR="00581E11" w:rsidRPr="00581E11" w:rsidRDefault="00581E11" w:rsidP="00581E11">
      <w:pPr>
        <w:ind w:firstLine="0"/>
        <w:contextualSpacing/>
        <w:rPr>
          <w:sz w:val="20"/>
        </w:rPr>
      </w:pPr>
      <w:r w:rsidRPr="00581E11">
        <w:rPr>
          <w:sz w:val="20"/>
        </w:rPr>
        <w:t xml:space="preserve">Смежные земельные участки, с правообладателями которых требуется согласовать местоположение границы: </w:t>
      </w:r>
    </w:p>
    <w:p w:rsidR="00581E11" w:rsidRPr="00581E11" w:rsidRDefault="00581E11" w:rsidP="00581E11">
      <w:pPr>
        <w:ind w:firstLine="0"/>
        <w:contextualSpacing/>
        <w:rPr>
          <w:sz w:val="20"/>
        </w:rPr>
      </w:pPr>
      <w:r w:rsidRPr="00581E11">
        <w:rPr>
          <w:sz w:val="20"/>
        </w:rPr>
        <w:t>Чувашская Республика - Чувашия, Алатырский мо, г. Алатырь, ул. Железнодорожная, д. 44, кадастровый номер 21:03:010150:52</w:t>
      </w:r>
    </w:p>
    <w:p w:rsidR="00581E11" w:rsidRPr="00581E11" w:rsidRDefault="00581E11" w:rsidP="00581E11">
      <w:pPr>
        <w:ind w:firstLine="0"/>
        <w:contextualSpacing/>
        <w:rPr>
          <w:sz w:val="20"/>
        </w:rPr>
      </w:pPr>
      <w:r w:rsidRPr="00581E11">
        <w:rPr>
          <w:sz w:val="20"/>
        </w:rPr>
        <w:t>Чувашская Республика - Чувашия, Алатырский мо, г. Алатырь, пер. Северный, д. 29, кадастровый номер 21:03:010150:75</w:t>
      </w:r>
    </w:p>
    <w:p w:rsidR="00581E11" w:rsidRPr="00581E11" w:rsidRDefault="00581E11" w:rsidP="00581E11">
      <w:pPr>
        <w:ind w:firstLine="0"/>
        <w:contextualSpacing/>
        <w:rPr>
          <w:sz w:val="20"/>
        </w:rPr>
      </w:pPr>
      <w:r w:rsidRPr="00581E11">
        <w:rPr>
          <w:sz w:val="20"/>
        </w:rPr>
        <w:t>Чувашская Республика - Чувашия, Алатырский мо, г. Алатырь, пер. Северный, д. 27, кадастровый номер 21:03:010150:54</w:t>
      </w:r>
    </w:p>
    <w:p w:rsidR="00581E11" w:rsidRPr="00581E11" w:rsidRDefault="00581E11" w:rsidP="00581E11">
      <w:pPr>
        <w:ind w:firstLine="0"/>
        <w:contextualSpacing/>
        <w:rPr>
          <w:sz w:val="20"/>
        </w:rPr>
      </w:pPr>
      <w:r w:rsidRPr="00581E11">
        <w:rPr>
          <w:sz w:val="20"/>
        </w:rPr>
        <w:t xml:space="preserve"> (кадастровые номера, адреса или местоположение)</w:t>
      </w:r>
    </w:p>
    <w:p w:rsidR="00581E11" w:rsidRPr="00581E11" w:rsidRDefault="00581E11" w:rsidP="00581E11">
      <w:pPr>
        <w:ind w:firstLine="0"/>
        <w:contextualSpacing/>
        <w:rPr>
          <w:sz w:val="20"/>
        </w:rPr>
      </w:pPr>
      <w:r w:rsidRPr="00581E11">
        <w:rPr>
          <w:sz w:val="20"/>
        </w:rPr>
        <w:t>При проведении согласо</w:t>
      </w:r>
      <w:r w:rsidR="00B6289D">
        <w:rPr>
          <w:sz w:val="20"/>
        </w:rPr>
        <w:t>вании местоположения границ при</w:t>
      </w:r>
      <w:r w:rsidRPr="00581E11">
        <w:rPr>
          <w:sz w:val="20"/>
        </w:rPr>
        <w:t xml:space="preserve"> себе необходимо иметь документ, удостоверяющий личность, а также документы о правах на земельный участок.</w:t>
      </w:r>
    </w:p>
    <w:p w:rsidR="00581E11" w:rsidRDefault="00581E11" w:rsidP="00E545E7">
      <w:pPr>
        <w:ind w:firstLine="0"/>
        <w:contextualSpacing/>
        <w:rPr>
          <w:sz w:val="18"/>
          <w:szCs w:val="18"/>
        </w:rPr>
      </w:pPr>
    </w:p>
    <w:p w:rsidR="00581E11" w:rsidRDefault="00581E11" w:rsidP="00E545E7">
      <w:pPr>
        <w:ind w:firstLine="0"/>
        <w:contextualSpacing/>
        <w:rPr>
          <w:sz w:val="18"/>
          <w:szCs w:val="18"/>
        </w:rPr>
      </w:pPr>
    </w:p>
    <w:p w:rsidR="00B6289D" w:rsidRPr="00B6289D" w:rsidRDefault="00B6289D" w:rsidP="00B6289D">
      <w:pPr>
        <w:ind w:firstLine="0"/>
        <w:contextualSpacing/>
        <w:rPr>
          <w:sz w:val="20"/>
        </w:rPr>
      </w:pPr>
      <w:r w:rsidRPr="00B6289D">
        <w:rPr>
          <w:sz w:val="20"/>
        </w:rPr>
        <w:t>Извещение о проведении собрания о согласовании местоположения границы земельного участка</w:t>
      </w:r>
    </w:p>
    <w:p w:rsidR="00B6289D" w:rsidRPr="00B6289D" w:rsidRDefault="00B6289D" w:rsidP="00B6289D">
      <w:pPr>
        <w:ind w:firstLine="0"/>
        <w:contextualSpacing/>
        <w:rPr>
          <w:sz w:val="20"/>
        </w:rPr>
      </w:pPr>
      <w:r>
        <w:rPr>
          <w:sz w:val="20"/>
        </w:rPr>
        <w:t xml:space="preserve">Кадастровым инженером </w:t>
      </w:r>
      <w:r w:rsidRPr="00B6289D">
        <w:rPr>
          <w:sz w:val="20"/>
        </w:rPr>
        <w:t>Михайловой Евгенией Васильевной,</w:t>
      </w:r>
    </w:p>
    <w:p w:rsidR="00B6289D" w:rsidRPr="00B6289D" w:rsidRDefault="00B6289D" w:rsidP="00B6289D">
      <w:pPr>
        <w:ind w:firstLine="0"/>
        <w:contextualSpacing/>
        <w:rPr>
          <w:sz w:val="20"/>
        </w:rPr>
      </w:pPr>
      <w:r w:rsidRPr="00B6289D">
        <w:rPr>
          <w:sz w:val="20"/>
        </w:rPr>
        <w:t xml:space="preserve"> Чувашская Республика, пгт. Ибреси, ул. Комсомольская, д. 13, gejn80@mail.ru, </w:t>
      </w:r>
    </w:p>
    <w:p w:rsidR="00B6289D" w:rsidRPr="00B6289D" w:rsidRDefault="00B6289D" w:rsidP="00B6289D">
      <w:pPr>
        <w:ind w:firstLine="0"/>
        <w:contextualSpacing/>
        <w:rPr>
          <w:sz w:val="20"/>
        </w:rPr>
      </w:pPr>
      <w:r w:rsidRPr="00B6289D">
        <w:rPr>
          <w:sz w:val="20"/>
        </w:rPr>
        <w:t>т. 8(83538)2-20-76, квалификационный аттестат №21-11-56 от 29 марта 2011 г.</w:t>
      </w:r>
    </w:p>
    <w:p w:rsidR="00B6289D" w:rsidRPr="00B6289D" w:rsidRDefault="00B6289D" w:rsidP="00B6289D">
      <w:pPr>
        <w:ind w:firstLine="0"/>
        <w:contextualSpacing/>
        <w:rPr>
          <w:sz w:val="20"/>
        </w:rPr>
      </w:pPr>
      <w:r w:rsidRPr="00B6289D">
        <w:rPr>
          <w:sz w:val="20"/>
        </w:rPr>
        <w:t>в отношении земельного участка с кадастровым номером 21:06:210401:63, расположенного по адресу: Чувашская Республика - Чувашия, Алатырский мо, п. Борки, ул. Николаева, д. 12, выполняются кадастровые работы по уточнению местоположения границы земельного участка.</w:t>
      </w:r>
    </w:p>
    <w:p w:rsidR="00B6289D" w:rsidRPr="00B6289D" w:rsidRDefault="00B6289D" w:rsidP="00B6289D">
      <w:pPr>
        <w:ind w:firstLine="0"/>
        <w:contextualSpacing/>
        <w:rPr>
          <w:sz w:val="20"/>
        </w:rPr>
      </w:pPr>
      <w:r w:rsidRPr="00B6289D">
        <w:rPr>
          <w:sz w:val="20"/>
        </w:rPr>
        <w:t>Заказчиком кадастровых работ является: Кузина Мария Николаевна, проживающая по адресу: Чувашская Республика - Чувашия, Алатырский мо, п. Борки, ул. Николаева, д. 12, Тел. 89093029077</w:t>
      </w:r>
    </w:p>
    <w:p w:rsidR="00B6289D" w:rsidRPr="00B6289D" w:rsidRDefault="00B6289D" w:rsidP="00B6289D">
      <w:pPr>
        <w:ind w:firstLine="0"/>
        <w:contextualSpacing/>
        <w:rPr>
          <w:sz w:val="20"/>
        </w:rPr>
      </w:pPr>
      <w:r w:rsidRPr="00B6289D">
        <w:rPr>
          <w:sz w:val="20"/>
        </w:rPr>
        <w:t xml:space="preserve">Собрание заинтересованных лиц по поводу согласования местоположения границы состоится по адресу: </w:t>
      </w:r>
      <w:r>
        <w:rPr>
          <w:sz w:val="20"/>
        </w:rPr>
        <w:t>Чувашская Республика - Чувашия,</w:t>
      </w:r>
      <w:r w:rsidRPr="00B6289D">
        <w:rPr>
          <w:sz w:val="20"/>
        </w:rPr>
        <w:t xml:space="preserve"> Алатырский мо, г. Алатырь, ул. Горшенина, д. 7  «__»  ноября  2025г. в 13 часов 00 минут.</w:t>
      </w:r>
    </w:p>
    <w:p w:rsidR="00B6289D" w:rsidRPr="00B6289D" w:rsidRDefault="00B6289D" w:rsidP="00B6289D">
      <w:pPr>
        <w:ind w:firstLine="0"/>
        <w:contextualSpacing/>
        <w:rPr>
          <w:sz w:val="20"/>
        </w:rPr>
      </w:pPr>
      <w:r w:rsidRPr="00B6289D">
        <w:rPr>
          <w:sz w:val="20"/>
        </w:rPr>
        <w:t xml:space="preserve">С проектом межевого плана земельного участка можно ознакомится по </w:t>
      </w:r>
      <w:r>
        <w:rPr>
          <w:sz w:val="20"/>
        </w:rPr>
        <w:t xml:space="preserve">адресу: Чувашская Республика, </w:t>
      </w:r>
      <w:r w:rsidRPr="00B6289D">
        <w:rPr>
          <w:sz w:val="20"/>
        </w:rPr>
        <w:t>Ибресинский мо, пгт. Ибреси, ул. Комсомольская, д. 13</w:t>
      </w:r>
    </w:p>
    <w:p w:rsidR="00B6289D" w:rsidRPr="00B6289D" w:rsidRDefault="00B6289D" w:rsidP="00B6289D">
      <w:pPr>
        <w:ind w:firstLine="0"/>
        <w:contextualSpacing/>
        <w:rPr>
          <w:sz w:val="20"/>
        </w:rPr>
      </w:pPr>
      <w:r w:rsidRPr="00B6289D">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22.10.2025г. по 26.11.2025г.  </w:t>
      </w:r>
      <w:r>
        <w:rPr>
          <w:sz w:val="20"/>
        </w:rPr>
        <w:t>по адресу Чувашская Республика,</w:t>
      </w:r>
      <w:r w:rsidRPr="00B6289D">
        <w:rPr>
          <w:sz w:val="20"/>
        </w:rPr>
        <w:t xml:space="preserve"> Ибресинский мо, пгт. Ибреси, ул. Комсомольская, д. 13</w:t>
      </w:r>
    </w:p>
    <w:p w:rsidR="00B6289D" w:rsidRPr="00B6289D" w:rsidRDefault="00B6289D" w:rsidP="00B6289D">
      <w:pPr>
        <w:ind w:firstLine="0"/>
        <w:contextualSpacing/>
        <w:rPr>
          <w:sz w:val="20"/>
        </w:rPr>
      </w:pPr>
      <w:r w:rsidRPr="00B6289D">
        <w:rPr>
          <w:sz w:val="20"/>
        </w:rPr>
        <w:t xml:space="preserve">Смежные земельные участки, с правообладателями которых требуется согласовать местоположение границы: </w:t>
      </w:r>
    </w:p>
    <w:p w:rsidR="00B6289D" w:rsidRPr="00B6289D" w:rsidRDefault="00B6289D" w:rsidP="00B6289D">
      <w:pPr>
        <w:ind w:firstLine="0"/>
        <w:contextualSpacing/>
        <w:rPr>
          <w:sz w:val="20"/>
        </w:rPr>
      </w:pPr>
      <w:r w:rsidRPr="00B6289D">
        <w:rPr>
          <w:sz w:val="20"/>
        </w:rPr>
        <w:t>Чувашская Республика - Чувашия, Алатырский мо, п. Борки, ул. Николаева, д. 13, кадастровый номер 21:06:210401:6</w:t>
      </w:r>
    </w:p>
    <w:p w:rsidR="00B6289D" w:rsidRPr="00B6289D" w:rsidRDefault="00B6289D" w:rsidP="00B6289D">
      <w:pPr>
        <w:ind w:firstLine="0"/>
        <w:contextualSpacing/>
        <w:rPr>
          <w:sz w:val="20"/>
        </w:rPr>
      </w:pPr>
      <w:r w:rsidRPr="00B6289D">
        <w:rPr>
          <w:sz w:val="20"/>
        </w:rPr>
        <w:t>Чувашская Республика - Чувашия, Алатырский мо, п. Борки, ул. Николаева, д. 11, кадастровый номер 21:06:210401:64</w:t>
      </w:r>
    </w:p>
    <w:p w:rsidR="00B6289D" w:rsidRPr="00B6289D" w:rsidRDefault="00B6289D" w:rsidP="00B6289D">
      <w:pPr>
        <w:ind w:firstLine="0"/>
        <w:contextualSpacing/>
        <w:rPr>
          <w:sz w:val="20"/>
        </w:rPr>
      </w:pPr>
      <w:r w:rsidRPr="00B6289D">
        <w:rPr>
          <w:sz w:val="20"/>
        </w:rPr>
        <w:t xml:space="preserve"> (кадастровые номера, адреса или местоположение)</w:t>
      </w:r>
    </w:p>
    <w:p w:rsidR="00581E11" w:rsidRPr="00B6289D" w:rsidRDefault="00B6289D" w:rsidP="00B6289D">
      <w:pPr>
        <w:ind w:firstLine="0"/>
        <w:contextualSpacing/>
        <w:rPr>
          <w:sz w:val="20"/>
        </w:rPr>
      </w:pPr>
      <w:r w:rsidRPr="00B6289D">
        <w:rPr>
          <w:sz w:val="20"/>
        </w:rPr>
        <w:lastRenderedPageBreak/>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581E11" w:rsidRDefault="00581E11" w:rsidP="00E545E7">
      <w:pPr>
        <w:ind w:firstLine="0"/>
        <w:contextualSpacing/>
        <w:rPr>
          <w:sz w:val="18"/>
          <w:szCs w:val="18"/>
        </w:rPr>
      </w:pPr>
    </w:p>
    <w:p w:rsidR="00B6289D" w:rsidRDefault="00B6289D" w:rsidP="00E545E7">
      <w:pPr>
        <w:ind w:firstLine="0"/>
        <w:contextualSpacing/>
        <w:rPr>
          <w:sz w:val="18"/>
          <w:szCs w:val="18"/>
        </w:rPr>
      </w:pPr>
    </w:p>
    <w:p w:rsidR="00581E11" w:rsidRDefault="00581E11"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p>
    <w:p w:rsidR="00A973D9" w:rsidRDefault="00A973D9" w:rsidP="00E545E7">
      <w:pPr>
        <w:ind w:firstLine="0"/>
        <w:contextualSpacing/>
        <w:rPr>
          <w:sz w:val="18"/>
          <w:szCs w:val="18"/>
        </w:rPr>
      </w:pPr>
      <w:bookmarkStart w:id="0" w:name="_GoBack"/>
      <w:bookmarkEnd w:id="0"/>
    </w:p>
    <w:p w:rsidR="00581E11" w:rsidRDefault="00581E11" w:rsidP="00E545E7">
      <w:pPr>
        <w:ind w:firstLine="0"/>
        <w:contextualSpacing/>
        <w:rPr>
          <w:sz w:val="26"/>
          <w:szCs w:val="26"/>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9"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0"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B6289D" w:rsidP="00C961F3">
            <w:pPr>
              <w:widowControl w:val="0"/>
              <w:ind w:firstLine="0"/>
              <w:jc w:val="center"/>
              <w:rPr>
                <w:rFonts w:eastAsia="Times New Roman"/>
                <w:sz w:val="16"/>
                <w:szCs w:val="16"/>
                <w:lang w:eastAsia="en-US"/>
              </w:rPr>
            </w:pPr>
            <w:r>
              <w:rPr>
                <w:rFonts w:eastAsia="Times New Roman"/>
                <w:color w:val="000000"/>
                <w:kern w:val="28"/>
                <w:sz w:val="16"/>
                <w:szCs w:val="16"/>
                <w:lang w:eastAsia="en-US"/>
              </w:rPr>
              <w:t>22.10</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AA1BB0" w:rsidRDefault="005E6F4F" w:rsidP="000119E3">
      <w:pPr>
        <w:ind w:firstLine="0"/>
        <w:jc w:val="left"/>
        <w:rPr>
          <w:rFonts w:eastAsia="Times New Roman"/>
          <w:sz w:val="16"/>
          <w:szCs w:val="16"/>
          <w:lang w:val="en-US" w:eastAsia="en-US"/>
        </w:rPr>
      </w:pPr>
    </w:p>
    <w:sectPr w:rsidR="005E6F4F" w:rsidRPr="00AA1BB0" w:rsidSect="00131EDC">
      <w:headerReference w:type="default" r:id="rId11"/>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26D2" w:rsidRDefault="009026D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9026D2" w:rsidRDefault="009026D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6D2" w:rsidRDefault="009026D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9026D2" w:rsidRDefault="009026D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2EA" w:rsidRPr="00747453" w:rsidRDefault="006572EA" w:rsidP="00F57366">
    <w:pPr>
      <w:pStyle w:val="ab"/>
      <w:jc w:val="center"/>
    </w:pPr>
    <w:r>
      <w:fldChar w:fldCharType="begin"/>
    </w:r>
    <w:r>
      <w:instrText>PAGE   \* MERGEFORMAT</w:instrText>
    </w:r>
    <w:r>
      <w:fldChar w:fldCharType="separate"/>
    </w:r>
    <w:r w:rsidR="00A973D9">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005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1E11"/>
    <w:rsid w:val="0058265F"/>
    <w:rsid w:val="0058326D"/>
    <w:rsid w:val="00590AD3"/>
    <w:rsid w:val="00591C8C"/>
    <w:rsid w:val="005A0227"/>
    <w:rsid w:val="005A4115"/>
    <w:rsid w:val="005A622E"/>
    <w:rsid w:val="005B1C4A"/>
    <w:rsid w:val="005B581B"/>
    <w:rsid w:val="005C39F8"/>
    <w:rsid w:val="005C7E2C"/>
    <w:rsid w:val="005E5C06"/>
    <w:rsid w:val="005E6F4F"/>
    <w:rsid w:val="006012C6"/>
    <w:rsid w:val="00601A1F"/>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E3D"/>
    <w:rsid w:val="008F0A2C"/>
    <w:rsid w:val="008F1B43"/>
    <w:rsid w:val="008F4E62"/>
    <w:rsid w:val="00901A46"/>
    <w:rsid w:val="009026D2"/>
    <w:rsid w:val="00906CB9"/>
    <w:rsid w:val="00914424"/>
    <w:rsid w:val="0092275D"/>
    <w:rsid w:val="00933BAE"/>
    <w:rsid w:val="00946E8D"/>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973D9"/>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289D"/>
    <w:rsid w:val="00B8241D"/>
    <w:rsid w:val="00B8411C"/>
    <w:rsid w:val="00B942E2"/>
    <w:rsid w:val="00BA059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4AF4F53-7007-4012-8ADB-8C7BA6D3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latr.priem@cap.ru" TargetMode="External"/><Relationship Id="rId4" Type="http://schemas.openxmlformats.org/officeDocument/2006/relationships/webSettings" Target="webSettings.xml"/><Relationship Id="rId9" Type="http://schemas.openxmlformats.org/officeDocument/2006/relationships/hyperlink" Target="https://alatr-mo.cap.ru/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676</Words>
  <Characters>3856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Администрация города Алатыря (Каляканова Т.Н.)</cp:lastModifiedBy>
  <cp:revision>15</cp:revision>
  <cp:lastPrinted>2025-04-21T08:10:00Z</cp:lastPrinted>
  <dcterms:created xsi:type="dcterms:W3CDTF">2025-05-26T09:59:00Z</dcterms:created>
  <dcterms:modified xsi:type="dcterms:W3CDTF">2025-10-30T07:39:00Z</dcterms:modified>
</cp:coreProperties>
</file>