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133"/>
        <w:gridCol w:w="219"/>
        <w:gridCol w:w="219"/>
      </w:tblGrid>
      <w:tr w:rsidR="0062713E" w:rsidTr="0062713E">
        <w:trPr>
          <w:trHeight w:val="2536"/>
        </w:trPr>
        <w:tc>
          <w:tcPr>
            <w:tcW w:w="3471" w:type="dxa"/>
            <w:hideMark/>
          </w:tcPr>
          <w:tbl>
            <w:tblPr>
              <w:tblpPr w:leftFromText="180" w:rightFromText="180" w:bottomFromText="200" w:vertAnchor="text" w:horzAnchor="margin" w:tblpX="534" w:tblpY="-179"/>
              <w:tblW w:w="13977" w:type="dxa"/>
              <w:tblLook w:val="04A0" w:firstRow="1" w:lastRow="0" w:firstColumn="1" w:lastColumn="0" w:noHBand="0" w:noVBand="1"/>
            </w:tblPr>
            <w:tblGrid>
              <w:gridCol w:w="9255"/>
              <w:gridCol w:w="741"/>
              <w:gridCol w:w="1221"/>
              <w:gridCol w:w="2760"/>
            </w:tblGrid>
            <w:tr w:rsidR="0062713E">
              <w:trPr>
                <w:trHeight w:val="2520"/>
              </w:trPr>
              <w:tc>
                <w:tcPr>
                  <w:tcW w:w="3909" w:type="dxa"/>
                  <w:hideMark/>
                </w:tcPr>
                <w:tbl>
                  <w:tblPr>
                    <w:tblW w:w="9039" w:type="dxa"/>
                    <w:tblLook w:val="04A0" w:firstRow="1" w:lastRow="0" w:firstColumn="1" w:lastColumn="0" w:noHBand="0" w:noVBand="1"/>
                  </w:tblPr>
                  <w:tblGrid>
                    <w:gridCol w:w="3895"/>
                    <w:gridCol w:w="1384"/>
                    <w:gridCol w:w="3760"/>
                  </w:tblGrid>
                  <w:tr w:rsidR="0062713E">
                    <w:trPr>
                      <w:trHeight w:val="2976"/>
                    </w:trPr>
                    <w:tc>
                      <w:tcPr>
                        <w:tcW w:w="3895" w:type="dxa"/>
                      </w:tcPr>
                      <w:p w:rsidR="0062713E" w:rsidRDefault="0062713E">
                        <w:pPr>
                          <w:pStyle w:val="1"/>
                          <w:spacing w:line="276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sz w:val="22"/>
                            <w:szCs w:val="22"/>
                          </w:rPr>
                          <w:t>Чăваш</w:t>
                        </w:r>
                        <w:proofErr w:type="spellEnd"/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Республики</w:t>
                        </w:r>
                        <w:proofErr w:type="gramStart"/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                          </w:t>
                        </w:r>
                        <w:proofErr w:type="spellStart"/>
                        <w:r>
                          <w:rPr>
                            <w:b/>
                            <w:sz w:val="22"/>
                            <w:szCs w:val="22"/>
                          </w:rPr>
                          <w:t>В</w:t>
                        </w:r>
                        <w:proofErr w:type="gramEnd"/>
                        <w:r>
                          <w:rPr>
                            <w:b/>
                            <w:sz w:val="22"/>
                            <w:szCs w:val="22"/>
                          </w:rPr>
                          <w:t>ăрнар</w:t>
                        </w:r>
                        <w:proofErr w:type="spellEnd"/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2"/>
                            <w:szCs w:val="22"/>
                          </w:rPr>
                          <w:t>муниципаллă</w:t>
                        </w:r>
                        <w:proofErr w:type="spellEnd"/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2"/>
                            <w:szCs w:val="22"/>
                          </w:rPr>
                          <w:t>округĕн</w:t>
                        </w:r>
                        <w:proofErr w:type="spellEnd"/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2"/>
                            <w:szCs w:val="22"/>
                          </w:rPr>
                          <w:t>администрацийĕ</w:t>
                        </w:r>
                        <w:proofErr w:type="spellEnd"/>
                      </w:p>
                      <w:p w:rsidR="0062713E" w:rsidRDefault="0062713E">
                        <w:pPr>
                          <w:spacing w:line="276" w:lineRule="auto"/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62713E" w:rsidRDefault="0062713E">
                        <w:pPr>
                          <w:spacing w:line="276" w:lineRule="auto"/>
                          <w:ind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ЙЫШĂНУ</w:t>
                        </w:r>
                      </w:p>
                      <w:tbl>
                        <w:tblPr>
                          <w:tblpPr w:leftFromText="180" w:rightFromText="180" w:bottomFromText="20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174"/>
                          <w:gridCol w:w="501"/>
                          <w:gridCol w:w="1004"/>
                        </w:tblGrid>
                        <w:tr w:rsidR="0062713E">
                          <w:trPr>
                            <w:trHeight w:val="80"/>
                          </w:trPr>
                          <w:tc>
                            <w:tcPr>
                              <w:tcW w:w="21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62713E" w:rsidRDefault="0062713E">
                              <w:pPr>
                                <w:spacing w:line="276" w:lineRule="auto"/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2713E" w:rsidRDefault="0062713E">
                              <w:pPr>
                                <w:spacing w:line="276" w:lineRule="auto"/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62713E" w:rsidRDefault="0062713E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62713E" w:rsidRDefault="0062713E">
                        <w:pPr>
                          <w:spacing w:line="276" w:lineRule="auto"/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62713E" w:rsidRDefault="0062713E">
                        <w:pPr>
                          <w:spacing w:line="276" w:lineRule="auto"/>
                          <w:ind w:firstLine="0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z w:val="22"/>
                            <w:szCs w:val="22"/>
                          </w:rPr>
                          <w:t>Вăрнар</w:t>
                        </w:r>
                        <w:proofErr w:type="spellEnd"/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2"/>
                            <w:szCs w:val="22"/>
                          </w:rPr>
                          <w:t>поселоке</w:t>
                        </w:r>
                        <w:proofErr w:type="spellEnd"/>
                      </w:p>
                      <w:p w:rsidR="0062713E" w:rsidRDefault="0062713E">
                        <w:pPr>
                          <w:spacing w:line="276" w:lineRule="auto"/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tbl>
                        <w:tblPr>
                          <w:tblpPr w:leftFromText="180" w:rightFromText="180" w:bottomFromText="20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843"/>
                          <w:gridCol w:w="425"/>
                          <w:gridCol w:w="851"/>
                          <w:gridCol w:w="560"/>
                        </w:tblGrid>
                        <w:tr w:rsidR="0062713E">
                          <w:trPr>
                            <w:trHeight w:val="80"/>
                          </w:trPr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2713E" w:rsidRDefault="0062713E">
                              <w:pPr>
                                <w:spacing w:line="276" w:lineRule="auto"/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2713E" w:rsidRDefault="0062713E">
                              <w:pPr>
                                <w:spacing w:line="276" w:lineRule="auto"/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2713E" w:rsidRDefault="0062713E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62713E" w:rsidRDefault="0062713E">
                              <w:pPr>
                                <w:spacing w:line="276" w:lineRule="auto"/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62713E" w:rsidRDefault="0062713E">
                        <w:pPr>
                          <w:spacing w:line="276" w:lineRule="auto"/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62713E" w:rsidRDefault="0062713E">
                        <w:pPr>
                          <w:spacing w:line="276" w:lineRule="auto"/>
                          <w:ind w:right="-16" w:firstLine="0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5325" cy="695325"/>
                              <wp:effectExtent l="19050" t="0" r="9525" b="0"/>
                              <wp:docPr id="1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2713E" w:rsidRDefault="0062713E">
                        <w:pPr>
                          <w:spacing w:line="276" w:lineRule="auto"/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60" w:type="dxa"/>
                      </w:tcPr>
                      <w:p w:rsidR="0062713E" w:rsidRDefault="0062713E">
                        <w:pPr>
                          <w:spacing w:line="276" w:lineRule="auto"/>
                          <w:ind w:right="1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Чувашская Республика</w:t>
                        </w:r>
                      </w:p>
                      <w:p w:rsidR="0062713E" w:rsidRDefault="0062713E">
                        <w:pPr>
                          <w:spacing w:line="276" w:lineRule="auto"/>
                          <w:ind w:right="1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Администрация</w:t>
                        </w:r>
                      </w:p>
                      <w:p w:rsidR="0062713E" w:rsidRDefault="0062713E">
                        <w:pPr>
                          <w:spacing w:line="276" w:lineRule="auto"/>
                          <w:ind w:right="1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Вурнарского муниципального округа</w:t>
                        </w:r>
                      </w:p>
                      <w:p w:rsidR="0062713E" w:rsidRDefault="0062713E">
                        <w:pPr>
                          <w:pStyle w:val="7"/>
                          <w:spacing w:line="276" w:lineRule="auto"/>
                          <w:ind w:right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ПОСТАНОВЛЕНИЕ</w:t>
                        </w:r>
                      </w:p>
                      <w:tbl>
                        <w:tblPr>
                          <w:tblpPr w:leftFromText="180" w:rightFromText="180" w:bottomFromText="200" w:vertAnchor="text" w:horzAnchor="margin" w:tblpY="104"/>
                          <w:tblW w:w="354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268"/>
                          <w:gridCol w:w="426"/>
                          <w:gridCol w:w="850"/>
                        </w:tblGrid>
                        <w:tr w:rsidR="0062713E">
                          <w:trPr>
                            <w:trHeight w:val="299"/>
                          </w:trPr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62713E" w:rsidRDefault="008B012C" w:rsidP="008B012C">
                              <w:pPr>
                                <w:spacing w:line="276" w:lineRule="auto"/>
                                <w:ind w:right="283" w:firstLine="34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02.05.</w:t>
                              </w:r>
                              <w:r w:rsidR="0062713E">
                                <w:rPr>
                                  <w:b/>
                                  <w:bCs/>
                                  <w:lang w:val="en-US"/>
                                </w:rPr>
                                <w:t>2023</w:t>
                              </w:r>
                              <w:r w:rsidR="0062713E">
                                <w:rPr>
                                  <w:b/>
                                  <w:bCs/>
                                </w:rPr>
                                <w:t>г.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2713E" w:rsidRDefault="0062713E">
                              <w:pPr>
                                <w:spacing w:line="276" w:lineRule="auto"/>
                                <w:ind w:right="283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hideMark/>
                            </w:tcPr>
                            <w:p w:rsidR="0062713E" w:rsidRDefault="0062713E" w:rsidP="0062713E">
                              <w:pPr>
                                <w:spacing w:line="276" w:lineRule="auto"/>
                                <w:ind w:left="-587" w:right="-41"/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№</w:t>
                              </w:r>
                              <w:r w:rsidR="008B012C">
                                <w:rPr>
                                  <w:b/>
                                  <w:bCs/>
                                  <w:lang w:val="en-US"/>
                                </w:rPr>
                                <w:t>538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2713E" w:rsidRDefault="0062713E">
                        <w:pPr>
                          <w:spacing w:line="276" w:lineRule="auto"/>
                          <w:ind w:right="1" w:firstLine="0"/>
                          <w:jc w:val="center"/>
                          <w:rPr>
                            <w:b/>
                          </w:rPr>
                        </w:pPr>
                      </w:p>
                      <w:p w:rsidR="0062713E" w:rsidRDefault="0062713E">
                        <w:pPr>
                          <w:spacing w:line="276" w:lineRule="auto"/>
                          <w:ind w:right="1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п. Вурнары</w:t>
                        </w:r>
                      </w:p>
                      <w:p w:rsidR="0062713E" w:rsidRDefault="0062713E">
                        <w:pPr>
                          <w:spacing w:line="276" w:lineRule="auto"/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p w:rsidR="0062713E" w:rsidRDefault="0062713E">
                        <w:pPr>
                          <w:spacing w:line="276" w:lineRule="auto"/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62713E" w:rsidRDefault="0062713E">
                  <w:pPr>
                    <w:pStyle w:val="a4"/>
                    <w:spacing w:line="276" w:lineRule="auto"/>
                    <w:ind w:left="284"/>
                    <w:rPr>
                      <w:lang w:val="ru-RU"/>
                    </w:rPr>
                  </w:pPr>
                </w:p>
              </w:tc>
              <w:tc>
                <w:tcPr>
                  <w:tcW w:w="2058" w:type="dxa"/>
                </w:tcPr>
                <w:p w:rsidR="0062713E" w:rsidRDefault="0062713E">
                  <w:pPr>
                    <w:tabs>
                      <w:tab w:val="left" w:pos="1841"/>
                    </w:tabs>
                    <w:spacing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3760" w:type="dxa"/>
                </w:tcPr>
                <w:p w:rsidR="0062713E" w:rsidRDefault="0062713E">
                  <w:pPr>
                    <w:spacing w:line="276" w:lineRule="auto"/>
                    <w:ind w:right="28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0" w:type="dxa"/>
                </w:tcPr>
                <w:p w:rsidR="0062713E" w:rsidRDefault="0062713E">
                  <w:pPr>
                    <w:pStyle w:val="a4"/>
                    <w:spacing w:line="276" w:lineRule="auto"/>
                    <w:rPr>
                      <w:lang w:val="ru-RU"/>
                    </w:rPr>
                  </w:pPr>
                </w:p>
                <w:p w:rsidR="0062713E" w:rsidRDefault="0062713E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Чувашская Республика</w:t>
                  </w:r>
                </w:p>
                <w:p w:rsidR="0062713E" w:rsidRDefault="0062713E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Администрация</w:t>
                  </w:r>
                </w:p>
                <w:p w:rsidR="0062713E" w:rsidRDefault="0062713E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Вурнарского района</w:t>
                  </w:r>
                </w:p>
                <w:p w:rsidR="0062713E" w:rsidRDefault="0062713E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62713E" w:rsidRDefault="0062713E">
                  <w:pPr>
                    <w:pStyle w:val="a4"/>
                    <w:spacing w:line="276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ПОСТАНОВЛЕНИЕ</w:t>
                  </w:r>
                </w:p>
                <w:p w:rsidR="0062713E" w:rsidRDefault="0062713E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62713E" w:rsidRDefault="0062713E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        18.10. 2021 г. №589</w:t>
                  </w:r>
                </w:p>
                <w:p w:rsidR="0062713E" w:rsidRDefault="0062713E">
                  <w:pPr>
                    <w:pStyle w:val="a4"/>
                    <w:spacing w:line="276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          п. Вурнары</w:t>
                  </w:r>
                </w:p>
              </w:tc>
            </w:tr>
          </w:tbl>
          <w:p w:rsidR="0062713E" w:rsidRDefault="0062713E">
            <w:pPr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52" w:type="dxa"/>
          </w:tcPr>
          <w:p w:rsidR="0062713E" w:rsidRDefault="0062713E">
            <w:pPr>
              <w:spacing w:line="276" w:lineRule="auto"/>
              <w:ind w:left="63" w:firstLine="0"/>
              <w:jc w:val="left"/>
            </w:pPr>
          </w:p>
        </w:tc>
        <w:tc>
          <w:tcPr>
            <w:tcW w:w="3762" w:type="dxa"/>
          </w:tcPr>
          <w:p w:rsidR="0062713E" w:rsidRDefault="0062713E">
            <w:pPr>
              <w:spacing w:line="276" w:lineRule="auto"/>
              <w:ind w:firstLine="63"/>
              <w:jc w:val="center"/>
              <w:rPr>
                <w:sz w:val="10"/>
              </w:rPr>
            </w:pPr>
          </w:p>
        </w:tc>
      </w:tr>
    </w:tbl>
    <w:p w:rsidR="0062713E" w:rsidRDefault="0062713E" w:rsidP="0062713E">
      <w:pPr>
        <w:ind w:right="5245" w:firstLine="0"/>
        <w:rPr>
          <w:b/>
        </w:rPr>
      </w:pPr>
      <w:r>
        <w:rPr>
          <w:b/>
        </w:rPr>
        <w:t>О внесении изменений в постановление администрации Вурнарского муниципального округа №25 от 18.01.2023</w:t>
      </w:r>
      <w:r w:rsidR="00F611DA">
        <w:rPr>
          <w:b/>
        </w:rPr>
        <w:t xml:space="preserve"> </w:t>
      </w:r>
      <w:r>
        <w:rPr>
          <w:b/>
        </w:rPr>
        <w:t>г. «</w:t>
      </w:r>
      <w:r w:rsidRPr="0062713E">
        <w:rPr>
          <w:b/>
        </w:rPr>
        <w:t xml:space="preserve"> </w:t>
      </w:r>
      <w:r>
        <w:rPr>
          <w:b/>
        </w:rPr>
        <w:t>О размещении нестационарных торговых объектов на территории  Вурнарского муниципального округа Чувашской Республики»</w:t>
      </w:r>
    </w:p>
    <w:p w:rsidR="0062713E" w:rsidRDefault="0062713E" w:rsidP="0062713E"/>
    <w:p w:rsidR="0062713E" w:rsidRDefault="0062713E" w:rsidP="0062713E">
      <w:pPr>
        <w:ind w:right="283"/>
      </w:pPr>
      <w:r>
        <w:t xml:space="preserve">В соответствии с Федеральными законами от 06 октября 2003 года  № 131-ФЗ «Об общих принципах организации местного самоуправления в Российской Федерации», </w:t>
      </w:r>
      <w:proofErr w:type="gramStart"/>
      <w:r>
        <w:t>от</w:t>
      </w:r>
      <w:proofErr w:type="gramEnd"/>
      <w:r>
        <w:t xml:space="preserve"> </w:t>
      </w:r>
      <w:proofErr w:type="gramStart"/>
      <w:r>
        <w:t>28 декабря 2009 года № 381-ФЗ «Об основах государственного регулирования торговой деятельности в Российской Федерации», от 26 июля 2006 года № 135-ФЗ «О защите конкуренции», приказом Министерства экономического развития, промышленности и торговли Чувашской Республики от 16 ноября 2010 года № 184 «О порядке разработки и утверждения органами местного самоуправления в Чувашской Республике схемы размещения нестационарных торговых объектов», ст.5 Закона Чувашской Республики «О</w:t>
      </w:r>
      <w:proofErr w:type="gramEnd"/>
      <w:r>
        <w:t xml:space="preserve"> </w:t>
      </w:r>
      <w:proofErr w:type="gramStart"/>
      <w:r>
        <w:t>государственном регулировании торговой деятельности в Чувашской Республике и о внесении изменений в ст.1 Закона Чувашской Республики «О розничных рынках», Уставом Вурнарского муниципального округа  Чувашской Республики и в целях обеспечения равных возможностей юридическим лицам, индивидуальным предпринимателям в размещении нестационарных торговых объектов на территории Вурнарского муниципального округа Чувашской Республики администрация Вурнарского муниципального округа постановляет:</w:t>
      </w:r>
      <w:proofErr w:type="gramEnd"/>
    </w:p>
    <w:p w:rsidR="0062713E" w:rsidRDefault="0062713E" w:rsidP="0062713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833736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нести изменение в постановление администрации Вурнарского муниципального округа №25 от 18.01.2023г. «О размещении нестационарных торговых объектов на территории Вурнарского муниципального округа Чувашской Республики»</w:t>
      </w:r>
      <w:r w:rsidR="00833736">
        <w:rPr>
          <w:rFonts w:ascii="Times New Roman" w:hAnsi="Times New Roman"/>
          <w:sz w:val="24"/>
          <w:szCs w:val="24"/>
          <w:lang w:val="ru-RU"/>
        </w:rPr>
        <w:t xml:space="preserve"> (далее постановление)</w:t>
      </w:r>
      <w:r>
        <w:rPr>
          <w:rFonts w:ascii="Times New Roman" w:hAnsi="Times New Roman"/>
          <w:sz w:val="24"/>
          <w:szCs w:val="24"/>
          <w:lang w:val="ru-RU"/>
        </w:rPr>
        <w:t xml:space="preserve"> следующи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е изменения:</w:t>
      </w:r>
    </w:p>
    <w:p w:rsidR="0062713E" w:rsidRDefault="0062713E" w:rsidP="0062713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приложение №1 «Схема размещения нестационарных торговых </w:t>
      </w:r>
      <w:r w:rsidR="00BE04B4">
        <w:rPr>
          <w:rFonts w:ascii="Times New Roman" w:hAnsi="Times New Roman"/>
          <w:sz w:val="24"/>
          <w:szCs w:val="24"/>
          <w:lang w:val="ru-RU"/>
        </w:rPr>
        <w:t>объектов на территории Вурнарского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="00BE04B4">
        <w:rPr>
          <w:rFonts w:ascii="Times New Roman" w:hAnsi="Times New Roman"/>
          <w:sz w:val="24"/>
          <w:szCs w:val="24"/>
          <w:lang w:val="ru-RU"/>
        </w:rPr>
        <w:t xml:space="preserve"> изложить в редакции согласно приложению №1 к настоящему постановлению.</w:t>
      </w:r>
    </w:p>
    <w:p w:rsidR="0062713E" w:rsidRDefault="0062713E" w:rsidP="0062713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62713E" w:rsidRDefault="0062713E" w:rsidP="0062713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713E" w:rsidRDefault="0062713E" w:rsidP="0062713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713E" w:rsidRDefault="0062713E" w:rsidP="00BE04B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Вурнарского</w:t>
      </w:r>
    </w:p>
    <w:p w:rsidR="0062713E" w:rsidRDefault="0062713E" w:rsidP="00BE04B4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муниципального округа                                                  </w:t>
      </w:r>
      <w:r w:rsidR="00BE04B4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833736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     А.В. Тихонов  </w:t>
      </w:r>
    </w:p>
    <w:p w:rsidR="0062713E" w:rsidRDefault="00BE04B4" w:rsidP="0062713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B65D97" w:rsidRDefault="00B65D97" w:rsidP="0062713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  <w:sectPr w:rsidR="00B65D97" w:rsidSect="003534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D97" w:rsidRPr="0035580C" w:rsidRDefault="00B65D97" w:rsidP="00B65D97">
      <w:pPr>
        <w:tabs>
          <w:tab w:val="left" w:pos="2280"/>
        </w:tabs>
        <w:ind w:firstLine="6237"/>
        <w:jc w:val="right"/>
        <w:rPr>
          <w:sz w:val="20"/>
          <w:szCs w:val="20"/>
        </w:rPr>
      </w:pPr>
      <w:r w:rsidRPr="0035580C">
        <w:rPr>
          <w:sz w:val="20"/>
          <w:szCs w:val="20"/>
        </w:rPr>
        <w:lastRenderedPageBreak/>
        <w:t>Приложение № 1</w:t>
      </w:r>
    </w:p>
    <w:p w:rsidR="00B65D97" w:rsidRPr="0035580C" w:rsidRDefault="00B65D97" w:rsidP="00B65D97">
      <w:pPr>
        <w:tabs>
          <w:tab w:val="left" w:pos="2280"/>
        </w:tabs>
        <w:ind w:firstLine="6237"/>
        <w:jc w:val="right"/>
        <w:rPr>
          <w:sz w:val="20"/>
          <w:szCs w:val="20"/>
        </w:rPr>
      </w:pPr>
    </w:p>
    <w:p w:rsidR="00B65D97" w:rsidRPr="0035580C" w:rsidRDefault="00B65D97" w:rsidP="00B65D97">
      <w:pPr>
        <w:jc w:val="right"/>
        <w:rPr>
          <w:sz w:val="20"/>
          <w:szCs w:val="20"/>
        </w:rPr>
      </w:pPr>
      <w:r w:rsidRPr="0035580C">
        <w:rPr>
          <w:sz w:val="20"/>
          <w:szCs w:val="20"/>
        </w:rPr>
        <w:t xml:space="preserve">УТВЕРЖДЕНО                                                                                                    </w:t>
      </w:r>
    </w:p>
    <w:p w:rsidR="00B65D97" w:rsidRPr="0035580C" w:rsidRDefault="00B65D97" w:rsidP="00B65D97">
      <w:pPr>
        <w:jc w:val="right"/>
        <w:rPr>
          <w:sz w:val="20"/>
          <w:szCs w:val="20"/>
        </w:rPr>
      </w:pPr>
      <w:r w:rsidRPr="0035580C">
        <w:rPr>
          <w:sz w:val="20"/>
          <w:szCs w:val="20"/>
        </w:rPr>
        <w:t>постановлением администрации</w:t>
      </w:r>
    </w:p>
    <w:p w:rsidR="00B65D97" w:rsidRPr="0035580C" w:rsidRDefault="00B65D97" w:rsidP="00B65D97">
      <w:pPr>
        <w:tabs>
          <w:tab w:val="left" w:pos="5670"/>
        </w:tabs>
        <w:jc w:val="right"/>
        <w:rPr>
          <w:sz w:val="20"/>
          <w:szCs w:val="20"/>
        </w:rPr>
      </w:pPr>
      <w:r w:rsidRPr="0035580C">
        <w:rPr>
          <w:sz w:val="20"/>
          <w:szCs w:val="20"/>
        </w:rPr>
        <w:t xml:space="preserve">                      Вурнарского муниципального округа </w:t>
      </w:r>
    </w:p>
    <w:p w:rsidR="00B65D97" w:rsidRPr="0035580C" w:rsidRDefault="00B65D97" w:rsidP="00B65D97">
      <w:pPr>
        <w:tabs>
          <w:tab w:val="left" w:pos="5670"/>
        </w:tabs>
        <w:jc w:val="right"/>
        <w:rPr>
          <w:sz w:val="20"/>
          <w:szCs w:val="20"/>
        </w:rPr>
      </w:pPr>
      <w:r w:rsidRPr="0035580C">
        <w:rPr>
          <w:sz w:val="20"/>
          <w:szCs w:val="20"/>
        </w:rPr>
        <w:t>Чувашской Республики</w:t>
      </w:r>
    </w:p>
    <w:p w:rsidR="00B65D97" w:rsidRPr="0035580C" w:rsidRDefault="00B65D97" w:rsidP="00B65D97">
      <w:pPr>
        <w:pStyle w:val="2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5580C">
        <w:rPr>
          <w:rFonts w:ascii="Times New Roman" w:hAnsi="Times New Roman" w:cs="Times New Roman"/>
          <w:sz w:val="20"/>
          <w:szCs w:val="20"/>
        </w:rPr>
        <w:t xml:space="preserve">   </w:t>
      </w:r>
      <w:r w:rsidRPr="0035580C">
        <w:rPr>
          <w:rFonts w:ascii="Times New Roman" w:hAnsi="Times New Roman" w:cs="Times New Roman"/>
          <w:b w:val="0"/>
          <w:color w:val="auto"/>
          <w:sz w:val="20"/>
          <w:szCs w:val="20"/>
        </w:rPr>
        <w:t>от «</w:t>
      </w:r>
      <w:r w:rsidR="00F2578F" w:rsidRPr="00F611DA">
        <w:rPr>
          <w:rFonts w:ascii="Times New Roman" w:hAnsi="Times New Roman" w:cs="Times New Roman"/>
          <w:b w:val="0"/>
          <w:color w:val="auto"/>
          <w:sz w:val="20"/>
          <w:szCs w:val="20"/>
        </w:rPr>
        <w:t>02</w:t>
      </w:r>
      <w:r w:rsidRPr="0035580C">
        <w:rPr>
          <w:rFonts w:ascii="Times New Roman" w:hAnsi="Times New Roman" w:cs="Times New Roman"/>
          <w:b w:val="0"/>
          <w:color w:val="auto"/>
          <w:sz w:val="20"/>
          <w:szCs w:val="20"/>
        </w:rPr>
        <w:t>»</w:t>
      </w:r>
      <w:r w:rsidR="00F2578F" w:rsidRPr="00F611D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2578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мая </w:t>
      </w:r>
      <w:r w:rsidRPr="0035580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2023 № </w:t>
      </w:r>
      <w:r w:rsidR="00F2578F" w:rsidRPr="00F611DA">
        <w:rPr>
          <w:rFonts w:ascii="Times New Roman" w:hAnsi="Times New Roman" w:cs="Times New Roman"/>
          <w:b w:val="0"/>
          <w:color w:val="auto"/>
          <w:sz w:val="20"/>
          <w:szCs w:val="20"/>
        </w:rPr>
        <w:t>538</w:t>
      </w:r>
      <w:r w:rsidRPr="0035580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</w:t>
      </w:r>
    </w:p>
    <w:p w:rsidR="00B65D97" w:rsidRDefault="00B65D97" w:rsidP="00B65D97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B65D97" w:rsidRPr="00266BD8" w:rsidRDefault="00B65D97" w:rsidP="00B65D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6BD8">
        <w:rPr>
          <w:rFonts w:ascii="Times New Roman" w:hAnsi="Times New Roman" w:cs="Times New Roman"/>
          <w:sz w:val="22"/>
          <w:szCs w:val="22"/>
        </w:rPr>
        <w:t>Схема</w:t>
      </w:r>
    </w:p>
    <w:p w:rsidR="00B65D97" w:rsidRPr="00266BD8" w:rsidRDefault="00B65D97" w:rsidP="00B65D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6BD8">
        <w:rPr>
          <w:rFonts w:ascii="Times New Roman" w:hAnsi="Times New Roman" w:cs="Times New Roman"/>
          <w:sz w:val="22"/>
          <w:szCs w:val="22"/>
        </w:rPr>
        <w:t>размещения нестационарных торговых объектов</w:t>
      </w:r>
    </w:p>
    <w:p w:rsidR="00B65D97" w:rsidRPr="00266BD8" w:rsidRDefault="00B65D97" w:rsidP="00B65D9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6BD8"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>
        <w:rPr>
          <w:rFonts w:ascii="Times New Roman" w:hAnsi="Times New Roman" w:cs="Times New Roman"/>
          <w:sz w:val="22"/>
          <w:szCs w:val="22"/>
        </w:rPr>
        <w:t xml:space="preserve">Вурнарского муниципального округа </w:t>
      </w:r>
      <w:r w:rsidRPr="00266BD8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B65D97" w:rsidRDefault="00B65D97" w:rsidP="00B65D97">
      <w:pPr>
        <w:autoSpaceDE w:val="0"/>
        <w:autoSpaceDN w:val="0"/>
        <w:adjustRightInd w:val="0"/>
      </w:pPr>
    </w:p>
    <w:tbl>
      <w:tblPr>
        <w:tblW w:w="149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3812"/>
        <w:gridCol w:w="1984"/>
        <w:gridCol w:w="1418"/>
        <w:gridCol w:w="2126"/>
        <w:gridCol w:w="1701"/>
        <w:gridCol w:w="1559"/>
        <w:gridCol w:w="1884"/>
      </w:tblGrid>
      <w:tr w:rsidR="00B65D97" w:rsidRPr="00266BD8" w:rsidTr="00284E6A">
        <w:trPr>
          <w:cantSplit/>
          <w:trHeight w:val="1314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 xml:space="preserve">Место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размещения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и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Тип торгового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объекта,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используемого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 xml:space="preserve">Площадь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 xml:space="preserve">Форма 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 xml:space="preserve">Срок  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месте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размещения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нестационарных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торговых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 xml:space="preserve">Специализация торгового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(ассортимент реализуемого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товара)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 xml:space="preserve">Иная     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дополнительная</w:t>
            </w:r>
            <w:r w:rsidRPr="00266BD8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информация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B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65D97" w:rsidRPr="00266BD8" w:rsidTr="00284E6A">
        <w:trPr>
          <w:cantSplit/>
          <w:trHeight w:val="391"/>
        </w:trPr>
        <w:tc>
          <w:tcPr>
            <w:tcW w:w="149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Азимсирминский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территориальный отдел</w:t>
            </w:r>
          </w:p>
        </w:tc>
      </w:tr>
      <w:tr w:rsidR="00B65D97" w:rsidRPr="00266BD8" w:rsidTr="00284E6A">
        <w:trPr>
          <w:cantSplit/>
          <w:trHeight w:val="180"/>
        </w:trPr>
        <w:tc>
          <w:tcPr>
            <w:tcW w:w="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увалькино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, ул. Гагарина,  (рядом с магазином ТПС Калининского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райпо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государственная собственность, не разграничена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и товары повседневного спроса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5D97" w:rsidRPr="00266BD8" w:rsidTr="00284E6A">
        <w:trPr>
          <w:cantSplit/>
          <w:trHeight w:val="252"/>
        </w:trPr>
        <w:tc>
          <w:tcPr>
            <w:tcW w:w="149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pStyle w:val="ConsPlusCell"/>
              <w:widowControl/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Вурнарск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 территориальный отдел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. Вурнары, ул. К.Маркса (около автовокзала, левее от дороги)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павильон «Семена» ООО «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Сортсемовощ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государственная собственность, не разграничена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jc w:val="left"/>
            </w:pPr>
            <w:r w:rsidRPr="00CB1DD9">
              <w:rPr>
                <w:sz w:val="22"/>
                <w:szCs w:val="22"/>
              </w:rPr>
              <w:t>5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семена, содовые принадлежности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Чебенов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 Маре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Хасиятуллович</w:t>
            </w:r>
            <w:proofErr w:type="spellEnd"/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Вурнары, ул.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Сеспеля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, кадастровый номер: 21:09:280133:155  на пересечении улиц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К.Маркса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Сеспеля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 со стороны автовокзала)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государственная собственность, не разграничена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5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72"/>
            </w:pPr>
            <w:r w:rsidRPr="00CB1DD9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Пчельникова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 Оксана Вячеславовна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. Вурнары, ул. </w:t>
            </w:r>
            <w:proofErr w:type="gram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 (около магазина «Бристоль»)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павильон «Белоусовы»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государственная собственность, не разграничена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72"/>
              <w:jc w:val="center"/>
            </w:pPr>
            <w:r w:rsidRPr="00CB1DD9">
              <w:rPr>
                <w:sz w:val="22"/>
                <w:szCs w:val="22"/>
              </w:rPr>
              <w:t>5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72"/>
              <w:jc w:val="center"/>
            </w:pPr>
            <w:r w:rsidRPr="00CB1DD9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ИП Белова Татьяна Геннадьевна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pStyle w:val="tekstob"/>
              <w:spacing w:after="0"/>
              <w:jc w:val="both"/>
            </w:pPr>
            <w:r w:rsidRPr="00CB1DD9">
              <w:rPr>
                <w:sz w:val="22"/>
                <w:szCs w:val="22"/>
              </w:rPr>
              <w:t xml:space="preserve">Чувашская Республика, </w:t>
            </w:r>
            <w:r>
              <w:rPr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sz w:val="22"/>
                <w:szCs w:val="22"/>
              </w:rPr>
              <w:t xml:space="preserve">, </w:t>
            </w:r>
            <w:proofErr w:type="spellStart"/>
            <w:r w:rsidRPr="00CB1DD9">
              <w:rPr>
                <w:sz w:val="22"/>
                <w:szCs w:val="22"/>
              </w:rPr>
              <w:t>пгт</w:t>
            </w:r>
            <w:proofErr w:type="spellEnd"/>
            <w:r w:rsidRPr="00CB1DD9">
              <w:rPr>
                <w:sz w:val="22"/>
                <w:szCs w:val="22"/>
              </w:rPr>
              <w:t xml:space="preserve">. Вурнары, ул. </w:t>
            </w:r>
            <w:proofErr w:type="gramStart"/>
            <w:r w:rsidRPr="00CB1DD9">
              <w:rPr>
                <w:sz w:val="22"/>
                <w:szCs w:val="22"/>
              </w:rPr>
              <w:t>Советская</w:t>
            </w:r>
            <w:proofErr w:type="gramEnd"/>
            <w:r w:rsidRPr="00CB1D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B1DD9">
              <w:rPr>
                <w:sz w:val="22"/>
                <w:szCs w:val="22"/>
              </w:rPr>
              <w:t xml:space="preserve">от пересечения с ул. К.Маркса до ул. Ж. </w:t>
            </w:r>
            <w:proofErr w:type="spellStart"/>
            <w:r w:rsidRPr="00CB1DD9">
              <w:rPr>
                <w:sz w:val="22"/>
                <w:szCs w:val="22"/>
              </w:rPr>
              <w:t>Илюкина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Временные конструкции (палатки, киоски, лотки)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по заявлению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ind w:firstLine="0"/>
              <w:jc w:val="center"/>
            </w:pPr>
            <w:proofErr w:type="spellStart"/>
            <w:r w:rsidRPr="00CB1DD9">
              <w:rPr>
                <w:sz w:val="22"/>
                <w:szCs w:val="22"/>
              </w:rPr>
              <w:t>государственая</w:t>
            </w:r>
            <w:proofErr w:type="spellEnd"/>
            <w:r w:rsidRPr="00CB1DD9">
              <w:rPr>
                <w:sz w:val="22"/>
                <w:szCs w:val="22"/>
              </w:rPr>
              <w:t xml:space="preserve"> собственность, не разграничена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по заявлению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pStyle w:val="tekstob"/>
              <w:spacing w:after="0"/>
              <w:jc w:val="both"/>
            </w:pPr>
            <w:r w:rsidRPr="00CB1DD9">
              <w:rPr>
                <w:sz w:val="22"/>
                <w:szCs w:val="22"/>
              </w:rPr>
              <w:t xml:space="preserve">Чувашская Республика, </w:t>
            </w:r>
            <w:r>
              <w:rPr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sz w:val="22"/>
                <w:szCs w:val="22"/>
              </w:rPr>
              <w:t xml:space="preserve">, </w:t>
            </w:r>
            <w:proofErr w:type="spellStart"/>
            <w:r w:rsidRPr="00CB1DD9">
              <w:rPr>
                <w:sz w:val="22"/>
                <w:szCs w:val="22"/>
              </w:rPr>
              <w:t>пгт</w:t>
            </w:r>
            <w:proofErr w:type="spellEnd"/>
            <w:r w:rsidRPr="00CB1DD9">
              <w:rPr>
                <w:sz w:val="22"/>
                <w:szCs w:val="22"/>
              </w:rPr>
              <w:t xml:space="preserve">. Вурнары,  привокзальная площадь ж/д станции </w:t>
            </w:r>
            <w:proofErr w:type="spellStart"/>
            <w:r w:rsidRPr="00CB1DD9">
              <w:rPr>
                <w:sz w:val="22"/>
                <w:szCs w:val="22"/>
              </w:rPr>
              <w:t>пгт</w:t>
            </w:r>
            <w:proofErr w:type="spellEnd"/>
            <w:r w:rsidRPr="00CB1DD9">
              <w:rPr>
                <w:sz w:val="22"/>
                <w:szCs w:val="22"/>
              </w:rPr>
              <w:t>. Вурнары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Временные конструкции (палатки, киоски, лотки)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государственная собственность, не разграничена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по заявлению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pStyle w:val="tekstob"/>
              <w:spacing w:after="0"/>
              <w:jc w:val="both"/>
            </w:pPr>
            <w:r w:rsidRPr="00CB1DD9">
              <w:rPr>
                <w:sz w:val="22"/>
                <w:szCs w:val="22"/>
              </w:rPr>
              <w:t xml:space="preserve">Чувашская Республика, </w:t>
            </w:r>
            <w:r>
              <w:rPr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sz w:val="22"/>
                <w:szCs w:val="22"/>
              </w:rPr>
              <w:t xml:space="preserve">, </w:t>
            </w:r>
            <w:proofErr w:type="spellStart"/>
            <w:r w:rsidRPr="00CB1DD9">
              <w:rPr>
                <w:sz w:val="22"/>
                <w:szCs w:val="22"/>
              </w:rPr>
              <w:t>пгт</w:t>
            </w:r>
            <w:proofErr w:type="spellEnd"/>
            <w:r w:rsidRPr="00CB1DD9">
              <w:rPr>
                <w:sz w:val="22"/>
                <w:szCs w:val="22"/>
              </w:rPr>
              <w:t xml:space="preserve">. Вурнары,  ул. К.Маркса </w:t>
            </w:r>
            <w:r>
              <w:rPr>
                <w:sz w:val="22"/>
                <w:szCs w:val="22"/>
              </w:rPr>
              <w:t>(</w:t>
            </w:r>
            <w:r w:rsidRPr="00CB1DD9">
              <w:rPr>
                <w:sz w:val="22"/>
                <w:szCs w:val="22"/>
              </w:rPr>
              <w:t>от пересечения с ул. Гагарина до ул. Мичурина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Временные конструкции (палатки, киоски, лотки)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государственная собственность, не разграничена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по заявлению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pStyle w:val="tekstob"/>
              <w:spacing w:after="0"/>
              <w:jc w:val="both"/>
            </w:pPr>
            <w:r w:rsidRPr="00CB1DD9">
              <w:rPr>
                <w:sz w:val="22"/>
                <w:szCs w:val="22"/>
              </w:rPr>
              <w:t xml:space="preserve">Чувашская Республика, </w:t>
            </w:r>
            <w:r>
              <w:rPr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sz w:val="22"/>
                <w:szCs w:val="22"/>
              </w:rPr>
              <w:t xml:space="preserve">, </w:t>
            </w:r>
            <w:proofErr w:type="spellStart"/>
            <w:r w:rsidRPr="00CB1DD9">
              <w:rPr>
                <w:sz w:val="22"/>
                <w:szCs w:val="22"/>
              </w:rPr>
              <w:t>пгт</w:t>
            </w:r>
            <w:proofErr w:type="spellEnd"/>
            <w:r w:rsidRPr="00CB1DD9">
              <w:rPr>
                <w:sz w:val="22"/>
                <w:szCs w:val="22"/>
              </w:rPr>
              <w:t xml:space="preserve">. Вурнары,  </w:t>
            </w:r>
            <w:r>
              <w:rPr>
                <w:sz w:val="22"/>
                <w:szCs w:val="22"/>
              </w:rPr>
              <w:t>П</w:t>
            </w:r>
            <w:r w:rsidRPr="00CB1DD9">
              <w:rPr>
                <w:sz w:val="22"/>
                <w:szCs w:val="22"/>
              </w:rPr>
              <w:t>арк культуры и отдыха</w:t>
            </w:r>
            <w:r>
              <w:rPr>
                <w:sz w:val="22"/>
                <w:szCs w:val="22"/>
              </w:rPr>
              <w:t xml:space="preserve"> (РДК)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Временные конструкции (палатки, киоски, лотки)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по заявлению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21:09:280122:92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по заявлению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pStyle w:val="tekstob"/>
              <w:spacing w:after="0"/>
              <w:jc w:val="both"/>
            </w:pPr>
            <w:r w:rsidRPr="00CB1DD9">
              <w:rPr>
                <w:sz w:val="22"/>
                <w:szCs w:val="22"/>
              </w:rPr>
              <w:t xml:space="preserve">Чувашская Республика, </w:t>
            </w:r>
            <w:r>
              <w:rPr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sz w:val="22"/>
                <w:szCs w:val="22"/>
              </w:rPr>
              <w:t xml:space="preserve">, </w:t>
            </w:r>
            <w:proofErr w:type="spellStart"/>
            <w:r w:rsidRPr="00CB1DD9">
              <w:rPr>
                <w:sz w:val="22"/>
                <w:szCs w:val="22"/>
              </w:rPr>
              <w:t>пгт</w:t>
            </w:r>
            <w:proofErr w:type="spellEnd"/>
            <w:r w:rsidRPr="00CB1DD9">
              <w:rPr>
                <w:sz w:val="22"/>
                <w:szCs w:val="22"/>
              </w:rPr>
              <w:t xml:space="preserve">. Вурнары, </w:t>
            </w:r>
            <w:r>
              <w:rPr>
                <w:sz w:val="22"/>
                <w:szCs w:val="22"/>
              </w:rPr>
              <w:t xml:space="preserve">ул. Чернышевского (от пересечения с ул. Ленина до магазина «Любава»)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Временные конструкции (палатки, киоски, лотки)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по заявлению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по заявлению</w:t>
            </w:r>
          </w:p>
        </w:tc>
      </w:tr>
      <w:tr w:rsidR="00B65D97" w:rsidRPr="00266BD8" w:rsidTr="00284E6A">
        <w:trPr>
          <w:cantSplit/>
          <w:trHeight w:val="387"/>
        </w:trPr>
        <w:tc>
          <w:tcPr>
            <w:tcW w:w="149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Калининск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ий территориальный отдел 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, с. Калинино, ул. Школьная, (рядом с магазином «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Стройсан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», кадастровый номер: 21:09:140104:364)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киоск ООО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Звениговский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hanging="13"/>
              <w:jc w:val="center"/>
            </w:pPr>
            <w:r w:rsidRPr="00CB1DD9">
              <w:rPr>
                <w:sz w:val="22"/>
                <w:szCs w:val="22"/>
              </w:rPr>
              <w:t>5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35"/>
              <w:jc w:val="center"/>
            </w:pPr>
            <w:r w:rsidRPr="00CB1DD9">
              <w:rPr>
                <w:sz w:val="22"/>
                <w:szCs w:val="22"/>
              </w:rPr>
              <w:t>колбасные изделия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Звениговский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, с. Калинино, ул. Гагарина, (рядом с аптекой, кадастровый номер: 21:09:280133:806)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148"/>
              <w:jc w:val="center"/>
            </w:pPr>
            <w:r w:rsidRPr="00CB1DD9">
              <w:rPr>
                <w:sz w:val="22"/>
                <w:szCs w:val="22"/>
              </w:rPr>
              <w:t>5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99"/>
              <w:jc w:val="center"/>
            </w:pPr>
            <w:r w:rsidRPr="00CB1DD9">
              <w:rPr>
                <w:sz w:val="22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ИП Мышкин А.О.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, с. Калинино, ул. Школьная, (рядом с магазином «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Стройсан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a7"/>
              <w:jc w:val="center"/>
              <w:rPr>
                <w:color w:val="000000"/>
              </w:rPr>
            </w:pPr>
            <w:r w:rsidRPr="00CB1DD9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a7"/>
              <w:jc w:val="center"/>
              <w:rPr>
                <w:color w:val="000000"/>
              </w:rPr>
            </w:pPr>
            <w:r w:rsidRPr="00CB1D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a7"/>
              <w:ind w:left="240"/>
              <w:jc w:val="center"/>
              <w:rPr>
                <w:color w:val="000000"/>
              </w:rPr>
            </w:pPr>
            <w:r w:rsidRPr="00CB1DD9">
              <w:rPr>
                <w:sz w:val="22"/>
                <w:szCs w:val="22"/>
              </w:rPr>
              <w:t>государственная собственность, не разграничена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148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35"/>
              <w:jc w:val="center"/>
            </w:pPr>
            <w:r w:rsidRPr="00CB1DD9">
              <w:rPr>
                <w:sz w:val="22"/>
                <w:szCs w:val="22"/>
              </w:rPr>
              <w:t>продовольственные товары и товары повседневного спроса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Синьялы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, ул. Садовая (рядом с магазином ТПС </w:t>
            </w:r>
            <w:proofErr w:type="gram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  <w:proofErr w:type="gram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райпо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a7"/>
              <w:ind w:left="240"/>
              <w:jc w:val="center"/>
            </w:pPr>
            <w:r w:rsidRPr="00CB1DD9">
              <w:rPr>
                <w:sz w:val="22"/>
                <w:szCs w:val="22"/>
              </w:rPr>
              <w:t>государственная собственность, не разграничена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35"/>
              <w:jc w:val="center"/>
            </w:pPr>
            <w:r w:rsidRPr="00CB1DD9">
              <w:rPr>
                <w:sz w:val="22"/>
                <w:szCs w:val="22"/>
              </w:rPr>
              <w:t>продовольственные товары и товары повседневного спроса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97" w:rsidRPr="00CB1DD9" w:rsidRDefault="00B65D97" w:rsidP="00284E6A">
            <w:pPr>
              <w:pStyle w:val="tekstob"/>
              <w:jc w:val="both"/>
            </w:pPr>
            <w:r w:rsidRPr="00CB1DD9">
              <w:rPr>
                <w:sz w:val="22"/>
                <w:szCs w:val="22"/>
              </w:rPr>
              <w:t xml:space="preserve">Чувашская Республика, </w:t>
            </w:r>
            <w:r>
              <w:rPr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sz w:val="22"/>
                <w:szCs w:val="22"/>
              </w:rPr>
              <w:t>, с. Калинино, центральная площадь по ул. Гагарина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Временные конструкции (палатки, киоски, лотки)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по заявлению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государственная собственность, не разграничена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0"/>
              <w:jc w:val="center"/>
            </w:pPr>
            <w:r w:rsidRPr="00CB1DD9">
              <w:rPr>
                <w:sz w:val="22"/>
                <w:szCs w:val="22"/>
              </w:rPr>
              <w:t>по заявлению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по заявлению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149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Ершипосинск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территориальный отдел</w:t>
            </w:r>
          </w:p>
        </w:tc>
      </w:tr>
      <w:tr w:rsidR="00B65D97" w:rsidRPr="00266BD8" w:rsidTr="00284E6A">
        <w:trPr>
          <w:cantSplit/>
          <w:trHeight w:val="239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266BD8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Вурнарский муниципальный округ</w:t>
            </w: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proofErr w:type="spellStart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Одиково</w:t>
            </w:r>
            <w:proofErr w:type="spellEnd"/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Советская, (рядом администрацией территориального отдела, кадастровый номер 21:09:310104:323)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DD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a7"/>
              <w:ind w:left="240"/>
              <w:jc w:val="center"/>
            </w:pPr>
            <w:r w:rsidRPr="00CB1DD9"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ind w:firstLine="35"/>
              <w:jc w:val="center"/>
            </w:pPr>
            <w:r w:rsidRPr="00CB1DD9">
              <w:rPr>
                <w:sz w:val="22"/>
                <w:szCs w:val="22"/>
              </w:rPr>
              <w:t>продовольственные товары и товары повседневного спроса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97" w:rsidRPr="00CB1DD9" w:rsidRDefault="00B65D97" w:rsidP="00284E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65D97" w:rsidRPr="00F27279" w:rsidRDefault="00B65D97" w:rsidP="00B65D97">
      <w:pPr>
        <w:spacing w:line="288" w:lineRule="auto"/>
      </w:pPr>
    </w:p>
    <w:p w:rsidR="00353439" w:rsidRPr="00B65D97" w:rsidRDefault="00353439" w:rsidP="00B65D97">
      <w:pPr>
        <w:pStyle w:val="a4"/>
        <w:ind w:firstLine="709"/>
        <w:jc w:val="both"/>
        <w:rPr>
          <w:lang w:val="ru-RU"/>
        </w:rPr>
      </w:pPr>
    </w:p>
    <w:sectPr w:rsidR="00353439" w:rsidRPr="00B65D97" w:rsidSect="0035580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713E"/>
    <w:rsid w:val="00353439"/>
    <w:rsid w:val="003A2F49"/>
    <w:rsid w:val="00497DA2"/>
    <w:rsid w:val="0062713E"/>
    <w:rsid w:val="00833736"/>
    <w:rsid w:val="00854E42"/>
    <w:rsid w:val="00864FB2"/>
    <w:rsid w:val="008B012C"/>
    <w:rsid w:val="009B4DA6"/>
    <w:rsid w:val="00B65D97"/>
    <w:rsid w:val="00BE04B4"/>
    <w:rsid w:val="00DF20DB"/>
    <w:rsid w:val="00F2578F"/>
    <w:rsid w:val="00F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3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713E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aliases w:val="H2"/>
    <w:basedOn w:val="a"/>
    <w:next w:val="a"/>
    <w:link w:val="20"/>
    <w:unhideWhenUsed/>
    <w:qFormat/>
    <w:rsid w:val="00B65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2713E"/>
    <w:pPr>
      <w:keepNext/>
      <w:ind w:firstLine="0"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71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7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62713E"/>
    <w:rPr>
      <w:rFonts w:ascii="Calibri" w:eastAsiaTheme="minorEastAsia" w:hAnsi="Calibri" w:cs="Times New Roman"/>
      <w:lang w:val="en-US"/>
    </w:rPr>
  </w:style>
  <w:style w:type="paragraph" w:styleId="a4">
    <w:name w:val="No Spacing"/>
    <w:basedOn w:val="a"/>
    <w:link w:val="a3"/>
    <w:uiPriority w:val="1"/>
    <w:qFormat/>
    <w:rsid w:val="0062713E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27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1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B65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nhideWhenUsed/>
    <w:rsid w:val="00B65D97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rsid w:val="00B65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5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B65D97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vurnar_info</cp:lastModifiedBy>
  <cp:revision>10</cp:revision>
  <dcterms:created xsi:type="dcterms:W3CDTF">2023-04-28T10:17:00Z</dcterms:created>
  <dcterms:modified xsi:type="dcterms:W3CDTF">2024-04-12T13:54:00Z</dcterms:modified>
</cp:coreProperties>
</file>