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63"/>
        <w:tblW w:w="9464" w:type="dxa"/>
        <w:tblLayout w:type="fixed"/>
        <w:tblLook w:val="04A0"/>
      </w:tblPr>
      <w:tblGrid>
        <w:gridCol w:w="3888"/>
        <w:gridCol w:w="1465"/>
        <w:gridCol w:w="4111"/>
      </w:tblGrid>
      <w:tr w:rsidR="00E8689B" w:rsidTr="00316890">
        <w:trPr>
          <w:trHeight w:val="1058"/>
        </w:trPr>
        <w:tc>
          <w:tcPr>
            <w:tcW w:w="3888" w:type="dxa"/>
          </w:tcPr>
          <w:p w:rsidR="00E8689B" w:rsidRDefault="00E8689B" w:rsidP="00316890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bookmarkStart w:id="0" w:name="_Hlk168055553"/>
            <w:r>
              <w:rPr>
                <w:rFonts w:ascii="Antiqua Chv" w:hAnsi="Antiqua Chv"/>
                <w:b/>
                <w:caps/>
              </w:rPr>
              <w:t>Ч</w:t>
            </w:r>
            <w:r>
              <w:rPr>
                <w:b/>
                <w:caps/>
              </w:rPr>
              <w:t>Ă</w:t>
            </w:r>
            <w:r>
              <w:rPr>
                <w:rFonts w:ascii="Antiqua Chv" w:hAnsi="Antiqua Chv"/>
                <w:b/>
                <w:caps/>
              </w:rPr>
              <w:t>ваш РеспубликиН</w:t>
            </w:r>
          </w:p>
          <w:p w:rsidR="00E8689B" w:rsidRDefault="00E8689B" w:rsidP="00316890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Куславкка </w:t>
            </w:r>
            <w:r w:rsidRPr="00E8689B">
              <w:rPr>
                <w:b/>
              </w:rPr>
              <w:t>М</w:t>
            </w:r>
            <w:r>
              <w:rPr>
                <w:rFonts w:ascii="Antiqua Chv" w:hAnsi="Antiqua Chv"/>
                <w:b/>
                <w:caps/>
              </w:rPr>
              <w:t>УНИЦИПАЛЛĂ</w:t>
            </w:r>
          </w:p>
          <w:p w:rsidR="00E8689B" w:rsidRDefault="00E8689B" w:rsidP="00316890">
            <w:pPr>
              <w:ind w:firstLine="0"/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E8689B" w:rsidRDefault="00E8689B" w:rsidP="00316890">
            <w:pPr>
              <w:ind w:firstLine="0"/>
              <w:jc w:val="center"/>
              <w:rPr>
                <w:rFonts w:ascii="Antiqua Chv" w:hAnsi="Antiqua Chv"/>
                <w:b/>
              </w:rPr>
            </w:pPr>
            <w:r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E8689B" w:rsidRDefault="00E8689B" w:rsidP="00316890">
            <w:pPr>
              <w:ind w:firstLine="0"/>
              <w:jc w:val="center"/>
              <w:rPr>
                <w:b/>
              </w:rPr>
            </w:pPr>
          </w:p>
          <w:p w:rsidR="00E8689B" w:rsidRDefault="00E8689B" w:rsidP="00316890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ЙЫШ</w:t>
            </w:r>
            <w:r>
              <w:rPr>
                <w:b/>
                <w:snapToGrid w:val="0"/>
              </w:rPr>
              <w:t>Ă</w:t>
            </w:r>
            <w:r>
              <w:rPr>
                <w:b/>
              </w:rPr>
              <w:t>НУ</w:t>
            </w:r>
          </w:p>
        </w:tc>
        <w:tc>
          <w:tcPr>
            <w:tcW w:w="1465" w:type="dxa"/>
          </w:tcPr>
          <w:p w:rsidR="00E8689B" w:rsidRPr="001128C1" w:rsidRDefault="00E8689B" w:rsidP="00316890">
            <w:pPr>
              <w:ind w:firstLine="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1128C1">
              <w:rPr>
                <w:b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>
                  <wp:extent cx="615950" cy="78041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E8689B" w:rsidRPr="001128C1" w:rsidRDefault="00E8689B" w:rsidP="00316890">
            <w:pPr>
              <w:ind w:firstLine="0"/>
              <w:jc w:val="center"/>
              <w:rPr>
                <w:b/>
                <w:caps/>
                <w:color w:val="000000" w:themeColor="text1"/>
              </w:rPr>
            </w:pPr>
            <w:r w:rsidRPr="001128C1">
              <w:rPr>
                <w:b/>
                <w:caps/>
                <w:color w:val="000000" w:themeColor="text1"/>
              </w:rPr>
              <w:t>Чувашская республика</w:t>
            </w:r>
          </w:p>
          <w:p w:rsidR="00E8689B" w:rsidRPr="001128C1" w:rsidRDefault="00E8689B" w:rsidP="00316890">
            <w:pPr>
              <w:ind w:firstLine="0"/>
              <w:jc w:val="center"/>
              <w:rPr>
                <w:b/>
                <w:caps/>
                <w:color w:val="000000" w:themeColor="text1"/>
              </w:rPr>
            </w:pPr>
            <w:r w:rsidRPr="001128C1">
              <w:rPr>
                <w:b/>
                <w:caps/>
                <w:color w:val="000000" w:themeColor="text1"/>
              </w:rPr>
              <w:t>АДМИНИСТРАЦИЯ</w:t>
            </w:r>
          </w:p>
          <w:p w:rsidR="00E8689B" w:rsidRPr="001128C1" w:rsidRDefault="00E8689B" w:rsidP="00316890">
            <w:pPr>
              <w:ind w:firstLine="0"/>
              <w:jc w:val="center"/>
              <w:rPr>
                <w:b/>
                <w:caps/>
                <w:color w:val="000000" w:themeColor="text1"/>
              </w:rPr>
            </w:pPr>
            <w:r w:rsidRPr="001128C1">
              <w:rPr>
                <w:b/>
                <w:caps/>
                <w:color w:val="000000" w:themeColor="text1"/>
              </w:rPr>
              <w:t>Козловского муниципального округа</w:t>
            </w:r>
          </w:p>
          <w:p w:rsidR="00E8689B" w:rsidRPr="001128C1" w:rsidRDefault="00E8689B" w:rsidP="00316890">
            <w:pPr>
              <w:ind w:firstLine="0"/>
              <w:jc w:val="center"/>
              <w:rPr>
                <w:b/>
                <w:color w:val="000000" w:themeColor="text1"/>
              </w:rPr>
            </w:pPr>
          </w:p>
          <w:p w:rsidR="00E8689B" w:rsidRPr="001128C1" w:rsidRDefault="00E8689B" w:rsidP="00316890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1128C1">
              <w:rPr>
                <w:b/>
                <w:color w:val="000000" w:themeColor="text1"/>
              </w:rPr>
              <w:t>ПОСТАНОВЛЕНИЕ</w:t>
            </w:r>
          </w:p>
        </w:tc>
      </w:tr>
      <w:tr w:rsidR="00E8689B" w:rsidTr="00316890">
        <w:trPr>
          <w:trHeight w:val="439"/>
        </w:trPr>
        <w:tc>
          <w:tcPr>
            <w:tcW w:w="3888" w:type="dxa"/>
          </w:tcPr>
          <w:p w:rsidR="00E8689B" w:rsidRDefault="00E8689B" w:rsidP="00316890">
            <w:pPr>
              <w:ind w:firstLine="0"/>
              <w:jc w:val="center"/>
              <w:rPr>
                <w:sz w:val="26"/>
                <w:szCs w:val="26"/>
              </w:rPr>
            </w:pPr>
          </w:p>
          <w:p w:rsidR="00E8689B" w:rsidRPr="00091D30" w:rsidRDefault="00316890" w:rsidP="00316890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</w:t>
            </w:r>
            <w:r w:rsidR="00E8689B" w:rsidRPr="00091D30">
              <w:rPr>
                <w:bCs/>
                <w:sz w:val="26"/>
                <w:szCs w:val="26"/>
              </w:rPr>
              <w:t>.</w:t>
            </w:r>
            <w:r w:rsidR="00E8689B">
              <w:rPr>
                <w:bCs/>
                <w:sz w:val="26"/>
                <w:szCs w:val="26"/>
              </w:rPr>
              <w:t xml:space="preserve">12.2025 </w:t>
            </w:r>
            <w:r>
              <w:rPr>
                <w:bCs/>
                <w:sz w:val="26"/>
                <w:szCs w:val="26"/>
              </w:rPr>
              <w:t>2037</w:t>
            </w:r>
            <w:r w:rsidR="00E8689B" w:rsidRPr="00091D30">
              <w:rPr>
                <w:bCs/>
                <w:sz w:val="26"/>
                <w:szCs w:val="26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E8689B" w:rsidRPr="001128C1" w:rsidRDefault="00E8689B" w:rsidP="00316890">
            <w:pPr>
              <w:ind w:firstLine="0"/>
              <w:rPr>
                <w:rFonts w:ascii="Journal Chv" w:hAnsi="Journal Chv"/>
                <w:color w:val="000000" w:themeColor="text1"/>
                <w:sz w:val="26"/>
                <w:szCs w:val="26"/>
              </w:rPr>
            </w:pPr>
          </w:p>
          <w:p w:rsidR="00E8689B" w:rsidRPr="001128C1" w:rsidRDefault="00E8689B" w:rsidP="00316890">
            <w:pPr>
              <w:ind w:firstLine="0"/>
              <w:rPr>
                <w:rFonts w:ascii="Journal Chv" w:hAnsi="Journal Chv"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E8689B" w:rsidRPr="001128C1" w:rsidRDefault="00E8689B" w:rsidP="00316890">
            <w:pPr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E8689B" w:rsidRPr="001128C1" w:rsidRDefault="00316890" w:rsidP="00316890">
            <w:pPr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29</w:t>
            </w:r>
            <w:r w:rsidR="00E8689B">
              <w:rPr>
                <w:color w:val="000000" w:themeColor="text1"/>
                <w:sz w:val="26"/>
                <w:szCs w:val="26"/>
              </w:rPr>
              <w:t>.12.</w:t>
            </w:r>
            <w:r w:rsidR="00E8689B" w:rsidRPr="001128C1">
              <w:rPr>
                <w:color w:val="000000" w:themeColor="text1"/>
                <w:sz w:val="26"/>
                <w:szCs w:val="26"/>
              </w:rPr>
              <w:t>2025  №</w:t>
            </w:r>
            <w:r>
              <w:rPr>
                <w:color w:val="000000" w:themeColor="text1"/>
                <w:sz w:val="26"/>
                <w:szCs w:val="26"/>
              </w:rPr>
              <w:t>2037</w:t>
            </w:r>
          </w:p>
        </w:tc>
      </w:tr>
      <w:tr w:rsidR="00E8689B" w:rsidRPr="003519AA" w:rsidTr="00316890">
        <w:trPr>
          <w:trHeight w:val="122"/>
        </w:trPr>
        <w:tc>
          <w:tcPr>
            <w:tcW w:w="3888" w:type="dxa"/>
          </w:tcPr>
          <w:p w:rsidR="00E8689B" w:rsidRPr="003519AA" w:rsidRDefault="00E8689B" w:rsidP="00316890">
            <w:pPr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3519AA">
              <w:rPr>
                <w:sz w:val="26"/>
                <w:szCs w:val="26"/>
              </w:rPr>
              <w:t>Куславкка</w:t>
            </w:r>
            <w:proofErr w:type="spellEnd"/>
            <w:r w:rsidRPr="003519AA">
              <w:rPr>
                <w:sz w:val="26"/>
                <w:szCs w:val="26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E8689B" w:rsidRPr="003519AA" w:rsidRDefault="00E8689B" w:rsidP="00316890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E8689B" w:rsidRPr="003519AA" w:rsidRDefault="00E8689B" w:rsidP="00316890">
            <w:pPr>
              <w:ind w:firstLine="0"/>
              <w:jc w:val="center"/>
              <w:rPr>
                <w:sz w:val="26"/>
                <w:szCs w:val="26"/>
              </w:rPr>
            </w:pPr>
            <w:r w:rsidRPr="003519AA">
              <w:rPr>
                <w:sz w:val="26"/>
                <w:szCs w:val="26"/>
              </w:rPr>
              <w:t xml:space="preserve">г. </w:t>
            </w:r>
            <w:proofErr w:type="spellStart"/>
            <w:r w:rsidRPr="003519AA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E8689B" w:rsidRPr="003519AA" w:rsidRDefault="00E8689B" w:rsidP="00E8689B">
      <w:pPr>
        <w:widowControl/>
        <w:spacing w:line="288" w:lineRule="auto"/>
        <w:ind w:firstLine="709"/>
        <w:jc w:val="center"/>
        <w:rPr>
          <w:rFonts w:ascii="Times New Roman" w:hAnsi="Times New Roman"/>
          <w:bCs/>
          <w:iCs/>
        </w:rPr>
      </w:pPr>
    </w:p>
    <w:p w:rsidR="00E8689B" w:rsidRDefault="00E8689B" w:rsidP="00E8689B">
      <w:pPr>
        <w:widowControl/>
        <w:tabs>
          <w:tab w:val="left" w:pos="5103"/>
        </w:tabs>
        <w:ind w:right="4386" w:firstLine="0"/>
        <w:outlineLvl w:val="0"/>
        <w:rPr>
          <w:rFonts w:ascii="Times New Roman" w:hAnsi="Times New Roman"/>
          <w:bCs/>
          <w:iCs/>
        </w:rPr>
      </w:pPr>
    </w:p>
    <w:p w:rsidR="00E8689B" w:rsidRDefault="00E8689B" w:rsidP="00E8689B">
      <w:pPr>
        <w:widowControl/>
        <w:tabs>
          <w:tab w:val="left" w:pos="5103"/>
        </w:tabs>
        <w:ind w:right="4386" w:firstLine="0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</w:rPr>
        <w:t>О внесении изменений в</w:t>
      </w:r>
      <w:r>
        <w:rPr>
          <w:rFonts w:ascii="Times New Roman" w:hAnsi="Times New Roman"/>
          <w:snapToGrid w:val="0"/>
        </w:rPr>
        <w:t xml:space="preserve"> постановление администрации Козловского муниципального округа Чувашской Республики от 27.03.2023 №224 «Об утверждении</w:t>
      </w:r>
      <w:r>
        <w:rPr>
          <w:rFonts w:ascii="Times New Roman" w:hAnsi="Times New Roman"/>
        </w:rPr>
        <w:t xml:space="preserve"> муниципальной программы Козловского муниципального округа Чувашской Республики «Развитие культуры в Козловском муниципальном округе Чувашской Республики» </w:t>
      </w:r>
    </w:p>
    <w:p w:rsidR="00E8689B" w:rsidRDefault="00E8689B" w:rsidP="00E8689B">
      <w:pPr>
        <w:ind w:firstLine="709"/>
        <w:rPr>
          <w:rFonts w:ascii="Times New Roman" w:hAnsi="Times New Roman"/>
        </w:rPr>
      </w:pPr>
    </w:p>
    <w:p w:rsidR="00E8689B" w:rsidRDefault="00E8689B" w:rsidP="00E8689B">
      <w:pPr>
        <w:ind w:firstLine="709"/>
        <w:rPr>
          <w:rFonts w:ascii="Times New Roman" w:hAnsi="Times New Roman"/>
        </w:rPr>
      </w:pPr>
    </w:p>
    <w:p w:rsidR="00E8689B" w:rsidRPr="00A25F69" w:rsidRDefault="00D47829" w:rsidP="00E8689B">
      <w:pPr>
        <w:pStyle w:val="affffffffff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5F69">
        <w:rPr>
          <w:rFonts w:ascii="Times New Roman" w:hAnsi="Times New Roman"/>
          <w:sz w:val="24"/>
          <w:szCs w:val="24"/>
        </w:rPr>
        <w:t xml:space="preserve">В соответствии с порядком разработки и реализации муниципальных программ Козловского </w:t>
      </w:r>
      <w:proofErr w:type="gramStart"/>
      <w:r w:rsidRPr="00A25F69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A25F69">
        <w:rPr>
          <w:rFonts w:ascii="Times New Roman" w:hAnsi="Times New Roman"/>
          <w:sz w:val="24"/>
          <w:szCs w:val="24"/>
        </w:rPr>
        <w:t xml:space="preserve"> округа Чувашской Республики, утвержденным постановлением администрации Козловского муниципального округа Чувашской Республики от 21.10.2024 № 1405, </w:t>
      </w:r>
      <w:r w:rsidR="00E8689B" w:rsidRPr="00A25F69">
        <w:rPr>
          <w:rFonts w:ascii="Times New Roman" w:hAnsi="Times New Roman"/>
          <w:sz w:val="24"/>
          <w:szCs w:val="24"/>
        </w:rPr>
        <w:t xml:space="preserve">администрация Козловского муниципального округа Чувашской Республики </w:t>
      </w:r>
      <w:r w:rsidR="00E8689B" w:rsidRPr="00A25F69">
        <w:rPr>
          <w:rFonts w:ascii="Times New Roman" w:hAnsi="Times New Roman"/>
          <w:spacing w:val="20"/>
          <w:sz w:val="24"/>
          <w:szCs w:val="24"/>
        </w:rPr>
        <w:t>постановляет</w:t>
      </w:r>
      <w:r w:rsidR="00E8689B" w:rsidRPr="00A25F69">
        <w:rPr>
          <w:rFonts w:ascii="Times New Roman" w:hAnsi="Times New Roman"/>
          <w:sz w:val="24"/>
          <w:szCs w:val="24"/>
        </w:rPr>
        <w:t>:</w:t>
      </w:r>
    </w:p>
    <w:p w:rsidR="00E8689B" w:rsidRPr="00A25F69" w:rsidRDefault="00E8689B" w:rsidP="00E8689B">
      <w:pPr>
        <w:pStyle w:val="affffffffff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5F69">
        <w:rPr>
          <w:rFonts w:ascii="Times New Roman" w:hAnsi="Times New Roman"/>
          <w:sz w:val="24"/>
          <w:szCs w:val="24"/>
        </w:rPr>
        <w:t xml:space="preserve">1. </w:t>
      </w:r>
      <w:r w:rsidR="008670E4" w:rsidRPr="00A25F69">
        <w:rPr>
          <w:rFonts w:ascii="Times New Roman" w:hAnsi="Times New Roman"/>
          <w:sz w:val="24"/>
          <w:szCs w:val="24"/>
        </w:rPr>
        <w:t>Внести изменения в</w:t>
      </w:r>
      <w:r w:rsidR="008670E4" w:rsidRPr="00A25F69">
        <w:rPr>
          <w:rFonts w:ascii="Times New Roman" w:hAnsi="Times New Roman"/>
          <w:snapToGrid w:val="0"/>
          <w:sz w:val="24"/>
          <w:szCs w:val="24"/>
        </w:rPr>
        <w:t xml:space="preserve"> постановление администрации Козловского муниципального округа Чувашской Республики от 27.03.2023 № 224 «Об утверждении</w:t>
      </w:r>
      <w:r w:rsidR="008670E4" w:rsidRPr="00A25F69">
        <w:rPr>
          <w:rFonts w:ascii="Times New Roman" w:hAnsi="Times New Roman"/>
          <w:sz w:val="24"/>
          <w:szCs w:val="24"/>
        </w:rPr>
        <w:t xml:space="preserve"> муниципальной программы Козловского муниципального округа Чувашской Республики «Развитие культуры в Козловском муниципальном округе Чувашской Республики» </w:t>
      </w:r>
      <w:r w:rsidRPr="00A25F69">
        <w:rPr>
          <w:rFonts w:ascii="Times New Roman" w:hAnsi="Times New Roman"/>
          <w:sz w:val="24"/>
          <w:szCs w:val="24"/>
        </w:rPr>
        <w:t xml:space="preserve">согласно </w:t>
      </w:r>
      <w:r w:rsidR="008670E4" w:rsidRPr="00A25F69">
        <w:rPr>
          <w:rFonts w:ascii="Times New Roman" w:hAnsi="Times New Roman"/>
          <w:sz w:val="24"/>
          <w:szCs w:val="24"/>
        </w:rPr>
        <w:t>приложению, к настоящему постановлению</w:t>
      </w:r>
      <w:r w:rsidRPr="00A25F69">
        <w:rPr>
          <w:rFonts w:ascii="Times New Roman" w:hAnsi="Times New Roman"/>
          <w:sz w:val="24"/>
          <w:szCs w:val="24"/>
        </w:rPr>
        <w:t>.</w:t>
      </w:r>
    </w:p>
    <w:p w:rsidR="00E8689B" w:rsidRPr="00A25F69" w:rsidRDefault="00E8689B" w:rsidP="00E8689B">
      <w:pPr>
        <w:ind w:firstLine="709"/>
        <w:rPr>
          <w:rFonts w:ascii="Times New Roman" w:hAnsi="Times New Roman"/>
          <w:szCs w:val="24"/>
        </w:rPr>
      </w:pPr>
      <w:r w:rsidRPr="00A25F69">
        <w:rPr>
          <w:rFonts w:ascii="Times New Roman" w:hAnsi="Times New Roman"/>
          <w:szCs w:val="24"/>
        </w:rPr>
        <w:t xml:space="preserve">2. </w:t>
      </w:r>
      <w:proofErr w:type="gramStart"/>
      <w:r w:rsidRPr="00A25F69">
        <w:rPr>
          <w:rFonts w:ascii="Times New Roman" w:hAnsi="Times New Roman"/>
          <w:szCs w:val="24"/>
        </w:rPr>
        <w:t>Контроль за</w:t>
      </w:r>
      <w:proofErr w:type="gramEnd"/>
      <w:r w:rsidRPr="00A25F69">
        <w:rPr>
          <w:rFonts w:ascii="Times New Roman" w:hAnsi="Times New Roman"/>
          <w:szCs w:val="24"/>
        </w:rPr>
        <w:t xml:space="preserve"> исполнением настоящего постановления возложить на начальника отдела культуры, спорта, социального развития и архивного дела администрации Козловского муниципального округа Чувашской Республики. </w:t>
      </w:r>
    </w:p>
    <w:p w:rsidR="00E8689B" w:rsidRPr="00A25F69" w:rsidRDefault="00E8689B" w:rsidP="00E8689B">
      <w:pPr>
        <w:ind w:firstLine="709"/>
        <w:rPr>
          <w:rFonts w:ascii="Times New Roman" w:hAnsi="Times New Roman"/>
          <w:szCs w:val="24"/>
        </w:rPr>
      </w:pPr>
      <w:r w:rsidRPr="00A25F69">
        <w:rPr>
          <w:rFonts w:ascii="Times New Roman" w:hAnsi="Times New Roman"/>
          <w:szCs w:val="24"/>
        </w:rPr>
        <w:t>3.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E8689B" w:rsidRPr="00A25F69" w:rsidRDefault="00E8689B" w:rsidP="00E8689B">
      <w:pPr>
        <w:ind w:firstLine="709"/>
        <w:rPr>
          <w:rFonts w:ascii="Times New Roman" w:hAnsi="Times New Roman"/>
          <w:szCs w:val="24"/>
        </w:rPr>
      </w:pPr>
      <w:r w:rsidRPr="00A25F69">
        <w:rPr>
          <w:rFonts w:ascii="Times New Roman" w:hAnsi="Times New Roman"/>
          <w:szCs w:val="24"/>
        </w:rPr>
        <w:t xml:space="preserve">4. Настоящее постановление вступает в силу после его официального опубликования. </w:t>
      </w:r>
    </w:p>
    <w:p w:rsidR="00E8689B" w:rsidRPr="00A25F69" w:rsidRDefault="00E8689B" w:rsidP="00E8689B">
      <w:pPr>
        <w:ind w:firstLine="709"/>
        <w:rPr>
          <w:rFonts w:ascii="Times New Roman" w:hAnsi="Times New Roman"/>
          <w:szCs w:val="24"/>
        </w:rPr>
      </w:pPr>
    </w:p>
    <w:p w:rsidR="00E8689B" w:rsidRDefault="00E8689B" w:rsidP="00E8689B">
      <w:pPr>
        <w:ind w:firstLine="709"/>
        <w:rPr>
          <w:rFonts w:ascii="Times New Roman" w:hAnsi="Times New Roman"/>
          <w:sz w:val="26"/>
          <w:szCs w:val="26"/>
        </w:rPr>
      </w:pPr>
    </w:p>
    <w:p w:rsidR="00E8689B" w:rsidRDefault="00E8689B" w:rsidP="00E8689B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</w:p>
    <w:p w:rsidR="00E8689B" w:rsidRDefault="00E8689B" w:rsidP="00E8689B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Козловского муниципального округа</w:t>
      </w:r>
    </w:p>
    <w:p w:rsidR="00E8689B" w:rsidRDefault="00E8689B" w:rsidP="00E8689B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Чувашской Республики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А.Н. </w:t>
      </w:r>
      <w:proofErr w:type="spellStart"/>
      <w:r>
        <w:rPr>
          <w:rFonts w:ascii="Times New Roman" w:hAnsi="Times New Roman"/>
        </w:rPr>
        <w:t>Людков</w:t>
      </w:r>
      <w:proofErr w:type="spellEnd"/>
    </w:p>
    <w:p w:rsidR="00E8689B" w:rsidRDefault="00E8689B" w:rsidP="00E8689B">
      <w:pPr>
        <w:ind w:firstLine="0"/>
        <w:rPr>
          <w:rFonts w:ascii="Times New Roman" w:hAnsi="Times New Roman"/>
        </w:rPr>
      </w:pPr>
    </w:p>
    <w:p w:rsidR="00E8689B" w:rsidRDefault="00E8689B" w:rsidP="00E8689B">
      <w:pPr>
        <w:ind w:firstLine="0"/>
        <w:rPr>
          <w:rFonts w:ascii="Times New Roman" w:hAnsi="Times New Roman"/>
        </w:rPr>
      </w:pPr>
    </w:p>
    <w:p w:rsidR="00E8689B" w:rsidRDefault="00E8689B" w:rsidP="00E8689B">
      <w:pPr>
        <w:ind w:firstLine="0"/>
        <w:rPr>
          <w:rFonts w:ascii="Times New Roman" w:hAnsi="Times New Roman"/>
        </w:rPr>
      </w:pPr>
    </w:p>
    <w:p w:rsidR="008670E4" w:rsidRDefault="008670E4" w:rsidP="00E8689B">
      <w:pPr>
        <w:ind w:firstLine="0"/>
        <w:rPr>
          <w:rFonts w:ascii="Times New Roman" w:hAnsi="Times New Roman"/>
        </w:rPr>
      </w:pPr>
    </w:p>
    <w:p w:rsidR="008670E4" w:rsidRDefault="008670E4" w:rsidP="00E8689B">
      <w:pPr>
        <w:ind w:firstLine="0"/>
        <w:rPr>
          <w:rFonts w:ascii="Times New Roman" w:hAnsi="Times New Roman"/>
        </w:rPr>
      </w:pPr>
    </w:p>
    <w:p w:rsidR="00E8689B" w:rsidRDefault="00E8689B" w:rsidP="00E8689B">
      <w:pPr>
        <w:ind w:firstLine="0"/>
        <w:rPr>
          <w:rFonts w:ascii="Times New Roman" w:hAnsi="Times New Roman"/>
        </w:rPr>
      </w:pPr>
    </w:p>
    <w:p w:rsidR="00E8689B" w:rsidRDefault="00E8689B" w:rsidP="00E8689B">
      <w:pPr>
        <w:ind w:firstLine="0"/>
        <w:rPr>
          <w:rFonts w:ascii="Times New Roman" w:hAnsi="Times New Roman"/>
        </w:rPr>
      </w:pPr>
    </w:p>
    <w:p w:rsidR="00406D6B" w:rsidRDefault="00406D6B">
      <w:pPr>
        <w:pStyle w:val="ConsPlusCell"/>
        <w:ind w:left="567" w:firstLine="567"/>
        <w:jc w:val="right"/>
        <w:rPr>
          <w:rFonts w:ascii="Times New Roman" w:hAnsi="Times New Roman"/>
          <w:sz w:val="24"/>
        </w:rPr>
      </w:pPr>
    </w:p>
    <w:p w:rsidR="008670E4" w:rsidRDefault="00036A9D">
      <w:pPr>
        <w:pStyle w:val="ConsPlusCell"/>
        <w:ind w:left="567"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Приложение </w:t>
      </w:r>
    </w:p>
    <w:p w:rsidR="008670E4" w:rsidRDefault="00036A9D" w:rsidP="008670E4">
      <w:pPr>
        <w:pStyle w:val="ConsPlusCell"/>
        <w:ind w:left="567"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</w:t>
      </w:r>
      <w:r w:rsidR="0014287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администрации </w:t>
      </w:r>
    </w:p>
    <w:p w:rsidR="008670E4" w:rsidRDefault="00036A9D" w:rsidP="008670E4">
      <w:pPr>
        <w:pStyle w:val="ConsPlusCell"/>
        <w:ind w:left="567"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Козловского</w:t>
      </w:r>
      <w:r w:rsidR="0014287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округа </w:t>
      </w:r>
    </w:p>
    <w:p w:rsidR="00547CB0" w:rsidRDefault="00036A9D">
      <w:pPr>
        <w:pStyle w:val="ConsPlusCel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Чувашской Республики</w:t>
      </w:r>
    </w:p>
    <w:p w:rsidR="008670E4" w:rsidRDefault="008670E4">
      <w:pPr>
        <w:pStyle w:val="ConsPlusCel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316890" w:rsidRPr="00316890">
        <w:rPr>
          <w:rFonts w:ascii="Times New Roman" w:hAnsi="Times New Roman"/>
          <w:sz w:val="24"/>
        </w:rPr>
        <w:t>29.12.2025  №2037</w:t>
      </w:r>
    </w:p>
    <w:p w:rsidR="00547CB0" w:rsidRDefault="00547CB0">
      <w:pPr>
        <w:pStyle w:val="ConsPlusCell"/>
        <w:jc w:val="center"/>
        <w:rPr>
          <w:rFonts w:ascii="Times New Roman" w:hAnsi="Times New Roman"/>
          <w:b/>
        </w:rPr>
      </w:pPr>
    </w:p>
    <w:p w:rsidR="008670E4" w:rsidRDefault="008670E4" w:rsidP="008670E4">
      <w:pPr>
        <w:pStyle w:val="ConsPlusCell"/>
        <w:ind w:left="567"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«Приложение </w:t>
      </w:r>
    </w:p>
    <w:p w:rsidR="008670E4" w:rsidRDefault="008670E4" w:rsidP="008670E4">
      <w:pPr>
        <w:pStyle w:val="ConsPlusCell"/>
        <w:ind w:left="567"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постановлению администрации </w:t>
      </w:r>
    </w:p>
    <w:p w:rsidR="008670E4" w:rsidRDefault="008670E4" w:rsidP="008670E4">
      <w:pPr>
        <w:pStyle w:val="ConsPlusCell"/>
        <w:ind w:left="567"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Козловского муниципального округа </w:t>
      </w:r>
    </w:p>
    <w:p w:rsidR="008670E4" w:rsidRDefault="008670E4" w:rsidP="008670E4">
      <w:pPr>
        <w:pStyle w:val="ConsPlusCel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Чувашской Республики</w:t>
      </w:r>
    </w:p>
    <w:p w:rsidR="008670E4" w:rsidRDefault="008670E4" w:rsidP="008670E4">
      <w:pPr>
        <w:pStyle w:val="ConsPlusCel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27.03.2023 №224</w:t>
      </w:r>
    </w:p>
    <w:p w:rsidR="008670E4" w:rsidRDefault="008670E4">
      <w:pPr>
        <w:pStyle w:val="ConsPlusCell"/>
        <w:jc w:val="center"/>
        <w:rPr>
          <w:rFonts w:ascii="Times New Roman" w:hAnsi="Times New Roman"/>
          <w:b/>
        </w:rPr>
      </w:pPr>
    </w:p>
    <w:p w:rsidR="00547CB0" w:rsidRDefault="00036A9D">
      <w:pPr>
        <w:pStyle w:val="ConsPlusCel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Муниципальная программа</w:t>
      </w:r>
    </w:p>
    <w:p w:rsidR="00547CB0" w:rsidRDefault="00036A9D">
      <w:pPr>
        <w:pStyle w:val="ConsPlusCel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Козловского муниципального округа Чувашской Республики</w:t>
      </w:r>
    </w:p>
    <w:p w:rsidR="00547CB0" w:rsidRDefault="00036A9D">
      <w:pPr>
        <w:pStyle w:val="ConsPlusCel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«Развитие культуры» </w:t>
      </w:r>
    </w:p>
    <w:p w:rsidR="00547CB0" w:rsidRDefault="00547CB0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547CB0" w:rsidRDefault="00547CB0">
      <w:pPr>
        <w:pStyle w:val="10"/>
        <w:spacing w:before="0" w:after="0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444"/>
        <w:gridCol w:w="280"/>
        <w:gridCol w:w="6382"/>
      </w:tblGrid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ку</w:t>
            </w:r>
            <w:bookmarkStart w:id="1" w:name="_GoBack"/>
            <w:bookmarkEnd w:id="1"/>
            <w:r>
              <w:rPr>
                <w:rFonts w:ascii="Times New Roman" w:hAnsi="Times New Roman"/>
              </w:rPr>
              <w:t>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bookmarkStart w:id="2" w:name="sub_102"/>
            <w:r>
              <w:rPr>
                <w:rFonts w:ascii="Times New Roman" w:hAnsi="Times New Roman"/>
              </w:rPr>
              <w:t>Соисполнители муниципальной программы</w:t>
            </w:r>
            <w:bookmarkEnd w:id="2"/>
          </w:p>
          <w:p w:rsidR="00547CB0" w:rsidRDefault="00547CB0">
            <w:pPr>
              <w:ind w:firstLine="0"/>
              <w:rPr>
                <w:rFonts w:ascii="Times New Roman" w:hAnsi="Times New Roman"/>
              </w:rPr>
            </w:pPr>
          </w:p>
          <w:p w:rsidR="00547CB0" w:rsidRDefault="00547CB0">
            <w:pPr>
              <w:ind w:firstLine="0"/>
              <w:rPr>
                <w:rFonts w:ascii="Times New Roman" w:hAnsi="Times New Roman"/>
              </w:rPr>
            </w:pP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547CB0" w:rsidRDefault="00547CB0">
            <w:pPr>
              <w:rPr>
                <w:rFonts w:ascii="Times New Roman" w:hAnsi="Times New Roman"/>
              </w:rPr>
            </w:pPr>
          </w:p>
          <w:p w:rsidR="00547CB0" w:rsidRDefault="00547CB0">
            <w:pPr>
              <w:rPr>
                <w:rFonts w:ascii="Times New Roman" w:hAnsi="Times New Roman"/>
              </w:rPr>
            </w:pP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Управление по благоустройству и развитию территорий администрации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округа,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отдел образования и молодежной политики администрации Козловского муниципального округа.</w:t>
            </w:r>
          </w:p>
          <w:p w:rsidR="00547CB0" w:rsidRDefault="00547CB0">
            <w:pPr>
              <w:pStyle w:val="afffffff5"/>
              <w:jc w:val="both"/>
              <w:rPr>
                <w:rFonts w:ascii="Times New Roman" w:hAnsi="Times New Roman"/>
              </w:rPr>
            </w:pP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-Муниципальные учреждения культуры;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-Учреждения и организации различных форм собственности Козловского муниципального округа; 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-Общественные организации и объединения Козловского муниципального округа.</w:t>
            </w:r>
          </w:p>
          <w:p w:rsidR="00547CB0" w:rsidRDefault="00547CB0">
            <w:pPr>
              <w:pStyle w:val="afffffff5"/>
              <w:jc w:val="both"/>
              <w:rPr>
                <w:rFonts w:ascii="Times New Roman" w:hAnsi="Times New Roman"/>
              </w:rPr>
            </w:pPr>
          </w:p>
        </w:tc>
      </w:tr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bookmarkStart w:id="3" w:name="sub_104"/>
            <w:r>
              <w:rPr>
                <w:rFonts w:ascii="Times New Roman" w:hAnsi="Times New Roman"/>
              </w:rPr>
              <w:t>Подпрограммы муниципальной программы</w:t>
            </w:r>
            <w:bookmarkEnd w:id="3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547CB0" w:rsidRDefault="00547CB0">
            <w:pPr>
              <w:rPr>
                <w:rFonts w:ascii="Times New Roman" w:hAnsi="Times New Roman"/>
              </w:rPr>
            </w:pPr>
          </w:p>
          <w:p w:rsidR="00547CB0" w:rsidRDefault="00547CB0">
            <w:pPr>
              <w:rPr>
                <w:rFonts w:ascii="Times New Roman" w:hAnsi="Times New Roman"/>
              </w:rPr>
            </w:pPr>
          </w:p>
          <w:p w:rsidR="00547CB0" w:rsidRDefault="00547CB0">
            <w:pPr>
              <w:rPr>
                <w:rFonts w:ascii="Times New Roman" w:hAnsi="Times New Roman"/>
              </w:rPr>
            </w:pP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«Развитие культуры в Козловском муниципальном округе»;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«Укрепление единства российской нации и этнокультурное развитие народов Козловского муниципального округа»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«Строительство (реконструкция) и модернизация муниципальных учреждений культуры клубного типа»;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«Поддержка и развитие чтения в Козловском муниципальном округе Чувашской Республики»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реализации муниципальной программы «Развитие культуры в Козловском муниципальном округе»</w:t>
            </w:r>
          </w:p>
        </w:tc>
      </w:tr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bookmarkStart w:id="4" w:name="sub_1050"/>
            <w:r>
              <w:rPr>
                <w:rFonts w:ascii="Times New Roman" w:hAnsi="Times New Roman"/>
              </w:rPr>
              <w:t xml:space="preserve">Цели муниципальной программы </w:t>
            </w:r>
            <w:bookmarkEnd w:id="4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активизация культурного потенциала Козловского муниципального округа Чувашской Республики;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роли институтов гражданского общества как субъектов культурной политики;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формированию гармонично развитой личности, способной к активному участию в реализации государственной культурной политики;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сохранение культурного наследия и создание условий для развития культуры;</w:t>
            </w:r>
          </w:p>
        </w:tc>
      </w:tr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bookmarkStart w:id="5" w:name="sub_106"/>
            <w:r>
              <w:rPr>
                <w:rFonts w:ascii="Times New Roman" w:hAnsi="Times New Roman"/>
              </w:rPr>
              <w:t xml:space="preserve">Задачи муниципальной </w:t>
            </w:r>
            <w:r>
              <w:rPr>
                <w:rFonts w:ascii="Times New Roman" w:hAnsi="Times New Roman"/>
              </w:rPr>
              <w:lastRenderedPageBreak/>
              <w:t>программы</w:t>
            </w:r>
            <w:bookmarkEnd w:id="5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сохранение культурного наследия и создание условий для развития культуры;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обеспечение гражданам доступа к культурным ценностям;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условий для реализации каждым человеком его творческого потенциала;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bookmarkStart w:id="6" w:name="sub_1064"/>
            <w:r>
              <w:rPr>
                <w:rFonts w:ascii="Times New Roman" w:hAnsi="Times New Roman"/>
              </w:rPr>
              <w:t>создание благоприятных условий для устойчивого развития сфер культуры;</w:t>
            </w:r>
            <w:bookmarkEnd w:id="6"/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гармонизация национальных и межнациональных (межэтнических) отношений;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интереса к чтению;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роли профессиональных союзов, ассоциаций и самоорганизаций профессиональных и творческих сообществ;</w:t>
            </w:r>
          </w:p>
        </w:tc>
      </w:tr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bookmarkStart w:id="7" w:name="sub_105"/>
            <w:r>
              <w:rPr>
                <w:rFonts w:ascii="Times New Roman" w:hAnsi="Times New Roman"/>
              </w:rPr>
              <w:lastRenderedPageBreak/>
              <w:t xml:space="preserve">Целевые показатели (индикаторы) </w:t>
            </w:r>
            <w:bookmarkEnd w:id="7"/>
            <w:r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2036 году будут достигнуты следующие целевые показатели (индикаторы):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удовлетворенности населения качеством предоставления государственных услуг в сфере культуры – 96,0 процента;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bookmarkStart w:id="8" w:name="sub_1053"/>
            <w:r>
              <w:rPr>
                <w:rFonts w:ascii="Times New Roman" w:hAnsi="Times New Roman"/>
              </w:rPr>
              <w:t>увеличение числа посещений культурных мероприятий на 15,0 процентов по сравнению с показателем 2022 года;</w:t>
            </w:r>
            <w:bookmarkEnd w:id="8"/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bookmarkStart w:id="9" w:name="sub_1054"/>
            <w:r>
              <w:rPr>
                <w:rFonts w:ascii="Times New Roman" w:hAnsi="Times New Roman"/>
              </w:rPr>
              <w:t>увеличение обращений к цифровым ресурсам в 5 раз по отношению к 2022 году</w:t>
            </w:r>
            <w:bookmarkEnd w:id="9"/>
          </w:p>
        </w:tc>
      </w:tr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и этапы реализации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2023 - 2035 годы: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этап - 2023 - 2026 годы;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этап - 2027 - 2030 годы;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этап - 2031 - 2035 годы</w:t>
            </w:r>
          </w:p>
        </w:tc>
      </w:tr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bookmarkStart w:id="10" w:name="sub_107"/>
            <w:r>
              <w:rPr>
                <w:rFonts w:ascii="Times New Roman" w:hAnsi="Times New Roman"/>
              </w:rPr>
              <w:t>Объемы финансирования муниципальной  программы с разбивкой по годам реализации</w:t>
            </w:r>
            <w:bookmarkEnd w:id="10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Pr="00894932" w:rsidRDefault="00036A9D" w:rsidP="00894932">
            <w:pPr>
              <w:ind w:left="720" w:firstLine="0"/>
            </w:pPr>
            <w:r>
              <w:t xml:space="preserve">Общий объем финансирования муниципальной программы составляет </w:t>
            </w:r>
            <w:r w:rsidRPr="00894932">
              <w:t>955059,9 тыс. рублей, в том числе:</w:t>
            </w:r>
          </w:p>
          <w:p w:rsidR="00547CB0" w:rsidRPr="00894932" w:rsidRDefault="00036A9D">
            <w:pPr>
              <w:ind w:firstLine="0"/>
              <w:rPr>
                <w:rFonts w:ascii="Times New Roman" w:hAnsi="Times New Roman"/>
              </w:rPr>
            </w:pPr>
            <w:r w:rsidRPr="00894932">
              <w:rPr>
                <w:rFonts w:ascii="Times New Roman" w:hAnsi="Times New Roman"/>
              </w:rPr>
              <w:t>в 2023 году –</w:t>
            </w:r>
            <w:r w:rsidRPr="00894932">
              <w:t>43 544,4 тыс</w:t>
            </w:r>
            <w:r w:rsidRPr="00894932">
              <w:rPr>
                <w:rFonts w:ascii="Times New Roman" w:hAnsi="Times New Roman"/>
              </w:rPr>
              <w:t>. рублей;</w:t>
            </w:r>
          </w:p>
          <w:p w:rsidR="00547CB0" w:rsidRPr="00894932" w:rsidRDefault="00036A9D">
            <w:pPr>
              <w:ind w:firstLine="0"/>
              <w:rPr>
                <w:rFonts w:ascii="Times New Roman" w:hAnsi="Times New Roman"/>
              </w:rPr>
            </w:pPr>
            <w:r w:rsidRPr="00894932">
              <w:rPr>
                <w:rFonts w:ascii="Times New Roman" w:hAnsi="Times New Roman"/>
              </w:rPr>
              <w:t>в 2024 году –76 984,9 тыс. рублей;</w:t>
            </w:r>
          </w:p>
          <w:p w:rsidR="00547CB0" w:rsidRPr="00894932" w:rsidRDefault="00036A9D">
            <w:pPr>
              <w:ind w:firstLine="0"/>
              <w:rPr>
                <w:rFonts w:ascii="Times New Roman" w:hAnsi="Times New Roman"/>
              </w:rPr>
            </w:pPr>
            <w:r w:rsidRPr="00894932">
              <w:rPr>
                <w:rFonts w:ascii="Times New Roman" w:hAnsi="Times New Roman"/>
              </w:rPr>
              <w:t>в 2025 году – 79 208,0 тыс. рублей;</w:t>
            </w:r>
          </w:p>
          <w:p w:rsidR="00547CB0" w:rsidRPr="00894932" w:rsidRDefault="00036A9D">
            <w:pPr>
              <w:ind w:firstLine="0"/>
              <w:rPr>
                <w:rFonts w:ascii="Times New Roman" w:hAnsi="Times New Roman"/>
              </w:rPr>
            </w:pPr>
            <w:r w:rsidRPr="00894932">
              <w:rPr>
                <w:rFonts w:ascii="Times New Roman" w:hAnsi="Times New Roman"/>
              </w:rPr>
              <w:t xml:space="preserve">в 2026 году </w:t>
            </w:r>
            <w:r w:rsidR="00894932">
              <w:rPr>
                <w:rFonts w:ascii="Times New Roman" w:hAnsi="Times New Roman"/>
              </w:rPr>
              <w:t xml:space="preserve">- </w:t>
            </w:r>
            <w:r w:rsidRPr="00894932">
              <w:t>63867,3</w:t>
            </w:r>
            <w:r w:rsidRPr="00894932">
              <w:rPr>
                <w:rFonts w:ascii="Times New Roman" w:hAnsi="Times New Roman"/>
              </w:rPr>
              <w:t xml:space="preserve">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 w:rsidRPr="00894932">
              <w:rPr>
                <w:rFonts w:ascii="Times New Roman" w:hAnsi="Times New Roman"/>
              </w:rPr>
              <w:t xml:space="preserve">в 2027 году – </w:t>
            </w:r>
            <w:r w:rsidRPr="00894932">
              <w:t>64079,4</w:t>
            </w:r>
            <w:r w:rsidRPr="00894932">
              <w:rPr>
                <w:rFonts w:ascii="Times New Roman" w:hAnsi="Times New Roman"/>
              </w:rPr>
              <w:t xml:space="preserve"> тыс</w:t>
            </w:r>
            <w:r>
              <w:rPr>
                <w:rFonts w:ascii="Times New Roman" w:hAnsi="Times New Roman"/>
              </w:rPr>
              <w:t>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2028-2030 годах – 210 695,9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2031 - 2035 годах -416 680, 0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 средства: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–10 611,3 тыс. рублей, в том числе: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 году – 1381,8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–9 129,5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2025 году - 100,0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 году - 0,0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2027 - 2030 годах – 0,0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2031 - 2035 годах – 0,0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республиканского бюджета Чувашской Республики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 w:rsidRPr="00894932">
              <w:t>43780,0</w:t>
            </w:r>
            <w:r>
              <w:rPr>
                <w:rFonts w:ascii="Times New Roman" w:hAnsi="Times New Roman"/>
              </w:rPr>
              <w:t xml:space="preserve"> тыс. рублей, в том числе: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 году – 8258,7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– 26 995,7 тыс. рублей;</w:t>
            </w:r>
          </w:p>
          <w:p w:rsidR="00547CB0" w:rsidRPr="00894932" w:rsidRDefault="00036A9D" w:rsidP="00894932">
            <w:pPr>
              <w:ind w:firstLine="0"/>
            </w:pPr>
            <w:r w:rsidRPr="00894932">
              <w:t>в 2025 году -8050,6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 году - 47,5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2027 году – 47,5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2028 - 2030 годах – 142,5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2031 - 2035 годах – 237,5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местного бюджета Козловского муниципального округа –  </w:t>
            </w:r>
            <w:r w:rsidRPr="00894932">
              <w:lastRenderedPageBreak/>
              <w:t>900 668,6</w:t>
            </w:r>
            <w:r>
              <w:rPr>
                <w:rFonts w:ascii="Times New Roman" w:hAnsi="Times New Roman"/>
              </w:rPr>
              <w:t xml:space="preserve"> тыс. рублей, в том числе: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 году –33 903,9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–40 859,7тыс.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2025 году –71 057,4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2026 году – </w:t>
            </w:r>
            <w:r w:rsidRPr="00894932">
              <w:t>63 819,8</w:t>
            </w:r>
            <w:r>
              <w:rPr>
                <w:rFonts w:ascii="Times New Roman" w:hAnsi="Times New Roman"/>
              </w:rPr>
              <w:t xml:space="preserve">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2027 году – </w:t>
            </w:r>
            <w:r w:rsidRPr="00894932">
              <w:t>64031,9</w:t>
            </w:r>
            <w:r>
              <w:rPr>
                <w:rFonts w:ascii="Times New Roman" w:hAnsi="Times New Roman"/>
              </w:rPr>
              <w:t xml:space="preserve">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2028 - 2030 </w:t>
            </w:r>
            <w:proofErr w:type="gramStart"/>
            <w:r>
              <w:rPr>
                <w:rFonts w:ascii="Times New Roman" w:hAnsi="Times New Roman"/>
              </w:rPr>
              <w:t>годах</w:t>
            </w:r>
            <w:proofErr w:type="gramEnd"/>
            <w:r>
              <w:rPr>
                <w:rFonts w:ascii="Times New Roman" w:hAnsi="Times New Roman"/>
              </w:rPr>
              <w:t xml:space="preserve"> – 210 553,4 тыс. рублей;</w:t>
            </w:r>
          </w:p>
          <w:p w:rsidR="00547CB0" w:rsidRDefault="00036A9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2031 - 2035 годах – 416 442,5 тыс. рублей.</w:t>
            </w:r>
          </w:p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</w:tr>
      <w:tr w:rsidR="00547CB0" w:rsidTr="001317CE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Ожидаемые результаты реализации муниципальной 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</w:tcPr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внедрение инновационных технологий в деятельность учреждений культуры, повышение их конкурентоспособности;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вовлечение населения в активную </w:t>
            </w:r>
            <w:proofErr w:type="spellStart"/>
            <w:r>
              <w:rPr>
                <w:rFonts w:ascii="Times New Roman" w:hAnsi="Times New Roman"/>
              </w:rPr>
              <w:t>соци</w:t>
            </w:r>
            <w:r w:rsidR="00894932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культурную</w:t>
            </w:r>
            <w:proofErr w:type="spellEnd"/>
            <w:r>
              <w:rPr>
                <w:rFonts w:ascii="Times New Roman" w:hAnsi="Times New Roman"/>
              </w:rPr>
              <w:t xml:space="preserve"> деятельность, реализация творческих инициатив населения;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повышение доступности и качества предоставляемых подведомственными отделу культуры и социального развития администрации Козловского муниципального округа Чувашской Республики учреждениями услуг;</w:t>
            </w:r>
            <w:proofErr w:type="gramEnd"/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условий для сохранения этнокультурного многообразия народов, проживающих на территории Чувашской Республики, повышения их общей культуры, укрепления гражданского единства и гармонизации межнациональных отношений;</w:t>
            </w:r>
          </w:p>
          <w:p w:rsidR="00547CB0" w:rsidRDefault="00036A9D">
            <w:pPr>
              <w:pStyle w:val="afffffff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реализация мероприятий по созданию и обеспечению функционирования общероссийского информационно–архивного пространства.</w:t>
            </w:r>
          </w:p>
        </w:tc>
      </w:tr>
    </w:tbl>
    <w:p w:rsidR="00547CB0" w:rsidRDefault="00547CB0">
      <w:pPr>
        <w:rPr>
          <w:rFonts w:ascii="Times New Roman" w:hAnsi="Times New Roman"/>
        </w:rPr>
      </w:pPr>
    </w:p>
    <w:p w:rsidR="00547CB0" w:rsidRDefault="00547CB0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1317CE" w:rsidRDefault="001317CE"/>
    <w:p w:rsidR="001317CE" w:rsidRDefault="001317CE"/>
    <w:p w:rsidR="001317CE" w:rsidRDefault="001317CE"/>
    <w:p w:rsidR="001317CE" w:rsidRDefault="001317CE"/>
    <w:p w:rsidR="001317CE" w:rsidRDefault="001317CE"/>
    <w:p w:rsidR="001317CE" w:rsidRDefault="001317CE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8670E4" w:rsidRDefault="008670E4"/>
    <w:p w:rsidR="00547CB0" w:rsidRDefault="00036A9D">
      <w:pPr>
        <w:pStyle w:val="10"/>
        <w:rPr>
          <w:color w:val="000000"/>
        </w:rPr>
      </w:pPr>
      <w:bookmarkStart w:id="11" w:name="sub_10"/>
      <w:r>
        <w:rPr>
          <w:color w:val="000000"/>
        </w:rPr>
        <w:lastRenderedPageBreak/>
        <w:t>Стратегические приоритеты</w:t>
      </w:r>
      <w:r>
        <w:rPr>
          <w:color w:val="000000"/>
        </w:rPr>
        <w:br/>
        <w:t xml:space="preserve">в сфере реализации муниципальной программы Козловского </w:t>
      </w:r>
      <w:proofErr w:type="gramStart"/>
      <w:r>
        <w:rPr>
          <w:color w:val="000000"/>
        </w:rPr>
        <w:t>муниципального</w:t>
      </w:r>
      <w:proofErr w:type="gramEnd"/>
      <w:r>
        <w:rPr>
          <w:color w:val="000000"/>
        </w:rPr>
        <w:t xml:space="preserve"> округа Чувашской Республики "Развитие культуры"</w:t>
      </w:r>
      <w:r>
        <w:rPr>
          <w:color w:val="000000"/>
        </w:rPr>
        <w:br/>
        <w:t>(далее также – муниципальная программа)</w:t>
      </w:r>
      <w:bookmarkEnd w:id="11"/>
    </w:p>
    <w:p w:rsidR="00547CB0" w:rsidRDefault="00547CB0">
      <w:pPr>
        <w:jc w:val="center"/>
      </w:pPr>
    </w:p>
    <w:p w:rsidR="00547CB0" w:rsidRDefault="00036A9D" w:rsidP="00B7511F">
      <w:pPr>
        <w:pStyle w:val="10"/>
        <w:ind w:firstLine="709"/>
        <w:jc w:val="both"/>
      </w:pPr>
      <w:r>
        <w:t>I. Оценка текущего состояния сферы реализации муниципальной программы</w:t>
      </w:r>
    </w:p>
    <w:p w:rsidR="00547CB0" w:rsidRDefault="00547CB0" w:rsidP="00B7511F">
      <w:pPr>
        <w:ind w:firstLine="709"/>
      </w:pP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Стратегия государственной культурной политики призвана сохранить и поддержать единое культурное пространство, этнокультурное и языковое многообразия нашей страны, обновление и развитие учреждений культуры не только в крупных, но и в малых городах и сёлах, а также их доступность для людей с ограниченными возможностями,</w:t>
      </w:r>
      <w:r w:rsidR="00B7511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создать условия для воспитания гармонично развитой личности.</w:t>
      </w:r>
      <w:proofErr w:type="gramEnd"/>
    </w:p>
    <w:p w:rsidR="00547CB0" w:rsidRPr="00E8689B" w:rsidRDefault="00036A9D" w:rsidP="00B7511F">
      <w:pPr>
        <w:pStyle w:val="afffffffffff4"/>
        <w:ind w:firstLine="709"/>
        <w:rPr>
          <w:rFonts w:ascii="Times New Roman" w:hAnsi="Times New Roman"/>
          <w:color w:val="000000" w:themeColor="text1"/>
        </w:rPr>
      </w:pPr>
      <w:proofErr w:type="gramStart"/>
      <w:r>
        <w:rPr>
          <w:rFonts w:ascii="Times New Roman" w:hAnsi="Times New Roman"/>
        </w:rPr>
        <w:t xml:space="preserve">Приоритеты муниципальной политики в сфере культуры определены государственной программой Российской Федерации «Развитие культуры», утвержденной постановлением Правительства Российской Федерации от 15 апреля 2014 г. № 317, Стратегией государственной культурной политики на период до 2030 года, утвержденной распоряжением Правительства Российской Федерации от 29 февраля 2016 г. № 326-р, Законом </w:t>
      </w:r>
      <w:r w:rsidRPr="00E8689B">
        <w:rPr>
          <w:rFonts w:ascii="Times New Roman" w:hAnsi="Times New Roman"/>
          <w:color w:val="000000" w:themeColor="text1"/>
        </w:rPr>
        <w:t>Чувашской Республики от 26 ноября 2020 г. N 102 «О Стратегии социально-экономического развития Чувашской Республики</w:t>
      </w:r>
      <w:proofErr w:type="gramEnd"/>
      <w:r w:rsidRPr="00E8689B">
        <w:rPr>
          <w:rFonts w:ascii="Times New Roman" w:hAnsi="Times New Roman"/>
          <w:color w:val="000000" w:themeColor="text1"/>
        </w:rPr>
        <w:t xml:space="preserve"> до 2035 года»</w:t>
      </w:r>
      <w:proofErr w:type="gramStart"/>
      <w:r w:rsidRPr="00E8689B">
        <w:rPr>
          <w:rFonts w:ascii="Times New Roman" w:hAnsi="Times New Roman"/>
          <w:color w:val="000000" w:themeColor="text1"/>
        </w:rPr>
        <w:t>,г</w:t>
      </w:r>
      <w:proofErr w:type="gramEnd"/>
      <w:r w:rsidRPr="00E8689B">
        <w:rPr>
          <w:rFonts w:ascii="Times New Roman" w:hAnsi="Times New Roman"/>
          <w:color w:val="000000" w:themeColor="text1"/>
        </w:rPr>
        <w:t xml:space="preserve">осударственной программой Чувашской Республики «Развитие культуры», утверждённой постановлением Кабинета Министров Чувашской Республики от 26 октября 2018 года № 434 (с изменениями, внесенными Кабинетом Министров Чувашской Республики от 15 января 2019 г. №1, от 13 февраля 2019 г. №36, от 25 апреля 2019 г. №138, от 24 июля 2019 г. №316, от 2 декабря 2019 г. №514, от 11 </w:t>
      </w:r>
      <w:proofErr w:type="gramStart"/>
      <w:r w:rsidRPr="00E8689B">
        <w:rPr>
          <w:rFonts w:ascii="Times New Roman" w:hAnsi="Times New Roman"/>
          <w:color w:val="000000" w:themeColor="text1"/>
        </w:rPr>
        <w:t>декабря 2019 г. №543, от 5 марта 2020 г. №80, от 10 июня 2020 г. №306, от 9 сентября 2020г. № 514, от 11 декабря 2020 г. № 703, от 20 февраля 2021 г. № 54, от 23 июня 2023 г. № 282, от 20 декабря 2021 г. №678, от 20 июня 2022 г. № 275, от 8 декабря 2022 г. №655, от 30 декабря</w:t>
      </w:r>
      <w:proofErr w:type="gramEnd"/>
      <w:r w:rsidRPr="00E8689B">
        <w:rPr>
          <w:rFonts w:ascii="Times New Roman" w:hAnsi="Times New Roman"/>
          <w:color w:val="000000" w:themeColor="text1"/>
        </w:rPr>
        <w:t xml:space="preserve"> </w:t>
      </w:r>
      <w:proofErr w:type="gramStart"/>
      <w:r w:rsidRPr="00E8689B">
        <w:rPr>
          <w:rFonts w:ascii="Times New Roman" w:hAnsi="Times New Roman"/>
          <w:color w:val="000000" w:themeColor="text1"/>
        </w:rPr>
        <w:t>2022 г. № 785, от 23 мая 2023 г. № 325, от 23 августа 2023 г. № 553, от 21 декабря 2023 г. 824).</w:t>
      </w:r>
      <w:proofErr w:type="gramEnd"/>
    </w:p>
    <w:p w:rsidR="00547CB0" w:rsidRPr="00E8689B" w:rsidRDefault="00547CB0" w:rsidP="00B7511F">
      <w:pPr>
        <w:pStyle w:val="afffffffffff4"/>
        <w:ind w:firstLine="709"/>
        <w:rPr>
          <w:rFonts w:ascii="Times New Roman" w:hAnsi="Times New Roman"/>
          <w:color w:val="000000" w:themeColor="text1"/>
        </w:rPr>
      </w:pP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 w:rsidRPr="00E8689B">
        <w:rPr>
          <w:rFonts w:ascii="Times New Roman" w:hAnsi="Times New Roman"/>
          <w:color w:val="000000" w:themeColor="text1"/>
        </w:rPr>
        <w:t xml:space="preserve">В соответствии с долгосрочными приоритетами </w:t>
      </w:r>
      <w:r>
        <w:rPr>
          <w:rFonts w:ascii="Times New Roman" w:hAnsi="Times New Roman"/>
        </w:rPr>
        <w:t xml:space="preserve">развития сферы культуры целями муниципальной программы «Развитие культуры» (далее </w:t>
      </w:r>
      <w:proofErr w:type="gramStart"/>
      <w:r>
        <w:rPr>
          <w:rFonts w:ascii="Times New Roman" w:hAnsi="Times New Roman"/>
        </w:rPr>
        <w:t>–М</w:t>
      </w:r>
      <w:proofErr w:type="gramEnd"/>
      <w:r>
        <w:rPr>
          <w:rFonts w:ascii="Times New Roman" w:hAnsi="Times New Roman"/>
        </w:rPr>
        <w:t>униципальная программа) являются: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активизация культурного потенциала Чувашской Республики;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повышение роли институтов гражданского общества как субъектов культурной политики;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содействие формированию гармонично развитой личности, способной к активному участию в реализации государственной культурной политики;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сохранение культурного наследия и создание условий для развития культуры;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создание условий для сохранения, изучения и развития чувашского языка.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Для достижения целей реализуются следующие задачи: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сохранение культурного наследия и создание условий для развития культуры;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обеспечение гражданам доступа к культурным ценностям;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создание условий для реализации каждым человеком его творческого потенциала;</w:t>
      </w:r>
    </w:p>
    <w:p w:rsidR="00547CB0" w:rsidRDefault="00036A9D" w:rsidP="00B7511F">
      <w:pPr>
        <w:pStyle w:val="afffffffffff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создание благоприятных условий для устойчивого развития сфер культуры;</w:t>
      </w:r>
    </w:p>
    <w:p w:rsidR="00547CB0" w:rsidRDefault="00036A9D" w:rsidP="00B7511F">
      <w:pPr>
        <w:ind w:firstLine="709"/>
      </w:pPr>
      <w:r>
        <w:t>гармонизация национальных и межнациональных (межэтнических) отношений;</w:t>
      </w:r>
    </w:p>
    <w:p w:rsidR="00547CB0" w:rsidRDefault="00036A9D" w:rsidP="00B7511F">
      <w:pPr>
        <w:ind w:firstLine="709"/>
      </w:pPr>
      <w:r>
        <w:t>повышение интереса к чтению;</w:t>
      </w:r>
    </w:p>
    <w:p w:rsidR="00547CB0" w:rsidRDefault="00036A9D" w:rsidP="00B7511F">
      <w:pPr>
        <w:ind w:firstLine="709"/>
      </w:pPr>
      <w:r>
        <w:t>повышение роли профессиональных союзов, ассоциаций и самоорганизаций профессиональных и творческих сообществ;</w:t>
      </w:r>
    </w:p>
    <w:p w:rsidR="00547CB0" w:rsidRDefault="00036A9D" w:rsidP="00B7511F">
      <w:pPr>
        <w:ind w:firstLine="709"/>
      </w:pPr>
      <w:r>
        <w:t>совершенствование системы изучения чувашского языка;</w:t>
      </w:r>
    </w:p>
    <w:p w:rsidR="00547CB0" w:rsidRDefault="00036A9D" w:rsidP="00B7511F">
      <w:pPr>
        <w:ind w:firstLine="709"/>
      </w:pPr>
      <w:r>
        <w:t>содействие всестороннему развитию чувашского языка.</w:t>
      </w:r>
    </w:p>
    <w:p w:rsidR="00547CB0" w:rsidRDefault="00036A9D" w:rsidP="00B7511F">
      <w:pPr>
        <w:ind w:firstLine="709"/>
      </w:pPr>
      <w:r>
        <w:t xml:space="preserve">Достижение целей и решение задач муниципальной программы будут </w:t>
      </w:r>
      <w:r>
        <w:lastRenderedPageBreak/>
        <w:t>осуществляться с учетом сложившихся реалий и прогнозируемых процессов в экономике и социальной сфере.</w:t>
      </w:r>
    </w:p>
    <w:p w:rsidR="00547CB0" w:rsidRDefault="00036A9D" w:rsidP="00B7511F">
      <w:pPr>
        <w:ind w:firstLine="709"/>
      </w:pPr>
      <w:r>
        <w:t>Реализация муниципальной программы позволит:</w:t>
      </w:r>
    </w:p>
    <w:p w:rsidR="00547CB0" w:rsidRDefault="00036A9D" w:rsidP="00B7511F">
      <w:pPr>
        <w:ind w:firstLine="709"/>
      </w:pPr>
      <w:r>
        <w:t>внедрить инновационные технологии в деятельность учреждений культуры, повысить их конкурентоспособность;</w:t>
      </w:r>
    </w:p>
    <w:p w:rsidR="00547CB0" w:rsidRDefault="00036A9D" w:rsidP="00B7511F">
      <w:pPr>
        <w:ind w:firstLine="709"/>
      </w:pPr>
      <w:r>
        <w:t xml:space="preserve">вовлечь население в активную </w:t>
      </w:r>
      <w:proofErr w:type="spellStart"/>
      <w:r>
        <w:t>социокультурную</w:t>
      </w:r>
      <w:proofErr w:type="spellEnd"/>
      <w:r>
        <w:t xml:space="preserve"> деятельность, реализовать творческие инициативы населения;</w:t>
      </w:r>
    </w:p>
    <w:p w:rsidR="00547CB0" w:rsidRDefault="00036A9D" w:rsidP="00B7511F">
      <w:pPr>
        <w:ind w:firstLine="709"/>
      </w:pPr>
      <w:r>
        <w:t>повысить доступность и качество предоставляемых подведомственными учреждениями услуг;</w:t>
      </w:r>
    </w:p>
    <w:p w:rsidR="00547CB0" w:rsidRDefault="00036A9D" w:rsidP="00B7511F">
      <w:pPr>
        <w:ind w:firstLine="709"/>
      </w:pPr>
      <w:r>
        <w:t>создать условия для сохранения этнокультурного многообразия народов, проживающих на территории Козловского муниципального округа Чувашской Республики, повышения их общей культуры, укрепления гражданского единства и гармонизации межнациональных отношений;</w:t>
      </w:r>
    </w:p>
    <w:p w:rsidR="00547CB0" w:rsidRDefault="00036A9D" w:rsidP="00B7511F">
      <w:pPr>
        <w:ind w:firstLine="709"/>
      </w:pPr>
      <w:r>
        <w:t>реализовать мероприятия по созданию и обеспечению функционирования общероссийского информационно-архивного пространства.</w:t>
      </w:r>
    </w:p>
    <w:p w:rsidR="00547CB0" w:rsidRDefault="00036A9D" w:rsidP="00B7511F">
      <w:pPr>
        <w:ind w:firstLine="709"/>
      </w:pPr>
      <w:r>
        <w:t>Муниципальная программа реализуется в 2023 – 2035 годах в три этапа:</w:t>
      </w:r>
    </w:p>
    <w:p w:rsidR="00547CB0" w:rsidRDefault="00036A9D" w:rsidP="00B7511F">
      <w:pPr>
        <w:ind w:firstLine="709"/>
      </w:pPr>
      <w:r>
        <w:t>1 этап – 2023 – 2025 годы.</w:t>
      </w:r>
    </w:p>
    <w:p w:rsidR="00547CB0" w:rsidRDefault="00036A9D" w:rsidP="00B7511F">
      <w:pPr>
        <w:ind w:firstLine="709"/>
      </w:pPr>
      <w:r>
        <w:t>На 1 этапе будет продолжена реализация начатых ранее мероприятий по развитию отрасли культуры.</w:t>
      </w:r>
    </w:p>
    <w:p w:rsidR="00547CB0" w:rsidRDefault="00036A9D" w:rsidP="00B7511F">
      <w:pPr>
        <w:ind w:firstLine="709"/>
      </w:pPr>
      <w:r>
        <w:t>2 этап – 2026 – 2030 годы.</w:t>
      </w:r>
    </w:p>
    <w:p w:rsidR="00547CB0" w:rsidRDefault="00036A9D" w:rsidP="00B7511F">
      <w:pPr>
        <w:ind w:firstLine="709"/>
      </w:pPr>
      <w:r>
        <w:t>За счет реализации намеченных на 2 этапе мероприятий будут достигнуты следующие результаты:</w:t>
      </w:r>
    </w:p>
    <w:p w:rsidR="00547CB0" w:rsidRDefault="00036A9D" w:rsidP="00B7511F">
      <w:pPr>
        <w:ind w:firstLine="709"/>
      </w:pPr>
      <w:r>
        <w:t>уровень удовлетворенности населения качеством предоставления государственных услуг в сфере культуры – 94,0 процента;</w:t>
      </w:r>
    </w:p>
    <w:p w:rsidR="00547CB0" w:rsidRDefault="00036A9D" w:rsidP="00B7511F">
      <w:pPr>
        <w:ind w:firstLine="709"/>
      </w:pPr>
      <w:r>
        <w:t>увеличение обращений к цифровым ресурсам в 5 раз по отношению к 2022 году.</w:t>
      </w:r>
    </w:p>
    <w:p w:rsidR="00547CB0" w:rsidRDefault="00036A9D" w:rsidP="00B7511F">
      <w:pPr>
        <w:ind w:firstLine="709"/>
      </w:pPr>
      <w:r>
        <w:t>3 этап – 2031 – 2035 годы.</w:t>
      </w:r>
    </w:p>
    <w:p w:rsidR="00547CB0" w:rsidRDefault="00036A9D" w:rsidP="00B7511F">
      <w:pPr>
        <w:ind w:firstLine="709"/>
      </w:pPr>
      <w:r>
        <w:t>За счет реализации намеченных на 3 этапе мероприятий будут достигнуты следующие результаты:</w:t>
      </w:r>
    </w:p>
    <w:p w:rsidR="00547CB0" w:rsidRDefault="00036A9D" w:rsidP="00B7511F">
      <w:pPr>
        <w:ind w:firstLine="709"/>
      </w:pPr>
      <w:r>
        <w:t>уровень удовлетворенности населения качеством предоставления государственных услуг в сфере культуры – 96,0 процента;</w:t>
      </w:r>
    </w:p>
    <w:p w:rsidR="00547CB0" w:rsidRDefault="00036A9D" w:rsidP="00B7511F">
      <w:pPr>
        <w:ind w:firstLine="709"/>
      </w:pPr>
      <w:r>
        <w:t>увеличение числа посещений культурных мероприятий на 15,0 процентов по сравнению с показателем 2022 года;</w:t>
      </w:r>
    </w:p>
    <w:p w:rsidR="00547CB0" w:rsidRDefault="00036A9D" w:rsidP="00B7511F">
      <w:pPr>
        <w:ind w:firstLine="709"/>
      </w:pPr>
      <w:r>
        <w:t>увеличение обращений к цифровым ресурсам в 5 раз по отношению к 2022 году.</w:t>
      </w:r>
    </w:p>
    <w:p w:rsidR="00547CB0" w:rsidRDefault="00547CB0" w:rsidP="00B7511F">
      <w:pPr>
        <w:ind w:firstLine="709"/>
      </w:pPr>
    </w:p>
    <w:p w:rsidR="00547CB0" w:rsidRDefault="00036A9D" w:rsidP="00B7511F">
      <w:pPr>
        <w:ind w:firstLine="709"/>
      </w:pPr>
      <w:r>
        <w:t xml:space="preserve">Среди основных достижений, кардинально изменивших место и роль библиотек в жизни общества, создание новой системы информационно-библиотечного обслуживания населения, играющей важную роль в обеспечении доступности информации, повышении уровня образованности населения и развитии личности.  В рамках национального проекта «Культура» в муниципальном округе на базе </w:t>
      </w:r>
      <w:proofErr w:type="spellStart"/>
      <w:r>
        <w:t>Межпоселенческой</w:t>
      </w:r>
      <w:proofErr w:type="spellEnd"/>
      <w:r>
        <w:t xml:space="preserve"> библиотеки с 2024 года действует модельная библиотека нового поколения, которая стала мощной информационной и образовательной площадкой, местом </w:t>
      </w:r>
      <w:proofErr w:type="gramStart"/>
      <w:r>
        <w:t>досуга</w:t>
      </w:r>
      <w:proofErr w:type="gramEnd"/>
      <w:r>
        <w:t xml:space="preserve"> как для детей, так и взрослого населения.</w:t>
      </w:r>
    </w:p>
    <w:p w:rsidR="00547CB0" w:rsidRDefault="00036A9D" w:rsidP="00B7511F">
      <w:pPr>
        <w:ind w:firstLine="709"/>
      </w:pPr>
      <w:r>
        <w:t xml:space="preserve">В 2024 году в Доме-музее Н.И. Лобачевского за счет средств республиканского бюджета реализован дизайн-проект новой экспозиции под названием «Человек, сломавший пространство. Невозможное – возможно». Основная идея концепции и </w:t>
      </w:r>
      <w:proofErr w:type="spellStart"/>
      <w:proofErr w:type="gramStart"/>
      <w:r>
        <w:t>дизайн-проекта</w:t>
      </w:r>
      <w:proofErr w:type="spellEnd"/>
      <w:proofErr w:type="gramEnd"/>
      <w:r>
        <w:t xml:space="preserve"> музея – создание познавательно-образовательного центра математики с организацией интерактивных экспозиционных зон. Музей стал партнером проекта школьного туризма, который был организован в Чувашской Республике в рамках Национального проекта «Туризм и индустрия гостеприимства».</w:t>
      </w:r>
    </w:p>
    <w:p w:rsidR="00547CB0" w:rsidRDefault="00036A9D" w:rsidP="00B7511F">
      <w:pPr>
        <w:ind w:firstLine="709"/>
      </w:pPr>
      <w:r>
        <w:t xml:space="preserve">   Особое внимание уделяется вовлечению в культурную деятельность всех слоев населения, прежде всего детей и молодежи, повышению качества и </w:t>
      </w:r>
      <w:proofErr w:type="gramStart"/>
      <w:r>
        <w:t>доступности</w:t>
      </w:r>
      <w:proofErr w:type="gramEnd"/>
      <w:r>
        <w:t xml:space="preserve"> культурных благ для всех категорий граждан.</w:t>
      </w:r>
    </w:p>
    <w:p w:rsidR="00547CB0" w:rsidRDefault="00036A9D" w:rsidP="00B7511F">
      <w:pPr>
        <w:ind w:firstLine="709"/>
      </w:pPr>
      <w:r>
        <w:lastRenderedPageBreak/>
        <w:t xml:space="preserve">В муниципальном округе действует 25 клубных учреждений: 1 РДК, 8 СДК, 16 СК. Количество персонала составляет 52 человека. Количество клубных формирований 261, участниками которых являются 3669 человек; для детей 96 формирований, в них участников 1086; для молодёжи 56 формирования, в них участников 601. </w:t>
      </w:r>
    </w:p>
    <w:p w:rsidR="00547CB0" w:rsidRDefault="00036A9D" w:rsidP="00B7511F">
      <w:pPr>
        <w:ind w:firstLine="709"/>
      </w:pPr>
      <w:r>
        <w:t xml:space="preserve">В районе 7 народных коллективов: 3 фольклорных коллектива, 1 хореографический ансамбль, 1 народный хор, 1 вокальный ансамбль и 1 театральный коллектив. </w:t>
      </w:r>
    </w:p>
    <w:p w:rsidR="00547CB0" w:rsidRDefault="00036A9D" w:rsidP="00B7511F">
      <w:pPr>
        <w:ind w:firstLine="709"/>
      </w:pPr>
      <w:r>
        <w:t>С 2025 года активной формой организации проведения мероприятий на селе в Козловском муниципальном округе является передвижной многофункциональный культурный центр (автоклуб).</w:t>
      </w:r>
    </w:p>
    <w:p w:rsidR="00547CB0" w:rsidRDefault="00036A9D" w:rsidP="00B7511F">
      <w:pPr>
        <w:ind w:firstLine="709"/>
      </w:pPr>
      <w:r>
        <w:t>Состояние межнациональных и межконфессиональных отношений в Козловском муниципальном округе Чувашской Республике характеризуется стабильностью, доброжелательностью, конструктивным взаимодействием и сотрудничеством представителей различных национальностей и вероисповеданий. Результаты ежегодных социологических исследований в сфере межнациональных отношений свидетельствуют о   стабильной и спокойной ситуации в межэтнических и межконфессиональных отношениях.</w:t>
      </w:r>
    </w:p>
    <w:p w:rsidR="00547CB0" w:rsidRDefault="00036A9D" w:rsidP="00B7511F">
      <w:pPr>
        <w:ind w:firstLine="709"/>
      </w:pPr>
      <w:r>
        <w:t xml:space="preserve">Анализ ситуации в культурно-образовательной сфере в округе свидетельствует, что система художественного образования востребована населением, отвечает его образовательным запросам, стабильно сохраняет свои основные параметры деятельности. В Козловской детской школе искусств обучается 386 детей.  </w:t>
      </w:r>
    </w:p>
    <w:p w:rsidR="00547CB0" w:rsidRDefault="00036A9D" w:rsidP="00B7511F">
      <w:pPr>
        <w:ind w:firstLine="709"/>
      </w:pPr>
      <w:r>
        <w:t xml:space="preserve">В условиях дальнейшего развития информационного общества, в котором информация и уровень ее применения и доступности кардинальным образом влияют на экономические и </w:t>
      </w:r>
      <w:proofErr w:type="spellStart"/>
      <w:r>
        <w:t>социокультурные</w:t>
      </w:r>
      <w:proofErr w:type="spellEnd"/>
      <w:r>
        <w:t xml:space="preserve"> условия жизни граждан, ожидается повышение </w:t>
      </w:r>
      <w:proofErr w:type="spellStart"/>
      <w:r>
        <w:t>востребованности</w:t>
      </w:r>
      <w:proofErr w:type="spellEnd"/>
      <w:r>
        <w:t xml:space="preserve"> цифровых услуг в сфере культуры.      </w:t>
      </w:r>
    </w:p>
    <w:p w:rsidR="00547CB0" w:rsidRDefault="00036A9D" w:rsidP="00B7511F">
      <w:pPr>
        <w:ind w:firstLine="709"/>
      </w:pPr>
      <w:r>
        <w:t>Реализуется федеральная программа "Пушкинская карта", направленная на социальную поддержку молодежи в возрасте от 14 до 22 лет, в целях повышения доступности организаций культуры.         К проекту «Пушкинская карта» в Козловском муниципальном округе подключились 1 кинозал и 38 учреждений культуры.</w:t>
      </w:r>
    </w:p>
    <w:p w:rsidR="00547CB0" w:rsidRDefault="00547CB0" w:rsidP="00B7511F">
      <w:pPr>
        <w:ind w:firstLine="709"/>
      </w:pPr>
    </w:p>
    <w:p w:rsidR="00547CB0" w:rsidRDefault="00036A9D" w:rsidP="00B7511F">
      <w:pPr>
        <w:ind w:firstLine="709"/>
      </w:pPr>
      <w:r>
        <w:t>На сегодняшний день большинство муниципальных учреждений культуры испытывают острый дефицит в квалифицированных кадрах, обусловленный низким общественным престижем профессий клубного, библиотечного и музейного работников.</w:t>
      </w:r>
    </w:p>
    <w:p w:rsidR="00547CB0" w:rsidRDefault="00036A9D" w:rsidP="00B7511F">
      <w:pPr>
        <w:ind w:firstLine="709"/>
      </w:pPr>
      <w:r>
        <w:t>Уход специалистов из сферы культуры и слабый приток молодежи снижают эффективность работы. В большинстве учреждений культуры наблюдается тенденция старения кадров, низкая доля работников с высшим образованием. Требуются дополнительные меры, направленные на поддержку развития национальной культуры и языка.</w:t>
      </w:r>
    </w:p>
    <w:p w:rsidR="00547CB0" w:rsidRDefault="00036A9D" w:rsidP="00B7511F">
      <w:pPr>
        <w:ind w:firstLine="709"/>
      </w:pPr>
      <w: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547CB0" w:rsidRDefault="00547CB0" w:rsidP="00B7511F">
      <w:pPr>
        <w:ind w:firstLine="709"/>
      </w:pPr>
    </w:p>
    <w:p w:rsidR="00547CB0" w:rsidRDefault="00036A9D" w:rsidP="00B7511F">
      <w:pPr>
        <w:ind w:firstLine="709"/>
      </w:pPr>
      <w:r>
        <w:t>II. Стратегические приоритеты и цели государственной политики в сфере реализации муниципальной программы</w:t>
      </w:r>
    </w:p>
    <w:p w:rsidR="00547CB0" w:rsidRDefault="00547CB0" w:rsidP="00B7511F">
      <w:pPr>
        <w:ind w:firstLine="709"/>
      </w:pPr>
    </w:p>
    <w:p w:rsidR="00547CB0" w:rsidRDefault="00036A9D" w:rsidP="00B7511F">
      <w:pPr>
        <w:ind w:firstLine="709"/>
      </w:pPr>
      <w: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547CB0" w:rsidRDefault="00036A9D" w:rsidP="00B7511F">
      <w:pPr>
        <w:ind w:firstLine="709"/>
      </w:pPr>
      <w:r>
        <w:t>Основы законодательства Российской Федерации о культуре от 9 октября 1992 г. N 3612-1;</w:t>
      </w:r>
    </w:p>
    <w:p w:rsidR="00547CB0" w:rsidRDefault="00036A9D" w:rsidP="00B7511F">
      <w:pPr>
        <w:ind w:firstLine="709"/>
      </w:pPr>
      <w:r>
        <w:t xml:space="preserve">Указ Президента Российской Федерации от 19 декабря 2012 г. N 1666 "О Стратегии </w:t>
      </w:r>
      <w:r>
        <w:lastRenderedPageBreak/>
        <w:t>государственной национальной политики Российской Федерации на период до 2025 года";</w:t>
      </w:r>
    </w:p>
    <w:p w:rsidR="00547CB0" w:rsidRDefault="00036A9D" w:rsidP="00B7511F">
      <w:pPr>
        <w:ind w:firstLine="709"/>
      </w:pPr>
      <w:r>
        <w:t>Указ Президента Российской Федерации от 24 декабря 2014 г. N 808 "Об утверждении Основ государственной культурной политики";</w:t>
      </w:r>
    </w:p>
    <w:p w:rsidR="00547CB0" w:rsidRDefault="00036A9D" w:rsidP="00B7511F">
      <w:pPr>
        <w:ind w:firstLine="709"/>
      </w:pPr>
      <w:r>
        <w:t>Указ Президента Российской Федерации от 7 мая 2018 г. N 204 "О национальных целях и стратегических задачах развития Российской Федерации на период до 2024 года";</w:t>
      </w:r>
    </w:p>
    <w:p w:rsidR="00547CB0" w:rsidRDefault="00036A9D" w:rsidP="00B7511F">
      <w:pPr>
        <w:ind w:firstLine="709"/>
      </w:pPr>
      <w:r>
        <w:t>Указ Президента Российской Федерации от 2 июля 2021 г. N 400 "О Стратегии национальной безопасности Российской Федерации";</w:t>
      </w:r>
    </w:p>
    <w:p w:rsidR="00547CB0" w:rsidRDefault="00036A9D" w:rsidP="00B7511F">
      <w:pPr>
        <w:ind w:firstLine="709"/>
      </w:pPr>
      <w:r>
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года";</w:t>
      </w:r>
    </w:p>
    <w:p w:rsidR="00547CB0" w:rsidRDefault="00036A9D" w:rsidP="00B7511F">
      <w:pPr>
        <w:ind w:firstLine="709"/>
      </w:pPr>
      <w:r>
        <w:t>постановление Правительства Российской Федерации от 15 апреля 2014 г. N 317 "Об утверждении государственной программы Российской Федерации "Развитие культуры";</w:t>
      </w:r>
    </w:p>
    <w:p w:rsidR="00547CB0" w:rsidRDefault="00036A9D" w:rsidP="00B7511F">
      <w:pPr>
        <w:ind w:firstLine="709"/>
      </w:pPr>
      <w:r>
        <w:t>постановление Правительства Российской Федерации от 26 мая 2021 г. N 786 "О системе управления государственными программами Российской Федерации";</w:t>
      </w:r>
    </w:p>
    <w:p w:rsidR="00547CB0" w:rsidRDefault="00036A9D" w:rsidP="00B7511F">
      <w:pPr>
        <w:ind w:firstLine="709"/>
      </w:pPr>
      <w:r>
        <w:t>распоряжение Правительства Российской Федерации от 29 февраля 2016 г. N 326-р об утверждении Стратегии государственной культурной политики на период до 2030 года;</w:t>
      </w:r>
    </w:p>
    <w:p w:rsidR="00547CB0" w:rsidRDefault="00036A9D" w:rsidP="00B7511F">
      <w:pPr>
        <w:ind w:firstLine="709"/>
      </w:pPr>
      <w:r>
        <w:t>Закон Чувашской Республики от 27 мая 1993 г. "О культуре";</w:t>
      </w:r>
    </w:p>
    <w:p w:rsidR="00547CB0" w:rsidRDefault="00036A9D" w:rsidP="00B7511F">
      <w:pPr>
        <w:ind w:firstLine="709"/>
      </w:pPr>
      <w:r>
        <w:t>Закон Чувашской Республики от 26 ноября 2020 г. N 102 "О Стратегии социально-экономического развития Чувашской Республики до 2035 года";</w:t>
      </w:r>
    </w:p>
    <w:p w:rsidR="00547CB0" w:rsidRDefault="00036A9D" w:rsidP="00B7511F">
      <w:pPr>
        <w:ind w:firstLine="709"/>
      </w:pPr>
      <w:r>
        <w:t>ежегодные послания Главы Чувашской Республики Государственному Совету Чувашской Республики.</w:t>
      </w:r>
    </w:p>
    <w:p w:rsidR="00547CB0" w:rsidRDefault="00547CB0" w:rsidP="00B7511F">
      <w:pPr>
        <w:ind w:firstLine="709"/>
      </w:pPr>
    </w:p>
    <w:p w:rsidR="00547CB0" w:rsidRDefault="00036A9D" w:rsidP="00B7511F">
      <w:pPr>
        <w:ind w:firstLine="709"/>
      </w:pPr>
      <w:r>
        <w:t>Приоритетными направлениями развития отрасли культуры являются:</w:t>
      </w:r>
    </w:p>
    <w:p w:rsidR="00547CB0" w:rsidRDefault="00036A9D" w:rsidP="00B7511F">
      <w:pPr>
        <w:ind w:firstLine="709"/>
      </w:pPr>
      <w:r>
        <w:t>1) обеспечение сохранности и эффективное использование историко-культурного</w:t>
      </w:r>
      <w:r w:rsidR="00B7511F">
        <w:t xml:space="preserve"> </w:t>
      </w:r>
      <w:r>
        <w:t>наследия, поддержка культурного многообразия;</w:t>
      </w:r>
    </w:p>
    <w:p w:rsidR="00547CB0" w:rsidRDefault="00036A9D" w:rsidP="00B7511F">
      <w:pPr>
        <w:ind w:firstLine="709"/>
      </w:pPr>
      <w:r>
        <w:t>2) создание условий для повышения качества, разнообразия и доступности культурных</w:t>
      </w:r>
    </w:p>
    <w:p w:rsidR="00547CB0" w:rsidRDefault="00036A9D" w:rsidP="00B7511F">
      <w:pPr>
        <w:ind w:firstLine="709"/>
      </w:pPr>
      <w:r>
        <w:t xml:space="preserve">благ и услуг, предоставляемых в отрасли культуры, создание благоприятных условий </w:t>
      </w:r>
      <w:proofErr w:type="gramStart"/>
      <w:r>
        <w:t>для</w:t>
      </w:r>
      <w:proofErr w:type="gramEnd"/>
    </w:p>
    <w:p w:rsidR="00547CB0" w:rsidRDefault="00036A9D" w:rsidP="00B7511F">
      <w:pPr>
        <w:ind w:firstLine="709"/>
      </w:pPr>
      <w:r>
        <w:t>творческой самореализации населения;</w:t>
      </w:r>
    </w:p>
    <w:p w:rsidR="00547CB0" w:rsidRDefault="00036A9D" w:rsidP="00B7511F">
      <w:pPr>
        <w:ind w:firstLine="709"/>
      </w:pPr>
      <w:r>
        <w:t>3) внедрение новых форм управления отраслью культуры, развитие самоорганизации</w:t>
      </w:r>
    </w:p>
    <w:p w:rsidR="00547CB0" w:rsidRDefault="00036A9D" w:rsidP="00B7511F">
      <w:pPr>
        <w:ind w:firstLine="709"/>
      </w:pPr>
      <w:r>
        <w:t>культурной жизни и поддержка культурных инициатив;</w:t>
      </w:r>
    </w:p>
    <w:p w:rsidR="00547CB0" w:rsidRDefault="00036A9D" w:rsidP="00B7511F">
      <w:pPr>
        <w:ind w:firstLine="709"/>
      </w:pPr>
      <w:r>
        <w:t>4) модернизация учреждений культуры в Козловском муниципальном округе с целью повышения качества и разнообразия услуг культуры, формирования кадров нового поколения;</w:t>
      </w:r>
    </w:p>
    <w:p w:rsidR="00547CB0" w:rsidRDefault="00036A9D" w:rsidP="00B7511F">
      <w:pPr>
        <w:ind w:firstLine="709"/>
      </w:pPr>
      <w:r>
        <w:t>5) финансовое, организационное и правовое обеспечение деятельности отрасли культуры.</w:t>
      </w:r>
    </w:p>
    <w:p w:rsidR="00547CB0" w:rsidRDefault="00036A9D" w:rsidP="00B7511F">
      <w:pPr>
        <w:ind w:firstLine="709"/>
      </w:pPr>
      <w:r>
        <w:t>Целями муниципальной программы являются:</w:t>
      </w:r>
    </w:p>
    <w:p w:rsidR="00547CB0" w:rsidRDefault="00036A9D" w:rsidP="00B7511F">
      <w:pPr>
        <w:ind w:firstLine="709"/>
      </w:pPr>
      <w:r>
        <w:t xml:space="preserve">цель 1 - увеличение </w:t>
      </w:r>
      <w:proofErr w:type="gramStart"/>
      <w:r>
        <w:t>числа посещений мероприятий организаций культуры</w:t>
      </w:r>
      <w:proofErr w:type="gramEnd"/>
      <w:r>
        <w:t>;</w:t>
      </w:r>
    </w:p>
    <w:p w:rsidR="00547CB0" w:rsidRDefault="00036A9D" w:rsidP="00B7511F">
      <w:pPr>
        <w:ind w:firstLine="709"/>
      </w:pPr>
      <w: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547CB0" w:rsidRDefault="00036A9D" w:rsidP="00B7511F">
      <w:pPr>
        <w:ind w:firstLine="709"/>
      </w:pPr>
      <w:r>
        <w:t>цель 3 -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85, 2 процента к концу 2035 года.</w:t>
      </w:r>
    </w:p>
    <w:p w:rsidR="00B7511F" w:rsidRDefault="00B7511F" w:rsidP="00B7511F">
      <w:pPr>
        <w:ind w:firstLine="709"/>
      </w:pPr>
    </w:p>
    <w:p w:rsidR="00547CB0" w:rsidRDefault="00036A9D" w:rsidP="00B7511F">
      <w:pPr>
        <w:ind w:left="-426" w:firstLine="709"/>
      </w:pPr>
      <w:r>
        <w:t xml:space="preserve">III. Сведения о взаимосвязи со стратегическими приоритетами, целями и показателями </w:t>
      </w:r>
      <w:r>
        <w:lastRenderedPageBreak/>
        <w:t xml:space="preserve">государственной программы Чувашской Республики </w:t>
      </w:r>
    </w:p>
    <w:p w:rsidR="00547CB0" w:rsidRDefault="00547CB0" w:rsidP="00B7511F">
      <w:pPr>
        <w:ind w:left="-426" w:firstLine="709"/>
      </w:pPr>
    </w:p>
    <w:p w:rsidR="00547CB0" w:rsidRDefault="00036A9D" w:rsidP="00B7511F">
      <w:pPr>
        <w:ind w:firstLine="709"/>
      </w:pPr>
      <w:r>
        <w:t>Муниципальная программа направлена на достижение следующих стратегических приоритетов государственной программы Чувашской Республики "Развитие культуры":</w:t>
      </w:r>
    </w:p>
    <w:p w:rsidR="00547CB0" w:rsidRDefault="00036A9D" w:rsidP="00B7511F">
      <w:pPr>
        <w:ind w:firstLine="709"/>
      </w:pPr>
      <w:r>
        <w:t>сохранение единого культурного пространства на основе духовно-нравственных ценностей и исторических традиций народа Чувашской Республики;</w:t>
      </w:r>
    </w:p>
    <w:p w:rsidR="00547CB0" w:rsidRDefault="00036A9D" w:rsidP="00B7511F">
      <w:pPr>
        <w:ind w:firstLine="709"/>
      </w:pPr>
      <w: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547CB0" w:rsidRDefault="00036A9D" w:rsidP="00B7511F">
      <w:pPr>
        <w:ind w:firstLine="709"/>
      </w:pPr>
      <w:r>
        <w:t>обеспечение максимальной доступности для широких слоев населения лучших образцов культуры и искусства;</w:t>
      </w:r>
    </w:p>
    <w:p w:rsidR="00547CB0" w:rsidRDefault="00036A9D" w:rsidP="00B7511F">
      <w:pPr>
        <w:ind w:firstLine="709"/>
      </w:pPr>
      <w:r>
        <w:t xml:space="preserve">стимулирование повышения качества и разнообразия культурной жизни в малых, удаленных, сельских населенных пунктах, </w:t>
      </w:r>
    </w:p>
    <w:p w:rsidR="00547CB0" w:rsidRDefault="00036A9D" w:rsidP="00B7511F">
      <w:pPr>
        <w:ind w:firstLine="709"/>
      </w:pPr>
      <w: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547CB0" w:rsidRDefault="00036A9D" w:rsidP="00B7511F">
      <w:pPr>
        <w:ind w:firstLine="709"/>
      </w:pPr>
      <w:r>
        <w:t>цифровая трансформация сферы культуры, обеспечение инновационного развития сферы культуры;</w:t>
      </w:r>
    </w:p>
    <w:p w:rsidR="00547CB0" w:rsidRDefault="00036A9D" w:rsidP="00B7511F">
      <w:pPr>
        <w:ind w:firstLine="709"/>
      </w:pPr>
      <w:r>
        <w:t>модернизация материально-технической базы учреждений культуры.</w:t>
      </w:r>
    </w:p>
    <w:p w:rsidR="00547CB0" w:rsidRDefault="00036A9D" w:rsidP="00B7511F">
      <w:pPr>
        <w:ind w:firstLine="709"/>
      </w:pPr>
      <w:r>
        <w:t>Муниципальная программа направлена на достижение следующих стратегических целей государственной программы Чувашской Республики "Развитие культуры":</w:t>
      </w:r>
    </w:p>
    <w:p w:rsidR="00547CB0" w:rsidRDefault="00036A9D" w:rsidP="00B7511F">
      <w:pPr>
        <w:ind w:firstLine="709"/>
      </w:pPr>
      <w:r>
        <w:t xml:space="preserve"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 </w:t>
      </w:r>
    </w:p>
    <w:p w:rsidR="00547CB0" w:rsidRDefault="00036A9D" w:rsidP="00B7511F">
      <w:pPr>
        <w:ind w:firstLine="709"/>
      </w:pPr>
      <w:r>
        <w:t>укрепление гражданской идентичности; создание условий для воспитания граждан; сохранение исторического и культурного наследия и его использование для воспитания и образования;</w:t>
      </w:r>
    </w:p>
    <w:p w:rsidR="00547CB0" w:rsidRDefault="00036A9D" w:rsidP="00B7511F">
      <w:pPr>
        <w:ind w:firstLine="709"/>
      </w:pPr>
      <w: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547CB0" w:rsidRDefault="00036A9D" w:rsidP="00B7511F">
      <w:pPr>
        <w:ind w:firstLine="709"/>
      </w:pPr>
      <w:r>
        <w:t>создание условий для реализации каждым человеком его творческого потенциала;</w:t>
      </w:r>
    </w:p>
    <w:p w:rsidR="00547CB0" w:rsidRDefault="00036A9D" w:rsidP="00B7511F">
      <w:pPr>
        <w:ind w:firstLine="709"/>
      </w:pPr>
      <w:r>
        <w:t>обеспечение доступа граждан к знаниям, информации, культурным ценностям и благам.</w:t>
      </w:r>
    </w:p>
    <w:p w:rsidR="00547CB0" w:rsidRDefault="00547CB0" w:rsidP="00B7511F">
      <w:pPr>
        <w:ind w:firstLine="709"/>
      </w:pPr>
    </w:p>
    <w:p w:rsidR="00547CB0" w:rsidRDefault="00036A9D" w:rsidP="00B7511F">
      <w:pPr>
        <w:ind w:firstLine="709"/>
      </w:pPr>
      <w:r>
        <w:t>IV. Задачи муниципального управления и способы их эффективного решения</w:t>
      </w:r>
    </w:p>
    <w:p w:rsidR="00547CB0" w:rsidRDefault="00547CB0" w:rsidP="00B7511F">
      <w:pPr>
        <w:ind w:firstLine="709"/>
      </w:pPr>
    </w:p>
    <w:p w:rsidR="00547CB0" w:rsidRDefault="00036A9D" w:rsidP="00B7511F">
      <w:pPr>
        <w:ind w:firstLine="709"/>
      </w:pPr>
      <w:r>
        <w:t>Для достижения целей муниципальной программы предусматривается реализация следующих задач:</w:t>
      </w:r>
    </w:p>
    <w:p w:rsidR="00547CB0" w:rsidRDefault="00036A9D" w:rsidP="00B7511F">
      <w:pPr>
        <w:ind w:firstLine="709"/>
      </w:pPr>
      <w:r>
        <w:t>сохранение культурного и исторического наследия;</w:t>
      </w:r>
    </w:p>
    <w:p w:rsidR="00547CB0" w:rsidRDefault="00036A9D" w:rsidP="00B7511F">
      <w:pPr>
        <w:ind w:firstLine="709"/>
      </w:pPr>
      <w:r>
        <w:t>создание условий и возможностей для всестороннего развития, творческой самореализации, непрерывности образования;</w:t>
      </w:r>
    </w:p>
    <w:p w:rsidR="00547CB0" w:rsidRDefault="00036A9D" w:rsidP="00B7511F">
      <w:pPr>
        <w:ind w:firstLine="709"/>
      </w:pPr>
      <w:r>
        <w:t>поддержка и развитие чтения в Козловском муниципальном округе Чувашской Республике;</w:t>
      </w:r>
    </w:p>
    <w:p w:rsidR="00547CB0" w:rsidRDefault="00036A9D" w:rsidP="00B7511F">
      <w:pPr>
        <w:ind w:firstLine="709"/>
      </w:pPr>
      <w:r>
        <w:t>обеспечение качественно нового уровня развития инфраструктуры;</w:t>
      </w:r>
    </w:p>
    <w:p w:rsidR="00547CB0" w:rsidRDefault="00036A9D" w:rsidP="00B7511F">
      <w:pPr>
        <w:ind w:firstLine="709"/>
      </w:pPr>
      <w:r>
        <w:t>стимулирование заинтересованности физических и юридических лиц в сохранении объектов культурного наследия при передаче их в пользование (аренду) и собственность, популяризация культурного наследия;</w:t>
      </w:r>
    </w:p>
    <w:p w:rsidR="00547CB0" w:rsidRDefault="00036A9D" w:rsidP="00B7511F">
      <w:pPr>
        <w:ind w:firstLine="709"/>
      </w:pPr>
      <w:proofErr w:type="spellStart"/>
      <w:r>
        <w:t>цифровизация</w:t>
      </w:r>
      <w:proofErr w:type="spellEnd"/>
      <w:r>
        <w:t xml:space="preserve"> услуг и формирование информационного пространства в сфере культуры;</w:t>
      </w:r>
    </w:p>
    <w:p w:rsidR="00547CB0" w:rsidRDefault="00036A9D" w:rsidP="00B7511F">
      <w:pPr>
        <w:ind w:firstLine="709"/>
      </w:pPr>
      <w: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 w:rsidR="00547CB0" w:rsidRDefault="00036A9D" w:rsidP="00B7511F">
      <w:pPr>
        <w:ind w:firstLine="709"/>
      </w:pPr>
      <w:r>
        <w:t>создание условий для сохранения, изучения и развития родного языка.</w:t>
      </w:r>
    </w:p>
    <w:p w:rsidR="00547CB0" w:rsidRDefault="00036A9D" w:rsidP="00B7511F">
      <w:pPr>
        <w:ind w:firstLine="709"/>
      </w:pPr>
      <w:r>
        <w:t>Достижение задач муниципальной программы планируется осуществить за счет:</w:t>
      </w:r>
    </w:p>
    <w:p w:rsidR="00547CB0" w:rsidRDefault="00036A9D" w:rsidP="00B7511F">
      <w:pPr>
        <w:ind w:firstLine="709"/>
      </w:pPr>
      <w:r>
        <w:t>вовлечения граждан в культурную деятельность, реализации проектов, направленных   внедрение инновационных направлений развития учреждений культуры;</w:t>
      </w:r>
    </w:p>
    <w:p w:rsidR="00547CB0" w:rsidRDefault="00036A9D" w:rsidP="00B7511F">
      <w:pPr>
        <w:ind w:firstLine="709"/>
      </w:pPr>
      <w:r>
        <w:lastRenderedPageBreak/>
        <w:t>поддержки творческих инициатив, способствующих самореализации населения, в первую очередь талантливых детей и молодежи;</w:t>
      </w:r>
    </w:p>
    <w:p w:rsidR="00547CB0" w:rsidRDefault="00036A9D" w:rsidP="00B7511F">
      <w:pPr>
        <w:ind w:firstLine="709"/>
      </w:pPr>
      <w:r>
        <w:t>содействия развитию волонтерского движения в целях сохранения культурного наследия народов Российской Федерации;</w:t>
      </w:r>
    </w:p>
    <w:p w:rsidR="00547CB0" w:rsidRDefault="00036A9D" w:rsidP="00B7511F">
      <w:pPr>
        <w:ind w:firstLine="709"/>
      </w:pPr>
      <w:r>
        <w:t xml:space="preserve">повышения уровня комплектования библиотек, устойчивого развития библиотечной сети, роста </w:t>
      </w:r>
      <w:proofErr w:type="spellStart"/>
      <w:r>
        <w:t>востребованности</w:t>
      </w:r>
      <w:proofErr w:type="spellEnd"/>
      <w:r>
        <w:t xml:space="preserve"> библиотек у населения;</w:t>
      </w:r>
    </w:p>
    <w:p w:rsidR="00547CB0" w:rsidRDefault="00036A9D" w:rsidP="00B7511F">
      <w:pPr>
        <w:ind w:firstLine="709"/>
      </w:pPr>
      <w:r>
        <w:t xml:space="preserve">создания школ </w:t>
      </w:r>
      <w:proofErr w:type="spellStart"/>
      <w:r>
        <w:t>креативных</w:t>
      </w:r>
      <w:proofErr w:type="spellEnd"/>
      <w:r>
        <w:t xml:space="preserve"> индустрий путем оснащения специальным оборудованием организаций в сфере культуры;</w:t>
      </w:r>
    </w:p>
    <w:p w:rsidR="00547CB0" w:rsidRDefault="00036A9D" w:rsidP="00B7511F">
      <w:pPr>
        <w:ind w:firstLine="709"/>
      </w:pPr>
      <w:r>
        <w:t>модернизации и реновации учреждений культуры;</w:t>
      </w:r>
    </w:p>
    <w:p w:rsidR="00547CB0" w:rsidRDefault="00036A9D" w:rsidP="00B7511F">
      <w:pPr>
        <w:ind w:firstLine="709"/>
      </w:pPr>
      <w:r>
        <w:t xml:space="preserve">сохранения национального культурного наследия; </w:t>
      </w:r>
    </w:p>
    <w:p w:rsidR="00547CB0" w:rsidRDefault="00036A9D" w:rsidP="00B7511F">
      <w:pPr>
        <w:ind w:firstLine="709"/>
      </w:pPr>
      <w: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 w:rsidR="00547CB0" w:rsidRDefault="00036A9D" w:rsidP="00B7511F">
      <w:pPr>
        <w:ind w:firstLine="709"/>
      </w:pPr>
      <w:r>
        <w:t xml:space="preserve">развития народного творчества и </w:t>
      </w:r>
      <w:proofErr w:type="spellStart"/>
      <w:r>
        <w:t>культурно-досуговой</w:t>
      </w:r>
      <w:proofErr w:type="spellEnd"/>
      <w:r>
        <w:t xml:space="preserve"> деятельности населения;</w:t>
      </w:r>
    </w:p>
    <w:p w:rsidR="00547CB0" w:rsidRDefault="00036A9D" w:rsidP="00B7511F">
      <w:pPr>
        <w:ind w:firstLine="709"/>
      </w:pPr>
      <w:r>
        <w:t>внедрения цифровых технологий в учреждениях культуры;</w:t>
      </w:r>
    </w:p>
    <w:p w:rsidR="00547CB0" w:rsidRDefault="00036A9D" w:rsidP="00B7511F">
      <w:pPr>
        <w:ind w:firstLine="709"/>
      </w:pPr>
      <w:r>
        <w:t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 Козловском муниципальном округе Чувашской Республики.</w:t>
      </w:r>
    </w:p>
    <w:p w:rsidR="00547CB0" w:rsidRDefault="00036A9D" w:rsidP="00B7511F">
      <w:pPr>
        <w:ind w:firstLine="709"/>
      </w:pPr>
      <w:r>
        <w:t>Муниципальная программа предусматривает ответственность исполнителей за реализацию закрепленных за ними мероприятий.</w:t>
      </w:r>
    </w:p>
    <w:p w:rsidR="00547CB0" w:rsidRDefault="00036A9D" w:rsidP="00B7511F">
      <w:pPr>
        <w:ind w:firstLine="709"/>
      </w:pPr>
      <w:r>
        <w:t xml:space="preserve">Для единого подхода к выполнению всего комплекса мероприятий муниципальной программы, целенаправленного и эффективного расходования финансовых средств, выделенных на ее реализацию, необходимо четкое взаимодействие между исполнителями муниципальной программы. </w:t>
      </w:r>
    </w:p>
    <w:p w:rsidR="00547CB0" w:rsidRDefault="00547CB0"/>
    <w:p w:rsidR="00547CB0" w:rsidRDefault="00547CB0"/>
    <w:p w:rsidR="00547CB0" w:rsidRDefault="00547CB0"/>
    <w:p w:rsidR="00547CB0" w:rsidRDefault="00547CB0"/>
    <w:p w:rsidR="00547CB0" w:rsidRDefault="00547CB0"/>
    <w:p w:rsidR="00547CB0" w:rsidRDefault="00547CB0"/>
    <w:p w:rsidR="00547CB0" w:rsidRDefault="00547CB0"/>
    <w:p w:rsidR="00547CB0" w:rsidRDefault="00547CB0"/>
    <w:p w:rsidR="00547CB0" w:rsidRDefault="00547CB0"/>
    <w:p w:rsidR="00547CB0" w:rsidRDefault="00547CB0"/>
    <w:p w:rsidR="00547CB0" w:rsidRDefault="00547CB0">
      <w:pPr>
        <w:sectPr w:rsidR="00547CB0" w:rsidSect="008670E4">
          <w:pgSz w:w="11906" w:h="16838"/>
          <w:pgMar w:top="1134" w:right="850" w:bottom="1134" w:left="1701" w:header="0" w:footer="0" w:gutter="0"/>
          <w:cols w:space="720"/>
          <w:docGrid w:linePitch="326"/>
        </w:sectPr>
      </w:pPr>
    </w:p>
    <w:tbl>
      <w:tblPr>
        <w:tblW w:w="150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678"/>
        <w:gridCol w:w="1117"/>
        <w:gridCol w:w="12"/>
        <w:gridCol w:w="1265"/>
        <w:gridCol w:w="15"/>
        <w:gridCol w:w="1264"/>
        <w:gridCol w:w="11"/>
        <w:gridCol w:w="8"/>
        <w:gridCol w:w="1269"/>
        <w:gridCol w:w="1134"/>
        <w:gridCol w:w="1276"/>
        <w:gridCol w:w="1559"/>
        <w:gridCol w:w="1374"/>
        <w:gridCol w:w="15"/>
        <w:gridCol w:w="12"/>
        <w:gridCol w:w="23"/>
      </w:tblGrid>
      <w:tr w:rsidR="00547CB0" w:rsidTr="00B7511F"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lastRenderedPageBreak/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035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BD3CAA">
            <w:pPr>
              <w:ind w:firstLine="0"/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2023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2024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2025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2028 - 2030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2031 - 2035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всего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3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BD3CAA">
            <w:pPr>
              <w:pStyle w:val="af8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7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8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Муниципальная программа Козловского муниципального округа Чувашской Республики «Развитие культуры в Козловском муниципальном округе Чувашской Республики» 2023–2035 годы» (</w:t>
            </w:r>
            <w:r>
              <w:rPr>
                <w:rStyle w:val="afff8"/>
              </w:rPr>
              <w:t>всего</w:t>
            </w:r>
            <w:r>
              <w:t>), в том числе: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43 544,4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76 984,9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79 208,0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63 867,3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64 079,4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210 695,9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416 680,0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955 059,9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1381,8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9 129,5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10 611,3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8258,7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26 995,7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8050,6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142,5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237,5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43 780,0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33 903,9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40 859,7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71 057,4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63 819,8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64 031,9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210 553,4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416 442,5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900 668,6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внебюджетный источник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 w:rsidP="00BD3CAA">
            <w:pPr>
              <w:pStyle w:val="afffffff5"/>
            </w:pPr>
            <w:hyperlink r:id="rId8" w:history="1">
              <w:r w:rsidR="00036A9D">
                <w:rPr>
                  <w:rStyle w:val="afff7"/>
                  <w:color w:val="000000"/>
                </w:rPr>
                <w:t>Комплекс</w:t>
              </w:r>
            </w:hyperlink>
            <w:r w:rsidR="00036A9D">
              <w:t xml:space="preserve"> процессных мероприятий "Образование"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15 749,9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16 714,9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16 956,7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53 879,8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106 687,1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209 988,4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15 749,9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16714,9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16956,7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53879,8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106687,1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209 988,4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 w:rsidP="00BD3CAA">
            <w:pPr>
              <w:pStyle w:val="afffffff5"/>
            </w:pPr>
            <w:hyperlink r:id="rId9" w:history="1">
              <w:r w:rsidR="00036A9D">
                <w:rPr>
                  <w:rStyle w:val="afff7"/>
                  <w:color w:val="000000"/>
                </w:rPr>
                <w:t>Комплекс</w:t>
              </w:r>
            </w:hyperlink>
            <w:r w:rsidR="00036A9D">
              <w:t xml:space="preserve"> процессных мероприятий "Искусство"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27 550,5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25 295,7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24 665,7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83 967,5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166 263,2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327 742,6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27 550,5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25295,7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24665,7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83967,5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166263,2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327742,6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 w:rsidP="00BD3CAA">
            <w:pPr>
              <w:pStyle w:val="afffffff5"/>
            </w:pPr>
            <w:hyperlink r:id="rId10" w:history="1">
              <w:r w:rsidR="00036A9D">
                <w:rPr>
                  <w:rStyle w:val="afff7"/>
                  <w:color w:val="000000"/>
                </w:rPr>
                <w:t>Комплекс</w:t>
              </w:r>
            </w:hyperlink>
            <w:r w:rsidR="00036A9D">
              <w:t xml:space="preserve"> процессных мероприятий "Наследие"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22 406,5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21 806,2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22 406,5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71 197,1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140 977,2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278 793,5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lastRenderedPageBreak/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BD3CAA">
            <w:pPr>
              <w:pStyle w:val="af8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22406,5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21 806,2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22 406,5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71 197,1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140 977,2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278 793,5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 w:rsidP="00BD3CAA">
            <w:pPr>
              <w:pStyle w:val="afffffff5"/>
            </w:pPr>
            <w:hyperlink r:id="rId11" w:history="1">
              <w:r w:rsidR="00036A9D">
                <w:rPr>
                  <w:rStyle w:val="afff7"/>
                  <w:color w:val="000000"/>
                </w:rPr>
                <w:t>Комплекс</w:t>
              </w:r>
            </w:hyperlink>
            <w:r w:rsidR="00036A9D">
              <w:t xml:space="preserve"> процессных мероприятий "Создание условий для развития искусства и творчества"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8 062,9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151,5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252,5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8 567,9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5 375,6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47,5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142,5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237,5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5 850,6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2 687,3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9,0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15,0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2 717,3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 w:rsidP="00BD3CAA">
            <w:pPr>
              <w:pStyle w:val="afffffff5"/>
            </w:pPr>
            <w:hyperlink r:id="rId12" w:history="1">
              <w:r w:rsidR="00036A9D">
                <w:rPr>
                  <w:rStyle w:val="afff7"/>
                  <w:color w:val="000000"/>
                </w:rPr>
                <w:t>Комплекс</w:t>
              </w:r>
            </w:hyperlink>
            <w:r w:rsidR="00036A9D"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1 850,6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1 500,0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2 500,0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94932" w:rsidRDefault="00036A9D" w:rsidP="00BD3CAA">
            <w:pPr>
              <w:ind w:firstLine="0"/>
              <w:jc w:val="center"/>
            </w:pPr>
            <w:r w:rsidRPr="00894932">
              <w:t>5 850,6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BD3CAA">
            <w:pPr>
              <w:pStyle w:val="af8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5F485C" w:rsidRDefault="00036A9D" w:rsidP="00BD3CAA">
            <w:pPr>
              <w:ind w:firstLine="0"/>
              <w:jc w:val="center"/>
            </w:pPr>
            <w:r w:rsidRPr="005F485C">
              <w:t>1 850,6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1 500,0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2 500,0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5 850,6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Региональный проект "Обеспечение качественно нового уровня развития инфраструктуры ("Культурная среда")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063C48" w:rsidRDefault="00036A9D" w:rsidP="00BD3CAA">
            <w:pPr>
              <w:ind w:firstLine="0"/>
            </w:pPr>
            <w:r w:rsidRPr="00063C48">
              <w:t xml:space="preserve">Муниципальный проект "Развитие </w:t>
            </w:r>
            <w:r w:rsidRPr="00063C48">
              <w:lastRenderedPageBreak/>
              <w:t>искусства и творчества"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lastRenderedPageBreak/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175,0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175,0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</w:pPr>
            <w:r w:rsidRPr="00063C48">
              <w:lastRenderedPageBreak/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100,0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100,0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</w:pPr>
            <w:r w:rsidRPr="00063C48"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50,0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50,0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</w:pPr>
            <w:r w:rsidRPr="00063C48"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25,0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25,0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</w:pPr>
            <w:r w:rsidRPr="00063C48"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proofErr w:type="spellStart"/>
            <w:r w:rsidRPr="00063C48"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 w:rsidP="00BD3CAA">
            <w:pPr>
              <w:pStyle w:val="afffffff5"/>
            </w:pPr>
            <w:hyperlink r:id="rId13" w:history="1">
              <w:r w:rsidR="00036A9D">
                <w:rPr>
                  <w:rStyle w:val="afff7"/>
                </w:rPr>
                <w:t>Ведомственный проект</w:t>
              </w:r>
            </w:hyperlink>
            <w:r w:rsidR="00036A9D">
              <w:t xml:space="preserve">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3 412,6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3 412,6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2 625,0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2 625,0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местные бюджеты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787,6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063C48" w:rsidRDefault="00036A9D" w:rsidP="00BD3CAA">
            <w:pPr>
              <w:ind w:firstLine="0"/>
              <w:jc w:val="center"/>
            </w:pPr>
            <w:r w:rsidRPr="00063C48">
              <w:t>787,6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rPr>
                <w:b/>
              </w:rPr>
              <w:t>Ведомственный проект «Реализация федеральной целевой программы «Увековечение памяти погибших при защите Отечества</w:t>
            </w:r>
            <w:r>
              <w:t xml:space="preserve">» 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Муниципальный бюджет, из них: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rPr>
                <w:b/>
              </w:rPr>
              <w:t xml:space="preserve">Комплекс процессных мероприятий «Сохранение, использование, популяризация и государственная охрана объектов культурного наследия» 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  <w:rPr>
                <w:sz w:val="22"/>
              </w:rPr>
            </w:pPr>
            <w:proofErr w:type="spellStart"/>
            <w:r>
              <w:rPr>
                <w:b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b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  <w:rPr>
                <w:sz w:val="22"/>
              </w:rPr>
            </w:pPr>
            <w:r>
              <w:rPr>
                <w:b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Муниципальный бюджет, из них: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lastRenderedPageBreak/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rPr>
                <w:b/>
              </w:rPr>
              <w:t>Направление (подпрограмма) «Внедрение цифровых технологий в сфере культуры» (всего), в том числе: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Муниципальный бюджет, из них: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Местный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ffffff5"/>
            </w:pPr>
            <w:r>
              <w:rPr>
                <w:b/>
                <w:color w:val="22272F"/>
                <w:sz w:val="23"/>
                <w:highlight w:val="white"/>
              </w:rPr>
              <w:t>Направление (подпрограмма) "Реализация государственной национальной политики в Козловском муниципальном округе Чувашской Республики"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b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proofErr w:type="spellStart"/>
            <w:r>
              <w:rPr>
                <w:b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pStyle w:val="af8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BD3CAA">
            <w:pPr>
              <w:pStyle w:val="af8"/>
              <w:jc w:val="center"/>
            </w:pP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Муниципальный бюджет, из них: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Республиканский бюджет Чувашской 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Местный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547CB0" w:rsidP="00BD3CA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</w:pPr>
            <w:r>
              <w:rPr>
                <w:b/>
                <w:color w:val="22272F"/>
                <w:sz w:val="23"/>
                <w:highlight w:val="white"/>
              </w:rPr>
              <w:t>Комплекс процессных мероприятий "Мониторинг в сфере межнациональных и межконфессиональных отношений"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b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547CB0" w:rsidP="00BD3CAA">
            <w:pPr>
              <w:ind w:firstLine="0"/>
              <w:jc w:val="center"/>
            </w:pP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Муниципальный бюджет, из них: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Федеральный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lastRenderedPageBreak/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lastRenderedPageBreak/>
              <w:t>Местный бюджет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Внебюджетные источники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1"/>
          <w:wAfter w:w="23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</w:pPr>
            <w:r>
              <w:rPr>
                <w:b/>
              </w:rPr>
              <w:t xml:space="preserve"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 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х</w:t>
            </w:r>
            <w:proofErr w:type="spellEnd"/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х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547CB0" w:rsidP="00BD3CAA">
            <w:pPr>
              <w:ind w:firstLine="0"/>
              <w:jc w:val="center"/>
            </w:pPr>
          </w:p>
        </w:tc>
      </w:tr>
      <w:tr w:rsidR="00547CB0" w:rsidTr="00B7511F">
        <w:trPr>
          <w:gridAfter w:val="2"/>
          <w:wAfter w:w="35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Муниципальный бюджет, из них: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t>х</w:t>
            </w:r>
            <w:proofErr w:type="spellEnd"/>
          </w:p>
        </w:tc>
        <w:tc>
          <w:tcPr>
            <w:tcW w:w="12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2"/>
          <w:wAfter w:w="35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Федеральный бюджет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2"/>
          <w:wAfter w:w="35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Республиканский бюджет Чувашской Республики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2"/>
          <w:wAfter w:w="35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Местный бюджет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2"/>
          <w:wAfter w:w="35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Внебюджетные источники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2"/>
          <w:wAfter w:w="35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</w:pPr>
            <w:r>
              <w:rPr>
                <w:b/>
                <w:color w:val="22272F"/>
                <w:sz w:val="23"/>
                <w:highlight w:val="white"/>
              </w:rPr>
              <w:t>Комплекс процессных мероприятий "Социально-культурная адаптация иностранных граждан в Чувашской Республике и их интеграция в российское общество"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</w:pPr>
            <w:r>
              <w:t>0,0</w:t>
            </w:r>
          </w:p>
        </w:tc>
      </w:tr>
      <w:tr w:rsidR="00547CB0" w:rsidTr="00B7511F">
        <w:trPr>
          <w:gridAfter w:val="3"/>
          <w:wAfter w:w="50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Муниципальный бюджет, из них: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3"/>
          <w:wAfter w:w="50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Федеральный бюджет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3"/>
          <w:wAfter w:w="50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Республиканский бюджет Чувашской Республики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RPr="00A011B5" w:rsidTr="00B7511F">
        <w:trPr>
          <w:gridAfter w:val="3"/>
          <w:wAfter w:w="50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Местный бюджет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B7511F">
        <w:trPr>
          <w:gridAfter w:val="3"/>
          <w:wAfter w:w="50" w:type="dxa"/>
          <w:trHeight w:val="2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left"/>
              <w:rPr>
                <w:rFonts w:ascii="Times New Roman" w:hAnsi="Times New Roman"/>
              </w:rPr>
            </w:pPr>
            <w:r>
              <w:t>Внебюджетные источники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b/>
                <w:sz w:val="22"/>
              </w:rPr>
              <w:t>х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7CB0" w:rsidRDefault="00036A9D" w:rsidP="00BD3CA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</w:tbl>
    <w:p w:rsidR="00547CB0" w:rsidRDefault="00547CB0"/>
    <w:p w:rsidR="00291BEC" w:rsidRDefault="00291BEC">
      <w:pPr>
        <w:widowControl/>
        <w:ind w:firstLine="0"/>
        <w:jc w:val="left"/>
      </w:pPr>
      <w:r>
        <w:br w:type="page"/>
      </w:r>
    </w:p>
    <w:p w:rsidR="00547CB0" w:rsidRDefault="00036A9D">
      <w:r>
        <w:lastRenderedPageBreak/>
        <w:t xml:space="preserve">2. Показатели муниципальной программы Козловского </w:t>
      </w:r>
      <w:proofErr w:type="gramStart"/>
      <w:r>
        <w:t>муниципального</w:t>
      </w:r>
      <w:proofErr w:type="gramEnd"/>
      <w:r>
        <w:t xml:space="preserve"> округа Чувашской Республики «Развитие культуры»</w:t>
      </w:r>
    </w:p>
    <w:p w:rsidR="00547CB0" w:rsidRDefault="00547CB0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567"/>
        <w:gridCol w:w="993"/>
        <w:gridCol w:w="850"/>
        <w:gridCol w:w="993"/>
        <w:gridCol w:w="850"/>
        <w:gridCol w:w="851"/>
        <w:gridCol w:w="992"/>
        <w:gridCol w:w="850"/>
        <w:gridCol w:w="851"/>
        <w:gridCol w:w="850"/>
        <w:gridCol w:w="709"/>
        <w:gridCol w:w="709"/>
        <w:gridCol w:w="850"/>
        <w:gridCol w:w="851"/>
        <w:gridCol w:w="850"/>
        <w:gridCol w:w="993"/>
        <w:gridCol w:w="992"/>
        <w:gridCol w:w="879"/>
      </w:tblGrid>
      <w:tr w:rsidR="00547CB0" w:rsidTr="00A011B5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п</w:t>
            </w:r>
            <w:proofErr w:type="spellEnd"/>
            <w:proofErr w:type="gram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п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  <w:r>
              <w:rPr>
                <w:sz w:val="22"/>
                <w:vertAlign w:val="superscript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Уровень показателя</w:t>
            </w:r>
            <w:hyperlink r:id="rId14" w:anchor="sub_11" w:history="1">
              <w:r>
                <w:rPr>
                  <w:sz w:val="22"/>
                  <w:vertAlign w:val="superscript"/>
                </w:rPr>
                <w:t>1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Признак возрастания/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Единица измерения (по </w:t>
            </w:r>
            <w:hyperlink r:id="rId15" w:history="1">
              <w:r>
                <w:rPr>
                  <w:sz w:val="22"/>
                </w:rPr>
                <w:t>ОКЕИ</w:t>
              </w:r>
            </w:hyperlink>
            <w:r>
              <w:rPr>
                <w:sz w:val="22"/>
              </w:rPr>
              <w:t xml:space="preserve">) </w:t>
            </w:r>
            <w:hyperlink r:id="rId16" w:anchor="sub_22" w:history="1">
              <w:r>
                <w:rPr>
                  <w:sz w:val="22"/>
                  <w:vertAlign w:val="superscript"/>
                </w:rPr>
                <w:t>2</w:t>
              </w:r>
            </w:hyperlink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Базовое значение</w:t>
            </w:r>
            <w:r>
              <w:rPr>
                <w:sz w:val="22"/>
                <w:vertAlign w:val="superscript"/>
              </w:rPr>
              <w:t> 3</w:t>
            </w:r>
          </w:p>
        </w:tc>
        <w:tc>
          <w:tcPr>
            <w:tcW w:w="481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Значения показателя по годам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Документ</w:t>
            </w:r>
            <w:r>
              <w:rPr>
                <w:sz w:val="22"/>
                <w:vertAlign w:val="superscript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proofErr w:type="gramStart"/>
            <w:r>
              <w:rPr>
                <w:sz w:val="22"/>
              </w:rPr>
              <w:t>Ответственный</w:t>
            </w:r>
            <w:proofErr w:type="gramEnd"/>
            <w:r>
              <w:rPr>
                <w:sz w:val="22"/>
              </w:rPr>
              <w:t xml:space="preserve"> за достижение показателя</w:t>
            </w:r>
            <w:r>
              <w:rPr>
                <w:sz w:val="22"/>
                <w:vertAlign w:val="superscript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Связь с показателями национальных целей развития, целей Стратегии до 2035 года</w:t>
            </w:r>
            <w:r>
              <w:rPr>
                <w:sz w:val="22"/>
                <w:vertAlign w:val="superscript"/>
              </w:rPr>
              <w:t> </w:t>
            </w:r>
            <w:hyperlink r:id="rId17" w:anchor="sub_161616" w:history="1">
              <w:r>
                <w:rPr>
                  <w:sz w:val="22"/>
                  <w:vertAlign w:val="superscript"/>
                </w:rPr>
                <w:t>5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Признак реализации  муниципальным образованием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Информационная система</w:t>
            </w:r>
            <w:r>
              <w:rPr>
                <w:sz w:val="22"/>
                <w:vertAlign w:val="superscript"/>
              </w:rPr>
              <w:t> </w:t>
            </w:r>
            <w:hyperlink r:id="rId18" w:anchor="sub_171717" w:history="1">
              <w:r>
                <w:rPr>
                  <w:sz w:val="22"/>
                  <w:vertAlign w:val="superscript"/>
                </w:rPr>
                <w:t>6</w:t>
              </w:r>
            </w:hyperlink>
          </w:p>
        </w:tc>
      </w:tr>
      <w:tr w:rsidR="00547CB0" w:rsidTr="00A011B5">
        <w:trPr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Год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  <w:r>
              <w:rPr>
                <w:sz w:val="22"/>
                <w:vertAlign w:val="superscript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2026</w:t>
            </w:r>
          </w:p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2027-2030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2031-2035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06794A">
            <w:pPr>
              <w:ind w:firstLine="0"/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06794A">
            <w:pPr>
              <w:ind w:firstLine="0"/>
            </w:pPr>
          </w:p>
        </w:tc>
      </w:tr>
      <w:tr w:rsidR="00547CB0" w:rsidTr="00A011B5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</w:tr>
      <w:tr w:rsidR="00547CB0" w:rsidTr="00A011B5">
        <w:trPr>
          <w:trHeight w:val="40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3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Цель 1 «Увеличение </w:t>
            </w:r>
            <w:proofErr w:type="gramStart"/>
            <w:r>
              <w:rPr>
                <w:sz w:val="22"/>
              </w:rPr>
              <w:t>числа посещений мероприятий организаций культуры</w:t>
            </w:r>
            <w:proofErr w:type="gramEnd"/>
            <w:r>
              <w:rPr>
                <w:sz w:val="22"/>
              </w:rPr>
              <w:t xml:space="preserve"> до 340 тыс. ед. к концу 2035 года»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 xml:space="preserve">Количество проведенных мероприятий по комплектованию книжных фондов муниципальных библиотек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>МП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  <w:u w:color="00000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Постановление Кабинета Министров ЧР от 26.10.2018 N 434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Администрация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Увеличение числа посещений культурных мероприятий в два раза по сравнению с показателем 2019 года 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АИС «Статистика»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1.2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Прирост участников клубных формирований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иные мероприятия (результаты)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113,0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Постановление администрации Козловского МО от 27.03.2023 № 224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Администрация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Увеличение числа посещений культурных мероприятий в три раза по сравнению с показателем 2019 года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АИС Статистика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Доля принятых в муниципальные архивы документов организаций - источников комплектования в общем объеме </w:t>
            </w:r>
            <w:r>
              <w:rPr>
                <w:sz w:val="22"/>
              </w:rPr>
              <w:lastRenderedPageBreak/>
              <w:t>документации, подлежащей приему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иные мероприятия (результаты)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Постановление администрации Козловского МО от 27.03.2023 № 224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Администрация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СЭД администрации Козловского МО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1.4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иные мероприятия (результаты)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41,0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41,0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44,0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Постановление администрации Козловского МО от 27.03.2023 № 224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Администрация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Увеличение числа посещений культурных мероприятий в три раза по сравнению с показателем 2019 года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СЭД администрации Козловского МО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КПМ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7,12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7,14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7,16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7,18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7,20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7,24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7,29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Постановление администрации Козловского МО от 27.03.2023 № 224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Администрация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Увеличение числа посещений культурных мероприятий в два раза по сравнению с </w:t>
            </w:r>
            <w:r>
              <w:rPr>
                <w:sz w:val="22"/>
              </w:rPr>
              <w:lastRenderedPageBreak/>
              <w:t xml:space="preserve">показателем 2019 года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АИС Статистика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1.6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Соотношение средней заработной платы работников учреждений культуры и средней заработной платы по Чувашской Республике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КПМ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80,6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80,6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80,6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Указа Президента Российской Федерации от 7 мая 2012 г. N 597 «О мерах по реализации государственной социальной политики»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АИС Статистика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1.7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Прирост посещений, книговыдачи общедо</w:t>
            </w:r>
            <w:r>
              <w:rPr>
                <w:sz w:val="22"/>
              </w:rPr>
              <w:lastRenderedPageBreak/>
              <w:t xml:space="preserve">ступных библиотек, а также культурно-массовых мероприятий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547CB0" w:rsidRDefault="00036A9D" w:rsidP="0006794A">
            <w:pPr>
              <w:ind w:firstLine="0"/>
              <w:rPr>
                <w:sz w:val="22"/>
              </w:rPr>
            </w:pPr>
            <w:proofErr w:type="gramStart"/>
            <w:r>
              <w:rPr>
                <w:sz w:val="22"/>
              </w:rPr>
              <w:t>Козловском</w:t>
            </w:r>
            <w:proofErr w:type="gramEnd"/>
            <w:r>
              <w:rPr>
                <w:sz w:val="22"/>
              </w:rPr>
              <w:t xml:space="preserve"> муниципальном округе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КПМ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115,0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Постановление администрации Козло</w:t>
            </w:r>
            <w:r>
              <w:rPr>
                <w:sz w:val="22"/>
              </w:rPr>
              <w:lastRenderedPageBreak/>
              <w:t xml:space="preserve">вского МО от 27.03.2023 № 224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Администрация Козловского </w:t>
            </w:r>
            <w:proofErr w:type="gramStart"/>
            <w:r>
              <w:rPr>
                <w:sz w:val="22"/>
              </w:rPr>
              <w:t>муниципаль</w:t>
            </w:r>
            <w:r>
              <w:rPr>
                <w:sz w:val="22"/>
              </w:rPr>
              <w:lastRenderedPageBreak/>
              <w:t>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СЭД администрации Козловского МО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149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Цель 2. «Повышение уровня сохранности объектов культурного наследия и развития инфраструктуры в сфере культуры»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>Количество восстановленных воинских захоронений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 xml:space="preserve">ФП, </w:t>
            </w:r>
          </w:p>
          <w:p w:rsidR="00547CB0" w:rsidRDefault="00036A9D" w:rsidP="0006794A">
            <w:pPr>
              <w:ind w:firstLine="0"/>
              <w:jc w:val="center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>МП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  <w:u w:color="000000"/>
              </w:rPr>
              <w:t>единиц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Постановление Правительства Российской Федерации от 9 августа 2019 г. № 1036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Администрация Козловского</w:t>
            </w:r>
            <w:r w:rsidR="00291BEC"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ГИИС «Электронный бюджет»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2.2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 xml:space="preserve">Количество </w:t>
            </w:r>
            <w:r>
              <w:rPr>
                <w:sz w:val="22"/>
                <w:u w:color="000000"/>
              </w:rPr>
              <w:lastRenderedPageBreak/>
              <w:t>установленных мемориальных знаков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lastRenderedPageBreak/>
              <w:t>ФП, ГП</w:t>
            </w:r>
          </w:p>
          <w:p w:rsidR="00547CB0" w:rsidRDefault="00036A9D" w:rsidP="0006794A">
            <w:pPr>
              <w:ind w:firstLine="0"/>
              <w:jc w:val="center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lastRenderedPageBreak/>
              <w:t>МП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  <w:u w:color="000000"/>
              </w:rPr>
              <w:t>единиц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lastRenderedPageBreak/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  <w:u w:color="00000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proofErr w:type="spellStart"/>
            <w:r>
              <w:rPr>
                <w:sz w:val="22"/>
              </w:rPr>
              <w:t>х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Постановле</w:t>
            </w:r>
            <w:r>
              <w:rPr>
                <w:sz w:val="22"/>
              </w:rPr>
              <w:lastRenderedPageBreak/>
              <w:t>ние Правительства Российской Федерации от 9 августа 2019 г. № 1036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Администр</w:t>
            </w:r>
            <w:r>
              <w:rPr>
                <w:sz w:val="22"/>
              </w:rPr>
              <w:lastRenderedPageBreak/>
              <w:t xml:space="preserve">ация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ГИИС «Элек</w:t>
            </w:r>
            <w:r>
              <w:rPr>
                <w:sz w:val="22"/>
              </w:rPr>
              <w:lastRenderedPageBreak/>
              <w:t>тронный бюджет»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2.3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Доля объектов культурного наследия (памятников истории и культуры), находящихся в удовлетворительном состоянии, в общем количес</w:t>
            </w:r>
            <w:r>
              <w:rPr>
                <w:sz w:val="22"/>
              </w:rPr>
              <w:lastRenderedPageBreak/>
              <w:t>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иные мероприятия (результаты)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процент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Постановление Правительства Российской Федерации от 9 августа 2019 г. № 1036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Администрация 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АИС ЕГРОКН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149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Цель 3 «Укрепление единства российской нации и этнокультурное развитие народов, проживающих в Козловском муниципальном округе Чувашской Республики,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85,5 % к концу 2035 года»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3.1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Козловском </w:t>
            </w:r>
            <w:r>
              <w:rPr>
                <w:rFonts w:ascii="Times New Roman" w:hAnsi="Times New Roman"/>
                <w:sz w:val="22"/>
              </w:rPr>
              <w:lastRenderedPageBreak/>
              <w:t>муниципальном округе Чувашской Республики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 МП</w:t>
            </w:r>
          </w:p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КПМ</w:t>
            </w:r>
          </w:p>
          <w:p w:rsidR="00547CB0" w:rsidRDefault="00547CB0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Администрация Козловского </w:t>
            </w:r>
            <w:proofErr w:type="gramStart"/>
            <w:r>
              <w:rPr>
                <w:rFonts w:ascii="Times New Roman" w:hAnsi="Times New Roman"/>
                <w:sz w:val="22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Официальный сайт администрации Козловского </w:t>
            </w:r>
            <w:proofErr w:type="gramStart"/>
            <w:r>
              <w:rPr>
                <w:rFonts w:ascii="Times New Roman" w:hAnsi="Times New Roman"/>
                <w:sz w:val="22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округа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pStyle w:val="afffffffffff4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</w:t>
            </w:r>
            <w:r>
              <w:rPr>
                <w:rFonts w:ascii="Times New Roman" w:hAnsi="Times New Roman"/>
                <w:sz w:val="22"/>
              </w:rPr>
              <w:lastRenderedPageBreak/>
              <w:t>х в Козловском муниципальном округе  Чувашской Республики</w:t>
            </w:r>
          </w:p>
        </w:tc>
      </w:tr>
      <w:tr w:rsidR="00547CB0" w:rsidTr="00A011B5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>3.2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МП КПМ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убывание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Администрация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Государственная информационная система мониторинга</w:t>
            </w:r>
          </w:p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 сфере </w:t>
            </w:r>
            <w:proofErr w:type="gramStart"/>
            <w:r>
              <w:rPr>
                <w:sz w:val="22"/>
              </w:rPr>
              <w:t>межнациональных</w:t>
            </w:r>
            <w:proofErr w:type="gramEnd"/>
          </w:p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и межконфессиональных отношений</w:t>
            </w:r>
          </w:p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и раннего предупреждени</w:t>
            </w:r>
            <w:r>
              <w:rPr>
                <w:sz w:val="22"/>
              </w:rPr>
              <w:lastRenderedPageBreak/>
              <w:t>я конфликтных ситуаций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Официальный сайт администрации Козловского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  <w:r>
              <w:rPr>
                <w:sz w:val="22"/>
              </w:rPr>
              <w:t xml:space="preserve"> округа</w:t>
            </w:r>
          </w:p>
        </w:tc>
      </w:tr>
    </w:tbl>
    <w:p w:rsidR="00547CB0" w:rsidRDefault="00547CB0"/>
    <w:p w:rsidR="00547CB0" w:rsidRDefault="00036A9D">
      <w:pPr>
        <w:jc w:val="center"/>
        <w:rPr>
          <w:b/>
        </w:rPr>
      </w:pPr>
      <w:r>
        <w:rPr>
          <w:b/>
        </w:rPr>
        <w:t>3. Структура муниципальной программы «Развитие культуры»</w:t>
      </w:r>
    </w:p>
    <w:p w:rsidR="00547CB0" w:rsidRDefault="00547CB0">
      <w:pPr>
        <w:jc w:val="center"/>
        <w:rPr>
          <w:b/>
        </w:rPr>
      </w:pPr>
    </w:p>
    <w:tbl>
      <w:tblPr>
        <w:tblW w:w="153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5670"/>
        <w:gridCol w:w="5346"/>
        <w:gridCol w:w="3485"/>
      </w:tblGrid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6794A" w:rsidP="0006794A">
            <w:pPr>
              <w:ind w:firstLine="0"/>
              <w:jc w:val="center"/>
            </w:pPr>
            <w:r>
              <w:t>№</w:t>
            </w:r>
          </w:p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Задачи структурного элемента</w:t>
            </w:r>
            <w:r>
              <w:rPr>
                <w:vertAlign w:val="superscript"/>
              </w:rPr>
              <w:t> 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Краткое описание ожидаемых эффектов от реализации задачи структурного элемента</w:t>
            </w:r>
            <w:r>
              <w:rPr>
                <w:vertAlign w:val="superscript"/>
              </w:rPr>
              <w:t> 1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Связь с показателями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2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3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4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1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b/>
              </w:rPr>
              <w:t>Направление (подпрограмма) 1 «Развитие деятельности организаций культуры»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11.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b/>
              </w:rPr>
              <w:t>Региональный проект «Сохранение культурного и исторического наследия»» 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outlineLvl w:val="0"/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</w:pPr>
            <w: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>Срок реализации: 2023-2035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t>11.1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t>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t xml:space="preserve">Повышен уровень комплектования библиотек, созданы условия для устойчивого развития библиотечной сети, роста </w:t>
            </w:r>
            <w:proofErr w:type="spellStart"/>
            <w:r>
              <w:rPr>
                <w:sz w:val="22"/>
              </w:rPr>
              <w:t>востребованности</w:t>
            </w:r>
            <w:proofErr w:type="spellEnd"/>
            <w:r>
              <w:rPr>
                <w:sz w:val="22"/>
              </w:rPr>
              <w:t xml:space="preserve">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  <w:u w:color="000000"/>
              </w:rPr>
              <w:t>Количество мероприятий по комплектованию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b/>
                <w:sz w:val="22"/>
              </w:rPr>
              <w:t>Комплекс процессных мероприятий «Образование»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outlineLvl w:val="0"/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outlineLvl w:val="0"/>
              <w:rPr>
                <w:b/>
              </w:rPr>
            </w:pP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lastRenderedPageBreak/>
              <w:t>12.1.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t>Задача 2 «Создание условий и возможностей для всестороннего развития, творческой самореализации, непрерывности образования»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outlineLvl w:val="0"/>
              <w:rPr>
                <w:b/>
              </w:rPr>
            </w:pPr>
            <w:r>
              <w:rPr>
                <w:sz w:val="22"/>
              </w:rPr>
              <w:t>Созданы условия для развития механизма выявления, сопровождения и поддержки одаренных детей, их творческой самореализации, совершенствование системы поддержки детского и юношеского творчества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t>Охват детей школьного возраста художественным образованием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b/>
                <w:sz w:val="22"/>
              </w:rPr>
              <w:t>Комплекс процессных мероприятий «Искусство»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outlineLvl w:val="0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</w:t>
            </w:r>
            <w:proofErr w:type="spellStart"/>
            <w:r>
              <w:rPr>
                <w:sz w:val="22"/>
              </w:rPr>
              <w:t>реализацию</w:t>
            </w:r>
            <w:proofErr w:type="gramStart"/>
            <w:r>
              <w:rPr>
                <w:sz w:val="22"/>
              </w:rPr>
              <w:t>:о</w:t>
            </w:r>
            <w:proofErr w:type="gramEnd"/>
            <w:r>
              <w:rPr>
                <w:sz w:val="22"/>
              </w:rPr>
              <w:t>тдел</w:t>
            </w:r>
            <w:proofErr w:type="spellEnd"/>
            <w:r>
              <w:rPr>
                <w:sz w:val="22"/>
              </w:rPr>
              <w:t xml:space="preserve">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outlineLvl w:val="0"/>
              <w:rPr>
                <w:b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outlineLvl w:val="0"/>
              <w:rPr>
                <w:b/>
              </w:rPr>
            </w:pP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13.1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 xml:space="preserve"> Задача 1 «Создание условий для развития народного творчества и </w:t>
            </w:r>
            <w:proofErr w:type="spellStart"/>
            <w:r>
              <w:rPr>
                <w:sz w:val="22"/>
              </w:rPr>
              <w:t>культурно-досуговой</w:t>
            </w:r>
            <w:proofErr w:type="spellEnd"/>
            <w:r>
              <w:rPr>
                <w:sz w:val="22"/>
              </w:rPr>
              <w:t xml:space="preserve"> деятельности населения»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outlineLvl w:val="0"/>
              <w:rPr>
                <w:sz w:val="22"/>
              </w:rPr>
            </w:pPr>
            <w:r>
              <w:rPr>
                <w:sz w:val="22"/>
              </w:rPr>
              <w:t xml:space="preserve">Созданы условия для развития народного творчества и </w:t>
            </w:r>
            <w:proofErr w:type="spellStart"/>
            <w:r>
              <w:rPr>
                <w:sz w:val="22"/>
              </w:rPr>
              <w:t>культурно-досуговой</w:t>
            </w:r>
            <w:proofErr w:type="spellEnd"/>
            <w:r>
              <w:rPr>
                <w:sz w:val="22"/>
              </w:rPr>
              <w:t xml:space="preserve"> деятельности населения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</w:rPr>
            </w:pPr>
            <w:r>
              <w:rPr>
                <w:sz w:val="22"/>
              </w:rPr>
              <w:t>Доля муниципальных домов культуры, оснащенных современным оборудованием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.4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b/>
                <w:sz w:val="22"/>
              </w:rPr>
              <w:t>Комплекс процессных мероприятий «Наследие»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outlineLvl w:val="0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outlineLvl w:val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outlineLvl w:val="0"/>
              <w:rPr>
                <w:sz w:val="22"/>
              </w:rPr>
            </w:pP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14.1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Задача 1 «Повышение доступности и качества библиотечных услуг»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outlineLvl w:val="0"/>
              <w:rPr>
                <w:sz w:val="22"/>
              </w:rPr>
            </w:pPr>
            <w:r>
              <w:rPr>
                <w:sz w:val="22"/>
              </w:rPr>
              <w:t>Созданы условия для устойчивого развития государственных библиотек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Количество посещений общедоступных библиотек (на 1 жителя в год)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14.2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Задача 2 «Повышение доступности и качества музейных услуг»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outlineLvl w:val="0"/>
              <w:rPr>
                <w:sz w:val="22"/>
              </w:rPr>
            </w:pPr>
            <w:r>
              <w:rPr>
                <w:sz w:val="22"/>
              </w:rPr>
              <w:t>Созданы условия для максимально эффективного использования потенциала муниципального музея Чувашской Республики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Посещаемость муниципальных музеев (на 1 жителя в год)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lastRenderedPageBreak/>
              <w:t>15.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b/>
                <w:sz w:val="22"/>
              </w:rPr>
              <w:t>Комплекс процессных мероприятий «</w:t>
            </w:r>
            <w:r>
              <w:rPr>
                <w:b/>
                <w:color w:val="22272F"/>
                <w:sz w:val="23"/>
                <w:highlight w:val="white"/>
              </w:rPr>
              <w:t>Создание условий для развития искусства и творчества"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15.1.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Задача 1 «Интенсивная модернизация</w:t>
            </w:r>
            <w:r>
              <w:rPr>
                <w:color w:val="22272F"/>
                <w:sz w:val="23"/>
                <w:highlight w:val="white"/>
              </w:rPr>
              <w:t> материально-технической базы, развитие инфраструктуры учреждений культуры"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pStyle w:val="s16"/>
              <w:spacing w:beforeAutospacing="0" w:afterAutospacing="0"/>
              <w:rPr>
                <w:color w:val="22272F"/>
                <w:sz w:val="23"/>
              </w:rPr>
            </w:pPr>
            <w:r>
              <w:rPr>
                <w:color w:val="22272F"/>
                <w:sz w:val="23"/>
              </w:rPr>
              <w:t>Проведен капитальный и текущий ремонт зданий и помещений муниципальных учреждений культуры, архивов;</w:t>
            </w:r>
          </w:p>
          <w:p w:rsidR="00547CB0" w:rsidRDefault="00036A9D" w:rsidP="0006794A">
            <w:pPr>
              <w:pStyle w:val="s16"/>
              <w:spacing w:beforeAutospacing="0" w:afterAutospacing="0"/>
              <w:rPr>
                <w:color w:val="22272F"/>
                <w:sz w:val="23"/>
              </w:rPr>
            </w:pPr>
            <w:r>
              <w:rPr>
                <w:color w:val="22272F"/>
                <w:sz w:val="23"/>
              </w:rPr>
              <w:t>муниципальные учреждения культуры оборудованием и современными техническими средствами, в том числе средствами охраны и противопожарной защиты</w:t>
            </w:r>
          </w:p>
          <w:p w:rsidR="00547CB0" w:rsidRDefault="00547CB0" w:rsidP="0006794A">
            <w:pPr>
              <w:ind w:firstLine="0"/>
              <w:outlineLvl w:val="0"/>
              <w:rPr>
                <w:sz w:val="22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pStyle w:val="s16"/>
              <w:spacing w:beforeAutospacing="0" w:afterAutospacing="0"/>
              <w:rPr>
                <w:color w:val="22272F"/>
                <w:sz w:val="23"/>
              </w:rPr>
            </w:pPr>
            <w:proofErr w:type="gramStart"/>
            <w:r>
              <w:rPr>
                <w:color w:val="22272F"/>
                <w:sz w:val="23"/>
              </w:rPr>
              <w:t xml:space="preserve">доля муниципальных учреждений </w:t>
            </w:r>
            <w:proofErr w:type="spellStart"/>
            <w:r>
              <w:rPr>
                <w:color w:val="22272F"/>
                <w:sz w:val="23"/>
              </w:rPr>
              <w:t>культурно-досугового</w:t>
            </w:r>
            <w:proofErr w:type="spellEnd"/>
            <w:r>
              <w:rPr>
                <w:color w:val="22272F"/>
                <w:sz w:val="23"/>
              </w:rPr>
              <w:t xml:space="preserve"> типа, в которых обеспечено развитие и укрепление материально-технической базы, по отношению к запланированной к 2030 году;</w:t>
            </w:r>
            <w:proofErr w:type="gramEnd"/>
          </w:p>
          <w:p w:rsidR="00547CB0" w:rsidRDefault="00036A9D" w:rsidP="0006794A">
            <w:pPr>
              <w:pStyle w:val="s16"/>
              <w:spacing w:beforeAutospacing="0" w:afterAutospacing="0"/>
              <w:rPr>
                <w:color w:val="22272F"/>
                <w:sz w:val="23"/>
              </w:rPr>
            </w:pPr>
            <w:r>
              <w:rPr>
                <w:color w:val="22272F"/>
                <w:sz w:val="23"/>
              </w:rPr>
              <w:t>доля документов государственных архивов, находящихся в условиях, обеспечивающих их постоянное (вечное) хранение, в общем количестве архивных документов;</w:t>
            </w:r>
          </w:p>
          <w:p w:rsidR="00547CB0" w:rsidRDefault="00036A9D" w:rsidP="0006794A">
            <w:pPr>
              <w:pStyle w:val="s16"/>
              <w:spacing w:beforeAutospacing="0" w:afterAutospacing="0"/>
              <w:rPr>
                <w:color w:val="22272F"/>
                <w:sz w:val="23"/>
              </w:rPr>
            </w:pPr>
            <w:r>
              <w:rPr>
                <w:color w:val="22272F"/>
                <w:sz w:val="23"/>
              </w:rPr>
              <w:t>число посещений культурных мероприятий;</w:t>
            </w:r>
          </w:p>
          <w:p w:rsidR="00547CB0" w:rsidRDefault="00036A9D" w:rsidP="00A11B16">
            <w:pPr>
              <w:pStyle w:val="s16"/>
              <w:spacing w:beforeAutospacing="0" w:afterAutospacing="0"/>
              <w:rPr>
                <w:sz w:val="22"/>
              </w:rPr>
            </w:pPr>
            <w:r>
              <w:rPr>
                <w:color w:val="22272F"/>
                <w:sz w:val="23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b/>
                <w:sz w:val="22"/>
              </w:rPr>
              <w:t>Направление (подпрограмма) «Вовлечение граждан в деятельность в сфере культуры»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color w:val="22272F"/>
                <w:sz w:val="23"/>
                <w:highlight w:val="white"/>
              </w:rPr>
              <w:t xml:space="preserve">Региональный проект "Создание системы поддержки развития </w:t>
            </w:r>
            <w:proofErr w:type="spellStart"/>
            <w:r>
              <w:rPr>
                <w:color w:val="22272F"/>
                <w:sz w:val="23"/>
                <w:highlight w:val="white"/>
              </w:rPr>
              <w:t>креативного</w:t>
            </w:r>
            <w:proofErr w:type="spellEnd"/>
            <w:r>
              <w:rPr>
                <w:color w:val="22272F"/>
                <w:sz w:val="23"/>
                <w:highlight w:val="white"/>
              </w:rPr>
              <w:t xml:space="preserve"> сектора ("Придумано в России")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реализацию: отдел культуры, спорта, социального развития и архивного дела администрации </w:t>
            </w:r>
            <w:r>
              <w:rPr>
                <w:sz w:val="22"/>
              </w:rPr>
              <w:lastRenderedPageBreak/>
              <w:t xml:space="preserve">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sz w:val="22"/>
              </w:rPr>
              <w:lastRenderedPageBreak/>
              <w:t>Срок реализации 2023-2030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21.1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outlineLvl w:val="0"/>
              <w:rPr>
                <w:sz w:val="22"/>
              </w:rPr>
            </w:pPr>
            <w:r>
              <w:rPr>
                <w:color w:val="22272F"/>
                <w:sz w:val="23"/>
                <w:highlight w:val="white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outlineLvl w:val="0"/>
              <w:rPr>
                <w:sz w:val="22"/>
              </w:rPr>
            </w:pPr>
            <w:r>
              <w:rPr>
                <w:color w:val="22272F"/>
                <w:sz w:val="23"/>
                <w:highlight w:val="white"/>
              </w:rPr>
              <w:t>созданы условия для вовлечения граждан в культурную деятельность, укрепления российской гражданской идентичности созданы культурные продукты за счет реализации международных, всероссийских и республиканских творческих проектов в области музыкального, театрального и изобразительного искусства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A11B16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Увеличение числа посещений культурных мероприятий в два раза по сравнению с показателем 2019 года;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</w:rPr>
            </w:pPr>
            <w:r>
              <w:rPr>
                <w:b/>
                <w:sz w:val="22"/>
              </w:rPr>
              <w:t>Направление (подпрограмма) «Развитие культурной инфраструктуры»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b/>
                <w:sz w:val="22"/>
              </w:rPr>
              <w:t>Региональный проект «Обеспечение качественно нового уровня развития инфраструктуры («Культурная среда»)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Срок реализации 2023-2035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1.1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outlineLvl w:val="0"/>
              <w:rPr>
                <w:sz w:val="22"/>
              </w:rPr>
            </w:pPr>
            <w:proofErr w:type="gramStart"/>
            <w:r>
              <w:rPr>
                <w:color w:val="22272F"/>
                <w:sz w:val="23"/>
                <w:highlight w:val="white"/>
              </w:rPr>
              <w:t>обеспечено развитие культурной инфраструктуры, улучшено качество культурной среды, созданы условия для увеличения качества и объемов услуг, предоставляемых организациями отрасли культуры населению, вовлечения различных социальных групп в культурную деятельность за счет капитального ремонта и технического оснащения музеев и др. Созданы условия для повышения качества художественного образования в образовательных учреждениях отрасли культуры за счет оснащения образовательных учреждений в сфере культуры (детская школа</w:t>
            </w:r>
            <w:proofErr w:type="gramEnd"/>
            <w:r>
              <w:rPr>
                <w:color w:val="22272F"/>
                <w:sz w:val="23"/>
                <w:highlight w:val="white"/>
              </w:rPr>
              <w:t xml:space="preserve"> искусств по видам искусств) музыкальными инструментами, оборудованием и учебными материалами. Обеспечено развитие культурной инфраструктуры </w:t>
            </w:r>
            <w:r>
              <w:rPr>
                <w:color w:val="22272F"/>
                <w:sz w:val="23"/>
                <w:highlight w:val="white"/>
              </w:rPr>
              <w:lastRenderedPageBreak/>
              <w:t xml:space="preserve">сельских территорий и повышен уровень доступности культурных благ и услуг для жителей сельских поселений за счет создания и модернизации сельских учреждений </w:t>
            </w:r>
            <w:proofErr w:type="spellStart"/>
            <w:r>
              <w:rPr>
                <w:color w:val="22272F"/>
                <w:sz w:val="23"/>
                <w:highlight w:val="white"/>
              </w:rPr>
              <w:t>культурно-досугового</w:t>
            </w:r>
            <w:proofErr w:type="spellEnd"/>
            <w:r>
              <w:rPr>
                <w:color w:val="22272F"/>
                <w:sz w:val="23"/>
                <w:highlight w:val="white"/>
              </w:rPr>
              <w:t xml:space="preserve"> типа, приобретения передвижного многофункционального культурного центра (автоклуба)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</w:pPr>
            <w:r>
              <w:rPr>
                <w:sz w:val="22"/>
              </w:rPr>
              <w:lastRenderedPageBreak/>
              <w:t>Увеличение числа посещений культурных мероприятий в два раза по сравнению с показателем 2019 года;</w:t>
            </w:r>
          </w:p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A11B16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</w:t>
            </w:r>
            <w:r w:rsidR="00036A9D">
              <w:rPr>
                <w:sz w:val="22"/>
              </w:rPr>
              <w:t>.2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Региональный проект «Строительство (реконструкция) и модернизация государственных и муниципальных учреждений </w:t>
            </w:r>
          </w:p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b/>
                <w:sz w:val="22"/>
              </w:rPr>
              <w:t>в сфере культуры, искусства и архивного дела»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Срок реализации 2023-2035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2.1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  <w:u w:color="000000"/>
              </w:rPr>
              <w:t>Задача «Создание условий для обеспечения прав граждан на участие в культурной жизни, реализации творческого потенциала нации»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u w:color="000000"/>
              </w:rPr>
            </w:pPr>
            <w:r>
              <w:rPr>
                <w:sz w:val="22"/>
                <w:u w:color="000000"/>
              </w:rPr>
              <w:t>Увеличение числа посещений культурно-массовых мероприятий муниципальных учреждений культуры клубного типа;</w:t>
            </w:r>
          </w:p>
          <w:p w:rsidR="00547CB0" w:rsidRDefault="00036A9D" w:rsidP="0006794A">
            <w:pPr>
              <w:ind w:firstLine="0"/>
              <w:rPr>
                <w:u w:color="000000"/>
              </w:rPr>
            </w:pPr>
            <w:r>
              <w:rPr>
                <w:sz w:val="22"/>
                <w:u w:color="000000"/>
              </w:rPr>
              <w:t>Количество муниципальных</w:t>
            </w:r>
          </w:p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учреждений культуры клубного типа</w:t>
            </w:r>
            <w:r>
              <w:rPr>
                <w:sz w:val="22"/>
                <w:u w:color="000000"/>
              </w:rPr>
              <w:t>, в которых проведен капитальный ремонт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</w:rPr>
            </w:pPr>
            <w:r>
              <w:rPr>
                <w:b/>
                <w:sz w:val="22"/>
              </w:rPr>
              <w:t>Региональный проект «Реализация федеральной целевой программы «Увековечение памяти погибших при защите</w:t>
            </w:r>
          </w:p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b/>
                <w:sz w:val="22"/>
              </w:rPr>
              <w:t xml:space="preserve"> Отечества на 2019–2024 годы»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</w:rPr>
              <w:t>Срок реализации 2023-2035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3.1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  <w:u w:color="000000"/>
              </w:rPr>
              <w:t>Задача «Восстановление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захоронений по месту захоронения»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</w:pP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</w:pPr>
            <w:r>
              <w:rPr>
                <w:sz w:val="22"/>
              </w:rPr>
              <w:t>Количество восстановленных воинских захоронений;</w:t>
            </w:r>
          </w:p>
          <w:p w:rsidR="00547CB0" w:rsidRDefault="00036A9D" w:rsidP="0006794A">
            <w:pPr>
              <w:ind w:firstLine="0"/>
            </w:pPr>
            <w:r>
              <w:rPr>
                <w:sz w:val="22"/>
              </w:rPr>
              <w:t>количество установленных мемориальных знаков;</w:t>
            </w:r>
          </w:p>
          <w:p w:rsidR="00547CB0" w:rsidRDefault="00036A9D" w:rsidP="00A11B16">
            <w:pPr>
              <w:ind w:firstLine="0"/>
              <w:rPr>
                <w:sz w:val="22"/>
                <w:u w:color="000000"/>
              </w:rPr>
            </w:pPr>
            <w:r>
              <w:rPr>
                <w:sz w:val="22"/>
              </w:rPr>
              <w:t xml:space="preserve">количество имен погибших при </w:t>
            </w:r>
            <w:r>
              <w:rPr>
                <w:sz w:val="22"/>
              </w:rPr>
              <w:lastRenderedPageBreak/>
              <w:t>защите Отечества, нанесенных на мемориальные сооружения воинских захоронений по месту захоронения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A11B16">
            <w:pPr>
              <w:ind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Комплекс процессных мероприятий «Сохранение, использование, популяризация и государственная охрана объектов культурного наследия»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4.1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Задача «Осуществление мер по сохранению, использованию, популяризации и государственной охране объектов культурного наследия»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Создаются условия для сохранения, эффективного использования и популяризации объектов культурного наследия (памятников истории и культуры) народов Российской Федерации.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Доля объектов культурного наследия (памятников истории и культуры), 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наследия народов Российской Федерации (за исключением утраченных)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b/>
                <w:sz w:val="22"/>
              </w:rPr>
              <w:t>Направление (подпрограмма) «Внедрение цифровых технологий в сфере культуры»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b/>
                <w:sz w:val="22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Срок реализации 2023-2035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1.1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Задача «Граждане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Внедрение цифровых технологий в учреждениях культуры республики: создание виртуальных концертных залов, оснащенных </w:t>
            </w:r>
            <w:proofErr w:type="spellStart"/>
            <w:r>
              <w:rPr>
                <w:sz w:val="22"/>
              </w:rPr>
              <w:t>мультимедийным</w:t>
            </w:r>
            <w:proofErr w:type="spellEnd"/>
            <w:r>
              <w:rPr>
                <w:sz w:val="22"/>
              </w:rPr>
              <w:t xml:space="preserve"> оборудованием и скоростным "Интернетом", формат которых позволит жителям республики в </w:t>
            </w:r>
            <w:proofErr w:type="spellStart"/>
            <w:r>
              <w:rPr>
                <w:sz w:val="22"/>
              </w:rPr>
              <w:t>онлайн-</w:t>
            </w:r>
            <w:r>
              <w:rPr>
                <w:sz w:val="22"/>
              </w:rPr>
              <w:lastRenderedPageBreak/>
              <w:t>режиме</w:t>
            </w:r>
            <w:proofErr w:type="spellEnd"/>
            <w:r>
              <w:rPr>
                <w:sz w:val="22"/>
              </w:rPr>
              <w:t xml:space="preserve"> участвовать в знаковых федеральных и республиканских культурных мероприятиях 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</w:pPr>
            <w:r>
              <w:rPr>
                <w:sz w:val="22"/>
              </w:rPr>
              <w:lastRenderedPageBreak/>
              <w:t>Увеличение числа посещений культурных мероприятий в два раза по сравнению с показателем 2019 года;</w:t>
            </w:r>
          </w:p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Создание условий для воспитания </w:t>
            </w:r>
            <w:r>
              <w:rPr>
                <w:sz w:val="22"/>
              </w:rPr>
              <w:lastRenderedPageBreak/>
              <w:t>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Направление (подпрограмма) «Реализация государственной национальной политики в Козловском муниципальном округе </w:t>
            </w:r>
          </w:p>
          <w:p w:rsidR="00547CB0" w:rsidRDefault="00036A9D" w:rsidP="00A11B16">
            <w:pPr>
              <w:ind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Чувашской Республики»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A11B16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b/>
                <w:sz w:val="22"/>
              </w:rPr>
              <w:t>Комплекс процессных мероприятий «Мониторинг в сфере межнациональных и межконфессиональных отношений»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Срок реализации: 2023-2035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5.1.1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Задача 1 «Эксплуатация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Обеспечена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целях выявления новых рисков и подготовке сценарных прогнозов недопущения конфликтов и (или) их раннего выявления, а также меры по профилактике распространения экстремистской идеологии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Количество выявленных межэтнических и межрелигиозных конфликтов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A11B16">
            <w:pPr>
              <w:ind w:firstLine="0"/>
              <w:jc w:val="center"/>
              <w:rPr>
                <w:sz w:val="22"/>
              </w:rPr>
            </w:pPr>
            <w:r>
              <w:t>5</w:t>
            </w:r>
            <w:r w:rsidR="00A11B16">
              <w:t>.</w:t>
            </w:r>
            <w:r>
              <w:t>2</w:t>
            </w:r>
          </w:p>
        </w:tc>
        <w:tc>
          <w:tcPr>
            <w:tcW w:w="14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2D173B" w:rsidP="0006794A">
            <w:pPr>
              <w:ind w:firstLine="0"/>
              <w:jc w:val="center"/>
              <w:rPr>
                <w:b/>
              </w:rPr>
            </w:pPr>
            <w:hyperlink w:anchor="sub_2100" w:history="1">
              <w:r w:rsidR="00036A9D">
                <w:rPr>
                  <w:b/>
                </w:rPr>
                <w:t>Комплекс</w:t>
              </w:r>
            </w:hyperlink>
            <w:r w:rsidR="00036A9D">
              <w:rPr>
                <w:b/>
              </w:rPr>
              <w:t xml:space="preserve"> процессных мероприятий "Укрепление единства российской нации, формирование общероссийской гражданской </w:t>
            </w:r>
          </w:p>
          <w:p w:rsidR="00547CB0" w:rsidRDefault="00036A9D" w:rsidP="0006794A">
            <w:pPr>
              <w:ind w:firstLine="0"/>
              <w:rPr>
                <w:sz w:val="22"/>
              </w:rPr>
            </w:pPr>
            <w:r>
              <w:rPr>
                <w:b/>
              </w:rPr>
              <w:t>идентичности и этнокультурное развитие народов России"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547CB0" w:rsidP="0006794A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b/>
                <w:sz w:val="22"/>
              </w:rPr>
            </w:pPr>
            <w:r>
              <w:t xml:space="preserve">Ответственный за реализацию: отдел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 </w:t>
            </w:r>
          </w:p>
        </w:tc>
        <w:tc>
          <w:tcPr>
            <w:tcW w:w="8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rPr>
                <w:sz w:val="22"/>
              </w:rPr>
            </w:pPr>
            <w:r>
              <w:t>Срок реализации: 2023-2035</w:t>
            </w:r>
          </w:p>
        </w:tc>
      </w:tr>
      <w:tr w:rsidR="00547CB0" w:rsidTr="00A11B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t>5</w:t>
            </w:r>
            <w:r w:rsidR="00A11B16">
              <w:t>.</w:t>
            </w:r>
            <w:r>
              <w:t>2.1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ind w:firstLine="0"/>
              <w:jc w:val="center"/>
              <w:rPr>
                <w:sz w:val="22"/>
              </w:rPr>
            </w:pPr>
            <w:r>
              <w:rPr>
                <w:color w:val="22272F"/>
                <w:sz w:val="23"/>
                <w:highlight w:val="white"/>
              </w:rPr>
              <w:t>Задача "Увеличение уровня общероссийской гражданской идентичности (до 85,5 процента к 2035 году)"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pStyle w:val="afffffff5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реализованы мероприятия, направленные на укрепление гражданского единства многонационального народа Российской </w:t>
            </w:r>
            <w:r>
              <w:rPr>
                <w:rFonts w:ascii="Times New Roman" w:hAnsi="Times New Roman"/>
              </w:rPr>
              <w:lastRenderedPageBreak/>
              <w:t>Федерации (российской нации), обеспечение межнационального и межрелигиозного мира и согласия, гармонизацию межнациональных (межэтнических) отношений в Козловском муниципальном округе Чувашской Республике.</w:t>
            </w:r>
            <w:proofErr w:type="gramEnd"/>
          </w:p>
          <w:p w:rsidR="00547CB0" w:rsidRDefault="00036A9D" w:rsidP="0006794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Созданы условия для успешной социальной и культурной адаптации и интеграции иностранных граждан в российское общество.</w:t>
            </w:r>
          </w:p>
          <w:p w:rsidR="00547CB0" w:rsidRDefault="00547CB0" w:rsidP="0006794A">
            <w:pPr>
              <w:ind w:firstLine="0"/>
              <w:rPr>
                <w:sz w:val="22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B0" w:rsidRDefault="00036A9D" w:rsidP="0006794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уровень общероссийской гражданской идентичности;</w:t>
            </w:r>
          </w:p>
          <w:p w:rsidR="00547CB0" w:rsidRDefault="00036A9D" w:rsidP="0006794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граждан, положительно </w:t>
            </w:r>
            <w:r>
              <w:rPr>
                <w:rFonts w:ascii="Times New Roman" w:hAnsi="Times New Roman"/>
              </w:rPr>
              <w:lastRenderedPageBreak/>
              <w:t>оценивающих состояние межнациональных (межэтнических) отношений, в общей численности граждан Российской Федерации, проживающих в Козловском муниципальном округе Чувашской Республике;</w:t>
            </w:r>
          </w:p>
          <w:p w:rsidR="00547CB0" w:rsidRDefault="00036A9D" w:rsidP="0006794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Козловском муниципальном округе Чувашской Республике;</w:t>
            </w:r>
          </w:p>
          <w:p w:rsidR="00547CB0" w:rsidRDefault="00036A9D" w:rsidP="0006794A">
            <w:pPr>
              <w:ind w:firstLine="0"/>
              <w:rPr>
                <w:sz w:val="22"/>
              </w:rPr>
            </w:pPr>
            <w: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Козловском муниципальном округе Чувашской Республике</w:t>
            </w:r>
          </w:p>
        </w:tc>
      </w:tr>
    </w:tbl>
    <w:p w:rsidR="00547CB0" w:rsidRDefault="00547CB0">
      <w:pPr>
        <w:jc w:val="center"/>
        <w:rPr>
          <w:b/>
        </w:rPr>
      </w:pPr>
    </w:p>
    <w:p w:rsidR="00291BEC" w:rsidRDefault="00291BEC">
      <w:pPr>
        <w:widowControl/>
        <w:ind w:firstLine="0"/>
        <w:jc w:val="left"/>
        <w:rPr>
          <w:b/>
        </w:rPr>
      </w:pPr>
      <w:r>
        <w:rPr>
          <w:b/>
        </w:rPr>
        <w:br w:type="page"/>
      </w:r>
    </w:p>
    <w:p w:rsidR="00547CB0" w:rsidRDefault="00036A9D">
      <w:pPr>
        <w:numPr>
          <w:ilvl w:val="0"/>
          <w:numId w:val="1"/>
        </w:numPr>
        <w:spacing w:before="108" w:after="108"/>
        <w:jc w:val="center"/>
        <w:outlineLvl w:val="0"/>
        <w:rPr>
          <w:b/>
        </w:rPr>
      </w:pPr>
      <w:r>
        <w:rPr>
          <w:b/>
        </w:rPr>
        <w:lastRenderedPageBreak/>
        <w:t>ПАСПОРТ</w:t>
      </w:r>
      <w:r>
        <w:rPr>
          <w:b/>
          <w:vertAlign w:val="superscript"/>
        </w:rPr>
        <w:t> </w:t>
      </w:r>
      <w:r>
        <w:rPr>
          <w:b/>
        </w:rPr>
        <w:br/>
        <w:t xml:space="preserve">муниципальной программы Козловского </w:t>
      </w:r>
      <w:proofErr w:type="gramStart"/>
      <w:r>
        <w:rPr>
          <w:b/>
        </w:rPr>
        <w:t>муниципального</w:t>
      </w:r>
      <w:proofErr w:type="gramEnd"/>
      <w:r>
        <w:rPr>
          <w:b/>
        </w:rPr>
        <w:t xml:space="preserve"> округа Чувашской Республики </w:t>
      </w:r>
      <w:r>
        <w:rPr>
          <w:b/>
        </w:rPr>
        <w:br/>
        <w:t>«Развитие культуры»</w:t>
      </w:r>
      <w:r>
        <w:rPr>
          <w:b/>
          <w:vertAlign w:val="superscript"/>
        </w:rPr>
        <w:t> </w:t>
      </w:r>
      <w:bookmarkStart w:id="12" w:name="sub_12100"/>
      <w:bookmarkEnd w:id="12"/>
    </w:p>
    <w:p w:rsidR="00547CB0" w:rsidRDefault="00547CB0"/>
    <w:tbl>
      <w:tblPr>
        <w:tblW w:w="151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140"/>
        <w:gridCol w:w="11058"/>
      </w:tblGrid>
      <w:tr w:rsidR="00547CB0" w:rsidTr="00A11B16">
        <w:trPr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</w:pPr>
            <w:r>
              <w:t xml:space="preserve">Куратор муниципальной программы  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</w:pPr>
            <w:r>
              <w:t xml:space="preserve">  -</w:t>
            </w:r>
          </w:p>
        </w:tc>
      </w:tr>
      <w:tr w:rsidR="00547CB0" w:rsidTr="00A11B16">
        <w:trPr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</w:pPr>
            <w:r>
              <w:t xml:space="preserve">Ответственный исполнитель муниципальной программы  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</w:pPr>
            <w:r>
              <w:t xml:space="preserve">Матанова Светлана Александровна, </w:t>
            </w:r>
            <w:proofErr w:type="gramStart"/>
            <w:r>
              <w:t>исполняющий</w:t>
            </w:r>
            <w:proofErr w:type="gramEnd"/>
            <w:r>
              <w:t xml:space="preserve"> обязанности начальника отдела культуры, спорта, социального развития и архивного дела администрации Козловского муниципального округа Чувашской Республики муниципального округа Чувашской Республики</w:t>
            </w:r>
          </w:p>
        </w:tc>
      </w:tr>
      <w:tr w:rsidR="00547CB0" w:rsidTr="00A11B16">
        <w:trPr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</w:pPr>
            <w:r>
              <w:t xml:space="preserve">Участники муниципальной программы 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</w:pPr>
            <w:r>
              <w:t xml:space="preserve"> Муниципальное автономное учреждение культуры «Централизованная клубная система» Козловского муниципального округа Чувашской Республики, муниципальное автономное учреждение культуры «Централизованная система библиотечного и архивного дела» Козловского муниципального округа Чувашской Республики; МБУ </w:t>
            </w:r>
            <w:proofErr w:type="gramStart"/>
            <w:r>
              <w:t>ДО</w:t>
            </w:r>
            <w:proofErr w:type="gramEnd"/>
            <w:r>
              <w:t xml:space="preserve"> «</w:t>
            </w:r>
            <w:proofErr w:type="gramStart"/>
            <w:r>
              <w:t>Козловская</w:t>
            </w:r>
            <w:proofErr w:type="gramEnd"/>
            <w:r>
              <w:t xml:space="preserve"> детская школа искусств»; МБУ «Дом – музей Н.И. Лобачевского».</w:t>
            </w:r>
          </w:p>
        </w:tc>
      </w:tr>
      <w:tr w:rsidR="00547CB0" w:rsidTr="00A11B16">
        <w:trPr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</w:pPr>
            <w:r>
              <w:t>Период реализации муниципальной программы</w:t>
            </w:r>
            <w:r>
              <w:rPr>
                <w:vertAlign w:val="superscript"/>
              </w:rPr>
              <w:t> 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</w:pPr>
            <w:r>
              <w:t>2024-2035 годы:</w:t>
            </w:r>
          </w:p>
          <w:p w:rsidR="00547CB0" w:rsidRDefault="00036A9D" w:rsidP="0006794A">
            <w:pPr>
              <w:ind w:firstLine="0"/>
            </w:pPr>
            <w:r>
              <w:t>I этап: 2023-2027 годы;</w:t>
            </w:r>
          </w:p>
          <w:p w:rsidR="00547CB0" w:rsidRDefault="00036A9D" w:rsidP="0006794A">
            <w:pPr>
              <w:ind w:firstLine="0"/>
            </w:pPr>
            <w:proofErr w:type="spellStart"/>
            <w:proofErr w:type="gramStart"/>
            <w:r>
              <w:t>II</w:t>
            </w:r>
            <w:proofErr w:type="gramEnd"/>
            <w:r>
              <w:t>этап</w:t>
            </w:r>
            <w:proofErr w:type="spellEnd"/>
            <w:r>
              <w:t>: 2028-2030 годы;</w:t>
            </w:r>
          </w:p>
          <w:p w:rsidR="00547CB0" w:rsidRDefault="00036A9D" w:rsidP="0006794A">
            <w:pPr>
              <w:ind w:firstLine="0"/>
            </w:pPr>
            <w:r>
              <w:t>III этап: 2031-2035 годы</w:t>
            </w:r>
          </w:p>
        </w:tc>
      </w:tr>
      <w:tr w:rsidR="00547CB0" w:rsidTr="00A11B16">
        <w:trPr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</w:pPr>
            <w:r>
              <w:t xml:space="preserve">Цели муниципальной программы  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</w:pPr>
            <w:r>
              <w:t xml:space="preserve">Цель 1. «Увеличение </w:t>
            </w:r>
            <w:proofErr w:type="gramStart"/>
            <w:r>
              <w:t>числа посещений мероприятий организаций культуры</w:t>
            </w:r>
            <w:proofErr w:type="gramEnd"/>
            <w:r>
              <w:t xml:space="preserve"> до 340 тыс. ед.  к концу 2035 года»</w:t>
            </w:r>
          </w:p>
          <w:p w:rsidR="00547CB0" w:rsidRDefault="00036A9D" w:rsidP="0006794A">
            <w:pPr>
              <w:ind w:firstLine="0"/>
            </w:pPr>
            <w:r>
              <w:t>Цель 2.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  <w:p w:rsidR="00547CB0" w:rsidRDefault="00036A9D" w:rsidP="0006794A">
            <w:pPr>
              <w:ind w:firstLine="0"/>
            </w:pPr>
            <w:r>
              <w:t>Цель 3. «Укрепление единства российской нации и этнокультурное развитие народов, проживающих в Козловском муниципальном округе Чувашской Республики,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85,5 % к концу 2035 года</w:t>
            </w:r>
            <w:proofErr w:type="gramStart"/>
            <w:r>
              <w:t xml:space="preserve"> .</w:t>
            </w:r>
            <w:proofErr w:type="gramEnd"/>
          </w:p>
        </w:tc>
      </w:tr>
      <w:tr w:rsidR="00547CB0" w:rsidTr="00A11B16">
        <w:trPr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7CB0" w:rsidRDefault="00036A9D" w:rsidP="0006794A">
            <w:pPr>
              <w:ind w:firstLine="0"/>
            </w:pPr>
            <w:r>
              <w:t>Направления (подпрограммы)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</w:pPr>
            <w:r>
              <w:t>Направление (подпрограмма) 1 «Развитие деятельности организаций культуры»</w:t>
            </w:r>
          </w:p>
          <w:p w:rsidR="00547CB0" w:rsidRDefault="00036A9D" w:rsidP="0006794A">
            <w:pPr>
              <w:ind w:firstLine="0"/>
            </w:pPr>
            <w:r>
              <w:t>Направление (подпрограмма) 2 «Вовлечение граждан в деятельность в сфере культуры»</w:t>
            </w:r>
          </w:p>
          <w:p w:rsidR="00547CB0" w:rsidRDefault="00036A9D" w:rsidP="0006794A">
            <w:pPr>
              <w:ind w:firstLine="0"/>
            </w:pPr>
            <w:r>
              <w:t>Направление (подпрограмма) 3 «Развитие культурной инфраструктуры»»</w:t>
            </w:r>
          </w:p>
          <w:p w:rsidR="00547CB0" w:rsidRDefault="00036A9D" w:rsidP="0006794A">
            <w:pPr>
              <w:ind w:firstLine="0"/>
            </w:pPr>
            <w:r>
              <w:t>Направление (подпрограмма) 5 «Реализация государственной национальной политики в Козловском муниципальном округе Чувашской Республики»</w:t>
            </w:r>
          </w:p>
        </w:tc>
      </w:tr>
      <w:tr w:rsidR="00547CB0" w:rsidTr="00A11B16">
        <w:trPr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47CB0" w:rsidRDefault="00036A9D" w:rsidP="0006794A">
            <w:pPr>
              <w:ind w:firstLine="0"/>
            </w:pPr>
            <w:r>
              <w:lastRenderedPageBreak/>
              <w:t>Объемы финансового обеспечения за весь период реализации и с разбивкой по годам реализации</w:t>
            </w:r>
            <w:hyperlink r:id="rId19" w:anchor="/document/410498496/entry/5555" w:history="1">
              <w:r>
                <w:rPr>
                  <w:color w:val="3272C0"/>
                </w:rPr>
                <w:t>&lt;5&gt;</w:t>
              </w:r>
            </w:hyperlink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</w:pPr>
            <w:r>
              <w:t>Прогнозируемый объем финансирования муниципальной программы в 2023 – 2035 годах составляет</w:t>
            </w:r>
            <w:r w:rsidRPr="00063C48">
              <w:rPr>
                <w:color w:val="auto"/>
              </w:rPr>
              <w:t xml:space="preserve">955059,9  </w:t>
            </w:r>
            <w:r>
              <w:t>тыс. рублей, в том числе:</w:t>
            </w:r>
          </w:p>
          <w:p w:rsidR="00547CB0" w:rsidRDefault="00036A9D" w:rsidP="0006794A">
            <w:pPr>
              <w:ind w:firstLine="0"/>
            </w:pPr>
            <w:r>
              <w:t>в 2023 году–</w:t>
            </w:r>
            <w:r w:rsidRPr="00063C48">
              <w:t>43 544,4</w:t>
            </w:r>
            <w:r>
              <w:t xml:space="preserve"> тыс. рублей;</w:t>
            </w:r>
          </w:p>
          <w:p w:rsidR="00547CB0" w:rsidRDefault="00036A9D" w:rsidP="0006794A">
            <w:pPr>
              <w:ind w:firstLine="0"/>
            </w:pPr>
            <w:r>
              <w:t>в 2024 году – 76 984,9 тыс. рублей;</w:t>
            </w:r>
          </w:p>
          <w:p w:rsidR="00547CB0" w:rsidRDefault="00036A9D" w:rsidP="0006794A">
            <w:pPr>
              <w:ind w:firstLine="0"/>
            </w:pPr>
            <w:r>
              <w:t>в 2025 году – 79 208,0 тыс. рублей;</w:t>
            </w:r>
          </w:p>
          <w:p w:rsidR="00547CB0" w:rsidRDefault="00036A9D" w:rsidP="0006794A">
            <w:pPr>
              <w:ind w:firstLine="0"/>
            </w:pPr>
            <w:r>
              <w:t>в 2026 году –</w:t>
            </w:r>
            <w:r w:rsidRPr="00063C48">
              <w:t>63867,3</w:t>
            </w:r>
            <w:r>
              <w:t xml:space="preserve"> тыс. рублей;</w:t>
            </w:r>
          </w:p>
          <w:p w:rsidR="00547CB0" w:rsidRDefault="00036A9D" w:rsidP="0006794A">
            <w:pPr>
              <w:ind w:firstLine="0"/>
            </w:pPr>
            <w:r>
              <w:t xml:space="preserve">в 2027 году – </w:t>
            </w:r>
            <w:r w:rsidRPr="00063C48">
              <w:t>64079,4</w:t>
            </w:r>
            <w:r>
              <w:t xml:space="preserve"> тыс. рублей;</w:t>
            </w:r>
          </w:p>
          <w:p w:rsidR="00547CB0" w:rsidRDefault="00036A9D" w:rsidP="0006794A">
            <w:pPr>
              <w:ind w:firstLine="0"/>
            </w:pPr>
            <w:r>
              <w:t>в 2028-2030 годах – 210 695,9 тыс. рублей</w:t>
            </w:r>
          </w:p>
          <w:p w:rsidR="00547CB0" w:rsidRDefault="00036A9D" w:rsidP="0006794A">
            <w:pPr>
              <w:ind w:firstLine="0"/>
            </w:pPr>
            <w:r>
              <w:t>в 2031-2035 годах – 416 680,0 тыс. рублей.</w:t>
            </w:r>
          </w:p>
        </w:tc>
      </w:tr>
      <w:tr w:rsidR="00547CB0" w:rsidTr="00A11B16">
        <w:trPr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547CB0" w:rsidRDefault="00036A9D" w:rsidP="0006794A">
            <w:pPr>
              <w:ind w:firstLine="0"/>
            </w:pPr>
            <w:r>
              <w:t>Связь с национальными целями развития Чувашской Республики, целями Стратегии социально-экономического развития Чувашской Республики до 2035 года, целями Стратегии социально-экономического развития Козловского муниципального округа Чувашской Республики до 2035 года государственной программой Чувашской Республики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06794A">
            <w:pPr>
              <w:ind w:firstLine="0"/>
            </w:pPr>
            <w:r>
              <w:t>Возможности для самореализации и развития талантов.</w:t>
            </w:r>
          </w:p>
          <w:p w:rsidR="00547CB0" w:rsidRDefault="00036A9D" w:rsidP="0006794A">
            <w:pPr>
              <w:ind w:firstLine="0"/>
            </w:pPr>
            <w: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      </w:r>
          </w:p>
          <w:p w:rsidR="00547CB0" w:rsidRDefault="00036A9D" w:rsidP="0006794A">
            <w:pPr>
              <w:ind w:firstLine="0"/>
            </w:pPr>
            <w:proofErr w:type="gramStart"/>
            <w:r>
              <w:t>Увеличение доли граждан, занимающихся волонтерской (добровольческой деятельностью или вовлеченных в деятельность волонтерских (добровольческих) организаций, до 5 процентов.</w:t>
            </w:r>
            <w:proofErr w:type="gramEnd"/>
          </w:p>
          <w:p w:rsidR="00547CB0" w:rsidRDefault="00547CB0" w:rsidP="0006794A">
            <w:pPr>
              <w:ind w:firstLine="0"/>
            </w:pPr>
          </w:p>
        </w:tc>
      </w:tr>
    </w:tbl>
    <w:p w:rsidR="00547CB0" w:rsidRDefault="00547CB0">
      <w:pPr>
        <w:sectPr w:rsidR="00547CB0" w:rsidSect="00291BEC">
          <w:pgSz w:w="16838" w:h="11906" w:orient="landscape"/>
          <w:pgMar w:top="1560" w:right="1134" w:bottom="1418" w:left="1134" w:header="0" w:footer="0" w:gutter="0"/>
          <w:cols w:space="720"/>
          <w:docGrid w:linePitch="326"/>
        </w:sectPr>
      </w:pPr>
    </w:p>
    <w:p w:rsidR="00547CB0" w:rsidRDefault="00036A9D">
      <w:pPr>
        <w:jc w:val="center"/>
        <w:rPr>
          <w:b/>
        </w:rPr>
      </w:pPr>
      <w:r>
        <w:rPr>
          <w:b/>
        </w:rPr>
        <w:lastRenderedPageBreak/>
        <w:t>Паспорт</w:t>
      </w:r>
      <w:bookmarkStart w:id="13" w:name="sub_200"/>
    </w:p>
    <w:p w:rsidR="00547CB0" w:rsidRDefault="00036A9D">
      <w:pPr>
        <w:jc w:val="center"/>
      </w:pPr>
      <w:r>
        <w:t>регионального проекта "Сохранение культурного и исторического наследия"</w:t>
      </w:r>
      <w:bookmarkEnd w:id="13"/>
    </w:p>
    <w:p w:rsidR="00547CB0" w:rsidRDefault="00547CB0">
      <w:pPr>
        <w:jc w:val="center"/>
      </w:pPr>
    </w:p>
    <w:p w:rsidR="00547CB0" w:rsidRDefault="00036A9D">
      <w:pPr>
        <w:pStyle w:val="10"/>
      </w:pPr>
      <w:bookmarkStart w:id="14" w:name="sub_201"/>
      <w:r>
        <w:t>1. Основные положения</w:t>
      </w:r>
      <w:bookmarkEnd w:id="14"/>
    </w:p>
    <w:p w:rsidR="00547CB0" w:rsidRDefault="00547CB0">
      <w:pPr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616"/>
        <w:gridCol w:w="746"/>
        <w:gridCol w:w="1996"/>
        <w:gridCol w:w="1993"/>
        <w:gridCol w:w="1121"/>
        <w:gridCol w:w="1123"/>
      </w:tblGrid>
      <w:tr w:rsidR="00547CB0">
        <w:trPr>
          <w:trHeight w:val="809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  <w:b w:val="0"/>
                <w:color w:val="000000"/>
              </w:rPr>
              <w:t>"Сохранение культурного и исторического наследия</w:t>
            </w:r>
            <w:r>
              <w:rPr>
                <w:rStyle w:val="afff8"/>
                <w:rFonts w:ascii="Times New Roman" w:hAnsi="Times New Roman"/>
              </w:rPr>
              <w:t>"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2023г.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>
        <w:trPr>
          <w:trHeight w:val="530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Лукинова Н.В. </w:t>
            </w:r>
          </w:p>
        </w:tc>
        <w:tc>
          <w:tcPr>
            <w:tcW w:w="4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>
        <w:trPr>
          <w:trHeight w:val="809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>
        <w:trPr>
          <w:trHeight w:val="1355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Матанова С.А.</w:t>
            </w:r>
          </w:p>
        </w:tc>
        <w:tc>
          <w:tcPr>
            <w:tcW w:w="4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>
        <w:trPr>
          <w:trHeight w:val="1620"/>
        </w:trPr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Связь с государственной программой Чувашской Республики, муниципальной программой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>
        <w:trPr>
          <w:trHeight w:val="1090"/>
        </w:trPr>
        <w:tc>
          <w:tcPr>
            <w:tcW w:w="2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jc w:val="center"/>
              <w:rPr>
                <w:rFonts w:ascii="Times New Roman" w:hAnsi="Times New Roman"/>
              </w:rPr>
            </w:pPr>
            <w:hyperlink r:id="rId20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Государственная программа</w:t>
              </w:r>
            </w:hyperlink>
            <w:r w:rsidR="00036A9D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>
      <w:pPr>
        <w:jc w:val="center"/>
        <w:rPr>
          <w:rFonts w:ascii="Times New Roman" w:hAnsi="Times New Roman"/>
          <w:b/>
        </w:rPr>
      </w:pPr>
    </w:p>
    <w:p w:rsidR="00547CB0" w:rsidRDefault="00547CB0">
      <w:pPr>
        <w:ind w:firstLine="709"/>
        <w:rPr>
          <w:rFonts w:ascii="Times New Roman" w:hAnsi="Times New Roman"/>
        </w:rPr>
      </w:pPr>
      <w:bookmarkStart w:id="15" w:name="_Hlk129352327"/>
    </w:p>
    <w:p w:rsidR="00547CB0" w:rsidRDefault="00547CB0">
      <w:pPr>
        <w:ind w:firstLine="709"/>
        <w:jc w:val="center"/>
        <w:outlineLvl w:val="2"/>
        <w:rPr>
          <w:rFonts w:ascii="Times New Roman" w:hAnsi="Times New Roman"/>
          <w:b/>
        </w:rPr>
      </w:pPr>
      <w:bookmarkStart w:id="16" w:name="_Hlk129352556"/>
      <w:bookmarkEnd w:id="15"/>
      <w:bookmarkEnd w:id="16"/>
    </w:p>
    <w:bookmarkEnd w:id="0"/>
    <w:p w:rsidR="00547CB0" w:rsidRDefault="00547CB0">
      <w:pPr>
        <w:jc w:val="center"/>
        <w:outlineLvl w:val="2"/>
        <w:rPr>
          <w:rFonts w:ascii="Times New Roman" w:hAnsi="Times New Roman"/>
          <w:b/>
          <w:sz w:val="26"/>
        </w:rPr>
      </w:pPr>
    </w:p>
    <w:p w:rsidR="00547CB0" w:rsidRDefault="00547CB0">
      <w:pPr>
        <w:jc w:val="center"/>
        <w:rPr>
          <w:rFonts w:ascii="Times New Roman" w:hAnsi="Times New Roman"/>
          <w:b/>
        </w:rPr>
      </w:pPr>
    </w:p>
    <w:p w:rsidR="00547CB0" w:rsidRDefault="00547CB0"/>
    <w:p w:rsidR="00547CB0" w:rsidRDefault="00547CB0">
      <w:pPr>
        <w:jc w:val="center"/>
        <w:rPr>
          <w:rFonts w:ascii="Times New Roman" w:hAnsi="Times New Roman"/>
          <w:b/>
          <w:sz w:val="26"/>
        </w:rPr>
      </w:pPr>
    </w:p>
    <w:p w:rsidR="00547CB0" w:rsidRDefault="00547CB0">
      <w:pPr>
        <w:jc w:val="center"/>
        <w:rPr>
          <w:rFonts w:ascii="Times New Roman" w:hAnsi="Times New Roman"/>
          <w:b/>
          <w:sz w:val="26"/>
        </w:rPr>
      </w:pPr>
    </w:p>
    <w:p w:rsidR="00547CB0" w:rsidRDefault="00547CB0">
      <w:pPr>
        <w:jc w:val="center"/>
        <w:rPr>
          <w:rFonts w:ascii="Times New Roman" w:hAnsi="Times New Roman"/>
          <w:b/>
          <w:sz w:val="26"/>
        </w:rPr>
      </w:pPr>
    </w:p>
    <w:p w:rsidR="00547CB0" w:rsidRDefault="00547CB0">
      <w:pPr>
        <w:jc w:val="center"/>
        <w:rPr>
          <w:rFonts w:ascii="Times New Roman" w:hAnsi="Times New Roman"/>
          <w:b/>
          <w:sz w:val="26"/>
        </w:rPr>
      </w:pPr>
    </w:p>
    <w:p w:rsidR="00547CB0" w:rsidRDefault="00547CB0">
      <w:pPr>
        <w:jc w:val="center"/>
        <w:rPr>
          <w:rFonts w:ascii="Times New Roman" w:hAnsi="Times New Roman"/>
          <w:b/>
          <w:sz w:val="26"/>
        </w:rPr>
      </w:pPr>
    </w:p>
    <w:p w:rsidR="00547CB0" w:rsidRDefault="00547CB0">
      <w:pPr>
        <w:jc w:val="center"/>
        <w:rPr>
          <w:rFonts w:ascii="Times New Roman" w:hAnsi="Times New Roman"/>
          <w:b/>
          <w:sz w:val="26"/>
        </w:rPr>
      </w:pPr>
    </w:p>
    <w:p w:rsidR="00547CB0" w:rsidRDefault="00547CB0">
      <w:pPr>
        <w:jc w:val="center"/>
        <w:rPr>
          <w:rFonts w:ascii="Times New Roman" w:hAnsi="Times New Roman"/>
          <w:b/>
          <w:sz w:val="26"/>
        </w:rPr>
      </w:pPr>
    </w:p>
    <w:p w:rsidR="00547CB0" w:rsidRDefault="00547CB0">
      <w:pPr>
        <w:sectPr w:rsidR="00547CB0" w:rsidSect="0006794A">
          <w:pgSz w:w="11906" w:h="16838"/>
          <w:pgMar w:top="1134" w:right="850" w:bottom="1134" w:left="1701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17" w:name="sub_202"/>
      <w:r>
        <w:lastRenderedPageBreak/>
        <w:t>2. Показатели проекта</w:t>
      </w:r>
      <w:bookmarkEnd w:id="17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54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301"/>
        <w:gridCol w:w="980"/>
        <w:gridCol w:w="1751"/>
      </w:tblGrid>
      <w:tr w:rsidR="00547CB0" w:rsidTr="0006794A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регионального проекта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1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547CB0" w:rsidTr="0006794A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2028 - 2035</w:t>
            </w: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06794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547CB0" w:rsidTr="0006794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06794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мероприятий по комплектованию книжных фондов библиотек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ind w:firstLine="47"/>
            </w:pPr>
            <w:r>
              <w:t>МП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АИС "Статистика"</w:t>
            </w:r>
          </w:p>
        </w:tc>
      </w:tr>
    </w:tbl>
    <w:p w:rsidR="00547CB0" w:rsidRDefault="00547CB0"/>
    <w:p w:rsidR="00547CB0" w:rsidRDefault="00036A9D">
      <w:pPr>
        <w:pStyle w:val="10"/>
        <w:rPr>
          <w:color w:val="FF0000"/>
        </w:rPr>
      </w:pPr>
      <w:bookmarkStart w:id="18" w:name="sub_203"/>
      <w:r>
        <w:t>3. Мероприятия (результаты) проекта</w:t>
      </w:r>
      <w:bookmarkEnd w:id="18"/>
    </w:p>
    <w:p w:rsidR="00547CB0" w:rsidRDefault="00547CB0"/>
    <w:tbl>
      <w:tblPr>
        <w:tblW w:w="154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599"/>
        <w:gridCol w:w="1297"/>
        <w:gridCol w:w="840"/>
        <w:gridCol w:w="840"/>
        <w:gridCol w:w="840"/>
        <w:gridCol w:w="840"/>
        <w:gridCol w:w="840"/>
        <w:gridCol w:w="840"/>
        <w:gridCol w:w="840"/>
        <w:gridCol w:w="840"/>
        <w:gridCol w:w="2000"/>
        <w:gridCol w:w="1275"/>
        <w:gridCol w:w="1701"/>
      </w:tblGrid>
      <w:tr w:rsidR="00547CB0" w:rsidTr="009551FA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2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Связь с показателями </w:t>
            </w:r>
            <w:proofErr w:type="gramStart"/>
            <w:r>
              <w:rPr>
                <w:rFonts w:ascii="Times New Roman" w:hAnsi="Times New Roman"/>
              </w:rPr>
              <w:t>регионального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47CB0" w:rsidTr="009551FA">
        <w:trPr>
          <w:trHeight w:val="299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2028 - 2035</w:t>
            </w:r>
          </w:p>
        </w:tc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9551FA">
        <w:trPr>
          <w:trHeight w:val="855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7CB0" w:rsidRDefault="00547CB0"/>
        </w:tc>
        <w:tc>
          <w:tcPr>
            <w:tcW w:w="1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7CB0" w:rsidRDefault="00547CB0"/>
        </w:tc>
        <w:tc>
          <w:tcPr>
            <w:tcW w:w="1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9551F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9551F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9551F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Реализованы мероприятия по модернизации библиотек в части комплектования книжных фондов библиотек Козловского муниципального округа в рамках поддержки отрасли культуры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федерального бюджета предоставляются субсидии на комплектование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число посещений мероприятий организаций культуры;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удовлетворенности граждан в Козловского муниципальном округе Чувашской Республике доступностью и качеством услуг организаций культуры</w:t>
            </w:r>
          </w:p>
        </w:tc>
      </w:tr>
    </w:tbl>
    <w:p w:rsidR="00547CB0" w:rsidRDefault="00547CB0"/>
    <w:p w:rsidR="00547CB0" w:rsidRDefault="00547CB0">
      <w:pPr>
        <w:pStyle w:val="10"/>
      </w:pPr>
    </w:p>
    <w:p w:rsidR="00547CB0" w:rsidRDefault="00547CB0">
      <w:pPr>
        <w:sectPr w:rsidR="00547CB0" w:rsidSect="0006794A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19" w:name="sub_300"/>
      <w:r>
        <w:lastRenderedPageBreak/>
        <w:t>Паспорт</w:t>
      </w:r>
      <w:r>
        <w:br/>
        <w:t>регионального проекта "Развитие искусства и творчества"</w:t>
      </w:r>
    </w:p>
    <w:p w:rsidR="00547CB0" w:rsidRDefault="00036A9D">
      <w:pPr>
        <w:pStyle w:val="10"/>
      </w:pPr>
      <w:bookmarkStart w:id="20" w:name="sub_301"/>
      <w:bookmarkEnd w:id="19"/>
      <w:r>
        <w:t>1. Основные положения</w:t>
      </w:r>
      <w:bookmarkEnd w:id="20"/>
    </w:p>
    <w:p w:rsidR="00547CB0" w:rsidRDefault="00547CB0">
      <w:pPr>
        <w:jc w:val="center"/>
      </w:pPr>
    </w:p>
    <w:tbl>
      <w:tblPr>
        <w:tblW w:w="95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1984"/>
        <w:gridCol w:w="806"/>
        <w:gridCol w:w="2151"/>
        <w:gridCol w:w="2150"/>
        <w:gridCol w:w="1210"/>
        <w:gridCol w:w="1210"/>
      </w:tblGrid>
      <w:tr w:rsidR="00547CB0" w:rsidTr="009551FA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"Развитие искусства и творчества"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9551FA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9551FA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Лукинова Н.В.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9551FA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Матанова С.А.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9551FA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9551FA">
        <w:trPr>
          <w:jc w:val="center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jc w:val="center"/>
              <w:rPr>
                <w:rFonts w:ascii="Times New Roman" w:hAnsi="Times New Roman"/>
              </w:rPr>
            </w:pPr>
            <w:hyperlink r:id="rId23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Государственная программа</w:t>
              </w:r>
            </w:hyperlink>
            <w:r w:rsidR="00036A9D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>
      <w:pPr>
        <w:sectPr w:rsidR="00547CB0" w:rsidSect="009551FA">
          <w:pgSz w:w="11905" w:h="16837"/>
          <w:pgMar w:top="1440" w:right="964" w:bottom="1440" w:left="1418" w:header="0" w:footer="0" w:gutter="0"/>
          <w:cols w:space="720"/>
          <w:docGrid w:linePitch="326"/>
        </w:sectPr>
      </w:pPr>
    </w:p>
    <w:p w:rsidR="00547CB0" w:rsidRDefault="00036A9D" w:rsidP="00A11B16">
      <w:pPr>
        <w:pStyle w:val="10"/>
        <w:tabs>
          <w:tab w:val="left" w:pos="2640"/>
          <w:tab w:val="center" w:pos="5152"/>
        </w:tabs>
      </w:pPr>
      <w:r>
        <w:lastRenderedPageBreak/>
        <w:t>2. Показатели проекта</w:t>
      </w:r>
    </w:p>
    <w:p w:rsidR="00547CB0" w:rsidRDefault="00547CB0"/>
    <w:tbl>
      <w:tblPr>
        <w:tblW w:w="152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2699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980"/>
        <w:gridCol w:w="980"/>
        <w:gridCol w:w="1120"/>
      </w:tblGrid>
      <w:tr w:rsidR="00547CB0" w:rsidTr="009551F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регионального проекта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4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 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547CB0" w:rsidTr="009551FA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2028- 2035</w:t>
            </w: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9551FA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547CB0" w:rsidTr="009551FA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9551FA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Доля муниципальных учреждений </w:t>
            </w:r>
            <w:proofErr w:type="spellStart"/>
            <w:r>
              <w:rPr>
                <w:rFonts w:ascii="Times New Roman" w:hAnsi="Times New Roma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</w:rPr>
              <w:t xml:space="preserve"> типа, в которых обеспечено развитие и укрепление материально-технической базы по отношению к запланированной к 2030 году</w:t>
            </w:r>
            <w:proofErr w:type="gramEnd"/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ЧР</w:t>
            </w:r>
          </w:p>
          <w:p w:rsidR="00547CB0" w:rsidRDefault="00036A9D">
            <w:pPr>
              <w:ind w:left="-787" w:firstLine="0"/>
            </w:pPr>
            <w:r>
              <w:t>МП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ГИИС "Электронный бюджет</w:t>
            </w:r>
          </w:p>
        </w:tc>
      </w:tr>
    </w:tbl>
    <w:p w:rsidR="00547CB0" w:rsidRDefault="00547CB0"/>
    <w:p w:rsidR="00547CB0" w:rsidRDefault="00036A9D">
      <w:pPr>
        <w:pStyle w:val="10"/>
      </w:pPr>
      <w:bookmarkStart w:id="21" w:name="sub_303"/>
      <w:r>
        <w:t>3. Мероприятия (результаты) проекта</w:t>
      </w:r>
      <w:bookmarkEnd w:id="21"/>
    </w:p>
    <w:p w:rsidR="00547CB0" w:rsidRDefault="00547CB0"/>
    <w:tbl>
      <w:tblPr>
        <w:tblW w:w="150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2591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540"/>
        <w:gridCol w:w="980"/>
        <w:gridCol w:w="1400"/>
      </w:tblGrid>
      <w:tr w:rsidR="00547CB0" w:rsidTr="009551FA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5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показателями регионального проекта</w:t>
            </w:r>
          </w:p>
        </w:tc>
      </w:tr>
      <w:tr w:rsidR="00547CB0" w:rsidTr="009551FA">
        <w:trPr>
          <w:trHeight w:val="299"/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2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2028 - 2035</w:t>
            </w: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</w:tr>
      <w:tr w:rsidR="00547CB0" w:rsidTr="009551FA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2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</w:tr>
      <w:tr w:rsidR="00547CB0" w:rsidTr="009551FA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9551FA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</w:tr>
      <w:tr w:rsidR="00547CB0" w:rsidTr="009551FA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9551FA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036A9D">
              <w:rPr>
                <w:rFonts w:ascii="Times New Roman" w:hAnsi="Times New Roman"/>
              </w:rPr>
              <w:t>.1.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бюджета ЧР предоставляются субсидии на обеспечение развития и укрепление материально-технической базы муниципальных учреждений </w:t>
            </w:r>
            <w:proofErr w:type="spellStart"/>
            <w:r>
              <w:rPr>
                <w:rFonts w:ascii="Times New Roman" w:hAnsi="Times New Roma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</w:rPr>
              <w:t xml:space="preserve"> типа, располагающихся в населенных пунктах с числом жителей до 50 тысяч человек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число посещений мероприятий организаций культуры;</w:t>
            </w:r>
          </w:p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удовлетворенности граждан в Чувашской Республике доступностью и качеством услуг организаций культуры</w:t>
            </w:r>
          </w:p>
        </w:tc>
      </w:tr>
    </w:tbl>
    <w:p w:rsidR="00547CB0" w:rsidRDefault="00547CB0"/>
    <w:p w:rsidR="00A11B16" w:rsidRDefault="00A11B16">
      <w:pPr>
        <w:widowControl/>
        <w:ind w:firstLine="0"/>
        <w:jc w:val="left"/>
        <w:rPr>
          <w:b/>
          <w:color w:val="26282F"/>
        </w:rPr>
      </w:pPr>
      <w:bookmarkStart w:id="22" w:name="sub_304"/>
      <w:r>
        <w:br w:type="page"/>
      </w:r>
    </w:p>
    <w:p w:rsidR="00547CB0" w:rsidRDefault="00036A9D">
      <w:pPr>
        <w:pStyle w:val="10"/>
      </w:pPr>
      <w:r>
        <w:lastRenderedPageBreak/>
        <w:t xml:space="preserve">4. Финансовое обеспечение реализации </w:t>
      </w:r>
      <w:r w:rsidRPr="008B3297">
        <w:t xml:space="preserve">муниципального </w:t>
      </w:r>
      <w:r>
        <w:t>проекта "Развитие искусства и творчества"</w:t>
      </w:r>
      <w:bookmarkEnd w:id="22"/>
    </w:p>
    <w:tbl>
      <w:tblPr>
        <w:tblW w:w="152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679"/>
        <w:gridCol w:w="6096"/>
        <w:gridCol w:w="1559"/>
        <w:gridCol w:w="1120"/>
        <w:gridCol w:w="1120"/>
        <w:gridCol w:w="1120"/>
        <w:gridCol w:w="1245"/>
        <w:gridCol w:w="1120"/>
        <w:gridCol w:w="1234"/>
      </w:tblGrid>
      <w:tr w:rsidR="00547CB0" w:rsidTr="00A11B16">
        <w:trPr>
          <w:jc w:val="center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 w:rsidP="009551FA">
            <w:pPr>
              <w:pStyle w:val="af8"/>
              <w:jc w:val="center"/>
              <w:rPr>
                <w:rFonts w:ascii="Times New Roman" w:hAnsi="Times New Roman"/>
              </w:rPr>
            </w:pPr>
            <w:hyperlink r:id="rId26" w:history="1">
              <w:r w:rsidR="00036A9D">
                <w:rPr>
                  <w:rStyle w:val="afff7"/>
                  <w:rFonts w:ascii="Times New Roman" w:hAnsi="Times New Roman"/>
                  <w:color w:val="000000"/>
                </w:rPr>
                <w:t>КБК</w:t>
              </w:r>
            </w:hyperlink>
          </w:p>
        </w:tc>
        <w:tc>
          <w:tcPr>
            <w:tcW w:w="69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A11B16">
            <w:pPr>
              <w:pStyle w:val="af8"/>
              <w:jc w:val="center"/>
            </w:pPr>
            <w:r>
              <w:rPr>
                <w:rFonts w:ascii="Times New Roman" w:hAnsi="Times New Roman"/>
              </w:rPr>
              <w:t>2028 –</w:t>
            </w:r>
            <w:r>
              <w:t>2030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6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"Создание и показ новых постановок и (или) укрепление материально-технической базы учреждений </w:t>
            </w:r>
            <w:proofErr w:type="spellStart"/>
            <w:r>
              <w:rPr>
                <w:rFonts w:ascii="Times New Roman" w:hAnsi="Times New Roma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</w:rPr>
              <w:t xml:space="preserve"> типа"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A11B16">
        <w:trPr>
          <w:jc w:val="center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A11B1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A11B1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A11B16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A11B1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Выплата денежного поощрения лучшим муниципальным учреждениям культуры, находящихся на </w:t>
            </w:r>
            <w:proofErr w:type="gramStart"/>
            <w:r>
              <w:rPr>
                <w:rFonts w:ascii="Times New Roman" w:hAnsi="Times New Roman"/>
              </w:rPr>
              <w:t>территориях</w:t>
            </w:r>
            <w:proofErr w:type="gramEnd"/>
            <w:r>
              <w:rPr>
                <w:rFonts w:ascii="Times New Roman" w:hAnsi="Times New Roman"/>
              </w:rPr>
              <w:t xml:space="preserve"> сельских поселений, и их работников в рамках поддержки отрасли культуры,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B3297" w:rsidRDefault="00036A9D" w:rsidP="009551FA">
            <w:pPr>
              <w:ind w:firstLine="0"/>
            </w:pPr>
            <w:r w:rsidRPr="008B3297">
              <w:t>957 08 01 Ц4202L5194 620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175,0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B3297" w:rsidRDefault="00036A9D" w:rsidP="009551FA">
            <w:pPr>
              <w:ind w:firstLine="0"/>
            </w:pPr>
            <w:r w:rsidRPr="008B3297">
              <w:t>175,0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B3297" w:rsidRDefault="00036A9D" w:rsidP="009551FA">
            <w:pPr>
              <w:ind w:firstLine="0"/>
            </w:pPr>
            <w:r w:rsidRPr="008B3297">
              <w:t>100,0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B3297" w:rsidRDefault="00036A9D" w:rsidP="009551FA">
            <w:pPr>
              <w:ind w:firstLine="0"/>
            </w:pPr>
            <w:r w:rsidRPr="008B3297">
              <w:t>50,0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8B3297" w:rsidRDefault="00036A9D" w:rsidP="009551FA">
            <w:pPr>
              <w:ind w:firstLine="0"/>
            </w:pPr>
            <w:r w:rsidRPr="008B3297">
              <w:t>25,0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налоговых расходов (</w:t>
            </w:r>
            <w:proofErr w:type="spellStart"/>
            <w:r>
              <w:rPr>
                <w:rFonts w:ascii="Times New Roman" w:hAnsi="Times New Roman"/>
              </w:rPr>
              <w:t>справочно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bookmarkStart w:id="23" w:name="_Hlk188865972"/>
            <w:r>
              <w:rPr>
                <w:rStyle w:val="afff8"/>
                <w:rFonts w:ascii="Times New Roman" w:hAnsi="Times New Roman"/>
              </w:rPr>
              <w:t>Итого</w:t>
            </w:r>
            <w:r>
              <w:rPr>
                <w:rFonts w:ascii="Times New Roman" w:hAnsi="Times New Roman"/>
              </w:rPr>
              <w:t xml:space="preserve"> по проекту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 xml:space="preserve">0,0 </w:t>
            </w:r>
          </w:p>
        </w:tc>
      </w:tr>
      <w:tr w:rsidR="00547CB0" w:rsidTr="00A11B16">
        <w:trPr>
          <w:jc w:val="center"/>
        </w:trPr>
        <w:tc>
          <w:tcPr>
            <w:tcW w:w="6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A11B16">
        <w:trPr>
          <w:jc w:val="center"/>
        </w:trPr>
        <w:tc>
          <w:tcPr>
            <w:tcW w:w="6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9551FA">
            <w:pPr>
              <w:ind w:firstLine="0"/>
              <w:rPr>
                <w:shd w:val="clear" w:color="auto" w:fill="F71E04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A11B16">
        <w:trPr>
          <w:jc w:val="center"/>
        </w:trPr>
        <w:tc>
          <w:tcPr>
            <w:tcW w:w="6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налоговых расходов (</w:t>
            </w:r>
            <w:proofErr w:type="spellStart"/>
            <w:r>
              <w:rPr>
                <w:rFonts w:ascii="Times New Roman" w:hAnsi="Times New Roman"/>
              </w:rPr>
              <w:t>справочно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9551FA">
            <w:pPr>
              <w:pStyle w:val="af8"/>
              <w:jc w:val="center"/>
            </w:pPr>
            <w:r>
              <w:rPr>
                <w:rFonts w:ascii="Times New Roman" w:hAnsi="Times New Roman"/>
              </w:rPr>
              <w:t>0,0</w:t>
            </w:r>
            <w:bookmarkEnd w:id="23"/>
          </w:p>
        </w:tc>
      </w:tr>
    </w:tbl>
    <w:p w:rsidR="00547CB0" w:rsidRDefault="00547CB0"/>
    <w:p w:rsidR="00547CB0" w:rsidRDefault="00547CB0">
      <w:pPr>
        <w:sectPr w:rsidR="00547CB0" w:rsidSect="00A11B16">
          <w:pgSz w:w="16837" w:h="11905" w:orient="landscape"/>
          <w:pgMar w:top="1276" w:right="1440" w:bottom="1134" w:left="144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24" w:name="sub_400"/>
      <w:r>
        <w:lastRenderedPageBreak/>
        <w:t>Паспорт</w:t>
      </w:r>
      <w:r>
        <w:br/>
        <w:t>комплекса процессных мероприятий "Образование"</w:t>
      </w:r>
      <w:bookmarkEnd w:id="24"/>
    </w:p>
    <w:p w:rsidR="00547CB0" w:rsidRDefault="00547CB0">
      <w:pPr>
        <w:jc w:val="center"/>
      </w:pPr>
    </w:p>
    <w:p w:rsidR="00547CB0" w:rsidRDefault="00036A9D">
      <w:pPr>
        <w:pStyle w:val="10"/>
      </w:pPr>
      <w:bookmarkStart w:id="25" w:name="sub_401"/>
      <w:r>
        <w:t>1. Общие положения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155"/>
        <w:gridCol w:w="619"/>
        <w:gridCol w:w="2338"/>
        <w:gridCol w:w="2150"/>
        <w:gridCol w:w="1210"/>
        <w:gridCol w:w="1210"/>
      </w:tblGrid>
      <w:tr w:rsidR="00547CB0" w:rsidTr="009551FA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25"/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"Образование 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9551FA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9551FA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Лукинова Н.В.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9551FA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Матанова С.А.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5F1D38">
        <w:trPr>
          <w:jc w:val="center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A11B16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5F1D38">
        <w:trPr>
          <w:jc w:val="center"/>
        </w:trPr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jc w:val="center"/>
              <w:rPr>
                <w:rFonts w:ascii="Times New Roman" w:hAnsi="Times New Roman"/>
              </w:rPr>
            </w:pPr>
            <w:hyperlink r:id="rId27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Государственная программа</w:t>
              </w:r>
            </w:hyperlink>
            <w:r w:rsidR="00036A9D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>
      <w:pPr>
        <w:jc w:val="center"/>
      </w:pPr>
    </w:p>
    <w:p w:rsidR="00547CB0" w:rsidRDefault="00547CB0">
      <w:pPr>
        <w:jc w:val="center"/>
      </w:pPr>
    </w:p>
    <w:p w:rsidR="00547CB0" w:rsidRDefault="00547CB0">
      <w:pPr>
        <w:sectPr w:rsidR="00547CB0" w:rsidSect="009551FA">
          <w:pgSz w:w="11905" w:h="16837"/>
          <w:pgMar w:top="1440" w:right="964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26" w:name="sub_402"/>
      <w:r>
        <w:lastRenderedPageBreak/>
        <w:t>2. Показатели комплекса процессных мероприятий</w:t>
      </w:r>
      <w:bookmarkEnd w:id="26"/>
    </w:p>
    <w:p w:rsidR="00547CB0" w:rsidRDefault="00547CB0"/>
    <w:tbl>
      <w:tblPr>
        <w:tblW w:w="154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741"/>
        <w:gridCol w:w="1559"/>
      </w:tblGrid>
      <w:tr w:rsidR="00547CB0" w:rsidTr="009551FA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8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9551FA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2028 - 2035</w:t>
            </w:r>
          </w:p>
        </w:tc>
        <w:tc>
          <w:tcPr>
            <w:tcW w:w="1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9551F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64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1 "Создание условий и возможностей для всестороннего развития, творческой самореализации, непрерывности образования"</w:t>
            </w:r>
          </w:p>
        </w:tc>
      </w:tr>
      <w:tr w:rsidR="00547CB0" w:rsidTr="009551F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детей школьного возраста художественным образованием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образования, социального развития, молодежной политики и спорта администрации Козловского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rPr>
                <w:rFonts w:ascii="Times New Roman" w:hAnsi="Times New Roman"/>
              </w:rPr>
            </w:pPr>
            <w:hyperlink r:id="rId29" w:history="1">
              <w:r w:rsidR="00036A9D">
                <w:rPr>
                  <w:rStyle w:val="afff7"/>
                  <w:rFonts w:ascii="Times New Roman" w:hAnsi="Times New Roman"/>
                  <w:color w:val="000000"/>
                </w:rPr>
                <w:t>официальный сайт</w:t>
              </w:r>
            </w:hyperlink>
            <w:r w:rsidR="00036A9D">
              <w:rPr>
                <w:rFonts w:ascii="Times New Roman" w:hAnsi="Times New Roman"/>
              </w:rPr>
              <w:t xml:space="preserve"> МБУ </w:t>
            </w:r>
            <w:proofErr w:type="gramStart"/>
            <w:r w:rsidR="00036A9D">
              <w:rPr>
                <w:rFonts w:ascii="Times New Roman" w:hAnsi="Times New Roman"/>
              </w:rPr>
              <w:t>ДО</w:t>
            </w:r>
            <w:proofErr w:type="gramEnd"/>
            <w:r w:rsidR="00036A9D">
              <w:rPr>
                <w:rFonts w:ascii="Times New Roman" w:hAnsi="Times New Roman"/>
              </w:rPr>
              <w:t xml:space="preserve"> «</w:t>
            </w:r>
            <w:proofErr w:type="gramStart"/>
            <w:r w:rsidR="00036A9D">
              <w:rPr>
                <w:rFonts w:ascii="Times New Roman" w:hAnsi="Times New Roman"/>
              </w:rPr>
              <w:t>Козловская</w:t>
            </w:r>
            <w:proofErr w:type="gramEnd"/>
            <w:r w:rsidR="00036A9D">
              <w:rPr>
                <w:rFonts w:ascii="Times New Roman" w:hAnsi="Times New Roman"/>
              </w:rPr>
              <w:t xml:space="preserve"> детская школа искусств»</w:t>
            </w:r>
          </w:p>
        </w:tc>
      </w:tr>
    </w:tbl>
    <w:p w:rsidR="00547CB0" w:rsidRDefault="00547CB0"/>
    <w:p w:rsidR="00A11B16" w:rsidRDefault="00A11B16">
      <w:pPr>
        <w:widowControl/>
        <w:ind w:firstLine="0"/>
        <w:jc w:val="left"/>
        <w:rPr>
          <w:b/>
          <w:color w:val="26282F"/>
        </w:rPr>
      </w:pPr>
      <w:bookmarkStart w:id="27" w:name="sub_403"/>
      <w:r>
        <w:br w:type="page"/>
      </w:r>
    </w:p>
    <w:p w:rsidR="00547CB0" w:rsidRDefault="00036A9D">
      <w:pPr>
        <w:pStyle w:val="10"/>
      </w:pPr>
      <w:r>
        <w:lastRenderedPageBreak/>
        <w:t>3. Перечень мероприятий (результатов) комплекса процессных мероприятий</w:t>
      </w:r>
      <w:bookmarkEnd w:id="27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960"/>
        <w:gridCol w:w="1540"/>
        <w:gridCol w:w="2918"/>
        <w:gridCol w:w="1120"/>
        <w:gridCol w:w="840"/>
        <w:gridCol w:w="840"/>
        <w:gridCol w:w="840"/>
        <w:gridCol w:w="840"/>
        <w:gridCol w:w="840"/>
        <w:gridCol w:w="840"/>
        <w:gridCol w:w="840"/>
        <w:gridCol w:w="841"/>
      </w:tblGrid>
      <w:tr w:rsidR="00547CB0" w:rsidTr="002E2799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30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547CB0" w:rsidTr="002E2799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– 2035</w:t>
            </w:r>
          </w:p>
        </w:tc>
      </w:tr>
      <w:tr w:rsidR="00547CB0" w:rsidTr="002E2799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 w:rsidTr="002E2799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1 "Создание условий и возможностей для всестороннего развития, творческой самореализации, непрерывности образования"</w:t>
            </w:r>
          </w:p>
        </w:tc>
      </w:tr>
      <w:tr w:rsidR="00547CB0" w:rsidTr="002E2799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Организовано участие художественно одаренных детей и молодежи в творческих проектах.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участия одаренных детей и молодежи в творческих проектах (фестивалях, конкурсах, смотрах, выставках и других творческих мероприятиях).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47CB0" w:rsidTr="002E2799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Организованы мероприятия по поддержке творческой деятельности детей в учреждениях культуры Козловского муниципального округа Чувашской Республики</w:t>
            </w:r>
            <w:proofErr w:type="gramEnd"/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развитию детского самодеятельного художественного творчества, организация участия детей в международных, всероссийских и региональных фестивалях, конкурсах и творческих акциях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547CB0" w:rsidRDefault="00547CB0"/>
    <w:p w:rsidR="00547CB0" w:rsidRDefault="00036A9D">
      <w:pPr>
        <w:pStyle w:val="10"/>
      </w:pPr>
      <w:r>
        <w:lastRenderedPageBreak/>
        <w:t xml:space="preserve">4. Финансовое обеспечение комплекса процессных мероприятий </w:t>
      </w:r>
    </w:p>
    <w:tbl>
      <w:tblPr>
        <w:tblW w:w="148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531"/>
        <w:gridCol w:w="1487"/>
        <w:gridCol w:w="1400"/>
        <w:gridCol w:w="1400"/>
        <w:gridCol w:w="1400"/>
        <w:gridCol w:w="1540"/>
        <w:gridCol w:w="1540"/>
        <w:gridCol w:w="1540"/>
      </w:tblGrid>
      <w:tr w:rsidR="002E2799" w:rsidTr="002E2799">
        <w:trPr>
          <w:trHeight w:val="20"/>
          <w:jc w:val="center"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D173B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hyperlink r:id="rId31" w:history="1">
              <w:r w:rsidR="002E2799">
                <w:rPr>
                  <w:rStyle w:val="afff7"/>
                  <w:rFonts w:ascii="Times New Roman" w:hAnsi="Times New Roman"/>
                  <w:b/>
                  <w:color w:val="000000"/>
                </w:rPr>
                <w:t>КБК</w:t>
              </w:r>
            </w:hyperlink>
          </w:p>
        </w:tc>
        <w:tc>
          <w:tcPr>
            <w:tcW w:w="88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ind w:firstLine="0"/>
            </w:pPr>
          </w:p>
        </w:tc>
        <w:tc>
          <w:tcPr>
            <w:tcW w:w="1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ind w:firstLine="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2028 – 2030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bookmarkStart w:id="28" w:name="_Hlk188865997"/>
            <w:r>
              <w:rPr>
                <w:rFonts w:ascii="Times New Roman" w:hAnsi="Times New Roman"/>
              </w:rPr>
              <w:t>Комплекс процессных мероприятий "Образование" (всего), 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Ц440100000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 xml:space="preserve">15 749, 9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16714,9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16956,7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53879,8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106687,1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Pr="008B3297" w:rsidRDefault="002E2799" w:rsidP="002E2799">
            <w:pPr>
              <w:ind w:firstLine="0"/>
            </w:pPr>
            <w:r w:rsidRPr="008B3297">
              <w:t>209 988,4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15 749,9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налоговых расходов (</w:t>
            </w:r>
            <w:proofErr w:type="spellStart"/>
            <w:r>
              <w:rPr>
                <w:rFonts w:ascii="Times New Roman" w:hAnsi="Times New Roman"/>
              </w:rPr>
              <w:t>справочно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highlight w:val="yellow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  <w:bookmarkEnd w:id="28"/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 "Обеспечена деятельность муниципальных организаций дополнительного образования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Ц440170560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 xml:space="preserve">15 749,9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16714,9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16956,7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53879,8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106687,1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Pr="008B3297" w:rsidRDefault="002E2799" w:rsidP="002E2799">
            <w:pPr>
              <w:ind w:firstLine="0"/>
            </w:pPr>
            <w:r w:rsidRPr="008B3297">
              <w:t>209 988,4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Pr="00F81C95" w:rsidRDefault="002E2799" w:rsidP="002E2799">
            <w:pPr>
              <w:ind w:firstLine="0"/>
            </w:pPr>
            <w:r w:rsidRPr="00F81C95">
              <w:t>957 07 03 Ц440170560 610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b/>
              </w:rPr>
              <w:t xml:space="preserve">15 749,9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16714,9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16956,7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53879,8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106687,1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Pr="00F81C95" w:rsidRDefault="002E2799" w:rsidP="002E2799">
            <w:pPr>
              <w:ind w:firstLine="0"/>
            </w:pPr>
            <w:r w:rsidRPr="00F81C95">
              <w:t>209 988,4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налоговых расходов (</w:t>
            </w:r>
            <w:proofErr w:type="spellStart"/>
            <w:r>
              <w:rPr>
                <w:rFonts w:ascii="Times New Roman" w:hAnsi="Times New Roman"/>
              </w:rPr>
              <w:t>справочно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 "Организовано участие художественно одаренных детей и молодежи в творческих проектах.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Мероприятие (результат) "Организованы мероприятия по поддержке творческой деятельности детей в учреждениях культуры Козловского муниципального округа Чувашской Республики"</w:t>
            </w:r>
            <w:proofErr w:type="gramEnd"/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E2799" w:rsidTr="002E2799">
        <w:trPr>
          <w:trHeight w:val="2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799" w:rsidRDefault="002E2799" w:rsidP="002E2799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547CB0" w:rsidRDefault="00547CB0"/>
    <w:p w:rsidR="00547CB0" w:rsidRDefault="00547CB0"/>
    <w:p w:rsidR="00547CB0" w:rsidRDefault="00547CB0">
      <w:pPr>
        <w:sectPr w:rsidR="00547CB0" w:rsidSect="009551FA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29" w:name="sub_500"/>
      <w:r>
        <w:lastRenderedPageBreak/>
        <w:t>Паспорт</w:t>
      </w:r>
      <w:r>
        <w:br/>
        <w:t>комплекса процессных мероприятий "Искусство"</w:t>
      </w:r>
      <w:bookmarkEnd w:id="29"/>
    </w:p>
    <w:p w:rsidR="00547CB0" w:rsidRDefault="00036A9D">
      <w:pPr>
        <w:pStyle w:val="affffffffff0"/>
        <w:numPr>
          <w:ilvl w:val="0"/>
          <w:numId w:val="2"/>
        </w:num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Общие положения</w:t>
      </w:r>
    </w:p>
    <w:p w:rsidR="00547CB0" w:rsidRDefault="00547CB0">
      <w:pPr>
        <w:pStyle w:val="affffffffff0"/>
        <w:ind w:left="108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007"/>
        <w:gridCol w:w="850"/>
        <w:gridCol w:w="2481"/>
        <w:gridCol w:w="2150"/>
        <w:gridCol w:w="1210"/>
        <w:gridCol w:w="1210"/>
      </w:tblGrid>
      <w:tr w:rsidR="00547CB0" w:rsidTr="005F1D38">
        <w:trPr>
          <w:jc w:val="center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3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"Искусство 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5F1D38">
        <w:trPr>
          <w:jc w:val="center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3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5F1D38">
        <w:trPr>
          <w:jc w:val="center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3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Лукинова Н.В.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5F1D38">
        <w:trPr>
          <w:jc w:val="center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3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Матанова С.А.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5F1D38">
        <w:trPr>
          <w:jc w:val="center"/>
        </w:trPr>
        <w:tc>
          <w:tcPr>
            <w:tcW w:w="2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A11B16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5F1D38">
        <w:trPr>
          <w:jc w:val="center"/>
        </w:trPr>
        <w:tc>
          <w:tcPr>
            <w:tcW w:w="2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jc w:val="center"/>
              <w:rPr>
                <w:rFonts w:ascii="Times New Roman" w:hAnsi="Times New Roman"/>
              </w:rPr>
            </w:pPr>
            <w:hyperlink r:id="rId32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Государственная программа</w:t>
              </w:r>
            </w:hyperlink>
            <w:r w:rsidR="00036A9D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>
      <w:pPr>
        <w:pStyle w:val="affffffffff0"/>
        <w:ind w:left="1080"/>
      </w:pPr>
    </w:p>
    <w:p w:rsidR="00547CB0" w:rsidRDefault="00547CB0">
      <w:pPr>
        <w:jc w:val="center"/>
      </w:pPr>
    </w:p>
    <w:p w:rsidR="00547CB0" w:rsidRDefault="00547CB0">
      <w:pPr>
        <w:sectPr w:rsidR="00547CB0" w:rsidSect="005F1D38">
          <w:pgSz w:w="11905" w:h="16837"/>
          <w:pgMar w:top="1440" w:right="907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2. Показатели комплекса процессных мероприятий</w:t>
      </w:r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854"/>
        <w:gridCol w:w="1260"/>
      </w:tblGrid>
      <w:tr w:rsidR="00547CB0" w:rsidTr="003336A6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33" w:history="1">
              <w:r>
                <w:rPr>
                  <w:rStyle w:val="afff7"/>
                  <w:rFonts w:ascii="Times New Roman" w:hAnsi="Times New Roman"/>
                  <w:b/>
                  <w:color w:val="000000"/>
                  <w:sz w:val="22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3336A6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4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1 "Создание условий для развития народного творчества и </w:t>
            </w:r>
            <w:proofErr w:type="spellStart"/>
            <w:r>
              <w:rPr>
                <w:rFonts w:ascii="Times New Roman" w:hAnsi="Times New Roman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</w:rPr>
              <w:t xml:space="preserve"> деятельности населения"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18"/>
              </w:rPr>
              <w:t>44,0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rPr>
                <w:rFonts w:ascii="Times New Roman" w:hAnsi="Times New Roman"/>
              </w:rPr>
            </w:pPr>
            <w:r>
              <w:rPr>
                <w:sz w:val="18"/>
              </w:rPr>
              <w:t>47,0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18"/>
              </w:rPr>
              <w:t>50,3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18"/>
              </w:rPr>
              <w:t>56,0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18"/>
              </w:rPr>
              <w:t>71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18"/>
              </w:rPr>
              <w:t>74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отдел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СЭД администрации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</w:t>
            </w:r>
          </w:p>
        </w:tc>
      </w:tr>
    </w:tbl>
    <w:p w:rsidR="00547CB0" w:rsidRDefault="00547CB0"/>
    <w:p w:rsidR="003336A6" w:rsidRDefault="003336A6">
      <w:pPr>
        <w:widowControl/>
        <w:ind w:firstLine="0"/>
        <w:jc w:val="left"/>
        <w:rPr>
          <w:b/>
          <w:color w:val="26282F"/>
        </w:rPr>
      </w:pPr>
      <w:bookmarkStart w:id="30" w:name="sub_503"/>
      <w:r>
        <w:br w:type="page"/>
      </w:r>
    </w:p>
    <w:p w:rsidR="00547CB0" w:rsidRDefault="00036A9D">
      <w:pPr>
        <w:pStyle w:val="10"/>
      </w:pPr>
      <w:r>
        <w:lastRenderedPageBreak/>
        <w:t>3. Перечень мероприятий (результатов) комплекса процессных мероприятий</w:t>
      </w:r>
      <w:bookmarkEnd w:id="30"/>
    </w:p>
    <w:p w:rsidR="00547CB0" w:rsidRDefault="00547CB0"/>
    <w:tbl>
      <w:tblPr>
        <w:tblW w:w="154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960"/>
        <w:gridCol w:w="1540"/>
        <w:gridCol w:w="3315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547CB0" w:rsidTr="003336A6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34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547CB0" w:rsidTr="003336A6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– 2035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6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1 "Создание условий и возможностей для всестороннего развития, творческой самореализации, непрерывности образования"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Обеспечена деятельность муниципальных учреждений </w:t>
            </w:r>
            <w:proofErr w:type="spellStart"/>
            <w:r>
              <w:rPr>
                <w:rFonts w:ascii="Times New Roman" w:hAnsi="Times New Roma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</w:rPr>
              <w:t xml:space="preserve"> типа и народного творчества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субсидий муниципальному учреждению </w:t>
            </w:r>
            <w:proofErr w:type="spellStart"/>
            <w:r>
              <w:rPr>
                <w:rFonts w:ascii="Times New Roman" w:hAnsi="Times New Roma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</w:rPr>
              <w:t xml:space="preserve"> типа Козловского муниципального округа Чувашской Республики,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6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2 "Создание условий для развития народного творчества и </w:t>
            </w:r>
            <w:proofErr w:type="spellStart"/>
            <w:r>
              <w:rPr>
                <w:rFonts w:ascii="Times New Roman" w:hAnsi="Times New Roman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</w:rPr>
              <w:t xml:space="preserve"> деятельности населения"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Созданы условия для развития народного творчества и </w:t>
            </w:r>
            <w:proofErr w:type="spellStart"/>
            <w:r>
              <w:rPr>
                <w:rFonts w:ascii="Times New Roman" w:hAnsi="Times New Roman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</w:rPr>
              <w:t xml:space="preserve"> деятельности населения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 на организацию и проведение фестивалей, конкурсов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:rsidR="00291BEC" w:rsidRDefault="00291BEC">
      <w:pPr>
        <w:widowControl/>
        <w:ind w:firstLine="0"/>
        <w:jc w:val="left"/>
      </w:pPr>
      <w:r>
        <w:br w:type="page"/>
      </w:r>
    </w:p>
    <w:p w:rsidR="00547CB0" w:rsidRDefault="00036A9D">
      <w:pPr>
        <w:pStyle w:val="10"/>
      </w:pPr>
      <w:r>
        <w:lastRenderedPageBreak/>
        <w:t>4. Финансовое обеспечение комплекса процессных мероприятий</w:t>
      </w:r>
    </w:p>
    <w:p w:rsidR="00547CB0" w:rsidRDefault="00547CB0"/>
    <w:tbl>
      <w:tblPr>
        <w:tblW w:w="152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624"/>
        <w:gridCol w:w="1680"/>
        <w:gridCol w:w="1400"/>
        <w:gridCol w:w="1400"/>
        <w:gridCol w:w="1400"/>
        <w:gridCol w:w="1540"/>
        <w:gridCol w:w="1540"/>
        <w:gridCol w:w="1680"/>
      </w:tblGrid>
      <w:tr w:rsidR="003336A6" w:rsidTr="003336A6">
        <w:trPr>
          <w:jc w:val="center"/>
        </w:trPr>
        <w:tc>
          <w:tcPr>
            <w:tcW w:w="4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89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ind w:firstLine="0"/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2028-2030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– 2035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bookmarkStart w:id="31" w:name="_Hlk188866121"/>
            <w:r>
              <w:rPr>
                <w:rFonts w:ascii="Times New Roman" w:hAnsi="Times New Roman"/>
              </w:rPr>
              <w:t>Комплекс процессных мероприятий "Искусство" (</w:t>
            </w:r>
            <w:r>
              <w:rPr>
                <w:rStyle w:val="afff8"/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>), в том числе: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Ц440200000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27 550,5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25295,7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24665,7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83967,5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166263,2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327742,6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0.0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/>
              </w:rPr>
              <w:t>27 550,5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25295,7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24665,7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/>
              </w:rPr>
              <w:t>83967,5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/>
              </w:rPr>
              <w:t>166263,2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  <w:rPr>
                <w:highlight w:val="yellow"/>
              </w:rPr>
            </w:pPr>
            <w:r w:rsidRPr="00AF1393">
              <w:t>327742,6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  <w:bookmarkEnd w:id="31"/>
          </w:p>
        </w:tc>
      </w:tr>
      <w:tr w:rsidR="003336A6" w:rsidTr="003336A6">
        <w:trPr>
          <w:jc w:val="center"/>
        </w:trPr>
        <w:tc>
          <w:tcPr>
            <w:tcW w:w="152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Мероприятие (результат) "Обеспечение деятельности муниципальных учреждений </w:t>
            </w:r>
            <w:proofErr w:type="spellStart"/>
            <w:r>
              <w:rPr>
                <w:rFonts w:ascii="Times New Roman" w:hAnsi="Times New Roma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</w:rPr>
              <w:t xml:space="preserve"> типа и народного творчества»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Ц44020000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27 550,5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25295,7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24665,7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83967,5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166263,2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327742,6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0,0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0,0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957 08 01 Ц44027А390 620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27550,5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25295,7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24665,7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83967,5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166263,2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Pr="00AF1393" w:rsidRDefault="003336A6" w:rsidP="003336A6">
            <w:pPr>
              <w:ind w:firstLine="0"/>
              <w:jc w:val="center"/>
            </w:pPr>
            <w:r w:rsidRPr="00AF1393">
              <w:t>327742,6</w:t>
            </w:r>
          </w:p>
        </w:tc>
      </w:tr>
      <w:tr w:rsidR="003336A6" w:rsidTr="003336A6">
        <w:trPr>
          <w:jc w:val="center"/>
        </w:trPr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</w:tbl>
    <w:p w:rsidR="00547CB0" w:rsidRDefault="00547CB0"/>
    <w:p w:rsidR="00547CB0" w:rsidRDefault="00547CB0">
      <w:pPr>
        <w:sectPr w:rsidR="00547CB0" w:rsidSect="003336A6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32" w:name="sub_600"/>
      <w:r>
        <w:lastRenderedPageBreak/>
        <w:t>Паспорт</w:t>
      </w:r>
      <w:r>
        <w:br/>
        <w:t>комплекса процессных мероприятий "Наследие"</w:t>
      </w:r>
    </w:p>
    <w:tbl>
      <w:tblPr>
        <w:tblW w:w="95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342"/>
        <w:gridCol w:w="806"/>
        <w:gridCol w:w="1789"/>
        <w:gridCol w:w="2150"/>
        <w:gridCol w:w="1210"/>
        <w:gridCol w:w="1210"/>
      </w:tblGrid>
      <w:tr w:rsidR="00547CB0" w:rsidTr="005F1D38">
        <w:trPr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32"/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"Наследие 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5F1D38">
        <w:trPr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5F1D38">
        <w:trPr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Лукинова Н.В.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5F1D38">
        <w:trPr>
          <w:jc w:val="center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Матанова С.А.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5F1D38">
        <w:trPr>
          <w:jc w:val="center"/>
        </w:trPr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     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5F1D38">
        <w:trPr>
          <w:jc w:val="center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jc w:val="center"/>
              <w:rPr>
                <w:rFonts w:ascii="Times New Roman" w:hAnsi="Times New Roman"/>
              </w:rPr>
            </w:pPr>
            <w:hyperlink r:id="rId35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Государственная программа</w:t>
              </w:r>
            </w:hyperlink>
            <w:r w:rsidR="00036A9D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/>
    <w:p w:rsidR="00547CB0" w:rsidRDefault="00547CB0"/>
    <w:p w:rsidR="00547CB0" w:rsidRDefault="00547CB0">
      <w:pPr>
        <w:sectPr w:rsidR="00547CB0" w:rsidSect="005F1D38">
          <w:pgSz w:w="11905" w:h="16837"/>
          <w:pgMar w:top="1440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2. Показатели комплекса процессных мероприятий</w:t>
      </w:r>
    </w:p>
    <w:p w:rsidR="00547CB0" w:rsidRDefault="00547CB0"/>
    <w:tbl>
      <w:tblPr>
        <w:tblW w:w="154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567"/>
        <w:gridCol w:w="1985"/>
        <w:gridCol w:w="948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995"/>
        <w:gridCol w:w="1260"/>
      </w:tblGrid>
      <w:tr w:rsidR="00547CB0" w:rsidTr="003336A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36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3336A6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2028 - 2035</w:t>
            </w:r>
          </w:p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3336A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3336A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1 "Обеспечение сохранности, пополнения и использования архивных фондов"</w:t>
            </w:r>
          </w:p>
        </w:tc>
      </w:tr>
      <w:tr w:rsidR="00547CB0" w:rsidTr="003336A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принятых в муниципальный архив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</w:pPr>
            <w:r>
              <w:rPr>
                <w:rFonts w:ascii="Times New Roman" w:hAnsi="Times New Roman"/>
              </w:rPr>
              <w:t xml:space="preserve">Администрация Козловского муниципального </w:t>
            </w:r>
            <w:proofErr w:type="spellStart"/>
            <w:r>
              <w:rPr>
                <w:rFonts w:ascii="Times New Roman" w:hAnsi="Times New Roman"/>
              </w:rPr>
              <w:t>округа</w:t>
            </w:r>
            <w:proofErr w:type="gramStart"/>
            <w:r>
              <w:rPr>
                <w:rFonts w:ascii="Times New Roman" w:hAnsi="Times New Roman"/>
              </w:rPr>
              <w:t>;о</w:t>
            </w:r>
            <w:proofErr w:type="gramEnd"/>
            <w:r>
              <w:rPr>
                <w:rFonts w:ascii="Times New Roman" w:hAnsi="Times New Roman"/>
              </w:rPr>
              <w:t>тдел</w:t>
            </w:r>
            <w:proofErr w:type="spellEnd"/>
            <w:r>
              <w:rPr>
                <w:rFonts w:ascii="Times New Roman" w:hAnsi="Times New Roman"/>
              </w:rPr>
              <w:t xml:space="preserve"> культуры, спорта, социального развития и архивного дела администрации Козловского му</w:t>
            </w:r>
            <w:r>
              <w:t>ниципального округа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СЭД Козловского   муниципального округа</w:t>
            </w:r>
          </w:p>
        </w:tc>
      </w:tr>
      <w:tr w:rsidR="00547CB0" w:rsidTr="003336A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86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Задача 2 "Повышение доступности и качества библиотечных услуг"</w:t>
            </w:r>
          </w:p>
        </w:tc>
      </w:tr>
      <w:tr w:rsidR="00547CB0" w:rsidTr="003336A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7,27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7,29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отдел культуры, спорта, социального </w:t>
            </w:r>
            <w:r>
              <w:rPr>
                <w:rFonts w:ascii="Times New Roman" w:hAnsi="Times New Roman"/>
              </w:rPr>
              <w:lastRenderedPageBreak/>
              <w:t>развития и архивного дела администрации Козловского муниципального округа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АИС "Статистика"</w:t>
            </w:r>
          </w:p>
        </w:tc>
      </w:tr>
      <w:tr w:rsidR="00547CB0" w:rsidTr="003336A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1486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Задача 3 "Повышение доступности и качества музейных услуг"</w:t>
            </w:r>
          </w:p>
        </w:tc>
      </w:tr>
      <w:tr w:rsidR="00547CB0" w:rsidTr="003336A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Посещаемость муниципальных музеев (на 1 жителя в год)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отдел культуры, спорта, социального развития и архивного дела администрации Козловского муниципального округа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АИС "Статистика"</w:t>
            </w:r>
          </w:p>
        </w:tc>
      </w:tr>
    </w:tbl>
    <w:p w:rsidR="00547CB0" w:rsidRDefault="00547CB0"/>
    <w:p w:rsidR="00547CB0" w:rsidRDefault="00036A9D">
      <w:pPr>
        <w:pStyle w:val="10"/>
      </w:pPr>
      <w:bookmarkStart w:id="33" w:name="sub_603"/>
      <w:r>
        <w:t>3. Перечень мероприятий (результатов) комплекса процессных мероприятий</w:t>
      </w:r>
      <w:bookmarkEnd w:id="33"/>
    </w:p>
    <w:p w:rsidR="00547CB0" w:rsidRDefault="00547CB0">
      <w:pPr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960"/>
        <w:gridCol w:w="154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1448"/>
      </w:tblGrid>
      <w:tr w:rsidR="00547CB0" w:rsidTr="003336A6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  <w:r>
              <w:rPr>
                <w:rFonts w:ascii="Times New Roman" w:hAnsi="Times New Roman"/>
                <w:vertAlign w:val="superscript"/>
              </w:rPr>
              <w:t> 1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37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6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мероприятие (результата) по годам</w:t>
            </w:r>
          </w:p>
        </w:tc>
      </w:tr>
      <w:tr w:rsidR="00547CB0" w:rsidTr="003336A6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2027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2028 – 2035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3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1 "Обеспечение сохранности, пополнения и использования архивных фондов"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Обеспечено хранение, </w:t>
            </w:r>
            <w:r>
              <w:rPr>
                <w:rFonts w:ascii="Times New Roman" w:hAnsi="Times New Roman"/>
              </w:rPr>
              <w:lastRenderedPageBreak/>
              <w:t>комплектование, учет и использование документов Архивного фонда Козловского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осуществление текущей </w:t>
            </w:r>
            <w:r>
              <w:rPr>
                <w:rFonts w:ascii="Times New Roman" w:hAnsi="Times New Roman"/>
              </w:rPr>
              <w:lastRenderedPageBreak/>
              <w:t>деятельности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обеспечение сохранности </w:t>
            </w:r>
            <w:r>
              <w:rPr>
                <w:rFonts w:ascii="Times New Roman" w:hAnsi="Times New Roman"/>
              </w:rPr>
              <w:lastRenderedPageBreak/>
              <w:t xml:space="preserve">наиболее важных и ценных документов Архивного фонда Козловского муниципального округа Чувашской Республики и организация доступа в режиме </w:t>
            </w:r>
            <w:proofErr w:type="spellStart"/>
            <w:r>
              <w:rPr>
                <w:rFonts w:ascii="Times New Roman" w:hAnsi="Times New Roman"/>
              </w:rPr>
              <w:t>онлайн</w:t>
            </w:r>
            <w:proofErr w:type="spellEnd"/>
            <w:r>
              <w:rPr>
                <w:rFonts w:ascii="Times New Roman" w:hAnsi="Times New Roman"/>
              </w:rPr>
              <w:t xml:space="preserve"> к основным справочникам о составе и содержании архивных документов и описаниям всех архивных фондов с возможностью их автоматизированного поиска. 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Обеспечена деятельность сектора архива Козловского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субсидий архиву Козловского муниципального округа на финансовое обеспечение выполнения муниципального задания на оказание </w:t>
            </w:r>
            <w:proofErr w:type="gramStart"/>
            <w:r>
              <w:rPr>
                <w:rFonts w:ascii="Times New Roman" w:hAnsi="Times New Roman"/>
              </w:rPr>
              <w:t>муниципальной</w:t>
            </w:r>
            <w:proofErr w:type="gramEnd"/>
            <w:r>
              <w:rPr>
                <w:rFonts w:ascii="Times New Roman" w:hAnsi="Times New Roman"/>
              </w:rPr>
              <w:t xml:space="preserve"> услуги (выполнение </w:t>
            </w:r>
            <w:r>
              <w:rPr>
                <w:rFonts w:ascii="Times New Roman" w:hAnsi="Times New Roman"/>
              </w:rPr>
              <w:lastRenderedPageBreak/>
              <w:t>работ)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143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2 "Повышение доступности и качества библиотечных услуг"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Обеспечена деятельность библиотек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 библиотекам Козловского муниципального округа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3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3 "Повышение доступности и качества музейных услуг"</w:t>
            </w:r>
          </w:p>
        </w:tc>
      </w:tr>
      <w:tr w:rsidR="00547CB0" w:rsidTr="003336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Обеспечена деятельность муниципальных музеев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 музеям Козловского муниципального округа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:rsidR="00547CB0" w:rsidRDefault="00547CB0"/>
    <w:p w:rsidR="003336A6" w:rsidRDefault="003336A6">
      <w:pPr>
        <w:widowControl/>
        <w:ind w:firstLine="0"/>
        <w:jc w:val="left"/>
        <w:rPr>
          <w:b/>
          <w:color w:val="26282F"/>
        </w:rPr>
      </w:pPr>
      <w:r>
        <w:br w:type="page"/>
      </w:r>
    </w:p>
    <w:p w:rsidR="00547CB0" w:rsidRDefault="003336A6">
      <w:pPr>
        <w:pStyle w:val="10"/>
      </w:pPr>
      <w:r>
        <w:lastRenderedPageBreak/>
        <w:t>4.</w:t>
      </w:r>
      <w:r w:rsidR="00036A9D">
        <w:t xml:space="preserve"> Финансовое обеспечение комплекса процессных мероприятий</w:t>
      </w:r>
    </w:p>
    <w:p w:rsidR="00547CB0" w:rsidRDefault="00547CB0"/>
    <w:tbl>
      <w:tblPr>
        <w:tblW w:w="154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536"/>
        <w:gridCol w:w="2100"/>
        <w:gridCol w:w="1400"/>
        <w:gridCol w:w="1400"/>
        <w:gridCol w:w="1400"/>
        <w:gridCol w:w="1540"/>
        <w:gridCol w:w="1540"/>
        <w:gridCol w:w="1540"/>
      </w:tblGrid>
      <w:tr w:rsidR="00547CB0" w:rsidTr="003336A6"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88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3336A6"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3336A6">
            <w:pPr>
              <w:ind w:firstLine="0"/>
            </w:pP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3336A6">
            <w:pPr>
              <w:ind w:firstLine="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2028 -2030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– 2035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bookmarkStart w:id="34" w:name="_Hlk188866226"/>
            <w:r>
              <w:rPr>
                <w:rFonts w:ascii="Times New Roman" w:hAnsi="Times New Roman"/>
              </w:rPr>
              <w:t>Комплекс процессных мероприятий "Наследие" (</w:t>
            </w:r>
            <w:r>
              <w:rPr>
                <w:rStyle w:val="afff8"/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>), в том числе: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22406,5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21806,2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22406,5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71197,1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140977,2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278793,5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Ц440300000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22406,5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21806,2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22406,5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71197,1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140977,2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278793,5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  <w:bookmarkEnd w:id="34"/>
          </w:p>
        </w:tc>
      </w:tr>
      <w:tr w:rsidR="00547CB0" w:rsidTr="003336A6">
        <w:tc>
          <w:tcPr>
            <w:tcW w:w="15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доступности и качества библиотечных услуг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 "Обеспечение деятельности библиотек "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  <w:sz w:val="22"/>
              </w:rPr>
              <w:t>19754,2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19307,2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19754,2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62769,4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124289,5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245874,5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6D68CE" w:rsidRDefault="00036A9D" w:rsidP="003336A6">
            <w:pPr>
              <w:ind w:firstLine="0"/>
            </w:pPr>
            <w:r w:rsidRPr="006D68CE">
              <w:t>957 08 01 Ц44034А410 620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2"/>
              </w:rPr>
              <w:t>19754,2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19307,2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19754,2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62769,4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124289,5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245874,5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3336A6">
        <w:tc>
          <w:tcPr>
            <w:tcW w:w="15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доступности и качества музейных услуг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 "Обеспечение деятельности музеев "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2652,3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2499,0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2652,3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8427,7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16687,7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32919,0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Ц440370760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7000,0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3336A6">
        <w:trPr>
          <w:trHeight w:val="38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6D68CE" w:rsidRDefault="00036A9D" w:rsidP="003336A6">
            <w:pPr>
              <w:ind w:firstLine="0"/>
            </w:pPr>
            <w:r w:rsidRPr="006D68CE">
              <w:t>957 08 01 Ц440370760 610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2499,0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2652,3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8427,7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16687,7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32919,0</w:t>
            </w:r>
          </w:p>
        </w:tc>
      </w:tr>
      <w:tr w:rsidR="00547CB0" w:rsidTr="003336A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3336A6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5F1D38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/>
    <w:p w:rsidR="00547CB0" w:rsidRDefault="00547CB0">
      <w:pPr>
        <w:sectPr w:rsidR="00547CB0" w:rsidSect="003336A6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35" w:name="sub_900"/>
      <w:r>
        <w:lastRenderedPageBreak/>
        <w:t>Паспорт</w:t>
      </w:r>
      <w:r>
        <w:br/>
        <w:t>комплекса процессных мероприятий "Создание условий для развития искусства и творчества"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290"/>
        <w:gridCol w:w="806"/>
        <w:gridCol w:w="2151"/>
        <w:gridCol w:w="2150"/>
        <w:gridCol w:w="1210"/>
        <w:gridCol w:w="1210"/>
      </w:tblGrid>
      <w:tr w:rsidR="00547CB0" w:rsidTr="005F1D38">
        <w:trPr>
          <w:jc w:val="center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"Создание условий для развития искусства и творчества 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5F1D38">
        <w:trPr>
          <w:jc w:val="center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5F1D38">
        <w:trPr>
          <w:jc w:val="center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Лукинова Н.В.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5F1D38">
        <w:trPr>
          <w:jc w:val="center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Матанова С.А.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5F1D38">
        <w:trPr>
          <w:jc w:val="center"/>
        </w:trPr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     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5F1D38">
        <w:trPr>
          <w:jc w:val="center"/>
        </w:trPr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jc w:val="center"/>
              <w:rPr>
                <w:rFonts w:ascii="Times New Roman" w:hAnsi="Times New Roman"/>
              </w:rPr>
            </w:pPr>
            <w:hyperlink r:id="rId38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Государственная программа</w:t>
              </w:r>
            </w:hyperlink>
            <w:r w:rsidR="00036A9D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>
      <w:pPr>
        <w:jc w:val="center"/>
      </w:pPr>
    </w:p>
    <w:p w:rsidR="00547CB0" w:rsidRDefault="00547CB0">
      <w:pPr>
        <w:sectPr w:rsidR="00547CB0" w:rsidSect="005F1D38">
          <w:pgSz w:w="11905" w:h="16837"/>
          <w:pgMar w:top="1418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 xml:space="preserve">   2. Показатели комплекса процессных мероприятий</w:t>
      </w:r>
    </w:p>
    <w:p w:rsidR="00547CB0" w:rsidRDefault="00547CB0"/>
    <w:tbl>
      <w:tblPr>
        <w:tblW w:w="154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34"/>
        <w:gridCol w:w="2617"/>
        <w:gridCol w:w="957"/>
        <w:gridCol w:w="957"/>
        <w:gridCol w:w="957"/>
        <w:gridCol w:w="820"/>
        <w:gridCol w:w="820"/>
        <w:gridCol w:w="820"/>
        <w:gridCol w:w="820"/>
        <w:gridCol w:w="820"/>
        <w:gridCol w:w="820"/>
        <w:gridCol w:w="820"/>
        <w:gridCol w:w="820"/>
        <w:gridCol w:w="1558"/>
        <w:gridCol w:w="1085"/>
      </w:tblGrid>
      <w:tr w:rsidR="003336A6" w:rsidTr="00DC70C1">
        <w:trPr>
          <w:jc w:val="center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 / задачи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39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9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3336A6" w:rsidTr="00DC70C1">
        <w:trPr>
          <w:jc w:val="center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</w:p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2028 - 2035</w:t>
            </w: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</w:p>
        </w:tc>
        <w:tc>
          <w:tcPr>
            <w:tcW w:w="1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</w:p>
        </w:tc>
      </w:tr>
      <w:tr w:rsidR="003336A6" w:rsidTr="00DC70C1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3336A6" w:rsidTr="00DC70C1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69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sz w:val="22"/>
              </w:rPr>
              <w:t>Интенсивная модернизация материально-технической базы, развитие инфраструктуры учреждений</w:t>
            </w:r>
          </w:p>
        </w:tc>
      </w:tr>
      <w:tr w:rsidR="003336A6" w:rsidTr="00DC70C1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  <w:jc w:val="left"/>
            </w:pPr>
            <w:r>
              <w:t>Число</w:t>
            </w:r>
            <w:r w:rsidR="00DC70C1">
              <w:t xml:space="preserve"> </w:t>
            </w:r>
            <w:r>
              <w:t>посещений</w:t>
            </w:r>
            <w:r w:rsidR="00DC70C1">
              <w:t xml:space="preserve"> </w:t>
            </w:r>
            <w:r>
              <w:t>культурных</w:t>
            </w:r>
            <w:r w:rsidR="00DC70C1">
              <w:t xml:space="preserve"> </w:t>
            </w:r>
            <w:r>
              <w:t>мероприятий</w:t>
            </w:r>
          </w:p>
          <w:p w:rsidR="003336A6" w:rsidRDefault="003336A6" w:rsidP="00DC70C1">
            <w:pPr>
              <w:ind w:firstLine="0"/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  <w:r>
              <w:t>возрастание</w:t>
            </w:r>
          </w:p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  <w:r>
              <w:t>КПМ</w:t>
            </w:r>
          </w:p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  <w:r>
              <w:t>тыс.</w:t>
            </w:r>
          </w:p>
          <w:p w:rsidR="003336A6" w:rsidRDefault="003336A6" w:rsidP="00DC70C1">
            <w:pPr>
              <w:ind w:firstLine="0"/>
            </w:pPr>
            <w:r>
              <w:t>единиц</w:t>
            </w:r>
          </w:p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102,2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2023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102,2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102,3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104,3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105,3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106,4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115,2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АИС статистика</w:t>
            </w:r>
          </w:p>
        </w:tc>
      </w:tr>
      <w:tr w:rsidR="003336A6" w:rsidTr="00DC70C1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  <w:r>
              <w:t>Отношение</w:t>
            </w:r>
            <w:r w:rsidR="00DC70C1">
              <w:t xml:space="preserve"> </w:t>
            </w:r>
            <w:proofErr w:type="gramStart"/>
            <w:r>
              <w:t>средней</w:t>
            </w:r>
            <w:proofErr w:type="gramEnd"/>
          </w:p>
          <w:p w:rsidR="003336A6" w:rsidRDefault="003336A6" w:rsidP="00DC70C1">
            <w:pPr>
              <w:ind w:firstLine="0"/>
            </w:pPr>
            <w:r>
              <w:t>заработной</w:t>
            </w:r>
            <w:r w:rsidR="00DC70C1">
              <w:t xml:space="preserve"> </w:t>
            </w:r>
            <w:r>
              <w:t>платы работников</w:t>
            </w:r>
            <w:r w:rsidR="00DC70C1">
              <w:t xml:space="preserve"> </w:t>
            </w:r>
            <w:r>
              <w:t>учреждений</w:t>
            </w:r>
            <w:r w:rsidR="00DC70C1">
              <w:t xml:space="preserve"> </w:t>
            </w:r>
            <w:r>
              <w:t>культуры к</w:t>
            </w:r>
            <w:r w:rsidR="00DC70C1">
              <w:t xml:space="preserve"> </w:t>
            </w:r>
            <w:r>
              <w:t>среднемесячной</w:t>
            </w:r>
            <w:r w:rsidR="00DC70C1">
              <w:t xml:space="preserve"> </w:t>
            </w:r>
            <w:r>
              <w:t>начисленной</w:t>
            </w:r>
            <w:r w:rsidR="00DC70C1">
              <w:t xml:space="preserve"> </w:t>
            </w:r>
            <w:r>
              <w:t>заработной</w:t>
            </w:r>
            <w:r w:rsidR="00DC70C1">
              <w:t xml:space="preserve"> </w:t>
            </w:r>
            <w:r>
              <w:t>плате наемных</w:t>
            </w:r>
            <w:r w:rsidR="00DC70C1">
              <w:t xml:space="preserve"> </w:t>
            </w:r>
            <w:r>
              <w:t>работников в</w:t>
            </w:r>
            <w:r w:rsidR="00DC70C1">
              <w:t xml:space="preserve"> </w:t>
            </w:r>
            <w:r>
              <w:t>организациях, у</w:t>
            </w:r>
            <w:r w:rsidR="00DC70C1">
              <w:t xml:space="preserve"> </w:t>
            </w:r>
            <w:r>
              <w:t>индивидуальных</w:t>
            </w:r>
            <w:r w:rsidR="00DC70C1">
              <w:t xml:space="preserve"> </w:t>
            </w:r>
            <w:r>
              <w:t>предпринимателей и</w:t>
            </w:r>
          </w:p>
          <w:p w:rsidR="003336A6" w:rsidRDefault="003336A6" w:rsidP="00DC70C1">
            <w:pPr>
              <w:ind w:firstLine="0"/>
            </w:pPr>
            <w:proofErr w:type="gramStart"/>
            <w:r>
              <w:t>физических лиц</w:t>
            </w:r>
            <w:r w:rsidR="00DC70C1">
              <w:t xml:space="preserve"> </w:t>
            </w:r>
            <w:r>
              <w:t>(среднемесячному доходу от</w:t>
            </w:r>
            <w:r w:rsidR="00DC70C1">
              <w:t xml:space="preserve"> </w:t>
            </w:r>
            <w:r>
              <w:t>трудовой</w:t>
            </w:r>
            <w:proofErr w:type="gramEnd"/>
          </w:p>
          <w:p w:rsidR="003336A6" w:rsidRDefault="003336A6" w:rsidP="00DC70C1">
            <w:pPr>
              <w:ind w:firstLine="0"/>
              <w:rPr>
                <w:rFonts w:ascii="Times New Roman" w:hAnsi="Times New Roman"/>
              </w:rPr>
            </w:pPr>
            <w:r>
              <w:t>деятельности)</w:t>
            </w:r>
            <w:r w:rsidR="00DC70C1">
              <w:t xml:space="preserve"> </w:t>
            </w:r>
            <w:r>
              <w:t>по субъекту</w:t>
            </w:r>
            <w:r w:rsidR="00DC70C1">
              <w:t xml:space="preserve"> </w:t>
            </w:r>
            <w:r>
              <w:t>Российской</w:t>
            </w:r>
            <w:r w:rsidR="00DC70C1">
              <w:t xml:space="preserve"> </w:t>
            </w:r>
            <w:r>
              <w:t>Федерации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  <w:r>
              <w:t>возрастание</w:t>
            </w:r>
          </w:p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  <w:r>
              <w:t>КПМ</w:t>
            </w:r>
          </w:p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ind w:firstLine="0"/>
            </w:pPr>
            <w:r>
              <w:t>проце</w:t>
            </w:r>
            <w:r w:rsidR="00DC70C1">
              <w:t>н</w:t>
            </w:r>
            <w:r>
              <w:t>тов</w:t>
            </w:r>
          </w:p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80,6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80,6 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A6" w:rsidRDefault="003336A6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АИС статистика</w:t>
            </w:r>
          </w:p>
        </w:tc>
      </w:tr>
    </w:tbl>
    <w:p w:rsidR="00547CB0" w:rsidRDefault="00547CB0"/>
    <w:p w:rsidR="00547CB0" w:rsidRDefault="00036A9D">
      <w:pPr>
        <w:pStyle w:val="10"/>
      </w:pPr>
      <w:r>
        <w:lastRenderedPageBreak/>
        <w:t>3. Перечень мероприятий (результатов) комплекса процессных мероприятий</w:t>
      </w:r>
    </w:p>
    <w:p w:rsidR="00547CB0" w:rsidRDefault="00547CB0"/>
    <w:tbl>
      <w:tblPr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2421"/>
        <w:gridCol w:w="154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547CB0" w:rsidTr="00DC70C1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40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547CB0" w:rsidTr="00DC70C1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ind w:firstLine="0"/>
            </w:pPr>
          </w:p>
        </w:tc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ind w:firstLine="0"/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ind w:firstLine="0"/>
            </w:pPr>
          </w:p>
        </w:tc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ind w:firstLine="0"/>
            </w:pP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ind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</w:tr>
      <w:tr w:rsidR="00547CB0" w:rsidTr="00DC70C1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 w:rsidTr="00DC70C1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1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Задача. Интенсивная модернизация материально-технической базы, развитие инфраструктуры учреждений культуры</w:t>
            </w:r>
          </w:p>
        </w:tc>
      </w:tr>
      <w:tr w:rsidR="00547CB0" w:rsidTr="00DC70C1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ind w:firstLine="0"/>
            </w:pPr>
            <w:r>
              <w:t>Укреплена</w:t>
            </w:r>
            <w:r w:rsidR="00DC70C1">
              <w:t xml:space="preserve"> </w:t>
            </w:r>
            <w:r>
              <w:t>материально-техническая база</w:t>
            </w:r>
            <w:r w:rsidR="00DC70C1">
              <w:t xml:space="preserve"> </w:t>
            </w:r>
            <w:r>
              <w:t>муниципальных</w:t>
            </w:r>
          </w:p>
          <w:p w:rsidR="00547CB0" w:rsidRDefault="00036A9D" w:rsidP="00DC70C1">
            <w:pPr>
              <w:ind w:firstLine="0"/>
              <w:rPr>
                <w:rFonts w:ascii="Times New Roman" w:hAnsi="Times New Roman"/>
              </w:rPr>
            </w:pPr>
            <w:r>
              <w:t>библиотек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ind w:firstLine="0"/>
            </w:pPr>
            <w:r>
              <w:t>приобретение товаров,</w:t>
            </w:r>
          </w:p>
          <w:p w:rsidR="00547CB0" w:rsidRDefault="00036A9D" w:rsidP="00DC70C1">
            <w:pPr>
              <w:ind w:firstLine="0"/>
            </w:pPr>
            <w:r>
              <w:t>работ, услуг</w:t>
            </w:r>
          </w:p>
          <w:p w:rsidR="00547CB0" w:rsidRDefault="00547CB0" w:rsidP="00DC70C1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ind w:firstLine="0"/>
            </w:pPr>
            <w:r>
              <w:t>укрепление</w:t>
            </w:r>
          </w:p>
          <w:p w:rsidR="00547CB0" w:rsidRDefault="00036A9D" w:rsidP="00DC70C1">
            <w:pPr>
              <w:ind w:firstLine="0"/>
            </w:pPr>
            <w:r>
              <w:t>материально-технической базы</w:t>
            </w:r>
          </w:p>
          <w:p w:rsidR="00547CB0" w:rsidRDefault="00036A9D" w:rsidP="00DC70C1">
            <w:pPr>
              <w:ind w:firstLine="0"/>
            </w:pPr>
            <w:r>
              <w:t>муниципальных</w:t>
            </w:r>
          </w:p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библиотек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547CB0" w:rsidTr="00DC70C1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ind w:firstLine="0"/>
            </w:pPr>
            <w:r>
              <w:t>Укреплена</w:t>
            </w:r>
            <w:r w:rsidR="00DC70C1">
              <w:t xml:space="preserve"> </w:t>
            </w:r>
            <w:r>
              <w:t>материально-техническая база</w:t>
            </w:r>
            <w:r w:rsidR="00DC70C1">
              <w:t xml:space="preserve"> </w:t>
            </w:r>
            <w:r>
              <w:t>муниципальных</w:t>
            </w:r>
          </w:p>
          <w:p w:rsidR="00547CB0" w:rsidRDefault="00036A9D" w:rsidP="00DC70C1">
            <w:pPr>
              <w:ind w:firstLine="0"/>
              <w:rPr>
                <w:rFonts w:ascii="Times New Roman" w:hAnsi="Times New Roman"/>
              </w:rPr>
            </w:pPr>
            <w:r>
              <w:t>музеев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ind w:firstLine="0"/>
            </w:pPr>
            <w:r>
              <w:t>приобретение товаров,</w:t>
            </w:r>
          </w:p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работ, услуг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ind w:firstLine="0"/>
            </w:pPr>
            <w:r>
              <w:t>укрепление</w:t>
            </w:r>
          </w:p>
          <w:p w:rsidR="00547CB0" w:rsidRDefault="00036A9D" w:rsidP="00DC70C1">
            <w:pPr>
              <w:ind w:firstLine="0"/>
            </w:pPr>
            <w:r>
              <w:t>материально-технической базы</w:t>
            </w:r>
          </w:p>
          <w:p w:rsidR="00547CB0" w:rsidRDefault="00036A9D" w:rsidP="00DC70C1">
            <w:pPr>
              <w:ind w:firstLine="0"/>
            </w:pPr>
            <w:r>
              <w:t>государственных</w:t>
            </w:r>
          </w:p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музеев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</w:tr>
    </w:tbl>
    <w:p w:rsidR="00547CB0" w:rsidRDefault="00547CB0"/>
    <w:p w:rsidR="00547CB0" w:rsidRDefault="00036A9D">
      <w:pPr>
        <w:pStyle w:val="10"/>
      </w:pPr>
      <w:r>
        <w:t>4. Финансовое обеспечение комплекса процессных мероприятий</w:t>
      </w:r>
    </w:p>
    <w:p w:rsidR="00547CB0" w:rsidRDefault="00547CB0"/>
    <w:tbl>
      <w:tblPr>
        <w:tblW w:w="151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697"/>
        <w:gridCol w:w="1680"/>
        <w:gridCol w:w="1400"/>
        <w:gridCol w:w="1400"/>
        <w:gridCol w:w="1400"/>
        <w:gridCol w:w="1540"/>
        <w:gridCol w:w="1540"/>
        <w:gridCol w:w="1540"/>
      </w:tblGrid>
      <w:tr w:rsidR="00547CB0" w:rsidTr="00DC70C1">
        <w:trPr>
          <w:jc w:val="center"/>
        </w:trPr>
        <w:tc>
          <w:tcPr>
            <w:tcW w:w="4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 w:rsidP="00DC70C1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hyperlink r:id="rId41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КБК</w:t>
              </w:r>
            </w:hyperlink>
          </w:p>
          <w:p w:rsidR="00547CB0" w:rsidRDefault="00547CB0" w:rsidP="00DC70C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88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ind w:firstLine="0"/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2028-2030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2030 - 2035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bookmarkStart w:id="36" w:name="_Hlk188866284"/>
            <w:bookmarkEnd w:id="36"/>
            <w:r>
              <w:rPr>
                <w:rFonts w:ascii="Times New Roman" w:hAnsi="Times New Roman"/>
              </w:rPr>
              <w:t xml:space="preserve">Мероприятия "Создание условий для развития искусства и творчества",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Ц440400000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8 062,9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151,5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252,5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8 567,9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5 375,6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5 850,6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2 687,3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9,0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2 717,3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</w:pPr>
            <w:r w:rsidRPr="006D68CE">
              <w:t xml:space="preserve">Мероприятие (результат): осуществление капитального и текущего ремонта </w:t>
            </w:r>
            <w:r w:rsidRPr="006D68CE">
              <w:lastRenderedPageBreak/>
              <w:t>учреждений культуры всего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lastRenderedPageBreak/>
              <w:t>Ц440470160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420,0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420,0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</w:pPr>
            <w:r w:rsidRPr="006D68CE">
              <w:lastRenderedPageBreak/>
              <w:t>в том числе: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</w:pPr>
            <w:r w:rsidRPr="006D68CE"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</w:pPr>
            <w:r w:rsidRPr="006D68CE"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  <w:p w:rsidR="00547CB0" w:rsidRPr="006D68CE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  <w:p w:rsidR="00547CB0" w:rsidRPr="006D68CE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  <w:p w:rsidR="00547CB0" w:rsidRPr="006D68CE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</w:pPr>
            <w:r w:rsidRPr="006D68CE">
              <w:t>местные бюджеты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957 08 01 Ц440470160 620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420,0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420,0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</w:pPr>
            <w:r w:rsidRPr="006D68CE"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547CB0" w:rsidP="00DC70C1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</w:pPr>
            <w:r w:rsidRPr="006D68CE">
              <w:t>Мероприятие (результат): реализация мероприятий по обеспечению антитеррористической защищенности объектов (территорий), пожарной безопасности муниципальных учреждений в сфере культуры всего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Ц440479420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1042,0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  <w:jc w:val="center"/>
            </w:pPr>
            <w:r w:rsidRPr="006D68CE">
              <w:t>1042,0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6D68CE" w:rsidRDefault="00036A9D" w:rsidP="00DC70C1">
            <w:pPr>
              <w:ind w:firstLine="0"/>
            </w:pPr>
            <w:r w:rsidRPr="006D68CE">
              <w:t>в том числе: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местные бюджеты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957 07 03 Ц440479420 610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1042,0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1042,0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 xml:space="preserve">Мероприятие (результат): благоустройство территории муниципальных учреждений </w:t>
            </w:r>
            <w:proofErr w:type="spellStart"/>
            <w:r w:rsidRPr="005B0F31">
              <w:t>культурно-досугового</w:t>
            </w:r>
            <w:proofErr w:type="spellEnd"/>
            <w:r w:rsidRPr="005B0F31">
              <w:t xml:space="preserve"> типа всего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Ц440479430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882,1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882,1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в том числе: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местные бюджеты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957 08 01 Ц440479430 620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882,1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882,1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 xml:space="preserve">Мероприятие (результат): обеспечение уровня заработной платы работников </w:t>
            </w:r>
            <w:r w:rsidRPr="005B0F31">
              <w:lastRenderedPageBreak/>
              <w:t>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 всего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lastRenderedPageBreak/>
              <w:t>Ц4404S6340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5668,7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5668,7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lastRenderedPageBreak/>
              <w:t>в том числе: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  <w:shd w:val="clear" w:color="auto" w:fill="F71E0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957 08 01 Ц4404S6340 (610, 620)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5328,6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5328,6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местные бюджеты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957 08 01 Ц4404S6340 (610, 620)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340,1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340,1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</w:pPr>
            <w:r w:rsidRPr="005B0F31"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547CB0" w:rsidP="00DC70C1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CB0" w:rsidRPr="005B0F31" w:rsidRDefault="00036A9D" w:rsidP="00DC70C1">
            <w:pPr>
              <w:ind w:firstLine="0"/>
              <w:jc w:val="center"/>
            </w:pPr>
            <w:r w:rsidRPr="005B0F31">
              <w:t>0,0</w:t>
            </w:r>
          </w:p>
        </w:tc>
      </w:tr>
      <w:tr w:rsidR="00547CB0" w:rsidTr="00DC70C1">
        <w:trPr>
          <w:jc w:val="center"/>
        </w:trPr>
        <w:tc>
          <w:tcPr>
            <w:tcW w:w="151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Задача.  Интенсивная модернизация материально-технической базы, развитие инфраструктуры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Мероприятие (результат): укрепление материально-технической базы муниципальных библиотек» </w:t>
            </w:r>
            <w:r>
              <w:rPr>
                <w:rFonts w:ascii="Times New Roman" w:hAnsi="Times New Roman"/>
                <w:b/>
                <w:color w:val="002060"/>
              </w:rPr>
              <w:t>всего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Ц4404S9830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ind w:firstLine="0"/>
              <w:jc w:val="center"/>
            </w:pPr>
            <w:r>
              <w:rPr>
                <w:rFonts w:ascii="Times New Roman" w:hAnsi="Times New Roman"/>
                <w:b/>
              </w:rPr>
              <w:t>50,0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50,5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50,5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151,5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252,5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555,0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ind w:firstLine="0"/>
              <w:jc w:val="center"/>
            </w:pPr>
            <w:r>
              <w:rPr>
                <w:rFonts w:ascii="Times New Roman" w:hAnsi="Times New Roman"/>
              </w:rPr>
              <w:t>47,0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Ц4404S9830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33,0</w:t>
            </w:r>
          </w:p>
        </w:tc>
      </w:tr>
      <w:tr w:rsidR="00547CB0" w:rsidTr="00DC70C1">
        <w:trPr>
          <w:jc w:val="center"/>
        </w:trPr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C70C1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547CB0" w:rsidRDefault="00547CB0"/>
    <w:p w:rsidR="00547CB0" w:rsidRDefault="00547CB0">
      <w:pPr>
        <w:sectPr w:rsidR="00547CB0" w:rsidSect="003336A6">
          <w:pgSz w:w="16837" w:h="11905" w:orient="landscape"/>
          <w:pgMar w:top="799" w:right="1440" w:bottom="799" w:left="144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Паспорт</w:t>
      </w:r>
      <w:r>
        <w:br/>
        <w:t>комплекса процессных мероприятий "Поддержка и развитие чтения в Чувашской Республике"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149"/>
        <w:gridCol w:w="708"/>
        <w:gridCol w:w="2410"/>
        <w:gridCol w:w="2150"/>
        <w:gridCol w:w="1210"/>
        <w:gridCol w:w="1210"/>
      </w:tblGrid>
      <w:tr w:rsidR="00547CB0" w:rsidTr="00DC70C1">
        <w:trPr>
          <w:jc w:val="center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35"/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"Поддержка и развитие чтения в Чувашской Республике"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DC70C1">
        <w:trPr>
          <w:jc w:val="center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DC70C1">
        <w:trPr>
          <w:jc w:val="center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Лукинова Н.В.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DC70C1">
        <w:trPr>
          <w:jc w:val="center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Матанова С.А.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DC70C1">
        <w:trPr>
          <w:jc w:val="center"/>
        </w:trPr>
        <w:tc>
          <w:tcPr>
            <w:tcW w:w="2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C70C1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DC70C1">
        <w:trPr>
          <w:jc w:val="center"/>
        </w:trPr>
        <w:tc>
          <w:tcPr>
            <w:tcW w:w="2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jc w:val="center"/>
              <w:rPr>
                <w:rFonts w:ascii="Times New Roman" w:hAnsi="Times New Roman"/>
              </w:rPr>
            </w:pPr>
            <w:hyperlink r:id="rId42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Государственная программа</w:t>
              </w:r>
            </w:hyperlink>
            <w:r w:rsidR="00036A9D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/>
    <w:p w:rsidR="00547CB0" w:rsidRDefault="00547CB0"/>
    <w:p w:rsidR="00547CB0" w:rsidRDefault="00547CB0">
      <w:pPr>
        <w:sectPr w:rsidR="00547CB0" w:rsidSect="005F1D38">
          <w:pgSz w:w="11905" w:h="16837"/>
          <w:pgMar w:top="1440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 xml:space="preserve">   2. Показатели комплекса процессных мероприятий</w:t>
      </w:r>
    </w:p>
    <w:p w:rsidR="00547CB0" w:rsidRDefault="00547CB0"/>
    <w:tbl>
      <w:tblPr>
        <w:tblW w:w="159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2137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570"/>
        <w:gridCol w:w="1701"/>
      </w:tblGrid>
      <w:tr w:rsidR="00547CB0" w:rsidTr="00801505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 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43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801505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801505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801505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506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1 "Повышение интереса к чтению"</w:t>
            </w:r>
          </w:p>
        </w:tc>
      </w:tr>
      <w:tr w:rsidR="00547CB0" w:rsidTr="00801505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количества мероприятий, проводимых в общедоступных библиотеках, по продвижению чтения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ЧР, МП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СЭД Козловского муниципального округа</w:t>
            </w:r>
          </w:p>
        </w:tc>
      </w:tr>
    </w:tbl>
    <w:p w:rsidR="00547CB0" w:rsidRDefault="00547CB0"/>
    <w:p w:rsidR="00547CB0" w:rsidRDefault="00036A9D">
      <w:pPr>
        <w:pStyle w:val="10"/>
      </w:pPr>
      <w:bookmarkStart w:id="37" w:name="sub_903"/>
      <w:r>
        <w:t>3. Перечень мероприятий (результатов) комплекса процессных мероприятий</w:t>
      </w:r>
      <w:bookmarkEnd w:id="37"/>
    </w:p>
    <w:p w:rsidR="00547CB0" w:rsidRDefault="00547CB0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960"/>
        <w:gridCol w:w="1540"/>
        <w:gridCol w:w="2977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547CB0" w:rsidTr="00801505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44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547CB0" w:rsidTr="00801505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– 2035</w:t>
            </w:r>
          </w:p>
        </w:tc>
      </w:tr>
      <w:tr w:rsidR="00547CB0" w:rsidTr="00801505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 w:rsidTr="00801505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3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1 "Повышение интереса к чтению"</w:t>
            </w:r>
          </w:p>
        </w:tc>
      </w:tr>
      <w:tr w:rsidR="00547CB0" w:rsidTr="00801505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Организованы и проведены </w:t>
            </w:r>
            <w:r>
              <w:rPr>
                <w:rFonts w:ascii="Times New Roman" w:hAnsi="Times New Roman"/>
              </w:rPr>
              <w:lastRenderedPageBreak/>
              <w:t>мероприятия, направленные на популяризацию чтения и библиотечного дела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осуществление текущей </w:t>
            </w:r>
            <w:r>
              <w:rPr>
                <w:rFonts w:ascii="Times New Roman" w:hAnsi="Times New Roman"/>
              </w:rPr>
              <w:lastRenderedPageBreak/>
              <w:t>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комплектование книжных фондов библиотек </w:t>
            </w:r>
            <w:r>
              <w:rPr>
                <w:rFonts w:ascii="Times New Roman" w:hAnsi="Times New Roman"/>
              </w:rPr>
              <w:lastRenderedPageBreak/>
              <w:t>Козловского муниципального округа; осуществление деятельности по предоставлению электронных ресурсов пользователям; организация мероприятий по привлечению населения к чтению: муниципального смотра-конкурса на лучшую общедоступную муниципальную библиотеку "Литературная Чувашия: самая читаемая книга года"; проведение мероприятий, направленных на популяризацию чтения.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</w:tbl>
    <w:p w:rsidR="00547CB0" w:rsidRDefault="00036A9D">
      <w:pPr>
        <w:pStyle w:val="10"/>
      </w:pPr>
      <w:bookmarkStart w:id="38" w:name="sub_904"/>
      <w:r>
        <w:lastRenderedPageBreak/>
        <w:t>4. Финансовое обеспечение комплекса процессных мероприятий</w:t>
      </w:r>
      <w:bookmarkEnd w:id="38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820"/>
        <w:gridCol w:w="1894"/>
        <w:gridCol w:w="1186"/>
        <w:gridCol w:w="1400"/>
        <w:gridCol w:w="1400"/>
        <w:gridCol w:w="1540"/>
        <w:gridCol w:w="1540"/>
        <w:gridCol w:w="1540"/>
      </w:tblGrid>
      <w:tr w:rsidR="00547CB0" w:rsidTr="00801505"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hyperlink r:id="rId45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КБК</w:t>
              </w:r>
            </w:hyperlink>
          </w:p>
        </w:tc>
        <w:tc>
          <w:tcPr>
            <w:tcW w:w="86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801505"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"Поддержка и развитие чтения в Козловском муниципальном округе Чувашской Республике",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федеральный бюджет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153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1 "Повышение интереса к чтению"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Организованы и проведены мероприятия, направленные на популяризацию чтения и библиотечного дела,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801505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>
      <w:pPr>
        <w:sectPr w:rsidR="00547CB0" w:rsidSect="00801505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39" w:name="sub_1300"/>
      <w:r>
        <w:lastRenderedPageBreak/>
        <w:t>Паспорт</w:t>
      </w:r>
      <w:r>
        <w:br/>
        <w:t>комплекса процессных мероприятий "Проведение мероприятий в сфере культуры, искусства, детского и юношеского творчества и архивного дела"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268"/>
        <w:gridCol w:w="596"/>
        <w:gridCol w:w="2361"/>
        <w:gridCol w:w="2150"/>
        <w:gridCol w:w="1210"/>
        <w:gridCol w:w="1210"/>
      </w:tblGrid>
      <w:tr w:rsidR="00547CB0" w:rsidTr="005F1D38">
        <w:trPr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39"/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"Проведение мероприятий в сфере культуры, искусства, детского и юношеского творчества и архивного дела 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5F1D38">
        <w:trPr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5F1D38">
        <w:trPr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Лукинова Н.В.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5F1D38">
        <w:trPr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Матанова С.А. 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5F1D38">
        <w:trPr>
          <w:jc w:val="center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      государственной программой Чувашской Республики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5F1D38">
        <w:trPr>
          <w:jc w:val="center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jc w:val="center"/>
              <w:rPr>
                <w:rFonts w:ascii="Times New Roman" w:hAnsi="Times New Roman"/>
              </w:rPr>
            </w:pPr>
            <w:hyperlink r:id="rId46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Государственная программа</w:t>
              </w:r>
            </w:hyperlink>
            <w:r w:rsidR="00036A9D"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/>
    <w:p w:rsidR="00547CB0" w:rsidRDefault="00547CB0"/>
    <w:p w:rsidR="00547CB0" w:rsidRDefault="00547CB0">
      <w:pPr>
        <w:sectPr w:rsidR="00547CB0" w:rsidSect="005F1D38">
          <w:pgSz w:w="11905" w:h="16837"/>
          <w:pgMar w:top="1418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2. Показатели комплекса процессных мероприятий</w:t>
      </w:r>
    </w:p>
    <w:p w:rsidR="00547CB0" w:rsidRDefault="00547CB0"/>
    <w:tbl>
      <w:tblPr>
        <w:tblW w:w="154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995"/>
        <w:gridCol w:w="1260"/>
      </w:tblGrid>
      <w:tr w:rsidR="00547CB0" w:rsidTr="005F1D38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 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 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47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5F1D38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5F1D38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5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547CB0" w:rsidTr="005F1D38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культурно-массовых мероприятий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8658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8658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8805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34860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отдел культуры, спорта, социального развития и архивного дела администрации Козловского муниципального округа Чувашской Республики;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образования и молодежной политики Козловского муниципального округа Чувашской Республики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СЭД администрации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</w:t>
            </w:r>
          </w:p>
        </w:tc>
      </w:tr>
    </w:tbl>
    <w:p w:rsidR="00547CB0" w:rsidRDefault="00547CB0"/>
    <w:p w:rsidR="005F1D38" w:rsidRDefault="005F1D38">
      <w:pPr>
        <w:widowControl/>
        <w:ind w:firstLine="0"/>
        <w:jc w:val="left"/>
        <w:rPr>
          <w:b/>
          <w:color w:val="26282F"/>
        </w:rPr>
      </w:pPr>
      <w:bookmarkStart w:id="40" w:name="sub_1303"/>
      <w:r>
        <w:br w:type="page"/>
      </w:r>
    </w:p>
    <w:p w:rsidR="00547CB0" w:rsidRDefault="00036A9D">
      <w:pPr>
        <w:pStyle w:val="10"/>
      </w:pPr>
      <w:r>
        <w:lastRenderedPageBreak/>
        <w:t>3. Перечень мероприятий (результатов) комплекса процессных мероприятий</w:t>
      </w:r>
      <w:bookmarkEnd w:id="40"/>
    </w:p>
    <w:p w:rsidR="00547CB0" w:rsidRDefault="00547CB0"/>
    <w:tbl>
      <w:tblPr>
        <w:tblW w:w="154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2846"/>
        <w:gridCol w:w="154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547CB0" w:rsidTr="005F1D38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48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547CB0" w:rsidTr="005F1D38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– 2035</w:t>
            </w:r>
          </w:p>
        </w:tc>
      </w:tr>
      <w:tr w:rsidR="00547CB0" w:rsidTr="005F1D38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 w:rsidTr="005F1D38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6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547CB0" w:rsidTr="005F1D38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Организованы и проведены фестивали, конкурсы, научно-практические конференции, чтения, круглые столы, выставки, торжественные вечера, концерты и иные зрелищные мероприятия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районных фестивалей и конкурсов, дней сел и деревень.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547CB0" w:rsidRDefault="00547CB0"/>
    <w:p w:rsidR="00547CB0" w:rsidRDefault="00036A9D">
      <w:pPr>
        <w:pStyle w:val="10"/>
      </w:pPr>
      <w:r>
        <w:t>4. Финансовое обеспечение комплекса процессных мероприятий</w:t>
      </w:r>
    </w:p>
    <w:p w:rsidR="00547CB0" w:rsidRDefault="00547CB0"/>
    <w:tbl>
      <w:tblPr>
        <w:tblW w:w="1541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5387"/>
        <w:gridCol w:w="1519"/>
        <w:gridCol w:w="1276"/>
        <w:gridCol w:w="1275"/>
        <w:gridCol w:w="1418"/>
        <w:gridCol w:w="1417"/>
        <w:gridCol w:w="1418"/>
        <w:gridCol w:w="1701"/>
      </w:tblGrid>
      <w:tr w:rsidR="00547CB0" w:rsidTr="005F1D38"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5F1D38"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2028-2030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2031-2035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bookmarkStart w:id="41" w:name="_Hlk188866315"/>
            <w:r>
              <w:rPr>
                <w:rFonts w:ascii="Times New Roman" w:hAnsi="Times New Roman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 (</w:t>
            </w:r>
            <w:r>
              <w:rPr>
                <w:rStyle w:val="afff8"/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>), в том числе: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Ц44050000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1 850,5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3809C5" w:rsidRDefault="00036A9D" w:rsidP="003809C5">
            <w:pPr>
              <w:ind w:firstLine="0"/>
            </w:pPr>
            <w:r w:rsidRPr="003809C5">
              <w:t>5850,6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местные бюджеты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1 850,5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4500,0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  <w:bookmarkEnd w:id="41"/>
          </w:p>
        </w:tc>
      </w:tr>
      <w:tr w:rsidR="00547CB0" w:rsidTr="005F1D38">
        <w:tc>
          <w:tcPr>
            <w:tcW w:w="154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фестивалей, конкурсов, торжественных вечеров, концертов и иных зрелищных мероприятий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 "Организованы и проведены фестивали, конкурсы, научно-практические конференции, чтения, круглые столы, выставки, торжественные вечера, концерты и иные зрелищные мероприятия</w:t>
            </w:r>
            <w:proofErr w:type="gramStart"/>
            <w:r>
              <w:rPr>
                <w:rFonts w:ascii="Times New Roman" w:hAnsi="Times New Roman"/>
              </w:rPr>
              <w:t>"(</w:t>
            </w:r>
            <w:proofErr w:type="gramEnd"/>
            <w:r>
              <w:rPr>
                <w:rStyle w:val="afff8"/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>), в том числе: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Ц440571060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3809C5" w:rsidRDefault="00036A9D" w:rsidP="003809C5">
            <w:pPr>
              <w:ind w:firstLine="0"/>
            </w:pPr>
            <w:r w:rsidRPr="003809C5">
              <w:t>1 850,6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3809C5" w:rsidRDefault="00036A9D" w:rsidP="003809C5">
            <w:pPr>
              <w:ind w:firstLine="0"/>
            </w:pPr>
            <w:r w:rsidRPr="003809C5">
              <w:t>5850,6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957 08 01 Ц440571060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3809C5" w:rsidRDefault="00036A9D" w:rsidP="003809C5">
            <w:pPr>
              <w:ind w:firstLine="0"/>
            </w:pPr>
            <w:r w:rsidRPr="003809C5">
              <w:t>1 850,6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Pr="003809C5" w:rsidRDefault="00036A9D" w:rsidP="003809C5">
            <w:pPr>
              <w:ind w:firstLine="0"/>
            </w:pPr>
            <w:r w:rsidRPr="003809C5">
              <w:t>5850,6</w:t>
            </w:r>
          </w:p>
        </w:tc>
      </w:tr>
      <w:tr w:rsidR="00547CB0" w:rsidTr="005F1D38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/>
    <w:p w:rsidR="00547CB0" w:rsidRDefault="00547CB0">
      <w:pPr>
        <w:sectPr w:rsidR="00547CB0" w:rsidSect="00801505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42" w:name="sub_1400"/>
      <w:r>
        <w:lastRenderedPageBreak/>
        <w:t>Паспорт</w:t>
      </w:r>
      <w:r>
        <w:br/>
        <w:t xml:space="preserve">ведомственного проекта </w:t>
      </w:r>
      <w:r w:rsidR="005F1D38">
        <w:rPr>
          <w:color w:val="22272F"/>
          <w:sz w:val="23"/>
        </w:rPr>
        <w:t>«</w:t>
      </w:r>
      <w:r>
        <w:t>Строительство (реконструкция) и модернизация государственных и муниципальных учреждений в сфере культуры, искусства и архивного дела</w:t>
      </w:r>
      <w:bookmarkEnd w:id="42"/>
      <w:r w:rsidR="005F1D38">
        <w:t>»</w:t>
      </w:r>
    </w:p>
    <w:p w:rsidR="00547CB0" w:rsidRDefault="00547CB0">
      <w:pPr>
        <w:jc w:val="center"/>
      </w:pPr>
    </w:p>
    <w:p w:rsidR="00547CB0" w:rsidRDefault="00547CB0">
      <w:pPr>
        <w:jc w:val="center"/>
      </w:pPr>
    </w:p>
    <w:p w:rsidR="00547CB0" w:rsidRDefault="00036A9D">
      <w:pPr>
        <w:pStyle w:val="10"/>
      </w:pPr>
      <w:bookmarkStart w:id="43" w:name="sub_1401"/>
      <w:r>
        <w:t>1. Основные положения</w:t>
      </w:r>
      <w:bookmarkEnd w:id="43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127"/>
        <w:gridCol w:w="567"/>
        <w:gridCol w:w="2390"/>
        <w:gridCol w:w="2150"/>
        <w:gridCol w:w="1210"/>
        <w:gridCol w:w="1210"/>
      </w:tblGrid>
      <w:tr w:rsidR="00547CB0" w:rsidTr="005F1D38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5F1D38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5F1D38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5F1D38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Матанова С.А.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администрации Козловского муниципального округа Чувашской Республики</w:t>
            </w:r>
          </w:p>
        </w:tc>
      </w:tr>
      <w:tr w:rsidR="00547CB0" w:rsidTr="005F1D38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5F1D38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Государственная программа</w:t>
            </w:r>
            <w:r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/>
    <w:p w:rsidR="00547CB0" w:rsidRDefault="00547CB0">
      <w:pPr>
        <w:sectPr w:rsidR="00547CB0" w:rsidSect="005F1D38">
          <w:pgSz w:w="11905" w:h="16837"/>
          <w:pgMar w:top="1440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44" w:name="sub_1402"/>
      <w:r>
        <w:lastRenderedPageBreak/>
        <w:t>2. Показатели ведомственного проекта</w:t>
      </w:r>
      <w:bookmarkEnd w:id="44"/>
    </w:p>
    <w:p w:rsidR="00547CB0" w:rsidRDefault="00547CB0"/>
    <w:tbl>
      <w:tblPr>
        <w:tblW w:w="154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09"/>
        <w:gridCol w:w="2268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980"/>
        <w:gridCol w:w="972"/>
        <w:gridCol w:w="1843"/>
      </w:tblGrid>
      <w:tr w:rsidR="00547CB0" w:rsidTr="00291BE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49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 / убывания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547CB0" w:rsidTr="00291BE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2028 - 2035</w:t>
            </w: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291BE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291BE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СЭД администрации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округа; единая информационная система в сфере закупок</w:t>
            </w:r>
          </w:p>
        </w:tc>
      </w:tr>
      <w:tr w:rsidR="00547CB0" w:rsidTr="00291BE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СЭД единая информационная система в сфере закупок</w:t>
            </w:r>
          </w:p>
        </w:tc>
      </w:tr>
      <w:tr w:rsidR="00547CB0" w:rsidTr="00291BE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полученных положительных заключений государственной экспертизы проектной </w:t>
            </w:r>
            <w:r>
              <w:rPr>
                <w:rFonts w:ascii="Times New Roman" w:hAnsi="Times New Roman"/>
              </w:rPr>
              <w:lastRenderedPageBreak/>
              <w:t>документации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МП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СЭД,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единая информационная система в сфере закупок</w:t>
            </w:r>
          </w:p>
        </w:tc>
      </w:tr>
    </w:tbl>
    <w:p w:rsidR="00547CB0" w:rsidRDefault="00547CB0"/>
    <w:p w:rsidR="00547CB0" w:rsidRDefault="00036A9D">
      <w:pPr>
        <w:pStyle w:val="10"/>
      </w:pPr>
      <w:bookmarkStart w:id="45" w:name="sub_1403"/>
      <w:r>
        <w:t>3. Мероприятия (результаты) ведомственного проекта</w:t>
      </w:r>
      <w:bookmarkEnd w:id="45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09"/>
        <w:gridCol w:w="2126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969"/>
        <w:gridCol w:w="1276"/>
        <w:gridCol w:w="1559"/>
      </w:tblGrid>
      <w:tr w:rsidR="00547CB0" w:rsidTr="005F1D3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50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96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показателями муниципального проекта</w:t>
            </w:r>
          </w:p>
        </w:tc>
      </w:tr>
      <w:tr w:rsidR="00547CB0" w:rsidTr="005F1D38">
        <w:trPr>
          <w:trHeight w:val="29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96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</w:tr>
      <w:tr w:rsidR="00547CB0" w:rsidTr="005F1D38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</w:tr>
      <w:tr w:rsidR="00547CB0" w:rsidTr="005F1D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547CB0" w:rsidTr="005F1D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5F1D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строительство (реконструкция) муниципальных учреждений культуры клубного типа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республиканского бюджета выделены субсидии на строительство (реконструкцию) учреждений </w:t>
            </w:r>
            <w:proofErr w:type="spellStart"/>
            <w:r>
              <w:rPr>
                <w:rFonts w:ascii="Times New Roman" w:hAnsi="Times New Roma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</w:rPr>
              <w:t xml:space="preserve"> типа в сельской местности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47CB0" w:rsidTr="005F1D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 капитальный ремонт муниципальных учреждений культуры клубного типа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республиканского бюджета выделены субсидии на реконструкцию (капитальный </w:t>
            </w:r>
            <w:r>
              <w:rPr>
                <w:rFonts w:ascii="Times New Roman" w:hAnsi="Times New Roman"/>
              </w:rPr>
              <w:lastRenderedPageBreak/>
              <w:t>ремонт) учреждений культуры клубного типа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выполнение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547CB0" w:rsidTr="005F1D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Созданы и модернизированы объекты культуры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республиканского бюджета выделены субсидии из республиканского бюджета Чувашской Республики на проведение проектно-изыскательских работ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547CB0" w:rsidRDefault="00547CB0"/>
    <w:p w:rsidR="00547CB0" w:rsidRDefault="00036A9D">
      <w:pPr>
        <w:pStyle w:val="10"/>
      </w:pPr>
      <w:r>
        <w:t>4. Финансовое обеспечение реализации ведомственного проекта</w:t>
      </w:r>
    </w:p>
    <w:p w:rsidR="00547CB0" w:rsidRDefault="00547CB0"/>
    <w:tbl>
      <w:tblPr>
        <w:tblW w:w="153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09"/>
        <w:gridCol w:w="4536"/>
        <w:gridCol w:w="1843"/>
        <w:gridCol w:w="1260"/>
        <w:gridCol w:w="1260"/>
        <w:gridCol w:w="1260"/>
        <w:gridCol w:w="1465"/>
        <w:gridCol w:w="1559"/>
        <w:gridCol w:w="1496"/>
      </w:tblGrid>
      <w:tr w:rsidR="00DE2B52" w:rsidTr="00DE2B5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2D173B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hyperlink r:id="rId51" w:history="1">
              <w:r w:rsidR="00DE2B52">
                <w:rPr>
                  <w:rStyle w:val="afff7"/>
                  <w:rFonts w:ascii="Times New Roman" w:hAnsi="Times New Roman"/>
                  <w:b/>
                  <w:color w:val="000000"/>
                </w:rPr>
                <w:t>КБК</w:t>
              </w:r>
            </w:hyperlink>
          </w:p>
        </w:tc>
        <w:tc>
          <w:tcPr>
            <w:tcW w:w="83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– 2035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DE2B52" w:rsidTr="00DE2B5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DE2B52" w:rsidTr="00DE2B5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6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  <w:jc w:val="center"/>
            </w:pPr>
            <w:r>
              <w:rPr>
                <w:rFonts w:ascii="Times New Roman" w:hAnsi="Times New Roman"/>
              </w:rPr>
              <w:t>Задача: Создание условий для обеспечения прав граждан на участие в культурной жизни, реализации творческого потенциала нации</w:t>
            </w:r>
          </w:p>
        </w:tc>
      </w:tr>
      <w:tr w:rsidR="00DE2B52" w:rsidTr="00DE2B5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(результат): Обеспечено строительство (реконструкция) муниципальных учреждений культуры клубного типа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Ц430100000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3 412,6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3412,6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2 625,0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787,6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(результат): Обеспечен капитальный ремонт муниципальных учреждений культуры клубного типа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Ц430172350</w:t>
            </w:r>
          </w:p>
          <w:p w:rsidR="00DE2B52" w:rsidRDefault="00DE2B52" w:rsidP="00DE2B5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Style w:val="afa"/>
                <w:rFonts w:ascii="Times New Roman" w:hAnsi="Times New Roman"/>
              </w:rPr>
              <w:t>Ц4301S2350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3412,6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3412,6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957 08 01 Ц4301S2350 620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2 625,0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  <w:jc w:val="center"/>
            </w:pPr>
            <w:r>
              <w:rPr>
                <w:rFonts w:ascii="Times New Roman" w:hAnsi="Times New Roman"/>
              </w:rPr>
              <w:t>2 625,0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957 08 01 Ц4301S2350 620</w:t>
            </w:r>
          </w:p>
          <w:p w:rsidR="00DE2B52" w:rsidRPr="003809C5" w:rsidRDefault="00DE2B52" w:rsidP="00DE2B52">
            <w:pPr>
              <w:ind w:firstLine="0"/>
              <w:jc w:val="center"/>
            </w:pPr>
            <w:r w:rsidRPr="003809C5">
              <w:t>957 08 01 Ц4301S2350 620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787,6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Pr="003809C5" w:rsidRDefault="00DE2B52" w:rsidP="00DE2B52">
            <w:pPr>
              <w:ind w:firstLine="0"/>
              <w:jc w:val="center"/>
            </w:pPr>
            <w:r w:rsidRPr="003809C5">
              <w:t>787,6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(результат): Созданы и модернизированы объекты культуры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rPr>
          <w:trHeight w:val="4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ind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bookmarkStart w:id="46" w:name="_Hlk188866341"/>
            <w:r>
              <w:rPr>
                <w:rFonts w:ascii="Times New Roman" w:hAnsi="Times New Roman"/>
              </w:rPr>
              <w:t>Итого по муниципальному проекту: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2 792,5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</w:tr>
      <w:tr w:rsidR="00DE2B52" w:rsidTr="00DE2B52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2 625,0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DE2B52" w:rsidTr="00DE2B52"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B52" w:rsidRDefault="00DE2B52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  <w:bookmarkEnd w:id="46"/>
          </w:p>
        </w:tc>
      </w:tr>
    </w:tbl>
    <w:p w:rsidR="00547CB0" w:rsidRDefault="00547CB0"/>
    <w:p w:rsidR="00547CB0" w:rsidRDefault="00547CB0">
      <w:pPr>
        <w:sectPr w:rsidR="00547CB0" w:rsidSect="005F1D38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47" w:name="sub_1500"/>
      <w:r>
        <w:lastRenderedPageBreak/>
        <w:t>Паспорт</w:t>
      </w:r>
      <w:r>
        <w:br/>
        <w:t>ведомственного проекта "Реализация федеральной целевой программы "Увековечение памяти погибших при защите Отечества на 20</w:t>
      </w:r>
      <w:r w:rsidR="00291BEC">
        <w:t>23</w:t>
      </w:r>
      <w:r>
        <w:t> - 20</w:t>
      </w:r>
      <w:r w:rsidR="00291BEC">
        <w:t>35</w:t>
      </w:r>
      <w:r>
        <w:t> годы"</w:t>
      </w:r>
      <w:bookmarkEnd w:id="47"/>
    </w:p>
    <w:p w:rsidR="00547CB0" w:rsidRDefault="00547CB0">
      <w:pPr>
        <w:jc w:val="center"/>
      </w:pPr>
    </w:p>
    <w:p w:rsidR="00547CB0" w:rsidRDefault="00036A9D">
      <w:pPr>
        <w:pStyle w:val="10"/>
      </w:pPr>
      <w:bookmarkStart w:id="48" w:name="sub_1501"/>
      <w:r>
        <w:t>1. Основные положения</w:t>
      </w:r>
      <w:bookmarkEnd w:id="48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127"/>
        <w:gridCol w:w="567"/>
        <w:gridCol w:w="2390"/>
        <w:gridCol w:w="2150"/>
        <w:gridCol w:w="1210"/>
        <w:gridCol w:w="1210"/>
      </w:tblGrid>
      <w:tr w:rsidR="00547CB0" w:rsidTr="00DE2B5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291BEC">
            <w:pPr>
              <w:pStyle w:val="10"/>
            </w:pPr>
            <w:r>
              <w:t>"Реализация федеральной целевой программы "Увековечение памяти погибших при защите Отечества на 20</w:t>
            </w:r>
            <w:r w:rsidR="00291BEC">
              <w:t>23</w:t>
            </w:r>
            <w:r>
              <w:t> - 20</w:t>
            </w:r>
            <w:r w:rsidR="00291BEC">
              <w:t>25</w:t>
            </w:r>
            <w:r>
              <w:t> годы"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291BEC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291BEC">
              <w:rPr>
                <w:rFonts w:ascii="Times New Roman" w:hAnsi="Times New Roman"/>
              </w:rPr>
              <w:t>23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291BEC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291BEC">
              <w:rPr>
                <w:rFonts w:ascii="Times New Roman" w:hAnsi="Times New Roman"/>
              </w:rPr>
              <w:t>35</w:t>
            </w:r>
          </w:p>
        </w:tc>
      </w:tr>
      <w:tr w:rsidR="00547CB0" w:rsidTr="00DE2B5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DE2B5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DE2B5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Матанова С.А.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Козловского муниципального округа Чувашской Республики</w:t>
            </w:r>
          </w:p>
        </w:tc>
      </w:tr>
      <w:tr w:rsidR="00547CB0" w:rsidTr="00DE2B52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DE2B52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Государственная программа</w:t>
            </w:r>
            <w:r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/>
    <w:p w:rsidR="00547CB0" w:rsidRDefault="00547CB0">
      <w:pPr>
        <w:sectPr w:rsidR="00547CB0" w:rsidSect="00DE2B52">
          <w:pgSz w:w="11905" w:h="16837"/>
          <w:pgMar w:top="1440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49" w:name="sub_1502"/>
      <w:r>
        <w:lastRenderedPageBreak/>
        <w:t>2. Показатели ведомственного проекта</w:t>
      </w:r>
      <w:bookmarkEnd w:id="49"/>
    </w:p>
    <w:p w:rsidR="00547CB0" w:rsidRDefault="00547CB0"/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2137"/>
        <w:gridCol w:w="980"/>
        <w:gridCol w:w="1146"/>
        <w:gridCol w:w="674"/>
        <w:gridCol w:w="840"/>
        <w:gridCol w:w="840"/>
        <w:gridCol w:w="840"/>
        <w:gridCol w:w="840"/>
        <w:gridCol w:w="840"/>
        <w:gridCol w:w="840"/>
        <w:gridCol w:w="840"/>
        <w:gridCol w:w="1243"/>
        <w:gridCol w:w="840"/>
        <w:gridCol w:w="1569"/>
      </w:tblGrid>
      <w:tr w:rsidR="00547CB0" w:rsidTr="00DE2B52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52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</w:t>
            </w:r>
          </w:p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547CB0" w:rsidTr="00DE2B52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восстановленных воинских захоронений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МП;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  <w:p w:rsidR="00547CB0" w:rsidRDefault="00547CB0"/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ГИИС "Электронный бюджет"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установленных мемориальных знаков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МП, ГП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ГИИС "Электронный бюджет"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МП, ГП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ГИИС "Электронный бюджет"</w:t>
            </w:r>
          </w:p>
        </w:tc>
      </w:tr>
    </w:tbl>
    <w:p w:rsidR="00547CB0" w:rsidRDefault="00547CB0"/>
    <w:p w:rsidR="00DE2B52" w:rsidRDefault="00DE2B52">
      <w:pPr>
        <w:widowControl/>
        <w:ind w:firstLine="0"/>
        <w:jc w:val="left"/>
        <w:rPr>
          <w:b/>
          <w:color w:val="26282F"/>
        </w:rPr>
      </w:pPr>
      <w:bookmarkStart w:id="50" w:name="sub_1503"/>
      <w:r>
        <w:br w:type="page"/>
      </w:r>
    </w:p>
    <w:p w:rsidR="00547CB0" w:rsidRDefault="00036A9D">
      <w:pPr>
        <w:pStyle w:val="10"/>
      </w:pPr>
      <w:r>
        <w:lastRenderedPageBreak/>
        <w:t>3. Мероприятия (результаты) муниципального проекта</w:t>
      </w:r>
      <w:bookmarkEnd w:id="50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995"/>
        <w:gridCol w:w="1166"/>
        <w:gridCol w:w="709"/>
        <w:gridCol w:w="785"/>
        <w:gridCol w:w="840"/>
        <w:gridCol w:w="840"/>
        <w:gridCol w:w="840"/>
        <w:gridCol w:w="840"/>
        <w:gridCol w:w="840"/>
        <w:gridCol w:w="840"/>
        <w:gridCol w:w="1540"/>
        <w:gridCol w:w="980"/>
        <w:gridCol w:w="1829"/>
      </w:tblGrid>
      <w:tr w:rsidR="00547CB0" w:rsidTr="00DE2B52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53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показателями ведомственного проекта</w:t>
            </w:r>
          </w:p>
        </w:tc>
      </w:tr>
      <w:tr w:rsidR="00547CB0" w:rsidTr="00DE2B52">
        <w:trPr>
          <w:trHeight w:val="299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4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– 2035</w:t>
            </w: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</w:tr>
      <w:tr w:rsidR="00547CB0" w:rsidTr="00DE2B52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16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Предоставлены субсидии на </w:t>
            </w:r>
            <w:proofErr w:type="spellStart"/>
            <w:r>
              <w:rPr>
                <w:rFonts w:ascii="Times New Roman" w:hAnsi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</w:rPr>
              <w:t xml:space="preserve"> расходных обязательств субъектов Российской Федерации, связанных с реализацией </w:t>
            </w:r>
            <w:hyperlink r:id="rId54" w:history="1">
              <w:r>
                <w:rPr>
                  <w:rStyle w:val="afff7"/>
                  <w:rFonts w:ascii="Times New Roman" w:hAnsi="Times New Roman"/>
                  <w:color w:val="000000"/>
                </w:rPr>
                <w:t>федеральной целевой программы</w:t>
              </w:r>
            </w:hyperlink>
            <w:r>
              <w:rPr>
                <w:rFonts w:ascii="Times New Roman" w:hAnsi="Times New Roman"/>
              </w:rPr>
              <w:t>"Увековечение памяти погибших при защите Отечества на 2019 - 2024 годы"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восстановленных воинских захоронений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установленных мемориальных знаков; 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</w:tr>
    </w:tbl>
    <w:p w:rsidR="00547CB0" w:rsidRDefault="00547CB0"/>
    <w:p w:rsidR="00DE2B52" w:rsidRDefault="00DE2B52">
      <w:pPr>
        <w:widowControl/>
        <w:ind w:firstLine="0"/>
        <w:jc w:val="left"/>
        <w:rPr>
          <w:b/>
          <w:color w:val="26282F"/>
        </w:rPr>
      </w:pPr>
      <w:bookmarkStart w:id="51" w:name="sub_1504"/>
      <w:r>
        <w:br w:type="page"/>
      </w:r>
    </w:p>
    <w:p w:rsidR="00547CB0" w:rsidRDefault="00036A9D">
      <w:pPr>
        <w:pStyle w:val="10"/>
      </w:pPr>
      <w:r>
        <w:lastRenderedPageBreak/>
        <w:t>4. Финансовое обеспечение реализации муниципального проекта</w:t>
      </w:r>
      <w:bookmarkEnd w:id="51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5397"/>
        <w:gridCol w:w="2100"/>
        <w:gridCol w:w="1120"/>
        <w:gridCol w:w="1120"/>
        <w:gridCol w:w="1120"/>
        <w:gridCol w:w="1120"/>
        <w:gridCol w:w="1120"/>
        <w:gridCol w:w="1260"/>
      </w:tblGrid>
      <w:tr w:rsidR="00547CB0" w:rsidTr="00DE2B52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5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hyperlink r:id="rId55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КБК</w:t>
              </w:r>
            </w:hyperlink>
          </w:p>
        </w:tc>
        <w:tc>
          <w:tcPr>
            <w:tcW w:w="68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DE2B52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5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3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"Восстановление (ремонт, реставрация, благоустройство) воинских захоронений, нанесение имен погибших при защите Отечества на мемориальные сооружения воинских захоронений по месту захоронения"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Предоставлены субсидии на </w:t>
            </w:r>
            <w:proofErr w:type="spellStart"/>
            <w:r>
              <w:rPr>
                <w:rFonts w:ascii="Times New Roman" w:hAnsi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</w:rPr>
              <w:t xml:space="preserve"> расходных обязательств субъектов Российской Федерации, связанных с реализацией </w:t>
            </w:r>
            <w:hyperlink r:id="rId56" w:history="1">
              <w:r>
                <w:rPr>
                  <w:rStyle w:val="afff7"/>
                  <w:rFonts w:ascii="Times New Roman" w:hAnsi="Times New Roman"/>
                  <w:color w:val="000000"/>
                </w:rPr>
                <w:t>федеральной целевой программы</w:t>
              </w:r>
            </w:hyperlink>
            <w:r>
              <w:rPr>
                <w:rFonts w:ascii="Times New Roman" w:hAnsi="Times New Roman"/>
              </w:rPr>
              <w:t xml:space="preserve"> "Увековечение памяти погибших при защите Отечества на 2019 - 2024 годы",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Итого</w:t>
            </w:r>
            <w:r>
              <w:rPr>
                <w:rFonts w:ascii="Times New Roman" w:hAnsi="Times New Roman"/>
              </w:rPr>
              <w:t xml:space="preserve"> по муниципальному проекту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DE2B52"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DE2B52"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/>
    <w:p w:rsidR="00547CB0" w:rsidRDefault="00547CB0">
      <w:pPr>
        <w:sectPr w:rsidR="00547CB0" w:rsidSect="00DE2B52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52" w:name="sub_1600"/>
      <w:r>
        <w:lastRenderedPageBreak/>
        <w:t>Паспорт</w:t>
      </w:r>
      <w:r>
        <w:br/>
        <w:t>комплекса процессных мероприятий "Сохранение, использование, популяризация и государственная охрана объектов культурного наследия"</w:t>
      </w:r>
      <w:bookmarkEnd w:id="52"/>
    </w:p>
    <w:p w:rsidR="00547CB0" w:rsidRDefault="00547CB0"/>
    <w:p w:rsidR="00547CB0" w:rsidRDefault="00036A9D">
      <w:pPr>
        <w:pStyle w:val="10"/>
      </w:pPr>
      <w:bookmarkStart w:id="53" w:name="sub_1601"/>
      <w:r>
        <w:t>1. Общие положения</w:t>
      </w:r>
    </w:p>
    <w:tbl>
      <w:tblPr>
        <w:tblW w:w="99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410"/>
        <w:gridCol w:w="567"/>
        <w:gridCol w:w="2390"/>
        <w:gridCol w:w="2150"/>
        <w:gridCol w:w="1210"/>
        <w:gridCol w:w="1210"/>
      </w:tblGrid>
      <w:tr w:rsidR="00547CB0" w:rsidTr="00DE2B5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53"/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10"/>
            </w:pPr>
            <w:r>
              <w:t>" Сохранение, использование, популяризация и государственная охрана объектов культурного наследия "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291BEC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291BEC">
              <w:rPr>
                <w:rFonts w:ascii="Times New Roman" w:hAnsi="Times New Roman"/>
              </w:rPr>
              <w:t>23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291BEC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291BEC">
              <w:rPr>
                <w:rFonts w:ascii="Times New Roman" w:hAnsi="Times New Roman"/>
              </w:rPr>
              <w:t>35</w:t>
            </w:r>
          </w:p>
        </w:tc>
      </w:tr>
      <w:tr w:rsidR="00547CB0" w:rsidTr="00DE2B5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DE2B5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DE2B5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Матанова С.А.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Козловского муниципального округа Чувашской Республики</w:t>
            </w:r>
          </w:p>
        </w:tc>
      </w:tr>
      <w:tr w:rsidR="00547CB0" w:rsidTr="00DE2B52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  <w:tr w:rsidR="00547CB0" w:rsidTr="00DE2B5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Государственная программа</w:t>
            </w:r>
            <w:r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/>
    <w:p w:rsidR="00547CB0" w:rsidRDefault="00547CB0"/>
    <w:p w:rsidR="00547CB0" w:rsidRDefault="00547CB0">
      <w:pPr>
        <w:sectPr w:rsidR="00547CB0" w:rsidSect="00DE2B52">
          <w:pgSz w:w="11905" w:h="16837"/>
          <w:pgMar w:top="1440" w:right="851" w:bottom="1440" w:left="1474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2. Показатели комплекса процессных мероприятий</w:t>
      </w:r>
    </w:p>
    <w:p w:rsidR="00547CB0" w:rsidRDefault="00547CB0"/>
    <w:tbl>
      <w:tblPr>
        <w:tblW w:w="156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2279"/>
        <w:gridCol w:w="980"/>
        <w:gridCol w:w="980"/>
        <w:gridCol w:w="1049"/>
        <w:gridCol w:w="708"/>
        <w:gridCol w:w="709"/>
        <w:gridCol w:w="840"/>
        <w:gridCol w:w="840"/>
        <w:gridCol w:w="840"/>
        <w:gridCol w:w="840"/>
        <w:gridCol w:w="840"/>
        <w:gridCol w:w="840"/>
        <w:gridCol w:w="1764"/>
        <w:gridCol w:w="1260"/>
      </w:tblGrid>
      <w:tr w:rsidR="00547CB0" w:rsidTr="00DE2B52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</w:t>
            </w:r>
          </w:p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57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DE2B52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DE2B52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DE2B52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"Осуществление мер по сохранению, использованию, популяризации и государственной охране объектов культурного наследия"</w:t>
            </w:r>
          </w:p>
        </w:tc>
      </w:tr>
      <w:tr w:rsidR="00547CB0" w:rsidTr="00DE2B52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bookmarkStart w:id="54" w:name="sub_160211"/>
            <w:r>
              <w:rPr>
                <w:rFonts w:ascii="Times New Roman" w:hAnsi="Times New Roman"/>
              </w:rPr>
              <w:t>1.1.</w:t>
            </w:r>
            <w:bookmarkEnd w:id="54"/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объектов культурного наследия (памятников истории и культуры), находящихся в удовлетворительном состоянии, в общем количестве объектов культурного наследия (памятников истории и культуры), включенных в единый государственный реестр объектов культурного </w:t>
            </w:r>
            <w:r>
              <w:rPr>
                <w:rFonts w:ascii="Times New Roman" w:hAnsi="Times New Roman"/>
              </w:rPr>
              <w:lastRenderedPageBreak/>
              <w:t>наследия народов Российской Федерации (за исключением утраченных)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r>
              <w:t>администрация Козловского муниципального округа Чувашской Республики; отдел культуры, спорта, социального развития и архивного дела администрации Козловского</w:t>
            </w:r>
          </w:p>
          <w:p w:rsidR="00547CB0" w:rsidRDefault="00036A9D">
            <w:r>
              <w:t>муниципального округа Чувашской Республики</w:t>
            </w:r>
          </w:p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АИС</w:t>
            </w:r>
          </w:p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ЕГРОКН</w:t>
            </w:r>
          </w:p>
        </w:tc>
      </w:tr>
    </w:tbl>
    <w:p w:rsidR="00547CB0" w:rsidRDefault="00547CB0"/>
    <w:p w:rsidR="00547CB0" w:rsidRDefault="00036A9D">
      <w:pPr>
        <w:pStyle w:val="10"/>
      </w:pPr>
      <w:bookmarkStart w:id="55" w:name="sub_1603"/>
      <w:r>
        <w:t>3. Перечень мероприятий (результатов) комплекса процессных мероприятий</w:t>
      </w:r>
      <w:bookmarkEnd w:id="55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680"/>
        <w:gridCol w:w="1540"/>
        <w:gridCol w:w="266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547CB0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58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547CB0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</w:tr>
      <w:tr w:rsidR="00547CB0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37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"Осуществление мер по сохранению, использованию, популяризации и государственной охране объектов культурного наследия"</w:t>
            </w:r>
          </w:p>
        </w:tc>
      </w:tr>
      <w:tr w:rsidR="00547CB0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Обеспечена государственная охрана объектов культурного наследия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установлению границ территорий и зон охраны, проведение органами местного самоуправления мероприятий по сохранению объектов культурного наследия, расположенных на территории муниципального образования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 w:rsidR="00547CB0" w:rsidRDefault="00547CB0"/>
    <w:p w:rsidR="00547CB0" w:rsidRDefault="00547CB0">
      <w:pPr>
        <w:sectPr w:rsidR="00547CB0" w:rsidSect="00DE2B52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4. Финансовое обеспечение комплекса процессных мероприятий</w:t>
      </w:r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480"/>
        <w:gridCol w:w="2240"/>
        <w:gridCol w:w="1260"/>
        <w:gridCol w:w="1260"/>
        <w:gridCol w:w="1260"/>
        <w:gridCol w:w="1400"/>
        <w:gridCol w:w="1400"/>
        <w:gridCol w:w="1260"/>
      </w:tblGrid>
      <w:tr w:rsidR="00547CB0">
        <w:tc>
          <w:tcPr>
            <w:tcW w:w="4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>
        <w:tc>
          <w:tcPr>
            <w:tcW w:w="4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процессных мероприятий "Сохранение, использование, популяризация и государственная охрана объектов культурного наследия" (</w:t>
            </w:r>
            <w:r>
              <w:rPr>
                <w:rStyle w:val="afff8"/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>), в том числе: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145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мер по сохранению, использованию, популяризации и государственной охране и объектов культурного наследия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 "Обеспечена государственная охрана объектов культурного наследия"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:rsidR="00547CB0" w:rsidRDefault="00547CB0" w:rsidP="00DE2B5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DE2B5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>
      <w:pPr>
        <w:sectPr w:rsidR="00547CB0" w:rsidSect="00DE2B52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56" w:name="sub_1700"/>
      <w:r>
        <w:lastRenderedPageBreak/>
        <w:t>Паспорт</w:t>
      </w:r>
      <w:r>
        <w:br/>
        <w:t>регионального проекта "</w:t>
      </w:r>
      <w:r>
        <w:rPr>
          <w:color w:val="22272F"/>
          <w:sz w:val="23"/>
          <w:highlight w:val="white"/>
        </w:rPr>
        <w:t>"Обеспечение качественно нового уровня развития инфраструктуры ("Культурная среда")</w:t>
      </w:r>
      <w:r>
        <w:t>"</w:t>
      </w:r>
    </w:p>
    <w:p w:rsidR="00547CB0" w:rsidRDefault="00036A9D">
      <w:pPr>
        <w:pStyle w:val="10"/>
      </w:pPr>
      <w:r>
        <w:t>1. Основные положения</w:t>
      </w:r>
    </w:p>
    <w:p w:rsidR="00547CB0" w:rsidRDefault="00547CB0">
      <w:pPr>
        <w:jc w:val="center"/>
      </w:pPr>
    </w:p>
    <w:tbl>
      <w:tblPr>
        <w:tblW w:w="97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268"/>
        <w:gridCol w:w="567"/>
        <w:gridCol w:w="2390"/>
        <w:gridCol w:w="2150"/>
        <w:gridCol w:w="1210"/>
        <w:gridCol w:w="1210"/>
      </w:tblGrid>
      <w:tr w:rsidR="00547CB0" w:rsidTr="00DE2B5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"Семейные ценности и инфраструктура культуры»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DE2B5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DE2B5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DE2B52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Матанова С.А.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Козловского муниципального округа Чувашской Республики</w:t>
            </w:r>
          </w:p>
        </w:tc>
      </w:tr>
      <w:tr w:rsidR="00547CB0" w:rsidTr="00DE2B52"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</w:tr>
      <w:tr w:rsidR="00547CB0" w:rsidTr="00DE2B52"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Государственная программа</w:t>
            </w:r>
            <w:r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>
      <w:pPr>
        <w:pStyle w:val="10"/>
      </w:pPr>
    </w:p>
    <w:p w:rsidR="00547CB0" w:rsidRDefault="00547CB0"/>
    <w:p w:rsidR="00547CB0" w:rsidRDefault="00547CB0">
      <w:pPr>
        <w:sectPr w:rsidR="00547CB0" w:rsidSect="00DE2B52">
          <w:pgSz w:w="11905" w:h="16837"/>
          <w:pgMar w:top="799" w:right="851" w:bottom="799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Показатели проекта</w:t>
      </w:r>
    </w:p>
    <w:p w:rsidR="00547CB0" w:rsidRDefault="00547CB0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854"/>
        <w:gridCol w:w="810"/>
        <w:gridCol w:w="1175"/>
        <w:gridCol w:w="840"/>
        <w:gridCol w:w="840"/>
        <w:gridCol w:w="840"/>
        <w:gridCol w:w="840"/>
        <w:gridCol w:w="840"/>
        <w:gridCol w:w="840"/>
        <w:gridCol w:w="840"/>
        <w:gridCol w:w="840"/>
        <w:gridCol w:w="980"/>
        <w:gridCol w:w="840"/>
        <w:gridCol w:w="1524"/>
      </w:tblGrid>
      <w:tr w:rsidR="00547CB0" w:rsidTr="0012762E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проекта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59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 / 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547CB0" w:rsidTr="0012762E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2028 - 2035</w:t>
            </w: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12762E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12762E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СЭД единая информационная система в сфере закупок</w:t>
            </w:r>
          </w:p>
        </w:tc>
      </w:tr>
    </w:tbl>
    <w:p w:rsidR="00547CB0" w:rsidRDefault="00547CB0"/>
    <w:p w:rsidR="00547CB0" w:rsidRDefault="00036A9D">
      <w:pPr>
        <w:pStyle w:val="10"/>
      </w:pPr>
      <w:r>
        <w:t>3. Мероприятия (результаты) проекта</w:t>
      </w:r>
    </w:p>
    <w:p w:rsidR="00547CB0" w:rsidRDefault="00547CB0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540"/>
        <w:gridCol w:w="1306"/>
        <w:gridCol w:w="840"/>
        <w:gridCol w:w="840"/>
        <w:gridCol w:w="840"/>
        <w:gridCol w:w="840"/>
        <w:gridCol w:w="840"/>
        <w:gridCol w:w="840"/>
        <w:gridCol w:w="840"/>
        <w:gridCol w:w="840"/>
        <w:gridCol w:w="2068"/>
        <w:gridCol w:w="980"/>
        <w:gridCol w:w="1533"/>
      </w:tblGrid>
      <w:tr w:rsidR="00547CB0" w:rsidTr="0012762E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60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20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5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показателями муниципального проекта</w:t>
            </w:r>
          </w:p>
        </w:tc>
      </w:tr>
      <w:tr w:rsidR="00547CB0" w:rsidTr="0012762E">
        <w:trPr>
          <w:trHeight w:val="299"/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5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</w:tr>
      <w:tr w:rsidR="00547CB0" w:rsidTr="0012762E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  <w:tc>
          <w:tcPr>
            <w:tcW w:w="15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47CB0" w:rsidRDefault="00547CB0"/>
        </w:tc>
      </w:tr>
      <w:tr w:rsidR="00547CB0" w:rsidTr="0012762E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547CB0" w:rsidTr="0012762E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14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условий для развития сети </w:t>
            </w:r>
            <w:proofErr w:type="spellStart"/>
            <w:r>
              <w:rPr>
                <w:rFonts w:ascii="Times New Roman" w:hAnsi="Times New Roman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</w:rPr>
              <w:t xml:space="preserve"> учреждений (в части капитального ремонта)</w:t>
            </w:r>
          </w:p>
        </w:tc>
      </w:tr>
      <w:tr w:rsidR="00547CB0" w:rsidTr="0012762E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1.1.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 капитальный ремонт муниципаль</w:t>
            </w:r>
            <w:r>
              <w:rPr>
                <w:rFonts w:ascii="Times New Roman" w:hAnsi="Times New Roman"/>
              </w:rPr>
              <w:lastRenderedPageBreak/>
              <w:t>ных учреждений культуры клубного типа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республиканского бюджета выделены </w:t>
            </w:r>
            <w:r>
              <w:rPr>
                <w:rFonts w:ascii="Times New Roman" w:hAnsi="Times New Roman"/>
              </w:rPr>
              <w:lastRenderedPageBreak/>
              <w:t>субсидии на реконструкцию (капитальный ремонт) учреждений культуры клубного типа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выполнение работ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547CB0" w:rsidRDefault="00547CB0"/>
    <w:p w:rsidR="00547CB0" w:rsidRDefault="00036A9D">
      <w:pPr>
        <w:pStyle w:val="10"/>
      </w:pPr>
      <w:r>
        <w:t>4. Финансовое обеспечение реализации проекта</w:t>
      </w:r>
    </w:p>
    <w:p w:rsidR="00547CB0" w:rsidRDefault="00547CB0"/>
    <w:tbl>
      <w:tblPr>
        <w:tblW w:w="152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697"/>
        <w:gridCol w:w="4961"/>
        <w:gridCol w:w="1612"/>
        <w:gridCol w:w="1260"/>
        <w:gridCol w:w="1260"/>
        <w:gridCol w:w="1260"/>
        <w:gridCol w:w="1260"/>
        <w:gridCol w:w="1428"/>
        <w:gridCol w:w="1496"/>
      </w:tblGrid>
      <w:tr w:rsidR="00547CB0" w:rsidTr="0012762E">
        <w:trPr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hyperlink r:id="rId61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КБК</w:t>
              </w:r>
            </w:hyperlink>
          </w:p>
        </w:tc>
        <w:tc>
          <w:tcPr>
            <w:tcW w:w="7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2028-2030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– 2035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12762E" w:rsidTr="0012762E">
        <w:trPr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62E" w:rsidRDefault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53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62E" w:rsidRDefault="0012762E">
            <w:r>
              <w:rPr>
                <w:rFonts w:ascii="Times New Roman" w:hAnsi="Times New Roman"/>
              </w:rPr>
              <w:t xml:space="preserve">Задача: «капитальный ремонт учреждений культуры» 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Мероприятие (результат): </w:t>
            </w:r>
            <w:r>
              <w:rPr>
                <w:rFonts w:ascii="Times New Roman" w:hAnsi="Times New Roman"/>
                <w:color w:val="22272F"/>
                <w:sz w:val="23"/>
                <w:highlight w:val="white"/>
              </w:rPr>
              <w:t>"Обеспечение качественно нового уровня развития инфраструктуры ("Культурная среда")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b/>
              </w:rP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b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b/>
              </w:rP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(результат): Обеспечен капитальный ремонт муниципальных учреждений культуры клубного типа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r>
              <w:rPr>
                <w:b/>
              </w:rP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rPr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/>
    <w:p w:rsidR="00547CB0" w:rsidRDefault="00547CB0">
      <w:pPr>
        <w:sectPr w:rsidR="00547CB0" w:rsidSect="0012762E">
          <w:pgSz w:w="16837" w:h="11905" w:orient="landscape"/>
          <w:pgMar w:top="1560" w:right="1440" w:bottom="1135" w:left="144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Паспорт</w:t>
      </w:r>
      <w:r>
        <w:br/>
        <w:t>комплекса процессных мероприятий "Цифровая трансформация в сфере культуры"</w:t>
      </w:r>
      <w:bookmarkEnd w:id="56"/>
    </w:p>
    <w:p w:rsidR="00547CB0" w:rsidRDefault="00547CB0">
      <w:pPr>
        <w:jc w:val="center"/>
      </w:pPr>
    </w:p>
    <w:p w:rsidR="00547CB0" w:rsidRDefault="00036A9D">
      <w:pPr>
        <w:pStyle w:val="10"/>
      </w:pPr>
      <w:bookmarkStart w:id="57" w:name="sub_1701"/>
      <w:r>
        <w:t>1. Общие положения</w:t>
      </w:r>
    </w:p>
    <w:tbl>
      <w:tblPr>
        <w:tblW w:w="95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127"/>
        <w:gridCol w:w="708"/>
        <w:gridCol w:w="2127"/>
        <w:gridCol w:w="2150"/>
        <w:gridCol w:w="1210"/>
        <w:gridCol w:w="1210"/>
      </w:tblGrid>
      <w:tr w:rsidR="00547CB0" w:rsidTr="00127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57"/>
          <w:p w:rsidR="00547CB0" w:rsidRDefault="00036A9D" w:rsidP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 Цифровая трансформация в сфере культуры»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127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127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12762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Матанова С.А.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Козловского муниципального округа Чувашской Республики</w:t>
            </w:r>
          </w:p>
        </w:tc>
      </w:tr>
      <w:tr w:rsidR="00547CB0" w:rsidTr="0012762E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12762E">
            <w:pPr>
              <w:pStyle w:val="afffffff5"/>
              <w:rPr>
                <w:rFonts w:ascii="Times New Roman" w:hAnsi="Times New Roman"/>
              </w:rPr>
            </w:pPr>
          </w:p>
        </w:tc>
      </w:tr>
      <w:tr w:rsidR="00547CB0" w:rsidTr="0012762E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 w:rsidP="0012762E">
            <w:pPr>
              <w:ind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Государственная программа</w:t>
            </w:r>
            <w:r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>
      <w:pPr>
        <w:jc w:val="center"/>
      </w:pPr>
    </w:p>
    <w:p w:rsidR="00547CB0" w:rsidRDefault="00547CB0"/>
    <w:p w:rsidR="00547CB0" w:rsidRDefault="00547CB0">
      <w:pPr>
        <w:sectPr w:rsidR="00547CB0" w:rsidSect="0012762E">
          <w:pgSz w:w="11905" w:h="16837"/>
          <w:pgMar w:top="1440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58" w:name="sub_1702"/>
      <w:r>
        <w:lastRenderedPageBreak/>
        <w:t>2. Показатели комплекса процессных мероприятий</w:t>
      </w:r>
      <w:bookmarkEnd w:id="58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680"/>
        <w:gridCol w:w="980"/>
        <w:gridCol w:w="980"/>
        <w:gridCol w:w="1049"/>
        <w:gridCol w:w="771"/>
        <w:gridCol w:w="840"/>
        <w:gridCol w:w="840"/>
        <w:gridCol w:w="840"/>
        <w:gridCol w:w="840"/>
        <w:gridCol w:w="840"/>
        <w:gridCol w:w="840"/>
        <w:gridCol w:w="840"/>
        <w:gridCol w:w="1854"/>
        <w:gridCol w:w="1260"/>
      </w:tblGrid>
      <w:tr w:rsidR="00547CB0" w:rsidTr="0012762E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62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12762E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12762E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4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"Цифровизация услуг и формирование информационного пространства в сфере культуры"</w:t>
            </w:r>
          </w:p>
        </w:tc>
      </w:tr>
      <w:tr w:rsidR="00547CB0" w:rsidTr="0012762E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обращений к цифровым ресурсам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ind w:firstLine="45"/>
            </w:pPr>
            <w:r>
              <w:t xml:space="preserve">администрация Козловского </w:t>
            </w:r>
            <w:proofErr w:type="gramStart"/>
            <w:r>
              <w:t>муниципального</w:t>
            </w:r>
            <w:proofErr w:type="gramEnd"/>
            <w:r>
              <w:t xml:space="preserve"> округа Чувашской Республики;</w:t>
            </w:r>
          </w:p>
          <w:p w:rsidR="00547CB0" w:rsidRDefault="00036A9D">
            <w:pPr>
              <w:ind w:firstLine="45"/>
            </w:pPr>
            <w:r>
              <w:t>отдел культуры, спорта социального развития и архивного дела администрации Козловского муниципального округа Чувашской Республики</w:t>
            </w:r>
          </w:p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АИС "Статистика"</w:t>
            </w:r>
          </w:p>
        </w:tc>
      </w:tr>
    </w:tbl>
    <w:p w:rsidR="00547CB0" w:rsidRDefault="00547CB0"/>
    <w:p w:rsidR="0012762E" w:rsidRDefault="0012762E">
      <w:pPr>
        <w:widowControl/>
        <w:ind w:firstLine="0"/>
        <w:jc w:val="left"/>
        <w:rPr>
          <w:b/>
          <w:color w:val="26282F"/>
        </w:rPr>
      </w:pPr>
      <w:bookmarkStart w:id="59" w:name="sub_1703"/>
      <w:r>
        <w:br w:type="page"/>
      </w:r>
    </w:p>
    <w:p w:rsidR="00547CB0" w:rsidRDefault="00036A9D">
      <w:pPr>
        <w:pStyle w:val="10"/>
      </w:pPr>
      <w:r>
        <w:lastRenderedPageBreak/>
        <w:t>3. Перечень мероприятий (результатов) комплекса процессных мероприятий</w:t>
      </w:r>
      <w:bookmarkEnd w:id="59"/>
    </w:p>
    <w:p w:rsidR="00547CB0" w:rsidRDefault="00547CB0"/>
    <w:tbl>
      <w:tblPr>
        <w:tblW w:w="157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960"/>
        <w:gridCol w:w="1540"/>
        <w:gridCol w:w="2606"/>
        <w:gridCol w:w="1120"/>
        <w:gridCol w:w="840"/>
        <w:gridCol w:w="840"/>
        <w:gridCol w:w="840"/>
        <w:gridCol w:w="840"/>
        <w:gridCol w:w="840"/>
        <w:gridCol w:w="840"/>
        <w:gridCol w:w="1353"/>
        <w:gridCol w:w="1276"/>
      </w:tblGrid>
      <w:tr w:rsidR="00547CB0" w:rsidTr="0012762E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63" w:history="1">
              <w:r>
                <w:rPr>
                  <w:rStyle w:val="afff7"/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9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547CB0" w:rsidTr="0012762E">
        <w:trPr>
          <w:jc w:val="center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</w:tr>
      <w:tr w:rsidR="00547CB0" w:rsidTr="0012762E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 w:rsidTr="0012762E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"Цифровизация услуг и формирование информационного пространства в сфере культуры"</w:t>
            </w:r>
          </w:p>
        </w:tc>
      </w:tr>
      <w:tr w:rsidR="00547CB0" w:rsidTr="0012762E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Внедрены цифровые технологии в учреждениях культуры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учреждениях культуры проведены мероприятия по модернизации сайтов, сформированы информационные и статистические базы данных, предоставлена возможность виртуальных просмотров театрально-концертных постановок, обеспечен доступ к оцифрованным фондам общедоступных библиотек, музейные предметы включены в Государственный каталог Музейного фонда Российской Федерации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proofErr w:type="spellEnd"/>
          </w:p>
        </w:tc>
      </w:tr>
    </w:tbl>
    <w:p w:rsidR="00547CB0" w:rsidRDefault="00036A9D">
      <w:pPr>
        <w:pStyle w:val="10"/>
      </w:pPr>
      <w:bookmarkStart w:id="60" w:name="sub_1704"/>
      <w:r>
        <w:lastRenderedPageBreak/>
        <w:t>4. Финансовое обеспечение комплекса процессных мероприятий</w:t>
      </w:r>
      <w:bookmarkEnd w:id="60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4200"/>
        <w:gridCol w:w="1339"/>
        <w:gridCol w:w="1276"/>
        <w:gridCol w:w="1276"/>
        <w:gridCol w:w="1275"/>
        <w:gridCol w:w="1560"/>
        <w:gridCol w:w="1559"/>
        <w:gridCol w:w="1560"/>
      </w:tblGrid>
      <w:tr w:rsidR="00547CB0" w:rsidTr="0012762E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hyperlink r:id="rId64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КБК</w:t>
              </w:r>
            </w:hyperlink>
          </w:p>
        </w:tc>
        <w:tc>
          <w:tcPr>
            <w:tcW w:w="85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12762E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12762E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0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"Цифровизация услуг и формирование информационного пространства в сфере культуры"</w:t>
            </w:r>
          </w:p>
        </w:tc>
      </w:tr>
      <w:tr w:rsidR="00547CB0" w:rsidTr="0012762E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Цифровизация услуг и формирование информационного пространства в сфере культуры,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12762E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8"/>
                <w:rFonts w:ascii="Times New Roman" w:hAnsi="Times New Roman"/>
              </w:rPr>
              <w:t>Итого</w:t>
            </w:r>
            <w:r>
              <w:rPr>
                <w:rFonts w:ascii="Times New Roman" w:hAnsi="Times New Roman"/>
              </w:rPr>
              <w:t xml:space="preserve"> по региональному проекту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12762E"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/>
    <w:p w:rsidR="00547CB0" w:rsidRDefault="00547CB0">
      <w:pPr>
        <w:sectPr w:rsidR="00547CB0" w:rsidSect="0012762E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61" w:name="sub_1900"/>
      <w:r>
        <w:lastRenderedPageBreak/>
        <w:t>Паспорт</w:t>
      </w:r>
      <w:r>
        <w:br/>
        <w:t>комплекса процессных мероприятий "Мониторинг в сфере межнациональных и межконфессиональных отношений"</w:t>
      </w:r>
      <w:bookmarkEnd w:id="61"/>
    </w:p>
    <w:p w:rsidR="00547CB0" w:rsidRDefault="00547CB0">
      <w:pPr>
        <w:jc w:val="center"/>
      </w:pPr>
    </w:p>
    <w:p w:rsidR="00547CB0" w:rsidRDefault="00036A9D">
      <w:pPr>
        <w:pStyle w:val="10"/>
      </w:pPr>
      <w:bookmarkStart w:id="62" w:name="sub_1901"/>
      <w:r>
        <w:t>1. Общие положения</w:t>
      </w:r>
    </w:p>
    <w:tbl>
      <w:tblPr>
        <w:tblW w:w="97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268"/>
        <w:gridCol w:w="567"/>
        <w:gridCol w:w="2390"/>
        <w:gridCol w:w="2150"/>
        <w:gridCol w:w="1210"/>
        <w:gridCol w:w="1210"/>
      </w:tblGrid>
      <w:tr w:rsidR="00547CB0" w:rsidTr="0012762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62"/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«Мониторинг в сфере межнациональных и межконфессиональных отношений »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12762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12762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12762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Матанова С.А.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Козловского муниципального округа Чувашской Республики</w:t>
            </w:r>
          </w:p>
        </w:tc>
      </w:tr>
      <w:tr w:rsidR="00547CB0" w:rsidTr="0012762E"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</w:tr>
      <w:tr w:rsidR="00547CB0" w:rsidTr="0012762E"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Государственная программа</w:t>
            </w:r>
            <w:r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/>
    <w:p w:rsidR="00547CB0" w:rsidRDefault="00547CB0"/>
    <w:p w:rsidR="00547CB0" w:rsidRDefault="00547CB0">
      <w:pPr>
        <w:sectPr w:rsidR="00547CB0" w:rsidSect="0012762E">
          <w:pgSz w:w="11905" w:h="16837"/>
          <w:pgMar w:top="1440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63" w:name="sub_1902"/>
      <w:r>
        <w:lastRenderedPageBreak/>
        <w:t>2. Показатели комплекса процессных мероприятий</w:t>
      </w:r>
      <w:bookmarkEnd w:id="63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120"/>
        <w:gridCol w:w="2009"/>
      </w:tblGrid>
      <w:tr w:rsidR="00547CB0" w:rsidTr="0012762E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</w:t>
            </w:r>
          </w:p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65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12762E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12762E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12762E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4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ситуаций"</w:t>
            </w:r>
          </w:p>
        </w:tc>
      </w:tr>
      <w:tr w:rsidR="00547CB0" w:rsidTr="0012762E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выявленных межэтнических и межрелигиозных конфликтов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убывающий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МП, КПМ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информационная система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</w:tr>
    </w:tbl>
    <w:p w:rsidR="00547CB0" w:rsidRDefault="00547CB0"/>
    <w:p w:rsidR="0012762E" w:rsidRDefault="0012762E">
      <w:pPr>
        <w:widowControl/>
        <w:ind w:firstLine="0"/>
        <w:jc w:val="left"/>
        <w:rPr>
          <w:b/>
          <w:color w:val="26282F"/>
        </w:rPr>
      </w:pPr>
      <w:r>
        <w:br w:type="page"/>
      </w:r>
    </w:p>
    <w:p w:rsidR="00547CB0" w:rsidRDefault="00036A9D">
      <w:pPr>
        <w:pStyle w:val="10"/>
      </w:pPr>
      <w:r>
        <w:lastRenderedPageBreak/>
        <w:t>3. Перечень мероприятий (результатов) комплекса процессных мероприятий</w:t>
      </w:r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40"/>
        <w:gridCol w:w="1960"/>
        <w:gridCol w:w="154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547CB0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66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547CB0"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– 2035</w:t>
            </w:r>
          </w:p>
        </w:tc>
      </w:tr>
      <w:tr w:rsidR="00547CB0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37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ситуаций"</w:t>
            </w:r>
          </w:p>
        </w:tc>
      </w:tr>
      <w:tr w:rsidR="00547CB0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эффективное использование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:rsidR="00547CB0" w:rsidRDefault="00547CB0"/>
    <w:p w:rsidR="0012762E" w:rsidRDefault="0012762E">
      <w:pPr>
        <w:widowControl/>
        <w:ind w:firstLine="0"/>
        <w:jc w:val="left"/>
        <w:rPr>
          <w:b/>
          <w:color w:val="26282F"/>
        </w:rPr>
      </w:pPr>
      <w:bookmarkStart w:id="64" w:name="sub_1904"/>
      <w:r>
        <w:br w:type="page"/>
      </w:r>
    </w:p>
    <w:p w:rsidR="00547CB0" w:rsidRDefault="00036A9D">
      <w:pPr>
        <w:pStyle w:val="10"/>
      </w:pPr>
      <w:r>
        <w:lastRenderedPageBreak/>
        <w:t>4. Финансовое обеспечение комплекса процессных мероприятий</w:t>
      </w:r>
      <w:bookmarkEnd w:id="64"/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962"/>
        <w:gridCol w:w="1701"/>
        <w:gridCol w:w="1260"/>
        <w:gridCol w:w="1260"/>
        <w:gridCol w:w="1260"/>
        <w:gridCol w:w="1400"/>
        <w:gridCol w:w="1400"/>
        <w:gridCol w:w="1260"/>
      </w:tblGrid>
      <w:tr w:rsidR="00547CB0" w:rsidTr="0012762E"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8"/>
              <w:jc w:val="center"/>
              <w:rPr>
                <w:rFonts w:ascii="Times New Roman" w:hAnsi="Times New Roman"/>
                <w:b/>
              </w:rPr>
            </w:pPr>
            <w:hyperlink r:id="rId67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КБК</w:t>
              </w:r>
            </w:hyperlink>
          </w:p>
        </w:tc>
        <w:tc>
          <w:tcPr>
            <w:tcW w:w="7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12762E"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2028 - 2030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Комплекс процессных мероприятий "Мониторинг в сфере межнациональных и межконфессиональных отношений",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145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ситуаций"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ситуаций, </w:t>
            </w:r>
            <w:r>
              <w:rPr>
                <w:rStyle w:val="afff8"/>
                <w:rFonts w:ascii="Times New Roman" w:hAnsi="Times New Roman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8"/>
              <w:rPr>
                <w:rFonts w:ascii="Times New Roman" w:hAnsi="Times New Roman"/>
              </w:rPr>
            </w:pP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2762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/>
    <w:p w:rsidR="00547CB0" w:rsidRDefault="00547CB0">
      <w:pPr>
        <w:sectPr w:rsidR="00547CB0" w:rsidSect="0012762E">
          <w:pgSz w:w="16837" w:h="11905" w:orient="landscape"/>
          <w:pgMar w:top="1440" w:right="800" w:bottom="1440" w:left="800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bookmarkStart w:id="65" w:name="sub_2100"/>
      <w:r>
        <w:lastRenderedPageBreak/>
        <w:t>Паспорт</w:t>
      </w:r>
      <w:r>
        <w:br/>
        <w:t>комплекса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</w:r>
      <w:bookmarkEnd w:id="65"/>
    </w:p>
    <w:p w:rsidR="00547CB0" w:rsidRDefault="00547CB0">
      <w:pPr>
        <w:jc w:val="center"/>
      </w:pPr>
    </w:p>
    <w:p w:rsidR="00547CB0" w:rsidRDefault="00036A9D">
      <w:pPr>
        <w:pStyle w:val="10"/>
      </w:pPr>
      <w:bookmarkStart w:id="66" w:name="sub_2101"/>
      <w:r>
        <w:t>1. Общие положения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2127"/>
        <w:gridCol w:w="806"/>
        <w:gridCol w:w="2151"/>
        <w:gridCol w:w="2150"/>
        <w:gridCol w:w="1210"/>
        <w:gridCol w:w="1210"/>
      </w:tblGrid>
      <w:tr w:rsidR="00547CB0" w:rsidTr="0012762E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66"/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 Укрепление единства российской нации, формирование общероссийской гражданской идентичности и этнокультурное развитие народов России»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 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 г.</w:t>
            </w:r>
          </w:p>
        </w:tc>
      </w:tr>
      <w:tr w:rsidR="00547CB0" w:rsidTr="0012762E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</w:t>
            </w:r>
          </w:p>
        </w:tc>
      </w:tr>
      <w:tr w:rsidR="00547CB0" w:rsidTr="0012762E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Лукинова Н.В.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Заместитель главы администрации МО по социальным вопросам - начальник отдела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547CB0" w:rsidTr="0012762E">
        <w:trPr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Матанова С.А.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отдела культуры, спорта, социального развития и архивного дела Козловского муниципального округа Чувашской Республики</w:t>
            </w:r>
          </w:p>
        </w:tc>
      </w:tr>
      <w:tr w:rsidR="00547CB0" w:rsidTr="0012762E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color w:val="000000"/>
              </w:rPr>
              <w:t>Муниципальная программа</w:t>
            </w:r>
            <w:r>
              <w:rPr>
                <w:rFonts w:ascii="Times New Roman" w:hAnsi="Times New Roman"/>
              </w:rPr>
              <w:t xml:space="preserve"> Козловского </w:t>
            </w:r>
            <w:proofErr w:type="gramStart"/>
            <w:r>
              <w:rPr>
                <w:rFonts w:ascii="Times New Roman" w:hAnsi="Times New Roman"/>
              </w:rPr>
              <w:t>муниципального</w:t>
            </w:r>
            <w:proofErr w:type="gramEnd"/>
            <w:r>
              <w:rPr>
                <w:rFonts w:ascii="Times New Roman" w:hAnsi="Times New Roman"/>
              </w:rPr>
              <w:t xml:space="preserve"> округа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</w:tr>
      <w:tr w:rsidR="00547CB0" w:rsidTr="0012762E">
        <w:trPr>
          <w:jc w:val="center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Style w:val="afff7"/>
                <w:rFonts w:ascii="Times New Roman" w:hAnsi="Times New Roman"/>
                <w:b/>
                <w:color w:val="000000"/>
              </w:rPr>
              <w:t>Государственная программа</w:t>
            </w:r>
            <w:r>
              <w:rPr>
                <w:rFonts w:ascii="Times New Roman" w:hAnsi="Times New Roman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"Развитие культуры"</w:t>
            </w:r>
          </w:p>
        </w:tc>
      </w:tr>
    </w:tbl>
    <w:p w:rsidR="00547CB0" w:rsidRDefault="00547CB0"/>
    <w:p w:rsidR="00547CB0" w:rsidRDefault="00547CB0"/>
    <w:p w:rsidR="00547CB0" w:rsidRDefault="00547CB0">
      <w:pPr>
        <w:sectPr w:rsidR="00547CB0" w:rsidSect="0012762E">
          <w:pgSz w:w="11905" w:h="16837"/>
          <w:pgMar w:top="1440" w:right="851" w:bottom="1440" w:left="1418" w:header="0" w:footer="0" w:gutter="0"/>
          <w:cols w:space="720"/>
          <w:docGrid w:linePitch="326"/>
        </w:sectPr>
      </w:pPr>
    </w:p>
    <w:p w:rsidR="00547CB0" w:rsidRDefault="00036A9D">
      <w:pPr>
        <w:pStyle w:val="10"/>
      </w:pPr>
      <w:r>
        <w:lastRenderedPageBreak/>
        <w:t>2. Показатели комплекса процессных мероприятий</w:t>
      </w:r>
    </w:p>
    <w:p w:rsidR="00547CB0" w:rsidRDefault="00547CB0"/>
    <w:tbl>
      <w:tblPr>
        <w:tblW w:w="150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09"/>
        <w:gridCol w:w="1680"/>
        <w:gridCol w:w="980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120"/>
        <w:gridCol w:w="1868"/>
      </w:tblGrid>
      <w:tr w:rsidR="00547CB0" w:rsidTr="0012762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 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 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68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547CB0" w:rsidTr="0012762E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– 2035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</w:tr>
      <w:tr w:rsidR="00547CB0" w:rsidTr="001276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547CB0" w:rsidTr="001276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32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"Увеличение уровня общероссийской гражданской идентичности (до 84,5 процента к 2035 году)"</w:t>
            </w:r>
          </w:p>
        </w:tc>
      </w:tr>
      <w:tr w:rsidR="00547CB0" w:rsidTr="001276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участников мероприятий, направленных на сохранение и развитие русского языка и языков народов России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МП, КПМ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rPr>
                <w:rFonts w:ascii="Times New Roman" w:hAnsi="Times New Roman"/>
              </w:rPr>
            </w:pPr>
            <w:hyperlink r:id="rId69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официальный сайт</w:t>
              </w:r>
            </w:hyperlink>
            <w:r w:rsidR="00036A9D">
              <w:rPr>
                <w:rFonts w:ascii="Times New Roman" w:hAnsi="Times New Roman"/>
              </w:rPr>
              <w:t xml:space="preserve"> администрации Козловского </w:t>
            </w:r>
            <w:proofErr w:type="gramStart"/>
            <w:r w:rsidR="00036A9D">
              <w:rPr>
                <w:rFonts w:ascii="Times New Roman" w:hAnsi="Times New Roman"/>
              </w:rPr>
              <w:t>муниципального</w:t>
            </w:r>
            <w:proofErr w:type="gramEnd"/>
            <w:r w:rsidR="00036A9D">
              <w:rPr>
                <w:rFonts w:ascii="Times New Roman" w:hAnsi="Times New Roman"/>
              </w:rPr>
              <w:t xml:space="preserve"> округа</w:t>
            </w:r>
          </w:p>
        </w:tc>
      </w:tr>
      <w:tr w:rsidR="00547CB0" w:rsidTr="001276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граждан, не испытывающих негативного отношения к иностранным гражданам, в </w:t>
            </w:r>
            <w:r>
              <w:rPr>
                <w:rFonts w:ascii="Times New Roman" w:hAnsi="Times New Roman"/>
              </w:rPr>
              <w:lastRenderedPageBreak/>
              <w:t>общей численности граждан Российской Федерации, проживающих в Козловском муниципальном округе Чувашской Республике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возрастание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МП, КПМ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>
            <w:pPr>
              <w:pStyle w:val="afffffff5"/>
              <w:rPr>
                <w:rFonts w:ascii="Times New Roman" w:hAnsi="Times New Roman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2D173B">
            <w:pPr>
              <w:pStyle w:val="afffffff5"/>
              <w:rPr>
                <w:rFonts w:ascii="Times New Roman" w:hAnsi="Times New Roman"/>
              </w:rPr>
            </w:pPr>
            <w:hyperlink r:id="rId70" w:history="1">
              <w:r w:rsidR="00036A9D">
                <w:rPr>
                  <w:rStyle w:val="afff7"/>
                  <w:rFonts w:ascii="Times New Roman" w:hAnsi="Times New Roman"/>
                  <w:b/>
                  <w:color w:val="000000"/>
                </w:rPr>
                <w:t>официальный сайт</w:t>
              </w:r>
            </w:hyperlink>
            <w:r w:rsidR="00036A9D">
              <w:rPr>
                <w:rFonts w:ascii="Times New Roman" w:hAnsi="Times New Roman"/>
              </w:rPr>
              <w:t xml:space="preserve"> администрации Козловского </w:t>
            </w:r>
            <w:proofErr w:type="gramStart"/>
            <w:r w:rsidR="00036A9D">
              <w:rPr>
                <w:rFonts w:ascii="Times New Roman" w:hAnsi="Times New Roman"/>
              </w:rPr>
              <w:t>муниципального</w:t>
            </w:r>
            <w:proofErr w:type="gramEnd"/>
            <w:r w:rsidR="00036A9D">
              <w:rPr>
                <w:rFonts w:ascii="Times New Roman" w:hAnsi="Times New Roman"/>
              </w:rPr>
              <w:t xml:space="preserve"> округ</w:t>
            </w:r>
          </w:p>
        </w:tc>
      </w:tr>
    </w:tbl>
    <w:p w:rsidR="00547CB0" w:rsidRDefault="00547CB0"/>
    <w:p w:rsidR="00547CB0" w:rsidRDefault="00036A9D">
      <w:pPr>
        <w:pStyle w:val="10"/>
      </w:pPr>
      <w:r>
        <w:t>3. Перечень мероприятий (результатов) комплекса процессных мероприятий</w:t>
      </w:r>
    </w:p>
    <w:p w:rsidR="00547CB0" w:rsidRDefault="00547CB0"/>
    <w:tbl>
      <w:tblPr>
        <w:tblW w:w="151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709"/>
        <w:gridCol w:w="1960"/>
        <w:gridCol w:w="1395"/>
        <w:gridCol w:w="326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547CB0" w:rsidTr="00142873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 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71" w:history="1">
              <w:r>
                <w:rPr>
                  <w:rStyle w:val="afff7"/>
                  <w:rFonts w:ascii="Times New Roman" w:hAnsi="Times New Roman"/>
                  <w:b/>
                  <w:color w:val="000000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 w:rsidR="00547CB0" w:rsidTr="00142873">
        <w:trPr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 w:rsidP="0012762E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2031 </w:t>
            </w:r>
            <w:r w:rsidR="0012762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2035</w:t>
            </w:r>
          </w:p>
        </w:tc>
      </w:tr>
      <w:tr w:rsidR="00547CB0" w:rsidTr="00142873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47CB0" w:rsidTr="00142873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4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"Увеличение уровня общероссийской гражданской идентичности (до 84,5 процента к 2035 году)"</w:t>
            </w:r>
          </w:p>
        </w:tc>
      </w:tr>
      <w:tr w:rsidR="00547CB0" w:rsidTr="00142873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Проведены мероприятия, посвященные сохранению и поддержке русского языка и традиционных российских духовно-</w:t>
            </w:r>
            <w:r>
              <w:rPr>
                <w:rFonts w:ascii="Times New Roman" w:hAnsi="Times New Roman"/>
              </w:rPr>
              <w:lastRenderedPageBreak/>
              <w:t>нравственных ценностей.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оказание услуг (выполнение работ)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 комплекс мероприятий, посвященных Дню русского языка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47CB0" w:rsidTr="00142873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Повышена квалификация муниципальных служащих, ответственных за реализацию государственной национальной политики в Козловском муниципальном округе Чувашской Республике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участие не менее 3 государственных гражданских и муниципальных служащих Чувашской Республики в семинаре "Реализация государственной национальной политики в субъектах Российской Федерации"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47CB0" w:rsidTr="00142873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Проведены мероприятия, направленные на этнокультурное развитие народов Козловского муниципального округа Чувашской Республики</w:t>
            </w:r>
            <w:proofErr w:type="gram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организовано и проведено не менее 3 мероприятий, направленных на этнокультурное развитие народов Козловского муниципального округа Чувашской Республики: традиционных праздников народов, проживающих в Чувашской Республике (</w:t>
            </w:r>
            <w:proofErr w:type="spellStart"/>
            <w:r>
              <w:rPr>
                <w:rFonts w:ascii="Times New Roman" w:hAnsi="Times New Roman"/>
              </w:rPr>
              <w:t>Всечувашский</w:t>
            </w:r>
            <w:proofErr w:type="spellEnd"/>
            <w:r>
              <w:rPr>
                <w:rFonts w:ascii="Times New Roman" w:hAnsi="Times New Roman"/>
              </w:rPr>
              <w:t xml:space="preserve"> праздник "</w:t>
            </w:r>
            <w:proofErr w:type="spellStart"/>
            <w:r>
              <w:rPr>
                <w:rFonts w:ascii="Times New Roman" w:hAnsi="Times New Roman"/>
              </w:rPr>
              <w:t>Акатуй</w:t>
            </w:r>
            <w:proofErr w:type="spellEnd"/>
            <w:r>
              <w:rPr>
                <w:rFonts w:ascii="Times New Roman" w:hAnsi="Times New Roman"/>
              </w:rPr>
              <w:t>", Республиканский фестиваль хореографических коллективов</w:t>
            </w:r>
            <w:r w:rsidR="0012762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«Венок дружбы», фестиваль «На стыке трех культур»); 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547CB0" w:rsidRDefault="00036A9D">
      <w:pPr>
        <w:pStyle w:val="10"/>
      </w:pPr>
      <w:r>
        <w:lastRenderedPageBreak/>
        <w:t>4. Финансовое обеспечение комплекса процессных мероприятий</w:t>
      </w:r>
    </w:p>
    <w:p w:rsidR="00547CB0" w:rsidRDefault="00547CB0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4962"/>
        <w:gridCol w:w="1758"/>
        <w:gridCol w:w="1260"/>
        <w:gridCol w:w="1260"/>
        <w:gridCol w:w="1260"/>
        <w:gridCol w:w="1400"/>
        <w:gridCol w:w="1400"/>
        <w:gridCol w:w="1260"/>
      </w:tblGrid>
      <w:tr w:rsidR="00547CB0" w:rsidTr="00142873"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547CB0" w:rsidTr="00142873"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547CB0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2028 - 2030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2031 - 2035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 (</w:t>
            </w:r>
            <w:r>
              <w:rPr>
                <w:rStyle w:val="afff8"/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>), в том числе: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>
        <w:tc>
          <w:tcPr>
            <w:tcW w:w="145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уровня общероссийской гражданской идентичности (до 8,5 процентов к 2035 году)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Мероприятие (результат) "Проведены мероприятия, направленные на этнокультурное развитие народов Козловского муниципального округа Чувашской Республики "</w:t>
            </w:r>
            <w:proofErr w:type="gramEnd"/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47CB0" w:rsidTr="0014287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fffff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CB0" w:rsidRDefault="00036A9D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547CB0" w:rsidRDefault="00547CB0" w:rsidP="00142873">
      <w:pPr>
        <w:rPr>
          <w:rFonts w:ascii="Times New Roman" w:hAnsi="Times New Roman"/>
          <w:b/>
          <w:sz w:val="26"/>
        </w:rPr>
      </w:pPr>
    </w:p>
    <w:sectPr w:rsidR="00547CB0" w:rsidSect="0012762E">
      <w:pgSz w:w="16838" w:h="11906" w:orient="landscape"/>
      <w:pgMar w:top="1560" w:right="1134" w:bottom="1276" w:left="1134" w:header="0" w:footer="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73B" w:rsidRDefault="00F1573B">
      <w:r>
        <w:separator/>
      </w:r>
    </w:p>
  </w:endnote>
  <w:endnote w:type="continuationSeparator" w:id="1">
    <w:p w:rsidR="00F1573B" w:rsidRDefault="00F15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73B" w:rsidRDefault="00F1573B">
      <w:r>
        <w:separator/>
      </w:r>
    </w:p>
  </w:footnote>
  <w:footnote w:type="continuationSeparator" w:id="1">
    <w:p w:rsidR="00F1573B" w:rsidRDefault="00F157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A5C45"/>
    <w:multiLevelType w:val="multilevel"/>
    <w:tmpl w:val="3BEAF98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B07A43"/>
    <w:multiLevelType w:val="multilevel"/>
    <w:tmpl w:val="7FF2E2A2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>
    <w:nsid w:val="310551DA"/>
    <w:multiLevelType w:val="multilevel"/>
    <w:tmpl w:val="AF2826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3">
    <w:nsid w:val="7DCD725B"/>
    <w:multiLevelType w:val="multilevel"/>
    <w:tmpl w:val="CC78B74C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547CB0"/>
    <w:rsid w:val="00007719"/>
    <w:rsid w:val="000266B0"/>
    <w:rsid w:val="00036A9D"/>
    <w:rsid w:val="00063C48"/>
    <w:rsid w:val="0006794A"/>
    <w:rsid w:val="0012762E"/>
    <w:rsid w:val="001317CE"/>
    <w:rsid w:val="00142873"/>
    <w:rsid w:val="00165433"/>
    <w:rsid w:val="0017214A"/>
    <w:rsid w:val="0017423E"/>
    <w:rsid w:val="00234A5E"/>
    <w:rsid w:val="00291BEC"/>
    <w:rsid w:val="002D173B"/>
    <w:rsid w:val="002E2799"/>
    <w:rsid w:val="00316890"/>
    <w:rsid w:val="003336A6"/>
    <w:rsid w:val="003809C5"/>
    <w:rsid w:val="00406D6B"/>
    <w:rsid w:val="00547CB0"/>
    <w:rsid w:val="005B0F31"/>
    <w:rsid w:val="005F1D38"/>
    <w:rsid w:val="005F485C"/>
    <w:rsid w:val="006D68CE"/>
    <w:rsid w:val="0076409C"/>
    <w:rsid w:val="007B4301"/>
    <w:rsid w:val="00801505"/>
    <w:rsid w:val="008670E4"/>
    <w:rsid w:val="00894932"/>
    <w:rsid w:val="008B3297"/>
    <w:rsid w:val="008D007E"/>
    <w:rsid w:val="009551FA"/>
    <w:rsid w:val="00965382"/>
    <w:rsid w:val="00A011B5"/>
    <w:rsid w:val="00A05306"/>
    <w:rsid w:val="00A11B16"/>
    <w:rsid w:val="00A25F69"/>
    <w:rsid w:val="00AF1393"/>
    <w:rsid w:val="00B7511F"/>
    <w:rsid w:val="00BD3CAA"/>
    <w:rsid w:val="00BD7336"/>
    <w:rsid w:val="00C04C3A"/>
    <w:rsid w:val="00D47829"/>
    <w:rsid w:val="00DC70C1"/>
    <w:rsid w:val="00DE2B52"/>
    <w:rsid w:val="00E8689B"/>
    <w:rsid w:val="00F1573B"/>
    <w:rsid w:val="00F81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7B4301"/>
    <w:pPr>
      <w:widowControl w:val="0"/>
      <w:ind w:firstLine="720"/>
      <w:jc w:val="both"/>
    </w:pPr>
    <w:rPr>
      <w:rFonts w:ascii="Times New Roman CYR" w:hAnsi="Times New Roman CYR"/>
      <w:sz w:val="24"/>
    </w:rPr>
  </w:style>
  <w:style w:type="paragraph" w:styleId="10">
    <w:name w:val="heading 1"/>
    <w:basedOn w:val="a"/>
    <w:next w:val="a"/>
    <w:link w:val="12"/>
    <w:uiPriority w:val="9"/>
    <w:qFormat/>
    <w:rsid w:val="007B4301"/>
    <w:pPr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0">
    <w:name w:val="heading 2"/>
    <w:basedOn w:val="a"/>
    <w:next w:val="a"/>
    <w:link w:val="21"/>
    <w:uiPriority w:val="9"/>
    <w:qFormat/>
    <w:rsid w:val="007B4301"/>
    <w:pPr>
      <w:keepNext/>
      <w:spacing w:before="240" w:after="60"/>
      <w:outlineLvl w:val="1"/>
    </w:pPr>
    <w:rPr>
      <w:rFonts w:asciiTheme="majorHAnsi" w:hAnsiTheme="majorHAnsi"/>
      <w:b/>
      <w:i/>
      <w:sz w:val="28"/>
    </w:rPr>
  </w:style>
  <w:style w:type="paragraph" w:styleId="30">
    <w:name w:val="heading 3"/>
    <w:basedOn w:val="a"/>
    <w:link w:val="31"/>
    <w:uiPriority w:val="9"/>
    <w:qFormat/>
    <w:rsid w:val="007B4301"/>
    <w:pPr>
      <w:widowControl/>
      <w:spacing w:beforeAutospacing="1" w:afterAutospacing="1"/>
      <w:ind w:firstLine="0"/>
      <w:jc w:val="left"/>
      <w:outlineLvl w:val="2"/>
    </w:pPr>
    <w:rPr>
      <w:rFonts w:ascii="Times New Roman" w:hAnsi="Times New Roman"/>
      <w:b/>
      <w:sz w:val="27"/>
    </w:rPr>
  </w:style>
  <w:style w:type="paragraph" w:styleId="4">
    <w:name w:val="heading 4"/>
    <w:basedOn w:val="a"/>
    <w:link w:val="40"/>
    <w:uiPriority w:val="9"/>
    <w:qFormat/>
    <w:rsid w:val="007B4301"/>
    <w:pPr>
      <w:widowControl/>
      <w:spacing w:beforeAutospacing="1" w:afterAutospacing="1"/>
      <w:ind w:firstLine="0"/>
      <w:jc w:val="left"/>
      <w:outlineLvl w:val="3"/>
    </w:pPr>
    <w:rPr>
      <w:rFonts w:ascii="Times New Roman" w:hAnsi="Times New Roman"/>
      <w:b/>
    </w:rPr>
  </w:style>
  <w:style w:type="paragraph" w:styleId="5">
    <w:name w:val="heading 5"/>
    <w:basedOn w:val="a"/>
    <w:link w:val="50"/>
    <w:uiPriority w:val="9"/>
    <w:qFormat/>
    <w:rsid w:val="007B4301"/>
    <w:pPr>
      <w:widowControl/>
      <w:spacing w:beforeAutospacing="1" w:afterAutospacing="1"/>
      <w:ind w:firstLine="0"/>
      <w:jc w:val="left"/>
      <w:outlineLvl w:val="4"/>
    </w:pPr>
    <w:rPr>
      <w:rFonts w:ascii="Times New Roman" w:hAnsi="Times New Roman"/>
      <w:b/>
      <w:sz w:val="20"/>
    </w:rPr>
  </w:style>
  <w:style w:type="paragraph" w:styleId="6">
    <w:name w:val="heading 6"/>
    <w:basedOn w:val="a"/>
    <w:next w:val="a"/>
    <w:link w:val="60"/>
    <w:uiPriority w:val="9"/>
    <w:qFormat/>
    <w:rsid w:val="007B4301"/>
    <w:pPr>
      <w:widowControl/>
      <w:spacing w:before="240" w:after="60"/>
      <w:ind w:firstLine="0"/>
      <w:jc w:val="left"/>
      <w:outlineLvl w:val="5"/>
    </w:pPr>
    <w:rPr>
      <w:rFonts w:ascii="Calibri" w:hAnsi="Calibri"/>
      <w:b/>
      <w:sz w:val="22"/>
    </w:rPr>
  </w:style>
  <w:style w:type="paragraph" w:styleId="7">
    <w:name w:val="heading 7"/>
    <w:basedOn w:val="a"/>
    <w:next w:val="a"/>
    <w:link w:val="70"/>
    <w:uiPriority w:val="9"/>
    <w:qFormat/>
    <w:rsid w:val="007B4301"/>
    <w:pPr>
      <w:keepNext/>
      <w:keepLines/>
      <w:widowControl/>
      <w:spacing w:before="200"/>
      <w:ind w:firstLine="0"/>
      <w:jc w:val="left"/>
      <w:outlineLvl w:val="6"/>
    </w:pPr>
    <w:rPr>
      <w:rFonts w:ascii="Cambria" w:hAnsi="Cambria"/>
      <w:i/>
      <w:color w:val="404040"/>
      <w:sz w:val="20"/>
    </w:rPr>
  </w:style>
  <w:style w:type="paragraph" w:styleId="8">
    <w:name w:val="heading 8"/>
    <w:basedOn w:val="a"/>
    <w:next w:val="a"/>
    <w:link w:val="80"/>
    <w:uiPriority w:val="9"/>
    <w:qFormat/>
    <w:rsid w:val="007B4301"/>
    <w:pPr>
      <w:widowControl/>
      <w:spacing w:before="240" w:after="60"/>
      <w:ind w:firstLine="0"/>
      <w:jc w:val="left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rsid w:val="007B4301"/>
    <w:pPr>
      <w:widowControl/>
      <w:spacing w:before="240" w:after="60"/>
      <w:ind w:firstLine="0"/>
      <w:jc w:val="left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B4301"/>
    <w:rPr>
      <w:rFonts w:ascii="Times New Roman CYR" w:hAnsi="Times New Roman CYR"/>
      <w:sz w:val="24"/>
    </w:rPr>
  </w:style>
  <w:style w:type="paragraph" w:customStyle="1" w:styleId="Web">
    <w:name w:val="Обычный (Web)"/>
    <w:basedOn w:val="a"/>
    <w:link w:val="Web0"/>
    <w:rsid w:val="007B4301"/>
    <w:pPr>
      <w:widowControl/>
      <w:spacing w:before="100" w:after="100"/>
      <w:ind w:firstLine="0"/>
      <w:jc w:val="left"/>
    </w:pPr>
    <w:rPr>
      <w:rFonts w:ascii="Times New Roman" w:hAnsi="Times New Roman"/>
    </w:rPr>
  </w:style>
  <w:style w:type="character" w:customStyle="1" w:styleId="Web0">
    <w:name w:val="Обычный (Web)"/>
    <w:basedOn w:val="1"/>
    <w:link w:val="Web"/>
    <w:rsid w:val="007B4301"/>
    <w:rPr>
      <w:rFonts w:ascii="Times New Roman" w:hAnsi="Times New Roman"/>
      <w:sz w:val="24"/>
    </w:rPr>
  </w:style>
  <w:style w:type="paragraph" w:customStyle="1" w:styleId="FootnoteSymbol">
    <w:name w:val="Footnote Symbol"/>
    <w:link w:val="FootnoteSymbol0"/>
    <w:rsid w:val="007B4301"/>
    <w:rPr>
      <w:vertAlign w:val="superscript"/>
    </w:rPr>
  </w:style>
  <w:style w:type="character" w:customStyle="1" w:styleId="FootnoteSymbol0">
    <w:name w:val="Footnote Symbol"/>
    <w:link w:val="FootnoteSymbol"/>
    <w:rsid w:val="007B4301"/>
    <w:rPr>
      <w:vertAlign w:val="superscript"/>
    </w:rPr>
  </w:style>
  <w:style w:type="paragraph" w:customStyle="1" w:styleId="a3">
    <w:name w:val="Не вступил в силу"/>
    <w:link w:val="a4"/>
    <w:rsid w:val="007B4301"/>
    <w:rPr>
      <w:b/>
      <w:sz w:val="26"/>
    </w:rPr>
  </w:style>
  <w:style w:type="character" w:customStyle="1" w:styleId="a4">
    <w:name w:val="Не вступил в силу"/>
    <w:link w:val="a3"/>
    <w:rsid w:val="007B4301"/>
    <w:rPr>
      <w:b/>
      <w:color w:val="000000"/>
      <w:sz w:val="26"/>
    </w:rPr>
  </w:style>
  <w:style w:type="paragraph" w:customStyle="1" w:styleId="xl78">
    <w:name w:val="xl78"/>
    <w:basedOn w:val="a"/>
    <w:link w:val="xl78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780">
    <w:name w:val="xl78"/>
    <w:basedOn w:val="1"/>
    <w:link w:val="xl78"/>
    <w:rsid w:val="007B4301"/>
    <w:rPr>
      <w:rFonts w:ascii="Times New Roman" w:hAnsi="Times New Roman"/>
      <w:sz w:val="24"/>
    </w:rPr>
  </w:style>
  <w:style w:type="paragraph" w:customStyle="1" w:styleId="a5">
    <w:name w:val="Подпись к таблице"/>
    <w:basedOn w:val="a"/>
    <w:link w:val="a6"/>
    <w:rsid w:val="007B4301"/>
    <w:pPr>
      <w:widowControl/>
      <w:spacing w:line="256" w:lineRule="exact"/>
      <w:ind w:firstLine="0"/>
    </w:pPr>
    <w:rPr>
      <w:rFonts w:ascii="Times New Roman" w:hAnsi="Times New Roman"/>
      <w:sz w:val="20"/>
      <w:highlight w:val="white"/>
    </w:rPr>
  </w:style>
  <w:style w:type="character" w:customStyle="1" w:styleId="a6">
    <w:name w:val="Подпись к таблице"/>
    <w:basedOn w:val="1"/>
    <w:link w:val="a5"/>
    <w:rsid w:val="007B4301"/>
    <w:rPr>
      <w:rFonts w:ascii="Times New Roman" w:hAnsi="Times New Roman"/>
      <w:sz w:val="20"/>
      <w:highlight w:val="white"/>
    </w:rPr>
  </w:style>
  <w:style w:type="paragraph" w:styleId="a7">
    <w:name w:val="annotation subject"/>
    <w:basedOn w:val="a8"/>
    <w:next w:val="a8"/>
    <w:link w:val="a9"/>
    <w:rsid w:val="007B4301"/>
    <w:pPr>
      <w:spacing w:after="0"/>
    </w:pPr>
    <w:rPr>
      <w:rFonts w:ascii="Times New Roman" w:hAnsi="Times New Roman"/>
      <w:b/>
    </w:rPr>
  </w:style>
  <w:style w:type="character" w:customStyle="1" w:styleId="a9">
    <w:name w:val="Тема примечания Знак"/>
    <w:basedOn w:val="aa"/>
    <w:link w:val="a7"/>
    <w:rsid w:val="007B4301"/>
    <w:rPr>
      <w:rFonts w:ascii="Times New Roman" w:hAnsi="Times New Roman"/>
      <w:b/>
      <w:color w:val="000000"/>
      <w:sz w:val="20"/>
    </w:rPr>
  </w:style>
  <w:style w:type="paragraph" w:customStyle="1" w:styleId="FontStyle11">
    <w:name w:val="Font Style11"/>
    <w:link w:val="FontStyle110"/>
    <w:rsid w:val="007B4301"/>
    <w:rPr>
      <w:sz w:val="28"/>
    </w:rPr>
  </w:style>
  <w:style w:type="character" w:customStyle="1" w:styleId="FontStyle110">
    <w:name w:val="Font Style11"/>
    <w:link w:val="FontStyle11"/>
    <w:rsid w:val="007B4301"/>
    <w:rPr>
      <w:rFonts w:ascii="Times New Roman" w:hAnsi="Times New Roman"/>
      <w:sz w:val="28"/>
    </w:rPr>
  </w:style>
  <w:style w:type="paragraph" w:customStyle="1" w:styleId="91">
    <w:name w:val="Основной текст (9)"/>
    <w:basedOn w:val="a"/>
    <w:link w:val="92"/>
    <w:rsid w:val="007B4301"/>
    <w:pPr>
      <w:widowControl/>
      <w:spacing w:line="240" w:lineRule="atLeast"/>
      <w:ind w:firstLine="0"/>
      <w:jc w:val="left"/>
    </w:pPr>
    <w:rPr>
      <w:rFonts w:ascii="Times New Roman" w:hAnsi="Times New Roman"/>
      <w:sz w:val="19"/>
      <w:highlight w:val="white"/>
    </w:rPr>
  </w:style>
  <w:style w:type="character" w:customStyle="1" w:styleId="92">
    <w:name w:val="Основной текст (9)"/>
    <w:basedOn w:val="1"/>
    <w:link w:val="91"/>
    <w:rsid w:val="007B4301"/>
    <w:rPr>
      <w:rFonts w:ascii="Times New Roman" w:hAnsi="Times New Roman"/>
      <w:sz w:val="19"/>
      <w:highlight w:val="white"/>
    </w:rPr>
  </w:style>
  <w:style w:type="paragraph" w:customStyle="1" w:styleId="22">
    <w:name w:val="Основной текст2"/>
    <w:basedOn w:val="a"/>
    <w:link w:val="23"/>
    <w:rsid w:val="007B4301"/>
    <w:pPr>
      <w:spacing w:before="480" w:after="120" w:line="259" w:lineRule="exact"/>
      <w:ind w:firstLine="0"/>
      <w:jc w:val="center"/>
    </w:pPr>
    <w:rPr>
      <w:rFonts w:ascii="Times New Roman" w:hAnsi="Times New Roman"/>
      <w:sz w:val="20"/>
    </w:rPr>
  </w:style>
  <w:style w:type="character" w:customStyle="1" w:styleId="23">
    <w:name w:val="Основной текст2"/>
    <w:basedOn w:val="1"/>
    <w:link w:val="22"/>
    <w:rsid w:val="007B4301"/>
    <w:rPr>
      <w:rFonts w:ascii="Times New Roman" w:hAnsi="Times New Roman"/>
      <w:sz w:val="20"/>
    </w:rPr>
  </w:style>
  <w:style w:type="paragraph" w:customStyle="1" w:styleId="32">
    <w:name w:val="Знак Знак3"/>
    <w:link w:val="33"/>
    <w:rsid w:val="007B4301"/>
    <w:rPr>
      <w:sz w:val="26"/>
    </w:rPr>
  </w:style>
  <w:style w:type="character" w:customStyle="1" w:styleId="33">
    <w:name w:val="Знак Знак3"/>
    <w:link w:val="32"/>
    <w:rsid w:val="007B4301"/>
    <w:rPr>
      <w:sz w:val="26"/>
    </w:rPr>
  </w:style>
  <w:style w:type="paragraph" w:customStyle="1" w:styleId="13">
    <w:name w:val="Верхний колонтитул Знак1"/>
    <w:link w:val="14"/>
    <w:rsid w:val="007B4301"/>
    <w:rPr>
      <w:sz w:val="24"/>
    </w:rPr>
  </w:style>
  <w:style w:type="character" w:customStyle="1" w:styleId="14">
    <w:name w:val="Верхний колонтитул Знак1"/>
    <w:link w:val="13"/>
    <w:rsid w:val="007B4301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240">
    <w:name w:val="xl124"/>
    <w:basedOn w:val="1"/>
    <w:link w:val="xl124"/>
    <w:rsid w:val="007B4301"/>
    <w:rPr>
      <w:rFonts w:ascii="Times New Roman" w:hAnsi="Times New Roman"/>
      <w:sz w:val="20"/>
    </w:rPr>
  </w:style>
  <w:style w:type="paragraph" w:styleId="24">
    <w:name w:val="toc 2"/>
    <w:next w:val="a"/>
    <w:link w:val="25"/>
    <w:uiPriority w:val="39"/>
    <w:rsid w:val="007B4301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sid w:val="007B4301"/>
    <w:rPr>
      <w:rFonts w:ascii="XO Thames" w:hAnsi="XO Thames"/>
      <w:color w:val="000000"/>
      <w:sz w:val="28"/>
    </w:rPr>
  </w:style>
  <w:style w:type="paragraph" w:customStyle="1" w:styleId="ab">
    <w:name w:val="Комментарий"/>
    <w:basedOn w:val="ac"/>
    <w:next w:val="a"/>
    <w:link w:val="ad"/>
    <w:rsid w:val="007B4301"/>
    <w:pPr>
      <w:spacing w:before="75"/>
      <w:ind w:right="0"/>
      <w:jc w:val="both"/>
    </w:pPr>
    <w:rPr>
      <w:color w:val="353842"/>
    </w:rPr>
  </w:style>
  <w:style w:type="character" w:customStyle="1" w:styleId="ad">
    <w:name w:val="Комментарий"/>
    <w:basedOn w:val="ae"/>
    <w:link w:val="ab"/>
    <w:rsid w:val="007B4301"/>
    <w:rPr>
      <w:rFonts w:ascii="Times New Roman CYR" w:hAnsi="Times New Roman CYR"/>
      <w:color w:val="353842"/>
      <w:sz w:val="24"/>
    </w:rPr>
  </w:style>
  <w:style w:type="paragraph" w:customStyle="1" w:styleId="xl146">
    <w:name w:val="xl146"/>
    <w:basedOn w:val="a"/>
    <w:link w:val="xl146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60">
    <w:name w:val="xl146"/>
    <w:basedOn w:val="1"/>
    <w:link w:val="xl146"/>
    <w:rsid w:val="007B4301"/>
    <w:rPr>
      <w:rFonts w:ascii="Times New Roman" w:hAnsi="Times New Roman"/>
      <w:sz w:val="16"/>
    </w:rPr>
  </w:style>
  <w:style w:type="paragraph" w:customStyle="1" w:styleId="Style2">
    <w:name w:val="Style2"/>
    <w:basedOn w:val="a"/>
    <w:link w:val="Style20"/>
    <w:rsid w:val="007B4301"/>
    <w:pPr>
      <w:spacing w:line="320" w:lineRule="exact"/>
      <w:ind w:firstLine="0"/>
      <w:jc w:val="center"/>
    </w:pPr>
    <w:rPr>
      <w:rFonts w:ascii="Times New Roman" w:hAnsi="Times New Roman"/>
    </w:rPr>
  </w:style>
  <w:style w:type="character" w:customStyle="1" w:styleId="Style20">
    <w:name w:val="Style2"/>
    <w:basedOn w:val="1"/>
    <w:link w:val="Style2"/>
    <w:rsid w:val="007B4301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920">
    <w:name w:val="xl92"/>
    <w:basedOn w:val="1"/>
    <w:link w:val="xl92"/>
    <w:rsid w:val="007B4301"/>
    <w:rPr>
      <w:rFonts w:ascii="Times New Roman" w:hAnsi="Times New Roman"/>
      <w:sz w:val="24"/>
    </w:rPr>
  </w:style>
  <w:style w:type="paragraph" w:customStyle="1" w:styleId="msolistparagraph0">
    <w:name w:val="msolistparagraph"/>
    <w:basedOn w:val="a"/>
    <w:link w:val="msolistparagraph1"/>
    <w:rsid w:val="007B4301"/>
    <w:pPr>
      <w:widowControl/>
      <w:ind w:left="720" w:firstLine="0"/>
      <w:contextualSpacing/>
      <w:jc w:val="left"/>
    </w:pPr>
    <w:rPr>
      <w:rFonts w:ascii="Times New Roman" w:hAnsi="Times New Roman"/>
    </w:rPr>
  </w:style>
  <w:style w:type="character" w:customStyle="1" w:styleId="msolistparagraph1">
    <w:name w:val="msolistparagraph"/>
    <w:basedOn w:val="1"/>
    <w:link w:val="msolistparagraph0"/>
    <w:rsid w:val="007B4301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80">
    <w:name w:val="xl148"/>
    <w:basedOn w:val="1"/>
    <w:link w:val="xl148"/>
    <w:rsid w:val="007B4301"/>
    <w:rPr>
      <w:rFonts w:ascii="Times New Roman" w:hAnsi="Times New Roman"/>
      <w:sz w:val="16"/>
    </w:rPr>
  </w:style>
  <w:style w:type="paragraph" w:customStyle="1" w:styleId="std">
    <w:name w:val="std"/>
    <w:basedOn w:val="a"/>
    <w:link w:val="std0"/>
    <w:rsid w:val="007B4301"/>
    <w:pPr>
      <w:widowControl/>
      <w:ind w:firstLine="0"/>
      <w:jc w:val="left"/>
    </w:pPr>
    <w:rPr>
      <w:rFonts w:ascii="Times New Roman" w:hAnsi="Times New Roman"/>
    </w:rPr>
  </w:style>
  <w:style w:type="character" w:customStyle="1" w:styleId="std0">
    <w:name w:val="std"/>
    <w:basedOn w:val="1"/>
    <w:link w:val="std"/>
    <w:rsid w:val="007B4301"/>
    <w:rPr>
      <w:rFonts w:ascii="Times New Roman" w:hAnsi="Times New Roman"/>
      <w:sz w:val="24"/>
    </w:rPr>
  </w:style>
  <w:style w:type="paragraph" w:customStyle="1" w:styleId="af">
    <w:name w:val="Внимание"/>
    <w:basedOn w:val="a"/>
    <w:next w:val="a"/>
    <w:link w:val="af0"/>
    <w:rsid w:val="007B4301"/>
    <w:pPr>
      <w:spacing w:before="240" w:after="240"/>
      <w:ind w:left="420" w:right="420" w:firstLine="300"/>
    </w:pPr>
    <w:rPr>
      <w:rFonts w:ascii="Arial" w:hAnsi="Arial"/>
      <w:shd w:val="clear" w:color="auto" w:fill="FAF3E9"/>
    </w:rPr>
  </w:style>
  <w:style w:type="character" w:customStyle="1" w:styleId="af0">
    <w:name w:val="Внимание"/>
    <w:basedOn w:val="1"/>
    <w:link w:val="af"/>
    <w:rsid w:val="007B4301"/>
    <w:rPr>
      <w:rFonts w:ascii="Arial" w:hAnsi="Arial"/>
      <w:sz w:val="24"/>
      <w:shd w:val="clear" w:color="auto" w:fill="FAF3E9"/>
    </w:rPr>
  </w:style>
  <w:style w:type="paragraph" w:styleId="41">
    <w:name w:val="toc 4"/>
    <w:next w:val="a"/>
    <w:link w:val="42"/>
    <w:uiPriority w:val="39"/>
    <w:rsid w:val="007B4301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B4301"/>
    <w:rPr>
      <w:rFonts w:ascii="XO Thames" w:hAnsi="XO Thames"/>
      <w:color w:val="000000"/>
      <w:sz w:val="28"/>
    </w:rPr>
  </w:style>
  <w:style w:type="paragraph" w:customStyle="1" w:styleId="110">
    <w:name w:val="Знак Знак11"/>
    <w:link w:val="111"/>
    <w:rsid w:val="007B4301"/>
    <w:rPr>
      <w:b/>
      <w:i/>
      <w:sz w:val="26"/>
    </w:rPr>
  </w:style>
  <w:style w:type="character" w:customStyle="1" w:styleId="111">
    <w:name w:val="Знак Знак11"/>
    <w:link w:val="110"/>
    <w:rsid w:val="007B4301"/>
    <w:rPr>
      <w:b/>
      <w:i/>
      <w:sz w:val="26"/>
    </w:rPr>
  </w:style>
  <w:style w:type="paragraph" w:customStyle="1" w:styleId="af1">
    <w:name w:val="Сравнение редакций. Добавленный фрагмент"/>
    <w:link w:val="af2"/>
    <w:rsid w:val="007B4301"/>
  </w:style>
  <w:style w:type="character" w:customStyle="1" w:styleId="af2">
    <w:name w:val="Сравнение редакций. Добавленный фрагмент"/>
    <w:link w:val="af1"/>
    <w:rsid w:val="007B4301"/>
    <w:rPr>
      <w:color w:val="000000"/>
    </w:rPr>
  </w:style>
  <w:style w:type="paragraph" w:customStyle="1" w:styleId="af3">
    <w:name w:val="Выделение для Базового Поиска"/>
    <w:link w:val="af4"/>
    <w:rsid w:val="007B4301"/>
    <w:rPr>
      <w:b/>
      <w:color w:val="0058A9"/>
      <w:sz w:val="26"/>
    </w:rPr>
  </w:style>
  <w:style w:type="character" w:customStyle="1" w:styleId="af4">
    <w:name w:val="Выделение для Базового Поиска"/>
    <w:link w:val="af3"/>
    <w:rsid w:val="007B4301"/>
    <w:rPr>
      <w:b/>
      <w:color w:val="0058A9"/>
      <w:sz w:val="26"/>
    </w:rPr>
  </w:style>
  <w:style w:type="character" w:customStyle="1" w:styleId="70">
    <w:name w:val="Заголовок 7 Знак"/>
    <w:basedOn w:val="1"/>
    <w:link w:val="7"/>
    <w:rsid w:val="007B4301"/>
    <w:rPr>
      <w:rFonts w:ascii="Cambria" w:hAnsi="Cambria"/>
      <w:i/>
      <w:color w:val="404040"/>
      <w:sz w:val="20"/>
    </w:rPr>
  </w:style>
  <w:style w:type="paragraph" w:customStyle="1" w:styleId="af5">
    <w:name w:val="Внимание: недобросовестность!"/>
    <w:basedOn w:val="af"/>
    <w:next w:val="a"/>
    <w:link w:val="af6"/>
    <w:rsid w:val="007B4301"/>
    <w:pPr>
      <w:spacing w:before="0" w:after="0"/>
      <w:ind w:left="0" w:right="0" w:firstLine="0"/>
    </w:pPr>
  </w:style>
  <w:style w:type="character" w:customStyle="1" w:styleId="af6">
    <w:name w:val="Внимание: недобросовестность!"/>
    <w:basedOn w:val="af0"/>
    <w:link w:val="af5"/>
    <w:rsid w:val="007B4301"/>
    <w:rPr>
      <w:rFonts w:ascii="Arial" w:hAnsi="Arial"/>
      <w:sz w:val="24"/>
      <w:shd w:val="clear" w:color="auto" w:fill="FAF3E9"/>
    </w:rPr>
  </w:style>
  <w:style w:type="paragraph" w:customStyle="1" w:styleId="Textbody">
    <w:name w:val="Text body"/>
    <w:basedOn w:val="Standard"/>
    <w:link w:val="Textbody0"/>
    <w:rsid w:val="007B4301"/>
    <w:pPr>
      <w:spacing w:after="120"/>
    </w:pPr>
  </w:style>
  <w:style w:type="character" w:customStyle="1" w:styleId="Textbody0">
    <w:name w:val="Text body"/>
    <w:basedOn w:val="Standard0"/>
    <w:link w:val="Textbody"/>
    <w:rsid w:val="007B4301"/>
    <w:rPr>
      <w:sz w:val="24"/>
    </w:rPr>
  </w:style>
  <w:style w:type="paragraph" w:customStyle="1" w:styleId="xl194">
    <w:name w:val="xl194"/>
    <w:basedOn w:val="a"/>
    <w:link w:val="xl19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940">
    <w:name w:val="xl194"/>
    <w:basedOn w:val="1"/>
    <w:link w:val="xl194"/>
    <w:rsid w:val="007B4301"/>
    <w:rPr>
      <w:rFonts w:ascii="Times New Roman" w:hAnsi="Times New Roman"/>
      <w:sz w:val="16"/>
    </w:rPr>
  </w:style>
  <w:style w:type="paragraph" w:customStyle="1" w:styleId="af7">
    <w:name w:val="Текст в таблице"/>
    <w:basedOn w:val="af8"/>
    <w:next w:val="a"/>
    <w:link w:val="af9"/>
    <w:rsid w:val="007B4301"/>
    <w:pPr>
      <w:ind w:firstLine="500"/>
    </w:pPr>
    <w:rPr>
      <w:rFonts w:ascii="Arial" w:hAnsi="Arial"/>
    </w:rPr>
  </w:style>
  <w:style w:type="character" w:customStyle="1" w:styleId="af9">
    <w:name w:val="Текст в таблице"/>
    <w:basedOn w:val="afa"/>
    <w:link w:val="af7"/>
    <w:rsid w:val="007B4301"/>
    <w:rPr>
      <w:rFonts w:ascii="Arial" w:hAnsi="Arial"/>
      <w:sz w:val="24"/>
    </w:rPr>
  </w:style>
  <w:style w:type="paragraph" w:customStyle="1" w:styleId="afb">
    <w:name w:val="Комментарий пользователя"/>
    <w:basedOn w:val="ab"/>
    <w:next w:val="a"/>
    <w:link w:val="afc"/>
    <w:rsid w:val="007B4301"/>
    <w:pPr>
      <w:spacing w:before="0"/>
      <w:ind w:left="0"/>
      <w:jc w:val="left"/>
    </w:pPr>
    <w:rPr>
      <w:rFonts w:ascii="Arial" w:hAnsi="Arial"/>
      <w:shd w:val="clear" w:color="auto" w:fill="FFDFE0"/>
    </w:rPr>
  </w:style>
  <w:style w:type="character" w:customStyle="1" w:styleId="afc">
    <w:name w:val="Комментарий пользователя"/>
    <w:basedOn w:val="ad"/>
    <w:link w:val="afb"/>
    <w:rsid w:val="007B4301"/>
    <w:rPr>
      <w:rFonts w:ascii="Arial" w:hAnsi="Arial"/>
      <w:color w:val="353842"/>
      <w:sz w:val="24"/>
      <w:shd w:val="clear" w:color="auto" w:fill="FFDFE0"/>
    </w:rPr>
  </w:style>
  <w:style w:type="paragraph" w:customStyle="1" w:styleId="afd">
    <w:name w:val="Центрированный (таблица)"/>
    <w:basedOn w:val="af8"/>
    <w:next w:val="a"/>
    <w:link w:val="afe"/>
    <w:rsid w:val="007B4301"/>
    <w:pPr>
      <w:jc w:val="center"/>
    </w:pPr>
    <w:rPr>
      <w:rFonts w:ascii="Arial" w:hAnsi="Arial"/>
    </w:rPr>
  </w:style>
  <w:style w:type="character" w:customStyle="1" w:styleId="afe">
    <w:name w:val="Центрированный (таблица)"/>
    <w:basedOn w:val="afa"/>
    <w:link w:val="afd"/>
    <w:rsid w:val="007B4301"/>
    <w:rPr>
      <w:rFonts w:ascii="Arial" w:hAnsi="Arial"/>
      <w:sz w:val="24"/>
    </w:rPr>
  </w:style>
  <w:style w:type="paragraph" w:customStyle="1" w:styleId="empty">
    <w:name w:val="empty"/>
    <w:basedOn w:val="a"/>
    <w:link w:val="empty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empty0">
    <w:name w:val="empty"/>
    <w:basedOn w:val="1"/>
    <w:link w:val="empty"/>
    <w:rsid w:val="007B4301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10">
    <w:name w:val="s_1"/>
    <w:basedOn w:val="1"/>
    <w:link w:val="s1"/>
    <w:rsid w:val="007B4301"/>
    <w:rPr>
      <w:rFonts w:ascii="Times New Roman" w:hAnsi="Times New Roman"/>
      <w:sz w:val="24"/>
    </w:rPr>
  </w:style>
  <w:style w:type="paragraph" w:styleId="61">
    <w:name w:val="toc 6"/>
    <w:next w:val="a"/>
    <w:link w:val="62"/>
    <w:uiPriority w:val="39"/>
    <w:rsid w:val="007B4301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7B4301"/>
    <w:rPr>
      <w:rFonts w:ascii="XO Thames" w:hAnsi="XO Thames"/>
      <w:color w:val="000000"/>
      <w:sz w:val="28"/>
    </w:rPr>
  </w:style>
  <w:style w:type="paragraph" w:customStyle="1" w:styleId="aff">
    <w:name w:val="Сравнение редакций. Удаленный фрагмент"/>
    <w:link w:val="aff0"/>
    <w:rsid w:val="007B4301"/>
  </w:style>
  <w:style w:type="character" w:customStyle="1" w:styleId="aff0">
    <w:name w:val="Сравнение редакций. Удаленный фрагмент"/>
    <w:link w:val="aff"/>
    <w:rsid w:val="007B4301"/>
    <w:rPr>
      <w:color w:val="000000"/>
    </w:rPr>
  </w:style>
  <w:style w:type="paragraph" w:customStyle="1" w:styleId="xl84">
    <w:name w:val="xl84"/>
    <w:basedOn w:val="a"/>
    <w:link w:val="xl8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840">
    <w:name w:val="xl84"/>
    <w:basedOn w:val="1"/>
    <w:link w:val="xl84"/>
    <w:rsid w:val="007B4301"/>
    <w:rPr>
      <w:rFonts w:ascii="Times New Roman" w:hAnsi="Times New Roman"/>
      <w:sz w:val="24"/>
    </w:rPr>
  </w:style>
  <w:style w:type="paragraph" w:styleId="71">
    <w:name w:val="toc 7"/>
    <w:next w:val="a"/>
    <w:link w:val="72"/>
    <w:uiPriority w:val="39"/>
    <w:rsid w:val="007B4301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7B4301"/>
    <w:rPr>
      <w:rFonts w:ascii="XO Thames" w:hAnsi="XO Thames"/>
      <w:color w:val="000000"/>
      <w:sz w:val="28"/>
    </w:rPr>
  </w:style>
  <w:style w:type="paragraph" w:customStyle="1" w:styleId="WW-Absatz-Standardschriftart111">
    <w:name w:val="WW-Absatz-Standardschriftart111"/>
    <w:link w:val="WW-Absatz-Standardschriftart1110"/>
    <w:rsid w:val="007B4301"/>
  </w:style>
  <w:style w:type="character" w:customStyle="1" w:styleId="WW-Absatz-Standardschriftart1110">
    <w:name w:val="WW-Absatz-Standardschriftart111"/>
    <w:link w:val="WW-Absatz-Standardschriftart111"/>
    <w:rsid w:val="007B4301"/>
  </w:style>
  <w:style w:type="paragraph" w:customStyle="1" w:styleId="26">
    <w:name w:val="Обычный2"/>
    <w:link w:val="27"/>
    <w:rsid w:val="007B4301"/>
    <w:pPr>
      <w:widowControl w:val="0"/>
      <w:spacing w:line="336" w:lineRule="auto"/>
      <w:ind w:firstLine="840"/>
    </w:pPr>
  </w:style>
  <w:style w:type="character" w:customStyle="1" w:styleId="27">
    <w:name w:val="Обычный2"/>
    <w:link w:val="26"/>
    <w:rsid w:val="007B4301"/>
  </w:style>
  <w:style w:type="paragraph" w:customStyle="1" w:styleId="aff1">
    <w:name w:val="Текст информации об изменениях"/>
    <w:basedOn w:val="a"/>
    <w:next w:val="a"/>
    <w:link w:val="aff2"/>
    <w:rsid w:val="007B4301"/>
    <w:rPr>
      <w:color w:val="353842"/>
      <w:sz w:val="20"/>
    </w:rPr>
  </w:style>
  <w:style w:type="character" w:customStyle="1" w:styleId="aff2">
    <w:name w:val="Текст информации об изменениях"/>
    <w:basedOn w:val="1"/>
    <w:link w:val="aff1"/>
    <w:rsid w:val="007B4301"/>
    <w:rPr>
      <w:rFonts w:ascii="Times New Roman CYR" w:hAnsi="Times New Roman CYR"/>
      <w:color w:val="353842"/>
      <w:sz w:val="20"/>
    </w:rPr>
  </w:style>
  <w:style w:type="paragraph" w:customStyle="1" w:styleId="ConsPlusNonformat">
    <w:name w:val="ConsPlusNonformat"/>
    <w:link w:val="ConsPlusNonformat0"/>
    <w:rsid w:val="007B4301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7B4301"/>
    <w:rPr>
      <w:rFonts w:ascii="Courier New" w:hAnsi="Courier New"/>
    </w:rPr>
  </w:style>
  <w:style w:type="paragraph" w:customStyle="1" w:styleId="aff3">
    <w:name w:val="a"/>
    <w:basedOn w:val="a"/>
    <w:link w:val="aff4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color w:val="424242"/>
      <w:sz w:val="17"/>
    </w:rPr>
  </w:style>
  <w:style w:type="character" w:customStyle="1" w:styleId="aff4">
    <w:name w:val="a"/>
    <w:basedOn w:val="1"/>
    <w:link w:val="aff3"/>
    <w:rsid w:val="007B4301"/>
    <w:rPr>
      <w:rFonts w:ascii="Times New Roman" w:hAnsi="Times New Roman"/>
      <w:color w:val="424242"/>
      <w:sz w:val="17"/>
    </w:rPr>
  </w:style>
  <w:style w:type="paragraph" w:customStyle="1" w:styleId="xl110">
    <w:name w:val="xl110"/>
    <w:basedOn w:val="a"/>
    <w:link w:val="xl110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100">
    <w:name w:val="xl110"/>
    <w:basedOn w:val="1"/>
    <w:link w:val="xl110"/>
    <w:rsid w:val="007B4301"/>
    <w:rPr>
      <w:rFonts w:ascii="Times New Roman" w:hAnsi="Times New Roman"/>
      <w:sz w:val="20"/>
    </w:rPr>
  </w:style>
  <w:style w:type="paragraph" w:customStyle="1" w:styleId="xl93">
    <w:name w:val="xl93"/>
    <w:basedOn w:val="a"/>
    <w:link w:val="xl9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930">
    <w:name w:val="xl93"/>
    <w:basedOn w:val="1"/>
    <w:link w:val="xl93"/>
    <w:rsid w:val="007B4301"/>
    <w:rPr>
      <w:rFonts w:ascii="Times New Roman" w:hAnsi="Times New Roman"/>
      <w:sz w:val="24"/>
    </w:rPr>
  </w:style>
  <w:style w:type="paragraph" w:customStyle="1" w:styleId="font5">
    <w:name w:val="font5"/>
    <w:basedOn w:val="a"/>
    <w:link w:val="font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8"/>
    </w:rPr>
  </w:style>
  <w:style w:type="character" w:customStyle="1" w:styleId="font50">
    <w:name w:val="font5"/>
    <w:basedOn w:val="1"/>
    <w:link w:val="font5"/>
    <w:rsid w:val="007B4301"/>
    <w:rPr>
      <w:rFonts w:ascii="Times New Roman" w:hAnsi="Times New Roman"/>
      <w:sz w:val="18"/>
    </w:rPr>
  </w:style>
  <w:style w:type="paragraph" w:customStyle="1" w:styleId="xl104">
    <w:name w:val="xl104"/>
    <w:basedOn w:val="a"/>
    <w:link w:val="xl104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1040">
    <w:name w:val="xl104"/>
    <w:basedOn w:val="1"/>
    <w:link w:val="xl104"/>
    <w:rsid w:val="007B4301"/>
    <w:rPr>
      <w:rFonts w:ascii="Times New Roman" w:hAnsi="Times New Roman"/>
      <w:sz w:val="24"/>
    </w:rPr>
  </w:style>
  <w:style w:type="paragraph" w:customStyle="1" w:styleId="aff5">
    <w:name w:val="Содержимое врезки"/>
    <w:basedOn w:val="aff6"/>
    <w:link w:val="aff7"/>
    <w:rsid w:val="007B4301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Содержимое врезки"/>
    <w:basedOn w:val="aff8"/>
    <w:link w:val="aff5"/>
    <w:rsid w:val="007B4301"/>
    <w:rPr>
      <w:rFonts w:ascii="Times New Roman" w:hAnsi="Times New Roman"/>
      <w:sz w:val="24"/>
    </w:rPr>
  </w:style>
  <w:style w:type="paragraph" w:customStyle="1" w:styleId="FR3">
    <w:name w:val="FR3"/>
    <w:link w:val="FR30"/>
    <w:rsid w:val="007B4301"/>
    <w:pPr>
      <w:widowControl w:val="0"/>
      <w:jc w:val="center"/>
    </w:pPr>
    <w:rPr>
      <w:sz w:val="18"/>
    </w:rPr>
  </w:style>
  <w:style w:type="character" w:customStyle="1" w:styleId="FR30">
    <w:name w:val="FR3"/>
    <w:link w:val="FR3"/>
    <w:rsid w:val="007B4301"/>
    <w:rPr>
      <w:sz w:val="18"/>
    </w:rPr>
  </w:style>
  <w:style w:type="paragraph" w:customStyle="1" w:styleId="140">
    <w:name w:val="Знак Знак14"/>
    <w:link w:val="141"/>
    <w:rsid w:val="007B430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sid w:val="007B4301"/>
    <w:rPr>
      <w:rFonts w:ascii="Arial" w:hAnsi="Arial"/>
      <w:b/>
      <w:i/>
      <w:sz w:val="28"/>
    </w:rPr>
  </w:style>
  <w:style w:type="paragraph" w:customStyle="1" w:styleId="aff9">
    <w:name w:val="Колонтитул (правый)"/>
    <w:basedOn w:val="affa"/>
    <w:next w:val="a"/>
    <w:link w:val="affb"/>
    <w:rsid w:val="007B4301"/>
    <w:pPr>
      <w:jc w:val="both"/>
    </w:pPr>
    <w:rPr>
      <w:sz w:val="16"/>
    </w:rPr>
  </w:style>
  <w:style w:type="character" w:customStyle="1" w:styleId="affb">
    <w:name w:val="Колонтитул (правый)"/>
    <w:basedOn w:val="affc"/>
    <w:link w:val="aff9"/>
    <w:rsid w:val="007B4301"/>
    <w:rPr>
      <w:rFonts w:ascii="Arial" w:hAnsi="Arial"/>
      <w:sz w:val="16"/>
    </w:rPr>
  </w:style>
  <w:style w:type="paragraph" w:customStyle="1" w:styleId="affd">
    <w:name w:val="Интерактивный заголовок"/>
    <w:basedOn w:val="affe"/>
    <w:next w:val="a"/>
    <w:link w:val="afff"/>
    <w:rsid w:val="007B4301"/>
    <w:rPr>
      <w:b w:val="0"/>
      <w:color w:val="000000"/>
      <w:u w:val="single"/>
    </w:rPr>
  </w:style>
  <w:style w:type="character" w:customStyle="1" w:styleId="afff">
    <w:name w:val="Интерактивный заголовок"/>
    <w:basedOn w:val="afff0"/>
    <w:link w:val="affd"/>
    <w:rsid w:val="007B4301"/>
    <w:rPr>
      <w:rFonts w:ascii="Arial" w:hAnsi="Arial"/>
      <w:b w:val="0"/>
      <w:color w:val="000000"/>
      <w:sz w:val="24"/>
      <w:u w:val="single"/>
      <w:shd w:val="clear" w:color="auto" w:fill="F0F0F0"/>
    </w:rPr>
  </w:style>
  <w:style w:type="paragraph" w:customStyle="1" w:styleId="Heading1Char">
    <w:name w:val="Heading 1 Char"/>
    <w:link w:val="Heading1Char0"/>
    <w:rsid w:val="007B4301"/>
    <w:rPr>
      <w:rFonts w:ascii="Arial" w:hAnsi="Arial"/>
      <w:b/>
      <w:sz w:val="32"/>
    </w:rPr>
  </w:style>
  <w:style w:type="character" w:customStyle="1" w:styleId="Heading1Char0">
    <w:name w:val="Heading 1 Char"/>
    <w:link w:val="Heading1Char"/>
    <w:rsid w:val="007B4301"/>
    <w:rPr>
      <w:rFonts w:ascii="Arial" w:hAnsi="Arial"/>
      <w:b/>
      <w:sz w:val="32"/>
    </w:rPr>
  </w:style>
  <w:style w:type="paragraph" w:customStyle="1" w:styleId="xl155">
    <w:name w:val="xl155"/>
    <w:basedOn w:val="a"/>
    <w:link w:val="xl15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550">
    <w:name w:val="xl155"/>
    <w:basedOn w:val="1"/>
    <w:link w:val="xl155"/>
    <w:rsid w:val="007B4301"/>
    <w:rPr>
      <w:rFonts w:ascii="Times New Roman" w:hAnsi="Times New Roman"/>
      <w:sz w:val="16"/>
    </w:rPr>
  </w:style>
  <w:style w:type="paragraph" w:customStyle="1" w:styleId="highlightsearch">
    <w:name w:val="highlightsearch"/>
    <w:basedOn w:val="34"/>
    <w:link w:val="highlightsearch0"/>
    <w:rsid w:val="007B4301"/>
  </w:style>
  <w:style w:type="character" w:customStyle="1" w:styleId="highlightsearch0">
    <w:name w:val="highlightsearch"/>
    <w:basedOn w:val="a0"/>
    <w:link w:val="highlightsearch"/>
    <w:rsid w:val="007B4301"/>
  </w:style>
  <w:style w:type="paragraph" w:customStyle="1" w:styleId="xl172">
    <w:name w:val="xl172"/>
    <w:basedOn w:val="a"/>
    <w:link w:val="xl172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20">
    <w:name w:val="xl172"/>
    <w:basedOn w:val="1"/>
    <w:link w:val="xl172"/>
    <w:rsid w:val="007B4301"/>
    <w:rPr>
      <w:rFonts w:ascii="Times New Roman" w:hAnsi="Times New Roman"/>
      <w:color w:val="000000"/>
      <w:sz w:val="16"/>
    </w:rPr>
  </w:style>
  <w:style w:type="paragraph" w:customStyle="1" w:styleId="2">
    <w:name w:val="титул 2"/>
    <w:basedOn w:val="a"/>
    <w:link w:val="28"/>
    <w:rsid w:val="007B4301"/>
    <w:pPr>
      <w:widowControl/>
      <w:numPr>
        <w:ilvl w:val="1"/>
        <w:numId w:val="3"/>
      </w:numPr>
      <w:tabs>
        <w:tab w:val="left" w:pos="993"/>
      </w:tabs>
      <w:spacing w:line="360" w:lineRule="auto"/>
      <w:ind w:left="993" w:firstLine="0"/>
    </w:pPr>
    <w:rPr>
      <w:rFonts w:ascii="Times New Roman" w:hAnsi="Times New Roman"/>
    </w:rPr>
  </w:style>
  <w:style w:type="character" w:customStyle="1" w:styleId="28">
    <w:name w:val="титул 2"/>
    <w:basedOn w:val="1"/>
    <w:link w:val="2"/>
    <w:rsid w:val="007B4301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670">
    <w:name w:val="xl167"/>
    <w:basedOn w:val="1"/>
    <w:link w:val="xl167"/>
    <w:rsid w:val="007B4301"/>
    <w:rPr>
      <w:rFonts w:ascii="Times New Roman" w:hAnsi="Times New Roman"/>
      <w:sz w:val="24"/>
    </w:rPr>
  </w:style>
  <w:style w:type="paragraph" w:customStyle="1" w:styleId="15">
    <w:name w:val="Название1"/>
    <w:basedOn w:val="a"/>
    <w:link w:val="16"/>
    <w:rsid w:val="007B4301"/>
    <w:pPr>
      <w:widowControl/>
      <w:spacing w:before="120" w:after="120"/>
      <w:ind w:firstLine="0"/>
      <w:jc w:val="left"/>
    </w:pPr>
    <w:rPr>
      <w:rFonts w:ascii="Lucida Sans" w:hAnsi="Lucida Sans"/>
      <w:i/>
    </w:rPr>
  </w:style>
  <w:style w:type="character" w:customStyle="1" w:styleId="16">
    <w:name w:val="Название1"/>
    <w:basedOn w:val="1"/>
    <w:link w:val="15"/>
    <w:rsid w:val="007B4301"/>
    <w:rPr>
      <w:rFonts w:ascii="Lucida Sans" w:hAnsi="Lucida Sans"/>
      <w:i/>
      <w:sz w:val="24"/>
    </w:rPr>
  </w:style>
  <w:style w:type="paragraph" w:customStyle="1" w:styleId="xl64">
    <w:name w:val="xl64"/>
    <w:basedOn w:val="a"/>
    <w:link w:val="xl6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640">
    <w:name w:val="xl64"/>
    <w:basedOn w:val="1"/>
    <w:link w:val="xl64"/>
    <w:rsid w:val="007B4301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620">
    <w:name w:val="xl162"/>
    <w:basedOn w:val="1"/>
    <w:link w:val="xl162"/>
    <w:rsid w:val="007B4301"/>
    <w:rPr>
      <w:rFonts w:ascii="Times New Roman" w:hAnsi="Times New Roman"/>
      <w:sz w:val="16"/>
    </w:rPr>
  </w:style>
  <w:style w:type="paragraph" w:customStyle="1" w:styleId="xl105">
    <w:name w:val="xl105"/>
    <w:basedOn w:val="a"/>
    <w:link w:val="xl10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050">
    <w:name w:val="xl105"/>
    <w:basedOn w:val="1"/>
    <w:link w:val="xl105"/>
    <w:rsid w:val="007B4301"/>
    <w:rPr>
      <w:rFonts w:ascii="Times New Roman" w:hAnsi="Times New Roman"/>
      <w:color w:val="000000"/>
      <w:sz w:val="24"/>
    </w:rPr>
  </w:style>
  <w:style w:type="paragraph" w:customStyle="1" w:styleId="ac">
    <w:name w:val="Текст (справка)"/>
    <w:basedOn w:val="a"/>
    <w:next w:val="a"/>
    <w:link w:val="ae"/>
    <w:rsid w:val="007B4301"/>
    <w:pPr>
      <w:ind w:left="170" w:right="170" w:firstLine="0"/>
      <w:jc w:val="left"/>
    </w:pPr>
  </w:style>
  <w:style w:type="character" w:customStyle="1" w:styleId="ae">
    <w:name w:val="Текст (справка)"/>
    <w:basedOn w:val="1"/>
    <w:link w:val="ac"/>
    <w:rsid w:val="007B4301"/>
    <w:rPr>
      <w:rFonts w:ascii="Times New Roman CYR" w:hAnsi="Times New Roman CYR"/>
      <w:sz w:val="24"/>
    </w:rPr>
  </w:style>
  <w:style w:type="paragraph" w:customStyle="1" w:styleId="msonormal0">
    <w:name w:val="msonormal"/>
    <w:basedOn w:val="a"/>
    <w:link w:val="msonormal1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msonormal1">
    <w:name w:val="msonormal"/>
    <w:basedOn w:val="1"/>
    <w:link w:val="msonormal0"/>
    <w:rsid w:val="007B4301"/>
    <w:rPr>
      <w:rFonts w:ascii="Times New Roman" w:hAnsi="Times New Roman"/>
      <w:sz w:val="24"/>
    </w:rPr>
  </w:style>
  <w:style w:type="paragraph" w:customStyle="1" w:styleId="msonospacing0">
    <w:name w:val="msonospacing"/>
    <w:link w:val="msonospacing1"/>
    <w:rsid w:val="007B4301"/>
    <w:pPr>
      <w:widowControl w:val="0"/>
    </w:pPr>
  </w:style>
  <w:style w:type="character" w:customStyle="1" w:styleId="msonospacing1">
    <w:name w:val="msonospacing"/>
    <w:link w:val="msonospacing0"/>
    <w:rsid w:val="007B4301"/>
  </w:style>
  <w:style w:type="character" w:customStyle="1" w:styleId="31">
    <w:name w:val="Заголовок 3 Знак"/>
    <w:basedOn w:val="1"/>
    <w:link w:val="30"/>
    <w:rsid w:val="007B4301"/>
    <w:rPr>
      <w:rFonts w:ascii="Times New Roman" w:hAnsi="Times New Roman"/>
      <w:b/>
      <w:sz w:val="27"/>
    </w:rPr>
  </w:style>
  <w:style w:type="paragraph" w:customStyle="1" w:styleId="17">
    <w:name w:val="Знак примечания1"/>
    <w:link w:val="18"/>
    <w:rsid w:val="007B4301"/>
    <w:pPr>
      <w:spacing w:after="200" w:line="276" w:lineRule="auto"/>
    </w:pPr>
    <w:rPr>
      <w:sz w:val="16"/>
    </w:rPr>
  </w:style>
  <w:style w:type="character" w:customStyle="1" w:styleId="18">
    <w:name w:val="Знак примечания1"/>
    <w:link w:val="17"/>
    <w:rsid w:val="007B4301"/>
    <w:rPr>
      <w:color w:val="000000"/>
      <w:sz w:val="16"/>
    </w:rPr>
  </w:style>
  <w:style w:type="paragraph" w:customStyle="1" w:styleId="afff1">
    <w:name w:val="Заголовок ЭР (правое окно)"/>
    <w:basedOn w:val="afff2"/>
    <w:next w:val="a"/>
    <w:link w:val="afff3"/>
    <w:rsid w:val="007B4301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3">
    <w:name w:val="Заголовок ЭР (правое окно)"/>
    <w:basedOn w:val="afff4"/>
    <w:link w:val="afff1"/>
    <w:rsid w:val="007B4301"/>
    <w:rPr>
      <w:rFonts w:ascii="Arial" w:hAnsi="Arial"/>
      <w:b w:val="0"/>
      <w:color w:val="000000"/>
      <w:sz w:val="24"/>
    </w:rPr>
  </w:style>
  <w:style w:type="paragraph" w:customStyle="1" w:styleId="afff5">
    <w:name w:val="Гипертекстовая ссылка"/>
    <w:basedOn w:val="afff6"/>
    <w:link w:val="afff7"/>
    <w:rsid w:val="007B4301"/>
    <w:rPr>
      <w:b w:val="0"/>
      <w:color w:val="106BBE"/>
    </w:rPr>
  </w:style>
  <w:style w:type="character" w:customStyle="1" w:styleId="afff7">
    <w:name w:val="Гипертекстовая ссылка"/>
    <w:basedOn w:val="afff8"/>
    <w:link w:val="afff5"/>
    <w:rsid w:val="007B4301"/>
    <w:rPr>
      <w:b w:val="0"/>
      <w:color w:val="106BBE"/>
    </w:rPr>
  </w:style>
  <w:style w:type="paragraph" w:customStyle="1" w:styleId="xl186">
    <w:name w:val="xl186"/>
    <w:basedOn w:val="a"/>
    <w:link w:val="xl186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860">
    <w:name w:val="xl186"/>
    <w:basedOn w:val="1"/>
    <w:link w:val="xl186"/>
    <w:rsid w:val="007B4301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600">
    <w:name w:val="xl160"/>
    <w:basedOn w:val="1"/>
    <w:link w:val="xl160"/>
    <w:rsid w:val="007B4301"/>
    <w:rPr>
      <w:rFonts w:ascii="Times New Roman" w:hAnsi="Times New Roman"/>
      <w:sz w:val="16"/>
    </w:rPr>
  </w:style>
  <w:style w:type="paragraph" w:customStyle="1" w:styleId="afff9">
    <w:name w:val="Заголовок для информации об изменениях"/>
    <w:basedOn w:val="10"/>
    <w:next w:val="a"/>
    <w:link w:val="afffa"/>
    <w:rsid w:val="007B4301"/>
    <w:pPr>
      <w:spacing w:before="0" w:after="0"/>
      <w:jc w:val="both"/>
      <w:outlineLvl w:val="8"/>
    </w:pPr>
    <w:rPr>
      <w:rFonts w:ascii="Arial" w:hAnsi="Arial"/>
      <w:b w:val="0"/>
      <w:color w:val="000000"/>
      <w:sz w:val="20"/>
      <w:highlight w:val="white"/>
    </w:rPr>
  </w:style>
  <w:style w:type="character" w:customStyle="1" w:styleId="afffa">
    <w:name w:val="Заголовок для информации об изменениях"/>
    <w:basedOn w:val="12"/>
    <w:link w:val="afff9"/>
    <w:rsid w:val="007B4301"/>
    <w:rPr>
      <w:rFonts w:ascii="Arial" w:hAnsi="Arial"/>
      <w:b w:val="0"/>
      <w:color w:val="000000"/>
      <w:sz w:val="20"/>
      <w:highlight w:val="white"/>
    </w:rPr>
  </w:style>
  <w:style w:type="paragraph" w:styleId="afffb">
    <w:name w:val="List Bullet"/>
    <w:basedOn w:val="a"/>
    <w:link w:val="afffc"/>
    <w:rsid w:val="007B4301"/>
    <w:pPr>
      <w:widowControl/>
      <w:tabs>
        <w:tab w:val="left" w:pos="360"/>
      </w:tabs>
      <w:spacing w:line="360" w:lineRule="auto"/>
      <w:ind w:left="360" w:hanging="360"/>
    </w:pPr>
    <w:rPr>
      <w:rFonts w:ascii="Times New Roman" w:hAnsi="Times New Roman"/>
    </w:rPr>
  </w:style>
  <w:style w:type="character" w:customStyle="1" w:styleId="afffc">
    <w:name w:val="Маркированный список Знак"/>
    <w:basedOn w:val="1"/>
    <w:link w:val="afffb"/>
    <w:rsid w:val="007B4301"/>
    <w:rPr>
      <w:rFonts w:ascii="Times New Roman" w:hAnsi="Times New Roman"/>
      <w:sz w:val="24"/>
    </w:rPr>
  </w:style>
  <w:style w:type="paragraph" w:customStyle="1" w:styleId="afffd">
    <w:name w:val="Знак Знак"/>
    <w:link w:val="afffe"/>
    <w:rsid w:val="007B4301"/>
    <w:rPr>
      <w:rFonts w:ascii="Arial" w:hAnsi="Arial"/>
      <w:sz w:val="22"/>
    </w:rPr>
  </w:style>
  <w:style w:type="character" w:customStyle="1" w:styleId="afffe">
    <w:name w:val="Знак Знак"/>
    <w:link w:val="afffd"/>
    <w:rsid w:val="007B4301"/>
    <w:rPr>
      <w:rFonts w:ascii="Arial" w:hAnsi="Arial"/>
      <w:sz w:val="22"/>
    </w:rPr>
  </w:style>
  <w:style w:type="paragraph" w:customStyle="1" w:styleId="s9">
    <w:name w:val="s_9"/>
    <w:basedOn w:val="a"/>
    <w:link w:val="s9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90">
    <w:name w:val="s_9"/>
    <w:basedOn w:val="1"/>
    <w:link w:val="s9"/>
    <w:rsid w:val="007B4301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560">
    <w:name w:val="xl156"/>
    <w:basedOn w:val="1"/>
    <w:link w:val="xl156"/>
    <w:rsid w:val="007B4301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20"/>
    </w:rPr>
  </w:style>
  <w:style w:type="character" w:customStyle="1" w:styleId="xl1200">
    <w:name w:val="xl120"/>
    <w:basedOn w:val="1"/>
    <w:link w:val="xl120"/>
    <w:rsid w:val="007B4301"/>
    <w:rPr>
      <w:rFonts w:ascii="Times New Roman" w:hAnsi="Times New Roman"/>
      <w:sz w:val="20"/>
    </w:rPr>
  </w:style>
  <w:style w:type="paragraph" w:customStyle="1" w:styleId="affff">
    <w:name w:val="Текст ЭР (см. также)"/>
    <w:basedOn w:val="a"/>
    <w:next w:val="a"/>
    <w:link w:val="affff0"/>
    <w:rsid w:val="007B4301"/>
    <w:pPr>
      <w:spacing w:before="200"/>
      <w:ind w:firstLine="0"/>
      <w:jc w:val="left"/>
    </w:pPr>
    <w:rPr>
      <w:rFonts w:ascii="Arial" w:hAnsi="Arial"/>
      <w:sz w:val="22"/>
    </w:rPr>
  </w:style>
  <w:style w:type="character" w:customStyle="1" w:styleId="affff0">
    <w:name w:val="Текст ЭР (см. также)"/>
    <w:basedOn w:val="1"/>
    <w:link w:val="affff"/>
    <w:rsid w:val="007B4301"/>
    <w:rPr>
      <w:rFonts w:ascii="Arial" w:hAnsi="Arial"/>
      <w:sz w:val="22"/>
    </w:rPr>
  </w:style>
  <w:style w:type="paragraph" w:customStyle="1" w:styleId="xl131">
    <w:name w:val="xl131"/>
    <w:basedOn w:val="a"/>
    <w:link w:val="xl131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16"/>
    </w:rPr>
  </w:style>
  <w:style w:type="character" w:customStyle="1" w:styleId="xl1310">
    <w:name w:val="xl131"/>
    <w:basedOn w:val="1"/>
    <w:link w:val="xl131"/>
    <w:rsid w:val="007B4301"/>
    <w:rPr>
      <w:rFonts w:ascii="Times New Roman" w:hAnsi="Times New Roman"/>
      <w:sz w:val="16"/>
    </w:rPr>
  </w:style>
  <w:style w:type="paragraph" w:customStyle="1" w:styleId="xl77">
    <w:name w:val="xl77"/>
    <w:basedOn w:val="a"/>
    <w:link w:val="xl77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770">
    <w:name w:val="xl77"/>
    <w:basedOn w:val="1"/>
    <w:link w:val="xl77"/>
    <w:rsid w:val="007B4301"/>
    <w:rPr>
      <w:rFonts w:ascii="Times New Roman" w:hAnsi="Times New Roman"/>
      <w:sz w:val="24"/>
    </w:rPr>
  </w:style>
  <w:style w:type="paragraph" w:customStyle="1" w:styleId="affff1">
    <w:name w:val="Подчёркнутый текст"/>
    <w:basedOn w:val="a"/>
    <w:next w:val="a"/>
    <w:link w:val="affff2"/>
    <w:rsid w:val="007B4301"/>
    <w:pPr>
      <w:widowControl/>
    </w:pPr>
    <w:rPr>
      <w:rFonts w:ascii="Arial" w:hAnsi="Arial"/>
      <w:sz w:val="26"/>
    </w:rPr>
  </w:style>
  <w:style w:type="character" w:customStyle="1" w:styleId="affff2">
    <w:name w:val="Подчёркнутый текст"/>
    <w:basedOn w:val="1"/>
    <w:link w:val="affff1"/>
    <w:rsid w:val="007B4301"/>
    <w:rPr>
      <w:rFonts w:ascii="Arial" w:hAnsi="Arial"/>
      <w:sz w:val="26"/>
    </w:rPr>
  </w:style>
  <w:style w:type="paragraph" w:customStyle="1" w:styleId="affff3">
    <w:name w:val="Продолжение ссылки"/>
    <w:link w:val="affff4"/>
    <w:rsid w:val="007B4301"/>
    <w:rPr>
      <w:b/>
      <w:sz w:val="26"/>
    </w:rPr>
  </w:style>
  <w:style w:type="character" w:customStyle="1" w:styleId="affff4">
    <w:name w:val="Продолжение ссылки"/>
    <w:link w:val="affff3"/>
    <w:rsid w:val="007B4301"/>
    <w:rPr>
      <w:b/>
      <w:color w:val="000000"/>
      <w:sz w:val="26"/>
    </w:rPr>
  </w:style>
  <w:style w:type="paragraph" w:customStyle="1" w:styleId="xl197">
    <w:name w:val="xl197"/>
    <w:basedOn w:val="a"/>
    <w:link w:val="xl197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970">
    <w:name w:val="xl197"/>
    <w:basedOn w:val="1"/>
    <w:link w:val="xl197"/>
    <w:rsid w:val="007B430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16"/>
    </w:rPr>
  </w:style>
  <w:style w:type="character" w:customStyle="1" w:styleId="xl1290">
    <w:name w:val="xl129"/>
    <w:basedOn w:val="1"/>
    <w:link w:val="xl129"/>
    <w:rsid w:val="007B4301"/>
    <w:rPr>
      <w:rFonts w:ascii="Times New Roman" w:hAnsi="Times New Roman"/>
      <w:sz w:val="16"/>
    </w:rPr>
  </w:style>
  <w:style w:type="paragraph" w:customStyle="1" w:styleId="xl89">
    <w:name w:val="xl89"/>
    <w:basedOn w:val="a"/>
    <w:link w:val="xl89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890">
    <w:name w:val="xl89"/>
    <w:basedOn w:val="1"/>
    <w:link w:val="xl89"/>
    <w:rsid w:val="007B4301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2"/>
    </w:rPr>
  </w:style>
  <w:style w:type="character" w:customStyle="1" w:styleId="xl630">
    <w:name w:val="xl63"/>
    <w:basedOn w:val="1"/>
    <w:link w:val="xl63"/>
    <w:rsid w:val="007B4301"/>
    <w:rPr>
      <w:rFonts w:ascii="Times New Roman" w:hAnsi="Times New Roman"/>
      <w:sz w:val="12"/>
    </w:rPr>
  </w:style>
  <w:style w:type="paragraph" w:customStyle="1" w:styleId="xl198">
    <w:name w:val="xl198"/>
    <w:basedOn w:val="a"/>
    <w:link w:val="xl19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980">
    <w:name w:val="xl198"/>
    <w:basedOn w:val="1"/>
    <w:link w:val="xl198"/>
    <w:rsid w:val="007B4301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580">
    <w:name w:val="xl158"/>
    <w:basedOn w:val="1"/>
    <w:link w:val="xl158"/>
    <w:rsid w:val="007B4301"/>
    <w:rPr>
      <w:rFonts w:ascii="Times New Roman" w:hAnsi="Times New Roman"/>
      <w:sz w:val="16"/>
    </w:rPr>
  </w:style>
  <w:style w:type="paragraph" w:customStyle="1" w:styleId="xl193">
    <w:name w:val="xl193"/>
    <w:basedOn w:val="a"/>
    <w:link w:val="xl19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930">
    <w:name w:val="xl193"/>
    <w:basedOn w:val="1"/>
    <w:link w:val="xl193"/>
    <w:rsid w:val="007B4301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760">
    <w:name w:val="xl76"/>
    <w:basedOn w:val="1"/>
    <w:link w:val="xl76"/>
    <w:rsid w:val="007B430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rsid w:val="007B4301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7B4301"/>
    <w:rPr>
      <w:rFonts w:ascii="Arial" w:hAnsi="Arial"/>
    </w:rPr>
  </w:style>
  <w:style w:type="paragraph" w:customStyle="1" w:styleId="51">
    <w:name w:val="Знак Знак5"/>
    <w:link w:val="52"/>
    <w:rsid w:val="007B4301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sid w:val="007B4301"/>
    <w:rPr>
      <w:rFonts w:ascii="Arial" w:hAnsi="Arial"/>
      <w:b/>
      <w:color w:val="26282F"/>
      <w:sz w:val="24"/>
    </w:rPr>
  </w:style>
  <w:style w:type="paragraph" w:customStyle="1" w:styleId="xl135">
    <w:name w:val="xl135"/>
    <w:basedOn w:val="a"/>
    <w:link w:val="xl13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350">
    <w:name w:val="xl135"/>
    <w:basedOn w:val="1"/>
    <w:link w:val="xl135"/>
    <w:rsid w:val="007B4301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20"/>
    </w:rPr>
  </w:style>
  <w:style w:type="character" w:customStyle="1" w:styleId="xl1180">
    <w:name w:val="xl118"/>
    <w:basedOn w:val="1"/>
    <w:link w:val="xl118"/>
    <w:rsid w:val="007B4301"/>
    <w:rPr>
      <w:rFonts w:ascii="Times New Roman" w:hAnsi="Times New Roman"/>
      <w:sz w:val="20"/>
    </w:rPr>
  </w:style>
  <w:style w:type="paragraph" w:customStyle="1" w:styleId="affff5">
    <w:name w:val="Ссылка на утративший силу документ"/>
    <w:link w:val="affff6"/>
    <w:rsid w:val="007B4301"/>
    <w:rPr>
      <w:color w:val="749232"/>
      <w:u w:val="single"/>
    </w:rPr>
  </w:style>
  <w:style w:type="character" w:customStyle="1" w:styleId="affff6">
    <w:name w:val="Ссылка на утративший силу документ"/>
    <w:link w:val="affff5"/>
    <w:rsid w:val="007B4301"/>
    <w:rPr>
      <w:color w:val="749232"/>
      <w:u w:val="single"/>
    </w:rPr>
  </w:style>
  <w:style w:type="paragraph" w:customStyle="1" w:styleId="19">
    <w:name w:val="Обычный (веб)1"/>
    <w:basedOn w:val="a"/>
    <w:link w:val="1a"/>
    <w:rsid w:val="007B4301"/>
    <w:pPr>
      <w:widowControl/>
      <w:spacing w:before="63" w:after="63"/>
      <w:ind w:firstLine="360"/>
      <w:jc w:val="left"/>
    </w:pPr>
    <w:rPr>
      <w:rFonts w:ascii="Times New Roman" w:hAnsi="Times New Roman"/>
    </w:rPr>
  </w:style>
  <w:style w:type="character" w:customStyle="1" w:styleId="1a">
    <w:name w:val="Обычный (веб)1"/>
    <w:basedOn w:val="1"/>
    <w:link w:val="19"/>
    <w:rsid w:val="007B4301"/>
    <w:rPr>
      <w:rFonts w:ascii="Times New Roman" w:hAnsi="Times New Roman"/>
      <w:sz w:val="24"/>
    </w:rPr>
  </w:style>
  <w:style w:type="paragraph" w:customStyle="1" w:styleId="112">
    <w:name w:val="Основной текст (11)"/>
    <w:basedOn w:val="a"/>
    <w:link w:val="113"/>
    <w:rsid w:val="007B4301"/>
    <w:pPr>
      <w:widowControl/>
      <w:spacing w:line="240" w:lineRule="atLeast"/>
      <w:ind w:firstLine="0"/>
      <w:jc w:val="left"/>
    </w:pPr>
    <w:rPr>
      <w:rFonts w:ascii="Palatino Linotype" w:hAnsi="Palatino Linotype"/>
      <w:sz w:val="18"/>
    </w:rPr>
  </w:style>
  <w:style w:type="character" w:customStyle="1" w:styleId="113">
    <w:name w:val="Основной текст (11)"/>
    <w:basedOn w:val="1"/>
    <w:link w:val="112"/>
    <w:rsid w:val="007B4301"/>
    <w:rPr>
      <w:rFonts w:ascii="Palatino Linotype" w:hAnsi="Palatino Linotype"/>
      <w:sz w:val="18"/>
    </w:rPr>
  </w:style>
  <w:style w:type="paragraph" w:customStyle="1" w:styleId="affff7">
    <w:name w:val="Ссылка на официальную публикацию"/>
    <w:basedOn w:val="a"/>
    <w:next w:val="a"/>
    <w:link w:val="affff8"/>
    <w:rsid w:val="007B4301"/>
    <w:pPr>
      <w:ind w:firstLine="0"/>
    </w:pPr>
    <w:rPr>
      <w:rFonts w:ascii="Arial" w:hAnsi="Arial"/>
    </w:rPr>
  </w:style>
  <w:style w:type="character" w:customStyle="1" w:styleId="affff8">
    <w:name w:val="Ссылка на официальную публикацию"/>
    <w:basedOn w:val="1"/>
    <w:link w:val="affff7"/>
    <w:rsid w:val="007B4301"/>
    <w:rPr>
      <w:rFonts w:ascii="Arial" w:hAnsi="Arial"/>
      <w:sz w:val="24"/>
    </w:rPr>
  </w:style>
  <w:style w:type="paragraph" w:customStyle="1" w:styleId="1b">
    <w:name w:val="Знак сноски1"/>
    <w:link w:val="1c"/>
    <w:rsid w:val="007B4301"/>
    <w:pPr>
      <w:spacing w:after="200" w:line="276" w:lineRule="auto"/>
    </w:pPr>
    <w:rPr>
      <w:sz w:val="22"/>
      <w:vertAlign w:val="superscript"/>
    </w:rPr>
  </w:style>
  <w:style w:type="character" w:customStyle="1" w:styleId="1c">
    <w:name w:val="Знак сноски1"/>
    <w:link w:val="1b"/>
    <w:rsid w:val="007B4301"/>
    <w:rPr>
      <w:color w:val="000000"/>
      <w:sz w:val="22"/>
      <w:vertAlign w:val="superscript"/>
    </w:rPr>
  </w:style>
  <w:style w:type="paragraph" w:customStyle="1" w:styleId="xl91">
    <w:name w:val="xl91"/>
    <w:basedOn w:val="a"/>
    <w:link w:val="xl9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910">
    <w:name w:val="xl91"/>
    <w:basedOn w:val="1"/>
    <w:link w:val="xl91"/>
    <w:rsid w:val="007B4301"/>
    <w:rPr>
      <w:rFonts w:ascii="Times New Roman" w:hAnsi="Times New Roman"/>
      <w:sz w:val="24"/>
    </w:rPr>
  </w:style>
  <w:style w:type="paragraph" w:customStyle="1" w:styleId="1d">
    <w:name w:val="Обычный1"/>
    <w:link w:val="1e"/>
    <w:rsid w:val="007B4301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e">
    <w:name w:val="Обычный1"/>
    <w:link w:val="1d"/>
    <w:rsid w:val="007B4301"/>
    <w:rPr>
      <w:rFonts w:ascii="Calibri" w:hAnsi="Calibri"/>
      <w:color w:val="000000"/>
      <w:sz w:val="22"/>
    </w:rPr>
  </w:style>
  <w:style w:type="paragraph" w:customStyle="1" w:styleId="affff9">
    <w:name w:val="Примечание."/>
    <w:basedOn w:val="af"/>
    <w:next w:val="a"/>
    <w:link w:val="affffa"/>
    <w:rsid w:val="007B4301"/>
    <w:pPr>
      <w:spacing w:before="0" w:after="0"/>
      <w:ind w:left="0" w:right="0" w:firstLine="0"/>
    </w:pPr>
  </w:style>
  <w:style w:type="character" w:customStyle="1" w:styleId="affffa">
    <w:name w:val="Примечание."/>
    <w:basedOn w:val="af0"/>
    <w:link w:val="affff9"/>
    <w:rsid w:val="007B4301"/>
    <w:rPr>
      <w:rFonts w:ascii="Arial" w:hAnsi="Arial"/>
      <w:sz w:val="24"/>
      <w:shd w:val="clear" w:color="auto" w:fill="FAF3E9"/>
    </w:rPr>
  </w:style>
  <w:style w:type="paragraph" w:customStyle="1" w:styleId="formattext">
    <w:name w:val="formattext"/>
    <w:basedOn w:val="a"/>
    <w:link w:val="formattext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formattext0">
    <w:name w:val="formattext"/>
    <w:basedOn w:val="1"/>
    <w:link w:val="formattext"/>
    <w:rsid w:val="007B4301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sid w:val="007B4301"/>
    <w:rPr>
      <w:rFonts w:ascii="Cambria" w:hAnsi="Cambria"/>
      <w:sz w:val="22"/>
    </w:rPr>
  </w:style>
  <w:style w:type="paragraph" w:customStyle="1" w:styleId="1f">
    <w:name w:val="Номер страницы1"/>
    <w:basedOn w:val="34"/>
    <w:link w:val="affffb"/>
    <w:rsid w:val="007B4301"/>
  </w:style>
  <w:style w:type="character" w:styleId="affffb">
    <w:name w:val="page number"/>
    <w:basedOn w:val="a0"/>
    <w:link w:val="1f"/>
    <w:rsid w:val="007B4301"/>
  </w:style>
  <w:style w:type="paragraph" w:customStyle="1" w:styleId="xl95">
    <w:name w:val="xl95"/>
    <w:basedOn w:val="a"/>
    <w:link w:val="xl9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950">
    <w:name w:val="xl95"/>
    <w:basedOn w:val="1"/>
    <w:link w:val="xl95"/>
    <w:rsid w:val="007B4301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640">
    <w:name w:val="xl164"/>
    <w:basedOn w:val="1"/>
    <w:link w:val="xl164"/>
    <w:rsid w:val="007B4301"/>
    <w:rPr>
      <w:rFonts w:ascii="Times New Roman" w:hAnsi="Times New Roman"/>
      <w:sz w:val="16"/>
    </w:rPr>
  </w:style>
  <w:style w:type="paragraph" w:customStyle="1" w:styleId="xl99">
    <w:name w:val="xl99"/>
    <w:basedOn w:val="a"/>
    <w:link w:val="xl99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990">
    <w:name w:val="xl99"/>
    <w:basedOn w:val="1"/>
    <w:link w:val="xl99"/>
    <w:rsid w:val="007B4301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330">
    <w:name w:val="xl133"/>
    <w:basedOn w:val="1"/>
    <w:link w:val="xl133"/>
    <w:rsid w:val="007B4301"/>
    <w:rPr>
      <w:rFonts w:ascii="Times New Roman" w:hAnsi="Times New Roman"/>
      <w:sz w:val="24"/>
    </w:rPr>
  </w:style>
  <w:style w:type="paragraph" w:customStyle="1" w:styleId="affffc">
    <w:name w:val="Формула"/>
    <w:basedOn w:val="a"/>
    <w:next w:val="a"/>
    <w:link w:val="affffd"/>
    <w:rsid w:val="007B4301"/>
    <w:pPr>
      <w:spacing w:before="240" w:after="240"/>
      <w:ind w:left="420" w:right="420" w:firstLine="300"/>
    </w:pPr>
    <w:rPr>
      <w:rFonts w:ascii="Arial" w:hAnsi="Arial"/>
      <w:shd w:val="clear" w:color="auto" w:fill="FAF3E9"/>
    </w:rPr>
  </w:style>
  <w:style w:type="character" w:customStyle="1" w:styleId="affffd">
    <w:name w:val="Формула"/>
    <w:basedOn w:val="1"/>
    <w:link w:val="affffc"/>
    <w:rsid w:val="007B4301"/>
    <w:rPr>
      <w:rFonts w:ascii="Arial" w:hAnsi="Arial"/>
      <w:sz w:val="24"/>
      <w:shd w:val="clear" w:color="auto" w:fill="FAF3E9"/>
    </w:rPr>
  </w:style>
  <w:style w:type="paragraph" w:customStyle="1" w:styleId="WW8Num2z0">
    <w:name w:val="WW8Num2z0"/>
    <w:link w:val="WW8Num2z00"/>
    <w:rsid w:val="007B4301"/>
    <w:rPr>
      <w:sz w:val="24"/>
    </w:rPr>
  </w:style>
  <w:style w:type="character" w:customStyle="1" w:styleId="WW8Num2z00">
    <w:name w:val="WW8Num2z0"/>
    <w:link w:val="WW8Num2z0"/>
    <w:rsid w:val="007B4301"/>
    <w:rPr>
      <w:sz w:val="24"/>
    </w:rPr>
  </w:style>
  <w:style w:type="paragraph" w:styleId="29">
    <w:name w:val="Body Text 2"/>
    <w:basedOn w:val="Standard"/>
    <w:link w:val="2a"/>
    <w:rsid w:val="007B4301"/>
    <w:pPr>
      <w:jc w:val="both"/>
    </w:pPr>
  </w:style>
  <w:style w:type="character" w:customStyle="1" w:styleId="2a">
    <w:name w:val="Основной текст 2 Знак"/>
    <w:basedOn w:val="Standard0"/>
    <w:link w:val="29"/>
    <w:rsid w:val="007B4301"/>
    <w:rPr>
      <w:sz w:val="24"/>
    </w:rPr>
  </w:style>
  <w:style w:type="paragraph" w:customStyle="1" w:styleId="xl70">
    <w:name w:val="xl70"/>
    <w:basedOn w:val="a"/>
    <w:link w:val="xl70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700">
    <w:name w:val="xl70"/>
    <w:basedOn w:val="1"/>
    <w:link w:val="xl70"/>
    <w:rsid w:val="007B4301"/>
    <w:rPr>
      <w:rFonts w:ascii="Times New Roman" w:hAnsi="Times New Roman"/>
      <w:sz w:val="24"/>
    </w:rPr>
  </w:style>
  <w:style w:type="paragraph" w:customStyle="1" w:styleId="ConsPlusNormal1">
    <w:name w:val="ConsPlusNormal1"/>
    <w:link w:val="ConsPlusNormal10"/>
    <w:rsid w:val="007B4301"/>
    <w:rPr>
      <w:rFonts w:ascii="Calibri" w:hAnsi="Calibri"/>
    </w:rPr>
  </w:style>
  <w:style w:type="character" w:customStyle="1" w:styleId="ConsPlusNormal10">
    <w:name w:val="ConsPlusNormal1"/>
    <w:link w:val="ConsPlusNormal1"/>
    <w:rsid w:val="007B4301"/>
    <w:rPr>
      <w:rFonts w:ascii="Calibri" w:hAnsi="Calibri"/>
      <w:color w:val="000000"/>
    </w:rPr>
  </w:style>
  <w:style w:type="paragraph" w:customStyle="1" w:styleId="s100">
    <w:name w:val="s_10"/>
    <w:basedOn w:val="34"/>
    <w:link w:val="s101"/>
    <w:rsid w:val="007B4301"/>
  </w:style>
  <w:style w:type="character" w:customStyle="1" w:styleId="s101">
    <w:name w:val="s_10"/>
    <w:basedOn w:val="a0"/>
    <w:link w:val="s100"/>
    <w:rsid w:val="007B4301"/>
  </w:style>
  <w:style w:type="paragraph" w:customStyle="1" w:styleId="xl100">
    <w:name w:val="xl100"/>
    <w:basedOn w:val="a"/>
    <w:link w:val="xl100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000">
    <w:name w:val="xl100"/>
    <w:basedOn w:val="1"/>
    <w:link w:val="xl100"/>
    <w:rsid w:val="007B4301"/>
    <w:rPr>
      <w:rFonts w:ascii="Times New Roman" w:hAnsi="Times New Roman"/>
      <w:sz w:val="24"/>
    </w:rPr>
  </w:style>
  <w:style w:type="paragraph" w:customStyle="1" w:styleId="affffe">
    <w:name w:val="Таблицы (моноширинный)"/>
    <w:basedOn w:val="a"/>
    <w:next w:val="a"/>
    <w:link w:val="afffff"/>
    <w:rsid w:val="007B4301"/>
    <w:pPr>
      <w:ind w:firstLine="0"/>
      <w:jc w:val="left"/>
    </w:pPr>
    <w:rPr>
      <w:rFonts w:ascii="Courier New" w:hAnsi="Courier New"/>
    </w:rPr>
  </w:style>
  <w:style w:type="character" w:customStyle="1" w:styleId="afffff">
    <w:name w:val="Таблицы (моноширинный)"/>
    <w:basedOn w:val="1"/>
    <w:link w:val="affffe"/>
    <w:rsid w:val="007B4301"/>
    <w:rPr>
      <w:rFonts w:ascii="Courier New" w:hAnsi="Courier New"/>
      <w:sz w:val="24"/>
    </w:rPr>
  </w:style>
  <w:style w:type="paragraph" w:customStyle="1" w:styleId="s13">
    <w:name w:val="s_13"/>
    <w:basedOn w:val="a"/>
    <w:link w:val="s130"/>
    <w:rsid w:val="007B4301"/>
    <w:pPr>
      <w:widowControl/>
      <w:jc w:val="left"/>
    </w:pPr>
    <w:rPr>
      <w:rFonts w:ascii="Times New Roman" w:hAnsi="Times New Roman"/>
      <w:sz w:val="20"/>
    </w:rPr>
  </w:style>
  <w:style w:type="character" w:customStyle="1" w:styleId="s130">
    <w:name w:val="s_13"/>
    <w:basedOn w:val="1"/>
    <w:link w:val="s13"/>
    <w:rsid w:val="007B4301"/>
    <w:rPr>
      <w:rFonts w:ascii="Times New Roman" w:hAnsi="Times New Roman"/>
      <w:sz w:val="20"/>
    </w:rPr>
  </w:style>
  <w:style w:type="paragraph" w:customStyle="1" w:styleId="afffff0">
    <w:name w:val="Заголовок чужого сообщения"/>
    <w:link w:val="afffff1"/>
    <w:rsid w:val="007B4301"/>
    <w:rPr>
      <w:b/>
      <w:color w:val="FF0000"/>
      <w:sz w:val="26"/>
    </w:rPr>
  </w:style>
  <w:style w:type="character" w:customStyle="1" w:styleId="afffff1">
    <w:name w:val="Заголовок чужого сообщения"/>
    <w:link w:val="afffff0"/>
    <w:rsid w:val="007B4301"/>
    <w:rPr>
      <w:b/>
      <w:color w:val="FF0000"/>
      <w:sz w:val="26"/>
    </w:rPr>
  </w:style>
  <w:style w:type="paragraph" w:customStyle="1" w:styleId="ConsPlusNormal2">
    <w:name w:val="ConsPlusNormal2"/>
    <w:link w:val="ConsPlusNormal20"/>
    <w:rsid w:val="007B4301"/>
    <w:rPr>
      <w:rFonts w:ascii="Calibri" w:hAnsi="Calibri"/>
    </w:rPr>
  </w:style>
  <w:style w:type="character" w:customStyle="1" w:styleId="ConsPlusNormal20">
    <w:name w:val="ConsPlusNormal2"/>
    <w:link w:val="ConsPlusNormal2"/>
    <w:rsid w:val="007B4301"/>
    <w:rPr>
      <w:rFonts w:ascii="Calibri" w:hAnsi="Calibri"/>
    </w:rPr>
  </w:style>
  <w:style w:type="paragraph" w:customStyle="1" w:styleId="BodyTextChar">
    <w:name w:val="Body Text Char"/>
    <w:link w:val="BodyTextChar0"/>
    <w:rsid w:val="007B4301"/>
    <w:rPr>
      <w:sz w:val="24"/>
    </w:rPr>
  </w:style>
  <w:style w:type="character" w:customStyle="1" w:styleId="BodyTextChar0">
    <w:name w:val="Body Text Char"/>
    <w:link w:val="BodyTextChar"/>
    <w:rsid w:val="007B4301"/>
    <w:rPr>
      <w:sz w:val="24"/>
    </w:rPr>
  </w:style>
  <w:style w:type="paragraph" w:customStyle="1" w:styleId="xl86">
    <w:name w:val="xl86"/>
    <w:basedOn w:val="a"/>
    <w:link w:val="xl86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860">
    <w:name w:val="xl86"/>
    <w:basedOn w:val="1"/>
    <w:link w:val="xl86"/>
    <w:rsid w:val="007B4301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rsid w:val="007B4301"/>
    <w:pPr>
      <w:widowControl/>
      <w:spacing w:beforeAutospacing="1" w:afterAutospacing="1"/>
      <w:ind w:firstLine="0"/>
      <w:jc w:val="left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sid w:val="007B4301"/>
    <w:rPr>
      <w:rFonts w:ascii="Courier New" w:hAnsi="Courier New"/>
      <w:sz w:val="16"/>
    </w:rPr>
  </w:style>
  <w:style w:type="paragraph" w:styleId="afffff2">
    <w:name w:val="Normal (Web)"/>
    <w:basedOn w:val="a"/>
    <w:link w:val="afffff3"/>
    <w:rsid w:val="007B4301"/>
    <w:pPr>
      <w:widowControl/>
      <w:spacing w:beforeAutospacing="1" w:afterAutospacing="1"/>
      <w:ind w:firstLine="0"/>
      <w:jc w:val="left"/>
    </w:pPr>
    <w:rPr>
      <w:rFonts w:ascii="Verdana" w:hAnsi="Verdana"/>
    </w:rPr>
  </w:style>
  <w:style w:type="character" w:customStyle="1" w:styleId="afffff3">
    <w:name w:val="Обычный (веб) Знак"/>
    <w:basedOn w:val="1"/>
    <w:link w:val="afffff2"/>
    <w:rsid w:val="007B4301"/>
    <w:rPr>
      <w:rFonts w:ascii="Verdana" w:hAnsi="Verdana"/>
      <w:color w:val="000000"/>
      <w:sz w:val="24"/>
    </w:rPr>
  </w:style>
  <w:style w:type="paragraph" w:customStyle="1" w:styleId="xl132">
    <w:name w:val="xl132"/>
    <w:basedOn w:val="a"/>
    <w:link w:val="xl132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16"/>
    </w:rPr>
  </w:style>
  <w:style w:type="character" w:customStyle="1" w:styleId="xl1320">
    <w:name w:val="xl132"/>
    <w:basedOn w:val="1"/>
    <w:link w:val="xl132"/>
    <w:rsid w:val="007B4301"/>
    <w:rPr>
      <w:rFonts w:ascii="Times New Roman" w:hAnsi="Times New Roman"/>
      <w:sz w:val="16"/>
    </w:rPr>
  </w:style>
  <w:style w:type="paragraph" w:customStyle="1" w:styleId="xl151">
    <w:name w:val="xl151"/>
    <w:basedOn w:val="a"/>
    <w:link w:val="xl15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510">
    <w:name w:val="xl151"/>
    <w:basedOn w:val="1"/>
    <w:link w:val="xl151"/>
    <w:rsid w:val="007B4301"/>
    <w:rPr>
      <w:rFonts w:ascii="Times New Roman" w:hAnsi="Times New Roman"/>
      <w:sz w:val="24"/>
    </w:rPr>
  </w:style>
  <w:style w:type="paragraph" w:customStyle="1" w:styleId="afff2">
    <w:name w:val="Заголовок ЭР (левое окно)"/>
    <w:basedOn w:val="a"/>
    <w:next w:val="a"/>
    <w:link w:val="afff4"/>
    <w:rsid w:val="007B4301"/>
    <w:pPr>
      <w:spacing w:before="300" w:after="250"/>
      <w:ind w:firstLine="0"/>
      <w:jc w:val="center"/>
    </w:pPr>
    <w:rPr>
      <w:rFonts w:ascii="Arial" w:hAnsi="Arial"/>
      <w:b/>
      <w:color w:val="26282F"/>
      <w:sz w:val="28"/>
    </w:rPr>
  </w:style>
  <w:style w:type="character" w:customStyle="1" w:styleId="afff4">
    <w:name w:val="Заголовок ЭР (левое окно)"/>
    <w:basedOn w:val="1"/>
    <w:link w:val="afff2"/>
    <w:rsid w:val="007B4301"/>
    <w:rPr>
      <w:rFonts w:ascii="Arial" w:hAnsi="Arial"/>
      <w:b/>
      <w:color w:val="26282F"/>
      <w:sz w:val="28"/>
    </w:rPr>
  </w:style>
  <w:style w:type="paragraph" w:customStyle="1" w:styleId="1f0">
    <w:name w:val="Знак концевой сноски1"/>
    <w:link w:val="afffff4"/>
    <w:rsid w:val="007B4301"/>
    <w:rPr>
      <w:vertAlign w:val="superscript"/>
    </w:rPr>
  </w:style>
  <w:style w:type="character" w:styleId="afffff4">
    <w:name w:val="endnote reference"/>
    <w:link w:val="1f0"/>
    <w:rsid w:val="007B4301"/>
    <w:rPr>
      <w:vertAlign w:val="superscript"/>
    </w:rPr>
  </w:style>
  <w:style w:type="paragraph" w:customStyle="1" w:styleId="xl161">
    <w:name w:val="xl161"/>
    <w:basedOn w:val="a"/>
    <w:link w:val="xl16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610">
    <w:name w:val="xl161"/>
    <w:basedOn w:val="1"/>
    <w:link w:val="xl161"/>
    <w:rsid w:val="007B4301"/>
    <w:rPr>
      <w:rFonts w:ascii="Times New Roman" w:hAnsi="Times New Roman"/>
      <w:sz w:val="16"/>
    </w:rPr>
  </w:style>
  <w:style w:type="paragraph" w:customStyle="1" w:styleId="xl94">
    <w:name w:val="xl94"/>
    <w:basedOn w:val="a"/>
    <w:link w:val="xl9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940">
    <w:name w:val="xl94"/>
    <w:basedOn w:val="1"/>
    <w:link w:val="xl94"/>
    <w:rsid w:val="007B4301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rsid w:val="007B4301"/>
    <w:pPr>
      <w:widowControl/>
      <w:spacing w:beforeAutospacing="1" w:afterAutospacing="1"/>
      <w:ind w:firstLine="0"/>
      <w:jc w:val="left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sid w:val="007B4301"/>
    <w:rPr>
      <w:rFonts w:ascii="Courier New" w:hAnsi="Courier New"/>
      <w:sz w:val="16"/>
    </w:rPr>
  </w:style>
  <w:style w:type="paragraph" w:customStyle="1" w:styleId="afffff5">
    <w:name w:val="Оглавление"/>
    <w:basedOn w:val="affffe"/>
    <w:next w:val="a"/>
    <w:link w:val="afffff6"/>
    <w:rsid w:val="007B4301"/>
    <w:pPr>
      <w:ind w:left="140"/>
      <w:jc w:val="both"/>
    </w:pPr>
    <w:rPr>
      <w:rFonts w:ascii="Arial" w:hAnsi="Arial"/>
    </w:rPr>
  </w:style>
  <w:style w:type="character" w:customStyle="1" w:styleId="afffff6">
    <w:name w:val="Оглавление"/>
    <w:basedOn w:val="afffff"/>
    <w:link w:val="afffff5"/>
    <w:rsid w:val="007B4301"/>
    <w:rPr>
      <w:rFonts w:ascii="Arial" w:hAnsi="Arial"/>
      <w:sz w:val="24"/>
    </w:rPr>
  </w:style>
  <w:style w:type="paragraph" w:customStyle="1" w:styleId="1f1">
    <w:name w:val="Абзац списка1"/>
    <w:basedOn w:val="a"/>
    <w:link w:val="1f2"/>
    <w:rsid w:val="007B4301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 w:val="22"/>
    </w:rPr>
  </w:style>
  <w:style w:type="character" w:customStyle="1" w:styleId="1f2">
    <w:name w:val="Абзац списка1"/>
    <w:basedOn w:val="1"/>
    <w:link w:val="1f1"/>
    <w:rsid w:val="007B4301"/>
    <w:rPr>
      <w:rFonts w:ascii="Calibri" w:hAnsi="Calibri"/>
      <w:sz w:val="22"/>
    </w:rPr>
  </w:style>
  <w:style w:type="paragraph" w:customStyle="1" w:styleId="xl184">
    <w:name w:val="xl184"/>
    <w:basedOn w:val="a"/>
    <w:link w:val="xl184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840">
    <w:name w:val="xl184"/>
    <w:basedOn w:val="1"/>
    <w:link w:val="xl184"/>
    <w:rsid w:val="007B4301"/>
    <w:rPr>
      <w:rFonts w:ascii="Times New Roman" w:hAnsi="Times New Roman"/>
      <w:color w:val="000000"/>
      <w:sz w:val="16"/>
    </w:rPr>
  </w:style>
  <w:style w:type="paragraph" w:customStyle="1" w:styleId="WW-Absatz-Standardschriftart11111111">
    <w:name w:val="WW-Absatz-Standardschriftart11111111"/>
    <w:link w:val="WW-Absatz-Standardschriftart111111110"/>
    <w:rsid w:val="007B4301"/>
  </w:style>
  <w:style w:type="character" w:customStyle="1" w:styleId="WW-Absatz-Standardschriftart111111110">
    <w:name w:val="WW-Absatz-Standardschriftart11111111"/>
    <w:link w:val="WW-Absatz-Standardschriftart11111111"/>
    <w:rsid w:val="007B4301"/>
  </w:style>
  <w:style w:type="paragraph" w:customStyle="1" w:styleId="afffff7">
    <w:name w:val="Переменная часть"/>
    <w:basedOn w:val="afffff8"/>
    <w:next w:val="a"/>
    <w:link w:val="afffff9"/>
    <w:rsid w:val="007B4301"/>
    <w:rPr>
      <w:rFonts w:ascii="Arial" w:hAnsi="Arial"/>
      <w:sz w:val="20"/>
    </w:rPr>
  </w:style>
  <w:style w:type="character" w:customStyle="1" w:styleId="afffff9">
    <w:name w:val="Переменная часть"/>
    <w:basedOn w:val="afffffa"/>
    <w:link w:val="afffff7"/>
    <w:rsid w:val="007B4301"/>
    <w:rPr>
      <w:rFonts w:ascii="Arial" w:hAnsi="Arial"/>
      <w:sz w:val="20"/>
    </w:rPr>
  </w:style>
  <w:style w:type="paragraph" w:customStyle="1" w:styleId="-">
    <w:name w:val="Интернет-ссылка"/>
    <w:link w:val="-0"/>
    <w:rsid w:val="007B4301"/>
    <w:rPr>
      <w:color w:val="0000FF"/>
      <w:u w:val="single"/>
    </w:rPr>
  </w:style>
  <w:style w:type="character" w:customStyle="1" w:styleId="-0">
    <w:name w:val="Интернет-ссылка"/>
    <w:link w:val="-"/>
    <w:rsid w:val="007B4301"/>
    <w:rPr>
      <w:rFonts w:ascii="Times New Roman" w:hAnsi="Times New Roman"/>
      <w:color w:val="0000FF"/>
      <w:u w:val="single"/>
    </w:rPr>
  </w:style>
  <w:style w:type="paragraph" w:customStyle="1" w:styleId="xl147">
    <w:name w:val="xl147"/>
    <w:basedOn w:val="a"/>
    <w:link w:val="xl147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sid w:val="007B4301"/>
    <w:rPr>
      <w:rFonts w:ascii="Times New Roman" w:hAnsi="Times New Roman"/>
      <w:sz w:val="16"/>
    </w:rPr>
  </w:style>
  <w:style w:type="paragraph" w:styleId="a8">
    <w:name w:val="annotation text"/>
    <w:basedOn w:val="a"/>
    <w:link w:val="aa"/>
    <w:rsid w:val="007B4301"/>
    <w:pPr>
      <w:widowControl/>
      <w:spacing w:after="200"/>
      <w:ind w:firstLine="0"/>
      <w:jc w:val="left"/>
    </w:pPr>
    <w:rPr>
      <w:rFonts w:ascii="Calibri" w:hAnsi="Calibri"/>
      <w:sz w:val="20"/>
    </w:rPr>
  </w:style>
  <w:style w:type="character" w:customStyle="1" w:styleId="aa">
    <w:name w:val="Текст примечания Знак"/>
    <w:basedOn w:val="1"/>
    <w:link w:val="a8"/>
    <w:rsid w:val="007B4301"/>
    <w:rPr>
      <w:rFonts w:ascii="Calibri" w:hAnsi="Calibri"/>
      <w:sz w:val="20"/>
    </w:rPr>
  </w:style>
  <w:style w:type="paragraph" w:customStyle="1" w:styleId="xl165">
    <w:name w:val="xl165"/>
    <w:basedOn w:val="a"/>
    <w:link w:val="xl165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650">
    <w:name w:val="xl165"/>
    <w:basedOn w:val="1"/>
    <w:link w:val="xl165"/>
    <w:rsid w:val="007B4301"/>
    <w:rPr>
      <w:rFonts w:ascii="Times New Roman" w:hAnsi="Times New Roman"/>
      <w:color w:val="000000"/>
      <w:sz w:val="16"/>
    </w:rPr>
  </w:style>
  <w:style w:type="paragraph" w:customStyle="1" w:styleId="xl87">
    <w:name w:val="xl87"/>
    <w:basedOn w:val="a"/>
    <w:link w:val="xl87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870">
    <w:name w:val="xl87"/>
    <w:basedOn w:val="1"/>
    <w:link w:val="xl87"/>
    <w:rsid w:val="007B4301"/>
    <w:rPr>
      <w:rFonts w:ascii="Times New Roman" w:hAnsi="Times New Roman"/>
      <w:sz w:val="24"/>
    </w:rPr>
  </w:style>
  <w:style w:type="paragraph" w:customStyle="1" w:styleId="WW-Absatz-Standardschriftart11">
    <w:name w:val="WW-Absatz-Standardschriftart11"/>
    <w:link w:val="WW-Absatz-Standardschriftart110"/>
    <w:rsid w:val="007B4301"/>
  </w:style>
  <w:style w:type="character" w:customStyle="1" w:styleId="WW-Absatz-Standardschriftart110">
    <w:name w:val="WW-Absatz-Standardschriftart11"/>
    <w:link w:val="WW-Absatz-Standardschriftart11"/>
    <w:rsid w:val="007B4301"/>
  </w:style>
  <w:style w:type="paragraph" w:customStyle="1" w:styleId="2b">
    <w:name w:val="Абзац списка2"/>
    <w:basedOn w:val="a"/>
    <w:link w:val="2c"/>
    <w:rsid w:val="007B4301"/>
    <w:pPr>
      <w:widowControl/>
      <w:ind w:left="720" w:firstLine="0"/>
      <w:contextualSpacing/>
    </w:pPr>
    <w:rPr>
      <w:rFonts w:ascii="TimesET" w:hAnsi="TimesET"/>
    </w:rPr>
  </w:style>
  <w:style w:type="character" w:customStyle="1" w:styleId="2c">
    <w:name w:val="Абзац списка2"/>
    <w:basedOn w:val="1"/>
    <w:link w:val="2b"/>
    <w:rsid w:val="007B4301"/>
    <w:rPr>
      <w:rFonts w:ascii="TimesET" w:hAnsi="TimesET"/>
      <w:sz w:val="24"/>
    </w:rPr>
  </w:style>
  <w:style w:type="paragraph" w:customStyle="1" w:styleId="1f3">
    <w:name w:val="Название Знак1"/>
    <w:link w:val="1f4"/>
    <w:rsid w:val="007B4301"/>
    <w:rPr>
      <w:rFonts w:ascii="Cambria" w:hAnsi="Cambria"/>
      <w:color w:val="17365D"/>
      <w:spacing w:val="5"/>
      <w:sz w:val="52"/>
    </w:rPr>
  </w:style>
  <w:style w:type="character" w:customStyle="1" w:styleId="1f4">
    <w:name w:val="Название Знак1"/>
    <w:link w:val="1f3"/>
    <w:rsid w:val="007B4301"/>
    <w:rPr>
      <w:rFonts w:ascii="Cambria" w:hAnsi="Cambria"/>
      <w:color w:val="17365D"/>
      <w:spacing w:val="5"/>
      <w:sz w:val="52"/>
    </w:rPr>
  </w:style>
  <w:style w:type="paragraph" w:customStyle="1" w:styleId="-1">
    <w:name w:val="ЭР-содержание (правое окно)"/>
    <w:basedOn w:val="a"/>
    <w:next w:val="a"/>
    <w:link w:val="-2"/>
    <w:rsid w:val="007B4301"/>
    <w:pPr>
      <w:spacing w:before="300"/>
      <w:ind w:firstLine="0"/>
      <w:jc w:val="left"/>
    </w:pPr>
    <w:rPr>
      <w:rFonts w:ascii="Arial" w:hAnsi="Arial"/>
      <w:sz w:val="26"/>
    </w:rPr>
  </w:style>
  <w:style w:type="character" w:customStyle="1" w:styleId="-2">
    <w:name w:val="ЭР-содержание (правое окно)"/>
    <w:basedOn w:val="1"/>
    <w:link w:val="-1"/>
    <w:rsid w:val="007B4301"/>
    <w:rPr>
      <w:rFonts w:ascii="Arial" w:hAnsi="Arial"/>
      <w:sz w:val="26"/>
    </w:rPr>
  </w:style>
  <w:style w:type="paragraph" w:customStyle="1" w:styleId="xl85">
    <w:name w:val="xl85"/>
    <w:basedOn w:val="a"/>
    <w:link w:val="xl85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850">
    <w:name w:val="xl85"/>
    <w:basedOn w:val="1"/>
    <w:link w:val="xl85"/>
    <w:rsid w:val="007B4301"/>
    <w:rPr>
      <w:rFonts w:ascii="Times New Roman" w:hAnsi="Times New Roman"/>
      <w:sz w:val="24"/>
    </w:rPr>
  </w:style>
  <w:style w:type="paragraph" w:styleId="2d">
    <w:name w:val="Body Text Indent 2"/>
    <w:basedOn w:val="a"/>
    <w:link w:val="2e"/>
    <w:rsid w:val="007B4301"/>
    <w:pPr>
      <w:widowControl/>
      <w:spacing w:after="120" w:line="480" w:lineRule="auto"/>
      <w:ind w:left="283" w:firstLine="0"/>
    </w:pPr>
    <w:rPr>
      <w:rFonts w:ascii="Times New Roman" w:hAnsi="Times New Roman"/>
      <w:sz w:val="22"/>
    </w:rPr>
  </w:style>
  <w:style w:type="character" w:customStyle="1" w:styleId="2e">
    <w:name w:val="Основной текст с отступом 2 Знак"/>
    <w:basedOn w:val="1"/>
    <w:link w:val="2d"/>
    <w:rsid w:val="007B4301"/>
    <w:rPr>
      <w:rFonts w:ascii="Times New Roman" w:hAnsi="Times New Roman"/>
      <w:sz w:val="22"/>
    </w:rPr>
  </w:style>
  <w:style w:type="paragraph" w:customStyle="1" w:styleId="HTML1">
    <w:name w:val="Стандартный HTML Знак1"/>
    <w:basedOn w:val="34"/>
    <w:link w:val="HTML10"/>
    <w:rsid w:val="007B4301"/>
    <w:rPr>
      <w:rFonts w:ascii="Consolas" w:hAnsi="Consolas"/>
    </w:rPr>
  </w:style>
  <w:style w:type="character" w:customStyle="1" w:styleId="HTML10">
    <w:name w:val="Стандартный HTML Знак1"/>
    <w:basedOn w:val="a0"/>
    <w:link w:val="HTML1"/>
    <w:rsid w:val="007B4301"/>
    <w:rPr>
      <w:rFonts w:ascii="Consolas" w:hAnsi="Consolas"/>
      <w:sz w:val="20"/>
    </w:rPr>
  </w:style>
  <w:style w:type="paragraph" w:customStyle="1" w:styleId="afffffb">
    <w:name w:val="Выделение для Базового Поиска (курсив)"/>
    <w:link w:val="afffffc"/>
    <w:rsid w:val="007B4301"/>
    <w:rPr>
      <w:b/>
      <w:i/>
      <w:color w:val="0058A9"/>
      <w:sz w:val="26"/>
    </w:rPr>
  </w:style>
  <w:style w:type="character" w:customStyle="1" w:styleId="afffffc">
    <w:name w:val="Выделение для Базового Поиска (курсив)"/>
    <w:link w:val="afffffb"/>
    <w:rsid w:val="007B4301"/>
    <w:rPr>
      <w:b/>
      <w:i/>
      <w:color w:val="0058A9"/>
      <w:sz w:val="26"/>
    </w:rPr>
  </w:style>
  <w:style w:type="paragraph" w:customStyle="1" w:styleId="1f5">
    <w:name w:val="Гиперссылка1"/>
    <w:link w:val="1f6"/>
    <w:rsid w:val="007B4301"/>
    <w:pPr>
      <w:spacing w:after="200" w:line="276" w:lineRule="auto"/>
    </w:pPr>
    <w:rPr>
      <w:color w:val="0563C1"/>
      <w:u w:val="single"/>
    </w:rPr>
  </w:style>
  <w:style w:type="character" w:customStyle="1" w:styleId="1f6">
    <w:name w:val="Гиперссылка1"/>
    <w:link w:val="1f5"/>
    <w:rsid w:val="007B4301"/>
    <w:rPr>
      <w:color w:val="0563C1"/>
      <w:u w:val="single"/>
    </w:rPr>
  </w:style>
  <w:style w:type="paragraph" w:customStyle="1" w:styleId="xl142">
    <w:name w:val="xl142"/>
    <w:basedOn w:val="a"/>
    <w:link w:val="xl14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sid w:val="007B4301"/>
    <w:rPr>
      <w:rFonts w:ascii="Times New Roman" w:hAnsi="Times New Roman"/>
      <w:sz w:val="16"/>
    </w:rPr>
  </w:style>
  <w:style w:type="paragraph" w:customStyle="1" w:styleId="afffffd">
    <w:name w:val="Сноска"/>
    <w:basedOn w:val="a"/>
    <w:next w:val="a"/>
    <w:link w:val="afffffe"/>
    <w:rsid w:val="007B4301"/>
    <w:rPr>
      <w:sz w:val="20"/>
    </w:rPr>
  </w:style>
  <w:style w:type="character" w:customStyle="1" w:styleId="afffffe">
    <w:name w:val="Сноска"/>
    <w:basedOn w:val="1"/>
    <w:link w:val="afffffd"/>
    <w:rsid w:val="007B4301"/>
    <w:rPr>
      <w:rFonts w:ascii="Times New Roman CYR" w:hAnsi="Times New Roman CYR"/>
      <w:sz w:val="20"/>
    </w:rPr>
  </w:style>
  <w:style w:type="paragraph" w:customStyle="1" w:styleId="xl149">
    <w:name w:val="xl149"/>
    <w:basedOn w:val="a"/>
    <w:link w:val="xl149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90">
    <w:name w:val="xl149"/>
    <w:basedOn w:val="1"/>
    <w:link w:val="xl149"/>
    <w:rsid w:val="007B4301"/>
    <w:rPr>
      <w:rFonts w:ascii="Times New Roman" w:hAnsi="Times New Roman"/>
      <w:sz w:val="16"/>
    </w:rPr>
  </w:style>
  <w:style w:type="paragraph" w:styleId="affffff">
    <w:name w:val="Plain Text"/>
    <w:basedOn w:val="a"/>
    <w:link w:val="affffff0"/>
    <w:rsid w:val="007B4301"/>
    <w:pPr>
      <w:widowControl/>
      <w:ind w:firstLine="0"/>
      <w:jc w:val="left"/>
    </w:pPr>
    <w:rPr>
      <w:rFonts w:ascii="Courier New" w:hAnsi="Courier New"/>
      <w:sz w:val="20"/>
    </w:rPr>
  </w:style>
  <w:style w:type="character" w:customStyle="1" w:styleId="affffff0">
    <w:name w:val="Текст Знак"/>
    <w:basedOn w:val="1"/>
    <w:link w:val="affffff"/>
    <w:rsid w:val="007B4301"/>
    <w:rPr>
      <w:rFonts w:ascii="Courier New" w:hAnsi="Courier New"/>
      <w:sz w:val="20"/>
    </w:rPr>
  </w:style>
  <w:style w:type="paragraph" w:customStyle="1" w:styleId="1f7">
    <w:name w:val="Гипертекстовая ссылка1"/>
    <w:link w:val="1f8"/>
    <w:rsid w:val="007B4301"/>
  </w:style>
  <w:style w:type="character" w:customStyle="1" w:styleId="1f8">
    <w:name w:val="Гипертекстовая ссылка1"/>
    <w:link w:val="1f7"/>
    <w:rsid w:val="007B4301"/>
  </w:style>
  <w:style w:type="paragraph" w:customStyle="1" w:styleId="120">
    <w:name w:val="Обычный12"/>
    <w:link w:val="121"/>
    <w:rsid w:val="007B4301"/>
    <w:pPr>
      <w:spacing w:after="200" w:line="276" w:lineRule="auto"/>
    </w:pPr>
    <w:rPr>
      <w:sz w:val="24"/>
    </w:rPr>
  </w:style>
  <w:style w:type="character" w:customStyle="1" w:styleId="121">
    <w:name w:val="Обычный12"/>
    <w:link w:val="120"/>
    <w:rsid w:val="007B4301"/>
    <w:rPr>
      <w:color w:val="000000"/>
      <w:sz w:val="24"/>
    </w:rPr>
  </w:style>
  <w:style w:type="paragraph" w:customStyle="1" w:styleId="xl82">
    <w:name w:val="xl82"/>
    <w:basedOn w:val="a"/>
    <w:link w:val="xl8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820">
    <w:name w:val="xl82"/>
    <w:basedOn w:val="1"/>
    <w:link w:val="xl82"/>
    <w:rsid w:val="007B4301"/>
    <w:rPr>
      <w:rFonts w:ascii="Times New Roman" w:hAnsi="Times New Roman"/>
      <w:sz w:val="24"/>
    </w:rPr>
  </w:style>
  <w:style w:type="paragraph" w:customStyle="1" w:styleId="affffff1">
    <w:name w:val="Нормальный (аннотация)"/>
    <w:basedOn w:val="a"/>
    <w:next w:val="a"/>
    <w:link w:val="affffff2"/>
    <w:rsid w:val="007B4301"/>
    <w:pPr>
      <w:widowControl/>
    </w:pPr>
    <w:rPr>
      <w:rFonts w:ascii="Arial" w:hAnsi="Arial"/>
      <w:sz w:val="26"/>
    </w:rPr>
  </w:style>
  <w:style w:type="character" w:customStyle="1" w:styleId="affffff2">
    <w:name w:val="Нормальный (аннотация)"/>
    <w:basedOn w:val="1"/>
    <w:link w:val="affffff1"/>
    <w:rsid w:val="007B4301"/>
    <w:rPr>
      <w:rFonts w:ascii="Arial" w:hAnsi="Arial"/>
      <w:sz w:val="26"/>
    </w:rPr>
  </w:style>
  <w:style w:type="paragraph" w:customStyle="1" w:styleId="st1">
    <w:name w:val="st1"/>
    <w:basedOn w:val="34"/>
    <w:link w:val="st10"/>
    <w:rsid w:val="007B4301"/>
  </w:style>
  <w:style w:type="character" w:customStyle="1" w:styleId="st10">
    <w:name w:val="st1"/>
    <w:basedOn w:val="a0"/>
    <w:link w:val="st1"/>
    <w:rsid w:val="007B4301"/>
  </w:style>
  <w:style w:type="paragraph" w:customStyle="1" w:styleId="xl192">
    <w:name w:val="xl192"/>
    <w:basedOn w:val="a"/>
    <w:link w:val="xl19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920">
    <w:name w:val="xl192"/>
    <w:basedOn w:val="1"/>
    <w:link w:val="xl192"/>
    <w:rsid w:val="007B4301"/>
    <w:rPr>
      <w:rFonts w:ascii="Times New Roman" w:hAnsi="Times New Roman"/>
      <w:sz w:val="16"/>
    </w:rPr>
  </w:style>
  <w:style w:type="paragraph" w:customStyle="1" w:styleId="apple-converted-space">
    <w:name w:val="apple-converted-space"/>
    <w:link w:val="apple-converted-space0"/>
    <w:rsid w:val="007B4301"/>
  </w:style>
  <w:style w:type="character" w:customStyle="1" w:styleId="apple-converted-space0">
    <w:name w:val="apple-converted-space"/>
    <w:link w:val="apple-converted-space"/>
    <w:rsid w:val="007B4301"/>
  </w:style>
  <w:style w:type="paragraph" w:customStyle="1" w:styleId="310">
    <w:name w:val="Основной текст 3 Знак1"/>
    <w:link w:val="311"/>
    <w:rsid w:val="007B4301"/>
    <w:rPr>
      <w:sz w:val="16"/>
    </w:rPr>
  </w:style>
  <w:style w:type="character" w:customStyle="1" w:styleId="311">
    <w:name w:val="Основной текст 3 Знак1"/>
    <w:link w:val="310"/>
    <w:rsid w:val="007B4301"/>
    <w:rPr>
      <w:rFonts w:ascii="Times New Roman" w:hAnsi="Times New Roman"/>
      <w:sz w:val="16"/>
    </w:rPr>
  </w:style>
  <w:style w:type="paragraph" w:customStyle="1" w:styleId="xl188">
    <w:name w:val="xl188"/>
    <w:basedOn w:val="a"/>
    <w:link w:val="xl18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880">
    <w:name w:val="xl188"/>
    <w:basedOn w:val="1"/>
    <w:link w:val="xl188"/>
    <w:rsid w:val="007B4301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790">
    <w:name w:val="xl179"/>
    <w:basedOn w:val="1"/>
    <w:link w:val="xl179"/>
    <w:rsid w:val="007B4301"/>
    <w:rPr>
      <w:rFonts w:ascii="Times New Roman" w:hAnsi="Times New Roman"/>
      <w:color w:val="000000"/>
      <w:sz w:val="16"/>
    </w:rPr>
  </w:style>
  <w:style w:type="paragraph" w:styleId="affffff3">
    <w:name w:val="List"/>
    <w:basedOn w:val="aff6"/>
    <w:link w:val="affffff4"/>
    <w:rsid w:val="007B4301"/>
    <w:pPr>
      <w:spacing w:after="0" w:line="240" w:lineRule="auto"/>
      <w:jc w:val="both"/>
    </w:pPr>
    <w:rPr>
      <w:rFonts w:ascii="Lucida Sans" w:hAnsi="Lucida Sans"/>
      <w:sz w:val="24"/>
    </w:rPr>
  </w:style>
  <w:style w:type="character" w:customStyle="1" w:styleId="affffff4">
    <w:name w:val="Список Знак"/>
    <w:basedOn w:val="aff8"/>
    <w:link w:val="affffff3"/>
    <w:rsid w:val="007B4301"/>
    <w:rPr>
      <w:rFonts w:ascii="Lucida Sans" w:hAnsi="Lucida Sans"/>
      <w:sz w:val="24"/>
    </w:rPr>
  </w:style>
  <w:style w:type="paragraph" w:customStyle="1" w:styleId="xl174">
    <w:name w:val="xl174"/>
    <w:basedOn w:val="a"/>
    <w:link w:val="xl174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40">
    <w:name w:val="xl174"/>
    <w:basedOn w:val="1"/>
    <w:link w:val="xl174"/>
    <w:rsid w:val="007B4301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960">
    <w:name w:val="xl96"/>
    <w:basedOn w:val="1"/>
    <w:link w:val="xl96"/>
    <w:rsid w:val="007B4301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20"/>
    </w:rPr>
  </w:style>
  <w:style w:type="character" w:customStyle="1" w:styleId="xl1120">
    <w:name w:val="xl112"/>
    <w:basedOn w:val="1"/>
    <w:link w:val="xl112"/>
    <w:rsid w:val="007B4301"/>
    <w:rPr>
      <w:rFonts w:ascii="Times New Roman" w:hAnsi="Times New Roman"/>
      <w:sz w:val="20"/>
    </w:rPr>
  </w:style>
  <w:style w:type="paragraph" w:customStyle="1" w:styleId="xl67">
    <w:name w:val="xl67"/>
    <w:basedOn w:val="a"/>
    <w:link w:val="xl67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u w:val="single"/>
    </w:rPr>
  </w:style>
  <w:style w:type="character" w:customStyle="1" w:styleId="xl670">
    <w:name w:val="xl67"/>
    <w:basedOn w:val="1"/>
    <w:link w:val="xl67"/>
    <w:rsid w:val="007B4301"/>
    <w:rPr>
      <w:rFonts w:ascii="Times New Roman" w:hAnsi="Times New Roman"/>
      <w:sz w:val="24"/>
      <w:u w:val="single"/>
    </w:rPr>
  </w:style>
  <w:style w:type="paragraph" w:customStyle="1" w:styleId="xl171">
    <w:name w:val="xl171"/>
    <w:basedOn w:val="a"/>
    <w:link w:val="xl171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10">
    <w:name w:val="xl171"/>
    <w:basedOn w:val="1"/>
    <w:link w:val="xl171"/>
    <w:rsid w:val="007B4301"/>
    <w:rPr>
      <w:rFonts w:ascii="Times New Roman" w:hAnsi="Times New Roman"/>
      <w:color w:val="000000"/>
      <w:sz w:val="16"/>
    </w:rPr>
  </w:style>
  <w:style w:type="paragraph" w:styleId="35">
    <w:name w:val="toc 3"/>
    <w:next w:val="a"/>
    <w:link w:val="36"/>
    <w:uiPriority w:val="39"/>
    <w:rsid w:val="007B4301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sid w:val="007B4301"/>
    <w:rPr>
      <w:rFonts w:ascii="XO Thames" w:hAnsi="XO Thames"/>
      <w:color w:val="000000"/>
      <w:sz w:val="28"/>
    </w:rPr>
  </w:style>
  <w:style w:type="paragraph" w:customStyle="1" w:styleId="WW8Num1z8">
    <w:name w:val="WW8Num1z8"/>
    <w:link w:val="WW8Num1z80"/>
    <w:rsid w:val="007B4301"/>
    <w:pPr>
      <w:spacing w:after="200" w:line="276" w:lineRule="auto"/>
    </w:pPr>
    <w:rPr>
      <w:sz w:val="22"/>
    </w:rPr>
  </w:style>
  <w:style w:type="character" w:customStyle="1" w:styleId="WW8Num1z80">
    <w:name w:val="WW8Num1z8"/>
    <w:link w:val="WW8Num1z8"/>
    <w:rsid w:val="007B4301"/>
    <w:rPr>
      <w:color w:val="000000"/>
      <w:sz w:val="22"/>
    </w:rPr>
  </w:style>
  <w:style w:type="paragraph" w:customStyle="1" w:styleId="2f">
    <w:name w:val="Знак Знак2 Знак Знак"/>
    <w:basedOn w:val="a"/>
    <w:link w:val="2f0"/>
    <w:rsid w:val="007B4301"/>
    <w:pPr>
      <w:widowControl/>
      <w:spacing w:beforeAutospacing="1" w:afterAutospacing="1"/>
      <w:ind w:firstLine="0"/>
      <w:jc w:val="left"/>
    </w:pPr>
    <w:rPr>
      <w:rFonts w:ascii="Tahoma" w:hAnsi="Tahoma"/>
      <w:sz w:val="20"/>
    </w:rPr>
  </w:style>
  <w:style w:type="character" w:customStyle="1" w:styleId="2f0">
    <w:name w:val="Знак Знак2 Знак Знак"/>
    <w:basedOn w:val="1"/>
    <w:link w:val="2f"/>
    <w:rsid w:val="007B4301"/>
    <w:rPr>
      <w:rFonts w:ascii="Tahoma" w:hAnsi="Tahoma"/>
      <w:sz w:val="20"/>
    </w:rPr>
  </w:style>
  <w:style w:type="paragraph" w:customStyle="1" w:styleId="xl122">
    <w:name w:val="xl122"/>
    <w:basedOn w:val="a"/>
    <w:link w:val="xl12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220">
    <w:name w:val="xl122"/>
    <w:basedOn w:val="1"/>
    <w:link w:val="xl122"/>
    <w:rsid w:val="007B4301"/>
    <w:rPr>
      <w:rFonts w:ascii="Times New Roman" w:hAnsi="Times New Roman"/>
      <w:sz w:val="20"/>
    </w:rPr>
  </w:style>
  <w:style w:type="paragraph" w:customStyle="1" w:styleId="xl123">
    <w:name w:val="xl123"/>
    <w:basedOn w:val="a"/>
    <w:link w:val="xl12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230">
    <w:name w:val="xl123"/>
    <w:basedOn w:val="1"/>
    <w:link w:val="xl123"/>
    <w:rsid w:val="007B4301"/>
    <w:rPr>
      <w:rFonts w:ascii="Times New Roman" w:hAnsi="Times New Roman"/>
      <w:sz w:val="20"/>
    </w:rPr>
  </w:style>
  <w:style w:type="paragraph" w:customStyle="1" w:styleId="210">
    <w:name w:val="Основной текст 21"/>
    <w:basedOn w:val="a"/>
    <w:link w:val="211"/>
    <w:rsid w:val="007B4301"/>
    <w:pPr>
      <w:ind w:firstLine="0"/>
    </w:pPr>
    <w:rPr>
      <w:rFonts w:ascii="Times New Roman" w:hAnsi="Times New Roman"/>
      <w:sz w:val="26"/>
    </w:rPr>
  </w:style>
  <w:style w:type="character" w:customStyle="1" w:styleId="211">
    <w:name w:val="Основной текст 21"/>
    <w:basedOn w:val="1"/>
    <w:link w:val="210"/>
    <w:rsid w:val="007B4301"/>
    <w:rPr>
      <w:rFonts w:ascii="Times New Roman" w:hAnsi="Times New Roman"/>
      <w:sz w:val="26"/>
    </w:rPr>
  </w:style>
  <w:style w:type="paragraph" w:customStyle="1" w:styleId="WW-Absatz-Standardschriftart111111111">
    <w:name w:val="WW-Absatz-Standardschriftart111111111"/>
    <w:link w:val="WW-Absatz-Standardschriftart1111111110"/>
    <w:rsid w:val="007B4301"/>
  </w:style>
  <w:style w:type="character" w:customStyle="1" w:styleId="WW-Absatz-Standardschriftart1111111110">
    <w:name w:val="WW-Absatz-Standardschriftart111111111"/>
    <w:link w:val="WW-Absatz-Standardschriftart111111111"/>
    <w:rsid w:val="007B4301"/>
  </w:style>
  <w:style w:type="paragraph" w:customStyle="1" w:styleId="122">
    <w:name w:val="Знак Знак12"/>
    <w:link w:val="123"/>
    <w:rsid w:val="007B4301"/>
    <w:rPr>
      <w:b/>
      <w:sz w:val="26"/>
    </w:rPr>
  </w:style>
  <w:style w:type="character" w:customStyle="1" w:styleId="123">
    <w:name w:val="Знак Знак12"/>
    <w:link w:val="122"/>
    <w:rsid w:val="007B4301"/>
    <w:rPr>
      <w:b/>
      <w:sz w:val="26"/>
    </w:rPr>
  </w:style>
  <w:style w:type="paragraph" w:customStyle="1" w:styleId="WW-Absatz-Standardschriftart1111">
    <w:name w:val="WW-Absatz-Standardschriftart1111"/>
    <w:link w:val="WW-Absatz-Standardschriftart11110"/>
    <w:rsid w:val="007B4301"/>
  </w:style>
  <w:style w:type="character" w:customStyle="1" w:styleId="WW-Absatz-Standardschriftart11110">
    <w:name w:val="WW-Absatz-Standardschriftart1111"/>
    <w:link w:val="WW-Absatz-Standardschriftart1111"/>
    <w:rsid w:val="007B4301"/>
  </w:style>
  <w:style w:type="paragraph" w:styleId="aff6">
    <w:name w:val="Body Text"/>
    <w:basedOn w:val="a"/>
    <w:link w:val="aff8"/>
    <w:rsid w:val="007B4301"/>
    <w:pPr>
      <w:widowControl/>
      <w:spacing w:after="120" w:line="276" w:lineRule="auto"/>
      <w:ind w:firstLine="0"/>
      <w:jc w:val="left"/>
    </w:pPr>
    <w:rPr>
      <w:rFonts w:asciiTheme="minorHAnsi" w:hAnsiTheme="minorHAnsi"/>
      <w:sz w:val="22"/>
    </w:rPr>
  </w:style>
  <w:style w:type="character" w:customStyle="1" w:styleId="aff8">
    <w:name w:val="Основной текст Знак"/>
    <w:basedOn w:val="1"/>
    <w:link w:val="aff6"/>
    <w:rsid w:val="007B4301"/>
    <w:rPr>
      <w:rFonts w:asciiTheme="minorHAnsi" w:hAnsiTheme="minorHAnsi"/>
      <w:sz w:val="22"/>
    </w:rPr>
  </w:style>
  <w:style w:type="paragraph" w:customStyle="1" w:styleId="1f9">
    <w:name w:val="Заголовок Знак1"/>
    <w:basedOn w:val="34"/>
    <w:link w:val="1fa"/>
    <w:rsid w:val="007B4301"/>
    <w:rPr>
      <w:rFonts w:asciiTheme="majorHAnsi" w:hAnsiTheme="majorHAnsi"/>
      <w:spacing w:val="-10"/>
      <w:sz w:val="56"/>
    </w:rPr>
  </w:style>
  <w:style w:type="character" w:customStyle="1" w:styleId="1fa">
    <w:name w:val="Заголовок Знак1"/>
    <w:basedOn w:val="a0"/>
    <w:link w:val="1f9"/>
    <w:rsid w:val="007B4301"/>
    <w:rPr>
      <w:rFonts w:asciiTheme="majorHAnsi" w:hAnsiTheme="majorHAnsi"/>
      <w:spacing w:val="-10"/>
      <w:sz w:val="56"/>
    </w:rPr>
  </w:style>
  <w:style w:type="paragraph" w:customStyle="1" w:styleId="affffff5">
    <w:name w:val="Нормальный (прав. подпись)"/>
    <w:basedOn w:val="a"/>
    <w:next w:val="a"/>
    <w:link w:val="affffff6"/>
    <w:rsid w:val="007B4301"/>
    <w:pPr>
      <w:widowControl/>
      <w:ind w:firstLine="0"/>
      <w:jc w:val="right"/>
    </w:pPr>
    <w:rPr>
      <w:rFonts w:ascii="Arial" w:hAnsi="Arial"/>
      <w:sz w:val="26"/>
    </w:rPr>
  </w:style>
  <w:style w:type="character" w:customStyle="1" w:styleId="affffff6">
    <w:name w:val="Нормальный (прав. подпись)"/>
    <w:basedOn w:val="1"/>
    <w:link w:val="affffff5"/>
    <w:rsid w:val="007B4301"/>
    <w:rPr>
      <w:rFonts w:ascii="Arial" w:hAnsi="Arial"/>
      <w:sz w:val="26"/>
    </w:rPr>
  </w:style>
  <w:style w:type="paragraph" w:customStyle="1" w:styleId="WW-Absatz-Standardschriftart1">
    <w:name w:val="WW-Absatz-Standardschriftart1"/>
    <w:link w:val="WW-Absatz-Standardschriftart10"/>
    <w:rsid w:val="007B4301"/>
  </w:style>
  <w:style w:type="character" w:customStyle="1" w:styleId="WW-Absatz-Standardschriftart10">
    <w:name w:val="WW-Absatz-Standardschriftart1"/>
    <w:link w:val="WW-Absatz-Standardschriftart1"/>
    <w:rsid w:val="007B4301"/>
  </w:style>
  <w:style w:type="paragraph" w:customStyle="1" w:styleId="53">
    <w:name w:val="Знак Знак5"/>
    <w:basedOn w:val="a"/>
    <w:link w:val="54"/>
    <w:rsid w:val="007B4301"/>
    <w:pPr>
      <w:widowControl/>
      <w:ind w:firstLine="0"/>
      <w:jc w:val="left"/>
    </w:pPr>
    <w:rPr>
      <w:rFonts w:ascii="Verdana" w:hAnsi="Verdana"/>
      <w:sz w:val="20"/>
    </w:rPr>
  </w:style>
  <w:style w:type="character" w:customStyle="1" w:styleId="54">
    <w:name w:val="Знак Знак5"/>
    <w:basedOn w:val="1"/>
    <w:link w:val="53"/>
    <w:rsid w:val="007B4301"/>
    <w:rPr>
      <w:rFonts w:ascii="Verdana" w:hAnsi="Verdana"/>
      <w:sz w:val="20"/>
    </w:rPr>
  </w:style>
  <w:style w:type="paragraph" w:customStyle="1" w:styleId="xl97">
    <w:name w:val="xl97"/>
    <w:basedOn w:val="a"/>
    <w:link w:val="xl97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970">
    <w:name w:val="xl97"/>
    <w:basedOn w:val="1"/>
    <w:link w:val="xl97"/>
    <w:rsid w:val="007B4301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740">
    <w:name w:val="xl74"/>
    <w:basedOn w:val="1"/>
    <w:link w:val="xl74"/>
    <w:rsid w:val="007B4301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530">
    <w:name w:val="xl153"/>
    <w:basedOn w:val="1"/>
    <w:link w:val="xl153"/>
    <w:rsid w:val="007B4301"/>
    <w:rPr>
      <w:rFonts w:ascii="Times New Roman" w:hAnsi="Times New Roman"/>
      <w:sz w:val="16"/>
    </w:rPr>
  </w:style>
  <w:style w:type="paragraph" w:customStyle="1" w:styleId="2f1">
    <w:name w:val="Знак Знак2"/>
    <w:link w:val="2f2"/>
    <w:rsid w:val="007B4301"/>
    <w:rPr>
      <w:rFonts w:ascii="Arial" w:hAnsi="Arial"/>
      <w:b/>
      <w:color w:val="000080"/>
    </w:rPr>
  </w:style>
  <w:style w:type="character" w:customStyle="1" w:styleId="2f2">
    <w:name w:val="Знак Знак2"/>
    <w:link w:val="2f1"/>
    <w:rsid w:val="007B4301"/>
    <w:rPr>
      <w:rFonts w:ascii="Arial" w:hAnsi="Arial"/>
      <w:b/>
      <w:color w:val="000080"/>
    </w:rPr>
  </w:style>
  <w:style w:type="paragraph" w:customStyle="1" w:styleId="affffff7">
    <w:name w:val="Цветовое выделение для Нормальный"/>
    <w:link w:val="affffff8"/>
    <w:rsid w:val="007B4301"/>
    <w:rPr>
      <w:sz w:val="26"/>
    </w:rPr>
  </w:style>
  <w:style w:type="character" w:customStyle="1" w:styleId="affffff8">
    <w:name w:val="Цветовое выделение для Нормальный"/>
    <w:link w:val="affffff7"/>
    <w:rsid w:val="007B4301"/>
    <w:rPr>
      <w:sz w:val="26"/>
    </w:rPr>
  </w:style>
  <w:style w:type="paragraph" w:customStyle="1" w:styleId="1fb">
    <w:name w:val="Цитата1"/>
    <w:basedOn w:val="a"/>
    <w:link w:val="1fc"/>
    <w:rsid w:val="007B4301"/>
    <w:pPr>
      <w:ind w:left="1200" w:right="2165" w:firstLine="0"/>
      <w:jc w:val="center"/>
    </w:pPr>
    <w:rPr>
      <w:rFonts w:ascii="Times New Roman" w:hAnsi="Times New Roman"/>
    </w:rPr>
  </w:style>
  <w:style w:type="character" w:customStyle="1" w:styleId="1fc">
    <w:name w:val="Цитата1"/>
    <w:basedOn w:val="1"/>
    <w:link w:val="1fb"/>
    <w:rsid w:val="007B4301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250">
    <w:name w:val="xl125"/>
    <w:basedOn w:val="1"/>
    <w:link w:val="xl125"/>
    <w:rsid w:val="007B4301"/>
    <w:rPr>
      <w:rFonts w:ascii="Times New Roman" w:hAnsi="Times New Roman"/>
      <w:sz w:val="20"/>
    </w:rPr>
  </w:style>
  <w:style w:type="paragraph" w:customStyle="1" w:styleId="xl72">
    <w:name w:val="xl72"/>
    <w:basedOn w:val="a"/>
    <w:link w:val="xl7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720">
    <w:name w:val="xl72"/>
    <w:basedOn w:val="1"/>
    <w:link w:val="xl72"/>
    <w:rsid w:val="007B4301"/>
    <w:rPr>
      <w:rFonts w:ascii="Times New Roman" w:hAnsi="Times New Roman"/>
      <w:sz w:val="24"/>
    </w:rPr>
  </w:style>
  <w:style w:type="paragraph" w:customStyle="1" w:styleId="1fd">
    <w:name w:val="Знак Знак1"/>
    <w:link w:val="1fe"/>
    <w:rsid w:val="007B4301"/>
    <w:rPr>
      <w:sz w:val="24"/>
    </w:rPr>
  </w:style>
  <w:style w:type="character" w:customStyle="1" w:styleId="1fe">
    <w:name w:val="Знак Знак1"/>
    <w:link w:val="1fd"/>
    <w:rsid w:val="007B4301"/>
    <w:rPr>
      <w:sz w:val="24"/>
    </w:rPr>
  </w:style>
  <w:style w:type="paragraph" w:customStyle="1" w:styleId="3">
    <w:name w:val="титул 3"/>
    <w:basedOn w:val="2"/>
    <w:link w:val="37"/>
    <w:rsid w:val="007B4301"/>
    <w:pPr>
      <w:numPr>
        <w:ilvl w:val="2"/>
      </w:numPr>
    </w:pPr>
    <w:rPr>
      <w:rFonts w:ascii="Calibri" w:hAnsi="Calibri"/>
      <w:sz w:val="20"/>
    </w:rPr>
  </w:style>
  <w:style w:type="character" w:customStyle="1" w:styleId="37">
    <w:name w:val="титул 3"/>
    <w:basedOn w:val="28"/>
    <w:link w:val="3"/>
    <w:rsid w:val="007B4301"/>
    <w:rPr>
      <w:rFonts w:ascii="Calibri" w:hAnsi="Calibri"/>
      <w:sz w:val="20"/>
    </w:rPr>
  </w:style>
  <w:style w:type="paragraph" w:customStyle="1" w:styleId="affffff9">
    <w:name w:val="Заголовок распахивающейся части диалога"/>
    <w:basedOn w:val="a"/>
    <w:next w:val="a"/>
    <w:link w:val="affffffa"/>
    <w:rsid w:val="007B4301"/>
    <w:pPr>
      <w:ind w:firstLine="0"/>
    </w:pPr>
    <w:rPr>
      <w:rFonts w:ascii="Arial" w:hAnsi="Arial"/>
      <w:i/>
      <w:color w:val="000080"/>
    </w:rPr>
  </w:style>
  <w:style w:type="character" w:customStyle="1" w:styleId="affffffa">
    <w:name w:val="Заголовок распахивающейся части диалога"/>
    <w:basedOn w:val="1"/>
    <w:link w:val="affffff9"/>
    <w:rsid w:val="007B4301"/>
    <w:rPr>
      <w:rFonts w:ascii="Arial" w:hAnsi="Arial"/>
      <w:i/>
      <w:color w:val="000080"/>
      <w:sz w:val="24"/>
    </w:rPr>
  </w:style>
  <w:style w:type="paragraph" w:customStyle="1" w:styleId="xl80">
    <w:name w:val="xl80"/>
    <w:basedOn w:val="a"/>
    <w:link w:val="xl80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800">
    <w:name w:val="xl80"/>
    <w:basedOn w:val="1"/>
    <w:link w:val="xl80"/>
    <w:rsid w:val="007B4301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680">
    <w:name w:val="xl68"/>
    <w:basedOn w:val="1"/>
    <w:link w:val="xl68"/>
    <w:rsid w:val="007B4301"/>
    <w:rPr>
      <w:rFonts w:ascii="Times New Roman" w:hAnsi="Times New Roman"/>
      <w:sz w:val="24"/>
    </w:rPr>
  </w:style>
  <w:style w:type="paragraph" w:customStyle="1" w:styleId="1ff">
    <w:name w:val="Замещающий текст1"/>
    <w:link w:val="1ff0"/>
    <w:rsid w:val="007B4301"/>
    <w:rPr>
      <w:color w:val="808080"/>
    </w:rPr>
  </w:style>
  <w:style w:type="character" w:customStyle="1" w:styleId="1ff0">
    <w:name w:val="Замещающий текст1"/>
    <w:link w:val="1ff"/>
    <w:rsid w:val="007B4301"/>
    <w:rPr>
      <w:color w:val="808080"/>
    </w:rPr>
  </w:style>
  <w:style w:type="paragraph" w:customStyle="1" w:styleId="OEM">
    <w:name w:val="Нормальный (OEM)"/>
    <w:basedOn w:val="a"/>
    <w:next w:val="a"/>
    <w:link w:val="OEM0"/>
    <w:rsid w:val="007B4301"/>
    <w:pPr>
      <w:widowControl/>
      <w:ind w:firstLine="0"/>
      <w:jc w:val="left"/>
    </w:pPr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sid w:val="007B4301"/>
    <w:rPr>
      <w:rFonts w:ascii="Courier New" w:hAnsi="Courier New"/>
      <w:sz w:val="26"/>
    </w:rPr>
  </w:style>
  <w:style w:type="paragraph" w:customStyle="1" w:styleId="xl159">
    <w:name w:val="xl159"/>
    <w:basedOn w:val="a"/>
    <w:link w:val="xl159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590">
    <w:name w:val="xl159"/>
    <w:basedOn w:val="1"/>
    <w:link w:val="xl159"/>
    <w:rsid w:val="007B4301"/>
    <w:rPr>
      <w:rFonts w:ascii="Times New Roman" w:hAnsi="Times New Roman"/>
      <w:sz w:val="16"/>
    </w:rPr>
  </w:style>
  <w:style w:type="paragraph" w:customStyle="1" w:styleId="1ff1">
    <w:name w:val="Знак Знак1"/>
    <w:link w:val="1ff2"/>
    <w:rsid w:val="007B4301"/>
    <w:rPr>
      <w:rFonts w:ascii="Arial" w:hAnsi="Arial"/>
      <w:sz w:val="22"/>
    </w:rPr>
  </w:style>
  <w:style w:type="character" w:customStyle="1" w:styleId="1ff2">
    <w:name w:val="Знак Знак1"/>
    <w:link w:val="1ff1"/>
    <w:rsid w:val="007B4301"/>
    <w:rPr>
      <w:rFonts w:ascii="Arial" w:hAnsi="Arial"/>
      <w:sz w:val="22"/>
    </w:rPr>
  </w:style>
  <w:style w:type="paragraph" w:customStyle="1" w:styleId="1ff3">
    <w:name w:val="Без интервала1"/>
    <w:link w:val="1ff4"/>
    <w:rsid w:val="007B4301"/>
    <w:pPr>
      <w:widowControl w:val="0"/>
    </w:pPr>
    <w:rPr>
      <w:rFonts w:ascii="Arial" w:hAnsi="Arial"/>
      <w:sz w:val="26"/>
    </w:rPr>
  </w:style>
  <w:style w:type="character" w:customStyle="1" w:styleId="1ff4">
    <w:name w:val="Без интервала1"/>
    <w:link w:val="1ff3"/>
    <w:rsid w:val="007B4301"/>
    <w:rPr>
      <w:rFonts w:ascii="Arial" w:hAnsi="Arial"/>
      <w:sz w:val="26"/>
    </w:rPr>
  </w:style>
  <w:style w:type="paragraph" w:customStyle="1" w:styleId="xl139">
    <w:name w:val="xl139"/>
    <w:basedOn w:val="a"/>
    <w:link w:val="xl1390"/>
    <w:rsid w:val="007B4301"/>
    <w:pPr>
      <w:widowControl/>
      <w:spacing w:beforeAutospacing="1" w:afterAutospacing="1"/>
      <w:ind w:firstLine="0"/>
      <w:jc w:val="left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sid w:val="007B4301"/>
    <w:rPr>
      <w:rFonts w:ascii="Courier New" w:hAnsi="Courier New"/>
      <w:sz w:val="16"/>
    </w:rPr>
  </w:style>
  <w:style w:type="paragraph" w:customStyle="1" w:styleId="afff6">
    <w:name w:val="Цветовое выделение"/>
    <w:link w:val="afff8"/>
    <w:rsid w:val="007B4301"/>
    <w:rPr>
      <w:b/>
      <w:color w:val="26282F"/>
    </w:rPr>
  </w:style>
  <w:style w:type="character" w:customStyle="1" w:styleId="afff8">
    <w:name w:val="Цветовое выделение"/>
    <w:link w:val="afff6"/>
    <w:rsid w:val="007B4301"/>
    <w:rPr>
      <w:b/>
      <w:color w:val="26282F"/>
    </w:rPr>
  </w:style>
  <w:style w:type="paragraph" w:customStyle="1" w:styleId="msonormalmailrucssattributepostfix">
    <w:name w:val="msonormal_mailru_css_attribute_postfix"/>
    <w:basedOn w:val="a"/>
    <w:link w:val="msonormalmailrucssattributepostfix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msonormalmailrucssattributepostfix0">
    <w:name w:val="msonormal_mailru_css_attribute_postfix"/>
    <w:basedOn w:val="1"/>
    <w:link w:val="msonormalmailrucssattributepostfix"/>
    <w:rsid w:val="007B4301"/>
    <w:rPr>
      <w:rFonts w:ascii="Times New Roman" w:hAnsi="Times New Roman"/>
      <w:sz w:val="24"/>
    </w:rPr>
  </w:style>
  <w:style w:type="paragraph" w:customStyle="1" w:styleId="s3">
    <w:name w:val="s_3"/>
    <w:basedOn w:val="a"/>
    <w:link w:val="s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30">
    <w:name w:val="s_3"/>
    <w:basedOn w:val="1"/>
    <w:link w:val="s3"/>
    <w:rsid w:val="007B4301"/>
    <w:rPr>
      <w:rFonts w:ascii="Times New Roman" w:hAnsi="Times New Roman"/>
      <w:sz w:val="24"/>
    </w:rPr>
  </w:style>
  <w:style w:type="paragraph" w:customStyle="1" w:styleId="affffffb">
    <w:name w:val="Нормальный (справка)"/>
    <w:basedOn w:val="a"/>
    <w:next w:val="a"/>
    <w:link w:val="affffffc"/>
    <w:rsid w:val="007B4301"/>
    <w:pPr>
      <w:widowControl/>
      <w:ind w:left="170" w:right="170" w:firstLine="0"/>
      <w:jc w:val="left"/>
    </w:pPr>
    <w:rPr>
      <w:rFonts w:ascii="Arial" w:hAnsi="Arial"/>
      <w:sz w:val="26"/>
    </w:rPr>
  </w:style>
  <w:style w:type="character" w:customStyle="1" w:styleId="affffffc">
    <w:name w:val="Нормальный (справка)"/>
    <w:basedOn w:val="1"/>
    <w:link w:val="affffffb"/>
    <w:rsid w:val="007B4301"/>
    <w:rPr>
      <w:rFonts w:ascii="Arial" w:hAnsi="Arial"/>
      <w:sz w:val="26"/>
    </w:rPr>
  </w:style>
  <w:style w:type="paragraph" w:customStyle="1" w:styleId="affffffd">
    <w:name w:val="Объект"/>
    <w:basedOn w:val="a"/>
    <w:next w:val="a"/>
    <w:link w:val="affffffe"/>
    <w:rsid w:val="007B4301"/>
    <w:pPr>
      <w:ind w:firstLine="0"/>
    </w:pPr>
    <w:rPr>
      <w:rFonts w:ascii="Arial" w:hAnsi="Arial"/>
      <w:sz w:val="26"/>
    </w:rPr>
  </w:style>
  <w:style w:type="character" w:customStyle="1" w:styleId="affffffe">
    <w:name w:val="Объект"/>
    <w:basedOn w:val="1"/>
    <w:link w:val="affffffd"/>
    <w:rsid w:val="007B4301"/>
    <w:rPr>
      <w:rFonts w:ascii="Arial" w:hAnsi="Arial"/>
      <w:sz w:val="26"/>
    </w:rPr>
  </w:style>
  <w:style w:type="paragraph" w:customStyle="1" w:styleId="1ff5">
    <w:name w:val="Указатель1"/>
    <w:basedOn w:val="a"/>
    <w:link w:val="1ff6"/>
    <w:rsid w:val="007B4301"/>
    <w:pPr>
      <w:widowControl/>
      <w:ind w:firstLine="0"/>
      <w:jc w:val="left"/>
    </w:pPr>
    <w:rPr>
      <w:rFonts w:ascii="Lucida Sans" w:hAnsi="Lucida Sans"/>
    </w:rPr>
  </w:style>
  <w:style w:type="character" w:customStyle="1" w:styleId="1ff6">
    <w:name w:val="Указатель1"/>
    <w:basedOn w:val="1"/>
    <w:link w:val="1ff5"/>
    <w:rsid w:val="007B4301"/>
    <w:rPr>
      <w:rFonts w:ascii="Lucida Sans" w:hAnsi="Lucida Sans"/>
      <w:sz w:val="24"/>
    </w:rPr>
  </w:style>
  <w:style w:type="paragraph" w:customStyle="1" w:styleId="xl121">
    <w:name w:val="xl121"/>
    <w:basedOn w:val="a"/>
    <w:link w:val="xl121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20"/>
    </w:rPr>
  </w:style>
  <w:style w:type="character" w:customStyle="1" w:styleId="xl1210">
    <w:name w:val="xl121"/>
    <w:basedOn w:val="1"/>
    <w:link w:val="xl121"/>
    <w:rsid w:val="007B4301"/>
    <w:rPr>
      <w:rFonts w:ascii="Times New Roman" w:hAnsi="Times New Roman"/>
      <w:sz w:val="20"/>
    </w:rPr>
  </w:style>
  <w:style w:type="paragraph" w:customStyle="1" w:styleId="afffff8">
    <w:name w:val="Основное меню (преемственное)"/>
    <w:basedOn w:val="a"/>
    <w:next w:val="a"/>
    <w:link w:val="afffffa"/>
    <w:rsid w:val="007B4301"/>
    <w:pPr>
      <w:ind w:firstLine="0"/>
    </w:pPr>
    <w:rPr>
      <w:rFonts w:ascii="Verdana" w:hAnsi="Verdana"/>
    </w:rPr>
  </w:style>
  <w:style w:type="character" w:customStyle="1" w:styleId="afffffa">
    <w:name w:val="Основное меню (преемственное)"/>
    <w:basedOn w:val="1"/>
    <w:link w:val="afffff8"/>
    <w:rsid w:val="007B4301"/>
    <w:rPr>
      <w:rFonts w:ascii="Verdana" w:hAnsi="Verdana"/>
      <w:sz w:val="24"/>
    </w:rPr>
  </w:style>
  <w:style w:type="paragraph" w:customStyle="1" w:styleId="1ff7">
    <w:name w:val="Нижний колонтитул Знак1"/>
    <w:link w:val="1ff8"/>
    <w:rsid w:val="007B4301"/>
    <w:rPr>
      <w:sz w:val="24"/>
    </w:rPr>
  </w:style>
  <w:style w:type="character" w:customStyle="1" w:styleId="1ff8">
    <w:name w:val="Нижний колонтитул Знак1"/>
    <w:link w:val="1ff7"/>
    <w:rsid w:val="007B4301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660">
    <w:name w:val="xl166"/>
    <w:basedOn w:val="1"/>
    <w:link w:val="xl166"/>
    <w:rsid w:val="007B4301"/>
    <w:rPr>
      <w:rFonts w:ascii="Times New Roman" w:hAnsi="Times New Roman"/>
      <w:sz w:val="16"/>
    </w:rPr>
  </w:style>
  <w:style w:type="paragraph" w:customStyle="1" w:styleId="1ff9">
    <w:name w:val="Текст выноски Знак1"/>
    <w:link w:val="1ffa"/>
    <w:rsid w:val="007B4301"/>
    <w:rPr>
      <w:rFonts w:ascii="Tahoma" w:hAnsi="Tahoma"/>
      <w:sz w:val="16"/>
    </w:rPr>
  </w:style>
  <w:style w:type="character" w:customStyle="1" w:styleId="1ffa">
    <w:name w:val="Текст выноски Знак1"/>
    <w:link w:val="1ff9"/>
    <w:rsid w:val="007B4301"/>
    <w:rPr>
      <w:rFonts w:ascii="Tahoma" w:hAnsi="Tahoma"/>
      <w:sz w:val="16"/>
    </w:rPr>
  </w:style>
  <w:style w:type="paragraph" w:styleId="afffffff">
    <w:name w:val="caption"/>
    <w:basedOn w:val="a"/>
    <w:next w:val="a"/>
    <w:link w:val="afffffff0"/>
    <w:rsid w:val="007B4301"/>
    <w:pPr>
      <w:widowControl/>
      <w:ind w:firstLine="0"/>
      <w:jc w:val="left"/>
    </w:pPr>
    <w:rPr>
      <w:rFonts w:ascii="Arial Cyr Chuv" w:hAnsi="Arial Cyr Chuv"/>
      <w:b/>
      <w:sz w:val="26"/>
    </w:rPr>
  </w:style>
  <w:style w:type="character" w:customStyle="1" w:styleId="afffffff0">
    <w:name w:val="Название объекта Знак"/>
    <w:basedOn w:val="1"/>
    <w:link w:val="afffffff"/>
    <w:rsid w:val="007B4301"/>
    <w:rPr>
      <w:rFonts w:ascii="Arial Cyr Chuv" w:hAnsi="Arial Cyr Chuv"/>
      <w:b/>
      <w:sz w:val="26"/>
    </w:rPr>
  </w:style>
  <w:style w:type="paragraph" w:customStyle="1" w:styleId="FontStyle20">
    <w:name w:val="Font Style20"/>
    <w:link w:val="FontStyle200"/>
    <w:rsid w:val="007B4301"/>
    <w:rPr>
      <w:sz w:val="22"/>
    </w:rPr>
  </w:style>
  <w:style w:type="character" w:customStyle="1" w:styleId="FontStyle200">
    <w:name w:val="Font Style20"/>
    <w:link w:val="FontStyle20"/>
    <w:rsid w:val="007B4301"/>
    <w:rPr>
      <w:rFonts w:ascii="Times New Roman" w:hAnsi="Times New Roman"/>
      <w:sz w:val="22"/>
    </w:rPr>
  </w:style>
  <w:style w:type="paragraph" w:customStyle="1" w:styleId="xl173">
    <w:name w:val="xl173"/>
    <w:basedOn w:val="a"/>
    <w:link w:val="xl173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30">
    <w:name w:val="xl173"/>
    <w:basedOn w:val="1"/>
    <w:link w:val="xl173"/>
    <w:rsid w:val="007B4301"/>
    <w:rPr>
      <w:rFonts w:ascii="Times New Roman" w:hAnsi="Times New Roman"/>
      <w:color w:val="000000"/>
      <w:sz w:val="16"/>
    </w:rPr>
  </w:style>
  <w:style w:type="paragraph" w:styleId="afffffff1">
    <w:name w:val="header"/>
    <w:basedOn w:val="a"/>
    <w:link w:val="afffffff2"/>
    <w:rsid w:val="007B4301"/>
    <w:pPr>
      <w:tabs>
        <w:tab w:val="center" w:pos="4677"/>
        <w:tab w:val="right" w:pos="9355"/>
      </w:tabs>
    </w:pPr>
  </w:style>
  <w:style w:type="character" w:customStyle="1" w:styleId="afffffff2">
    <w:name w:val="Верхний колонтитул Знак"/>
    <w:basedOn w:val="1"/>
    <w:link w:val="afffffff1"/>
    <w:rsid w:val="007B4301"/>
    <w:rPr>
      <w:rFonts w:ascii="Times New Roman CYR" w:hAnsi="Times New Roman CYR"/>
      <w:sz w:val="24"/>
    </w:rPr>
  </w:style>
  <w:style w:type="paragraph" w:customStyle="1" w:styleId="Absatz-Standardschriftart">
    <w:name w:val="Absatz-Standardschriftart"/>
    <w:link w:val="Absatz-Standardschriftart0"/>
    <w:rsid w:val="007B4301"/>
  </w:style>
  <w:style w:type="character" w:customStyle="1" w:styleId="Absatz-Standardschriftart0">
    <w:name w:val="Absatz-Standardschriftart"/>
    <w:link w:val="Absatz-Standardschriftart"/>
    <w:rsid w:val="007B4301"/>
  </w:style>
  <w:style w:type="paragraph" w:customStyle="1" w:styleId="afffffff3">
    <w:name w:val="Заголовок приложения"/>
    <w:basedOn w:val="a"/>
    <w:next w:val="a"/>
    <w:link w:val="afffffff4"/>
    <w:rsid w:val="007B4301"/>
    <w:pPr>
      <w:ind w:firstLine="0"/>
      <w:jc w:val="right"/>
    </w:pPr>
    <w:rPr>
      <w:rFonts w:ascii="Arial" w:hAnsi="Arial"/>
    </w:rPr>
  </w:style>
  <w:style w:type="character" w:customStyle="1" w:styleId="afffffff4">
    <w:name w:val="Заголовок приложения"/>
    <w:basedOn w:val="1"/>
    <w:link w:val="afffffff3"/>
    <w:rsid w:val="007B4301"/>
    <w:rPr>
      <w:rFonts w:ascii="Arial" w:hAnsi="Arial"/>
      <w:sz w:val="24"/>
    </w:rPr>
  </w:style>
  <w:style w:type="paragraph" w:customStyle="1" w:styleId="afffffff5">
    <w:name w:val="Прижатый влево"/>
    <w:basedOn w:val="a"/>
    <w:next w:val="a"/>
    <w:link w:val="afffffff6"/>
    <w:rsid w:val="007B4301"/>
    <w:pPr>
      <w:ind w:firstLine="0"/>
      <w:jc w:val="left"/>
    </w:pPr>
  </w:style>
  <w:style w:type="character" w:customStyle="1" w:styleId="afffffff6">
    <w:name w:val="Прижатый влево"/>
    <w:basedOn w:val="1"/>
    <w:link w:val="afffffff5"/>
    <w:rsid w:val="007B4301"/>
    <w:rPr>
      <w:rFonts w:ascii="Times New Roman CYR" w:hAnsi="Times New Roman CYR"/>
      <w:sz w:val="24"/>
    </w:rPr>
  </w:style>
  <w:style w:type="paragraph" w:customStyle="1" w:styleId="124">
    <w:name w:val="Гиперссылка12"/>
    <w:link w:val="125"/>
    <w:rsid w:val="007B4301"/>
    <w:pPr>
      <w:spacing w:after="200" w:line="276" w:lineRule="auto"/>
    </w:pPr>
    <w:rPr>
      <w:color w:val="0000FF"/>
      <w:sz w:val="22"/>
      <w:u w:val="single"/>
    </w:rPr>
  </w:style>
  <w:style w:type="character" w:customStyle="1" w:styleId="125">
    <w:name w:val="Гиперссылка12"/>
    <w:link w:val="124"/>
    <w:rsid w:val="007B4301"/>
    <w:rPr>
      <w:color w:val="0000FF"/>
      <w:sz w:val="22"/>
      <w:u w:val="single"/>
    </w:rPr>
  </w:style>
  <w:style w:type="paragraph" w:customStyle="1" w:styleId="s16">
    <w:name w:val="s_16"/>
    <w:basedOn w:val="a"/>
    <w:link w:val="s16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160">
    <w:name w:val="s_16"/>
    <w:basedOn w:val="1"/>
    <w:link w:val="s16"/>
    <w:rsid w:val="007B4301"/>
    <w:rPr>
      <w:rFonts w:ascii="Times New Roman" w:hAnsi="Times New Roman"/>
      <w:sz w:val="24"/>
    </w:rPr>
  </w:style>
  <w:style w:type="paragraph" w:customStyle="1" w:styleId="afffffff7">
    <w:name w:val="Куда обратиться?"/>
    <w:basedOn w:val="af"/>
    <w:next w:val="a"/>
    <w:link w:val="afffffff8"/>
    <w:rsid w:val="007B4301"/>
    <w:pPr>
      <w:spacing w:before="0" w:after="0"/>
      <w:ind w:left="0" w:right="0" w:firstLine="0"/>
    </w:pPr>
  </w:style>
  <w:style w:type="character" w:customStyle="1" w:styleId="afffffff8">
    <w:name w:val="Куда обратиться?"/>
    <w:basedOn w:val="af0"/>
    <w:link w:val="afffffff7"/>
    <w:rsid w:val="007B4301"/>
    <w:rPr>
      <w:rFonts w:ascii="Arial" w:hAnsi="Arial"/>
      <w:sz w:val="24"/>
      <w:shd w:val="clear" w:color="auto" w:fill="FAF3E9"/>
    </w:rPr>
  </w:style>
  <w:style w:type="paragraph" w:customStyle="1" w:styleId="xl127">
    <w:name w:val="xl127"/>
    <w:basedOn w:val="a"/>
    <w:link w:val="xl127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270">
    <w:name w:val="xl127"/>
    <w:basedOn w:val="1"/>
    <w:link w:val="xl127"/>
    <w:rsid w:val="007B4301"/>
    <w:rPr>
      <w:rFonts w:ascii="Times New Roman" w:hAnsi="Times New Roman"/>
      <w:sz w:val="16"/>
    </w:rPr>
  </w:style>
  <w:style w:type="paragraph" w:styleId="afffffff9">
    <w:name w:val="Body Text Indent"/>
    <w:basedOn w:val="a"/>
    <w:link w:val="afffffffa"/>
    <w:rsid w:val="007B4301"/>
    <w:pPr>
      <w:spacing w:after="120"/>
      <w:ind w:left="283" w:firstLine="0"/>
      <w:jc w:val="left"/>
    </w:pPr>
    <w:rPr>
      <w:rFonts w:ascii="Arial" w:hAnsi="Arial"/>
      <w:sz w:val="26"/>
    </w:rPr>
  </w:style>
  <w:style w:type="character" w:customStyle="1" w:styleId="afffffffa">
    <w:name w:val="Основной текст с отступом Знак"/>
    <w:basedOn w:val="1"/>
    <w:link w:val="afffffff9"/>
    <w:rsid w:val="007B4301"/>
    <w:rPr>
      <w:rFonts w:ascii="Arial" w:hAnsi="Arial"/>
      <w:sz w:val="26"/>
    </w:rPr>
  </w:style>
  <w:style w:type="character" w:customStyle="1" w:styleId="50">
    <w:name w:val="Заголовок 5 Знак"/>
    <w:basedOn w:val="1"/>
    <w:link w:val="5"/>
    <w:rsid w:val="007B4301"/>
    <w:rPr>
      <w:rFonts w:ascii="Times New Roman" w:hAnsi="Times New Roman"/>
      <w:b/>
      <w:sz w:val="20"/>
    </w:rPr>
  </w:style>
  <w:style w:type="paragraph" w:customStyle="1" w:styleId="s22">
    <w:name w:val="s_22"/>
    <w:basedOn w:val="a"/>
    <w:link w:val="s2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220">
    <w:name w:val="s_22"/>
    <w:basedOn w:val="1"/>
    <w:link w:val="s22"/>
    <w:rsid w:val="007B4301"/>
    <w:rPr>
      <w:rFonts w:ascii="Times New Roman" w:hAnsi="Times New Roman"/>
      <w:sz w:val="24"/>
    </w:rPr>
  </w:style>
  <w:style w:type="paragraph" w:customStyle="1" w:styleId="xl183">
    <w:name w:val="xl183"/>
    <w:basedOn w:val="a"/>
    <w:link w:val="xl183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830">
    <w:name w:val="xl183"/>
    <w:basedOn w:val="1"/>
    <w:link w:val="xl183"/>
    <w:rsid w:val="007B4301"/>
    <w:rPr>
      <w:rFonts w:ascii="Times New Roman" w:hAnsi="Times New Roman"/>
      <w:color w:val="000000"/>
      <w:sz w:val="16"/>
    </w:rPr>
  </w:style>
  <w:style w:type="paragraph" w:customStyle="1" w:styleId="afffffffb">
    <w:name w:val="Опечатки"/>
    <w:link w:val="afffffffc"/>
    <w:rsid w:val="007B4301"/>
    <w:rPr>
      <w:color w:val="FF0000"/>
      <w:sz w:val="26"/>
    </w:rPr>
  </w:style>
  <w:style w:type="character" w:customStyle="1" w:styleId="afffffffc">
    <w:name w:val="Опечатки"/>
    <w:link w:val="afffffffb"/>
    <w:rsid w:val="007B4301"/>
    <w:rPr>
      <w:color w:val="FF0000"/>
      <w:sz w:val="26"/>
    </w:rPr>
  </w:style>
  <w:style w:type="paragraph" w:customStyle="1" w:styleId="xl103">
    <w:name w:val="xl103"/>
    <w:basedOn w:val="a"/>
    <w:link w:val="xl10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030">
    <w:name w:val="xl103"/>
    <w:basedOn w:val="1"/>
    <w:link w:val="xl103"/>
    <w:rsid w:val="007B4301"/>
    <w:rPr>
      <w:rFonts w:ascii="Times New Roman" w:hAnsi="Times New Roman"/>
      <w:sz w:val="24"/>
    </w:rPr>
  </w:style>
  <w:style w:type="paragraph" w:customStyle="1" w:styleId="EndnoteTextChar">
    <w:name w:val="Endnote Text Char"/>
    <w:link w:val="EndnoteTextChar0"/>
    <w:rsid w:val="007B4301"/>
  </w:style>
  <w:style w:type="character" w:customStyle="1" w:styleId="EndnoteTextChar0">
    <w:name w:val="Endnote Text Char"/>
    <w:link w:val="EndnoteTextChar"/>
    <w:rsid w:val="007B4301"/>
    <w:rPr>
      <w:rFonts w:ascii="Times New Roman" w:hAnsi="Times New Roman"/>
    </w:rPr>
  </w:style>
  <w:style w:type="paragraph" w:customStyle="1" w:styleId="afffffffd">
    <w:name w:val="Внимание: криминал!!"/>
    <w:basedOn w:val="af"/>
    <w:next w:val="a"/>
    <w:link w:val="afffffffe"/>
    <w:rsid w:val="007B4301"/>
    <w:pPr>
      <w:spacing w:before="0" w:after="0"/>
      <w:ind w:left="0" w:right="0" w:firstLine="0"/>
    </w:pPr>
  </w:style>
  <w:style w:type="character" w:customStyle="1" w:styleId="afffffffe">
    <w:name w:val="Внимание: криминал!!"/>
    <w:basedOn w:val="af0"/>
    <w:link w:val="afffffffd"/>
    <w:rsid w:val="007B4301"/>
    <w:rPr>
      <w:rFonts w:ascii="Arial" w:hAnsi="Arial"/>
      <w:sz w:val="24"/>
      <w:shd w:val="clear" w:color="auto" w:fill="FAF3E9"/>
    </w:rPr>
  </w:style>
  <w:style w:type="paragraph" w:customStyle="1" w:styleId="114">
    <w:name w:val="Знак Знак1 Знак Знак Знак1 Знак Знак Знак Знак Знак Знак Знак"/>
    <w:basedOn w:val="a"/>
    <w:link w:val="115"/>
    <w:rsid w:val="007B4301"/>
    <w:pPr>
      <w:widowControl/>
      <w:spacing w:after="160" w:line="240" w:lineRule="exact"/>
      <w:ind w:firstLine="0"/>
      <w:jc w:val="left"/>
    </w:pPr>
    <w:rPr>
      <w:rFonts w:ascii="Times New Roman" w:hAnsi="Times New Roman"/>
      <w:b/>
      <w:sz w:val="28"/>
    </w:rPr>
  </w:style>
  <w:style w:type="character" w:customStyle="1" w:styleId="115">
    <w:name w:val="Знак Знак1 Знак Знак Знак1 Знак Знак Знак Знак Знак Знак Знак"/>
    <w:basedOn w:val="1"/>
    <w:link w:val="114"/>
    <w:rsid w:val="007B4301"/>
    <w:rPr>
      <w:rFonts w:ascii="Times New Roman" w:hAnsi="Times New Roman"/>
      <w:b/>
      <w:sz w:val="28"/>
    </w:rPr>
  </w:style>
  <w:style w:type="paragraph" w:customStyle="1" w:styleId="2f3">
    <w:name w:val="2"/>
    <w:basedOn w:val="a"/>
    <w:link w:val="2f4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2f4">
    <w:name w:val="2"/>
    <w:basedOn w:val="1"/>
    <w:link w:val="2f3"/>
    <w:rsid w:val="007B4301"/>
    <w:rPr>
      <w:rFonts w:ascii="Times New Roman" w:hAnsi="Times New Roman"/>
      <w:sz w:val="24"/>
    </w:rPr>
  </w:style>
  <w:style w:type="paragraph" w:customStyle="1" w:styleId="affffffff">
    <w:name w:val="Заголовок группы контролов"/>
    <w:basedOn w:val="a"/>
    <w:next w:val="a"/>
    <w:link w:val="affffffff0"/>
    <w:rsid w:val="007B4301"/>
    <w:pPr>
      <w:ind w:firstLine="0"/>
    </w:pPr>
    <w:rPr>
      <w:rFonts w:ascii="Arial" w:hAnsi="Arial"/>
      <w:b/>
    </w:rPr>
  </w:style>
  <w:style w:type="character" w:customStyle="1" w:styleId="affffffff0">
    <w:name w:val="Заголовок группы контролов"/>
    <w:basedOn w:val="1"/>
    <w:link w:val="affffffff"/>
    <w:rsid w:val="007B4301"/>
    <w:rPr>
      <w:rFonts w:ascii="Arial" w:hAnsi="Arial"/>
      <w:b/>
      <w:color w:val="000000"/>
      <w:sz w:val="24"/>
    </w:rPr>
  </w:style>
  <w:style w:type="paragraph" w:customStyle="1" w:styleId="affffffff1">
    <w:name w:val="Найденные слова"/>
    <w:link w:val="affffffff2"/>
    <w:rsid w:val="007B4301"/>
    <w:rPr>
      <w:b/>
      <w:color w:val="26282F"/>
      <w:sz w:val="26"/>
    </w:rPr>
  </w:style>
  <w:style w:type="character" w:customStyle="1" w:styleId="affffffff2">
    <w:name w:val="Найденные слова"/>
    <w:link w:val="affffffff1"/>
    <w:rsid w:val="007B4301"/>
    <w:rPr>
      <w:b/>
      <w:color w:val="26282F"/>
      <w:sz w:val="26"/>
    </w:rPr>
  </w:style>
  <w:style w:type="paragraph" w:customStyle="1" w:styleId="Standard">
    <w:name w:val="Standard"/>
    <w:link w:val="Standard0"/>
    <w:rsid w:val="007B4301"/>
    <w:pPr>
      <w:widowControl w:val="0"/>
    </w:pPr>
    <w:rPr>
      <w:sz w:val="24"/>
    </w:rPr>
  </w:style>
  <w:style w:type="character" w:customStyle="1" w:styleId="Standard0">
    <w:name w:val="Standard"/>
    <w:link w:val="Standard"/>
    <w:rsid w:val="007B4301"/>
    <w:rPr>
      <w:sz w:val="24"/>
    </w:rPr>
  </w:style>
  <w:style w:type="paragraph" w:styleId="affffffff3">
    <w:name w:val="endnote text"/>
    <w:basedOn w:val="a"/>
    <w:link w:val="affffffff4"/>
    <w:rsid w:val="007B4301"/>
    <w:pPr>
      <w:widowControl/>
      <w:ind w:firstLine="0"/>
      <w:jc w:val="left"/>
    </w:pPr>
    <w:rPr>
      <w:rFonts w:ascii="Times New Roman" w:hAnsi="Times New Roman"/>
      <w:sz w:val="20"/>
    </w:rPr>
  </w:style>
  <w:style w:type="character" w:customStyle="1" w:styleId="affffffff4">
    <w:name w:val="Текст концевой сноски Знак"/>
    <w:basedOn w:val="1"/>
    <w:link w:val="affffffff3"/>
    <w:rsid w:val="007B4301"/>
    <w:rPr>
      <w:rFonts w:ascii="Times New Roman" w:hAnsi="Times New Roman"/>
      <w:sz w:val="20"/>
    </w:rPr>
  </w:style>
  <w:style w:type="paragraph" w:customStyle="1" w:styleId="xl119">
    <w:name w:val="xl119"/>
    <w:basedOn w:val="a"/>
    <w:link w:val="xl119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20"/>
    </w:rPr>
  </w:style>
  <w:style w:type="character" w:customStyle="1" w:styleId="xl1190">
    <w:name w:val="xl119"/>
    <w:basedOn w:val="1"/>
    <w:link w:val="xl119"/>
    <w:rsid w:val="007B4301"/>
    <w:rPr>
      <w:rFonts w:ascii="Times New Roman" w:hAnsi="Times New Roman"/>
      <w:sz w:val="20"/>
    </w:rPr>
  </w:style>
  <w:style w:type="paragraph" w:customStyle="1" w:styleId="1ffb">
    <w:name w:val="Просмотренная гиперссылка1"/>
    <w:basedOn w:val="34"/>
    <w:link w:val="affffffff5"/>
    <w:rsid w:val="007B4301"/>
    <w:rPr>
      <w:color w:val="954F72"/>
      <w:u w:val="single"/>
    </w:rPr>
  </w:style>
  <w:style w:type="character" w:styleId="affffffff5">
    <w:name w:val="FollowedHyperlink"/>
    <w:basedOn w:val="a0"/>
    <w:link w:val="1ffb"/>
    <w:rsid w:val="007B4301"/>
    <w:rPr>
      <w:color w:val="954F72"/>
      <w:u w:val="single"/>
    </w:rPr>
  </w:style>
  <w:style w:type="character" w:customStyle="1" w:styleId="12">
    <w:name w:val="Заголовок 1 Знак"/>
    <w:basedOn w:val="1"/>
    <w:link w:val="10"/>
    <w:rsid w:val="007B4301"/>
    <w:rPr>
      <w:rFonts w:ascii="Times New Roman CYR" w:hAnsi="Times New Roman CYR"/>
      <w:b/>
      <w:color w:val="26282F"/>
      <w:sz w:val="24"/>
    </w:rPr>
  </w:style>
  <w:style w:type="paragraph" w:customStyle="1" w:styleId="WW-Absatz-Standardschriftart111111">
    <w:name w:val="WW-Absatz-Standardschriftart111111"/>
    <w:link w:val="WW-Absatz-Standardschriftart1111110"/>
    <w:rsid w:val="007B4301"/>
  </w:style>
  <w:style w:type="character" w:customStyle="1" w:styleId="WW-Absatz-Standardschriftart1111110">
    <w:name w:val="WW-Absatz-Standardschriftart111111"/>
    <w:link w:val="WW-Absatz-Standardschriftart111111"/>
    <w:rsid w:val="007B4301"/>
  </w:style>
  <w:style w:type="paragraph" w:customStyle="1" w:styleId="affffffff6">
    <w:name w:val="Моноширинный"/>
    <w:basedOn w:val="a"/>
    <w:next w:val="a"/>
    <w:link w:val="affffffff7"/>
    <w:rsid w:val="007B4301"/>
    <w:pPr>
      <w:ind w:firstLine="0"/>
    </w:pPr>
    <w:rPr>
      <w:rFonts w:ascii="Courier New" w:hAnsi="Courier New"/>
      <w:sz w:val="22"/>
    </w:rPr>
  </w:style>
  <w:style w:type="character" w:customStyle="1" w:styleId="affffffff7">
    <w:name w:val="Моноширинный"/>
    <w:basedOn w:val="1"/>
    <w:link w:val="affffffff6"/>
    <w:rsid w:val="007B4301"/>
    <w:rPr>
      <w:rFonts w:ascii="Courier New" w:hAnsi="Courier New"/>
      <w:sz w:val="22"/>
    </w:rPr>
  </w:style>
  <w:style w:type="paragraph" w:customStyle="1" w:styleId="xl102">
    <w:name w:val="xl102"/>
    <w:basedOn w:val="a"/>
    <w:link w:val="xl102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1020">
    <w:name w:val="xl102"/>
    <w:basedOn w:val="1"/>
    <w:link w:val="xl102"/>
    <w:rsid w:val="007B4301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link w:val="consnonformat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consnonformat0">
    <w:name w:val="consnonformat"/>
    <w:basedOn w:val="1"/>
    <w:link w:val="consnonformat"/>
    <w:rsid w:val="007B4301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50">
    <w:name w:val="xl175"/>
    <w:basedOn w:val="1"/>
    <w:link w:val="xl175"/>
    <w:rsid w:val="007B4301"/>
    <w:rPr>
      <w:rFonts w:ascii="Times New Roman" w:hAnsi="Times New Roman"/>
      <w:color w:val="000000"/>
      <w:sz w:val="16"/>
    </w:rPr>
  </w:style>
  <w:style w:type="paragraph" w:customStyle="1" w:styleId="msonormalbullet2gif">
    <w:name w:val="msonormalbullet2.gif"/>
    <w:basedOn w:val="a"/>
    <w:link w:val="msonormalbullet2gif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msonormalbullet2gif0">
    <w:name w:val="msonormalbullet2.gif"/>
    <w:basedOn w:val="1"/>
    <w:link w:val="msonormalbullet2gif"/>
    <w:rsid w:val="007B4301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010">
    <w:name w:val="xl101"/>
    <w:basedOn w:val="1"/>
    <w:link w:val="xl101"/>
    <w:rsid w:val="007B4301"/>
    <w:rPr>
      <w:rFonts w:ascii="Times New Roman" w:hAnsi="Times New Roman"/>
      <w:sz w:val="24"/>
    </w:rPr>
  </w:style>
  <w:style w:type="paragraph" w:customStyle="1" w:styleId="43">
    <w:name w:val="Стиль4"/>
    <w:basedOn w:val="a"/>
    <w:link w:val="44"/>
    <w:rsid w:val="007B4301"/>
    <w:pPr>
      <w:ind w:firstLine="0"/>
    </w:pPr>
    <w:rPr>
      <w:rFonts w:ascii="Times New Roman" w:hAnsi="Times New Roman"/>
      <w:sz w:val="28"/>
    </w:rPr>
  </w:style>
  <w:style w:type="character" w:customStyle="1" w:styleId="44">
    <w:name w:val="Стиль4"/>
    <w:basedOn w:val="1"/>
    <w:link w:val="43"/>
    <w:rsid w:val="007B4301"/>
    <w:rPr>
      <w:rFonts w:ascii="Times New Roman" w:hAnsi="Times New Roman"/>
      <w:sz w:val="28"/>
    </w:rPr>
  </w:style>
  <w:style w:type="paragraph" w:customStyle="1" w:styleId="xl154">
    <w:name w:val="xl154"/>
    <w:basedOn w:val="a"/>
    <w:link w:val="xl15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540">
    <w:name w:val="xl154"/>
    <w:basedOn w:val="1"/>
    <w:link w:val="xl154"/>
    <w:rsid w:val="007B4301"/>
    <w:rPr>
      <w:rFonts w:ascii="Times New Roman" w:hAnsi="Times New Roman"/>
      <w:sz w:val="16"/>
    </w:rPr>
  </w:style>
  <w:style w:type="paragraph" w:customStyle="1" w:styleId="stylet1">
    <w:name w:val="stylet1"/>
    <w:basedOn w:val="a"/>
    <w:link w:val="stylet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tylet10">
    <w:name w:val="stylet1"/>
    <w:basedOn w:val="1"/>
    <w:link w:val="stylet1"/>
    <w:rsid w:val="007B4301"/>
    <w:rPr>
      <w:rFonts w:ascii="Times New Roman" w:hAnsi="Times New Roman"/>
      <w:sz w:val="24"/>
    </w:rPr>
  </w:style>
  <w:style w:type="paragraph" w:customStyle="1" w:styleId="2f5">
    <w:name w:val="Гиперссылка2"/>
    <w:link w:val="affffffff8"/>
    <w:rsid w:val="007B4301"/>
    <w:rPr>
      <w:color w:val="0000FF"/>
      <w:u w:val="single"/>
    </w:rPr>
  </w:style>
  <w:style w:type="character" w:styleId="affffffff8">
    <w:name w:val="Hyperlink"/>
    <w:link w:val="2f5"/>
    <w:rsid w:val="007B4301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7B4301"/>
    <w:pPr>
      <w:widowControl/>
      <w:ind w:firstLine="0"/>
      <w:jc w:val="left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sid w:val="007B4301"/>
    <w:rPr>
      <w:rFonts w:asciiTheme="minorHAnsi" w:hAnsiTheme="minorHAnsi"/>
      <w:sz w:val="20"/>
    </w:rPr>
  </w:style>
  <w:style w:type="paragraph" w:customStyle="1" w:styleId="msonormalmrcssattr">
    <w:name w:val="msonormal_mr_css_attr"/>
    <w:basedOn w:val="a"/>
    <w:link w:val="msonormalmrcssattr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msonormalmrcssattr0">
    <w:name w:val="msonormal_mr_css_attr"/>
    <w:basedOn w:val="1"/>
    <w:link w:val="msonormalmrcssattr"/>
    <w:rsid w:val="007B4301"/>
    <w:rPr>
      <w:rFonts w:ascii="Times New Roman" w:hAnsi="Times New Roman"/>
      <w:sz w:val="24"/>
    </w:rPr>
  </w:style>
  <w:style w:type="paragraph" w:customStyle="1" w:styleId="mrcssattr">
    <w:name w:val="mrcssattr"/>
    <w:basedOn w:val="a"/>
    <w:link w:val="mrcssattr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mrcssattr0">
    <w:name w:val="mrcssattr"/>
    <w:basedOn w:val="1"/>
    <w:link w:val="mrcssattr"/>
    <w:rsid w:val="007B4301"/>
    <w:rPr>
      <w:rFonts w:ascii="Times New Roman" w:hAnsi="Times New Roman"/>
      <w:sz w:val="24"/>
    </w:rPr>
  </w:style>
  <w:style w:type="character" w:customStyle="1" w:styleId="80">
    <w:name w:val="Заголовок 8 Знак"/>
    <w:basedOn w:val="1"/>
    <w:link w:val="8"/>
    <w:rsid w:val="007B4301"/>
    <w:rPr>
      <w:rFonts w:ascii="Calibri" w:hAnsi="Calibri"/>
      <w:i/>
      <w:sz w:val="24"/>
    </w:rPr>
  </w:style>
  <w:style w:type="paragraph" w:customStyle="1" w:styleId="100">
    <w:name w:val="Знак Знак10"/>
    <w:link w:val="101"/>
    <w:rsid w:val="007B4301"/>
    <w:rPr>
      <w:sz w:val="26"/>
    </w:rPr>
  </w:style>
  <w:style w:type="character" w:customStyle="1" w:styleId="101">
    <w:name w:val="Знак Знак10"/>
    <w:link w:val="100"/>
    <w:rsid w:val="007B4301"/>
    <w:rPr>
      <w:sz w:val="26"/>
    </w:rPr>
  </w:style>
  <w:style w:type="paragraph" w:customStyle="1" w:styleId="xl79">
    <w:name w:val="xl79"/>
    <w:basedOn w:val="a"/>
    <w:link w:val="xl79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790">
    <w:name w:val="xl79"/>
    <w:basedOn w:val="1"/>
    <w:link w:val="xl79"/>
    <w:rsid w:val="007B4301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160">
    <w:name w:val="xl116"/>
    <w:basedOn w:val="1"/>
    <w:link w:val="xl116"/>
    <w:rsid w:val="007B4301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140">
    <w:name w:val="xl114"/>
    <w:basedOn w:val="1"/>
    <w:link w:val="xl114"/>
    <w:rsid w:val="007B4301"/>
    <w:rPr>
      <w:rFonts w:ascii="Times New Roman" w:hAnsi="Times New Roman"/>
      <w:sz w:val="20"/>
    </w:rPr>
  </w:style>
  <w:style w:type="paragraph" w:styleId="1ffc">
    <w:name w:val="toc 1"/>
    <w:next w:val="a"/>
    <w:link w:val="1ffd"/>
    <w:uiPriority w:val="39"/>
    <w:rsid w:val="007B4301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ffd">
    <w:name w:val="Оглавление 1 Знак"/>
    <w:link w:val="1ffc"/>
    <w:rsid w:val="007B4301"/>
    <w:rPr>
      <w:rFonts w:ascii="XO Thames" w:hAnsi="XO Thames"/>
      <w:b/>
      <w:color w:val="000000"/>
      <w:sz w:val="28"/>
    </w:rPr>
  </w:style>
  <w:style w:type="paragraph" w:customStyle="1" w:styleId="2f6">
    <w:name w:val="Знак сноски2"/>
    <w:link w:val="affffffff9"/>
    <w:rsid w:val="007B4301"/>
    <w:rPr>
      <w:vertAlign w:val="superscript"/>
    </w:rPr>
  </w:style>
  <w:style w:type="character" w:styleId="affffffff9">
    <w:name w:val="footnote reference"/>
    <w:link w:val="2f6"/>
    <w:rsid w:val="007B4301"/>
    <w:rPr>
      <w:vertAlign w:val="superscript"/>
    </w:rPr>
  </w:style>
  <w:style w:type="paragraph" w:customStyle="1" w:styleId="xl65">
    <w:name w:val="xl65"/>
    <w:basedOn w:val="a"/>
    <w:link w:val="xl65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650">
    <w:name w:val="xl65"/>
    <w:basedOn w:val="1"/>
    <w:link w:val="xl65"/>
    <w:rsid w:val="007B4301"/>
    <w:rPr>
      <w:rFonts w:ascii="Times New Roman" w:hAnsi="Times New Roman"/>
      <w:sz w:val="24"/>
    </w:rPr>
  </w:style>
  <w:style w:type="paragraph" w:customStyle="1" w:styleId="1ffe">
    <w:name w:val="Знак концевой сноски1"/>
    <w:link w:val="1fff"/>
    <w:rsid w:val="007B4301"/>
    <w:pPr>
      <w:spacing w:after="200" w:line="276" w:lineRule="auto"/>
    </w:pPr>
    <w:rPr>
      <w:sz w:val="22"/>
      <w:vertAlign w:val="superscript"/>
    </w:rPr>
  </w:style>
  <w:style w:type="character" w:customStyle="1" w:styleId="1fff">
    <w:name w:val="Знак концевой сноски1"/>
    <w:link w:val="1ffe"/>
    <w:rsid w:val="007B4301"/>
    <w:rPr>
      <w:color w:val="000000"/>
      <w:sz w:val="22"/>
      <w:vertAlign w:val="superscript"/>
    </w:rPr>
  </w:style>
  <w:style w:type="paragraph" w:customStyle="1" w:styleId="BalloonTextChar">
    <w:name w:val="Balloon Text Char"/>
    <w:link w:val="BalloonTextChar0"/>
    <w:rsid w:val="007B4301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sid w:val="007B4301"/>
    <w:rPr>
      <w:rFonts w:ascii="Tahoma" w:hAnsi="Tahoma"/>
      <w:sz w:val="16"/>
    </w:rPr>
  </w:style>
  <w:style w:type="paragraph" w:customStyle="1" w:styleId="affffffffa">
    <w:name w:val="Заголовок своего сообщения"/>
    <w:link w:val="affffffffb"/>
    <w:rsid w:val="007B4301"/>
    <w:rPr>
      <w:b/>
      <w:color w:val="26282F"/>
      <w:sz w:val="26"/>
    </w:rPr>
  </w:style>
  <w:style w:type="character" w:customStyle="1" w:styleId="affffffffb">
    <w:name w:val="Заголовок своего сообщения"/>
    <w:link w:val="affffffffa"/>
    <w:rsid w:val="007B4301"/>
    <w:rPr>
      <w:b/>
      <w:color w:val="26282F"/>
      <w:sz w:val="26"/>
    </w:rPr>
  </w:style>
  <w:style w:type="paragraph" w:customStyle="1" w:styleId="2f7">
    <w:name w:val="Знак примечания2"/>
    <w:link w:val="affffffffc"/>
    <w:rsid w:val="007B4301"/>
    <w:rPr>
      <w:sz w:val="16"/>
    </w:rPr>
  </w:style>
  <w:style w:type="character" w:styleId="affffffffc">
    <w:name w:val="annotation reference"/>
    <w:link w:val="2f7"/>
    <w:rsid w:val="007B4301"/>
    <w:rPr>
      <w:sz w:val="16"/>
    </w:rPr>
  </w:style>
  <w:style w:type="paragraph" w:customStyle="1" w:styleId="HeaderandFooter">
    <w:name w:val="Header and Footer"/>
    <w:link w:val="HeaderandFooter0"/>
    <w:rsid w:val="007B4301"/>
    <w:pPr>
      <w:spacing w:after="200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B4301"/>
    <w:rPr>
      <w:rFonts w:ascii="XO Thames" w:hAnsi="XO Thames"/>
      <w:color w:val="000000"/>
    </w:rPr>
  </w:style>
  <w:style w:type="paragraph" w:customStyle="1" w:styleId="CharChar">
    <w:name w:val="Char Char Знак"/>
    <w:basedOn w:val="a"/>
    <w:link w:val="CharChar0"/>
    <w:rsid w:val="007B4301"/>
    <w:pPr>
      <w:widowControl/>
      <w:ind w:firstLine="0"/>
      <w:jc w:val="left"/>
    </w:pPr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sid w:val="007B4301"/>
    <w:rPr>
      <w:rFonts w:ascii="Verdana" w:hAnsi="Verdana"/>
      <w:sz w:val="20"/>
    </w:rPr>
  </w:style>
  <w:style w:type="paragraph" w:styleId="affffffffd">
    <w:name w:val="Block Text"/>
    <w:basedOn w:val="a"/>
    <w:link w:val="affffffffe"/>
    <w:rsid w:val="007B4301"/>
    <w:pPr>
      <w:ind w:left="-57" w:right="-57" w:firstLine="0"/>
      <w:jc w:val="center"/>
    </w:pPr>
    <w:rPr>
      <w:rFonts w:ascii="Times New Roman" w:hAnsi="Times New Roman"/>
      <w:b/>
      <w:sz w:val="22"/>
    </w:rPr>
  </w:style>
  <w:style w:type="character" w:customStyle="1" w:styleId="affffffffe">
    <w:name w:val="Цитата Знак"/>
    <w:basedOn w:val="1"/>
    <w:link w:val="affffffffd"/>
    <w:rsid w:val="007B4301"/>
    <w:rPr>
      <w:rFonts w:ascii="Times New Roman" w:hAnsi="Times New Roman"/>
      <w:b/>
      <w:color w:val="000000"/>
      <w:sz w:val="22"/>
    </w:rPr>
  </w:style>
  <w:style w:type="paragraph" w:customStyle="1" w:styleId="116">
    <w:name w:val="Абзац списка11"/>
    <w:link w:val="117"/>
    <w:rsid w:val="007B4301"/>
    <w:rPr>
      <w:rFonts w:ascii="Calibri" w:hAnsi="Calibri"/>
      <w:sz w:val="24"/>
    </w:rPr>
  </w:style>
  <w:style w:type="character" w:customStyle="1" w:styleId="117">
    <w:name w:val="Абзац списка11"/>
    <w:link w:val="116"/>
    <w:rsid w:val="007B4301"/>
    <w:rPr>
      <w:rFonts w:ascii="Calibri" w:hAnsi="Calibri"/>
      <w:sz w:val="24"/>
    </w:rPr>
  </w:style>
  <w:style w:type="paragraph" w:customStyle="1" w:styleId="afffffffff">
    <w:name w:val="Содержимое таблицы"/>
    <w:basedOn w:val="a"/>
    <w:link w:val="afffffffff0"/>
    <w:rsid w:val="007B4301"/>
    <w:pPr>
      <w:widowControl/>
      <w:ind w:firstLine="0"/>
      <w:jc w:val="left"/>
    </w:pPr>
    <w:rPr>
      <w:rFonts w:ascii="Times New Roman" w:hAnsi="Times New Roman"/>
    </w:rPr>
  </w:style>
  <w:style w:type="character" w:customStyle="1" w:styleId="afffffffff0">
    <w:name w:val="Содержимое таблицы"/>
    <w:basedOn w:val="1"/>
    <w:link w:val="afffffffff"/>
    <w:rsid w:val="007B4301"/>
    <w:rPr>
      <w:rFonts w:ascii="Times New Roman" w:hAnsi="Times New Roman"/>
      <w:sz w:val="24"/>
    </w:rPr>
  </w:style>
  <w:style w:type="paragraph" w:customStyle="1" w:styleId="afffffffff1">
    <w:name w:val="Информация о версии"/>
    <w:basedOn w:val="ab"/>
    <w:next w:val="a"/>
    <w:link w:val="afffffffff2"/>
    <w:rsid w:val="007B4301"/>
    <w:rPr>
      <w:i/>
    </w:rPr>
  </w:style>
  <w:style w:type="character" w:customStyle="1" w:styleId="afffffffff2">
    <w:name w:val="Информация о версии"/>
    <w:basedOn w:val="ad"/>
    <w:link w:val="afffffffff1"/>
    <w:rsid w:val="007B4301"/>
    <w:rPr>
      <w:rFonts w:ascii="Times New Roman CYR" w:hAnsi="Times New Roman CYR"/>
      <w:i/>
      <w:color w:val="353842"/>
      <w:sz w:val="24"/>
    </w:rPr>
  </w:style>
  <w:style w:type="paragraph" w:customStyle="1" w:styleId="ConsNonformat1">
    <w:name w:val="ConsNonformat"/>
    <w:link w:val="ConsNonformat2"/>
    <w:rsid w:val="007B4301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sid w:val="007B4301"/>
    <w:rPr>
      <w:rFonts w:ascii="Courier New" w:hAnsi="Courier New"/>
    </w:rPr>
  </w:style>
  <w:style w:type="paragraph" w:customStyle="1" w:styleId="afffffffff3">
    <w:name w:val="Технический комментарий"/>
    <w:basedOn w:val="a"/>
    <w:next w:val="a"/>
    <w:link w:val="afffffffff4"/>
    <w:rsid w:val="007B4301"/>
    <w:pPr>
      <w:ind w:firstLine="0"/>
      <w:jc w:val="left"/>
    </w:pPr>
    <w:rPr>
      <w:rFonts w:ascii="Arial" w:hAnsi="Arial"/>
      <w:color w:val="463F31"/>
      <w:shd w:val="clear" w:color="auto" w:fill="FFFFA6"/>
    </w:rPr>
  </w:style>
  <w:style w:type="character" w:customStyle="1" w:styleId="afffffffff4">
    <w:name w:val="Технический комментарий"/>
    <w:basedOn w:val="1"/>
    <w:link w:val="afffffffff3"/>
    <w:rsid w:val="007B4301"/>
    <w:rPr>
      <w:rFonts w:ascii="Arial" w:hAnsi="Arial"/>
      <w:color w:val="463F31"/>
      <w:sz w:val="24"/>
      <w:shd w:val="clear" w:color="auto" w:fill="FFFFA6"/>
    </w:rPr>
  </w:style>
  <w:style w:type="paragraph" w:customStyle="1" w:styleId="2f8">
    <w:name w:val="Основной шрифт абзаца2"/>
    <w:link w:val="2f9"/>
    <w:rsid w:val="007B4301"/>
    <w:pPr>
      <w:spacing w:after="200" w:line="276" w:lineRule="auto"/>
    </w:pPr>
    <w:rPr>
      <w:sz w:val="22"/>
    </w:rPr>
  </w:style>
  <w:style w:type="character" w:customStyle="1" w:styleId="2f9">
    <w:name w:val="Основной шрифт абзаца2"/>
    <w:link w:val="2f8"/>
    <w:rsid w:val="007B4301"/>
    <w:rPr>
      <w:color w:val="000000"/>
      <w:sz w:val="22"/>
    </w:rPr>
  </w:style>
  <w:style w:type="paragraph" w:styleId="38">
    <w:name w:val="Body Text Indent 3"/>
    <w:basedOn w:val="a"/>
    <w:link w:val="39"/>
    <w:rsid w:val="007B4301"/>
    <w:pPr>
      <w:widowControl/>
      <w:spacing w:after="120"/>
      <w:ind w:left="283" w:firstLine="0"/>
      <w:jc w:val="left"/>
    </w:pPr>
    <w:rPr>
      <w:rFonts w:ascii="Times New Roman" w:hAnsi="Times New Roman"/>
      <w:sz w:val="16"/>
    </w:rPr>
  </w:style>
  <w:style w:type="character" w:customStyle="1" w:styleId="39">
    <w:name w:val="Основной текст с отступом 3 Знак"/>
    <w:basedOn w:val="1"/>
    <w:link w:val="38"/>
    <w:rsid w:val="007B4301"/>
    <w:rPr>
      <w:rFonts w:ascii="Times New Roman" w:hAnsi="Times New Roman"/>
      <w:sz w:val="16"/>
    </w:rPr>
  </w:style>
  <w:style w:type="paragraph" w:customStyle="1" w:styleId="WW-Absatz-Standardschriftart">
    <w:name w:val="WW-Absatz-Standardschriftart"/>
    <w:link w:val="WW-Absatz-Standardschriftart0"/>
    <w:rsid w:val="007B4301"/>
  </w:style>
  <w:style w:type="character" w:customStyle="1" w:styleId="WW-Absatz-Standardschriftart0">
    <w:name w:val="WW-Absatz-Standardschriftart"/>
    <w:link w:val="WW-Absatz-Standardschriftart"/>
    <w:rsid w:val="007B4301"/>
  </w:style>
  <w:style w:type="paragraph" w:customStyle="1" w:styleId="stylet3">
    <w:name w:val="stylet3"/>
    <w:basedOn w:val="a"/>
    <w:link w:val="stylet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tylet30">
    <w:name w:val="stylet3"/>
    <w:basedOn w:val="1"/>
    <w:link w:val="stylet3"/>
    <w:rsid w:val="007B4301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150">
    <w:name w:val="xl115"/>
    <w:basedOn w:val="1"/>
    <w:link w:val="xl115"/>
    <w:rsid w:val="007B4301"/>
    <w:rPr>
      <w:rFonts w:ascii="Times New Roman" w:hAnsi="Times New Roman"/>
      <w:sz w:val="20"/>
    </w:rPr>
  </w:style>
  <w:style w:type="paragraph" w:customStyle="1" w:styleId="1fff0">
    <w:name w:val="Основной текст с отступом1"/>
    <w:basedOn w:val="a"/>
    <w:link w:val="1fff1"/>
    <w:rsid w:val="007B4301"/>
    <w:pPr>
      <w:widowControl/>
      <w:tabs>
        <w:tab w:val="left" w:pos="1260"/>
      </w:tabs>
      <w:ind w:firstLine="900"/>
    </w:pPr>
    <w:rPr>
      <w:rFonts w:ascii="Times New Roman" w:hAnsi="Times New Roman"/>
      <w:sz w:val="26"/>
    </w:rPr>
  </w:style>
  <w:style w:type="character" w:customStyle="1" w:styleId="1fff1">
    <w:name w:val="Основной текст с отступом1"/>
    <w:basedOn w:val="1"/>
    <w:link w:val="1fff0"/>
    <w:rsid w:val="007B4301"/>
    <w:rPr>
      <w:rFonts w:ascii="Times New Roman" w:hAnsi="Times New Roman"/>
      <w:sz w:val="26"/>
    </w:rPr>
  </w:style>
  <w:style w:type="paragraph" w:customStyle="1" w:styleId="xl90">
    <w:name w:val="xl90"/>
    <w:basedOn w:val="a"/>
    <w:link w:val="xl90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900">
    <w:name w:val="xl90"/>
    <w:basedOn w:val="1"/>
    <w:link w:val="xl90"/>
    <w:rsid w:val="007B4301"/>
    <w:rPr>
      <w:rFonts w:ascii="Times New Roman" w:hAnsi="Times New Roman"/>
      <w:sz w:val="24"/>
    </w:rPr>
  </w:style>
  <w:style w:type="paragraph" w:customStyle="1" w:styleId="73">
    <w:name w:val="Знак Знак7"/>
    <w:link w:val="74"/>
    <w:rsid w:val="007B4301"/>
    <w:rPr>
      <w:sz w:val="24"/>
    </w:rPr>
  </w:style>
  <w:style w:type="character" w:customStyle="1" w:styleId="74">
    <w:name w:val="Знак Знак7"/>
    <w:link w:val="73"/>
    <w:rsid w:val="007B4301"/>
    <w:rPr>
      <w:sz w:val="24"/>
    </w:rPr>
  </w:style>
  <w:style w:type="paragraph" w:customStyle="1" w:styleId="xl185">
    <w:name w:val="xl185"/>
    <w:basedOn w:val="a"/>
    <w:link w:val="xl185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850">
    <w:name w:val="xl185"/>
    <w:basedOn w:val="1"/>
    <w:link w:val="xl185"/>
    <w:rsid w:val="007B4301"/>
    <w:rPr>
      <w:rFonts w:ascii="Times New Roman" w:hAnsi="Times New Roman"/>
      <w:color w:val="000000"/>
      <w:sz w:val="16"/>
    </w:rPr>
  </w:style>
  <w:style w:type="paragraph" w:customStyle="1" w:styleId="xl169">
    <w:name w:val="xl169"/>
    <w:basedOn w:val="a"/>
    <w:link w:val="xl169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690">
    <w:name w:val="xl169"/>
    <w:basedOn w:val="1"/>
    <w:link w:val="xl169"/>
    <w:rsid w:val="007B4301"/>
    <w:rPr>
      <w:rFonts w:ascii="Times New Roman" w:hAnsi="Times New Roman"/>
      <w:color w:val="000000"/>
      <w:sz w:val="16"/>
    </w:rPr>
  </w:style>
  <w:style w:type="paragraph" w:customStyle="1" w:styleId="3a">
    <w:name w:val="Основной текст (3)"/>
    <w:basedOn w:val="a"/>
    <w:link w:val="3b"/>
    <w:rsid w:val="007B4301"/>
    <w:pPr>
      <w:widowControl/>
      <w:spacing w:line="277" w:lineRule="exact"/>
      <w:ind w:left="580" w:hanging="580"/>
      <w:jc w:val="left"/>
    </w:pPr>
    <w:rPr>
      <w:rFonts w:ascii="Times New Roman" w:hAnsi="Times New Roman"/>
      <w:sz w:val="20"/>
      <w:highlight w:val="white"/>
    </w:rPr>
  </w:style>
  <w:style w:type="character" w:customStyle="1" w:styleId="3b">
    <w:name w:val="Основной текст (3)"/>
    <w:basedOn w:val="1"/>
    <w:link w:val="3a"/>
    <w:rsid w:val="007B4301"/>
    <w:rPr>
      <w:rFonts w:ascii="Times New Roman" w:hAnsi="Times New Roman"/>
      <w:sz w:val="20"/>
      <w:highlight w:val="white"/>
    </w:rPr>
  </w:style>
  <w:style w:type="paragraph" w:customStyle="1" w:styleId="WW8Num2z2">
    <w:name w:val="WW8Num2z2"/>
    <w:link w:val="WW8Num2z20"/>
    <w:rsid w:val="007B4301"/>
    <w:rPr>
      <w:rFonts w:ascii="Wingdings" w:hAnsi="Wingdings"/>
    </w:rPr>
  </w:style>
  <w:style w:type="character" w:customStyle="1" w:styleId="WW8Num2z20">
    <w:name w:val="WW8Num2z2"/>
    <w:link w:val="WW8Num2z2"/>
    <w:rsid w:val="007B4301"/>
    <w:rPr>
      <w:rFonts w:ascii="Wingdings" w:hAnsi="Wingdings"/>
    </w:rPr>
  </w:style>
  <w:style w:type="paragraph" w:customStyle="1" w:styleId="Default">
    <w:name w:val="Default"/>
    <w:link w:val="Default0"/>
    <w:rsid w:val="007B4301"/>
    <w:rPr>
      <w:sz w:val="24"/>
    </w:rPr>
  </w:style>
  <w:style w:type="character" w:customStyle="1" w:styleId="Default0">
    <w:name w:val="Default"/>
    <w:link w:val="Default"/>
    <w:rsid w:val="007B4301"/>
    <w:rPr>
      <w:color w:val="000000"/>
      <w:sz w:val="24"/>
    </w:rPr>
  </w:style>
  <w:style w:type="paragraph" w:styleId="afffffffff5">
    <w:name w:val="Document Map"/>
    <w:basedOn w:val="a"/>
    <w:link w:val="afffffffff6"/>
    <w:rsid w:val="007B4301"/>
    <w:pPr>
      <w:widowControl/>
      <w:ind w:firstLine="0"/>
      <w:jc w:val="left"/>
    </w:pPr>
    <w:rPr>
      <w:rFonts w:ascii="Tahoma" w:hAnsi="Tahoma"/>
      <w:sz w:val="16"/>
    </w:rPr>
  </w:style>
  <w:style w:type="character" w:customStyle="1" w:styleId="afffffffff6">
    <w:name w:val="Схема документа Знак"/>
    <w:basedOn w:val="1"/>
    <w:link w:val="afffffffff5"/>
    <w:rsid w:val="007B4301"/>
    <w:rPr>
      <w:rFonts w:ascii="Tahoma" w:hAnsi="Tahoma"/>
      <w:sz w:val="16"/>
    </w:rPr>
  </w:style>
  <w:style w:type="paragraph" w:styleId="93">
    <w:name w:val="toc 9"/>
    <w:next w:val="a"/>
    <w:link w:val="94"/>
    <w:uiPriority w:val="39"/>
    <w:rsid w:val="007B4301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sid w:val="007B4301"/>
    <w:rPr>
      <w:rFonts w:ascii="XO Thames" w:hAnsi="XO Thames"/>
      <w:color w:val="000000"/>
      <w:sz w:val="28"/>
    </w:rPr>
  </w:style>
  <w:style w:type="paragraph" w:customStyle="1" w:styleId="xl81">
    <w:name w:val="xl81"/>
    <w:basedOn w:val="a"/>
    <w:link w:val="xl81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810">
    <w:name w:val="xl81"/>
    <w:basedOn w:val="1"/>
    <w:link w:val="xl81"/>
    <w:rsid w:val="007B4301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500">
    <w:name w:val="xl150"/>
    <w:basedOn w:val="1"/>
    <w:link w:val="xl150"/>
    <w:rsid w:val="007B4301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880">
    <w:name w:val="xl88"/>
    <w:basedOn w:val="1"/>
    <w:link w:val="xl88"/>
    <w:rsid w:val="007B4301"/>
    <w:rPr>
      <w:rFonts w:ascii="Times New Roman" w:hAnsi="Times New Roman"/>
      <w:sz w:val="24"/>
    </w:rPr>
  </w:style>
  <w:style w:type="paragraph" w:customStyle="1" w:styleId="1fff2">
    <w:name w:val="титул 1"/>
    <w:basedOn w:val="a"/>
    <w:link w:val="1fff3"/>
    <w:rsid w:val="007B4301"/>
    <w:pPr>
      <w:widowControl/>
      <w:spacing w:line="360" w:lineRule="auto"/>
      <w:ind w:left="1287" w:hanging="360"/>
    </w:pPr>
    <w:rPr>
      <w:rFonts w:ascii="Times New Roman" w:hAnsi="Times New Roman"/>
    </w:rPr>
  </w:style>
  <w:style w:type="character" w:customStyle="1" w:styleId="1fff3">
    <w:name w:val="титул 1"/>
    <w:basedOn w:val="1"/>
    <w:link w:val="1fff2"/>
    <w:rsid w:val="007B4301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sid w:val="007B4301"/>
    <w:rPr>
      <w:rFonts w:ascii="Times New Roman" w:hAnsi="Times New Roman"/>
      <w:sz w:val="16"/>
    </w:rPr>
  </w:style>
  <w:style w:type="paragraph" w:customStyle="1" w:styleId="3c">
    <w:name w:val="Замещающий текст3"/>
    <w:link w:val="3d"/>
    <w:rsid w:val="007B4301"/>
    <w:rPr>
      <w:color w:val="808080"/>
    </w:rPr>
  </w:style>
  <w:style w:type="character" w:customStyle="1" w:styleId="3d">
    <w:name w:val="Замещающий текст3"/>
    <w:link w:val="3c"/>
    <w:rsid w:val="007B4301"/>
    <w:rPr>
      <w:color w:val="808080"/>
    </w:rPr>
  </w:style>
  <w:style w:type="paragraph" w:customStyle="1" w:styleId="xl130">
    <w:name w:val="xl130"/>
    <w:basedOn w:val="a"/>
    <w:link w:val="xl130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16"/>
    </w:rPr>
  </w:style>
  <w:style w:type="character" w:customStyle="1" w:styleId="xl1300">
    <w:name w:val="xl130"/>
    <w:basedOn w:val="1"/>
    <w:link w:val="xl130"/>
    <w:rsid w:val="007B4301"/>
    <w:rPr>
      <w:rFonts w:ascii="Times New Roman" w:hAnsi="Times New Roman"/>
      <w:sz w:val="16"/>
    </w:rPr>
  </w:style>
  <w:style w:type="paragraph" w:customStyle="1" w:styleId="ConsPlusTitle">
    <w:name w:val="ConsPlusTitle"/>
    <w:link w:val="ConsPlusTitle0"/>
    <w:rsid w:val="007B4301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7B4301"/>
    <w:rPr>
      <w:rFonts w:ascii="Arial" w:hAnsi="Arial"/>
      <w:b/>
    </w:rPr>
  </w:style>
  <w:style w:type="paragraph" w:customStyle="1" w:styleId="1fff4">
    <w:name w:val="Строгий1"/>
    <w:basedOn w:val="34"/>
    <w:link w:val="afffffffff7"/>
    <w:rsid w:val="007B4301"/>
    <w:rPr>
      <w:b/>
    </w:rPr>
  </w:style>
  <w:style w:type="character" w:styleId="afffffffff7">
    <w:name w:val="Strong"/>
    <w:basedOn w:val="a0"/>
    <w:link w:val="1fff4"/>
    <w:rsid w:val="007B4301"/>
    <w:rPr>
      <w:b/>
    </w:rPr>
  </w:style>
  <w:style w:type="paragraph" w:customStyle="1" w:styleId="afffffffff8">
    <w:name w:val="Цветовое выделение для Текст"/>
    <w:link w:val="afffffffff9"/>
    <w:rsid w:val="007B4301"/>
    <w:rPr>
      <w:rFonts w:ascii="Times New Roman CYR" w:hAnsi="Times New Roman CYR"/>
    </w:rPr>
  </w:style>
  <w:style w:type="character" w:customStyle="1" w:styleId="afffffffff9">
    <w:name w:val="Цветовое выделение для Текст"/>
    <w:link w:val="afffffffff8"/>
    <w:rsid w:val="007B4301"/>
    <w:rPr>
      <w:rFonts w:ascii="Times New Roman CYR" w:hAnsi="Times New Roman CYR"/>
    </w:rPr>
  </w:style>
  <w:style w:type="paragraph" w:customStyle="1" w:styleId="stylet2">
    <w:name w:val="stylet2"/>
    <w:basedOn w:val="a"/>
    <w:link w:val="stylet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tylet20">
    <w:name w:val="stylet2"/>
    <w:basedOn w:val="1"/>
    <w:link w:val="stylet2"/>
    <w:rsid w:val="007B4301"/>
    <w:rPr>
      <w:rFonts w:ascii="Times New Roman" w:hAnsi="Times New Roman"/>
      <w:sz w:val="24"/>
    </w:rPr>
  </w:style>
  <w:style w:type="paragraph" w:customStyle="1" w:styleId="afffffffffa">
    <w:name w:val="Пример."/>
    <w:basedOn w:val="af"/>
    <w:next w:val="a"/>
    <w:link w:val="afffffffffb"/>
    <w:rsid w:val="007B4301"/>
    <w:pPr>
      <w:spacing w:before="0" w:after="0"/>
      <w:ind w:left="0" w:right="0" w:firstLine="0"/>
    </w:pPr>
  </w:style>
  <w:style w:type="character" w:customStyle="1" w:styleId="afffffffffb">
    <w:name w:val="Пример."/>
    <w:basedOn w:val="af0"/>
    <w:link w:val="afffffffffa"/>
    <w:rsid w:val="007B4301"/>
    <w:rPr>
      <w:rFonts w:ascii="Arial" w:hAnsi="Arial"/>
      <w:sz w:val="24"/>
      <w:shd w:val="clear" w:color="auto" w:fill="FAF3E9"/>
    </w:rPr>
  </w:style>
  <w:style w:type="paragraph" w:customStyle="1" w:styleId="xl182">
    <w:name w:val="xl182"/>
    <w:basedOn w:val="a"/>
    <w:link w:val="xl182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820">
    <w:name w:val="xl182"/>
    <w:basedOn w:val="1"/>
    <w:link w:val="xl182"/>
    <w:rsid w:val="007B4301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10">
    <w:name w:val="xl141"/>
    <w:basedOn w:val="1"/>
    <w:link w:val="xl141"/>
    <w:rsid w:val="007B4301"/>
    <w:rPr>
      <w:rFonts w:ascii="Times New Roman" w:hAnsi="Times New Roman"/>
      <w:sz w:val="16"/>
    </w:rPr>
  </w:style>
  <w:style w:type="paragraph" w:customStyle="1" w:styleId="afffffffffc">
    <w:name w:val="Сравнение редакций"/>
    <w:link w:val="afffffffffd"/>
    <w:rsid w:val="007B4301"/>
    <w:rPr>
      <w:b/>
      <w:color w:val="26282F"/>
      <w:sz w:val="26"/>
    </w:rPr>
  </w:style>
  <w:style w:type="character" w:customStyle="1" w:styleId="afffffffffd">
    <w:name w:val="Сравнение редакций"/>
    <w:link w:val="afffffffffc"/>
    <w:rsid w:val="007B4301"/>
    <w:rPr>
      <w:b/>
      <w:color w:val="26282F"/>
      <w:sz w:val="26"/>
    </w:rPr>
  </w:style>
  <w:style w:type="paragraph" w:customStyle="1" w:styleId="xl98">
    <w:name w:val="xl98"/>
    <w:basedOn w:val="a"/>
    <w:link w:val="xl9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980">
    <w:name w:val="xl98"/>
    <w:basedOn w:val="1"/>
    <w:link w:val="xl98"/>
    <w:rsid w:val="007B4301"/>
    <w:rPr>
      <w:rFonts w:ascii="Times New Roman" w:hAnsi="Times New Roman"/>
      <w:sz w:val="24"/>
    </w:rPr>
  </w:style>
  <w:style w:type="paragraph" w:customStyle="1" w:styleId="2fa">
    <w:name w:val="Основной текст (2)"/>
    <w:basedOn w:val="a"/>
    <w:link w:val="2fb"/>
    <w:rsid w:val="007B4301"/>
    <w:pPr>
      <w:spacing w:line="211" w:lineRule="exact"/>
      <w:ind w:firstLine="0"/>
      <w:jc w:val="right"/>
    </w:pPr>
    <w:rPr>
      <w:rFonts w:ascii="Times New Roman" w:hAnsi="Times New Roman"/>
      <w:sz w:val="17"/>
    </w:rPr>
  </w:style>
  <w:style w:type="character" w:customStyle="1" w:styleId="2fb">
    <w:name w:val="Основной текст (2)"/>
    <w:basedOn w:val="1"/>
    <w:link w:val="2fa"/>
    <w:rsid w:val="007B4301"/>
    <w:rPr>
      <w:rFonts w:ascii="Times New Roman" w:hAnsi="Times New Roman"/>
      <w:sz w:val="17"/>
    </w:rPr>
  </w:style>
  <w:style w:type="paragraph" w:customStyle="1" w:styleId="ConsNormal">
    <w:name w:val="ConsNormal"/>
    <w:link w:val="ConsNormal0"/>
    <w:rsid w:val="007B4301"/>
    <w:pPr>
      <w:ind w:right="19772" w:firstLine="720"/>
    </w:pPr>
    <w:rPr>
      <w:rFonts w:ascii="Arial" w:hAnsi="Arial"/>
      <w:sz w:val="18"/>
    </w:rPr>
  </w:style>
  <w:style w:type="character" w:customStyle="1" w:styleId="ConsNormal0">
    <w:name w:val="ConsNormal"/>
    <w:link w:val="ConsNormal"/>
    <w:rsid w:val="007B4301"/>
    <w:rPr>
      <w:rFonts w:ascii="Arial" w:hAnsi="Arial"/>
      <w:sz w:val="18"/>
    </w:rPr>
  </w:style>
  <w:style w:type="paragraph" w:customStyle="1" w:styleId="xl106">
    <w:name w:val="xl106"/>
    <w:basedOn w:val="a"/>
    <w:link w:val="xl106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b/>
    </w:rPr>
  </w:style>
  <w:style w:type="character" w:customStyle="1" w:styleId="xl1060">
    <w:name w:val="xl106"/>
    <w:basedOn w:val="1"/>
    <w:link w:val="xl106"/>
    <w:rsid w:val="007B4301"/>
    <w:rPr>
      <w:rFonts w:ascii="Times New Roman" w:hAnsi="Times New Roman"/>
      <w:b/>
      <w:sz w:val="24"/>
    </w:rPr>
  </w:style>
  <w:style w:type="paragraph" w:styleId="81">
    <w:name w:val="toc 8"/>
    <w:next w:val="a"/>
    <w:link w:val="82"/>
    <w:uiPriority w:val="39"/>
    <w:rsid w:val="007B4301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7B4301"/>
    <w:rPr>
      <w:rFonts w:ascii="XO Thames" w:hAnsi="XO Thames"/>
      <w:color w:val="000000"/>
      <w:sz w:val="28"/>
    </w:rPr>
  </w:style>
  <w:style w:type="paragraph" w:customStyle="1" w:styleId="xl170">
    <w:name w:val="xl170"/>
    <w:basedOn w:val="a"/>
    <w:link w:val="xl170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00">
    <w:name w:val="xl170"/>
    <w:basedOn w:val="1"/>
    <w:link w:val="xl170"/>
    <w:rsid w:val="007B4301"/>
    <w:rPr>
      <w:rFonts w:ascii="Times New Roman" w:hAnsi="Times New Roman"/>
      <w:color w:val="000000"/>
      <w:sz w:val="16"/>
    </w:rPr>
  </w:style>
  <w:style w:type="paragraph" w:customStyle="1" w:styleId="afffffffffe">
    <w:name w:val="раздилитель сноски"/>
    <w:basedOn w:val="a"/>
    <w:next w:val="Footnote"/>
    <w:link w:val="affffffffff"/>
    <w:rsid w:val="007B4301"/>
    <w:pPr>
      <w:widowControl/>
      <w:spacing w:after="120"/>
      <w:ind w:firstLine="0"/>
    </w:pPr>
    <w:rPr>
      <w:rFonts w:ascii="Times New Roman" w:hAnsi="Times New Roman"/>
    </w:rPr>
  </w:style>
  <w:style w:type="character" w:customStyle="1" w:styleId="affffffffff">
    <w:name w:val="раздилитель сноски"/>
    <w:basedOn w:val="1"/>
    <w:link w:val="afffffffffe"/>
    <w:rsid w:val="007B4301"/>
    <w:rPr>
      <w:rFonts w:ascii="Times New Roman" w:hAnsi="Times New Roman"/>
      <w:sz w:val="24"/>
    </w:rPr>
  </w:style>
  <w:style w:type="paragraph" w:styleId="affffffffff0">
    <w:name w:val="List Paragraph"/>
    <w:aliases w:val="Маркер,ПАРАГРАФ,Абзац списка3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fffffffff1"/>
    <w:uiPriority w:val="34"/>
    <w:qFormat/>
    <w:rsid w:val="007B4301"/>
    <w:pPr>
      <w:widowControl/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customStyle="1" w:styleId="affffffffff1">
    <w:name w:val="Абзац списка Знак"/>
    <w:aliases w:val="Маркер Знак,ПАРАГРАФ Знак,Абзац списка3 Знак,Цветной список - Акцент 11 Знак,СПИСОК Знак,Второй абзац списка Знак,Абзац списка для документа Знак,Нумерация Знак,Bullet List Знак,FooterText Знак,numbered Знак,Paragraphe de liste1 Знак"/>
    <w:basedOn w:val="1"/>
    <w:link w:val="affffffffff0"/>
    <w:uiPriority w:val="34"/>
    <w:rsid w:val="007B4301"/>
    <w:rPr>
      <w:rFonts w:asciiTheme="minorHAnsi" w:hAnsiTheme="minorHAnsi"/>
      <w:sz w:val="22"/>
    </w:rPr>
  </w:style>
  <w:style w:type="paragraph" w:customStyle="1" w:styleId="affffffffff2">
    <w:name w:val="Знак Знак"/>
    <w:link w:val="affffffffff3"/>
    <w:rsid w:val="007B4301"/>
    <w:rPr>
      <w:rFonts w:ascii="Courier New" w:hAnsi="Courier New"/>
    </w:rPr>
  </w:style>
  <w:style w:type="character" w:customStyle="1" w:styleId="affffffffff3">
    <w:name w:val="Знак Знак"/>
    <w:link w:val="affffffffff2"/>
    <w:rsid w:val="007B4301"/>
    <w:rPr>
      <w:rFonts w:ascii="Courier New" w:hAnsi="Courier New"/>
    </w:rPr>
  </w:style>
  <w:style w:type="paragraph" w:styleId="affffffffff4">
    <w:name w:val="footer"/>
    <w:basedOn w:val="a"/>
    <w:link w:val="affffffffff5"/>
    <w:rsid w:val="007B4301"/>
    <w:pPr>
      <w:tabs>
        <w:tab w:val="center" w:pos="4677"/>
        <w:tab w:val="right" w:pos="9355"/>
      </w:tabs>
    </w:pPr>
  </w:style>
  <w:style w:type="character" w:customStyle="1" w:styleId="affffffffff5">
    <w:name w:val="Нижний колонтитул Знак"/>
    <w:basedOn w:val="1"/>
    <w:link w:val="affffffffff4"/>
    <w:rsid w:val="007B4301"/>
    <w:rPr>
      <w:rFonts w:ascii="Times New Roman CYR" w:hAnsi="Times New Roman CYR"/>
      <w:sz w:val="24"/>
    </w:rPr>
  </w:style>
  <w:style w:type="paragraph" w:customStyle="1" w:styleId="xl128">
    <w:name w:val="xl128"/>
    <w:basedOn w:val="a"/>
    <w:link w:val="xl12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280">
    <w:name w:val="xl128"/>
    <w:basedOn w:val="1"/>
    <w:link w:val="xl128"/>
    <w:rsid w:val="007B4301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730">
    <w:name w:val="xl73"/>
    <w:basedOn w:val="1"/>
    <w:link w:val="xl73"/>
    <w:rsid w:val="007B4301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rsid w:val="007B4301"/>
    <w:pPr>
      <w:widowControl/>
      <w:spacing w:beforeAutospacing="1" w:afterAutospacing="1"/>
      <w:ind w:firstLine="0"/>
      <w:jc w:val="right"/>
    </w:pPr>
    <w:rPr>
      <w:rFonts w:ascii="Times New Roman" w:hAnsi="Times New Roman"/>
      <w:sz w:val="16"/>
    </w:rPr>
  </w:style>
  <w:style w:type="character" w:customStyle="1" w:styleId="xl1260">
    <w:name w:val="xl126"/>
    <w:basedOn w:val="1"/>
    <w:link w:val="xl126"/>
    <w:rsid w:val="007B4301"/>
    <w:rPr>
      <w:rFonts w:ascii="Times New Roman" w:hAnsi="Times New Roman"/>
      <w:sz w:val="16"/>
    </w:rPr>
  </w:style>
  <w:style w:type="paragraph" w:customStyle="1" w:styleId="1fff5">
    <w:name w:val="Основной шрифт абзаца1"/>
    <w:link w:val="1fff6"/>
    <w:rsid w:val="007B4301"/>
  </w:style>
  <w:style w:type="character" w:customStyle="1" w:styleId="1fff6">
    <w:name w:val="Основной шрифт абзаца1"/>
    <w:link w:val="1fff5"/>
    <w:rsid w:val="007B4301"/>
  </w:style>
  <w:style w:type="paragraph" w:customStyle="1" w:styleId="WW-Absatz-Standardschriftart11111">
    <w:name w:val="WW-Absatz-Standardschriftart11111"/>
    <w:link w:val="WW-Absatz-Standardschriftart111110"/>
    <w:rsid w:val="007B4301"/>
  </w:style>
  <w:style w:type="character" w:customStyle="1" w:styleId="WW-Absatz-Standardschriftart111110">
    <w:name w:val="WW-Absatz-Standardschriftart11111"/>
    <w:link w:val="WW-Absatz-Standardschriftart11111"/>
    <w:rsid w:val="007B4301"/>
  </w:style>
  <w:style w:type="paragraph" w:customStyle="1" w:styleId="95">
    <w:name w:val="Знак Знак9"/>
    <w:link w:val="96"/>
    <w:rsid w:val="007B4301"/>
    <w:rPr>
      <w:sz w:val="26"/>
    </w:rPr>
  </w:style>
  <w:style w:type="character" w:customStyle="1" w:styleId="96">
    <w:name w:val="Знак Знак9"/>
    <w:link w:val="95"/>
    <w:rsid w:val="007B4301"/>
    <w:rPr>
      <w:sz w:val="26"/>
    </w:rPr>
  </w:style>
  <w:style w:type="paragraph" w:customStyle="1" w:styleId="affffffffff6">
    <w:name w:val="Текст (лев. подпись)"/>
    <w:basedOn w:val="a"/>
    <w:next w:val="a"/>
    <w:link w:val="affffffffff7"/>
    <w:rsid w:val="007B4301"/>
    <w:pPr>
      <w:ind w:firstLine="0"/>
      <w:jc w:val="left"/>
    </w:pPr>
    <w:rPr>
      <w:rFonts w:ascii="Arial" w:hAnsi="Arial"/>
    </w:rPr>
  </w:style>
  <w:style w:type="character" w:customStyle="1" w:styleId="affffffffff7">
    <w:name w:val="Текст (лев. подпись)"/>
    <w:basedOn w:val="1"/>
    <w:link w:val="affffffffff6"/>
    <w:rsid w:val="007B4301"/>
    <w:rPr>
      <w:rFonts w:ascii="Arial" w:hAnsi="Arial"/>
      <w:sz w:val="24"/>
    </w:rPr>
  </w:style>
  <w:style w:type="paragraph" w:styleId="3e">
    <w:name w:val="Body Text 3"/>
    <w:basedOn w:val="Standard"/>
    <w:link w:val="3f"/>
    <w:rsid w:val="007B4301"/>
    <w:pPr>
      <w:jc w:val="both"/>
    </w:pPr>
    <w:rPr>
      <w:sz w:val="20"/>
    </w:rPr>
  </w:style>
  <w:style w:type="character" w:customStyle="1" w:styleId="3f">
    <w:name w:val="Основной текст 3 Знак"/>
    <w:basedOn w:val="Standard0"/>
    <w:link w:val="3e"/>
    <w:rsid w:val="007B4301"/>
    <w:rPr>
      <w:sz w:val="20"/>
    </w:rPr>
  </w:style>
  <w:style w:type="paragraph" w:customStyle="1" w:styleId="xl163">
    <w:name w:val="xl163"/>
    <w:basedOn w:val="a"/>
    <w:link w:val="xl16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630">
    <w:name w:val="xl163"/>
    <w:basedOn w:val="1"/>
    <w:link w:val="xl163"/>
    <w:rsid w:val="007B4301"/>
    <w:rPr>
      <w:rFonts w:ascii="Times New Roman" w:hAnsi="Times New Roman"/>
      <w:sz w:val="16"/>
    </w:rPr>
  </w:style>
  <w:style w:type="paragraph" w:customStyle="1" w:styleId="1fff7">
    <w:name w:val="Знак Знак1 Знак Знак"/>
    <w:basedOn w:val="a"/>
    <w:link w:val="1fff8"/>
    <w:rsid w:val="007B4301"/>
    <w:pPr>
      <w:widowControl/>
      <w:spacing w:beforeAutospacing="1" w:afterAutospacing="1"/>
      <w:ind w:firstLine="0"/>
      <w:jc w:val="left"/>
    </w:pPr>
    <w:rPr>
      <w:rFonts w:ascii="Tahoma" w:hAnsi="Tahoma"/>
      <w:sz w:val="20"/>
    </w:rPr>
  </w:style>
  <w:style w:type="character" w:customStyle="1" w:styleId="1fff8">
    <w:name w:val="Знак Знак1 Знак Знак"/>
    <w:basedOn w:val="1"/>
    <w:link w:val="1fff7"/>
    <w:rsid w:val="007B4301"/>
    <w:rPr>
      <w:rFonts w:ascii="Tahoma" w:hAnsi="Tahoma"/>
      <w:sz w:val="20"/>
    </w:rPr>
  </w:style>
  <w:style w:type="paragraph" w:customStyle="1" w:styleId="affffffffff8">
    <w:name w:val="Постоянная часть"/>
    <w:basedOn w:val="afffff8"/>
    <w:next w:val="a"/>
    <w:link w:val="affffffffff9"/>
    <w:rsid w:val="007B4301"/>
    <w:rPr>
      <w:rFonts w:ascii="Arial" w:hAnsi="Arial"/>
      <w:sz w:val="22"/>
    </w:rPr>
  </w:style>
  <w:style w:type="character" w:customStyle="1" w:styleId="affffffffff9">
    <w:name w:val="Постоянная часть"/>
    <w:basedOn w:val="afffffa"/>
    <w:link w:val="affffffffff8"/>
    <w:rsid w:val="007B4301"/>
    <w:rPr>
      <w:rFonts w:ascii="Arial" w:hAnsi="Arial"/>
      <w:sz w:val="22"/>
    </w:rPr>
  </w:style>
  <w:style w:type="paragraph" w:customStyle="1" w:styleId="Style5">
    <w:name w:val="Style5"/>
    <w:basedOn w:val="a"/>
    <w:link w:val="Style50"/>
    <w:rsid w:val="007B4301"/>
    <w:pPr>
      <w:spacing w:line="278" w:lineRule="exact"/>
      <w:ind w:firstLine="0"/>
      <w:jc w:val="center"/>
    </w:pPr>
    <w:rPr>
      <w:rFonts w:ascii="Times New Roman" w:hAnsi="Times New Roman"/>
    </w:rPr>
  </w:style>
  <w:style w:type="character" w:customStyle="1" w:styleId="Style50">
    <w:name w:val="Style5"/>
    <w:basedOn w:val="1"/>
    <w:link w:val="Style5"/>
    <w:rsid w:val="007B4301"/>
    <w:rPr>
      <w:rFonts w:ascii="Times New Roman" w:hAnsi="Times New Roman"/>
      <w:sz w:val="24"/>
    </w:rPr>
  </w:style>
  <w:style w:type="paragraph" w:customStyle="1" w:styleId="xl195">
    <w:name w:val="xl195"/>
    <w:basedOn w:val="a"/>
    <w:link w:val="xl19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950">
    <w:name w:val="xl195"/>
    <w:basedOn w:val="1"/>
    <w:link w:val="xl195"/>
    <w:rsid w:val="007B4301"/>
    <w:rPr>
      <w:rFonts w:ascii="Times New Roman" w:hAnsi="Times New Roman"/>
      <w:sz w:val="16"/>
    </w:rPr>
  </w:style>
  <w:style w:type="paragraph" w:customStyle="1" w:styleId="1fff9">
    <w:name w:val="Текст выноски1"/>
    <w:basedOn w:val="a"/>
    <w:link w:val="1fffa"/>
    <w:rsid w:val="007B4301"/>
    <w:pPr>
      <w:widowControl/>
      <w:ind w:firstLine="0"/>
      <w:jc w:val="left"/>
    </w:pPr>
    <w:rPr>
      <w:rFonts w:ascii="Tahoma" w:hAnsi="Tahoma"/>
      <w:sz w:val="16"/>
    </w:rPr>
  </w:style>
  <w:style w:type="character" w:customStyle="1" w:styleId="1fffa">
    <w:name w:val="Текст выноски1"/>
    <w:basedOn w:val="1"/>
    <w:link w:val="1fff9"/>
    <w:rsid w:val="007B4301"/>
    <w:rPr>
      <w:rFonts w:ascii="Tahoma" w:hAnsi="Tahoma"/>
      <w:sz w:val="16"/>
    </w:rPr>
  </w:style>
  <w:style w:type="paragraph" w:customStyle="1" w:styleId="xl71">
    <w:name w:val="xl71"/>
    <w:basedOn w:val="a"/>
    <w:link w:val="xl7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710">
    <w:name w:val="xl71"/>
    <w:basedOn w:val="1"/>
    <w:link w:val="xl71"/>
    <w:rsid w:val="007B4301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20"/>
    </w:rPr>
  </w:style>
  <w:style w:type="character" w:customStyle="1" w:styleId="xl1110">
    <w:name w:val="xl111"/>
    <w:basedOn w:val="1"/>
    <w:link w:val="xl111"/>
    <w:rsid w:val="007B4301"/>
    <w:rPr>
      <w:rFonts w:ascii="Times New Roman" w:hAnsi="Times New Roman"/>
      <w:sz w:val="20"/>
    </w:rPr>
  </w:style>
  <w:style w:type="paragraph" w:styleId="HTML">
    <w:name w:val="HTML Preformatted"/>
    <w:basedOn w:val="a"/>
    <w:link w:val="HTML0"/>
    <w:rsid w:val="007B43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" w:hAnsi="Arial"/>
      <w:b/>
      <w:color w:val="26282F"/>
      <w:sz w:val="22"/>
    </w:rPr>
  </w:style>
  <w:style w:type="character" w:customStyle="1" w:styleId="HTML0">
    <w:name w:val="Стандартный HTML Знак"/>
    <w:basedOn w:val="1"/>
    <w:link w:val="HTML"/>
    <w:rsid w:val="007B4301"/>
    <w:rPr>
      <w:rFonts w:ascii="Arial" w:hAnsi="Arial"/>
      <w:b/>
      <w:color w:val="26282F"/>
      <w:sz w:val="22"/>
    </w:rPr>
  </w:style>
  <w:style w:type="paragraph" w:customStyle="1" w:styleId="xl196">
    <w:name w:val="xl196"/>
    <w:basedOn w:val="a"/>
    <w:link w:val="xl196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960">
    <w:name w:val="xl196"/>
    <w:basedOn w:val="1"/>
    <w:link w:val="xl196"/>
    <w:rsid w:val="007B4301"/>
    <w:rPr>
      <w:rFonts w:ascii="Times New Roman" w:hAnsi="Times New Roman"/>
      <w:sz w:val="16"/>
    </w:rPr>
  </w:style>
  <w:style w:type="paragraph" w:customStyle="1" w:styleId="affffffffffa">
    <w:name w:val="Активная гипертекстовая ссылка"/>
    <w:link w:val="affffffffffb"/>
    <w:rsid w:val="007B4301"/>
    <w:rPr>
      <w:b/>
      <w:sz w:val="26"/>
      <w:u w:val="single"/>
    </w:rPr>
  </w:style>
  <w:style w:type="character" w:customStyle="1" w:styleId="affffffffffb">
    <w:name w:val="Активная гипертекстовая ссылка"/>
    <w:link w:val="affffffffffa"/>
    <w:rsid w:val="007B4301"/>
    <w:rPr>
      <w:b/>
      <w:color w:val="000000"/>
      <w:sz w:val="26"/>
      <w:u w:val="single"/>
    </w:rPr>
  </w:style>
  <w:style w:type="paragraph" w:customStyle="1" w:styleId="affffffffffc">
    <w:name w:val="Подзаголовок для информации об изменениях"/>
    <w:basedOn w:val="aff1"/>
    <w:next w:val="a"/>
    <w:link w:val="affffffffffd"/>
    <w:rsid w:val="007B4301"/>
    <w:rPr>
      <w:b/>
    </w:rPr>
  </w:style>
  <w:style w:type="character" w:customStyle="1" w:styleId="affffffffffd">
    <w:name w:val="Подзаголовок для информации об изменениях"/>
    <w:basedOn w:val="aff2"/>
    <w:link w:val="affffffffffc"/>
    <w:rsid w:val="007B4301"/>
    <w:rPr>
      <w:rFonts w:ascii="Times New Roman CYR" w:hAnsi="Times New Roman CYR"/>
      <w:b/>
      <w:color w:val="353842"/>
      <w:sz w:val="20"/>
    </w:rPr>
  </w:style>
  <w:style w:type="paragraph" w:customStyle="1" w:styleId="xl136">
    <w:name w:val="xl136"/>
    <w:basedOn w:val="a"/>
    <w:link w:val="xl136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360">
    <w:name w:val="xl136"/>
    <w:basedOn w:val="1"/>
    <w:link w:val="xl136"/>
    <w:rsid w:val="007B4301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rsid w:val="007B4301"/>
    <w:pPr>
      <w:widowControl/>
      <w:spacing w:beforeAutospacing="1" w:afterAutospacing="1"/>
      <w:ind w:firstLine="0"/>
      <w:jc w:val="left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sid w:val="007B4301"/>
    <w:rPr>
      <w:rFonts w:ascii="Courier New" w:hAnsi="Courier New"/>
      <w:sz w:val="16"/>
    </w:rPr>
  </w:style>
  <w:style w:type="paragraph" w:customStyle="1" w:styleId="xl189">
    <w:name w:val="xl189"/>
    <w:basedOn w:val="a"/>
    <w:link w:val="xl189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890">
    <w:name w:val="xl189"/>
    <w:basedOn w:val="1"/>
    <w:link w:val="xl189"/>
    <w:rsid w:val="007B4301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rsid w:val="007B4301"/>
    <w:pPr>
      <w:widowControl/>
      <w:spacing w:beforeAutospacing="1" w:afterAutospacing="1"/>
      <w:ind w:firstLine="0"/>
    </w:pPr>
    <w:rPr>
      <w:rFonts w:ascii="Times New Roman" w:hAnsi="Times New Roman"/>
      <w:b/>
    </w:rPr>
  </w:style>
  <w:style w:type="character" w:customStyle="1" w:styleId="xl1090">
    <w:name w:val="xl109"/>
    <w:basedOn w:val="1"/>
    <w:link w:val="xl109"/>
    <w:rsid w:val="007B4301"/>
    <w:rPr>
      <w:rFonts w:ascii="Times New Roman" w:hAnsi="Times New Roman"/>
      <w:b/>
      <w:sz w:val="24"/>
    </w:rPr>
  </w:style>
  <w:style w:type="paragraph" w:styleId="55">
    <w:name w:val="toc 5"/>
    <w:next w:val="a"/>
    <w:link w:val="56"/>
    <w:uiPriority w:val="39"/>
    <w:rsid w:val="007B4301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6">
    <w:name w:val="Оглавление 5 Знак"/>
    <w:link w:val="55"/>
    <w:rsid w:val="007B4301"/>
    <w:rPr>
      <w:rFonts w:ascii="XO Thames" w:hAnsi="XO Thames"/>
      <w:color w:val="000000"/>
      <w:sz w:val="28"/>
    </w:rPr>
  </w:style>
  <w:style w:type="paragraph" w:customStyle="1" w:styleId="FR1">
    <w:name w:val="FR1"/>
    <w:link w:val="FR10"/>
    <w:rsid w:val="007B4301"/>
    <w:pPr>
      <w:widowControl w:val="0"/>
      <w:ind w:left="1760"/>
    </w:pPr>
    <w:rPr>
      <w:b/>
      <w:sz w:val="32"/>
    </w:rPr>
  </w:style>
  <w:style w:type="character" w:customStyle="1" w:styleId="FR10">
    <w:name w:val="FR1"/>
    <w:link w:val="FR1"/>
    <w:rsid w:val="007B4301"/>
    <w:rPr>
      <w:b/>
      <w:sz w:val="32"/>
    </w:rPr>
  </w:style>
  <w:style w:type="paragraph" w:customStyle="1" w:styleId="affffffffffe">
    <w:name w:val="Подвал для информации об изменениях"/>
    <w:basedOn w:val="10"/>
    <w:next w:val="a"/>
    <w:link w:val="afffffffffff"/>
    <w:rsid w:val="007B4301"/>
    <w:pPr>
      <w:spacing w:before="0" w:after="0"/>
      <w:jc w:val="both"/>
      <w:outlineLvl w:val="8"/>
    </w:pPr>
    <w:rPr>
      <w:rFonts w:ascii="Arial" w:hAnsi="Arial"/>
      <w:b w:val="0"/>
      <w:color w:val="000000"/>
      <w:sz w:val="20"/>
    </w:rPr>
  </w:style>
  <w:style w:type="character" w:customStyle="1" w:styleId="afffffffffff">
    <w:name w:val="Подвал для информации об изменениях"/>
    <w:basedOn w:val="12"/>
    <w:link w:val="affffffffffe"/>
    <w:rsid w:val="007B4301"/>
    <w:rPr>
      <w:rFonts w:ascii="Arial" w:hAnsi="Arial"/>
      <w:b w:val="0"/>
      <w:color w:val="000000"/>
      <w:sz w:val="20"/>
    </w:rPr>
  </w:style>
  <w:style w:type="paragraph" w:customStyle="1" w:styleId="312">
    <w:name w:val="Основной текст 31"/>
    <w:basedOn w:val="a"/>
    <w:link w:val="313"/>
    <w:rsid w:val="007B4301"/>
    <w:pPr>
      <w:ind w:firstLine="0"/>
      <w:jc w:val="left"/>
    </w:pPr>
    <w:rPr>
      <w:rFonts w:ascii="Times New Roman" w:hAnsi="Times New Roman"/>
      <w:sz w:val="26"/>
    </w:rPr>
  </w:style>
  <w:style w:type="character" w:customStyle="1" w:styleId="313">
    <w:name w:val="Основной текст 31"/>
    <w:basedOn w:val="1"/>
    <w:link w:val="312"/>
    <w:rsid w:val="007B4301"/>
    <w:rPr>
      <w:rFonts w:ascii="Times New Roman" w:hAnsi="Times New Roman"/>
      <w:sz w:val="26"/>
    </w:rPr>
  </w:style>
  <w:style w:type="paragraph" w:customStyle="1" w:styleId="headertext">
    <w:name w:val="headertext"/>
    <w:basedOn w:val="a"/>
    <w:link w:val="headertext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headertext0">
    <w:name w:val="headertext"/>
    <w:basedOn w:val="1"/>
    <w:link w:val="headertext"/>
    <w:rsid w:val="007B4301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750">
    <w:name w:val="xl75"/>
    <w:basedOn w:val="1"/>
    <w:link w:val="xl75"/>
    <w:rsid w:val="007B4301"/>
    <w:rPr>
      <w:rFonts w:ascii="Times New Roman" w:hAnsi="Times New Roman"/>
      <w:sz w:val="24"/>
    </w:rPr>
  </w:style>
  <w:style w:type="paragraph" w:styleId="afffffffffff0">
    <w:name w:val="Balloon Text"/>
    <w:basedOn w:val="a"/>
    <w:link w:val="afffffffffff1"/>
    <w:rsid w:val="007B4301"/>
    <w:rPr>
      <w:rFonts w:ascii="Arial" w:hAnsi="Arial"/>
      <w:sz w:val="18"/>
    </w:rPr>
  </w:style>
  <w:style w:type="character" w:customStyle="1" w:styleId="afffffffffff1">
    <w:name w:val="Текст выноски Знак"/>
    <w:basedOn w:val="1"/>
    <w:link w:val="afffffffffff0"/>
    <w:rsid w:val="007B4301"/>
    <w:rPr>
      <w:rFonts w:ascii="Arial" w:hAnsi="Arial"/>
      <w:sz w:val="18"/>
    </w:rPr>
  </w:style>
  <w:style w:type="paragraph" w:customStyle="1" w:styleId="xl177">
    <w:name w:val="xl177"/>
    <w:basedOn w:val="a"/>
    <w:link w:val="xl177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70">
    <w:name w:val="xl177"/>
    <w:basedOn w:val="1"/>
    <w:link w:val="xl177"/>
    <w:rsid w:val="007B4301"/>
    <w:rPr>
      <w:rFonts w:ascii="Times New Roman" w:hAnsi="Times New Roman"/>
      <w:color w:val="000000"/>
      <w:sz w:val="16"/>
    </w:rPr>
  </w:style>
  <w:style w:type="paragraph" w:customStyle="1" w:styleId="130">
    <w:name w:val="13"/>
    <w:basedOn w:val="a"/>
    <w:link w:val="131"/>
    <w:rsid w:val="007B4301"/>
    <w:pPr>
      <w:widowControl/>
      <w:ind w:firstLine="0"/>
      <w:jc w:val="left"/>
    </w:pPr>
    <w:rPr>
      <w:rFonts w:ascii="Times New Roman" w:hAnsi="Times New Roman"/>
      <w:sz w:val="28"/>
    </w:rPr>
  </w:style>
  <w:style w:type="character" w:customStyle="1" w:styleId="131">
    <w:name w:val="13"/>
    <w:basedOn w:val="1"/>
    <w:link w:val="130"/>
    <w:rsid w:val="007B4301"/>
    <w:rPr>
      <w:rFonts w:ascii="Times New Roman" w:hAnsi="Times New Roman"/>
      <w:sz w:val="28"/>
    </w:rPr>
  </w:style>
  <w:style w:type="paragraph" w:customStyle="1" w:styleId="2fc">
    <w:name w:val="Без интервала2"/>
    <w:link w:val="2fd"/>
    <w:rsid w:val="007B4301"/>
    <w:rPr>
      <w:sz w:val="24"/>
    </w:rPr>
  </w:style>
  <w:style w:type="character" w:customStyle="1" w:styleId="2fd">
    <w:name w:val="Без интервала2"/>
    <w:link w:val="2fc"/>
    <w:rsid w:val="007B4301"/>
    <w:rPr>
      <w:sz w:val="24"/>
    </w:rPr>
  </w:style>
  <w:style w:type="paragraph" w:customStyle="1" w:styleId="afffffffffff2">
    <w:name w:val="Колонтитул (левый)"/>
    <w:basedOn w:val="affffffffff6"/>
    <w:next w:val="a"/>
    <w:link w:val="afffffffffff3"/>
    <w:rsid w:val="007B4301"/>
    <w:pPr>
      <w:jc w:val="both"/>
    </w:pPr>
    <w:rPr>
      <w:sz w:val="16"/>
    </w:rPr>
  </w:style>
  <w:style w:type="character" w:customStyle="1" w:styleId="afffffffffff3">
    <w:name w:val="Колонтитул (левый)"/>
    <w:basedOn w:val="affffffffff7"/>
    <w:link w:val="afffffffffff2"/>
    <w:rsid w:val="007B4301"/>
    <w:rPr>
      <w:rFonts w:ascii="Arial" w:hAnsi="Arial"/>
      <w:sz w:val="16"/>
    </w:rPr>
  </w:style>
  <w:style w:type="paragraph" w:customStyle="1" w:styleId="xl117">
    <w:name w:val="xl117"/>
    <w:basedOn w:val="a"/>
    <w:link w:val="xl117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sz w:val="20"/>
    </w:rPr>
  </w:style>
  <w:style w:type="character" w:customStyle="1" w:styleId="xl1170">
    <w:name w:val="xl117"/>
    <w:basedOn w:val="1"/>
    <w:link w:val="xl117"/>
    <w:rsid w:val="007B4301"/>
    <w:rPr>
      <w:rFonts w:ascii="Times New Roman" w:hAnsi="Times New Roman"/>
      <w:sz w:val="20"/>
    </w:rPr>
  </w:style>
  <w:style w:type="paragraph" w:customStyle="1" w:styleId="118">
    <w:name w:val="Верхний колонтитул Знак11"/>
    <w:link w:val="119"/>
    <w:rsid w:val="007B4301"/>
    <w:rPr>
      <w:rFonts w:ascii="Calibri" w:hAnsi="Calibri"/>
    </w:rPr>
  </w:style>
  <w:style w:type="character" w:customStyle="1" w:styleId="119">
    <w:name w:val="Верхний колонтитул Знак11"/>
    <w:link w:val="118"/>
    <w:rsid w:val="007B4301"/>
    <w:rPr>
      <w:rFonts w:ascii="Calibri" w:hAnsi="Calibri"/>
    </w:rPr>
  </w:style>
  <w:style w:type="paragraph" w:customStyle="1" w:styleId="45">
    <w:name w:val="Абзац списка4"/>
    <w:basedOn w:val="a"/>
    <w:link w:val="46"/>
    <w:rsid w:val="007B4301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 w:val="22"/>
    </w:rPr>
  </w:style>
  <w:style w:type="character" w:customStyle="1" w:styleId="46">
    <w:name w:val="Абзац списка4"/>
    <w:basedOn w:val="1"/>
    <w:link w:val="45"/>
    <w:rsid w:val="007B4301"/>
    <w:rPr>
      <w:rFonts w:ascii="Calibri" w:hAnsi="Calibri"/>
      <w:sz w:val="22"/>
    </w:rPr>
  </w:style>
  <w:style w:type="paragraph" w:styleId="afffffffffff4">
    <w:name w:val="No Spacing"/>
    <w:link w:val="afffffffffff5"/>
    <w:rsid w:val="007B4301"/>
    <w:pPr>
      <w:widowControl w:val="0"/>
      <w:ind w:firstLine="720"/>
      <w:jc w:val="both"/>
    </w:pPr>
    <w:rPr>
      <w:rFonts w:ascii="Times New Roman CYR" w:hAnsi="Times New Roman CYR"/>
      <w:sz w:val="24"/>
    </w:rPr>
  </w:style>
  <w:style w:type="character" w:customStyle="1" w:styleId="afffffffffff5">
    <w:name w:val="Без интервала Знак"/>
    <w:link w:val="afffffffffff4"/>
    <w:rsid w:val="007B4301"/>
    <w:rPr>
      <w:rFonts w:ascii="Times New Roman CYR" w:hAnsi="Times New Roman CYR"/>
      <w:sz w:val="24"/>
    </w:rPr>
  </w:style>
  <w:style w:type="paragraph" w:customStyle="1" w:styleId="xl144">
    <w:name w:val="xl144"/>
    <w:basedOn w:val="a"/>
    <w:link w:val="xl14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sid w:val="007B4301"/>
    <w:rPr>
      <w:rFonts w:ascii="Times New Roman" w:hAnsi="Times New Roman"/>
      <w:sz w:val="16"/>
    </w:rPr>
  </w:style>
  <w:style w:type="paragraph" w:customStyle="1" w:styleId="affa">
    <w:name w:val="Текст (прав. подпись)"/>
    <w:basedOn w:val="a"/>
    <w:next w:val="a"/>
    <w:link w:val="affc"/>
    <w:rsid w:val="007B4301"/>
    <w:pPr>
      <w:ind w:firstLine="0"/>
      <w:jc w:val="right"/>
    </w:pPr>
    <w:rPr>
      <w:rFonts w:ascii="Arial" w:hAnsi="Arial"/>
    </w:rPr>
  </w:style>
  <w:style w:type="character" w:customStyle="1" w:styleId="affc">
    <w:name w:val="Текст (прав. подпись)"/>
    <w:basedOn w:val="1"/>
    <w:link w:val="affa"/>
    <w:rsid w:val="007B4301"/>
    <w:rPr>
      <w:rFonts w:ascii="Arial" w:hAnsi="Arial"/>
      <w:sz w:val="24"/>
    </w:rPr>
  </w:style>
  <w:style w:type="paragraph" w:customStyle="1" w:styleId="ConsPlusCell">
    <w:name w:val="ConsPlusCell"/>
    <w:link w:val="ConsPlusCell0"/>
    <w:rsid w:val="007B4301"/>
    <w:rPr>
      <w:rFonts w:ascii="Arial" w:hAnsi="Arial"/>
      <w:sz w:val="26"/>
    </w:rPr>
  </w:style>
  <w:style w:type="character" w:customStyle="1" w:styleId="ConsPlusCell0">
    <w:name w:val="ConsPlusCell"/>
    <w:link w:val="ConsPlusCell"/>
    <w:rsid w:val="007B4301"/>
    <w:rPr>
      <w:rFonts w:ascii="Arial" w:hAnsi="Arial"/>
      <w:sz w:val="26"/>
    </w:rPr>
  </w:style>
  <w:style w:type="paragraph" w:customStyle="1" w:styleId="afffffffffff6">
    <w:name w:val="Нормальный (лев. подпись)"/>
    <w:basedOn w:val="a"/>
    <w:next w:val="a"/>
    <w:link w:val="afffffffffff7"/>
    <w:rsid w:val="007B4301"/>
    <w:pPr>
      <w:widowControl/>
      <w:ind w:firstLine="0"/>
      <w:jc w:val="left"/>
    </w:pPr>
    <w:rPr>
      <w:rFonts w:ascii="Arial" w:hAnsi="Arial"/>
      <w:sz w:val="26"/>
    </w:rPr>
  </w:style>
  <w:style w:type="character" w:customStyle="1" w:styleId="afffffffffff7">
    <w:name w:val="Нормальный (лев. подпись)"/>
    <w:basedOn w:val="1"/>
    <w:link w:val="afffffffffff6"/>
    <w:rsid w:val="007B4301"/>
    <w:rPr>
      <w:rFonts w:ascii="Arial" w:hAnsi="Arial"/>
      <w:sz w:val="26"/>
    </w:rPr>
  </w:style>
  <w:style w:type="paragraph" w:customStyle="1" w:styleId="xl108">
    <w:name w:val="xl108"/>
    <w:basedOn w:val="a"/>
    <w:link w:val="xl10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080">
    <w:name w:val="xl108"/>
    <w:basedOn w:val="1"/>
    <w:link w:val="xl108"/>
    <w:rsid w:val="007B4301"/>
    <w:rPr>
      <w:rFonts w:ascii="Times New Roman" w:hAnsi="Times New Roman"/>
      <w:sz w:val="24"/>
    </w:rPr>
  </w:style>
  <w:style w:type="paragraph" w:customStyle="1" w:styleId="western">
    <w:name w:val="western"/>
    <w:basedOn w:val="a"/>
    <w:link w:val="western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b/>
    </w:rPr>
  </w:style>
  <w:style w:type="character" w:customStyle="1" w:styleId="western0">
    <w:name w:val="western"/>
    <w:basedOn w:val="1"/>
    <w:link w:val="western"/>
    <w:rsid w:val="007B4301"/>
    <w:rPr>
      <w:rFonts w:ascii="Times New Roman" w:hAnsi="Times New Roman"/>
      <w:b/>
      <w:sz w:val="24"/>
    </w:rPr>
  </w:style>
  <w:style w:type="paragraph" w:customStyle="1" w:styleId="xl145">
    <w:name w:val="xl145"/>
    <w:basedOn w:val="a"/>
    <w:link w:val="xl145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450">
    <w:name w:val="xl145"/>
    <w:basedOn w:val="1"/>
    <w:link w:val="xl145"/>
    <w:rsid w:val="007B4301"/>
    <w:rPr>
      <w:rFonts w:ascii="Times New Roman" w:hAnsi="Times New Roman"/>
      <w:sz w:val="16"/>
    </w:rPr>
  </w:style>
  <w:style w:type="paragraph" w:customStyle="1" w:styleId="afffffffffff8">
    <w:name w:val="Информация об изменениях"/>
    <w:basedOn w:val="aff1"/>
    <w:next w:val="a"/>
    <w:link w:val="afffffffffff9"/>
    <w:rsid w:val="007B4301"/>
    <w:pPr>
      <w:spacing w:before="180"/>
      <w:ind w:left="360" w:right="360" w:firstLine="0"/>
    </w:pPr>
  </w:style>
  <w:style w:type="character" w:customStyle="1" w:styleId="afffffffffff9">
    <w:name w:val="Информация об изменениях"/>
    <w:basedOn w:val="aff2"/>
    <w:link w:val="afffffffffff8"/>
    <w:rsid w:val="007B4301"/>
    <w:rPr>
      <w:rFonts w:ascii="Times New Roman CYR" w:hAnsi="Times New Roman CYR"/>
      <w:color w:val="353842"/>
      <w:sz w:val="20"/>
    </w:rPr>
  </w:style>
  <w:style w:type="paragraph" w:customStyle="1" w:styleId="xl190">
    <w:name w:val="xl190"/>
    <w:basedOn w:val="a"/>
    <w:link w:val="xl190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900">
    <w:name w:val="xl190"/>
    <w:basedOn w:val="1"/>
    <w:link w:val="xl190"/>
    <w:rsid w:val="007B4301"/>
    <w:rPr>
      <w:rFonts w:ascii="Times New Roman" w:hAnsi="Times New Roman"/>
      <w:sz w:val="16"/>
    </w:rPr>
  </w:style>
  <w:style w:type="paragraph" w:customStyle="1" w:styleId="FontStyle16">
    <w:name w:val="Font Style16"/>
    <w:link w:val="FontStyle160"/>
    <w:rsid w:val="007B4301"/>
  </w:style>
  <w:style w:type="character" w:customStyle="1" w:styleId="FontStyle160">
    <w:name w:val="Font Style16"/>
    <w:link w:val="FontStyle16"/>
    <w:rsid w:val="007B4301"/>
  </w:style>
  <w:style w:type="paragraph" w:customStyle="1" w:styleId="xl107">
    <w:name w:val="xl107"/>
    <w:basedOn w:val="a"/>
    <w:link w:val="xl107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  <w:b/>
    </w:rPr>
  </w:style>
  <w:style w:type="character" w:customStyle="1" w:styleId="xl1070">
    <w:name w:val="xl107"/>
    <w:basedOn w:val="1"/>
    <w:link w:val="xl107"/>
    <w:rsid w:val="007B4301"/>
    <w:rPr>
      <w:rFonts w:ascii="Times New Roman" w:hAnsi="Times New Roman"/>
      <w:b/>
      <w:sz w:val="24"/>
    </w:rPr>
  </w:style>
  <w:style w:type="paragraph" w:customStyle="1" w:styleId="xl157">
    <w:name w:val="xl157"/>
    <w:basedOn w:val="a"/>
    <w:link w:val="xl157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570">
    <w:name w:val="xl157"/>
    <w:basedOn w:val="1"/>
    <w:link w:val="xl157"/>
    <w:rsid w:val="007B4301"/>
    <w:rPr>
      <w:rFonts w:ascii="Times New Roman" w:hAnsi="Times New Roman"/>
      <w:sz w:val="16"/>
    </w:rPr>
  </w:style>
  <w:style w:type="paragraph" w:customStyle="1" w:styleId="af8">
    <w:name w:val="Нормальный (таблица)"/>
    <w:basedOn w:val="a"/>
    <w:next w:val="a"/>
    <w:link w:val="afa"/>
    <w:rsid w:val="007B4301"/>
    <w:pPr>
      <w:ind w:firstLine="0"/>
    </w:pPr>
  </w:style>
  <w:style w:type="character" w:customStyle="1" w:styleId="afa">
    <w:name w:val="Нормальный (таблица)"/>
    <w:basedOn w:val="1"/>
    <w:link w:val="af8"/>
    <w:rsid w:val="007B4301"/>
    <w:rPr>
      <w:rFonts w:ascii="Times New Roman CYR" w:hAnsi="Times New Roman CYR"/>
      <w:sz w:val="24"/>
    </w:rPr>
  </w:style>
  <w:style w:type="paragraph" w:customStyle="1" w:styleId="xl168">
    <w:name w:val="xl168"/>
    <w:basedOn w:val="a"/>
    <w:link w:val="xl168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680">
    <w:name w:val="xl168"/>
    <w:basedOn w:val="1"/>
    <w:link w:val="xl168"/>
    <w:rsid w:val="007B4301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800">
    <w:name w:val="xl180"/>
    <w:basedOn w:val="1"/>
    <w:link w:val="xl180"/>
    <w:rsid w:val="007B4301"/>
    <w:rPr>
      <w:rFonts w:ascii="Times New Roman" w:hAnsi="Times New Roman"/>
      <w:color w:val="000000"/>
      <w:sz w:val="16"/>
    </w:rPr>
  </w:style>
  <w:style w:type="paragraph" w:customStyle="1" w:styleId="2fe">
    <w:name w:val="Знак Знак2"/>
    <w:link w:val="2ff"/>
    <w:rsid w:val="007B4301"/>
    <w:rPr>
      <w:sz w:val="24"/>
    </w:rPr>
  </w:style>
  <w:style w:type="character" w:customStyle="1" w:styleId="2ff">
    <w:name w:val="Знак Знак2"/>
    <w:link w:val="2fe"/>
    <w:rsid w:val="007B4301"/>
    <w:rPr>
      <w:sz w:val="24"/>
    </w:rPr>
  </w:style>
  <w:style w:type="paragraph" w:styleId="afffffffffffa">
    <w:name w:val="Subtitle"/>
    <w:basedOn w:val="a"/>
    <w:link w:val="afffffffffffb"/>
    <w:uiPriority w:val="11"/>
    <w:qFormat/>
    <w:rsid w:val="007B4301"/>
    <w:pPr>
      <w:widowControl/>
      <w:ind w:firstLine="0"/>
      <w:jc w:val="center"/>
    </w:pPr>
    <w:rPr>
      <w:rFonts w:ascii="Times New Roman" w:hAnsi="Times New Roman"/>
      <w:b/>
      <w:sz w:val="28"/>
    </w:rPr>
  </w:style>
  <w:style w:type="character" w:customStyle="1" w:styleId="afffffffffffb">
    <w:name w:val="Подзаголовок Знак"/>
    <w:basedOn w:val="1"/>
    <w:link w:val="afffffffffffa"/>
    <w:rsid w:val="007B4301"/>
    <w:rPr>
      <w:rFonts w:ascii="Times New Roman" w:hAnsi="Times New Roman"/>
      <w:b/>
      <w:sz w:val="28"/>
    </w:rPr>
  </w:style>
  <w:style w:type="paragraph" w:customStyle="1" w:styleId="xl152">
    <w:name w:val="xl152"/>
    <w:basedOn w:val="a"/>
    <w:link w:val="xl152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520">
    <w:name w:val="xl152"/>
    <w:basedOn w:val="1"/>
    <w:link w:val="xl152"/>
    <w:rsid w:val="007B4301"/>
    <w:rPr>
      <w:rFonts w:ascii="Times New Roman" w:hAnsi="Times New Roman"/>
      <w:sz w:val="16"/>
    </w:rPr>
  </w:style>
  <w:style w:type="paragraph" w:customStyle="1" w:styleId="ParagraphStyle">
    <w:name w:val="Paragraph Style"/>
    <w:link w:val="ParagraphStyle0"/>
    <w:rsid w:val="007B4301"/>
    <w:pPr>
      <w:widowControl w:val="0"/>
    </w:pPr>
    <w:rPr>
      <w:rFonts w:ascii="Arial" w:hAnsi="Arial"/>
      <w:sz w:val="24"/>
    </w:rPr>
  </w:style>
  <w:style w:type="character" w:customStyle="1" w:styleId="ParagraphStyle0">
    <w:name w:val="Paragraph Style"/>
    <w:link w:val="ParagraphStyle"/>
    <w:rsid w:val="007B4301"/>
    <w:rPr>
      <w:rFonts w:ascii="Arial" w:hAnsi="Arial"/>
      <w:sz w:val="24"/>
    </w:rPr>
  </w:style>
  <w:style w:type="paragraph" w:customStyle="1" w:styleId="afffffffffffc">
    <w:name w:val="Интерфейс"/>
    <w:basedOn w:val="a"/>
    <w:next w:val="a"/>
    <w:link w:val="afffffffffffd"/>
    <w:rsid w:val="007B4301"/>
    <w:pPr>
      <w:widowControl/>
    </w:pPr>
    <w:rPr>
      <w:rFonts w:ascii="Arial" w:hAnsi="Arial"/>
      <w:sz w:val="20"/>
    </w:rPr>
  </w:style>
  <w:style w:type="character" w:customStyle="1" w:styleId="afffffffffffd">
    <w:name w:val="Интерфейс"/>
    <w:basedOn w:val="1"/>
    <w:link w:val="afffffffffffc"/>
    <w:rsid w:val="007B4301"/>
    <w:rPr>
      <w:rFonts w:ascii="Arial" w:hAnsi="Arial"/>
      <w:color w:val="000000"/>
      <w:sz w:val="20"/>
    </w:rPr>
  </w:style>
  <w:style w:type="paragraph" w:customStyle="1" w:styleId="Heading">
    <w:name w:val="Heading"/>
    <w:link w:val="Heading0"/>
    <w:rsid w:val="007B4301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sid w:val="007B4301"/>
    <w:rPr>
      <w:rFonts w:ascii="Arial" w:hAnsi="Arial"/>
      <w:b/>
      <w:sz w:val="22"/>
    </w:rPr>
  </w:style>
  <w:style w:type="paragraph" w:customStyle="1" w:styleId="314">
    <w:name w:val="Основной текст с отступом 31"/>
    <w:basedOn w:val="a"/>
    <w:link w:val="315"/>
    <w:rsid w:val="007B4301"/>
    <w:pPr>
      <w:widowControl/>
      <w:spacing w:after="120"/>
      <w:ind w:left="283" w:firstLine="0"/>
      <w:jc w:val="left"/>
    </w:pPr>
    <w:rPr>
      <w:rFonts w:ascii="Times New Roman" w:hAnsi="Times New Roman"/>
      <w:sz w:val="16"/>
    </w:rPr>
  </w:style>
  <w:style w:type="character" w:customStyle="1" w:styleId="315">
    <w:name w:val="Основной текст с отступом 31"/>
    <w:basedOn w:val="1"/>
    <w:link w:val="314"/>
    <w:rsid w:val="007B4301"/>
    <w:rPr>
      <w:rFonts w:ascii="Times New Roman" w:hAnsi="Times New Roman"/>
      <w:sz w:val="16"/>
    </w:rPr>
  </w:style>
  <w:style w:type="paragraph" w:customStyle="1" w:styleId="afffffffffffe">
    <w:name w:val="Подчёркнуный текст"/>
    <w:basedOn w:val="a"/>
    <w:next w:val="a"/>
    <w:link w:val="affffffffffff"/>
    <w:rsid w:val="007B4301"/>
    <w:pPr>
      <w:ind w:firstLine="0"/>
    </w:pPr>
    <w:rPr>
      <w:rFonts w:ascii="Arial" w:hAnsi="Arial"/>
    </w:rPr>
  </w:style>
  <w:style w:type="character" w:customStyle="1" w:styleId="affffffffffff">
    <w:name w:val="Подчёркнуный текст"/>
    <w:basedOn w:val="1"/>
    <w:link w:val="afffffffffffe"/>
    <w:rsid w:val="007B4301"/>
    <w:rPr>
      <w:rFonts w:ascii="Arial" w:hAnsi="Arial"/>
      <w:sz w:val="24"/>
    </w:rPr>
  </w:style>
  <w:style w:type="paragraph" w:customStyle="1" w:styleId="affffffffffff0">
    <w:name w:val="Знак"/>
    <w:basedOn w:val="a"/>
    <w:link w:val="affffffffffff1"/>
    <w:rsid w:val="007B4301"/>
    <w:pPr>
      <w:spacing w:after="160" w:line="240" w:lineRule="exact"/>
      <w:ind w:firstLine="0"/>
      <w:jc w:val="right"/>
    </w:pPr>
    <w:rPr>
      <w:rFonts w:ascii="Times New Roman" w:hAnsi="Times New Roman"/>
      <w:sz w:val="20"/>
    </w:rPr>
  </w:style>
  <w:style w:type="character" w:customStyle="1" w:styleId="affffffffffff1">
    <w:name w:val="Знак"/>
    <w:basedOn w:val="1"/>
    <w:link w:val="affffffffffff0"/>
    <w:rsid w:val="007B4301"/>
    <w:rPr>
      <w:rFonts w:ascii="Times New Roman" w:hAnsi="Times New Roman"/>
      <w:sz w:val="20"/>
    </w:rPr>
  </w:style>
  <w:style w:type="paragraph" w:customStyle="1" w:styleId="11">
    <w:name w:val="1.1. табл"/>
    <w:basedOn w:val="affffffffff0"/>
    <w:link w:val="11a"/>
    <w:rsid w:val="007B4301"/>
    <w:pPr>
      <w:widowControl w:val="0"/>
      <w:numPr>
        <w:ilvl w:val="1"/>
        <w:numId w:val="4"/>
      </w:numPr>
      <w:tabs>
        <w:tab w:val="left" w:pos="426"/>
        <w:tab w:val="left" w:pos="1200"/>
      </w:tabs>
      <w:spacing w:after="0" w:line="240" w:lineRule="auto"/>
      <w:ind w:left="0" w:firstLine="0"/>
      <w:jc w:val="both"/>
    </w:pPr>
    <w:rPr>
      <w:rFonts w:ascii="Times New Roman" w:hAnsi="Times New Roman"/>
      <w:sz w:val="18"/>
    </w:rPr>
  </w:style>
  <w:style w:type="character" w:customStyle="1" w:styleId="11a">
    <w:name w:val="1.1. табл"/>
    <w:basedOn w:val="affffffffff1"/>
    <w:link w:val="11"/>
    <w:rsid w:val="007B4301"/>
    <w:rPr>
      <w:rFonts w:ascii="Times New Roman" w:hAnsi="Times New Roman"/>
      <w:color w:val="000000"/>
      <w:sz w:val="18"/>
    </w:rPr>
  </w:style>
  <w:style w:type="paragraph" w:customStyle="1" w:styleId="1fffb">
    <w:name w:val="Основной текст1"/>
    <w:basedOn w:val="a"/>
    <w:link w:val="1fffc"/>
    <w:rsid w:val="007B4301"/>
    <w:pPr>
      <w:widowControl/>
      <w:spacing w:line="0" w:lineRule="atLeast"/>
      <w:ind w:firstLine="0"/>
    </w:pPr>
    <w:rPr>
      <w:rFonts w:asciiTheme="minorHAnsi" w:hAnsiTheme="minorHAnsi"/>
      <w:sz w:val="23"/>
    </w:rPr>
  </w:style>
  <w:style w:type="character" w:customStyle="1" w:styleId="1fffc">
    <w:name w:val="Основной текст1"/>
    <w:basedOn w:val="1"/>
    <w:link w:val="1fffb"/>
    <w:rsid w:val="007B4301"/>
    <w:rPr>
      <w:rFonts w:asciiTheme="minorHAnsi" w:hAnsiTheme="minorHAnsi"/>
      <w:sz w:val="23"/>
    </w:rPr>
  </w:style>
  <w:style w:type="paragraph" w:customStyle="1" w:styleId="affffffffffff2">
    <w:name w:val="Заголовок таблицы"/>
    <w:basedOn w:val="a"/>
    <w:link w:val="affffffffffff3"/>
    <w:rsid w:val="007B4301"/>
    <w:pPr>
      <w:widowControl/>
      <w:ind w:firstLine="0"/>
      <w:jc w:val="center"/>
    </w:pPr>
    <w:rPr>
      <w:rFonts w:ascii="Times New Roman" w:hAnsi="Times New Roman"/>
      <w:b/>
      <w:sz w:val="26"/>
    </w:rPr>
  </w:style>
  <w:style w:type="character" w:customStyle="1" w:styleId="affffffffffff3">
    <w:name w:val="Заголовок таблицы"/>
    <w:basedOn w:val="1"/>
    <w:link w:val="affffffffffff2"/>
    <w:rsid w:val="007B4301"/>
    <w:rPr>
      <w:rFonts w:ascii="Times New Roman" w:hAnsi="Times New Roman"/>
      <w:b/>
      <w:sz w:val="26"/>
    </w:rPr>
  </w:style>
  <w:style w:type="paragraph" w:styleId="affe">
    <w:name w:val="Title"/>
    <w:basedOn w:val="afffff8"/>
    <w:next w:val="a"/>
    <w:link w:val="afff0"/>
    <w:uiPriority w:val="10"/>
    <w:qFormat/>
    <w:rsid w:val="007B4301"/>
    <w:rPr>
      <w:rFonts w:ascii="Arial" w:hAnsi="Arial"/>
      <w:b/>
      <w:color w:val="0058A9"/>
      <w:shd w:val="clear" w:color="auto" w:fill="F0F0F0"/>
    </w:rPr>
  </w:style>
  <w:style w:type="character" w:customStyle="1" w:styleId="afff0">
    <w:name w:val="Название Знак"/>
    <w:basedOn w:val="afffffa"/>
    <w:link w:val="affe"/>
    <w:rsid w:val="007B4301"/>
    <w:rPr>
      <w:rFonts w:ascii="Arial" w:hAnsi="Arial"/>
      <w:b/>
      <w:color w:val="0058A9"/>
      <w:sz w:val="24"/>
      <w:shd w:val="clear" w:color="auto" w:fill="F0F0F0"/>
    </w:rPr>
  </w:style>
  <w:style w:type="paragraph" w:customStyle="1" w:styleId="2ff0">
    <w:name w:val="Замещающий текст2"/>
    <w:link w:val="2ff1"/>
    <w:rsid w:val="007B4301"/>
    <w:rPr>
      <w:color w:val="808080"/>
    </w:rPr>
  </w:style>
  <w:style w:type="character" w:customStyle="1" w:styleId="2ff1">
    <w:name w:val="Замещающий текст2"/>
    <w:link w:val="2ff0"/>
    <w:rsid w:val="007B4301"/>
    <w:rPr>
      <w:color w:val="808080"/>
    </w:rPr>
  </w:style>
  <w:style w:type="paragraph" w:customStyle="1" w:styleId="xl178">
    <w:name w:val="xl178"/>
    <w:basedOn w:val="a"/>
    <w:link w:val="xl178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80">
    <w:name w:val="xl178"/>
    <w:basedOn w:val="1"/>
    <w:link w:val="xl178"/>
    <w:rsid w:val="007B4301"/>
    <w:rPr>
      <w:rFonts w:ascii="Times New Roman" w:hAnsi="Times New Roman"/>
      <w:color w:val="000000"/>
      <w:sz w:val="16"/>
    </w:rPr>
  </w:style>
  <w:style w:type="character" w:customStyle="1" w:styleId="40">
    <w:name w:val="Заголовок 4 Знак"/>
    <w:basedOn w:val="1"/>
    <w:link w:val="4"/>
    <w:rsid w:val="007B4301"/>
    <w:rPr>
      <w:rFonts w:ascii="Times New Roman" w:hAnsi="Times New Roman"/>
      <w:b/>
      <w:sz w:val="24"/>
    </w:rPr>
  </w:style>
  <w:style w:type="paragraph" w:customStyle="1" w:styleId="132">
    <w:name w:val="Знак Знак13"/>
    <w:link w:val="133"/>
    <w:rsid w:val="007B4301"/>
    <w:rPr>
      <w:rFonts w:ascii="Arial" w:hAnsi="Arial"/>
      <w:b/>
      <w:sz w:val="26"/>
    </w:rPr>
  </w:style>
  <w:style w:type="character" w:customStyle="1" w:styleId="133">
    <w:name w:val="Знак Знак13"/>
    <w:link w:val="132"/>
    <w:rsid w:val="007B4301"/>
    <w:rPr>
      <w:rFonts w:ascii="Arial" w:hAnsi="Arial"/>
      <w:b/>
      <w:sz w:val="26"/>
    </w:rPr>
  </w:style>
  <w:style w:type="paragraph" w:customStyle="1" w:styleId="xl191">
    <w:name w:val="xl191"/>
    <w:basedOn w:val="a"/>
    <w:link w:val="xl191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sz w:val="16"/>
    </w:rPr>
  </w:style>
  <w:style w:type="character" w:customStyle="1" w:styleId="xl1910">
    <w:name w:val="xl191"/>
    <w:basedOn w:val="1"/>
    <w:link w:val="xl191"/>
    <w:rsid w:val="007B4301"/>
    <w:rPr>
      <w:rFonts w:ascii="Times New Roman" w:hAnsi="Times New Roman"/>
      <w:sz w:val="16"/>
    </w:rPr>
  </w:style>
  <w:style w:type="paragraph" w:customStyle="1" w:styleId="11b">
    <w:name w:val="Основной шрифт абзаца11"/>
    <w:link w:val="11c"/>
    <w:rsid w:val="007B4301"/>
  </w:style>
  <w:style w:type="character" w:customStyle="1" w:styleId="11c">
    <w:name w:val="Основной шрифт абзаца11"/>
    <w:link w:val="11b"/>
    <w:rsid w:val="007B4301"/>
  </w:style>
  <w:style w:type="paragraph" w:customStyle="1" w:styleId="ListBulletChar">
    <w:name w:val="List Bullet Char"/>
    <w:link w:val="ListBulletChar0"/>
    <w:rsid w:val="007B4301"/>
    <w:rPr>
      <w:sz w:val="22"/>
    </w:rPr>
  </w:style>
  <w:style w:type="character" w:customStyle="1" w:styleId="ListBulletChar0">
    <w:name w:val="List Bullet Char"/>
    <w:link w:val="ListBulletChar"/>
    <w:rsid w:val="007B4301"/>
    <w:rPr>
      <w:sz w:val="22"/>
    </w:rPr>
  </w:style>
  <w:style w:type="paragraph" w:customStyle="1" w:styleId="xl83">
    <w:name w:val="xl83"/>
    <w:basedOn w:val="a"/>
    <w:link w:val="xl83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830">
    <w:name w:val="xl83"/>
    <w:basedOn w:val="1"/>
    <w:link w:val="xl83"/>
    <w:rsid w:val="007B4301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760">
    <w:name w:val="xl176"/>
    <w:basedOn w:val="1"/>
    <w:link w:val="xl176"/>
    <w:rsid w:val="007B4301"/>
    <w:rPr>
      <w:rFonts w:ascii="Times New Roman" w:hAnsi="Times New Roman"/>
      <w:color w:val="000000"/>
      <w:sz w:val="16"/>
    </w:rPr>
  </w:style>
  <w:style w:type="paragraph" w:customStyle="1" w:styleId="affffffffffff4">
    <w:name w:val="Информация об изменениях документа"/>
    <w:basedOn w:val="ab"/>
    <w:next w:val="a"/>
    <w:link w:val="affffffffffff5"/>
    <w:rsid w:val="007B4301"/>
    <w:pPr>
      <w:spacing w:before="0"/>
      <w:ind w:left="0"/>
    </w:pPr>
    <w:rPr>
      <w:rFonts w:ascii="Arial" w:hAnsi="Arial"/>
      <w:i/>
      <w:shd w:val="clear" w:color="auto" w:fill="F0F0F0"/>
    </w:rPr>
  </w:style>
  <w:style w:type="character" w:customStyle="1" w:styleId="affffffffffff5">
    <w:name w:val="Информация об изменениях документа"/>
    <w:basedOn w:val="ad"/>
    <w:link w:val="affffffffffff4"/>
    <w:rsid w:val="007B4301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Footnote1">
    <w:name w:val="Footnote"/>
    <w:basedOn w:val="Standard"/>
    <w:link w:val="Footnote2"/>
    <w:rsid w:val="007B4301"/>
    <w:pPr>
      <w:ind w:left="339" w:hanging="339"/>
    </w:pPr>
    <w:rPr>
      <w:sz w:val="20"/>
    </w:rPr>
  </w:style>
  <w:style w:type="character" w:customStyle="1" w:styleId="Footnote2">
    <w:name w:val="Footnote"/>
    <w:basedOn w:val="Standard0"/>
    <w:link w:val="Footnote1"/>
    <w:rsid w:val="007B4301"/>
    <w:rPr>
      <w:sz w:val="20"/>
    </w:rPr>
  </w:style>
  <w:style w:type="paragraph" w:customStyle="1" w:styleId="xl187">
    <w:name w:val="xl187"/>
    <w:basedOn w:val="a"/>
    <w:link w:val="xl187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870">
    <w:name w:val="xl187"/>
    <w:basedOn w:val="1"/>
    <w:link w:val="xl187"/>
    <w:rsid w:val="007B4301"/>
    <w:rPr>
      <w:rFonts w:ascii="Times New Roman" w:hAnsi="Times New Roman"/>
      <w:sz w:val="24"/>
    </w:rPr>
  </w:style>
  <w:style w:type="paragraph" w:customStyle="1" w:styleId="11d">
    <w:name w:val="Знак Знак1 Знак Знак Знак1 Знак Знак Знак Знак Знак Знак Знак"/>
    <w:basedOn w:val="a"/>
    <w:link w:val="11e"/>
    <w:rsid w:val="007B4301"/>
    <w:pPr>
      <w:widowControl/>
      <w:spacing w:after="160" w:line="240" w:lineRule="exact"/>
      <w:ind w:firstLine="0"/>
      <w:jc w:val="left"/>
    </w:pPr>
    <w:rPr>
      <w:rFonts w:ascii="Times New Roman" w:hAnsi="Times New Roman"/>
      <w:b/>
      <w:sz w:val="28"/>
    </w:rPr>
  </w:style>
  <w:style w:type="character" w:customStyle="1" w:styleId="11e">
    <w:name w:val="Знак Знак1 Знак Знак Знак1 Знак Знак Знак Знак Знак Знак Знак"/>
    <w:basedOn w:val="1"/>
    <w:link w:val="11d"/>
    <w:rsid w:val="007B4301"/>
    <w:rPr>
      <w:rFonts w:ascii="Times New Roman" w:hAnsi="Times New Roman"/>
      <w:b/>
      <w:sz w:val="28"/>
    </w:rPr>
  </w:style>
  <w:style w:type="paragraph" w:customStyle="1" w:styleId="xl181">
    <w:name w:val="xl181"/>
    <w:basedOn w:val="a"/>
    <w:link w:val="xl181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16"/>
    </w:rPr>
  </w:style>
  <w:style w:type="character" w:customStyle="1" w:styleId="xl1810">
    <w:name w:val="xl181"/>
    <w:basedOn w:val="1"/>
    <w:link w:val="xl181"/>
    <w:rsid w:val="007B4301"/>
    <w:rPr>
      <w:rFonts w:ascii="Times New Roman" w:hAnsi="Times New Roman"/>
      <w:color w:val="000000"/>
      <w:sz w:val="16"/>
    </w:rPr>
  </w:style>
  <w:style w:type="paragraph" w:customStyle="1" w:styleId="ConsPlusTextList">
    <w:name w:val="ConsPlusTextList"/>
    <w:link w:val="ConsPlusTextList0"/>
    <w:rsid w:val="007B4301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sid w:val="007B4301"/>
    <w:rPr>
      <w:rFonts w:ascii="Arial" w:hAnsi="Arial"/>
    </w:rPr>
  </w:style>
  <w:style w:type="paragraph" w:customStyle="1" w:styleId="150">
    <w:name w:val="Знак Знак15"/>
    <w:link w:val="151"/>
    <w:rsid w:val="007B4301"/>
    <w:rPr>
      <w:rFonts w:ascii="Arial" w:hAnsi="Arial"/>
      <w:b/>
      <w:sz w:val="32"/>
    </w:rPr>
  </w:style>
  <w:style w:type="character" w:customStyle="1" w:styleId="151">
    <w:name w:val="Знак Знак15"/>
    <w:link w:val="150"/>
    <w:rsid w:val="007B4301"/>
    <w:rPr>
      <w:rFonts w:ascii="Arial" w:hAnsi="Arial"/>
      <w:b/>
      <w:sz w:val="32"/>
    </w:rPr>
  </w:style>
  <w:style w:type="paragraph" w:customStyle="1" w:styleId="xl134">
    <w:name w:val="xl134"/>
    <w:basedOn w:val="a"/>
    <w:link w:val="xl134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1340">
    <w:name w:val="xl134"/>
    <w:basedOn w:val="1"/>
    <w:link w:val="xl134"/>
    <w:rsid w:val="007B4301"/>
    <w:rPr>
      <w:rFonts w:ascii="Times New Roman" w:hAnsi="Times New Roman"/>
      <w:sz w:val="24"/>
    </w:rPr>
  </w:style>
  <w:style w:type="paragraph" w:customStyle="1" w:styleId="ConsTitle">
    <w:name w:val="ConsTitle"/>
    <w:link w:val="ConsTitle0"/>
    <w:rsid w:val="007B4301"/>
    <w:rPr>
      <w:rFonts w:ascii="Arial" w:hAnsi="Arial"/>
      <w:b/>
    </w:rPr>
  </w:style>
  <w:style w:type="character" w:customStyle="1" w:styleId="ConsTitle0">
    <w:name w:val="ConsTitle"/>
    <w:link w:val="ConsTitle"/>
    <w:rsid w:val="007B4301"/>
    <w:rPr>
      <w:rFonts w:ascii="Arial" w:hAnsi="Arial"/>
      <w:b/>
    </w:rPr>
  </w:style>
  <w:style w:type="character" w:customStyle="1" w:styleId="21">
    <w:name w:val="Заголовок 2 Знак"/>
    <w:basedOn w:val="1"/>
    <w:link w:val="20"/>
    <w:rsid w:val="007B4301"/>
    <w:rPr>
      <w:rFonts w:asciiTheme="majorHAnsi" w:hAnsiTheme="majorHAnsi"/>
      <w:b/>
      <w:i/>
      <w:sz w:val="28"/>
    </w:rPr>
  </w:style>
  <w:style w:type="paragraph" w:customStyle="1" w:styleId="212">
    <w:name w:val="Основной текст с отступом 21"/>
    <w:basedOn w:val="a"/>
    <w:link w:val="213"/>
    <w:rsid w:val="007B4301"/>
    <w:rPr>
      <w:rFonts w:ascii="Times New Roman" w:hAnsi="Times New Roman"/>
      <w:sz w:val="26"/>
    </w:rPr>
  </w:style>
  <w:style w:type="character" w:customStyle="1" w:styleId="213">
    <w:name w:val="Основной текст с отступом 21"/>
    <w:basedOn w:val="1"/>
    <w:link w:val="212"/>
    <w:rsid w:val="007B4301"/>
    <w:rPr>
      <w:rFonts w:ascii="Times New Roman" w:hAnsi="Times New Roman"/>
      <w:sz w:val="26"/>
    </w:rPr>
  </w:style>
  <w:style w:type="paragraph" w:customStyle="1" w:styleId="consnormal1">
    <w:name w:val="consnormal"/>
    <w:basedOn w:val="a"/>
    <w:link w:val="consnormal2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consnormal2">
    <w:name w:val="consnormal"/>
    <w:basedOn w:val="1"/>
    <w:link w:val="consnormal1"/>
    <w:rsid w:val="007B4301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rsid w:val="007B4301"/>
    <w:pPr>
      <w:widowControl/>
      <w:spacing w:beforeAutospacing="1" w:afterAutospacing="1"/>
      <w:ind w:firstLine="0"/>
      <w:jc w:val="center"/>
    </w:pPr>
    <w:rPr>
      <w:rFonts w:ascii="Times New Roman" w:hAnsi="Times New Roman"/>
    </w:rPr>
  </w:style>
  <w:style w:type="character" w:customStyle="1" w:styleId="xl660">
    <w:name w:val="xl66"/>
    <w:basedOn w:val="1"/>
    <w:link w:val="xl66"/>
    <w:rsid w:val="007B4301"/>
    <w:rPr>
      <w:rFonts w:ascii="Times New Roman" w:hAnsi="Times New Roman"/>
      <w:sz w:val="24"/>
    </w:rPr>
  </w:style>
  <w:style w:type="paragraph" w:customStyle="1" w:styleId="affffffffffff6">
    <w:basedOn w:val="a"/>
    <w:next w:val="afffff2"/>
    <w:link w:val="affffffffffff7"/>
    <w:semiHidden/>
    <w:unhideWhenUsed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  <w:b/>
      <w:sz w:val="32"/>
    </w:rPr>
  </w:style>
  <w:style w:type="character" w:customStyle="1" w:styleId="affffffffffff7">
    <w:basedOn w:val="1"/>
    <w:link w:val="affffffffffff6"/>
    <w:semiHidden/>
    <w:unhideWhenUsed/>
    <w:rsid w:val="007B4301"/>
    <w:rPr>
      <w:rFonts w:ascii="Times New Roman" w:hAnsi="Times New Roman"/>
      <w:b/>
      <w:sz w:val="32"/>
    </w:rPr>
  </w:style>
  <w:style w:type="paragraph" w:customStyle="1" w:styleId="WW-Absatz-Standardschriftart1111111111">
    <w:name w:val="WW-Absatz-Standardschriftart1111111111"/>
    <w:link w:val="WW-Absatz-Standardschriftart11111111110"/>
    <w:rsid w:val="007B4301"/>
  </w:style>
  <w:style w:type="character" w:customStyle="1" w:styleId="WW-Absatz-Standardschriftart11111111110">
    <w:name w:val="WW-Absatz-Standardschriftart1111111111"/>
    <w:link w:val="WW-Absatz-Standardschriftart1111111111"/>
    <w:rsid w:val="007B4301"/>
  </w:style>
  <w:style w:type="paragraph" w:customStyle="1" w:styleId="affffffffffff8">
    <w:name w:val="Утратил силу"/>
    <w:link w:val="affffffffffff9"/>
    <w:rsid w:val="007B4301"/>
    <w:rPr>
      <w:b/>
      <w:strike/>
      <w:sz w:val="26"/>
    </w:rPr>
  </w:style>
  <w:style w:type="character" w:customStyle="1" w:styleId="affffffffffff9">
    <w:name w:val="Утратил силу"/>
    <w:link w:val="affffffffffff8"/>
    <w:rsid w:val="007B4301"/>
    <w:rPr>
      <w:b/>
      <w:strike/>
      <w:color w:val="000000"/>
      <w:sz w:val="26"/>
    </w:rPr>
  </w:style>
  <w:style w:type="paragraph" w:customStyle="1" w:styleId="xl113">
    <w:name w:val="xl113"/>
    <w:basedOn w:val="a"/>
    <w:link w:val="xl1130"/>
    <w:rsid w:val="007B4301"/>
    <w:pPr>
      <w:widowControl/>
      <w:spacing w:beforeAutospacing="1" w:afterAutospacing="1"/>
      <w:ind w:firstLine="0"/>
    </w:pPr>
    <w:rPr>
      <w:rFonts w:ascii="Times New Roman" w:hAnsi="Times New Roman"/>
      <w:sz w:val="20"/>
    </w:rPr>
  </w:style>
  <w:style w:type="character" w:customStyle="1" w:styleId="xl1130">
    <w:name w:val="xl113"/>
    <w:basedOn w:val="1"/>
    <w:link w:val="xl113"/>
    <w:rsid w:val="007B4301"/>
    <w:rPr>
      <w:rFonts w:ascii="Times New Roman" w:hAnsi="Times New Roman"/>
      <w:sz w:val="20"/>
    </w:rPr>
  </w:style>
  <w:style w:type="paragraph" w:customStyle="1" w:styleId="1fffd">
    <w:name w:val="Выделение1"/>
    <w:basedOn w:val="34"/>
    <w:link w:val="affffffffffffa"/>
    <w:rsid w:val="007B4301"/>
    <w:rPr>
      <w:i/>
    </w:rPr>
  </w:style>
  <w:style w:type="character" w:styleId="affffffffffffa">
    <w:name w:val="Emphasis"/>
    <w:basedOn w:val="a0"/>
    <w:link w:val="1fffd"/>
    <w:rsid w:val="007B4301"/>
    <w:rPr>
      <w:i/>
    </w:rPr>
  </w:style>
  <w:style w:type="paragraph" w:customStyle="1" w:styleId="ConsCell">
    <w:name w:val="ConsCell"/>
    <w:link w:val="ConsCell0"/>
    <w:rsid w:val="007B4301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sid w:val="007B4301"/>
    <w:rPr>
      <w:rFonts w:ascii="Arial" w:hAnsi="Arial"/>
    </w:rPr>
  </w:style>
  <w:style w:type="paragraph" w:customStyle="1" w:styleId="affffffffffffb">
    <w:name w:val="Заголовок статьи"/>
    <w:basedOn w:val="a"/>
    <w:next w:val="a"/>
    <w:link w:val="affffffffffffc"/>
    <w:rsid w:val="007B4301"/>
    <w:pPr>
      <w:ind w:left="1612" w:hanging="892"/>
    </w:pPr>
    <w:rPr>
      <w:rFonts w:ascii="Arial" w:hAnsi="Arial"/>
    </w:rPr>
  </w:style>
  <w:style w:type="character" w:customStyle="1" w:styleId="affffffffffffc">
    <w:name w:val="Заголовок статьи"/>
    <w:basedOn w:val="1"/>
    <w:link w:val="affffffffffffb"/>
    <w:rsid w:val="007B4301"/>
    <w:rPr>
      <w:rFonts w:ascii="Arial" w:hAnsi="Arial"/>
      <w:sz w:val="24"/>
    </w:rPr>
  </w:style>
  <w:style w:type="paragraph" w:customStyle="1" w:styleId="63">
    <w:name w:val="Знак Знак6"/>
    <w:link w:val="64"/>
    <w:rsid w:val="007B4301"/>
    <w:rPr>
      <w:sz w:val="16"/>
    </w:rPr>
  </w:style>
  <w:style w:type="character" w:customStyle="1" w:styleId="64">
    <w:name w:val="Знак Знак6"/>
    <w:link w:val="63"/>
    <w:rsid w:val="007B4301"/>
    <w:rPr>
      <w:sz w:val="16"/>
    </w:rPr>
  </w:style>
  <w:style w:type="paragraph" w:customStyle="1" w:styleId="WW-Absatz-Standardschriftart1111111">
    <w:name w:val="WW-Absatz-Standardschriftart1111111"/>
    <w:link w:val="WW-Absatz-Standardschriftart11111110"/>
    <w:rsid w:val="007B4301"/>
  </w:style>
  <w:style w:type="character" w:customStyle="1" w:styleId="WW-Absatz-Standardschriftart11111110">
    <w:name w:val="WW-Absatz-Standardschriftart1111111"/>
    <w:link w:val="WW-Absatz-Standardschriftart1111111"/>
    <w:rsid w:val="007B4301"/>
  </w:style>
  <w:style w:type="paragraph" w:customStyle="1" w:styleId="34">
    <w:name w:val="Основной шрифт абзаца3"/>
    <w:rsid w:val="007B4301"/>
  </w:style>
  <w:style w:type="character" w:customStyle="1" w:styleId="60">
    <w:name w:val="Заголовок 6 Знак"/>
    <w:basedOn w:val="1"/>
    <w:link w:val="6"/>
    <w:rsid w:val="007B4301"/>
    <w:rPr>
      <w:rFonts w:ascii="Calibri" w:hAnsi="Calibri"/>
      <w:b/>
      <w:sz w:val="22"/>
    </w:rPr>
  </w:style>
  <w:style w:type="paragraph" w:customStyle="1" w:styleId="83">
    <w:name w:val="Знак Знак8"/>
    <w:link w:val="84"/>
    <w:rsid w:val="007B4301"/>
    <w:rPr>
      <w:sz w:val="24"/>
    </w:rPr>
  </w:style>
  <w:style w:type="character" w:customStyle="1" w:styleId="84">
    <w:name w:val="Знак Знак8"/>
    <w:link w:val="83"/>
    <w:rsid w:val="007B4301"/>
    <w:rPr>
      <w:sz w:val="24"/>
    </w:rPr>
  </w:style>
  <w:style w:type="paragraph" w:customStyle="1" w:styleId="xl69">
    <w:name w:val="xl69"/>
    <w:basedOn w:val="a"/>
    <w:link w:val="xl690"/>
    <w:rsid w:val="007B430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xl690">
    <w:name w:val="xl69"/>
    <w:basedOn w:val="1"/>
    <w:link w:val="xl69"/>
    <w:rsid w:val="007B4301"/>
    <w:rPr>
      <w:rFonts w:ascii="Times New Roman" w:hAnsi="Times New Roman"/>
      <w:sz w:val="24"/>
    </w:rPr>
  </w:style>
  <w:style w:type="paragraph" w:customStyle="1" w:styleId="1fffe">
    <w:name w:val="Номер страницы1"/>
    <w:link w:val="1ffff"/>
    <w:rsid w:val="007B4301"/>
    <w:pPr>
      <w:spacing w:after="200" w:line="276" w:lineRule="auto"/>
    </w:pPr>
    <w:rPr>
      <w:sz w:val="22"/>
    </w:rPr>
  </w:style>
  <w:style w:type="character" w:customStyle="1" w:styleId="1ffff">
    <w:name w:val="Номер страницы1"/>
    <w:link w:val="1fffe"/>
    <w:rsid w:val="007B4301"/>
    <w:rPr>
      <w:color w:val="000000"/>
      <w:sz w:val="22"/>
    </w:rPr>
  </w:style>
  <w:style w:type="paragraph" w:customStyle="1" w:styleId="affffffffffffd">
    <w:name w:val="Необходимые документы"/>
    <w:basedOn w:val="af"/>
    <w:next w:val="a"/>
    <w:link w:val="affffffffffffe"/>
    <w:rsid w:val="007B4301"/>
    <w:pPr>
      <w:spacing w:before="0" w:after="0"/>
      <w:ind w:left="0" w:right="0" w:firstLine="118"/>
    </w:pPr>
  </w:style>
  <w:style w:type="character" w:customStyle="1" w:styleId="affffffffffffe">
    <w:name w:val="Необходимые документы"/>
    <w:basedOn w:val="af0"/>
    <w:link w:val="affffffffffffd"/>
    <w:rsid w:val="007B4301"/>
    <w:rPr>
      <w:rFonts w:ascii="Arial" w:hAnsi="Arial"/>
      <w:sz w:val="24"/>
      <w:shd w:val="clear" w:color="auto" w:fill="FAF3E9"/>
    </w:rPr>
  </w:style>
  <w:style w:type="paragraph" w:customStyle="1" w:styleId="afffffffffffff">
    <w:name w:val="Словарная статья"/>
    <w:basedOn w:val="a"/>
    <w:next w:val="a"/>
    <w:link w:val="afffffffffffff0"/>
    <w:rsid w:val="007B4301"/>
    <w:pPr>
      <w:ind w:right="118" w:firstLine="0"/>
    </w:pPr>
    <w:rPr>
      <w:rFonts w:ascii="Arial" w:hAnsi="Arial"/>
    </w:rPr>
  </w:style>
  <w:style w:type="character" w:customStyle="1" w:styleId="afffffffffffff0">
    <w:name w:val="Словарная статья"/>
    <w:basedOn w:val="1"/>
    <w:link w:val="afffffffffffff"/>
    <w:rsid w:val="007B4301"/>
    <w:rPr>
      <w:rFonts w:ascii="Arial" w:hAnsi="Arial"/>
      <w:sz w:val="24"/>
    </w:rPr>
  </w:style>
  <w:style w:type="paragraph" w:customStyle="1" w:styleId="1ffff0">
    <w:name w:val="титул 1 Знак"/>
    <w:link w:val="1ffff1"/>
    <w:rsid w:val="007B4301"/>
    <w:rPr>
      <w:sz w:val="24"/>
    </w:rPr>
  </w:style>
  <w:style w:type="character" w:customStyle="1" w:styleId="1ffff1">
    <w:name w:val="титул 1 Знак"/>
    <w:link w:val="1ffff0"/>
    <w:rsid w:val="007B4301"/>
    <w:rPr>
      <w:sz w:val="24"/>
    </w:rPr>
  </w:style>
  <w:style w:type="table" w:customStyle="1" w:styleId="11f">
    <w:name w:val="Сетка таблицы11"/>
    <w:rsid w:val="007B43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0">
    <w:name w:val="Сетка таблицы3"/>
    <w:rsid w:val="007B43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rsid w:val="007B430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rsid w:val="007B43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fff1">
    <w:name w:val="Table Grid"/>
    <w:basedOn w:val="a1"/>
    <w:rsid w:val="007B43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sid w:val="007B43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f2">
    <w:name w:val="Сетка таблицы2"/>
    <w:rsid w:val="007B43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rsid w:val="007B43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7B430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2">
    <w:name w:val="Сетка таблицы1"/>
    <w:basedOn w:val="a1"/>
    <w:rsid w:val="007B4301"/>
    <w:pPr>
      <w:widowControl w:val="0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rsid w:val="007B43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8763806/1400" TargetMode="External"/><Relationship Id="rId18" Type="http://schemas.openxmlformats.org/officeDocument/2006/relationships/hyperlink" Target="file://///Grak-na/&#1086;&#1073;&#1097;&#1072;&#1103;/&#1042;&#1093;&#1086;&#1076;&#1103;&#1097;&#1080;&#1077;/2023/&#1053;&#1086;&#1074;&#1072;&#1103;%20&#1084;&#1077;&#1090;&#1086;&#1076;&#1080;&#1082;&#1072;/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26" Type="http://schemas.openxmlformats.org/officeDocument/2006/relationships/hyperlink" Target="https://internet.garant.ru/document/redirect/12112604/19" TargetMode="External"/><Relationship Id="rId39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179222/0" TargetMode="External"/><Relationship Id="rId34" Type="http://schemas.openxmlformats.org/officeDocument/2006/relationships/hyperlink" Target="https://internet.garant.ru/document/redirect/179222/0" TargetMode="External"/><Relationship Id="rId42" Type="http://schemas.openxmlformats.org/officeDocument/2006/relationships/hyperlink" Target="https://internet.garant.ru/document/redirect/70644226/111" TargetMode="External"/><Relationship Id="rId47" Type="http://schemas.openxmlformats.org/officeDocument/2006/relationships/hyperlink" Target="https://internet.garant.ru/document/redirect/179222/0" TargetMode="External"/><Relationship Id="rId50" Type="http://schemas.openxmlformats.org/officeDocument/2006/relationships/hyperlink" Target="https://internet.garant.ru/document/redirect/179222/0" TargetMode="External"/><Relationship Id="rId55" Type="http://schemas.openxmlformats.org/officeDocument/2006/relationships/hyperlink" Target="https://internet.garant.ru/document/redirect/12112604/19" TargetMode="External"/><Relationship Id="rId63" Type="http://schemas.openxmlformats.org/officeDocument/2006/relationships/hyperlink" Target="https://internet.garant.ru/document/redirect/179222/0" TargetMode="External"/><Relationship Id="rId68" Type="http://schemas.openxmlformats.org/officeDocument/2006/relationships/hyperlink" Target="https://internet.garant.ru/document/redirect/179222/0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internet.garant.ru/document/redirect/179222/0" TargetMode="External"/><Relationship Id="rId2" Type="http://schemas.openxmlformats.org/officeDocument/2006/relationships/styles" Target="styles.xml"/><Relationship Id="rId16" Type="http://schemas.openxmlformats.org/officeDocument/2006/relationships/hyperlink" Target="file://///Grak-na/&#1086;&#1073;&#1097;&#1072;&#1103;/&#1042;&#1093;&#1086;&#1076;&#1103;&#1097;&#1080;&#1077;/2023/&#1053;&#1086;&#1074;&#1072;&#1103;%20&#1084;&#1077;&#1090;&#1086;&#1076;&#1080;&#1082;&#1072;/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29" Type="http://schemas.openxmlformats.org/officeDocument/2006/relationships/hyperlink" Target="https://internet.garant.ru/document/redirect/17520999/415" TargetMode="External"/><Relationship Id="rId11" Type="http://schemas.openxmlformats.org/officeDocument/2006/relationships/hyperlink" Target="https://internet.garant.ru/document/redirect/48763806/800" TargetMode="External"/><Relationship Id="rId24" Type="http://schemas.openxmlformats.org/officeDocument/2006/relationships/hyperlink" Target="https://internet.garant.ru/document/redirect/179222/0" TargetMode="External"/><Relationship Id="rId32" Type="http://schemas.openxmlformats.org/officeDocument/2006/relationships/hyperlink" Target="https://internet.garant.ru/document/redirect/70644226/111" TargetMode="External"/><Relationship Id="rId37" Type="http://schemas.openxmlformats.org/officeDocument/2006/relationships/hyperlink" Target="https://internet.garant.ru/document/redirect/179222/0" TargetMode="External"/><Relationship Id="rId40" Type="http://schemas.openxmlformats.org/officeDocument/2006/relationships/hyperlink" Target="https://internet.garant.ru/document/redirect/179222/0" TargetMode="External"/><Relationship Id="rId45" Type="http://schemas.openxmlformats.org/officeDocument/2006/relationships/hyperlink" Target="https://internet.garant.ru/document/redirect/12112604/19" TargetMode="External"/><Relationship Id="rId53" Type="http://schemas.openxmlformats.org/officeDocument/2006/relationships/hyperlink" Target="https://internet.garant.ru/document/redirect/179222/0" TargetMode="External"/><Relationship Id="rId58" Type="http://schemas.openxmlformats.org/officeDocument/2006/relationships/hyperlink" Target="https://internet.garant.ru/document/redirect/179222/0" TargetMode="External"/><Relationship Id="rId66" Type="http://schemas.openxmlformats.org/officeDocument/2006/relationships/hyperlink" Target="https://internet.garant.ru/document/redirect/179222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79222/0" TargetMode="External"/><Relationship Id="rId23" Type="http://schemas.openxmlformats.org/officeDocument/2006/relationships/hyperlink" Target="https://internet.garant.ru/document/redirect/70644226/111" TargetMode="Externa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179222/0" TargetMode="External"/><Relationship Id="rId49" Type="http://schemas.openxmlformats.org/officeDocument/2006/relationships/hyperlink" Target="https://internet.garant.ru/document/redirect/179222/0" TargetMode="External"/><Relationship Id="rId57" Type="http://schemas.openxmlformats.org/officeDocument/2006/relationships/hyperlink" Target="https://internet.garant.ru/document/redirect/179222/0" TargetMode="External"/><Relationship Id="rId61" Type="http://schemas.openxmlformats.org/officeDocument/2006/relationships/hyperlink" Target="https://internet.garant.ru/document/redirect/12112604/19" TargetMode="External"/><Relationship Id="rId10" Type="http://schemas.openxmlformats.org/officeDocument/2006/relationships/hyperlink" Target="https://internet.garant.ru/document/redirect/48763806/600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document/redirect/12112604/19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179222/0" TargetMode="External"/><Relationship Id="rId60" Type="http://schemas.openxmlformats.org/officeDocument/2006/relationships/hyperlink" Target="https://internet.garant.ru/document/redirect/179222/0" TargetMode="External"/><Relationship Id="rId65" Type="http://schemas.openxmlformats.org/officeDocument/2006/relationships/hyperlink" Target="https://internet.garant.ru/document/redirect/179222/0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8763806/500" TargetMode="External"/><Relationship Id="rId14" Type="http://schemas.openxmlformats.org/officeDocument/2006/relationships/hyperlink" Target="file://///Grak-na/&#1086;&#1073;&#1097;&#1072;&#1103;/&#1042;&#1093;&#1086;&#1076;&#1103;&#1097;&#1080;&#1077;/2023/&#1053;&#1086;&#1074;&#1072;&#1103;%20&#1084;&#1077;&#1090;&#1086;&#1076;&#1080;&#1082;&#1072;/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70644226/111" TargetMode="Externa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hyperlink" Target="https://internet.garant.ru/document/redirect/70644226/111" TargetMode="External"/><Relationship Id="rId43" Type="http://schemas.openxmlformats.org/officeDocument/2006/relationships/hyperlink" Target="https://internet.garant.ru/document/redirect/179222/0" TargetMode="External"/><Relationship Id="rId48" Type="http://schemas.openxmlformats.org/officeDocument/2006/relationships/hyperlink" Target="https://internet.garant.ru/document/redirect/179222/0" TargetMode="External"/><Relationship Id="rId56" Type="http://schemas.openxmlformats.org/officeDocument/2006/relationships/hyperlink" Target="https://internet.garant.ru/document/redirect/72594406/1000" TargetMode="External"/><Relationship Id="rId64" Type="http://schemas.openxmlformats.org/officeDocument/2006/relationships/hyperlink" Target="https://internet.garant.ru/document/redirect/12112604/19" TargetMode="External"/><Relationship Id="rId69" Type="http://schemas.openxmlformats.org/officeDocument/2006/relationships/hyperlink" Target="https://internet.garant.ru/document/redirect/17520999/415" TargetMode="External"/><Relationship Id="rId8" Type="http://schemas.openxmlformats.org/officeDocument/2006/relationships/hyperlink" Target="https://internet.garant.ru/document/redirect/48763806/400" TargetMode="External"/><Relationship Id="rId51" Type="http://schemas.openxmlformats.org/officeDocument/2006/relationships/hyperlink" Target="https://internet.garant.ru/document/redirect/12112604/19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48763806/1300" TargetMode="External"/><Relationship Id="rId17" Type="http://schemas.openxmlformats.org/officeDocument/2006/relationships/hyperlink" Target="file://///Grak-na/&#1086;&#1073;&#1097;&#1072;&#1103;/&#1042;&#1093;&#1086;&#1076;&#1103;&#1097;&#1080;&#1077;/2023/&#1053;&#1086;&#1074;&#1072;&#1103;%20&#1084;&#1077;&#1090;&#1086;&#1076;&#1080;&#1082;&#1072;/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25" Type="http://schemas.openxmlformats.org/officeDocument/2006/relationships/hyperlink" Target="https://internet.garant.ru/document/redirect/179222/0" TargetMode="External"/><Relationship Id="rId33" Type="http://schemas.openxmlformats.org/officeDocument/2006/relationships/hyperlink" Target="https://internet.garant.ru/document/redirect/179222/0" TargetMode="External"/><Relationship Id="rId38" Type="http://schemas.openxmlformats.org/officeDocument/2006/relationships/hyperlink" Target="https://internet.garant.ru/document/redirect/70644226/111" TargetMode="External"/><Relationship Id="rId46" Type="http://schemas.openxmlformats.org/officeDocument/2006/relationships/hyperlink" Target="https://internet.garant.ru/document/redirect/70644226/111" TargetMode="External"/><Relationship Id="rId59" Type="http://schemas.openxmlformats.org/officeDocument/2006/relationships/hyperlink" Target="https://internet.garant.ru/document/redirect/179222/0" TargetMode="External"/><Relationship Id="rId67" Type="http://schemas.openxmlformats.org/officeDocument/2006/relationships/hyperlink" Target="https://internet.garant.ru/document/redirect/12112604/19" TargetMode="External"/><Relationship Id="rId20" Type="http://schemas.openxmlformats.org/officeDocument/2006/relationships/hyperlink" Target="https://internet.garant.ru/document/redirect/70644226/111" TargetMode="External"/><Relationship Id="rId41" Type="http://schemas.openxmlformats.org/officeDocument/2006/relationships/hyperlink" Target="https://internet.garant.ru/document/redirect/12112604/19" TargetMode="External"/><Relationship Id="rId54" Type="http://schemas.openxmlformats.org/officeDocument/2006/relationships/hyperlink" Target="https://internet.garant.ru/document/redirect/72594406/1000" TargetMode="External"/><Relationship Id="rId62" Type="http://schemas.openxmlformats.org/officeDocument/2006/relationships/hyperlink" Target="https://internet.garant.ru/document/redirect/179222/0" TargetMode="External"/><Relationship Id="rId70" Type="http://schemas.openxmlformats.org/officeDocument/2006/relationships/hyperlink" Target="https://internet.garant.ru/document/redirect/17520999/4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98</Pages>
  <Words>18706</Words>
  <Characters>106626</Characters>
  <Application>Microsoft Office Word</Application>
  <DocSecurity>0</DocSecurity>
  <Lines>888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sao_emet_2</dc:creator>
  <cp:lastModifiedBy>PetrovaMP</cp:lastModifiedBy>
  <cp:revision>3</cp:revision>
  <cp:lastPrinted>2025-12-25T13:58:00Z</cp:lastPrinted>
  <dcterms:created xsi:type="dcterms:W3CDTF">2026-01-08T09:07:00Z</dcterms:created>
  <dcterms:modified xsi:type="dcterms:W3CDTF">2026-01-12T09:01:00Z</dcterms:modified>
</cp:coreProperties>
</file>