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623" w:rsidRDefault="00527623">
      <w:pPr>
        <w:ind w:left="567" w:firstLine="720"/>
        <w:jc w:val="both"/>
        <w:rPr>
          <w:sz w:val="24"/>
          <w:szCs w:val="24"/>
        </w:rPr>
      </w:pPr>
    </w:p>
    <w:p w:rsidR="00527623" w:rsidRDefault="00527623">
      <w:pPr>
        <w:ind w:left="567" w:firstLine="720"/>
        <w:jc w:val="both"/>
        <w:rPr>
          <w:sz w:val="24"/>
          <w:szCs w:val="24"/>
        </w:rPr>
      </w:pPr>
    </w:p>
    <w:p w:rsidR="00527623" w:rsidRDefault="00527623">
      <w:pPr>
        <w:ind w:left="567" w:firstLine="720"/>
        <w:jc w:val="both"/>
        <w:rPr>
          <w:sz w:val="24"/>
          <w:szCs w:val="24"/>
        </w:rPr>
      </w:pPr>
    </w:p>
    <w:p w:rsidR="00527623" w:rsidRDefault="00527623">
      <w:pPr>
        <w:ind w:left="567" w:firstLine="720"/>
        <w:jc w:val="both"/>
        <w:rPr>
          <w:b/>
          <w:sz w:val="24"/>
          <w:szCs w:val="24"/>
        </w:rPr>
      </w:pPr>
    </w:p>
    <w:p w:rsidR="00527623" w:rsidRDefault="00527623">
      <w:pPr>
        <w:jc w:val="center"/>
        <w:rPr>
          <w:b/>
          <w:sz w:val="24"/>
          <w:szCs w:val="24"/>
        </w:rPr>
      </w:pPr>
    </w:p>
    <w:p w:rsidR="00527623" w:rsidRDefault="00527623">
      <w:pPr>
        <w:jc w:val="center"/>
        <w:rPr>
          <w:b/>
          <w:sz w:val="24"/>
          <w:szCs w:val="24"/>
        </w:rPr>
      </w:pPr>
    </w:p>
    <w:p w:rsidR="00527623" w:rsidRDefault="00527623">
      <w:pPr>
        <w:jc w:val="center"/>
        <w:rPr>
          <w:b/>
          <w:sz w:val="24"/>
          <w:szCs w:val="24"/>
        </w:rPr>
      </w:pPr>
    </w:p>
    <w:p w:rsidR="00527623" w:rsidRDefault="00527623">
      <w:pPr>
        <w:jc w:val="center"/>
        <w:rPr>
          <w:b/>
          <w:sz w:val="24"/>
          <w:szCs w:val="24"/>
        </w:rPr>
      </w:pPr>
    </w:p>
    <w:p w:rsidR="00527623" w:rsidRDefault="00527623">
      <w:pPr>
        <w:jc w:val="center"/>
        <w:rPr>
          <w:b/>
          <w:sz w:val="44"/>
          <w:szCs w:val="44"/>
        </w:rPr>
      </w:pPr>
    </w:p>
    <w:p w:rsidR="00527623" w:rsidRDefault="006372DD">
      <w:pPr>
        <w:spacing w:line="360" w:lineRule="auto"/>
        <w:jc w:val="center"/>
        <w:rPr>
          <w:rFonts w:ascii="Impact" w:hAnsi="Impact"/>
          <w:b/>
          <w:sz w:val="56"/>
          <w:szCs w:val="56"/>
        </w:rPr>
      </w:pPr>
      <w:r>
        <w:rPr>
          <w:rFonts w:ascii="Impact" w:hAnsi="Impact"/>
          <w:b/>
          <w:sz w:val="56"/>
          <w:szCs w:val="56"/>
        </w:rPr>
        <w:t>Комплексная программа</w:t>
      </w:r>
    </w:p>
    <w:p w:rsidR="00527623" w:rsidRDefault="006372DD">
      <w:pPr>
        <w:spacing w:line="360" w:lineRule="auto"/>
        <w:jc w:val="center"/>
        <w:rPr>
          <w:rFonts w:ascii="Impact" w:hAnsi="Impact"/>
          <w:b/>
          <w:bCs/>
          <w:sz w:val="56"/>
          <w:szCs w:val="56"/>
        </w:rPr>
      </w:pPr>
      <w:r>
        <w:rPr>
          <w:rFonts w:ascii="Impact" w:hAnsi="Impact"/>
          <w:b/>
          <w:sz w:val="56"/>
          <w:szCs w:val="56"/>
        </w:rPr>
        <w:t>социально-экономического развития</w:t>
      </w:r>
    </w:p>
    <w:p w:rsidR="00527623" w:rsidRDefault="006372DD">
      <w:pPr>
        <w:spacing w:line="360" w:lineRule="auto"/>
        <w:jc w:val="center"/>
        <w:rPr>
          <w:rFonts w:ascii="Impact" w:hAnsi="Impact"/>
          <w:b/>
          <w:bCs/>
          <w:sz w:val="56"/>
          <w:szCs w:val="56"/>
        </w:rPr>
      </w:pPr>
      <w:r>
        <w:rPr>
          <w:rFonts w:ascii="Impact" w:hAnsi="Impact"/>
          <w:b/>
          <w:bCs/>
          <w:sz w:val="56"/>
          <w:szCs w:val="56"/>
        </w:rPr>
        <w:t xml:space="preserve">Комсомольского муниципального округа </w:t>
      </w:r>
    </w:p>
    <w:p w:rsidR="00527623" w:rsidRDefault="006372DD">
      <w:pPr>
        <w:spacing w:line="360" w:lineRule="auto"/>
        <w:jc w:val="center"/>
        <w:rPr>
          <w:rFonts w:ascii="Impact" w:hAnsi="Impact"/>
          <w:b/>
          <w:bCs/>
          <w:sz w:val="56"/>
          <w:szCs w:val="56"/>
        </w:rPr>
      </w:pPr>
      <w:r>
        <w:rPr>
          <w:rFonts w:ascii="Impact" w:hAnsi="Impact"/>
          <w:b/>
          <w:bCs/>
          <w:sz w:val="56"/>
          <w:szCs w:val="56"/>
        </w:rPr>
        <w:t>Чувашской Республики</w:t>
      </w:r>
    </w:p>
    <w:p w:rsidR="00527623" w:rsidRDefault="006372DD">
      <w:pPr>
        <w:spacing w:line="360" w:lineRule="auto"/>
        <w:jc w:val="center"/>
        <w:rPr>
          <w:rFonts w:ascii="Impact" w:hAnsi="Impact"/>
          <w:b/>
          <w:bCs/>
          <w:sz w:val="56"/>
          <w:szCs w:val="56"/>
        </w:rPr>
      </w:pPr>
      <w:r>
        <w:rPr>
          <w:rFonts w:ascii="Impact" w:hAnsi="Impact"/>
          <w:b/>
          <w:bCs/>
          <w:sz w:val="56"/>
          <w:szCs w:val="56"/>
        </w:rPr>
        <w:t>на 2025-2030 годы</w:t>
      </w:r>
    </w:p>
    <w:p w:rsidR="00527623" w:rsidRPr="000F5CDF" w:rsidRDefault="00527623">
      <w:pPr>
        <w:pStyle w:val="710"/>
        <w:spacing w:line="360" w:lineRule="auto"/>
        <w:ind w:firstLine="0"/>
        <w:jc w:val="center"/>
        <w:rPr>
          <w:rFonts w:ascii="Impact" w:hAnsi="Impact"/>
          <w:b/>
          <w:bCs/>
          <w:sz w:val="56"/>
          <w:szCs w:val="56"/>
          <w:lang w:val="ru-RU"/>
        </w:rPr>
      </w:pPr>
    </w:p>
    <w:p w:rsidR="00527623" w:rsidRPr="000F5CDF" w:rsidRDefault="00527623">
      <w:pPr>
        <w:pStyle w:val="710"/>
        <w:ind w:firstLine="0"/>
        <w:rPr>
          <w:b/>
          <w:bCs/>
          <w:lang w:val="ru-RU"/>
        </w:rPr>
      </w:pPr>
    </w:p>
    <w:p w:rsidR="00527623" w:rsidRPr="000F5CDF" w:rsidRDefault="00527623">
      <w:pPr>
        <w:pStyle w:val="710"/>
        <w:ind w:firstLine="0"/>
        <w:rPr>
          <w:lang w:val="ru-RU"/>
        </w:rPr>
      </w:pPr>
    </w:p>
    <w:p w:rsidR="00527623" w:rsidRPr="000F5CDF" w:rsidRDefault="00527623">
      <w:pPr>
        <w:pStyle w:val="710"/>
        <w:ind w:firstLine="0"/>
        <w:rPr>
          <w:lang w:val="ru-RU"/>
        </w:rPr>
      </w:pPr>
    </w:p>
    <w:p w:rsidR="00527623" w:rsidRPr="000F5CDF" w:rsidRDefault="00527623">
      <w:pPr>
        <w:pStyle w:val="710"/>
        <w:ind w:firstLine="0"/>
        <w:rPr>
          <w:lang w:val="ru-RU"/>
        </w:rPr>
      </w:pPr>
    </w:p>
    <w:p w:rsidR="00527623" w:rsidRPr="000F5CDF" w:rsidRDefault="00527623">
      <w:pPr>
        <w:pStyle w:val="710"/>
        <w:ind w:firstLine="0"/>
        <w:rPr>
          <w:lang w:val="ru-RU"/>
        </w:rPr>
      </w:pPr>
    </w:p>
    <w:p w:rsidR="00527623" w:rsidRDefault="00527623">
      <w:pPr>
        <w:rPr>
          <w:sz w:val="24"/>
          <w:szCs w:val="24"/>
        </w:rPr>
      </w:pPr>
    </w:p>
    <w:p w:rsidR="00527623" w:rsidRDefault="00527623">
      <w:pPr>
        <w:rPr>
          <w:sz w:val="24"/>
          <w:szCs w:val="24"/>
        </w:rPr>
      </w:pPr>
    </w:p>
    <w:p w:rsidR="00527623" w:rsidRDefault="00527623">
      <w:pPr>
        <w:rPr>
          <w:sz w:val="24"/>
          <w:szCs w:val="24"/>
        </w:rPr>
      </w:pPr>
    </w:p>
    <w:p w:rsidR="00527623" w:rsidRDefault="006372DD">
      <w:pPr>
        <w:jc w:val="center"/>
        <w:rPr>
          <w:sz w:val="26"/>
          <w:szCs w:val="26"/>
        </w:rPr>
      </w:pPr>
      <w:proofErr w:type="spellStart"/>
      <w:r>
        <w:rPr>
          <w:sz w:val="26"/>
          <w:szCs w:val="26"/>
        </w:rPr>
        <w:t>с.Комсомольское</w:t>
      </w:r>
      <w:proofErr w:type="spellEnd"/>
    </w:p>
    <w:p w:rsidR="00527623" w:rsidRDefault="006372DD">
      <w:pPr>
        <w:jc w:val="center"/>
        <w:rPr>
          <w:sz w:val="26"/>
          <w:szCs w:val="26"/>
        </w:rPr>
      </w:pPr>
      <w:r>
        <w:rPr>
          <w:sz w:val="26"/>
          <w:szCs w:val="26"/>
        </w:rPr>
        <w:t>2025 год</w:t>
      </w:r>
    </w:p>
    <w:p w:rsidR="00527623" w:rsidRDefault="00527623">
      <w:pPr>
        <w:pStyle w:val="11111"/>
        <w:tabs>
          <w:tab w:val="left" w:pos="6411"/>
        </w:tabs>
        <w:ind w:firstLine="0"/>
        <w:jc w:val="center"/>
        <w:rPr>
          <w:rFonts w:ascii="Times New Roman" w:hAnsi="Times New Roman"/>
          <w:b/>
          <w:bCs/>
          <w:sz w:val="26"/>
          <w:szCs w:val="26"/>
          <w:lang w:val="ru-RU"/>
        </w:rPr>
      </w:pPr>
    </w:p>
    <w:p w:rsidR="00AC1F1B" w:rsidRPr="00F80F04" w:rsidRDefault="00AC1F1B">
      <w:pPr>
        <w:pStyle w:val="11111"/>
        <w:tabs>
          <w:tab w:val="left" w:pos="6411"/>
        </w:tabs>
        <w:ind w:firstLine="0"/>
        <w:jc w:val="center"/>
        <w:rPr>
          <w:rFonts w:ascii="Times New Roman" w:hAnsi="Times New Roman"/>
          <w:b/>
          <w:bCs/>
          <w:sz w:val="26"/>
          <w:szCs w:val="26"/>
          <w:lang w:val="ru-RU"/>
        </w:rPr>
      </w:pPr>
    </w:p>
    <w:p w:rsidR="00527623" w:rsidRDefault="006372DD">
      <w:pPr>
        <w:pStyle w:val="11111"/>
        <w:tabs>
          <w:tab w:val="left" w:pos="6411"/>
        </w:tabs>
        <w:ind w:firstLine="0"/>
        <w:jc w:val="center"/>
        <w:rPr>
          <w:rFonts w:ascii="Times New Roman" w:hAnsi="Times New Roman"/>
          <w:b/>
          <w:bCs/>
          <w:sz w:val="26"/>
          <w:szCs w:val="26"/>
        </w:rPr>
      </w:pPr>
      <w:r>
        <w:rPr>
          <w:rFonts w:ascii="Times New Roman" w:hAnsi="Times New Roman"/>
          <w:b/>
          <w:bCs/>
          <w:sz w:val="26"/>
          <w:szCs w:val="26"/>
        </w:rPr>
        <w:lastRenderedPageBreak/>
        <w:t>СОДЕРЖАНИЕ</w:t>
      </w:r>
    </w:p>
    <w:p w:rsidR="00527623" w:rsidRDefault="00527623">
      <w:pPr>
        <w:pStyle w:val="11111"/>
        <w:tabs>
          <w:tab w:val="left" w:pos="6411"/>
        </w:tabs>
        <w:ind w:firstLine="0"/>
        <w:jc w:val="center"/>
        <w:rPr>
          <w:rFonts w:ascii="Times New Roman" w:hAnsi="Times New Roman"/>
          <w:sz w:val="26"/>
          <w:szCs w:val="26"/>
        </w:rPr>
      </w:pPr>
    </w:p>
    <w:tbl>
      <w:tblPr>
        <w:tblW w:w="9525" w:type="dxa"/>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33"/>
        <w:gridCol w:w="992"/>
      </w:tblGrid>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rPr>
                <w:color w:val="FF0000"/>
                <w:sz w:val="26"/>
                <w:szCs w:val="26"/>
              </w:rPr>
            </w:pPr>
            <w:r>
              <w:rPr>
                <w:color w:val="FF0000"/>
                <w:sz w:val="26"/>
                <w:szCs w:val="26"/>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527623" w:rsidRDefault="006372DD">
            <w:pPr>
              <w:tabs>
                <w:tab w:val="left" w:pos="6033"/>
              </w:tabs>
              <w:jc w:val="center"/>
              <w:rPr>
                <w:sz w:val="26"/>
                <w:szCs w:val="26"/>
              </w:rPr>
            </w:pPr>
            <w:r>
              <w:rPr>
                <w:sz w:val="26"/>
                <w:szCs w:val="26"/>
              </w:rPr>
              <w:t>Стр.</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ind w:left="62"/>
              <w:rPr>
                <w:b/>
                <w:sz w:val="26"/>
                <w:szCs w:val="26"/>
              </w:rPr>
            </w:pPr>
            <w:r>
              <w:rPr>
                <w:b/>
                <w:sz w:val="26"/>
                <w:szCs w:val="26"/>
              </w:rPr>
              <w:t>Паспорт Программы</w:t>
            </w:r>
          </w:p>
        </w:tc>
        <w:tc>
          <w:tcPr>
            <w:tcW w:w="992" w:type="dxa"/>
            <w:tcBorders>
              <w:top w:val="single" w:sz="4" w:space="0" w:color="000000"/>
              <w:left w:val="single" w:sz="4" w:space="0" w:color="000000"/>
              <w:bottom w:val="single" w:sz="4" w:space="0" w:color="000000"/>
              <w:right w:val="single" w:sz="4" w:space="0" w:color="000000"/>
            </w:tcBorders>
          </w:tcPr>
          <w:p w:rsidR="00527623" w:rsidRDefault="006372DD">
            <w:pPr>
              <w:tabs>
                <w:tab w:val="left" w:pos="6033"/>
              </w:tabs>
              <w:jc w:val="center"/>
              <w:rPr>
                <w:sz w:val="26"/>
                <w:szCs w:val="26"/>
              </w:rPr>
            </w:pPr>
            <w:r>
              <w:rPr>
                <w:sz w:val="26"/>
                <w:szCs w:val="26"/>
              </w:rPr>
              <w:t>5</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ind w:left="62"/>
              <w:rPr>
                <w:b/>
                <w:bCs/>
                <w:sz w:val="26"/>
                <w:szCs w:val="26"/>
              </w:rPr>
            </w:pPr>
            <w:r>
              <w:rPr>
                <w:b/>
                <w:bCs/>
                <w:sz w:val="26"/>
                <w:szCs w:val="26"/>
              </w:rPr>
              <w:t>Общие положения</w:t>
            </w:r>
          </w:p>
        </w:tc>
        <w:tc>
          <w:tcPr>
            <w:tcW w:w="992" w:type="dxa"/>
            <w:tcBorders>
              <w:top w:val="single" w:sz="4" w:space="0" w:color="000000"/>
              <w:left w:val="single" w:sz="4" w:space="0" w:color="000000"/>
              <w:bottom w:val="single" w:sz="4" w:space="0" w:color="000000"/>
              <w:right w:val="single" w:sz="4" w:space="0" w:color="000000"/>
            </w:tcBorders>
          </w:tcPr>
          <w:p w:rsidR="00527623" w:rsidRDefault="00053EBB">
            <w:pPr>
              <w:tabs>
                <w:tab w:val="left" w:pos="6033"/>
              </w:tabs>
              <w:jc w:val="center"/>
              <w:rPr>
                <w:sz w:val="26"/>
                <w:szCs w:val="26"/>
              </w:rPr>
            </w:pPr>
            <w:r>
              <w:rPr>
                <w:sz w:val="26"/>
                <w:szCs w:val="26"/>
              </w:rPr>
              <w:t>7</w:t>
            </w:r>
          </w:p>
        </w:tc>
      </w:tr>
      <w:tr w:rsidR="00027152">
        <w:trPr>
          <w:trHeight w:val="77"/>
        </w:trPr>
        <w:tc>
          <w:tcPr>
            <w:tcW w:w="8533" w:type="dxa"/>
            <w:tcBorders>
              <w:top w:val="single" w:sz="4" w:space="0" w:color="000000"/>
              <w:left w:val="single" w:sz="4" w:space="0" w:color="000000"/>
              <w:bottom w:val="single" w:sz="4" w:space="0" w:color="000000"/>
              <w:right w:val="single" w:sz="4" w:space="0" w:color="000000"/>
            </w:tcBorders>
          </w:tcPr>
          <w:p w:rsidR="00027152" w:rsidRPr="00027152" w:rsidRDefault="00027152">
            <w:pPr>
              <w:pStyle w:val="16"/>
              <w:tabs>
                <w:tab w:val="left" w:pos="6033"/>
              </w:tabs>
              <w:ind w:left="62"/>
              <w:rPr>
                <w:bCs/>
                <w:sz w:val="26"/>
                <w:szCs w:val="26"/>
              </w:rPr>
            </w:pPr>
            <w:r w:rsidRPr="00027152">
              <w:rPr>
                <w:bCs/>
                <w:sz w:val="26"/>
                <w:szCs w:val="26"/>
              </w:rPr>
              <w:t>Социологическое исследование по итогам проведения социологического опроса жителей</w:t>
            </w:r>
            <w:r>
              <w:rPr>
                <w:bCs/>
                <w:sz w:val="26"/>
                <w:szCs w:val="26"/>
              </w:rPr>
              <w:t xml:space="preserve"> </w:t>
            </w:r>
            <w:r w:rsidRPr="00027152">
              <w:rPr>
                <w:bCs/>
                <w:sz w:val="26"/>
                <w:szCs w:val="26"/>
              </w:rPr>
              <w:t>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027152" w:rsidRDefault="00053EBB">
            <w:pPr>
              <w:tabs>
                <w:tab w:val="left" w:pos="6033"/>
              </w:tabs>
              <w:jc w:val="center"/>
              <w:rPr>
                <w:sz w:val="26"/>
                <w:szCs w:val="26"/>
              </w:rPr>
            </w:pPr>
            <w:r>
              <w:rPr>
                <w:sz w:val="26"/>
                <w:szCs w:val="26"/>
              </w:rPr>
              <w:t>9</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rPr>
                <w:sz w:val="26"/>
                <w:szCs w:val="26"/>
              </w:rPr>
            </w:pPr>
            <w:r>
              <w:rPr>
                <w:b/>
                <w:bCs/>
                <w:sz w:val="26"/>
                <w:szCs w:val="26"/>
              </w:rPr>
              <w:t>Раздел 1.</w:t>
            </w:r>
            <w:r>
              <w:rPr>
                <w:sz w:val="26"/>
                <w:szCs w:val="26"/>
              </w:rPr>
              <w:t xml:space="preserve"> Анализ социально-экономического развития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3B3480">
            <w:pPr>
              <w:tabs>
                <w:tab w:val="left" w:pos="6033"/>
              </w:tabs>
              <w:jc w:val="center"/>
              <w:rPr>
                <w:sz w:val="26"/>
                <w:szCs w:val="26"/>
              </w:rPr>
            </w:pPr>
            <w:r>
              <w:rPr>
                <w:sz w:val="26"/>
                <w:szCs w:val="26"/>
              </w:rPr>
              <w:t>10</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sz w:val="26"/>
                <w:szCs w:val="26"/>
              </w:rPr>
            </w:pPr>
            <w:r>
              <w:rPr>
                <w:sz w:val="26"/>
                <w:szCs w:val="26"/>
              </w:rPr>
              <w:t>1.1.Социально-экономическое положение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10</w:t>
            </w:r>
          </w:p>
          <w:p w:rsidR="00527623" w:rsidRDefault="00527623">
            <w:pPr>
              <w:tabs>
                <w:tab w:val="left" w:pos="6033"/>
              </w:tabs>
              <w:jc w:val="center"/>
              <w:rPr>
                <w:sz w:val="26"/>
                <w:szCs w:val="26"/>
              </w:rPr>
            </w:pP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rPr>
                <w:sz w:val="26"/>
                <w:szCs w:val="26"/>
              </w:rPr>
            </w:pPr>
            <w:r>
              <w:rPr>
                <w:sz w:val="26"/>
                <w:szCs w:val="26"/>
              </w:rPr>
              <w:t>1.2. Роль и место Комсомольского муниципального округа в Чувашской Республике</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3B3480">
            <w:pPr>
              <w:tabs>
                <w:tab w:val="left" w:pos="6033"/>
              </w:tabs>
              <w:jc w:val="center"/>
              <w:rPr>
                <w:sz w:val="26"/>
                <w:szCs w:val="26"/>
              </w:rPr>
            </w:pPr>
            <w:r>
              <w:rPr>
                <w:sz w:val="26"/>
                <w:szCs w:val="26"/>
              </w:rPr>
              <w:t>12</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sz w:val="26"/>
                <w:szCs w:val="26"/>
              </w:rPr>
            </w:pPr>
            <w:r>
              <w:rPr>
                <w:sz w:val="26"/>
                <w:szCs w:val="26"/>
              </w:rPr>
              <w:t xml:space="preserve">1.3.Анализ состояния и развития отраслей экономики Комсомольского муниципального округа Чувашской Республики </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17</w:t>
            </w:r>
          </w:p>
          <w:p w:rsidR="003B3480" w:rsidRDefault="003B3480">
            <w:pPr>
              <w:tabs>
                <w:tab w:val="left" w:pos="6033"/>
              </w:tabs>
              <w:jc w:val="center"/>
              <w:rPr>
                <w:sz w:val="26"/>
                <w:szCs w:val="26"/>
              </w:rPr>
            </w:pP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color w:val="FF0000"/>
                <w:sz w:val="26"/>
                <w:szCs w:val="26"/>
              </w:rPr>
            </w:pPr>
            <w:r>
              <w:rPr>
                <w:color w:val="FF0000"/>
                <w:sz w:val="26"/>
                <w:szCs w:val="26"/>
              </w:rPr>
              <w:t xml:space="preserve"> </w:t>
            </w:r>
            <w:r>
              <w:rPr>
                <w:sz w:val="26"/>
                <w:szCs w:val="26"/>
              </w:rPr>
              <w:t>1.3.1. Экономический рост и структура экономики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17</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sz w:val="26"/>
                <w:szCs w:val="26"/>
              </w:rPr>
              <w:t xml:space="preserve"> 1.3.2. Агропромышленный комплекс</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18</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color w:val="FF0000"/>
                <w:sz w:val="26"/>
                <w:szCs w:val="26"/>
              </w:rPr>
              <w:t xml:space="preserve"> </w:t>
            </w:r>
            <w:r>
              <w:rPr>
                <w:sz w:val="26"/>
                <w:szCs w:val="26"/>
              </w:rPr>
              <w:t>1.3.3. Пищевая промышленность</w:t>
            </w:r>
          </w:p>
        </w:tc>
        <w:tc>
          <w:tcPr>
            <w:tcW w:w="992" w:type="dxa"/>
            <w:tcBorders>
              <w:top w:val="single" w:sz="4" w:space="0" w:color="000000"/>
              <w:left w:val="single" w:sz="4" w:space="0" w:color="000000"/>
              <w:bottom w:val="single" w:sz="4" w:space="0" w:color="000000"/>
              <w:right w:val="single" w:sz="4" w:space="0" w:color="000000"/>
            </w:tcBorders>
          </w:tcPr>
          <w:p w:rsidR="00527623" w:rsidRDefault="006372DD">
            <w:pPr>
              <w:tabs>
                <w:tab w:val="left" w:pos="6033"/>
              </w:tabs>
              <w:jc w:val="center"/>
              <w:rPr>
                <w:sz w:val="26"/>
                <w:szCs w:val="26"/>
              </w:rPr>
            </w:pPr>
            <w:r>
              <w:rPr>
                <w:sz w:val="26"/>
                <w:szCs w:val="26"/>
              </w:rPr>
              <w:t>18</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color w:val="FF0000"/>
                <w:sz w:val="26"/>
                <w:szCs w:val="26"/>
              </w:rPr>
              <w:t xml:space="preserve"> </w:t>
            </w:r>
            <w:r>
              <w:rPr>
                <w:sz w:val="26"/>
                <w:szCs w:val="26"/>
              </w:rPr>
              <w:t>1.3.4. Строительный комплекс</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21</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sz w:val="26"/>
                <w:szCs w:val="26"/>
              </w:rPr>
              <w:t xml:space="preserve"> 1.3.5. Жилищно-коммунальное хозяйство</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25</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sz w:val="26"/>
                <w:szCs w:val="26"/>
              </w:rPr>
              <w:t xml:space="preserve"> 1.3.6. Транспортный комплекс и дорожное хозяйство</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26</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sz w:val="26"/>
                <w:szCs w:val="26"/>
              </w:rPr>
              <w:t xml:space="preserve"> 1.3.7. Потребительский рынок и сфера услуг</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27</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b/>
                <w:sz w:val="26"/>
                <w:szCs w:val="26"/>
              </w:rPr>
              <w:t xml:space="preserve"> </w:t>
            </w:r>
            <w:r>
              <w:rPr>
                <w:sz w:val="26"/>
                <w:szCs w:val="26"/>
              </w:rPr>
              <w:t>1.3.8. Инвестиции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28</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sz w:val="26"/>
                <w:szCs w:val="26"/>
              </w:rPr>
              <w:t xml:space="preserve"> 1.3.9. Малое и среднее предпринимательство.</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29</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sz w:val="26"/>
                <w:szCs w:val="26"/>
              </w:rPr>
            </w:pPr>
            <w:r>
              <w:rPr>
                <w:sz w:val="26"/>
                <w:szCs w:val="26"/>
              </w:rPr>
              <w:t xml:space="preserve"> </w:t>
            </w:r>
            <w:r>
              <w:rPr>
                <w:sz w:val="26"/>
                <w:szCs w:val="26"/>
                <w:lang w:val="en-US"/>
              </w:rPr>
              <w:t>1</w:t>
            </w:r>
            <w:r>
              <w:rPr>
                <w:sz w:val="26"/>
                <w:szCs w:val="26"/>
              </w:rPr>
              <w:t>.3.10 Туризм</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30</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sz w:val="26"/>
                <w:szCs w:val="26"/>
              </w:rPr>
              <w:t xml:space="preserve"> 1.3.11. Занятость и рынок труда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32</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ind w:left="-83" w:firstLine="567"/>
              <w:jc w:val="left"/>
              <w:rPr>
                <w:color w:val="FF0000"/>
                <w:sz w:val="26"/>
                <w:szCs w:val="26"/>
              </w:rPr>
            </w:pPr>
            <w:r>
              <w:rPr>
                <w:sz w:val="26"/>
                <w:szCs w:val="26"/>
              </w:rPr>
              <w:t xml:space="preserve"> 1.3.12. Налогово-бюджетный потенциал </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34</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ind w:left="-83" w:firstLine="567"/>
              <w:jc w:val="left"/>
              <w:rPr>
                <w:color w:val="FF0000"/>
                <w:sz w:val="26"/>
                <w:szCs w:val="26"/>
              </w:rPr>
            </w:pPr>
            <w:r>
              <w:rPr>
                <w:sz w:val="26"/>
                <w:szCs w:val="26"/>
              </w:rPr>
              <w:t xml:space="preserve"> 1.3.13. Цифровая экономика и информационная политика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35</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left="-83" w:firstLine="567"/>
              <w:rPr>
                <w:color w:val="FF0000"/>
                <w:sz w:val="26"/>
                <w:szCs w:val="26"/>
              </w:rPr>
            </w:pPr>
            <w:r>
              <w:rPr>
                <w:color w:val="FF0000"/>
                <w:sz w:val="26"/>
                <w:szCs w:val="26"/>
              </w:rPr>
              <w:t xml:space="preserve">  </w:t>
            </w:r>
            <w:r>
              <w:rPr>
                <w:sz w:val="26"/>
                <w:szCs w:val="26"/>
              </w:rPr>
              <w:t>1.3.14. Конкурентная политика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37</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ind w:left="-83" w:firstLine="567"/>
              <w:jc w:val="left"/>
              <w:rPr>
                <w:color w:val="FF0000"/>
                <w:sz w:val="26"/>
                <w:szCs w:val="26"/>
              </w:rPr>
            </w:pPr>
            <w:r>
              <w:rPr>
                <w:sz w:val="26"/>
                <w:szCs w:val="26"/>
              </w:rPr>
              <w:t xml:space="preserve"> 1.3.15. Управление муниципальной собственностью</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38</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color w:val="FF0000"/>
                <w:sz w:val="26"/>
                <w:szCs w:val="26"/>
              </w:rPr>
            </w:pPr>
            <w:r>
              <w:rPr>
                <w:spacing w:val="-4"/>
                <w:sz w:val="26"/>
                <w:szCs w:val="26"/>
              </w:rPr>
              <w:t>1.4</w:t>
            </w:r>
            <w:r>
              <w:rPr>
                <w:sz w:val="26"/>
                <w:szCs w:val="26"/>
              </w:rPr>
              <w:t>. Анализ состояния и перспектив социального развития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6372DD" w:rsidP="003B3480">
            <w:pPr>
              <w:tabs>
                <w:tab w:val="left" w:pos="6033"/>
              </w:tabs>
              <w:jc w:val="center"/>
              <w:rPr>
                <w:sz w:val="26"/>
                <w:szCs w:val="26"/>
              </w:rPr>
            </w:pPr>
            <w:r>
              <w:rPr>
                <w:sz w:val="26"/>
                <w:szCs w:val="26"/>
              </w:rPr>
              <w:t>3</w:t>
            </w:r>
            <w:r w:rsidR="003B3480">
              <w:rPr>
                <w:sz w:val="26"/>
                <w:szCs w:val="26"/>
              </w:rPr>
              <w:t>9</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color w:val="FF0000"/>
                <w:sz w:val="26"/>
                <w:szCs w:val="26"/>
              </w:rPr>
            </w:pPr>
            <w:r>
              <w:rPr>
                <w:sz w:val="26"/>
                <w:szCs w:val="26"/>
              </w:rPr>
              <w:t>1.4.1. Демография</w:t>
            </w:r>
          </w:p>
        </w:tc>
        <w:tc>
          <w:tcPr>
            <w:tcW w:w="992" w:type="dxa"/>
            <w:tcBorders>
              <w:top w:val="single" w:sz="4" w:space="0" w:color="000000"/>
              <w:left w:val="single" w:sz="4" w:space="0" w:color="000000"/>
              <w:bottom w:val="single" w:sz="4" w:space="0" w:color="000000"/>
              <w:right w:val="single" w:sz="4" w:space="0" w:color="000000"/>
            </w:tcBorders>
          </w:tcPr>
          <w:p w:rsidR="00527623" w:rsidRDefault="006372DD" w:rsidP="003B3480">
            <w:pPr>
              <w:tabs>
                <w:tab w:val="left" w:pos="6033"/>
              </w:tabs>
              <w:jc w:val="center"/>
              <w:rPr>
                <w:sz w:val="26"/>
                <w:szCs w:val="26"/>
              </w:rPr>
            </w:pPr>
            <w:r>
              <w:rPr>
                <w:sz w:val="26"/>
                <w:szCs w:val="26"/>
              </w:rPr>
              <w:t>3</w:t>
            </w:r>
            <w:r w:rsidR="003B3480">
              <w:rPr>
                <w:sz w:val="26"/>
                <w:szCs w:val="26"/>
              </w:rPr>
              <w:t>9</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color w:val="FF0000"/>
                <w:sz w:val="26"/>
                <w:szCs w:val="26"/>
              </w:rPr>
            </w:pPr>
            <w:r>
              <w:rPr>
                <w:sz w:val="26"/>
                <w:szCs w:val="26"/>
              </w:rPr>
              <w:t>1.4.2. Уровень и качество жизни населения</w:t>
            </w:r>
          </w:p>
        </w:tc>
        <w:tc>
          <w:tcPr>
            <w:tcW w:w="992" w:type="dxa"/>
            <w:tcBorders>
              <w:top w:val="single" w:sz="4" w:space="0" w:color="000000"/>
              <w:left w:val="single" w:sz="4" w:space="0" w:color="000000"/>
              <w:bottom w:val="single" w:sz="4" w:space="0" w:color="000000"/>
              <w:right w:val="single" w:sz="4" w:space="0" w:color="000000"/>
            </w:tcBorders>
          </w:tcPr>
          <w:p w:rsidR="00527623" w:rsidRDefault="003B3480">
            <w:pPr>
              <w:tabs>
                <w:tab w:val="left" w:pos="6033"/>
              </w:tabs>
              <w:jc w:val="center"/>
              <w:rPr>
                <w:sz w:val="26"/>
                <w:szCs w:val="26"/>
              </w:rPr>
            </w:pPr>
            <w:r>
              <w:rPr>
                <w:sz w:val="26"/>
                <w:szCs w:val="26"/>
              </w:rPr>
              <w:t>40</w:t>
            </w:r>
          </w:p>
        </w:tc>
      </w:tr>
      <w:tr w:rsidR="00527623">
        <w:trPr>
          <w:trHeight w:val="77"/>
        </w:trPr>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bCs/>
                <w:color w:val="FF0000"/>
                <w:sz w:val="26"/>
                <w:szCs w:val="26"/>
              </w:rPr>
            </w:pPr>
            <w:r>
              <w:rPr>
                <w:sz w:val="26"/>
                <w:szCs w:val="26"/>
              </w:rPr>
              <w:t>1.4.3. Здравоохранение</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41</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ind w:left="62" w:firstLine="564"/>
              <w:jc w:val="left"/>
              <w:rPr>
                <w:color w:val="FF0000"/>
                <w:sz w:val="26"/>
                <w:szCs w:val="26"/>
              </w:rPr>
            </w:pPr>
            <w:r>
              <w:rPr>
                <w:sz w:val="26"/>
                <w:szCs w:val="26"/>
              </w:rPr>
              <w:t>1.4.4. Физическая культура и спорт</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42</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ind w:left="0" w:firstLine="626"/>
              <w:jc w:val="left"/>
              <w:rPr>
                <w:color w:val="FF0000"/>
                <w:sz w:val="26"/>
                <w:szCs w:val="26"/>
              </w:rPr>
            </w:pPr>
            <w:r>
              <w:rPr>
                <w:sz w:val="26"/>
                <w:szCs w:val="26"/>
              </w:rPr>
              <w:t>1.4.5. Образование</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43</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6"/>
              <w:tabs>
                <w:tab w:val="left" w:pos="6033"/>
              </w:tabs>
              <w:ind w:left="62" w:firstLine="564"/>
              <w:jc w:val="left"/>
              <w:rPr>
                <w:color w:val="FF0000"/>
                <w:sz w:val="26"/>
                <w:szCs w:val="26"/>
              </w:rPr>
            </w:pPr>
            <w:r>
              <w:rPr>
                <w:sz w:val="26"/>
                <w:szCs w:val="26"/>
              </w:rPr>
              <w:t>1.4.6. Молодежная политика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46</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ind w:firstLine="626"/>
              <w:rPr>
                <w:sz w:val="26"/>
                <w:szCs w:val="26"/>
              </w:rPr>
            </w:pPr>
            <w:r>
              <w:rPr>
                <w:sz w:val="26"/>
                <w:szCs w:val="26"/>
              </w:rPr>
              <w:t>1.4.7. Культура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47</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ind w:firstLine="626"/>
              <w:rPr>
                <w:sz w:val="26"/>
                <w:szCs w:val="26"/>
              </w:rPr>
            </w:pPr>
            <w:r>
              <w:rPr>
                <w:sz w:val="26"/>
                <w:szCs w:val="26"/>
              </w:rPr>
              <w:t>1.4.8. Социальная защита</w:t>
            </w:r>
          </w:p>
        </w:tc>
        <w:tc>
          <w:tcPr>
            <w:tcW w:w="992" w:type="dxa"/>
            <w:tcBorders>
              <w:top w:val="single" w:sz="4" w:space="0" w:color="000000"/>
              <w:left w:val="single" w:sz="4" w:space="0" w:color="000000"/>
              <w:bottom w:val="single" w:sz="4" w:space="0" w:color="000000"/>
              <w:right w:val="single" w:sz="4" w:space="0" w:color="000000"/>
            </w:tcBorders>
            <w:vAlign w:val="bottom"/>
          </w:tcPr>
          <w:p w:rsidR="00527623" w:rsidRDefault="00E37C62">
            <w:pPr>
              <w:tabs>
                <w:tab w:val="left" w:pos="6033"/>
              </w:tabs>
              <w:jc w:val="center"/>
              <w:rPr>
                <w:sz w:val="26"/>
                <w:szCs w:val="26"/>
              </w:rPr>
            </w:pPr>
            <w:r>
              <w:rPr>
                <w:sz w:val="26"/>
                <w:szCs w:val="26"/>
              </w:rPr>
              <w:t>49</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ind w:firstLine="626"/>
              <w:rPr>
                <w:sz w:val="26"/>
                <w:szCs w:val="26"/>
              </w:rPr>
            </w:pPr>
            <w:r>
              <w:rPr>
                <w:sz w:val="26"/>
                <w:szCs w:val="26"/>
              </w:rPr>
              <w:t>1.4.9. Безопасность жизнедеятельности</w:t>
            </w:r>
          </w:p>
        </w:tc>
        <w:tc>
          <w:tcPr>
            <w:tcW w:w="992" w:type="dxa"/>
            <w:tcBorders>
              <w:top w:val="single" w:sz="4" w:space="0" w:color="000000"/>
              <w:left w:val="single" w:sz="4" w:space="0" w:color="000000"/>
              <w:bottom w:val="single" w:sz="4" w:space="0" w:color="000000"/>
              <w:right w:val="single" w:sz="4" w:space="0" w:color="000000"/>
            </w:tcBorders>
            <w:vAlign w:val="bottom"/>
          </w:tcPr>
          <w:p w:rsidR="00527623" w:rsidRDefault="00E37C62">
            <w:pPr>
              <w:tabs>
                <w:tab w:val="left" w:pos="6033"/>
              </w:tabs>
              <w:jc w:val="center"/>
              <w:rPr>
                <w:color w:val="FF0000"/>
                <w:sz w:val="26"/>
                <w:szCs w:val="26"/>
              </w:rPr>
            </w:pPr>
            <w:r w:rsidRPr="00E37C62">
              <w:rPr>
                <w:sz w:val="26"/>
                <w:szCs w:val="26"/>
              </w:rPr>
              <w:t>50</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color w:val="FF0000"/>
                <w:sz w:val="26"/>
                <w:szCs w:val="26"/>
              </w:rPr>
            </w:pPr>
            <w:r>
              <w:rPr>
                <w:sz w:val="26"/>
                <w:szCs w:val="26"/>
              </w:rPr>
              <w:t>1.5. Анализ экологического состояния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E37C62">
            <w:pPr>
              <w:tabs>
                <w:tab w:val="left" w:pos="6033"/>
              </w:tabs>
              <w:jc w:val="center"/>
              <w:rPr>
                <w:sz w:val="26"/>
                <w:szCs w:val="26"/>
              </w:rPr>
            </w:pPr>
            <w:r>
              <w:rPr>
                <w:sz w:val="26"/>
                <w:szCs w:val="26"/>
              </w:rPr>
              <w:t>52</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color w:val="FF0000"/>
                <w:sz w:val="26"/>
                <w:szCs w:val="26"/>
              </w:rPr>
            </w:pPr>
            <w:r>
              <w:rPr>
                <w:sz w:val="26"/>
                <w:szCs w:val="26"/>
              </w:rPr>
              <w:t>1.6. Экономический и инфраструктурный потенциал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E37C62">
            <w:pPr>
              <w:tabs>
                <w:tab w:val="left" w:pos="6033"/>
              </w:tabs>
              <w:jc w:val="center"/>
              <w:rPr>
                <w:sz w:val="26"/>
                <w:szCs w:val="26"/>
              </w:rPr>
            </w:pPr>
            <w:r>
              <w:rPr>
                <w:sz w:val="26"/>
                <w:szCs w:val="26"/>
              </w:rPr>
              <w:t>52</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sz w:val="26"/>
                <w:szCs w:val="26"/>
              </w:rPr>
            </w:pPr>
            <w:r>
              <w:rPr>
                <w:b/>
                <w:sz w:val="26"/>
                <w:szCs w:val="26"/>
              </w:rPr>
              <w:t>Раздел 2</w:t>
            </w:r>
            <w:r>
              <w:rPr>
                <w:sz w:val="26"/>
                <w:szCs w:val="26"/>
              </w:rPr>
              <w:t xml:space="preserve"> Итоги реализации Комплексной программы социально-экономического развития Комсомольского муниципального округа </w:t>
            </w:r>
            <w:r>
              <w:rPr>
                <w:sz w:val="26"/>
                <w:szCs w:val="26"/>
              </w:rPr>
              <w:lastRenderedPageBreak/>
              <w:t>Чувашской Республики на           2020-2024 годы</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527623">
            <w:pPr>
              <w:tabs>
                <w:tab w:val="left" w:pos="6033"/>
              </w:tabs>
              <w:jc w:val="center"/>
              <w:rPr>
                <w:sz w:val="26"/>
                <w:szCs w:val="26"/>
              </w:rPr>
            </w:pPr>
          </w:p>
          <w:p w:rsidR="00527623" w:rsidRDefault="00E37C62">
            <w:pPr>
              <w:tabs>
                <w:tab w:val="left" w:pos="6033"/>
              </w:tabs>
              <w:jc w:val="center"/>
              <w:rPr>
                <w:sz w:val="26"/>
                <w:szCs w:val="26"/>
              </w:rPr>
            </w:pPr>
            <w:r>
              <w:rPr>
                <w:sz w:val="26"/>
                <w:szCs w:val="26"/>
              </w:rPr>
              <w:lastRenderedPageBreak/>
              <w:t>54</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sz w:val="26"/>
                <w:szCs w:val="26"/>
              </w:rPr>
            </w:pPr>
            <w:r>
              <w:rPr>
                <w:b/>
                <w:sz w:val="26"/>
                <w:szCs w:val="26"/>
              </w:rPr>
              <w:lastRenderedPageBreak/>
              <w:t>Раздел 3</w:t>
            </w:r>
            <w:r>
              <w:rPr>
                <w:sz w:val="26"/>
                <w:szCs w:val="26"/>
              </w:rPr>
              <w:t xml:space="preserve"> Вызовы и возможности развития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E37C62" w:rsidP="00E37C62">
            <w:pPr>
              <w:tabs>
                <w:tab w:val="left" w:pos="6033"/>
              </w:tabs>
              <w:jc w:val="center"/>
              <w:rPr>
                <w:sz w:val="26"/>
                <w:szCs w:val="26"/>
              </w:rPr>
            </w:pPr>
            <w:r>
              <w:rPr>
                <w:sz w:val="26"/>
                <w:szCs w:val="26"/>
              </w:rPr>
              <w:t>55</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jc w:val="both"/>
              <w:rPr>
                <w:sz w:val="26"/>
                <w:szCs w:val="26"/>
              </w:rPr>
            </w:pPr>
            <w:r>
              <w:rPr>
                <w:b/>
                <w:sz w:val="26"/>
                <w:szCs w:val="26"/>
              </w:rPr>
              <w:t>Раздел 4</w:t>
            </w:r>
            <w:r>
              <w:rPr>
                <w:sz w:val="26"/>
                <w:szCs w:val="26"/>
              </w:rPr>
              <w:t xml:space="preserve"> Амбиции, цели, задачи и направления развития муниципального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6372DD" w:rsidP="00E37C62">
            <w:pPr>
              <w:tabs>
                <w:tab w:val="left" w:pos="6033"/>
              </w:tabs>
              <w:jc w:val="center"/>
              <w:rPr>
                <w:sz w:val="26"/>
                <w:szCs w:val="26"/>
              </w:rPr>
            </w:pPr>
            <w:r>
              <w:rPr>
                <w:sz w:val="26"/>
                <w:szCs w:val="26"/>
              </w:rPr>
              <w:t>5</w:t>
            </w:r>
            <w:r w:rsidR="00E37C62">
              <w:rPr>
                <w:sz w:val="26"/>
                <w:szCs w:val="26"/>
              </w:rPr>
              <w:t>7</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ind w:firstLine="626"/>
              <w:rPr>
                <w:sz w:val="26"/>
                <w:szCs w:val="26"/>
              </w:rPr>
            </w:pPr>
            <w:r>
              <w:rPr>
                <w:sz w:val="26"/>
                <w:szCs w:val="26"/>
              </w:rPr>
              <w:t>4.1. Стратегические</w:t>
            </w:r>
            <w:r>
              <w:rPr>
                <w:spacing w:val="-2"/>
                <w:sz w:val="26"/>
                <w:szCs w:val="26"/>
              </w:rPr>
              <w:t xml:space="preserve"> </w:t>
            </w:r>
            <w:r>
              <w:rPr>
                <w:sz w:val="26"/>
                <w:szCs w:val="26"/>
              </w:rPr>
              <w:t>амбиции</w:t>
            </w:r>
            <w:r>
              <w:rPr>
                <w:spacing w:val="6"/>
                <w:sz w:val="26"/>
                <w:szCs w:val="26"/>
              </w:rPr>
              <w:t xml:space="preserve"> </w:t>
            </w:r>
            <w:r>
              <w:rPr>
                <w:sz w:val="26"/>
                <w:szCs w:val="26"/>
              </w:rPr>
              <w:t>и</w:t>
            </w:r>
            <w:r>
              <w:rPr>
                <w:spacing w:val="-6"/>
                <w:sz w:val="26"/>
                <w:szCs w:val="26"/>
              </w:rPr>
              <w:t xml:space="preserve"> </w:t>
            </w:r>
            <w:r>
              <w:rPr>
                <w:sz w:val="26"/>
                <w:szCs w:val="26"/>
              </w:rPr>
              <w:t>цели</w:t>
            </w:r>
            <w:r>
              <w:rPr>
                <w:spacing w:val="-1"/>
                <w:sz w:val="26"/>
                <w:szCs w:val="26"/>
              </w:rPr>
              <w:t xml:space="preserve"> </w:t>
            </w:r>
            <w:r>
              <w:rPr>
                <w:sz w:val="26"/>
                <w:szCs w:val="26"/>
              </w:rPr>
              <w:t>развития Комсомольского муниципального округа</w:t>
            </w:r>
            <w:r>
              <w:rPr>
                <w:spacing w:val="11"/>
                <w:sz w:val="26"/>
                <w:szCs w:val="26"/>
              </w:rPr>
              <w:t xml:space="preserve"> </w:t>
            </w:r>
            <w:r>
              <w:rPr>
                <w:sz w:val="26"/>
                <w:szCs w:val="26"/>
              </w:rPr>
              <w:t>Чувашской</w:t>
            </w:r>
            <w:r>
              <w:rPr>
                <w:spacing w:val="15"/>
                <w:sz w:val="26"/>
                <w:szCs w:val="26"/>
              </w:rPr>
              <w:t xml:space="preserve"> </w:t>
            </w:r>
            <w:r>
              <w:rPr>
                <w:sz w:val="26"/>
                <w:szCs w:val="26"/>
              </w:rPr>
              <w:t>Республики</w:t>
            </w:r>
            <w:r>
              <w:rPr>
                <w:spacing w:val="13"/>
                <w:sz w:val="26"/>
                <w:szCs w:val="26"/>
              </w:rPr>
              <w:t xml:space="preserve"> </w:t>
            </w:r>
            <w:r>
              <w:rPr>
                <w:sz w:val="26"/>
                <w:szCs w:val="26"/>
              </w:rPr>
              <w:t>до 2030 года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p w:rsidR="00527623" w:rsidRDefault="00E37C62">
            <w:pPr>
              <w:tabs>
                <w:tab w:val="left" w:pos="6033"/>
              </w:tabs>
              <w:jc w:val="center"/>
              <w:rPr>
                <w:sz w:val="26"/>
                <w:szCs w:val="26"/>
              </w:rPr>
            </w:pPr>
            <w:r>
              <w:rPr>
                <w:sz w:val="26"/>
                <w:szCs w:val="26"/>
              </w:rPr>
              <w:t>57</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z w:val="26"/>
                <w:szCs w:val="26"/>
              </w:rPr>
              <w:t>4.2. Производственный</w:t>
            </w:r>
            <w:r>
              <w:rPr>
                <w:spacing w:val="25"/>
                <w:sz w:val="26"/>
                <w:szCs w:val="26"/>
              </w:rPr>
              <w:t xml:space="preserve"> </w:t>
            </w:r>
            <w:r>
              <w:rPr>
                <w:spacing w:val="-2"/>
                <w:sz w:val="26"/>
                <w:szCs w:val="26"/>
              </w:rPr>
              <w:t>комплекс</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59</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z w:val="26"/>
                <w:szCs w:val="26"/>
              </w:rPr>
              <w:t xml:space="preserve">4.3. Агропромышленный </w:t>
            </w:r>
            <w:r>
              <w:rPr>
                <w:spacing w:val="-2"/>
                <w:sz w:val="26"/>
                <w:szCs w:val="26"/>
              </w:rPr>
              <w:t>комплекс</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60</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pacing w:val="-8"/>
                <w:sz w:val="26"/>
                <w:szCs w:val="26"/>
              </w:rPr>
              <w:t>4.4. Строительный</w:t>
            </w:r>
            <w:r>
              <w:rPr>
                <w:spacing w:val="17"/>
                <w:sz w:val="26"/>
                <w:szCs w:val="26"/>
              </w:rPr>
              <w:t xml:space="preserve"> </w:t>
            </w:r>
            <w:r>
              <w:rPr>
                <w:spacing w:val="-2"/>
                <w:sz w:val="26"/>
                <w:szCs w:val="26"/>
              </w:rPr>
              <w:t>комплекс</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60</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pacing w:val="-8"/>
                <w:sz w:val="26"/>
                <w:szCs w:val="26"/>
              </w:rPr>
              <w:t>4.5.  Жилищно-коммунальное</w:t>
            </w:r>
            <w:r>
              <w:rPr>
                <w:spacing w:val="-7"/>
                <w:sz w:val="26"/>
                <w:szCs w:val="26"/>
              </w:rPr>
              <w:t xml:space="preserve"> </w:t>
            </w:r>
            <w:r>
              <w:rPr>
                <w:spacing w:val="-8"/>
                <w:sz w:val="26"/>
                <w:szCs w:val="26"/>
              </w:rPr>
              <w:t>хозяйство</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61</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z w:val="26"/>
                <w:szCs w:val="26"/>
              </w:rPr>
              <w:t>4.6. Транспортный</w:t>
            </w:r>
            <w:r>
              <w:rPr>
                <w:spacing w:val="2"/>
                <w:sz w:val="26"/>
                <w:szCs w:val="26"/>
              </w:rPr>
              <w:t xml:space="preserve"> </w:t>
            </w:r>
            <w:r>
              <w:rPr>
                <w:sz w:val="26"/>
                <w:szCs w:val="26"/>
              </w:rPr>
              <w:t>комплекс и дорожное хозяйство</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61</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pacing w:val="-8"/>
                <w:sz w:val="26"/>
                <w:szCs w:val="26"/>
              </w:rPr>
              <w:t>4.7. Потребительский</w:t>
            </w:r>
            <w:r>
              <w:rPr>
                <w:spacing w:val="-2"/>
                <w:sz w:val="26"/>
                <w:szCs w:val="26"/>
              </w:rPr>
              <w:t xml:space="preserve"> </w:t>
            </w:r>
            <w:r>
              <w:rPr>
                <w:spacing w:val="-8"/>
                <w:sz w:val="26"/>
                <w:szCs w:val="26"/>
              </w:rPr>
              <w:t>рынок</w:t>
            </w:r>
            <w:r>
              <w:rPr>
                <w:spacing w:val="2"/>
                <w:sz w:val="26"/>
                <w:szCs w:val="26"/>
              </w:rPr>
              <w:t xml:space="preserve"> </w:t>
            </w:r>
            <w:r>
              <w:rPr>
                <w:spacing w:val="-8"/>
                <w:sz w:val="26"/>
                <w:szCs w:val="26"/>
              </w:rPr>
              <w:t>и</w:t>
            </w:r>
            <w:r>
              <w:rPr>
                <w:spacing w:val="-6"/>
                <w:sz w:val="26"/>
                <w:szCs w:val="26"/>
              </w:rPr>
              <w:t xml:space="preserve"> </w:t>
            </w:r>
            <w:r>
              <w:rPr>
                <w:spacing w:val="-8"/>
                <w:sz w:val="26"/>
                <w:szCs w:val="26"/>
              </w:rPr>
              <w:t>сфера</w:t>
            </w:r>
            <w:r>
              <w:rPr>
                <w:spacing w:val="3"/>
                <w:sz w:val="26"/>
                <w:szCs w:val="26"/>
              </w:rPr>
              <w:t xml:space="preserve"> </w:t>
            </w:r>
            <w:r>
              <w:rPr>
                <w:spacing w:val="-8"/>
                <w:sz w:val="26"/>
                <w:szCs w:val="26"/>
              </w:rPr>
              <w:t>услуг</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61</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pacing w:val="-2"/>
                <w:sz w:val="26"/>
                <w:szCs w:val="26"/>
              </w:rPr>
              <w:t>4.8. Инвестиции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62</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pacing w:val="-2"/>
                <w:sz w:val="26"/>
                <w:szCs w:val="26"/>
              </w:rPr>
              <w:t>4.9. Туризм</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63</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z w:val="26"/>
                <w:szCs w:val="26"/>
              </w:rPr>
              <w:t>4.10. Малое и</w:t>
            </w:r>
            <w:r>
              <w:rPr>
                <w:spacing w:val="-11"/>
                <w:sz w:val="26"/>
                <w:szCs w:val="26"/>
              </w:rPr>
              <w:t xml:space="preserve"> </w:t>
            </w:r>
            <w:r>
              <w:rPr>
                <w:sz w:val="26"/>
                <w:szCs w:val="26"/>
              </w:rPr>
              <w:t>среднее</w:t>
            </w:r>
            <w:r>
              <w:rPr>
                <w:spacing w:val="-8"/>
                <w:sz w:val="26"/>
                <w:szCs w:val="26"/>
              </w:rPr>
              <w:t xml:space="preserve"> </w:t>
            </w:r>
            <w:r>
              <w:rPr>
                <w:sz w:val="26"/>
                <w:szCs w:val="26"/>
              </w:rPr>
              <w:t>предпринимательство</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65</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z w:val="26"/>
                <w:szCs w:val="26"/>
              </w:rPr>
              <w:t>4.11. Занятость</w:t>
            </w:r>
            <w:r>
              <w:rPr>
                <w:spacing w:val="2"/>
                <w:sz w:val="26"/>
                <w:szCs w:val="26"/>
              </w:rPr>
              <w:t xml:space="preserve"> </w:t>
            </w:r>
            <w:r>
              <w:rPr>
                <w:sz w:val="26"/>
                <w:szCs w:val="26"/>
              </w:rPr>
              <w:t>и рынок</w:t>
            </w:r>
            <w:r>
              <w:rPr>
                <w:spacing w:val="-3"/>
                <w:sz w:val="26"/>
                <w:szCs w:val="26"/>
              </w:rPr>
              <w:t xml:space="preserve"> </w:t>
            </w:r>
            <w:r>
              <w:rPr>
                <w:sz w:val="26"/>
                <w:szCs w:val="26"/>
              </w:rPr>
              <w:t>труда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65</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626"/>
              <w:rPr>
                <w:sz w:val="26"/>
                <w:szCs w:val="26"/>
              </w:rPr>
            </w:pPr>
            <w:r>
              <w:rPr>
                <w:sz w:val="26"/>
                <w:szCs w:val="26"/>
              </w:rPr>
              <w:t>4.12. Налогово-бюджетный</w:t>
            </w:r>
            <w:r>
              <w:rPr>
                <w:spacing w:val="-4"/>
                <w:sz w:val="26"/>
                <w:szCs w:val="26"/>
              </w:rPr>
              <w:t xml:space="preserve"> </w:t>
            </w:r>
            <w:r>
              <w:rPr>
                <w:sz w:val="26"/>
                <w:szCs w:val="26"/>
              </w:rPr>
              <w:t>потенциал</w:t>
            </w:r>
            <w:r>
              <w:rPr>
                <w:spacing w:val="7"/>
                <w:sz w:val="26"/>
                <w:szCs w:val="26"/>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66</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 xml:space="preserve">  4.13. Цифровая</w:t>
            </w:r>
            <w:r>
              <w:rPr>
                <w:spacing w:val="46"/>
                <w:sz w:val="26"/>
                <w:szCs w:val="26"/>
              </w:rPr>
              <w:t xml:space="preserve"> </w:t>
            </w:r>
            <w:r>
              <w:rPr>
                <w:sz w:val="26"/>
                <w:szCs w:val="26"/>
              </w:rPr>
              <w:t>экономика</w:t>
            </w:r>
            <w:r>
              <w:rPr>
                <w:spacing w:val="43"/>
                <w:sz w:val="26"/>
                <w:szCs w:val="26"/>
              </w:rPr>
              <w:t xml:space="preserve"> </w:t>
            </w:r>
            <w:r>
              <w:rPr>
                <w:sz w:val="26"/>
                <w:szCs w:val="26"/>
              </w:rPr>
              <w:t>и</w:t>
            </w:r>
            <w:r>
              <w:rPr>
                <w:spacing w:val="13"/>
                <w:sz w:val="26"/>
                <w:szCs w:val="26"/>
              </w:rPr>
              <w:t xml:space="preserve"> </w:t>
            </w:r>
            <w:r>
              <w:rPr>
                <w:sz w:val="26"/>
                <w:szCs w:val="26"/>
              </w:rPr>
              <w:t>информационная</w:t>
            </w:r>
            <w:r>
              <w:rPr>
                <w:spacing w:val="16"/>
                <w:sz w:val="26"/>
                <w:szCs w:val="26"/>
              </w:rPr>
              <w:t xml:space="preserve"> </w:t>
            </w:r>
            <w:r>
              <w:rPr>
                <w:spacing w:val="-2"/>
                <w:sz w:val="26"/>
                <w:szCs w:val="26"/>
              </w:rPr>
              <w:t>политика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67</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 xml:space="preserve">  4.14. Управление</w:t>
            </w:r>
            <w:r>
              <w:rPr>
                <w:spacing w:val="11"/>
                <w:sz w:val="26"/>
                <w:szCs w:val="26"/>
              </w:rPr>
              <w:t xml:space="preserve"> </w:t>
            </w:r>
            <w:r>
              <w:rPr>
                <w:sz w:val="26"/>
                <w:szCs w:val="26"/>
              </w:rPr>
              <w:t>муниципальной</w:t>
            </w:r>
            <w:r>
              <w:rPr>
                <w:spacing w:val="-16"/>
                <w:sz w:val="26"/>
                <w:szCs w:val="26"/>
              </w:rPr>
              <w:t xml:space="preserve"> </w:t>
            </w:r>
            <w:r>
              <w:rPr>
                <w:sz w:val="26"/>
                <w:szCs w:val="26"/>
              </w:rPr>
              <w:t>собственностью</w:t>
            </w:r>
            <w:r>
              <w:rPr>
                <w:spacing w:val="-12"/>
                <w:sz w:val="26"/>
                <w:szCs w:val="26"/>
              </w:rPr>
              <w:t xml:space="preserve"> Комсомольского муниципального округа </w:t>
            </w:r>
            <w:r>
              <w:rPr>
                <w:sz w:val="26"/>
                <w:szCs w:val="26"/>
              </w:rPr>
              <w:t>Чувашской</w:t>
            </w:r>
            <w:r>
              <w:rPr>
                <w:spacing w:val="16"/>
                <w:sz w:val="26"/>
                <w:szCs w:val="26"/>
              </w:rPr>
              <w:t xml:space="preserve"> </w:t>
            </w:r>
            <w:r>
              <w:rPr>
                <w:sz w:val="26"/>
                <w:szCs w:val="26"/>
              </w:rPr>
              <w:t>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67</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4.15. Демография</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68</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4.16. Уровень</w:t>
            </w:r>
            <w:r>
              <w:rPr>
                <w:spacing w:val="14"/>
                <w:sz w:val="26"/>
                <w:szCs w:val="26"/>
              </w:rPr>
              <w:t xml:space="preserve"> </w:t>
            </w:r>
            <w:r>
              <w:rPr>
                <w:sz w:val="26"/>
                <w:szCs w:val="26"/>
              </w:rPr>
              <w:t>и</w:t>
            </w:r>
            <w:r>
              <w:rPr>
                <w:spacing w:val="-1"/>
                <w:sz w:val="26"/>
                <w:szCs w:val="26"/>
              </w:rPr>
              <w:t xml:space="preserve"> </w:t>
            </w:r>
            <w:r>
              <w:rPr>
                <w:sz w:val="26"/>
                <w:szCs w:val="26"/>
              </w:rPr>
              <w:t>качество</w:t>
            </w:r>
            <w:r>
              <w:rPr>
                <w:spacing w:val="22"/>
                <w:sz w:val="26"/>
                <w:szCs w:val="26"/>
              </w:rPr>
              <w:t xml:space="preserve"> </w:t>
            </w:r>
            <w:r>
              <w:rPr>
                <w:sz w:val="26"/>
                <w:szCs w:val="26"/>
              </w:rPr>
              <w:t>жизни</w:t>
            </w:r>
            <w:r>
              <w:rPr>
                <w:spacing w:val="20"/>
                <w:sz w:val="26"/>
                <w:szCs w:val="26"/>
              </w:rPr>
              <w:t xml:space="preserve"> </w:t>
            </w:r>
            <w:r>
              <w:rPr>
                <w:spacing w:val="-2"/>
                <w:sz w:val="26"/>
                <w:szCs w:val="26"/>
              </w:rPr>
              <w:t>населения</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69</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4.17. Здравоохранение</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70</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4.18. Физическая</w:t>
            </w:r>
            <w:r>
              <w:rPr>
                <w:spacing w:val="-10"/>
                <w:sz w:val="26"/>
                <w:szCs w:val="26"/>
              </w:rPr>
              <w:t xml:space="preserve"> </w:t>
            </w:r>
            <w:r>
              <w:rPr>
                <w:sz w:val="26"/>
                <w:szCs w:val="26"/>
              </w:rPr>
              <w:t>культура</w:t>
            </w:r>
            <w:r>
              <w:rPr>
                <w:spacing w:val="-5"/>
                <w:sz w:val="26"/>
                <w:szCs w:val="26"/>
              </w:rPr>
              <w:t xml:space="preserve"> </w:t>
            </w:r>
            <w:r>
              <w:rPr>
                <w:sz w:val="26"/>
                <w:szCs w:val="26"/>
              </w:rPr>
              <w:t>и</w:t>
            </w:r>
            <w:r>
              <w:rPr>
                <w:spacing w:val="-11"/>
                <w:sz w:val="26"/>
                <w:szCs w:val="26"/>
              </w:rPr>
              <w:t xml:space="preserve"> </w:t>
            </w:r>
            <w:r>
              <w:rPr>
                <w:sz w:val="26"/>
                <w:szCs w:val="26"/>
              </w:rPr>
              <w:t>спорт</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70</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4.19. Образование</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71</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4.20. Молодежная</w:t>
            </w:r>
            <w:r>
              <w:rPr>
                <w:spacing w:val="2"/>
                <w:sz w:val="26"/>
                <w:szCs w:val="26"/>
              </w:rPr>
              <w:t xml:space="preserve"> </w:t>
            </w:r>
            <w:r>
              <w:rPr>
                <w:spacing w:val="-2"/>
                <w:sz w:val="26"/>
                <w:szCs w:val="26"/>
              </w:rPr>
              <w:t>политика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72</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4.21.Культура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73</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4.22. Социальная защита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74</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4.23. Безопасность жизнедеятельности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color w:val="FF0000"/>
                <w:sz w:val="26"/>
                <w:szCs w:val="26"/>
              </w:rPr>
            </w:pPr>
            <w:r w:rsidRPr="00E37C62">
              <w:rPr>
                <w:sz w:val="26"/>
                <w:szCs w:val="26"/>
              </w:rPr>
              <w:t>74</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rPr>
                <w:sz w:val="26"/>
                <w:szCs w:val="26"/>
              </w:rPr>
            </w:pPr>
            <w:r>
              <w:rPr>
                <w:sz w:val="26"/>
                <w:szCs w:val="26"/>
              </w:rPr>
              <w:t>4.24. Экология и рациональное природопользование</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76</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sz w:val="26"/>
                <w:szCs w:val="26"/>
              </w:rPr>
            </w:pPr>
            <w:r>
              <w:rPr>
                <w:b/>
                <w:sz w:val="26"/>
                <w:szCs w:val="26"/>
              </w:rPr>
              <w:t>Раздел 5</w:t>
            </w:r>
            <w:r>
              <w:rPr>
                <w:sz w:val="26"/>
                <w:szCs w:val="26"/>
              </w:rPr>
              <w:t xml:space="preserve"> Проекты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76</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jc w:val="both"/>
              <w:rPr>
                <w:sz w:val="26"/>
                <w:szCs w:val="26"/>
              </w:rPr>
            </w:pPr>
            <w:r>
              <w:rPr>
                <w:sz w:val="26"/>
                <w:szCs w:val="26"/>
              </w:rPr>
              <w:t>5.1. Проекты-драйверы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76</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jc w:val="both"/>
              <w:rPr>
                <w:sz w:val="26"/>
                <w:szCs w:val="26"/>
              </w:rPr>
            </w:pPr>
            <w:r>
              <w:rPr>
                <w:sz w:val="26"/>
                <w:szCs w:val="26"/>
              </w:rPr>
              <w:t>5.2. Инвестиционные проекты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77</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484"/>
              <w:jc w:val="both"/>
              <w:rPr>
                <w:sz w:val="26"/>
                <w:szCs w:val="26"/>
              </w:rPr>
            </w:pPr>
            <w:r>
              <w:rPr>
                <w:sz w:val="26"/>
                <w:szCs w:val="26"/>
              </w:rPr>
              <w:t>5.3 Инфраструктурные проекты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78</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right="-8" w:firstLine="495"/>
              <w:jc w:val="both"/>
              <w:rPr>
                <w:sz w:val="26"/>
                <w:szCs w:val="26"/>
              </w:rPr>
            </w:pPr>
            <w:r>
              <w:rPr>
                <w:sz w:val="26"/>
                <w:szCs w:val="26"/>
              </w:rPr>
              <w:t xml:space="preserve">5.4. </w:t>
            </w:r>
            <w:r>
              <w:rPr>
                <w:bCs/>
                <w:sz w:val="26"/>
                <w:szCs w:val="26"/>
              </w:rPr>
              <w:t>Механизм реализации Программы</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80</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59"/>
              <w:jc w:val="both"/>
              <w:rPr>
                <w:sz w:val="26"/>
                <w:szCs w:val="26"/>
              </w:rPr>
            </w:pPr>
            <w:r>
              <w:rPr>
                <w:sz w:val="26"/>
                <w:szCs w:val="26"/>
              </w:rPr>
              <w:t>Раздел 6 Ресурсное обеспечение реализации Комплексной программы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rsidP="00E37C62">
            <w:pPr>
              <w:tabs>
                <w:tab w:val="left" w:pos="6033"/>
              </w:tabs>
              <w:jc w:val="center"/>
              <w:rPr>
                <w:sz w:val="26"/>
                <w:szCs w:val="26"/>
              </w:rPr>
            </w:pPr>
            <w:r>
              <w:rPr>
                <w:sz w:val="26"/>
                <w:szCs w:val="26"/>
              </w:rPr>
              <w:t>81</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59"/>
              <w:jc w:val="both"/>
              <w:rPr>
                <w:sz w:val="26"/>
                <w:szCs w:val="26"/>
              </w:rPr>
            </w:pPr>
            <w:r>
              <w:rPr>
                <w:sz w:val="26"/>
                <w:szCs w:val="26"/>
              </w:rPr>
              <w:t>Раздел 7 Целевые показатели Комплексной программы</w:t>
            </w:r>
            <w:r>
              <w:rPr>
                <w:i/>
                <w:sz w:val="26"/>
                <w:szCs w:val="26"/>
              </w:rPr>
              <w:t xml:space="preserve"> </w:t>
            </w:r>
            <w:r>
              <w:rPr>
                <w:sz w:val="26"/>
                <w:szCs w:val="26"/>
              </w:rPr>
              <w:t>Комсомольского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tcPr>
          <w:p w:rsidR="00527623" w:rsidRDefault="00E37C62">
            <w:pPr>
              <w:tabs>
                <w:tab w:val="left" w:pos="6033"/>
              </w:tabs>
              <w:jc w:val="center"/>
              <w:rPr>
                <w:sz w:val="26"/>
                <w:szCs w:val="26"/>
              </w:rPr>
            </w:pPr>
            <w:r>
              <w:rPr>
                <w:sz w:val="26"/>
                <w:szCs w:val="26"/>
              </w:rPr>
              <w:t>87</w:t>
            </w: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t>Приложение 1. Ключевые показатели, характеризующие социально-экономическое развитие Комсомольского муниципального округа Чувашской Республики в 2020-2024 годы.</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t xml:space="preserve">Приложение 2. Место Комсомольского муниципального округа среди </w:t>
            </w:r>
            <w:r>
              <w:rPr>
                <w:sz w:val="26"/>
                <w:szCs w:val="26"/>
              </w:rPr>
              <w:lastRenderedPageBreak/>
              <w:t>муниципальных образований Чувашской Республики по основным социально-экономическим показателям в 2020 и 2024 годы</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lastRenderedPageBreak/>
              <w:t>Приложение 3. Вызовы и возможности социально-экономического развития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t>Приложение 4. Проекты-драйверы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t>Приложение 5. Инвестиционные проекты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t>Приложение 6. Инфраструктурные проекты Комсомольского муниципального округа Чувашской Республики</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t>Приложение 7. Мероприятия по реализации Комплексной программы социально-экономического развития Комсомольского муниципального округа Чувашской Республики на 2025-2030 годы</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r w:rsidR="00527623">
        <w:tc>
          <w:tcPr>
            <w:tcW w:w="8533" w:type="dxa"/>
            <w:tcBorders>
              <w:top w:val="single" w:sz="4" w:space="0" w:color="000000"/>
              <w:left w:val="single" w:sz="4" w:space="0" w:color="000000"/>
              <w:bottom w:val="single" w:sz="4" w:space="0" w:color="000000"/>
              <w:right w:val="single" w:sz="4" w:space="0" w:color="000000"/>
            </w:tcBorders>
          </w:tcPr>
          <w:p w:rsidR="00527623" w:rsidRDefault="006372DD">
            <w:pPr>
              <w:pStyle w:val="124"/>
              <w:ind w:firstLine="484"/>
              <w:jc w:val="both"/>
              <w:rPr>
                <w:sz w:val="26"/>
                <w:szCs w:val="26"/>
              </w:rPr>
            </w:pPr>
            <w:r>
              <w:rPr>
                <w:sz w:val="26"/>
                <w:szCs w:val="26"/>
              </w:rPr>
              <w:t>Приложение 8. Система целевых показателей реализации Комплексной программы социально-экономического развития Комсомольского муниципального округа Чувашской Республики на 2025-2030 годы</w:t>
            </w:r>
          </w:p>
        </w:tc>
        <w:tc>
          <w:tcPr>
            <w:tcW w:w="992" w:type="dxa"/>
            <w:tcBorders>
              <w:top w:val="single" w:sz="4" w:space="0" w:color="000000"/>
              <w:left w:val="single" w:sz="4" w:space="0" w:color="000000"/>
              <w:bottom w:val="single" w:sz="4" w:space="0" w:color="000000"/>
              <w:right w:val="single" w:sz="4" w:space="0" w:color="000000"/>
            </w:tcBorders>
          </w:tcPr>
          <w:p w:rsidR="00527623" w:rsidRDefault="00527623">
            <w:pPr>
              <w:tabs>
                <w:tab w:val="left" w:pos="6033"/>
              </w:tabs>
              <w:jc w:val="center"/>
              <w:rPr>
                <w:sz w:val="26"/>
                <w:szCs w:val="26"/>
              </w:rPr>
            </w:pPr>
          </w:p>
        </w:tc>
      </w:tr>
    </w:tbl>
    <w:p w:rsidR="00527623" w:rsidRDefault="006372DD">
      <w:pPr>
        <w:jc w:val="center"/>
        <w:rPr>
          <w:b/>
          <w:bCs/>
          <w:sz w:val="26"/>
          <w:szCs w:val="26"/>
        </w:rPr>
      </w:pPr>
      <w:r>
        <w:rPr>
          <w:sz w:val="26"/>
          <w:szCs w:val="26"/>
        </w:rPr>
        <w:br w:type="page" w:clear="all"/>
      </w:r>
      <w:r>
        <w:rPr>
          <w:b/>
          <w:bCs/>
          <w:sz w:val="26"/>
          <w:szCs w:val="26"/>
        </w:rPr>
        <w:lastRenderedPageBreak/>
        <w:t xml:space="preserve">Паспорт </w:t>
      </w:r>
    </w:p>
    <w:p w:rsidR="00527623" w:rsidRDefault="006372DD">
      <w:pPr>
        <w:jc w:val="center"/>
        <w:rPr>
          <w:b/>
          <w:bCs/>
          <w:sz w:val="26"/>
          <w:szCs w:val="26"/>
        </w:rPr>
      </w:pPr>
      <w:r>
        <w:rPr>
          <w:b/>
          <w:bCs/>
          <w:sz w:val="26"/>
          <w:szCs w:val="26"/>
        </w:rPr>
        <w:t>Комплексной программы</w:t>
      </w:r>
      <w:r>
        <w:rPr>
          <w:sz w:val="26"/>
          <w:szCs w:val="26"/>
        </w:rPr>
        <w:t xml:space="preserve"> </w:t>
      </w:r>
      <w:r>
        <w:rPr>
          <w:b/>
          <w:bCs/>
          <w:sz w:val="26"/>
          <w:szCs w:val="26"/>
        </w:rPr>
        <w:t xml:space="preserve">социально-экономического развития </w:t>
      </w:r>
    </w:p>
    <w:p w:rsidR="00527623" w:rsidRDefault="006372DD">
      <w:pPr>
        <w:jc w:val="center"/>
        <w:rPr>
          <w:b/>
          <w:bCs/>
          <w:sz w:val="26"/>
          <w:szCs w:val="26"/>
        </w:rPr>
      </w:pPr>
      <w:r>
        <w:rPr>
          <w:b/>
          <w:bCs/>
          <w:sz w:val="26"/>
          <w:szCs w:val="26"/>
        </w:rPr>
        <w:t xml:space="preserve"> Комсомольского муниципального округа Чувашской Республики </w:t>
      </w:r>
    </w:p>
    <w:p w:rsidR="00527623" w:rsidRDefault="006372DD">
      <w:pPr>
        <w:jc w:val="center"/>
        <w:rPr>
          <w:b/>
          <w:bCs/>
          <w:sz w:val="26"/>
          <w:szCs w:val="26"/>
        </w:rPr>
      </w:pPr>
      <w:r>
        <w:rPr>
          <w:b/>
          <w:bCs/>
          <w:sz w:val="26"/>
          <w:szCs w:val="26"/>
        </w:rPr>
        <w:t>на 2025-2030 годы.</w:t>
      </w:r>
    </w:p>
    <w:p w:rsidR="00527623" w:rsidRDefault="00527623">
      <w:pPr>
        <w:rPr>
          <w:b/>
          <w:bCs/>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08"/>
        <w:gridCol w:w="6039"/>
      </w:tblGrid>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jc w:val="both"/>
              <w:rPr>
                <w:sz w:val="26"/>
                <w:szCs w:val="26"/>
              </w:rPr>
            </w:pPr>
            <w:r>
              <w:rPr>
                <w:sz w:val="26"/>
                <w:szCs w:val="26"/>
              </w:rPr>
              <w:t>Наименование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Default="00AC1F1B">
            <w:pPr>
              <w:ind w:firstLine="261"/>
              <w:jc w:val="both"/>
              <w:rPr>
                <w:color w:val="000000"/>
                <w:sz w:val="26"/>
                <w:szCs w:val="26"/>
              </w:rPr>
            </w:pPr>
            <w:r>
              <w:rPr>
                <w:color w:val="000000"/>
                <w:sz w:val="26"/>
                <w:szCs w:val="26"/>
              </w:rPr>
              <w:t xml:space="preserve">Комплексная </w:t>
            </w:r>
            <w:r w:rsidR="006372DD">
              <w:rPr>
                <w:color w:val="000000"/>
                <w:sz w:val="26"/>
                <w:szCs w:val="26"/>
              </w:rPr>
              <w:t>программа социально-экономического развития Комсомольского муниципального округа Чувашской Республики на 2025-2030 годы</w:t>
            </w:r>
            <w:r>
              <w:rPr>
                <w:color w:val="000000"/>
                <w:sz w:val="26"/>
                <w:szCs w:val="26"/>
              </w:rPr>
              <w:t>.</w:t>
            </w:r>
          </w:p>
        </w:tc>
      </w:tr>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pStyle w:val="12"/>
              <w:rPr>
                <w:sz w:val="26"/>
                <w:szCs w:val="26"/>
              </w:rPr>
            </w:pPr>
            <w:r>
              <w:rPr>
                <w:sz w:val="26"/>
                <w:szCs w:val="26"/>
              </w:rPr>
              <w:t>Основание для разработки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124"/>
              <w:jc w:val="both"/>
              <w:rPr>
                <w:sz w:val="26"/>
                <w:szCs w:val="26"/>
              </w:rPr>
            </w:pPr>
            <w:r>
              <w:rPr>
                <w:sz w:val="26"/>
                <w:szCs w:val="26"/>
              </w:rPr>
              <w:t>1. Послание Главы Чувашской Республики       Государственному Совету Чувашской Республики от 31 января 2025 года.</w:t>
            </w:r>
          </w:p>
          <w:p w:rsidR="00527623" w:rsidRDefault="006372DD">
            <w:pPr>
              <w:pStyle w:val="afe"/>
              <w:ind w:firstLine="124"/>
              <w:jc w:val="both"/>
              <w:rPr>
                <w:sz w:val="26"/>
                <w:szCs w:val="26"/>
              </w:rPr>
            </w:pPr>
            <w:r>
              <w:rPr>
                <w:sz w:val="26"/>
                <w:szCs w:val="26"/>
              </w:rPr>
              <w:t>2. Стратегия социально-экономического развития Чувашской Республики до 2035 года.</w:t>
            </w:r>
          </w:p>
          <w:p w:rsidR="00527623" w:rsidRDefault="006372DD">
            <w:pPr>
              <w:pStyle w:val="afe"/>
              <w:ind w:firstLine="124"/>
              <w:jc w:val="both"/>
              <w:rPr>
                <w:sz w:val="26"/>
                <w:szCs w:val="26"/>
              </w:rPr>
            </w:pPr>
            <w:r>
              <w:rPr>
                <w:sz w:val="26"/>
                <w:szCs w:val="26"/>
              </w:rPr>
              <w:t>3. Комплексная программа социально-экономического развития Чувашской Республики на 2025-2030 годы</w:t>
            </w:r>
          </w:p>
          <w:p w:rsidR="00527623" w:rsidRDefault="006372DD">
            <w:pPr>
              <w:pStyle w:val="afe"/>
              <w:ind w:firstLine="124"/>
              <w:jc w:val="both"/>
              <w:rPr>
                <w:sz w:val="26"/>
                <w:szCs w:val="26"/>
              </w:rPr>
            </w:pPr>
            <w:r>
              <w:rPr>
                <w:sz w:val="26"/>
                <w:szCs w:val="26"/>
              </w:rPr>
              <w:t>4.   Концепции, федеральные и республиканские целевые программы по развитию отдельных отраслей экономики.</w:t>
            </w:r>
          </w:p>
          <w:p w:rsidR="00527623" w:rsidRDefault="006372DD">
            <w:pPr>
              <w:pStyle w:val="afe"/>
              <w:ind w:firstLine="124"/>
              <w:jc w:val="both"/>
              <w:rPr>
                <w:sz w:val="26"/>
                <w:szCs w:val="26"/>
              </w:rPr>
            </w:pPr>
            <w:r>
              <w:rPr>
                <w:sz w:val="26"/>
                <w:szCs w:val="26"/>
              </w:rPr>
              <w:t>5. Стратегия социально-экономического развития Комсомольского муниципального округа Чувашской Республики до 2035 года.</w:t>
            </w:r>
          </w:p>
          <w:p w:rsidR="00527623" w:rsidRDefault="006372DD">
            <w:pPr>
              <w:pStyle w:val="afe"/>
              <w:ind w:firstLine="124"/>
              <w:jc w:val="both"/>
              <w:rPr>
                <w:sz w:val="26"/>
                <w:szCs w:val="26"/>
              </w:rPr>
            </w:pPr>
            <w:r>
              <w:rPr>
                <w:sz w:val="26"/>
                <w:szCs w:val="26"/>
              </w:rPr>
              <w:t>6. Муниципальные программы Комсомольского муниципального округа Чувашской республики.</w:t>
            </w:r>
          </w:p>
        </w:tc>
      </w:tr>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jc w:val="both"/>
              <w:rPr>
                <w:sz w:val="26"/>
                <w:szCs w:val="26"/>
              </w:rPr>
            </w:pPr>
            <w:r>
              <w:rPr>
                <w:sz w:val="26"/>
                <w:szCs w:val="26"/>
              </w:rPr>
              <w:t>Основной разработчик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124"/>
              <w:jc w:val="both"/>
              <w:rPr>
                <w:color w:val="000000"/>
                <w:sz w:val="26"/>
                <w:szCs w:val="26"/>
              </w:rPr>
            </w:pPr>
            <w:r>
              <w:rPr>
                <w:color w:val="000000"/>
                <w:sz w:val="26"/>
                <w:szCs w:val="26"/>
              </w:rPr>
              <w:t xml:space="preserve">Администрация Комсомольского муниципального округа Чувашской Республики </w:t>
            </w:r>
          </w:p>
        </w:tc>
      </w:tr>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jc w:val="both"/>
              <w:rPr>
                <w:sz w:val="26"/>
                <w:szCs w:val="26"/>
              </w:rPr>
            </w:pPr>
            <w:r>
              <w:rPr>
                <w:sz w:val="26"/>
                <w:szCs w:val="26"/>
              </w:rPr>
              <w:t>Исполнители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Default="006372DD">
            <w:pPr>
              <w:pStyle w:val="afe"/>
              <w:ind w:firstLine="124"/>
              <w:jc w:val="both"/>
              <w:rPr>
                <w:b/>
                <w:color w:val="000000"/>
                <w:sz w:val="26"/>
                <w:szCs w:val="26"/>
              </w:rPr>
            </w:pPr>
            <w:r>
              <w:rPr>
                <w:color w:val="000000"/>
                <w:sz w:val="26"/>
                <w:szCs w:val="26"/>
              </w:rPr>
              <w:t>Администрация Комсомольского муниципального округа Чувашской Республики</w:t>
            </w:r>
          </w:p>
        </w:tc>
      </w:tr>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jc w:val="both"/>
              <w:rPr>
                <w:sz w:val="26"/>
                <w:szCs w:val="26"/>
              </w:rPr>
            </w:pPr>
            <w:r>
              <w:rPr>
                <w:sz w:val="26"/>
                <w:szCs w:val="26"/>
              </w:rPr>
              <w:t>Назначение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color w:val="000000"/>
                <w:sz w:val="26"/>
                <w:szCs w:val="26"/>
              </w:rPr>
            </w:pPr>
            <w:r>
              <w:rPr>
                <w:sz w:val="26"/>
                <w:szCs w:val="26"/>
              </w:rPr>
              <w:t xml:space="preserve">  Формирование единого комплексного плана развития Комсомольского муниципального округа Чувашской Республики на среднесрочный период, аккумулирующего и </w:t>
            </w:r>
            <w:proofErr w:type="spellStart"/>
            <w:r>
              <w:rPr>
                <w:sz w:val="26"/>
                <w:szCs w:val="26"/>
              </w:rPr>
              <w:t>взаимоувязывающего</w:t>
            </w:r>
            <w:proofErr w:type="spellEnd"/>
            <w:r>
              <w:rPr>
                <w:sz w:val="26"/>
                <w:szCs w:val="26"/>
              </w:rPr>
              <w:t xml:space="preserve"> ключевые проекты и мероприятия устойчивого развития отраслевых и территориальных социально-экономических подсистем как инструмента социально - экономических преобразований округа</w:t>
            </w:r>
          </w:p>
        </w:tc>
      </w:tr>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jc w:val="both"/>
              <w:rPr>
                <w:sz w:val="26"/>
                <w:szCs w:val="26"/>
              </w:rPr>
            </w:pPr>
            <w:r>
              <w:rPr>
                <w:sz w:val="26"/>
                <w:szCs w:val="26"/>
              </w:rPr>
              <w:t>Ключевые цели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sz w:val="26"/>
                <w:szCs w:val="26"/>
              </w:rPr>
            </w:pPr>
            <w:r>
              <w:rPr>
                <w:sz w:val="26"/>
                <w:szCs w:val="26"/>
              </w:rPr>
              <w:t xml:space="preserve">   - Создание условий для роста численности населения и рождаемости, повышения качества жизни и благополучия каждой семьи;</w:t>
            </w:r>
          </w:p>
          <w:p w:rsidR="00527623" w:rsidRDefault="006372DD">
            <w:pPr>
              <w:pStyle w:val="afe"/>
              <w:jc w:val="both"/>
              <w:rPr>
                <w:sz w:val="26"/>
                <w:szCs w:val="26"/>
              </w:rPr>
            </w:pPr>
            <w:r>
              <w:rPr>
                <w:sz w:val="26"/>
                <w:szCs w:val="26"/>
              </w:rPr>
              <w:t xml:space="preserve">   - Развитие человеческого потенциала с ориентацией на образованность, формирование равных возможностей для самореализации и развития талантов, воспитание и развитие личности с патриотичной и социально ответственной позицией, нацеленной на реализацию своего потенциала в Комсомольском муниципальном округе;</w:t>
            </w:r>
          </w:p>
          <w:p w:rsidR="00527623" w:rsidRDefault="006372DD">
            <w:pPr>
              <w:pStyle w:val="afe"/>
              <w:jc w:val="both"/>
              <w:rPr>
                <w:sz w:val="26"/>
                <w:szCs w:val="26"/>
              </w:rPr>
            </w:pPr>
            <w:r>
              <w:rPr>
                <w:sz w:val="26"/>
                <w:szCs w:val="26"/>
              </w:rPr>
              <w:lastRenderedPageBreak/>
              <w:t xml:space="preserve">   -Обеспечение комфортных и безопасных условий для жизни на основе гармоничного развития населенных пунктов Комсомольского муниципального округа;</w:t>
            </w:r>
          </w:p>
          <w:p w:rsidR="00527623" w:rsidRDefault="006372DD">
            <w:pPr>
              <w:pStyle w:val="afe"/>
              <w:jc w:val="both"/>
              <w:rPr>
                <w:sz w:val="26"/>
                <w:szCs w:val="26"/>
              </w:rPr>
            </w:pPr>
            <w:r>
              <w:rPr>
                <w:sz w:val="26"/>
                <w:szCs w:val="26"/>
              </w:rPr>
              <w:t xml:space="preserve">   -Обеспечение экологической безопасности и рационального природопользования на основе внедрения ресурсосберегающих подходов и технологий, элементов циркулярной экономики и формирования </w:t>
            </w:r>
            <w:proofErr w:type="spellStart"/>
            <w:r>
              <w:rPr>
                <w:sz w:val="26"/>
                <w:szCs w:val="26"/>
              </w:rPr>
              <w:t>экокультуры</w:t>
            </w:r>
            <w:proofErr w:type="spellEnd"/>
            <w:r>
              <w:rPr>
                <w:sz w:val="26"/>
                <w:szCs w:val="26"/>
              </w:rPr>
              <w:t xml:space="preserve"> населения;</w:t>
            </w:r>
          </w:p>
          <w:p w:rsidR="00527623" w:rsidRDefault="006372DD">
            <w:pPr>
              <w:pStyle w:val="afe"/>
              <w:jc w:val="both"/>
              <w:rPr>
                <w:sz w:val="26"/>
                <w:szCs w:val="26"/>
              </w:rPr>
            </w:pPr>
            <w:r>
              <w:rPr>
                <w:spacing w:val="-2"/>
                <w:sz w:val="26"/>
                <w:szCs w:val="26"/>
              </w:rPr>
              <w:t xml:space="preserve">   -О</w:t>
            </w:r>
            <w:r>
              <w:rPr>
                <w:spacing w:val="-4"/>
                <w:sz w:val="26"/>
                <w:szCs w:val="26"/>
              </w:rPr>
              <w:t>беспечение</w:t>
            </w:r>
            <w:r>
              <w:rPr>
                <w:spacing w:val="-11"/>
                <w:sz w:val="26"/>
                <w:szCs w:val="26"/>
              </w:rPr>
              <w:t xml:space="preserve"> </w:t>
            </w:r>
            <w:r>
              <w:rPr>
                <w:spacing w:val="-4"/>
                <w:sz w:val="26"/>
                <w:szCs w:val="26"/>
              </w:rPr>
              <w:t>устойчивого</w:t>
            </w:r>
            <w:r>
              <w:rPr>
                <w:spacing w:val="-10"/>
                <w:sz w:val="26"/>
                <w:szCs w:val="26"/>
              </w:rPr>
              <w:t xml:space="preserve"> </w:t>
            </w:r>
            <w:r>
              <w:rPr>
                <w:spacing w:val="-4"/>
                <w:sz w:val="26"/>
                <w:szCs w:val="26"/>
              </w:rPr>
              <w:t>экономического</w:t>
            </w:r>
            <w:r>
              <w:rPr>
                <w:spacing w:val="-10"/>
                <w:sz w:val="26"/>
                <w:szCs w:val="26"/>
              </w:rPr>
              <w:t xml:space="preserve"> </w:t>
            </w:r>
            <w:r>
              <w:rPr>
                <w:spacing w:val="-4"/>
                <w:sz w:val="26"/>
                <w:szCs w:val="26"/>
              </w:rPr>
              <w:t>роста на</w:t>
            </w:r>
            <w:r>
              <w:rPr>
                <w:spacing w:val="-11"/>
                <w:sz w:val="26"/>
                <w:szCs w:val="26"/>
              </w:rPr>
              <w:t xml:space="preserve"> </w:t>
            </w:r>
            <w:r>
              <w:rPr>
                <w:spacing w:val="-4"/>
                <w:sz w:val="26"/>
                <w:szCs w:val="26"/>
              </w:rPr>
              <w:t>основе</w:t>
            </w:r>
            <w:r>
              <w:rPr>
                <w:spacing w:val="-10"/>
                <w:sz w:val="26"/>
                <w:szCs w:val="26"/>
              </w:rPr>
              <w:t xml:space="preserve"> </w:t>
            </w:r>
            <w:r>
              <w:rPr>
                <w:spacing w:val="-4"/>
                <w:sz w:val="26"/>
                <w:szCs w:val="26"/>
              </w:rPr>
              <w:t>развития</w:t>
            </w:r>
            <w:r>
              <w:rPr>
                <w:spacing w:val="-10"/>
                <w:sz w:val="26"/>
                <w:szCs w:val="26"/>
              </w:rPr>
              <w:t xml:space="preserve"> </w:t>
            </w:r>
            <w:r>
              <w:rPr>
                <w:spacing w:val="-4"/>
                <w:sz w:val="26"/>
                <w:szCs w:val="26"/>
              </w:rPr>
              <w:t>экономики</w:t>
            </w:r>
            <w:r>
              <w:rPr>
                <w:spacing w:val="-11"/>
                <w:sz w:val="26"/>
                <w:szCs w:val="26"/>
              </w:rPr>
              <w:t xml:space="preserve"> </w:t>
            </w:r>
            <w:r>
              <w:rPr>
                <w:spacing w:val="-4"/>
                <w:sz w:val="26"/>
                <w:szCs w:val="26"/>
              </w:rPr>
              <w:t>предложения,</w:t>
            </w:r>
            <w:r>
              <w:rPr>
                <w:spacing w:val="-10"/>
                <w:sz w:val="26"/>
                <w:szCs w:val="26"/>
              </w:rPr>
              <w:t xml:space="preserve"> </w:t>
            </w:r>
            <w:r>
              <w:rPr>
                <w:spacing w:val="-4"/>
                <w:sz w:val="26"/>
                <w:szCs w:val="26"/>
              </w:rPr>
              <w:t>на</w:t>
            </w:r>
            <w:r>
              <w:rPr>
                <w:spacing w:val="-8"/>
                <w:sz w:val="26"/>
                <w:szCs w:val="26"/>
              </w:rPr>
              <w:t>правленной</w:t>
            </w:r>
            <w:r>
              <w:rPr>
                <w:sz w:val="26"/>
                <w:szCs w:val="26"/>
              </w:rPr>
              <w:t xml:space="preserve"> </w:t>
            </w:r>
            <w:r>
              <w:rPr>
                <w:spacing w:val="-8"/>
                <w:sz w:val="26"/>
                <w:szCs w:val="26"/>
              </w:rPr>
              <w:t>на</w:t>
            </w:r>
            <w:r>
              <w:rPr>
                <w:spacing w:val="-7"/>
                <w:sz w:val="26"/>
                <w:szCs w:val="26"/>
              </w:rPr>
              <w:t xml:space="preserve"> </w:t>
            </w:r>
            <w:r>
              <w:rPr>
                <w:spacing w:val="-8"/>
                <w:sz w:val="26"/>
                <w:szCs w:val="26"/>
              </w:rPr>
              <w:t>увеличение</w:t>
            </w:r>
            <w:r>
              <w:rPr>
                <w:spacing w:val="-1"/>
                <w:sz w:val="26"/>
                <w:szCs w:val="26"/>
              </w:rPr>
              <w:t xml:space="preserve"> </w:t>
            </w:r>
            <w:r>
              <w:rPr>
                <w:spacing w:val="-8"/>
                <w:sz w:val="26"/>
                <w:szCs w:val="26"/>
              </w:rPr>
              <w:t>производства</w:t>
            </w:r>
            <w:r>
              <w:rPr>
                <w:spacing w:val="8"/>
                <w:sz w:val="26"/>
                <w:szCs w:val="26"/>
              </w:rPr>
              <w:t xml:space="preserve"> </w:t>
            </w:r>
            <w:r>
              <w:rPr>
                <w:spacing w:val="-8"/>
                <w:sz w:val="26"/>
                <w:szCs w:val="26"/>
              </w:rPr>
              <w:t xml:space="preserve">товаров </w:t>
            </w:r>
            <w:r>
              <w:rPr>
                <w:spacing w:val="-4"/>
                <w:sz w:val="26"/>
                <w:szCs w:val="26"/>
              </w:rPr>
              <w:t>и</w:t>
            </w:r>
            <w:r>
              <w:rPr>
                <w:spacing w:val="-11"/>
                <w:sz w:val="26"/>
                <w:szCs w:val="26"/>
              </w:rPr>
              <w:t xml:space="preserve"> </w:t>
            </w:r>
            <w:r>
              <w:rPr>
                <w:spacing w:val="-4"/>
                <w:sz w:val="26"/>
                <w:szCs w:val="26"/>
              </w:rPr>
              <w:t>услуг</w:t>
            </w:r>
            <w:r>
              <w:rPr>
                <w:spacing w:val="-2"/>
                <w:sz w:val="26"/>
                <w:szCs w:val="26"/>
              </w:rPr>
              <w:t>;</w:t>
            </w:r>
          </w:p>
          <w:p w:rsidR="00527623" w:rsidRDefault="006372DD">
            <w:pPr>
              <w:pStyle w:val="afe"/>
              <w:jc w:val="both"/>
              <w:rPr>
                <w:sz w:val="26"/>
                <w:szCs w:val="26"/>
              </w:rPr>
            </w:pPr>
            <w:r>
              <w:rPr>
                <w:spacing w:val="-2"/>
                <w:sz w:val="26"/>
                <w:szCs w:val="26"/>
              </w:rPr>
              <w:t xml:space="preserve">     -</w:t>
            </w:r>
            <w:r>
              <w:rPr>
                <w:spacing w:val="-10"/>
                <w:sz w:val="26"/>
                <w:szCs w:val="26"/>
              </w:rPr>
              <w:t>Цифровая</w:t>
            </w:r>
            <w:r>
              <w:rPr>
                <w:spacing w:val="7"/>
                <w:sz w:val="26"/>
                <w:szCs w:val="26"/>
              </w:rPr>
              <w:t xml:space="preserve"> </w:t>
            </w:r>
            <w:r>
              <w:rPr>
                <w:spacing w:val="-10"/>
                <w:sz w:val="26"/>
                <w:szCs w:val="26"/>
              </w:rPr>
              <w:t>трансформация</w:t>
            </w:r>
            <w:r>
              <w:rPr>
                <w:spacing w:val="21"/>
                <w:sz w:val="26"/>
                <w:szCs w:val="26"/>
              </w:rPr>
              <w:t xml:space="preserve"> </w:t>
            </w:r>
            <w:r>
              <w:rPr>
                <w:spacing w:val="-10"/>
                <w:sz w:val="26"/>
                <w:szCs w:val="26"/>
              </w:rPr>
              <w:t>му</w:t>
            </w:r>
            <w:r>
              <w:rPr>
                <w:spacing w:val="-8"/>
                <w:sz w:val="26"/>
                <w:szCs w:val="26"/>
              </w:rPr>
              <w:t>ниципального</w:t>
            </w:r>
            <w:r>
              <w:rPr>
                <w:spacing w:val="2"/>
                <w:sz w:val="26"/>
                <w:szCs w:val="26"/>
              </w:rPr>
              <w:t xml:space="preserve"> </w:t>
            </w:r>
            <w:r>
              <w:rPr>
                <w:spacing w:val="-8"/>
                <w:sz w:val="26"/>
                <w:szCs w:val="26"/>
              </w:rPr>
              <w:t>управления,</w:t>
            </w:r>
            <w:r>
              <w:rPr>
                <w:spacing w:val="6"/>
                <w:sz w:val="26"/>
                <w:szCs w:val="26"/>
              </w:rPr>
              <w:t xml:space="preserve"> </w:t>
            </w:r>
            <w:r>
              <w:rPr>
                <w:spacing w:val="-8"/>
                <w:sz w:val="26"/>
                <w:szCs w:val="26"/>
              </w:rPr>
              <w:t>экономики</w:t>
            </w:r>
            <w:r>
              <w:rPr>
                <w:sz w:val="26"/>
                <w:szCs w:val="26"/>
              </w:rPr>
              <w:t xml:space="preserve"> </w:t>
            </w:r>
            <w:r>
              <w:rPr>
                <w:spacing w:val="-8"/>
                <w:sz w:val="26"/>
                <w:szCs w:val="26"/>
              </w:rPr>
              <w:t>и</w:t>
            </w:r>
            <w:r>
              <w:rPr>
                <w:spacing w:val="-7"/>
                <w:sz w:val="26"/>
                <w:szCs w:val="26"/>
              </w:rPr>
              <w:t xml:space="preserve"> </w:t>
            </w:r>
            <w:r>
              <w:rPr>
                <w:spacing w:val="-8"/>
                <w:sz w:val="26"/>
                <w:szCs w:val="26"/>
              </w:rPr>
              <w:t>социаль</w:t>
            </w:r>
            <w:r>
              <w:rPr>
                <w:spacing w:val="-2"/>
                <w:sz w:val="26"/>
                <w:szCs w:val="26"/>
              </w:rPr>
              <w:t>ной</w:t>
            </w:r>
            <w:r>
              <w:rPr>
                <w:spacing w:val="-13"/>
                <w:sz w:val="26"/>
                <w:szCs w:val="26"/>
              </w:rPr>
              <w:t xml:space="preserve"> </w:t>
            </w:r>
            <w:r>
              <w:rPr>
                <w:spacing w:val="-2"/>
                <w:sz w:val="26"/>
                <w:szCs w:val="26"/>
              </w:rPr>
              <w:t>сферы</w:t>
            </w:r>
            <w:r>
              <w:rPr>
                <w:spacing w:val="-12"/>
                <w:sz w:val="26"/>
                <w:szCs w:val="26"/>
              </w:rPr>
              <w:t xml:space="preserve"> в Комсомольском муниципальном округе </w:t>
            </w:r>
            <w:r>
              <w:rPr>
                <w:spacing w:val="-2"/>
                <w:sz w:val="26"/>
                <w:szCs w:val="26"/>
              </w:rPr>
              <w:t>Чувашской Республики</w:t>
            </w:r>
          </w:p>
        </w:tc>
      </w:tr>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jc w:val="both"/>
              <w:rPr>
                <w:sz w:val="26"/>
                <w:szCs w:val="26"/>
              </w:rPr>
            </w:pPr>
            <w:r>
              <w:rPr>
                <w:sz w:val="26"/>
                <w:szCs w:val="26"/>
              </w:rPr>
              <w:lastRenderedPageBreak/>
              <w:t xml:space="preserve"> Сроки реализации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Default="006372DD">
            <w:pPr>
              <w:pStyle w:val="afe"/>
              <w:jc w:val="both"/>
              <w:rPr>
                <w:color w:val="000000"/>
                <w:sz w:val="26"/>
                <w:szCs w:val="26"/>
              </w:rPr>
            </w:pPr>
            <w:r>
              <w:rPr>
                <w:color w:val="000000"/>
                <w:sz w:val="26"/>
                <w:szCs w:val="26"/>
              </w:rPr>
              <w:t xml:space="preserve">2025-2030 годы  </w:t>
            </w:r>
          </w:p>
        </w:tc>
      </w:tr>
      <w:tr w:rsidR="00527623">
        <w:tc>
          <w:tcPr>
            <w:tcW w:w="3708" w:type="dxa"/>
            <w:tcBorders>
              <w:top w:val="single" w:sz="4" w:space="0" w:color="000000"/>
              <w:left w:val="single" w:sz="4" w:space="0" w:color="000000"/>
              <w:bottom w:val="single" w:sz="4" w:space="0" w:color="000000"/>
              <w:right w:val="single" w:sz="4" w:space="0" w:color="000000"/>
            </w:tcBorders>
          </w:tcPr>
          <w:p w:rsidR="00527623" w:rsidRDefault="006372DD">
            <w:pPr>
              <w:jc w:val="both"/>
              <w:rPr>
                <w:sz w:val="26"/>
                <w:szCs w:val="26"/>
              </w:rPr>
            </w:pPr>
            <w:r>
              <w:rPr>
                <w:sz w:val="26"/>
                <w:szCs w:val="26"/>
              </w:rPr>
              <w:t xml:space="preserve"> Объемы и источники финансирования Комплексной программы</w:t>
            </w:r>
          </w:p>
        </w:tc>
        <w:tc>
          <w:tcPr>
            <w:tcW w:w="6039" w:type="dxa"/>
            <w:tcBorders>
              <w:top w:val="single" w:sz="4" w:space="0" w:color="000000"/>
              <w:left w:val="single" w:sz="4" w:space="0" w:color="000000"/>
              <w:bottom w:val="single" w:sz="4" w:space="0" w:color="000000"/>
              <w:right w:val="single" w:sz="4" w:space="0" w:color="000000"/>
            </w:tcBorders>
          </w:tcPr>
          <w:p w:rsidR="00527623" w:rsidRPr="008233C2" w:rsidRDefault="006372DD">
            <w:pPr>
              <w:pStyle w:val="afe"/>
              <w:jc w:val="both"/>
              <w:rPr>
                <w:sz w:val="26"/>
                <w:szCs w:val="26"/>
              </w:rPr>
            </w:pPr>
            <w:r w:rsidRPr="008233C2">
              <w:rPr>
                <w:sz w:val="26"/>
                <w:szCs w:val="26"/>
              </w:rPr>
              <w:t xml:space="preserve">Суммарный объем финансирования Программы в 2025 – 2030 гг.   составляет   </w:t>
            </w:r>
            <w:r w:rsidR="00E33096" w:rsidRPr="008233C2">
              <w:rPr>
                <w:sz w:val="26"/>
                <w:szCs w:val="26"/>
              </w:rPr>
              <w:t>7 256,8</w:t>
            </w:r>
            <w:r w:rsidR="001D6E06" w:rsidRPr="008233C2">
              <w:rPr>
                <w:sz w:val="26"/>
                <w:szCs w:val="26"/>
              </w:rPr>
              <w:t xml:space="preserve">9 </w:t>
            </w:r>
            <w:r w:rsidRPr="008233C2">
              <w:rPr>
                <w:sz w:val="26"/>
                <w:szCs w:val="26"/>
              </w:rPr>
              <w:t xml:space="preserve">млн. рублей, </w:t>
            </w:r>
          </w:p>
          <w:p w:rsidR="00527623" w:rsidRPr="008233C2" w:rsidRDefault="006372DD">
            <w:pPr>
              <w:pStyle w:val="afe"/>
              <w:jc w:val="both"/>
              <w:rPr>
                <w:sz w:val="26"/>
                <w:szCs w:val="26"/>
              </w:rPr>
            </w:pPr>
            <w:r w:rsidRPr="008233C2">
              <w:rPr>
                <w:sz w:val="26"/>
                <w:szCs w:val="26"/>
              </w:rPr>
              <w:t xml:space="preserve">из них: </w:t>
            </w:r>
          </w:p>
          <w:p w:rsidR="0066343C" w:rsidRPr="008233C2" w:rsidRDefault="0066343C" w:rsidP="0066343C">
            <w:pPr>
              <w:pStyle w:val="afe"/>
              <w:jc w:val="both"/>
              <w:rPr>
                <w:sz w:val="26"/>
                <w:szCs w:val="26"/>
              </w:rPr>
            </w:pPr>
            <w:r w:rsidRPr="008233C2">
              <w:rPr>
                <w:sz w:val="26"/>
                <w:szCs w:val="26"/>
              </w:rPr>
              <w:t>- средства федерального бюджета- 809,52 млн. рублей;</w:t>
            </w:r>
          </w:p>
          <w:p w:rsidR="0066343C" w:rsidRPr="008233C2" w:rsidRDefault="0066343C" w:rsidP="0066343C">
            <w:pPr>
              <w:pStyle w:val="afe"/>
              <w:jc w:val="both"/>
              <w:rPr>
                <w:sz w:val="26"/>
                <w:szCs w:val="26"/>
              </w:rPr>
            </w:pPr>
            <w:r w:rsidRPr="008233C2">
              <w:rPr>
                <w:sz w:val="26"/>
                <w:szCs w:val="26"/>
              </w:rPr>
              <w:t>-средства республиканского бюджета– 4178,68 млн. рублей;</w:t>
            </w:r>
          </w:p>
          <w:p w:rsidR="0066343C" w:rsidRPr="008233C2" w:rsidRDefault="0066343C" w:rsidP="0066343C">
            <w:pPr>
              <w:pStyle w:val="afe"/>
              <w:jc w:val="both"/>
              <w:rPr>
                <w:sz w:val="26"/>
                <w:szCs w:val="26"/>
              </w:rPr>
            </w:pPr>
            <w:r w:rsidRPr="008233C2">
              <w:rPr>
                <w:sz w:val="26"/>
                <w:szCs w:val="26"/>
              </w:rPr>
              <w:t xml:space="preserve">- </w:t>
            </w:r>
            <w:r w:rsidR="002B77A6" w:rsidRPr="008233C2">
              <w:rPr>
                <w:sz w:val="26"/>
                <w:szCs w:val="26"/>
              </w:rPr>
              <w:t xml:space="preserve"> </w:t>
            </w:r>
            <w:r w:rsidRPr="008233C2">
              <w:rPr>
                <w:sz w:val="26"/>
                <w:szCs w:val="26"/>
              </w:rPr>
              <w:t>средства местного бюджета -103,0 млн. рублей;</w:t>
            </w:r>
          </w:p>
          <w:p w:rsidR="00AE08B9" w:rsidRDefault="0066343C" w:rsidP="00E33096">
            <w:pPr>
              <w:pStyle w:val="afe"/>
              <w:jc w:val="both"/>
              <w:rPr>
                <w:sz w:val="26"/>
                <w:szCs w:val="26"/>
              </w:rPr>
            </w:pPr>
            <w:r w:rsidRPr="008233C2">
              <w:rPr>
                <w:sz w:val="26"/>
                <w:szCs w:val="26"/>
              </w:rPr>
              <w:t>- средства внебюджетных источников —2165,69 млн. рублей.</w:t>
            </w:r>
          </w:p>
        </w:tc>
      </w:tr>
    </w:tbl>
    <w:p w:rsidR="00527623" w:rsidRDefault="00527623">
      <w:pPr>
        <w:jc w:val="center"/>
        <w:rPr>
          <w:b/>
          <w:sz w:val="26"/>
          <w:szCs w:val="26"/>
        </w:rPr>
      </w:pPr>
    </w:p>
    <w:p w:rsidR="00F441A5" w:rsidRDefault="00F441A5">
      <w:pPr>
        <w:pStyle w:val="afe"/>
        <w:jc w:val="center"/>
        <w:rPr>
          <w:b/>
          <w:sz w:val="26"/>
          <w:szCs w:val="26"/>
        </w:rPr>
      </w:pPr>
      <w:bookmarkStart w:id="0" w:name="_Hlk207694198"/>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F441A5" w:rsidRDefault="00F441A5">
      <w:pPr>
        <w:pStyle w:val="afe"/>
        <w:jc w:val="center"/>
        <w:rPr>
          <w:b/>
          <w:sz w:val="26"/>
          <w:szCs w:val="26"/>
        </w:rPr>
      </w:pPr>
    </w:p>
    <w:p w:rsidR="00527623" w:rsidRDefault="006372DD">
      <w:pPr>
        <w:pStyle w:val="afe"/>
        <w:jc w:val="center"/>
        <w:rPr>
          <w:b/>
          <w:sz w:val="26"/>
          <w:szCs w:val="26"/>
        </w:rPr>
      </w:pPr>
      <w:r>
        <w:rPr>
          <w:b/>
          <w:sz w:val="26"/>
          <w:szCs w:val="26"/>
        </w:rPr>
        <w:t>Общие положения.</w:t>
      </w:r>
    </w:p>
    <w:p w:rsidR="00527623" w:rsidRDefault="006372DD">
      <w:pPr>
        <w:pStyle w:val="afe"/>
        <w:jc w:val="both"/>
        <w:rPr>
          <w:sz w:val="26"/>
          <w:szCs w:val="26"/>
        </w:rPr>
      </w:pPr>
      <w:r>
        <w:rPr>
          <w:sz w:val="26"/>
          <w:szCs w:val="26"/>
        </w:rPr>
        <w:t xml:space="preserve">       </w:t>
      </w:r>
    </w:p>
    <w:p w:rsidR="00527623" w:rsidRDefault="006372DD">
      <w:pPr>
        <w:pStyle w:val="afe"/>
        <w:ind w:firstLine="567"/>
        <w:jc w:val="both"/>
        <w:rPr>
          <w:sz w:val="26"/>
          <w:szCs w:val="26"/>
        </w:rPr>
      </w:pPr>
      <w:r>
        <w:rPr>
          <w:sz w:val="26"/>
          <w:szCs w:val="26"/>
        </w:rPr>
        <w:t>Комплексная программа социально—экономического развития Комсомольского муниципального округа Чувашской Республики на 2025-2030 годы (далее — Комплексная программа) — масштабный стратегический документ, определяющий вектор и конкретные действия по развитию Комсомольского муниципального округа Чувашской Республики на 6 лет.</w:t>
      </w:r>
    </w:p>
    <w:p w:rsidR="00527623" w:rsidRDefault="006372DD">
      <w:pPr>
        <w:pStyle w:val="afe"/>
        <w:ind w:firstLine="567"/>
        <w:jc w:val="both"/>
        <w:rPr>
          <w:sz w:val="26"/>
          <w:szCs w:val="26"/>
        </w:rPr>
      </w:pPr>
      <w:r>
        <w:rPr>
          <w:sz w:val="26"/>
          <w:szCs w:val="26"/>
        </w:rPr>
        <w:t xml:space="preserve">Выступая логическим продолжением Комплексной программы социально - экономического развития Комсомольского округа Чувашской Республики на </w:t>
      </w:r>
      <w:r w:rsidR="00AC1F1B">
        <w:rPr>
          <w:sz w:val="26"/>
          <w:szCs w:val="26"/>
        </w:rPr>
        <w:br/>
      </w:r>
      <w:r>
        <w:rPr>
          <w:sz w:val="26"/>
          <w:szCs w:val="26"/>
        </w:rPr>
        <w:t xml:space="preserve">2020—2025 годы, Комплексная программа представляет собой единый комплексный план развития Комсомольского муниципального округа Чувашской Республики на среднесрочный период, аккумулирующий и </w:t>
      </w:r>
      <w:proofErr w:type="spellStart"/>
      <w:r>
        <w:rPr>
          <w:sz w:val="26"/>
          <w:szCs w:val="26"/>
        </w:rPr>
        <w:t>взаимоувязывающий</w:t>
      </w:r>
      <w:proofErr w:type="spellEnd"/>
      <w:r>
        <w:rPr>
          <w:sz w:val="26"/>
          <w:szCs w:val="26"/>
        </w:rPr>
        <w:t xml:space="preserve"> ключевые проекты и мероприятия устойчивого развития отраслевых и территориальных социально-экономических подсистем. Важнейшая задача — каждый житель Комсомольского муниципального округа должен ощутить на себе позитивное влияние Комплексной программы.</w:t>
      </w:r>
    </w:p>
    <w:p w:rsidR="00527623" w:rsidRDefault="006372DD">
      <w:pPr>
        <w:pStyle w:val="afe"/>
        <w:ind w:firstLine="567"/>
        <w:jc w:val="both"/>
        <w:rPr>
          <w:sz w:val="26"/>
          <w:szCs w:val="26"/>
        </w:rPr>
      </w:pPr>
      <w:r>
        <w:rPr>
          <w:sz w:val="26"/>
          <w:szCs w:val="26"/>
        </w:rPr>
        <w:t xml:space="preserve">Комплексная программа разработана исходя из задач, поставленных Стратегией  социально-экономического развития Чувашской Республики до 2035 года, принятой Законом Чувашской Республики от 26.11.2020 № 102, Комплексной программой социально-экономического развития Чувашской Республики на 2025-2030 годы, утвержденной распоряжением Кабинета Министров Чувашской Республики от 28.12.2024г. № 1445-р, концепциями, федеральными и республиканскими целевыми программами по развитию  отдельных отраслей экономики, Стратегией социально-экономического развития Комсомольского муниципального округа Чувашской Республики до 2035 года, утвержденной решением Собрания депутатов Комсомольского муниципального округа Чувашской Республики от </w:t>
      </w:r>
      <w:r>
        <w:rPr>
          <w:color w:val="000000"/>
          <w:sz w:val="26"/>
          <w:szCs w:val="26"/>
        </w:rPr>
        <w:t xml:space="preserve">02.12.2019 г. </w:t>
      </w:r>
      <w:r w:rsidR="00AC1F1B">
        <w:rPr>
          <w:color w:val="000000"/>
          <w:sz w:val="26"/>
          <w:szCs w:val="26"/>
        </w:rPr>
        <w:br/>
      </w:r>
      <w:r>
        <w:rPr>
          <w:color w:val="000000"/>
          <w:sz w:val="26"/>
          <w:szCs w:val="26"/>
        </w:rPr>
        <w:t>№ 8/264 (с изменениями от 15.12.2020 №6/24)</w:t>
      </w:r>
      <w:r w:rsidR="00AC1F1B">
        <w:rPr>
          <w:sz w:val="26"/>
          <w:szCs w:val="26"/>
        </w:rPr>
        <w:t xml:space="preserve">, </w:t>
      </w:r>
      <w:r>
        <w:rPr>
          <w:sz w:val="26"/>
          <w:szCs w:val="26"/>
        </w:rPr>
        <w:t>муниципальных программ Комсомольского муниципального округа Чувашской Республики.</w:t>
      </w:r>
    </w:p>
    <w:p w:rsidR="00527623" w:rsidRDefault="006372DD">
      <w:pPr>
        <w:pStyle w:val="afe"/>
        <w:ind w:firstLine="567"/>
        <w:jc w:val="both"/>
        <w:rPr>
          <w:b/>
          <w:sz w:val="26"/>
          <w:szCs w:val="26"/>
        </w:rPr>
      </w:pPr>
      <w:r>
        <w:rPr>
          <w:sz w:val="26"/>
          <w:szCs w:val="26"/>
        </w:rPr>
        <w:t xml:space="preserve">Подходы и методология разработки Комплексной программы включают в себя независимый социологический опрос, в котором приняли участие более </w:t>
      </w:r>
      <w:r>
        <w:rPr>
          <w:color w:val="000000"/>
          <w:sz w:val="26"/>
          <w:szCs w:val="26"/>
        </w:rPr>
        <w:t xml:space="preserve">400 </w:t>
      </w:r>
      <w:r>
        <w:rPr>
          <w:sz w:val="26"/>
          <w:szCs w:val="26"/>
        </w:rPr>
        <w:t>респондентов Комсомольского муниципального округа. В опросе полноценно изучено общественное мнение населения. Проведены стратегические сессии в виде мозговых штурмов, где с помощью опытных экспертов были выявлены предпочтения различных групп населения, видение ими будущего, оценка возможностей для «быстрых успехов», проведены стратегической сессии с бизнес-элитой округа и с бизнес-сообществом вне округа из числа выходцев Комсомольского округа, землячеством, выявлена как проблематика в развитии, так и проекты, стимулирующие ускоренное развитие бизнеса.</w:t>
      </w:r>
      <w:r>
        <w:rPr>
          <w:b/>
          <w:sz w:val="26"/>
          <w:szCs w:val="26"/>
        </w:rPr>
        <w:t xml:space="preserve"> </w:t>
      </w:r>
    </w:p>
    <w:p w:rsidR="00527623" w:rsidRDefault="006372DD">
      <w:pPr>
        <w:pStyle w:val="afe"/>
        <w:ind w:firstLine="567"/>
        <w:jc w:val="both"/>
        <w:rPr>
          <w:sz w:val="26"/>
          <w:szCs w:val="26"/>
        </w:rPr>
      </w:pPr>
      <w:r>
        <w:rPr>
          <w:sz w:val="26"/>
          <w:szCs w:val="26"/>
        </w:rPr>
        <w:t>Анализ и диагностика социально-экономического развития Комсомольского муниципального округа Чувашской Республики проведены на основе официальных статистических данных Федеральной службы государственной статистики, Территориального органа Федеральной службы государственной статистики по Чувашской Республике, а также информации, представленной структурными подразделениями и территориальными отделами администрации Комсомольского муниципального округа.</w:t>
      </w:r>
    </w:p>
    <w:p w:rsidR="00527623" w:rsidRDefault="006372DD">
      <w:pPr>
        <w:pStyle w:val="afe"/>
        <w:ind w:firstLine="567"/>
        <w:jc w:val="both"/>
        <w:rPr>
          <w:sz w:val="26"/>
          <w:szCs w:val="26"/>
        </w:rPr>
      </w:pPr>
      <w:r>
        <w:rPr>
          <w:sz w:val="26"/>
          <w:szCs w:val="26"/>
        </w:rPr>
        <w:t>Комплекс аналитических и проектных работ, проведенных в рамках разработки Комплексной программы на уровне муниципального округа включает:</w:t>
      </w:r>
    </w:p>
    <w:p w:rsidR="00527623" w:rsidRDefault="006372DD">
      <w:pPr>
        <w:pStyle w:val="afe"/>
        <w:ind w:firstLine="567"/>
        <w:jc w:val="both"/>
        <w:rPr>
          <w:sz w:val="26"/>
          <w:szCs w:val="26"/>
        </w:rPr>
      </w:pPr>
      <w:r>
        <w:rPr>
          <w:sz w:val="26"/>
          <w:szCs w:val="26"/>
        </w:rPr>
        <w:lastRenderedPageBreak/>
        <w:t>комплексный анализ социально-экономического развития Комсомольского округа Чувашской Республики за 2020—2024 годы по отраслевым направлениям с последовательной оценкой динамики, текущих достижений, выявления трендов и вызовов развития;</w:t>
      </w:r>
    </w:p>
    <w:p w:rsidR="00527623" w:rsidRDefault="006372DD">
      <w:pPr>
        <w:pStyle w:val="afe"/>
        <w:ind w:left="567"/>
        <w:jc w:val="both"/>
        <w:rPr>
          <w:sz w:val="26"/>
          <w:szCs w:val="26"/>
        </w:rPr>
      </w:pPr>
      <w:r>
        <w:rPr>
          <w:sz w:val="26"/>
          <w:szCs w:val="26"/>
        </w:rPr>
        <w:t>оценку экономического и инфраструктурного потенциала муниципального образования; составление его профиля; выявление перспективных направлений специализации территории в составе округа с учетом трендов развития отраслевых рынков;</w:t>
      </w:r>
    </w:p>
    <w:p w:rsidR="00527623" w:rsidRDefault="006372DD">
      <w:pPr>
        <w:pStyle w:val="afe"/>
        <w:ind w:firstLine="567"/>
        <w:jc w:val="both"/>
        <w:rPr>
          <w:sz w:val="26"/>
          <w:szCs w:val="26"/>
        </w:rPr>
      </w:pPr>
      <w:r>
        <w:rPr>
          <w:sz w:val="26"/>
          <w:szCs w:val="26"/>
        </w:rPr>
        <w:t>подведение итогов реализации Комплексной программы социально—экономического развития Комсомольского округа Чувашской Республики на 2020—2025 годы и оценку достижения установленных ранее целевых индикаторов;</w:t>
      </w:r>
    </w:p>
    <w:p w:rsidR="00527623" w:rsidRDefault="006372DD">
      <w:pPr>
        <w:pStyle w:val="afe"/>
        <w:ind w:firstLine="567"/>
        <w:jc w:val="both"/>
        <w:rPr>
          <w:sz w:val="26"/>
          <w:szCs w:val="26"/>
        </w:rPr>
      </w:pPr>
      <w:r>
        <w:rPr>
          <w:sz w:val="26"/>
          <w:szCs w:val="26"/>
        </w:rPr>
        <w:t>выявление общественных настроений, ценностей и устремлений, запросов граждан на развитие отдельных сфер на основе опроса населения;</w:t>
      </w:r>
    </w:p>
    <w:p w:rsidR="00527623" w:rsidRDefault="006372DD">
      <w:pPr>
        <w:pStyle w:val="afe"/>
        <w:ind w:firstLine="567"/>
        <w:jc w:val="both"/>
        <w:rPr>
          <w:sz w:val="26"/>
          <w:szCs w:val="26"/>
        </w:rPr>
      </w:pPr>
      <w:r>
        <w:rPr>
          <w:sz w:val="26"/>
          <w:szCs w:val="26"/>
        </w:rPr>
        <w:t>определение амбиций округа как стратегических ориентиров, задающих высокую планку деятельности администрации Комсомольского муниципального округа Чувашской Республики;</w:t>
      </w:r>
    </w:p>
    <w:p w:rsidR="00527623" w:rsidRDefault="006372DD">
      <w:pPr>
        <w:pStyle w:val="afe"/>
        <w:ind w:firstLine="567"/>
        <w:jc w:val="both"/>
        <w:rPr>
          <w:sz w:val="26"/>
          <w:szCs w:val="26"/>
        </w:rPr>
      </w:pPr>
      <w:r>
        <w:rPr>
          <w:sz w:val="26"/>
          <w:szCs w:val="26"/>
        </w:rPr>
        <w:t xml:space="preserve">формирование портфеля проектов Комсомольского муниципального округа Чувашской Республики, структурно состоящего из </w:t>
      </w:r>
      <w:r>
        <w:rPr>
          <w:color w:val="000000"/>
          <w:sz w:val="26"/>
          <w:szCs w:val="26"/>
        </w:rPr>
        <w:t>1</w:t>
      </w:r>
      <w:r>
        <w:rPr>
          <w:sz w:val="26"/>
          <w:szCs w:val="26"/>
        </w:rPr>
        <w:t xml:space="preserve"> проекта-драйвера</w:t>
      </w:r>
      <w:r>
        <w:rPr>
          <w:color w:val="000000"/>
          <w:sz w:val="26"/>
          <w:szCs w:val="26"/>
        </w:rPr>
        <w:t xml:space="preserve">, </w:t>
      </w:r>
      <w:r>
        <w:rPr>
          <w:sz w:val="26"/>
          <w:szCs w:val="26"/>
        </w:rPr>
        <w:t xml:space="preserve">более </w:t>
      </w:r>
      <w:r>
        <w:rPr>
          <w:color w:val="000000"/>
          <w:sz w:val="26"/>
          <w:szCs w:val="26"/>
        </w:rPr>
        <w:t>55</w:t>
      </w:r>
      <w:r>
        <w:rPr>
          <w:color w:val="FF0000"/>
          <w:sz w:val="26"/>
          <w:szCs w:val="26"/>
        </w:rPr>
        <w:t xml:space="preserve"> </w:t>
      </w:r>
      <w:r>
        <w:rPr>
          <w:sz w:val="26"/>
          <w:szCs w:val="26"/>
        </w:rPr>
        <w:t>инфраструктурных проектов и 25 инвестиционных проектов;</w:t>
      </w:r>
    </w:p>
    <w:p w:rsidR="00527623" w:rsidRDefault="006372DD">
      <w:pPr>
        <w:pStyle w:val="afe"/>
        <w:ind w:firstLine="567"/>
        <w:jc w:val="both"/>
        <w:rPr>
          <w:sz w:val="26"/>
          <w:szCs w:val="26"/>
        </w:rPr>
      </w:pPr>
      <w:r>
        <w:rPr>
          <w:sz w:val="26"/>
          <w:szCs w:val="26"/>
        </w:rPr>
        <w:t>определение социально-экономических эффектов реализации Комплексной программы;</w:t>
      </w:r>
    </w:p>
    <w:p w:rsidR="00527623" w:rsidRDefault="006372DD">
      <w:pPr>
        <w:pStyle w:val="afe"/>
        <w:ind w:firstLine="567"/>
        <w:jc w:val="both"/>
        <w:rPr>
          <w:sz w:val="26"/>
          <w:szCs w:val="26"/>
        </w:rPr>
      </w:pPr>
      <w:r>
        <w:rPr>
          <w:sz w:val="26"/>
          <w:szCs w:val="26"/>
        </w:rPr>
        <w:t>определение источников и механизмов финансирования проектов.</w:t>
      </w:r>
    </w:p>
    <w:p w:rsidR="00527623" w:rsidRDefault="006372DD">
      <w:pPr>
        <w:pStyle w:val="afe"/>
        <w:ind w:firstLine="567"/>
        <w:jc w:val="both"/>
        <w:rPr>
          <w:sz w:val="26"/>
          <w:szCs w:val="26"/>
        </w:rPr>
      </w:pPr>
      <w:r>
        <w:rPr>
          <w:sz w:val="26"/>
          <w:szCs w:val="26"/>
        </w:rPr>
        <w:t>Все проекты Комплексной программы будут интегрированы в информационную систему, которая позволит в оперативном режиме получать актуальные данные о стадии реализации запланированных проектов и мероприятий, отслеживать динамику целевых показателей и своевременно принимать качественные управленческие решения.</w:t>
      </w:r>
    </w:p>
    <w:p w:rsidR="00527623" w:rsidRDefault="00527623">
      <w:pPr>
        <w:pStyle w:val="afe"/>
        <w:ind w:firstLine="567"/>
        <w:jc w:val="both"/>
        <w:rPr>
          <w:sz w:val="26"/>
          <w:szCs w:val="26"/>
        </w:rPr>
      </w:pPr>
    </w:p>
    <w:p w:rsidR="00527623" w:rsidRDefault="006372DD">
      <w:pPr>
        <w:pStyle w:val="afe"/>
        <w:ind w:right="276" w:firstLine="426"/>
        <w:jc w:val="both"/>
        <w:rPr>
          <w:sz w:val="26"/>
          <w:szCs w:val="26"/>
        </w:rPr>
      </w:pPr>
      <w:r>
        <w:rPr>
          <w:sz w:val="26"/>
          <w:szCs w:val="26"/>
        </w:rPr>
        <w:t xml:space="preserve">  </w:t>
      </w:r>
      <w:bookmarkEnd w:id="0"/>
    </w:p>
    <w:p w:rsidR="00527623" w:rsidRDefault="00527623">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027152" w:rsidRDefault="00027152">
      <w:pPr>
        <w:pStyle w:val="afe"/>
        <w:ind w:right="276" w:firstLine="426"/>
        <w:jc w:val="center"/>
        <w:rPr>
          <w:b/>
          <w:sz w:val="26"/>
          <w:szCs w:val="26"/>
        </w:rPr>
      </w:pPr>
    </w:p>
    <w:p w:rsidR="009B705E" w:rsidRDefault="009B705E">
      <w:pPr>
        <w:pStyle w:val="afe"/>
        <w:ind w:right="276" w:firstLine="426"/>
        <w:jc w:val="center"/>
        <w:rPr>
          <w:b/>
          <w:sz w:val="26"/>
          <w:szCs w:val="26"/>
        </w:rPr>
      </w:pPr>
    </w:p>
    <w:p w:rsidR="009B705E" w:rsidRDefault="009B705E">
      <w:pPr>
        <w:pStyle w:val="afe"/>
        <w:ind w:right="276" w:firstLine="426"/>
        <w:jc w:val="center"/>
        <w:rPr>
          <w:b/>
          <w:sz w:val="26"/>
          <w:szCs w:val="26"/>
        </w:rPr>
      </w:pPr>
    </w:p>
    <w:p w:rsidR="009B705E" w:rsidRDefault="009B705E" w:rsidP="00480DFA">
      <w:pPr>
        <w:pStyle w:val="afe"/>
        <w:ind w:right="276"/>
        <w:rPr>
          <w:b/>
          <w:sz w:val="26"/>
          <w:szCs w:val="26"/>
        </w:rPr>
      </w:pPr>
    </w:p>
    <w:p w:rsidR="00E003A0" w:rsidRDefault="00E003A0" w:rsidP="00480DFA">
      <w:pPr>
        <w:pStyle w:val="afe"/>
        <w:ind w:right="276"/>
        <w:rPr>
          <w:b/>
          <w:sz w:val="26"/>
          <w:szCs w:val="26"/>
        </w:rPr>
      </w:pPr>
    </w:p>
    <w:p w:rsidR="00E003A0" w:rsidRDefault="00E003A0" w:rsidP="00480DFA">
      <w:pPr>
        <w:pStyle w:val="afe"/>
        <w:ind w:right="276"/>
        <w:rPr>
          <w:b/>
          <w:sz w:val="26"/>
          <w:szCs w:val="26"/>
        </w:rPr>
      </w:pPr>
    </w:p>
    <w:p w:rsidR="00527623" w:rsidRDefault="006372DD">
      <w:pPr>
        <w:jc w:val="center"/>
        <w:rPr>
          <w:rFonts w:eastAsia="Calibri"/>
          <w:b/>
          <w:caps/>
          <w:color w:val="000000"/>
          <w:sz w:val="27"/>
          <w:szCs w:val="27"/>
        </w:rPr>
      </w:pPr>
      <w:r>
        <w:rPr>
          <w:rFonts w:eastAsia="Calibri"/>
          <w:b/>
          <w:caps/>
          <w:color w:val="000000"/>
          <w:sz w:val="27"/>
          <w:szCs w:val="27"/>
        </w:rPr>
        <w:t xml:space="preserve">социологическое исследование </w:t>
      </w:r>
    </w:p>
    <w:p w:rsidR="00527623" w:rsidRDefault="006372DD">
      <w:pPr>
        <w:jc w:val="center"/>
        <w:rPr>
          <w:rFonts w:eastAsia="Calibri"/>
          <w:b/>
          <w:caps/>
          <w:color w:val="000000"/>
          <w:sz w:val="27"/>
          <w:szCs w:val="27"/>
        </w:rPr>
      </w:pPr>
      <w:r>
        <w:rPr>
          <w:rFonts w:eastAsia="Calibri"/>
          <w:b/>
          <w:caps/>
          <w:color w:val="000000"/>
          <w:sz w:val="27"/>
          <w:szCs w:val="27"/>
        </w:rPr>
        <w:t xml:space="preserve">по итогам проведения социологического опроса жителей </w:t>
      </w:r>
      <w:r w:rsidR="00027152">
        <w:rPr>
          <w:rFonts w:eastAsia="Calibri"/>
          <w:b/>
          <w:caps/>
          <w:color w:val="000000"/>
          <w:sz w:val="27"/>
          <w:szCs w:val="27"/>
        </w:rPr>
        <w:t>КОМСОМОЛЬСКОГО МУНИЦИПАЛЬНОГО</w:t>
      </w:r>
      <w:r>
        <w:rPr>
          <w:rFonts w:eastAsia="Calibri"/>
          <w:b/>
          <w:caps/>
          <w:color w:val="000000"/>
          <w:sz w:val="27"/>
          <w:szCs w:val="27"/>
        </w:rPr>
        <w:t xml:space="preserve"> округа Чувашской Республики </w:t>
      </w:r>
    </w:p>
    <w:p w:rsidR="00480DFA" w:rsidRDefault="00480DFA">
      <w:pPr>
        <w:jc w:val="center"/>
        <w:rPr>
          <w:rFonts w:eastAsia="Calibri"/>
          <w:b/>
          <w:caps/>
          <w:color w:val="000000"/>
          <w:sz w:val="27"/>
          <w:szCs w:val="27"/>
        </w:rPr>
      </w:pPr>
    </w:p>
    <w:p w:rsidR="00527623" w:rsidRDefault="006372DD">
      <w:pPr>
        <w:ind w:firstLine="709"/>
        <w:jc w:val="both"/>
        <w:rPr>
          <w:rFonts w:eastAsia="Microsoft Sans Serif"/>
          <w:color w:val="000000"/>
          <w:sz w:val="27"/>
          <w:szCs w:val="27"/>
        </w:rPr>
      </w:pPr>
      <w:r>
        <w:rPr>
          <w:rFonts w:eastAsia="Microsoft Sans Serif"/>
          <w:color w:val="000000"/>
          <w:sz w:val="27"/>
          <w:szCs w:val="27"/>
        </w:rPr>
        <w:t xml:space="preserve">В опросе приняли участие жители </w:t>
      </w:r>
      <w:r w:rsidR="00027152">
        <w:rPr>
          <w:rFonts w:eastAsia="Microsoft Sans Serif"/>
          <w:color w:val="000000"/>
          <w:sz w:val="27"/>
          <w:szCs w:val="27"/>
        </w:rPr>
        <w:t>Комсомольского</w:t>
      </w:r>
      <w:r>
        <w:rPr>
          <w:rFonts w:eastAsia="Microsoft Sans Serif"/>
          <w:color w:val="000000"/>
          <w:sz w:val="27"/>
          <w:szCs w:val="27"/>
        </w:rPr>
        <w:t xml:space="preserve"> муниципального округа в возрасте от 15 лет. Большинство опрошенных (84,3%)</w:t>
      </w:r>
      <w:r w:rsidR="000F437D">
        <w:rPr>
          <w:rFonts w:eastAsia="Microsoft Sans Serif"/>
          <w:color w:val="000000"/>
          <w:sz w:val="27"/>
          <w:szCs w:val="27"/>
        </w:rPr>
        <w:t xml:space="preserve"> </w:t>
      </w:r>
      <w:r>
        <w:rPr>
          <w:rFonts w:eastAsia="Microsoft Sans Serif"/>
          <w:color w:val="000000"/>
          <w:sz w:val="27"/>
          <w:szCs w:val="27"/>
        </w:rPr>
        <w:t xml:space="preserve">составляют экономически активное население муниципалитета в возрасте от 30 до 59 лет, меньше десятой части-молодежь в возрасте от 15 до 30 лет (8,7%) и пожилое население от 60 лет и выше (7,3%). Распределение ответов смещено по </w:t>
      </w:r>
      <w:r w:rsidR="000F437D">
        <w:rPr>
          <w:rFonts w:eastAsia="Microsoft Sans Serif"/>
          <w:color w:val="000000"/>
          <w:sz w:val="27"/>
          <w:szCs w:val="27"/>
        </w:rPr>
        <w:t>половозрастной</w:t>
      </w:r>
      <w:r>
        <w:rPr>
          <w:rFonts w:eastAsia="Microsoft Sans Serif"/>
          <w:color w:val="000000"/>
          <w:sz w:val="27"/>
          <w:szCs w:val="27"/>
        </w:rPr>
        <w:t xml:space="preserve"> структуре генеральной совокупности населения в сторону преобладания женщин </w:t>
      </w:r>
      <w:r w:rsidR="000F437D">
        <w:rPr>
          <w:rFonts w:eastAsia="Microsoft Sans Serif"/>
          <w:color w:val="000000"/>
          <w:sz w:val="27"/>
          <w:szCs w:val="27"/>
        </w:rPr>
        <w:br/>
      </w:r>
      <w:r>
        <w:rPr>
          <w:rFonts w:eastAsia="Microsoft Sans Serif"/>
          <w:color w:val="000000"/>
          <w:sz w:val="27"/>
          <w:szCs w:val="27"/>
        </w:rPr>
        <w:t>(87% ответивших).</w:t>
      </w:r>
    </w:p>
    <w:p w:rsidR="00527623" w:rsidRDefault="006372DD">
      <w:pPr>
        <w:ind w:firstLine="709"/>
        <w:jc w:val="both"/>
        <w:rPr>
          <w:rFonts w:eastAsia="Microsoft Sans Serif"/>
          <w:b/>
          <w:i/>
          <w:color w:val="000000"/>
          <w:sz w:val="27"/>
          <w:szCs w:val="27"/>
        </w:rPr>
      </w:pPr>
      <w:r>
        <w:rPr>
          <w:rFonts w:eastAsia="Microsoft Sans Serif"/>
          <w:b/>
          <w:i/>
          <w:color w:val="000000"/>
          <w:sz w:val="27"/>
          <w:szCs w:val="27"/>
        </w:rPr>
        <w:t>Удовлетворенность жителей уровнем развития муниципального образования:</w:t>
      </w:r>
    </w:p>
    <w:p w:rsidR="00527623" w:rsidRDefault="006372DD">
      <w:pPr>
        <w:ind w:firstLine="709"/>
        <w:jc w:val="both"/>
        <w:rPr>
          <w:rFonts w:eastAsia="Microsoft Sans Serif"/>
          <w:color w:val="000000"/>
          <w:sz w:val="27"/>
          <w:szCs w:val="27"/>
        </w:rPr>
      </w:pPr>
      <w:r>
        <w:rPr>
          <w:rFonts w:eastAsia="Microsoft Sans Serif"/>
          <w:color w:val="000000"/>
          <w:sz w:val="27"/>
          <w:szCs w:val="27"/>
        </w:rPr>
        <w:t xml:space="preserve">Согласно итогам опроса, подавляющее большинство жителей Комсомольского муниципального округа (91,7%) </w:t>
      </w:r>
      <w:r>
        <w:rPr>
          <w:rFonts w:eastAsia="Microsoft Sans Serif"/>
          <w:b/>
          <w:bCs/>
          <w:color w:val="000000"/>
          <w:sz w:val="27"/>
          <w:szCs w:val="27"/>
        </w:rPr>
        <w:t>считает территорию комфортной для жизни</w:t>
      </w:r>
      <w:r>
        <w:rPr>
          <w:rFonts w:eastAsia="Microsoft Sans Serif"/>
          <w:color w:val="000000"/>
          <w:sz w:val="27"/>
          <w:szCs w:val="27"/>
        </w:rPr>
        <w:t xml:space="preserve">. </w:t>
      </w:r>
    </w:p>
    <w:p w:rsidR="00527623" w:rsidRDefault="006372DD">
      <w:pPr>
        <w:ind w:firstLine="709"/>
        <w:jc w:val="both"/>
        <w:rPr>
          <w:rFonts w:eastAsia="Microsoft Sans Serif"/>
          <w:color w:val="000000"/>
          <w:sz w:val="27"/>
          <w:szCs w:val="27"/>
        </w:rPr>
      </w:pPr>
      <w:r>
        <w:rPr>
          <w:rFonts w:eastAsia="Microsoft Sans Serif"/>
          <w:color w:val="000000"/>
          <w:sz w:val="27"/>
          <w:szCs w:val="27"/>
        </w:rPr>
        <w:t xml:space="preserve">Среди </w:t>
      </w:r>
      <w:r>
        <w:rPr>
          <w:rFonts w:eastAsia="Microsoft Sans Serif"/>
          <w:b/>
          <w:bCs/>
          <w:color w:val="000000"/>
          <w:sz w:val="27"/>
          <w:szCs w:val="27"/>
        </w:rPr>
        <w:t>главных преимуществ</w:t>
      </w:r>
      <w:r>
        <w:rPr>
          <w:rFonts w:eastAsia="Microsoft Sans Serif"/>
          <w:color w:val="000000"/>
          <w:sz w:val="27"/>
          <w:szCs w:val="27"/>
        </w:rPr>
        <w:t>, положительно влияющих на восприятие комфортности проживания на территории и уровня её развития, около половины жителей Комсомольского муниципального округа отмечают доступность разнообразных товаров и услуг (49,5%).</w:t>
      </w:r>
    </w:p>
    <w:p w:rsidR="00527623" w:rsidRDefault="006372DD">
      <w:pPr>
        <w:ind w:firstLine="709"/>
        <w:jc w:val="both"/>
        <w:rPr>
          <w:rFonts w:eastAsia="Microsoft Sans Serif"/>
          <w:iCs/>
          <w:color w:val="000000"/>
          <w:sz w:val="27"/>
          <w:szCs w:val="27"/>
        </w:rPr>
      </w:pPr>
      <w:r>
        <w:rPr>
          <w:rFonts w:eastAsia="Microsoft Sans Serif"/>
          <w:iCs/>
          <w:color w:val="000000"/>
          <w:sz w:val="27"/>
          <w:szCs w:val="27"/>
        </w:rPr>
        <w:t xml:space="preserve">Более трети опрошенных считает преимуществами территории хорошие условия для занятия спортом (39,3%), </w:t>
      </w:r>
      <w:r w:rsidR="00027152">
        <w:rPr>
          <w:rFonts w:eastAsia="Microsoft Sans Serif"/>
          <w:iCs/>
          <w:color w:val="000000"/>
          <w:sz w:val="27"/>
          <w:szCs w:val="27"/>
        </w:rPr>
        <w:t>около четверти-благоприятной экологии</w:t>
      </w:r>
      <w:r>
        <w:rPr>
          <w:rFonts w:eastAsia="Microsoft Sans Serif"/>
          <w:iCs/>
          <w:color w:val="000000"/>
          <w:sz w:val="27"/>
          <w:szCs w:val="27"/>
        </w:rPr>
        <w:t xml:space="preserve"> (25,3%), насыщенную культурную жизнь (25,3%) и качественное образование (25,0%).</w:t>
      </w:r>
    </w:p>
    <w:p w:rsidR="00527623" w:rsidRDefault="00527623">
      <w:pPr>
        <w:ind w:firstLine="709"/>
        <w:jc w:val="both"/>
        <w:rPr>
          <w:rFonts w:eastAsia="Microsoft Sans Serif"/>
          <w:iCs/>
          <w:color w:val="000000"/>
          <w:sz w:val="27"/>
          <w:szCs w:val="27"/>
        </w:rPr>
      </w:pPr>
    </w:p>
    <w:p w:rsidR="00527623" w:rsidRDefault="006372DD">
      <w:pPr>
        <w:ind w:firstLine="709"/>
        <w:jc w:val="both"/>
        <w:rPr>
          <w:rFonts w:eastAsia="Microsoft Sans Serif"/>
          <w:b/>
          <w:i/>
          <w:iCs/>
          <w:color w:val="000000"/>
          <w:sz w:val="27"/>
          <w:szCs w:val="27"/>
        </w:rPr>
      </w:pPr>
      <w:r>
        <w:rPr>
          <w:rFonts w:eastAsia="Microsoft Sans Serif"/>
          <w:b/>
          <w:i/>
          <w:iCs/>
          <w:color w:val="000000"/>
          <w:sz w:val="27"/>
          <w:szCs w:val="27"/>
        </w:rPr>
        <w:t>Распределение ответов на вопрос: «В чем, на Ваш взгляд, заключаются главные преимущества Вашего муниципального образования?»</w:t>
      </w:r>
    </w:p>
    <w:p w:rsidR="00527623" w:rsidRDefault="00527623">
      <w:pPr>
        <w:ind w:firstLine="709"/>
        <w:jc w:val="both"/>
        <w:rPr>
          <w:rFonts w:eastAsia="Microsoft Sans Serif"/>
          <w:b/>
          <w:color w:val="000000"/>
          <w:sz w:val="27"/>
          <w:szCs w:val="27"/>
        </w:rPr>
      </w:pPr>
    </w:p>
    <w:p w:rsidR="00527623" w:rsidRDefault="00881628" w:rsidP="006372DD">
      <w:pPr>
        <w:numPr>
          <w:ilvl w:val="0"/>
          <w:numId w:val="65"/>
        </w:numPr>
        <w:ind w:left="0" w:firstLine="567"/>
        <w:jc w:val="both"/>
        <w:rPr>
          <w:rFonts w:eastAsia="Microsoft Sans Serif"/>
          <w:color w:val="000000"/>
          <w:sz w:val="27"/>
          <w:szCs w:val="27"/>
        </w:rPr>
      </w:pPr>
      <w:r>
        <w:rPr>
          <w:rFonts w:eastAsia="Microsoft Sans Serif"/>
          <w:noProof/>
          <w:color w:val="000000"/>
          <w:sz w:val="27"/>
          <w:szCs w:val="27"/>
        </w:rPr>
        <mc:AlternateContent>
          <mc:Choice Requires="wps">
            <w:drawing>
              <wp:anchor distT="0" distB="0" distL="114300" distR="114300" simplePos="0" relativeHeight="251651072" behindDoc="0" locked="0" layoutInCell="1" allowOverlap="1">
                <wp:simplePos x="0" y="0"/>
                <wp:positionH relativeFrom="column">
                  <wp:posOffset>4211955</wp:posOffset>
                </wp:positionH>
                <wp:positionV relativeFrom="paragraph">
                  <wp:posOffset>97155</wp:posOffset>
                </wp:positionV>
                <wp:extent cx="827405" cy="90805"/>
                <wp:effectExtent l="26035" t="18415" r="22860" b="14605"/>
                <wp:wrapNone/>
                <wp:docPr id="32" name="AutoShape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7405" cy="90805"/>
                        </a:xfrm>
                        <a:custGeom>
                          <a:avLst/>
                          <a:gdLst>
                            <a:gd name="T0" fmla="*/ 0 w 21600"/>
                            <a:gd name="T1" fmla="*/ 10800 h 21600"/>
                            <a:gd name="T2" fmla="*/ 4320 w 21600"/>
                            <a:gd name="T3" fmla="*/ 21600 h 21600"/>
                            <a:gd name="T4" fmla="*/ 4320 w 21600"/>
                            <a:gd name="T5" fmla="*/ 16200 h 21600"/>
                            <a:gd name="T6" fmla="*/ 17280 w 21600"/>
                            <a:gd name="T7" fmla="*/ 16200 h 21600"/>
                            <a:gd name="T8" fmla="*/ 17280 w 21600"/>
                            <a:gd name="T9" fmla="*/ 21600 h 21600"/>
                            <a:gd name="T10" fmla="*/ 21600 w 21600"/>
                            <a:gd name="T11" fmla="*/ 10800 h 21600"/>
                            <a:gd name="T12" fmla="*/ 17280 w 21600"/>
                            <a:gd name="T13" fmla="*/ 0 h 21600"/>
                            <a:gd name="T14" fmla="*/ 17280 w 21600"/>
                            <a:gd name="T15" fmla="*/ 5400 h 21600"/>
                            <a:gd name="T16" fmla="*/ 4320 w 21600"/>
                            <a:gd name="T17" fmla="*/ 5400 h 21600"/>
                            <a:gd name="T18" fmla="*/ 4320 w 21600"/>
                            <a:gd name="T19" fmla="*/ 0 h 21600"/>
                            <a:gd name="T20" fmla="*/ 0 w 21600"/>
                            <a:gd name="T21" fmla="*/ 10800 h 21600"/>
                            <a:gd name="T22" fmla="*/ 2160 w 21600"/>
                            <a:gd name="T23" fmla="*/ 5400 h 21600"/>
                            <a:gd name="T24" fmla="*/ 19440 w 21600"/>
                            <a:gd name="T25" fmla="*/ 162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extrusionOk="0">
                              <a:moveTo>
                                <a:pt x="0" y="10800"/>
                              </a:moveTo>
                              <a:lnTo>
                                <a:pt x="4320" y="21600"/>
                              </a:lnTo>
                              <a:lnTo>
                                <a:pt x="4320" y="16200"/>
                              </a:lnTo>
                              <a:lnTo>
                                <a:pt x="17280" y="16200"/>
                              </a:lnTo>
                              <a:lnTo>
                                <a:pt x="17280" y="21600"/>
                              </a:lnTo>
                              <a:lnTo>
                                <a:pt x="21600" y="10800"/>
                              </a:lnTo>
                              <a:lnTo>
                                <a:pt x="17280" y="0"/>
                              </a:lnTo>
                              <a:lnTo>
                                <a:pt x="17280" y="5400"/>
                              </a:lnTo>
                              <a:lnTo>
                                <a:pt x="4320" y="5400"/>
                              </a:lnTo>
                              <a:lnTo>
                                <a:pt x="4320" y="0"/>
                              </a:lnTo>
                              <a:lnTo>
                                <a:pt x="0" y="108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2B8FF28" id="AutoShape 159" o:spid="_x0000_s1026" style="position:absolute;margin-left:331.65pt;margin-top:7.65pt;width:65.15pt;height:7.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" path="m,10800l4320,21600r,-5400l17280,16200r,5400l21600,10800,17280,r,5400l4320,5400,4320,,,10800xe">
                <v:path arrowok="t" o:extrusionok="f" o:connecttype="custom" o:connectlocs="0,45403;165481,90805;165481,68104;661924,68104;661924,90805;827405,45403;661924,0;661924,22701;165481,22701;165481,0;0,45403" o:connectangles="0,0,0,0,0,0,0,0,0,0,0" textboxrect="2160,5400,19440,16200"/>
              </v:shape>
            </w:pict>
          </mc:Fallback>
        </mc:AlternateContent>
      </w:r>
      <w:r w:rsidR="006372DD">
        <w:rPr>
          <w:rFonts w:eastAsia="Microsoft Sans Serif"/>
          <w:color w:val="000000"/>
          <w:sz w:val="27"/>
          <w:szCs w:val="27"/>
        </w:rPr>
        <w:t>Доступность разнообразных товаров и услуг                                    49,5%</w:t>
      </w:r>
    </w:p>
    <w:p w:rsidR="00527623" w:rsidRDefault="00881628" w:rsidP="006372DD">
      <w:pPr>
        <w:numPr>
          <w:ilvl w:val="0"/>
          <w:numId w:val="65"/>
        </w:numPr>
        <w:ind w:left="0" w:firstLine="567"/>
        <w:jc w:val="both"/>
        <w:rPr>
          <w:rFonts w:eastAsia="Microsoft Sans Serif"/>
          <w:color w:val="000000"/>
          <w:sz w:val="27"/>
          <w:szCs w:val="27"/>
        </w:rPr>
      </w:pPr>
      <w:r>
        <w:rPr>
          <w:rFonts w:eastAsia="Microsoft Sans Serif"/>
          <w:noProof/>
          <w:color w:val="000000"/>
          <w:sz w:val="27"/>
          <w:szCs w:val="27"/>
        </w:rPr>
        <mc:AlternateContent>
          <mc:Choice Requires="wps">
            <w:drawing>
              <wp:anchor distT="0" distB="0" distL="114300" distR="114300" simplePos="0" relativeHeight="251652096" behindDoc="0" locked="0" layoutInCell="1" allowOverlap="1">
                <wp:simplePos x="0" y="0"/>
                <wp:positionH relativeFrom="column">
                  <wp:posOffset>3902075</wp:posOffset>
                </wp:positionH>
                <wp:positionV relativeFrom="paragraph">
                  <wp:posOffset>35560</wp:posOffset>
                </wp:positionV>
                <wp:extent cx="1137285" cy="90805"/>
                <wp:effectExtent l="30480" t="13970" r="32385" b="19050"/>
                <wp:wrapNone/>
                <wp:docPr id="31"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7285" cy="90805"/>
                        </a:xfrm>
                        <a:custGeom>
                          <a:avLst/>
                          <a:gdLst>
                            <a:gd name="T0" fmla="*/ 0 w 21600"/>
                            <a:gd name="T1" fmla="*/ 10800 h 21600"/>
                            <a:gd name="T2" fmla="*/ 4320 w 21600"/>
                            <a:gd name="T3" fmla="*/ 21600 h 21600"/>
                            <a:gd name="T4" fmla="*/ 4320 w 21600"/>
                            <a:gd name="T5" fmla="*/ 16200 h 21600"/>
                            <a:gd name="T6" fmla="*/ 17280 w 21600"/>
                            <a:gd name="T7" fmla="*/ 16200 h 21600"/>
                            <a:gd name="T8" fmla="*/ 17280 w 21600"/>
                            <a:gd name="T9" fmla="*/ 21600 h 21600"/>
                            <a:gd name="T10" fmla="*/ 21600 w 21600"/>
                            <a:gd name="T11" fmla="*/ 10800 h 21600"/>
                            <a:gd name="T12" fmla="*/ 17280 w 21600"/>
                            <a:gd name="T13" fmla="*/ 0 h 21600"/>
                            <a:gd name="T14" fmla="*/ 17280 w 21600"/>
                            <a:gd name="T15" fmla="*/ 5400 h 21600"/>
                            <a:gd name="T16" fmla="*/ 4320 w 21600"/>
                            <a:gd name="T17" fmla="*/ 5400 h 21600"/>
                            <a:gd name="T18" fmla="*/ 4320 w 21600"/>
                            <a:gd name="T19" fmla="*/ 0 h 21600"/>
                            <a:gd name="T20" fmla="*/ 0 w 21600"/>
                            <a:gd name="T21" fmla="*/ 10800 h 21600"/>
                            <a:gd name="T22" fmla="*/ 2160 w 21600"/>
                            <a:gd name="T23" fmla="*/ 5400 h 21600"/>
                            <a:gd name="T24" fmla="*/ 19440 w 21600"/>
                            <a:gd name="T25" fmla="*/ 162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extrusionOk="0">
                              <a:moveTo>
                                <a:pt x="0" y="10800"/>
                              </a:moveTo>
                              <a:lnTo>
                                <a:pt x="4320" y="21600"/>
                              </a:lnTo>
                              <a:lnTo>
                                <a:pt x="4320" y="16200"/>
                              </a:lnTo>
                              <a:lnTo>
                                <a:pt x="17280" y="16200"/>
                              </a:lnTo>
                              <a:lnTo>
                                <a:pt x="17280" y="21600"/>
                              </a:lnTo>
                              <a:lnTo>
                                <a:pt x="21600" y="10800"/>
                              </a:lnTo>
                              <a:lnTo>
                                <a:pt x="17280" y="0"/>
                              </a:lnTo>
                              <a:lnTo>
                                <a:pt x="17280" y="5400"/>
                              </a:lnTo>
                              <a:lnTo>
                                <a:pt x="4320" y="5400"/>
                              </a:lnTo>
                              <a:lnTo>
                                <a:pt x="4320" y="0"/>
                              </a:lnTo>
                              <a:lnTo>
                                <a:pt x="0" y="108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38E0B3" id="AutoShape 160" o:spid="_x0000_s1026" style="position:absolute;margin-left:307.25pt;margin-top:2.8pt;width:89.55pt;height: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" path="m,10800l4320,21600r,-5400l17280,16200r,5400l21600,10800,17280,r,5400l4320,5400,4320,,,10800xe">
                <v:path arrowok="t" o:extrusionok="f" o:connecttype="custom" o:connectlocs="0,45403;227457,90805;227457,68104;909828,68104;909828,90805;1137285,45403;909828,0;909828,22701;227457,22701;227457,0;0,45403" o:connectangles="0,0,0,0,0,0,0,0,0,0,0" textboxrect="2160,5400,19440,16200"/>
              </v:shape>
            </w:pict>
          </mc:Fallback>
        </mc:AlternateContent>
      </w:r>
      <w:r w:rsidR="006372DD">
        <w:rPr>
          <w:rFonts w:eastAsia="Microsoft Sans Serif"/>
          <w:color w:val="000000"/>
          <w:sz w:val="27"/>
          <w:szCs w:val="27"/>
        </w:rPr>
        <w:t>Хорошие условия для занятия спортом                                              39,3%</w:t>
      </w:r>
    </w:p>
    <w:p w:rsidR="00527623" w:rsidRDefault="00881628" w:rsidP="006372DD">
      <w:pPr>
        <w:numPr>
          <w:ilvl w:val="0"/>
          <w:numId w:val="65"/>
        </w:numPr>
        <w:ind w:left="0" w:firstLine="567"/>
        <w:jc w:val="both"/>
        <w:rPr>
          <w:rFonts w:eastAsia="Microsoft Sans Serif"/>
          <w:color w:val="000000"/>
          <w:sz w:val="27"/>
          <w:szCs w:val="27"/>
        </w:rPr>
      </w:pPr>
      <w:r>
        <w:rPr>
          <w:rFonts w:eastAsia="Microsoft Sans Serif"/>
          <w:noProof/>
          <w:color w:val="000000"/>
          <w:sz w:val="27"/>
          <w:szCs w:val="27"/>
        </w:rPr>
        <mc:AlternateContent>
          <mc:Choice Requires="wps">
            <w:drawing>
              <wp:anchor distT="0" distB="0" distL="114300" distR="114300" simplePos="0" relativeHeight="251653120" behindDoc="0" locked="0" layoutInCell="1" allowOverlap="1">
                <wp:simplePos x="0" y="0"/>
                <wp:positionH relativeFrom="column">
                  <wp:posOffset>3107055</wp:posOffset>
                </wp:positionH>
                <wp:positionV relativeFrom="paragraph">
                  <wp:posOffset>17145</wp:posOffset>
                </wp:positionV>
                <wp:extent cx="1438910" cy="90805"/>
                <wp:effectExtent l="35560" t="14605" r="40005" b="18415"/>
                <wp:wrapNone/>
                <wp:docPr id="30" name="AutoShap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8910" cy="90805"/>
                        </a:xfrm>
                        <a:custGeom>
                          <a:avLst/>
                          <a:gdLst>
                            <a:gd name="T0" fmla="*/ 0 w 21600"/>
                            <a:gd name="T1" fmla="*/ 10800 h 21600"/>
                            <a:gd name="T2" fmla="*/ 4320 w 21600"/>
                            <a:gd name="T3" fmla="*/ 21600 h 21600"/>
                            <a:gd name="T4" fmla="*/ 4320 w 21600"/>
                            <a:gd name="T5" fmla="*/ 16200 h 21600"/>
                            <a:gd name="T6" fmla="*/ 17280 w 21600"/>
                            <a:gd name="T7" fmla="*/ 16200 h 21600"/>
                            <a:gd name="T8" fmla="*/ 17280 w 21600"/>
                            <a:gd name="T9" fmla="*/ 21600 h 21600"/>
                            <a:gd name="T10" fmla="*/ 21600 w 21600"/>
                            <a:gd name="T11" fmla="*/ 10800 h 21600"/>
                            <a:gd name="T12" fmla="*/ 17280 w 21600"/>
                            <a:gd name="T13" fmla="*/ 0 h 21600"/>
                            <a:gd name="T14" fmla="*/ 17280 w 21600"/>
                            <a:gd name="T15" fmla="*/ 5400 h 21600"/>
                            <a:gd name="T16" fmla="*/ 4320 w 21600"/>
                            <a:gd name="T17" fmla="*/ 5400 h 21600"/>
                            <a:gd name="T18" fmla="*/ 4320 w 21600"/>
                            <a:gd name="T19" fmla="*/ 0 h 21600"/>
                            <a:gd name="T20" fmla="*/ 0 w 21600"/>
                            <a:gd name="T21" fmla="*/ 10800 h 21600"/>
                            <a:gd name="T22" fmla="*/ 2160 w 21600"/>
                            <a:gd name="T23" fmla="*/ 5400 h 21600"/>
                            <a:gd name="T24" fmla="*/ 19440 w 21600"/>
                            <a:gd name="T25" fmla="*/ 162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extrusionOk="0">
                              <a:moveTo>
                                <a:pt x="0" y="10800"/>
                              </a:moveTo>
                              <a:lnTo>
                                <a:pt x="4320" y="21600"/>
                              </a:lnTo>
                              <a:lnTo>
                                <a:pt x="4320" y="16200"/>
                              </a:lnTo>
                              <a:lnTo>
                                <a:pt x="17280" y="16200"/>
                              </a:lnTo>
                              <a:lnTo>
                                <a:pt x="17280" y="21600"/>
                              </a:lnTo>
                              <a:lnTo>
                                <a:pt x="21600" y="10800"/>
                              </a:lnTo>
                              <a:lnTo>
                                <a:pt x="17280" y="0"/>
                              </a:lnTo>
                              <a:lnTo>
                                <a:pt x="17280" y="5400"/>
                              </a:lnTo>
                              <a:lnTo>
                                <a:pt x="4320" y="5400"/>
                              </a:lnTo>
                              <a:lnTo>
                                <a:pt x="4320" y="0"/>
                              </a:lnTo>
                              <a:lnTo>
                                <a:pt x="0" y="108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321204" id="AutoShape 164" o:spid="_x0000_s1026" style="position:absolute;margin-left:244.65pt;margin-top:1.35pt;width:113.3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" path="m,10800l4320,21600r,-5400l17280,16200r,5400l21600,10800,17280,r,5400l4320,5400,4320,,,10800xe">
                <v:path arrowok="t" o:extrusionok="f" o:connecttype="custom" o:connectlocs="0,45403;287782,90805;287782,68104;1151128,68104;1151128,90805;1438910,45403;1151128,0;1151128,22701;287782,22701;287782,0;0,45403" o:connectangles="0,0,0,0,0,0,0,0,0,0,0" textboxrect="2160,5400,19440,16200"/>
              </v:shape>
            </w:pict>
          </mc:Fallback>
        </mc:AlternateContent>
      </w:r>
      <w:r w:rsidR="006372DD">
        <w:rPr>
          <w:rFonts w:eastAsia="Microsoft Sans Serif"/>
          <w:color w:val="000000"/>
          <w:sz w:val="27"/>
          <w:szCs w:val="27"/>
        </w:rPr>
        <w:t>Благоприятная экология                                                                       25,3%</w:t>
      </w:r>
    </w:p>
    <w:p w:rsidR="00527623" w:rsidRDefault="00881628" w:rsidP="006372DD">
      <w:pPr>
        <w:numPr>
          <w:ilvl w:val="0"/>
          <w:numId w:val="65"/>
        </w:numPr>
        <w:ind w:left="0" w:firstLine="567"/>
        <w:jc w:val="both"/>
        <w:rPr>
          <w:rFonts w:eastAsia="Microsoft Sans Serif"/>
          <w:color w:val="000000"/>
          <w:sz w:val="27"/>
          <w:szCs w:val="27"/>
        </w:rPr>
      </w:pPr>
      <w:r>
        <w:rPr>
          <w:rFonts w:eastAsia="Microsoft Sans Serif"/>
          <w:noProof/>
          <w:color w:val="000000"/>
          <w:sz w:val="27"/>
          <w:szCs w:val="27"/>
        </w:rPr>
        <mc:AlternateContent>
          <mc:Choice Requires="wps">
            <w:drawing>
              <wp:anchor distT="0" distB="0" distL="114300" distR="114300" simplePos="0" relativeHeight="251654144" behindDoc="0" locked="0" layoutInCell="1" allowOverlap="1">
                <wp:simplePos x="0" y="0"/>
                <wp:positionH relativeFrom="column">
                  <wp:posOffset>3321685</wp:posOffset>
                </wp:positionH>
                <wp:positionV relativeFrom="paragraph">
                  <wp:posOffset>45720</wp:posOffset>
                </wp:positionV>
                <wp:extent cx="1542415" cy="90805"/>
                <wp:effectExtent l="40640" t="14605" r="45720" b="18415"/>
                <wp:wrapNone/>
                <wp:docPr id="29" name="AutoShap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2415" cy="90805"/>
                        </a:xfrm>
                        <a:custGeom>
                          <a:avLst/>
                          <a:gdLst>
                            <a:gd name="T0" fmla="*/ 0 w 21600"/>
                            <a:gd name="T1" fmla="*/ 10800 h 21600"/>
                            <a:gd name="T2" fmla="*/ 4320 w 21600"/>
                            <a:gd name="T3" fmla="*/ 21600 h 21600"/>
                            <a:gd name="T4" fmla="*/ 4320 w 21600"/>
                            <a:gd name="T5" fmla="*/ 16200 h 21600"/>
                            <a:gd name="T6" fmla="*/ 17280 w 21600"/>
                            <a:gd name="T7" fmla="*/ 16200 h 21600"/>
                            <a:gd name="T8" fmla="*/ 17280 w 21600"/>
                            <a:gd name="T9" fmla="*/ 21600 h 21600"/>
                            <a:gd name="T10" fmla="*/ 21600 w 21600"/>
                            <a:gd name="T11" fmla="*/ 10800 h 21600"/>
                            <a:gd name="T12" fmla="*/ 17280 w 21600"/>
                            <a:gd name="T13" fmla="*/ 0 h 21600"/>
                            <a:gd name="T14" fmla="*/ 17280 w 21600"/>
                            <a:gd name="T15" fmla="*/ 5400 h 21600"/>
                            <a:gd name="T16" fmla="*/ 4320 w 21600"/>
                            <a:gd name="T17" fmla="*/ 5400 h 21600"/>
                            <a:gd name="T18" fmla="*/ 4320 w 21600"/>
                            <a:gd name="T19" fmla="*/ 0 h 21600"/>
                            <a:gd name="T20" fmla="*/ 0 w 21600"/>
                            <a:gd name="T21" fmla="*/ 10800 h 21600"/>
                            <a:gd name="T22" fmla="*/ 2160 w 21600"/>
                            <a:gd name="T23" fmla="*/ 5400 h 21600"/>
                            <a:gd name="T24" fmla="*/ 19440 w 21600"/>
                            <a:gd name="T25" fmla="*/ 162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extrusionOk="0">
                              <a:moveTo>
                                <a:pt x="0" y="10800"/>
                              </a:moveTo>
                              <a:lnTo>
                                <a:pt x="4320" y="21600"/>
                              </a:lnTo>
                              <a:lnTo>
                                <a:pt x="4320" y="16200"/>
                              </a:lnTo>
                              <a:lnTo>
                                <a:pt x="17280" y="16200"/>
                              </a:lnTo>
                              <a:lnTo>
                                <a:pt x="17280" y="21600"/>
                              </a:lnTo>
                              <a:lnTo>
                                <a:pt x="21600" y="10800"/>
                              </a:lnTo>
                              <a:lnTo>
                                <a:pt x="17280" y="0"/>
                              </a:lnTo>
                              <a:lnTo>
                                <a:pt x="17280" y="5400"/>
                              </a:lnTo>
                              <a:lnTo>
                                <a:pt x="4320" y="5400"/>
                              </a:lnTo>
                              <a:lnTo>
                                <a:pt x="4320" y="0"/>
                              </a:lnTo>
                              <a:lnTo>
                                <a:pt x="0" y="108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EF860F" id="AutoShape 165" o:spid="_x0000_s1026" style="position:absolute;margin-left:261.55pt;margin-top:3.6pt;width:121.45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" path="m,10800l4320,21600r,-5400l17280,16200r,5400l21600,10800,17280,r,5400l4320,5400,4320,,,10800xe">
                <v:path arrowok="t" o:extrusionok="f" o:connecttype="custom" o:connectlocs="0,45403;308483,90805;308483,68104;1233932,68104;1233932,90805;1542415,45403;1233932,0;1233932,22701;308483,22701;308483,0;0,45403" o:connectangles="0,0,0,0,0,0,0,0,0,0,0" textboxrect="2160,5400,19440,16200"/>
              </v:shape>
            </w:pict>
          </mc:Fallback>
        </mc:AlternateContent>
      </w:r>
      <w:r w:rsidR="006372DD">
        <w:rPr>
          <w:rFonts w:eastAsia="Microsoft Sans Serif"/>
          <w:color w:val="000000"/>
          <w:sz w:val="27"/>
          <w:szCs w:val="27"/>
        </w:rPr>
        <w:t>Качественное образование                                                                   25,0%</w:t>
      </w:r>
    </w:p>
    <w:p w:rsidR="00527623" w:rsidRDefault="00881628" w:rsidP="006372DD">
      <w:pPr>
        <w:numPr>
          <w:ilvl w:val="0"/>
          <w:numId w:val="65"/>
        </w:numPr>
        <w:ind w:left="0" w:firstLine="567"/>
        <w:jc w:val="both"/>
        <w:rPr>
          <w:rFonts w:eastAsia="Microsoft Sans Serif"/>
          <w:color w:val="000000"/>
          <w:sz w:val="27"/>
          <w:szCs w:val="27"/>
        </w:rPr>
      </w:pPr>
      <w:r>
        <w:rPr>
          <w:rFonts w:eastAsia="Microsoft Sans Serif"/>
          <w:noProof/>
          <w:color w:val="000000"/>
          <w:sz w:val="27"/>
          <w:szCs w:val="27"/>
        </w:rPr>
        <mc:AlternateContent>
          <mc:Choice Requires="wps">
            <w:drawing>
              <wp:anchor distT="0" distB="0" distL="114300" distR="114300" simplePos="0" relativeHeight="251655168" behindDoc="0" locked="0" layoutInCell="1" allowOverlap="1">
                <wp:simplePos x="0" y="0"/>
                <wp:positionH relativeFrom="column">
                  <wp:posOffset>4211955</wp:posOffset>
                </wp:positionH>
                <wp:positionV relativeFrom="paragraph">
                  <wp:posOffset>51435</wp:posOffset>
                </wp:positionV>
                <wp:extent cx="890905" cy="90805"/>
                <wp:effectExtent l="26035" t="20320" r="26035" b="12700"/>
                <wp:wrapNone/>
                <wp:docPr id="28"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0905" cy="90805"/>
                        </a:xfrm>
                        <a:custGeom>
                          <a:avLst/>
                          <a:gdLst>
                            <a:gd name="T0" fmla="*/ 0 w 21600"/>
                            <a:gd name="T1" fmla="*/ 10800 h 21600"/>
                            <a:gd name="T2" fmla="*/ 4320 w 21600"/>
                            <a:gd name="T3" fmla="*/ 21600 h 21600"/>
                            <a:gd name="T4" fmla="*/ 4320 w 21600"/>
                            <a:gd name="T5" fmla="*/ 16200 h 21600"/>
                            <a:gd name="T6" fmla="*/ 17280 w 21600"/>
                            <a:gd name="T7" fmla="*/ 16200 h 21600"/>
                            <a:gd name="T8" fmla="*/ 17280 w 21600"/>
                            <a:gd name="T9" fmla="*/ 21600 h 21600"/>
                            <a:gd name="T10" fmla="*/ 21600 w 21600"/>
                            <a:gd name="T11" fmla="*/ 10800 h 21600"/>
                            <a:gd name="T12" fmla="*/ 17280 w 21600"/>
                            <a:gd name="T13" fmla="*/ 0 h 21600"/>
                            <a:gd name="T14" fmla="*/ 17280 w 21600"/>
                            <a:gd name="T15" fmla="*/ 5400 h 21600"/>
                            <a:gd name="T16" fmla="*/ 4320 w 21600"/>
                            <a:gd name="T17" fmla="*/ 5400 h 21600"/>
                            <a:gd name="T18" fmla="*/ 4320 w 21600"/>
                            <a:gd name="T19" fmla="*/ 0 h 21600"/>
                            <a:gd name="T20" fmla="*/ 0 w 21600"/>
                            <a:gd name="T21" fmla="*/ 10800 h 21600"/>
                            <a:gd name="T22" fmla="*/ 2160 w 21600"/>
                            <a:gd name="T23" fmla="*/ 5400 h 21600"/>
                            <a:gd name="T24" fmla="*/ 19440 w 21600"/>
                            <a:gd name="T25" fmla="*/ 162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extrusionOk="0">
                              <a:moveTo>
                                <a:pt x="0" y="10800"/>
                              </a:moveTo>
                              <a:lnTo>
                                <a:pt x="4320" y="21600"/>
                              </a:lnTo>
                              <a:lnTo>
                                <a:pt x="4320" y="16200"/>
                              </a:lnTo>
                              <a:lnTo>
                                <a:pt x="17280" y="16200"/>
                              </a:lnTo>
                              <a:lnTo>
                                <a:pt x="17280" y="21600"/>
                              </a:lnTo>
                              <a:lnTo>
                                <a:pt x="21600" y="10800"/>
                              </a:lnTo>
                              <a:lnTo>
                                <a:pt x="17280" y="0"/>
                              </a:lnTo>
                              <a:lnTo>
                                <a:pt x="17280" y="5400"/>
                              </a:lnTo>
                              <a:lnTo>
                                <a:pt x="4320" y="5400"/>
                              </a:lnTo>
                              <a:lnTo>
                                <a:pt x="4320" y="0"/>
                              </a:lnTo>
                              <a:lnTo>
                                <a:pt x="0" y="108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6AFB7E" id="AutoShape 166" o:spid="_x0000_s1026" style="position:absolute;margin-left:331.65pt;margin-top:4.05pt;width:70.15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" path="m,10800l4320,21600r,-5400l17280,16200r,5400l21600,10800,17280,r,5400l4320,5400,4320,,,10800xe">
                <v:path arrowok="t" o:extrusionok="f" o:connecttype="custom" o:connectlocs="0,45403;178181,90805;178181,68104;712724,68104;712724,90805;890905,45403;712724,0;712724,22701;178181,22701;178181,0;0,45403" o:connectangles="0,0,0,0,0,0,0,0,0,0,0" textboxrect="2160,5400,19440,16200"/>
              </v:shape>
            </w:pict>
          </mc:Fallback>
        </mc:AlternateContent>
      </w:r>
      <w:r w:rsidR="006372DD">
        <w:rPr>
          <w:rFonts w:eastAsia="Microsoft Sans Serif"/>
          <w:color w:val="000000"/>
          <w:sz w:val="27"/>
          <w:szCs w:val="27"/>
        </w:rPr>
        <w:t>Высокий уровень развития сельского хозяйства                               24,3%</w:t>
      </w:r>
    </w:p>
    <w:p w:rsidR="00527623" w:rsidRDefault="00881628" w:rsidP="006372DD">
      <w:pPr>
        <w:numPr>
          <w:ilvl w:val="0"/>
          <w:numId w:val="65"/>
        </w:numPr>
        <w:ind w:left="0" w:firstLine="567"/>
        <w:jc w:val="both"/>
        <w:rPr>
          <w:rFonts w:eastAsia="Microsoft Sans Serif"/>
          <w:color w:val="000000"/>
          <w:sz w:val="27"/>
          <w:szCs w:val="27"/>
        </w:rPr>
      </w:pPr>
      <w:r>
        <w:rPr>
          <w:rFonts w:eastAsia="Microsoft Sans Serif"/>
          <w:noProof/>
          <w:color w:val="000000"/>
          <w:sz w:val="27"/>
          <w:szCs w:val="27"/>
        </w:rPr>
        <mc:AlternateContent>
          <mc:Choice Requires="wps">
            <w:drawing>
              <wp:anchor distT="0" distB="0" distL="114300" distR="114300" simplePos="0" relativeHeight="251656192" behindDoc="0" locked="0" layoutInCell="1" allowOverlap="1">
                <wp:simplePos x="0" y="0"/>
                <wp:positionH relativeFrom="column">
                  <wp:posOffset>4363085</wp:posOffset>
                </wp:positionH>
                <wp:positionV relativeFrom="paragraph">
                  <wp:posOffset>24765</wp:posOffset>
                </wp:positionV>
                <wp:extent cx="850900" cy="90805"/>
                <wp:effectExtent l="24765" t="12700" r="29210" b="20320"/>
                <wp:wrapNone/>
                <wp:docPr id="27"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0" cy="90805"/>
                        </a:xfrm>
                        <a:custGeom>
                          <a:avLst/>
                          <a:gdLst>
                            <a:gd name="T0" fmla="*/ 0 w 21600"/>
                            <a:gd name="T1" fmla="*/ 10800 h 21600"/>
                            <a:gd name="T2" fmla="*/ 4320 w 21600"/>
                            <a:gd name="T3" fmla="*/ 21600 h 21600"/>
                            <a:gd name="T4" fmla="*/ 4320 w 21600"/>
                            <a:gd name="T5" fmla="*/ 16200 h 21600"/>
                            <a:gd name="T6" fmla="*/ 17280 w 21600"/>
                            <a:gd name="T7" fmla="*/ 16200 h 21600"/>
                            <a:gd name="T8" fmla="*/ 17280 w 21600"/>
                            <a:gd name="T9" fmla="*/ 21600 h 21600"/>
                            <a:gd name="T10" fmla="*/ 21600 w 21600"/>
                            <a:gd name="T11" fmla="*/ 10800 h 21600"/>
                            <a:gd name="T12" fmla="*/ 17280 w 21600"/>
                            <a:gd name="T13" fmla="*/ 0 h 21600"/>
                            <a:gd name="T14" fmla="*/ 17280 w 21600"/>
                            <a:gd name="T15" fmla="*/ 5400 h 21600"/>
                            <a:gd name="T16" fmla="*/ 4320 w 21600"/>
                            <a:gd name="T17" fmla="*/ 5400 h 21600"/>
                            <a:gd name="T18" fmla="*/ 4320 w 21600"/>
                            <a:gd name="T19" fmla="*/ 0 h 21600"/>
                            <a:gd name="T20" fmla="*/ 0 w 21600"/>
                            <a:gd name="T21" fmla="*/ 10800 h 21600"/>
                            <a:gd name="T22" fmla="*/ 2160 w 21600"/>
                            <a:gd name="T23" fmla="*/ 5400 h 21600"/>
                            <a:gd name="T24" fmla="*/ 19440 w 21600"/>
                            <a:gd name="T25" fmla="*/ 16200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1600" h="21600" extrusionOk="0">
                              <a:moveTo>
                                <a:pt x="0" y="10800"/>
                              </a:moveTo>
                              <a:lnTo>
                                <a:pt x="4320" y="21600"/>
                              </a:lnTo>
                              <a:lnTo>
                                <a:pt x="4320" y="16200"/>
                              </a:lnTo>
                              <a:lnTo>
                                <a:pt x="17280" y="16200"/>
                              </a:lnTo>
                              <a:lnTo>
                                <a:pt x="17280" y="21600"/>
                              </a:lnTo>
                              <a:lnTo>
                                <a:pt x="21600" y="10800"/>
                              </a:lnTo>
                              <a:lnTo>
                                <a:pt x="17280" y="0"/>
                              </a:lnTo>
                              <a:lnTo>
                                <a:pt x="17280" y="5400"/>
                              </a:lnTo>
                              <a:lnTo>
                                <a:pt x="4320" y="5400"/>
                              </a:lnTo>
                              <a:lnTo>
                                <a:pt x="4320" y="0"/>
                              </a:lnTo>
                              <a:lnTo>
                                <a:pt x="0" y="1080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19BA167" id="AutoShape 167" o:spid="_x0000_s1026" style="position:absolute;margin-left:343.55pt;margin-top:1.95pt;width:67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" path="m,10800l4320,21600r,-5400l17280,16200r,5400l21600,10800,17280,r,5400l4320,5400,4320,,,10800xe">
                <v:path arrowok="t" o:extrusionok="f" o:connecttype="custom" o:connectlocs="0,45403;170180,90805;170180,68104;680720,68104;680720,90805;850900,45403;680720,0;680720,22701;170180,22701;170180,0;0,45403" o:connectangles="0,0,0,0,0,0,0,0,0,0,0" textboxrect="2160,5400,19440,16200"/>
              </v:shape>
            </w:pict>
          </mc:Fallback>
        </mc:AlternateContent>
      </w:r>
      <w:r w:rsidR="006372DD">
        <w:rPr>
          <w:rFonts w:eastAsia="Microsoft Sans Serif"/>
          <w:color w:val="000000"/>
          <w:sz w:val="27"/>
          <w:szCs w:val="27"/>
        </w:rPr>
        <w:t xml:space="preserve">Благоустроенная и комфортная среда проживания                           21,3% </w:t>
      </w:r>
    </w:p>
    <w:p w:rsidR="00527623" w:rsidRDefault="00527623">
      <w:pPr>
        <w:ind w:firstLine="709"/>
        <w:jc w:val="both"/>
        <w:rPr>
          <w:rFonts w:eastAsia="Microsoft Sans Serif"/>
          <w:color w:val="000000"/>
          <w:sz w:val="27"/>
          <w:szCs w:val="27"/>
        </w:rPr>
      </w:pPr>
    </w:p>
    <w:p w:rsidR="00527623" w:rsidRDefault="006372DD">
      <w:pPr>
        <w:ind w:firstLine="709"/>
        <w:jc w:val="both"/>
        <w:rPr>
          <w:rFonts w:eastAsia="Microsoft Sans Serif"/>
          <w:b/>
          <w:i/>
          <w:color w:val="000000"/>
          <w:sz w:val="27"/>
          <w:szCs w:val="27"/>
        </w:rPr>
      </w:pPr>
      <w:r>
        <w:rPr>
          <w:rFonts w:eastAsia="Microsoft Sans Serif"/>
          <w:b/>
          <w:i/>
          <w:color w:val="000000"/>
          <w:sz w:val="27"/>
          <w:szCs w:val="27"/>
        </w:rPr>
        <w:t>Предложения жителей для социально-экономического развития муниципального образования в ближайшие пять лет:</w:t>
      </w:r>
    </w:p>
    <w:p w:rsidR="00527623" w:rsidRDefault="006372DD">
      <w:pPr>
        <w:ind w:firstLine="709"/>
        <w:jc w:val="both"/>
        <w:rPr>
          <w:rFonts w:eastAsia="Microsoft Sans Serif"/>
          <w:i/>
          <w:color w:val="000000"/>
          <w:sz w:val="27"/>
          <w:szCs w:val="27"/>
        </w:rPr>
      </w:pPr>
      <w:r>
        <w:rPr>
          <w:rFonts w:eastAsia="Microsoft Sans Serif"/>
          <w:i/>
          <w:color w:val="000000"/>
          <w:sz w:val="27"/>
          <w:szCs w:val="27"/>
        </w:rPr>
        <w:t>Среди наиболее распространенных предложений от жителей отмечаются следующее:</w:t>
      </w:r>
    </w:p>
    <w:p w:rsidR="00527623" w:rsidRDefault="006372DD" w:rsidP="006372DD">
      <w:pPr>
        <w:numPr>
          <w:ilvl w:val="0"/>
          <w:numId w:val="66"/>
        </w:numPr>
        <w:jc w:val="both"/>
        <w:rPr>
          <w:rFonts w:eastAsia="Microsoft Sans Serif"/>
          <w:color w:val="000000"/>
          <w:sz w:val="27"/>
          <w:szCs w:val="27"/>
        </w:rPr>
      </w:pPr>
      <w:r>
        <w:rPr>
          <w:rFonts w:eastAsia="Microsoft Sans Serif"/>
          <w:color w:val="000000"/>
          <w:sz w:val="27"/>
          <w:szCs w:val="27"/>
        </w:rPr>
        <w:t>Строительство очистных сооружений;</w:t>
      </w:r>
    </w:p>
    <w:p w:rsidR="00527623" w:rsidRDefault="006372DD" w:rsidP="006372DD">
      <w:pPr>
        <w:numPr>
          <w:ilvl w:val="0"/>
          <w:numId w:val="66"/>
        </w:numPr>
        <w:jc w:val="both"/>
        <w:rPr>
          <w:rFonts w:eastAsia="Microsoft Sans Serif"/>
          <w:color w:val="000000"/>
          <w:sz w:val="27"/>
          <w:szCs w:val="27"/>
        </w:rPr>
      </w:pPr>
      <w:r>
        <w:rPr>
          <w:rFonts w:eastAsia="Microsoft Sans Serif"/>
          <w:color w:val="000000"/>
          <w:sz w:val="27"/>
          <w:szCs w:val="27"/>
        </w:rPr>
        <w:t>Обеспечение населенных пунктов питьевой водой;</w:t>
      </w:r>
    </w:p>
    <w:p w:rsidR="00527623" w:rsidRDefault="006372DD" w:rsidP="006372DD">
      <w:pPr>
        <w:numPr>
          <w:ilvl w:val="0"/>
          <w:numId w:val="66"/>
        </w:numPr>
        <w:jc w:val="both"/>
        <w:rPr>
          <w:rFonts w:eastAsia="Microsoft Sans Serif"/>
          <w:color w:val="000000"/>
          <w:sz w:val="27"/>
          <w:szCs w:val="27"/>
        </w:rPr>
      </w:pPr>
      <w:r>
        <w:rPr>
          <w:rFonts w:eastAsia="Microsoft Sans Serif"/>
          <w:color w:val="000000"/>
          <w:sz w:val="27"/>
          <w:szCs w:val="27"/>
        </w:rPr>
        <w:t>Повышение доступности учреждений дошкольного образования;</w:t>
      </w:r>
    </w:p>
    <w:p w:rsidR="00527623" w:rsidRDefault="006372DD" w:rsidP="006372DD">
      <w:pPr>
        <w:numPr>
          <w:ilvl w:val="0"/>
          <w:numId w:val="66"/>
        </w:numPr>
        <w:jc w:val="both"/>
        <w:rPr>
          <w:rFonts w:eastAsia="Microsoft Sans Serif"/>
          <w:color w:val="000000"/>
          <w:sz w:val="27"/>
          <w:szCs w:val="27"/>
        </w:rPr>
      </w:pPr>
      <w:r>
        <w:rPr>
          <w:rFonts w:eastAsia="Microsoft Sans Serif"/>
          <w:color w:val="000000"/>
          <w:sz w:val="27"/>
          <w:szCs w:val="27"/>
        </w:rPr>
        <w:t>Обеспечение жителей более качественным интернетом;</w:t>
      </w:r>
    </w:p>
    <w:p w:rsidR="00527623" w:rsidRDefault="006372DD" w:rsidP="006372DD">
      <w:pPr>
        <w:numPr>
          <w:ilvl w:val="0"/>
          <w:numId w:val="66"/>
        </w:numPr>
        <w:jc w:val="both"/>
        <w:rPr>
          <w:rFonts w:eastAsia="Microsoft Sans Serif"/>
          <w:color w:val="000000"/>
          <w:sz w:val="27"/>
          <w:szCs w:val="27"/>
        </w:rPr>
      </w:pPr>
      <w:r>
        <w:rPr>
          <w:rFonts w:eastAsia="Microsoft Sans Serif"/>
          <w:color w:val="000000"/>
          <w:sz w:val="27"/>
          <w:szCs w:val="27"/>
        </w:rPr>
        <w:lastRenderedPageBreak/>
        <w:t xml:space="preserve">Строительство социальной инфраструктуры: школ, </w:t>
      </w:r>
      <w:proofErr w:type="spellStart"/>
      <w:r>
        <w:rPr>
          <w:rFonts w:eastAsia="Microsoft Sans Serif"/>
          <w:color w:val="000000"/>
          <w:sz w:val="27"/>
          <w:szCs w:val="27"/>
        </w:rPr>
        <w:t>ФАПов</w:t>
      </w:r>
      <w:proofErr w:type="spellEnd"/>
      <w:r>
        <w:rPr>
          <w:rFonts w:eastAsia="Microsoft Sans Serif"/>
          <w:color w:val="000000"/>
          <w:sz w:val="27"/>
          <w:szCs w:val="27"/>
        </w:rPr>
        <w:t xml:space="preserve"> и ОВОП;</w:t>
      </w:r>
    </w:p>
    <w:p w:rsidR="00527623" w:rsidRDefault="006372DD" w:rsidP="006372DD">
      <w:pPr>
        <w:numPr>
          <w:ilvl w:val="0"/>
          <w:numId w:val="66"/>
        </w:numPr>
        <w:jc w:val="both"/>
        <w:rPr>
          <w:rFonts w:eastAsia="Microsoft Sans Serif"/>
          <w:color w:val="000000"/>
          <w:sz w:val="27"/>
          <w:szCs w:val="27"/>
        </w:rPr>
      </w:pPr>
      <w:r>
        <w:rPr>
          <w:rFonts w:eastAsia="Microsoft Sans Serif"/>
          <w:color w:val="000000"/>
          <w:sz w:val="27"/>
          <w:szCs w:val="27"/>
        </w:rPr>
        <w:t>Обустройство спортивных площадок.</w:t>
      </w:r>
    </w:p>
    <w:p w:rsidR="00527623" w:rsidRDefault="00527623">
      <w:pPr>
        <w:ind w:firstLine="709"/>
        <w:jc w:val="both"/>
        <w:rPr>
          <w:rFonts w:eastAsia="Microsoft Sans Serif"/>
          <w:color w:val="000000"/>
          <w:sz w:val="27"/>
          <w:szCs w:val="27"/>
        </w:rPr>
      </w:pPr>
    </w:p>
    <w:p w:rsidR="00527623" w:rsidRDefault="006372DD">
      <w:pPr>
        <w:ind w:firstLine="709"/>
        <w:jc w:val="both"/>
        <w:rPr>
          <w:rFonts w:eastAsia="Calibri"/>
          <w:b/>
          <w:bCs/>
          <w:iCs/>
          <w:sz w:val="27"/>
          <w:szCs w:val="27"/>
        </w:rPr>
      </w:pPr>
      <w:r>
        <w:rPr>
          <w:rFonts w:eastAsia="Calibri"/>
          <w:b/>
          <w:bCs/>
          <w:iCs/>
          <w:sz w:val="27"/>
          <w:szCs w:val="27"/>
        </w:rPr>
        <w:t>Ключевые направления работы по социально-экономическому развитию муниципального образования на основании результатов изучения общественного мнения</w:t>
      </w:r>
    </w:p>
    <w:p w:rsidR="00527623" w:rsidRDefault="006372DD">
      <w:pPr>
        <w:ind w:firstLine="709"/>
        <w:jc w:val="both"/>
        <w:rPr>
          <w:rFonts w:eastAsia="Microsoft Sans Serif"/>
          <w:color w:val="000000"/>
          <w:sz w:val="27"/>
          <w:szCs w:val="27"/>
        </w:rPr>
      </w:pPr>
      <w:r>
        <w:rPr>
          <w:rFonts w:eastAsia="Microsoft Sans Serif"/>
          <w:sz w:val="27"/>
          <w:szCs w:val="27"/>
        </w:rPr>
        <w:t xml:space="preserve">Согласно результатам опроса, практически все жители Комсомольского муниципального округа считают территорию комфортной </w:t>
      </w:r>
      <w:r>
        <w:rPr>
          <w:rFonts w:eastAsia="Microsoft Sans Serif"/>
          <w:color w:val="000000"/>
          <w:sz w:val="27"/>
          <w:szCs w:val="27"/>
        </w:rPr>
        <w:t>для жизни. Результаты опроса показали наибольшую степень удовлетворенности жителей доступностью разнообразных товаров и услуг, благоприятной экологией и хорошими условиями для занятий спортом. Около четверти жителей одним из главных преимуществ территории считают высокий уровень развития образования и культуры, что требует дальнейшего развития и поддержания данных сфер.</w:t>
      </w:r>
    </w:p>
    <w:p w:rsidR="00527623" w:rsidRPr="000F437D" w:rsidRDefault="006372DD" w:rsidP="000F437D">
      <w:pPr>
        <w:ind w:firstLine="709"/>
        <w:jc w:val="both"/>
        <w:rPr>
          <w:rFonts w:eastAsia="Microsoft Sans Serif"/>
          <w:color w:val="000000"/>
          <w:sz w:val="27"/>
          <w:szCs w:val="27"/>
        </w:rPr>
      </w:pPr>
      <w:r>
        <w:rPr>
          <w:rFonts w:eastAsia="Microsoft Sans Serif"/>
          <w:color w:val="000000"/>
          <w:sz w:val="27"/>
          <w:szCs w:val="27"/>
        </w:rPr>
        <w:t>На повышение привлекательности территории также оказывает влияние уровень развития культурно-досуговой сферы. Большинство опрошенных позитивно оценивает развитие сферы культуры и досуга в своем муниципальном образовании. При этом наиболее востребованные элементы культурно-досуговой сферы среди жителей Комсомольского муниципального округа- благоустроенные природные зоны, детские площадки, общественные и молодежные пространства.</w:t>
      </w:r>
    </w:p>
    <w:p w:rsidR="00527623" w:rsidRDefault="00527623">
      <w:pPr>
        <w:pStyle w:val="afe"/>
        <w:ind w:right="276" w:firstLine="426"/>
        <w:jc w:val="center"/>
        <w:rPr>
          <w:b/>
          <w:sz w:val="26"/>
          <w:szCs w:val="26"/>
        </w:rPr>
      </w:pPr>
    </w:p>
    <w:p w:rsidR="00527623" w:rsidRDefault="006372DD">
      <w:pPr>
        <w:pStyle w:val="afe"/>
        <w:ind w:right="276" w:firstLine="426"/>
        <w:jc w:val="center"/>
        <w:rPr>
          <w:b/>
          <w:sz w:val="26"/>
          <w:szCs w:val="26"/>
        </w:rPr>
      </w:pPr>
      <w:r>
        <w:rPr>
          <w:b/>
          <w:sz w:val="26"/>
          <w:szCs w:val="26"/>
        </w:rPr>
        <w:t>1.АНАЛИЗ СОЦИАЛЬНО-ЭКОНОМИЧЕСКОГО РАЗВИТИЯ КОМСОМОЛЬСКОГО МУНИЦИПАЛЬНОГО ОКРУГА</w:t>
      </w:r>
    </w:p>
    <w:p w:rsidR="00527623" w:rsidRDefault="006372DD">
      <w:pPr>
        <w:pStyle w:val="afe"/>
        <w:ind w:right="276" w:firstLine="426"/>
        <w:jc w:val="center"/>
        <w:rPr>
          <w:b/>
          <w:sz w:val="26"/>
          <w:szCs w:val="26"/>
        </w:rPr>
      </w:pPr>
      <w:r>
        <w:rPr>
          <w:b/>
          <w:sz w:val="26"/>
          <w:szCs w:val="26"/>
        </w:rPr>
        <w:t xml:space="preserve"> ЧУВАШСКОЙ РЕСПУБЛИКИ</w:t>
      </w:r>
    </w:p>
    <w:p w:rsidR="00527623" w:rsidRDefault="00527623">
      <w:pPr>
        <w:pStyle w:val="afe"/>
        <w:ind w:right="276" w:firstLine="426"/>
        <w:rPr>
          <w:sz w:val="26"/>
          <w:szCs w:val="26"/>
        </w:rPr>
      </w:pPr>
    </w:p>
    <w:p w:rsidR="00527623" w:rsidRDefault="006372DD" w:rsidP="00027152">
      <w:pPr>
        <w:pStyle w:val="afe"/>
        <w:numPr>
          <w:ilvl w:val="1"/>
          <w:numId w:val="14"/>
        </w:numPr>
        <w:ind w:left="0" w:firstLine="567"/>
        <w:jc w:val="both"/>
        <w:rPr>
          <w:sz w:val="26"/>
          <w:szCs w:val="26"/>
        </w:rPr>
      </w:pPr>
      <w:r>
        <w:rPr>
          <w:b/>
          <w:sz w:val="26"/>
          <w:szCs w:val="26"/>
        </w:rPr>
        <w:t>Социально-экономическое</w:t>
      </w:r>
      <w:r>
        <w:rPr>
          <w:b/>
          <w:spacing w:val="3"/>
          <w:sz w:val="26"/>
          <w:szCs w:val="26"/>
        </w:rPr>
        <w:t xml:space="preserve"> </w:t>
      </w:r>
      <w:r>
        <w:rPr>
          <w:b/>
          <w:sz w:val="26"/>
          <w:szCs w:val="26"/>
        </w:rPr>
        <w:t>положение Комсомольского муниципального округа Чувашской</w:t>
      </w:r>
      <w:r>
        <w:rPr>
          <w:b/>
          <w:spacing w:val="45"/>
          <w:sz w:val="26"/>
          <w:szCs w:val="26"/>
        </w:rPr>
        <w:t xml:space="preserve"> </w:t>
      </w:r>
      <w:r>
        <w:rPr>
          <w:b/>
          <w:sz w:val="26"/>
          <w:szCs w:val="26"/>
        </w:rPr>
        <w:t>Республики</w:t>
      </w:r>
      <w:r>
        <w:rPr>
          <w:sz w:val="26"/>
          <w:szCs w:val="26"/>
        </w:rPr>
        <w:t>.</w:t>
      </w:r>
    </w:p>
    <w:p w:rsidR="00527623" w:rsidRDefault="006372DD">
      <w:pPr>
        <w:pStyle w:val="afe"/>
        <w:ind w:firstLine="567"/>
        <w:jc w:val="both"/>
        <w:rPr>
          <w:sz w:val="26"/>
          <w:szCs w:val="26"/>
        </w:rPr>
      </w:pPr>
      <w:r>
        <w:rPr>
          <w:sz w:val="26"/>
          <w:szCs w:val="26"/>
        </w:rPr>
        <w:t xml:space="preserve">Комсомольский муниципальный округ расположен на юго-восточной части Чувашской Республики и граничит с </w:t>
      </w:r>
      <w:proofErr w:type="spellStart"/>
      <w:r>
        <w:rPr>
          <w:sz w:val="26"/>
          <w:szCs w:val="26"/>
        </w:rPr>
        <w:t>Канашским</w:t>
      </w:r>
      <w:proofErr w:type="spellEnd"/>
      <w:r>
        <w:rPr>
          <w:sz w:val="26"/>
          <w:szCs w:val="26"/>
        </w:rPr>
        <w:t xml:space="preserve">, </w:t>
      </w:r>
      <w:proofErr w:type="spellStart"/>
      <w:r>
        <w:rPr>
          <w:sz w:val="26"/>
          <w:szCs w:val="26"/>
        </w:rPr>
        <w:t>Батыревским</w:t>
      </w:r>
      <w:proofErr w:type="spellEnd"/>
      <w:r>
        <w:rPr>
          <w:sz w:val="26"/>
          <w:szCs w:val="26"/>
        </w:rPr>
        <w:t xml:space="preserve">, </w:t>
      </w:r>
      <w:proofErr w:type="spellStart"/>
      <w:r>
        <w:rPr>
          <w:sz w:val="26"/>
          <w:szCs w:val="26"/>
        </w:rPr>
        <w:t>Ибресинским</w:t>
      </w:r>
      <w:proofErr w:type="spellEnd"/>
      <w:r>
        <w:rPr>
          <w:sz w:val="26"/>
          <w:szCs w:val="26"/>
        </w:rPr>
        <w:t xml:space="preserve">, </w:t>
      </w:r>
      <w:proofErr w:type="spellStart"/>
      <w:r>
        <w:rPr>
          <w:sz w:val="26"/>
          <w:szCs w:val="26"/>
        </w:rPr>
        <w:t>Яльчикским</w:t>
      </w:r>
      <w:proofErr w:type="spellEnd"/>
      <w:r>
        <w:rPr>
          <w:sz w:val="26"/>
          <w:szCs w:val="26"/>
        </w:rPr>
        <w:t xml:space="preserve"> муниципальными округами Чувашской Республики и Республикой Татарстан. Районный центр - село Комсомольское находится в 115 км от города Чебоксары.</w:t>
      </w:r>
    </w:p>
    <w:p w:rsidR="00527623" w:rsidRDefault="006372DD">
      <w:pPr>
        <w:pStyle w:val="afe"/>
        <w:ind w:firstLine="567"/>
        <w:jc w:val="both"/>
        <w:rPr>
          <w:sz w:val="26"/>
          <w:szCs w:val="26"/>
        </w:rPr>
      </w:pPr>
      <w:r>
        <w:rPr>
          <w:sz w:val="26"/>
          <w:szCs w:val="26"/>
        </w:rPr>
        <w:t>Территория округа составляет 630,3 кв. км (63 тыс. га), в том числе сельскохозяйственные угодья - 31453 га, пашни - 27600 га, государственный лесной фонд – 16013 га.</w:t>
      </w:r>
    </w:p>
    <w:tbl>
      <w:tblPr>
        <w:tblW w:w="10822" w:type="dxa"/>
        <w:tblInd w:w="108" w:type="dxa"/>
        <w:tblLayout w:type="fixed"/>
        <w:tblLook w:val="04A0" w:firstRow="1" w:lastRow="0" w:firstColumn="1" w:lastColumn="0" w:noHBand="0" w:noVBand="1"/>
      </w:tblPr>
      <w:tblGrid>
        <w:gridCol w:w="2693"/>
        <w:gridCol w:w="2410"/>
        <w:gridCol w:w="1985"/>
        <w:gridCol w:w="2268"/>
        <w:gridCol w:w="865"/>
        <w:gridCol w:w="601"/>
      </w:tblGrid>
      <w:tr w:rsidR="00527623">
        <w:trPr>
          <w:gridAfter w:val="1"/>
          <w:wAfter w:w="601" w:type="dxa"/>
          <w:trHeight w:val="858"/>
        </w:trPr>
        <w:tc>
          <w:tcPr>
            <w:tcW w:w="2693" w:type="dxa"/>
            <w:tcBorders>
              <w:top w:val="none" w:sz="4" w:space="0" w:color="000000"/>
              <w:left w:val="none" w:sz="4" w:space="0" w:color="000000"/>
              <w:bottom w:val="none" w:sz="4" w:space="0" w:color="000000"/>
              <w:right w:val="single" w:sz="12" w:space="0" w:color="7F7F7F"/>
            </w:tcBorders>
            <w:vAlign w:val="center"/>
          </w:tcPr>
          <w:p w:rsidR="00527623" w:rsidRDefault="006372DD">
            <w:pPr>
              <w:jc w:val="center"/>
              <w:rPr>
                <w:rFonts w:eastAsia="Calibri"/>
                <w:color w:val="A30800"/>
                <w:sz w:val="30"/>
                <w:szCs w:val="30"/>
              </w:rPr>
            </w:pPr>
            <w:r>
              <w:rPr>
                <w:rFonts w:eastAsia="Calibri"/>
                <w:color w:val="A30800"/>
                <w:sz w:val="30"/>
                <w:szCs w:val="30"/>
              </w:rPr>
              <w:t>630,3 км</w:t>
            </w:r>
            <w:r>
              <w:rPr>
                <w:rFonts w:eastAsia="Calibri"/>
                <w:color w:val="A30800"/>
                <w:sz w:val="30"/>
                <w:szCs w:val="30"/>
                <w:vertAlign w:val="superscript"/>
              </w:rPr>
              <w:t>2</w:t>
            </w:r>
          </w:p>
        </w:tc>
        <w:tc>
          <w:tcPr>
            <w:tcW w:w="2410" w:type="dxa"/>
            <w:tcBorders>
              <w:top w:val="none" w:sz="4" w:space="0" w:color="000000"/>
              <w:left w:val="single" w:sz="12" w:space="0" w:color="7F7F7F"/>
              <w:bottom w:val="none" w:sz="4" w:space="0" w:color="000000"/>
              <w:right w:val="single" w:sz="12" w:space="0" w:color="7F7F7F"/>
            </w:tcBorders>
            <w:vAlign w:val="center"/>
          </w:tcPr>
          <w:p w:rsidR="00527623" w:rsidRDefault="006372DD">
            <w:pPr>
              <w:jc w:val="center"/>
              <w:rPr>
                <w:rFonts w:eastAsia="Calibri"/>
                <w:color w:val="A30800"/>
                <w:sz w:val="30"/>
                <w:szCs w:val="30"/>
              </w:rPr>
            </w:pPr>
            <w:r>
              <w:rPr>
                <w:rFonts w:eastAsia="Calibri"/>
                <w:color w:val="A30800"/>
                <w:sz w:val="30"/>
                <w:szCs w:val="30"/>
              </w:rPr>
              <w:t>31453</w:t>
            </w:r>
          </w:p>
        </w:tc>
        <w:tc>
          <w:tcPr>
            <w:tcW w:w="1985" w:type="dxa"/>
            <w:tcBorders>
              <w:top w:val="none" w:sz="4" w:space="0" w:color="000000"/>
              <w:left w:val="single" w:sz="12" w:space="0" w:color="7F7F7F"/>
              <w:bottom w:val="none" w:sz="4" w:space="0" w:color="000000"/>
              <w:right w:val="single" w:sz="12" w:space="0" w:color="7F7F7F"/>
            </w:tcBorders>
            <w:vAlign w:val="center"/>
          </w:tcPr>
          <w:p w:rsidR="00527623" w:rsidRDefault="006372DD">
            <w:pPr>
              <w:ind w:hanging="250"/>
              <w:jc w:val="center"/>
              <w:rPr>
                <w:rFonts w:eastAsia="Calibri"/>
                <w:color w:val="A30800"/>
                <w:sz w:val="30"/>
                <w:szCs w:val="30"/>
              </w:rPr>
            </w:pPr>
            <w:r>
              <w:rPr>
                <w:rFonts w:eastAsia="Calibri"/>
                <w:color w:val="A30800"/>
                <w:sz w:val="30"/>
                <w:szCs w:val="30"/>
              </w:rPr>
              <w:t>27600</w:t>
            </w:r>
          </w:p>
        </w:tc>
        <w:tc>
          <w:tcPr>
            <w:tcW w:w="2268" w:type="dxa"/>
            <w:tcBorders>
              <w:top w:val="none" w:sz="4" w:space="0" w:color="000000"/>
              <w:left w:val="single" w:sz="12" w:space="0" w:color="7F7F7F"/>
              <w:bottom w:val="none" w:sz="4" w:space="0" w:color="000000"/>
              <w:right w:val="none" w:sz="4" w:space="0" w:color="000000"/>
            </w:tcBorders>
            <w:vAlign w:val="center"/>
          </w:tcPr>
          <w:p w:rsidR="00527623" w:rsidRDefault="006372DD">
            <w:pPr>
              <w:jc w:val="center"/>
              <w:rPr>
                <w:rFonts w:eastAsia="Calibri"/>
                <w:color w:val="A30800"/>
                <w:sz w:val="30"/>
                <w:szCs w:val="30"/>
              </w:rPr>
            </w:pPr>
            <w:r>
              <w:rPr>
                <w:rFonts w:eastAsia="Calibri"/>
                <w:color w:val="A30800"/>
                <w:sz w:val="30"/>
                <w:szCs w:val="30"/>
              </w:rPr>
              <w:t>16013</w:t>
            </w:r>
          </w:p>
        </w:tc>
        <w:tc>
          <w:tcPr>
            <w:tcW w:w="865" w:type="dxa"/>
            <w:tcBorders>
              <w:top w:val="none" w:sz="4" w:space="0" w:color="000000"/>
              <w:left w:val="single" w:sz="12" w:space="0" w:color="7F7F7F"/>
              <w:bottom w:val="none" w:sz="4" w:space="0" w:color="000000"/>
              <w:right w:val="none" w:sz="4" w:space="0" w:color="000000"/>
            </w:tcBorders>
            <w:vAlign w:val="center"/>
          </w:tcPr>
          <w:p w:rsidR="00527623" w:rsidRDefault="00527623">
            <w:pPr>
              <w:jc w:val="center"/>
              <w:rPr>
                <w:rFonts w:eastAsia="Calibri"/>
                <w:color w:val="A30800"/>
                <w:sz w:val="26"/>
                <w:szCs w:val="26"/>
              </w:rPr>
            </w:pPr>
          </w:p>
        </w:tc>
      </w:tr>
      <w:tr w:rsidR="00527623">
        <w:tc>
          <w:tcPr>
            <w:tcW w:w="2693" w:type="dxa"/>
            <w:tcBorders>
              <w:top w:val="none" w:sz="4" w:space="0" w:color="000000"/>
              <w:left w:val="none" w:sz="4" w:space="0" w:color="000000"/>
              <w:bottom w:val="none" w:sz="4" w:space="0" w:color="000000"/>
              <w:right w:val="single" w:sz="12" w:space="0" w:color="7F7F7F"/>
            </w:tcBorders>
          </w:tcPr>
          <w:p w:rsidR="00527623" w:rsidRDefault="006372DD">
            <w:pPr>
              <w:rPr>
                <w:rFonts w:eastAsia="Calibri"/>
                <w:sz w:val="26"/>
                <w:szCs w:val="26"/>
              </w:rPr>
            </w:pPr>
            <w:r>
              <w:rPr>
                <w:rFonts w:eastAsia="Calibri"/>
                <w:sz w:val="26"/>
                <w:szCs w:val="26"/>
              </w:rPr>
              <w:t xml:space="preserve">площадь территории </w:t>
            </w:r>
          </w:p>
          <w:p w:rsidR="00527623" w:rsidRDefault="006372DD">
            <w:pPr>
              <w:rPr>
                <w:rFonts w:eastAsia="Calibri"/>
                <w:sz w:val="26"/>
                <w:szCs w:val="26"/>
              </w:rPr>
            </w:pPr>
            <w:r>
              <w:rPr>
                <w:rFonts w:eastAsia="Calibri"/>
                <w:sz w:val="26"/>
                <w:szCs w:val="26"/>
              </w:rPr>
              <w:t>Комсомольского муниципального округа</w:t>
            </w:r>
          </w:p>
        </w:tc>
        <w:tc>
          <w:tcPr>
            <w:tcW w:w="2410" w:type="dxa"/>
            <w:tcBorders>
              <w:top w:val="none" w:sz="4" w:space="0" w:color="000000"/>
              <w:left w:val="single" w:sz="12" w:space="0" w:color="7F7F7F"/>
              <w:bottom w:val="none" w:sz="4" w:space="0" w:color="000000"/>
              <w:right w:val="single" w:sz="12" w:space="0" w:color="7F7F7F"/>
            </w:tcBorders>
          </w:tcPr>
          <w:p w:rsidR="00527623" w:rsidRDefault="006372DD">
            <w:pPr>
              <w:jc w:val="center"/>
              <w:rPr>
                <w:rFonts w:eastAsia="Calibri"/>
                <w:sz w:val="26"/>
                <w:szCs w:val="26"/>
              </w:rPr>
            </w:pPr>
            <w:r>
              <w:rPr>
                <w:rFonts w:eastAsia="Calibri"/>
                <w:sz w:val="26"/>
                <w:szCs w:val="26"/>
              </w:rPr>
              <w:t xml:space="preserve">Сельскохозяйственные угодья </w:t>
            </w:r>
          </w:p>
        </w:tc>
        <w:tc>
          <w:tcPr>
            <w:tcW w:w="1985" w:type="dxa"/>
            <w:tcBorders>
              <w:top w:val="none" w:sz="4" w:space="0" w:color="000000"/>
              <w:left w:val="single" w:sz="12" w:space="0" w:color="7F7F7F"/>
              <w:bottom w:val="none" w:sz="4" w:space="0" w:color="000000"/>
              <w:right w:val="single" w:sz="12" w:space="0" w:color="7F7F7F"/>
            </w:tcBorders>
          </w:tcPr>
          <w:p w:rsidR="00527623" w:rsidRDefault="006372DD">
            <w:pPr>
              <w:jc w:val="center"/>
              <w:rPr>
                <w:rFonts w:eastAsia="Calibri"/>
                <w:sz w:val="26"/>
                <w:szCs w:val="26"/>
              </w:rPr>
            </w:pPr>
            <w:r>
              <w:rPr>
                <w:rFonts w:eastAsia="Calibri"/>
                <w:sz w:val="26"/>
                <w:szCs w:val="26"/>
              </w:rPr>
              <w:t xml:space="preserve">Пашни </w:t>
            </w:r>
          </w:p>
        </w:tc>
        <w:tc>
          <w:tcPr>
            <w:tcW w:w="2268" w:type="dxa"/>
            <w:tcBorders>
              <w:top w:val="none" w:sz="4" w:space="0" w:color="000000"/>
              <w:left w:val="single" w:sz="12" w:space="0" w:color="7F7F7F"/>
              <w:bottom w:val="none" w:sz="4" w:space="0" w:color="000000"/>
              <w:right w:val="none" w:sz="4" w:space="0" w:color="000000"/>
            </w:tcBorders>
          </w:tcPr>
          <w:p w:rsidR="00527623" w:rsidRDefault="006372DD">
            <w:pPr>
              <w:jc w:val="center"/>
              <w:rPr>
                <w:rFonts w:eastAsia="Calibri"/>
                <w:sz w:val="26"/>
                <w:szCs w:val="26"/>
              </w:rPr>
            </w:pPr>
            <w:r>
              <w:rPr>
                <w:rFonts w:eastAsia="Calibri"/>
                <w:sz w:val="26"/>
                <w:szCs w:val="26"/>
              </w:rPr>
              <w:t>Государственный лесной фонд</w:t>
            </w:r>
          </w:p>
        </w:tc>
        <w:tc>
          <w:tcPr>
            <w:tcW w:w="1466" w:type="dxa"/>
            <w:gridSpan w:val="2"/>
            <w:tcBorders>
              <w:top w:val="none" w:sz="4" w:space="0" w:color="000000"/>
              <w:left w:val="single" w:sz="12" w:space="0" w:color="7F7F7F"/>
              <w:bottom w:val="none" w:sz="4" w:space="0" w:color="000000"/>
              <w:right w:val="none" w:sz="4" w:space="0" w:color="000000"/>
            </w:tcBorders>
          </w:tcPr>
          <w:p w:rsidR="00527623" w:rsidRDefault="00527623">
            <w:pPr>
              <w:jc w:val="center"/>
              <w:rPr>
                <w:rFonts w:eastAsia="Calibri"/>
                <w:sz w:val="26"/>
                <w:szCs w:val="26"/>
              </w:rPr>
            </w:pPr>
          </w:p>
        </w:tc>
      </w:tr>
    </w:tbl>
    <w:p w:rsidR="00527623" w:rsidRDefault="00480DFA">
      <w:pPr>
        <w:pStyle w:val="afe"/>
        <w:ind w:firstLine="567"/>
        <w:jc w:val="both"/>
        <w:rPr>
          <w:sz w:val="26"/>
          <w:szCs w:val="26"/>
        </w:rPr>
      </w:pPr>
      <w:r w:rsidRPr="008233C2">
        <w:rPr>
          <w:sz w:val="26"/>
          <w:szCs w:val="26"/>
        </w:rPr>
        <w:t xml:space="preserve">В 54-х населенных пунктах. </w:t>
      </w:r>
      <w:r w:rsidR="006372DD" w:rsidRPr="008233C2">
        <w:rPr>
          <w:sz w:val="26"/>
          <w:szCs w:val="26"/>
        </w:rPr>
        <w:t>Основное население составляют чуваши (72,6%), татары (23%) и русские (4,4%).</w:t>
      </w:r>
      <w:r w:rsidR="006372DD">
        <w:rPr>
          <w:sz w:val="26"/>
          <w:szCs w:val="26"/>
        </w:rPr>
        <w:t xml:space="preserve"> </w:t>
      </w:r>
    </w:p>
    <w:p w:rsidR="00527623" w:rsidRDefault="00527623">
      <w:pPr>
        <w:pStyle w:val="afe"/>
        <w:ind w:firstLine="567"/>
        <w:jc w:val="both"/>
        <w:rPr>
          <w:sz w:val="26"/>
          <w:szCs w:val="26"/>
        </w:rPr>
      </w:pPr>
    </w:p>
    <w:p w:rsidR="00527623" w:rsidRDefault="00C22F3E">
      <w:pPr>
        <w:pStyle w:val="afe"/>
        <w:ind w:firstLine="567"/>
        <w:jc w:val="both"/>
        <w:rPr>
          <w:sz w:val="26"/>
          <w:szCs w:val="26"/>
        </w:rPr>
      </w:pPr>
      <w:r w:rsidRPr="00C22F3E">
        <w:rPr>
          <w:noProof/>
          <w:lang w:eastAsia="ru-RU"/>
        </w:rPr>
        <w:lastRenderedPageBreak/>
        <w:drawing>
          <wp:inline distT="0" distB="0" distL="0" distR="0">
            <wp:extent cx="5939790" cy="188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1887220"/>
                    </a:xfrm>
                    <a:prstGeom prst="rect">
                      <a:avLst/>
                    </a:prstGeom>
                    <a:noFill/>
                    <a:ln>
                      <a:noFill/>
                    </a:ln>
                  </pic:spPr>
                </pic:pic>
              </a:graphicData>
            </a:graphic>
          </wp:inline>
        </w:drawing>
      </w:r>
    </w:p>
    <w:p w:rsidR="00527623" w:rsidRDefault="00527623">
      <w:pPr>
        <w:pStyle w:val="afe"/>
        <w:ind w:firstLine="567"/>
        <w:jc w:val="both"/>
        <w:rPr>
          <w:sz w:val="26"/>
          <w:szCs w:val="26"/>
        </w:rPr>
      </w:pPr>
    </w:p>
    <w:p w:rsidR="00527623" w:rsidRDefault="006372DD">
      <w:pPr>
        <w:pStyle w:val="afe"/>
        <w:ind w:firstLine="567"/>
        <w:jc w:val="both"/>
        <w:rPr>
          <w:sz w:val="26"/>
          <w:szCs w:val="26"/>
        </w:rPr>
      </w:pPr>
      <w:r>
        <w:rPr>
          <w:sz w:val="26"/>
          <w:szCs w:val="26"/>
        </w:rPr>
        <w:t>Муниципальный округ представляет собой сложный экономический комплекс, где развивается промышленность, строительство, сельское хозяйство и социальная инфраструктура.</w:t>
      </w:r>
    </w:p>
    <w:p w:rsidR="00527623" w:rsidRDefault="006372DD">
      <w:pPr>
        <w:pStyle w:val="afe"/>
        <w:ind w:firstLine="567"/>
        <w:jc w:val="both"/>
        <w:rPr>
          <w:sz w:val="26"/>
          <w:szCs w:val="26"/>
        </w:rPr>
      </w:pPr>
      <w:r>
        <w:rPr>
          <w:sz w:val="26"/>
          <w:szCs w:val="26"/>
        </w:rPr>
        <w:t>Основу транспортной сети составляют:</w:t>
      </w:r>
    </w:p>
    <w:p w:rsidR="00527623" w:rsidRDefault="006372DD">
      <w:pPr>
        <w:pStyle w:val="afe"/>
        <w:ind w:firstLine="567"/>
        <w:jc w:val="both"/>
        <w:rPr>
          <w:sz w:val="26"/>
          <w:szCs w:val="26"/>
        </w:rPr>
      </w:pPr>
      <w:r>
        <w:rPr>
          <w:sz w:val="26"/>
          <w:szCs w:val="26"/>
        </w:rPr>
        <w:t xml:space="preserve">- </w:t>
      </w:r>
      <w:r>
        <w:rPr>
          <w:bCs/>
          <w:iCs/>
          <w:sz w:val="26"/>
          <w:szCs w:val="26"/>
        </w:rPr>
        <w:t>автомобильные дороги</w:t>
      </w:r>
      <w:r>
        <w:rPr>
          <w:sz w:val="26"/>
          <w:szCs w:val="26"/>
        </w:rPr>
        <w:t>:</w:t>
      </w:r>
    </w:p>
    <w:p w:rsidR="00527623" w:rsidRDefault="006372DD">
      <w:pPr>
        <w:pStyle w:val="afe"/>
        <w:ind w:firstLine="567"/>
        <w:jc w:val="both"/>
        <w:rPr>
          <w:sz w:val="26"/>
          <w:szCs w:val="26"/>
        </w:rPr>
      </w:pPr>
      <w:r>
        <w:rPr>
          <w:sz w:val="26"/>
          <w:szCs w:val="26"/>
        </w:rPr>
        <w:t xml:space="preserve">- федеральные: автодорога «М-12 Восток» и автодорога «А-151 Цивильск-Ульяновск»; </w:t>
      </w:r>
    </w:p>
    <w:p w:rsidR="00527623" w:rsidRDefault="006372DD">
      <w:pPr>
        <w:pStyle w:val="afe"/>
        <w:ind w:firstLine="567"/>
        <w:jc w:val="both"/>
        <w:rPr>
          <w:color w:val="FF0000"/>
          <w:sz w:val="26"/>
          <w:szCs w:val="26"/>
        </w:rPr>
      </w:pPr>
      <w:r>
        <w:rPr>
          <w:sz w:val="26"/>
          <w:szCs w:val="26"/>
        </w:rPr>
        <w:t xml:space="preserve">- автодороги республиканского значения:1) Калинино-Батырево-Яльчики, 2) Калинино-Батырево-Яльчики –Починок </w:t>
      </w:r>
      <w:proofErr w:type="spellStart"/>
      <w:r>
        <w:rPr>
          <w:sz w:val="26"/>
          <w:szCs w:val="26"/>
        </w:rPr>
        <w:t>Инели</w:t>
      </w:r>
      <w:proofErr w:type="spellEnd"/>
      <w:r>
        <w:rPr>
          <w:sz w:val="26"/>
          <w:szCs w:val="26"/>
        </w:rPr>
        <w:t>-граница Республики Татарстан.</w:t>
      </w:r>
    </w:p>
    <w:p w:rsidR="00527623" w:rsidRDefault="006372DD">
      <w:pPr>
        <w:pStyle w:val="afe"/>
        <w:spacing w:line="276" w:lineRule="auto"/>
        <w:ind w:firstLine="567"/>
        <w:jc w:val="both"/>
        <w:rPr>
          <w:sz w:val="26"/>
          <w:szCs w:val="26"/>
        </w:rPr>
      </w:pPr>
      <w:r>
        <w:rPr>
          <w:sz w:val="26"/>
          <w:szCs w:val="26"/>
        </w:rPr>
        <w:t xml:space="preserve">Уровень жизни населения имеет тенденцию роста, что связано с повышением доходов населения и улучшением социальной инфраструктуры муниципального округа. Доходы населения увеличиваются за счет развития сельского хозяйства, сферы малого и среднего бизнеса.  </w:t>
      </w:r>
    </w:p>
    <w:p w:rsidR="00527623" w:rsidRDefault="006372DD">
      <w:pPr>
        <w:pStyle w:val="afe"/>
        <w:spacing w:line="276" w:lineRule="auto"/>
        <w:ind w:firstLine="567"/>
        <w:jc w:val="both"/>
        <w:rPr>
          <w:sz w:val="26"/>
          <w:szCs w:val="26"/>
        </w:rPr>
      </w:pPr>
      <w:r>
        <w:rPr>
          <w:sz w:val="26"/>
          <w:szCs w:val="26"/>
        </w:rPr>
        <w:t>Социальная инфраструктура округа устойчиво развивается, заметно улучшая условия жизни населения. Ведется модернизация системы здравоохранения и образования, развивается жилищно</w:t>
      </w:r>
      <w:r w:rsidR="002D6EEB">
        <w:rPr>
          <w:sz w:val="26"/>
          <w:szCs w:val="26"/>
        </w:rPr>
        <w:t>-</w:t>
      </w:r>
      <w:r>
        <w:rPr>
          <w:sz w:val="26"/>
          <w:szCs w:val="26"/>
        </w:rPr>
        <w:t>коммунальное хозяйство. Значительные усилия направлены на создание комфортной и безопасной городской среды, обеспечение развития сельских территорий.</w:t>
      </w:r>
    </w:p>
    <w:p w:rsidR="00527623" w:rsidRDefault="006372DD">
      <w:pPr>
        <w:pStyle w:val="afe"/>
        <w:spacing w:line="276" w:lineRule="auto"/>
        <w:ind w:firstLine="567"/>
        <w:jc w:val="both"/>
        <w:rPr>
          <w:sz w:val="26"/>
          <w:szCs w:val="26"/>
        </w:rPr>
      </w:pPr>
      <w:r>
        <w:rPr>
          <w:sz w:val="26"/>
          <w:szCs w:val="26"/>
        </w:rPr>
        <w:t>Комсомольский муниципальный округ характеризуется относительно высоким уровнем занятости. Большая часть занятых работает в торговле и сельском хозяйстве. Доля численности занятых в малом предпринимательстве в общей численности занятых в экономике составляет более 62%.</w:t>
      </w:r>
    </w:p>
    <w:p w:rsidR="00C06437" w:rsidRDefault="006372DD" w:rsidP="00800C49">
      <w:pPr>
        <w:pStyle w:val="afe"/>
        <w:spacing w:line="276" w:lineRule="auto"/>
        <w:ind w:firstLine="567"/>
        <w:jc w:val="both"/>
        <w:rPr>
          <w:sz w:val="26"/>
          <w:szCs w:val="26"/>
        </w:rPr>
      </w:pPr>
      <w:r>
        <w:rPr>
          <w:sz w:val="26"/>
          <w:szCs w:val="26"/>
        </w:rPr>
        <w:t xml:space="preserve">Несмотря на экономические вызовы, связанные с пандемией COVID—19 и внешним </w:t>
      </w:r>
      <w:proofErr w:type="spellStart"/>
      <w:r>
        <w:rPr>
          <w:sz w:val="26"/>
          <w:szCs w:val="26"/>
        </w:rPr>
        <w:t>санкционным</w:t>
      </w:r>
      <w:proofErr w:type="spellEnd"/>
      <w:r>
        <w:rPr>
          <w:sz w:val="26"/>
          <w:szCs w:val="26"/>
        </w:rPr>
        <w:t xml:space="preserve"> давлением, на протяжении 2020-2024 годов экономика Комсомольского муниципального округа демонстрирует позитивные тенденции восстановления и роста, что проявляется в увеличении объема отгруженных товаров, выполненных работ и услуг собственными силами в промышленном производстве. </w:t>
      </w:r>
    </w:p>
    <w:p w:rsidR="00527623" w:rsidRDefault="00527623">
      <w:pPr>
        <w:pStyle w:val="afe"/>
        <w:ind w:firstLine="567"/>
        <w:jc w:val="both"/>
        <w:rPr>
          <w:sz w:val="26"/>
          <w:szCs w:val="26"/>
        </w:rPr>
      </w:pPr>
    </w:p>
    <w:p w:rsidR="00053EBB" w:rsidRPr="00053EBB" w:rsidRDefault="006372DD" w:rsidP="00053EBB">
      <w:pPr>
        <w:pStyle w:val="afe"/>
        <w:numPr>
          <w:ilvl w:val="1"/>
          <w:numId w:val="14"/>
        </w:numPr>
        <w:jc w:val="center"/>
        <w:rPr>
          <w:sz w:val="26"/>
          <w:szCs w:val="26"/>
        </w:rPr>
      </w:pPr>
      <w:r>
        <w:rPr>
          <w:b/>
          <w:sz w:val="26"/>
          <w:szCs w:val="26"/>
        </w:rPr>
        <w:t>Роль и место Комсомольского муниципального округа</w:t>
      </w:r>
    </w:p>
    <w:p w:rsidR="00527623" w:rsidRDefault="006372DD" w:rsidP="00053EBB">
      <w:pPr>
        <w:pStyle w:val="afe"/>
        <w:ind w:left="927"/>
        <w:jc w:val="center"/>
        <w:rPr>
          <w:sz w:val="26"/>
          <w:szCs w:val="26"/>
        </w:rPr>
      </w:pPr>
      <w:r>
        <w:rPr>
          <w:b/>
          <w:sz w:val="26"/>
          <w:szCs w:val="26"/>
        </w:rPr>
        <w:t>в Чувашской</w:t>
      </w:r>
      <w:r>
        <w:rPr>
          <w:b/>
          <w:spacing w:val="45"/>
          <w:sz w:val="26"/>
          <w:szCs w:val="26"/>
        </w:rPr>
        <w:t xml:space="preserve"> </w:t>
      </w:r>
      <w:r>
        <w:rPr>
          <w:b/>
          <w:sz w:val="26"/>
          <w:szCs w:val="26"/>
        </w:rPr>
        <w:t>Республике</w:t>
      </w:r>
      <w:r>
        <w:rPr>
          <w:sz w:val="26"/>
          <w:szCs w:val="26"/>
        </w:rPr>
        <w:t>.</w:t>
      </w:r>
    </w:p>
    <w:p w:rsidR="00527623" w:rsidRDefault="006372DD">
      <w:pPr>
        <w:pStyle w:val="afe"/>
        <w:spacing w:line="276" w:lineRule="auto"/>
        <w:ind w:firstLine="567"/>
        <w:jc w:val="both"/>
        <w:rPr>
          <w:sz w:val="26"/>
          <w:szCs w:val="26"/>
        </w:rPr>
      </w:pPr>
      <w:r>
        <w:rPr>
          <w:sz w:val="26"/>
          <w:szCs w:val="26"/>
        </w:rPr>
        <w:t xml:space="preserve">Комсомольский муниципальный округ является муниципальным образованием Чувашской Республики, в котором проживает </w:t>
      </w:r>
      <w:r>
        <w:rPr>
          <w:color w:val="000000"/>
          <w:sz w:val="26"/>
          <w:szCs w:val="26"/>
        </w:rPr>
        <w:t>1,73</w:t>
      </w:r>
      <w:r>
        <w:rPr>
          <w:sz w:val="26"/>
          <w:szCs w:val="26"/>
        </w:rPr>
        <w:t xml:space="preserve">% населения Чувашии. </w:t>
      </w:r>
    </w:p>
    <w:p w:rsidR="00527623" w:rsidRDefault="006372DD">
      <w:pPr>
        <w:pStyle w:val="afe"/>
        <w:spacing w:line="276" w:lineRule="auto"/>
        <w:ind w:firstLine="567"/>
        <w:jc w:val="both"/>
        <w:rPr>
          <w:sz w:val="26"/>
          <w:szCs w:val="26"/>
        </w:rPr>
      </w:pPr>
      <w:r>
        <w:rPr>
          <w:sz w:val="26"/>
          <w:szCs w:val="26"/>
        </w:rPr>
        <w:t xml:space="preserve">Общая площадь округа составляет 630,3 кв. км или 63 тыс. га и в масштабе республики занимает </w:t>
      </w:r>
      <w:r>
        <w:rPr>
          <w:color w:val="000000"/>
          <w:sz w:val="26"/>
          <w:szCs w:val="26"/>
        </w:rPr>
        <w:t>3,4</w:t>
      </w:r>
      <w:r>
        <w:rPr>
          <w:sz w:val="26"/>
          <w:szCs w:val="26"/>
        </w:rPr>
        <w:t xml:space="preserve"> % территории.</w:t>
      </w:r>
    </w:p>
    <w:p w:rsidR="00527623" w:rsidRDefault="006372DD">
      <w:pPr>
        <w:pStyle w:val="afe"/>
        <w:spacing w:line="276" w:lineRule="auto"/>
        <w:ind w:firstLine="567"/>
        <w:jc w:val="both"/>
        <w:rPr>
          <w:sz w:val="26"/>
          <w:szCs w:val="26"/>
        </w:rPr>
      </w:pPr>
      <w:r>
        <w:rPr>
          <w:sz w:val="26"/>
          <w:szCs w:val="26"/>
        </w:rPr>
        <w:lastRenderedPageBreak/>
        <w:t xml:space="preserve">Округ является участником национальных проектов: в округе осуществляется реализация 4 региональных проектов в рамках 3 национальных проектов, направленных на социально-экономическое развитие округа. </w:t>
      </w:r>
    </w:p>
    <w:p w:rsidR="00527623" w:rsidRDefault="006372DD">
      <w:pPr>
        <w:tabs>
          <w:tab w:val="left" w:pos="1089"/>
        </w:tabs>
        <w:spacing w:line="276" w:lineRule="auto"/>
        <w:ind w:firstLine="567"/>
        <w:jc w:val="both"/>
        <w:rPr>
          <w:sz w:val="26"/>
          <w:szCs w:val="26"/>
        </w:rPr>
      </w:pPr>
      <w:r>
        <w:rPr>
          <w:sz w:val="26"/>
          <w:szCs w:val="26"/>
        </w:rPr>
        <w:t xml:space="preserve">Позитивная динамика инвестиционной активности в округе подтверждается ростом объемов инвестиций по субъектам предпринимательства и составляет </w:t>
      </w:r>
      <w:r w:rsidR="000F437D">
        <w:rPr>
          <w:sz w:val="26"/>
          <w:szCs w:val="26"/>
        </w:rPr>
        <w:br/>
      </w:r>
      <w:r>
        <w:rPr>
          <w:sz w:val="26"/>
          <w:szCs w:val="26"/>
        </w:rPr>
        <w:t>2 миллиарда 23 миллиона рублей. Реализовано 108 инвестиционных проектов и создано 211 рабочих мест. Темп роста объема инвестиций в основной капитал составляет 118 % к 2020 году.</w:t>
      </w:r>
    </w:p>
    <w:p w:rsidR="00527623" w:rsidRDefault="006372DD">
      <w:pPr>
        <w:pStyle w:val="afe"/>
        <w:spacing w:line="276" w:lineRule="auto"/>
        <w:ind w:firstLine="567"/>
        <w:jc w:val="both"/>
        <w:rPr>
          <w:sz w:val="26"/>
          <w:szCs w:val="26"/>
        </w:rPr>
      </w:pPr>
      <w:r>
        <w:rPr>
          <w:sz w:val="26"/>
          <w:szCs w:val="26"/>
        </w:rPr>
        <w:t xml:space="preserve">Комсомольский муниципальный округ является динамично развивающимся округом, сохраняет позиции по ключевым факторам экономического развития. </w:t>
      </w:r>
    </w:p>
    <w:p w:rsidR="00527623" w:rsidRDefault="006372DD">
      <w:pPr>
        <w:pStyle w:val="afe"/>
        <w:spacing w:line="276" w:lineRule="auto"/>
        <w:ind w:firstLine="567"/>
        <w:jc w:val="both"/>
        <w:rPr>
          <w:color w:val="000000"/>
          <w:spacing w:val="-6"/>
          <w:sz w:val="26"/>
          <w:szCs w:val="26"/>
        </w:rPr>
      </w:pPr>
      <w:r>
        <w:rPr>
          <w:color w:val="000000"/>
          <w:sz w:val="26"/>
          <w:szCs w:val="26"/>
        </w:rPr>
        <w:t>В структуре экономики Комсомольского муниципального округа Чувашской Рес</w:t>
      </w:r>
      <w:r>
        <w:rPr>
          <w:color w:val="000000"/>
          <w:spacing w:val="-8"/>
          <w:sz w:val="26"/>
          <w:szCs w:val="26"/>
        </w:rPr>
        <w:t>публики</w:t>
      </w:r>
      <w:r>
        <w:rPr>
          <w:color w:val="000000"/>
          <w:sz w:val="26"/>
          <w:szCs w:val="26"/>
        </w:rPr>
        <w:t xml:space="preserve"> </w:t>
      </w:r>
      <w:r>
        <w:rPr>
          <w:color w:val="000000"/>
          <w:spacing w:val="-8"/>
          <w:sz w:val="26"/>
          <w:szCs w:val="26"/>
        </w:rPr>
        <w:t>преимущественно</w:t>
      </w:r>
      <w:r>
        <w:rPr>
          <w:color w:val="000000"/>
          <w:spacing w:val="-6"/>
          <w:sz w:val="26"/>
          <w:szCs w:val="26"/>
        </w:rPr>
        <w:t xml:space="preserve"> </w:t>
      </w:r>
      <w:r>
        <w:rPr>
          <w:color w:val="000000"/>
          <w:spacing w:val="-8"/>
          <w:position w:val="-2"/>
          <w:sz w:val="26"/>
          <w:szCs w:val="26"/>
        </w:rPr>
        <w:t>доминируют</w:t>
      </w:r>
      <w:r>
        <w:rPr>
          <w:color w:val="000000"/>
          <w:sz w:val="26"/>
          <w:szCs w:val="26"/>
        </w:rPr>
        <w:t xml:space="preserve"> агропромышленный комплекс </w:t>
      </w:r>
      <w:r>
        <w:rPr>
          <w:color w:val="000000"/>
          <w:spacing w:val="-8"/>
          <w:sz w:val="26"/>
          <w:szCs w:val="26"/>
        </w:rPr>
        <w:t>(64%</w:t>
      </w:r>
      <w:r>
        <w:rPr>
          <w:color w:val="000000"/>
          <w:sz w:val="26"/>
          <w:szCs w:val="26"/>
        </w:rPr>
        <w:t xml:space="preserve"> </w:t>
      </w:r>
      <w:r>
        <w:rPr>
          <w:color w:val="000000"/>
          <w:spacing w:val="-8"/>
          <w:sz w:val="26"/>
          <w:szCs w:val="26"/>
        </w:rPr>
        <w:t>в</w:t>
      </w:r>
      <w:r>
        <w:rPr>
          <w:color w:val="000000"/>
          <w:spacing w:val="-2"/>
          <w:sz w:val="26"/>
          <w:szCs w:val="26"/>
        </w:rPr>
        <w:t xml:space="preserve"> </w:t>
      </w:r>
      <w:r>
        <w:rPr>
          <w:color w:val="000000"/>
          <w:spacing w:val="-8"/>
          <w:sz w:val="26"/>
          <w:szCs w:val="26"/>
        </w:rPr>
        <w:t>структуре</w:t>
      </w:r>
      <w:r>
        <w:rPr>
          <w:color w:val="000000"/>
          <w:spacing w:val="9"/>
          <w:sz w:val="26"/>
          <w:szCs w:val="26"/>
        </w:rPr>
        <w:t xml:space="preserve"> </w:t>
      </w:r>
      <w:r>
        <w:rPr>
          <w:color w:val="000000"/>
          <w:spacing w:val="-8"/>
          <w:sz w:val="26"/>
          <w:szCs w:val="26"/>
        </w:rPr>
        <w:t>выручка</w:t>
      </w:r>
      <w:r>
        <w:rPr>
          <w:color w:val="000000"/>
          <w:spacing w:val="8"/>
          <w:sz w:val="26"/>
          <w:szCs w:val="26"/>
        </w:rPr>
        <w:t xml:space="preserve"> </w:t>
      </w:r>
      <w:r>
        <w:rPr>
          <w:color w:val="000000"/>
          <w:spacing w:val="-8"/>
          <w:sz w:val="26"/>
          <w:szCs w:val="26"/>
        </w:rPr>
        <w:t xml:space="preserve">предприятий), </w:t>
      </w:r>
      <w:r>
        <w:rPr>
          <w:color w:val="000000"/>
          <w:spacing w:val="-6"/>
          <w:sz w:val="26"/>
          <w:szCs w:val="26"/>
        </w:rPr>
        <w:t>представленный</w:t>
      </w:r>
      <w:r>
        <w:rPr>
          <w:color w:val="000000"/>
          <w:spacing w:val="-7"/>
          <w:sz w:val="26"/>
          <w:szCs w:val="26"/>
        </w:rPr>
        <w:t xml:space="preserve"> </w:t>
      </w:r>
      <w:r>
        <w:rPr>
          <w:color w:val="000000"/>
          <w:spacing w:val="-6"/>
          <w:sz w:val="26"/>
          <w:szCs w:val="26"/>
        </w:rPr>
        <w:t>главным</w:t>
      </w:r>
      <w:r>
        <w:rPr>
          <w:color w:val="000000"/>
          <w:spacing w:val="-7"/>
          <w:sz w:val="26"/>
          <w:szCs w:val="26"/>
        </w:rPr>
        <w:t xml:space="preserve"> </w:t>
      </w:r>
      <w:r>
        <w:rPr>
          <w:color w:val="000000"/>
          <w:spacing w:val="-6"/>
          <w:sz w:val="26"/>
          <w:szCs w:val="26"/>
        </w:rPr>
        <w:t>образом растениеводством</w:t>
      </w:r>
      <w:r>
        <w:rPr>
          <w:color w:val="000000"/>
          <w:spacing w:val="-7"/>
          <w:sz w:val="26"/>
          <w:szCs w:val="26"/>
        </w:rPr>
        <w:t xml:space="preserve"> </w:t>
      </w:r>
      <w:r>
        <w:rPr>
          <w:color w:val="000000"/>
          <w:spacing w:val="-6"/>
          <w:sz w:val="26"/>
          <w:szCs w:val="26"/>
        </w:rPr>
        <w:t>и</w:t>
      </w:r>
      <w:r>
        <w:rPr>
          <w:color w:val="000000"/>
          <w:spacing w:val="-7"/>
          <w:sz w:val="26"/>
          <w:szCs w:val="26"/>
        </w:rPr>
        <w:t xml:space="preserve"> </w:t>
      </w:r>
      <w:r>
        <w:rPr>
          <w:color w:val="000000"/>
          <w:spacing w:val="-6"/>
          <w:sz w:val="26"/>
          <w:szCs w:val="26"/>
        </w:rPr>
        <w:t>пищевым производством (34 % в структуре выручки предприятий),</w:t>
      </w:r>
      <w:r>
        <w:rPr>
          <w:color w:val="000000"/>
          <w:spacing w:val="-7"/>
          <w:sz w:val="26"/>
          <w:szCs w:val="26"/>
        </w:rPr>
        <w:t xml:space="preserve"> </w:t>
      </w:r>
      <w:r>
        <w:rPr>
          <w:color w:val="000000"/>
          <w:spacing w:val="-6"/>
          <w:sz w:val="26"/>
          <w:szCs w:val="26"/>
        </w:rPr>
        <w:t>а</w:t>
      </w:r>
      <w:r>
        <w:rPr>
          <w:color w:val="000000"/>
          <w:spacing w:val="-7"/>
          <w:sz w:val="26"/>
          <w:szCs w:val="26"/>
        </w:rPr>
        <w:t xml:space="preserve"> </w:t>
      </w:r>
      <w:r>
        <w:rPr>
          <w:color w:val="000000"/>
          <w:spacing w:val="-6"/>
          <w:sz w:val="26"/>
          <w:szCs w:val="26"/>
        </w:rPr>
        <w:t>также прочими видами деятельности (2 % в структуре выручки предприятий): строительство и общественное питание.</w:t>
      </w:r>
    </w:p>
    <w:p w:rsidR="00527623" w:rsidRDefault="006372DD">
      <w:pPr>
        <w:spacing w:before="158"/>
        <w:ind w:right="146" w:firstLine="851"/>
        <w:jc w:val="both"/>
        <w:rPr>
          <w:color w:val="2B2B2B"/>
          <w:spacing w:val="-6"/>
          <w:sz w:val="26"/>
          <w:szCs w:val="26"/>
        </w:rPr>
      </w:pPr>
      <w:bookmarkStart w:id="1" w:name="_1821528209"/>
      <w:bookmarkEnd w:id="1"/>
      <w:r>
        <w:rPr>
          <w:noProof/>
          <w:color w:val="2B2B2B"/>
          <w:spacing w:val="-6"/>
          <w:sz w:val="26"/>
          <w:szCs w:val="26"/>
        </w:rPr>
        <w:drawing>
          <wp:inline distT="0" distB="0" distL="0" distR="0">
            <wp:extent cx="5513705" cy="4010660"/>
            <wp:effectExtent l="0" t="0" r="0" b="0"/>
            <wp:docPr id="61" name="_x0000_i12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pic:blipFill>
                  <pic:spPr bwMode="auto">
                    <a:xfrm>
                      <a:off x="0" y="0"/>
                      <a:ext cx="5513705" cy="4010660"/>
                    </a:xfrm>
                    <a:prstGeom prst="rect">
                      <a:avLst/>
                    </a:prstGeom>
                    <a:noFill/>
                    <a:ln>
                      <a:noFill/>
                    </a:ln>
                  </pic:spPr>
                </pic:pic>
              </a:graphicData>
            </a:graphic>
          </wp:inline>
        </w:drawing>
      </w:r>
    </w:p>
    <w:p w:rsidR="00527623" w:rsidRDefault="006372DD">
      <w:pPr>
        <w:spacing w:before="158" w:line="276" w:lineRule="auto"/>
        <w:ind w:right="-2" w:firstLine="851"/>
        <w:jc w:val="both"/>
        <w:rPr>
          <w:color w:val="2B2B2B"/>
          <w:spacing w:val="-6"/>
          <w:sz w:val="26"/>
          <w:szCs w:val="26"/>
        </w:rPr>
      </w:pPr>
      <w:r>
        <w:rPr>
          <w:color w:val="2B2B2B"/>
          <w:spacing w:val="-6"/>
          <w:sz w:val="26"/>
          <w:szCs w:val="26"/>
        </w:rPr>
        <w:t xml:space="preserve">По соотношению промышленности и АПК Комсомольский муниципальный округа Чувашской Республики имеет аграрный экономический профиль. Наибольший вклад в экономику вносит растениеводство, в рамках которого производится зерно, картофель и овощи открытого грунта. </w:t>
      </w:r>
    </w:p>
    <w:p w:rsidR="00527623" w:rsidRDefault="006372DD">
      <w:pPr>
        <w:pStyle w:val="afe"/>
        <w:spacing w:line="276" w:lineRule="auto"/>
        <w:ind w:right="-2" w:firstLine="567"/>
        <w:jc w:val="both"/>
        <w:rPr>
          <w:sz w:val="26"/>
          <w:szCs w:val="26"/>
        </w:rPr>
      </w:pPr>
      <w:r>
        <w:rPr>
          <w:sz w:val="26"/>
          <w:szCs w:val="26"/>
        </w:rPr>
        <w:t xml:space="preserve">Агрофирма «Слава картофелю» является крупным семеноводческим хозяйством, которое занимается производством семенного и продовольственного картофеля по современной технологии. Агрофирма входит в число лидеров региона по </w:t>
      </w:r>
      <w:r>
        <w:rPr>
          <w:sz w:val="26"/>
          <w:szCs w:val="26"/>
        </w:rPr>
        <w:lastRenderedPageBreak/>
        <w:t xml:space="preserve">выращиванию семенного картофеля, её продукция реализуется по всей России и в странах ближнего зарубежья. Объем произведенной продукции (картофель) за последние пять лет составил 47159,36 тонн, объем отгруженной продукции (картофель) - 45410,0 тонн, выручка от реализации продукции составила 317286,0 </w:t>
      </w:r>
      <w:proofErr w:type="spellStart"/>
      <w:r>
        <w:rPr>
          <w:sz w:val="26"/>
          <w:szCs w:val="26"/>
        </w:rPr>
        <w:t>тыс.руб</w:t>
      </w:r>
      <w:proofErr w:type="spellEnd"/>
      <w:r>
        <w:rPr>
          <w:sz w:val="26"/>
          <w:szCs w:val="26"/>
        </w:rPr>
        <w:t>. Среднесписочная численность работников составляет 81 человек.</w:t>
      </w:r>
    </w:p>
    <w:p w:rsidR="00527623" w:rsidRDefault="006372DD">
      <w:pPr>
        <w:pStyle w:val="afe"/>
        <w:spacing w:line="276" w:lineRule="auto"/>
        <w:ind w:right="-2" w:firstLine="567"/>
        <w:jc w:val="both"/>
        <w:rPr>
          <w:sz w:val="26"/>
          <w:szCs w:val="26"/>
        </w:rPr>
      </w:pPr>
      <w:r>
        <w:rPr>
          <w:sz w:val="26"/>
          <w:szCs w:val="26"/>
        </w:rPr>
        <w:t>Ключевыми продуктами в сфере животноводства являются говядина, молоко, конина, мед. В пищевой промышленности производятся хлебобулочные и кондитерские изделия, напитки, мясные полуфабрикаты, молочная продукция и плодоовощная продукция.</w:t>
      </w:r>
    </w:p>
    <w:p w:rsidR="00527623" w:rsidRDefault="006372DD">
      <w:pPr>
        <w:pStyle w:val="afe"/>
        <w:ind w:right="-2" w:firstLine="567"/>
        <w:jc w:val="both"/>
        <w:rPr>
          <w:sz w:val="26"/>
          <w:szCs w:val="26"/>
        </w:rPr>
      </w:pPr>
      <w:r>
        <w:rPr>
          <w:sz w:val="26"/>
          <w:szCs w:val="26"/>
        </w:rPr>
        <w:t>В Комсомольском муниципальном округе Чувашской Республики развиты следующие отрасли: молочная и мясная, кондитерская, хлебопекарная, и производство напитков.</w:t>
      </w:r>
    </w:p>
    <w:p w:rsidR="00527623" w:rsidRDefault="006372DD">
      <w:pPr>
        <w:pStyle w:val="afe"/>
        <w:ind w:firstLine="567"/>
        <w:jc w:val="both"/>
        <w:rPr>
          <w:sz w:val="26"/>
          <w:szCs w:val="26"/>
        </w:rPr>
      </w:pPr>
      <w:r>
        <w:rPr>
          <w:sz w:val="26"/>
          <w:szCs w:val="26"/>
        </w:rPr>
        <w:t>Пищевая промышленность Комсомольского муниципального округа представлена предприятиями ООО «Кооператор», ООО «Техник», ООО «Хлебозавод», ООО «ТАВ», ООО «Молочный завод «</w:t>
      </w:r>
      <w:proofErr w:type="spellStart"/>
      <w:r>
        <w:rPr>
          <w:sz w:val="26"/>
          <w:szCs w:val="26"/>
        </w:rPr>
        <w:t>Изамбаевский</w:t>
      </w:r>
      <w:proofErr w:type="spellEnd"/>
      <w:r>
        <w:rPr>
          <w:sz w:val="26"/>
          <w:szCs w:val="26"/>
        </w:rPr>
        <w:t xml:space="preserve">», ИП </w:t>
      </w:r>
      <w:proofErr w:type="spellStart"/>
      <w:r>
        <w:rPr>
          <w:sz w:val="26"/>
          <w:szCs w:val="26"/>
        </w:rPr>
        <w:t>Агамирян</w:t>
      </w:r>
      <w:proofErr w:type="spellEnd"/>
      <w:r>
        <w:rPr>
          <w:sz w:val="26"/>
          <w:szCs w:val="26"/>
        </w:rPr>
        <w:t xml:space="preserve"> В.С., СППССК «НУР».</w:t>
      </w:r>
    </w:p>
    <w:p w:rsidR="00527623" w:rsidRDefault="006372DD">
      <w:pPr>
        <w:pStyle w:val="afe"/>
        <w:spacing w:line="276" w:lineRule="auto"/>
        <w:ind w:firstLine="567"/>
        <w:jc w:val="both"/>
        <w:rPr>
          <w:sz w:val="26"/>
          <w:szCs w:val="26"/>
        </w:rPr>
      </w:pPr>
      <w:r>
        <w:rPr>
          <w:sz w:val="26"/>
          <w:szCs w:val="26"/>
        </w:rPr>
        <w:t>ООО «Кооператор» - крупнейшее предприятие округа по выпуску безалкогольных напитков. Важным аргументом конкурентоспособности безалкогольных напитков - это отличные вкусовые качества: вода из артезианской скважины, насыщенность углекислым газом, оптимальное содержание сахара, идентичные натуральному пищевые концентраты и натуральные соки, другие компоненты, разрешенные Минздравом России. Вся продукция предприятия сертифицирована, с продолжительными сроками реализации.</w:t>
      </w:r>
    </w:p>
    <w:p w:rsidR="00527623" w:rsidRDefault="006372DD">
      <w:pPr>
        <w:pStyle w:val="afe"/>
        <w:spacing w:line="276" w:lineRule="auto"/>
        <w:ind w:firstLine="567"/>
        <w:jc w:val="both"/>
        <w:rPr>
          <w:sz w:val="26"/>
          <w:szCs w:val="26"/>
        </w:rPr>
      </w:pPr>
      <w:r>
        <w:rPr>
          <w:sz w:val="26"/>
          <w:szCs w:val="26"/>
        </w:rPr>
        <w:t xml:space="preserve">Основные виды выпускаемой продукции: </w:t>
      </w:r>
    </w:p>
    <w:p w:rsidR="00527623" w:rsidRDefault="006372DD">
      <w:pPr>
        <w:pStyle w:val="afe"/>
        <w:spacing w:line="276" w:lineRule="auto"/>
        <w:ind w:firstLine="567"/>
        <w:jc w:val="both"/>
        <w:rPr>
          <w:sz w:val="26"/>
          <w:szCs w:val="26"/>
        </w:rPr>
      </w:pPr>
      <w:r>
        <w:rPr>
          <w:sz w:val="26"/>
          <w:szCs w:val="26"/>
        </w:rPr>
        <w:t xml:space="preserve">- Безалкогольные напитки более 25 наименований; </w:t>
      </w:r>
    </w:p>
    <w:p w:rsidR="00527623" w:rsidRDefault="006372DD">
      <w:pPr>
        <w:pStyle w:val="afe"/>
        <w:spacing w:line="276" w:lineRule="auto"/>
        <w:ind w:firstLine="567"/>
        <w:jc w:val="both"/>
        <w:rPr>
          <w:sz w:val="26"/>
          <w:szCs w:val="26"/>
        </w:rPr>
      </w:pPr>
      <w:r>
        <w:rPr>
          <w:sz w:val="26"/>
          <w:szCs w:val="26"/>
        </w:rPr>
        <w:t>- Столовые минеральные воды;</w:t>
      </w:r>
    </w:p>
    <w:p w:rsidR="00527623" w:rsidRDefault="006372DD">
      <w:pPr>
        <w:pStyle w:val="afe"/>
        <w:spacing w:line="276" w:lineRule="auto"/>
        <w:ind w:firstLine="567"/>
        <w:jc w:val="both"/>
        <w:rPr>
          <w:sz w:val="26"/>
          <w:szCs w:val="26"/>
        </w:rPr>
      </w:pPr>
      <w:r>
        <w:rPr>
          <w:sz w:val="26"/>
          <w:szCs w:val="26"/>
        </w:rPr>
        <w:t>- Кондитерские изделия;</w:t>
      </w:r>
    </w:p>
    <w:p w:rsidR="00527623" w:rsidRDefault="006372DD">
      <w:pPr>
        <w:pStyle w:val="afe"/>
        <w:spacing w:line="276" w:lineRule="auto"/>
        <w:ind w:firstLine="567"/>
        <w:jc w:val="both"/>
        <w:rPr>
          <w:sz w:val="26"/>
          <w:szCs w:val="26"/>
        </w:rPr>
      </w:pPr>
      <w:r>
        <w:rPr>
          <w:sz w:val="26"/>
          <w:szCs w:val="26"/>
        </w:rPr>
        <w:t>- Хлебобулочные изделия.</w:t>
      </w:r>
    </w:p>
    <w:p w:rsidR="00527623" w:rsidRDefault="006372DD">
      <w:pPr>
        <w:pStyle w:val="afe"/>
        <w:spacing w:line="276" w:lineRule="auto"/>
        <w:ind w:firstLine="567"/>
        <w:jc w:val="both"/>
        <w:rPr>
          <w:sz w:val="26"/>
          <w:szCs w:val="26"/>
        </w:rPr>
      </w:pPr>
      <w:r>
        <w:rPr>
          <w:sz w:val="26"/>
          <w:szCs w:val="26"/>
        </w:rPr>
        <w:t>ООО «Хлебозавод» - основным видом деятельности является производство и реализация хлеба, хлебобулочных и кондитерских изделий.</w:t>
      </w:r>
    </w:p>
    <w:p w:rsidR="00527623" w:rsidRDefault="006372DD">
      <w:pPr>
        <w:pStyle w:val="afe"/>
        <w:spacing w:line="276" w:lineRule="auto"/>
        <w:ind w:firstLine="567"/>
        <w:jc w:val="both"/>
        <w:rPr>
          <w:sz w:val="26"/>
          <w:szCs w:val="26"/>
        </w:rPr>
      </w:pPr>
      <w:r>
        <w:rPr>
          <w:sz w:val="26"/>
          <w:szCs w:val="26"/>
        </w:rPr>
        <w:t xml:space="preserve">В настоящее время ООО «Хлебозавод» освоено более 34 наименований хлебобулочных изделий, 39 видов кондитерских изделий. Ежегодно расширяется ассортиментный перечень выпускаемой продукции и рынок сбыта. Создана «Коллекция мучных восточных сладостей», вобравшая в себя лучшие образцы Востока, в том числе: </w:t>
      </w:r>
      <w:proofErr w:type="spellStart"/>
      <w:r>
        <w:rPr>
          <w:sz w:val="26"/>
          <w:szCs w:val="26"/>
        </w:rPr>
        <w:t>Чак-чак</w:t>
      </w:r>
      <w:proofErr w:type="spellEnd"/>
      <w:r>
        <w:rPr>
          <w:sz w:val="26"/>
          <w:szCs w:val="26"/>
        </w:rPr>
        <w:t xml:space="preserve">, </w:t>
      </w:r>
      <w:proofErr w:type="spellStart"/>
      <w:r>
        <w:rPr>
          <w:sz w:val="26"/>
          <w:szCs w:val="26"/>
        </w:rPr>
        <w:t>Баурсак</w:t>
      </w:r>
      <w:proofErr w:type="spellEnd"/>
      <w:r>
        <w:rPr>
          <w:sz w:val="26"/>
          <w:szCs w:val="26"/>
        </w:rPr>
        <w:t xml:space="preserve">, </w:t>
      </w:r>
      <w:proofErr w:type="spellStart"/>
      <w:r>
        <w:rPr>
          <w:sz w:val="26"/>
          <w:szCs w:val="26"/>
        </w:rPr>
        <w:t>Юача</w:t>
      </w:r>
      <w:proofErr w:type="spellEnd"/>
      <w:r>
        <w:rPr>
          <w:sz w:val="26"/>
          <w:szCs w:val="26"/>
        </w:rPr>
        <w:t>, Хворост. В производстве используется только высококачественное сырьё, мука «</w:t>
      </w:r>
      <w:proofErr w:type="spellStart"/>
      <w:r>
        <w:rPr>
          <w:sz w:val="26"/>
          <w:szCs w:val="26"/>
        </w:rPr>
        <w:t>Канашского</w:t>
      </w:r>
      <w:proofErr w:type="spellEnd"/>
      <w:r>
        <w:rPr>
          <w:sz w:val="26"/>
          <w:szCs w:val="26"/>
        </w:rPr>
        <w:t xml:space="preserve"> элеватора».</w:t>
      </w:r>
    </w:p>
    <w:p w:rsidR="00527623" w:rsidRDefault="006372DD">
      <w:pPr>
        <w:pStyle w:val="afe"/>
        <w:spacing w:line="276" w:lineRule="auto"/>
        <w:ind w:firstLine="567"/>
        <w:jc w:val="both"/>
        <w:rPr>
          <w:sz w:val="26"/>
          <w:szCs w:val="26"/>
        </w:rPr>
      </w:pPr>
      <w:r>
        <w:rPr>
          <w:sz w:val="26"/>
          <w:szCs w:val="26"/>
        </w:rPr>
        <w:t xml:space="preserve">Продукция пользуется спросом. ООО «Хлебозавод» обслуживает 330 магазинов, из них 62 магазина Комсомольского </w:t>
      </w:r>
      <w:proofErr w:type="spellStart"/>
      <w:r w:rsidR="005F2EF4">
        <w:rPr>
          <w:sz w:val="26"/>
          <w:szCs w:val="26"/>
        </w:rPr>
        <w:t>Р</w:t>
      </w:r>
      <w:r>
        <w:rPr>
          <w:sz w:val="26"/>
          <w:szCs w:val="26"/>
        </w:rPr>
        <w:t>айпо</w:t>
      </w:r>
      <w:proofErr w:type="spellEnd"/>
      <w:r>
        <w:rPr>
          <w:sz w:val="26"/>
          <w:szCs w:val="26"/>
        </w:rPr>
        <w:t xml:space="preserve"> и сети магазинов </w:t>
      </w:r>
      <w:r w:rsidR="00800C49">
        <w:rPr>
          <w:sz w:val="26"/>
          <w:szCs w:val="26"/>
        </w:rPr>
        <w:t>«</w:t>
      </w:r>
      <w:proofErr w:type="spellStart"/>
      <w:r>
        <w:rPr>
          <w:sz w:val="26"/>
          <w:szCs w:val="26"/>
        </w:rPr>
        <w:t>Чувашпотребсоюза</w:t>
      </w:r>
      <w:proofErr w:type="spellEnd"/>
      <w:r w:rsidR="00800C49">
        <w:rPr>
          <w:sz w:val="26"/>
          <w:szCs w:val="26"/>
        </w:rPr>
        <w:t>»</w:t>
      </w:r>
      <w:r>
        <w:rPr>
          <w:sz w:val="26"/>
          <w:szCs w:val="26"/>
        </w:rPr>
        <w:t>, а также в Республику Татарстан.</w:t>
      </w:r>
    </w:p>
    <w:p w:rsidR="00527623" w:rsidRDefault="006372DD">
      <w:pPr>
        <w:pStyle w:val="afe"/>
        <w:spacing w:line="276" w:lineRule="auto"/>
        <w:ind w:firstLine="567"/>
        <w:jc w:val="both"/>
        <w:rPr>
          <w:sz w:val="26"/>
          <w:szCs w:val="26"/>
        </w:rPr>
      </w:pPr>
      <w:r>
        <w:rPr>
          <w:sz w:val="26"/>
          <w:szCs w:val="26"/>
        </w:rPr>
        <w:t>ООО «</w:t>
      </w:r>
      <w:proofErr w:type="spellStart"/>
      <w:r>
        <w:rPr>
          <w:sz w:val="26"/>
          <w:szCs w:val="26"/>
        </w:rPr>
        <w:t>Тав</w:t>
      </w:r>
      <w:proofErr w:type="spellEnd"/>
      <w:r>
        <w:rPr>
          <w:sz w:val="26"/>
          <w:szCs w:val="26"/>
        </w:rPr>
        <w:t>» -завод по производству сушенной плодоовощной продукции (картофеля, овощей и яблок). Сушка производится инфракрасным облучением в специальных сушильных камерах по технологии ИК.</w:t>
      </w:r>
    </w:p>
    <w:p w:rsidR="00527623" w:rsidRDefault="006372DD">
      <w:pPr>
        <w:pStyle w:val="afe"/>
        <w:spacing w:line="276" w:lineRule="auto"/>
        <w:ind w:firstLine="567"/>
        <w:jc w:val="both"/>
        <w:rPr>
          <w:sz w:val="26"/>
          <w:szCs w:val="26"/>
        </w:rPr>
      </w:pPr>
      <w:r>
        <w:rPr>
          <w:sz w:val="26"/>
          <w:szCs w:val="26"/>
        </w:rPr>
        <w:t>ООО «Молочный завод «</w:t>
      </w:r>
      <w:proofErr w:type="spellStart"/>
      <w:r>
        <w:rPr>
          <w:sz w:val="26"/>
          <w:szCs w:val="26"/>
        </w:rPr>
        <w:t>Изамбаевский</w:t>
      </w:r>
      <w:proofErr w:type="spellEnd"/>
      <w:r>
        <w:rPr>
          <w:sz w:val="26"/>
          <w:szCs w:val="26"/>
        </w:rPr>
        <w:t xml:space="preserve">» и ИП </w:t>
      </w:r>
      <w:proofErr w:type="spellStart"/>
      <w:r>
        <w:rPr>
          <w:sz w:val="26"/>
          <w:szCs w:val="26"/>
        </w:rPr>
        <w:t>Агамирян</w:t>
      </w:r>
      <w:proofErr w:type="spellEnd"/>
      <w:r>
        <w:rPr>
          <w:sz w:val="26"/>
          <w:szCs w:val="26"/>
        </w:rPr>
        <w:t xml:space="preserve"> В.С. на протяжении 17 лет занимается выработкой сыров. Основной ассортимент продукции: рассольные, </w:t>
      </w:r>
      <w:r>
        <w:rPr>
          <w:sz w:val="26"/>
          <w:szCs w:val="26"/>
        </w:rPr>
        <w:lastRenderedPageBreak/>
        <w:t>мягкие и полутвердые сыры. В настоящее время выпускается 16 видов наименований сыров. Продукция реализуется в Московскую, Нижегородскую области и по республике.</w:t>
      </w:r>
    </w:p>
    <w:p w:rsidR="00527623" w:rsidRDefault="006372DD">
      <w:pPr>
        <w:pStyle w:val="afe"/>
        <w:spacing w:line="276" w:lineRule="auto"/>
        <w:ind w:firstLine="567"/>
        <w:jc w:val="both"/>
        <w:rPr>
          <w:sz w:val="26"/>
          <w:szCs w:val="26"/>
        </w:rPr>
      </w:pPr>
      <w:r>
        <w:rPr>
          <w:sz w:val="26"/>
          <w:szCs w:val="26"/>
        </w:rPr>
        <w:t>СППССК «НУР» основная деятельность первичная переработка сельскохозяйственного сырья (молока) и его реализация для дальнейшей переработки. В сутки перерабатывается 35-40 тонн молока. Продукция реализуется в Саратовскую, Липецкую, Рязанскую, Воронежскую области и в Татарстан. ССППК «</w:t>
      </w:r>
      <w:proofErr w:type="spellStart"/>
      <w:r>
        <w:rPr>
          <w:sz w:val="26"/>
          <w:szCs w:val="26"/>
        </w:rPr>
        <w:t>АгроМол</w:t>
      </w:r>
      <w:proofErr w:type="spellEnd"/>
      <w:r>
        <w:rPr>
          <w:sz w:val="26"/>
          <w:szCs w:val="26"/>
        </w:rPr>
        <w:t>» цех по переработке молока. Продукция реализуется, как в Чувашской Республике, так и в соседних регионах (Нижегородская область, Республика Татарстан).</w:t>
      </w:r>
    </w:p>
    <w:p w:rsidR="00527623" w:rsidRDefault="006372DD">
      <w:pPr>
        <w:pStyle w:val="afe"/>
        <w:spacing w:line="276" w:lineRule="auto"/>
        <w:ind w:firstLine="567"/>
        <w:jc w:val="both"/>
        <w:rPr>
          <w:sz w:val="26"/>
          <w:szCs w:val="26"/>
        </w:rPr>
      </w:pPr>
      <w:r>
        <w:rPr>
          <w:sz w:val="26"/>
          <w:szCs w:val="26"/>
        </w:rPr>
        <w:t>Достижению стратегических задач округа в сфере развития пищевой и перерабатывающей промышленности в перспективном периоде до 2030 года, в том числе с целью сохранения добавленной стоимости производства в округе, будут способствовать мероприятия по привлечению внебюджетных источников, льготных займов и государственной поддержки.</w:t>
      </w:r>
    </w:p>
    <w:p w:rsidR="00527623" w:rsidRDefault="006372DD">
      <w:pPr>
        <w:pStyle w:val="afe"/>
        <w:spacing w:line="276" w:lineRule="auto"/>
        <w:ind w:firstLine="567"/>
        <w:jc w:val="both"/>
        <w:rPr>
          <w:sz w:val="26"/>
          <w:szCs w:val="26"/>
        </w:rPr>
      </w:pPr>
      <w:r>
        <w:rPr>
          <w:sz w:val="26"/>
          <w:szCs w:val="26"/>
        </w:rPr>
        <w:t xml:space="preserve"> По итогам 2024 года, в разрезе муниципальных образований Чувашской Республики по обороту розничной торговли в 2024 году Комсомольский муниципальный округ занимал 8 место, по инвестиции в основной капитал- 11 место, по заработной плате -18 место, по вводу в действие жилых домов -10 место. </w:t>
      </w:r>
    </w:p>
    <w:p w:rsidR="00527623" w:rsidRDefault="006372DD">
      <w:pPr>
        <w:pStyle w:val="afe"/>
        <w:ind w:firstLine="567"/>
        <w:jc w:val="both"/>
        <w:rPr>
          <w:sz w:val="26"/>
          <w:szCs w:val="26"/>
        </w:rPr>
      </w:pPr>
      <w:r>
        <w:rPr>
          <w:noProof/>
          <w:sz w:val="26"/>
          <w:szCs w:val="26"/>
          <w:lang w:eastAsia="ru-RU"/>
        </w:rPr>
        <w:drawing>
          <wp:inline distT="0" distB="0" distL="0" distR="0">
            <wp:extent cx="5555615" cy="2242820"/>
            <wp:effectExtent l="0" t="0" r="0" b="0"/>
            <wp:docPr id="62" name="_x0000_s116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pic:blipFill>
                  <pic:spPr bwMode="auto">
                    <a:xfrm>
                      <a:off x="0" y="0"/>
                      <a:ext cx="5555615" cy="2242820"/>
                    </a:xfrm>
                    <a:prstGeom prst="rect">
                      <a:avLst/>
                    </a:prstGeom>
                    <a:noFill/>
                    <a:ln>
                      <a:noFill/>
                    </a:ln>
                  </pic:spPr>
                </pic:pic>
              </a:graphicData>
            </a:graphic>
          </wp:inline>
        </w:drawing>
      </w:r>
    </w:p>
    <w:p w:rsidR="00527623" w:rsidRDefault="006372DD">
      <w:pPr>
        <w:pStyle w:val="afe"/>
        <w:ind w:firstLine="709"/>
        <w:jc w:val="both"/>
        <w:rPr>
          <w:sz w:val="20"/>
          <w:szCs w:val="20"/>
        </w:rPr>
      </w:pPr>
      <w:r>
        <w:rPr>
          <w:sz w:val="20"/>
          <w:szCs w:val="20"/>
        </w:rPr>
        <w:t>Рис.1. Комсомольский муниципальный округ в разрезе муниципальных образований.</w:t>
      </w:r>
    </w:p>
    <w:p w:rsidR="00527623" w:rsidRDefault="00527623">
      <w:pPr>
        <w:pStyle w:val="afe"/>
        <w:ind w:firstLine="709"/>
        <w:jc w:val="both"/>
        <w:rPr>
          <w:sz w:val="26"/>
          <w:szCs w:val="26"/>
        </w:rPr>
      </w:pPr>
    </w:p>
    <w:p w:rsidR="00527623" w:rsidRDefault="006372DD">
      <w:pPr>
        <w:pStyle w:val="afe"/>
        <w:ind w:firstLine="709"/>
        <w:jc w:val="both"/>
        <w:rPr>
          <w:sz w:val="26"/>
          <w:szCs w:val="26"/>
        </w:rPr>
      </w:pPr>
      <w:r>
        <w:rPr>
          <w:sz w:val="26"/>
          <w:szCs w:val="26"/>
        </w:rPr>
        <w:t>По сравнению с 2020 годом увеличилось количество субъектов малого и среднего предпринимательства на 7,9 %, туристический поток в 1,5 раза.</w:t>
      </w:r>
    </w:p>
    <w:p w:rsidR="00527623" w:rsidRDefault="006372DD">
      <w:pPr>
        <w:pStyle w:val="afe"/>
        <w:ind w:firstLine="709"/>
        <w:jc w:val="both"/>
        <w:rPr>
          <w:sz w:val="26"/>
          <w:szCs w:val="26"/>
        </w:rPr>
      </w:pPr>
      <w:r>
        <w:rPr>
          <w:sz w:val="26"/>
          <w:szCs w:val="26"/>
        </w:rPr>
        <w:t xml:space="preserve">Поддержка субъектов малого и среднего предпринимательства в 2019-2024 </w:t>
      </w:r>
      <w:proofErr w:type="spellStart"/>
      <w:r>
        <w:rPr>
          <w:sz w:val="26"/>
          <w:szCs w:val="26"/>
        </w:rPr>
        <w:t>г.г</w:t>
      </w:r>
      <w:proofErr w:type="spellEnd"/>
      <w:r>
        <w:rPr>
          <w:sz w:val="26"/>
          <w:szCs w:val="26"/>
        </w:rPr>
        <w:t>. в разрезе муниципальных образований Чувашской Республики:</w:t>
      </w:r>
    </w:p>
    <w:p w:rsidR="00527623" w:rsidRDefault="006372DD">
      <w:pPr>
        <w:pStyle w:val="afe"/>
        <w:ind w:firstLine="709"/>
        <w:jc w:val="both"/>
        <w:rPr>
          <w:sz w:val="26"/>
          <w:szCs w:val="26"/>
        </w:rPr>
      </w:pPr>
      <w:r>
        <w:rPr>
          <w:noProof/>
          <w:sz w:val="26"/>
          <w:szCs w:val="26"/>
          <w:lang w:eastAsia="ru-RU"/>
        </w:rPr>
        <w:lastRenderedPageBreak/>
        <w:drawing>
          <wp:inline distT="0" distB="0" distL="0" distR="0">
            <wp:extent cx="5309235" cy="4064000"/>
            <wp:effectExtent l="0" t="0" r="0" b="0"/>
            <wp:docPr id="63" name="_x0000_s116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pic:blipFill>
                  <pic:spPr bwMode="auto">
                    <a:xfrm>
                      <a:off x="0" y="0"/>
                      <a:ext cx="5309235" cy="4064000"/>
                    </a:xfrm>
                    <a:prstGeom prst="rect">
                      <a:avLst/>
                    </a:prstGeom>
                    <a:noFill/>
                    <a:ln w="12700">
                      <a:noFill/>
                      <a:prstDash val="sysDot"/>
                    </a:ln>
                  </pic:spPr>
                </pic:pic>
              </a:graphicData>
            </a:graphic>
          </wp:inline>
        </w:drawing>
      </w:r>
      <w:r>
        <w:rPr>
          <w:sz w:val="26"/>
          <w:szCs w:val="26"/>
        </w:rPr>
        <w:t xml:space="preserve">  </w:t>
      </w:r>
    </w:p>
    <w:p w:rsidR="00527623" w:rsidRDefault="006372DD">
      <w:pPr>
        <w:pStyle w:val="afe"/>
        <w:ind w:left="709" w:firstLine="60"/>
        <w:jc w:val="center"/>
        <w:rPr>
          <w:sz w:val="20"/>
          <w:szCs w:val="20"/>
        </w:rPr>
      </w:pPr>
      <w:r>
        <w:rPr>
          <w:sz w:val="20"/>
          <w:szCs w:val="20"/>
        </w:rPr>
        <w:t xml:space="preserve">Рис. 2. Количество договоров, заключенных с 2019-2024 </w:t>
      </w:r>
      <w:proofErr w:type="spellStart"/>
      <w:r>
        <w:rPr>
          <w:sz w:val="20"/>
          <w:szCs w:val="20"/>
        </w:rPr>
        <w:t>г.г</w:t>
      </w:r>
      <w:proofErr w:type="spellEnd"/>
      <w:r>
        <w:rPr>
          <w:sz w:val="20"/>
          <w:szCs w:val="20"/>
        </w:rPr>
        <w:t>.</w:t>
      </w:r>
    </w:p>
    <w:p w:rsidR="00527623" w:rsidRDefault="006372DD">
      <w:pPr>
        <w:pStyle w:val="afe"/>
        <w:ind w:left="709" w:firstLine="60"/>
        <w:jc w:val="center"/>
      </w:pPr>
      <w:r>
        <w:rPr>
          <w:sz w:val="20"/>
          <w:szCs w:val="20"/>
        </w:rPr>
        <w:t xml:space="preserve">с </w:t>
      </w:r>
      <w:proofErr w:type="spellStart"/>
      <w:r>
        <w:rPr>
          <w:sz w:val="20"/>
          <w:szCs w:val="20"/>
        </w:rPr>
        <w:t>микрофинансовыми</w:t>
      </w:r>
      <w:proofErr w:type="spellEnd"/>
      <w:r>
        <w:rPr>
          <w:sz w:val="20"/>
          <w:szCs w:val="20"/>
        </w:rPr>
        <w:t xml:space="preserve">   организациями</w:t>
      </w:r>
    </w:p>
    <w:p w:rsidR="00527623" w:rsidRDefault="006372DD">
      <w:pPr>
        <w:pStyle w:val="afe"/>
        <w:ind w:firstLine="567"/>
        <w:jc w:val="both"/>
        <w:rPr>
          <w:sz w:val="26"/>
          <w:szCs w:val="26"/>
        </w:rPr>
      </w:pPr>
      <w:r>
        <w:rPr>
          <w:noProof/>
          <w:color w:val="FFFF00"/>
          <w:sz w:val="26"/>
          <w:szCs w:val="26"/>
          <w:lang w:eastAsia="ru-RU"/>
        </w:rPr>
        <w:drawing>
          <wp:inline distT="0" distB="0" distL="0" distR="0">
            <wp:extent cx="4695190" cy="2773680"/>
            <wp:effectExtent l="0" t="0" r="0" b="0"/>
            <wp:docPr id="64" name="_x0000_s11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pic:blipFill>
                  <pic:spPr bwMode="auto">
                    <a:xfrm>
                      <a:off x="0" y="0"/>
                      <a:ext cx="4695190" cy="2773680"/>
                    </a:xfrm>
                    <a:prstGeom prst="rect">
                      <a:avLst/>
                    </a:prstGeom>
                    <a:noFill/>
                    <a:ln>
                      <a:noFill/>
                    </a:ln>
                  </pic:spPr>
                </pic:pic>
              </a:graphicData>
            </a:graphic>
          </wp:inline>
        </w:drawing>
      </w:r>
    </w:p>
    <w:p w:rsidR="00527623" w:rsidRDefault="006372DD">
      <w:pPr>
        <w:pStyle w:val="afe"/>
        <w:ind w:firstLine="567"/>
        <w:jc w:val="center"/>
        <w:rPr>
          <w:sz w:val="20"/>
          <w:szCs w:val="20"/>
        </w:rPr>
      </w:pPr>
      <w:r>
        <w:rPr>
          <w:sz w:val="20"/>
          <w:szCs w:val="20"/>
        </w:rPr>
        <w:t xml:space="preserve">Рис.3. Сумма финансирования в 2019-2024 </w:t>
      </w:r>
      <w:proofErr w:type="spellStart"/>
      <w:r>
        <w:rPr>
          <w:sz w:val="20"/>
          <w:szCs w:val="20"/>
        </w:rPr>
        <w:t>г.г</w:t>
      </w:r>
      <w:proofErr w:type="spellEnd"/>
      <w:r>
        <w:rPr>
          <w:sz w:val="20"/>
          <w:szCs w:val="20"/>
        </w:rPr>
        <w:t>. в млн.</w:t>
      </w:r>
      <w:r w:rsidR="00CD28BE">
        <w:rPr>
          <w:sz w:val="20"/>
          <w:szCs w:val="20"/>
        </w:rPr>
        <w:t xml:space="preserve"> </w:t>
      </w:r>
      <w:r>
        <w:rPr>
          <w:sz w:val="20"/>
          <w:szCs w:val="20"/>
        </w:rPr>
        <w:t>руб.</w:t>
      </w:r>
    </w:p>
    <w:p w:rsidR="00527623" w:rsidRDefault="00527623">
      <w:pPr>
        <w:pStyle w:val="afe"/>
        <w:ind w:firstLine="567"/>
        <w:jc w:val="both"/>
        <w:rPr>
          <w:sz w:val="20"/>
          <w:szCs w:val="20"/>
        </w:rPr>
      </w:pPr>
    </w:p>
    <w:p w:rsidR="00527623" w:rsidRDefault="006372DD">
      <w:pPr>
        <w:pStyle w:val="afe"/>
        <w:ind w:firstLine="567"/>
        <w:jc w:val="both"/>
        <w:rPr>
          <w:sz w:val="26"/>
          <w:szCs w:val="26"/>
        </w:rPr>
      </w:pPr>
      <w:r>
        <w:rPr>
          <w:sz w:val="26"/>
          <w:szCs w:val="26"/>
        </w:rPr>
        <w:t xml:space="preserve">Значительно улучшились позиции округа в рейтинге в динамике эффективности деятельности органов местного самоуправления. Комсомольский муниципальный округ занял первое место на региональном этапе Всероссийского конкурса «Лучшая муниципальная практика» в номинации «Градостроительная политика, обеспечение благоприятной среды жизнедеятельности населения и развитие жилищно-коммунального хозяйства». Округ награжден Почетной грамотой </w:t>
      </w:r>
      <w:r>
        <w:rPr>
          <w:sz w:val="26"/>
          <w:szCs w:val="26"/>
          <w:lang w:val="en-US"/>
        </w:rPr>
        <w:t>XVII</w:t>
      </w:r>
      <w:r>
        <w:rPr>
          <w:sz w:val="26"/>
          <w:szCs w:val="26"/>
        </w:rPr>
        <w:t xml:space="preserve"> Всероссийского конкурса «Лучшее муниципальное образование России в сфере управления общественными финансами», а также отмечен Министерством физической культуры и спорта Чувашской Республики за 2 место в номинации «Реализация комплекса ВФСК «ГТО» в Республиканском смотр-конкурсе на лучшую </w:t>
      </w:r>
      <w:r>
        <w:rPr>
          <w:sz w:val="26"/>
          <w:szCs w:val="26"/>
        </w:rPr>
        <w:lastRenderedPageBreak/>
        <w:t>постановку физкультурно-оздоровительной и спортивно-массовой работы среди муниципальных образований Чувашской Республики по итогам 2024 года.</w:t>
      </w:r>
    </w:p>
    <w:p w:rsidR="00527623" w:rsidRDefault="006372DD">
      <w:pPr>
        <w:pStyle w:val="afe"/>
        <w:ind w:firstLine="567"/>
        <w:jc w:val="both"/>
        <w:rPr>
          <w:sz w:val="26"/>
          <w:szCs w:val="26"/>
        </w:rPr>
      </w:pPr>
      <w:r>
        <w:rPr>
          <w:sz w:val="26"/>
          <w:szCs w:val="26"/>
        </w:rPr>
        <w:t>Положительные тенденции наметились и в строительной отрасли. За 5 лет введено в действие жилых домов общей площадью 49 570 кв. м. Темп роста ввода жилья в 2024 году - 143,4 % к 2020 году и этот показатель составил 6390 кв.</w:t>
      </w:r>
      <w:r w:rsidR="00CD28BE">
        <w:rPr>
          <w:sz w:val="26"/>
          <w:szCs w:val="26"/>
        </w:rPr>
        <w:t xml:space="preserve"> </w:t>
      </w:r>
      <w:r>
        <w:rPr>
          <w:sz w:val="26"/>
          <w:szCs w:val="26"/>
        </w:rPr>
        <w:t>м. Однако с 2024 года в Комсомольском муниципальном округе не строятся многоквартирные дома. Администрацией округа проводится работа по привлечению инвесторов на строительство МКД.</w:t>
      </w:r>
    </w:p>
    <w:p w:rsidR="00527623" w:rsidRDefault="006372DD">
      <w:pPr>
        <w:pStyle w:val="afe"/>
        <w:ind w:firstLine="567"/>
        <w:jc w:val="both"/>
        <w:rPr>
          <w:sz w:val="26"/>
          <w:szCs w:val="26"/>
        </w:rPr>
      </w:pPr>
      <w:r>
        <w:rPr>
          <w:sz w:val="26"/>
          <w:szCs w:val="26"/>
        </w:rPr>
        <w:t>Учитывая, как достижения, так и проблемные моменты в развитии округа в</w:t>
      </w:r>
      <w:r>
        <w:rPr>
          <w:sz w:val="26"/>
          <w:szCs w:val="26"/>
          <w:highlight w:val="yellow"/>
        </w:rPr>
        <w:t xml:space="preserve"> </w:t>
      </w:r>
      <w:r>
        <w:rPr>
          <w:sz w:val="26"/>
          <w:szCs w:val="26"/>
        </w:rPr>
        <w:t>Комплексную программу социально-экономического развития Комсомольского муниципального округа Чувашской Республики на 2025-2030 годы, включены более амбициозные задачи в экономике, социальной и культурной сферах.</w:t>
      </w:r>
    </w:p>
    <w:p w:rsidR="00527623" w:rsidRDefault="006372DD">
      <w:pPr>
        <w:pStyle w:val="afe"/>
        <w:ind w:firstLine="567"/>
        <w:jc w:val="both"/>
        <w:rPr>
          <w:sz w:val="26"/>
          <w:szCs w:val="26"/>
        </w:rPr>
      </w:pPr>
      <w:r>
        <w:rPr>
          <w:sz w:val="26"/>
          <w:szCs w:val="26"/>
        </w:rPr>
        <w:t>Стратегическое развитие Комсомольского муниципального округа в долгосрочной перспективе определено с учетом приоритетов социально-экономической политики Чувашской Республики. Переход на новый тип экономического развития основывается на кластерном подходе и росте инвестиционной привлекательности с использованием новых методов экономического стимулирования наукоемкой экономики, которая характеризуется такими факторами, как:</w:t>
      </w:r>
    </w:p>
    <w:p w:rsidR="00527623" w:rsidRDefault="006372DD">
      <w:pPr>
        <w:pStyle w:val="afe"/>
        <w:ind w:firstLine="567"/>
        <w:jc w:val="both"/>
        <w:rPr>
          <w:sz w:val="26"/>
          <w:szCs w:val="26"/>
        </w:rPr>
      </w:pPr>
      <w:r>
        <w:rPr>
          <w:sz w:val="26"/>
          <w:szCs w:val="26"/>
        </w:rPr>
        <w:t xml:space="preserve">1) стремление к инновациям во всех сферах деятельности; </w:t>
      </w:r>
    </w:p>
    <w:p w:rsidR="00527623" w:rsidRDefault="006372DD">
      <w:pPr>
        <w:pStyle w:val="afe"/>
        <w:ind w:firstLine="567"/>
        <w:jc w:val="both"/>
        <w:rPr>
          <w:sz w:val="26"/>
          <w:szCs w:val="26"/>
        </w:rPr>
      </w:pPr>
      <w:r>
        <w:rPr>
          <w:sz w:val="26"/>
          <w:szCs w:val="26"/>
        </w:rPr>
        <w:t xml:space="preserve">2) производственная кооперация – эффективная модель промышленного производства с опорой на взаимодействие малого, среднего и крупного бизнеса; </w:t>
      </w:r>
    </w:p>
    <w:p w:rsidR="00527623" w:rsidRDefault="006372DD">
      <w:pPr>
        <w:pStyle w:val="afe"/>
        <w:ind w:firstLine="567"/>
        <w:jc w:val="both"/>
        <w:rPr>
          <w:sz w:val="26"/>
          <w:szCs w:val="26"/>
        </w:rPr>
      </w:pPr>
      <w:r>
        <w:rPr>
          <w:sz w:val="26"/>
          <w:szCs w:val="26"/>
        </w:rPr>
        <w:t xml:space="preserve">3) экономическая продуктивность и высокая производительность труда; </w:t>
      </w:r>
    </w:p>
    <w:p w:rsidR="00527623" w:rsidRDefault="006372DD">
      <w:pPr>
        <w:pStyle w:val="afe"/>
        <w:ind w:firstLine="567"/>
        <w:jc w:val="both"/>
        <w:rPr>
          <w:sz w:val="26"/>
          <w:szCs w:val="26"/>
        </w:rPr>
      </w:pPr>
      <w:r>
        <w:rPr>
          <w:sz w:val="26"/>
          <w:szCs w:val="26"/>
        </w:rPr>
        <w:t xml:space="preserve">4) гибкость рынка труда. </w:t>
      </w:r>
    </w:p>
    <w:p w:rsidR="00527623" w:rsidRDefault="006372DD">
      <w:pPr>
        <w:pStyle w:val="afe"/>
        <w:ind w:firstLine="567"/>
        <w:jc w:val="both"/>
        <w:rPr>
          <w:sz w:val="26"/>
          <w:szCs w:val="26"/>
        </w:rPr>
      </w:pPr>
      <w:r>
        <w:rPr>
          <w:sz w:val="26"/>
          <w:szCs w:val="26"/>
        </w:rPr>
        <w:t>Основываясь на опыте развитых округов Чувашии, фокусируясь на ключевых конкурентных преимуществах, формировании наукоемкой модели развития экономики, ключевой движущей силой которой является человеческий капитал, Комсомольский муниципальный округ к 2030 году должен стать территорией, комфортной для проживания.</w:t>
      </w:r>
    </w:p>
    <w:p w:rsidR="00527623" w:rsidRDefault="006372DD">
      <w:pPr>
        <w:pStyle w:val="afe"/>
        <w:ind w:firstLine="567"/>
        <w:jc w:val="both"/>
        <w:rPr>
          <w:b/>
          <w:i/>
          <w:sz w:val="26"/>
          <w:szCs w:val="26"/>
        </w:rPr>
      </w:pPr>
      <w:r>
        <w:rPr>
          <w:b/>
          <w:i/>
          <w:sz w:val="26"/>
          <w:szCs w:val="26"/>
        </w:rPr>
        <w:t>Главный стратегический приоритет - стабильное повышение качества жизни населения Комсомольского муниципального округа.</w:t>
      </w:r>
    </w:p>
    <w:p w:rsidR="00527623" w:rsidRDefault="006372DD">
      <w:pPr>
        <w:pStyle w:val="afe"/>
        <w:ind w:firstLine="567"/>
        <w:jc w:val="both"/>
        <w:rPr>
          <w:sz w:val="26"/>
          <w:szCs w:val="26"/>
        </w:rPr>
      </w:pPr>
      <w:r>
        <w:rPr>
          <w:sz w:val="26"/>
          <w:szCs w:val="26"/>
        </w:rPr>
        <w:t>На период до 2030 года выделяем следующие стратегические задачи:</w:t>
      </w:r>
    </w:p>
    <w:p w:rsidR="00527623" w:rsidRDefault="006372DD" w:rsidP="006372DD">
      <w:pPr>
        <w:pStyle w:val="afe"/>
        <w:numPr>
          <w:ilvl w:val="0"/>
          <w:numId w:val="16"/>
        </w:numPr>
        <w:ind w:left="0" w:firstLine="426"/>
        <w:jc w:val="both"/>
        <w:rPr>
          <w:sz w:val="26"/>
          <w:szCs w:val="26"/>
        </w:rPr>
      </w:pPr>
      <w:r>
        <w:rPr>
          <w:sz w:val="26"/>
          <w:szCs w:val="26"/>
        </w:rPr>
        <w:t>- создание условий для привлечения и реализации инвестиционных проектов;</w:t>
      </w:r>
    </w:p>
    <w:p w:rsidR="00527623" w:rsidRDefault="006372DD" w:rsidP="006372DD">
      <w:pPr>
        <w:pStyle w:val="afe"/>
        <w:numPr>
          <w:ilvl w:val="0"/>
          <w:numId w:val="16"/>
        </w:numPr>
        <w:ind w:left="0" w:firstLine="426"/>
        <w:jc w:val="both"/>
        <w:rPr>
          <w:sz w:val="26"/>
          <w:szCs w:val="26"/>
        </w:rPr>
      </w:pPr>
      <w:r>
        <w:rPr>
          <w:sz w:val="26"/>
          <w:szCs w:val="26"/>
        </w:rPr>
        <w:t xml:space="preserve">-модернизация действующих предприятий, отраслей и даже создание новых; </w:t>
      </w:r>
    </w:p>
    <w:p w:rsidR="00527623" w:rsidRDefault="006372DD" w:rsidP="006372DD">
      <w:pPr>
        <w:pStyle w:val="afe"/>
        <w:numPr>
          <w:ilvl w:val="0"/>
          <w:numId w:val="16"/>
        </w:numPr>
        <w:ind w:left="0" w:firstLine="426"/>
        <w:jc w:val="both"/>
        <w:rPr>
          <w:sz w:val="26"/>
          <w:szCs w:val="26"/>
        </w:rPr>
      </w:pPr>
      <w:r>
        <w:rPr>
          <w:sz w:val="26"/>
          <w:szCs w:val="26"/>
        </w:rPr>
        <w:t>-решение социальных задач;</w:t>
      </w:r>
    </w:p>
    <w:p w:rsidR="00527623" w:rsidRDefault="006372DD" w:rsidP="006372DD">
      <w:pPr>
        <w:pStyle w:val="afe"/>
        <w:numPr>
          <w:ilvl w:val="0"/>
          <w:numId w:val="16"/>
        </w:numPr>
        <w:ind w:left="0" w:firstLine="426"/>
        <w:jc w:val="both"/>
        <w:rPr>
          <w:sz w:val="26"/>
          <w:szCs w:val="26"/>
        </w:rPr>
      </w:pPr>
      <w:r>
        <w:rPr>
          <w:sz w:val="26"/>
          <w:szCs w:val="26"/>
        </w:rPr>
        <w:t>-рост инвестиций в экономику в 3 раза, увеличение реальных доходов населения в 1,5 раза, а снижение уровня безработицы до 0,2%.</w:t>
      </w:r>
    </w:p>
    <w:p w:rsidR="00527623" w:rsidRDefault="006372DD">
      <w:pPr>
        <w:pStyle w:val="afe"/>
        <w:ind w:firstLine="567"/>
        <w:jc w:val="both"/>
        <w:rPr>
          <w:b/>
          <w:sz w:val="26"/>
          <w:szCs w:val="26"/>
        </w:rPr>
      </w:pPr>
      <w:r>
        <w:rPr>
          <w:b/>
          <w:sz w:val="26"/>
          <w:szCs w:val="26"/>
        </w:rPr>
        <w:t>Вызовы:</w:t>
      </w:r>
    </w:p>
    <w:p w:rsidR="00527623" w:rsidRDefault="006372DD" w:rsidP="006372DD">
      <w:pPr>
        <w:pStyle w:val="afe"/>
        <w:numPr>
          <w:ilvl w:val="0"/>
          <w:numId w:val="17"/>
        </w:numPr>
        <w:jc w:val="both"/>
        <w:rPr>
          <w:sz w:val="26"/>
          <w:szCs w:val="26"/>
        </w:rPr>
      </w:pPr>
      <w:r>
        <w:rPr>
          <w:sz w:val="26"/>
          <w:szCs w:val="26"/>
        </w:rPr>
        <w:t>Укрепить</w:t>
      </w:r>
      <w:r>
        <w:rPr>
          <w:spacing w:val="-10"/>
          <w:sz w:val="26"/>
          <w:szCs w:val="26"/>
        </w:rPr>
        <w:t xml:space="preserve"> </w:t>
      </w:r>
      <w:r>
        <w:rPr>
          <w:sz w:val="26"/>
          <w:szCs w:val="26"/>
        </w:rPr>
        <w:t>позиции</w:t>
      </w:r>
      <w:r>
        <w:rPr>
          <w:spacing w:val="-8"/>
          <w:sz w:val="26"/>
          <w:szCs w:val="26"/>
        </w:rPr>
        <w:t xml:space="preserve"> Комсомольского муниципального округа </w:t>
      </w:r>
      <w:r>
        <w:rPr>
          <w:sz w:val="26"/>
          <w:szCs w:val="26"/>
        </w:rPr>
        <w:t>в</w:t>
      </w:r>
      <w:r>
        <w:rPr>
          <w:spacing w:val="-13"/>
          <w:sz w:val="26"/>
          <w:szCs w:val="26"/>
        </w:rPr>
        <w:t xml:space="preserve"> Чувашской Республике </w:t>
      </w:r>
      <w:r>
        <w:rPr>
          <w:sz w:val="26"/>
          <w:szCs w:val="26"/>
        </w:rPr>
        <w:t>и</w:t>
      </w:r>
      <w:r>
        <w:rPr>
          <w:spacing w:val="-17"/>
          <w:sz w:val="26"/>
          <w:szCs w:val="26"/>
        </w:rPr>
        <w:t xml:space="preserve"> </w:t>
      </w:r>
      <w:r>
        <w:rPr>
          <w:sz w:val="26"/>
          <w:szCs w:val="26"/>
        </w:rPr>
        <w:t>обеспечить</w:t>
      </w:r>
      <w:r>
        <w:rPr>
          <w:spacing w:val="-9"/>
          <w:sz w:val="26"/>
          <w:szCs w:val="26"/>
        </w:rPr>
        <w:t xml:space="preserve"> </w:t>
      </w:r>
      <w:r>
        <w:rPr>
          <w:sz w:val="26"/>
          <w:szCs w:val="26"/>
        </w:rPr>
        <w:t>лидерство</w:t>
      </w:r>
      <w:r>
        <w:rPr>
          <w:spacing w:val="-6"/>
          <w:sz w:val="26"/>
          <w:szCs w:val="26"/>
        </w:rPr>
        <w:t xml:space="preserve"> </w:t>
      </w:r>
      <w:r>
        <w:rPr>
          <w:sz w:val="26"/>
          <w:szCs w:val="26"/>
        </w:rPr>
        <w:t>в</w:t>
      </w:r>
      <w:r>
        <w:rPr>
          <w:spacing w:val="-16"/>
          <w:sz w:val="26"/>
          <w:szCs w:val="26"/>
        </w:rPr>
        <w:t xml:space="preserve"> </w:t>
      </w:r>
      <w:r>
        <w:rPr>
          <w:sz w:val="26"/>
          <w:szCs w:val="26"/>
        </w:rPr>
        <w:t>рыночных</w:t>
      </w:r>
      <w:r>
        <w:rPr>
          <w:spacing w:val="-1"/>
          <w:sz w:val="26"/>
          <w:szCs w:val="26"/>
        </w:rPr>
        <w:t xml:space="preserve"> </w:t>
      </w:r>
      <w:r>
        <w:rPr>
          <w:sz w:val="26"/>
          <w:szCs w:val="26"/>
        </w:rPr>
        <w:t>нишах для создания экономической</w:t>
      </w:r>
      <w:r>
        <w:rPr>
          <w:spacing w:val="40"/>
          <w:sz w:val="26"/>
          <w:szCs w:val="26"/>
        </w:rPr>
        <w:t xml:space="preserve"> </w:t>
      </w:r>
      <w:r>
        <w:rPr>
          <w:sz w:val="26"/>
          <w:szCs w:val="26"/>
        </w:rPr>
        <w:t>основы развития муниципального округа.</w:t>
      </w:r>
    </w:p>
    <w:p w:rsidR="00527623" w:rsidRDefault="006372DD" w:rsidP="006372DD">
      <w:pPr>
        <w:pStyle w:val="afe"/>
        <w:numPr>
          <w:ilvl w:val="0"/>
          <w:numId w:val="17"/>
        </w:numPr>
        <w:jc w:val="both"/>
        <w:rPr>
          <w:sz w:val="26"/>
          <w:szCs w:val="26"/>
        </w:rPr>
      </w:pPr>
      <w:r>
        <w:rPr>
          <w:sz w:val="26"/>
          <w:szCs w:val="26"/>
        </w:rPr>
        <w:t>Преломить негативные тренды демографического</w:t>
      </w:r>
      <w:r>
        <w:rPr>
          <w:spacing w:val="-7"/>
          <w:sz w:val="26"/>
          <w:szCs w:val="26"/>
        </w:rPr>
        <w:t xml:space="preserve"> </w:t>
      </w:r>
      <w:r>
        <w:rPr>
          <w:sz w:val="26"/>
          <w:szCs w:val="26"/>
        </w:rPr>
        <w:t>развития с</w:t>
      </w:r>
      <w:r>
        <w:rPr>
          <w:spacing w:val="-7"/>
          <w:sz w:val="26"/>
          <w:szCs w:val="26"/>
        </w:rPr>
        <w:t xml:space="preserve"> </w:t>
      </w:r>
      <w:r>
        <w:rPr>
          <w:sz w:val="26"/>
          <w:szCs w:val="26"/>
        </w:rPr>
        <w:t>позиции естественного и механического движения населения.</w:t>
      </w:r>
    </w:p>
    <w:p w:rsidR="00527623" w:rsidRDefault="006372DD" w:rsidP="006372DD">
      <w:pPr>
        <w:pStyle w:val="afe"/>
        <w:numPr>
          <w:ilvl w:val="0"/>
          <w:numId w:val="17"/>
        </w:numPr>
        <w:jc w:val="both"/>
        <w:rPr>
          <w:sz w:val="26"/>
          <w:szCs w:val="26"/>
        </w:rPr>
      </w:pPr>
      <w:r>
        <w:rPr>
          <w:sz w:val="26"/>
          <w:szCs w:val="26"/>
        </w:rPr>
        <w:t>Повысить уровень доходов населения, что обеспечит рост потребительских расходов и позволит расширить внутреннюю емкость рынка.</w:t>
      </w:r>
    </w:p>
    <w:p w:rsidR="00527623" w:rsidRDefault="006372DD" w:rsidP="006372DD">
      <w:pPr>
        <w:pStyle w:val="afe"/>
        <w:numPr>
          <w:ilvl w:val="0"/>
          <w:numId w:val="17"/>
        </w:numPr>
        <w:jc w:val="both"/>
        <w:rPr>
          <w:sz w:val="26"/>
          <w:szCs w:val="26"/>
        </w:rPr>
      </w:pPr>
      <w:r>
        <w:rPr>
          <w:sz w:val="26"/>
          <w:szCs w:val="26"/>
        </w:rPr>
        <w:t>Увеличить производительность труда за счет развития высокотехнологичных производств.</w:t>
      </w:r>
    </w:p>
    <w:p w:rsidR="00527623" w:rsidRDefault="006372DD" w:rsidP="006372DD">
      <w:pPr>
        <w:pStyle w:val="afe"/>
        <w:numPr>
          <w:ilvl w:val="0"/>
          <w:numId w:val="17"/>
        </w:numPr>
        <w:jc w:val="both"/>
        <w:rPr>
          <w:sz w:val="26"/>
          <w:szCs w:val="26"/>
        </w:rPr>
      </w:pPr>
      <w:r>
        <w:rPr>
          <w:sz w:val="26"/>
          <w:szCs w:val="26"/>
        </w:rPr>
        <w:lastRenderedPageBreak/>
        <w:t>Обеспечить приток инвестиционных вложений в перспективные производства, которые создадут мультипликативные эффекты в экономике округа.</w:t>
      </w:r>
    </w:p>
    <w:p w:rsidR="00527623" w:rsidRDefault="00527623">
      <w:pPr>
        <w:pStyle w:val="afe"/>
        <w:ind w:firstLine="567"/>
        <w:jc w:val="both"/>
        <w:rPr>
          <w:sz w:val="26"/>
          <w:szCs w:val="26"/>
        </w:rPr>
      </w:pPr>
    </w:p>
    <w:p w:rsidR="00527623" w:rsidRDefault="006372DD" w:rsidP="001D31AD">
      <w:pPr>
        <w:pStyle w:val="afe"/>
        <w:ind w:firstLine="567"/>
        <w:jc w:val="center"/>
        <w:rPr>
          <w:b/>
          <w:sz w:val="26"/>
          <w:szCs w:val="26"/>
        </w:rPr>
      </w:pPr>
      <w:r>
        <w:rPr>
          <w:b/>
          <w:sz w:val="26"/>
          <w:szCs w:val="26"/>
        </w:rPr>
        <w:t>1.3. Анализ состояния и развития отраслей экономики Комсомольского муниципального округа Чувашской</w:t>
      </w:r>
      <w:r>
        <w:rPr>
          <w:b/>
          <w:spacing w:val="45"/>
          <w:sz w:val="26"/>
          <w:szCs w:val="26"/>
        </w:rPr>
        <w:t xml:space="preserve"> </w:t>
      </w:r>
      <w:r>
        <w:rPr>
          <w:b/>
          <w:sz w:val="26"/>
          <w:szCs w:val="26"/>
        </w:rPr>
        <w:t>Республики.</w:t>
      </w:r>
    </w:p>
    <w:p w:rsidR="00527623" w:rsidRDefault="00527623" w:rsidP="001D31AD">
      <w:pPr>
        <w:pStyle w:val="afe"/>
        <w:ind w:firstLine="567"/>
        <w:jc w:val="center"/>
        <w:rPr>
          <w:b/>
          <w:sz w:val="26"/>
          <w:szCs w:val="26"/>
        </w:rPr>
      </w:pPr>
    </w:p>
    <w:p w:rsidR="00527623" w:rsidRDefault="006372DD">
      <w:pPr>
        <w:pStyle w:val="afe"/>
        <w:ind w:firstLine="567"/>
        <w:jc w:val="both"/>
        <w:rPr>
          <w:sz w:val="26"/>
          <w:szCs w:val="26"/>
        </w:rPr>
      </w:pPr>
      <w:r>
        <w:rPr>
          <w:b/>
          <w:sz w:val="26"/>
          <w:szCs w:val="26"/>
        </w:rPr>
        <w:t>1.3.1. Экономический рост и структура экономики</w:t>
      </w:r>
      <w:r>
        <w:rPr>
          <w:sz w:val="26"/>
          <w:szCs w:val="26"/>
        </w:rPr>
        <w:t>.</w:t>
      </w:r>
    </w:p>
    <w:p w:rsidR="00527623" w:rsidRDefault="006372DD" w:rsidP="00F15FB5">
      <w:pPr>
        <w:pStyle w:val="afe"/>
        <w:ind w:left="426"/>
        <w:jc w:val="both"/>
        <w:rPr>
          <w:b/>
          <w:sz w:val="26"/>
          <w:szCs w:val="26"/>
        </w:rPr>
      </w:pPr>
      <w:r>
        <w:rPr>
          <w:b/>
          <w:sz w:val="26"/>
          <w:szCs w:val="26"/>
        </w:rPr>
        <w:t>Тренды:</w:t>
      </w:r>
    </w:p>
    <w:p w:rsidR="00527623" w:rsidRDefault="006372DD" w:rsidP="00F15FB5">
      <w:pPr>
        <w:pStyle w:val="afe"/>
        <w:numPr>
          <w:ilvl w:val="0"/>
          <w:numId w:val="18"/>
        </w:numPr>
        <w:ind w:left="426" w:firstLine="0"/>
        <w:jc w:val="both"/>
        <w:rPr>
          <w:sz w:val="26"/>
          <w:szCs w:val="26"/>
        </w:rPr>
      </w:pPr>
      <w:r>
        <w:rPr>
          <w:sz w:val="26"/>
          <w:szCs w:val="26"/>
        </w:rPr>
        <w:t>Устойчивое</w:t>
      </w:r>
      <w:r>
        <w:rPr>
          <w:spacing w:val="11"/>
          <w:sz w:val="26"/>
          <w:szCs w:val="26"/>
        </w:rPr>
        <w:t xml:space="preserve"> </w:t>
      </w:r>
      <w:r>
        <w:rPr>
          <w:sz w:val="26"/>
          <w:szCs w:val="26"/>
        </w:rPr>
        <w:t>развитие</w:t>
      </w:r>
      <w:r>
        <w:rPr>
          <w:spacing w:val="10"/>
          <w:sz w:val="26"/>
          <w:szCs w:val="26"/>
        </w:rPr>
        <w:t xml:space="preserve"> </w:t>
      </w:r>
      <w:r>
        <w:rPr>
          <w:sz w:val="26"/>
          <w:szCs w:val="26"/>
        </w:rPr>
        <w:t>экономики</w:t>
      </w:r>
      <w:r>
        <w:rPr>
          <w:spacing w:val="7"/>
          <w:sz w:val="26"/>
          <w:szCs w:val="26"/>
        </w:rPr>
        <w:t xml:space="preserve"> </w:t>
      </w:r>
      <w:r>
        <w:rPr>
          <w:sz w:val="26"/>
          <w:szCs w:val="26"/>
        </w:rPr>
        <w:t>с</w:t>
      </w:r>
      <w:r>
        <w:rPr>
          <w:spacing w:val="-7"/>
          <w:sz w:val="26"/>
          <w:szCs w:val="26"/>
        </w:rPr>
        <w:t xml:space="preserve"> </w:t>
      </w:r>
      <w:r>
        <w:rPr>
          <w:sz w:val="26"/>
          <w:szCs w:val="26"/>
        </w:rPr>
        <w:t>опорой</w:t>
      </w:r>
      <w:r>
        <w:rPr>
          <w:spacing w:val="3"/>
          <w:sz w:val="26"/>
          <w:szCs w:val="26"/>
        </w:rPr>
        <w:t xml:space="preserve"> </w:t>
      </w:r>
      <w:r>
        <w:rPr>
          <w:sz w:val="26"/>
          <w:szCs w:val="26"/>
        </w:rPr>
        <w:t>на</w:t>
      </w:r>
      <w:r>
        <w:rPr>
          <w:spacing w:val="3"/>
          <w:sz w:val="26"/>
          <w:szCs w:val="26"/>
        </w:rPr>
        <w:t xml:space="preserve"> </w:t>
      </w:r>
      <w:r>
        <w:rPr>
          <w:sz w:val="26"/>
          <w:szCs w:val="26"/>
        </w:rPr>
        <w:t>промышленный</w:t>
      </w:r>
      <w:r>
        <w:rPr>
          <w:spacing w:val="23"/>
          <w:sz w:val="26"/>
          <w:szCs w:val="26"/>
        </w:rPr>
        <w:t xml:space="preserve"> </w:t>
      </w:r>
      <w:r>
        <w:rPr>
          <w:sz w:val="26"/>
          <w:szCs w:val="26"/>
        </w:rPr>
        <w:t>сектор и сельское хозяйство.</w:t>
      </w:r>
    </w:p>
    <w:p w:rsidR="00527623" w:rsidRDefault="006372DD" w:rsidP="00F15FB5">
      <w:pPr>
        <w:pStyle w:val="afe"/>
        <w:numPr>
          <w:ilvl w:val="0"/>
          <w:numId w:val="18"/>
        </w:numPr>
        <w:ind w:left="426" w:firstLine="0"/>
        <w:jc w:val="both"/>
        <w:rPr>
          <w:sz w:val="26"/>
          <w:szCs w:val="26"/>
        </w:rPr>
      </w:pPr>
      <w:r>
        <w:rPr>
          <w:spacing w:val="-8"/>
          <w:sz w:val="26"/>
          <w:szCs w:val="26"/>
        </w:rPr>
        <w:t>Развитие</w:t>
      </w:r>
      <w:r>
        <w:rPr>
          <w:spacing w:val="6"/>
          <w:sz w:val="26"/>
          <w:szCs w:val="26"/>
        </w:rPr>
        <w:t xml:space="preserve"> </w:t>
      </w:r>
      <w:r>
        <w:rPr>
          <w:spacing w:val="-8"/>
          <w:sz w:val="26"/>
          <w:szCs w:val="26"/>
        </w:rPr>
        <w:t>обрабатывающего</w:t>
      </w:r>
      <w:r>
        <w:rPr>
          <w:sz w:val="26"/>
          <w:szCs w:val="26"/>
        </w:rPr>
        <w:t xml:space="preserve"> </w:t>
      </w:r>
      <w:r>
        <w:rPr>
          <w:spacing w:val="-8"/>
          <w:sz w:val="26"/>
          <w:szCs w:val="26"/>
        </w:rPr>
        <w:t>сектора</w:t>
      </w:r>
      <w:r>
        <w:rPr>
          <w:spacing w:val="15"/>
          <w:sz w:val="26"/>
          <w:szCs w:val="26"/>
        </w:rPr>
        <w:t xml:space="preserve"> </w:t>
      </w:r>
      <w:r>
        <w:rPr>
          <w:spacing w:val="-8"/>
          <w:sz w:val="26"/>
          <w:szCs w:val="26"/>
        </w:rPr>
        <w:t>экономики.</w:t>
      </w:r>
    </w:p>
    <w:p w:rsidR="00527623" w:rsidRDefault="006372DD" w:rsidP="00F15FB5">
      <w:pPr>
        <w:pStyle w:val="afe"/>
        <w:numPr>
          <w:ilvl w:val="0"/>
          <w:numId w:val="18"/>
        </w:numPr>
        <w:ind w:left="426" w:firstLine="0"/>
        <w:jc w:val="both"/>
        <w:rPr>
          <w:sz w:val="26"/>
          <w:szCs w:val="26"/>
        </w:rPr>
      </w:pPr>
      <w:r>
        <w:rPr>
          <w:spacing w:val="-8"/>
          <w:sz w:val="26"/>
          <w:szCs w:val="26"/>
        </w:rPr>
        <w:t>Сохранение</w:t>
      </w:r>
      <w:r>
        <w:rPr>
          <w:spacing w:val="21"/>
          <w:sz w:val="26"/>
          <w:szCs w:val="26"/>
        </w:rPr>
        <w:t xml:space="preserve"> </w:t>
      </w:r>
      <w:r>
        <w:rPr>
          <w:spacing w:val="-8"/>
          <w:sz w:val="26"/>
          <w:szCs w:val="26"/>
        </w:rPr>
        <w:t>высокой</w:t>
      </w:r>
      <w:r>
        <w:rPr>
          <w:spacing w:val="10"/>
          <w:sz w:val="26"/>
          <w:szCs w:val="26"/>
        </w:rPr>
        <w:t xml:space="preserve"> </w:t>
      </w:r>
      <w:r>
        <w:rPr>
          <w:spacing w:val="-8"/>
          <w:sz w:val="26"/>
          <w:szCs w:val="26"/>
        </w:rPr>
        <w:t>доли</w:t>
      </w:r>
      <w:r>
        <w:rPr>
          <w:spacing w:val="-1"/>
          <w:sz w:val="26"/>
          <w:szCs w:val="26"/>
        </w:rPr>
        <w:t xml:space="preserve"> </w:t>
      </w:r>
      <w:r>
        <w:rPr>
          <w:spacing w:val="-8"/>
          <w:sz w:val="26"/>
          <w:szCs w:val="26"/>
        </w:rPr>
        <w:t>высокотехнологичных</w:t>
      </w:r>
      <w:r>
        <w:rPr>
          <w:spacing w:val="-1"/>
          <w:sz w:val="26"/>
          <w:szCs w:val="26"/>
        </w:rPr>
        <w:t xml:space="preserve"> </w:t>
      </w:r>
      <w:r>
        <w:rPr>
          <w:spacing w:val="-8"/>
          <w:sz w:val="26"/>
          <w:szCs w:val="26"/>
        </w:rPr>
        <w:t>и</w:t>
      </w:r>
      <w:r>
        <w:rPr>
          <w:spacing w:val="-5"/>
          <w:sz w:val="26"/>
          <w:szCs w:val="26"/>
        </w:rPr>
        <w:t xml:space="preserve"> </w:t>
      </w:r>
      <w:r>
        <w:rPr>
          <w:spacing w:val="-8"/>
          <w:sz w:val="26"/>
          <w:szCs w:val="26"/>
        </w:rPr>
        <w:t>наукоемких</w:t>
      </w:r>
      <w:r>
        <w:rPr>
          <w:spacing w:val="23"/>
          <w:sz w:val="26"/>
          <w:szCs w:val="26"/>
        </w:rPr>
        <w:t xml:space="preserve"> </w:t>
      </w:r>
      <w:r>
        <w:rPr>
          <w:spacing w:val="-8"/>
          <w:sz w:val="26"/>
          <w:szCs w:val="26"/>
        </w:rPr>
        <w:t>отраслей.</w:t>
      </w:r>
    </w:p>
    <w:p w:rsidR="00527623" w:rsidRDefault="006372DD" w:rsidP="00F15FB5">
      <w:pPr>
        <w:pStyle w:val="afe"/>
        <w:numPr>
          <w:ilvl w:val="0"/>
          <w:numId w:val="18"/>
        </w:numPr>
        <w:ind w:left="426" w:firstLine="0"/>
        <w:jc w:val="both"/>
        <w:rPr>
          <w:spacing w:val="-8"/>
          <w:sz w:val="26"/>
          <w:szCs w:val="26"/>
        </w:rPr>
      </w:pPr>
      <w:r>
        <w:rPr>
          <w:spacing w:val="-8"/>
          <w:sz w:val="26"/>
          <w:szCs w:val="26"/>
        </w:rPr>
        <w:t>Наращивание</w:t>
      </w:r>
      <w:r>
        <w:rPr>
          <w:spacing w:val="10"/>
          <w:sz w:val="26"/>
          <w:szCs w:val="26"/>
        </w:rPr>
        <w:t xml:space="preserve"> </w:t>
      </w:r>
      <w:r>
        <w:rPr>
          <w:spacing w:val="-8"/>
          <w:sz w:val="26"/>
          <w:szCs w:val="26"/>
        </w:rPr>
        <w:t>основных</w:t>
      </w:r>
      <w:r>
        <w:rPr>
          <w:spacing w:val="6"/>
          <w:sz w:val="26"/>
          <w:szCs w:val="26"/>
        </w:rPr>
        <w:t xml:space="preserve"> </w:t>
      </w:r>
      <w:r>
        <w:rPr>
          <w:spacing w:val="-8"/>
          <w:sz w:val="26"/>
          <w:szCs w:val="26"/>
        </w:rPr>
        <w:t>фондов,</w:t>
      </w:r>
      <w:r>
        <w:rPr>
          <w:spacing w:val="9"/>
          <w:sz w:val="26"/>
          <w:szCs w:val="26"/>
        </w:rPr>
        <w:t xml:space="preserve"> </w:t>
      </w:r>
      <w:r>
        <w:rPr>
          <w:spacing w:val="-8"/>
          <w:sz w:val="26"/>
          <w:szCs w:val="26"/>
        </w:rPr>
        <w:t>рост</w:t>
      </w:r>
      <w:r>
        <w:rPr>
          <w:sz w:val="26"/>
          <w:szCs w:val="26"/>
        </w:rPr>
        <w:t xml:space="preserve"> </w:t>
      </w:r>
      <w:r>
        <w:rPr>
          <w:spacing w:val="-8"/>
          <w:sz w:val="26"/>
          <w:szCs w:val="26"/>
        </w:rPr>
        <w:t>эффективности</w:t>
      </w:r>
      <w:r>
        <w:rPr>
          <w:spacing w:val="12"/>
          <w:sz w:val="26"/>
          <w:szCs w:val="26"/>
        </w:rPr>
        <w:t xml:space="preserve"> </w:t>
      </w:r>
      <w:r>
        <w:rPr>
          <w:spacing w:val="-8"/>
          <w:sz w:val="26"/>
          <w:szCs w:val="26"/>
        </w:rPr>
        <w:t>их использования.</w:t>
      </w:r>
    </w:p>
    <w:p w:rsidR="00527623" w:rsidRDefault="006372DD">
      <w:pPr>
        <w:pStyle w:val="afe"/>
        <w:ind w:firstLine="567"/>
        <w:jc w:val="both"/>
        <w:rPr>
          <w:sz w:val="26"/>
          <w:szCs w:val="26"/>
        </w:rPr>
      </w:pPr>
      <w:r>
        <w:rPr>
          <w:sz w:val="26"/>
          <w:szCs w:val="26"/>
        </w:rPr>
        <w:t>Экономика</w:t>
      </w:r>
      <w:r>
        <w:rPr>
          <w:spacing w:val="-15"/>
          <w:sz w:val="26"/>
          <w:szCs w:val="26"/>
        </w:rPr>
        <w:t xml:space="preserve"> Комсомольского муниципального округа </w:t>
      </w:r>
      <w:r>
        <w:rPr>
          <w:sz w:val="26"/>
          <w:szCs w:val="26"/>
        </w:rPr>
        <w:t>Чувашской</w:t>
      </w:r>
      <w:r>
        <w:rPr>
          <w:spacing w:val="-15"/>
          <w:sz w:val="26"/>
          <w:szCs w:val="26"/>
        </w:rPr>
        <w:t xml:space="preserve"> </w:t>
      </w:r>
      <w:r>
        <w:rPr>
          <w:sz w:val="26"/>
          <w:szCs w:val="26"/>
        </w:rPr>
        <w:t>Республики</w:t>
      </w:r>
      <w:r>
        <w:rPr>
          <w:spacing w:val="-15"/>
          <w:sz w:val="26"/>
          <w:szCs w:val="26"/>
        </w:rPr>
        <w:t xml:space="preserve"> </w:t>
      </w:r>
      <w:r>
        <w:rPr>
          <w:sz w:val="26"/>
          <w:szCs w:val="26"/>
        </w:rPr>
        <w:t>адаптирована</w:t>
      </w:r>
      <w:r>
        <w:rPr>
          <w:spacing w:val="-12"/>
          <w:sz w:val="26"/>
          <w:szCs w:val="26"/>
        </w:rPr>
        <w:t xml:space="preserve"> </w:t>
      </w:r>
      <w:r>
        <w:rPr>
          <w:sz w:val="26"/>
          <w:szCs w:val="26"/>
        </w:rPr>
        <w:t>к</w:t>
      </w:r>
      <w:r>
        <w:rPr>
          <w:spacing w:val="-15"/>
          <w:sz w:val="26"/>
          <w:szCs w:val="26"/>
        </w:rPr>
        <w:t xml:space="preserve"> </w:t>
      </w:r>
      <w:r>
        <w:rPr>
          <w:sz w:val="26"/>
          <w:szCs w:val="26"/>
        </w:rPr>
        <w:t>внешним</w:t>
      </w:r>
      <w:r>
        <w:rPr>
          <w:spacing w:val="-9"/>
          <w:sz w:val="26"/>
          <w:szCs w:val="26"/>
        </w:rPr>
        <w:t xml:space="preserve"> </w:t>
      </w:r>
      <w:r>
        <w:rPr>
          <w:sz w:val="26"/>
          <w:szCs w:val="26"/>
        </w:rPr>
        <w:t>условиям</w:t>
      </w:r>
      <w:r>
        <w:rPr>
          <w:spacing w:val="-15"/>
          <w:sz w:val="26"/>
          <w:szCs w:val="26"/>
        </w:rPr>
        <w:t xml:space="preserve"> </w:t>
      </w:r>
      <w:r>
        <w:rPr>
          <w:sz w:val="26"/>
          <w:szCs w:val="26"/>
        </w:rPr>
        <w:t>и</w:t>
      </w:r>
      <w:r>
        <w:rPr>
          <w:spacing w:val="-15"/>
          <w:sz w:val="26"/>
          <w:szCs w:val="26"/>
        </w:rPr>
        <w:t xml:space="preserve"> </w:t>
      </w:r>
      <w:r>
        <w:rPr>
          <w:sz w:val="26"/>
          <w:szCs w:val="26"/>
        </w:rPr>
        <w:t>демонстрирует</w:t>
      </w:r>
      <w:r>
        <w:rPr>
          <w:spacing w:val="-4"/>
          <w:sz w:val="26"/>
          <w:szCs w:val="26"/>
        </w:rPr>
        <w:t xml:space="preserve"> </w:t>
      </w:r>
      <w:r>
        <w:rPr>
          <w:sz w:val="26"/>
          <w:szCs w:val="26"/>
        </w:rPr>
        <w:t>способность</w:t>
      </w:r>
      <w:r>
        <w:rPr>
          <w:spacing w:val="-4"/>
          <w:sz w:val="26"/>
          <w:szCs w:val="26"/>
        </w:rPr>
        <w:t xml:space="preserve"> </w:t>
      </w:r>
      <w:r>
        <w:rPr>
          <w:sz w:val="26"/>
          <w:szCs w:val="26"/>
        </w:rPr>
        <w:t>к</w:t>
      </w:r>
      <w:r>
        <w:rPr>
          <w:spacing w:val="-17"/>
          <w:sz w:val="26"/>
          <w:szCs w:val="26"/>
        </w:rPr>
        <w:t xml:space="preserve"> </w:t>
      </w:r>
      <w:r>
        <w:rPr>
          <w:sz w:val="26"/>
          <w:szCs w:val="26"/>
        </w:rPr>
        <w:t>устойчивому</w:t>
      </w:r>
      <w:r>
        <w:rPr>
          <w:spacing w:val="-1"/>
          <w:sz w:val="26"/>
          <w:szCs w:val="26"/>
        </w:rPr>
        <w:t xml:space="preserve"> </w:t>
      </w:r>
      <w:r>
        <w:rPr>
          <w:sz w:val="26"/>
          <w:szCs w:val="26"/>
        </w:rPr>
        <w:t>развитию</w:t>
      </w:r>
      <w:r>
        <w:rPr>
          <w:spacing w:val="-9"/>
          <w:sz w:val="26"/>
          <w:szCs w:val="26"/>
        </w:rPr>
        <w:t xml:space="preserve"> </w:t>
      </w:r>
      <w:r>
        <w:rPr>
          <w:sz w:val="26"/>
          <w:szCs w:val="26"/>
        </w:rPr>
        <w:t>благодаря</w:t>
      </w:r>
      <w:r>
        <w:rPr>
          <w:spacing w:val="-6"/>
          <w:sz w:val="26"/>
          <w:szCs w:val="26"/>
        </w:rPr>
        <w:t xml:space="preserve"> </w:t>
      </w:r>
      <w:r>
        <w:rPr>
          <w:sz w:val="26"/>
          <w:szCs w:val="26"/>
        </w:rPr>
        <w:t>мерам,</w:t>
      </w:r>
      <w:r>
        <w:rPr>
          <w:spacing w:val="-10"/>
          <w:sz w:val="26"/>
          <w:szCs w:val="26"/>
        </w:rPr>
        <w:t xml:space="preserve"> </w:t>
      </w:r>
      <w:r>
        <w:rPr>
          <w:sz w:val="26"/>
          <w:szCs w:val="26"/>
        </w:rPr>
        <w:t>предприня</w:t>
      </w:r>
      <w:r>
        <w:rPr>
          <w:spacing w:val="-4"/>
          <w:sz w:val="26"/>
          <w:szCs w:val="26"/>
        </w:rPr>
        <w:t>тым</w:t>
      </w:r>
      <w:r>
        <w:rPr>
          <w:spacing w:val="-13"/>
          <w:sz w:val="26"/>
          <w:szCs w:val="26"/>
        </w:rPr>
        <w:t xml:space="preserve"> </w:t>
      </w:r>
      <w:r>
        <w:rPr>
          <w:spacing w:val="-4"/>
          <w:sz w:val="26"/>
          <w:szCs w:val="26"/>
        </w:rPr>
        <w:t>Правительством</w:t>
      </w:r>
      <w:r>
        <w:rPr>
          <w:spacing w:val="-11"/>
          <w:sz w:val="26"/>
          <w:szCs w:val="26"/>
        </w:rPr>
        <w:t xml:space="preserve"> Чувашской Республики</w:t>
      </w:r>
      <w:r>
        <w:rPr>
          <w:spacing w:val="-4"/>
          <w:sz w:val="26"/>
          <w:szCs w:val="26"/>
        </w:rPr>
        <w:t xml:space="preserve"> в</w:t>
      </w:r>
      <w:r>
        <w:rPr>
          <w:spacing w:val="-13"/>
          <w:sz w:val="26"/>
          <w:szCs w:val="26"/>
        </w:rPr>
        <w:t xml:space="preserve"> </w:t>
      </w:r>
      <w:r>
        <w:rPr>
          <w:spacing w:val="-4"/>
          <w:sz w:val="26"/>
          <w:szCs w:val="26"/>
        </w:rPr>
        <w:t>соответствии</w:t>
      </w:r>
      <w:r>
        <w:rPr>
          <w:sz w:val="26"/>
          <w:szCs w:val="26"/>
        </w:rPr>
        <w:t xml:space="preserve"> </w:t>
      </w:r>
      <w:r>
        <w:rPr>
          <w:spacing w:val="-4"/>
          <w:sz w:val="26"/>
          <w:szCs w:val="26"/>
        </w:rPr>
        <w:t>с</w:t>
      </w:r>
      <w:r>
        <w:rPr>
          <w:spacing w:val="-13"/>
          <w:sz w:val="26"/>
          <w:szCs w:val="26"/>
        </w:rPr>
        <w:t xml:space="preserve"> </w:t>
      </w:r>
      <w:r>
        <w:rPr>
          <w:spacing w:val="-4"/>
          <w:sz w:val="26"/>
          <w:szCs w:val="26"/>
        </w:rPr>
        <w:t xml:space="preserve">поручениями Главы Чувашской Республики </w:t>
      </w:r>
      <w:r>
        <w:rPr>
          <w:sz w:val="26"/>
          <w:szCs w:val="26"/>
        </w:rPr>
        <w:t>по</w:t>
      </w:r>
      <w:r>
        <w:rPr>
          <w:spacing w:val="-15"/>
          <w:sz w:val="26"/>
          <w:szCs w:val="26"/>
        </w:rPr>
        <w:t xml:space="preserve"> </w:t>
      </w:r>
      <w:r>
        <w:rPr>
          <w:sz w:val="26"/>
          <w:szCs w:val="26"/>
        </w:rPr>
        <w:t>созданию</w:t>
      </w:r>
      <w:r>
        <w:rPr>
          <w:spacing w:val="-5"/>
          <w:sz w:val="26"/>
          <w:szCs w:val="26"/>
        </w:rPr>
        <w:t xml:space="preserve"> </w:t>
      </w:r>
      <w:r>
        <w:rPr>
          <w:sz w:val="26"/>
          <w:szCs w:val="26"/>
        </w:rPr>
        <w:t>механизмов</w:t>
      </w:r>
      <w:r>
        <w:rPr>
          <w:spacing w:val="-3"/>
          <w:sz w:val="26"/>
          <w:szCs w:val="26"/>
        </w:rPr>
        <w:t xml:space="preserve"> </w:t>
      </w:r>
      <w:r>
        <w:rPr>
          <w:sz w:val="26"/>
          <w:szCs w:val="26"/>
        </w:rPr>
        <w:t>отслеживания и</w:t>
      </w:r>
      <w:r>
        <w:rPr>
          <w:spacing w:val="-15"/>
          <w:sz w:val="26"/>
          <w:szCs w:val="26"/>
        </w:rPr>
        <w:t xml:space="preserve"> </w:t>
      </w:r>
      <w:r>
        <w:rPr>
          <w:sz w:val="26"/>
          <w:szCs w:val="26"/>
        </w:rPr>
        <w:t>нивелирования</w:t>
      </w:r>
      <w:r>
        <w:rPr>
          <w:spacing w:val="-8"/>
          <w:sz w:val="26"/>
          <w:szCs w:val="26"/>
        </w:rPr>
        <w:t xml:space="preserve"> </w:t>
      </w:r>
      <w:r>
        <w:rPr>
          <w:sz w:val="26"/>
          <w:szCs w:val="26"/>
        </w:rPr>
        <w:t>рисков</w:t>
      </w:r>
      <w:r>
        <w:rPr>
          <w:spacing w:val="-9"/>
          <w:sz w:val="26"/>
          <w:szCs w:val="26"/>
        </w:rPr>
        <w:t xml:space="preserve"> </w:t>
      </w:r>
      <w:r>
        <w:rPr>
          <w:sz w:val="26"/>
          <w:szCs w:val="26"/>
        </w:rPr>
        <w:t>социально-экономического</w:t>
      </w:r>
      <w:r>
        <w:rPr>
          <w:spacing w:val="-10"/>
          <w:sz w:val="26"/>
          <w:szCs w:val="26"/>
        </w:rPr>
        <w:t xml:space="preserve"> </w:t>
      </w:r>
      <w:r>
        <w:rPr>
          <w:sz w:val="26"/>
          <w:szCs w:val="26"/>
        </w:rPr>
        <w:t>развития,</w:t>
      </w:r>
      <w:r>
        <w:rPr>
          <w:spacing w:val="-6"/>
          <w:sz w:val="26"/>
          <w:szCs w:val="26"/>
        </w:rPr>
        <w:t xml:space="preserve"> </w:t>
      </w:r>
      <w:r>
        <w:rPr>
          <w:sz w:val="26"/>
          <w:szCs w:val="26"/>
        </w:rPr>
        <w:t>системному</w:t>
      </w:r>
      <w:r>
        <w:rPr>
          <w:spacing w:val="-3"/>
          <w:sz w:val="26"/>
          <w:szCs w:val="26"/>
        </w:rPr>
        <w:t xml:space="preserve"> </w:t>
      </w:r>
      <w:r>
        <w:rPr>
          <w:sz w:val="26"/>
          <w:szCs w:val="26"/>
        </w:rPr>
        <w:t>подходу</w:t>
      </w:r>
      <w:r>
        <w:rPr>
          <w:spacing w:val="-10"/>
          <w:sz w:val="26"/>
          <w:szCs w:val="26"/>
        </w:rPr>
        <w:t xml:space="preserve"> </w:t>
      </w:r>
      <w:r>
        <w:rPr>
          <w:sz w:val="26"/>
          <w:szCs w:val="26"/>
        </w:rPr>
        <w:t>к</w:t>
      </w:r>
      <w:r>
        <w:rPr>
          <w:spacing w:val="-13"/>
          <w:sz w:val="26"/>
          <w:szCs w:val="26"/>
        </w:rPr>
        <w:t xml:space="preserve"> муниципальному у</w:t>
      </w:r>
      <w:r>
        <w:rPr>
          <w:spacing w:val="-4"/>
          <w:sz w:val="26"/>
          <w:szCs w:val="26"/>
        </w:rPr>
        <w:t>правлению,</w:t>
      </w:r>
      <w:r>
        <w:rPr>
          <w:spacing w:val="39"/>
          <w:sz w:val="26"/>
          <w:szCs w:val="26"/>
        </w:rPr>
        <w:t xml:space="preserve"> </w:t>
      </w:r>
      <w:r>
        <w:rPr>
          <w:spacing w:val="-4"/>
          <w:sz w:val="26"/>
          <w:szCs w:val="26"/>
        </w:rPr>
        <w:t>целостности</w:t>
      </w:r>
      <w:r>
        <w:rPr>
          <w:spacing w:val="39"/>
          <w:sz w:val="26"/>
          <w:szCs w:val="26"/>
        </w:rPr>
        <w:t xml:space="preserve"> </w:t>
      </w:r>
      <w:r>
        <w:rPr>
          <w:spacing w:val="-4"/>
          <w:sz w:val="26"/>
          <w:szCs w:val="26"/>
        </w:rPr>
        <w:t>и</w:t>
      </w:r>
      <w:r>
        <w:rPr>
          <w:spacing w:val="18"/>
          <w:sz w:val="26"/>
          <w:szCs w:val="26"/>
        </w:rPr>
        <w:t xml:space="preserve"> </w:t>
      </w:r>
      <w:r>
        <w:rPr>
          <w:spacing w:val="-4"/>
          <w:sz w:val="26"/>
          <w:szCs w:val="26"/>
        </w:rPr>
        <w:t>адаптивности</w:t>
      </w:r>
      <w:r>
        <w:rPr>
          <w:spacing w:val="37"/>
          <w:sz w:val="26"/>
          <w:szCs w:val="26"/>
        </w:rPr>
        <w:t xml:space="preserve"> </w:t>
      </w:r>
      <w:r>
        <w:rPr>
          <w:spacing w:val="-4"/>
          <w:sz w:val="26"/>
          <w:szCs w:val="26"/>
        </w:rPr>
        <w:t>реализуемой</w:t>
      </w:r>
      <w:r>
        <w:rPr>
          <w:spacing w:val="40"/>
          <w:sz w:val="26"/>
          <w:szCs w:val="26"/>
        </w:rPr>
        <w:t xml:space="preserve"> </w:t>
      </w:r>
      <w:r>
        <w:rPr>
          <w:spacing w:val="-4"/>
          <w:sz w:val="26"/>
          <w:szCs w:val="26"/>
        </w:rPr>
        <w:t>экономической политики.</w:t>
      </w:r>
    </w:p>
    <w:p w:rsidR="00527623" w:rsidRDefault="006372DD">
      <w:pPr>
        <w:pStyle w:val="afe"/>
        <w:ind w:firstLine="567"/>
        <w:jc w:val="both"/>
        <w:rPr>
          <w:sz w:val="26"/>
          <w:szCs w:val="26"/>
        </w:rPr>
      </w:pPr>
      <w:r>
        <w:rPr>
          <w:sz w:val="26"/>
          <w:szCs w:val="26"/>
        </w:rPr>
        <w:t>Основу экономики Комсомольского муниципального округа формируют отрасли сельского хозяйства и перерабатывающей промышленности, которые предопределяют структурные сдвиги в муниципальной экономике. Кроме сферы обрабатывающих производств, экономическому росту в округе способствует увеличение объемов производства в сельском хозяйстве, строительстве, транспорте, торговле и отраслях социальной сферы.</w:t>
      </w:r>
    </w:p>
    <w:p w:rsidR="001D31AD" w:rsidRDefault="001D31AD">
      <w:pPr>
        <w:pStyle w:val="afe"/>
        <w:ind w:firstLine="567"/>
        <w:jc w:val="both"/>
        <w:rPr>
          <w:sz w:val="26"/>
          <w:szCs w:val="26"/>
        </w:rPr>
      </w:pPr>
    </w:p>
    <w:p w:rsidR="00527623" w:rsidRDefault="006372DD">
      <w:pPr>
        <w:pStyle w:val="afe"/>
        <w:ind w:firstLine="567"/>
        <w:jc w:val="both"/>
        <w:rPr>
          <w:b/>
          <w:sz w:val="26"/>
          <w:szCs w:val="26"/>
        </w:rPr>
      </w:pPr>
      <w:r>
        <w:rPr>
          <w:b/>
          <w:sz w:val="26"/>
          <w:szCs w:val="26"/>
        </w:rPr>
        <w:t>Вызовы:</w:t>
      </w:r>
    </w:p>
    <w:p w:rsidR="00527623" w:rsidRDefault="006372DD">
      <w:pPr>
        <w:pStyle w:val="afe"/>
        <w:ind w:firstLine="567"/>
        <w:jc w:val="both"/>
        <w:rPr>
          <w:sz w:val="26"/>
          <w:szCs w:val="26"/>
        </w:rPr>
      </w:pPr>
      <w:r>
        <w:rPr>
          <w:sz w:val="26"/>
          <w:szCs w:val="26"/>
        </w:rPr>
        <w:t>Наращивание промышленного сектора в структуре экономики округа за счет</w:t>
      </w:r>
      <w:r>
        <w:rPr>
          <w:spacing w:val="-4"/>
          <w:sz w:val="26"/>
          <w:szCs w:val="26"/>
        </w:rPr>
        <w:t xml:space="preserve"> </w:t>
      </w:r>
      <w:r>
        <w:rPr>
          <w:sz w:val="26"/>
          <w:szCs w:val="26"/>
        </w:rPr>
        <w:t>развития</w:t>
      </w:r>
      <w:r>
        <w:rPr>
          <w:spacing w:val="-5"/>
          <w:sz w:val="26"/>
          <w:szCs w:val="26"/>
        </w:rPr>
        <w:t xml:space="preserve"> </w:t>
      </w:r>
      <w:r>
        <w:rPr>
          <w:sz w:val="26"/>
          <w:szCs w:val="26"/>
        </w:rPr>
        <w:t>промышленных кластеров, на</w:t>
      </w:r>
      <w:r>
        <w:rPr>
          <w:spacing w:val="-10"/>
          <w:sz w:val="26"/>
          <w:szCs w:val="26"/>
        </w:rPr>
        <w:t xml:space="preserve"> </w:t>
      </w:r>
      <w:r>
        <w:rPr>
          <w:sz w:val="26"/>
          <w:szCs w:val="26"/>
        </w:rPr>
        <w:t>территории</w:t>
      </w:r>
      <w:r>
        <w:rPr>
          <w:spacing w:val="-3"/>
          <w:sz w:val="26"/>
          <w:szCs w:val="26"/>
        </w:rPr>
        <w:t xml:space="preserve"> </w:t>
      </w:r>
      <w:r>
        <w:rPr>
          <w:sz w:val="26"/>
          <w:szCs w:val="26"/>
        </w:rPr>
        <w:t>логистического центра.</w:t>
      </w:r>
    </w:p>
    <w:p w:rsidR="00527623" w:rsidRDefault="006372DD">
      <w:pPr>
        <w:pStyle w:val="afe"/>
        <w:ind w:firstLine="567"/>
        <w:jc w:val="both"/>
        <w:rPr>
          <w:sz w:val="26"/>
          <w:szCs w:val="26"/>
        </w:rPr>
      </w:pPr>
      <w:r>
        <w:rPr>
          <w:sz w:val="26"/>
          <w:szCs w:val="26"/>
        </w:rPr>
        <w:t>Наращивание доли высокотехнологичного производства в экономике</w:t>
      </w:r>
      <w:r>
        <w:rPr>
          <w:spacing w:val="-7"/>
          <w:sz w:val="26"/>
          <w:szCs w:val="26"/>
        </w:rPr>
        <w:t xml:space="preserve"> округа</w:t>
      </w:r>
      <w:r>
        <w:rPr>
          <w:spacing w:val="-14"/>
          <w:sz w:val="26"/>
          <w:szCs w:val="26"/>
        </w:rPr>
        <w:t xml:space="preserve"> </w:t>
      </w:r>
      <w:r>
        <w:rPr>
          <w:sz w:val="26"/>
          <w:szCs w:val="26"/>
        </w:rPr>
        <w:t>посредством</w:t>
      </w:r>
      <w:r>
        <w:rPr>
          <w:spacing w:val="-4"/>
          <w:sz w:val="26"/>
          <w:szCs w:val="26"/>
        </w:rPr>
        <w:t xml:space="preserve"> </w:t>
      </w:r>
      <w:r>
        <w:rPr>
          <w:sz w:val="26"/>
          <w:szCs w:val="26"/>
        </w:rPr>
        <w:t>действия</w:t>
      </w:r>
      <w:r>
        <w:rPr>
          <w:spacing w:val="-14"/>
          <w:sz w:val="26"/>
          <w:szCs w:val="26"/>
        </w:rPr>
        <w:t xml:space="preserve"> </w:t>
      </w:r>
      <w:r>
        <w:rPr>
          <w:sz w:val="26"/>
          <w:szCs w:val="26"/>
        </w:rPr>
        <w:t>системных</w:t>
      </w:r>
      <w:r>
        <w:rPr>
          <w:spacing w:val="-5"/>
          <w:sz w:val="26"/>
          <w:szCs w:val="26"/>
        </w:rPr>
        <w:t xml:space="preserve"> </w:t>
      </w:r>
      <w:r>
        <w:rPr>
          <w:sz w:val="26"/>
          <w:szCs w:val="26"/>
        </w:rPr>
        <w:t>мер</w:t>
      </w:r>
      <w:r>
        <w:rPr>
          <w:spacing w:val="-15"/>
          <w:sz w:val="26"/>
          <w:szCs w:val="26"/>
        </w:rPr>
        <w:t xml:space="preserve"> </w:t>
      </w:r>
      <w:r>
        <w:rPr>
          <w:sz w:val="26"/>
          <w:szCs w:val="26"/>
        </w:rPr>
        <w:t>господдержки.</w:t>
      </w:r>
    </w:p>
    <w:p w:rsidR="00527623" w:rsidRDefault="006372DD">
      <w:pPr>
        <w:pStyle w:val="afe"/>
        <w:ind w:firstLine="567"/>
        <w:jc w:val="both"/>
        <w:rPr>
          <w:sz w:val="26"/>
          <w:szCs w:val="26"/>
        </w:rPr>
      </w:pPr>
      <w:r>
        <w:rPr>
          <w:spacing w:val="-6"/>
          <w:sz w:val="26"/>
          <w:szCs w:val="26"/>
        </w:rPr>
        <w:t>Интеграция</w:t>
      </w:r>
      <w:r>
        <w:rPr>
          <w:spacing w:val="-11"/>
          <w:sz w:val="26"/>
          <w:szCs w:val="26"/>
        </w:rPr>
        <w:t xml:space="preserve"> </w:t>
      </w:r>
      <w:r>
        <w:rPr>
          <w:spacing w:val="-6"/>
          <w:sz w:val="26"/>
          <w:szCs w:val="26"/>
        </w:rPr>
        <w:t>сельского</w:t>
      </w:r>
      <w:r>
        <w:rPr>
          <w:spacing w:val="-11"/>
          <w:sz w:val="26"/>
          <w:szCs w:val="26"/>
        </w:rPr>
        <w:t xml:space="preserve"> </w:t>
      </w:r>
      <w:r>
        <w:rPr>
          <w:spacing w:val="-6"/>
          <w:sz w:val="26"/>
          <w:szCs w:val="26"/>
        </w:rPr>
        <w:t>хозяйства</w:t>
      </w:r>
      <w:r>
        <w:rPr>
          <w:spacing w:val="-11"/>
          <w:sz w:val="26"/>
          <w:szCs w:val="26"/>
        </w:rPr>
        <w:t xml:space="preserve"> </w:t>
      </w:r>
      <w:r>
        <w:rPr>
          <w:spacing w:val="-6"/>
          <w:sz w:val="26"/>
          <w:szCs w:val="26"/>
        </w:rPr>
        <w:t>в</w:t>
      </w:r>
      <w:r>
        <w:rPr>
          <w:spacing w:val="-11"/>
          <w:sz w:val="26"/>
          <w:szCs w:val="26"/>
        </w:rPr>
        <w:t xml:space="preserve"> </w:t>
      </w:r>
      <w:r>
        <w:rPr>
          <w:spacing w:val="-6"/>
          <w:sz w:val="26"/>
          <w:szCs w:val="26"/>
        </w:rPr>
        <w:t>производственную</w:t>
      </w:r>
      <w:r>
        <w:rPr>
          <w:spacing w:val="-11"/>
          <w:sz w:val="26"/>
          <w:szCs w:val="26"/>
        </w:rPr>
        <w:t xml:space="preserve"> </w:t>
      </w:r>
      <w:r>
        <w:rPr>
          <w:spacing w:val="-6"/>
          <w:sz w:val="26"/>
          <w:szCs w:val="26"/>
        </w:rPr>
        <w:t>цепочку</w:t>
      </w:r>
      <w:r>
        <w:rPr>
          <w:spacing w:val="-11"/>
          <w:sz w:val="26"/>
          <w:szCs w:val="26"/>
        </w:rPr>
        <w:t xml:space="preserve"> </w:t>
      </w:r>
      <w:r>
        <w:rPr>
          <w:spacing w:val="-6"/>
          <w:sz w:val="26"/>
          <w:szCs w:val="26"/>
        </w:rPr>
        <w:t>на</w:t>
      </w:r>
      <w:r>
        <w:rPr>
          <w:spacing w:val="-11"/>
          <w:sz w:val="26"/>
          <w:szCs w:val="26"/>
        </w:rPr>
        <w:t xml:space="preserve"> </w:t>
      </w:r>
      <w:r>
        <w:rPr>
          <w:spacing w:val="-6"/>
          <w:sz w:val="26"/>
          <w:szCs w:val="26"/>
        </w:rPr>
        <w:t>основе</w:t>
      </w:r>
      <w:r>
        <w:rPr>
          <w:spacing w:val="-10"/>
          <w:sz w:val="26"/>
          <w:szCs w:val="26"/>
        </w:rPr>
        <w:t xml:space="preserve"> </w:t>
      </w:r>
      <w:r>
        <w:rPr>
          <w:spacing w:val="-6"/>
          <w:sz w:val="26"/>
          <w:szCs w:val="26"/>
        </w:rPr>
        <w:t>раз</w:t>
      </w:r>
      <w:r>
        <w:rPr>
          <w:spacing w:val="-4"/>
          <w:sz w:val="26"/>
          <w:szCs w:val="26"/>
        </w:rPr>
        <w:t>вития</w:t>
      </w:r>
      <w:r>
        <w:rPr>
          <w:spacing w:val="-13"/>
          <w:sz w:val="26"/>
          <w:szCs w:val="26"/>
        </w:rPr>
        <w:t xml:space="preserve"> </w:t>
      </w:r>
      <w:r>
        <w:rPr>
          <w:spacing w:val="-4"/>
          <w:sz w:val="26"/>
          <w:szCs w:val="26"/>
        </w:rPr>
        <w:t>пищевых</w:t>
      </w:r>
      <w:r>
        <w:rPr>
          <w:spacing w:val="-13"/>
          <w:sz w:val="26"/>
          <w:szCs w:val="26"/>
        </w:rPr>
        <w:t xml:space="preserve"> </w:t>
      </w:r>
      <w:r>
        <w:rPr>
          <w:spacing w:val="-4"/>
          <w:sz w:val="26"/>
          <w:szCs w:val="26"/>
        </w:rPr>
        <w:t>производств</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создания</w:t>
      </w:r>
      <w:r>
        <w:rPr>
          <w:spacing w:val="-13"/>
          <w:sz w:val="26"/>
          <w:szCs w:val="26"/>
        </w:rPr>
        <w:t xml:space="preserve"> </w:t>
      </w:r>
      <w:r>
        <w:rPr>
          <w:spacing w:val="-4"/>
          <w:sz w:val="26"/>
          <w:szCs w:val="26"/>
        </w:rPr>
        <w:t>в</w:t>
      </w:r>
      <w:r>
        <w:rPr>
          <w:spacing w:val="-13"/>
          <w:sz w:val="26"/>
          <w:szCs w:val="26"/>
        </w:rPr>
        <w:t xml:space="preserve"> округе </w:t>
      </w:r>
      <w:r>
        <w:rPr>
          <w:spacing w:val="-4"/>
          <w:sz w:val="26"/>
          <w:szCs w:val="26"/>
        </w:rPr>
        <w:t>агропромышленного</w:t>
      </w:r>
      <w:r>
        <w:rPr>
          <w:spacing w:val="-12"/>
          <w:sz w:val="26"/>
          <w:szCs w:val="26"/>
        </w:rPr>
        <w:t xml:space="preserve"> </w:t>
      </w:r>
      <w:r>
        <w:rPr>
          <w:spacing w:val="-4"/>
          <w:sz w:val="26"/>
          <w:szCs w:val="26"/>
        </w:rPr>
        <w:t>кла</w:t>
      </w:r>
      <w:r>
        <w:rPr>
          <w:sz w:val="26"/>
          <w:szCs w:val="26"/>
        </w:rPr>
        <w:t>стера.</w:t>
      </w:r>
    </w:p>
    <w:p w:rsidR="00527623" w:rsidRDefault="006372DD">
      <w:pPr>
        <w:pStyle w:val="afe"/>
        <w:ind w:firstLine="567"/>
        <w:jc w:val="both"/>
        <w:rPr>
          <w:sz w:val="26"/>
          <w:szCs w:val="26"/>
        </w:rPr>
      </w:pPr>
      <w:r>
        <w:rPr>
          <w:sz w:val="26"/>
          <w:szCs w:val="26"/>
        </w:rPr>
        <w:t>Развитие</w:t>
      </w:r>
      <w:r>
        <w:rPr>
          <w:spacing w:val="31"/>
          <w:sz w:val="26"/>
          <w:szCs w:val="26"/>
        </w:rPr>
        <w:t xml:space="preserve"> </w:t>
      </w:r>
      <w:r>
        <w:rPr>
          <w:sz w:val="26"/>
          <w:szCs w:val="26"/>
        </w:rPr>
        <w:t>новых</w:t>
      </w:r>
      <w:r>
        <w:rPr>
          <w:spacing w:val="28"/>
          <w:sz w:val="26"/>
          <w:szCs w:val="26"/>
        </w:rPr>
        <w:t xml:space="preserve"> </w:t>
      </w:r>
      <w:r>
        <w:rPr>
          <w:sz w:val="26"/>
          <w:szCs w:val="26"/>
        </w:rPr>
        <w:t>видов</w:t>
      </w:r>
      <w:r>
        <w:rPr>
          <w:spacing w:val="23"/>
          <w:sz w:val="26"/>
          <w:szCs w:val="26"/>
        </w:rPr>
        <w:t xml:space="preserve"> </w:t>
      </w:r>
      <w:r>
        <w:rPr>
          <w:sz w:val="26"/>
          <w:szCs w:val="26"/>
        </w:rPr>
        <w:t>деятельности</w:t>
      </w:r>
      <w:r>
        <w:rPr>
          <w:spacing w:val="40"/>
          <w:sz w:val="26"/>
          <w:szCs w:val="26"/>
        </w:rPr>
        <w:t xml:space="preserve"> </w:t>
      </w:r>
      <w:r>
        <w:rPr>
          <w:sz w:val="26"/>
          <w:szCs w:val="26"/>
        </w:rPr>
        <w:t>и повышение</w:t>
      </w:r>
      <w:r>
        <w:rPr>
          <w:spacing w:val="39"/>
          <w:sz w:val="26"/>
          <w:szCs w:val="26"/>
        </w:rPr>
        <w:t xml:space="preserve"> </w:t>
      </w:r>
      <w:r>
        <w:rPr>
          <w:sz w:val="26"/>
          <w:szCs w:val="26"/>
        </w:rPr>
        <w:t>их</w:t>
      </w:r>
      <w:r>
        <w:rPr>
          <w:spacing w:val="24"/>
          <w:sz w:val="26"/>
          <w:szCs w:val="26"/>
        </w:rPr>
        <w:t xml:space="preserve"> </w:t>
      </w:r>
      <w:r>
        <w:rPr>
          <w:sz w:val="26"/>
          <w:szCs w:val="26"/>
        </w:rPr>
        <w:t>уровня</w:t>
      </w:r>
      <w:r>
        <w:rPr>
          <w:spacing w:val="30"/>
          <w:sz w:val="26"/>
          <w:szCs w:val="26"/>
        </w:rPr>
        <w:t xml:space="preserve"> </w:t>
      </w:r>
      <w:r>
        <w:rPr>
          <w:sz w:val="26"/>
          <w:szCs w:val="26"/>
        </w:rPr>
        <w:t>значимости в</w:t>
      </w:r>
      <w:r>
        <w:rPr>
          <w:spacing w:val="-15"/>
          <w:sz w:val="26"/>
          <w:szCs w:val="26"/>
        </w:rPr>
        <w:t xml:space="preserve"> </w:t>
      </w:r>
      <w:r>
        <w:rPr>
          <w:sz w:val="26"/>
          <w:szCs w:val="26"/>
        </w:rPr>
        <w:t>экономике</w:t>
      </w:r>
      <w:r>
        <w:rPr>
          <w:spacing w:val="-6"/>
          <w:sz w:val="26"/>
          <w:szCs w:val="26"/>
        </w:rPr>
        <w:t xml:space="preserve"> округа</w:t>
      </w:r>
      <w:r>
        <w:rPr>
          <w:spacing w:val="-15"/>
          <w:sz w:val="26"/>
          <w:szCs w:val="26"/>
        </w:rPr>
        <w:t xml:space="preserve"> </w:t>
      </w:r>
      <w:r>
        <w:rPr>
          <w:sz w:val="26"/>
          <w:szCs w:val="26"/>
        </w:rPr>
        <w:t>(туризм), придорожный сервис.</w:t>
      </w:r>
    </w:p>
    <w:p w:rsidR="00527623" w:rsidRDefault="006372DD">
      <w:pPr>
        <w:pStyle w:val="afe"/>
        <w:ind w:firstLine="567"/>
        <w:jc w:val="both"/>
        <w:rPr>
          <w:sz w:val="26"/>
          <w:szCs w:val="26"/>
        </w:rPr>
      </w:pPr>
      <w:r>
        <w:rPr>
          <w:sz w:val="26"/>
          <w:szCs w:val="26"/>
        </w:rPr>
        <w:t>Обеспечение роста производительности труда во</w:t>
      </w:r>
      <w:r>
        <w:rPr>
          <w:spacing w:val="-1"/>
          <w:sz w:val="26"/>
          <w:szCs w:val="26"/>
        </w:rPr>
        <w:t xml:space="preserve"> </w:t>
      </w:r>
      <w:r>
        <w:rPr>
          <w:sz w:val="26"/>
          <w:szCs w:val="26"/>
        </w:rPr>
        <w:t>всех отраслях и</w:t>
      </w:r>
      <w:r>
        <w:rPr>
          <w:spacing w:val="-3"/>
          <w:sz w:val="26"/>
          <w:szCs w:val="26"/>
        </w:rPr>
        <w:t xml:space="preserve"> </w:t>
      </w:r>
      <w:r>
        <w:rPr>
          <w:sz w:val="26"/>
          <w:szCs w:val="26"/>
        </w:rPr>
        <w:t>секторах экономики.</w:t>
      </w:r>
    </w:p>
    <w:p w:rsidR="00527623" w:rsidRDefault="006372DD">
      <w:pPr>
        <w:pStyle w:val="afe"/>
        <w:ind w:firstLine="567"/>
        <w:jc w:val="both"/>
        <w:rPr>
          <w:sz w:val="26"/>
          <w:szCs w:val="26"/>
        </w:rPr>
      </w:pPr>
      <w:r>
        <w:rPr>
          <w:sz w:val="26"/>
          <w:szCs w:val="26"/>
        </w:rPr>
        <w:t xml:space="preserve">Социально-экономическое развитие в Комсомольском муниципальном округе за 2020-2024 годы характеризуется следующими показателями: </w:t>
      </w:r>
    </w:p>
    <w:p w:rsidR="001D31AD" w:rsidRDefault="001D31AD" w:rsidP="000F437D">
      <w:pPr>
        <w:pStyle w:val="afe"/>
        <w:rPr>
          <w:sz w:val="20"/>
          <w:szCs w:val="20"/>
        </w:rPr>
      </w:pPr>
    </w:p>
    <w:p w:rsidR="00527623" w:rsidRDefault="006372DD">
      <w:pPr>
        <w:pStyle w:val="afe"/>
        <w:ind w:firstLine="567"/>
        <w:jc w:val="right"/>
        <w:rPr>
          <w:sz w:val="20"/>
          <w:szCs w:val="20"/>
        </w:rPr>
      </w:pPr>
      <w:r>
        <w:rPr>
          <w:sz w:val="20"/>
          <w:szCs w:val="20"/>
        </w:rPr>
        <w:t>Таблица №1</w:t>
      </w: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1134"/>
        <w:gridCol w:w="1134"/>
        <w:gridCol w:w="1134"/>
        <w:gridCol w:w="1276"/>
        <w:gridCol w:w="1276"/>
        <w:gridCol w:w="850"/>
      </w:tblGrid>
      <w:tr w:rsidR="00527623">
        <w:tc>
          <w:tcPr>
            <w:tcW w:w="2977" w:type="dxa"/>
            <w:vAlign w:val="center"/>
          </w:tcPr>
          <w:p w:rsidR="00527623" w:rsidRDefault="006372DD">
            <w:pPr>
              <w:ind w:left="34"/>
              <w:contextualSpacing/>
              <w:jc w:val="center"/>
              <w:rPr>
                <w:b/>
                <w:sz w:val="26"/>
                <w:szCs w:val="26"/>
              </w:rPr>
            </w:pPr>
            <w:r>
              <w:rPr>
                <w:b/>
                <w:sz w:val="26"/>
                <w:szCs w:val="26"/>
              </w:rPr>
              <w:t>Показатели</w:t>
            </w:r>
          </w:p>
        </w:tc>
        <w:tc>
          <w:tcPr>
            <w:tcW w:w="1134" w:type="dxa"/>
          </w:tcPr>
          <w:p w:rsidR="00527623" w:rsidRDefault="006372DD">
            <w:pPr>
              <w:jc w:val="center"/>
              <w:rPr>
                <w:b/>
                <w:sz w:val="26"/>
                <w:szCs w:val="26"/>
              </w:rPr>
            </w:pPr>
            <w:r>
              <w:rPr>
                <w:b/>
                <w:sz w:val="26"/>
                <w:szCs w:val="26"/>
              </w:rPr>
              <w:t>2020 год</w:t>
            </w:r>
          </w:p>
        </w:tc>
        <w:tc>
          <w:tcPr>
            <w:tcW w:w="1134" w:type="dxa"/>
          </w:tcPr>
          <w:p w:rsidR="00527623" w:rsidRDefault="006372DD">
            <w:pPr>
              <w:jc w:val="center"/>
              <w:rPr>
                <w:b/>
                <w:sz w:val="26"/>
                <w:szCs w:val="26"/>
              </w:rPr>
            </w:pPr>
            <w:r>
              <w:rPr>
                <w:b/>
                <w:sz w:val="26"/>
                <w:szCs w:val="26"/>
              </w:rPr>
              <w:t>2021 год</w:t>
            </w:r>
          </w:p>
        </w:tc>
        <w:tc>
          <w:tcPr>
            <w:tcW w:w="1134" w:type="dxa"/>
          </w:tcPr>
          <w:p w:rsidR="00527623" w:rsidRDefault="006372DD">
            <w:pPr>
              <w:jc w:val="center"/>
              <w:rPr>
                <w:b/>
                <w:sz w:val="26"/>
                <w:szCs w:val="26"/>
              </w:rPr>
            </w:pPr>
            <w:r>
              <w:rPr>
                <w:b/>
                <w:sz w:val="26"/>
                <w:szCs w:val="26"/>
              </w:rPr>
              <w:t>2022 год</w:t>
            </w:r>
          </w:p>
        </w:tc>
        <w:tc>
          <w:tcPr>
            <w:tcW w:w="1276" w:type="dxa"/>
          </w:tcPr>
          <w:p w:rsidR="00527623" w:rsidRDefault="006372DD">
            <w:pPr>
              <w:jc w:val="center"/>
              <w:rPr>
                <w:b/>
                <w:sz w:val="26"/>
                <w:szCs w:val="26"/>
              </w:rPr>
            </w:pPr>
            <w:r>
              <w:rPr>
                <w:b/>
                <w:sz w:val="26"/>
                <w:szCs w:val="26"/>
              </w:rPr>
              <w:t>2023 год</w:t>
            </w:r>
          </w:p>
        </w:tc>
        <w:tc>
          <w:tcPr>
            <w:tcW w:w="1276" w:type="dxa"/>
          </w:tcPr>
          <w:p w:rsidR="00527623" w:rsidRDefault="006372DD">
            <w:pPr>
              <w:jc w:val="center"/>
              <w:rPr>
                <w:b/>
                <w:sz w:val="26"/>
                <w:szCs w:val="26"/>
              </w:rPr>
            </w:pPr>
            <w:r>
              <w:rPr>
                <w:b/>
                <w:sz w:val="26"/>
                <w:szCs w:val="26"/>
              </w:rPr>
              <w:t>2024 год</w:t>
            </w:r>
          </w:p>
        </w:tc>
        <w:tc>
          <w:tcPr>
            <w:tcW w:w="850" w:type="dxa"/>
          </w:tcPr>
          <w:p w:rsidR="00527623" w:rsidRDefault="006372DD">
            <w:pPr>
              <w:jc w:val="center"/>
              <w:rPr>
                <w:b/>
                <w:sz w:val="26"/>
                <w:szCs w:val="26"/>
              </w:rPr>
            </w:pPr>
            <w:r>
              <w:rPr>
                <w:b/>
                <w:sz w:val="26"/>
                <w:szCs w:val="26"/>
              </w:rPr>
              <w:t>Темп роста 2024/2020</w:t>
            </w:r>
          </w:p>
        </w:tc>
      </w:tr>
      <w:tr w:rsidR="00527623">
        <w:tc>
          <w:tcPr>
            <w:tcW w:w="2977" w:type="dxa"/>
            <w:vAlign w:val="center"/>
          </w:tcPr>
          <w:p w:rsidR="00527623" w:rsidRDefault="006372DD">
            <w:pPr>
              <w:ind w:left="34"/>
              <w:contextualSpacing/>
              <w:jc w:val="both"/>
              <w:rPr>
                <w:b/>
                <w:sz w:val="24"/>
                <w:szCs w:val="24"/>
              </w:rPr>
            </w:pPr>
            <w:r>
              <w:rPr>
                <w:b/>
                <w:sz w:val="24"/>
                <w:szCs w:val="24"/>
              </w:rPr>
              <w:t xml:space="preserve">Оборот розничной торговли (тыс. рублей) </w:t>
            </w:r>
          </w:p>
        </w:tc>
        <w:tc>
          <w:tcPr>
            <w:tcW w:w="1134" w:type="dxa"/>
          </w:tcPr>
          <w:p w:rsidR="00527623" w:rsidRDefault="006372DD">
            <w:pPr>
              <w:jc w:val="center"/>
              <w:rPr>
                <w:sz w:val="24"/>
                <w:szCs w:val="24"/>
              </w:rPr>
            </w:pPr>
            <w:r>
              <w:rPr>
                <w:sz w:val="24"/>
                <w:szCs w:val="24"/>
              </w:rPr>
              <w:t>859384,9</w:t>
            </w:r>
          </w:p>
        </w:tc>
        <w:tc>
          <w:tcPr>
            <w:tcW w:w="1134" w:type="dxa"/>
          </w:tcPr>
          <w:p w:rsidR="00527623" w:rsidRDefault="006372DD">
            <w:pPr>
              <w:jc w:val="center"/>
              <w:rPr>
                <w:sz w:val="24"/>
                <w:szCs w:val="24"/>
              </w:rPr>
            </w:pPr>
            <w:r>
              <w:rPr>
                <w:sz w:val="24"/>
                <w:szCs w:val="24"/>
              </w:rPr>
              <w:t>892638,9</w:t>
            </w:r>
          </w:p>
        </w:tc>
        <w:tc>
          <w:tcPr>
            <w:tcW w:w="1134" w:type="dxa"/>
          </w:tcPr>
          <w:p w:rsidR="00527623" w:rsidRDefault="006372DD">
            <w:pPr>
              <w:jc w:val="center"/>
              <w:rPr>
                <w:sz w:val="24"/>
                <w:szCs w:val="24"/>
              </w:rPr>
            </w:pPr>
            <w:r>
              <w:rPr>
                <w:sz w:val="24"/>
                <w:szCs w:val="24"/>
              </w:rPr>
              <w:t>986238,5</w:t>
            </w:r>
          </w:p>
        </w:tc>
        <w:tc>
          <w:tcPr>
            <w:tcW w:w="1276" w:type="dxa"/>
          </w:tcPr>
          <w:p w:rsidR="00527623" w:rsidRDefault="006372DD">
            <w:pPr>
              <w:rPr>
                <w:sz w:val="24"/>
                <w:szCs w:val="24"/>
              </w:rPr>
            </w:pPr>
            <w:r>
              <w:rPr>
                <w:sz w:val="24"/>
                <w:szCs w:val="24"/>
              </w:rPr>
              <w:t>1073664,1</w:t>
            </w:r>
          </w:p>
        </w:tc>
        <w:tc>
          <w:tcPr>
            <w:tcW w:w="1276" w:type="dxa"/>
          </w:tcPr>
          <w:p w:rsidR="00527623" w:rsidRDefault="006372DD">
            <w:pPr>
              <w:jc w:val="center"/>
              <w:rPr>
                <w:sz w:val="24"/>
                <w:szCs w:val="24"/>
              </w:rPr>
            </w:pPr>
            <w:r>
              <w:rPr>
                <w:sz w:val="24"/>
                <w:szCs w:val="24"/>
              </w:rPr>
              <w:t>1277149,6</w:t>
            </w:r>
          </w:p>
        </w:tc>
        <w:tc>
          <w:tcPr>
            <w:tcW w:w="850" w:type="dxa"/>
          </w:tcPr>
          <w:p w:rsidR="00527623" w:rsidRDefault="006372DD">
            <w:pPr>
              <w:jc w:val="center"/>
              <w:rPr>
                <w:sz w:val="22"/>
                <w:szCs w:val="22"/>
              </w:rPr>
            </w:pPr>
            <w:r>
              <w:rPr>
                <w:sz w:val="22"/>
                <w:szCs w:val="22"/>
              </w:rPr>
              <w:t>148,61</w:t>
            </w:r>
          </w:p>
        </w:tc>
      </w:tr>
      <w:tr w:rsidR="00527623">
        <w:tc>
          <w:tcPr>
            <w:tcW w:w="2977" w:type="dxa"/>
            <w:vAlign w:val="center"/>
          </w:tcPr>
          <w:p w:rsidR="00527623" w:rsidRDefault="006372DD">
            <w:pPr>
              <w:contextualSpacing/>
              <w:jc w:val="both"/>
              <w:rPr>
                <w:b/>
                <w:sz w:val="24"/>
                <w:szCs w:val="24"/>
              </w:rPr>
            </w:pPr>
            <w:r>
              <w:rPr>
                <w:b/>
                <w:sz w:val="24"/>
                <w:szCs w:val="24"/>
              </w:rPr>
              <w:lastRenderedPageBreak/>
              <w:t>Оборот общественного питания (тыс. рублей)</w:t>
            </w:r>
          </w:p>
        </w:tc>
        <w:tc>
          <w:tcPr>
            <w:tcW w:w="1134" w:type="dxa"/>
          </w:tcPr>
          <w:p w:rsidR="00527623" w:rsidRDefault="006372DD">
            <w:pPr>
              <w:jc w:val="center"/>
              <w:rPr>
                <w:sz w:val="24"/>
                <w:szCs w:val="24"/>
              </w:rPr>
            </w:pPr>
            <w:r>
              <w:rPr>
                <w:sz w:val="24"/>
                <w:szCs w:val="24"/>
              </w:rPr>
              <w:t>12321,0</w:t>
            </w:r>
          </w:p>
        </w:tc>
        <w:tc>
          <w:tcPr>
            <w:tcW w:w="1134" w:type="dxa"/>
          </w:tcPr>
          <w:p w:rsidR="00527623" w:rsidRDefault="006372DD">
            <w:pPr>
              <w:jc w:val="center"/>
              <w:rPr>
                <w:sz w:val="24"/>
                <w:szCs w:val="24"/>
              </w:rPr>
            </w:pPr>
            <w:r>
              <w:rPr>
                <w:sz w:val="24"/>
                <w:szCs w:val="24"/>
              </w:rPr>
              <w:t>17616,0</w:t>
            </w:r>
          </w:p>
        </w:tc>
        <w:tc>
          <w:tcPr>
            <w:tcW w:w="1134" w:type="dxa"/>
          </w:tcPr>
          <w:p w:rsidR="00527623" w:rsidRDefault="006372DD">
            <w:pPr>
              <w:jc w:val="center"/>
              <w:rPr>
                <w:sz w:val="24"/>
                <w:szCs w:val="24"/>
              </w:rPr>
            </w:pPr>
            <w:r>
              <w:rPr>
                <w:sz w:val="24"/>
                <w:szCs w:val="24"/>
              </w:rPr>
              <w:t>22953,3</w:t>
            </w:r>
          </w:p>
        </w:tc>
        <w:tc>
          <w:tcPr>
            <w:tcW w:w="1276" w:type="dxa"/>
          </w:tcPr>
          <w:p w:rsidR="00527623" w:rsidRDefault="006372DD">
            <w:pPr>
              <w:jc w:val="center"/>
              <w:rPr>
                <w:sz w:val="24"/>
                <w:szCs w:val="24"/>
              </w:rPr>
            </w:pPr>
            <w:r>
              <w:rPr>
                <w:sz w:val="24"/>
                <w:szCs w:val="24"/>
              </w:rPr>
              <w:t>12683,0</w:t>
            </w:r>
          </w:p>
        </w:tc>
        <w:tc>
          <w:tcPr>
            <w:tcW w:w="1276" w:type="dxa"/>
          </w:tcPr>
          <w:p w:rsidR="00527623" w:rsidRDefault="006372DD">
            <w:pPr>
              <w:jc w:val="center"/>
              <w:rPr>
                <w:sz w:val="24"/>
                <w:szCs w:val="24"/>
              </w:rPr>
            </w:pPr>
            <w:r>
              <w:rPr>
                <w:sz w:val="24"/>
                <w:szCs w:val="24"/>
              </w:rPr>
              <w:t>0</w:t>
            </w:r>
          </w:p>
        </w:tc>
        <w:tc>
          <w:tcPr>
            <w:tcW w:w="850" w:type="dxa"/>
          </w:tcPr>
          <w:p w:rsidR="00527623" w:rsidRDefault="006372DD">
            <w:pPr>
              <w:jc w:val="center"/>
              <w:rPr>
                <w:sz w:val="22"/>
                <w:szCs w:val="22"/>
              </w:rPr>
            </w:pPr>
            <w:r>
              <w:rPr>
                <w:sz w:val="22"/>
                <w:szCs w:val="22"/>
              </w:rPr>
              <w:t>102,94</w:t>
            </w:r>
          </w:p>
        </w:tc>
      </w:tr>
      <w:tr w:rsidR="00527623">
        <w:tc>
          <w:tcPr>
            <w:tcW w:w="2977" w:type="dxa"/>
            <w:vAlign w:val="center"/>
          </w:tcPr>
          <w:p w:rsidR="00527623" w:rsidRDefault="006372DD">
            <w:pPr>
              <w:contextualSpacing/>
              <w:jc w:val="both"/>
              <w:rPr>
                <w:b/>
                <w:sz w:val="24"/>
                <w:szCs w:val="24"/>
              </w:rPr>
            </w:pPr>
            <w:r>
              <w:rPr>
                <w:b/>
                <w:sz w:val="24"/>
                <w:szCs w:val="24"/>
              </w:rPr>
              <w:t>Количество объектов розничной торговли (единиц)</w:t>
            </w:r>
          </w:p>
        </w:tc>
        <w:tc>
          <w:tcPr>
            <w:tcW w:w="1134" w:type="dxa"/>
          </w:tcPr>
          <w:p w:rsidR="00527623" w:rsidRDefault="006372DD">
            <w:pPr>
              <w:jc w:val="center"/>
              <w:rPr>
                <w:sz w:val="24"/>
                <w:szCs w:val="24"/>
              </w:rPr>
            </w:pPr>
            <w:r>
              <w:rPr>
                <w:sz w:val="24"/>
                <w:szCs w:val="24"/>
              </w:rPr>
              <w:t>193</w:t>
            </w:r>
          </w:p>
        </w:tc>
        <w:tc>
          <w:tcPr>
            <w:tcW w:w="1134" w:type="dxa"/>
          </w:tcPr>
          <w:p w:rsidR="00527623" w:rsidRDefault="006372DD">
            <w:pPr>
              <w:jc w:val="center"/>
              <w:rPr>
                <w:sz w:val="24"/>
                <w:szCs w:val="24"/>
              </w:rPr>
            </w:pPr>
            <w:r>
              <w:rPr>
                <w:sz w:val="24"/>
                <w:szCs w:val="24"/>
              </w:rPr>
              <w:t>191</w:t>
            </w:r>
          </w:p>
        </w:tc>
        <w:tc>
          <w:tcPr>
            <w:tcW w:w="1134" w:type="dxa"/>
          </w:tcPr>
          <w:p w:rsidR="00527623" w:rsidRDefault="006372DD">
            <w:pPr>
              <w:jc w:val="center"/>
              <w:rPr>
                <w:sz w:val="24"/>
                <w:szCs w:val="24"/>
              </w:rPr>
            </w:pPr>
            <w:r>
              <w:rPr>
                <w:sz w:val="24"/>
                <w:szCs w:val="24"/>
              </w:rPr>
              <w:t>170</w:t>
            </w:r>
          </w:p>
        </w:tc>
        <w:tc>
          <w:tcPr>
            <w:tcW w:w="1276" w:type="dxa"/>
          </w:tcPr>
          <w:p w:rsidR="00527623" w:rsidRDefault="006372DD">
            <w:pPr>
              <w:jc w:val="center"/>
              <w:rPr>
                <w:sz w:val="24"/>
                <w:szCs w:val="24"/>
              </w:rPr>
            </w:pPr>
            <w:r>
              <w:rPr>
                <w:sz w:val="24"/>
                <w:szCs w:val="24"/>
              </w:rPr>
              <w:t>195</w:t>
            </w:r>
          </w:p>
        </w:tc>
        <w:tc>
          <w:tcPr>
            <w:tcW w:w="1276" w:type="dxa"/>
          </w:tcPr>
          <w:p w:rsidR="00527623" w:rsidRDefault="006372DD">
            <w:pPr>
              <w:jc w:val="center"/>
              <w:rPr>
                <w:sz w:val="24"/>
                <w:szCs w:val="24"/>
              </w:rPr>
            </w:pPr>
            <w:r>
              <w:rPr>
                <w:sz w:val="24"/>
                <w:szCs w:val="24"/>
              </w:rPr>
              <w:t>195</w:t>
            </w:r>
          </w:p>
        </w:tc>
        <w:tc>
          <w:tcPr>
            <w:tcW w:w="850" w:type="dxa"/>
          </w:tcPr>
          <w:p w:rsidR="00527623" w:rsidRDefault="006372DD">
            <w:pPr>
              <w:jc w:val="center"/>
              <w:rPr>
                <w:sz w:val="22"/>
                <w:szCs w:val="22"/>
              </w:rPr>
            </w:pPr>
            <w:r>
              <w:rPr>
                <w:sz w:val="22"/>
                <w:szCs w:val="22"/>
              </w:rPr>
              <w:t>101,04</w:t>
            </w:r>
          </w:p>
        </w:tc>
      </w:tr>
      <w:tr w:rsidR="00527623">
        <w:tc>
          <w:tcPr>
            <w:tcW w:w="2977" w:type="dxa"/>
            <w:vAlign w:val="center"/>
          </w:tcPr>
          <w:p w:rsidR="00527623" w:rsidRDefault="006372DD">
            <w:pPr>
              <w:contextualSpacing/>
              <w:jc w:val="both"/>
              <w:rPr>
                <w:b/>
                <w:sz w:val="24"/>
                <w:szCs w:val="24"/>
              </w:rPr>
            </w:pPr>
            <w:r>
              <w:rPr>
                <w:b/>
                <w:sz w:val="24"/>
                <w:szCs w:val="24"/>
              </w:rPr>
              <w:t>Количество объектов бытового обслуживания населения, оказывающих услуги (единиц)</w:t>
            </w:r>
          </w:p>
        </w:tc>
        <w:tc>
          <w:tcPr>
            <w:tcW w:w="1134" w:type="dxa"/>
          </w:tcPr>
          <w:p w:rsidR="00527623" w:rsidRDefault="006372DD">
            <w:pPr>
              <w:jc w:val="center"/>
              <w:rPr>
                <w:sz w:val="24"/>
                <w:szCs w:val="24"/>
              </w:rPr>
            </w:pPr>
            <w:r>
              <w:rPr>
                <w:sz w:val="24"/>
                <w:szCs w:val="24"/>
              </w:rPr>
              <w:t>46</w:t>
            </w:r>
          </w:p>
        </w:tc>
        <w:tc>
          <w:tcPr>
            <w:tcW w:w="1134" w:type="dxa"/>
          </w:tcPr>
          <w:p w:rsidR="00527623" w:rsidRDefault="006372DD">
            <w:pPr>
              <w:jc w:val="center"/>
              <w:rPr>
                <w:sz w:val="24"/>
                <w:szCs w:val="24"/>
              </w:rPr>
            </w:pPr>
            <w:r>
              <w:rPr>
                <w:sz w:val="24"/>
                <w:szCs w:val="24"/>
              </w:rPr>
              <w:t>45</w:t>
            </w:r>
          </w:p>
        </w:tc>
        <w:tc>
          <w:tcPr>
            <w:tcW w:w="1134" w:type="dxa"/>
          </w:tcPr>
          <w:p w:rsidR="00527623" w:rsidRDefault="006372DD">
            <w:pPr>
              <w:jc w:val="center"/>
              <w:rPr>
                <w:sz w:val="24"/>
                <w:szCs w:val="24"/>
              </w:rPr>
            </w:pPr>
            <w:r>
              <w:rPr>
                <w:sz w:val="24"/>
                <w:szCs w:val="24"/>
              </w:rPr>
              <w:t>45</w:t>
            </w:r>
          </w:p>
        </w:tc>
        <w:tc>
          <w:tcPr>
            <w:tcW w:w="1276" w:type="dxa"/>
          </w:tcPr>
          <w:p w:rsidR="00527623" w:rsidRDefault="006372DD">
            <w:pPr>
              <w:jc w:val="center"/>
              <w:rPr>
                <w:sz w:val="24"/>
                <w:szCs w:val="24"/>
              </w:rPr>
            </w:pPr>
            <w:r>
              <w:rPr>
                <w:sz w:val="24"/>
                <w:szCs w:val="24"/>
              </w:rPr>
              <w:t>45</w:t>
            </w:r>
          </w:p>
        </w:tc>
        <w:tc>
          <w:tcPr>
            <w:tcW w:w="1276" w:type="dxa"/>
          </w:tcPr>
          <w:p w:rsidR="00527623" w:rsidRDefault="006372DD">
            <w:pPr>
              <w:jc w:val="center"/>
              <w:rPr>
                <w:sz w:val="24"/>
                <w:szCs w:val="24"/>
              </w:rPr>
            </w:pPr>
            <w:r>
              <w:rPr>
                <w:sz w:val="24"/>
                <w:szCs w:val="24"/>
              </w:rPr>
              <w:t>46</w:t>
            </w:r>
          </w:p>
        </w:tc>
        <w:tc>
          <w:tcPr>
            <w:tcW w:w="850" w:type="dxa"/>
          </w:tcPr>
          <w:p w:rsidR="00527623" w:rsidRDefault="006372DD">
            <w:pPr>
              <w:jc w:val="center"/>
              <w:rPr>
                <w:sz w:val="22"/>
                <w:szCs w:val="22"/>
              </w:rPr>
            </w:pPr>
            <w:r>
              <w:rPr>
                <w:sz w:val="22"/>
                <w:szCs w:val="22"/>
              </w:rPr>
              <w:t>100,0</w:t>
            </w:r>
          </w:p>
        </w:tc>
      </w:tr>
      <w:tr w:rsidR="00527623">
        <w:tc>
          <w:tcPr>
            <w:tcW w:w="2977" w:type="dxa"/>
            <w:vAlign w:val="center"/>
          </w:tcPr>
          <w:p w:rsidR="00527623" w:rsidRDefault="006372DD">
            <w:pPr>
              <w:contextualSpacing/>
              <w:jc w:val="both"/>
              <w:rPr>
                <w:b/>
                <w:sz w:val="24"/>
                <w:szCs w:val="24"/>
              </w:rPr>
            </w:pPr>
            <w:r>
              <w:rPr>
                <w:b/>
                <w:sz w:val="24"/>
                <w:szCs w:val="24"/>
              </w:rPr>
              <w:t>Среднемесячная заработная плата работников организаций (без субъектов малого предпринимательства) (руб.)</w:t>
            </w:r>
          </w:p>
          <w:p w:rsidR="00527623" w:rsidRDefault="00527623">
            <w:pPr>
              <w:contextualSpacing/>
              <w:jc w:val="both"/>
              <w:rPr>
                <w:b/>
                <w:sz w:val="24"/>
                <w:szCs w:val="24"/>
              </w:rPr>
            </w:pPr>
          </w:p>
        </w:tc>
        <w:tc>
          <w:tcPr>
            <w:tcW w:w="1134" w:type="dxa"/>
          </w:tcPr>
          <w:p w:rsidR="00527623" w:rsidRDefault="006372DD">
            <w:pPr>
              <w:jc w:val="center"/>
              <w:rPr>
                <w:sz w:val="24"/>
                <w:szCs w:val="24"/>
              </w:rPr>
            </w:pPr>
            <w:r>
              <w:rPr>
                <w:sz w:val="24"/>
                <w:szCs w:val="24"/>
                <w:lang w:val="en-US"/>
              </w:rPr>
              <w:t>25712</w:t>
            </w:r>
            <w:r>
              <w:rPr>
                <w:sz w:val="24"/>
                <w:szCs w:val="24"/>
              </w:rPr>
              <w:t>,2</w:t>
            </w:r>
          </w:p>
        </w:tc>
        <w:tc>
          <w:tcPr>
            <w:tcW w:w="1134" w:type="dxa"/>
          </w:tcPr>
          <w:p w:rsidR="00527623" w:rsidRDefault="006372DD">
            <w:pPr>
              <w:jc w:val="center"/>
              <w:rPr>
                <w:sz w:val="24"/>
                <w:szCs w:val="24"/>
              </w:rPr>
            </w:pPr>
            <w:r>
              <w:rPr>
                <w:sz w:val="24"/>
                <w:szCs w:val="24"/>
              </w:rPr>
              <w:t>27108,0</w:t>
            </w:r>
          </w:p>
        </w:tc>
        <w:tc>
          <w:tcPr>
            <w:tcW w:w="1134" w:type="dxa"/>
          </w:tcPr>
          <w:p w:rsidR="00527623" w:rsidRDefault="006372DD">
            <w:pPr>
              <w:jc w:val="center"/>
              <w:rPr>
                <w:sz w:val="24"/>
                <w:szCs w:val="24"/>
              </w:rPr>
            </w:pPr>
            <w:r>
              <w:rPr>
                <w:sz w:val="24"/>
                <w:szCs w:val="24"/>
              </w:rPr>
              <w:t>30405,7</w:t>
            </w:r>
          </w:p>
        </w:tc>
        <w:tc>
          <w:tcPr>
            <w:tcW w:w="1276" w:type="dxa"/>
          </w:tcPr>
          <w:p w:rsidR="00527623" w:rsidRDefault="006372DD">
            <w:pPr>
              <w:jc w:val="center"/>
              <w:rPr>
                <w:sz w:val="24"/>
                <w:szCs w:val="24"/>
              </w:rPr>
            </w:pPr>
            <w:r>
              <w:rPr>
                <w:sz w:val="24"/>
                <w:szCs w:val="24"/>
              </w:rPr>
              <w:t>35816,7</w:t>
            </w:r>
          </w:p>
        </w:tc>
        <w:tc>
          <w:tcPr>
            <w:tcW w:w="1276" w:type="dxa"/>
          </w:tcPr>
          <w:p w:rsidR="00527623" w:rsidRDefault="006372DD">
            <w:pPr>
              <w:jc w:val="center"/>
              <w:rPr>
                <w:sz w:val="24"/>
                <w:szCs w:val="24"/>
              </w:rPr>
            </w:pPr>
            <w:r>
              <w:rPr>
                <w:sz w:val="24"/>
                <w:szCs w:val="24"/>
              </w:rPr>
              <w:t>40545,7</w:t>
            </w:r>
          </w:p>
        </w:tc>
        <w:tc>
          <w:tcPr>
            <w:tcW w:w="850" w:type="dxa"/>
          </w:tcPr>
          <w:p w:rsidR="00527623" w:rsidRDefault="006372DD">
            <w:pPr>
              <w:jc w:val="center"/>
              <w:rPr>
                <w:sz w:val="22"/>
                <w:szCs w:val="22"/>
              </w:rPr>
            </w:pPr>
            <w:r>
              <w:rPr>
                <w:sz w:val="22"/>
                <w:szCs w:val="22"/>
              </w:rPr>
              <w:t>157,69</w:t>
            </w:r>
          </w:p>
        </w:tc>
      </w:tr>
    </w:tbl>
    <w:p w:rsidR="00527623" w:rsidRDefault="00527623">
      <w:pPr>
        <w:pStyle w:val="afe"/>
        <w:ind w:firstLine="567"/>
        <w:jc w:val="both"/>
        <w:rPr>
          <w:sz w:val="26"/>
          <w:szCs w:val="26"/>
        </w:rPr>
      </w:pPr>
    </w:p>
    <w:p w:rsidR="00527623" w:rsidRDefault="006372DD">
      <w:pPr>
        <w:widowControl w:val="0"/>
        <w:pBdr>
          <w:bottom w:val="single" w:sz="4" w:space="31" w:color="FFFFFF"/>
        </w:pBdr>
        <w:ind w:firstLine="709"/>
        <w:jc w:val="both"/>
        <w:rPr>
          <w:sz w:val="26"/>
          <w:szCs w:val="26"/>
        </w:rPr>
      </w:pPr>
      <w:r>
        <w:rPr>
          <w:rFonts w:eastAsia="Microsoft Sans Serif"/>
          <w:noProof/>
          <w:color w:val="000000"/>
          <w:sz w:val="26"/>
          <w:szCs w:val="26"/>
        </w:rPr>
        <w:drawing>
          <wp:inline distT="0" distB="0" distL="0" distR="0">
            <wp:extent cx="4942205" cy="1461135"/>
            <wp:effectExtent l="0" t="0" r="0" b="0"/>
            <wp:docPr id="65" name="_x0000_i12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pic:blipFill>
                  <pic:spPr bwMode="auto">
                    <a:xfrm>
                      <a:off x="0" y="0"/>
                      <a:ext cx="4942205" cy="1461135"/>
                    </a:xfrm>
                    <a:prstGeom prst="rect">
                      <a:avLst/>
                    </a:prstGeom>
                    <a:noFill/>
                    <a:ln>
                      <a:noFill/>
                    </a:ln>
                  </pic:spPr>
                </pic:pic>
              </a:graphicData>
            </a:graphic>
          </wp:inline>
        </w:drawing>
      </w:r>
    </w:p>
    <w:p w:rsidR="00527623" w:rsidRDefault="006372DD">
      <w:pPr>
        <w:widowControl w:val="0"/>
        <w:pBdr>
          <w:bottom w:val="single" w:sz="4" w:space="31" w:color="FFFFFF"/>
        </w:pBdr>
        <w:ind w:firstLine="709"/>
        <w:jc w:val="center"/>
      </w:pPr>
      <w:r>
        <w:t>Рис.4. Рост среднемесячной заработной платы</w:t>
      </w:r>
    </w:p>
    <w:p w:rsidR="00527623" w:rsidRDefault="00527623">
      <w:pPr>
        <w:widowControl w:val="0"/>
        <w:pBdr>
          <w:bottom w:val="single" w:sz="4" w:space="31" w:color="FFFFFF"/>
        </w:pBdr>
        <w:ind w:firstLine="709"/>
        <w:jc w:val="center"/>
      </w:pPr>
    </w:p>
    <w:p w:rsidR="00527623" w:rsidRDefault="006372DD">
      <w:pPr>
        <w:widowControl w:val="0"/>
        <w:pBdr>
          <w:bottom w:val="single" w:sz="4" w:space="31" w:color="FFFFFF"/>
        </w:pBdr>
        <w:ind w:firstLine="709"/>
        <w:jc w:val="both"/>
        <w:rPr>
          <w:rFonts w:eastAsia="Microsoft Sans Serif"/>
          <w:color w:val="000000"/>
          <w:sz w:val="26"/>
          <w:szCs w:val="26"/>
        </w:rPr>
      </w:pPr>
      <w:r>
        <w:rPr>
          <w:sz w:val="26"/>
          <w:szCs w:val="26"/>
        </w:rPr>
        <w:t>По итогам 9 месяцев 2025 года среднемесячная заработная плата в Комсомольском муниципальном округе составила- 46869,30 руб.</w:t>
      </w:r>
    </w:p>
    <w:p w:rsidR="00527623" w:rsidRDefault="006372DD">
      <w:pPr>
        <w:pStyle w:val="afe"/>
        <w:ind w:right="276" w:firstLine="567"/>
        <w:jc w:val="both"/>
        <w:rPr>
          <w:b/>
          <w:sz w:val="26"/>
          <w:szCs w:val="26"/>
        </w:rPr>
      </w:pPr>
      <w:r>
        <w:rPr>
          <w:b/>
          <w:sz w:val="26"/>
          <w:szCs w:val="26"/>
        </w:rPr>
        <w:t>1.3.2. Агропромышленный комплекс и пищевая промышленность.</w:t>
      </w:r>
    </w:p>
    <w:p w:rsidR="00527623" w:rsidRDefault="006372DD">
      <w:pPr>
        <w:pStyle w:val="afe"/>
        <w:ind w:right="276" w:firstLine="567"/>
        <w:jc w:val="both"/>
        <w:rPr>
          <w:b/>
          <w:sz w:val="26"/>
          <w:szCs w:val="26"/>
        </w:rPr>
      </w:pPr>
      <w:r>
        <w:rPr>
          <w:b/>
          <w:sz w:val="26"/>
          <w:szCs w:val="26"/>
        </w:rPr>
        <w:t>Тренды:</w:t>
      </w:r>
    </w:p>
    <w:p w:rsidR="00527623" w:rsidRDefault="006372DD" w:rsidP="006372DD">
      <w:pPr>
        <w:pStyle w:val="afe"/>
        <w:numPr>
          <w:ilvl w:val="0"/>
          <w:numId w:val="19"/>
        </w:numPr>
        <w:ind w:left="0" w:right="276" w:firstLine="567"/>
        <w:jc w:val="both"/>
        <w:rPr>
          <w:sz w:val="26"/>
          <w:szCs w:val="26"/>
        </w:rPr>
      </w:pPr>
      <w:r>
        <w:rPr>
          <w:sz w:val="26"/>
          <w:szCs w:val="26"/>
        </w:rPr>
        <w:t>Устойчивый</w:t>
      </w:r>
      <w:r>
        <w:rPr>
          <w:spacing w:val="5"/>
          <w:sz w:val="26"/>
          <w:szCs w:val="26"/>
        </w:rPr>
        <w:t xml:space="preserve"> </w:t>
      </w:r>
      <w:r>
        <w:rPr>
          <w:sz w:val="26"/>
          <w:szCs w:val="26"/>
        </w:rPr>
        <w:t>рост</w:t>
      </w:r>
      <w:r>
        <w:rPr>
          <w:spacing w:val="-9"/>
          <w:sz w:val="26"/>
          <w:szCs w:val="26"/>
        </w:rPr>
        <w:t xml:space="preserve"> </w:t>
      </w:r>
      <w:r>
        <w:rPr>
          <w:sz w:val="26"/>
          <w:szCs w:val="26"/>
        </w:rPr>
        <w:t>объема</w:t>
      </w:r>
      <w:r>
        <w:rPr>
          <w:spacing w:val="-8"/>
          <w:sz w:val="26"/>
          <w:szCs w:val="26"/>
        </w:rPr>
        <w:t xml:space="preserve"> </w:t>
      </w:r>
      <w:r>
        <w:rPr>
          <w:sz w:val="26"/>
          <w:szCs w:val="26"/>
        </w:rPr>
        <w:t>производства</w:t>
      </w:r>
      <w:r>
        <w:rPr>
          <w:spacing w:val="10"/>
          <w:sz w:val="26"/>
          <w:szCs w:val="26"/>
        </w:rPr>
        <w:t xml:space="preserve"> </w:t>
      </w:r>
      <w:r>
        <w:rPr>
          <w:sz w:val="26"/>
          <w:szCs w:val="26"/>
        </w:rPr>
        <w:t>продукции</w:t>
      </w:r>
      <w:r>
        <w:rPr>
          <w:spacing w:val="1"/>
          <w:sz w:val="26"/>
          <w:szCs w:val="26"/>
        </w:rPr>
        <w:t xml:space="preserve"> </w:t>
      </w:r>
      <w:r>
        <w:rPr>
          <w:sz w:val="26"/>
          <w:szCs w:val="26"/>
        </w:rPr>
        <w:t>сельского хозяйства.</w:t>
      </w:r>
    </w:p>
    <w:p w:rsidR="00527623" w:rsidRDefault="006372DD" w:rsidP="006372DD">
      <w:pPr>
        <w:pStyle w:val="afe"/>
        <w:numPr>
          <w:ilvl w:val="0"/>
          <w:numId w:val="19"/>
        </w:numPr>
        <w:ind w:left="0" w:firstLine="567"/>
        <w:jc w:val="both"/>
        <w:rPr>
          <w:sz w:val="26"/>
          <w:szCs w:val="26"/>
        </w:rPr>
      </w:pPr>
      <w:r>
        <w:rPr>
          <w:sz w:val="26"/>
          <w:szCs w:val="26"/>
        </w:rPr>
        <w:t>Высокая эффективность отрасли.</w:t>
      </w:r>
    </w:p>
    <w:p w:rsidR="00527623" w:rsidRDefault="006372DD" w:rsidP="006372DD">
      <w:pPr>
        <w:pStyle w:val="afe"/>
        <w:numPr>
          <w:ilvl w:val="0"/>
          <w:numId w:val="19"/>
        </w:numPr>
        <w:ind w:left="0" w:firstLine="567"/>
        <w:jc w:val="both"/>
        <w:rPr>
          <w:sz w:val="26"/>
          <w:szCs w:val="26"/>
        </w:rPr>
      </w:pPr>
      <w:r>
        <w:rPr>
          <w:sz w:val="26"/>
          <w:szCs w:val="26"/>
        </w:rPr>
        <w:t>Основной драйвер роста AПK – животноводство и растениеводство.</w:t>
      </w:r>
    </w:p>
    <w:p w:rsidR="00527623" w:rsidRDefault="006372DD" w:rsidP="006372DD">
      <w:pPr>
        <w:pStyle w:val="afe"/>
        <w:numPr>
          <w:ilvl w:val="0"/>
          <w:numId w:val="19"/>
        </w:numPr>
        <w:ind w:left="0" w:firstLine="567"/>
        <w:jc w:val="both"/>
        <w:rPr>
          <w:sz w:val="26"/>
          <w:szCs w:val="26"/>
        </w:rPr>
      </w:pPr>
      <w:r>
        <w:rPr>
          <w:sz w:val="26"/>
          <w:szCs w:val="26"/>
        </w:rPr>
        <w:t xml:space="preserve">Поступательный переход сельскохозяйственных производителей к выращиванию </w:t>
      </w:r>
      <w:proofErr w:type="spellStart"/>
      <w:r>
        <w:rPr>
          <w:sz w:val="26"/>
          <w:szCs w:val="26"/>
        </w:rPr>
        <w:t>высокомаржинальных</w:t>
      </w:r>
      <w:proofErr w:type="spellEnd"/>
      <w:r>
        <w:rPr>
          <w:sz w:val="26"/>
          <w:szCs w:val="26"/>
        </w:rPr>
        <w:t xml:space="preserve"> культур.</w:t>
      </w:r>
    </w:p>
    <w:p w:rsidR="00527623" w:rsidRDefault="006372DD" w:rsidP="006372DD">
      <w:pPr>
        <w:pStyle w:val="afe"/>
        <w:numPr>
          <w:ilvl w:val="0"/>
          <w:numId w:val="19"/>
        </w:numPr>
        <w:ind w:left="0" w:firstLine="567"/>
        <w:jc w:val="both"/>
        <w:rPr>
          <w:sz w:val="26"/>
          <w:szCs w:val="26"/>
        </w:rPr>
      </w:pPr>
      <w:r>
        <w:rPr>
          <w:sz w:val="26"/>
          <w:szCs w:val="26"/>
        </w:rPr>
        <w:t>Лидерство округа в отрасли производства картофеля.</w:t>
      </w:r>
    </w:p>
    <w:p w:rsidR="00527623" w:rsidRDefault="006372DD">
      <w:pPr>
        <w:pStyle w:val="afe"/>
        <w:ind w:firstLine="567"/>
        <w:jc w:val="both"/>
        <w:rPr>
          <w:sz w:val="26"/>
          <w:szCs w:val="26"/>
        </w:rPr>
      </w:pPr>
      <w:r>
        <w:rPr>
          <w:sz w:val="26"/>
          <w:szCs w:val="26"/>
        </w:rPr>
        <w:t xml:space="preserve">Агропромышленный комплекс Комсомольского муниципального округа является одним из важнейших секторов экономики округа. </w:t>
      </w:r>
    </w:p>
    <w:p w:rsidR="00527623" w:rsidRDefault="00881628">
      <w:pPr>
        <w:pStyle w:val="afe"/>
        <w:ind w:firstLine="567"/>
        <w:jc w:val="both"/>
        <w:rPr>
          <w:sz w:val="26"/>
          <w:szCs w:val="26"/>
        </w:rPr>
      </w:pPr>
      <w:r>
        <w:rPr>
          <w:noProof/>
          <w:sz w:val="26"/>
          <w:szCs w:val="26"/>
          <w:lang w:eastAsia="ru-RU"/>
        </w:rPr>
        <w:lastRenderedPageBreak/>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35000" cy="635000"/>
                <wp:effectExtent l="0" t="0" r="0" b="0"/>
                <wp:wrapNone/>
                <wp:docPr id="60" name="AutoShape 1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22BE9BB" id="AutoShape 15"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">
                <v:stroke joinstyle="round"/>
                <o:lock v:ext="edit" selection="t"/>
              </v:rect>
            </w:pict>
          </mc:Fallback>
        </mc:AlternateContent>
      </w:r>
      <w:r w:rsidR="000F5CDF">
        <w:rPr>
          <w:noProof/>
          <w:sz w:val="26"/>
          <w:szCs w:val="26"/>
          <w:lang w:eastAsia="ru-RU"/>
        </w:rPr>
        <w:drawing>
          <wp:inline distT="0" distB="0" distL="0" distR="0">
            <wp:extent cx="5779135" cy="2414270"/>
            <wp:effectExtent l="0" t="0" r="0" b="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79135" cy="2414270"/>
                    </a:xfrm>
                    <a:prstGeom prst="rect">
                      <a:avLst/>
                    </a:prstGeom>
                    <a:noFill/>
                    <a:ln>
                      <a:noFill/>
                    </a:ln>
                  </pic:spPr>
                </pic:pic>
              </a:graphicData>
            </a:graphic>
          </wp:inline>
        </w:drawing>
      </w:r>
    </w:p>
    <w:p w:rsidR="00527623" w:rsidRDefault="006372DD">
      <w:pPr>
        <w:pStyle w:val="afe"/>
        <w:ind w:firstLine="567"/>
        <w:jc w:val="both"/>
        <w:rPr>
          <w:sz w:val="20"/>
          <w:szCs w:val="20"/>
        </w:rPr>
      </w:pPr>
      <w:r>
        <w:rPr>
          <w:sz w:val="26"/>
          <w:szCs w:val="26"/>
        </w:rPr>
        <w:t xml:space="preserve">                              </w:t>
      </w:r>
      <w:r>
        <w:rPr>
          <w:sz w:val="20"/>
          <w:szCs w:val="20"/>
        </w:rPr>
        <w:t>Рис.5. Структура сельскохозяйственных товаропроизводителей</w:t>
      </w:r>
    </w:p>
    <w:p w:rsidR="00527623" w:rsidRDefault="00527623">
      <w:pPr>
        <w:ind w:firstLine="709"/>
        <w:jc w:val="both"/>
        <w:rPr>
          <w:sz w:val="26"/>
          <w:szCs w:val="26"/>
        </w:rPr>
      </w:pPr>
    </w:p>
    <w:p w:rsidR="00527623" w:rsidRDefault="006372DD">
      <w:pPr>
        <w:ind w:firstLine="709"/>
        <w:jc w:val="both"/>
        <w:rPr>
          <w:sz w:val="26"/>
          <w:szCs w:val="26"/>
        </w:rPr>
      </w:pPr>
      <w:r>
        <w:rPr>
          <w:sz w:val="26"/>
          <w:szCs w:val="26"/>
        </w:rPr>
        <w:t>Индекс физического объема продукции сельского хозяйства во всех категориях хозяйств за пять лет с 2020-2024 годы составил 93,1%, по Чувашской Республике он составил 112,5 %.</w:t>
      </w:r>
    </w:p>
    <w:p w:rsidR="00527623" w:rsidRDefault="006372DD">
      <w:pPr>
        <w:ind w:firstLine="709"/>
        <w:jc w:val="both"/>
        <w:rPr>
          <w:sz w:val="26"/>
          <w:szCs w:val="26"/>
        </w:rPr>
      </w:pPr>
      <w:r>
        <w:rPr>
          <w:sz w:val="26"/>
          <w:szCs w:val="26"/>
        </w:rPr>
        <w:t>Производство сельхозпродукции на 100 га сельхозугодий за 2024 год 8, 009 тыс. руб., по Чувашской Республике 7, 006 тыс. руб. (114,4% к ЧР).</w:t>
      </w:r>
    </w:p>
    <w:p w:rsidR="00527623" w:rsidRDefault="006372DD">
      <w:pPr>
        <w:ind w:firstLine="709"/>
        <w:jc w:val="both"/>
        <w:rPr>
          <w:sz w:val="26"/>
          <w:szCs w:val="26"/>
        </w:rPr>
      </w:pPr>
      <w:r>
        <w:rPr>
          <w:sz w:val="26"/>
          <w:szCs w:val="26"/>
        </w:rPr>
        <w:t>Производство мяса на 100 га за 2024 год составило 4,5 тонн, по Чувашской Республике 32,0 тонны (14,1 % к ЧР).</w:t>
      </w:r>
    </w:p>
    <w:p w:rsidR="00527623" w:rsidRDefault="006372DD">
      <w:pPr>
        <w:ind w:firstLine="709"/>
        <w:jc w:val="both"/>
        <w:rPr>
          <w:sz w:val="26"/>
          <w:szCs w:val="26"/>
        </w:rPr>
      </w:pPr>
      <w:r>
        <w:rPr>
          <w:sz w:val="26"/>
          <w:szCs w:val="26"/>
        </w:rPr>
        <w:t>Производство молока на 100 га за 2024 год составил 75,2 тонны, по Чувашской Республике 81,0 тонна. (92,8% к ЧР).</w:t>
      </w:r>
    </w:p>
    <w:p w:rsidR="00527623" w:rsidRDefault="006372DD">
      <w:pPr>
        <w:ind w:firstLine="709"/>
        <w:jc w:val="both"/>
        <w:rPr>
          <w:sz w:val="26"/>
          <w:szCs w:val="26"/>
        </w:rPr>
      </w:pPr>
      <w:r>
        <w:rPr>
          <w:sz w:val="26"/>
          <w:szCs w:val="26"/>
        </w:rPr>
        <w:t>Средний надой на 1 корову за 2024 год составил по муниципальному округу по СХО 6 698 кг, по Чувашской Республике 8 011 кг. (83,6% к ЧР).</w:t>
      </w:r>
    </w:p>
    <w:p w:rsidR="00527623" w:rsidRDefault="006372DD">
      <w:pPr>
        <w:ind w:firstLine="709"/>
        <w:jc w:val="both"/>
        <w:rPr>
          <w:sz w:val="26"/>
          <w:szCs w:val="26"/>
        </w:rPr>
      </w:pPr>
      <w:r>
        <w:rPr>
          <w:sz w:val="26"/>
          <w:szCs w:val="26"/>
        </w:rPr>
        <w:t>Рентабельность сельхозпроизводства за 2024 год 21,6 %, по Чувашской Республике 18,3%. (+ 3,3пп к ЧР).</w:t>
      </w:r>
    </w:p>
    <w:p w:rsidR="00527623" w:rsidRDefault="006372DD">
      <w:pPr>
        <w:ind w:firstLine="709"/>
        <w:jc w:val="both"/>
        <w:rPr>
          <w:sz w:val="26"/>
          <w:szCs w:val="26"/>
        </w:rPr>
      </w:pPr>
      <w:r>
        <w:rPr>
          <w:sz w:val="26"/>
          <w:szCs w:val="26"/>
        </w:rPr>
        <w:t>Производительность труда на работника 2 213,3 тыс.</w:t>
      </w:r>
      <w:r w:rsidR="00800C49">
        <w:rPr>
          <w:sz w:val="26"/>
          <w:szCs w:val="26"/>
        </w:rPr>
        <w:t xml:space="preserve"> </w:t>
      </w:r>
      <w:r>
        <w:rPr>
          <w:sz w:val="26"/>
          <w:szCs w:val="26"/>
        </w:rPr>
        <w:t>руб</w:t>
      </w:r>
      <w:r w:rsidR="00800C49">
        <w:rPr>
          <w:sz w:val="26"/>
          <w:szCs w:val="26"/>
        </w:rPr>
        <w:t>.</w:t>
      </w:r>
      <w:r>
        <w:rPr>
          <w:sz w:val="26"/>
          <w:szCs w:val="26"/>
        </w:rPr>
        <w:t>, по Чувашской Республике 3 863,8 тыс. руб.</w:t>
      </w:r>
    </w:p>
    <w:p w:rsidR="00527623" w:rsidRDefault="006372DD">
      <w:pPr>
        <w:ind w:firstLine="709"/>
        <w:jc w:val="both"/>
        <w:rPr>
          <w:sz w:val="26"/>
          <w:szCs w:val="26"/>
        </w:rPr>
      </w:pPr>
      <w:r>
        <w:rPr>
          <w:sz w:val="26"/>
          <w:szCs w:val="26"/>
        </w:rPr>
        <w:t>Оборот организаций (не относящихся к субъектам малого предпринимательства) по всем видам экономической деятельности за 2024 г.</w:t>
      </w:r>
      <w:r w:rsidR="00800C49">
        <w:rPr>
          <w:sz w:val="26"/>
          <w:szCs w:val="26"/>
        </w:rPr>
        <w:t xml:space="preserve"> составил 1 344 446 млн. руб. </w:t>
      </w:r>
      <w:r>
        <w:rPr>
          <w:sz w:val="26"/>
          <w:szCs w:val="26"/>
        </w:rPr>
        <w:t>(160%  2024/2020г). В 2020-2024 годах сельское хозяйство округа демонстрировало рост объемов сельскохозяйственного производства: суммарно индекс физического объема сельхозпродукции составил 123,2%.</w:t>
      </w:r>
    </w:p>
    <w:p w:rsidR="00527623" w:rsidRDefault="006372DD">
      <w:pPr>
        <w:pStyle w:val="afe"/>
        <w:ind w:firstLine="567"/>
        <w:jc w:val="both"/>
        <w:rPr>
          <w:sz w:val="26"/>
          <w:szCs w:val="26"/>
        </w:rPr>
      </w:pPr>
      <w:r>
        <w:rPr>
          <w:sz w:val="26"/>
          <w:szCs w:val="26"/>
        </w:rPr>
        <w:t xml:space="preserve">В отрасли растениеводства более 65% объема производства составляет зерно, до 35% - овощи и картофель. Специализация животноводства — мясомолочное скотоводство, коневодство, пчеловодство. </w:t>
      </w:r>
    </w:p>
    <w:p w:rsidR="00527623" w:rsidRDefault="006372DD">
      <w:pPr>
        <w:pStyle w:val="afe"/>
        <w:ind w:firstLine="567"/>
        <w:jc w:val="both"/>
        <w:rPr>
          <w:sz w:val="26"/>
          <w:szCs w:val="26"/>
        </w:rPr>
      </w:pPr>
      <w:r>
        <w:rPr>
          <w:sz w:val="26"/>
          <w:szCs w:val="26"/>
        </w:rPr>
        <w:t xml:space="preserve">Более 49% продукции животноводства в Комсомольском муниципальном округе производят крестьянско-фермерские хозяйства и 51% - сельскохозяйственные организации. В растениеводстве доля </w:t>
      </w:r>
      <w:proofErr w:type="spellStart"/>
      <w:r>
        <w:rPr>
          <w:sz w:val="26"/>
          <w:szCs w:val="26"/>
        </w:rPr>
        <w:t>сельхозорганизаций</w:t>
      </w:r>
      <w:proofErr w:type="spellEnd"/>
      <w:r>
        <w:rPr>
          <w:sz w:val="26"/>
          <w:szCs w:val="26"/>
        </w:rPr>
        <w:t xml:space="preserve"> в производстве продукции растениеводства существенно выше, чем в крестьянско-фермерских хозяйствах. При этом и хозяйства населения задействованы в производстве продукции растениеводства.</w:t>
      </w:r>
    </w:p>
    <w:p w:rsidR="00527623" w:rsidRDefault="006372DD">
      <w:pPr>
        <w:pStyle w:val="afe"/>
        <w:ind w:firstLine="567"/>
        <w:jc w:val="both"/>
        <w:rPr>
          <w:sz w:val="26"/>
          <w:szCs w:val="26"/>
        </w:rPr>
      </w:pPr>
      <w:r>
        <w:rPr>
          <w:sz w:val="26"/>
          <w:szCs w:val="26"/>
        </w:rPr>
        <w:t xml:space="preserve">Государственная поддержка предоставляется в рамках федерального и республиканского механизма. Среди востребованных мер государственной поддержки аграриев такие, как меры по государственной поддержке технической и технологической модернизации сельскохозяйственного производства, оказание несвязанной поддержки, покупка элитных семян, на реализованное молоко.  Часть </w:t>
      </w:r>
      <w:r>
        <w:rPr>
          <w:sz w:val="26"/>
          <w:szCs w:val="26"/>
        </w:rPr>
        <w:lastRenderedPageBreak/>
        <w:t>субсидий составляет грант в форме субсидии для развития семейной фермы вид деятельности - животноводство.</w:t>
      </w:r>
    </w:p>
    <w:p w:rsidR="00527623" w:rsidRDefault="006372DD">
      <w:pPr>
        <w:pStyle w:val="afe"/>
        <w:ind w:firstLine="567"/>
        <w:jc w:val="both"/>
        <w:rPr>
          <w:sz w:val="26"/>
          <w:szCs w:val="26"/>
        </w:rPr>
      </w:pPr>
      <w:r>
        <w:rPr>
          <w:sz w:val="26"/>
          <w:szCs w:val="26"/>
        </w:rPr>
        <w:t xml:space="preserve">Средства господдержки предоставляются также гражданам в виде возмещения расходов, направленных на обеспечение прироста производства овощей открытого грунта, производства картофеля, производства молока, на развитие специализированного мясного скотоводства, развитие овцеводства и козоводства, а также на приобретение коров и коз, семени племенных быков-производителей, сельхозтехники и оборудования, минеральных удобрений, материалов для занятия пчеловодством. За 2025 год в Комсомольском муниципальном округе государственная поддержка оказана 81 </w:t>
      </w:r>
      <w:proofErr w:type="spellStart"/>
      <w:r>
        <w:rPr>
          <w:sz w:val="26"/>
          <w:szCs w:val="26"/>
        </w:rPr>
        <w:t>самозанятому</w:t>
      </w:r>
      <w:proofErr w:type="spellEnd"/>
      <w:r>
        <w:rPr>
          <w:sz w:val="26"/>
          <w:szCs w:val="26"/>
        </w:rPr>
        <w:t xml:space="preserve"> гражданину, ведущему личное подсобное хозяйство, в сумме 16 200,0 тыс. рублей.</w:t>
      </w:r>
    </w:p>
    <w:p w:rsidR="00527623" w:rsidRDefault="006372DD">
      <w:pPr>
        <w:pStyle w:val="afe"/>
        <w:ind w:firstLine="567"/>
        <w:jc w:val="both"/>
        <w:rPr>
          <w:sz w:val="26"/>
          <w:szCs w:val="26"/>
        </w:rPr>
      </w:pPr>
      <w:r>
        <w:rPr>
          <w:sz w:val="26"/>
          <w:szCs w:val="26"/>
        </w:rPr>
        <w:t xml:space="preserve">В 2024 г. господдержкой воспользовались 40 сельскохозяйственных товаропроизводителей и организации АПК в общей сумме 267,5 млн. руб. </w:t>
      </w:r>
      <w:proofErr w:type="spellStart"/>
      <w:r>
        <w:rPr>
          <w:sz w:val="26"/>
          <w:szCs w:val="26"/>
        </w:rPr>
        <w:t>Сельхозтоваропроизводителями</w:t>
      </w:r>
      <w:proofErr w:type="spellEnd"/>
      <w:r>
        <w:rPr>
          <w:sz w:val="26"/>
          <w:szCs w:val="26"/>
        </w:rPr>
        <w:t xml:space="preserve"> Комсомольского муниципального округа получено 21 льготный кредит на сумму 189,4 млн. рублей (132% к соответствующему периоду 2023 г.) – 3,8 % от общей суммы по республике (5 005,2 млн. рублей), в </w:t>
      </w:r>
      <w:proofErr w:type="spellStart"/>
      <w:r>
        <w:rPr>
          <w:sz w:val="26"/>
          <w:szCs w:val="26"/>
        </w:rPr>
        <w:t>т.ч</w:t>
      </w:r>
      <w:proofErr w:type="spellEnd"/>
      <w:r>
        <w:rPr>
          <w:sz w:val="26"/>
          <w:szCs w:val="26"/>
        </w:rPr>
        <w:t>. 8 краткосрочных кредитов на сумму 43,0 млн. рублей и 13 инвестиционных кредитов на сумму 146,4 млн. рублей.</w:t>
      </w:r>
    </w:p>
    <w:p w:rsidR="00527623" w:rsidRDefault="00527623">
      <w:pPr>
        <w:pStyle w:val="afe"/>
        <w:ind w:firstLine="567"/>
        <w:jc w:val="both"/>
        <w:rPr>
          <w:sz w:val="26"/>
          <w:szCs w:val="26"/>
        </w:rPr>
      </w:pPr>
    </w:p>
    <w:p w:rsidR="00527623" w:rsidRDefault="006372DD">
      <w:pPr>
        <w:pStyle w:val="afe"/>
        <w:ind w:firstLine="567"/>
        <w:jc w:val="both"/>
        <w:rPr>
          <w:sz w:val="26"/>
          <w:szCs w:val="26"/>
        </w:rPr>
      </w:pPr>
      <w:r>
        <w:rPr>
          <w:noProof/>
          <w:sz w:val="26"/>
          <w:szCs w:val="26"/>
          <w:lang w:eastAsia="ru-RU"/>
        </w:rPr>
        <w:drawing>
          <wp:inline distT="0" distB="0" distL="0" distR="0">
            <wp:extent cx="5621655" cy="3107055"/>
            <wp:effectExtent l="0" t="0" r="0" b="0"/>
            <wp:docPr id="66" name="_x0000_s117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pic:blipFill>
                  <pic:spPr bwMode="auto">
                    <a:xfrm>
                      <a:off x="0" y="0"/>
                      <a:ext cx="5621655" cy="3107055"/>
                    </a:xfrm>
                    <a:prstGeom prst="rect">
                      <a:avLst/>
                    </a:prstGeom>
                    <a:noFill/>
                    <a:ln>
                      <a:noFill/>
                    </a:ln>
                  </pic:spPr>
                </pic:pic>
              </a:graphicData>
            </a:graphic>
          </wp:inline>
        </w:drawing>
      </w:r>
    </w:p>
    <w:p w:rsidR="00527623" w:rsidRDefault="00527623">
      <w:pPr>
        <w:pStyle w:val="afe"/>
        <w:ind w:firstLine="567"/>
        <w:jc w:val="both"/>
        <w:rPr>
          <w:b/>
          <w:spacing w:val="-6"/>
          <w:sz w:val="26"/>
          <w:szCs w:val="26"/>
        </w:rPr>
      </w:pPr>
    </w:p>
    <w:p w:rsidR="00527623" w:rsidRDefault="006372DD">
      <w:pPr>
        <w:pStyle w:val="afe"/>
        <w:ind w:firstLine="567"/>
        <w:jc w:val="center"/>
        <w:rPr>
          <w:spacing w:val="-6"/>
          <w:sz w:val="20"/>
          <w:szCs w:val="20"/>
        </w:rPr>
      </w:pPr>
      <w:r>
        <w:rPr>
          <w:spacing w:val="-6"/>
          <w:sz w:val="20"/>
          <w:szCs w:val="20"/>
        </w:rPr>
        <w:t xml:space="preserve">Рис.6. Участие Комсомольского муниципального округа в </w:t>
      </w:r>
      <w:proofErr w:type="spellStart"/>
      <w:r>
        <w:rPr>
          <w:spacing w:val="-6"/>
          <w:sz w:val="20"/>
          <w:szCs w:val="20"/>
        </w:rPr>
        <w:t>грантовой</w:t>
      </w:r>
      <w:proofErr w:type="spellEnd"/>
      <w:r>
        <w:rPr>
          <w:spacing w:val="-6"/>
          <w:sz w:val="20"/>
          <w:szCs w:val="20"/>
        </w:rPr>
        <w:t xml:space="preserve"> поддержке</w:t>
      </w:r>
    </w:p>
    <w:p w:rsidR="00527623" w:rsidRDefault="00527623">
      <w:pPr>
        <w:pStyle w:val="afe"/>
        <w:ind w:firstLine="567"/>
        <w:jc w:val="both"/>
        <w:rPr>
          <w:b/>
          <w:spacing w:val="-6"/>
          <w:sz w:val="26"/>
          <w:szCs w:val="26"/>
        </w:rPr>
      </w:pPr>
    </w:p>
    <w:p w:rsidR="00527623" w:rsidRDefault="006372DD">
      <w:pPr>
        <w:pStyle w:val="afe"/>
        <w:ind w:firstLine="567"/>
        <w:jc w:val="both"/>
        <w:rPr>
          <w:b/>
          <w:spacing w:val="-6"/>
          <w:sz w:val="26"/>
          <w:szCs w:val="26"/>
        </w:rPr>
      </w:pPr>
      <w:r>
        <w:rPr>
          <w:b/>
          <w:spacing w:val="-6"/>
          <w:sz w:val="26"/>
          <w:szCs w:val="26"/>
        </w:rPr>
        <w:t>Вызовы:</w:t>
      </w:r>
    </w:p>
    <w:p w:rsidR="00527623" w:rsidRDefault="006372DD" w:rsidP="006372DD">
      <w:pPr>
        <w:pStyle w:val="afe"/>
        <w:numPr>
          <w:ilvl w:val="0"/>
          <w:numId w:val="20"/>
        </w:numPr>
        <w:ind w:left="0" w:right="276" w:firstLine="567"/>
        <w:jc w:val="both"/>
        <w:rPr>
          <w:sz w:val="26"/>
          <w:szCs w:val="26"/>
        </w:rPr>
      </w:pPr>
      <w:r>
        <w:rPr>
          <w:sz w:val="26"/>
          <w:szCs w:val="26"/>
        </w:rPr>
        <w:t>Технологическая зависимость AПK от импортного семенного материала в растениеводстве,</w:t>
      </w:r>
      <w:r>
        <w:rPr>
          <w:spacing w:val="-13"/>
          <w:sz w:val="26"/>
          <w:szCs w:val="26"/>
        </w:rPr>
        <w:t xml:space="preserve"> </w:t>
      </w:r>
      <w:r>
        <w:rPr>
          <w:sz w:val="26"/>
          <w:szCs w:val="26"/>
        </w:rPr>
        <w:t>племенной продукции (материала) в</w:t>
      </w:r>
      <w:r>
        <w:rPr>
          <w:spacing w:val="-13"/>
          <w:sz w:val="26"/>
          <w:szCs w:val="26"/>
        </w:rPr>
        <w:t xml:space="preserve"> </w:t>
      </w:r>
      <w:r>
        <w:rPr>
          <w:sz w:val="26"/>
          <w:szCs w:val="26"/>
        </w:rPr>
        <w:t>животноводстве,</w:t>
      </w:r>
      <w:r>
        <w:rPr>
          <w:spacing w:val="-11"/>
          <w:sz w:val="26"/>
          <w:szCs w:val="26"/>
        </w:rPr>
        <w:t xml:space="preserve"> </w:t>
      </w:r>
      <w:r>
        <w:rPr>
          <w:sz w:val="26"/>
          <w:szCs w:val="26"/>
        </w:rPr>
        <w:t>ветеринарии,</w:t>
      </w:r>
      <w:r>
        <w:rPr>
          <w:spacing w:val="-13"/>
          <w:sz w:val="26"/>
          <w:szCs w:val="26"/>
        </w:rPr>
        <w:t xml:space="preserve"> </w:t>
      </w:r>
      <w:r>
        <w:rPr>
          <w:sz w:val="26"/>
          <w:szCs w:val="26"/>
        </w:rPr>
        <w:t>кормопроизводстве,</w:t>
      </w:r>
      <w:r>
        <w:rPr>
          <w:spacing w:val="-13"/>
          <w:sz w:val="26"/>
          <w:szCs w:val="26"/>
        </w:rPr>
        <w:t xml:space="preserve"> </w:t>
      </w:r>
      <w:r>
        <w:rPr>
          <w:sz w:val="26"/>
          <w:szCs w:val="26"/>
        </w:rPr>
        <w:t>хранении</w:t>
      </w:r>
      <w:r>
        <w:rPr>
          <w:spacing w:val="-13"/>
          <w:sz w:val="26"/>
          <w:szCs w:val="26"/>
        </w:rPr>
        <w:t xml:space="preserve"> </w:t>
      </w:r>
      <w:r>
        <w:rPr>
          <w:sz w:val="26"/>
          <w:szCs w:val="26"/>
        </w:rPr>
        <w:t>и</w:t>
      </w:r>
      <w:r>
        <w:rPr>
          <w:spacing w:val="-13"/>
          <w:sz w:val="26"/>
          <w:szCs w:val="26"/>
        </w:rPr>
        <w:t xml:space="preserve"> </w:t>
      </w:r>
      <w:r>
        <w:rPr>
          <w:sz w:val="26"/>
          <w:szCs w:val="26"/>
        </w:rPr>
        <w:t>переработке</w:t>
      </w:r>
      <w:r>
        <w:rPr>
          <w:spacing w:val="-13"/>
          <w:sz w:val="26"/>
          <w:szCs w:val="26"/>
        </w:rPr>
        <w:t xml:space="preserve"> </w:t>
      </w:r>
      <w:r>
        <w:rPr>
          <w:sz w:val="26"/>
          <w:szCs w:val="26"/>
        </w:rPr>
        <w:t xml:space="preserve">сельскохозяйственной </w:t>
      </w:r>
      <w:r>
        <w:rPr>
          <w:spacing w:val="-2"/>
          <w:sz w:val="26"/>
          <w:szCs w:val="26"/>
        </w:rPr>
        <w:t>продукции.</w:t>
      </w:r>
    </w:p>
    <w:p w:rsidR="00527623" w:rsidRDefault="006372DD" w:rsidP="006372DD">
      <w:pPr>
        <w:pStyle w:val="afe"/>
        <w:numPr>
          <w:ilvl w:val="0"/>
          <w:numId w:val="20"/>
        </w:numPr>
        <w:ind w:left="0" w:right="276" w:firstLine="567"/>
        <w:jc w:val="both"/>
        <w:rPr>
          <w:sz w:val="26"/>
          <w:szCs w:val="26"/>
        </w:rPr>
      </w:pPr>
      <w:proofErr w:type="spellStart"/>
      <w:r>
        <w:rPr>
          <w:sz w:val="26"/>
          <w:szCs w:val="26"/>
        </w:rPr>
        <w:t>Диспаритет</w:t>
      </w:r>
      <w:proofErr w:type="spellEnd"/>
      <w:r>
        <w:rPr>
          <w:sz w:val="26"/>
          <w:szCs w:val="26"/>
        </w:rPr>
        <w:t xml:space="preserve"> цен: низкий уровень закупочных цен на сельхозпродукцию на </w:t>
      </w:r>
      <w:r>
        <w:rPr>
          <w:spacing w:val="-2"/>
          <w:sz w:val="26"/>
          <w:szCs w:val="26"/>
        </w:rPr>
        <w:t>фоне</w:t>
      </w:r>
      <w:r>
        <w:rPr>
          <w:spacing w:val="-15"/>
          <w:sz w:val="26"/>
          <w:szCs w:val="26"/>
        </w:rPr>
        <w:t xml:space="preserve"> </w:t>
      </w:r>
      <w:r>
        <w:rPr>
          <w:spacing w:val="-2"/>
          <w:sz w:val="26"/>
          <w:szCs w:val="26"/>
        </w:rPr>
        <w:t>постоянно</w:t>
      </w:r>
      <w:r>
        <w:rPr>
          <w:spacing w:val="-1"/>
          <w:sz w:val="26"/>
          <w:szCs w:val="26"/>
        </w:rPr>
        <w:t xml:space="preserve"> </w:t>
      </w:r>
      <w:r>
        <w:rPr>
          <w:spacing w:val="-2"/>
          <w:sz w:val="26"/>
          <w:szCs w:val="26"/>
        </w:rPr>
        <w:t>растущих</w:t>
      </w:r>
      <w:r>
        <w:rPr>
          <w:spacing w:val="-9"/>
          <w:sz w:val="26"/>
          <w:szCs w:val="26"/>
        </w:rPr>
        <w:t xml:space="preserve"> </w:t>
      </w:r>
      <w:r>
        <w:rPr>
          <w:spacing w:val="-2"/>
          <w:sz w:val="26"/>
          <w:szCs w:val="26"/>
        </w:rPr>
        <w:t>цен</w:t>
      </w:r>
      <w:r>
        <w:rPr>
          <w:spacing w:val="-15"/>
          <w:sz w:val="26"/>
          <w:szCs w:val="26"/>
        </w:rPr>
        <w:t xml:space="preserve"> </w:t>
      </w:r>
      <w:r>
        <w:rPr>
          <w:spacing w:val="-2"/>
          <w:sz w:val="26"/>
          <w:szCs w:val="26"/>
        </w:rPr>
        <w:t>на</w:t>
      </w:r>
      <w:r>
        <w:rPr>
          <w:spacing w:val="-11"/>
          <w:sz w:val="26"/>
          <w:szCs w:val="26"/>
        </w:rPr>
        <w:t xml:space="preserve"> </w:t>
      </w:r>
      <w:r>
        <w:rPr>
          <w:spacing w:val="-2"/>
          <w:sz w:val="26"/>
          <w:szCs w:val="26"/>
        </w:rPr>
        <w:t>энергоносители</w:t>
      </w:r>
      <w:r>
        <w:rPr>
          <w:spacing w:val="-15"/>
          <w:sz w:val="26"/>
          <w:szCs w:val="26"/>
        </w:rPr>
        <w:t xml:space="preserve"> </w:t>
      </w:r>
      <w:r>
        <w:rPr>
          <w:spacing w:val="-2"/>
          <w:sz w:val="26"/>
          <w:szCs w:val="26"/>
        </w:rPr>
        <w:t>и</w:t>
      </w:r>
      <w:r>
        <w:rPr>
          <w:spacing w:val="-13"/>
          <w:sz w:val="26"/>
          <w:szCs w:val="26"/>
        </w:rPr>
        <w:t xml:space="preserve"> </w:t>
      </w:r>
      <w:r>
        <w:rPr>
          <w:spacing w:val="-2"/>
          <w:sz w:val="26"/>
          <w:szCs w:val="26"/>
        </w:rPr>
        <w:t>расходные</w:t>
      </w:r>
      <w:r>
        <w:rPr>
          <w:sz w:val="26"/>
          <w:szCs w:val="26"/>
        </w:rPr>
        <w:t xml:space="preserve"> </w:t>
      </w:r>
      <w:r>
        <w:rPr>
          <w:spacing w:val="-2"/>
          <w:sz w:val="26"/>
          <w:szCs w:val="26"/>
        </w:rPr>
        <w:t>материалы.</w:t>
      </w:r>
    </w:p>
    <w:p w:rsidR="00527623" w:rsidRDefault="006372DD" w:rsidP="006372DD">
      <w:pPr>
        <w:pStyle w:val="afe"/>
        <w:numPr>
          <w:ilvl w:val="0"/>
          <w:numId w:val="20"/>
        </w:numPr>
        <w:ind w:left="0" w:right="276" w:firstLine="567"/>
        <w:jc w:val="both"/>
        <w:rPr>
          <w:sz w:val="26"/>
          <w:szCs w:val="26"/>
        </w:rPr>
      </w:pPr>
      <w:r>
        <w:rPr>
          <w:sz w:val="26"/>
          <w:szCs w:val="26"/>
        </w:rPr>
        <w:t>Отток</w:t>
      </w:r>
      <w:r>
        <w:rPr>
          <w:spacing w:val="-12"/>
          <w:sz w:val="26"/>
          <w:szCs w:val="26"/>
        </w:rPr>
        <w:t xml:space="preserve"> </w:t>
      </w:r>
      <w:r>
        <w:rPr>
          <w:sz w:val="26"/>
          <w:szCs w:val="26"/>
        </w:rPr>
        <w:t>населения из</w:t>
      </w:r>
      <w:r>
        <w:rPr>
          <w:spacing w:val="-13"/>
          <w:sz w:val="26"/>
          <w:szCs w:val="26"/>
        </w:rPr>
        <w:t xml:space="preserve"> </w:t>
      </w:r>
      <w:r>
        <w:rPr>
          <w:sz w:val="26"/>
          <w:szCs w:val="26"/>
        </w:rPr>
        <w:t>сельской</w:t>
      </w:r>
      <w:r>
        <w:rPr>
          <w:spacing w:val="-1"/>
          <w:sz w:val="26"/>
          <w:szCs w:val="26"/>
        </w:rPr>
        <w:t xml:space="preserve"> </w:t>
      </w:r>
      <w:r>
        <w:rPr>
          <w:sz w:val="26"/>
          <w:szCs w:val="26"/>
        </w:rPr>
        <w:t>местности, нехватка</w:t>
      </w:r>
      <w:r>
        <w:rPr>
          <w:spacing w:val="-5"/>
          <w:sz w:val="26"/>
          <w:szCs w:val="26"/>
        </w:rPr>
        <w:t xml:space="preserve"> </w:t>
      </w:r>
      <w:r>
        <w:rPr>
          <w:sz w:val="26"/>
          <w:szCs w:val="26"/>
        </w:rPr>
        <w:t>кадров</w:t>
      </w:r>
      <w:r>
        <w:rPr>
          <w:spacing w:val="-8"/>
          <w:sz w:val="26"/>
          <w:szCs w:val="26"/>
        </w:rPr>
        <w:t xml:space="preserve"> </w:t>
      </w:r>
      <w:r>
        <w:rPr>
          <w:sz w:val="26"/>
          <w:szCs w:val="26"/>
        </w:rPr>
        <w:t>на</w:t>
      </w:r>
      <w:r>
        <w:rPr>
          <w:spacing w:val="-11"/>
          <w:sz w:val="26"/>
          <w:szCs w:val="26"/>
        </w:rPr>
        <w:t xml:space="preserve"> </w:t>
      </w:r>
      <w:r>
        <w:rPr>
          <w:sz w:val="26"/>
          <w:szCs w:val="26"/>
        </w:rPr>
        <w:t>сельских</w:t>
      </w:r>
      <w:r>
        <w:rPr>
          <w:spacing w:val="-2"/>
          <w:sz w:val="26"/>
          <w:szCs w:val="26"/>
        </w:rPr>
        <w:t xml:space="preserve"> </w:t>
      </w:r>
      <w:r>
        <w:rPr>
          <w:sz w:val="26"/>
          <w:szCs w:val="26"/>
        </w:rPr>
        <w:t>территориях</w:t>
      </w:r>
      <w:r>
        <w:rPr>
          <w:spacing w:val="-2"/>
          <w:sz w:val="26"/>
          <w:szCs w:val="26"/>
        </w:rPr>
        <w:t>.</w:t>
      </w:r>
    </w:p>
    <w:p w:rsidR="00527623" w:rsidRDefault="006372DD" w:rsidP="006372DD">
      <w:pPr>
        <w:pStyle w:val="afe"/>
        <w:numPr>
          <w:ilvl w:val="0"/>
          <w:numId w:val="20"/>
        </w:numPr>
        <w:ind w:left="0" w:right="276" w:firstLine="567"/>
        <w:jc w:val="both"/>
        <w:rPr>
          <w:sz w:val="26"/>
          <w:szCs w:val="26"/>
        </w:rPr>
      </w:pPr>
      <w:r>
        <w:rPr>
          <w:sz w:val="26"/>
          <w:szCs w:val="26"/>
        </w:rPr>
        <w:t>Ограниченность доступа к каналам сбыта готовой продукции со стороны торговых сетей.</w:t>
      </w:r>
    </w:p>
    <w:p w:rsidR="00527623" w:rsidRDefault="006372DD" w:rsidP="006372DD">
      <w:pPr>
        <w:pStyle w:val="afe"/>
        <w:numPr>
          <w:ilvl w:val="0"/>
          <w:numId w:val="20"/>
        </w:numPr>
        <w:ind w:left="0" w:right="276" w:firstLine="567"/>
        <w:jc w:val="both"/>
        <w:rPr>
          <w:sz w:val="26"/>
          <w:szCs w:val="26"/>
        </w:rPr>
      </w:pPr>
      <w:r>
        <w:rPr>
          <w:spacing w:val="-2"/>
          <w:sz w:val="26"/>
          <w:szCs w:val="26"/>
        </w:rPr>
        <w:lastRenderedPageBreak/>
        <w:t>Наличие</w:t>
      </w:r>
      <w:r>
        <w:rPr>
          <w:spacing w:val="-15"/>
          <w:sz w:val="26"/>
          <w:szCs w:val="26"/>
        </w:rPr>
        <w:t xml:space="preserve"> </w:t>
      </w:r>
      <w:r>
        <w:rPr>
          <w:spacing w:val="-2"/>
          <w:sz w:val="26"/>
          <w:szCs w:val="26"/>
        </w:rPr>
        <w:t>незадействованных</w:t>
      </w:r>
      <w:r>
        <w:rPr>
          <w:spacing w:val="-15"/>
          <w:sz w:val="26"/>
          <w:szCs w:val="26"/>
        </w:rPr>
        <w:t xml:space="preserve"> </w:t>
      </w:r>
      <w:r>
        <w:rPr>
          <w:spacing w:val="-2"/>
          <w:sz w:val="26"/>
          <w:szCs w:val="26"/>
        </w:rPr>
        <w:t>земель</w:t>
      </w:r>
      <w:r>
        <w:rPr>
          <w:spacing w:val="-15"/>
          <w:sz w:val="26"/>
          <w:szCs w:val="26"/>
        </w:rPr>
        <w:t xml:space="preserve"> </w:t>
      </w:r>
      <w:r>
        <w:rPr>
          <w:spacing w:val="-2"/>
          <w:sz w:val="26"/>
          <w:szCs w:val="26"/>
        </w:rPr>
        <w:t>сельскохозяйственного</w:t>
      </w:r>
      <w:r>
        <w:rPr>
          <w:spacing w:val="-15"/>
          <w:sz w:val="26"/>
          <w:szCs w:val="26"/>
        </w:rPr>
        <w:t xml:space="preserve"> </w:t>
      </w:r>
      <w:r>
        <w:rPr>
          <w:spacing w:val="-2"/>
          <w:sz w:val="26"/>
          <w:szCs w:val="26"/>
        </w:rPr>
        <w:t>назначения,</w:t>
      </w:r>
      <w:r>
        <w:rPr>
          <w:spacing w:val="-6"/>
          <w:sz w:val="26"/>
          <w:szCs w:val="26"/>
        </w:rPr>
        <w:t xml:space="preserve"> </w:t>
      </w:r>
      <w:r>
        <w:rPr>
          <w:spacing w:val="-2"/>
          <w:sz w:val="26"/>
          <w:szCs w:val="26"/>
        </w:rPr>
        <w:t>низкий</w:t>
      </w:r>
      <w:r>
        <w:rPr>
          <w:spacing w:val="-10"/>
          <w:sz w:val="26"/>
          <w:szCs w:val="26"/>
        </w:rPr>
        <w:t xml:space="preserve"> </w:t>
      </w:r>
      <w:r>
        <w:rPr>
          <w:spacing w:val="-2"/>
          <w:sz w:val="26"/>
          <w:szCs w:val="26"/>
        </w:rPr>
        <w:t>уровень</w:t>
      </w:r>
      <w:r>
        <w:rPr>
          <w:spacing w:val="-6"/>
          <w:sz w:val="26"/>
          <w:szCs w:val="26"/>
        </w:rPr>
        <w:t xml:space="preserve"> </w:t>
      </w:r>
      <w:r>
        <w:rPr>
          <w:spacing w:val="-2"/>
          <w:sz w:val="26"/>
          <w:szCs w:val="26"/>
        </w:rPr>
        <w:t>плодородия</w:t>
      </w:r>
      <w:r>
        <w:rPr>
          <w:sz w:val="26"/>
          <w:szCs w:val="26"/>
        </w:rPr>
        <w:t xml:space="preserve"> </w:t>
      </w:r>
      <w:r>
        <w:rPr>
          <w:spacing w:val="-2"/>
          <w:sz w:val="26"/>
          <w:szCs w:val="26"/>
        </w:rPr>
        <w:t>почв</w:t>
      </w:r>
      <w:r>
        <w:rPr>
          <w:spacing w:val="-15"/>
          <w:sz w:val="26"/>
          <w:szCs w:val="26"/>
        </w:rPr>
        <w:t xml:space="preserve"> </w:t>
      </w:r>
      <w:r>
        <w:rPr>
          <w:spacing w:val="-2"/>
          <w:sz w:val="26"/>
          <w:szCs w:val="26"/>
        </w:rPr>
        <w:t>вследствие</w:t>
      </w:r>
      <w:r>
        <w:rPr>
          <w:spacing w:val="9"/>
          <w:sz w:val="26"/>
          <w:szCs w:val="26"/>
        </w:rPr>
        <w:t xml:space="preserve"> </w:t>
      </w:r>
      <w:r>
        <w:rPr>
          <w:spacing w:val="-2"/>
          <w:sz w:val="26"/>
          <w:szCs w:val="26"/>
        </w:rPr>
        <w:t>их</w:t>
      </w:r>
      <w:r>
        <w:rPr>
          <w:spacing w:val="-10"/>
          <w:sz w:val="26"/>
          <w:szCs w:val="26"/>
        </w:rPr>
        <w:t xml:space="preserve"> </w:t>
      </w:r>
      <w:r>
        <w:rPr>
          <w:spacing w:val="-2"/>
          <w:sz w:val="26"/>
          <w:szCs w:val="26"/>
        </w:rPr>
        <w:t>закисленности.</w:t>
      </w:r>
    </w:p>
    <w:p w:rsidR="00527623" w:rsidRDefault="006372DD" w:rsidP="006372DD">
      <w:pPr>
        <w:pStyle w:val="afe"/>
        <w:numPr>
          <w:ilvl w:val="0"/>
          <w:numId w:val="20"/>
        </w:numPr>
        <w:ind w:left="0" w:right="276" w:firstLine="567"/>
        <w:jc w:val="both"/>
        <w:rPr>
          <w:sz w:val="26"/>
          <w:szCs w:val="26"/>
        </w:rPr>
      </w:pPr>
      <w:r>
        <w:rPr>
          <w:sz w:val="26"/>
          <w:szCs w:val="26"/>
        </w:rPr>
        <w:t>Развитие</w:t>
      </w:r>
      <w:r>
        <w:rPr>
          <w:spacing w:val="-11"/>
          <w:sz w:val="26"/>
          <w:szCs w:val="26"/>
        </w:rPr>
        <w:t xml:space="preserve"> </w:t>
      </w:r>
      <w:r>
        <w:rPr>
          <w:sz w:val="26"/>
          <w:szCs w:val="26"/>
        </w:rPr>
        <w:t>производств на</w:t>
      </w:r>
      <w:r>
        <w:rPr>
          <w:spacing w:val="-16"/>
          <w:sz w:val="26"/>
          <w:szCs w:val="26"/>
        </w:rPr>
        <w:t xml:space="preserve"> </w:t>
      </w:r>
      <w:r>
        <w:rPr>
          <w:sz w:val="26"/>
          <w:szCs w:val="26"/>
        </w:rPr>
        <w:t>основе</w:t>
      </w:r>
      <w:r>
        <w:rPr>
          <w:spacing w:val="-8"/>
          <w:sz w:val="26"/>
          <w:szCs w:val="26"/>
        </w:rPr>
        <w:t xml:space="preserve"> </w:t>
      </w:r>
      <w:r>
        <w:rPr>
          <w:sz w:val="26"/>
          <w:szCs w:val="26"/>
        </w:rPr>
        <w:t>ресурсосберегающих</w:t>
      </w:r>
      <w:r>
        <w:rPr>
          <w:spacing w:val="-17"/>
          <w:sz w:val="26"/>
          <w:szCs w:val="26"/>
        </w:rPr>
        <w:t xml:space="preserve"> </w:t>
      </w:r>
      <w:r>
        <w:rPr>
          <w:sz w:val="26"/>
          <w:szCs w:val="26"/>
        </w:rPr>
        <w:t>земледельческих</w:t>
      </w:r>
      <w:r>
        <w:rPr>
          <w:spacing w:val="-17"/>
          <w:sz w:val="26"/>
          <w:szCs w:val="26"/>
        </w:rPr>
        <w:t xml:space="preserve"> </w:t>
      </w:r>
      <w:r>
        <w:rPr>
          <w:sz w:val="26"/>
          <w:szCs w:val="26"/>
        </w:rPr>
        <w:t>тех</w:t>
      </w:r>
      <w:r>
        <w:rPr>
          <w:spacing w:val="-2"/>
          <w:sz w:val="26"/>
          <w:szCs w:val="26"/>
        </w:rPr>
        <w:t>нологий</w:t>
      </w:r>
      <w:r>
        <w:rPr>
          <w:spacing w:val="-15"/>
          <w:sz w:val="26"/>
          <w:szCs w:val="26"/>
        </w:rPr>
        <w:t xml:space="preserve"> </w:t>
      </w:r>
      <w:r>
        <w:rPr>
          <w:spacing w:val="-2"/>
          <w:sz w:val="26"/>
          <w:szCs w:val="26"/>
        </w:rPr>
        <w:t>и</w:t>
      </w:r>
      <w:r>
        <w:rPr>
          <w:spacing w:val="-15"/>
          <w:sz w:val="26"/>
          <w:szCs w:val="26"/>
        </w:rPr>
        <w:t xml:space="preserve"> </w:t>
      </w:r>
      <w:r>
        <w:rPr>
          <w:spacing w:val="-2"/>
          <w:sz w:val="26"/>
          <w:szCs w:val="26"/>
        </w:rPr>
        <w:t>использования</w:t>
      </w:r>
      <w:r>
        <w:rPr>
          <w:spacing w:val="-15"/>
          <w:sz w:val="26"/>
          <w:szCs w:val="26"/>
        </w:rPr>
        <w:t xml:space="preserve"> </w:t>
      </w:r>
      <w:r>
        <w:rPr>
          <w:spacing w:val="-2"/>
          <w:sz w:val="26"/>
          <w:szCs w:val="26"/>
        </w:rPr>
        <w:t>высокопродуктивного</w:t>
      </w:r>
      <w:r>
        <w:rPr>
          <w:spacing w:val="-15"/>
          <w:sz w:val="26"/>
          <w:szCs w:val="26"/>
        </w:rPr>
        <w:t xml:space="preserve"> </w:t>
      </w:r>
      <w:r>
        <w:rPr>
          <w:spacing w:val="-2"/>
          <w:sz w:val="26"/>
          <w:szCs w:val="26"/>
        </w:rPr>
        <w:t>посевного</w:t>
      </w:r>
      <w:r>
        <w:rPr>
          <w:spacing w:val="-11"/>
          <w:sz w:val="26"/>
          <w:szCs w:val="26"/>
        </w:rPr>
        <w:t xml:space="preserve"> </w:t>
      </w:r>
      <w:r>
        <w:rPr>
          <w:spacing w:val="-2"/>
          <w:sz w:val="26"/>
          <w:szCs w:val="26"/>
        </w:rPr>
        <w:t>материала,</w:t>
      </w:r>
      <w:r>
        <w:rPr>
          <w:spacing w:val="-9"/>
          <w:sz w:val="26"/>
          <w:szCs w:val="26"/>
        </w:rPr>
        <w:t xml:space="preserve"> </w:t>
      </w:r>
      <w:r>
        <w:rPr>
          <w:spacing w:val="-2"/>
          <w:sz w:val="26"/>
          <w:szCs w:val="26"/>
        </w:rPr>
        <w:t>внедрение</w:t>
      </w:r>
      <w:r>
        <w:rPr>
          <w:spacing w:val="-15"/>
          <w:sz w:val="26"/>
          <w:szCs w:val="26"/>
        </w:rPr>
        <w:t xml:space="preserve"> </w:t>
      </w:r>
      <w:r>
        <w:rPr>
          <w:spacing w:val="-2"/>
          <w:sz w:val="26"/>
          <w:szCs w:val="26"/>
        </w:rPr>
        <w:t>бережливых</w:t>
      </w:r>
      <w:r>
        <w:rPr>
          <w:spacing w:val="-15"/>
          <w:sz w:val="26"/>
          <w:szCs w:val="26"/>
        </w:rPr>
        <w:t xml:space="preserve"> </w:t>
      </w:r>
      <w:r>
        <w:rPr>
          <w:spacing w:val="-2"/>
          <w:sz w:val="26"/>
          <w:szCs w:val="26"/>
        </w:rPr>
        <w:t>технологий,</w:t>
      </w:r>
      <w:r>
        <w:rPr>
          <w:spacing w:val="-10"/>
          <w:sz w:val="26"/>
          <w:szCs w:val="26"/>
        </w:rPr>
        <w:t xml:space="preserve"> </w:t>
      </w:r>
      <w:r>
        <w:rPr>
          <w:spacing w:val="-2"/>
          <w:sz w:val="26"/>
          <w:szCs w:val="26"/>
        </w:rPr>
        <w:t>базирующихся</w:t>
      </w:r>
      <w:r>
        <w:rPr>
          <w:spacing w:val="-7"/>
          <w:sz w:val="26"/>
          <w:szCs w:val="26"/>
        </w:rPr>
        <w:t xml:space="preserve"> </w:t>
      </w:r>
      <w:r>
        <w:rPr>
          <w:spacing w:val="-2"/>
          <w:sz w:val="26"/>
          <w:szCs w:val="26"/>
        </w:rPr>
        <w:t>на</w:t>
      </w:r>
      <w:r>
        <w:rPr>
          <w:spacing w:val="-15"/>
          <w:sz w:val="26"/>
          <w:szCs w:val="26"/>
        </w:rPr>
        <w:t xml:space="preserve"> </w:t>
      </w:r>
      <w:r>
        <w:rPr>
          <w:spacing w:val="-2"/>
          <w:sz w:val="26"/>
          <w:szCs w:val="26"/>
        </w:rPr>
        <w:t>использовании</w:t>
      </w:r>
      <w:r>
        <w:rPr>
          <w:spacing w:val="-6"/>
          <w:sz w:val="26"/>
          <w:szCs w:val="26"/>
        </w:rPr>
        <w:t xml:space="preserve"> </w:t>
      </w:r>
      <w:r>
        <w:rPr>
          <w:spacing w:val="-2"/>
          <w:sz w:val="26"/>
          <w:szCs w:val="26"/>
        </w:rPr>
        <w:t>нового</w:t>
      </w:r>
      <w:r>
        <w:rPr>
          <w:spacing w:val="-15"/>
          <w:sz w:val="26"/>
          <w:szCs w:val="26"/>
        </w:rPr>
        <w:t xml:space="preserve"> </w:t>
      </w:r>
      <w:r>
        <w:rPr>
          <w:spacing w:val="-2"/>
          <w:sz w:val="26"/>
          <w:szCs w:val="26"/>
        </w:rPr>
        <w:t>по</w:t>
      </w:r>
      <w:r>
        <w:rPr>
          <w:sz w:val="26"/>
          <w:szCs w:val="26"/>
        </w:rPr>
        <w:t>коления</w:t>
      </w:r>
      <w:r>
        <w:rPr>
          <w:spacing w:val="-12"/>
          <w:sz w:val="26"/>
          <w:szCs w:val="26"/>
        </w:rPr>
        <w:t xml:space="preserve"> </w:t>
      </w:r>
      <w:r>
        <w:rPr>
          <w:sz w:val="26"/>
          <w:szCs w:val="26"/>
        </w:rPr>
        <w:t>сельскохозяйственных</w:t>
      </w:r>
      <w:r>
        <w:rPr>
          <w:spacing w:val="-14"/>
          <w:sz w:val="26"/>
          <w:szCs w:val="26"/>
        </w:rPr>
        <w:t xml:space="preserve"> </w:t>
      </w:r>
      <w:r>
        <w:rPr>
          <w:sz w:val="26"/>
          <w:szCs w:val="26"/>
        </w:rPr>
        <w:t>машин</w:t>
      </w:r>
      <w:r>
        <w:rPr>
          <w:spacing w:val="-12"/>
          <w:sz w:val="26"/>
          <w:szCs w:val="26"/>
        </w:rPr>
        <w:t xml:space="preserve"> </w:t>
      </w:r>
      <w:r>
        <w:rPr>
          <w:sz w:val="26"/>
          <w:szCs w:val="26"/>
        </w:rPr>
        <w:t>с</w:t>
      </w:r>
      <w:r>
        <w:rPr>
          <w:spacing w:val="-16"/>
          <w:sz w:val="26"/>
          <w:szCs w:val="26"/>
        </w:rPr>
        <w:t xml:space="preserve"> </w:t>
      </w:r>
      <w:r>
        <w:rPr>
          <w:sz w:val="26"/>
          <w:szCs w:val="26"/>
        </w:rPr>
        <w:t>низким</w:t>
      </w:r>
      <w:r>
        <w:rPr>
          <w:spacing w:val="-12"/>
          <w:sz w:val="26"/>
          <w:szCs w:val="26"/>
        </w:rPr>
        <w:t xml:space="preserve"> </w:t>
      </w:r>
      <w:r>
        <w:rPr>
          <w:sz w:val="26"/>
          <w:szCs w:val="26"/>
        </w:rPr>
        <w:t xml:space="preserve">коэффициентом выбросов </w:t>
      </w:r>
      <w:r>
        <w:rPr>
          <w:spacing w:val="-2"/>
          <w:sz w:val="26"/>
          <w:szCs w:val="26"/>
        </w:rPr>
        <w:t>углекислого</w:t>
      </w:r>
      <w:r>
        <w:rPr>
          <w:spacing w:val="-6"/>
          <w:sz w:val="26"/>
          <w:szCs w:val="26"/>
        </w:rPr>
        <w:t xml:space="preserve"> </w:t>
      </w:r>
      <w:r>
        <w:rPr>
          <w:spacing w:val="-2"/>
          <w:sz w:val="26"/>
          <w:szCs w:val="26"/>
        </w:rPr>
        <w:t>газа</w:t>
      </w:r>
      <w:r>
        <w:rPr>
          <w:spacing w:val="-15"/>
          <w:sz w:val="26"/>
          <w:szCs w:val="26"/>
        </w:rPr>
        <w:t xml:space="preserve"> </w:t>
      </w:r>
      <w:r>
        <w:rPr>
          <w:spacing w:val="-2"/>
          <w:sz w:val="26"/>
          <w:szCs w:val="26"/>
        </w:rPr>
        <w:t>в</w:t>
      </w:r>
      <w:r>
        <w:rPr>
          <w:spacing w:val="-15"/>
          <w:sz w:val="26"/>
          <w:szCs w:val="26"/>
        </w:rPr>
        <w:t xml:space="preserve"> </w:t>
      </w:r>
      <w:r>
        <w:rPr>
          <w:spacing w:val="-2"/>
          <w:sz w:val="26"/>
          <w:szCs w:val="26"/>
        </w:rPr>
        <w:t>атмосферу,</w:t>
      </w:r>
      <w:r>
        <w:rPr>
          <w:spacing w:val="-1"/>
          <w:sz w:val="26"/>
          <w:szCs w:val="26"/>
        </w:rPr>
        <w:t xml:space="preserve"> </w:t>
      </w:r>
      <w:r>
        <w:rPr>
          <w:spacing w:val="-2"/>
          <w:sz w:val="26"/>
          <w:szCs w:val="26"/>
        </w:rPr>
        <w:t>развитие</w:t>
      </w:r>
      <w:r>
        <w:rPr>
          <w:spacing w:val="-14"/>
          <w:sz w:val="26"/>
          <w:szCs w:val="26"/>
        </w:rPr>
        <w:t xml:space="preserve"> </w:t>
      </w:r>
      <w:r>
        <w:rPr>
          <w:spacing w:val="-2"/>
          <w:sz w:val="26"/>
          <w:szCs w:val="26"/>
        </w:rPr>
        <w:t>органического</w:t>
      </w:r>
      <w:r>
        <w:rPr>
          <w:spacing w:val="-1"/>
          <w:sz w:val="26"/>
          <w:szCs w:val="26"/>
        </w:rPr>
        <w:t xml:space="preserve"> </w:t>
      </w:r>
      <w:r>
        <w:rPr>
          <w:spacing w:val="-2"/>
          <w:sz w:val="26"/>
          <w:szCs w:val="26"/>
        </w:rPr>
        <w:t>сельского</w:t>
      </w:r>
      <w:r>
        <w:rPr>
          <w:spacing w:val="-11"/>
          <w:sz w:val="26"/>
          <w:szCs w:val="26"/>
        </w:rPr>
        <w:t xml:space="preserve"> </w:t>
      </w:r>
      <w:r>
        <w:rPr>
          <w:spacing w:val="-2"/>
          <w:sz w:val="26"/>
          <w:szCs w:val="26"/>
        </w:rPr>
        <w:t>хозяйства.</w:t>
      </w:r>
    </w:p>
    <w:p w:rsidR="00527623" w:rsidRDefault="00527623">
      <w:pPr>
        <w:pStyle w:val="afe"/>
        <w:ind w:left="567" w:right="276"/>
        <w:jc w:val="both"/>
        <w:rPr>
          <w:spacing w:val="-2"/>
          <w:sz w:val="26"/>
          <w:szCs w:val="26"/>
        </w:rPr>
      </w:pPr>
    </w:p>
    <w:p w:rsidR="00527623" w:rsidRDefault="006372DD">
      <w:pPr>
        <w:pStyle w:val="afe"/>
        <w:ind w:right="276" w:firstLine="426"/>
        <w:jc w:val="both"/>
        <w:rPr>
          <w:b/>
          <w:sz w:val="26"/>
          <w:szCs w:val="26"/>
        </w:rPr>
      </w:pPr>
      <w:r>
        <w:rPr>
          <w:b/>
          <w:sz w:val="26"/>
          <w:szCs w:val="26"/>
        </w:rPr>
        <w:t>1.3.3. Пищевая промышленность.</w:t>
      </w:r>
    </w:p>
    <w:p w:rsidR="00527623" w:rsidRPr="001D31AD" w:rsidRDefault="006372DD">
      <w:pPr>
        <w:pStyle w:val="afe"/>
        <w:ind w:right="276" w:firstLine="426"/>
        <w:jc w:val="both"/>
        <w:rPr>
          <w:b/>
          <w:sz w:val="26"/>
          <w:szCs w:val="26"/>
        </w:rPr>
      </w:pPr>
      <w:r w:rsidRPr="001D31AD">
        <w:rPr>
          <w:b/>
          <w:sz w:val="26"/>
          <w:szCs w:val="26"/>
        </w:rPr>
        <w:t>Тренды:</w:t>
      </w:r>
    </w:p>
    <w:p w:rsidR="00527623" w:rsidRDefault="006372DD" w:rsidP="006372DD">
      <w:pPr>
        <w:pStyle w:val="afe"/>
        <w:numPr>
          <w:ilvl w:val="0"/>
          <w:numId w:val="64"/>
        </w:numPr>
        <w:ind w:left="0" w:right="276" w:firstLine="426"/>
        <w:jc w:val="both"/>
        <w:rPr>
          <w:sz w:val="26"/>
          <w:szCs w:val="26"/>
        </w:rPr>
      </w:pPr>
      <w:r>
        <w:rPr>
          <w:sz w:val="26"/>
          <w:szCs w:val="26"/>
        </w:rPr>
        <w:t>Наращивание промышленного производства за счет обрабатывающих производств.</w:t>
      </w:r>
    </w:p>
    <w:p w:rsidR="00527623" w:rsidRDefault="006372DD" w:rsidP="006372DD">
      <w:pPr>
        <w:pStyle w:val="afe"/>
        <w:numPr>
          <w:ilvl w:val="0"/>
          <w:numId w:val="64"/>
        </w:numPr>
        <w:ind w:left="0" w:right="276" w:firstLine="426"/>
        <w:jc w:val="both"/>
        <w:rPr>
          <w:sz w:val="26"/>
          <w:szCs w:val="26"/>
        </w:rPr>
      </w:pPr>
      <w:r>
        <w:rPr>
          <w:sz w:val="26"/>
          <w:szCs w:val="26"/>
        </w:rPr>
        <w:t>Значительный рост масштабов перерабатывающего производства — ключевой отрасли для развития муниципального округа.</w:t>
      </w:r>
    </w:p>
    <w:p w:rsidR="00527623" w:rsidRDefault="006372DD">
      <w:pPr>
        <w:pStyle w:val="afe"/>
        <w:ind w:right="276" w:firstLine="426"/>
        <w:jc w:val="both"/>
        <w:rPr>
          <w:sz w:val="26"/>
          <w:szCs w:val="26"/>
        </w:rPr>
      </w:pPr>
      <w:r>
        <w:rPr>
          <w:sz w:val="26"/>
          <w:szCs w:val="26"/>
        </w:rPr>
        <w:t xml:space="preserve"> Промышленный комплекс Комсомольского МО носит многоотраслевой характер. Основу обрабатывающих производств составляют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    В 2024 году объем отгруженных товаров собственного производства, выполненных работ и услуг собственными силами по видам деятельности «Обрабатывающие производства», «Обеспечение электрической энергией, газом и паром; кондиционирование воздуха», (по организациям, не относящимся к субъектам малого предпринимательства, средняя численность работников которых превышает 15 человек) в действующих ценах на 1,6% меньше по сравнению с 2023 годом. </w:t>
      </w:r>
    </w:p>
    <w:p w:rsidR="00527623" w:rsidRDefault="006372DD">
      <w:pPr>
        <w:pStyle w:val="afe"/>
        <w:ind w:right="276" w:firstLine="426"/>
        <w:jc w:val="both"/>
        <w:rPr>
          <w:sz w:val="26"/>
          <w:szCs w:val="26"/>
        </w:rPr>
      </w:pPr>
      <w:r>
        <w:rPr>
          <w:sz w:val="26"/>
          <w:szCs w:val="26"/>
        </w:rPr>
        <w:t>Производством пищевой продукции и оказанием услуг промышленного характера в Комсомольском округе заняты 9 предприятий.</w:t>
      </w:r>
    </w:p>
    <w:p w:rsidR="00527623" w:rsidRDefault="00527623">
      <w:pPr>
        <w:pStyle w:val="afe"/>
        <w:ind w:right="276" w:firstLine="426"/>
        <w:jc w:val="both"/>
        <w:rPr>
          <w:sz w:val="26"/>
          <w:szCs w:val="26"/>
        </w:rPr>
      </w:pPr>
    </w:p>
    <w:p w:rsidR="00527623" w:rsidRDefault="006372DD">
      <w:pPr>
        <w:pStyle w:val="afe"/>
        <w:ind w:right="276" w:firstLine="426"/>
        <w:jc w:val="both"/>
        <w:rPr>
          <w:sz w:val="26"/>
          <w:szCs w:val="26"/>
        </w:rPr>
      </w:pPr>
      <w:r>
        <w:rPr>
          <w:sz w:val="26"/>
          <w:szCs w:val="26"/>
        </w:rPr>
        <w:t>ООО «Кооператор»</w:t>
      </w:r>
    </w:p>
    <w:p w:rsidR="00527623" w:rsidRDefault="006372DD">
      <w:pPr>
        <w:pStyle w:val="afe"/>
        <w:ind w:right="276" w:firstLine="426"/>
        <w:jc w:val="both"/>
        <w:rPr>
          <w:sz w:val="26"/>
          <w:szCs w:val="26"/>
        </w:rPr>
      </w:pPr>
      <w:r>
        <w:rPr>
          <w:sz w:val="26"/>
          <w:szCs w:val="26"/>
        </w:rPr>
        <w:t>Основные виды выпускаемой продукции:</w:t>
      </w:r>
    </w:p>
    <w:p w:rsidR="00527623" w:rsidRDefault="006372DD">
      <w:pPr>
        <w:pStyle w:val="afe"/>
        <w:ind w:right="276" w:firstLine="426"/>
        <w:jc w:val="both"/>
        <w:rPr>
          <w:sz w:val="26"/>
          <w:szCs w:val="26"/>
        </w:rPr>
      </w:pPr>
      <w:r>
        <w:rPr>
          <w:sz w:val="26"/>
          <w:szCs w:val="26"/>
        </w:rPr>
        <w:t>- Безалкогольные напитки более 25 наименований;</w:t>
      </w:r>
    </w:p>
    <w:p w:rsidR="00527623" w:rsidRDefault="006372DD">
      <w:pPr>
        <w:pStyle w:val="afe"/>
        <w:ind w:right="276" w:firstLine="426"/>
        <w:jc w:val="both"/>
        <w:rPr>
          <w:sz w:val="26"/>
          <w:szCs w:val="26"/>
        </w:rPr>
      </w:pPr>
      <w:r>
        <w:rPr>
          <w:sz w:val="26"/>
          <w:szCs w:val="26"/>
        </w:rPr>
        <w:t>- Столовые минеральные воды;</w:t>
      </w:r>
    </w:p>
    <w:p w:rsidR="00527623" w:rsidRDefault="006372DD">
      <w:pPr>
        <w:pStyle w:val="afe"/>
        <w:ind w:right="276" w:firstLine="426"/>
        <w:jc w:val="both"/>
        <w:rPr>
          <w:sz w:val="26"/>
          <w:szCs w:val="26"/>
        </w:rPr>
      </w:pPr>
      <w:r>
        <w:rPr>
          <w:sz w:val="26"/>
          <w:szCs w:val="26"/>
        </w:rPr>
        <w:t>- Кондитерские изделия;</w:t>
      </w:r>
    </w:p>
    <w:p w:rsidR="00527623" w:rsidRDefault="006372DD">
      <w:pPr>
        <w:pStyle w:val="afe"/>
        <w:ind w:right="276" w:firstLine="426"/>
        <w:jc w:val="both"/>
        <w:rPr>
          <w:sz w:val="26"/>
          <w:szCs w:val="26"/>
        </w:rPr>
      </w:pPr>
      <w:r>
        <w:rPr>
          <w:sz w:val="26"/>
          <w:szCs w:val="26"/>
        </w:rPr>
        <w:t>- Хлебобулочные изделия.</w:t>
      </w:r>
    </w:p>
    <w:p w:rsidR="00527623" w:rsidRDefault="006372DD">
      <w:pPr>
        <w:pStyle w:val="afe"/>
        <w:ind w:right="276" w:firstLine="426"/>
        <w:jc w:val="both"/>
        <w:rPr>
          <w:sz w:val="26"/>
          <w:szCs w:val="26"/>
        </w:rPr>
      </w:pPr>
      <w:r>
        <w:rPr>
          <w:sz w:val="26"/>
          <w:szCs w:val="26"/>
        </w:rPr>
        <w:t>ООО «Хлебозавод»</w:t>
      </w:r>
    </w:p>
    <w:p w:rsidR="00527623" w:rsidRDefault="006372DD">
      <w:pPr>
        <w:pStyle w:val="afe"/>
        <w:ind w:right="276" w:firstLine="426"/>
        <w:jc w:val="both"/>
        <w:rPr>
          <w:sz w:val="26"/>
          <w:szCs w:val="26"/>
        </w:rPr>
      </w:pPr>
      <w:r>
        <w:rPr>
          <w:sz w:val="26"/>
          <w:szCs w:val="26"/>
        </w:rPr>
        <w:t>Основным видом деятельности является производство и реализация хлеба;</w:t>
      </w:r>
    </w:p>
    <w:p w:rsidR="00527623" w:rsidRDefault="006372DD">
      <w:pPr>
        <w:pStyle w:val="afe"/>
        <w:ind w:right="276" w:firstLine="426"/>
        <w:jc w:val="both"/>
        <w:rPr>
          <w:sz w:val="26"/>
          <w:szCs w:val="26"/>
        </w:rPr>
      </w:pPr>
      <w:r>
        <w:rPr>
          <w:sz w:val="26"/>
          <w:szCs w:val="26"/>
        </w:rPr>
        <w:t>- хлебобулочных и кондитерских изделий.</w:t>
      </w:r>
    </w:p>
    <w:p w:rsidR="00527623" w:rsidRDefault="006372DD">
      <w:pPr>
        <w:pStyle w:val="afe"/>
        <w:ind w:right="276" w:firstLine="426"/>
        <w:jc w:val="both"/>
        <w:rPr>
          <w:sz w:val="26"/>
          <w:szCs w:val="26"/>
        </w:rPr>
      </w:pPr>
      <w:r>
        <w:rPr>
          <w:sz w:val="26"/>
          <w:szCs w:val="26"/>
        </w:rPr>
        <w:t xml:space="preserve">ИП </w:t>
      </w:r>
      <w:proofErr w:type="spellStart"/>
      <w:r>
        <w:rPr>
          <w:sz w:val="26"/>
          <w:szCs w:val="26"/>
        </w:rPr>
        <w:t>Агамирян</w:t>
      </w:r>
      <w:proofErr w:type="spellEnd"/>
      <w:r>
        <w:rPr>
          <w:sz w:val="26"/>
          <w:szCs w:val="26"/>
        </w:rPr>
        <w:t xml:space="preserve"> В.С. и ООО «Молочный завод «</w:t>
      </w:r>
      <w:proofErr w:type="spellStart"/>
      <w:r>
        <w:rPr>
          <w:sz w:val="26"/>
          <w:szCs w:val="26"/>
        </w:rPr>
        <w:t>Изамбаевский</w:t>
      </w:r>
      <w:proofErr w:type="spellEnd"/>
      <w:r>
        <w:rPr>
          <w:sz w:val="26"/>
          <w:szCs w:val="26"/>
        </w:rPr>
        <w:t>»</w:t>
      </w:r>
    </w:p>
    <w:p w:rsidR="00527623" w:rsidRDefault="006372DD">
      <w:pPr>
        <w:pStyle w:val="afe"/>
        <w:ind w:right="276" w:firstLine="426"/>
        <w:jc w:val="both"/>
        <w:rPr>
          <w:sz w:val="26"/>
          <w:szCs w:val="26"/>
        </w:rPr>
      </w:pPr>
      <w:r>
        <w:rPr>
          <w:sz w:val="26"/>
          <w:szCs w:val="26"/>
        </w:rPr>
        <w:t>На протяжении 20 лет занимаются выработкой сыров. Основной ассортимент продукции: рассольные, мягкие и полутвердые сыры. В настоящее время выпускается   16 видов наименований сыров.</w:t>
      </w:r>
    </w:p>
    <w:p w:rsidR="00527623" w:rsidRDefault="006372DD">
      <w:pPr>
        <w:pStyle w:val="afe"/>
        <w:ind w:right="276" w:firstLine="426"/>
        <w:jc w:val="both"/>
        <w:rPr>
          <w:sz w:val="26"/>
          <w:szCs w:val="26"/>
        </w:rPr>
      </w:pPr>
      <w:r>
        <w:rPr>
          <w:sz w:val="26"/>
          <w:szCs w:val="26"/>
        </w:rPr>
        <w:t>СППК «</w:t>
      </w:r>
      <w:proofErr w:type="spellStart"/>
      <w:r>
        <w:rPr>
          <w:sz w:val="26"/>
          <w:szCs w:val="26"/>
        </w:rPr>
        <w:t>Нур</w:t>
      </w:r>
      <w:proofErr w:type="spellEnd"/>
      <w:r>
        <w:rPr>
          <w:sz w:val="26"/>
          <w:szCs w:val="26"/>
        </w:rPr>
        <w:t>»</w:t>
      </w:r>
    </w:p>
    <w:p w:rsidR="00527623" w:rsidRDefault="006372DD">
      <w:pPr>
        <w:pStyle w:val="afe"/>
        <w:ind w:right="276" w:firstLine="426"/>
        <w:jc w:val="both"/>
        <w:rPr>
          <w:sz w:val="26"/>
          <w:szCs w:val="26"/>
        </w:rPr>
      </w:pPr>
      <w:r>
        <w:rPr>
          <w:sz w:val="26"/>
          <w:szCs w:val="26"/>
        </w:rPr>
        <w:t>Первичная переработка сельскохозяйственного сырья (молока) и ее реализация для дальнейшей переработки.</w:t>
      </w:r>
    </w:p>
    <w:p w:rsidR="00527623" w:rsidRDefault="006372DD">
      <w:pPr>
        <w:pStyle w:val="afe"/>
        <w:ind w:right="276" w:firstLine="426"/>
        <w:jc w:val="both"/>
        <w:rPr>
          <w:sz w:val="26"/>
          <w:szCs w:val="26"/>
        </w:rPr>
      </w:pPr>
      <w:r>
        <w:rPr>
          <w:sz w:val="26"/>
          <w:szCs w:val="26"/>
        </w:rPr>
        <w:t>ССППК «</w:t>
      </w:r>
      <w:proofErr w:type="spellStart"/>
      <w:r>
        <w:rPr>
          <w:sz w:val="26"/>
          <w:szCs w:val="26"/>
        </w:rPr>
        <w:t>Агромол</w:t>
      </w:r>
      <w:proofErr w:type="spellEnd"/>
      <w:r>
        <w:rPr>
          <w:sz w:val="26"/>
          <w:szCs w:val="26"/>
        </w:rPr>
        <w:t>»</w:t>
      </w:r>
    </w:p>
    <w:p w:rsidR="00527623" w:rsidRDefault="006372DD">
      <w:pPr>
        <w:pStyle w:val="afe"/>
        <w:ind w:right="276" w:firstLine="426"/>
        <w:jc w:val="both"/>
        <w:rPr>
          <w:sz w:val="26"/>
          <w:szCs w:val="26"/>
        </w:rPr>
      </w:pPr>
      <w:r>
        <w:rPr>
          <w:sz w:val="26"/>
          <w:szCs w:val="26"/>
        </w:rPr>
        <w:t>Производство молочной продукции: молоко, кефир, сметана.</w:t>
      </w:r>
    </w:p>
    <w:p w:rsidR="00527623" w:rsidRDefault="006372DD">
      <w:pPr>
        <w:pStyle w:val="afe"/>
        <w:ind w:right="276" w:firstLine="426"/>
        <w:jc w:val="both"/>
        <w:rPr>
          <w:sz w:val="26"/>
          <w:szCs w:val="26"/>
        </w:rPr>
      </w:pPr>
      <w:r>
        <w:rPr>
          <w:sz w:val="26"/>
          <w:szCs w:val="26"/>
        </w:rPr>
        <w:t>ООО «Комбинат питания»</w:t>
      </w:r>
    </w:p>
    <w:p w:rsidR="00527623" w:rsidRDefault="006372DD">
      <w:pPr>
        <w:pStyle w:val="afe"/>
        <w:ind w:right="276" w:firstLine="426"/>
        <w:jc w:val="both"/>
        <w:rPr>
          <w:sz w:val="26"/>
          <w:szCs w:val="26"/>
        </w:rPr>
      </w:pPr>
      <w:r>
        <w:rPr>
          <w:sz w:val="26"/>
          <w:szCs w:val="26"/>
        </w:rPr>
        <w:t>Основным видом деятельности является производство и реализация хлебобулочных и кондитерских изделий.</w:t>
      </w:r>
    </w:p>
    <w:p w:rsidR="00527623" w:rsidRDefault="006372DD">
      <w:pPr>
        <w:pStyle w:val="afe"/>
        <w:ind w:right="276" w:firstLine="426"/>
        <w:jc w:val="both"/>
        <w:rPr>
          <w:sz w:val="26"/>
          <w:szCs w:val="26"/>
        </w:rPr>
      </w:pPr>
      <w:r>
        <w:rPr>
          <w:sz w:val="26"/>
          <w:szCs w:val="26"/>
        </w:rPr>
        <w:lastRenderedPageBreak/>
        <w:t>ООО «</w:t>
      </w:r>
      <w:proofErr w:type="spellStart"/>
      <w:r>
        <w:rPr>
          <w:sz w:val="26"/>
          <w:szCs w:val="26"/>
        </w:rPr>
        <w:t>Тав</w:t>
      </w:r>
      <w:proofErr w:type="spellEnd"/>
      <w:r>
        <w:rPr>
          <w:sz w:val="26"/>
          <w:szCs w:val="26"/>
        </w:rPr>
        <w:t>»</w:t>
      </w:r>
    </w:p>
    <w:p w:rsidR="00527623" w:rsidRDefault="006372DD">
      <w:pPr>
        <w:pStyle w:val="afe"/>
        <w:ind w:right="276" w:firstLine="426"/>
        <w:jc w:val="both"/>
        <w:rPr>
          <w:sz w:val="26"/>
          <w:szCs w:val="26"/>
        </w:rPr>
      </w:pPr>
      <w:r>
        <w:rPr>
          <w:sz w:val="26"/>
          <w:szCs w:val="26"/>
        </w:rPr>
        <w:t xml:space="preserve">Завод по производству сушенной плодоовощной продукции (картофеля, овощей и яблок). Сушка производится инфракрасным облучением в специальных сушильных камерах по технологии ИК. </w:t>
      </w:r>
    </w:p>
    <w:p w:rsidR="00527623" w:rsidRDefault="006372DD">
      <w:pPr>
        <w:pStyle w:val="afe"/>
        <w:ind w:right="276" w:firstLine="426"/>
        <w:jc w:val="both"/>
        <w:rPr>
          <w:sz w:val="26"/>
          <w:szCs w:val="26"/>
        </w:rPr>
      </w:pPr>
      <w:r>
        <w:rPr>
          <w:sz w:val="26"/>
          <w:szCs w:val="26"/>
        </w:rPr>
        <w:t>ООО «Мой дом»</w:t>
      </w:r>
    </w:p>
    <w:p w:rsidR="00527623" w:rsidRDefault="006372DD">
      <w:pPr>
        <w:pStyle w:val="afe"/>
        <w:ind w:right="276" w:firstLine="426"/>
        <w:jc w:val="both"/>
        <w:rPr>
          <w:sz w:val="26"/>
          <w:szCs w:val="26"/>
        </w:rPr>
      </w:pPr>
      <w:r>
        <w:rPr>
          <w:sz w:val="26"/>
          <w:szCs w:val="26"/>
        </w:rPr>
        <w:t>Предоставляет услуги водоотведения, водоснабжения.</w:t>
      </w:r>
    </w:p>
    <w:p w:rsidR="00527623" w:rsidRDefault="00527623">
      <w:pPr>
        <w:pStyle w:val="afe"/>
        <w:ind w:right="276" w:firstLine="426"/>
        <w:jc w:val="both"/>
        <w:rPr>
          <w:sz w:val="26"/>
          <w:szCs w:val="26"/>
        </w:rPr>
      </w:pPr>
    </w:p>
    <w:p w:rsidR="00527623" w:rsidRPr="001D31AD" w:rsidRDefault="006372DD">
      <w:pPr>
        <w:pStyle w:val="afe"/>
        <w:ind w:right="276" w:firstLine="426"/>
        <w:jc w:val="both"/>
        <w:rPr>
          <w:b/>
          <w:sz w:val="26"/>
          <w:szCs w:val="26"/>
        </w:rPr>
      </w:pPr>
      <w:r w:rsidRPr="001D31AD">
        <w:rPr>
          <w:b/>
          <w:sz w:val="26"/>
          <w:szCs w:val="26"/>
        </w:rPr>
        <w:t>Вызовы:</w:t>
      </w:r>
    </w:p>
    <w:p w:rsidR="00527623" w:rsidRDefault="006372DD">
      <w:pPr>
        <w:pStyle w:val="afe"/>
        <w:ind w:right="276" w:firstLine="426"/>
        <w:jc w:val="both"/>
        <w:rPr>
          <w:sz w:val="26"/>
          <w:szCs w:val="26"/>
        </w:rPr>
      </w:pPr>
      <w:r>
        <w:rPr>
          <w:sz w:val="26"/>
          <w:szCs w:val="26"/>
        </w:rPr>
        <w:t>•</w:t>
      </w:r>
      <w:r>
        <w:rPr>
          <w:sz w:val="26"/>
          <w:szCs w:val="26"/>
        </w:rPr>
        <w:tab/>
        <w:t>Развитие и расширение спектра отраслевых кластеров для локализации производств полного цикла на территории округа и повышения конкурентоспособности предприятий промышленного сектора.</w:t>
      </w:r>
    </w:p>
    <w:p w:rsidR="00527623" w:rsidRDefault="006372DD">
      <w:pPr>
        <w:pStyle w:val="afe"/>
        <w:ind w:right="276" w:firstLine="426"/>
        <w:jc w:val="both"/>
        <w:rPr>
          <w:sz w:val="26"/>
          <w:szCs w:val="26"/>
        </w:rPr>
      </w:pPr>
      <w:r>
        <w:rPr>
          <w:sz w:val="26"/>
          <w:szCs w:val="26"/>
        </w:rPr>
        <w:t>•</w:t>
      </w:r>
      <w:r>
        <w:rPr>
          <w:sz w:val="26"/>
          <w:szCs w:val="26"/>
        </w:rPr>
        <w:tab/>
        <w:t>Модернизация действующих производств, их автоматизация, запуск современных производственных площадок.</w:t>
      </w:r>
    </w:p>
    <w:p w:rsidR="00527623" w:rsidRDefault="006372DD">
      <w:pPr>
        <w:pStyle w:val="afe"/>
        <w:ind w:right="276" w:firstLine="426"/>
        <w:jc w:val="both"/>
        <w:rPr>
          <w:sz w:val="26"/>
          <w:szCs w:val="26"/>
        </w:rPr>
      </w:pPr>
      <w:r>
        <w:rPr>
          <w:sz w:val="26"/>
          <w:szCs w:val="26"/>
        </w:rPr>
        <w:t>•</w:t>
      </w:r>
      <w:r>
        <w:rPr>
          <w:sz w:val="26"/>
          <w:szCs w:val="26"/>
        </w:rPr>
        <w:tab/>
        <w:t>Модернизация объектов промышленной инфраструктуры.</w:t>
      </w:r>
    </w:p>
    <w:p w:rsidR="00527623" w:rsidRDefault="006372DD">
      <w:pPr>
        <w:pStyle w:val="afe"/>
        <w:ind w:right="276" w:firstLine="426"/>
        <w:jc w:val="both"/>
        <w:rPr>
          <w:sz w:val="26"/>
          <w:szCs w:val="26"/>
        </w:rPr>
      </w:pPr>
      <w:r>
        <w:rPr>
          <w:sz w:val="26"/>
          <w:szCs w:val="26"/>
        </w:rPr>
        <w:t>•</w:t>
      </w:r>
      <w:r>
        <w:rPr>
          <w:sz w:val="26"/>
          <w:szCs w:val="26"/>
        </w:rPr>
        <w:tab/>
        <w:t>Обеспечение притока частных инвестиций в перспективные производства, способные создать нарастающий мультипликативный эффект в экономике.</w:t>
      </w:r>
    </w:p>
    <w:p w:rsidR="00527623" w:rsidRDefault="006372DD">
      <w:pPr>
        <w:pStyle w:val="afe"/>
        <w:ind w:right="276" w:firstLine="426"/>
        <w:jc w:val="both"/>
        <w:rPr>
          <w:sz w:val="26"/>
          <w:szCs w:val="26"/>
        </w:rPr>
      </w:pPr>
      <w:r>
        <w:rPr>
          <w:sz w:val="26"/>
          <w:szCs w:val="26"/>
        </w:rPr>
        <w:t>•</w:t>
      </w:r>
      <w:r>
        <w:rPr>
          <w:sz w:val="26"/>
          <w:szCs w:val="26"/>
        </w:rPr>
        <w:tab/>
        <w:t>Формирование в округе дополнительных резервов мощностей электроэнергии, в том числе за счет возобновляемых источников, для подключения перспективных производств.</w:t>
      </w:r>
    </w:p>
    <w:p w:rsidR="00527623" w:rsidRDefault="006372DD">
      <w:pPr>
        <w:pStyle w:val="afe"/>
        <w:ind w:right="276" w:firstLine="426"/>
        <w:jc w:val="both"/>
        <w:rPr>
          <w:sz w:val="26"/>
          <w:szCs w:val="26"/>
        </w:rPr>
      </w:pPr>
      <w:r>
        <w:rPr>
          <w:sz w:val="26"/>
          <w:szCs w:val="26"/>
        </w:rPr>
        <w:t>•</w:t>
      </w:r>
      <w:r>
        <w:rPr>
          <w:sz w:val="26"/>
          <w:szCs w:val="26"/>
        </w:rPr>
        <w:tab/>
        <w:t>Реализация программ повышения производительности труда в промышленности.</w:t>
      </w:r>
    </w:p>
    <w:p w:rsidR="00527623" w:rsidRDefault="006372DD">
      <w:pPr>
        <w:pStyle w:val="afe"/>
        <w:ind w:right="276" w:firstLine="426"/>
        <w:jc w:val="both"/>
        <w:rPr>
          <w:sz w:val="26"/>
          <w:szCs w:val="26"/>
        </w:rPr>
      </w:pPr>
      <w:r>
        <w:rPr>
          <w:sz w:val="26"/>
          <w:szCs w:val="26"/>
        </w:rPr>
        <w:t>•</w:t>
      </w:r>
      <w:r>
        <w:rPr>
          <w:sz w:val="26"/>
          <w:szCs w:val="26"/>
        </w:rPr>
        <w:tab/>
        <w:t>Обеспечение действующих и перспективных промышленных производств высококвалифицированными кадрами.</w:t>
      </w:r>
    </w:p>
    <w:p w:rsidR="00527623" w:rsidRDefault="00527623">
      <w:pPr>
        <w:pStyle w:val="afe"/>
        <w:ind w:right="276" w:firstLine="567"/>
        <w:jc w:val="both"/>
        <w:rPr>
          <w:sz w:val="26"/>
          <w:szCs w:val="26"/>
        </w:rPr>
      </w:pPr>
    </w:p>
    <w:p w:rsidR="00527623" w:rsidRDefault="006372DD">
      <w:pPr>
        <w:pStyle w:val="afe"/>
        <w:ind w:right="276" w:firstLine="567"/>
        <w:jc w:val="both"/>
        <w:rPr>
          <w:b/>
          <w:sz w:val="26"/>
          <w:szCs w:val="26"/>
        </w:rPr>
      </w:pPr>
      <w:r>
        <w:rPr>
          <w:b/>
          <w:sz w:val="26"/>
          <w:szCs w:val="26"/>
        </w:rPr>
        <w:t>1.3.4. Строительный комплекс.</w:t>
      </w:r>
    </w:p>
    <w:p w:rsidR="00527623" w:rsidRDefault="006372DD">
      <w:pPr>
        <w:pStyle w:val="afe"/>
        <w:ind w:right="276" w:firstLine="567"/>
        <w:jc w:val="both"/>
        <w:rPr>
          <w:b/>
          <w:sz w:val="26"/>
          <w:szCs w:val="26"/>
        </w:rPr>
      </w:pPr>
      <w:r>
        <w:rPr>
          <w:b/>
          <w:sz w:val="26"/>
          <w:szCs w:val="26"/>
        </w:rPr>
        <w:t>Тренды:</w:t>
      </w:r>
    </w:p>
    <w:p w:rsidR="00527623" w:rsidRDefault="006372DD" w:rsidP="006372DD">
      <w:pPr>
        <w:pStyle w:val="afe"/>
        <w:numPr>
          <w:ilvl w:val="0"/>
          <w:numId w:val="21"/>
        </w:numPr>
        <w:ind w:left="0" w:right="276" w:firstLine="0"/>
        <w:jc w:val="both"/>
        <w:rPr>
          <w:sz w:val="26"/>
          <w:szCs w:val="26"/>
        </w:rPr>
      </w:pPr>
      <w:r>
        <w:rPr>
          <w:sz w:val="26"/>
          <w:szCs w:val="26"/>
        </w:rPr>
        <w:t>Рост</w:t>
      </w:r>
      <w:r>
        <w:rPr>
          <w:spacing w:val="-9"/>
          <w:sz w:val="26"/>
          <w:szCs w:val="26"/>
        </w:rPr>
        <w:t xml:space="preserve"> </w:t>
      </w:r>
      <w:r>
        <w:rPr>
          <w:sz w:val="26"/>
          <w:szCs w:val="26"/>
        </w:rPr>
        <w:t>объемов</w:t>
      </w:r>
      <w:r>
        <w:rPr>
          <w:spacing w:val="-4"/>
          <w:sz w:val="26"/>
          <w:szCs w:val="26"/>
        </w:rPr>
        <w:t xml:space="preserve"> </w:t>
      </w:r>
      <w:r>
        <w:rPr>
          <w:sz w:val="26"/>
          <w:szCs w:val="26"/>
        </w:rPr>
        <w:t>строительства</w:t>
      </w:r>
      <w:r>
        <w:rPr>
          <w:spacing w:val="7"/>
          <w:sz w:val="26"/>
          <w:szCs w:val="26"/>
        </w:rPr>
        <w:t xml:space="preserve"> </w:t>
      </w:r>
      <w:r>
        <w:rPr>
          <w:sz w:val="26"/>
          <w:szCs w:val="26"/>
        </w:rPr>
        <w:t>в</w:t>
      </w:r>
      <w:r>
        <w:rPr>
          <w:spacing w:val="-9"/>
          <w:sz w:val="26"/>
          <w:szCs w:val="26"/>
        </w:rPr>
        <w:t xml:space="preserve"> </w:t>
      </w:r>
      <w:r>
        <w:rPr>
          <w:sz w:val="26"/>
          <w:szCs w:val="26"/>
        </w:rPr>
        <w:t>отраслевом срезе</w:t>
      </w:r>
      <w:r>
        <w:rPr>
          <w:spacing w:val="-9"/>
          <w:sz w:val="26"/>
          <w:szCs w:val="26"/>
        </w:rPr>
        <w:t xml:space="preserve"> </w:t>
      </w:r>
      <w:r>
        <w:rPr>
          <w:sz w:val="26"/>
          <w:szCs w:val="26"/>
        </w:rPr>
        <w:t>в</w:t>
      </w:r>
      <w:r>
        <w:rPr>
          <w:spacing w:val="-9"/>
          <w:sz w:val="26"/>
          <w:szCs w:val="26"/>
        </w:rPr>
        <w:t xml:space="preserve"> </w:t>
      </w:r>
      <w:r>
        <w:rPr>
          <w:sz w:val="26"/>
          <w:szCs w:val="26"/>
        </w:rPr>
        <w:t>промышленности</w:t>
      </w:r>
      <w:r>
        <w:rPr>
          <w:spacing w:val="-1"/>
          <w:sz w:val="26"/>
          <w:szCs w:val="26"/>
        </w:rPr>
        <w:t xml:space="preserve"> </w:t>
      </w:r>
      <w:r>
        <w:rPr>
          <w:sz w:val="26"/>
          <w:szCs w:val="26"/>
        </w:rPr>
        <w:t>и</w:t>
      </w:r>
      <w:r>
        <w:rPr>
          <w:spacing w:val="-17"/>
          <w:sz w:val="26"/>
          <w:szCs w:val="26"/>
        </w:rPr>
        <w:t xml:space="preserve"> </w:t>
      </w:r>
      <w:r>
        <w:rPr>
          <w:sz w:val="26"/>
          <w:szCs w:val="26"/>
        </w:rPr>
        <w:t>сельском</w:t>
      </w:r>
      <w:r>
        <w:rPr>
          <w:spacing w:val="-15"/>
          <w:sz w:val="26"/>
          <w:szCs w:val="26"/>
        </w:rPr>
        <w:t xml:space="preserve"> </w:t>
      </w:r>
      <w:r>
        <w:rPr>
          <w:sz w:val="26"/>
          <w:szCs w:val="26"/>
        </w:rPr>
        <w:t>хозяйстве.</w:t>
      </w:r>
    </w:p>
    <w:p w:rsidR="00527623" w:rsidRDefault="006372DD" w:rsidP="006372DD">
      <w:pPr>
        <w:pStyle w:val="afe"/>
        <w:numPr>
          <w:ilvl w:val="0"/>
          <w:numId w:val="21"/>
        </w:numPr>
        <w:ind w:left="0" w:right="276" w:firstLine="0"/>
        <w:jc w:val="both"/>
        <w:rPr>
          <w:sz w:val="26"/>
          <w:szCs w:val="26"/>
        </w:rPr>
      </w:pPr>
      <w:r>
        <w:rPr>
          <w:spacing w:val="-4"/>
          <w:sz w:val="26"/>
          <w:szCs w:val="26"/>
        </w:rPr>
        <w:t>Повышение</w:t>
      </w:r>
      <w:r>
        <w:rPr>
          <w:spacing w:val="40"/>
          <w:sz w:val="26"/>
          <w:szCs w:val="26"/>
        </w:rPr>
        <w:t xml:space="preserve"> </w:t>
      </w:r>
      <w:r>
        <w:rPr>
          <w:spacing w:val="-4"/>
          <w:sz w:val="26"/>
          <w:szCs w:val="26"/>
        </w:rPr>
        <w:t>качества</w:t>
      </w:r>
      <w:r>
        <w:rPr>
          <w:spacing w:val="40"/>
          <w:sz w:val="26"/>
          <w:szCs w:val="26"/>
        </w:rPr>
        <w:t xml:space="preserve"> </w:t>
      </w:r>
      <w:r>
        <w:rPr>
          <w:spacing w:val="-4"/>
          <w:sz w:val="26"/>
          <w:szCs w:val="26"/>
        </w:rPr>
        <w:t xml:space="preserve">благоустройства </w:t>
      </w:r>
      <w:r>
        <w:rPr>
          <w:sz w:val="26"/>
          <w:szCs w:val="26"/>
        </w:rPr>
        <w:t>территорий</w:t>
      </w:r>
      <w:r>
        <w:rPr>
          <w:spacing w:val="-9"/>
          <w:sz w:val="26"/>
          <w:szCs w:val="26"/>
        </w:rPr>
        <w:t xml:space="preserve"> </w:t>
      </w:r>
      <w:r>
        <w:rPr>
          <w:sz w:val="26"/>
          <w:szCs w:val="26"/>
        </w:rPr>
        <w:t>сельских</w:t>
      </w:r>
      <w:r>
        <w:rPr>
          <w:spacing w:val="-16"/>
          <w:sz w:val="26"/>
          <w:szCs w:val="26"/>
        </w:rPr>
        <w:t xml:space="preserve"> </w:t>
      </w:r>
      <w:r>
        <w:rPr>
          <w:sz w:val="26"/>
          <w:szCs w:val="26"/>
        </w:rPr>
        <w:t>населенных</w:t>
      </w:r>
      <w:r>
        <w:rPr>
          <w:spacing w:val="-6"/>
          <w:sz w:val="26"/>
          <w:szCs w:val="26"/>
        </w:rPr>
        <w:t xml:space="preserve"> </w:t>
      </w:r>
      <w:r>
        <w:rPr>
          <w:sz w:val="26"/>
          <w:szCs w:val="26"/>
        </w:rPr>
        <w:t>пунктов.</w:t>
      </w:r>
    </w:p>
    <w:p w:rsidR="00527623" w:rsidRDefault="006372DD" w:rsidP="006372DD">
      <w:pPr>
        <w:pStyle w:val="afe"/>
        <w:numPr>
          <w:ilvl w:val="0"/>
          <w:numId w:val="21"/>
        </w:numPr>
        <w:ind w:left="0" w:right="276" w:firstLine="0"/>
        <w:jc w:val="both"/>
        <w:rPr>
          <w:sz w:val="26"/>
          <w:szCs w:val="26"/>
        </w:rPr>
      </w:pPr>
      <w:r>
        <w:rPr>
          <w:spacing w:val="-2"/>
          <w:sz w:val="26"/>
          <w:szCs w:val="26"/>
        </w:rPr>
        <w:t>Строительный комплекс</w:t>
      </w:r>
      <w:r>
        <w:rPr>
          <w:spacing w:val="-8"/>
          <w:sz w:val="26"/>
          <w:szCs w:val="26"/>
        </w:rPr>
        <w:t xml:space="preserve"> </w:t>
      </w:r>
      <w:r>
        <w:rPr>
          <w:spacing w:val="-2"/>
          <w:sz w:val="26"/>
          <w:szCs w:val="26"/>
        </w:rPr>
        <w:t>обеспечивает развитие</w:t>
      </w:r>
      <w:r>
        <w:rPr>
          <w:spacing w:val="-6"/>
          <w:sz w:val="26"/>
          <w:szCs w:val="26"/>
        </w:rPr>
        <w:t xml:space="preserve"> округа </w:t>
      </w:r>
      <w:r>
        <w:rPr>
          <w:spacing w:val="-2"/>
          <w:sz w:val="26"/>
          <w:szCs w:val="26"/>
        </w:rPr>
        <w:t>путем</w:t>
      </w:r>
      <w:r>
        <w:rPr>
          <w:spacing w:val="-11"/>
          <w:sz w:val="26"/>
          <w:szCs w:val="26"/>
        </w:rPr>
        <w:t xml:space="preserve"> </w:t>
      </w:r>
      <w:r>
        <w:rPr>
          <w:spacing w:val="-2"/>
          <w:sz w:val="26"/>
          <w:szCs w:val="26"/>
        </w:rPr>
        <w:t>создания</w:t>
      </w:r>
      <w:r>
        <w:rPr>
          <w:spacing w:val="-6"/>
          <w:sz w:val="26"/>
          <w:szCs w:val="26"/>
        </w:rPr>
        <w:t xml:space="preserve"> </w:t>
      </w:r>
      <w:r>
        <w:rPr>
          <w:spacing w:val="-2"/>
          <w:sz w:val="26"/>
          <w:szCs w:val="26"/>
        </w:rPr>
        <w:t>ос</w:t>
      </w:r>
      <w:r>
        <w:rPr>
          <w:sz w:val="26"/>
          <w:szCs w:val="26"/>
        </w:rPr>
        <w:t xml:space="preserve">новы для качественной жизни населения и развития бизнеса. </w:t>
      </w:r>
    </w:p>
    <w:p w:rsidR="00527623" w:rsidRDefault="006372DD">
      <w:pPr>
        <w:pStyle w:val="afe"/>
        <w:ind w:right="276" w:firstLine="567"/>
        <w:jc w:val="both"/>
        <w:rPr>
          <w:sz w:val="26"/>
          <w:szCs w:val="26"/>
        </w:rPr>
      </w:pPr>
      <w:r>
        <w:rPr>
          <w:sz w:val="26"/>
          <w:szCs w:val="26"/>
        </w:rPr>
        <w:t xml:space="preserve">Объем работ, выполненных по виду деятельности «Строительство» (по организациям, не относящимся к субъектам малого предпринимательства, средняя численность работников которых превышает 15 человек) за 2024 года составил 95,2 % к уровню 2023 года. </w:t>
      </w:r>
    </w:p>
    <w:p w:rsidR="00527623" w:rsidRDefault="006372DD">
      <w:pPr>
        <w:pStyle w:val="afe"/>
        <w:ind w:right="276" w:firstLine="567"/>
        <w:jc w:val="both"/>
        <w:rPr>
          <w:sz w:val="26"/>
          <w:szCs w:val="26"/>
        </w:rPr>
      </w:pPr>
      <w:r>
        <w:rPr>
          <w:bCs/>
          <w:sz w:val="26"/>
          <w:szCs w:val="26"/>
        </w:rPr>
        <w:t xml:space="preserve">Положительные тенденции наметились и в строительной отрасли. За 5 лет введено в действие жилых домов общей площадью </w:t>
      </w:r>
      <w:r w:rsidR="009F0410">
        <w:rPr>
          <w:bCs/>
          <w:sz w:val="26"/>
          <w:szCs w:val="26"/>
        </w:rPr>
        <w:t>49644</w:t>
      </w:r>
      <w:r>
        <w:rPr>
          <w:bCs/>
          <w:sz w:val="26"/>
          <w:szCs w:val="26"/>
        </w:rPr>
        <w:t xml:space="preserve"> кв. м. Темп роста ввода жилья в 2024 году - </w:t>
      </w:r>
      <w:r w:rsidR="009F0410">
        <w:rPr>
          <w:bCs/>
          <w:sz w:val="26"/>
          <w:szCs w:val="26"/>
        </w:rPr>
        <w:t>88</w:t>
      </w:r>
      <w:r>
        <w:rPr>
          <w:bCs/>
          <w:sz w:val="26"/>
          <w:szCs w:val="26"/>
        </w:rPr>
        <w:t xml:space="preserve"> % к 2020 году и этот показатель составил 6390 кв.</w:t>
      </w:r>
      <w:r w:rsidR="00800C49">
        <w:rPr>
          <w:bCs/>
          <w:sz w:val="26"/>
          <w:szCs w:val="26"/>
        </w:rPr>
        <w:t xml:space="preserve"> </w:t>
      </w:r>
      <w:r>
        <w:rPr>
          <w:bCs/>
          <w:sz w:val="26"/>
          <w:szCs w:val="26"/>
        </w:rPr>
        <w:t>м. из них 100% введено населением за счет собственных и привлеченных средств (индивидуальные жилые дома).</w:t>
      </w:r>
      <w:r>
        <w:rPr>
          <w:bCs/>
          <w:i/>
          <w:sz w:val="26"/>
          <w:szCs w:val="26"/>
        </w:rPr>
        <w:t xml:space="preserve"> </w:t>
      </w:r>
      <w:r>
        <w:rPr>
          <w:sz w:val="26"/>
          <w:szCs w:val="26"/>
        </w:rPr>
        <w:t>Однако с</w:t>
      </w:r>
      <w:r>
        <w:rPr>
          <w:color w:val="FF0000"/>
          <w:sz w:val="26"/>
          <w:szCs w:val="26"/>
        </w:rPr>
        <w:t xml:space="preserve"> </w:t>
      </w:r>
      <w:r>
        <w:rPr>
          <w:sz w:val="26"/>
          <w:szCs w:val="26"/>
        </w:rPr>
        <w:t>2024 года в с.</w:t>
      </w:r>
      <w:r w:rsidR="00800C49">
        <w:rPr>
          <w:sz w:val="26"/>
          <w:szCs w:val="26"/>
        </w:rPr>
        <w:t xml:space="preserve"> </w:t>
      </w:r>
      <w:r>
        <w:rPr>
          <w:sz w:val="26"/>
          <w:szCs w:val="26"/>
        </w:rPr>
        <w:t xml:space="preserve">Комсомольское не строятся многоквартирные дома. </w:t>
      </w:r>
      <w:r>
        <w:rPr>
          <w:spacing w:val="-6"/>
          <w:sz w:val="26"/>
          <w:szCs w:val="26"/>
        </w:rPr>
        <w:t>Ключевыми факторами, ограничивающими</w:t>
      </w:r>
      <w:r>
        <w:rPr>
          <w:spacing w:val="-11"/>
          <w:sz w:val="26"/>
          <w:szCs w:val="26"/>
        </w:rPr>
        <w:t xml:space="preserve"> снижение строительства, а также </w:t>
      </w:r>
      <w:r>
        <w:rPr>
          <w:spacing w:val="-6"/>
          <w:sz w:val="26"/>
          <w:szCs w:val="26"/>
        </w:rPr>
        <w:t>деятельность</w:t>
      </w:r>
      <w:r>
        <w:rPr>
          <w:sz w:val="26"/>
          <w:szCs w:val="26"/>
        </w:rPr>
        <w:t xml:space="preserve"> </w:t>
      </w:r>
      <w:r>
        <w:rPr>
          <w:spacing w:val="-6"/>
          <w:sz w:val="26"/>
          <w:szCs w:val="26"/>
        </w:rPr>
        <w:t>строительных орга</w:t>
      </w:r>
      <w:r>
        <w:rPr>
          <w:sz w:val="26"/>
          <w:szCs w:val="26"/>
        </w:rPr>
        <w:t>низаций</w:t>
      </w:r>
      <w:r>
        <w:rPr>
          <w:spacing w:val="-17"/>
          <w:sz w:val="26"/>
          <w:szCs w:val="26"/>
        </w:rPr>
        <w:t xml:space="preserve"> </w:t>
      </w:r>
      <w:r>
        <w:rPr>
          <w:sz w:val="26"/>
          <w:szCs w:val="26"/>
        </w:rPr>
        <w:t>стали</w:t>
      </w:r>
      <w:r>
        <w:rPr>
          <w:spacing w:val="-17"/>
          <w:sz w:val="26"/>
          <w:szCs w:val="26"/>
        </w:rPr>
        <w:t xml:space="preserve"> </w:t>
      </w:r>
      <w:r>
        <w:rPr>
          <w:sz w:val="26"/>
          <w:szCs w:val="26"/>
        </w:rPr>
        <w:t>высокая</w:t>
      </w:r>
      <w:r>
        <w:rPr>
          <w:spacing w:val="-17"/>
          <w:sz w:val="26"/>
          <w:szCs w:val="26"/>
        </w:rPr>
        <w:t xml:space="preserve"> </w:t>
      </w:r>
      <w:r>
        <w:rPr>
          <w:sz w:val="26"/>
          <w:szCs w:val="26"/>
        </w:rPr>
        <w:t>стоимость</w:t>
      </w:r>
      <w:r>
        <w:rPr>
          <w:spacing w:val="-17"/>
          <w:sz w:val="26"/>
          <w:szCs w:val="26"/>
        </w:rPr>
        <w:t xml:space="preserve"> </w:t>
      </w:r>
      <w:r>
        <w:rPr>
          <w:sz w:val="26"/>
          <w:szCs w:val="26"/>
        </w:rPr>
        <w:t>стройматериалов,</w:t>
      </w:r>
      <w:r>
        <w:rPr>
          <w:spacing w:val="-17"/>
          <w:sz w:val="26"/>
          <w:szCs w:val="26"/>
        </w:rPr>
        <w:t xml:space="preserve"> </w:t>
      </w:r>
      <w:r>
        <w:rPr>
          <w:sz w:val="26"/>
          <w:szCs w:val="26"/>
        </w:rPr>
        <w:t>кон</w:t>
      </w:r>
      <w:r>
        <w:rPr>
          <w:spacing w:val="-2"/>
          <w:sz w:val="26"/>
          <w:szCs w:val="26"/>
        </w:rPr>
        <w:t>струкций,</w:t>
      </w:r>
      <w:r>
        <w:rPr>
          <w:spacing w:val="-15"/>
          <w:sz w:val="26"/>
          <w:szCs w:val="26"/>
        </w:rPr>
        <w:t xml:space="preserve"> </w:t>
      </w:r>
      <w:r>
        <w:rPr>
          <w:spacing w:val="-2"/>
          <w:sz w:val="26"/>
          <w:szCs w:val="26"/>
        </w:rPr>
        <w:t>изделий,</w:t>
      </w:r>
      <w:r>
        <w:rPr>
          <w:spacing w:val="-15"/>
          <w:sz w:val="26"/>
          <w:szCs w:val="26"/>
        </w:rPr>
        <w:t xml:space="preserve"> </w:t>
      </w:r>
      <w:r>
        <w:rPr>
          <w:spacing w:val="-2"/>
          <w:sz w:val="26"/>
          <w:szCs w:val="26"/>
        </w:rPr>
        <w:t>недостаток</w:t>
      </w:r>
      <w:r>
        <w:rPr>
          <w:spacing w:val="-15"/>
          <w:sz w:val="26"/>
          <w:szCs w:val="26"/>
        </w:rPr>
        <w:t xml:space="preserve"> </w:t>
      </w:r>
      <w:r>
        <w:rPr>
          <w:spacing w:val="-2"/>
          <w:sz w:val="26"/>
          <w:szCs w:val="26"/>
        </w:rPr>
        <w:t>квалифицированного</w:t>
      </w:r>
      <w:r>
        <w:rPr>
          <w:spacing w:val="-15"/>
          <w:sz w:val="26"/>
          <w:szCs w:val="26"/>
        </w:rPr>
        <w:t xml:space="preserve"> </w:t>
      </w:r>
      <w:r>
        <w:rPr>
          <w:spacing w:val="-2"/>
          <w:sz w:val="26"/>
          <w:szCs w:val="26"/>
        </w:rPr>
        <w:t>персонала</w:t>
      </w:r>
      <w:r>
        <w:rPr>
          <w:spacing w:val="-15"/>
          <w:sz w:val="26"/>
          <w:szCs w:val="26"/>
        </w:rPr>
        <w:t xml:space="preserve"> </w:t>
      </w:r>
      <w:r>
        <w:rPr>
          <w:spacing w:val="-2"/>
          <w:sz w:val="26"/>
          <w:szCs w:val="26"/>
        </w:rPr>
        <w:t>и</w:t>
      </w:r>
      <w:r>
        <w:rPr>
          <w:spacing w:val="-15"/>
          <w:sz w:val="26"/>
          <w:szCs w:val="26"/>
        </w:rPr>
        <w:t xml:space="preserve"> </w:t>
      </w:r>
      <w:r>
        <w:rPr>
          <w:spacing w:val="-2"/>
          <w:sz w:val="26"/>
          <w:szCs w:val="26"/>
        </w:rPr>
        <w:t>высокий</w:t>
      </w:r>
      <w:r>
        <w:rPr>
          <w:spacing w:val="-15"/>
          <w:sz w:val="26"/>
          <w:szCs w:val="26"/>
        </w:rPr>
        <w:t xml:space="preserve"> </w:t>
      </w:r>
      <w:r>
        <w:rPr>
          <w:spacing w:val="-2"/>
          <w:sz w:val="26"/>
          <w:szCs w:val="26"/>
        </w:rPr>
        <w:t xml:space="preserve">уровень </w:t>
      </w:r>
      <w:r>
        <w:rPr>
          <w:spacing w:val="-4"/>
          <w:sz w:val="26"/>
          <w:szCs w:val="26"/>
        </w:rPr>
        <w:t>налогов.</w:t>
      </w:r>
      <w:r>
        <w:rPr>
          <w:spacing w:val="-13"/>
          <w:sz w:val="26"/>
          <w:szCs w:val="26"/>
        </w:rPr>
        <w:t xml:space="preserve"> </w:t>
      </w:r>
      <w:r>
        <w:rPr>
          <w:spacing w:val="-4"/>
          <w:sz w:val="26"/>
          <w:szCs w:val="26"/>
        </w:rPr>
        <w:t>Резкий</w:t>
      </w:r>
      <w:r>
        <w:rPr>
          <w:spacing w:val="-13"/>
          <w:sz w:val="26"/>
          <w:szCs w:val="26"/>
        </w:rPr>
        <w:t xml:space="preserve"> </w:t>
      </w:r>
      <w:r>
        <w:rPr>
          <w:spacing w:val="-4"/>
          <w:sz w:val="26"/>
          <w:szCs w:val="26"/>
        </w:rPr>
        <w:t>рост</w:t>
      </w:r>
      <w:r>
        <w:rPr>
          <w:spacing w:val="-13"/>
          <w:sz w:val="26"/>
          <w:szCs w:val="26"/>
        </w:rPr>
        <w:t xml:space="preserve"> </w:t>
      </w:r>
      <w:r>
        <w:rPr>
          <w:spacing w:val="-4"/>
          <w:sz w:val="26"/>
          <w:szCs w:val="26"/>
        </w:rPr>
        <w:t>потребительских</w:t>
      </w:r>
      <w:r>
        <w:rPr>
          <w:spacing w:val="-13"/>
          <w:sz w:val="26"/>
          <w:szCs w:val="26"/>
        </w:rPr>
        <w:t xml:space="preserve"> </w:t>
      </w:r>
      <w:r>
        <w:rPr>
          <w:spacing w:val="-4"/>
          <w:sz w:val="26"/>
          <w:szCs w:val="26"/>
        </w:rPr>
        <w:t>цен</w:t>
      </w:r>
      <w:r>
        <w:rPr>
          <w:spacing w:val="-13"/>
          <w:sz w:val="26"/>
          <w:szCs w:val="26"/>
        </w:rPr>
        <w:t xml:space="preserve"> </w:t>
      </w:r>
      <w:r>
        <w:rPr>
          <w:spacing w:val="-4"/>
          <w:sz w:val="26"/>
          <w:szCs w:val="26"/>
        </w:rPr>
        <w:t>на</w:t>
      </w:r>
      <w:r>
        <w:rPr>
          <w:spacing w:val="-13"/>
          <w:sz w:val="26"/>
          <w:szCs w:val="26"/>
        </w:rPr>
        <w:t xml:space="preserve"> </w:t>
      </w:r>
      <w:r>
        <w:rPr>
          <w:spacing w:val="-4"/>
          <w:sz w:val="26"/>
          <w:szCs w:val="26"/>
        </w:rPr>
        <w:t>строительные</w:t>
      </w:r>
      <w:r>
        <w:rPr>
          <w:spacing w:val="-13"/>
          <w:sz w:val="26"/>
          <w:szCs w:val="26"/>
        </w:rPr>
        <w:t xml:space="preserve"> </w:t>
      </w:r>
      <w:r>
        <w:rPr>
          <w:spacing w:val="-4"/>
          <w:sz w:val="26"/>
          <w:szCs w:val="26"/>
        </w:rPr>
        <w:t>материалы</w:t>
      </w:r>
      <w:r>
        <w:rPr>
          <w:spacing w:val="-12"/>
          <w:sz w:val="26"/>
          <w:szCs w:val="26"/>
        </w:rPr>
        <w:t xml:space="preserve"> </w:t>
      </w:r>
      <w:r>
        <w:rPr>
          <w:spacing w:val="-4"/>
          <w:sz w:val="26"/>
          <w:szCs w:val="26"/>
        </w:rPr>
        <w:t>был</w:t>
      </w:r>
      <w:r>
        <w:rPr>
          <w:spacing w:val="-13"/>
          <w:sz w:val="26"/>
          <w:szCs w:val="26"/>
        </w:rPr>
        <w:t xml:space="preserve"> </w:t>
      </w:r>
      <w:r>
        <w:rPr>
          <w:spacing w:val="-4"/>
          <w:sz w:val="26"/>
          <w:szCs w:val="26"/>
        </w:rPr>
        <w:t>обосно</w:t>
      </w:r>
      <w:r>
        <w:rPr>
          <w:spacing w:val="-2"/>
          <w:sz w:val="26"/>
          <w:szCs w:val="26"/>
        </w:rPr>
        <w:t>ван</w:t>
      </w:r>
      <w:r>
        <w:rPr>
          <w:spacing w:val="-15"/>
          <w:sz w:val="26"/>
          <w:szCs w:val="26"/>
        </w:rPr>
        <w:t xml:space="preserve"> </w:t>
      </w:r>
      <w:r>
        <w:rPr>
          <w:spacing w:val="-2"/>
          <w:sz w:val="26"/>
          <w:szCs w:val="26"/>
        </w:rPr>
        <w:t>ростом</w:t>
      </w:r>
      <w:r>
        <w:rPr>
          <w:spacing w:val="-12"/>
          <w:sz w:val="26"/>
          <w:szCs w:val="26"/>
        </w:rPr>
        <w:t xml:space="preserve"> </w:t>
      </w:r>
      <w:r>
        <w:rPr>
          <w:spacing w:val="-2"/>
          <w:sz w:val="26"/>
          <w:szCs w:val="26"/>
        </w:rPr>
        <w:t>рисков</w:t>
      </w:r>
      <w:r>
        <w:rPr>
          <w:spacing w:val="-15"/>
          <w:sz w:val="26"/>
          <w:szCs w:val="26"/>
        </w:rPr>
        <w:t xml:space="preserve"> </w:t>
      </w:r>
      <w:r>
        <w:rPr>
          <w:spacing w:val="-2"/>
          <w:sz w:val="26"/>
          <w:szCs w:val="26"/>
        </w:rPr>
        <w:t>в</w:t>
      </w:r>
      <w:r>
        <w:rPr>
          <w:spacing w:val="-15"/>
          <w:sz w:val="26"/>
          <w:szCs w:val="26"/>
        </w:rPr>
        <w:t xml:space="preserve"> </w:t>
      </w:r>
      <w:r>
        <w:rPr>
          <w:spacing w:val="-2"/>
          <w:sz w:val="26"/>
          <w:szCs w:val="26"/>
        </w:rPr>
        <w:t>экономике</w:t>
      </w:r>
      <w:r>
        <w:rPr>
          <w:spacing w:val="-11"/>
          <w:sz w:val="26"/>
          <w:szCs w:val="26"/>
        </w:rPr>
        <w:t xml:space="preserve"> </w:t>
      </w:r>
      <w:r>
        <w:rPr>
          <w:spacing w:val="-2"/>
          <w:sz w:val="26"/>
          <w:szCs w:val="26"/>
        </w:rPr>
        <w:t>и</w:t>
      </w:r>
      <w:r>
        <w:rPr>
          <w:spacing w:val="-15"/>
          <w:sz w:val="26"/>
          <w:szCs w:val="26"/>
        </w:rPr>
        <w:t xml:space="preserve"> </w:t>
      </w:r>
      <w:r>
        <w:rPr>
          <w:spacing w:val="-2"/>
          <w:sz w:val="26"/>
          <w:szCs w:val="26"/>
        </w:rPr>
        <w:t>неопределенностью</w:t>
      </w:r>
      <w:r>
        <w:rPr>
          <w:spacing w:val="-14"/>
          <w:sz w:val="26"/>
          <w:szCs w:val="26"/>
        </w:rPr>
        <w:t xml:space="preserve"> </w:t>
      </w:r>
      <w:r>
        <w:rPr>
          <w:spacing w:val="-2"/>
          <w:sz w:val="26"/>
          <w:szCs w:val="26"/>
        </w:rPr>
        <w:t>прогнозных</w:t>
      </w:r>
      <w:r>
        <w:rPr>
          <w:spacing w:val="-4"/>
          <w:sz w:val="26"/>
          <w:szCs w:val="26"/>
        </w:rPr>
        <w:t xml:space="preserve"> </w:t>
      </w:r>
      <w:r>
        <w:rPr>
          <w:spacing w:val="-2"/>
          <w:sz w:val="26"/>
          <w:szCs w:val="26"/>
        </w:rPr>
        <w:t xml:space="preserve">ожиданий. Усилилась тенденция дефицита кадров в строительной отрасли.  </w:t>
      </w:r>
      <w:r>
        <w:rPr>
          <w:sz w:val="26"/>
          <w:szCs w:val="26"/>
        </w:rPr>
        <w:t>Администрацией округа проводится работа по привлечению инвесторов на строительство многоквартирных жилых домов</w:t>
      </w:r>
      <w:r w:rsidR="008A4874">
        <w:rPr>
          <w:sz w:val="26"/>
          <w:szCs w:val="26"/>
        </w:rPr>
        <w:t>.</w:t>
      </w:r>
    </w:p>
    <w:p w:rsidR="008A4874" w:rsidRDefault="008A4874">
      <w:pPr>
        <w:pStyle w:val="afe"/>
        <w:ind w:right="276" w:firstLine="567"/>
        <w:jc w:val="both"/>
        <w:rPr>
          <w:sz w:val="26"/>
          <w:szCs w:val="26"/>
        </w:rPr>
      </w:pPr>
    </w:p>
    <w:p w:rsidR="00527623" w:rsidRDefault="006372DD">
      <w:pPr>
        <w:pStyle w:val="afe"/>
        <w:ind w:right="276" w:firstLine="567"/>
        <w:jc w:val="both"/>
        <w:rPr>
          <w:sz w:val="26"/>
          <w:szCs w:val="26"/>
        </w:rPr>
      </w:pPr>
      <w:r>
        <w:rPr>
          <w:noProof/>
          <w:lang w:eastAsia="ru-RU"/>
        </w:rPr>
        <w:drawing>
          <wp:inline distT="0" distB="0" distL="0" distR="0">
            <wp:extent cx="5810250" cy="171450"/>
            <wp:effectExtent l="0" t="0" r="0" b="0"/>
            <wp:docPr id="15" name="_x0000_i12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pic:blipFill>
                  <pic:spPr bwMode="auto">
                    <a:xfrm>
                      <a:off x="0" y="0"/>
                      <a:ext cx="5810250" cy="171450"/>
                    </a:xfrm>
                    <a:prstGeom prst="rect">
                      <a:avLst/>
                    </a:prstGeom>
                    <a:noFill/>
                    <a:ln>
                      <a:noFill/>
                    </a:ln>
                  </pic:spPr>
                </pic:pic>
              </a:graphicData>
            </a:graphic>
          </wp:inline>
        </w:drawing>
      </w:r>
    </w:p>
    <w:p w:rsidR="00527623" w:rsidRDefault="006372DD">
      <w:pPr>
        <w:pStyle w:val="afe"/>
        <w:tabs>
          <w:tab w:val="left" w:pos="4260"/>
        </w:tabs>
        <w:ind w:right="276" w:firstLine="567"/>
        <w:jc w:val="both"/>
        <w:rPr>
          <w:sz w:val="20"/>
          <w:szCs w:val="20"/>
        </w:rPr>
      </w:pPr>
      <w:r>
        <w:rPr>
          <w:sz w:val="26"/>
          <w:szCs w:val="26"/>
        </w:rPr>
        <w:t xml:space="preserve">                                      </w:t>
      </w:r>
      <w:r>
        <w:rPr>
          <w:sz w:val="20"/>
          <w:szCs w:val="20"/>
        </w:rPr>
        <w:t>(в % к среднемесячному уровню 2023 года)</w:t>
      </w:r>
      <w:r>
        <w:rPr>
          <w:sz w:val="20"/>
          <w:szCs w:val="20"/>
        </w:rPr>
        <w:tab/>
      </w:r>
      <w:r>
        <w:rPr>
          <w:sz w:val="20"/>
          <w:szCs w:val="20"/>
        </w:rPr>
        <w:tab/>
      </w:r>
      <w:r>
        <w:rPr>
          <w:sz w:val="20"/>
          <w:szCs w:val="20"/>
        </w:rPr>
        <w:tab/>
      </w:r>
    </w:p>
    <w:p w:rsidR="00527623" w:rsidRDefault="006372DD">
      <w:pPr>
        <w:pStyle w:val="afe"/>
        <w:ind w:right="276" w:firstLine="567"/>
        <w:jc w:val="both"/>
        <w:rPr>
          <w:sz w:val="26"/>
          <w:szCs w:val="26"/>
        </w:rPr>
      </w:pPr>
      <w:r>
        <w:rPr>
          <w:noProof/>
          <w:sz w:val="26"/>
          <w:szCs w:val="26"/>
          <w:lang w:eastAsia="ru-RU"/>
        </w:rPr>
        <w:drawing>
          <wp:inline distT="0" distB="0" distL="0" distR="0">
            <wp:extent cx="5792470" cy="2215515"/>
            <wp:effectExtent l="0" t="0" r="0" b="0"/>
            <wp:docPr id="16" name="_x0000_s115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pic:blipFill>
                  <pic:spPr bwMode="auto">
                    <a:xfrm>
                      <a:off x="0" y="0"/>
                      <a:ext cx="5792470" cy="2215515"/>
                    </a:xfrm>
                    <a:prstGeom prst="rect">
                      <a:avLst/>
                    </a:prstGeom>
                    <a:noFill/>
                    <a:ln>
                      <a:noFill/>
                    </a:ln>
                  </pic:spPr>
                </pic:pic>
              </a:graphicData>
            </a:graphic>
          </wp:inline>
        </w:drawing>
      </w:r>
    </w:p>
    <w:p w:rsidR="00527623" w:rsidRDefault="006372DD">
      <w:pPr>
        <w:pStyle w:val="afe"/>
        <w:ind w:right="276" w:firstLine="567"/>
        <w:jc w:val="center"/>
        <w:rPr>
          <w:sz w:val="20"/>
          <w:szCs w:val="20"/>
        </w:rPr>
      </w:pPr>
      <w:r>
        <w:rPr>
          <w:sz w:val="20"/>
          <w:szCs w:val="20"/>
        </w:rPr>
        <w:t>Рис.№7.Ввод жилых домов в</w:t>
      </w:r>
      <w:r w:rsidR="00304FF6">
        <w:rPr>
          <w:sz w:val="20"/>
          <w:szCs w:val="20"/>
        </w:rPr>
        <w:t xml:space="preserve"> </w:t>
      </w:r>
      <w:r>
        <w:rPr>
          <w:sz w:val="20"/>
          <w:szCs w:val="20"/>
        </w:rPr>
        <w:t>Комсомольском муниципальном округе</w:t>
      </w:r>
    </w:p>
    <w:p w:rsidR="00527623" w:rsidRDefault="006372DD">
      <w:pPr>
        <w:pStyle w:val="afe"/>
        <w:ind w:right="276" w:firstLine="567"/>
        <w:jc w:val="center"/>
        <w:rPr>
          <w:sz w:val="20"/>
          <w:szCs w:val="20"/>
        </w:rPr>
      </w:pPr>
      <w:r>
        <w:rPr>
          <w:sz w:val="20"/>
          <w:szCs w:val="20"/>
        </w:rPr>
        <w:t xml:space="preserve"> по данным Росстата за 2024-2025 </w:t>
      </w:r>
      <w:proofErr w:type="spellStart"/>
      <w:r>
        <w:rPr>
          <w:sz w:val="20"/>
          <w:szCs w:val="20"/>
        </w:rPr>
        <w:t>г.г</w:t>
      </w:r>
      <w:proofErr w:type="spellEnd"/>
      <w:r>
        <w:rPr>
          <w:sz w:val="20"/>
          <w:szCs w:val="20"/>
        </w:rPr>
        <w:t>.</w:t>
      </w:r>
    </w:p>
    <w:p w:rsidR="00800C49" w:rsidRDefault="00800C49">
      <w:pPr>
        <w:shd w:val="clear" w:color="auto" w:fill="FFFFFF"/>
        <w:ind w:firstLine="567"/>
        <w:jc w:val="both"/>
        <w:rPr>
          <w:rFonts w:eastAsia="Calibri"/>
          <w:sz w:val="26"/>
          <w:szCs w:val="26"/>
          <w:lang w:eastAsia="en-US"/>
        </w:rPr>
      </w:pP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 xml:space="preserve">В рамках реализации приоритетного проекта «Формирование комфортной городской среды» на территории округа в 2020-2024 годах благоустроено 5 общественных территорий муниципального округа на общую сумму 82,7 млн. руб., в </w:t>
      </w:r>
      <w:proofErr w:type="spellStart"/>
      <w:r>
        <w:rPr>
          <w:rFonts w:eastAsia="Calibri"/>
          <w:sz w:val="26"/>
          <w:szCs w:val="26"/>
          <w:lang w:eastAsia="en-US"/>
        </w:rPr>
        <w:t>т.ч</w:t>
      </w:r>
      <w:proofErr w:type="spellEnd"/>
      <w:r>
        <w:rPr>
          <w:rFonts w:eastAsia="Calibri"/>
          <w:sz w:val="26"/>
          <w:szCs w:val="26"/>
          <w:lang w:eastAsia="en-US"/>
        </w:rPr>
        <w:t xml:space="preserve">.: </w:t>
      </w: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 xml:space="preserve">17 дворовые территории на общую сумму 52,3 млн. руб., </w:t>
      </w: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5 общественных территорий на общую сумму 30,4 млн. руб.</w:t>
      </w: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На 2025 году продолжено благоустройство центральной части с. Комсомольское (ул.</w:t>
      </w:r>
      <w:r w:rsidR="00800C49">
        <w:rPr>
          <w:rFonts w:eastAsia="Calibri"/>
          <w:sz w:val="26"/>
          <w:szCs w:val="26"/>
          <w:lang w:eastAsia="en-US"/>
        </w:rPr>
        <w:t xml:space="preserve"> </w:t>
      </w:r>
      <w:r>
        <w:rPr>
          <w:rFonts w:eastAsia="Calibri"/>
          <w:sz w:val="26"/>
          <w:szCs w:val="26"/>
          <w:lang w:eastAsia="en-US"/>
        </w:rPr>
        <w:t>Канашская) - 2 этап на сумму 4,6 млн. рублей.</w:t>
      </w: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 xml:space="preserve">В 2020-2024 годах улучшили жилищные условия 76 семей на сумму 105,0 млн.  рублей: </w:t>
      </w: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 xml:space="preserve">40 молодых семей на сумму 29496,6 тыс. рублей; </w:t>
      </w: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1</w:t>
      </w:r>
      <w:r w:rsidR="009F0410">
        <w:rPr>
          <w:rFonts w:eastAsia="Calibri"/>
          <w:sz w:val="26"/>
          <w:szCs w:val="26"/>
          <w:lang w:eastAsia="en-US"/>
        </w:rPr>
        <w:t>5</w:t>
      </w:r>
      <w:r>
        <w:rPr>
          <w:rFonts w:eastAsia="Calibri"/>
          <w:sz w:val="26"/>
          <w:szCs w:val="26"/>
          <w:lang w:eastAsia="en-US"/>
        </w:rPr>
        <w:t xml:space="preserve"> детей-сирот, в </w:t>
      </w:r>
      <w:proofErr w:type="spellStart"/>
      <w:r>
        <w:rPr>
          <w:rFonts w:eastAsia="Calibri"/>
          <w:sz w:val="26"/>
          <w:szCs w:val="26"/>
          <w:lang w:eastAsia="en-US"/>
        </w:rPr>
        <w:t>т.ч</w:t>
      </w:r>
      <w:proofErr w:type="spellEnd"/>
      <w:r>
        <w:rPr>
          <w:rFonts w:eastAsia="Calibri"/>
          <w:sz w:val="26"/>
          <w:szCs w:val="26"/>
          <w:lang w:eastAsia="en-US"/>
        </w:rPr>
        <w:t xml:space="preserve">. 8 сертификатов на сумму 20629,1 тыс. рублей; </w:t>
      </w:r>
    </w:p>
    <w:p w:rsidR="00527623" w:rsidRDefault="006372DD">
      <w:pPr>
        <w:shd w:val="clear" w:color="auto" w:fill="FFFFFF"/>
        <w:ind w:firstLine="567"/>
        <w:jc w:val="both"/>
        <w:rPr>
          <w:rFonts w:eastAsia="Calibri"/>
          <w:sz w:val="26"/>
          <w:szCs w:val="26"/>
          <w:lang w:eastAsia="en-US"/>
        </w:rPr>
      </w:pPr>
      <w:r>
        <w:rPr>
          <w:rFonts w:eastAsia="Calibri"/>
          <w:sz w:val="26"/>
          <w:szCs w:val="26"/>
          <w:lang w:eastAsia="en-US"/>
        </w:rPr>
        <w:t xml:space="preserve">10 многодетных семей на сумму 34485,8 тыс. рублей, </w:t>
      </w:r>
    </w:p>
    <w:p w:rsidR="00527623" w:rsidRDefault="006372DD">
      <w:pPr>
        <w:shd w:val="clear" w:color="auto" w:fill="FFFFFF"/>
        <w:ind w:firstLine="567"/>
        <w:jc w:val="both"/>
        <w:rPr>
          <w:rFonts w:eastAsia="Calibri"/>
          <w:b/>
          <w:sz w:val="26"/>
          <w:szCs w:val="26"/>
          <w:lang w:eastAsia="en-US"/>
        </w:rPr>
      </w:pPr>
      <w:r>
        <w:rPr>
          <w:rFonts w:eastAsia="Calibri"/>
          <w:sz w:val="26"/>
          <w:szCs w:val="26"/>
          <w:lang w:eastAsia="en-US"/>
        </w:rPr>
        <w:t>12 семей, изъявивших желание улучшить жилищные условия в рамках госпрограммы «Комплексное развитие сельских территорий» на сумму 13485,7 тыс. руб.</w:t>
      </w:r>
    </w:p>
    <w:p w:rsidR="00527623" w:rsidRDefault="006372DD">
      <w:pPr>
        <w:pStyle w:val="afe"/>
        <w:ind w:right="276" w:firstLine="567"/>
        <w:jc w:val="both"/>
        <w:rPr>
          <w:sz w:val="26"/>
          <w:szCs w:val="26"/>
        </w:rPr>
      </w:pPr>
      <w:r>
        <w:rPr>
          <w:sz w:val="26"/>
          <w:szCs w:val="26"/>
        </w:rPr>
        <w:t>По Комсомольскому муниципальному округу на учете в качестве нуждающихся в жилых помещениях, состоят 156 семей, что говорит о необходимости строительства жилья, работа в этом направлении будет продолжена.</w:t>
      </w:r>
    </w:p>
    <w:p w:rsidR="00527623" w:rsidRDefault="006372DD">
      <w:pPr>
        <w:pStyle w:val="afe"/>
        <w:ind w:right="276" w:firstLine="567"/>
        <w:jc w:val="both"/>
        <w:rPr>
          <w:spacing w:val="40"/>
          <w:sz w:val="26"/>
          <w:szCs w:val="26"/>
        </w:rPr>
      </w:pPr>
      <w:r>
        <w:rPr>
          <w:sz w:val="26"/>
          <w:szCs w:val="26"/>
        </w:rPr>
        <w:t>Планомерно реализовывалась</w:t>
      </w:r>
      <w:r>
        <w:rPr>
          <w:spacing w:val="-17"/>
          <w:sz w:val="26"/>
          <w:szCs w:val="26"/>
        </w:rPr>
        <w:t xml:space="preserve"> </w:t>
      </w:r>
      <w:r>
        <w:rPr>
          <w:sz w:val="26"/>
          <w:szCs w:val="26"/>
        </w:rPr>
        <w:t>программа капитального ремонта, несмотря на удорожание</w:t>
      </w:r>
      <w:r>
        <w:rPr>
          <w:spacing w:val="40"/>
          <w:sz w:val="26"/>
          <w:szCs w:val="26"/>
        </w:rPr>
        <w:t xml:space="preserve"> </w:t>
      </w:r>
      <w:r>
        <w:rPr>
          <w:sz w:val="26"/>
          <w:szCs w:val="26"/>
        </w:rPr>
        <w:t>стоимости</w:t>
      </w:r>
      <w:r>
        <w:rPr>
          <w:spacing w:val="40"/>
          <w:sz w:val="26"/>
          <w:szCs w:val="26"/>
        </w:rPr>
        <w:t xml:space="preserve"> </w:t>
      </w:r>
      <w:r>
        <w:rPr>
          <w:sz w:val="26"/>
          <w:szCs w:val="26"/>
        </w:rPr>
        <w:t>материалов</w:t>
      </w:r>
      <w:r>
        <w:rPr>
          <w:spacing w:val="40"/>
          <w:sz w:val="26"/>
          <w:szCs w:val="26"/>
        </w:rPr>
        <w:t xml:space="preserve"> </w:t>
      </w:r>
      <w:r>
        <w:rPr>
          <w:sz w:val="26"/>
          <w:szCs w:val="26"/>
        </w:rPr>
        <w:t>и</w:t>
      </w:r>
      <w:r>
        <w:rPr>
          <w:spacing w:val="40"/>
          <w:sz w:val="26"/>
          <w:szCs w:val="26"/>
        </w:rPr>
        <w:t xml:space="preserve"> </w:t>
      </w:r>
      <w:r>
        <w:rPr>
          <w:sz w:val="26"/>
          <w:szCs w:val="26"/>
        </w:rPr>
        <w:t>работ,</w:t>
      </w:r>
      <w:r>
        <w:rPr>
          <w:spacing w:val="40"/>
          <w:sz w:val="26"/>
          <w:szCs w:val="26"/>
        </w:rPr>
        <w:t xml:space="preserve"> </w:t>
      </w:r>
      <w:r>
        <w:rPr>
          <w:sz w:val="26"/>
          <w:szCs w:val="26"/>
        </w:rPr>
        <w:t>дефицит</w:t>
      </w:r>
      <w:r>
        <w:rPr>
          <w:spacing w:val="40"/>
          <w:sz w:val="26"/>
          <w:szCs w:val="26"/>
        </w:rPr>
        <w:t xml:space="preserve"> </w:t>
      </w:r>
      <w:r>
        <w:rPr>
          <w:sz w:val="26"/>
          <w:szCs w:val="26"/>
        </w:rPr>
        <w:t>оборудования.</w:t>
      </w:r>
      <w:r>
        <w:rPr>
          <w:spacing w:val="40"/>
          <w:sz w:val="26"/>
          <w:szCs w:val="26"/>
        </w:rPr>
        <w:t xml:space="preserve"> </w:t>
      </w:r>
    </w:p>
    <w:p w:rsidR="00527623" w:rsidRDefault="006372DD">
      <w:pPr>
        <w:pStyle w:val="afe"/>
        <w:ind w:firstLine="567"/>
        <w:jc w:val="both"/>
        <w:rPr>
          <w:sz w:val="26"/>
          <w:szCs w:val="26"/>
        </w:rPr>
      </w:pPr>
      <w:r>
        <w:rPr>
          <w:sz w:val="26"/>
          <w:szCs w:val="26"/>
        </w:rPr>
        <w:t>На сельских территориях муниципального округа осуществлялось строительство объектов социальной инфраструктуры. За 2020-2024 годах было введено учреждений культуры клубного типа, офисов врача общей практики и фельдшерско-акушерских пунктов, объектов физической культуры в сельской местности.</w:t>
      </w:r>
    </w:p>
    <w:p w:rsidR="00527623" w:rsidRDefault="006372DD">
      <w:pPr>
        <w:pStyle w:val="afe"/>
        <w:ind w:firstLine="567"/>
        <w:jc w:val="both"/>
        <w:rPr>
          <w:sz w:val="26"/>
          <w:szCs w:val="26"/>
        </w:rPr>
      </w:pPr>
      <w:r>
        <w:rPr>
          <w:sz w:val="26"/>
          <w:szCs w:val="26"/>
        </w:rPr>
        <w:t>Жилищно-коммунальное хозяйство для округа было и остается первоочередной по важности и значимости сферой деятельности.</w:t>
      </w:r>
    </w:p>
    <w:p w:rsidR="00527623" w:rsidRDefault="006372DD">
      <w:pPr>
        <w:pStyle w:val="afe"/>
        <w:spacing w:line="276" w:lineRule="auto"/>
        <w:ind w:firstLine="567"/>
        <w:jc w:val="both"/>
        <w:rPr>
          <w:sz w:val="26"/>
          <w:szCs w:val="26"/>
        </w:rPr>
      </w:pPr>
      <w:r>
        <w:rPr>
          <w:sz w:val="26"/>
          <w:szCs w:val="26"/>
        </w:rPr>
        <w:t>В рамках реализации республиканской программы «Капитальный ремонт общего имущества многоквартирных домов» в 2020 - 2024 годы на территории Комсомольского муниципального округа отремонтировано 10 многоквартирных домов на общую сумму 23 млн. 196 тыс. руб.</w:t>
      </w:r>
    </w:p>
    <w:p w:rsidR="00527623" w:rsidRDefault="006372DD">
      <w:pPr>
        <w:pStyle w:val="afe"/>
        <w:spacing w:line="276" w:lineRule="auto"/>
        <w:ind w:firstLine="567"/>
        <w:jc w:val="both"/>
        <w:rPr>
          <w:sz w:val="26"/>
          <w:szCs w:val="26"/>
        </w:rPr>
      </w:pPr>
      <w:r>
        <w:rPr>
          <w:sz w:val="26"/>
          <w:szCs w:val="26"/>
        </w:rPr>
        <w:lastRenderedPageBreak/>
        <w:t>В 2025 году ведется ремонт еще семи домов в селе Комсомольское на общую сумму более тринадцати миллионов рублей (дом №</w:t>
      </w:r>
      <w:r w:rsidR="000F437D">
        <w:rPr>
          <w:sz w:val="26"/>
          <w:szCs w:val="26"/>
        </w:rPr>
        <w:t xml:space="preserve"> </w:t>
      </w:r>
      <w:r>
        <w:rPr>
          <w:sz w:val="26"/>
          <w:szCs w:val="26"/>
        </w:rPr>
        <w:t xml:space="preserve">11 в </w:t>
      </w:r>
      <w:proofErr w:type="spellStart"/>
      <w:r>
        <w:rPr>
          <w:sz w:val="26"/>
          <w:szCs w:val="26"/>
        </w:rPr>
        <w:t>мкр.им.К.Антонова</w:t>
      </w:r>
      <w:proofErr w:type="spellEnd"/>
      <w:r>
        <w:rPr>
          <w:sz w:val="26"/>
          <w:szCs w:val="26"/>
        </w:rPr>
        <w:t xml:space="preserve">, дом </w:t>
      </w:r>
      <w:r w:rsidR="000F437D">
        <w:rPr>
          <w:sz w:val="26"/>
          <w:szCs w:val="26"/>
        </w:rPr>
        <w:br/>
      </w:r>
      <w:r>
        <w:rPr>
          <w:sz w:val="26"/>
          <w:szCs w:val="26"/>
        </w:rPr>
        <w:t>№</w:t>
      </w:r>
      <w:r w:rsidR="000F437D">
        <w:rPr>
          <w:sz w:val="26"/>
          <w:szCs w:val="26"/>
        </w:rPr>
        <w:t xml:space="preserve"> </w:t>
      </w:r>
      <w:r>
        <w:rPr>
          <w:sz w:val="26"/>
          <w:szCs w:val="26"/>
        </w:rPr>
        <w:t>20 по ул. 2-я Заводская, дом №</w:t>
      </w:r>
      <w:r w:rsidR="000F437D">
        <w:rPr>
          <w:sz w:val="26"/>
          <w:szCs w:val="26"/>
        </w:rPr>
        <w:t xml:space="preserve"> </w:t>
      </w:r>
      <w:r>
        <w:rPr>
          <w:sz w:val="26"/>
          <w:szCs w:val="26"/>
        </w:rPr>
        <w:t>41А по ул. Заводская, дом №</w:t>
      </w:r>
      <w:r w:rsidR="000F437D">
        <w:rPr>
          <w:sz w:val="26"/>
          <w:szCs w:val="26"/>
        </w:rPr>
        <w:t xml:space="preserve"> </w:t>
      </w:r>
      <w:r>
        <w:rPr>
          <w:sz w:val="26"/>
          <w:szCs w:val="26"/>
        </w:rPr>
        <w:t>30 по ул. Канашская, дом №</w:t>
      </w:r>
      <w:r w:rsidR="000F437D">
        <w:rPr>
          <w:sz w:val="26"/>
          <w:szCs w:val="26"/>
        </w:rPr>
        <w:t xml:space="preserve"> </w:t>
      </w:r>
      <w:r>
        <w:rPr>
          <w:sz w:val="26"/>
          <w:szCs w:val="26"/>
        </w:rPr>
        <w:t>4 и №</w:t>
      </w:r>
      <w:r w:rsidR="000F437D">
        <w:rPr>
          <w:sz w:val="26"/>
          <w:szCs w:val="26"/>
        </w:rPr>
        <w:t xml:space="preserve"> </w:t>
      </w:r>
      <w:r>
        <w:rPr>
          <w:sz w:val="26"/>
          <w:szCs w:val="26"/>
        </w:rPr>
        <w:t>6 по ул. Советская и дом №</w:t>
      </w:r>
      <w:r w:rsidR="000F437D">
        <w:rPr>
          <w:sz w:val="26"/>
          <w:szCs w:val="26"/>
        </w:rPr>
        <w:t xml:space="preserve"> </w:t>
      </w:r>
      <w:r>
        <w:rPr>
          <w:sz w:val="26"/>
          <w:szCs w:val="26"/>
        </w:rPr>
        <w:t xml:space="preserve">2 в </w:t>
      </w:r>
      <w:proofErr w:type="spellStart"/>
      <w:r>
        <w:rPr>
          <w:sz w:val="26"/>
          <w:szCs w:val="26"/>
        </w:rPr>
        <w:t>мкр</w:t>
      </w:r>
      <w:proofErr w:type="spellEnd"/>
      <w:r>
        <w:rPr>
          <w:sz w:val="26"/>
          <w:szCs w:val="26"/>
        </w:rPr>
        <w:t>.</w:t>
      </w:r>
      <w:r w:rsidR="000F437D">
        <w:rPr>
          <w:sz w:val="26"/>
          <w:szCs w:val="26"/>
        </w:rPr>
        <w:t xml:space="preserve"> </w:t>
      </w:r>
      <w:r>
        <w:rPr>
          <w:sz w:val="26"/>
          <w:szCs w:val="26"/>
        </w:rPr>
        <w:t>им.</w:t>
      </w:r>
      <w:r w:rsidR="000F437D">
        <w:rPr>
          <w:sz w:val="26"/>
          <w:szCs w:val="26"/>
        </w:rPr>
        <w:t xml:space="preserve"> </w:t>
      </w:r>
      <w:proofErr w:type="spellStart"/>
      <w:r>
        <w:rPr>
          <w:sz w:val="26"/>
          <w:szCs w:val="26"/>
        </w:rPr>
        <w:t>К.Антонова</w:t>
      </w:r>
      <w:proofErr w:type="spellEnd"/>
      <w:r>
        <w:rPr>
          <w:sz w:val="26"/>
          <w:szCs w:val="26"/>
        </w:rPr>
        <w:t>).</w:t>
      </w:r>
    </w:p>
    <w:p w:rsidR="00527623" w:rsidRDefault="006372DD">
      <w:pPr>
        <w:pStyle w:val="afe"/>
        <w:spacing w:line="276" w:lineRule="auto"/>
        <w:ind w:firstLine="567"/>
        <w:jc w:val="both"/>
        <w:rPr>
          <w:sz w:val="26"/>
          <w:szCs w:val="26"/>
        </w:rPr>
      </w:pPr>
      <w:r>
        <w:rPr>
          <w:sz w:val="26"/>
          <w:szCs w:val="26"/>
        </w:rPr>
        <w:t>Для нашего округа немаловажным вопросом является вопрос ЖКХ. В связи с большим износом сетей водоснабжения и канализации, а также морально устаревших очистных сооружений   необходима их модернизация. В этом году мы подали заявку в Минстрой Чуваши для включения в РАИП строительства новых биологических очистных сооружений и реконструкции водопроводных сетей и установки станции водоочистки в с.</w:t>
      </w:r>
      <w:r w:rsidR="000F437D">
        <w:rPr>
          <w:sz w:val="26"/>
          <w:szCs w:val="26"/>
        </w:rPr>
        <w:t xml:space="preserve"> </w:t>
      </w:r>
      <w:r>
        <w:rPr>
          <w:sz w:val="26"/>
          <w:szCs w:val="26"/>
        </w:rPr>
        <w:t>Комсомольское. Проектная документация и положительное заключение экспертизы имеется.</w:t>
      </w:r>
    </w:p>
    <w:p w:rsidR="00527623" w:rsidRDefault="006372DD">
      <w:pPr>
        <w:pStyle w:val="afe"/>
        <w:spacing w:line="276" w:lineRule="auto"/>
        <w:ind w:firstLine="567"/>
        <w:jc w:val="both"/>
        <w:rPr>
          <w:sz w:val="26"/>
          <w:szCs w:val="26"/>
        </w:rPr>
      </w:pPr>
      <w:r>
        <w:rPr>
          <w:sz w:val="26"/>
          <w:szCs w:val="26"/>
        </w:rPr>
        <w:t>Одним из важнейших мероприятий является реализация проектов по развитию общественной инфраструктуры, основанных на местных инициативах. Реализация инициативных проектов является одним из основных механизмов решения вопросов местного значения, они основаны на инициативе граждан. Ежегодно данная программа становится все более востребованной. В 2020 - 2024 годах на территории Комсомольского муниципального округа реализовано 155 проектов на общую сумму 98 млн. 963 тыс. руб.</w:t>
      </w:r>
    </w:p>
    <w:p w:rsidR="00527623" w:rsidRDefault="006372DD">
      <w:pPr>
        <w:pStyle w:val="afe"/>
        <w:spacing w:line="276" w:lineRule="auto"/>
        <w:ind w:firstLine="567"/>
        <w:jc w:val="both"/>
        <w:rPr>
          <w:sz w:val="26"/>
          <w:szCs w:val="26"/>
        </w:rPr>
      </w:pPr>
      <w:r>
        <w:rPr>
          <w:sz w:val="26"/>
          <w:szCs w:val="26"/>
        </w:rPr>
        <w:t>в 2020 году - 34 проекта на общую сумму 11 млн.563 тыс. руб.,</w:t>
      </w:r>
    </w:p>
    <w:p w:rsidR="00527623" w:rsidRDefault="006372DD">
      <w:pPr>
        <w:pStyle w:val="afe"/>
        <w:spacing w:line="276" w:lineRule="auto"/>
        <w:ind w:firstLine="567"/>
        <w:jc w:val="both"/>
        <w:rPr>
          <w:sz w:val="26"/>
          <w:szCs w:val="26"/>
        </w:rPr>
      </w:pPr>
      <w:r>
        <w:rPr>
          <w:sz w:val="26"/>
          <w:szCs w:val="26"/>
        </w:rPr>
        <w:t>в 2021 году - 32 проекта на общую сумму 9 млн. 081 тыс. руб.,</w:t>
      </w:r>
    </w:p>
    <w:p w:rsidR="00527623" w:rsidRDefault="006372DD">
      <w:pPr>
        <w:pStyle w:val="afe"/>
        <w:spacing w:line="276" w:lineRule="auto"/>
        <w:ind w:firstLine="567"/>
        <w:jc w:val="both"/>
        <w:rPr>
          <w:sz w:val="26"/>
          <w:szCs w:val="26"/>
        </w:rPr>
      </w:pPr>
      <w:r>
        <w:rPr>
          <w:sz w:val="26"/>
          <w:szCs w:val="26"/>
        </w:rPr>
        <w:t>в 2022 году - 31 проект  на общую сумму 29 млн. 056 тыс. руб.,</w:t>
      </w:r>
    </w:p>
    <w:p w:rsidR="00527623" w:rsidRDefault="006372DD">
      <w:pPr>
        <w:pStyle w:val="afe"/>
        <w:spacing w:line="276" w:lineRule="auto"/>
        <w:ind w:firstLine="567"/>
        <w:jc w:val="both"/>
        <w:rPr>
          <w:sz w:val="26"/>
          <w:szCs w:val="26"/>
        </w:rPr>
      </w:pPr>
      <w:r>
        <w:rPr>
          <w:sz w:val="26"/>
          <w:szCs w:val="26"/>
        </w:rPr>
        <w:t>в 2023 году - 30 проектов на общую сумму 27 млн. 284 тыс. руб.,</w:t>
      </w:r>
    </w:p>
    <w:p w:rsidR="00527623" w:rsidRDefault="006372DD">
      <w:pPr>
        <w:pStyle w:val="afe"/>
        <w:spacing w:line="276" w:lineRule="auto"/>
        <w:ind w:firstLine="567"/>
        <w:jc w:val="both"/>
        <w:rPr>
          <w:sz w:val="26"/>
          <w:szCs w:val="26"/>
        </w:rPr>
      </w:pPr>
      <w:r>
        <w:rPr>
          <w:sz w:val="26"/>
          <w:szCs w:val="26"/>
        </w:rPr>
        <w:t xml:space="preserve">в 2024 году - 28 проектов на общую сумму 21 млн. 979 тыс. руб. </w:t>
      </w:r>
    </w:p>
    <w:p w:rsidR="00527623" w:rsidRDefault="006372DD">
      <w:pPr>
        <w:pStyle w:val="afe"/>
        <w:spacing w:line="276" w:lineRule="auto"/>
        <w:ind w:firstLine="567"/>
        <w:jc w:val="both"/>
        <w:rPr>
          <w:sz w:val="26"/>
          <w:szCs w:val="26"/>
        </w:rPr>
      </w:pPr>
      <w:r>
        <w:rPr>
          <w:sz w:val="26"/>
          <w:szCs w:val="26"/>
        </w:rPr>
        <w:t>Отрадно, что за эти годы:</w:t>
      </w:r>
    </w:p>
    <w:p w:rsidR="00527623" w:rsidRDefault="006372DD">
      <w:pPr>
        <w:pStyle w:val="afe"/>
        <w:spacing w:line="276" w:lineRule="auto"/>
        <w:ind w:firstLine="567"/>
        <w:jc w:val="both"/>
        <w:rPr>
          <w:sz w:val="26"/>
          <w:szCs w:val="26"/>
        </w:rPr>
      </w:pPr>
      <w:r>
        <w:rPr>
          <w:sz w:val="26"/>
          <w:szCs w:val="26"/>
        </w:rPr>
        <w:t>отремонтировано 46 участков автомобильных дорог местного значения,</w:t>
      </w:r>
    </w:p>
    <w:p w:rsidR="00527623" w:rsidRDefault="006372DD">
      <w:pPr>
        <w:pStyle w:val="afe"/>
        <w:spacing w:line="276" w:lineRule="auto"/>
        <w:ind w:firstLine="567"/>
        <w:jc w:val="both"/>
        <w:rPr>
          <w:sz w:val="26"/>
          <w:szCs w:val="26"/>
        </w:rPr>
      </w:pPr>
      <w:r>
        <w:rPr>
          <w:sz w:val="26"/>
          <w:szCs w:val="26"/>
        </w:rPr>
        <w:t>обустроено 14 детских и игровых площадок,</w:t>
      </w:r>
    </w:p>
    <w:p w:rsidR="00527623" w:rsidRDefault="006372DD">
      <w:pPr>
        <w:pStyle w:val="afe"/>
        <w:spacing w:line="276" w:lineRule="auto"/>
        <w:ind w:firstLine="567"/>
        <w:jc w:val="both"/>
        <w:rPr>
          <w:sz w:val="26"/>
          <w:szCs w:val="26"/>
        </w:rPr>
      </w:pPr>
      <w:r>
        <w:rPr>
          <w:sz w:val="26"/>
          <w:szCs w:val="26"/>
        </w:rPr>
        <w:t>проведен ремонт системы водоснабжения на 8 объектах,</w:t>
      </w:r>
    </w:p>
    <w:p w:rsidR="00527623" w:rsidRDefault="006372DD">
      <w:pPr>
        <w:pStyle w:val="afe"/>
        <w:spacing w:line="276" w:lineRule="auto"/>
        <w:ind w:firstLine="567"/>
        <w:jc w:val="both"/>
        <w:rPr>
          <w:sz w:val="26"/>
          <w:szCs w:val="26"/>
        </w:rPr>
      </w:pPr>
      <w:r>
        <w:rPr>
          <w:sz w:val="26"/>
          <w:szCs w:val="26"/>
        </w:rPr>
        <w:t>благоустроено 22 места захоронения,</w:t>
      </w:r>
    </w:p>
    <w:p w:rsidR="00527623" w:rsidRDefault="006372DD">
      <w:pPr>
        <w:pStyle w:val="afe"/>
        <w:spacing w:line="276" w:lineRule="auto"/>
        <w:ind w:firstLine="567"/>
        <w:jc w:val="both"/>
        <w:rPr>
          <w:sz w:val="26"/>
          <w:szCs w:val="26"/>
        </w:rPr>
      </w:pPr>
      <w:r>
        <w:rPr>
          <w:sz w:val="26"/>
          <w:szCs w:val="26"/>
        </w:rPr>
        <w:t>обустроено 11 водных объектов,</w:t>
      </w:r>
    </w:p>
    <w:p w:rsidR="00527623" w:rsidRDefault="006372DD">
      <w:pPr>
        <w:pStyle w:val="afe"/>
        <w:spacing w:line="276" w:lineRule="auto"/>
        <w:ind w:firstLine="567"/>
        <w:jc w:val="both"/>
        <w:rPr>
          <w:sz w:val="26"/>
          <w:szCs w:val="26"/>
        </w:rPr>
      </w:pPr>
      <w:r>
        <w:rPr>
          <w:sz w:val="26"/>
          <w:szCs w:val="26"/>
        </w:rPr>
        <w:t>благоустроено 34 места массового отдыха населения,</w:t>
      </w:r>
    </w:p>
    <w:p w:rsidR="00527623" w:rsidRDefault="006372DD">
      <w:pPr>
        <w:pStyle w:val="afe"/>
        <w:spacing w:line="276" w:lineRule="auto"/>
        <w:ind w:firstLine="567"/>
        <w:jc w:val="both"/>
        <w:rPr>
          <w:sz w:val="26"/>
          <w:szCs w:val="26"/>
        </w:rPr>
      </w:pPr>
      <w:r>
        <w:rPr>
          <w:sz w:val="26"/>
          <w:szCs w:val="26"/>
        </w:rPr>
        <w:t>благоустроено 6 объектов социальной сферы,</w:t>
      </w:r>
    </w:p>
    <w:p w:rsidR="00527623" w:rsidRDefault="006372DD">
      <w:pPr>
        <w:pStyle w:val="afe"/>
        <w:spacing w:line="276" w:lineRule="auto"/>
        <w:ind w:firstLine="567"/>
        <w:jc w:val="both"/>
        <w:rPr>
          <w:sz w:val="26"/>
          <w:szCs w:val="26"/>
        </w:rPr>
      </w:pPr>
      <w:r>
        <w:rPr>
          <w:sz w:val="26"/>
          <w:szCs w:val="26"/>
        </w:rPr>
        <w:t>проведены работы по установке и ремонту 14 памятников участникам ВОВ.</w:t>
      </w:r>
    </w:p>
    <w:p w:rsidR="00527623" w:rsidRDefault="006372DD">
      <w:pPr>
        <w:pStyle w:val="afe"/>
        <w:spacing w:line="276" w:lineRule="auto"/>
        <w:ind w:right="139" w:firstLine="567"/>
        <w:jc w:val="both"/>
        <w:rPr>
          <w:sz w:val="26"/>
          <w:szCs w:val="26"/>
        </w:rPr>
      </w:pPr>
      <w:r>
        <w:rPr>
          <w:sz w:val="26"/>
          <w:szCs w:val="26"/>
        </w:rPr>
        <w:t>В 2025 году запланирована реализация еще 48 инициативных проектов на общую сумму   78,6 млн. руб.</w:t>
      </w:r>
    </w:p>
    <w:p w:rsidR="00527623" w:rsidRDefault="006372DD">
      <w:pPr>
        <w:pStyle w:val="afe"/>
        <w:ind w:firstLine="567"/>
        <w:jc w:val="both"/>
        <w:rPr>
          <w:sz w:val="26"/>
          <w:szCs w:val="26"/>
        </w:rPr>
      </w:pPr>
      <w:r>
        <w:rPr>
          <w:sz w:val="26"/>
          <w:szCs w:val="26"/>
        </w:rPr>
        <w:lastRenderedPageBreak/>
        <w:t xml:space="preserve">                                       </w:t>
      </w:r>
      <w:r>
        <w:rPr>
          <w:noProof/>
          <w:sz w:val="26"/>
          <w:szCs w:val="26"/>
          <w:lang w:eastAsia="ru-RU"/>
        </w:rPr>
        <w:drawing>
          <wp:inline distT="0" distB="0" distL="0" distR="0">
            <wp:extent cx="5762625" cy="2781300"/>
            <wp:effectExtent l="0" t="0" r="0" b="0"/>
            <wp:docPr id="17" name="_x0000_s105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pic:blipFill>
                  <pic:spPr bwMode="auto">
                    <a:xfrm>
                      <a:off x="0" y="0"/>
                      <a:ext cx="5762625" cy="2781300"/>
                    </a:xfrm>
                    <a:prstGeom prst="rect">
                      <a:avLst/>
                    </a:prstGeom>
                    <a:noFill/>
                    <a:ln>
                      <a:noFill/>
                    </a:ln>
                  </pic:spPr>
                </pic:pic>
              </a:graphicData>
            </a:graphic>
          </wp:inline>
        </w:drawing>
      </w:r>
    </w:p>
    <w:p w:rsidR="00527623" w:rsidRDefault="006372DD">
      <w:pPr>
        <w:pStyle w:val="afe"/>
        <w:ind w:firstLine="567"/>
        <w:jc w:val="center"/>
        <w:rPr>
          <w:sz w:val="20"/>
          <w:szCs w:val="20"/>
        </w:rPr>
      </w:pPr>
      <w:r>
        <w:rPr>
          <w:sz w:val="20"/>
          <w:szCs w:val="20"/>
        </w:rPr>
        <w:t>Рис.8. Реализация инициативных проектов в Комсомольском муниципальном округе.</w:t>
      </w:r>
    </w:p>
    <w:p w:rsidR="00527623" w:rsidRDefault="00527623">
      <w:pPr>
        <w:pStyle w:val="afe"/>
        <w:ind w:firstLine="567"/>
        <w:jc w:val="both"/>
        <w:rPr>
          <w:b/>
          <w:sz w:val="26"/>
          <w:szCs w:val="26"/>
        </w:rPr>
      </w:pPr>
    </w:p>
    <w:p w:rsidR="00527623" w:rsidRDefault="006372DD">
      <w:pPr>
        <w:pStyle w:val="afe"/>
        <w:ind w:firstLine="567"/>
        <w:jc w:val="both"/>
        <w:rPr>
          <w:b/>
          <w:sz w:val="26"/>
          <w:szCs w:val="26"/>
        </w:rPr>
      </w:pPr>
      <w:r>
        <w:rPr>
          <w:b/>
          <w:sz w:val="26"/>
          <w:szCs w:val="26"/>
        </w:rPr>
        <w:t>Вызовы:</w:t>
      </w:r>
    </w:p>
    <w:p w:rsidR="00527623" w:rsidRDefault="006372DD" w:rsidP="006372DD">
      <w:pPr>
        <w:pStyle w:val="afe"/>
        <w:numPr>
          <w:ilvl w:val="0"/>
          <w:numId w:val="22"/>
        </w:numPr>
        <w:ind w:left="0" w:firstLine="567"/>
        <w:jc w:val="both"/>
        <w:rPr>
          <w:sz w:val="26"/>
          <w:szCs w:val="26"/>
        </w:rPr>
      </w:pPr>
      <w:r>
        <w:rPr>
          <w:sz w:val="26"/>
          <w:szCs w:val="26"/>
        </w:rPr>
        <w:t xml:space="preserve">Обеспечение высоких темпов строительства жилья, отвечающего требованиям доступности, </w:t>
      </w:r>
      <w:proofErr w:type="spellStart"/>
      <w:r>
        <w:rPr>
          <w:sz w:val="26"/>
          <w:szCs w:val="26"/>
        </w:rPr>
        <w:t>энергоэффективности</w:t>
      </w:r>
      <w:proofErr w:type="spellEnd"/>
      <w:r>
        <w:rPr>
          <w:sz w:val="26"/>
          <w:szCs w:val="26"/>
        </w:rPr>
        <w:t xml:space="preserve"> и </w:t>
      </w:r>
      <w:proofErr w:type="spellStart"/>
      <w:r>
        <w:rPr>
          <w:sz w:val="26"/>
          <w:szCs w:val="26"/>
        </w:rPr>
        <w:t>экологичности</w:t>
      </w:r>
      <w:proofErr w:type="spellEnd"/>
      <w:r>
        <w:rPr>
          <w:sz w:val="26"/>
          <w:szCs w:val="26"/>
        </w:rPr>
        <w:t>, при старении и необходимости устойчивого сокращения непригодного для проживания жилищного фонда.</w:t>
      </w:r>
    </w:p>
    <w:p w:rsidR="00527623" w:rsidRDefault="006372DD" w:rsidP="006372DD">
      <w:pPr>
        <w:pStyle w:val="afe"/>
        <w:numPr>
          <w:ilvl w:val="0"/>
          <w:numId w:val="22"/>
        </w:numPr>
        <w:ind w:left="0" w:firstLine="567"/>
        <w:jc w:val="both"/>
        <w:rPr>
          <w:spacing w:val="-2"/>
          <w:sz w:val="26"/>
          <w:szCs w:val="26"/>
        </w:rPr>
      </w:pPr>
      <w:r>
        <w:rPr>
          <w:spacing w:val="-2"/>
          <w:sz w:val="26"/>
          <w:szCs w:val="26"/>
        </w:rPr>
        <w:t>Дефицит</w:t>
      </w:r>
      <w:r>
        <w:rPr>
          <w:spacing w:val="15"/>
          <w:sz w:val="26"/>
          <w:szCs w:val="26"/>
        </w:rPr>
        <w:t xml:space="preserve"> </w:t>
      </w:r>
      <w:r>
        <w:rPr>
          <w:spacing w:val="-2"/>
          <w:sz w:val="26"/>
          <w:szCs w:val="26"/>
        </w:rPr>
        <w:t>готовых</w:t>
      </w:r>
      <w:r>
        <w:rPr>
          <w:spacing w:val="15"/>
          <w:sz w:val="26"/>
          <w:szCs w:val="26"/>
        </w:rPr>
        <w:t xml:space="preserve"> </w:t>
      </w:r>
      <w:r>
        <w:rPr>
          <w:spacing w:val="-2"/>
          <w:sz w:val="26"/>
          <w:szCs w:val="26"/>
        </w:rPr>
        <w:t>территорий</w:t>
      </w:r>
      <w:r>
        <w:rPr>
          <w:spacing w:val="13"/>
          <w:sz w:val="26"/>
          <w:szCs w:val="26"/>
        </w:rPr>
        <w:t xml:space="preserve"> </w:t>
      </w:r>
      <w:r>
        <w:rPr>
          <w:spacing w:val="-2"/>
          <w:sz w:val="26"/>
          <w:szCs w:val="26"/>
        </w:rPr>
        <w:t>под</w:t>
      </w:r>
      <w:r>
        <w:rPr>
          <w:spacing w:val="-1"/>
          <w:sz w:val="26"/>
          <w:szCs w:val="26"/>
        </w:rPr>
        <w:t xml:space="preserve"> </w:t>
      </w:r>
      <w:r>
        <w:rPr>
          <w:spacing w:val="-2"/>
          <w:sz w:val="26"/>
          <w:szCs w:val="26"/>
        </w:rPr>
        <w:t>жилищную</w:t>
      </w:r>
      <w:r>
        <w:rPr>
          <w:spacing w:val="23"/>
          <w:sz w:val="26"/>
          <w:szCs w:val="26"/>
        </w:rPr>
        <w:t xml:space="preserve"> </w:t>
      </w:r>
      <w:r>
        <w:rPr>
          <w:spacing w:val="-2"/>
          <w:sz w:val="26"/>
          <w:szCs w:val="26"/>
        </w:rPr>
        <w:t>застройку,</w:t>
      </w:r>
      <w:r>
        <w:rPr>
          <w:spacing w:val="20"/>
          <w:sz w:val="26"/>
          <w:szCs w:val="26"/>
        </w:rPr>
        <w:t xml:space="preserve"> </w:t>
      </w:r>
      <w:r>
        <w:rPr>
          <w:spacing w:val="-2"/>
          <w:sz w:val="26"/>
          <w:szCs w:val="26"/>
        </w:rPr>
        <w:t>недоступность</w:t>
      </w:r>
      <w:r>
        <w:rPr>
          <w:spacing w:val="25"/>
          <w:sz w:val="26"/>
          <w:szCs w:val="26"/>
        </w:rPr>
        <w:t xml:space="preserve"> </w:t>
      </w:r>
      <w:r>
        <w:rPr>
          <w:spacing w:val="-4"/>
          <w:sz w:val="26"/>
          <w:szCs w:val="26"/>
        </w:rPr>
        <w:t>кре</w:t>
      </w:r>
      <w:r>
        <w:rPr>
          <w:spacing w:val="-2"/>
          <w:sz w:val="26"/>
          <w:szCs w:val="26"/>
        </w:rPr>
        <w:t>дитов.</w:t>
      </w:r>
    </w:p>
    <w:p w:rsidR="00527623" w:rsidRDefault="006372DD" w:rsidP="006372DD">
      <w:pPr>
        <w:pStyle w:val="afe"/>
        <w:numPr>
          <w:ilvl w:val="0"/>
          <w:numId w:val="22"/>
        </w:numPr>
        <w:ind w:left="0" w:firstLine="567"/>
        <w:jc w:val="both"/>
        <w:rPr>
          <w:color w:val="3D64A1"/>
          <w:sz w:val="26"/>
          <w:szCs w:val="26"/>
        </w:rPr>
      </w:pPr>
      <w:r>
        <w:rPr>
          <w:sz w:val="26"/>
          <w:szCs w:val="26"/>
        </w:rPr>
        <w:t>Строительство</w:t>
      </w:r>
      <w:r>
        <w:rPr>
          <w:spacing w:val="-3"/>
          <w:sz w:val="26"/>
          <w:szCs w:val="26"/>
        </w:rPr>
        <w:t xml:space="preserve"> </w:t>
      </w:r>
      <w:proofErr w:type="spellStart"/>
      <w:r>
        <w:rPr>
          <w:sz w:val="26"/>
          <w:szCs w:val="26"/>
        </w:rPr>
        <w:t>безбарьерного</w:t>
      </w:r>
      <w:proofErr w:type="spellEnd"/>
      <w:r>
        <w:rPr>
          <w:spacing w:val="-2"/>
          <w:sz w:val="26"/>
          <w:szCs w:val="26"/>
        </w:rPr>
        <w:t xml:space="preserve"> </w:t>
      </w:r>
      <w:r>
        <w:rPr>
          <w:sz w:val="26"/>
          <w:szCs w:val="26"/>
        </w:rPr>
        <w:t>жилья</w:t>
      </w:r>
      <w:r>
        <w:rPr>
          <w:spacing w:val="-14"/>
          <w:sz w:val="26"/>
          <w:szCs w:val="26"/>
        </w:rPr>
        <w:t xml:space="preserve"> </w:t>
      </w:r>
      <w:r>
        <w:rPr>
          <w:sz w:val="26"/>
          <w:szCs w:val="26"/>
        </w:rPr>
        <w:t>и</w:t>
      </w:r>
      <w:r>
        <w:rPr>
          <w:spacing w:val="-17"/>
          <w:sz w:val="26"/>
          <w:szCs w:val="26"/>
        </w:rPr>
        <w:t xml:space="preserve"> </w:t>
      </w:r>
      <w:r>
        <w:rPr>
          <w:sz w:val="26"/>
          <w:szCs w:val="26"/>
        </w:rPr>
        <w:t>инфраструктуры,</w:t>
      </w:r>
      <w:r>
        <w:rPr>
          <w:spacing w:val="-15"/>
          <w:sz w:val="26"/>
          <w:szCs w:val="26"/>
        </w:rPr>
        <w:t xml:space="preserve"> </w:t>
      </w:r>
      <w:r>
        <w:rPr>
          <w:sz w:val="26"/>
          <w:szCs w:val="26"/>
        </w:rPr>
        <w:t>в</w:t>
      </w:r>
      <w:r>
        <w:rPr>
          <w:spacing w:val="-17"/>
          <w:sz w:val="26"/>
          <w:szCs w:val="26"/>
        </w:rPr>
        <w:t xml:space="preserve"> </w:t>
      </w:r>
      <w:r>
        <w:rPr>
          <w:sz w:val="26"/>
          <w:szCs w:val="26"/>
        </w:rPr>
        <w:t>том</w:t>
      </w:r>
      <w:r>
        <w:rPr>
          <w:spacing w:val="-14"/>
          <w:sz w:val="26"/>
          <w:szCs w:val="26"/>
        </w:rPr>
        <w:t xml:space="preserve"> чи</w:t>
      </w:r>
      <w:r>
        <w:rPr>
          <w:sz w:val="26"/>
          <w:szCs w:val="26"/>
        </w:rPr>
        <w:t>сле</w:t>
      </w:r>
      <w:r>
        <w:rPr>
          <w:spacing w:val="-12"/>
          <w:sz w:val="26"/>
          <w:szCs w:val="26"/>
        </w:rPr>
        <w:t xml:space="preserve"> </w:t>
      </w:r>
      <w:r>
        <w:rPr>
          <w:sz w:val="26"/>
          <w:szCs w:val="26"/>
        </w:rPr>
        <w:t>создание</w:t>
      </w:r>
      <w:r>
        <w:rPr>
          <w:spacing w:val="-17"/>
          <w:sz w:val="26"/>
          <w:szCs w:val="26"/>
        </w:rPr>
        <w:t xml:space="preserve"> </w:t>
      </w:r>
      <w:proofErr w:type="spellStart"/>
      <w:r>
        <w:rPr>
          <w:sz w:val="26"/>
          <w:szCs w:val="26"/>
        </w:rPr>
        <w:t>безбарьерной</w:t>
      </w:r>
      <w:proofErr w:type="spellEnd"/>
      <w:r>
        <w:rPr>
          <w:spacing w:val="-17"/>
          <w:sz w:val="26"/>
          <w:szCs w:val="26"/>
        </w:rPr>
        <w:t xml:space="preserve"> </w:t>
      </w:r>
      <w:r>
        <w:rPr>
          <w:sz w:val="26"/>
          <w:szCs w:val="26"/>
        </w:rPr>
        <w:t>среды</w:t>
      </w:r>
      <w:r>
        <w:rPr>
          <w:spacing w:val="-17"/>
          <w:sz w:val="26"/>
          <w:szCs w:val="26"/>
        </w:rPr>
        <w:t xml:space="preserve"> </w:t>
      </w:r>
      <w:r>
        <w:rPr>
          <w:sz w:val="26"/>
          <w:szCs w:val="26"/>
        </w:rPr>
        <w:t>для</w:t>
      </w:r>
      <w:r>
        <w:rPr>
          <w:spacing w:val="-17"/>
          <w:sz w:val="26"/>
          <w:szCs w:val="26"/>
        </w:rPr>
        <w:t xml:space="preserve"> </w:t>
      </w:r>
      <w:r>
        <w:rPr>
          <w:sz w:val="26"/>
          <w:szCs w:val="26"/>
        </w:rPr>
        <w:t>маломобильных</w:t>
      </w:r>
      <w:r>
        <w:rPr>
          <w:spacing w:val="-17"/>
          <w:sz w:val="26"/>
          <w:szCs w:val="26"/>
        </w:rPr>
        <w:t xml:space="preserve"> </w:t>
      </w:r>
      <w:r>
        <w:rPr>
          <w:sz w:val="26"/>
          <w:szCs w:val="26"/>
        </w:rPr>
        <w:t>граждан</w:t>
      </w:r>
      <w:r>
        <w:rPr>
          <w:spacing w:val="-17"/>
          <w:sz w:val="26"/>
          <w:szCs w:val="26"/>
        </w:rPr>
        <w:t xml:space="preserve"> </w:t>
      </w:r>
      <w:r>
        <w:rPr>
          <w:sz w:val="26"/>
          <w:szCs w:val="26"/>
        </w:rPr>
        <w:t>в</w:t>
      </w:r>
      <w:r>
        <w:rPr>
          <w:spacing w:val="-17"/>
          <w:sz w:val="26"/>
          <w:szCs w:val="26"/>
        </w:rPr>
        <w:t xml:space="preserve"> </w:t>
      </w:r>
      <w:r>
        <w:rPr>
          <w:sz w:val="26"/>
          <w:szCs w:val="26"/>
        </w:rPr>
        <w:t>зоне</w:t>
      </w:r>
      <w:r>
        <w:rPr>
          <w:spacing w:val="-16"/>
          <w:sz w:val="26"/>
          <w:szCs w:val="26"/>
        </w:rPr>
        <w:t xml:space="preserve"> </w:t>
      </w:r>
      <w:r>
        <w:rPr>
          <w:sz w:val="26"/>
          <w:szCs w:val="26"/>
        </w:rPr>
        <w:t xml:space="preserve">общественных </w:t>
      </w:r>
      <w:r>
        <w:rPr>
          <w:spacing w:val="-2"/>
          <w:sz w:val="26"/>
          <w:szCs w:val="26"/>
        </w:rPr>
        <w:t>пространств.</w:t>
      </w:r>
    </w:p>
    <w:p w:rsidR="00527623" w:rsidRDefault="00527623">
      <w:pPr>
        <w:pStyle w:val="afe"/>
        <w:ind w:right="276" w:firstLine="567"/>
        <w:jc w:val="both"/>
        <w:rPr>
          <w:sz w:val="26"/>
          <w:szCs w:val="26"/>
        </w:rPr>
      </w:pPr>
    </w:p>
    <w:p w:rsidR="00527623" w:rsidRDefault="006372DD">
      <w:pPr>
        <w:pStyle w:val="afe"/>
        <w:ind w:right="276" w:firstLine="567"/>
        <w:jc w:val="both"/>
        <w:rPr>
          <w:b/>
          <w:sz w:val="26"/>
          <w:szCs w:val="26"/>
        </w:rPr>
      </w:pPr>
      <w:r>
        <w:rPr>
          <w:b/>
          <w:sz w:val="26"/>
          <w:szCs w:val="26"/>
        </w:rPr>
        <w:t>1.3.5. Жилищно-коммунальное хозяйство.</w:t>
      </w:r>
    </w:p>
    <w:p w:rsidR="00527623" w:rsidRDefault="006372DD">
      <w:pPr>
        <w:pStyle w:val="afe"/>
        <w:ind w:right="276" w:firstLine="567"/>
        <w:jc w:val="both"/>
        <w:rPr>
          <w:b/>
          <w:sz w:val="26"/>
          <w:szCs w:val="26"/>
        </w:rPr>
      </w:pPr>
      <w:r>
        <w:rPr>
          <w:b/>
          <w:sz w:val="26"/>
          <w:szCs w:val="26"/>
        </w:rPr>
        <w:t>Тренды:</w:t>
      </w:r>
    </w:p>
    <w:p w:rsidR="00527623" w:rsidRDefault="006372DD" w:rsidP="006372DD">
      <w:pPr>
        <w:pStyle w:val="afe"/>
        <w:numPr>
          <w:ilvl w:val="0"/>
          <w:numId w:val="23"/>
        </w:numPr>
        <w:jc w:val="both"/>
        <w:rPr>
          <w:sz w:val="26"/>
          <w:szCs w:val="26"/>
        </w:rPr>
      </w:pPr>
      <w:r>
        <w:rPr>
          <w:sz w:val="26"/>
          <w:szCs w:val="26"/>
        </w:rPr>
        <w:t>Высокие темпы газификации.</w:t>
      </w:r>
    </w:p>
    <w:p w:rsidR="00527623" w:rsidRDefault="006372DD">
      <w:pPr>
        <w:pStyle w:val="afe"/>
        <w:ind w:firstLine="567"/>
        <w:jc w:val="both"/>
        <w:rPr>
          <w:sz w:val="26"/>
          <w:szCs w:val="26"/>
        </w:rPr>
      </w:pPr>
      <w:r>
        <w:rPr>
          <w:sz w:val="26"/>
          <w:szCs w:val="26"/>
        </w:rPr>
        <w:t xml:space="preserve">По Комсомольскому муниципальному округу одиночное протяжение уличной газовой сети составляет 343790 метров, является округом с высокой степенью газификации. На сегодняшний день уровень газификации округа достиг 100% (в среднем по Чувашской Республике обеспеченность газом составляет 93,6%). На территории Комсомольского МО не газифицированных населенных пунктов не имеется.  </w:t>
      </w:r>
    </w:p>
    <w:p w:rsidR="00527623" w:rsidRDefault="006372DD">
      <w:pPr>
        <w:pStyle w:val="afe"/>
        <w:ind w:firstLine="567"/>
        <w:jc w:val="both"/>
        <w:rPr>
          <w:sz w:val="26"/>
          <w:szCs w:val="26"/>
        </w:rPr>
      </w:pPr>
      <w:r>
        <w:rPr>
          <w:sz w:val="26"/>
          <w:szCs w:val="26"/>
        </w:rPr>
        <w:t xml:space="preserve">Система водоснабжения и водоотведения Комсомольского МО характеризуется необходимостью синхронизации темпов обновления инфраструктуры с реальными потребностями в модернизации. Общая протяженность одиночной уличной водопроводной сети составляет 72299 метров, в том числе нуждающиеся в замене 39687 метров. Протяженность замененных водопроводных сетей за отчетный период составил 300 м. </w:t>
      </w:r>
    </w:p>
    <w:p w:rsidR="00527623" w:rsidRDefault="006372DD">
      <w:pPr>
        <w:pStyle w:val="afe"/>
        <w:ind w:firstLine="567"/>
        <w:jc w:val="both"/>
        <w:rPr>
          <w:sz w:val="26"/>
          <w:szCs w:val="26"/>
        </w:rPr>
      </w:pPr>
      <w:r>
        <w:rPr>
          <w:sz w:val="26"/>
          <w:szCs w:val="26"/>
        </w:rPr>
        <w:t>В рамках модернизации и развития сферы ЖКХ выполнен капитальный ремонт 17 водонапорных башен в (в населенных пунктах д.</w:t>
      </w:r>
      <w:r w:rsidR="00800C49">
        <w:rPr>
          <w:sz w:val="26"/>
          <w:szCs w:val="26"/>
        </w:rPr>
        <w:t xml:space="preserve"> </w:t>
      </w:r>
      <w:r>
        <w:rPr>
          <w:sz w:val="26"/>
          <w:szCs w:val="26"/>
        </w:rPr>
        <w:t xml:space="preserve">Полевые </w:t>
      </w:r>
      <w:proofErr w:type="spellStart"/>
      <w:r>
        <w:rPr>
          <w:sz w:val="26"/>
          <w:szCs w:val="26"/>
        </w:rPr>
        <w:t>Инели</w:t>
      </w:r>
      <w:proofErr w:type="spellEnd"/>
      <w:r>
        <w:rPr>
          <w:sz w:val="26"/>
          <w:szCs w:val="26"/>
        </w:rPr>
        <w:t>, д.</w:t>
      </w:r>
      <w:r w:rsidR="00800C49">
        <w:rPr>
          <w:sz w:val="26"/>
          <w:szCs w:val="26"/>
        </w:rPr>
        <w:t xml:space="preserve"> </w:t>
      </w:r>
      <w:r>
        <w:rPr>
          <w:sz w:val="26"/>
          <w:szCs w:val="26"/>
        </w:rPr>
        <w:t xml:space="preserve">Новое </w:t>
      </w:r>
      <w:proofErr w:type="spellStart"/>
      <w:r>
        <w:rPr>
          <w:sz w:val="26"/>
          <w:szCs w:val="26"/>
        </w:rPr>
        <w:t>Изамбаево</w:t>
      </w:r>
      <w:proofErr w:type="spellEnd"/>
      <w:r>
        <w:rPr>
          <w:sz w:val="26"/>
          <w:szCs w:val="26"/>
        </w:rPr>
        <w:t>, д.</w:t>
      </w:r>
      <w:r w:rsidR="00800C49">
        <w:rPr>
          <w:sz w:val="26"/>
          <w:szCs w:val="26"/>
        </w:rPr>
        <w:t xml:space="preserve"> </w:t>
      </w:r>
      <w:r>
        <w:rPr>
          <w:sz w:val="26"/>
          <w:szCs w:val="26"/>
        </w:rPr>
        <w:t>Асаново, с.</w:t>
      </w:r>
      <w:r w:rsidR="00800C49">
        <w:rPr>
          <w:sz w:val="26"/>
          <w:szCs w:val="26"/>
        </w:rPr>
        <w:t xml:space="preserve"> </w:t>
      </w:r>
      <w:r>
        <w:rPr>
          <w:sz w:val="26"/>
          <w:szCs w:val="26"/>
        </w:rPr>
        <w:t>Комсомольское, д.</w:t>
      </w:r>
      <w:r w:rsidR="00800C49">
        <w:rPr>
          <w:sz w:val="26"/>
          <w:szCs w:val="26"/>
        </w:rPr>
        <w:t xml:space="preserve"> </w:t>
      </w:r>
      <w:r>
        <w:rPr>
          <w:sz w:val="26"/>
          <w:szCs w:val="26"/>
        </w:rPr>
        <w:t xml:space="preserve">Полевое </w:t>
      </w:r>
      <w:proofErr w:type="spellStart"/>
      <w:r>
        <w:rPr>
          <w:sz w:val="26"/>
          <w:szCs w:val="26"/>
        </w:rPr>
        <w:t>Шептахово</w:t>
      </w:r>
      <w:proofErr w:type="spellEnd"/>
      <w:r>
        <w:rPr>
          <w:sz w:val="26"/>
          <w:szCs w:val="26"/>
        </w:rPr>
        <w:t>, с.</w:t>
      </w:r>
      <w:r w:rsidR="00800C49">
        <w:rPr>
          <w:sz w:val="26"/>
          <w:szCs w:val="26"/>
        </w:rPr>
        <w:t xml:space="preserve"> </w:t>
      </w:r>
      <w:r>
        <w:rPr>
          <w:sz w:val="26"/>
          <w:szCs w:val="26"/>
        </w:rPr>
        <w:t xml:space="preserve">Чурачики, </w:t>
      </w:r>
      <w:proofErr w:type="spellStart"/>
      <w:r>
        <w:rPr>
          <w:sz w:val="26"/>
          <w:szCs w:val="26"/>
        </w:rPr>
        <w:t>п.Киров</w:t>
      </w:r>
      <w:proofErr w:type="spellEnd"/>
      <w:r>
        <w:rPr>
          <w:sz w:val="26"/>
          <w:szCs w:val="26"/>
        </w:rPr>
        <w:t>, с.</w:t>
      </w:r>
      <w:r w:rsidR="00800C49">
        <w:rPr>
          <w:sz w:val="26"/>
          <w:szCs w:val="26"/>
        </w:rPr>
        <w:t xml:space="preserve"> </w:t>
      </w:r>
      <w:r>
        <w:rPr>
          <w:sz w:val="26"/>
          <w:szCs w:val="26"/>
        </w:rPr>
        <w:t>Урмаево и с.</w:t>
      </w:r>
      <w:r w:rsidR="00800C49">
        <w:rPr>
          <w:sz w:val="26"/>
          <w:szCs w:val="26"/>
        </w:rPr>
        <w:t xml:space="preserve"> </w:t>
      </w:r>
      <w:r>
        <w:rPr>
          <w:sz w:val="26"/>
          <w:szCs w:val="26"/>
        </w:rPr>
        <w:t xml:space="preserve">Токаево), на общую сумму 16,17 миллионов рублей. Подготовлена проектная документация на </w:t>
      </w:r>
      <w:proofErr w:type="spellStart"/>
      <w:r>
        <w:rPr>
          <w:sz w:val="26"/>
          <w:szCs w:val="26"/>
        </w:rPr>
        <w:t>кап.ремонт</w:t>
      </w:r>
      <w:proofErr w:type="spellEnd"/>
      <w:r>
        <w:rPr>
          <w:sz w:val="26"/>
          <w:szCs w:val="26"/>
        </w:rPr>
        <w:t xml:space="preserve"> 2-х водонапорных башен (в населенном пункте д. Альбусь-Сюрбеево), на общую сумму 8,23 миллионов рублей. Одиночное протяжение уличной канализационной сети 7668 метров, в том числе нуждающиеся в замене 6050 метров.</w:t>
      </w:r>
    </w:p>
    <w:p w:rsidR="00527623" w:rsidRDefault="006372DD">
      <w:pPr>
        <w:pStyle w:val="afe"/>
        <w:ind w:firstLine="567"/>
        <w:jc w:val="both"/>
        <w:rPr>
          <w:b/>
          <w:sz w:val="26"/>
          <w:szCs w:val="26"/>
        </w:rPr>
      </w:pPr>
      <w:r>
        <w:rPr>
          <w:b/>
          <w:sz w:val="26"/>
          <w:szCs w:val="26"/>
        </w:rPr>
        <w:lastRenderedPageBreak/>
        <w:t>Вызовы:</w:t>
      </w:r>
    </w:p>
    <w:p w:rsidR="00527623" w:rsidRDefault="006372DD" w:rsidP="006372DD">
      <w:pPr>
        <w:pStyle w:val="afe"/>
        <w:numPr>
          <w:ilvl w:val="0"/>
          <w:numId w:val="24"/>
        </w:numPr>
        <w:ind w:left="0" w:firstLine="567"/>
        <w:jc w:val="both"/>
        <w:rPr>
          <w:sz w:val="26"/>
          <w:szCs w:val="26"/>
        </w:rPr>
      </w:pPr>
      <w:r>
        <w:rPr>
          <w:sz w:val="26"/>
          <w:szCs w:val="26"/>
        </w:rPr>
        <w:t>Темпы замены коммунальной инфраструктуры ниже темпов ее износа.</w:t>
      </w:r>
    </w:p>
    <w:p w:rsidR="00527623" w:rsidRDefault="006372DD" w:rsidP="006372DD">
      <w:pPr>
        <w:pStyle w:val="afe"/>
        <w:numPr>
          <w:ilvl w:val="0"/>
          <w:numId w:val="24"/>
        </w:numPr>
        <w:ind w:left="0" w:firstLine="567"/>
        <w:jc w:val="both"/>
        <w:rPr>
          <w:sz w:val="26"/>
          <w:szCs w:val="26"/>
        </w:rPr>
      </w:pPr>
      <w:r>
        <w:rPr>
          <w:sz w:val="26"/>
          <w:szCs w:val="26"/>
        </w:rPr>
        <w:t>Ускоренная модернизация объектов генерации и сетей теплоснабжения.</w:t>
      </w:r>
    </w:p>
    <w:p w:rsidR="00527623" w:rsidRDefault="006372DD" w:rsidP="006372DD">
      <w:pPr>
        <w:pStyle w:val="afe"/>
        <w:numPr>
          <w:ilvl w:val="0"/>
          <w:numId w:val="24"/>
        </w:numPr>
        <w:ind w:left="0" w:firstLine="567"/>
        <w:jc w:val="both"/>
        <w:rPr>
          <w:sz w:val="26"/>
          <w:szCs w:val="26"/>
        </w:rPr>
      </w:pPr>
      <w:r>
        <w:rPr>
          <w:sz w:val="26"/>
          <w:szCs w:val="26"/>
        </w:rPr>
        <w:t>Наращивание темпов модернизации объектов водоснабжения и водоотведения.</w:t>
      </w:r>
    </w:p>
    <w:p w:rsidR="00527623" w:rsidRDefault="006372DD" w:rsidP="006372DD">
      <w:pPr>
        <w:pStyle w:val="afe"/>
        <w:numPr>
          <w:ilvl w:val="0"/>
          <w:numId w:val="24"/>
        </w:numPr>
        <w:ind w:left="0" w:firstLine="567"/>
        <w:jc w:val="both"/>
        <w:rPr>
          <w:sz w:val="26"/>
          <w:szCs w:val="26"/>
        </w:rPr>
      </w:pPr>
      <w:r>
        <w:rPr>
          <w:sz w:val="26"/>
          <w:szCs w:val="26"/>
        </w:rPr>
        <w:t>Строительство, реконструкция, капитальный ремонт и модернизация систем водоснабжения</w:t>
      </w:r>
      <w:r>
        <w:rPr>
          <w:spacing w:val="-6"/>
          <w:sz w:val="26"/>
          <w:szCs w:val="26"/>
        </w:rPr>
        <w:t xml:space="preserve"> </w:t>
      </w:r>
      <w:r>
        <w:rPr>
          <w:spacing w:val="-4"/>
          <w:sz w:val="26"/>
          <w:szCs w:val="26"/>
        </w:rPr>
        <w:t>и</w:t>
      </w:r>
      <w:r>
        <w:rPr>
          <w:spacing w:val="-13"/>
          <w:sz w:val="26"/>
          <w:szCs w:val="26"/>
        </w:rPr>
        <w:t xml:space="preserve"> </w:t>
      </w:r>
      <w:r>
        <w:rPr>
          <w:spacing w:val="-4"/>
          <w:sz w:val="26"/>
          <w:szCs w:val="26"/>
        </w:rPr>
        <w:t>водоотведения</w:t>
      </w:r>
      <w:r>
        <w:rPr>
          <w:sz w:val="26"/>
          <w:szCs w:val="26"/>
        </w:rPr>
        <w:t xml:space="preserve"> </w:t>
      </w:r>
      <w:r>
        <w:rPr>
          <w:spacing w:val="-4"/>
          <w:sz w:val="26"/>
          <w:szCs w:val="26"/>
        </w:rPr>
        <w:t>с</w:t>
      </w:r>
      <w:r>
        <w:rPr>
          <w:spacing w:val="-13"/>
          <w:sz w:val="26"/>
          <w:szCs w:val="26"/>
        </w:rPr>
        <w:t xml:space="preserve"> </w:t>
      </w:r>
      <w:r>
        <w:rPr>
          <w:spacing w:val="-4"/>
          <w:sz w:val="26"/>
          <w:szCs w:val="26"/>
        </w:rPr>
        <w:t>использованием</w:t>
      </w:r>
      <w:r>
        <w:rPr>
          <w:spacing w:val="-13"/>
          <w:sz w:val="26"/>
          <w:szCs w:val="26"/>
        </w:rPr>
        <w:t xml:space="preserve"> </w:t>
      </w:r>
      <w:r>
        <w:rPr>
          <w:spacing w:val="-4"/>
          <w:sz w:val="26"/>
          <w:szCs w:val="26"/>
        </w:rPr>
        <w:t>перспективных</w:t>
      </w:r>
      <w:r>
        <w:rPr>
          <w:sz w:val="26"/>
          <w:szCs w:val="26"/>
        </w:rPr>
        <w:t xml:space="preserve"> </w:t>
      </w:r>
      <w:r>
        <w:rPr>
          <w:spacing w:val="-4"/>
          <w:sz w:val="26"/>
          <w:szCs w:val="26"/>
        </w:rPr>
        <w:t>технологий.</w:t>
      </w:r>
    </w:p>
    <w:p w:rsidR="00527623" w:rsidRDefault="00527623">
      <w:pPr>
        <w:pStyle w:val="afe"/>
        <w:ind w:firstLine="426"/>
        <w:jc w:val="both"/>
        <w:rPr>
          <w:sz w:val="26"/>
          <w:szCs w:val="26"/>
        </w:rPr>
      </w:pPr>
    </w:p>
    <w:p w:rsidR="00527623" w:rsidRDefault="006372DD">
      <w:pPr>
        <w:pStyle w:val="afe"/>
        <w:ind w:firstLine="567"/>
        <w:jc w:val="both"/>
        <w:rPr>
          <w:b/>
          <w:sz w:val="26"/>
          <w:szCs w:val="26"/>
        </w:rPr>
      </w:pPr>
      <w:r>
        <w:rPr>
          <w:b/>
          <w:sz w:val="26"/>
          <w:szCs w:val="26"/>
        </w:rPr>
        <w:t>1.3.6. Транспортный комплекс и дорожное хозяйство.</w:t>
      </w:r>
    </w:p>
    <w:p w:rsidR="00527623" w:rsidRDefault="006372DD">
      <w:pPr>
        <w:pStyle w:val="afe"/>
        <w:ind w:firstLine="567"/>
        <w:jc w:val="both"/>
        <w:rPr>
          <w:b/>
          <w:sz w:val="26"/>
          <w:szCs w:val="26"/>
        </w:rPr>
      </w:pPr>
      <w:r>
        <w:rPr>
          <w:b/>
          <w:sz w:val="26"/>
          <w:szCs w:val="26"/>
        </w:rPr>
        <w:t>Тренды:</w:t>
      </w:r>
    </w:p>
    <w:p w:rsidR="00527623" w:rsidRDefault="006372DD" w:rsidP="006372DD">
      <w:pPr>
        <w:pStyle w:val="afe"/>
        <w:numPr>
          <w:ilvl w:val="0"/>
          <w:numId w:val="25"/>
        </w:numPr>
        <w:ind w:left="0" w:firstLine="426"/>
        <w:jc w:val="both"/>
        <w:rPr>
          <w:sz w:val="26"/>
          <w:szCs w:val="26"/>
        </w:rPr>
      </w:pPr>
      <w:r>
        <w:rPr>
          <w:sz w:val="26"/>
          <w:szCs w:val="26"/>
        </w:rPr>
        <w:t>Рост протяженности, соответствующей нормативам улично-дорожной сети, наращивание темпов ремонта автомобильных дорог.</w:t>
      </w:r>
    </w:p>
    <w:p w:rsidR="00527623" w:rsidRDefault="006372DD">
      <w:pPr>
        <w:shd w:val="clear" w:color="auto" w:fill="FFFFFF"/>
        <w:ind w:firstLine="567"/>
        <w:jc w:val="both"/>
        <w:rPr>
          <w:sz w:val="26"/>
          <w:szCs w:val="26"/>
        </w:rPr>
      </w:pPr>
      <w:r>
        <w:rPr>
          <w:sz w:val="26"/>
          <w:szCs w:val="26"/>
        </w:rPr>
        <w:t xml:space="preserve">Конечно же для сбалансированного развития округа важны дороги. Современные и безопасные дороги – показатель уровня комфорта. </w:t>
      </w:r>
    </w:p>
    <w:p w:rsidR="00527623" w:rsidRDefault="006372DD">
      <w:pPr>
        <w:shd w:val="clear" w:color="auto" w:fill="FFFFFF"/>
        <w:ind w:firstLine="567"/>
        <w:jc w:val="both"/>
        <w:rPr>
          <w:sz w:val="26"/>
          <w:szCs w:val="26"/>
        </w:rPr>
      </w:pPr>
      <w:r>
        <w:rPr>
          <w:sz w:val="26"/>
          <w:szCs w:val="26"/>
        </w:rPr>
        <w:t>Общая протяженность дорог общего пользования по территории Комсомольского муниципального округа составляет 410,76 км</w:t>
      </w:r>
      <w:proofErr w:type="gramStart"/>
      <w:r>
        <w:rPr>
          <w:sz w:val="26"/>
          <w:szCs w:val="26"/>
        </w:rPr>
        <w:t xml:space="preserve">., </w:t>
      </w:r>
      <w:proofErr w:type="gramEnd"/>
      <w:r>
        <w:rPr>
          <w:sz w:val="26"/>
          <w:szCs w:val="26"/>
        </w:rPr>
        <w:t>в том числе:</w:t>
      </w:r>
    </w:p>
    <w:p w:rsidR="00527623" w:rsidRDefault="006372DD">
      <w:pPr>
        <w:shd w:val="clear" w:color="auto" w:fill="FFFFFF"/>
        <w:ind w:firstLine="567"/>
        <w:jc w:val="both"/>
        <w:rPr>
          <w:sz w:val="26"/>
          <w:szCs w:val="26"/>
        </w:rPr>
      </w:pPr>
      <w:r>
        <w:rPr>
          <w:sz w:val="26"/>
          <w:szCs w:val="26"/>
        </w:rPr>
        <w:t>протяженность дорог местного значения – 310,56 км</w:t>
      </w:r>
      <w:proofErr w:type="gramStart"/>
      <w:r w:rsidR="001728FA">
        <w:rPr>
          <w:sz w:val="26"/>
          <w:szCs w:val="26"/>
        </w:rPr>
        <w:t>.</w:t>
      </w:r>
      <w:r>
        <w:rPr>
          <w:sz w:val="26"/>
          <w:szCs w:val="26"/>
        </w:rPr>
        <w:t>;</w:t>
      </w:r>
      <w:proofErr w:type="gramEnd"/>
    </w:p>
    <w:p w:rsidR="00527623" w:rsidRDefault="006372DD">
      <w:pPr>
        <w:shd w:val="clear" w:color="auto" w:fill="FFFFFF"/>
        <w:ind w:firstLine="567"/>
        <w:jc w:val="both"/>
        <w:rPr>
          <w:sz w:val="26"/>
          <w:szCs w:val="26"/>
        </w:rPr>
      </w:pPr>
      <w:r>
        <w:rPr>
          <w:sz w:val="26"/>
          <w:szCs w:val="26"/>
        </w:rPr>
        <w:t>протяженность дорог регионального и межмуниципального значения – 100,2 км.</w:t>
      </w:r>
    </w:p>
    <w:p w:rsidR="00527623" w:rsidRDefault="006372DD">
      <w:pPr>
        <w:shd w:val="clear" w:color="auto" w:fill="FFFFFF"/>
        <w:ind w:firstLine="567"/>
        <w:jc w:val="both"/>
        <w:rPr>
          <w:sz w:val="26"/>
          <w:szCs w:val="26"/>
        </w:rPr>
      </w:pPr>
      <w:r>
        <w:rPr>
          <w:sz w:val="26"/>
          <w:szCs w:val="26"/>
        </w:rPr>
        <w:t>Объем дорожного фонда за 2020 - 2024 годы составил 157 857, тыс. рублей, за указанный период отремонтировано 52,87 км дорог. Объем отремонтированных автомобильных дорог в 2024 году увеличился на 3,6 раз относительно 2020 года и составил 78,3 млн. руб.</w:t>
      </w:r>
    </w:p>
    <w:p w:rsidR="00527623" w:rsidRDefault="006372DD">
      <w:pPr>
        <w:shd w:val="clear" w:color="auto" w:fill="FFFFFF"/>
        <w:ind w:firstLine="567"/>
        <w:jc w:val="both"/>
        <w:rPr>
          <w:sz w:val="26"/>
          <w:szCs w:val="26"/>
        </w:rPr>
      </w:pPr>
      <w:r>
        <w:rPr>
          <w:sz w:val="26"/>
          <w:szCs w:val="26"/>
        </w:rPr>
        <w:t>Стоит отметить, что размер Дорожного фонда Комсомольского муниципального округа Чувашской Республики в 2024 году превысил объемы дорожных фондов прошлых лет, это свидетельствует о том, что несмотря на внешние неблагоприятные факторы, в 2024 году фонд не только сохранил, но и существенно превзошел свои объемы.</w:t>
      </w:r>
    </w:p>
    <w:p w:rsidR="00527623" w:rsidRDefault="006372DD">
      <w:pPr>
        <w:shd w:val="clear" w:color="auto" w:fill="FFFFFF"/>
        <w:ind w:firstLine="567"/>
        <w:jc w:val="both"/>
        <w:rPr>
          <w:sz w:val="26"/>
          <w:szCs w:val="26"/>
        </w:rPr>
      </w:pPr>
      <w:r>
        <w:rPr>
          <w:sz w:val="26"/>
          <w:szCs w:val="26"/>
        </w:rPr>
        <w:t>На 2025 год муниципальной программой «Развитие транспортной системы» спрогнозировано проведение мероприятий на 67 млн. 208,6 тыс. рублей.</w:t>
      </w:r>
    </w:p>
    <w:p w:rsidR="00527623" w:rsidRDefault="006372DD">
      <w:pPr>
        <w:shd w:val="clear" w:color="auto" w:fill="FFFFFF"/>
        <w:ind w:firstLine="567"/>
        <w:jc w:val="both"/>
        <w:rPr>
          <w:sz w:val="26"/>
          <w:szCs w:val="26"/>
        </w:rPr>
      </w:pPr>
      <w:r>
        <w:rPr>
          <w:sz w:val="26"/>
          <w:szCs w:val="26"/>
        </w:rPr>
        <w:t>Развитие округа невозможно без поддержания в нормальном</w:t>
      </w:r>
      <w:r w:rsidR="001F33AE">
        <w:rPr>
          <w:sz w:val="26"/>
          <w:szCs w:val="26"/>
        </w:rPr>
        <w:t xml:space="preserve"> состоянии автомобильных дорог.</w:t>
      </w:r>
      <w:r>
        <w:rPr>
          <w:sz w:val="26"/>
          <w:szCs w:val="26"/>
        </w:rPr>
        <w:t xml:space="preserve"> На осуществление дорожной деятельности направлено 101,7 млн. рублей,</w:t>
      </w:r>
      <w:r w:rsidR="001D31AD">
        <w:rPr>
          <w:sz w:val="26"/>
          <w:szCs w:val="26"/>
        </w:rPr>
        <w:t xml:space="preserve"> </w:t>
      </w:r>
      <w:r>
        <w:rPr>
          <w:sz w:val="26"/>
          <w:szCs w:val="26"/>
        </w:rPr>
        <w:t>отремонтировано 12,7 км участков автомобильных дорог общего пользования районного значения до населенных пунктов д.</w:t>
      </w:r>
      <w:r w:rsidR="000F437D">
        <w:rPr>
          <w:sz w:val="26"/>
          <w:szCs w:val="26"/>
        </w:rPr>
        <w:t xml:space="preserve"> </w:t>
      </w:r>
      <w:r>
        <w:rPr>
          <w:sz w:val="26"/>
          <w:szCs w:val="26"/>
        </w:rPr>
        <w:t>Токаево, д.</w:t>
      </w:r>
      <w:r w:rsidR="000F437D">
        <w:rPr>
          <w:sz w:val="26"/>
          <w:szCs w:val="26"/>
        </w:rPr>
        <w:t xml:space="preserve"> </w:t>
      </w:r>
      <w:r>
        <w:rPr>
          <w:sz w:val="26"/>
          <w:szCs w:val="26"/>
        </w:rPr>
        <w:t xml:space="preserve">Асаново, </w:t>
      </w:r>
      <w:r w:rsidR="001F33AE">
        <w:rPr>
          <w:sz w:val="26"/>
          <w:szCs w:val="26"/>
        </w:rPr>
        <w:br/>
      </w:r>
      <w:r>
        <w:rPr>
          <w:sz w:val="26"/>
          <w:szCs w:val="26"/>
        </w:rPr>
        <w:t>д.</w:t>
      </w:r>
      <w:r w:rsidR="000F437D">
        <w:rPr>
          <w:sz w:val="26"/>
          <w:szCs w:val="26"/>
        </w:rPr>
        <w:t xml:space="preserve"> </w:t>
      </w:r>
      <w:r>
        <w:rPr>
          <w:sz w:val="26"/>
          <w:szCs w:val="26"/>
        </w:rPr>
        <w:t>Старый Сундырь и с.</w:t>
      </w:r>
      <w:r w:rsidR="000F437D">
        <w:rPr>
          <w:sz w:val="26"/>
          <w:szCs w:val="26"/>
        </w:rPr>
        <w:t xml:space="preserve"> </w:t>
      </w:r>
      <w:r>
        <w:rPr>
          <w:sz w:val="26"/>
          <w:szCs w:val="26"/>
        </w:rPr>
        <w:t xml:space="preserve">Комсомольское, а также 4,031 км грунтовых уличных дорог покрыты щебнем. </w:t>
      </w:r>
    </w:p>
    <w:p w:rsidR="00527623" w:rsidRDefault="006372DD">
      <w:pPr>
        <w:shd w:val="clear" w:color="auto" w:fill="FFFFFF"/>
        <w:ind w:firstLine="567"/>
        <w:jc w:val="both"/>
        <w:rPr>
          <w:sz w:val="26"/>
          <w:szCs w:val="26"/>
        </w:rPr>
      </w:pPr>
      <w:r>
        <w:rPr>
          <w:sz w:val="26"/>
          <w:szCs w:val="26"/>
        </w:rPr>
        <w:tab/>
        <w:t>В 2025 году провели ремонт участков автомобильных дорог, ведущих к населенным пунктам: Киров, Новочелны-Сюрбеево, Комсомольское общей протяженностью 4,6 км.  на общую сумму 35,8 млн.</w:t>
      </w:r>
      <w:r w:rsidR="000F437D">
        <w:rPr>
          <w:sz w:val="26"/>
          <w:szCs w:val="26"/>
        </w:rPr>
        <w:t xml:space="preserve"> </w:t>
      </w:r>
      <w:r>
        <w:rPr>
          <w:sz w:val="26"/>
          <w:szCs w:val="26"/>
        </w:rPr>
        <w:t xml:space="preserve">руб. </w:t>
      </w:r>
    </w:p>
    <w:p w:rsidR="00527623" w:rsidRDefault="00527623">
      <w:pPr>
        <w:pStyle w:val="afe"/>
        <w:ind w:firstLine="567"/>
        <w:jc w:val="both"/>
        <w:rPr>
          <w:sz w:val="26"/>
          <w:szCs w:val="26"/>
        </w:rPr>
      </w:pPr>
    </w:p>
    <w:p w:rsidR="00527623" w:rsidRDefault="006372DD">
      <w:pPr>
        <w:pStyle w:val="afe"/>
        <w:ind w:firstLine="567"/>
        <w:jc w:val="both"/>
        <w:rPr>
          <w:b/>
          <w:sz w:val="26"/>
          <w:szCs w:val="26"/>
        </w:rPr>
      </w:pPr>
      <w:r>
        <w:rPr>
          <w:b/>
          <w:sz w:val="26"/>
          <w:szCs w:val="26"/>
        </w:rPr>
        <w:t>Общественный транспорт Комсомольского муниципального округа.</w:t>
      </w:r>
    </w:p>
    <w:p w:rsidR="00527623" w:rsidRDefault="006372DD">
      <w:pPr>
        <w:pStyle w:val="afe"/>
        <w:ind w:firstLine="567"/>
        <w:jc w:val="both"/>
        <w:rPr>
          <w:sz w:val="26"/>
          <w:szCs w:val="26"/>
        </w:rPr>
      </w:pPr>
      <w:r>
        <w:rPr>
          <w:sz w:val="26"/>
          <w:szCs w:val="26"/>
        </w:rPr>
        <w:t xml:space="preserve">Протяженность выделенных полос для общественного транспорта в Комсомольском муниципальном округе достигает 115,6 км.  Объем перевозок автобусами в округе за 2020-2024 годы снизился с 8,7 </w:t>
      </w:r>
      <w:proofErr w:type="spellStart"/>
      <w:r>
        <w:rPr>
          <w:sz w:val="26"/>
          <w:szCs w:val="26"/>
        </w:rPr>
        <w:t>тыс.пассажиров</w:t>
      </w:r>
      <w:proofErr w:type="spellEnd"/>
      <w:r>
        <w:rPr>
          <w:sz w:val="26"/>
          <w:szCs w:val="26"/>
        </w:rPr>
        <w:t xml:space="preserve"> до 1,1 тыс.</w:t>
      </w:r>
      <w:r w:rsidR="001F33AE">
        <w:rPr>
          <w:sz w:val="26"/>
          <w:szCs w:val="26"/>
        </w:rPr>
        <w:t xml:space="preserve"> </w:t>
      </w:r>
      <w:r>
        <w:rPr>
          <w:sz w:val="26"/>
          <w:szCs w:val="26"/>
        </w:rPr>
        <w:t>пассажира в год (на 22,7%). Перевозки осуществляются по 2 муниципальным маршрутам нерегулярных перевозок, из них по всем 2 маршрутам перевозки осуществляются по регулируемым тарифам.</w:t>
      </w:r>
    </w:p>
    <w:p w:rsidR="00527623" w:rsidRDefault="006372DD">
      <w:pPr>
        <w:shd w:val="clear" w:color="auto" w:fill="FFFFFF"/>
        <w:ind w:firstLine="567"/>
        <w:jc w:val="both"/>
        <w:rPr>
          <w:sz w:val="26"/>
          <w:szCs w:val="26"/>
        </w:rPr>
      </w:pPr>
      <w:r>
        <w:rPr>
          <w:sz w:val="26"/>
          <w:szCs w:val="26"/>
        </w:rPr>
        <w:t xml:space="preserve">Перевозки на местных маршрутах осуществляет один перевозчик –ИП </w:t>
      </w:r>
      <w:r w:rsidR="001F33AE">
        <w:rPr>
          <w:sz w:val="26"/>
          <w:szCs w:val="26"/>
        </w:rPr>
        <w:br/>
      </w:r>
      <w:r>
        <w:rPr>
          <w:sz w:val="26"/>
          <w:szCs w:val="26"/>
        </w:rPr>
        <w:t xml:space="preserve">Волков В.В. по 2 муниципальным маршрутам нерегулярных перевозок. На каждом маршруте для осуществления перевозок задействован 1 автобус среднего класса. </w:t>
      </w:r>
    </w:p>
    <w:p w:rsidR="00881628" w:rsidRDefault="00881628">
      <w:pPr>
        <w:ind w:firstLine="567"/>
        <w:jc w:val="both"/>
        <w:rPr>
          <w:b/>
          <w:spacing w:val="-8"/>
          <w:sz w:val="26"/>
          <w:szCs w:val="26"/>
        </w:rPr>
      </w:pPr>
    </w:p>
    <w:p w:rsidR="00527623" w:rsidRDefault="006372DD">
      <w:pPr>
        <w:ind w:firstLine="567"/>
        <w:jc w:val="both"/>
        <w:rPr>
          <w:b/>
          <w:spacing w:val="-8"/>
          <w:sz w:val="26"/>
          <w:szCs w:val="26"/>
        </w:rPr>
      </w:pPr>
      <w:r>
        <w:rPr>
          <w:b/>
          <w:spacing w:val="-8"/>
          <w:sz w:val="26"/>
          <w:szCs w:val="26"/>
        </w:rPr>
        <w:lastRenderedPageBreak/>
        <w:t>Вызовы:</w:t>
      </w:r>
    </w:p>
    <w:p w:rsidR="00527623" w:rsidRDefault="006372DD" w:rsidP="006372DD">
      <w:pPr>
        <w:pStyle w:val="afe"/>
        <w:numPr>
          <w:ilvl w:val="0"/>
          <w:numId w:val="26"/>
        </w:numPr>
        <w:ind w:left="0" w:firstLine="567"/>
        <w:jc w:val="both"/>
        <w:rPr>
          <w:sz w:val="26"/>
          <w:szCs w:val="26"/>
        </w:rPr>
      </w:pPr>
      <w:r>
        <w:rPr>
          <w:sz w:val="26"/>
          <w:szCs w:val="26"/>
        </w:rPr>
        <w:t xml:space="preserve">Развитие транспорта на территории </w:t>
      </w:r>
      <w:r>
        <w:rPr>
          <w:spacing w:val="-2"/>
          <w:sz w:val="26"/>
          <w:szCs w:val="26"/>
        </w:rPr>
        <w:t>муниципаль</w:t>
      </w:r>
      <w:r>
        <w:rPr>
          <w:sz w:val="26"/>
          <w:szCs w:val="26"/>
        </w:rPr>
        <w:t>ного образования.</w:t>
      </w:r>
    </w:p>
    <w:p w:rsidR="00527623" w:rsidRDefault="006372DD" w:rsidP="006372DD">
      <w:pPr>
        <w:pStyle w:val="afe"/>
        <w:numPr>
          <w:ilvl w:val="0"/>
          <w:numId w:val="26"/>
        </w:numPr>
        <w:ind w:left="0" w:firstLine="567"/>
        <w:jc w:val="both"/>
        <w:rPr>
          <w:sz w:val="26"/>
          <w:szCs w:val="26"/>
        </w:rPr>
      </w:pPr>
      <w:r>
        <w:rPr>
          <w:spacing w:val="-8"/>
          <w:sz w:val="26"/>
          <w:szCs w:val="26"/>
        </w:rPr>
        <w:t>Риск</w:t>
      </w:r>
      <w:r>
        <w:rPr>
          <w:spacing w:val="-9"/>
          <w:sz w:val="26"/>
          <w:szCs w:val="26"/>
        </w:rPr>
        <w:t xml:space="preserve"> </w:t>
      </w:r>
      <w:r>
        <w:rPr>
          <w:spacing w:val="-8"/>
          <w:sz w:val="26"/>
          <w:szCs w:val="26"/>
        </w:rPr>
        <w:t>социальной</w:t>
      </w:r>
      <w:r>
        <w:rPr>
          <w:spacing w:val="12"/>
          <w:sz w:val="26"/>
          <w:szCs w:val="26"/>
        </w:rPr>
        <w:t xml:space="preserve"> </w:t>
      </w:r>
      <w:r>
        <w:rPr>
          <w:spacing w:val="-8"/>
          <w:sz w:val="26"/>
          <w:szCs w:val="26"/>
        </w:rPr>
        <w:t>напряженности</w:t>
      </w:r>
      <w:r>
        <w:rPr>
          <w:spacing w:val="18"/>
          <w:sz w:val="26"/>
          <w:szCs w:val="26"/>
        </w:rPr>
        <w:t xml:space="preserve"> </w:t>
      </w:r>
      <w:r>
        <w:rPr>
          <w:spacing w:val="-8"/>
          <w:sz w:val="26"/>
          <w:szCs w:val="26"/>
        </w:rPr>
        <w:t>в</w:t>
      </w:r>
      <w:r>
        <w:rPr>
          <w:spacing w:val="-9"/>
          <w:sz w:val="26"/>
          <w:szCs w:val="26"/>
        </w:rPr>
        <w:t xml:space="preserve"> </w:t>
      </w:r>
      <w:r>
        <w:rPr>
          <w:spacing w:val="-8"/>
          <w:sz w:val="26"/>
          <w:szCs w:val="26"/>
        </w:rPr>
        <w:t>результате</w:t>
      </w:r>
      <w:r>
        <w:rPr>
          <w:spacing w:val="7"/>
          <w:sz w:val="26"/>
          <w:szCs w:val="26"/>
        </w:rPr>
        <w:t xml:space="preserve"> </w:t>
      </w:r>
      <w:r>
        <w:rPr>
          <w:spacing w:val="-8"/>
          <w:sz w:val="26"/>
          <w:szCs w:val="26"/>
        </w:rPr>
        <w:t>ДТП</w:t>
      </w:r>
      <w:r>
        <w:rPr>
          <w:spacing w:val="-2"/>
          <w:sz w:val="26"/>
          <w:szCs w:val="26"/>
        </w:rPr>
        <w:t xml:space="preserve"> </w:t>
      </w:r>
      <w:r>
        <w:rPr>
          <w:spacing w:val="-8"/>
          <w:sz w:val="26"/>
          <w:szCs w:val="26"/>
        </w:rPr>
        <w:t>с</w:t>
      </w:r>
      <w:r>
        <w:rPr>
          <w:spacing w:val="-9"/>
          <w:sz w:val="26"/>
          <w:szCs w:val="26"/>
        </w:rPr>
        <w:t xml:space="preserve"> </w:t>
      </w:r>
      <w:r>
        <w:rPr>
          <w:spacing w:val="-8"/>
          <w:sz w:val="26"/>
          <w:szCs w:val="26"/>
        </w:rPr>
        <w:t>погибшими.</w:t>
      </w:r>
    </w:p>
    <w:p w:rsidR="00527623" w:rsidRDefault="006372DD" w:rsidP="006372DD">
      <w:pPr>
        <w:pStyle w:val="afe"/>
        <w:numPr>
          <w:ilvl w:val="0"/>
          <w:numId w:val="26"/>
        </w:numPr>
        <w:ind w:left="0" w:firstLine="567"/>
        <w:jc w:val="both"/>
        <w:rPr>
          <w:spacing w:val="-8"/>
          <w:sz w:val="26"/>
          <w:szCs w:val="26"/>
        </w:rPr>
      </w:pPr>
      <w:r>
        <w:rPr>
          <w:spacing w:val="-8"/>
          <w:sz w:val="26"/>
          <w:szCs w:val="26"/>
        </w:rPr>
        <w:t>Обеспечение</w:t>
      </w:r>
      <w:r>
        <w:rPr>
          <w:spacing w:val="13"/>
          <w:sz w:val="26"/>
          <w:szCs w:val="26"/>
        </w:rPr>
        <w:t xml:space="preserve"> </w:t>
      </w:r>
      <w:r>
        <w:rPr>
          <w:spacing w:val="-8"/>
          <w:sz w:val="26"/>
          <w:szCs w:val="26"/>
        </w:rPr>
        <w:t>транспортной</w:t>
      </w:r>
      <w:r>
        <w:rPr>
          <w:spacing w:val="21"/>
          <w:sz w:val="26"/>
          <w:szCs w:val="26"/>
        </w:rPr>
        <w:t xml:space="preserve"> </w:t>
      </w:r>
      <w:r>
        <w:rPr>
          <w:spacing w:val="-8"/>
          <w:sz w:val="26"/>
          <w:szCs w:val="26"/>
        </w:rPr>
        <w:t>отрасли</w:t>
      </w:r>
      <w:r>
        <w:rPr>
          <w:spacing w:val="4"/>
          <w:sz w:val="26"/>
          <w:szCs w:val="26"/>
        </w:rPr>
        <w:t xml:space="preserve"> </w:t>
      </w:r>
      <w:r>
        <w:rPr>
          <w:spacing w:val="-8"/>
          <w:sz w:val="26"/>
          <w:szCs w:val="26"/>
        </w:rPr>
        <w:t>квалифицированными</w:t>
      </w:r>
      <w:r>
        <w:rPr>
          <w:spacing w:val="-20"/>
          <w:sz w:val="26"/>
          <w:szCs w:val="26"/>
        </w:rPr>
        <w:t xml:space="preserve"> </w:t>
      </w:r>
      <w:r>
        <w:rPr>
          <w:spacing w:val="-8"/>
          <w:sz w:val="26"/>
          <w:szCs w:val="26"/>
        </w:rPr>
        <w:t>кадрами.</w:t>
      </w:r>
    </w:p>
    <w:p w:rsidR="00527623" w:rsidRDefault="00527623">
      <w:pPr>
        <w:pStyle w:val="afe"/>
        <w:ind w:firstLine="567"/>
        <w:jc w:val="both"/>
        <w:rPr>
          <w:b/>
          <w:sz w:val="26"/>
          <w:szCs w:val="26"/>
        </w:rPr>
      </w:pPr>
    </w:p>
    <w:p w:rsidR="00527623" w:rsidRDefault="006372DD">
      <w:pPr>
        <w:pStyle w:val="afe"/>
        <w:ind w:firstLine="567"/>
        <w:jc w:val="both"/>
        <w:rPr>
          <w:b/>
          <w:sz w:val="26"/>
          <w:szCs w:val="26"/>
        </w:rPr>
      </w:pPr>
      <w:r>
        <w:rPr>
          <w:b/>
          <w:sz w:val="26"/>
          <w:szCs w:val="26"/>
        </w:rPr>
        <w:t>1.3.7. Потребительский рынок и сфера услуг.</w:t>
      </w:r>
    </w:p>
    <w:p w:rsidR="00527623" w:rsidRDefault="006372DD">
      <w:pPr>
        <w:pStyle w:val="afe"/>
        <w:ind w:firstLine="567"/>
        <w:jc w:val="both"/>
        <w:rPr>
          <w:b/>
          <w:sz w:val="26"/>
          <w:szCs w:val="26"/>
        </w:rPr>
      </w:pPr>
      <w:r>
        <w:rPr>
          <w:b/>
          <w:sz w:val="26"/>
          <w:szCs w:val="26"/>
        </w:rPr>
        <w:t>Тренды:</w:t>
      </w:r>
    </w:p>
    <w:p w:rsidR="00527623" w:rsidRDefault="006372DD" w:rsidP="006372DD">
      <w:pPr>
        <w:pStyle w:val="afe"/>
        <w:numPr>
          <w:ilvl w:val="0"/>
          <w:numId w:val="27"/>
        </w:numPr>
        <w:ind w:left="0" w:firstLine="426"/>
        <w:jc w:val="both"/>
        <w:rPr>
          <w:sz w:val="26"/>
          <w:szCs w:val="26"/>
        </w:rPr>
      </w:pPr>
      <w:r>
        <w:rPr>
          <w:sz w:val="26"/>
          <w:szCs w:val="26"/>
        </w:rPr>
        <w:t>Устойчивый</w:t>
      </w:r>
      <w:r>
        <w:rPr>
          <w:spacing w:val="12"/>
          <w:sz w:val="26"/>
          <w:szCs w:val="26"/>
        </w:rPr>
        <w:t xml:space="preserve"> </w:t>
      </w:r>
      <w:r>
        <w:rPr>
          <w:sz w:val="26"/>
          <w:szCs w:val="26"/>
        </w:rPr>
        <w:t>рост</w:t>
      </w:r>
      <w:r>
        <w:rPr>
          <w:spacing w:val="-6"/>
          <w:sz w:val="26"/>
          <w:szCs w:val="26"/>
        </w:rPr>
        <w:t xml:space="preserve"> </w:t>
      </w:r>
      <w:r>
        <w:rPr>
          <w:sz w:val="26"/>
          <w:szCs w:val="26"/>
        </w:rPr>
        <w:t>оборота торговли</w:t>
      </w:r>
      <w:r>
        <w:rPr>
          <w:spacing w:val="-1"/>
          <w:sz w:val="26"/>
          <w:szCs w:val="26"/>
        </w:rPr>
        <w:t xml:space="preserve"> </w:t>
      </w:r>
      <w:r>
        <w:rPr>
          <w:sz w:val="26"/>
          <w:szCs w:val="26"/>
        </w:rPr>
        <w:t>и</w:t>
      </w:r>
      <w:r>
        <w:rPr>
          <w:spacing w:val="-7"/>
          <w:sz w:val="26"/>
          <w:szCs w:val="26"/>
        </w:rPr>
        <w:t xml:space="preserve"> </w:t>
      </w:r>
      <w:r>
        <w:rPr>
          <w:sz w:val="26"/>
          <w:szCs w:val="26"/>
        </w:rPr>
        <w:t>объема</w:t>
      </w:r>
      <w:r>
        <w:rPr>
          <w:spacing w:val="-4"/>
          <w:sz w:val="26"/>
          <w:szCs w:val="26"/>
        </w:rPr>
        <w:t xml:space="preserve"> </w:t>
      </w:r>
      <w:r>
        <w:rPr>
          <w:sz w:val="26"/>
          <w:szCs w:val="26"/>
        </w:rPr>
        <w:t>платных</w:t>
      </w:r>
      <w:r>
        <w:rPr>
          <w:spacing w:val="8"/>
          <w:sz w:val="26"/>
          <w:szCs w:val="26"/>
        </w:rPr>
        <w:t xml:space="preserve"> </w:t>
      </w:r>
      <w:r>
        <w:rPr>
          <w:sz w:val="26"/>
          <w:szCs w:val="26"/>
        </w:rPr>
        <w:t>услуг</w:t>
      </w:r>
      <w:r>
        <w:rPr>
          <w:spacing w:val="-5"/>
          <w:sz w:val="26"/>
          <w:szCs w:val="26"/>
        </w:rPr>
        <w:t xml:space="preserve"> </w:t>
      </w:r>
      <w:r>
        <w:rPr>
          <w:sz w:val="26"/>
          <w:szCs w:val="26"/>
        </w:rPr>
        <w:t>населению</w:t>
      </w:r>
      <w:r>
        <w:rPr>
          <w:spacing w:val="2"/>
          <w:sz w:val="26"/>
          <w:szCs w:val="26"/>
        </w:rPr>
        <w:t xml:space="preserve"> </w:t>
      </w:r>
      <w:r>
        <w:rPr>
          <w:sz w:val="26"/>
          <w:szCs w:val="26"/>
        </w:rPr>
        <w:t>тем</w:t>
      </w:r>
      <w:r>
        <w:rPr>
          <w:spacing w:val="-6"/>
          <w:sz w:val="26"/>
          <w:szCs w:val="26"/>
        </w:rPr>
        <w:t>пами,</w:t>
      </w:r>
      <w:r>
        <w:rPr>
          <w:spacing w:val="-9"/>
          <w:sz w:val="26"/>
          <w:szCs w:val="26"/>
        </w:rPr>
        <w:t xml:space="preserve"> </w:t>
      </w:r>
      <w:r>
        <w:rPr>
          <w:spacing w:val="-6"/>
          <w:sz w:val="26"/>
          <w:szCs w:val="26"/>
        </w:rPr>
        <w:t>равными</w:t>
      </w:r>
      <w:r>
        <w:rPr>
          <w:spacing w:val="-5"/>
          <w:sz w:val="26"/>
          <w:szCs w:val="26"/>
        </w:rPr>
        <w:t xml:space="preserve"> </w:t>
      </w:r>
      <w:r>
        <w:rPr>
          <w:spacing w:val="-6"/>
          <w:sz w:val="26"/>
          <w:szCs w:val="26"/>
        </w:rPr>
        <w:t>среднереспубликанским.</w:t>
      </w:r>
    </w:p>
    <w:p w:rsidR="00527623" w:rsidRDefault="006372DD" w:rsidP="006372DD">
      <w:pPr>
        <w:pStyle w:val="afe"/>
        <w:numPr>
          <w:ilvl w:val="0"/>
          <w:numId w:val="27"/>
        </w:numPr>
        <w:ind w:left="0" w:firstLine="426"/>
        <w:jc w:val="both"/>
        <w:rPr>
          <w:sz w:val="26"/>
          <w:szCs w:val="26"/>
        </w:rPr>
      </w:pPr>
      <w:r>
        <w:rPr>
          <w:spacing w:val="-10"/>
          <w:sz w:val="26"/>
          <w:szCs w:val="26"/>
        </w:rPr>
        <w:t>Устойчивый</w:t>
      </w:r>
      <w:r>
        <w:rPr>
          <w:spacing w:val="11"/>
          <w:sz w:val="26"/>
          <w:szCs w:val="26"/>
        </w:rPr>
        <w:t xml:space="preserve"> </w:t>
      </w:r>
      <w:r>
        <w:rPr>
          <w:spacing w:val="-10"/>
          <w:sz w:val="26"/>
          <w:szCs w:val="26"/>
        </w:rPr>
        <w:t>рост</w:t>
      </w:r>
      <w:r>
        <w:rPr>
          <w:sz w:val="26"/>
          <w:szCs w:val="26"/>
        </w:rPr>
        <w:t xml:space="preserve"> </w:t>
      </w:r>
      <w:r>
        <w:rPr>
          <w:spacing w:val="-10"/>
          <w:sz w:val="26"/>
          <w:szCs w:val="26"/>
        </w:rPr>
        <w:t>доли</w:t>
      </w:r>
      <w:r>
        <w:rPr>
          <w:spacing w:val="-1"/>
          <w:sz w:val="26"/>
          <w:szCs w:val="26"/>
        </w:rPr>
        <w:t xml:space="preserve"> </w:t>
      </w:r>
      <w:r>
        <w:rPr>
          <w:spacing w:val="-10"/>
          <w:sz w:val="26"/>
          <w:szCs w:val="26"/>
        </w:rPr>
        <w:t>продукции</w:t>
      </w:r>
      <w:r>
        <w:rPr>
          <w:spacing w:val="10"/>
          <w:sz w:val="26"/>
          <w:szCs w:val="26"/>
        </w:rPr>
        <w:t xml:space="preserve"> </w:t>
      </w:r>
      <w:r>
        <w:rPr>
          <w:spacing w:val="-10"/>
          <w:sz w:val="26"/>
          <w:szCs w:val="26"/>
        </w:rPr>
        <w:t>местных</w:t>
      </w:r>
      <w:r>
        <w:rPr>
          <w:spacing w:val="15"/>
          <w:sz w:val="26"/>
          <w:szCs w:val="26"/>
        </w:rPr>
        <w:t xml:space="preserve"> </w:t>
      </w:r>
      <w:r>
        <w:rPr>
          <w:spacing w:val="-10"/>
          <w:sz w:val="26"/>
          <w:szCs w:val="26"/>
        </w:rPr>
        <w:t>товаропроизводителей</w:t>
      </w:r>
      <w:r>
        <w:rPr>
          <w:spacing w:val="-5"/>
          <w:sz w:val="26"/>
          <w:szCs w:val="26"/>
        </w:rPr>
        <w:t xml:space="preserve"> </w:t>
      </w:r>
      <w:r>
        <w:rPr>
          <w:spacing w:val="-10"/>
          <w:sz w:val="26"/>
          <w:szCs w:val="26"/>
        </w:rPr>
        <w:t>(до</w:t>
      </w:r>
      <w:r>
        <w:rPr>
          <w:sz w:val="26"/>
          <w:szCs w:val="26"/>
        </w:rPr>
        <w:t xml:space="preserve"> </w:t>
      </w:r>
      <w:r w:rsidR="00F80F04" w:rsidRPr="00F80F04">
        <w:rPr>
          <w:sz w:val="26"/>
          <w:szCs w:val="26"/>
        </w:rPr>
        <w:t xml:space="preserve">53.2 </w:t>
      </w:r>
      <w:r>
        <w:rPr>
          <w:spacing w:val="-10"/>
          <w:sz w:val="26"/>
          <w:szCs w:val="26"/>
        </w:rPr>
        <w:t>%</w:t>
      </w:r>
      <w:r>
        <w:rPr>
          <w:sz w:val="26"/>
          <w:szCs w:val="26"/>
        </w:rPr>
        <w:t xml:space="preserve"> </w:t>
      </w:r>
      <w:r>
        <w:rPr>
          <w:spacing w:val="-10"/>
          <w:sz w:val="26"/>
          <w:szCs w:val="26"/>
        </w:rPr>
        <w:t xml:space="preserve">в </w:t>
      </w:r>
      <w:r>
        <w:rPr>
          <w:spacing w:val="-6"/>
          <w:sz w:val="26"/>
          <w:szCs w:val="26"/>
        </w:rPr>
        <w:t>11</w:t>
      </w:r>
      <w:r>
        <w:rPr>
          <w:spacing w:val="-9"/>
          <w:sz w:val="26"/>
          <w:szCs w:val="26"/>
        </w:rPr>
        <w:t xml:space="preserve"> </w:t>
      </w:r>
      <w:r>
        <w:rPr>
          <w:spacing w:val="-6"/>
          <w:sz w:val="26"/>
          <w:szCs w:val="26"/>
        </w:rPr>
        <w:t>группах</w:t>
      </w:r>
      <w:r>
        <w:rPr>
          <w:sz w:val="26"/>
          <w:szCs w:val="26"/>
        </w:rPr>
        <w:t xml:space="preserve"> </w:t>
      </w:r>
      <w:r>
        <w:rPr>
          <w:spacing w:val="-6"/>
          <w:sz w:val="26"/>
          <w:szCs w:val="26"/>
        </w:rPr>
        <w:t>продовольственных</w:t>
      </w:r>
      <w:r>
        <w:rPr>
          <w:spacing w:val="-4"/>
          <w:sz w:val="26"/>
          <w:szCs w:val="26"/>
        </w:rPr>
        <w:t xml:space="preserve"> </w:t>
      </w:r>
      <w:r>
        <w:rPr>
          <w:spacing w:val="-6"/>
          <w:sz w:val="26"/>
          <w:szCs w:val="26"/>
        </w:rPr>
        <w:t>товаров</w:t>
      </w:r>
      <w:r>
        <w:rPr>
          <w:spacing w:val="-4"/>
          <w:sz w:val="26"/>
          <w:szCs w:val="26"/>
        </w:rPr>
        <w:t xml:space="preserve"> </w:t>
      </w:r>
      <w:r>
        <w:rPr>
          <w:spacing w:val="-6"/>
          <w:sz w:val="26"/>
          <w:szCs w:val="26"/>
        </w:rPr>
        <w:t>в</w:t>
      </w:r>
      <w:r>
        <w:rPr>
          <w:spacing w:val="-9"/>
          <w:sz w:val="26"/>
          <w:szCs w:val="26"/>
        </w:rPr>
        <w:t xml:space="preserve"> </w:t>
      </w:r>
      <w:r>
        <w:rPr>
          <w:spacing w:val="-6"/>
          <w:sz w:val="26"/>
          <w:szCs w:val="26"/>
        </w:rPr>
        <w:t>2024</w:t>
      </w:r>
      <w:r>
        <w:rPr>
          <w:sz w:val="26"/>
          <w:szCs w:val="26"/>
        </w:rPr>
        <w:t xml:space="preserve"> </w:t>
      </w:r>
      <w:r>
        <w:rPr>
          <w:spacing w:val="-6"/>
          <w:sz w:val="26"/>
          <w:szCs w:val="26"/>
        </w:rPr>
        <w:t>году).</w:t>
      </w:r>
    </w:p>
    <w:p w:rsidR="00527623" w:rsidRDefault="006372DD" w:rsidP="006372DD">
      <w:pPr>
        <w:pStyle w:val="afe"/>
        <w:numPr>
          <w:ilvl w:val="0"/>
          <w:numId w:val="27"/>
        </w:numPr>
        <w:ind w:left="0" w:firstLine="426"/>
        <w:jc w:val="both"/>
        <w:rPr>
          <w:sz w:val="26"/>
          <w:szCs w:val="26"/>
        </w:rPr>
      </w:pPr>
      <w:r>
        <w:rPr>
          <w:sz w:val="26"/>
          <w:szCs w:val="26"/>
        </w:rPr>
        <w:t>Рост</w:t>
      </w:r>
      <w:r>
        <w:rPr>
          <w:spacing w:val="11"/>
          <w:sz w:val="26"/>
          <w:szCs w:val="26"/>
        </w:rPr>
        <w:t xml:space="preserve"> </w:t>
      </w:r>
      <w:r>
        <w:rPr>
          <w:sz w:val="26"/>
          <w:szCs w:val="26"/>
        </w:rPr>
        <w:t>доли</w:t>
      </w:r>
      <w:r>
        <w:rPr>
          <w:spacing w:val="8"/>
          <w:sz w:val="26"/>
          <w:szCs w:val="26"/>
        </w:rPr>
        <w:t xml:space="preserve"> </w:t>
      </w:r>
      <w:r>
        <w:rPr>
          <w:sz w:val="26"/>
          <w:szCs w:val="26"/>
        </w:rPr>
        <w:t>сетевых</w:t>
      </w:r>
      <w:r>
        <w:rPr>
          <w:spacing w:val="19"/>
          <w:sz w:val="26"/>
          <w:szCs w:val="26"/>
        </w:rPr>
        <w:t xml:space="preserve"> </w:t>
      </w:r>
      <w:r>
        <w:rPr>
          <w:sz w:val="26"/>
          <w:szCs w:val="26"/>
        </w:rPr>
        <w:t>структур</w:t>
      </w:r>
      <w:r>
        <w:rPr>
          <w:spacing w:val="16"/>
          <w:sz w:val="26"/>
          <w:szCs w:val="26"/>
        </w:rPr>
        <w:t xml:space="preserve"> </w:t>
      </w:r>
      <w:r>
        <w:rPr>
          <w:sz w:val="26"/>
          <w:szCs w:val="26"/>
        </w:rPr>
        <w:t>в</w:t>
      </w:r>
      <w:r>
        <w:rPr>
          <w:spacing w:val="-3"/>
          <w:sz w:val="26"/>
          <w:szCs w:val="26"/>
        </w:rPr>
        <w:t xml:space="preserve"> </w:t>
      </w:r>
      <w:r>
        <w:rPr>
          <w:sz w:val="26"/>
          <w:szCs w:val="26"/>
        </w:rPr>
        <w:t>общем</w:t>
      </w:r>
      <w:r>
        <w:rPr>
          <w:spacing w:val="14"/>
          <w:sz w:val="26"/>
          <w:szCs w:val="26"/>
        </w:rPr>
        <w:t xml:space="preserve"> </w:t>
      </w:r>
      <w:r>
        <w:rPr>
          <w:sz w:val="26"/>
          <w:szCs w:val="26"/>
        </w:rPr>
        <w:t>объеме</w:t>
      </w:r>
      <w:r>
        <w:rPr>
          <w:spacing w:val="19"/>
          <w:sz w:val="26"/>
          <w:szCs w:val="26"/>
        </w:rPr>
        <w:t xml:space="preserve"> </w:t>
      </w:r>
      <w:r>
        <w:rPr>
          <w:sz w:val="26"/>
          <w:szCs w:val="26"/>
        </w:rPr>
        <w:t>оборота</w:t>
      </w:r>
      <w:r>
        <w:rPr>
          <w:spacing w:val="13"/>
          <w:sz w:val="26"/>
          <w:szCs w:val="26"/>
        </w:rPr>
        <w:t xml:space="preserve"> </w:t>
      </w:r>
      <w:r>
        <w:rPr>
          <w:sz w:val="26"/>
          <w:szCs w:val="26"/>
        </w:rPr>
        <w:t>розничной</w:t>
      </w:r>
      <w:r>
        <w:rPr>
          <w:spacing w:val="25"/>
          <w:sz w:val="26"/>
          <w:szCs w:val="26"/>
        </w:rPr>
        <w:t xml:space="preserve"> </w:t>
      </w:r>
      <w:r>
        <w:rPr>
          <w:spacing w:val="-2"/>
          <w:sz w:val="26"/>
          <w:szCs w:val="26"/>
        </w:rPr>
        <w:t>торговли.</w:t>
      </w:r>
    </w:p>
    <w:p w:rsidR="00527623" w:rsidRDefault="006372DD" w:rsidP="006372DD">
      <w:pPr>
        <w:pStyle w:val="afe"/>
        <w:numPr>
          <w:ilvl w:val="0"/>
          <w:numId w:val="27"/>
        </w:numPr>
        <w:ind w:left="0" w:firstLine="426"/>
        <w:jc w:val="both"/>
        <w:rPr>
          <w:sz w:val="26"/>
          <w:szCs w:val="26"/>
        </w:rPr>
      </w:pPr>
      <w:r>
        <w:rPr>
          <w:spacing w:val="-6"/>
          <w:sz w:val="26"/>
          <w:szCs w:val="26"/>
        </w:rPr>
        <w:t>Восстановление</w:t>
      </w:r>
      <w:r>
        <w:rPr>
          <w:sz w:val="26"/>
          <w:szCs w:val="26"/>
        </w:rPr>
        <w:t xml:space="preserve"> </w:t>
      </w:r>
      <w:r>
        <w:rPr>
          <w:spacing w:val="-6"/>
          <w:sz w:val="26"/>
          <w:szCs w:val="26"/>
        </w:rPr>
        <w:t>потребительской активности</w:t>
      </w:r>
      <w:r>
        <w:rPr>
          <w:sz w:val="26"/>
          <w:szCs w:val="26"/>
        </w:rPr>
        <w:t xml:space="preserve"> </w:t>
      </w:r>
      <w:r>
        <w:rPr>
          <w:spacing w:val="-6"/>
          <w:sz w:val="26"/>
          <w:szCs w:val="26"/>
        </w:rPr>
        <w:t>населения</w:t>
      </w:r>
      <w:r>
        <w:rPr>
          <w:spacing w:val="-4"/>
          <w:sz w:val="26"/>
          <w:szCs w:val="26"/>
        </w:rPr>
        <w:t>.</w:t>
      </w:r>
    </w:p>
    <w:p w:rsidR="00527623" w:rsidRDefault="006372DD">
      <w:pPr>
        <w:pStyle w:val="afe"/>
        <w:ind w:firstLine="567"/>
        <w:jc w:val="both"/>
        <w:rPr>
          <w:sz w:val="26"/>
          <w:szCs w:val="26"/>
        </w:rPr>
      </w:pPr>
      <w:r>
        <w:rPr>
          <w:sz w:val="26"/>
          <w:szCs w:val="26"/>
        </w:rPr>
        <w:t xml:space="preserve">Торговля является одной из динамичных отраслей Комсомольского муниципального округа. В сфере торговли и общественного питания заняты </w:t>
      </w:r>
      <w:r w:rsidR="00F80F04">
        <w:rPr>
          <w:sz w:val="26"/>
          <w:szCs w:val="26"/>
        </w:rPr>
        <w:t>около</w:t>
      </w:r>
      <w:r>
        <w:rPr>
          <w:sz w:val="26"/>
          <w:szCs w:val="26"/>
        </w:rPr>
        <w:t xml:space="preserve"> 600 человек, или около 15% всех занятых.</w:t>
      </w:r>
    </w:p>
    <w:p w:rsidR="00527623" w:rsidRDefault="006372DD">
      <w:pPr>
        <w:pStyle w:val="afe"/>
        <w:ind w:firstLine="567"/>
        <w:jc w:val="both"/>
        <w:rPr>
          <w:sz w:val="26"/>
          <w:szCs w:val="26"/>
        </w:rPr>
      </w:pPr>
      <w:r>
        <w:rPr>
          <w:sz w:val="26"/>
          <w:szCs w:val="26"/>
        </w:rPr>
        <w:t>Оборот розничной торговли в Комсомольском МО имеет преимуществен</w:t>
      </w:r>
      <w:r>
        <w:rPr>
          <w:spacing w:val="-8"/>
          <w:sz w:val="26"/>
          <w:szCs w:val="26"/>
        </w:rPr>
        <w:t>но</w:t>
      </w:r>
      <w:r>
        <w:rPr>
          <w:spacing w:val="-7"/>
          <w:sz w:val="26"/>
          <w:szCs w:val="26"/>
        </w:rPr>
        <w:t xml:space="preserve"> </w:t>
      </w:r>
      <w:r>
        <w:rPr>
          <w:spacing w:val="-8"/>
          <w:sz w:val="26"/>
          <w:szCs w:val="26"/>
        </w:rPr>
        <w:t>положительные</w:t>
      </w:r>
      <w:r>
        <w:rPr>
          <w:sz w:val="26"/>
          <w:szCs w:val="26"/>
        </w:rPr>
        <w:t xml:space="preserve"> </w:t>
      </w:r>
      <w:r>
        <w:rPr>
          <w:spacing w:val="-8"/>
          <w:sz w:val="26"/>
          <w:szCs w:val="26"/>
        </w:rPr>
        <w:t>темпы</w:t>
      </w:r>
      <w:r>
        <w:rPr>
          <w:sz w:val="26"/>
          <w:szCs w:val="26"/>
        </w:rPr>
        <w:t xml:space="preserve"> </w:t>
      </w:r>
      <w:r>
        <w:rPr>
          <w:spacing w:val="-8"/>
          <w:sz w:val="26"/>
          <w:szCs w:val="26"/>
        </w:rPr>
        <w:t>роста.</w:t>
      </w:r>
      <w:r>
        <w:rPr>
          <w:spacing w:val="-7"/>
          <w:sz w:val="26"/>
          <w:szCs w:val="26"/>
        </w:rPr>
        <w:t xml:space="preserve"> </w:t>
      </w:r>
      <w:r>
        <w:rPr>
          <w:spacing w:val="-2"/>
          <w:sz w:val="26"/>
          <w:szCs w:val="26"/>
        </w:rPr>
        <w:t>В 2024 году</w:t>
      </w:r>
      <w:r>
        <w:rPr>
          <w:spacing w:val="-8"/>
          <w:sz w:val="26"/>
          <w:szCs w:val="26"/>
        </w:rPr>
        <w:t xml:space="preserve"> оборот розничной торговли составил </w:t>
      </w:r>
      <w:r w:rsidR="001F33AE">
        <w:rPr>
          <w:spacing w:val="-8"/>
          <w:sz w:val="26"/>
          <w:szCs w:val="26"/>
        </w:rPr>
        <w:br/>
      </w:r>
      <w:r>
        <w:rPr>
          <w:spacing w:val="-8"/>
          <w:sz w:val="26"/>
          <w:szCs w:val="26"/>
        </w:rPr>
        <w:t>1 277,1 млн. рублей. Т</w:t>
      </w:r>
      <w:r>
        <w:rPr>
          <w:spacing w:val="-2"/>
          <w:sz w:val="26"/>
          <w:szCs w:val="26"/>
        </w:rPr>
        <w:t>емп</w:t>
      </w:r>
      <w:r>
        <w:rPr>
          <w:spacing w:val="-10"/>
          <w:sz w:val="26"/>
          <w:szCs w:val="26"/>
        </w:rPr>
        <w:t xml:space="preserve"> </w:t>
      </w:r>
      <w:r>
        <w:rPr>
          <w:spacing w:val="-2"/>
          <w:sz w:val="26"/>
          <w:szCs w:val="26"/>
        </w:rPr>
        <w:t>роста</w:t>
      </w:r>
      <w:r>
        <w:rPr>
          <w:spacing w:val="-9"/>
          <w:sz w:val="26"/>
          <w:szCs w:val="26"/>
        </w:rPr>
        <w:t xml:space="preserve"> </w:t>
      </w:r>
      <w:r>
        <w:rPr>
          <w:spacing w:val="-2"/>
          <w:sz w:val="26"/>
          <w:szCs w:val="26"/>
        </w:rPr>
        <w:t>оборота</w:t>
      </w:r>
      <w:r>
        <w:rPr>
          <w:spacing w:val="-8"/>
          <w:sz w:val="26"/>
          <w:szCs w:val="26"/>
        </w:rPr>
        <w:t xml:space="preserve"> </w:t>
      </w:r>
      <w:r>
        <w:rPr>
          <w:spacing w:val="-2"/>
          <w:sz w:val="26"/>
          <w:szCs w:val="26"/>
        </w:rPr>
        <w:t>розничной</w:t>
      </w:r>
      <w:r>
        <w:rPr>
          <w:spacing w:val="-5"/>
          <w:sz w:val="26"/>
          <w:szCs w:val="26"/>
        </w:rPr>
        <w:t xml:space="preserve"> </w:t>
      </w:r>
      <w:r>
        <w:rPr>
          <w:spacing w:val="-2"/>
          <w:sz w:val="26"/>
          <w:szCs w:val="26"/>
        </w:rPr>
        <w:t xml:space="preserve">торговли </w:t>
      </w:r>
      <w:r>
        <w:rPr>
          <w:sz w:val="26"/>
          <w:szCs w:val="26"/>
        </w:rPr>
        <w:t>в</w:t>
      </w:r>
      <w:r>
        <w:rPr>
          <w:spacing w:val="-9"/>
          <w:sz w:val="26"/>
          <w:szCs w:val="26"/>
        </w:rPr>
        <w:t xml:space="preserve"> </w:t>
      </w:r>
      <w:r>
        <w:rPr>
          <w:sz w:val="26"/>
          <w:szCs w:val="26"/>
        </w:rPr>
        <w:t>2024</w:t>
      </w:r>
      <w:r>
        <w:rPr>
          <w:spacing w:val="-8"/>
          <w:sz w:val="26"/>
          <w:szCs w:val="26"/>
        </w:rPr>
        <w:t xml:space="preserve"> </w:t>
      </w:r>
      <w:r>
        <w:rPr>
          <w:sz w:val="26"/>
          <w:szCs w:val="26"/>
        </w:rPr>
        <w:t>году составляет 148,6</w:t>
      </w:r>
      <w:r>
        <w:rPr>
          <w:spacing w:val="-2"/>
          <w:sz w:val="26"/>
          <w:szCs w:val="26"/>
        </w:rPr>
        <w:t>% к 2020 году. П</w:t>
      </w:r>
      <w:r>
        <w:rPr>
          <w:sz w:val="26"/>
          <w:szCs w:val="26"/>
        </w:rPr>
        <w:t>о</w:t>
      </w:r>
      <w:r>
        <w:rPr>
          <w:spacing w:val="-14"/>
          <w:sz w:val="26"/>
          <w:szCs w:val="26"/>
        </w:rPr>
        <w:t xml:space="preserve"> </w:t>
      </w:r>
      <w:r>
        <w:rPr>
          <w:sz w:val="26"/>
          <w:szCs w:val="26"/>
        </w:rPr>
        <w:t>темпу</w:t>
      </w:r>
      <w:r>
        <w:rPr>
          <w:spacing w:val="-6"/>
          <w:sz w:val="26"/>
          <w:szCs w:val="26"/>
        </w:rPr>
        <w:t xml:space="preserve"> </w:t>
      </w:r>
      <w:r>
        <w:rPr>
          <w:sz w:val="26"/>
          <w:szCs w:val="26"/>
        </w:rPr>
        <w:t>роста</w:t>
      </w:r>
      <w:r>
        <w:rPr>
          <w:spacing w:val="-12"/>
          <w:sz w:val="26"/>
          <w:szCs w:val="26"/>
        </w:rPr>
        <w:t xml:space="preserve"> </w:t>
      </w:r>
      <w:r>
        <w:rPr>
          <w:sz w:val="26"/>
          <w:szCs w:val="26"/>
        </w:rPr>
        <w:t>оборота</w:t>
      </w:r>
      <w:r>
        <w:rPr>
          <w:spacing w:val="-6"/>
          <w:sz w:val="26"/>
          <w:szCs w:val="26"/>
        </w:rPr>
        <w:t xml:space="preserve"> </w:t>
      </w:r>
      <w:r>
        <w:rPr>
          <w:sz w:val="26"/>
          <w:szCs w:val="26"/>
        </w:rPr>
        <w:t>розничной торговли Комсомольский МО в 2024 году занимает 9 место среди муниципальных округов Чувашской Республики.</w:t>
      </w:r>
    </w:p>
    <w:p w:rsidR="00527623" w:rsidRDefault="00527623">
      <w:pPr>
        <w:pStyle w:val="afe"/>
        <w:ind w:firstLine="567"/>
        <w:jc w:val="both"/>
        <w:rPr>
          <w:sz w:val="26"/>
          <w:szCs w:val="26"/>
        </w:rPr>
      </w:pPr>
    </w:p>
    <w:p w:rsidR="00527623" w:rsidRDefault="00881628">
      <w:pPr>
        <w:pStyle w:val="afe"/>
        <w:ind w:firstLine="567"/>
        <w:jc w:val="center"/>
        <w:rPr>
          <w:spacing w:val="-6"/>
          <w:sz w:val="20"/>
        </w:rPr>
      </w:pPr>
      <w:r>
        <w:rPr>
          <w:noProof/>
          <w:sz w:val="26"/>
          <w:szCs w:val="26"/>
          <w:lang w:eastAsia="ru-RU"/>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35000" cy="635000"/>
                <wp:effectExtent l="0" t="0" r="0" b="0"/>
                <wp:wrapNone/>
                <wp:docPr id="59" name="AutoShape 1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ACA8D0" id="AutoShape 13"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">
                <v:stroke joinstyle="round"/>
                <o:lock v:ext="edit" selection="t"/>
              </v:rect>
            </w:pict>
          </mc:Fallback>
        </mc:AlternateContent>
      </w:r>
      <w:r w:rsidR="000F5CDF">
        <w:rPr>
          <w:noProof/>
          <w:sz w:val="26"/>
          <w:szCs w:val="26"/>
          <w:lang w:eastAsia="ru-RU"/>
        </w:rPr>
        <w:drawing>
          <wp:inline distT="0" distB="0" distL="0" distR="0">
            <wp:extent cx="5791200" cy="2926080"/>
            <wp:effectExtent l="0" t="0" r="0" b="0"/>
            <wp:docPr id="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10820" cy="2935993"/>
                    </a:xfrm>
                    <a:prstGeom prst="rect">
                      <a:avLst/>
                    </a:prstGeom>
                    <a:noFill/>
                    <a:ln>
                      <a:noFill/>
                    </a:ln>
                  </pic:spPr>
                </pic:pic>
              </a:graphicData>
            </a:graphic>
          </wp:inline>
        </w:drawing>
      </w:r>
      <w:r w:rsidR="006372DD">
        <w:rPr>
          <w:sz w:val="26"/>
          <w:szCs w:val="26"/>
        </w:rPr>
        <w:t xml:space="preserve"> </w:t>
      </w:r>
      <w:r w:rsidR="006372DD">
        <w:rPr>
          <w:spacing w:val="-6"/>
          <w:sz w:val="20"/>
        </w:rPr>
        <w:t xml:space="preserve">Рис.9. Оборот розничной торговли по годам, поданным Росстата за период 2020-2024 </w:t>
      </w:r>
      <w:proofErr w:type="spellStart"/>
      <w:r w:rsidR="006372DD">
        <w:rPr>
          <w:spacing w:val="-6"/>
          <w:sz w:val="20"/>
        </w:rPr>
        <w:t>г.г</w:t>
      </w:r>
      <w:proofErr w:type="spellEnd"/>
      <w:r w:rsidR="006372DD">
        <w:rPr>
          <w:spacing w:val="-6"/>
          <w:sz w:val="20"/>
        </w:rPr>
        <w:t>.</w:t>
      </w:r>
    </w:p>
    <w:p w:rsidR="00527623" w:rsidRDefault="00527623">
      <w:pPr>
        <w:pStyle w:val="afe"/>
        <w:ind w:right="-2" w:firstLine="567"/>
        <w:jc w:val="both"/>
        <w:rPr>
          <w:sz w:val="26"/>
          <w:szCs w:val="26"/>
        </w:rPr>
      </w:pPr>
    </w:p>
    <w:p w:rsidR="00527623" w:rsidRDefault="006372DD">
      <w:pPr>
        <w:pStyle w:val="afe"/>
        <w:ind w:right="-2" w:firstLine="567"/>
        <w:jc w:val="both"/>
        <w:rPr>
          <w:sz w:val="26"/>
          <w:szCs w:val="26"/>
        </w:rPr>
      </w:pPr>
      <w:r>
        <w:rPr>
          <w:sz w:val="26"/>
          <w:szCs w:val="26"/>
        </w:rPr>
        <w:t>Доля</w:t>
      </w:r>
      <w:r>
        <w:rPr>
          <w:spacing w:val="-2"/>
          <w:sz w:val="26"/>
          <w:szCs w:val="26"/>
        </w:rPr>
        <w:t xml:space="preserve"> </w:t>
      </w:r>
      <w:r>
        <w:rPr>
          <w:sz w:val="26"/>
          <w:szCs w:val="26"/>
        </w:rPr>
        <w:t>оборота</w:t>
      </w:r>
      <w:r>
        <w:rPr>
          <w:spacing w:val="12"/>
          <w:sz w:val="26"/>
          <w:szCs w:val="26"/>
        </w:rPr>
        <w:t xml:space="preserve"> </w:t>
      </w:r>
      <w:r>
        <w:rPr>
          <w:sz w:val="26"/>
          <w:szCs w:val="26"/>
        </w:rPr>
        <w:t>продовольственных</w:t>
      </w:r>
      <w:r>
        <w:rPr>
          <w:spacing w:val="-11"/>
          <w:sz w:val="26"/>
          <w:szCs w:val="26"/>
        </w:rPr>
        <w:t xml:space="preserve"> </w:t>
      </w:r>
      <w:r>
        <w:rPr>
          <w:sz w:val="26"/>
          <w:szCs w:val="26"/>
        </w:rPr>
        <w:t>товаров</w:t>
      </w:r>
      <w:r>
        <w:rPr>
          <w:spacing w:val="10"/>
          <w:sz w:val="26"/>
          <w:szCs w:val="26"/>
        </w:rPr>
        <w:t xml:space="preserve"> </w:t>
      </w:r>
      <w:r>
        <w:rPr>
          <w:sz w:val="26"/>
          <w:szCs w:val="26"/>
        </w:rPr>
        <w:t>в</w:t>
      </w:r>
      <w:r>
        <w:rPr>
          <w:spacing w:val="1"/>
          <w:sz w:val="26"/>
          <w:szCs w:val="26"/>
        </w:rPr>
        <w:t xml:space="preserve"> </w:t>
      </w:r>
      <w:r>
        <w:rPr>
          <w:sz w:val="26"/>
          <w:szCs w:val="26"/>
        </w:rPr>
        <w:t>розничной</w:t>
      </w:r>
      <w:r>
        <w:rPr>
          <w:spacing w:val="18"/>
          <w:sz w:val="26"/>
          <w:szCs w:val="26"/>
        </w:rPr>
        <w:t xml:space="preserve"> </w:t>
      </w:r>
      <w:r>
        <w:rPr>
          <w:sz w:val="26"/>
          <w:szCs w:val="26"/>
        </w:rPr>
        <w:t>торговле</w:t>
      </w:r>
      <w:r>
        <w:rPr>
          <w:spacing w:val="14"/>
          <w:sz w:val="26"/>
          <w:szCs w:val="26"/>
        </w:rPr>
        <w:t xml:space="preserve"> </w:t>
      </w:r>
      <w:r>
        <w:rPr>
          <w:sz w:val="26"/>
          <w:szCs w:val="26"/>
        </w:rPr>
        <w:t>в</w:t>
      </w:r>
      <w:r>
        <w:rPr>
          <w:spacing w:val="4"/>
          <w:sz w:val="26"/>
          <w:szCs w:val="26"/>
        </w:rPr>
        <w:t xml:space="preserve"> </w:t>
      </w:r>
      <w:r>
        <w:rPr>
          <w:sz w:val="26"/>
          <w:szCs w:val="26"/>
        </w:rPr>
        <w:t>2024</w:t>
      </w:r>
      <w:r>
        <w:rPr>
          <w:spacing w:val="1"/>
          <w:sz w:val="26"/>
          <w:szCs w:val="26"/>
        </w:rPr>
        <w:t xml:space="preserve"> </w:t>
      </w:r>
      <w:r>
        <w:rPr>
          <w:sz w:val="26"/>
          <w:szCs w:val="26"/>
        </w:rPr>
        <w:t xml:space="preserve">году </w:t>
      </w:r>
      <w:r>
        <w:rPr>
          <w:spacing w:val="-2"/>
          <w:sz w:val="26"/>
          <w:szCs w:val="26"/>
        </w:rPr>
        <w:t>составила 46,6%.</w:t>
      </w:r>
      <w:r>
        <w:rPr>
          <w:spacing w:val="-4"/>
          <w:sz w:val="26"/>
          <w:szCs w:val="26"/>
        </w:rPr>
        <w:t xml:space="preserve"> </w:t>
      </w:r>
      <w:r>
        <w:rPr>
          <w:spacing w:val="-2"/>
          <w:sz w:val="26"/>
          <w:szCs w:val="26"/>
        </w:rPr>
        <w:t>Благодаря активному</w:t>
      </w:r>
      <w:r>
        <w:rPr>
          <w:spacing w:val="-3"/>
          <w:sz w:val="26"/>
          <w:szCs w:val="26"/>
        </w:rPr>
        <w:t xml:space="preserve"> </w:t>
      </w:r>
      <w:r>
        <w:rPr>
          <w:spacing w:val="-2"/>
          <w:sz w:val="26"/>
          <w:szCs w:val="26"/>
        </w:rPr>
        <w:t>взаимодействию</w:t>
      </w:r>
      <w:r>
        <w:rPr>
          <w:spacing w:val="-11"/>
          <w:sz w:val="26"/>
          <w:szCs w:val="26"/>
        </w:rPr>
        <w:t xml:space="preserve"> администрации Комсомольского МО </w:t>
      </w:r>
      <w:r>
        <w:rPr>
          <w:spacing w:val="-2"/>
          <w:sz w:val="26"/>
          <w:szCs w:val="26"/>
        </w:rPr>
        <w:t>с</w:t>
      </w:r>
      <w:r>
        <w:rPr>
          <w:spacing w:val="-15"/>
          <w:sz w:val="26"/>
          <w:szCs w:val="26"/>
        </w:rPr>
        <w:t xml:space="preserve"> </w:t>
      </w:r>
      <w:r>
        <w:rPr>
          <w:spacing w:val="-2"/>
          <w:sz w:val="26"/>
          <w:szCs w:val="26"/>
        </w:rPr>
        <w:t>производственными</w:t>
      </w:r>
      <w:r>
        <w:rPr>
          <w:spacing w:val="-15"/>
          <w:sz w:val="26"/>
          <w:szCs w:val="26"/>
        </w:rPr>
        <w:t xml:space="preserve"> </w:t>
      </w:r>
      <w:r>
        <w:rPr>
          <w:spacing w:val="-2"/>
          <w:sz w:val="26"/>
          <w:szCs w:val="26"/>
        </w:rPr>
        <w:t>и</w:t>
      </w:r>
      <w:r>
        <w:rPr>
          <w:spacing w:val="-15"/>
          <w:sz w:val="26"/>
          <w:szCs w:val="26"/>
        </w:rPr>
        <w:t xml:space="preserve"> </w:t>
      </w:r>
      <w:r>
        <w:rPr>
          <w:spacing w:val="-2"/>
          <w:sz w:val="26"/>
          <w:szCs w:val="26"/>
        </w:rPr>
        <w:t>торгующими организация</w:t>
      </w:r>
      <w:r>
        <w:rPr>
          <w:spacing w:val="-4"/>
          <w:sz w:val="26"/>
          <w:szCs w:val="26"/>
        </w:rPr>
        <w:t>ми</w:t>
      </w:r>
      <w:r>
        <w:rPr>
          <w:spacing w:val="-11"/>
          <w:sz w:val="26"/>
          <w:szCs w:val="26"/>
        </w:rPr>
        <w:t xml:space="preserve"> </w:t>
      </w:r>
      <w:r>
        <w:rPr>
          <w:spacing w:val="-4"/>
          <w:sz w:val="26"/>
          <w:szCs w:val="26"/>
        </w:rPr>
        <w:t>устойчиво</w:t>
      </w:r>
      <w:r>
        <w:rPr>
          <w:sz w:val="26"/>
          <w:szCs w:val="26"/>
        </w:rPr>
        <w:t xml:space="preserve"> </w:t>
      </w:r>
      <w:r>
        <w:rPr>
          <w:spacing w:val="-4"/>
          <w:sz w:val="26"/>
          <w:szCs w:val="26"/>
        </w:rPr>
        <w:t>растет</w:t>
      </w:r>
      <w:r>
        <w:rPr>
          <w:sz w:val="26"/>
          <w:szCs w:val="26"/>
        </w:rPr>
        <w:t xml:space="preserve"> </w:t>
      </w:r>
      <w:r>
        <w:rPr>
          <w:spacing w:val="-4"/>
          <w:sz w:val="26"/>
          <w:szCs w:val="26"/>
        </w:rPr>
        <w:t>доля</w:t>
      </w:r>
      <w:r>
        <w:rPr>
          <w:spacing w:val="-10"/>
          <w:sz w:val="26"/>
          <w:szCs w:val="26"/>
        </w:rPr>
        <w:t xml:space="preserve"> </w:t>
      </w:r>
      <w:r>
        <w:rPr>
          <w:spacing w:val="-4"/>
          <w:sz w:val="26"/>
          <w:szCs w:val="26"/>
        </w:rPr>
        <w:t>продукции местных</w:t>
      </w:r>
      <w:r>
        <w:rPr>
          <w:spacing w:val="-8"/>
          <w:sz w:val="26"/>
          <w:szCs w:val="26"/>
        </w:rPr>
        <w:t xml:space="preserve"> </w:t>
      </w:r>
      <w:r>
        <w:rPr>
          <w:spacing w:val="-4"/>
          <w:sz w:val="26"/>
          <w:szCs w:val="26"/>
        </w:rPr>
        <w:t>товаропроизводителей</w:t>
      </w:r>
      <w:r>
        <w:rPr>
          <w:spacing w:val="-12"/>
          <w:sz w:val="26"/>
          <w:szCs w:val="26"/>
        </w:rPr>
        <w:t xml:space="preserve"> </w:t>
      </w:r>
      <w:r>
        <w:rPr>
          <w:spacing w:val="-4"/>
          <w:sz w:val="26"/>
          <w:szCs w:val="26"/>
        </w:rPr>
        <w:t>в</w:t>
      </w:r>
      <w:r>
        <w:rPr>
          <w:spacing w:val="-13"/>
          <w:sz w:val="26"/>
          <w:szCs w:val="26"/>
        </w:rPr>
        <w:t xml:space="preserve"> </w:t>
      </w:r>
      <w:r>
        <w:rPr>
          <w:spacing w:val="-4"/>
          <w:sz w:val="26"/>
          <w:szCs w:val="26"/>
        </w:rPr>
        <w:t>общем объ</w:t>
      </w:r>
      <w:r>
        <w:rPr>
          <w:sz w:val="26"/>
          <w:szCs w:val="26"/>
        </w:rPr>
        <w:t>еме</w:t>
      </w:r>
      <w:r>
        <w:rPr>
          <w:spacing w:val="-1"/>
          <w:sz w:val="26"/>
          <w:szCs w:val="26"/>
        </w:rPr>
        <w:t xml:space="preserve"> </w:t>
      </w:r>
      <w:r>
        <w:rPr>
          <w:sz w:val="26"/>
          <w:szCs w:val="26"/>
        </w:rPr>
        <w:t>продовольственных</w:t>
      </w:r>
      <w:r>
        <w:rPr>
          <w:spacing w:val="-10"/>
          <w:sz w:val="26"/>
          <w:szCs w:val="26"/>
        </w:rPr>
        <w:t xml:space="preserve"> </w:t>
      </w:r>
      <w:r>
        <w:rPr>
          <w:sz w:val="26"/>
          <w:szCs w:val="26"/>
        </w:rPr>
        <w:t>товаров, а</w:t>
      </w:r>
      <w:r>
        <w:rPr>
          <w:spacing w:val="-3"/>
          <w:sz w:val="26"/>
          <w:szCs w:val="26"/>
        </w:rPr>
        <w:t xml:space="preserve"> </w:t>
      </w:r>
      <w:r>
        <w:rPr>
          <w:sz w:val="26"/>
          <w:szCs w:val="26"/>
        </w:rPr>
        <w:t>в</w:t>
      </w:r>
      <w:r>
        <w:rPr>
          <w:spacing w:val="-9"/>
          <w:sz w:val="26"/>
          <w:szCs w:val="26"/>
        </w:rPr>
        <w:t xml:space="preserve"> </w:t>
      </w:r>
      <w:r>
        <w:rPr>
          <w:sz w:val="26"/>
          <w:szCs w:val="26"/>
        </w:rPr>
        <w:t>11</w:t>
      </w:r>
      <w:r>
        <w:rPr>
          <w:spacing w:val="-13"/>
          <w:sz w:val="26"/>
          <w:szCs w:val="26"/>
        </w:rPr>
        <w:t xml:space="preserve"> </w:t>
      </w:r>
      <w:r>
        <w:rPr>
          <w:sz w:val="26"/>
          <w:szCs w:val="26"/>
        </w:rPr>
        <w:t xml:space="preserve">группах товаров (молоко, хлеб, колбасы, </w:t>
      </w:r>
      <w:r>
        <w:rPr>
          <w:spacing w:val="-2"/>
          <w:sz w:val="26"/>
          <w:szCs w:val="26"/>
        </w:rPr>
        <w:t>яйца,</w:t>
      </w:r>
      <w:r>
        <w:rPr>
          <w:spacing w:val="-17"/>
          <w:sz w:val="26"/>
          <w:szCs w:val="26"/>
        </w:rPr>
        <w:t xml:space="preserve"> </w:t>
      </w:r>
      <w:r>
        <w:rPr>
          <w:spacing w:val="-2"/>
          <w:sz w:val="26"/>
          <w:szCs w:val="26"/>
        </w:rPr>
        <w:t>птица,</w:t>
      </w:r>
      <w:r>
        <w:rPr>
          <w:spacing w:val="-15"/>
          <w:sz w:val="26"/>
          <w:szCs w:val="26"/>
        </w:rPr>
        <w:t xml:space="preserve"> </w:t>
      </w:r>
      <w:r>
        <w:rPr>
          <w:spacing w:val="-2"/>
          <w:sz w:val="26"/>
          <w:szCs w:val="26"/>
        </w:rPr>
        <w:t>овощи,</w:t>
      </w:r>
      <w:r>
        <w:rPr>
          <w:spacing w:val="-15"/>
          <w:sz w:val="26"/>
          <w:szCs w:val="26"/>
        </w:rPr>
        <w:t xml:space="preserve"> </w:t>
      </w:r>
      <w:r>
        <w:rPr>
          <w:spacing w:val="-2"/>
          <w:sz w:val="26"/>
          <w:szCs w:val="26"/>
        </w:rPr>
        <w:t>кондитерские,</w:t>
      </w:r>
      <w:r>
        <w:rPr>
          <w:spacing w:val="-15"/>
          <w:sz w:val="26"/>
          <w:szCs w:val="26"/>
        </w:rPr>
        <w:t xml:space="preserve"> </w:t>
      </w:r>
      <w:r>
        <w:rPr>
          <w:spacing w:val="-2"/>
          <w:sz w:val="26"/>
          <w:szCs w:val="26"/>
        </w:rPr>
        <w:t>бакалейные</w:t>
      </w:r>
      <w:r>
        <w:rPr>
          <w:spacing w:val="-15"/>
          <w:sz w:val="26"/>
          <w:szCs w:val="26"/>
        </w:rPr>
        <w:t xml:space="preserve"> </w:t>
      </w:r>
      <w:r>
        <w:rPr>
          <w:spacing w:val="-2"/>
          <w:sz w:val="26"/>
          <w:szCs w:val="26"/>
        </w:rPr>
        <w:t>изделия,</w:t>
      </w:r>
      <w:r>
        <w:rPr>
          <w:spacing w:val="-15"/>
          <w:sz w:val="26"/>
          <w:szCs w:val="26"/>
        </w:rPr>
        <w:t xml:space="preserve"> </w:t>
      </w:r>
      <w:r>
        <w:rPr>
          <w:spacing w:val="-2"/>
          <w:sz w:val="26"/>
          <w:szCs w:val="26"/>
        </w:rPr>
        <w:t>вода,</w:t>
      </w:r>
      <w:r>
        <w:rPr>
          <w:spacing w:val="-15"/>
          <w:sz w:val="26"/>
          <w:szCs w:val="26"/>
        </w:rPr>
        <w:t xml:space="preserve"> </w:t>
      </w:r>
      <w:r>
        <w:rPr>
          <w:spacing w:val="-2"/>
          <w:sz w:val="26"/>
          <w:szCs w:val="26"/>
        </w:rPr>
        <w:t>алкогольная</w:t>
      </w:r>
      <w:r>
        <w:rPr>
          <w:spacing w:val="-14"/>
          <w:sz w:val="26"/>
          <w:szCs w:val="26"/>
        </w:rPr>
        <w:t xml:space="preserve"> </w:t>
      </w:r>
      <w:r>
        <w:rPr>
          <w:spacing w:val="-2"/>
          <w:sz w:val="26"/>
          <w:szCs w:val="26"/>
        </w:rPr>
        <w:t>продук</w:t>
      </w:r>
      <w:r>
        <w:rPr>
          <w:sz w:val="26"/>
          <w:szCs w:val="26"/>
        </w:rPr>
        <w:t>ция,</w:t>
      </w:r>
      <w:r>
        <w:rPr>
          <w:spacing w:val="-8"/>
          <w:sz w:val="26"/>
          <w:szCs w:val="26"/>
        </w:rPr>
        <w:t xml:space="preserve"> </w:t>
      </w:r>
      <w:r>
        <w:rPr>
          <w:sz w:val="26"/>
          <w:szCs w:val="26"/>
        </w:rPr>
        <w:t>пиво)</w:t>
      </w:r>
      <w:r>
        <w:rPr>
          <w:spacing w:val="-7"/>
          <w:sz w:val="26"/>
          <w:szCs w:val="26"/>
        </w:rPr>
        <w:t xml:space="preserve"> </w:t>
      </w:r>
      <w:r>
        <w:rPr>
          <w:sz w:val="26"/>
          <w:szCs w:val="26"/>
        </w:rPr>
        <w:t>в</w:t>
      </w:r>
      <w:r>
        <w:rPr>
          <w:spacing w:val="-9"/>
          <w:sz w:val="26"/>
          <w:szCs w:val="26"/>
        </w:rPr>
        <w:t xml:space="preserve"> </w:t>
      </w:r>
      <w:r>
        <w:rPr>
          <w:sz w:val="26"/>
          <w:szCs w:val="26"/>
        </w:rPr>
        <w:t>2024</w:t>
      </w:r>
      <w:r>
        <w:rPr>
          <w:spacing w:val="-9"/>
          <w:sz w:val="26"/>
          <w:szCs w:val="26"/>
        </w:rPr>
        <w:t xml:space="preserve"> </w:t>
      </w:r>
      <w:r>
        <w:rPr>
          <w:sz w:val="26"/>
          <w:szCs w:val="26"/>
        </w:rPr>
        <w:t>году</w:t>
      </w:r>
      <w:r>
        <w:rPr>
          <w:spacing w:val="-10"/>
          <w:sz w:val="26"/>
          <w:szCs w:val="26"/>
        </w:rPr>
        <w:t xml:space="preserve"> </w:t>
      </w:r>
      <w:r>
        <w:rPr>
          <w:sz w:val="26"/>
          <w:szCs w:val="26"/>
        </w:rPr>
        <w:t>она</w:t>
      </w:r>
      <w:r>
        <w:rPr>
          <w:spacing w:val="-8"/>
          <w:sz w:val="26"/>
          <w:szCs w:val="26"/>
        </w:rPr>
        <w:t xml:space="preserve"> </w:t>
      </w:r>
      <w:r>
        <w:rPr>
          <w:sz w:val="26"/>
          <w:szCs w:val="26"/>
        </w:rPr>
        <w:t xml:space="preserve">достигла до </w:t>
      </w:r>
      <w:r w:rsidR="002A194B">
        <w:rPr>
          <w:sz w:val="26"/>
          <w:szCs w:val="26"/>
        </w:rPr>
        <w:t xml:space="preserve">53,2 </w:t>
      </w:r>
      <w:r>
        <w:rPr>
          <w:sz w:val="26"/>
          <w:szCs w:val="26"/>
        </w:rPr>
        <w:t>%.</w:t>
      </w:r>
    </w:p>
    <w:p w:rsidR="00527623" w:rsidRDefault="006372DD">
      <w:pPr>
        <w:pStyle w:val="afe"/>
        <w:ind w:right="-2" w:firstLine="567"/>
        <w:jc w:val="both"/>
        <w:rPr>
          <w:sz w:val="26"/>
          <w:szCs w:val="26"/>
        </w:rPr>
      </w:pPr>
      <w:r>
        <w:rPr>
          <w:sz w:val="26"/>
          <w:szCs w:val="26"/>
        </w:rPr>
        <w:t xml:space="preserve">В Комсомольском МО функционирует 172 объекта розничной торговли (магазины, торговые комплексы, киоски, аптечные пункты), 12 нестационарных </w:t>
      </w:r>
      <w:r>
        <w:rPr>
          <w:sz w:val="26"/>
          <w:szCs w:val="26"/>
        </w:rPr>
        <w:lastRenderedPageBreak/>
        <w:t xml:space="preserve">торговых объектов, 19 предприятий общественного питания, 45 объектов бытового обслуживания, 1 универсальная ярмарка. </w:t>
      </w:r>
    </w:p>
    <w:p w:rsidR="00527623" w:rsidRDefault="006372DD">
      <w:pPr>
        <w:pStyle w:val="afe"/>
        <w:ind w:right="139" w:firstLine="567"/>
        <w:jc w:val="both"/>
        <w:rPr>
          <w:sz w:val="26"/>
          <w:szCs w:val="26"/>
        </w:rPr>
      </w:pPr>
      <w:r>
        <w:rPr>
          <w:sz w:val="26"/>
          <w:szCs w:val="26"/>
        </w:rPr>
        <w:t xml:space="preserve"> Около 75% всего оборота розничной торговли в среднем за период 2020-2024 годов приходилось на торгующие организации и около 25% — на ярмарки. За 2024 год проведено более 300 ярмарок, в том числе разовы</w:t>
      </w:r>
      <w:r w:rsidR="00F80F04">
        <w:rPr>
          <w:sz w:val="26"/>
          <w:szCs w:val="26"/>
        </w:rPr>
        <w:t>х</w:t>
      </w:r>
      <w:r w:rsidR="002A194B">
        <w:rPr>
          <w:sz w:val="26"/>
          <w:szCs w:val="26"/>
        </w:rPr>
        <w:t xml:space="preserve"> </w:t>
      </w:r>
      <w:r w:rsidR="00F80F04">
        <w:rPr>
          <w:sz w:val="26"/>
          <w:szCs w:val="26"/>
        </w:rPr>
        <w:t>-</w:t>
      </w:r>
      <w:r>
        <w:rPr>
          <w:sz w:val="26"/>
          <w:szCs w:val="26"/>
        </w:rPr>
        <w:t xml:space="preserve"> 120. </w:t>
      </w:r>
    </w:p>
    <w:p w:rsidR="00527623" w:rsidRDefault="006372DD">
      <w:pPr>
        <w:pStyle w:val="afe"/>
        <w:ind w:right="139" w:firstLine="567"/>
        <w:jc w:val="both"/>
        <w:rPr>
          <w:b/>
          <w:sz w:val="26"/>
          <w:szCs w:val="26"/>
        </w:rPr>
      </w:pPr>
      <w:r>
        <w:rPr>
          <w:sz w:val="26"/>
          <w:szCs w:val="26"/>
        </w:rPr>
        <w:t xml:space="preserve"> </w:t>
      </w:r>
      <w:r>
        <w:rPr>
          <w:b/>
          <w:sz w:val="26"/>
          <w:szCs w:val="26"/>
        </w:rPr>
        <w:t>Вызовы:</w:t>
      </w:r>
    </w:p>
    <w:p w:rsidR="00527623" w:rsidRDefault="006372DD" w:rsidP="006372DD">
      <w:pPr>
        <w:pStyle w:val="afe"/>
        <w:numPr>
          <w:ilvl w:val="0"/>
          <w:numId w:val="28"/>
        </w:numPr>
        <w:ind w:left="0" w:right="139" w:firstLine="567"/>
        <w:jc w:val="both"/>
        <w:rPr>
          <w:sz w:val="26"/>
          <w:szCs w:val="26"/>
        </w:rPr>
      </w:pPr>
      <w:r>
        <w:rPr>
          <w:sz w:val="26"/>
          <w:szCs w:val="26"/>
        </w:rPr>
        <w:t>Потенциальное</w:t>
      </w:r>
      <w:r>
        <w:rPr>
          <w:spacing w:val="15"/>
          <w:sz w:val="26"/>
          <w:szCs w:val="26"/>
        </w:rPr>
        <w:t xml:space="preserve"> </w:t>
      </w:r>
      <w:r>
        <w:rPr>
          <w:sz w:val="26"/>
          <w:szCs w:val="26"/>
        </w:rPr>
        <w:t>замедление</w:t>
      </w:r>
      <w:r>
        <w:rPr>
          <w:spacing w:val="2"/>
          <w:sz w:val="26"/>
          <w:szCs w:val="26"/>
        </w:rPr>
        <w:t xml:space="preserve"> </w:t>
      </w:r>
      <w:r>
        <w:rPr>
          <w:sz w:val="26"/>
          <w:szCs w:val="26"/>
        </w:rPr>
        <w:t>темпов</w:t>
      </w:r>
      <w:r>
        <w:rPr>
          <w:spacing w:val="-3"/>
          <w:sz w:val="26"/>
          <w:szCs w:val="26"/>
        </w:rPr>
        <w:t xml:space="preserve"> </w:t>
      </w:r>
      <w:r>
        <w:rPr>
          <w:sz w:val="26"/>
          <w:szCs w:val="26"/>
        </w:rPr>
        <w:t>роста</w:t>
      </w:r>
      <w:r>
        <w:rPr>
          <w:spacing w:val="-9"/>
          <w:sz w:val="26"/>
          <w:szCs w:val="26"/>
        </w:rPr>
        <w:t xml:space="preserve"> </w:t>
      </w:r>
      <w:r>
        <w:rPr>
          <w:sz w:val="26"/>
          <w:szCs w:val="26"/>
        </w:rPr>
        <w:t>продаж</w:t>
      </w:r>
      <w:r>
        <w:rPr>
          <w:spacing w:val="-11"/>
          <w:sz w:val="26"/>
          <w:szCs w:val="26"/>
        </w:rPr>
        <w:t xml:space="preserve"> </w:t>
      </w:r>
      <w:r>
        <w:rPr>
          <w:sz w:val="26"/>
          <w:szCs w:val="26"/>
        </w:rPr>
        <w:t>вследствие</w:t>
      </w:r>
      <w:r>
        <w:rPr>
          <w:spacing w:val="9"/>
          <w:sz w:val="26"/>
          <w:szCs w:val="26"/>
        </w:rPr>
        <w:t xml:space="preserve"> </w:t>
      </w:r>
      <w:r>
        <w:rPr>
          <w:sz w:val="26"/>
          <w:szCs w:val="26"/>
        </w:rPr>
        <w:t>роста</w:t>
      </w:r>
      <w:r>
        <w:rPr>
          <w:spacing w:val="-8"/>
          <w:sz w:val="26"/>
          <w:szCs w:val="26"/>
        </w:rPr>
        <w:t xml:space="preserve"> </w:t>
      </w:r>
      <w:r>
        <w:rPr>
          <w:sz w:val="26"/>
          <w:szCs w:val="26"/>
        </w:rPr>
        <w:t>себестоимости</w:t>
      </w:r>
      <w:r>
        <w:rPr>
          <w:spacing w:val="-13"/>
          <w:sz w:val="26"/>
          <w:szCs w:val="26"/>
        </w:rPr>
        <w:t xml:space="preserve"> </w:t>
      </w:r>
      <w:r>
        <w:rPr>
          <w:sz w:val="26"/>
          <w:szCs w:val="26"/>
        </w:rPr>
        <w:t>производства</w:t>
      </w:r>
      <w:r>
        <w:rPr>
          <w:spacing w:val="-3"/>
          <w:sz w:val="26"/>
          <w:szCs w:val="26"/>
        </w:rPr>
        <w:t xml:space="preserve"> </w:t>
      </w:r>
      <w:r>
        <w:rPr>
          <w:sz w:val="26"/>
          <w:szCs w:val="26"/>
        </w:rPr>
        <w:t>и</w:t>
      </w:r>
      <w:r>
        <w:rPr>
          <w:spacing w:val="-13"/>
          <w:sz w:val="26"/>
          <w:szCs w:val="26"/>
        </w:rPr>
        <w:t xml:space="preserve"> </w:t>
      </w:r>
      <w:r>
        <w:rPr>
          <w:sz w:val="26"/>
          <w:szCs w:val="26"/>
        </w:rPr>
        <w:t>продаж,</w:t>
      </w:r>
      <w:r>
        <w:rPr>
          <w:spacing w:val="-13"/>
          <w:sz w:val="26"/>
          <w:szCs w:val="26"/>
        </w:rPr>
        <w:t xml:space="preserve"> </w:t>
      </w:r>
      <w:r>
        <w:rPr>
          <w:sz w:val="26"/>
          <w:szCs w:val="26"/>
        </w:rPr>
        <w:t>давления</w:t>
      </w:r>
      <w:r>
        <w:rPr>
          <w:spacing w:val="-9"/>
          <w:sz w:val="26"/>
          <w:szCs w:val="26"/>
        </w:rPr>
        <w:t xml:space="preserve"> </w:t>
      </w:r>
      <w:r>
        <w:rPr>
          <w:sz w:val="26"/>
          <w:szCs w:val="26"/>
        </w:rPr>
        <w:t>инфляции, роста</w:t>
      </w:r>
      <w:r>
        <w:rPr>
          <w:spacing w:val="-10"/>
          <w:sz w:val="26"/>
          <w:szCs w:val="26"/>
        </w:rPr>
        <w:t xml:space="preserve"> </w:t>
      </w:r>
      <w:r>
        <w:rPr>
          <w:sz w:val="26"/>
          <w:szCs w:val="26"/>
        </w:rPr>
        <w:t>банковских ставок</w:t>
      </w:r>
      <w:r w:rsidR="00F80F04">
        <w:rPr>
          <w:sz w:val="26"/>
          <w:szCs w:val="26"/>
        </w:rPr>
        <w:t>, замедление потребительской активности населения;</w:t>
      </w:r>
    </w:p>
    <w:p w:rsidR="00527623" w:rsidRDefault="006372DD" w:rsidP="006372DD">
      <w:pPr>
        <w:pStyle w:val="afe"/>
        <w:numPr>
          <w:ilvl w:val="0"/>
          <w:numId w:val="28"/>
        </w:numPr>
        <w:ind w:left="0" w:right="139" w:firstLine="567"/>
        <w:jc w:val="both"/>
        <w:rPr>
          <w:sz w:val="26"/>
          <w:szCs w:val="26"/>
        </w:rPr>
      </w:pPr>
      <w:r>
        <w:rPr>
          <w:spacing w:val="-6"/>
          <w:sz w:val="26"/>
          <w:szCs w:val="26"/>
        </w:rPr>
        <w:t>Необходимость</w:t>
      </w:r>
      <w:r>
        <w:rPr>
          <w:spacing w:val="10"/>
          <w:sz w:val="26"/>
          <w:szCs w:val="26"/>
        </w:rPr>
        <w:t xml:space="preserve"> </w:t>
      </w:r>
      <w:r>
        <w:rPr>
          <w:spacing w:val="-6"/>
          <w:sz w:val="26"/>
          <w:szCs w:val="26"/>
        </w:rPr>
        <w:t>решения</w:t>
      </w:r>
      <w:r>
        <w:rPr>
          <w:spacing w:val="-7"/>
          <w:sz w:val="26"/>
          <w:szCs w:val="26"/>
        </w:rPr>
        <w:t xml:space="preserve"> </w:t>
      </w:r>
      <w:r>
        <w:rPr>
          <w:spacing w:val="-6"/>
          <w:sz w:val="26"/>
          <w:szCs w:val="26"/>
        </w:rPr>
        <w:t>логистических</w:t>
      </w:r>
      <w:r>
        <w:rPr>
          <w:sz w:val="26"/>
          <w:szCs w:val="26"/>
        </w:rPr>
        <w:t xml:space="preserve"> </w:t>
      </w:r>
      <w:r>
        <w:rPr>
          <w:spacing w:val="-6"/>
          <w:sz w:val="26"/>
          <w:szCs w:val="26"/>
        </w:rPr>
        <w:t>проблем.</w:t>
      </w:r>
    </w:p>
    <w:p w:rsidR="00527623" w:rsidRDefault="006372DD" w:rsidP="006372DD">
      <w:pPr>
        <w:pStyle w:val="afe"/>
        <w:numPr>
          <w:ilvl w:val="0"/>
          <w:numId w:val="28"/>
        </w:numPr>
        <w:ind w:left="0" w:right="139" w:firstLine="567"/>
        <w:jc w:val="both"/>
        <w:rPr>
          <w:sz w:val="26"/>
          <w:szCs w:val="26"/>
        </w:rPr>
      </w:pPr>
      <w:r>
        <w:rPr>
          <w:sz w:val="26"/>
          <w:szCs w:val="26"/>
        </w:rPr>
        <w:t>Нехватка</w:t>
      </w:r>
      <w:r>
        <w:rPr>
          <w:spacing w:val="4"/>
          <w:sz w:val="26"/>
          <w:szCs w:val="26"/>
        </w:rPr>
        <w:t xml:space="preserve"> </w:t>
      </w:r>
      <w:r>
        <w:rPr>
          <w:sz w:val="26"/>
          <w:szCs w:val="26"/>
        </w:rPr>
        <w:t>кадров любой квалификации,</w:t>
      </w:r>
      <w:r>
        <w:rPr>
          <w:spacing w:val="16"/>
          <w:sz w:val="26"/>
          <w:szCs w:val="26"/>
        </w:rPr>
        <w:t xml:space="preserve"> </w:t>
      </w:r>
      <w:r w:rsidR="00F80F04">
        <w:rPr>
          <w:sz w:val="26"/>
          <w:szCs w:val="26"/>
        </w:rPr>
        <w:t>низкий профессиональный уровень работников потребительского рынка.</w:t>
      </w:r>
    </w:p>
    <w:p w:rsidR="002A194B" w:rsidRDefault="002A194B" w:rsidP="002A194B">
      <w:pPr>
        <w:pStyle w:val="afe"/>
        <w:ind w:right="139" w:firstLine="567"/>
        <w:jc w:val="both"/>
        <w:rPr>
          <w:sz w:val="26"/>
          <w:szCs w:val="26"/>
        </w:rPr>
      </w:pPr>
      <w:r>
        <w:rPr>
          <w:sz w:val="26"/>
          <w:szCs w:val="26"/>
        </w:rPr>
        <w:t>Представленность за 4 квартал 2024 г.:</w:t>
      </w:r>
    </w:p>
    <w:p w:rsidR="002A194B" w:rsidRDefault="002A194B" w:rsidP="002A194B">
      <w:pPr>
        <w:pStyle w:val="afe"/>
        <w:ind w:right="139" w:firstLine="567"/>
        <w:jc w:val="both"/>
        <w:rPr>
          <w:sz w:val="26"/>
          <w:szCs w:val="26"/>
        </w:rPr>
      </w:pPr>
    </w:p>
    <w:tbl>
      <w:tblPr>
        <w:tblW w:w="9513" w:type="dxa"/>
        <w:tblInd w:w="93" w:type="dxa"/>
        <w:tblLook w:val="04A0" w:firstRow="1" w:lastRow="0" w:firstColumn="1" w:lastColumn="0" w:noHBand="0" w:noVBand="1"/>
      </w:tblPr>
      <w:tblGrid>
        <w:gridCol w:w="2000"/>
        <w:gridCol w:w="1843"/>
        <w:gridCol w:w="1559"/>
        <w:gridCol w:w="1276"/>
        <w:gridCol w:w="1275"/>
        <w:gridCol w:w="1560"/>
      </w:tblGrid>
      <w:tr w:rsidR="002A194B" w:rsidRPr="00BF5D93" w:rsidTr="002A194B">
        <w:trPr>
          <w:trHeight w:val="330"/>
        </w:trPr>
        <w:tc>
          <w:tcPr>
            <w:tcW w:w="9513" w:type="dxa"/>
            <w:gridSpan w:val="6"/>
            <w:tcBorders>
              <w:top w:val="single" w:sz="8" w:space="0" w:color="auto"/>
              <w:left w:val="single" w:sz="8" w:space="0" w:color="auto"/>
              <w:bottom w:val="single" w:sz="8" w:space="0" w:color="auto"/>
              <w:right w:val="single" w:sz="8" w:space="0" w:color="000000"/>
            </w:tcBorders>
            <w:shd w:val="clear" w:color="000000" w:fill="F7CAAC"/>
            <w:vAlign w:val="center"/>
            <w:hideMark/>
          </w:tcPr>
          <w:p w:rsidR="002A194B" w:rsidRPr="00BF5D93" w:rsidRDefault="002A194B" w:rsidP="002A194B">
            <w:pPr>
              <w:jc w:val="center"/>
              <w:rPr>
                <w:b/>
                <w:bCs/>
                <w:color w:val="000000"/>
                <w:sz w:val="24"/>
                <w:szCs w:val="24"/>
              </w:rPr>
            </w:pPr>
            <w:r w:rsidRPr="00BF5D93">
              <w:rPr>
                <w:b/>
                <w:bCs/>
                <w:color w:val="000000"/>
                <w:sz w:val="24"/>
                <w:szCs w:val="24"/>
              </w:rPr>
              <w:t xml:space="preserve">Комсомольский </w:t>
            </w:r>
            <w:r>
              <w:rPr>
                <w:b/>
                <w:bCs/>
                <w:color w:val="000000"/>
                <w:sz w:val="24"/>
                <w:szCs w:val="24"/>
              </w:rPr>
              <w:t>муниципальный округ</w:t>
            </w:r>
          </w:p>
        </w:tc>
      </w:tr>
      <w:tr w:rsidR="002A194B" w:rsidRPr="00BF5D93" w:rsidTr="002A194B">
        <w:trPr>
          <w:trHeight w:val="330"/>
        </w:trPr>
        <w:tc>
          <w:tcPr>
            <w:tcW w:w="795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2A194B" w:rsidRPr="00BF5D93" w:rsidRDefault="002A194B" w:rsidP="00F441A5">
            <w:pPr>
              <w:jc w:val="center"/>
              <w:rPr>
                <w:sz w:val="24"/>
                <w:szCs w:val="24"/>
              </w:rPr>
            </w:pPr>
            <w:r w:rsidRPr="00BF5D93">
              <w:rPr>
                <w:sz w:val="24"/>
                <w:szCs w:val="24"/>
              </w:rPr>
              <w:t>Доля продукции местного производства, %</w:t>
            </w:r>
          </w:p>
        </w:tc>
        <w:tc>
          <w:tcPr>
            <w:tcW w:w="1560" w:type="dxa"/>
            <w:tcBorders>
              <w:top w:val="nil"/>
              <w:left w:val="nil"/>
              <w:bottom w:val="nil"/>
              <w:right w:val="single" w:sz="8" w:space="0" w:color="auto"/>
            </w:tcBorders>
            <w:shd w:val="clear" w:color="auto" w:fill="auto"/>
            <w:vAlign w:val="center"/>
            <w:hideMark/>
          </w:tcPr>
          <w:p w:rsidR="002A194B" w:rsidRPr="00BF5D93" w:rsidRDefault="002A194B" w:rsidP="00F441A5">
            <w:pPr>
              <w:jc w:val="center"/>
              <w:rPr>
                <w:sz w:val="24"/>
                <w:szCs w:val="24"/>
              </w:rPr>
            </w:pPr>
            <w:r w:rsidRPr="00BF5D93">
              <w:rPr>
                <w:sz w:val="24"/>
                <w:szCs w:val="24"/>
              </w:rPr>
              <w:t>итог</w:t>
            </w:r>
          </w:p>
        </w:tc>
      </w:tr>
      <w:tr w:rsidR="002A194B" w:rsidRPr="00BF5D93" w:rsidTr="002A194B">
        <w:trPr>
          <w:trHeight w:val="1245"/>
        </w:trPr>
        <w:tc>
          <w:tcPr>
            <w:tcW w:w="2000" w:type="dxa"/>
            <w:vMerge w:val="restart"/>
            <w:tcBorders>
              <w:top w:val="nil"/>
              <w:left w:val="single" w:sz="8" w:space="0" w:color="auto"/>
              <w:bottom w:val="nil"/>
              <w:right w:val="single" w:sz="8" w:space="0" w:color="auto"/>
            </w:tcBorders>
            <w:shd w:val="clear" w:color="auto" w:fill="auto"/>
            <w:vAlign w:val="center"/>
            <w:hideMark/>
          </w:tcPr>
          <w:p w:rsidR="002A194B" w:rsidRPr="00BF5D93" w:rsidRDefault="002A194B" w:rsidP="002A194B">
            <w:pPr>
              <w:jc w:val="center"/>
              <w:rPr>
                <w:sz w:val="24"/>
                <w:szCs w:val="24"/>
              </w:rPr>
            </w:pPr>
            <w:r w:rsidRPr="00BF5D93">
              <w:rPr>
                <w:sz w:val="24"/>
                <w:szCs w:val="24"/>
              </w:rPr>
              <w:t>Магазины федеральных сетей</w:t>
            </w:r>
          </w:p>
        </w:tc>
        <w:tc>
          <w:tcPr>
            <w:tcW w:w="1843" w:type="dxa"/>
            <w:vMerge w:val="restart"/>
            <w:tcBorders>
              <w:top w:val="nil"/>
              <w:left w:val="single" w:sz="8" w:space="0" w:color="auto"/>
              <w:bottom w:val="nil"/>
              <w:right w:val="single" w:sz="8" w:space="0" w:color="auto"/>
            </w:tcBorders>
            <w:shd w:val="clear" w:color="auto" w:fill="auto"/>
            <w:vAlign w:val="center"/>
            <w:hideMark/>
          </w:tcPr>
          <w:p w:rsidR="002A194B" w:rsidRPr="00BF5D93" w:rsidRDefault="002A194B" w:rsidP="00F441A5">
            <w:pPr>
              <w:jc w:val="center"/>
              <w:rPr>
                <w:sz w:val="24"/>
                <w:szCs w:val="24"/>
              </w:rPr>
            </w:pPr>
            <w:r w:rsidRPr="00BF5D93">
              <w:rPr>
                <w:sz w:val="24"/>
                <w:szCs w:val="24"/>
              </w:rPr>
              <w:t>Магазины локальных сетей</w:t>
            </w:r>
          </w:p>
        </w:tc>
        <w:tc>
          <w:tcPr>
            <w:tcW w:w="1559" w:type="dxa"/>
            <w:vMerge w:val="restart"/>
            <w:tcBorders>
              <w:top w:val="nil"/>
              <w:left w:val="single" w:sz="8" w:space="0" w:color="auto"/>
              <w:bottom w:val="nil"/>
              <w:right w:val="single" w:sz="8" w:space="0" w:color="auto"/>
            </w:tcBorders>
            <w:shd w:val="clear" w:color="auto" w:fill="auto"/>
            <w:vAlign w:val="center"/>
            <w:hideMark/>
          </w:tcPr>
          <w:p w:rsidR="002A194B" w:rsidRPr="00BF5D93" w:rsidRDefault="002A194B" w:rsidP="00F441A5">
            <w:pPr>
              <w:jc w:val="center"/>
              <w:rPr>
                <w:sz w:val="24"/>
                <w:szCs w:val="24"/>
              </w:rPr>
            </w:pPr>
            <w:r w:rsidRPr="00BF5D93">
              <w:rPr>
                <w:sz w:val="24"/>
                <w:szCs w:val="24"/>
              </w:rPr>
              <w:t>Несетевые магазины</w:t>
            </w:r>
          </w:p>
        </w:tc>
        <w:tc>
          <w:tcPr>
            <w:tcW w:w="1276" w:type="dxa"/>
            <w:vMerge w:val="restart"/>
            <w:tcBorders>
              <w:top w:val="nil"/>
              <w:left w:val="single" w:sz="8" w:space="0" w:color="auto"/>
              <w:bottom w:val="nil"/>
              <w:right w:val="single" w:sz="8" w:space="0" w:color="auto"/>
            </w:tcBorders>
            <w:shd w:val="clear" w:color="auto" w:fill="auto"/>
            <w:vAlign w:val="center"/>
            <w:hideMark/>
          </w:tcPr>
          <w:p w:rsidR="002A194B" w:rsidRPr="00BF5D93" w:rsidRDefault="002A194B" w:rsidP="00F441A5">
            <w:pPr>
              <w:jc w:val="center"/>
              <w:rPr>
                <w:sz w:val="24"/>
                <w:szCs w:val="24"/>
              </w:rPr>
            </w:pPr>
            <w:r w:rsidRPr="00BF5D93">
              <w:rPr>
                <w:sz w:val="24"/>
                <w:szCs w:val="24"/>
              </w:rPr>
              <w:t>НТО</w:t>
            </w:r>
          </w:p>
        </w:tc>
        <w:tc>
          <w:tcPr>
            <w:tcW w:w="1275" w:type="dxa"/>
            <w:vMerge w:val="restart"/>
            <w:tcBorders>
              <w:top w:val="nil"/>
              <w:left w:val="single" w:sz="8" w:space="0" w:color="auto"/>
              <w:bottom w:val="nil"/>
              <w:right w:val="single" w:sz="8" w:space="0" w:color="auto"/>
            </w:tcBorders>
            <w:shd w:val="clear" w:color="auto" w:fill="auto"/>
            <w:vAlign w:val="center"/>
            <w:hideMark/>
          </w:tcPr>
          <w:p w:rsidR="002A194B" w:rsidRPr="00BF5D93" w:rsidRDefault="002A194B" w:rsidP="00F441A5">
            <w:pPr>
              <w:jc w:val="center"/>
              <w:rPr>
                <w:sz w:val="24"/>
                <w:szCs w:val="24"/>
              </w:rPr>
            </w:pPr>
            <w:r w:rsidRPr="00BF5D93">
              <w:rPr>
                <w:sz w:val="24"/>
                <w:szCs w:val="24"/>
              </w:rPr>
              <w:t>Рынки, ярмарки</w:t>
            </w:r>
          </w:p>
        </w:tc>
        <w:tc>
          <w:tcPr>
            <w:tcW w:w="1560" w:type="dxa"/>
            <w:tcBorders>
              <w:top w:val="nil"/>
              <w:left w:val="nil"/>
              <w:bottom w:val="nil"/>
              <w:right w:val="single" w:sz="8" w:space="0" w:color="auto"/>
            </w:tcBorders>
            <w:shd w:val="clear" w:color="auto" w:fill="auto"/>
            <w:vAlign w:val="center"/>
            <w:hideMark/>
          </w:tcPr>
          <w:p w:rsidR="002A194B" w:rsidRPr="00BF5D93" w:rsidRDefault="002A194B" w:rsidP="00F441A5">
            <w:pPr>
              <w:jc w:val="center"/>
              <w:rPr>
                <w:sz w:val="24"/>
                <w:szCs w:val="24"/>
              </w:rPr>
            </w:pPr>
            <w:r w:rsidRPr="00BF5D93">
              <w:rPr>
                <w:sz w:val="24"/>
                <w:szCs w:val="24"/>
              </w:rPr>
              <w:t>%</w:t>
            </w:r>
          </w:p>
        </w:tc>
      </w:tr>
      <w:tr w:rsidR="002A194B" w:rsidRPr="00BF5D93" w:rsidTr="002A194B">
        <w:trPr>
          <w:trHeight w:val="105"/>
        </w:trPr>
        <w:tc>
          <w:tcPr>
            <w:tcW w:w="2000" w:type="dxa"/>
            <w:vMerge/>
            <w:tcBorders>
              <w:top w:val="nil"/>
              <w:left w:val="single" w:sz="8" w:space="0" w:color="auto"/>
              <w:bottom w:val="nil"/>
              <w:right w:val="single" w:sz="8" w:space="0" w:color="auto"/>
            </w:tcBorders>
            <w:vAlign w:val="center"/>
            <w:hideMark/>
          </w:tcPr>
          <w:p w:rsidR="002A194B" w:rsidRPr="00BF5D93" w:rsidRDefault="002A194B" w:rsidP="00F441A5">
            <w:pPr>
              <w:rPr>
                <w:sz w:val="24"/>
                <w:szCs w:val="24"/>
              </w:rPr>
            </w:pPr>
          </w:p>
        </w:tc>
        <w:tc>
          <w:tcPr>
            <w:tcW w:w="1843" w:type="dxa"/>
            <w:vMerge/>
            <w:tcBorders>
              <w:top w:val="nil"/>
              <w:left w:val="single" w:sz="8" w:space="0" w:color="auto"/>
              <w:bottom w:val="nil"/>
              <w:right w:val="single" w:sz="8" w:space="0" w:color="auto"/>
            </w:tcBorders>
            <w:vAlign w:val="center"/>
            <w:hideMark/>
          </w:tcPr>
          <w:p w:rsidR="002A194B" w:rsidRPr="00BF5D93" w:rsidRDefault="002A194B" w:rsidP="00F441A5">
            <w:pPr>
              <w:rPr>
                <w:sz w:val="24"/>
                <w:szCs w:val="24"/>
              </w:rPr>
            </w:pPr>
          </w:p>
        </w:tc>
        <w:tc>
          <w:tcPr>
            <w:tcW w:w="1559" w:type="dxa"/>
            <w:vMerge/>
            <w:tcBorders>
              <w:top w:val="nil"/>
              <w:left w:val="single" w:sz="8" w:space="0" w:color="auto"/>
              <w:bottom w:val="nil"/>
              <w:right w:val="single" w:sz="8" w:space="0" w:color="auto"/>
            </w:tcBorders>
            <w:vAlign w:val="center"/>
            <w:hideMark/>
          </w:tcPr>
          <w:p w:rsidR="002A194B" w:rsidRPr="00BF5D93" w:rsidRDefault="002A194B" w:rsidP="00F441A5">
            <w:pPr>
              <w:rPr>
                <w:sz w:val="24"/>
                <w:szCs w:val="24"/>
              </w:rPr>
            </w:pPr>
          </w:p>
        </w:tc>
        <w:tc>
          <w:tcPr>
            <w:tcW w:w="1276" w:type="dxa"/>
            <w:vMerge/>
            <w:tcBorders>
              <w:top w:val="nil"/>
              <w:left w:val="single" w:sz="8" w:space="0" w:color="auto"/>
              <w:bottom w:val="nil"/>
              <w:right w:val="single" w:sz="8" w:space="0" w:color="auto"/>
            </w:tcBorders>
            <w:vAlign w:val="center"/>
            <w:hideMark/>
          </w:tcPr>
          <w:p w:rsidR="002A194B" w:rsidRPr="00BF5D93" w:rsidRDefault="002A194B" w:rsidP="00F441A5">
            <w:pPr>
              <w:rPr>
                <w:sz w:val="24"/>
                <w:szCs w:val="24"/>
              </w:rPr>
            </w:pPr>
          </w:p>
        </w:tc>
        <w:tc>
          <w:tcPr>
            <w:tcW w:w="1275" w:type="dxa"/>
            <w:vMerge/>
            <w:tcBorders>
              <w:top w:val="nil"/>
              <w:left w:val="single" w:sz="8" w:space="0" w:color="auto"/>
              <w:bottom w:val="nil"/>
              <w:right w:val="single" w:sz="8" w:space="0" w:color="auto"/>
            </w:tcBorders>
            <w:vAlign w:val="center"/>
            <w:hideMark/>
          </w:tcPr>
          <w:p w:rsidR="002A194B" w:rsidRPr="00BF5D93" w:rsidRDefault="002A194B" w:rsidP="00F441A5">
            <w:pPr>
              <w:rPr>
                <w:sz w:val="24"/>
                <w:szCs w:val="24"/>
              </w:rPr>
            </w:pPr>
          </w:p>
        </w:tc>
        <w:tc>
          <w:tcPr>
            <w:tcW w:w="1560" w:type="dxa"/>
            <w:tcBorders>
              <w:top w:val="nil"/>
              <w:left w:val="nil"/>
              <w:bottom w:val="nil"/>
              <w:right w:val="single" w:sz="8" w:space="0" w:color="auto"/>
            </w:tcBorders>
            <w:shd w:val="clear" w:color="auto" w:fill="auto"/>
            <w:vAlign w:val="center"/>
            <w:hideMark/>
          </w:tcPr>
          <w:p w:rsidR="002A194B" w:rsidRPr="00BF5D93" w:rsidRDefault="002A194B" w:rsidP="00F441A5">
            <w:pPr>
              <w:jc w:val="center"/>
              <w:rPr>
                <w:sz w:val="24"/>
                <w:szCs w:val="24"/>
              </w:rPr>
            </w:pPr>
            <w:r w:rsidRPr="00BF5D93">
              <w:rPr>
                <w:sz w:val="24"/>
                <w:szCs w:val="24"/>
              </w:rPr>
              <w:t> </w:t>
            </w:r>
          </w:p>
        </w:tc>
      </w:tr>
      <w:tr w:rsidR="002A194B" w:rsidRPr="00BF5D93" w:rsidTr="002A194B">
        <w:trPr>
          <w:trHeight w:val="570"/>
        </w:trPr>
        <w:tc>
          <w:tcPr>
            <w:tcW w:w="200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40,0</w:t>
            </w:r>
          </w:p>
        </w:tc>
        <w:tc>
          <w:tcPr>
            <w:tcW w:w="1843" w:type="dxa"/>
            <w:tcBorders>
              <w:top w:val="single" w:sz="4" w:space="0" w:color="auto"/>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65,8</w:t>
            </w:r>
          </w:p>
        </w:tc>
        <w:tc>
          <w:tcPr>
            <w:tcW w:w="1559" w:type="dxa"/>
            <w:tcBorders>
              <w:top w:val="single" w:sz="4" w:space="0" w:color="auto"/>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276" w:type="dxa"/>
            <w:tcBorders>
              <w:top w:val="single" w:sz="4" w:space="0" w:color="auto"/>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275" w:type="dxa"/>
            <w:tcBorders>
              <w:top w:val="single" w:sz="4" w:space="0" w:color="auto"/>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560" w:type="dxa"/>
            <w:tcBorders>
              <w:top w:val="single" w:sz="4" w:space="0" w:color="auto"/>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76,5</w:t>
            </w:r>
          </w:p>
        </w:tc>
      </w:tr>
      <w:tr w:rsidR="002A194B" w:rsidRPr="00BF5D93" w:rsidTr="002A194B">
        <w:trPr>
          <w:trHeight w:val="630"/>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49,2</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59,6</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50,0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64,7</w:t>
            </w:r>
          </w:p>
        </w:tc>
      </w:tr>
      <w:tr w:rsidR="002A194B" w:rsidRPr="00BF5D93" w:rsidTr="002A194B">
        <w:trPr>
          <w:trHeight w:val="315"/>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70,0</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3,0</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66,7</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59,9</w:t>
            </w:r>
          </w:p>
        </w:tc>
      </w:tr>
      <w:tr w:rsidR="002A194B" w:rsidRPr="00BF5D93" w:rsidTr="002A194B">
        <w:trPr>
          <w:trHeight w:val="315"/>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50,0</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87,5</w:t>
            </w:r>
          </w:p>
        </w:tc>
      </w:tr>
      <w:tr w:rsidR="002A194B" w:rsidRPr="00BF5D93" w:rsidTr="002A194B">
        <w:trPr>
          <w:trHeight w:val="315"/>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0,0</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60,0</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40,0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50,0</w:t>
            </w:r>
          </w:p>
        </w:tc>
      </w:tr>
      <w:tr w:rsidR="002A194B" w:rsidRPr="00BF5D93" w:rsidTr="002A194B">
        <w:trPr>
          <w:trHeight w:val="630"/>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86,4</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97,3</w:t>
            </w:r>
          </w:p>
        </w:tc>
      </w:tr>
      <w:tr w:rsidR="002A194B" w:rsidRPr="00BF5D93" w:rsidTr="002A194B">
        <w:trPr>
          <w:trHeight w:val="315"/>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52,5</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68,4</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90,0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100,0</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50,0</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72,2</w:t>
            </w:r>
          </w:p>
        </w:tc>
      </w:tr>
      <w:tr w:rsidR="002A194B" w:rsidRPr="00BF5D93" w:rsidTr="002A194B">
        <w:trPr>
          <w:trHeight w:val="630"/>
        </w:trPr>
        <w:tc>
          <w:tcPr>
            <w:tcW w:w="2000" w:type="dxa"/>
            <w:tcBorders>
              <w:top w:val="nil"/>
              <w:left w:val="single" w:sz="4" w:space="0" w:color="auto"/>
              <w:bottom w:val="single" w:sz="4" w:space="0" w:color="auto"/>
              <w:right w:val="single" w:sz="4" w:space="0" w:color="auto"/>
            </w:tcBorders>
            <w:shd w:val="clear" w:color="000000" w:fill="FFFF00"/>
            <w:noWrap/>
            <w:vAlign w:val="bottom"/>
            <w:hideMark/>
          </w:tcPr>
          <w:p w:rsidR="002A194B" w:rsidRPr="00BF5D93" w:rsidRDefault="002A194B" w:rsidP="00F441A5">
            <w:pPr>
              <w:jc w:val="center"/>
              <w:rPr>
                <w:color w:val="000000"/>
                <w:sz w:val="24"/>
                <w:szCs w:val="24"/>
              </w:rPr>
            </w:pPr>
            <w:r w:rsidRPr="00BF5D93">
              <w:rPr>
                <w:color w:val="000000"/>
                <w:sz w:val="24"/>
                <w:szCs w:val="24"/>
              </w:rPr>
              <w:t>12,5</w:t>
            </w:r>
          </w:p>
        </w:tc>
        <w:tc>
          <w:tcPr>
            <w:tcW w:w="1843" w:type="dxa"/>
            <w:tcBorders>
              <w:top w:val="nil"/>
              <w:left w:val="nil"/>
              <w:bottom w:val="single" w:sz="4" w:space="0" w:color="auto"/>
              <w:right w:val="single" w:sz="4" w:space="0" w:color="auto"/>
            </w:tcBorders>
            <w:shd w:val="clear" w:color="000000" w:fill="FFFF00"/>
            <w:noWrap/>
            <w:vAlign w:val="bottom"/>
            <w:hideMark/>
          </w:tcPr>
          <w:p w:rsidR="002A194B" w:rsidRPr="00BF5D93" w:rsidRDefault="002A194B" w:rsidP="00F441A5">
            <w:pPr>
              <w:jc w:val="center"/>
              <w:rPr>
                <w:color w:val="000000"/>
                <w:sz w:val="24"/>
                <w:szCs w:val="24"/>
              </w:rPr>
            </w:pPr>
            <w:r w:rsidRPr="00BF5D93">
              <w:rPr>
                <w:color w:val="000000"/>
                <w:sz w:val="24"/>
                <w:szCs w:val="24"/>
              </w:rPr>
              <w:t>16,7</w:t>
            </w:r>
          </w:p>
        </w:tc>
        <w:tc>
          <w:tcPr>
            <w:tcW w:w="1559" w:type="dxa"/>
            <w:tcBorders>
              <w:top w:val="nil"/>
              <w:left w:val="nil"/>
              <w:bottom w:val="single" w:sz="4" w:space="0" w:color="auto"/>
              <w:right w:val="single" w:sz="4" w:space="0" w:color="auto"/>
            </w:tcBorders>
            <w:shd w:val="clear" w:color="000000" w:fill="FFFF00"/>
            <w:noWrap/>
            <w:vAlign w:val="bottom"/>
            <w:hideMark/>
          </w:tcPr>
          <w:p w:rsidR="002A194B" w:rsidRPr="00BF5D93" w:rsidRDefault="002A194B" w:rsidP="00F441A5">
            <w:pPr>
              <w:jc w:val="center"/>
              <w:rPr>
                <w:color w:val="000000"/>
                <w:sz w:val="24"/>
                <w:szCs w:val="24"/>
              </w:rPr>
            </w:pPr>
            <w:r w:rsidRPr="00BF5D93">
              <w:rPr>
                <w:color w:val="000000"/>
                <w:sz w:val="24"/>
                <w:szCs w:val="24"/>
              </w:rPr>
              <w:t>20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16,4</w:t>
            </w:r>
          </w:p>
        </w:tc>
      </w:tr>
      <w:tr w:rsidR="002A194B" w:rsidRPr="00BF5D93" w:rsidTr="002A194B">
        <w:trPr>
          <w:trHeight w:val="315"/>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8,3</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14,3</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14,3</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14,3</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12,8</w:t>
            </w:r>
          </w:p>
        </w:tc>
      </w:tr>
      <w:tr w:rsidR="002A194B" w:rsidRPr="00BF5D93" w:rsidTr="002A194B">
        <w:trPr>
          <w:trHeight w:val="870"/>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0,0</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0,0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0,0</w:t>
            </w:r>
          </w:p>
        </w:tc>
      </w:tr>
      <w:tr w:rsidR="002A194B" w:rsidRPr="00BF5D93" w:rsidTr="002A194B">
        <w:trPr>
          <w:trHeight w:val="315"/>
        </w:trPr>
        <w:tc>
          <w:tcPr>
            <w:tcW w:w="2000" w:type="dxa"/>
            <w:tcBorders>
              <w:top w:val="nil"/>
              <w:left w:val="single" w:sz="4" w:space="0" w:color="auto"/>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40,9</w:t>
            </w:r>
          </w:p>
        </w:tc>
        <w:tc>
          <w:tcPr>
            <w:tcW w:w="1843"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53,6</w:t>
            </w:r>
          </w:p>
        </w:tc>
        <w:tc>
          <w:tcPr>
            <w:tcW w:w="1559"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50,0</w:t>
            </w:r>
          </w:p>
        </w:tc>
        <w:tc>
          <w:tcPr>
            <w:tcW w:w="1276"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275" w:type="dxa"/>
            <w:tcBorders>
              <w:top w:val="nil"/>
              <w:left w:val="nil"/>
              <w:bottom w:val="single" w:sz="4" w:space="0" w:color="auto"/>
              <w:right w:val="single" w:sz="4" w:space="0" w:color="auto"/>
            </w:tcBorders>
            <w:shd w:val="clear" w:color="000000" w:fill="FFFF00"/>
            <w:vAlign w:val="center"/>
            <w:hideMark/>
          </w:tcPr>
          <w:p w:rsidR="002A194B" w:rsidRPr="00BF5D93" w:rsidRDefault="002A194B" w:rsidP="00F441A5">
            <w:pPr>
              <w:jc w:val="center"/>
              <w:rPr>
                <w:sz w:val="24"/>
                <w:szCs w:val="24"/>
              </w:rPr>
            </w:pPr>
            <w:r w:rsidRPr="00BF5D93">
              <w:rPr>
                <w:sz w:val="24"/>
                <w:szCs w:val="24"/>
              </w:rPr>
              <w:t> </w:t>
            </w:r>
          </w:p>
        </w:tc>
        <w:tc>
          <w:tcPr>
            <w:tcW w:w="1560" w:type="dxa"/>
            <w:tcBorders>
              <w:top w:val="nil"/>
              <w:left w:val="nil"/>
              <w:bottom w:val="single" w:sz="4" w:space="0" w:color="auto"/>
              <w:right w:val="single" w:sz="4" w:space="0" w:color="auto"/>
            </w:tcBorders>
            <w:shd w:val="clear" w:color="000000" w:fill="FDE9D9"/>
            <w:vAlign w:val="center"/>
            <w:hideMark/>
          </w:tcPr>
          <w:p w:rsidR="002A194B" w:rsidRPr="00BF5D93" w:rsidRDefault="002A194B" w:rsidP="00F441A5">
            <w:pPr>
              <w:jc w:val="center"/>
              <w:rPr>
                <w:sz w:val="24"/>
                <w:szCs w:val="24"/>
              </w:rPr>
            </w:pPr>
            <w:r w:rsidRPr="00BF5D93">
              <w:rPr>
                <w:sz w:val="24"/>
                <w:szCs w:val="24"/>
              </w:rPr>
              <w:t>48,2</w:t>
            </w:r>
          </w:p>
        </w:tc>
      </w:tr>
      <w:tr w:rsidR="002A194B" w:rsidRPr="00BF5D93" w:rsidTr="002A194B">
        <w:trPr>
          <w:trHeight w:val="717"/>
        </w:trPr>
        <w:tc>
          <w:tcPr>
            <w:tcW w:w="2000" w:type="dxa"/>
            <w:tcBorders>
              <w:top w:val="nil"/>
              <w:left w:val="single" w:sz="4" w:space="0" w:color="auto"/>
              <w:bottom w:val="single" w:sz="4" w:space="0" w:color="auto"/>
              <w:right w:val="single" w:sz="4" w:space="0" w:color="auto"/>
            </w:tcBorders>
            <w:shd w:val="clear" w:color="000000" w:fill="E2EFD9"/>
            <w:vAlign w:val="center"/>
            <w:hideMark/>
          </w:tcPr>
          <w:p w:rsidR="002A194B" w:rsidRPr="00BF5D93" w:rsidRDefault="002A194B" w:rsidP="00F441A5">
            <w:pPr>
              <w:jc w:val="center"/>
              <w:rPr>
                <w:b/>
                <w:bCs/>
                <w:color w:val="000000"/>
                <w:sz w:val="24"/>
                <w:szCs w:val="24"/>
              </w:rPr>
            </w:pPr>
            <w:r w:rsidRPr="00BF5D93">
              <w:rPr>
                <w:b/>
                <w:bCs/>
                <w:color w:val="000000"/>
                <w:sz w:val="24"/>
                <w:szCs w:val="24"/>
              </w:rPr>
              <w:t>37,3</w:t>
            </w:r>
          </w:p>
        </w:tc>
        <w:tc>
          <w:tcPr>
            <w:tcW w:w="1843" w:type="dxa"/>
            <w:tcBorders>
              <w:top w:val="nil"/>
              <w:left w:val="nil"/>
              <w:bottom w:val="single" w:sz="4" w:space="0" w:color="auto"/>
              <w:right w:val="single" w:sz="4" w:space="0" w:color="auto"/>
            </w:tcBorders>
            <w:shd w:val="clear" w:color="000000" w:fill="E2EFD9"/>
            <w:vAlign w:val="center"/>
            <w:hideMark/>
          </w:tcPr>
          <w:p w:rsidR="002A194B" w:rsidRPr="00BF5D93" w:rsidRDefault="002A194B" w:rsidP="00F441A5">
            <w:pPr>
              <w:jc w:val="center"/>
              <w:rPr>
                <w:b/>
                <w:bCs/>
                <w:color w:val="000000"/>
                <w:sz w:val="24"/>
                <w:szCs w:val="24"/>
              </w:rPr>
            </w:pPr>
            <w:r w:rsidRPr="00BF5D93">
              <w:rPr>
                <w:b/>
                <w:bCs/>
                <w:color w:val="000000"/>
                <w:sz w:val="24"/>
                <w:szCs w:val="24"/>
              </w:rPr>
              <w:t>54,1</w:t>
            </w:r>
          </w:p>
        </w:tc>
        <w:tc>
          <w:tcPr>
            <w:tcW w:w="1559" w:type="dxa"/>
            <w:tcBorders>
              <w:top w:val="nil"/>
              <w:left w:val="nil"/>
              <w:bottom w:val="single" w:sz="4" w:space="0" w:color="auto"/>
              <w:right w:val="single" w:sz="4" w:space="0" w:color="auto"/>
            </w:tcBorders>
            <w:shd w:val="clear" w:color="000000" w:fill="E2EFD9"/>
            <w:vAlign w:val="center"/>
            <w:hideMark/>
          </w:tcPr>
          <w:p w:rsidR="002A194B" w:rsidRPr="00BF5D93" w:rsidRDefault="002A194B" w:rsidP="00F441A5">
            <w:pPr>
              <w:jc w:val="center"/>
              <w:rPr>
                <w:b/>
                <w:bCs/>
                <w:color w:val="000000"/>
                <w:sz w:val="24"/>
                <w:szCs w:val="24"/>
              </w:rPr>
            </w:pPr>
            <w:r w:rsidRPr="00BF5D93">
              <w:rPr>
                <w:b/>
                <w:bCs/>
                <w:color w:val="000000"/>
                <w:sz w:val="24"/>
                <w:szCs w:val="24"/>
              </w:rPr>
              <w:t>57,4</w:t>
            </w:r>
          </w:p>
        </w:tc>
        <w:tc>
          <w:tcPr>
            <w:tcW w:w="1276" w:type="dxa"/>
            <w:tcBorders>
              <w:top w:val="nil"/>
              <w:left w:val="nil"/>
              <w:bottom w:val="single" w:sz="4" w:space="0" w:color="auto"/>
              <w:right w:val="single" w:sz="4" w:space="0" w:color="auto"/>
            </w:tcBorders>
            <w:shd w:val="clear" w:color="000000" w:fill="E2EFD9"/>
            <w:vAlign w:val="center"/>
            <w:hideMark/>
          </w:tcPr>
          <w:p w:rsidR="002A194B" w:rsidRPr="00BF5D93" w:rsidRDefault="002A194B" w:rsidP="00F441A5">
            <w:pPr>
              <w:jc w:val="center"/>
              <w:rPr>
                <w:b/>
                <w:bCs/>
                <w:color w:val="000000"/>
                <w:sz w:val="24"/>
                <w:szCs w:val="24"/>
              </w:rPr>
            </w:pPr>
            <w:r w:rsidRPr="00BF5D93">
              <w:rPr>
                <w:b/>
                <w:bCs/>
                <w:color w:val="000000"/>
                <w:sz w:val="24"/>
                <w:szCs w:val="24"/>
              </w:rPr>
              <w:t>78,6</w:t>
            </w:r>
          </w:p>
        </w:tc>
        <w:tc>
          <w:tcPr>
            <w:tcW w:w="1275" w:type="dxa"/>
            <w:tcBorders>
              <w:top w:val="nil"/>
              <w:left w:val="nil"/>
              <w:bottom w:val="single" w:sz="4" w:space="0" w:color="auto"/>
              <w:right w:val="single" w:sz="4" w:space="0" w:color="auto"/>
            </w:tcBorders>
            <w:shd w:val="clear" w:color="000000" w:fill="E2EFD9"/>
            <w:vAlign w:val="center"/>
            <w:hideMark/>
          </w:tcPr>
          <w:p w:rsidR="002A194B" w:rsidRPr="00BF5D93" w:rsidRDefault="002A194B" w:rsidP="00F441A5">
            <w:pPr>
              <w:jc w:val="center"/>
              <w:rPr>
                <w:b/>
                <w:bCs/>
                <w:color w:val="000000"/>
                <w:sz w:val="24"/>
                <w:szCs w:val="24"/>
              </w:rPr>
            </w:pPr>
            <w:r w:rsidRPr="00BF5D93">
              <w:rPr>
                <w:b/>
                <w:bCs/>
                <w:color w:val="000000"/>
                <w:sz w:val="24"/>
                <w:szCs w:val="24"/>
              </w:rPr>
              <w:t>91,7</w:t>
            </w:r>
          </w:p>
        </w:tc>
        <w:tc>
          <w:tcPr>
            <w:tcW w:w="1560" w:type="dxa"/>
            <w:tcBorders>
              <w:top w:val="nil"/>
              <w:left w:val="nil"/>
              <w:bottom w:val="single" w:sz="4" w:space="0" w:color="auto"/>
              <w:right w:val="single" w:sz="4" w:space="0" w:color="auto"/>
            </w:tcBorders>
            <w:shd w:val="clear" w:color="000000" w:fill="E2EFD9"/>
            <w:vAlign w:val="center"/>
            <w:hideMark/>
          </w:tcPr>
          <w:p w:rsidR="002A194B" w:rsidRPr="00BF5D93" w:rsidRDefault="002A194B" w:rsidP="00F441A5">
            <w:pPr>
              <w:jc w:val="center"/>
              <w:rPr>
                <w:b/>
                <w:bCs/>
                <w:color w:val="000000"/>
                <w:sz w:val="24"/>
                <w:szCs w:val="24"/>
              </w:rPr>
            </w:pPr>
            <w:r w:rsidRPr="00BF5D93">
              <w:rPr>
                <w:b/>
                <w:bCs/>
                <w:color w:val="000000"/>
                <w:sz w:val="24"/>
                <w:szCs w:val="24"/>
              </w:rPr>
              <w:t>53,2</w:t>
            </w:r>
          </w:p>
        </w:tc>
      </w:tr>
    </w:tbl>
    <w:p w:rsidR="002A194B" w:rsidRDefault="002A194B" w:rsidP="002A194B">
      <w:pPr>
        <w:pStyle w:val="afe"/>
        <w:ind w:right="139" w:firstLine="567"/>
        <w:jc w:val="both"/>
        <w:rPr>
          <w:sz w:val="26"/>
          <w:szCs w:val="26"/>
        </w:rPr>
      </w:pPr>
    </w:p>
    <w:p w:rsidR="001D31AD" w:rsidRDefault="001D31AD">
      <w:pPr>
        <w:pStyle w:val="afe"/>
        <w:ind w:right="139" w:firstLine="567"/>
        <w:jc w:val="both"/>
        <w:rPr>
          <w:b/>
          <w:sz w:val="26"/>
          <w:szCs w:val="26"/>
        </w:rPr>
      </w:pPr>
    </w:p>
    <w:p w:rsidR="00800C49" w:rsidRDefault="00800C49">
      <w:pPr>
        <w:pStyle w:val="afe"/>
        <w:ind w:right="139" w:firstLine="567"/>
        <w:jc w:val="both"/>
        <w:rPr>
          <w:b/>
          <w:sz w:val="26"/>
          <w:szCs w:val="26"/>
        </w:rPr>
      </w:pPr>
    </w:p>
    <w:p w:rsidR="00800C49" w:rsidRDefault="00800C49">
      <w:pPr>
        <w:pStyle w:val="afe"/>
        <w:ind w:right="139" w:firstLine="567"/>
        <w:jc w:val="both"/>
        <w:rPr>
          <w:b/>
          <w:sz w:val="26"/>
          <w:szCs w:val="26"/>
        </w:rPr>
      </w:pPr>
    </w:p>
    <w:p w:rsidR="00800C49" w:rsidRDefault="00800C49">
      <w:pPr>
        <w:pStyle w:val="afe"/>
        <w:ind w:right="139" w:firstLine="567"/>
        <w:jc w:val="both"/>
        <w:rPr>
          <w:b/>
          <w:sz w:val="26"/>
          <w:szCs w:val="26"/>
        </w:rPr>
      </w:pPr>
    </w:p>
    <w:p w:rsidR="00800C49" w:rsidRDefault="00800C49">
      <w:pPr>
        <w:pStyle w:val="afe"/>
        <w:ind w:right="139" w:firstLine="567"/>
        <w:jc w:val="both"/>
        <w:rPr>
          <w:b/>
          <w:sz w:val="26"/>
          <w:szCs w:val="26"/>
        </w:rPr>
      </w:pPr>
    </w:p>
    <w:p w:rsidR="00800C49" w:rsidRDefault="00800C49">
      <w:pPr>
        <w:pStyle w:val="afe"/>
        <w:ind w:right="139" w:firstLine="567"/>
        <w:jc w:val="both"/>
        <w:rPr>
          <w:b/>
          <w:sz w:val="26"/>
          <w:szCs w:val="26"/>
        </w:rPr>
      </w:pPr>
    </w:p>
    <w:p w:rsidR="00527623" w:rsidRDefault="006372DD">
      <w:pPr>
        <w:pStyle w:val="afe"/>
        <w:ind w:right="139" w:firstLine="567"/>
        <w:jc w:val="both"/>
        <w:rPr>
          <w:b/>
          <w:sz w:val="26"/>
          <w:szCs w:val="26"/>
        </w:rPr>
      </w:pPr>
      <w:r>
        <w:rPr>
          <w:b/>
          <w:sz w:val="26"/>
          <w:szCs w:val="26"/>
        </w:rPr>
        <w:lastRenderedPageBreak/>
        <w:t>1.3.8. Инвестиции.</w:t>
      </w:r>
    </w:p>
    <w:p w:rsidR="00527623" w:rsidRDefault="006372DD">
      <w:pPr>
        <w:pStyle w:val="afe"/>
        <w:ind w:right="139" w:firstLine="567"/>
        <w:jc w:val="both"/>
        <w:rPr>
          <w:b/>
          <w:sz w:val="26"/>
          <w:szCs w:val="26"/>
        </w:rPr>
      </w:pPr>
      <w:r>
        <w:rPr>
          <w:b/>
          <w:sz w:val="26"/>
          <w:szCs w:val="26"/>
        </w:rPr>
        <w:t>Тренды:</w:t>
      </w:r>
    </w:p>
    <w:p w:rsidR="00527623" w:rsidRDefault="006372DD" w:rsidP="006372DD">
      <w:pPr>
        <w:pStyle w:val="afe"/>
        <w:numPr>
          <w:ilvl w:val="0"/>
          <w:numId w:val="29"/>
        </w:numPr>
        <w:ind w:left="0" w:right="139" w:firstLine="426"/>
        <w:jc w:val="both"/>
        <w:rPr>
          <w:sz w:val="26"/>
          <w:szCs w:val="26"/>
        </w:rPr>
      </w:pPr>
      <w:r>
        <w:rPr>
          <w:sz w:val="26"/>
          <w:szCs w:val="26"/>
        </w:rPr>
        <w:t>Рост</w:t>
      </w:r>
      <w:r>
        <w:rPr>
          <w:spacing w:val="-17"/>
          <w:sz w:val="26"/>
          <w:szCs w:val="26"/>
        </w:rPr>
        <w:t xml:space="preserve"> </w:t>
      </w:r>
      <w:r>
        <w:rPr>
          <w:sz w:val="26"/>
          <w:szCs w:val="26"/>
        </w:rPr>
        <w:t>общего</w:t>
      </w:r>
      <w:r>
        <w:rPr>
          <w:spacing w:val="-13"/>
          <w:sz w:val="26"/>
          <w:szCs w:val="26"/>
        </w:rPr>
        <w:t xml:space="preserve"> </w:t>
      </w:r>
      <w:r>
        <w:rPr>
          <w:sz w:val="26"/>
          <w:szCs w:val="26"/>
        </w:rPr>
        <w:t>объема</w:t>
      </w:r>
      <w:r>
        <w:rPr>
          <w:spacing w:val="-16"/>
          <w:sz w:val="26"/>
          <w:szCs w:val="26"/>
        </w:rPr>
        <w:t xml:space="preserve"> </w:t>
      </w:r>
      <w:r>
        <w:rPr>
          <w:sz w:val="26"/>
          <w:szCs w:val="26"/>
        </w:rPr>
        <w:t>инвестиций</w:t>
      </w:r>
      <w:r>
        <w:rPr>
          <w:spacing w:val="-9"/>
          <w:sz w:val="26"/>
          <w:szCs w:val="26"/>
        </w:rPr>
        <w:t xml:space="preserve"> </w:t>
      </w:r>
      <w:r>
        <w:rPr>
          <w:sz w:val="26"/>
          <w:szCs w:val="26"/>
        </w:rPr>
        <w:t>в</w:t>
      </w:r>
      <w:r>
        <w:rPr>
          <w:spacing w:val="-17"/>
          <w:sz w:val="26"/>
          <w:szCs w:val="26"/>
        </w:rPr>
        <w:t xml:space="preserve"> </w:t>
      </w:r>
      <w:r>
        <w:rPr>
          <w:sz w:val="26"/>
          <w:szCs w:val="26"/>
        </w:rPr>
        <w:t>основной</w:t>
      </w:r>
      <w:r>
        <w:rPr>
          <w:spacing w:val="-13"/>
          <w:sz w:val="26"/>
          <w:szCs w:val="26"/>
        </w:rPr>
        <w:t xml:space="preserve"> </w:t>
      </w:r>
      <w:r>
        <w:rPr>
          <w:sz w:val="26"/>
          <w:szCs w:val="26"/>
        </w:rPr>
        <w:t>капитал</w:t>
      </w:r>
      <w:r>
        <w:rPr>
          <w:spacing w:val="-2"/>
          <w:sz w:val="26"/>
          <w:szCs w:val="26"/>
        </w:rPr>
        <w:t>.</w:t>
      </w:r>
    </w:p>
    <w:p w:rsidR="00527623" w:rsidRDefault="006372DD" w:rsidP="006372DD">
      <w:pPr>
        <w:pStyle w:val="afe"/>
        <w:numPr>
          <w:ilvl w:val="0"/>
          <w:numId w:val="29"/>
        </w:numPr>
        <w:ind w:left="0" w:right="139" w:firstLine="426"/>
        <w:jc w:val="both"/>
        <w:rPr>
          <w:sz w:val="26"/>
          <w:szCs w:val="26"/>
        </w:rPr>
      </w:pPr>
      <w:r>
        <w:rPr>
          <w:spacing w:val="-8"/>
          <w:sz w:val="26"/>
          <w:szCs w:val="26"/>
        </w:rPr>
        <w:t>Рост</w:t>
      </w:r>
      <w:r>
        <w:rPr>
          <w:sz w:val="26"/>
          <w:szCs w:val="26"/>
        </w:rPr>
        <w:t xml:space="preserve"> </w:t>
      </w:r>
      <w:r>
        <w:rPr>
          <w:spacing w:val="-8"/>
          <w:sz w:val="26"/>
          <w:szCs w:val="26"/>
        </w:rPr>
        <w:t>значимости</w:t>
      </w:r>
      <w:r>
        <w:rPr>
          <w:spacing w:val="14"/>
          <w:sz w:val="26"/>
          <w:szCs w:val="26"/>
        </w:rPr>
        <w:t xml:space="preserve"> </w:t>
      </w:r>
      <w:r>
        <w:rPr>
          <w:spacing w:val="-8"/>
          <w:sz w:val="26"/>
          <w:szCs w:val="26"/>
        </w:rPr>
        <w:t>бюджетных</w:t>
      </w:r>
      <w:r>
        <w:rPr>
          <w:spacing w:val="11"/>
          <w:sz w:val="26"/>
          <w:szCs w:val="26"/>
        </w:rPr>
        <w:t xml:space="preserve"> </w:t>
      </w:r>
      <w:r>
        <w:rPr>
          <w:spacing w:val="-8"/>
          <w:sz w:val="26"/>
          <w:szCs w:val="26"/>
        </w:rPr>
        <w:t>средств</w:t>
      </w:r>
      <w:r>
        <w:rPr>
          <w:spacing w:val="1"/>
          <w:sz w:val="26"/>
          <w:szCs w:val="26"/>
        </w:rPr>
        <w:t xml:space="preserve"> </w:t>
      </w:r>
      <w:r>
        <w:rPr>
          <w:spacing w:val="-8"/>
          <w:sz w:val="26"/>
          <w:szCs w:val="26"/>
        </w:rPr>
        <w:t>как</w:t>
      </w:r>
      <w:r>
        <w:rPr>
          <w:spacing w:val="-9"/>
          <w:sz w:val="26"/>
          <w:szCs w:val="26"/>
        </w:rPr>
        <w:t xml:space="preserve"> </w:t>
      </w:r>
      <w:r>
        <w:rPr>
          <w:spacing w:val="-8"/>
          <w:sz w:val="26"/>
          <w:szCs w:val="26"/>
        </w:rPr>
        <w:t>источника</w:t>
      </w:r>
      <w:r>
        <w:rPr>
          <w:spacing w:val="8"/>
          <w:sz w:val="26"/>
          <w:szCs w:val="26"/>
        </w:rPr>
        <w:t xml:space="preserve"> </w:t>
      </w:r>
      <w:r>
        <w:rPr>
          <w:spacing w:val="-8"/>
          <w:sz w:val="26"/>
          <w:szCs w:val="26"/>
        </w:rPr>
        <w:t>инвестиций.</w:t>
      </w:r>
    </w:p>
    <w:p w:rsidR="00527623" w:rsidRDefault="006372DD" w:rsidP="006372DD">
      <w:pPr>
        <w:pStyle w:val="afe"/>
        <w:numPr>
          <w:ilvl w:val="0"/>
          <w:numId w:val="29"/>
        </w:numPr>
        <w:ind w:left="0" w:right="139" w:firstLine="426"/>
        <w:jc w:val="both"/>
        <w:rPr>
          <w:sz w:val="26"/>
          <w:szCs w:val="26"/>
        </w:rPr>
      </w:pPr>
      <w:r>
        <w:rPr>
          <w:sz w:val="26"/>
          <w:szCs w:val="26"/>
        </w:rPr>
        <w:t>Рост</w:t>
      </w:r>
      <w:r>
        <w:rPr>
          <w:spacing w:val="-11"/>
          <w:sz w:val="26"/>
          <w:szCs w:val="26"/>
        </w:rPr>
        <w:t xml:space="preserve"> </w:t>
      </w:r>
      <w:r>
        <w:rPr>
          <w:sz w:val="26"/>
          <w:szCs w:val="26"/>
        </w:rPr>
        <w:t>инвестиций</w:t>
      </w:r>
      <w:r>
        <w:rPr>
          <w:spacing w:val="-3"/>
          <w:sz w:val="26"/>
          <w:szCs w:val="26"/>
        </w:rPr>
        <w:t xml:space="preserve"> </w:t>
      </w:r>
      <w:r>
        <w:rPr>
          <w:sz w:val="26"/>
          <w:szCs w:val="26"/>
        </w:rPr>
        <w:t>в</w:t>
      </w:r>
      <w:r>
        <w:rPr>
          <w:spacing w:val="-14"/>
          <w:sz w:val="26"/>
          <w:szCs w:val="26"/>
        </w:rPr>
        <w:t xml:space="preserve"> промышленный </w:t>
      </w:r>
      <w:r>
        <w:rPr>
          <w:sz w:val="26"/>
          <w:szCs w:val="26"/>
        </w:rPr>
        <w:t>сектор</w:t>
      </w:r>
      <w:r>
        <w:rPr>
          <w:spacing w:val="-5"/>
          <w:sz w:val="26"/>
          <w:szCs w:val="26"/>
        </w:rPr>
        <w:t xml:space="preserve"> </w:t>
      </w:r>
      <w:r>
        <w:rPr>
          <w:sz w:val="26"/>
          <w:szCs w:val="26"/>
        </w:rPr>
        <w:t>экономики, потребительский рынок, сельское хозяйство.</w:t>
      </w:r>
    </w:p>
    <w:p w:rsidR="00527623" w:rsidRDefault="006372DD">
      <w:pPr>
        <w:pStyle w:val="afe"/>
        <w:spacing w:line="276" w:lineRule="auto"/>
        <w:ind w:right="139" w:firstLine="567"/>
        <w:jc w:val="both"/>
        <w:rPr>
          <w:sz w:val="26"/>
          <w:szCs w:val="26"/>
        </w:rPr>
      </w:pPr>
      <w:r>
        <w:rPr>
          <w:sz w:val="26"/>
          <w:szCs w:val="26"/>
        </w:rPr>
        <w:t xml:space="preserve">Общий объем инвестиций за счет всех источников финансирования за </w:t>
      </w:r>
      <w:r w:rsidR="004E1F57">
        <w:rPr>
          <w:sz w:val="26"/>
          <w:szCs w:val="26"/>
        </w:rPr>
        <w:br/>
      </w:r>
      <w:r>
        <w:rPr>
          <w:sz w:val="26"/>
          <w:szCs w:val="26"/>
        </w:rPr>
        <w:t>2020-2024 годы составил более 2,5 млрд.</w:t>
      </w:r>
      <w:r w:rsidR="004E1F57">
        <w:rPr>
          <w:sz w:val="26"/>
          <w:szCs w:val="26"/>
        </w:rPr>
        <w:t xml:space="preserve"> </w:t>
      </w:r>
      <w:r>
        <w:rPr>
          <w:sz w:val="26"/>
          <w:szCs w:val="26"/>
        </w:rPr>
        <w:t>руб. Значительные финансовые средства из бюджетных источников были направлены на дорожное строительство, капитальный ремонт объектов инженерной и социальной инфраструктуры, и на другие цели. Немало вложено инвестиций субъектами малого и среднего предпринимательства, в частности в развитие объектов потребительского рынка, закупку производственного оборудования, обновления сельхозтехники, строительство и реконструкцию ферм, зернохранилищ.</w:t>
      </w:r>
    </w:p>
    <w:p w:rsidR="00527623" w:rsidRDefault="006372DD">
      <w:pPr>
        <w:pStyle w:val="afe"/>
        <w:spacing w:line="276" w:lineRule="auto"/>
        <w:ind w:right="139" w:firstLine="567"/>
        <w:jc w:val="both"/>
        <w:rPr>
          <w:sz w:val="26"/>
          <w:szCs w:val="26"/>
        </w:rPr>
      </w:pPr>
      <w:r>
        <w:rPr>
          <w:sz w:val="26"/>
          <w:szCs w:val="26"/>
        </w:rPr>
        <w:t>Объем инвестиций в основной капитал (за исключением бюджетных средств) в расчете на 1 жителя в Комсомольском МО в 2020-2023 годах увеличился – с 3,8 тыс.</w:t>
      </w:r>
      <w:r w:rsidR="001F33AE">
        <w:rPr>
          <w:sz w:val="26"/>
          <w:szCs w:val="26"/>
        </w:rPr>
        <w:t xml:space="preserve"> </w:t>
      </w:r>
      <w:r>
        <w:rPr>
          <w:sz w:val="26"/>
          <w:szCs w:val="26"/>
        </w:rPr>
        <w:t>рублей в 2020 году до 6,7 тыс.</w:t>
      </w:r>
      <w:r w:rsidR="001F33AE">
        <w:rPr>
          <w:sz w:val="26"/>
          <w:szCs w:val="26"/>
        </w:rPr>
        <w:t xml:space="preserve"> рублей в 2024 году, рост – </w:t>
      </w:r>
      <w:r>
        <w:rPr>
          <w:sz w:val="26"/>
          <w:szCs w:val="26"/>
        </w:rPr>
        <w:t xml:space="preserve"> 1,7 раза.    </w:t>
      </w:r>
    </w:p>
    <w:p w:rsidR="00527623" w:rsidRDefault="006372DD">
      <w:pPr>
        <w:pStyle w:val="afe"/>
        <w:spacing w:line="276" w:lineRule="auto"/>
        <w:ind w:right="139" w:firstLine="567"/>
        <w:jc w:val="both"/>
        <w:rPr>
          <w:b/>
          <w:sz w:val="26"/>
          <w:szCs w:val="26"/>
        </w:rPr>
      </w:pPr>
      <w:r>
        <w:rPr>
          <w:b/>
          <w:sz w:val="26"/>
          <w:szCs w:val="26"/>
        </w:rPr>
        <w:t>Вызовы:</w:t>
      </w:r>
    </w:p>
    <w:p w:rsidR="00527623" w:rsidRDefault="006372DD" w:rsidP="006372DD">
      <w:pPr>
        <w:pStyle w:val="afe"/>
        <w:numPr>
          <w:ilvl w:val="0"/>
          <w:numId w:val="30"/>
        </w:numPr>
        <w:spacing w:line="276" w:lineRule="auto"/>
        <w:ind w:left="0" w:right="139" w:firstLine="567"/>
        <w:jc w:val="both"/>
        <w:rPr>
          <w:sz w:val="26"/>
          <w:szCs w:val="26"/>
        </w:rPr>
      </w:pPr>
      <w:r>
        <w:rPr>
          <w:sz w:val="26"/>
          <w:szCs w:val="26"/>
        </w:rPr>
        <w:t>Стимулирование инвестиционной активности организаций, осуществляющих</w:t>
      </w:r>
      <w:r>
        <w:rPr>
          <w:spacing w:val="-17"/>
          <w:sz w:val="26"/>
          <w:szCs w:val="26"/>
        </w:rPr>
        <w:t xml:space="preserve"> </w:t>
      </w:r>
      <w:r>
        <w:rPr>
          <w:sz w:val="26"/>
          <w:szCs w:val="26"/>
        </w:rPr>
        <w:t>выпуск</w:t>
      </w:r>
      <w:r>
        <w:rPr>
          <w:spacing w:val="-17"/>
          <w:sz w:val="26"/>
          <w:szCs w:val="26"/>
        </w:rPr>
        <w:t xml:space="preserve"> </w:t>
      </w:r>
      <w:r>
        <w:rPr>
          <w:sz w:val="26"/>
          <w:szCs w:val="26"/>
        </w:rPr>
        <w:t>продукции</w:t>
      </w:r>
      <w:r>
        <w:rPr>
          <w:spacing w:val="-17"/>
          <w:sz w:val="26"/>
          <w:szCs w:val="26"/>
        </w:rPr>
        <w:t xml:space="preserve"> </w:t>
      </w:r>
      <w:r>
        <w:rPr>
          <w:sz w:val="26"/>
          <w:szCs w:val="26"/>
        </w:rPr>
        <w:t>с</w:t>
      </w:r>
      <w:r>
        <w:rPr>
          <w:spacing w:val="-17"/>
          <w:sz w:val="26"/>
          <w:szCs w:val="26"/>
        </w:rPr>
        <w:t xml:space="preserve"> </w:t>
      </w:r>
      <w:r>
        <w:rPr>
          <w:sz w:val="26"/>
          <w:szCs w:val="26"/>
        </w:rPr>
        <w:t>высокой</w:t>
      </w:r>
      <w:r>
        <w:rPr>
          <w:spacing w:val="-17"/>
          <w:sz w:val="26"/>
          <w:szCs w:val="26"/>
        </w:rPr>
        <w:t xml:space="preserve"> </w:t>
      </w:r>
      <w:r>
        <w:rPr>
          <w:sz w:val="26"/>
          <w:szCs w:val="26"/>
        </w:rPr>
        <w:t>добавленной</w:t>
      </w:r>
      <w:r>
        <w:rPr>
          <w:spacing w:val="-17"/>
          <w:sz w:val="26"/>
          <w:szCs w:val="26"/>
        </w:rPr>
        <w:t xml:space="preserve"> </w:t>
      </w:r>
      <w:r>
        <w:rPr>
          <w:sz w:val="26"/>
          <w:szCs w:val="26"/>
        </w:rPr>
        <w:t>стоимостью</w:t>
      </w:r>
      <w:r>
        <w:rPr>
          <w:spacing w:val="-17"/>
          <w:sz w:val="26"/>
          <w:szCs w:val="26"/>
        </w:rPr>
        <w:t xml:space="preserve"> </w:t>
      </w:r>
      <w:r>
        <w:rPr>
          <w:sz w:val="26"/>
          <w:szCs w:val="26"/>
        </w:rPr>
        <w:t>и</w:t>
      </w:r>
      <w:r>
        <w:rPr>
          <w:spacing w:val="-16"/>
          <w:sz w:val="26"/>
          <w:szCs w:val="26"/>
        </w:rPr>
        <w:t xml:space="preserve"> </w:t>
      </w:r>
      <w:r>
        <w:rPr>
          <w:sz w:val="26"/>
          <w:szCs w:val="26"/>
        </w:rPr>
        <w:t xml:space="preserve">потенциалом </w:t>
      </w:r>
      <w:proofErr w:type="spellStart"/>
      <w:r>
        <w:rPr>
          <w:spacing w:val="-2"/>
          <w:sz w:val="26"/>
          <w:szCs w:val="26"/>
        </w:rPr>
        <w:t>импортозамещения</w:t>
      </w:r>
      <w:proofErr w:type="spellEnd"/>
      <w:r>
        <w:rPr>
          <w:spacing w:val="-2"/>
          <w:sz w:val="26"/>
          <w:szCs w:val="26"/>
        </w:rPr>
        <w:t>,</w:t>
      </w:r>
      <w:r>
        <w:rPr>
          <w:spacing w:val="-15"/>
          <w:sz w:val="26"/>
          <w:szCs w:val="26"/>
        </w:rPr>
        <w:t xml:space="preserve"> </w:t>
      </w:r>
      <w:r>
        <w:rPr>
          <w:spacing w:val="-2"/>
          <w:sz w:val="26"/>
          <w:szCs w:val="26"/>
        </w:rPr>
        <w:t>с</w:t>
      </w:r>
      <w:r>
        <w:rPr>
          <w:spacing w:val="-15"/>
          <w:sz w:val="26"/>
          <w:szCs w:val="26"/>
        </w:rPr>
        <w:t xml:space="preserve"> </w:t>
      </w:r>
      <w:r>
        <w:rPr>
          <w:spacing w:val="-2"/>
          <w:sz w:val="26"/>
          <w:szCs w:val="26"/>
        </w:rPr>
        <w:t>целью</w:t>
      </w:r>
      <w:r>
        <w:rPr>
          <w:spacing w:val="-15"/>
          <w:sz w:val="26"/>
          <w:szCs w:val="26"/>
        </w:rPr>
        <w:t xml:space="preserve"> </w:t>
      </w:r>
      <w:r>
        <w:rPr>
          <w:spacing w:val="-2"/>
          <w:sz w:val="26"/>
          <w:szCs w:val="26"/>
        </w:rPr>
        <w:t>ускорения</w:t>
      </w:r>
      <w:r>
        <w:rPr>
          <w:spacing w:val="-12"/>
          <w:sz w:val="26"/>
          <w:szCs w:val="26"/>
        </w:rPr>
        <w:t xml:space="preserve"> </w:t>
      </w:r>
      <w:r>
        <w:rPr>
          <w:spacing w:val="-2"/>
          <w:sz w:val="26"/>
          <w:szCs w:val="26"/>
        </w:rPr>
        <w:t>диверсификации</w:t>
      </w:r>
      <w:r>
        <w:rPr>
          <w:spacing w:val="-15"/>
          <w:sz w:val="26"/>
          <w:szCs w:val="26"/>
        </w:rPr>
        <w:t xml:space="preserve"> </w:t>
      </w:r>
      <w:r>
        <w:rPr>
          <w:spacing w:val="-2"/>
          <w:sz w:val="26"/>
          <w:szCs w:val="26"/>
        </w:rPr>
        <w:t>экономики</w:t>
      </w:r>
      <w:r>
        <w:rPr>
          <w:spacing w:val="-5"/>
          <w:sz w:val="26"/>
          <w:szCs w:val="26"/>
        </w:rPr>
        <w:t xml:space="preserve"> </w:t>
      </w:r>
      <w:r>
        <w:rPr>
          <w:spacing w:val="-2"/>
          <w:sz w:val="26"/>
          <w:szCs w:val="26"/>
        </w:rPr>
        <w:t>Чуваш</w:t>
      </w:r>
      <w:r>
        <w:rPr>
          <w:sz w:val="26"/>
          <w:szCs w:val="26"/>
        </w:rPr>
        <w:t>ской Республики.</w:t>
      </w:r>
    </w:p>
    <w:p w:rsidR="00527623" w:rsidRDefault="006372DD" w:rsidP="006372DD">
      <w:pPr>
        <w:pStyle w:val="afe"/>
        <w:numPr>
          <w:ilvl w:val="0"/>
          <w:numId w:val="30"/>
        </w:numPr>
        <w:spacing w:line="276" w:lineRule="auto"/>
        <w:ind w:left="0" w:right="139" w:firstLine="567"/>
        <w:jc w:val="both"/>
        <w:rPr>
          <w:sz w:val="26"/>
          <w:szCs w:val="26"/>
        </w:rPr>
      </w:pPr>
      <w:r>
        <w:rPr>
          <w:spacing w:val="-2"/>
          <w:sz w:val="26"/>
          <w:szCs w:val="26"/>
        </w:rPr>
        <w:t>Расширение</w:t>
      </w:r>
      <w:r>
        <w:rPr>
          <w:spacing w:val="-14"/>
          <w:sz w:val="26"/>
          <w:szCs w:val="26"/>
        </w:rPr>
        <w:t xml:space="preserve"> </w:t>
      </w:r>
      <w:r>
        <w:rPr>
          <w:spacing w:val="-2"/>
          <w:sz w:val="26"/>
          <w:szCs w:val="26"/>
        </w:rPr>
        <w:t>линейки</w:t>
      </w:r>
      <w:r>
        <w:rPr>
          <w:spacing w:val="-15"/>
          <w:sz w:val="26"/>
          <w:szCs w:val="26"/>
        </w:rPr>
        <w:t xml:space="preserve"> </w:t>
      </w:r>
      <w:r>
        <w:rPr>
          <w:spacing w:val="-2"/>
          <w:sz w:val="26"/>
          <w:szCs w:val="26"/>
        </w:rPr>
        <w:t>инструментов</w:t>
      </w:r>
      <w:r>
        <w:rPr>
          <w:spacing w:val="-15"/>
          <w:sz w:val="26"/>
          <w:szCs w:val="26"/>
        </w:rPr>
        <w:t xml:space="preserve"> </w:t>
      </w:r>
      <w:r>
        <w:rPr>
          <w:spacing w:val="-2"/>
          <w:sz w:val="26"/>
          <w:szCs w:val="26"/>
        </w:rPr>
        <w:t>привлечения</w:t>
      </w:r>
      <w:r>
        <w:rPr>
          <w:spacing w:val="-15"/>
          <w:sz w:val="26"/>
          <w:szCs w:val="26"/>
        </w:rPr>
        <w:t xml:space="preserve"> </w:t>
      </w:r>
      <w:r>
        <w:rPr>
          <w:spacing w:val="-2"/>
          <w:sz w:val="26"/>
          <w:szCs w:val="26"/>
        </w:rPr>
        <w:t>внебюджетных</w:t>
      </w:r>
      <w:r>
        <w:rPr>
          <w:spacing w:val="-8"/>
          <w:sz w:val="26"/>
          <w:szCs w:val="26"/>
        </w:rPr>
        <w:t xml:space="preserve"> </w:t>
      </w:r>
      <w:r>
        <w:rPr>
          <w:spacing w:val="-2"/>
          <w:sz w:val="26"/>
          <w:szCs w:val="26"/>
        </w:rPr>
        <w:t xml:space="preserve">инвестиций </w:t>
      </w:r>
      <w:r>
        <w:rPr>
          <w:sz w:val="26"/>
          <w:szCs w:val="26"/>
        </w:rPr>
        <w:t>в</w:t>
      </w:r>
      <w:r>
        <w:rPr>
          <w:spacing w:val="-17"/>
          <w:sz w:val="26"/>
          <w:szCs w:val="26"/>
        </w:rPr>
        <w:t xml:space="preserve"> </w:t>
      </w:r>
      <w:r>
        <w:rPr>
          <w:sz w:val="26"/>
          <w:szCs w:val="26"/>
        </w:rPr>
        <w:t>развитие</w:t>
      </w:r>
      <w:r>
        <w:rPr>
          <w:spacing w:val="-17"/>
          <w:sz w:val="26"/>
          <w:szCs w:val="26"/>
        </w:rPr>
        <w:t xml:space="preserve"> </w:t>
      </w:r>
      <w:r>
        <w:rPr>
          <w:sz w:val="26"/>
          <w:szCs w:val="26"/>
        </w:rPr>
        <w:t>инфраструктурного</w:t>
      </w:r>
      <w:r>
        <w:rPr>
          <w:spacing w:val="-17"/>
          <w:sz w:val="26"/>
          <w:szCs w:val="26"/>
        </w:rPr>
        <w:t xml:space="preserve"> </w:t>
      </w:r>
      <w:r>
        <w:rPr>
          <w:sz w:val="26"/>
          <w:szCs w:val="26"/>
        </w:rPr>
        <w:t>потенциала</w:t>
      </w:r>
      <w:r>
        <w:rPr>
          <w:spacing w:val="-17"/>
          <w:sz w:val="26"/>
          <w:szCs w:val="26"/>
        </w:rPr>
        <w:t xml:space="preserve"> округа</w:t>
      </w:r>
      <w:r>
        <w:rPr>
          <w:spacing w:val="-2"/>
          <w:sz w:val="26"/>
          <w:szCs w:val="26"/>
        </w:rPr>
        <w:t>.</w:t>
      </w:r>
    </w:p>
    <w:p w:rsidR="00527623" w:rsidRPr="00304FF6" w:rsidRDefault="006372DD" w:rsidP="006372DD">
      <w:pPr>
        <w:pStyle w:val="afe"/>
        <w:numPr>
          <w:ilvl w:val="0"/>
          <w:numId w:val="30"/>
        </w:numPr>
        <w:spacing w:line="276" w:lineRule="auto"/>
        <w:ind w:left="0" w:right="139" w:firstLine="567"/>
        <w:jc w:val="both"/>
        <w:rPr>
          <w:sz w:val="26"/>
          <w:szCs w:val="26"/>
        </w:rPr>
      </w:pPr>
      <w:proofErr w:type="spellStart"/>
      <w:r w:rsidRPr="00304FF6">
        <w:rPr>
          <w:spacing w:val="-4"/>
          <w:sz w:val="26"/>
          <w:szCs w:val="26"/>
        </w:rPr>
        <w:t>Цифровизация</w:t>
      </w:r>
      <w:proofErr w:type="spellEnd"/>
      <w:r w:rsidRPr="00304FF6">
        <w:rPr>
          <w:spacing w:val="2"/>
          <w:sz w:val="26"/>
          <w:szCs w:val="26"/>
        </w:rPr>
        <w:t xml:space="preserve"> </w:t>
      </w:r>
      <w:r w:rsidRPr="00304FF6">
        <w:rPr>
          <w:spacing w:val="-4"/>
          <w:sz w:val="26"/>
          <w:szCs w:val="26"/>
        </w:rPr>
        <w:t>клиентского</w:t>
      </w:r>
      <w:r w:rsidRPr="00304FF6">
        <w:rPr>
          <w:spacing w:val="-3"/>
          <w:sz w:val="26"/>
          <w:szCs w:val="26"/>
        </w:rPr>
        <w:t xml:space="preserve"> </w:t>
      </w:r>
      <w:r w:rsidRPr="00304FF6">
        <w:rPr>
          <w:spacing w:val="-4"/>
          <w:sz w:val="26"/>
          <w:szCs w:val="26"/>
        </w:rPr>
        <w:t>пути</w:t>
      </w:r>
      <w:r w:rsidRPr="00304FF6">
        <w:rPr>
          <w:spacing w:val="-12"/>
          <w:sz w:val="26"/>
          <w:szCs w:val="26"/>
        </w:rPr>
        <w:t xml:space="preserve"> </w:t>
      </w:r>
      <w:r w:rsidRPr="00304FF6">
        <w:rPr>
          <w:spacing w:val="-4"/>
          <w:sz w:val="26"/>
          <w:szCs w:val="26"/>
        </w:rPr>
        <w:t>инвестора.</w:t>
      </w:r>
    </w:p>
    <w:p w:rsidR="001F33AE" w:rsidRPr="00304FF6" w:rsidRDefault="001F33AE" w:rsidP="006372DD">
      <w:pPr>
        <w:pStyle w:val="afe"/>
        <w:numPr>
          <w:ilvl w:val="0"/>
          <w:numId w:val="30"/>
        </w:numPr>
        <w:spacing w:line="276" w:lineRule="auto"/>
        <w:ind w:left="0" w:right="139" w:firstLine="567"/>
        <w:jc w:val="both"/>
        <w:rPr>
          <w:sz w:val="26"/>
          <w:szCs w:val="26"/>
        </w:rPr>
      </w:pPr>
      <w:r w:rsidRPr="00304FF6">
        <w:rPr>
          <w:spacing w:val="-4"/>
          <w:sz w:val="26"/>
          <w:szCs w:val="26"/>
        </w:rPr>
        <w:t>Реализация инструментов муниципального инвестиционного стандарта.</w:t>
      </w:r>
    </w:p>
    <w:p w:rsidR="00527623" w:rsidRPr="00304FF6" w:rsidRDefault="00527623">
      <w:pPr>
        <w:pStyle w:val="afe"/>
        <w:ind w:right="139" w:firstLine="567"/>
        <w:jc w:val="both"/>
        <w:rPr>
          <w:sz w:val="26"/>
          <w:szCs w:val="26"/>
        </w:rPr>
      </w:pPr>
    </w:p>
    <w:p w:rsidR="00527623" w:rsidRPr="00304FF6" w:rsidRDefault="006372DD">
      <w:pPr>
        <w:pStyle w:val="afe"/>
        <w:ind w:right="139" w:firstLine="567"/>
        <w:jc w:val="both"/>
        <w:rPr>
          <w:b/>
          <w:sz w:val="26"/>
          <w:szCs w:val="26"/>
        </w:rPr>
      </w:pPr>
      <w:r w:rsidRPr="00304FF6">
        <w:rPr>
          <w:b/>
          <w:sz w:val="26"/>
          <w:szCs w:val="26"/>
        </w:rPr>
        <w:t>1.3.9. Малое и среднее предпринимательство.</w:t>
      </w:r>
    </w:p>
    <w:p w:rsidR="00527623" w:rsidRDefault="006372DD">
      <w:pPr>
        <w:pStyle w:val="afe"/>
        <w:ind w:right="139" w:firstLine="567"/>
        <w:jc w:val="both"/>
        <w:rPr>
          <w:b/>
          <w:sz w:val="26"/>
          <w:szCs w:val="26"/>
        </w:rPr>
      </w:pPr>
      <w:r w:rsidRPr="00304FF6">
        <w:rPr>
          <w:b/>
          <w:sz w:val="26"/>
          <w:szCs w:val="26"/>
        </w:rPr>
        <w:t>Тренды:</w:t>
      </w:r>
    </w:p>
    <w:p w:rsidR="00527623" w:rsidRDefault="006372DD" w:rsidP="006372DD">
      <w:pPr>
        <w:pStyle w:val="afe"/>
        <w:numPr>
          <w:ilvl w:val="0"/>
          <w:numId w:val="31"/>
        </w:numPr>
        <w:spacing w:line="276" w:lineRule="auto"/>
        <w:ind w:left="0" w:right="139" w:firstLine="426"/>
        <w:jc w:val="both"/>
        <w:rPr>
          <w:sz w:val="26"/>
          <w:szCs w:val="26"/>
        </w:rPr>
      </w:pPr>
      <w:r>
        <w:rPr>
          <w:sz w:val="26"/>
          <w:szCs w:val="26"/>
        </w:rPr>
        <w:t>Высокая</w:t>
      </w:r>
      <w:r>
        <w:rPr>
          <w:spacing w:val="7"/>
          <w:sz w:val="26"/>
          <w:szCs w:val="26"/>
        </w:rPr>
        <w:t xml:space="preserve"> </w:t>
      </w:r>
      <w:r>
        <w:rPr>
          <w:sz w:val="26"/>
          <w:szCs w:val="26"/>
        </w:rPr>
        <w:t>значимость</w:t>
      </w:r>
      <w:r>
        <w:rPr>
          <w:spacing w:val="8"/>
          <w:sz w:val="26"/>
          <w:szCs w:val="26"/>
        </w:rPr>
        <w:t xml:space="preserve"> </w:t>
      </w:r>
      <w:r>
        <w:rPr>
          <w:sz w:val="26"/>
          <w:szCs w:val="26"/>
        </w:rPr>
        <w:t>сектора</w:t>
      </w:r>
      <w:r>
        <w:rPr>
          <w:spacing w:val="6"/>
          <w:sz w:val="26"/>
          <w:szCs w:val="26"/>
        </w:rPr>
        <w:t xml:space="preserve"> </w:t>
      </w:r>
      <w:r>
        <w:rPr>
          <w:sz w:val="26"/>
          <w:szCs w:val="26"/>
        </w:rPr>
        <w:t>MCП для</w:t>
      </w:r>
      <w:r>
        <w:rPr>
          <w:spacing w:val="-1"/>
          <w:sz w:val="26"/>
          <w:szCs w:val="26"/>
        </w:rPr>
        <w:t xml:space="preserve"> </w:t>
      </w:r>
      <w:r>
        <w:rPr>
          <w:sz w:val="26"/>
          <w:szCs w:val="26"/>
        </w:rPr>
        <w:t>экономики</w:t>
      </w:r>
      <w:r>
        <w:rPr>
          <w:spacing w:val="11"/>
          <w:sz w:val="26"/>
          <w:szCs w:val="26"/>
        </w:rPr>
        <w:t xml:space="preserve"> муниципального округа</w:t>
      </w:r>
      <w:r>
        <w:rPr>
          <w:sz w:val="26"/>
          <w:szCs w:val="26"/>
        </w:rPr>
        <w:t>.</w:t>
      </w:r>
    </w:p>
    <w:p w:rsidR="00527623" w:rsidRDefault="006372DD" w:rsidP="006372DD">
      <w:pPr>
        <w:pStyle w:val="afe"/>
        <w:numPr>
          <w:ilvl w:val="0"/>
          <w:numId w:val="31"/>
        </w:numPr>
        <w:spacing w:line="276" w:lineRule="auto"/>
        <w:ind w:left="0" w:right="139" w:firstLine="426"/>
        <w:jc w:val="both"/>
        <w:rPr>
          <w:sz w:val="26"/>
          <w:szCs w:val="26"/>
        </w:rPr>
      </w:pPr>
      <w:r>
        <w:rPr>
          <w:sz w:val="26"/>
          <w:szCs w:val="26"/>
        </w:rPr>
        <w:t>Устойчивый</w:t>
      </w:r>
      <w:r>
        <w:rPr>
          <w:spacing w:val="40"/>
          <w:sz w:val="26"/>
          <w:szCs w:val="26"/>
        </w:rPr>
        <w:t xml:space="preserve"> </w:t>
      </w:r>
      <w:r>
        <w:rPr>
          <w:sz w:val="26"/>
          <w:szCs w:val="26"/>
        </w:rPr>
        <w:t>рост</w:t>
      </w:r>
      <w:r>
        <w:rPr>
          <w:spacing w:val="26"/>
          <w:sz w:val="26"/>
          <w:szCs w:val="26"/>
        </w:rPr>
        <w:t xml:space="preserve"> </w:t>
      </w:r>
      <w:r>
        <w:rPr>
          <w:sz w:val="26"/>
          <w:szCs w:val="26"/>
        </w:rPr>
        <w:t>количества</w:t>
      </w:r>
      <w:r>
        <w:rPr>
          <w:spacing w:val="39"/>
          <w:sz w:val="26"/>
          <w:szCs w:val="26"/>
        </w:rPr>
        <w:t xml:space="preserve"> </w:t>
      </w:r>
      <w:r>
        <w:rPr>
          <w:sz w:val="26"/>
          <w:szCs w:val="26"/>
        </w:rPr>
        <w:t>субъектов</w:t>
      </w:r>
      <w:r>
        <w:rPr>
          <w:spacing w:val="32"/>
          <w:sz w:val="26"/>
          <w:szCs w:val="26"/>
        </w:rPr>
        <w:t xml:space="preserve"> </w:t>
      </w:r>
      <w:r>
        <w:rPr>
          <w:sz w:val="26"/>
          <w:szCs w:val="26"/>
        </w:rPr>
        <w:t>MCП,</w:t>
      </w:r>
      <w:r>
        <w:rPr>
          <w:spacing w:val="31"/>
          <w:sz w:val="26"/>
          <w:szCs w:val="26"/>
        </w:rPr>
        <w:t xml:space="preserve"> </w:t>
      </w:r>
      <w:r>
        <w:rPr>
          <w:sz w:val="26"/>
          <w:szCs w:val="26"/>
        </w:rPr>
        <w:t>включая</w:t>
      </w:r>
      <w:r>
        <w:rPr>
          <w:spacing w:val="28"/>
          <w:sz w:val="26"/>
          <w:szCs w:val="26"/>
        </w:rPr>
        <w:t xml:space="preserve"> </w:t>
      </w:r>
      <w:proofErr w:type="spellStart"/>
      <w:r>
        <w:rPr>
          <w:sz w:val="26"/>
          <w:szCs w:val="26"/>
        </w:rPr>
        <w:t>самозанятых</w:t>
      </w:r>
      <w:proofErr w:type="spellEnd"/>
      <w:r>
        <w:rPr>
          <w:sz w:val="26"/>
          <w:szCs w:val="26"/>
        </w:rPr>
        <w:t>,</w:t>
      </w:r>
      <w:r>
        <w:rPr>
          <w:spacing w:val="40"/>
          <w:sz w:val="26"/>
          <w:szCs w:val="26"/>
        </w:rPr>
        <w:t xml:space="preserve"> </w:t>
      </w:r>
      <w:r>
        <w:rPr>
          <w:sz w:val="26"/>
          <w:szCs w:val="26"/>
        </w:rPr>
        <w:t>рост числа занятых</w:t>
      </w:r>
      <w:r>
        <w:rPr>
          <w:spacing w:val="-1"/>
          <w:sz w:val="26"/>
          <w:szCs w:val="26"/>
        </w:rPr>
        <w:t xml:space="preserve"> </w:t>
      </w:r>
      <w:r>
        <w:rPr>
          <w:sz w:val="26"/>
          <w:szCs w:val="26"/>
        </w:rPr>
        <w:t>в</w:t>
      </w:r>
      <w:r>
        <w:rPr>
          <w:spacing w:val="-12"/>
          <w:sz w:val="26"/>
          <w:szCs w:val="26"/>
        </w:rPr>
        <w:t xml:space="preserve"> </w:t>
      </w:r>
      <w:r>
        <w:rPr>
          <w:sz w:val="26"/>
          <w:szCs w:val="26"/>
        </w:rPr>
        <w:t>секторе MCП.</w:t>
      </w:r>
    </w:p>
    <w:p w:rsidR="00527623" w:rsidRDefault="006372DD" w:rsidP="006372DD">
      <w:pPr>
        <w:pStyle w:val="afe"/>
        <w:numPr>
          <w:ilvl w:val="0"/>
          <w:numId w:val="31"/>
        </w:numPr>
        <w:spacing w:line="276" w:lineRule="auto"/>
        <w:ind w:left="0" w:right="139" w:firstLine="426"/>
        <w:jc w:val="both"/>
        <w:rPr>
          <w:sz w:val="26"/>
          <w:szCs w:val="26"/>
        </w:rPr>
      </w:pPr>
      <w:r>
        <w:rPr>
          <w:spacing w:val="-6"/>
          <w:sz w:val="26"/>
          <w:szCs w:val="26"/>
        </w:rPr>
        <w:t>Концентрация</w:t>
      </w:r>
      <w:r>
        <w:rPr>
          <w:spacing w:val="19"/>
          <w:sz w:val="26"/>
          <w:szCs w:val="26"/>
        </w:rPr>
        <w:t xml:space="preserve"> </w:t>
      </w:r>
      <w:r>
        <w:rPr>
          <w:spacing w:val="-6"/>
          <w:sz w:val="26"/>
          <w:szCs w:val="26"/>
        </w:rPr>
        <w:t>субъектов</w:t>
      </w:r>
      <w:r>
        <w:rPr>
          <w:sz w:val="26"/>
          <w:szCs w:val="26"/>
        </w:rPr>
        <w:t xml:space="preserve"> </w:t>
      </w:r>
      <w:r>
        <w:rPr>
          <w:spacing w:val="-6"/>
          <w:sz w:val="26"/>
          <w:szCs w:val="26"/>
        </w:rPr>
        <w:t>MCП</w:t>
      </w:r>
      <w:r>
        <w:rPr>
          <w:sz w:val="26"/>
          <w:szCs w:val="26"/>
        </w:rPr>
        <w:t xml:space="preserve"> </w:t>
      </w:r>
      <w:r>
        <w:rPr>
          <w:spacing w:val="-6"/>
          <w:sz w:val="26"/>
          <w:szCs w:val="26"/>
        </w:rPr>
        <w:t>в</w:t>
      </w:r>
      <w:r>
        <w:rPr>
          <w:spacing w:val="-8"/>
          <w:sz w:val="26"/>
          <w:szCs w:val="26"/>
        </w:rPr>
        <w:t xml:space="preserve"> </w:t>
      </w:r>
      <w:r>
        <w:rPr>
          <w:spacing w:val="-6"/>
          <w:sz w:val="26"/>
          <w:szCs w:val="26"/>
        </w:rPr>
        <w:t>обрабатывающей</w:t>
      </w:r>
      <w:r>
        <w:rPr>
          <w:spacing w:val="-11"/>
          <w:sz w:val="26"/>
          <w:szCs w:val="26"/>
        </w:rPr>
        <w:t xml:space="preserve"> </w:t>
      </w:r>
      <w:r>
        <w:rPr>
          <w:spacing w:val="-6"/>
          <w:sz w:val="26"/>
          <w:szCs w:val="26"/>
        </w:rPr>
        <w:t>промышленности, торгов</w:t>
      </w:r>
      <w:r>
        <w:rPr>
          <w:sz w:val="26"/>
          <w:szCs w:val="26"/>
        </w:rPr>
        <w:t>ле и сфере услуг.</w:t>
      </w:r>
    </w:p>
    <w:p w:rsidR="00527623" w:rsidRDefault="006372DD" w:rsidP="006372DD">
      <w:pPr>
        <w:pStyle w:val="afe"/>
        <w:numPr>
          <w:ilvl w:val="0"/>
          <w:numId w:val="31"/>
        </w:numPr>
        <w:spacing w:line="276" w:lineRule="auto"/>
        <w:ind w:left="0" w:right="139" w:firstLine="426"/>
        <w:jc w:val="both"/>
        <w:rPr>
          <w:spacing w:val="-2"/>
          <w:sz w:val="26"/>
          <w:szCs w:val="26"/>
        </w:rPr>
      </w:pPr>
      <w:r>
        <w:rPr>
          <w:sz w:val="26"/>
          <w:szCs w:val="26"/>
        </w:rPr>
        <w:t>Р</w:t>
      </w:r>
      <w:r>
        <w:rPr>
          <w:spacing w:val="-2"/>
          <w:sz w:val="26"/>
          <w:szCs w:val="26"/>
        </w:rPr>
        <w:t>ост</w:t>
      </w:r>
      <w:r>
        <w:rPr>
          <w:spacing w:val="40"/>
          <w:sz w:val="26"/>
          <w:szCs w:val="26"/>
        </w:rPr>
        <w:t xml:space="preserve"> </w:t>
      </w:r>
      <w:r>
        <w:rPr>
          <w:spacing w:val="-2"/>
          <w:sz w:val="26"/>
          <w:szCs w:val="26"/>
        </w:rPr>
        <w:t>масштабов</w:t>
      </w:r>
      <w:r>
        <w:rPr>
          <w:spacing w:val="59"/>
          <w:sz w:val="26"/>
          <w:szCs w:val="26"/>
        </w:rPr>
        <w:t xml:space="preserve"> </w:t>
      </w:r>
      <w:r>
        <w:rPr>
          <w:spacing w:val="-2"/>
          <w:sz w:val="26"/>
          <w:szCs w:val="26"/>
        </w:rPr>
        <w:t>и</w:t>
      </w:r>
      <w:r>
        <w:rPr>
          <w:spacing w:val="40"/>
          <w:sz w:val="26"/>
          <w:szCs w:val="26"/>
        </w:rPr>
        <w:t xml:space="preserve"> </w:t>
      </w:r>
      <w:r>
        <w:rPr>
          <w:spacing w:val="-2"/>
          <w:sz w:val="26"/>
          <w:szCs w:val="26"/>
        </w:rPr>
        <w:t>расширение</w:t>
      </w:r>
      <w:r>
        <w:rPr>
          <w:spacing w:val="65"/>
          <w:sz w:val="26"/>
          <w:szCs w:val="26"/>
        </w:rPr>
        <w:t xml:space="preserve"> </w:t>
      </w:r>
      <w:r>
        <w:rPr>
          <w:spacing w:val="-2"/>
          <w:sz w:val="26"/>
          <w:szCs w:val="26"/>
        </w:rPr>
        <w:t>спектра</w:t>
      </w:r>
      <w:r>
        <w:rPr>
          <w:spacing w:val="55"/>
          <w:sz w:val="26"/>
          <w:szCs w:val="26"/>
        </w:rPr>
        <w:t xml:space="preserve"> </w:t>
      </w:r>
      <w:r>
        <w:rPr>
          <w:spacing w:val="-2"/>
          <w:sz w:val="26"/>
          <w:szCs w:val="26"/>
        </w:rPr>
        <w:t>мер</w:t>
      </w:r>
      <w:r>
        <w:rPr>
          <w:spacing w:val="52"/>
          <w:sz w:val="26"/>
          <w:szCs w:val="26"/>
        </w:rPr>
        <w:t xml:space="preserve"> </w:t>
      </w:r>
      <w:r>
        <w:rPr>
          <w:spacing w:val="-2"/>
          <w:sz w:val="26"/>
          <w:szCs w:val="26"/>
        </w:rPr>
        <w:t>государственной</w:t>
      </w:r>
      <w:r>
        <w:rPr>
          <w:spacing w:val="40"/>
          <w:sz w:val="26"/>
          <w:szCs w:val="26"/>
        </w:rPr>
        <w:t xml:space="preserve"> </w:t>
      </w:r>
      <w:r>
        <w:rPr>
          <w:spacing w:val="-2"/>
          <w:sz w:val="26"/>
          <w:szCs w:val="26"/>
        </w:rPr>
        <w:t>поддержки субъектов</w:t>
      </w:r>
      <w:r>
        <w:rPr>
          <w:spacing w:val="-10"/>
          <w:sz w:val="26"/>
          <w:szCs w:val="26"/>
        </w:rPr>
        <w:t xml:space="preserve"> </w:t>
      </w:r>
      <w:r>
        <w:rPr>
          <w:spacing w:val="-2"/>
          <w:sz w:val="26"/>
          <w:szCs w:val="26"/>
        </w:rPr>
        <w:t>MCП</w:t>
      </w:r>
      <w:r>
        <w:rPr>
          <w:spacing w:val="-9"/>
          <w:sz w:val="26"/>
          <w:szCs w:val="26"/>
        </w:rPr>
        <w:t xml:space="preserve"> </w:t>
      </w:r>
      <w:r>
        <w:rPr>
          <w:spacing w:val="-2"/>
          <w:sz w:val="26"/>
          <w:szCs w:val="26"/>
        </w:rPr>
        <w:t>в</w:t>
      </w:r>
      <w:r>
        <w:rPr>
          <w:spacing w:val="-15"/>
          <w:sz w:val="26"/>
          <w:szCs w:val="26"/>
        </w:rPr>
        <w:t xml:space="preserve"> </w:t>
      </w:r>
      <w:r>
        <w:rPr>
          <w:spacing w:val="-2"/>
          <w:sz w:val="26"/>
          <w:szCs w:val="26"/>
        </w:rPr>
        <w:t>регионе,</w:t>
      </w:r>
      <w:r>
        <w:rPr>
          <w:spacing w:val="-6"/>
          <w:sz w:val="26"/>
          <w:szCs w:val="26"/>
        </w:rPr>
        <w:t xml:space="preserve"> </w:t>
      </w:r>
      <w:r>
        <w:rPr>
          <w:spacing w:val="-2"/>
          <w:sz w:val="26"/>
          <w:szCs w:val="26"/>
        </w:rPr>
        <w:t>ее</w:t>
      </w:r>
      <w:r>
        <w:rPr>
          <w:spacing w:val="-15"/>
          <w:sz w:val="26"/>
          <w:szCs w:val="26"/>
        </w:rPr>
        <w:t xml:space="preserve"> </w:t>
      </w:r>
      <w:r>
        <w:rPr>
          <w:spacing w:val="-2"/>
          <w:sz w:val="26"/>
          <w:szCs w:val="26"/>
        </w:rPr>
        <w:t>высокая</w:t>
      </w:r>
      <w:r>
        <w:rPr>
          <w:sz w:val="26"/>
          <w:szCs w:val="26"/>
        </w:rPr>
        <w:t xml:space="preserve"> </w:t>
      </w:r>
      <w:r>
        <w:rPr>
          <w:spacing w:val="-2"/>
          <w:sz w:val="26"/>
          <w:szCs w:val="26"/>
        </w:rPr>
        <w:t>результативность</w:t>
      </w:r>
      <w:r>
        <w:rPr>
          <w:spacing w:val="-15"/>
          <w:sz w:val="26"/>
          <w:szCs w:val="26"/>
        </w:rPr>
        <w:t xml:space="preserve"> </w:t>
      </w:r>
      <w:r>
        <w:rPr>
          <w:spacing w:val="-2"/>
          <w:sz w:val="26"/>
          <w:szCs w:val="26"/>
        </w:rPr>
        <w:t>и</w:t>
      </w:r>
      <w:r>
        <w:rPr>
          <w:spacing w:val="-15"/>
          <w:sz w:val="26"/>
          <w:szCs w:val="26"/>
        </w:rPr>
        <w:t xml:space="preserve"> </w:t>
      </w:r>
      <w:r>
        <w:rPr>
          <w:spacing w:val="-2"/>
          <w:sz w:val="26"/>
          <w:szCs w:val="26"/>
        </w:rPr>
        <w:t>адресность.</w:t>
      </w:r>
    </w:p>
    <w:p w:rsidR="00527623" w:rsidRDefault="006372DD">
      <w:pPr>
        <w:pStyle w:val="afe"/>
        <w:spacing w:line="276" w:lineRule="auto"/>
        <w:ind w:right="139" w:firstLine="567"/>
        <w:jc w:val="both"/>
        <w:rPr>
          <w:spacing w:val="-2"/>
          <w:sz w:val="26"/>
          <w:szCs w:val="26"/>
        </w:rPr>
      </w:pPr>
      <w:r>
        <w:rPr>
          <w:spacing w:val="-2"/>
          <w:sz w:val="26"/>
          <w:szCs w:val="26"/>
        </w:rPr>
        <w:t>Малое и среднее предпринимательство имеет высокую значимость для экономики Комсомольского муниципального округа.</w:t>
      </w:r>
    </w:p>
    <w:p w:rsidR="00527623" w:rsidRDefault="006372DD">
      <w:pPr>
        <w:pStyle w:val="afe"/>
        <w:spacing w:line="276" w:lineRule="auto"/>
        <w:ind w:right="139" w:firstLine="567"/>
        <w:jc w:val="both"/>
        <w:rPr>
          <w:spacing w:val="-2"/>
          <w:sz w:val="26"/>
          <w:szCs w:val="26"/>
        </w:rPr>
      </w:pPr>
      <w:r>
        <w:rPr>
          <w:spacing w:val="-2"/>
          <w:sz w:val="26"/>
          <w:szCs w:val="26"/>
        </w:rPr>
        <w:t>В Комсомольском муниципальном округе на 1 января 2025 года зарегистрировано 833 субъекта малого и среднего предпринимательства. Количество субъектов малого и среднего бизнеса увеличилось на 7,2% к 2020 году. Численность занятых в сфере малого предпринимательства составила 1712 человек, что ниже на 9,9% ниже по сравнению с 2020 годом, в то же время увеличилось количество «</w:t>
      </w:r>
      <w:proofErr w:type="spellStart"/>
      <w:r>
        <w:rPr>
          <w:spacing w:val="-2"/>
          <w:sz w:val="26"/>
          <w:szCs w:val="26"/>
        </w:rPr>
        <w:t>самозанятых</w:t>
      </w:r>
      <w:proofErr w:type="spellEnd"/>
      <w:r>
        <w:rPr>
          <w:spacing w:val="-2"/>
          <w:sz w:val="26"/>
          <w:szCs w:val="26"/>
        </w:rPr>
        <w:t>» до 2116 человек.</w:t>
      </w:r>
    </w:p>
    <w:p w:rsidR="00527623" w:rsidRDefault="006372DD">
      <w:pPr>
        <w:pStyle w:val="afe"/>
        <w:spacing w:line="276" w:lineRule="auto"/>
        <w:ind w:right="139" w:firstLine="567"/>
        <w:jc w:val="both"/>
        <w:rPr>
          <w:sz w:val="26"/>
          <w:szCs w:val="26"/>
        </w:rPr>
      </w:pPr>
      <w:r>
        <w:rPr>
          <w:sz w:val="26"/>
          <w:szCs w:val="26"/>
        </w:rPr>
        <w:lastRenderedPageBreak/>
        <w:t xml:space="preserve">Всего в сфере малого и среднего предпринимательства занято 1712 работников. Доля средней численности работников малых и средних предприятий в средней численности работников всех предприятий и организаций составила 52,9 %. </w:t>
      </w:r>
    </w:p>
    <w:p w:rsidR="00527623" w:rsidRDefault="006372DD">
      <w:pPr>
        <w:pStyle w:val="afe"/>
        <w:ind w:right="139" w:firstLine="567"/>
        <w:jc w:val="both"/>
        <w:rPr>
          <w:sz w:val="26"/>
          <w:szCs w:val="26"/>
        </w:rPr>
      </w:pPr>
      <w:r>
        <w:rPr>
          <w:noProof/>
          <w:sz w:val="26"/>
          <w:szCs w:val="26"/>
          <w:lang w:eastAsia="ru-RU"/>
        </w:rPr>
        <w:drawing>
          <wp:inline distT="0" distB="0" distL="0" distR="0">
            <wp:extent cx="5889625" cy="2977515"/>
            <wp:effectExtent l="0" t="0" r="0" b="0"/>
            <wp:docPr id="19" name="_x0000_s10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pic:blipFill>
                  <pic:spPr bwMode="auto">
                    <a:xfrm>
                      <a:off x="0" y="0"/>
                      <a:ext cx="5889625" cy="2977515"/>
                    </a:xfrm>
                    <a:prstGeom prst="rect">
                      <a:avLst/>
                    </a:prstGeom>
                    <a:noFill/>
                    <a:ln>
                      <a:noFill/>
                    </a:ln>
                  </pic:spPr>
                </pic:pic>
              </a:graphicData>
            </a:graphic>
          </wp:inline>
        </w:drawing>
      </w:r>
    </w:p>
    <w:p w:rsidR="00527623" w:rsidRDefault="006372DD">
      <w:pPr>
        <w:jc w:val="center"/>
        <w:rPr>
          <w:rFonts w:eastAsia="Calibri"/>
          <w:vanish/>
          <w:lang w:eastAsia="ar-SA"/>
        </w:rPr>
      </w:pPr>
      <w:r>
        <w:rPr>
          <w:rFonts w:eastAsia="Calibri"/>
          <w:lang w:eastAsia="ar-SA"/>
        </w:rPr>
        <w:t>Рис.10. Динамика роста зараб</w:t>
      </w:r>
      <w:r w:rsidR="00304FF6">
        <w:rPr>
          <w:rFonts w:eastAsia="Calibri"/>
          <w:lang w:eastAsia="ar-SA"/>
        </w:rPr>
        <w:t>отной платы, по данным Росстат</w:t>
      </w:r>
      <w:r>
        <w:rPr>
          <w:rFonts w:eastAsia="Calibri"/>
          <w:lang w:eastAsia="ar-SA"/>
        </w:rPr>
        <w:t xml:space="preserve"> за 2024-2024 </w:t>
      </w:r>
      <w:proofErr w:type="spellStart"/>
      <w:r>
        <w:rPr>
          <w:rFonts w:eastAsia="Calibri"/>
          <w:lang w:eastAsia="ar-SA"/>
        </w:rPr>
        <w:t>г.</w:t>
      </w:r>
      <w:proofErr w:type="gramStart"/>
      <w:r>
        <w:rPr>
          <w:rFonts w:eastAsia="Calibri"/>
          <w:lang w:eastAsia="ar-SA"/>
        </w:rPr>
        <w:t>г</w:t>
      </w:r>
      <w:proofErr w:type="spellEnd"/>
      <w:proofErr w:type="gramEnd"/>
      <w:r>
        <w:rPr>
          <w:rFonts w:eastAsia="Calibri"/>
          <w:lang w:eastAsia="ar-SA"/>
        </w:rPr>
        <w:t>.</w:t>
      </w:r>
    </w:p>
    <w:p w:rsidR="00527623" w:rsidRDefault="00527623">
      <w:pPr>
        <w:pStyle w:val="afe"/>
        <w:ind w:right="139" w:firstLine="567"/>
        <w:jc w:val="center"/>
        <w:rPr>
          <w:sz w:val="20"/>
          <w:szCs w:val="20"/>
        </w:rPr>
      </w:pPr>
    </w:p>
    <w:p w:rsidR="00527623" w:rsidRDefault="00527623">
      <w:pPr>
        <w:pStyle w:val="afe"/>
        <w:ind w:right="139" w:firstLine="567"/>
        <w:jc w:val="both"/>
        <w:rPr>
          <w:sz w:val="26"/>
          <w:szCs w:val="26"/>
        </w:rPr>
      </w:pPr>
    </w:p>
    <w:p w:rsidR="00F441A5" w:rsidRPr="00F441A5" w:rsidRDefault="00F441A5" w:rsidP="00F441A5">
      <w:pPr>
        <w:pStyle w:val="afe"/>
        <w:ind w:right="139" w:firstLine="567"/>
        <w:jc w:val="both"/>
        <w:rPr>
          <w:sz w:val="26"/>
          <w:szCs w:val="26"/>
        </w:rPr>
      </w:pPr>
      <w:r w:rsidRPr="00F441A5">
        <w:rPr>
          <w:sz w:val="26"/>
          <w:szCs w:val="26"/>
        </w:rPr>
        <w:t>Государственная финансовая поддержка в 2024-2025 году оказана 43 субъектам МСП на сумму 114,11 млн. рублей, в том числе:</w:t>
      </w:r>
    </w:p>
    <w:p w:rsidR="00F441A5" w:rsidRPr="00F441A5" w:rsidRDefault="00F441A5" w:rsidP="00F441A5">
      <w:pPr>
        <w:pStyle w:val="afe"/>
        <w:ind w:right="139" w:firstLine="567"/>
        <w:jc w:val="both"/>
        <w:rPr>
          <w:sz w:val="26"/>
          <w:szCs w:val="26"/>
        </w:rPr>
      </w:pPr>
      <w:r w:rsidRPr="00F441A5">
        <w:rPr>
          <w:sz w:val="26"/>
          <w:szCs w:val="26"/>
        </w:rPr>
        <w:t>в виде займов через Агентство по поддержке малого и среднего бизнеса в Чувашской Республике поддержку получили 30 субъектов МСП на 97,3 млн. рублей;</w:t>
      </w:r>
    </w:p>
    <w:p w:rsidR="00F441A5" w:rsidRDefault="00F441A5" w:rsidP="00F441A5">
      <w:pPr>
        <w:pStyle w:val="afe"/>
        <w:ind w:right="139" w:firstLine="567"/>
        <w:jc w:val="both"/>
        <w:rPr>
          <w:sz w:val="26"/>
          <w:szCs w:val="26"/>
        </w:rPr>
      </w:pPr>
      <w:r w:rsidRPr="00F441A5">
        <w:rPr>
          <w:sz w:val="26"/>
          <w:szCs w:val="26"/>
        </w:rPr>
        <w:t>в виде поручительства через Гарантийный фонд Чувашской Республики поддержку получили 13 субъектов МСП на 16,8 млн. рублей</w:t>
      </w:r>
      <w:r>
        <w:rPr>
          <w:sz w:val="26"/>
          <w:szCs w:val="26"/>
        </w:rPr>
        <w:t>.</w:t>
      </w:r>
    </w:p>
    <w:p w:rsidR="00527623" w:rsidRDefault="006372DD" w:rsidP="00F441A5">
      <w:pPr>
        <w:pStyle w:val="afe"/>
        <w:ind w:right="139" w:firstLine="567"/>
        <w:jc w:val="both"/>
        <w:rPr>
          <w:b/>
          <w:sz w:val="26"/>
          <w:szCs w:val="26"/>
        </w:rPr>
      </w:pPr>
      <w:r>
        <w:rPr>
          <w:b/>
          <w:sz w:val="26"/>
          <w:szCs w:val="26"/>
        </w:rPr>
        <w:t>Вызовы:</w:t>
      </w:r>
    </w:p>
    <w:p w:rsidR="00527623" w:rsidRDefault="006372DD" w:rsidP="006372DD">
      <w:pPr>
        <w:pStyle w:val="afe"/>
        <w:numPr>
          <w:ilvl w:val="0"/>
          <w:numId w:val="32"/>
        </w:numPr>
        <w:ind w:left="0" w:right="139" w:firstLine="567"/>
        <w:jc w:val="both"/>
        <w:rPr>
          <w:sz w:val="26"/>
          <w:szCs w:val="26"/>
        </w:rPr>
      </w:pPr>
      <w:r>
        <w:rPr>
          <w:sz w:val="26"/>
          <w:szCs w:val="26"/>
        </w:rPr>
        <w:t>Акселерация</w:t>
      </w:r>
      <w:r>
        <w:rPr>
          <w:spacing w:val="-4"/>
          <w:sz w:val="26"/>
          <w:szCs w:val="26"/>
        </w:rPr>
        <w:t xml:space="preserve"> </w:t>
      </w:r>
      <w:r>
        <w:rPr>
          <w:sz w:val="26"/>
          <w:szCs w:val="26"/>
        </w:rPr>
        <w:t>субъектов</w:t>
      </w:r>
      <w:r>
        <w:rPr>
          <w:spacing w:val="-11"/>
          <w:sz w:val="26"/>
          <w:szCs w:val="26"/>
        </w:rPr>
        <w:t xml:space="preserve"> </w:t>
      </w:r>
      <w:r>
        <w:rPr>
          <w:sz w:val="26"/>
          <w:szCs w:val="26"/>
        </w:rPr>
        <w:t>MCП,</w:t>
      </w:r>
      <w:r>
        <w:rPr>
          <w:spacing w:val="-10"/>
          <w:sz w:val="26"/>
          <w:szCs w:val="26"/>
        </w:rPr>
        <w:t xml:space="preserve"> </w:t>
      </w:r>
      <w:r>
        <w:rPr>
          <w:sz w:val="26"/>
          <w:szCs w:val="26"/>
        </w:rPr>
        <w:t>их</w:t>
      </w:r>
      <w:r>
        <w:rPr>
          <w:spacing w:val="-11"/>
          <w:sz w:val="26"/>
          <w:szCs w:val="26"/>
        </w:rPr>
        <w:t xml:space="preserve"> </w:t>
      </w:r>
      <w:r>
        <w:rPr>
          <w:sz w:val="26"/>
          <w:szCs w:val="26"/>
        </w:rPr>
        <w:t>переход из</w:t>
      </w:r>
      <w:r>
        <w:rPr>
          <w:spacing w:val="-11"/>
          <w:sz w:val="26"/>
          <w:szCs w:val="26"/>
        </w:rPr>
        <w:t xml:space="preserve"> </w:t>
      </w:r>
      <w:r>
        <w:rPr>
          <w:sz w:val="26"/>
          <w:szCs w:val="26"/>
        </w:rPr>
        <w:t>одной</w:t>
      </w:r>
      <w:r>
        <w:rPr>
          <w:spacing w:val="-11"/>
          <w:sz w:val="26"/>
          <w:szCs w:val="26"/>
        </w:rPr>
        <w:t xml:space="preserve"> </w:t>
      </w:r>
      <w:r>
        <w:rPr>
          <w:sz w:val="26"/>
          <w:szCs w:val="26"/>
        </w:rPr>
        <w:t>категории</w:t>
      </w:r>
      <w:r>
        <w:rPr>
          <w:spacing w:val="-7"/>
          <w:sz w:val="26"/>
          <w:szCs w:val="26"/>
        </w:rPr>
        <w:t xml:space="preserve"> </w:t>
      </w:r>
      <w:r>
        <w:rPr>
          <w:sz w:val="26"/>
          <w:szCs w:val="26"/>
        </w:rPr>
        <w:t>в</w:t>
      </w:r>
      <w:r>
        <w:rPr>
          <w:spacing w:val="-11"/>
          <w:sz w:val="26"/>
          <w:szCs w:val="26"/>
        </w:rPr>
        <w:t xml:space="preserve"> </w:t>
      </w:r>
      <w:r>
        <w:rPr>
          <w:sz w:val="26"/>
          <w:szCs w:val="26"/>
        </w:rPr>
        <w:t>другую.</w:t>
      </w:r>
    </w:p>
    <w:p w:rsidR="00527623" w:rsidRDefault="006372DD" w:rsidP="006372DD">
      <w:pPr>
        <w:pStyle w:val="afe"/>
        <w:numPr>
          <w:ilvl w:val="0"/>
          <w:numId w:val="32"/>
        </w:numPr>
        <w:ind w:left="0" w:right="139" w:firstLine="567"/>
        <w:jc w:val="both"/>
        <w:rPr>
          <w:sz w:val="26"/>
          <w:szCs w:val="26"/>
        </w:rPr>
      </w:pPr>
      <w:r>
        <w:rPr>
          <w:sz w:val="26"/>
          <w:szCs w:val="26"/>
        </w:rPr>
        <w:t>Расширение</w:t>
      </w:r>
      <w:r>
        <w:rPr>
          <w:spacing w:val="-1"/>
          <w:sz w:val="26"/>
          <w:szCs w:val="26"/>
        </w:rPr>
        <w:t xml:space="preserve"> </w:t>
      </w:r>
      <w:r>
        <w:rPr>
          <w:sz w:val="26"/>
          <w:szCs w:val="26"/>
        </w:rPr>
        <w:t>доступа</w:t>
      </w:r>
      <w:r>
        <w:rPr>
          <w:spacing w:val="-8"/>
          <w:sz w:val="26"/>
          <w:szCs w:val="26"/>
        </w:rPr>
        <w:t xml:space="preserve"> </w:t>
      </w:r>
      <w:r>
        <w:rPr>
          <w:sz w:val="26"/>
          <w:szCs w:val="26"/>
        </w:rPr>
        <w:t>к</w:t>
      </w:r>
      <w:r>
        <w:rPr>
          <w:spacing w:val="-17"/>
          <w:sz w:val="26"/>
          <w:szCs w:val="26"/>
        </w:rPr>
        <w:t xml:space="preserve"> </w:t>
      </w:r>
      <w:r>
        <w:rPr>
          <w:sz w:val="26"/>
          <w:szCs w:val="26"/>
        </w:rPr>
        <w:t>финансовым ресурсам</w:t>
      </w:r>
      <w:r>
        <w:rPr>
          <w:spacing w:val="-3"/>
          <w:sz w:val="26"/>
          <w:szCs w:val="26"/>
        </w:rPr>
        <w:t xml:space="preserve"> </w:t>
      </w:r>
      <w:r>
        <w:rPr>
          <w:sz w:val="26"/>
          <w:szCs w:val="26"/>
        </w:rPr>
        <w:t>субъектов</w:t>
      </w:r>
      <w:r>
        <w:rPr>
          <w:spacing w:val="-7"/>
          <w:sz w:val="26"/>
          <w:szCs w:val="26"/>
        </w:rPr>
        <w:t xml:space="preserve"> </w:t>
      </w:r>
      <w:r>
        <w:rPr>
          <w:sz w:val="26"/>
          <w:szCs w:val="26"/>
        </w:rPr>
        <w:t>MCП,</w:t>
      </w:r>
      <w:r>
        <w:rPr>
          <w:spacing w:val="-8"/>
          <w:sz w:val="26"/>
          <w:szCs w:val="26"/>
        </w:rPr>
        <w:t xml:space="preserve"> </w:t>
      </w:r>
      <w:r>
        <w:rPr>
          <w:sz w:val="26"/>
          <w:szCs w:val="26"/>
        </w:rPr>
        <w:t>обеспечение доступа к рынкам сбыта.</w:t>
      </w:r>
    </w:p>
    <w:p w:rsidR="00527623" w:rsidRDefault="006372DD" w:rsidP="006372DD">
      <w:pPr>
        <w:pStyle w:val="afe"/>
        <w:numPr>
          <w:ilvl w:val="0"/>
          <w:numId w:val="32"/>
        </w:numPr>
        <w:ind w:left="0" w:right="139" w:firstLine="567"/>
        <w:jc w:val="both"/>
        <w:rPr>
          <w:sz w:val="26"/>
          <w:szCs w:val="26"/>
        </w:rPr>
      </w:pPr>
      <w:r>
        <w:rPr>
          <w:sz w:val="26"/>
          <w:szCs w:val="26"/>
        </w:rPr>
        <w:t>Увеличение</w:t>
      </w:r>
      <w:r>
        <w:rPr>
          <w:spacing w:val="-17"/>
          <w:sz w:val="26"/>
          <w:szCs w:val="26"/>
        </w:rPr>
        <w:t xml:space="preserve"> </w:t>
      </w:r>
      <w:r>
        <w:rPr>
          <w:sz w:val="26"/>
          <w:szCs w:val="26"/>
        </w:rPr>
        <w:t>охвата</w:t>
      </w:r>
      <w:r>
        <w:rPr>
          <w:spacing w:val="-16"/>
          <w:sz w:val="26"/>
          <w:szCs w:val="26"/>
        </w:rPr>
        <w:t xml:space="preserve"> </w:t>
      </w:r>
      <w:r>
        <w:rPr>
          <w:sz w:val="26"/>
          <w:szCs w:val="26"/>
        </w:rPr>
        <w:t>субъектов</w:t>
      </w:r>
      <w:r>
        <w:rPr>
          <w:spacing w:val="-17"/>
          <w:sz w:val="26"/>
          <w:szCs w:val="26"/>
        </w:rPr>
        <w:t xml:space="preserve"> </w:t>
      </w:r>
      <w:r>
        <w:rPr>
          <w:sz w:val="26"/>
          <w:szCs w:val="26"/>
        </w:rPr>
        <w:t>MCП</w:t>
      </w:r>
      <w:r>
        <w:rPr>
          <w:spacing w:val="-17"/>
          <w:sz w:val="26"/>
          <w:szCs w:val="26"/>
        </w:rPr>
        <w:t xml:space="preserve"> </w:t>
      </w:r>
      <w:r>
        <w:rPr>
          <w:sz w:val="26"/>
          <w:szCs w:val="26"/>
        </w:rPr>
        <w:t>услугами</w:t>
      </w:r>
      <w:r>
        <w:rPr>
          <w:spacing w:val="-17"/>
          <w:sz w:val="26"/>
          <w:szCs w:val="26"/>
        </w:rPr>
        <w:t xml:space="preserve"> </w:t>
      </w:r>
      <w:r>
        <w:rPr>
          <w:sz w:val="26"/>
          <w:szCs w:val="26"/>
        </w:rPr>
        <w:t>и</w:t>
      </w:r>
      <w:r>
        <w:rPr>
          <w:spacing w:val="-17"/>
          <w:sz w:val="26"/>
          <w:szCs w:val="26"/>
        </w:rPr>
        <w:t xml:space="preserve"> </w:t>
      </w:r>
      <w:r>
        <w:rPr>
          <w:sz w:val="26"/>
          <w:szCs w:val="26"/>
        </w:rPr>
        <w:t>мерами,</w:t>
      </w:r>
      <w:r>
        <w:rPr>
          <w:spacing w:val="-17"/>
          <w:sz w:val="26"/>
          <w:szCs w:val="26"/>
        </w:rPr>
        <w:t xml:space="preserve"> </w:t>
      </w:r>
      <w:r>
        <w:rPr>
          <w:sz w:val="26"/>
          <w:szCs w:val="26"/>
        </w:rPr>
        <w:t>оказываемыми</w:t>
      </w:r>
      <w:r>
        <w:rPr>
          <w:spacing w:val="-17"/>
          <w:sz w:val="26"/>
          <w:szCs w:val="26"/>
        </w:rPr>
        <w:t xml:space="preserve"> </w:t>
      </w:r>
      <w:r>
        <w:rPr>
          <w:sz w:val="26"/>
          <w:szCs w:val="26"/>
        </w:rPr>
        <w:t>орга</w:t>
      </w:r>
      <w:r>
        <w:rPr>
          <w:spacing w:val="-4"/>
          <w:sz w:val="26"/>
          <w:szCs w:val="26"/>
        </w:rPr>
        <w:t>низациями</w:t>
      </w:r>
      <w:r>
        <w:rPr>
          <w:spacing w:val="-7"/>
          <w:sz w:val="26"/>
          <w:szCs w:val="26"/>
        </w:rPr>
        <w:t xml:space="preserve"> </w:t>
      </w:r>
      <w:r>
        <w:rPr>
          <w:spacing w:val="-4"/>
          <w:sz w:val="26"/>
          <w:szCs w:val="26"/>
        </w:rPr>
        <w:t>инфраструктуры</w:t>
      </w:r>
      <w:r>
        <w:rPr>
          <w:spacing w:val="-13"/>
          <w:sz w:val="26"/>
          <w:szCs w:val="26"/>
        </w:rPr>
        <w:t xml:space="preserve"> </w:t>
      </w:r>
      <w:r>
        <w:rPr>
          <w:spacing w:val="-4"/>
          <w:sz w:val="26"/>
          <w:szCs w:val="26"/>
        </w:rPr>
        <w:t>поддержки</w:t>
      </w:r>
      <w:r>
        <w:rPr>
          <w:sz w:val="26"/>
          <w:szCs w:val="26"/>
        </w:rPr>
        <w:t xml:space="preserve"> </w:t>
      </w:r>
      <w:r>
        <w:rPr>
          <w:spacing w:val="-4"/>
          <w:sz w:val="26"/>
          <w:szCs w:val="26"/>
        </w:rPr>
        <w:t>субъектов MCП</w:t>
      </w:r>
      <w:r>
        <w:rPr>
          <w:spacing w:val="-7"/>
          <w:sz w:val="26"/>
          <w:szCs w:val="26"/>
        </w:rPr>
        <w:t xml:space="preserve"> </w:t>
      </w:r>
      <w:r>
        <w:rPr>
          <w:spacing w:val="-4"/>
          <w:sz w:val="26"/>
          <w:szCs w:val="26"/>
        </w:rPr>
        <w:t>в</w:t>
      </w:r>
      <w:r>
        <w:rPr>
          <w:spacing w:val="-12"/>
          <w:sz w:val="26"/>
          <w:szCs w:val="26"/>
        </w:rPr>
        <w:t xml:space="preserve"> </w:t>
      </w:r>
      <w:r>
        <w:rPr>
          <w:spacing w:val="-4"/>
          <w:sz w:val="26"/>
          <w:szCs w:val="26"/>
        </w:rPr>
        <w:t>офлайн-</w:t>
      </w:r>
      <w:r>
        <w:rPr>
          <w:spacing w:val="-7"/>
          <w:sz w:val="26"/>
          <w:szCs w:val="26"/>
        </w:rPr>
        <w:t xml:space="preserve"> </w:t>
      </w:r>
      <w:r>
        <w:rPr>
          <w:spacing w:val="-4"/>
          <w:sz w:val="26"/>
          <w:szCs w:val="26"/>
        </w:rPr>
        <w:t>и</w:t>
      </w:r>
      <w:r>
        <w:rPr>
          <w:spacing w:val="-13"/>
          <w:sz w:val="26"/>
          <w:szCs w:val="26"/>
        </w:rPr>
        <w:t xml:space="preserve"> </w:t>
      </w:r>
      <w:r>
        <w:rPr>
          <w:spacing w:val="-4"/>
          <w:sz w:val="26"/>
          <w:szCs w:val="26"/>
        </w:rPr>
        <w:t xml:space="preserve">онлайн- </w:t>
      </w:r>
      <w:r>
        <w:rPr>
          <w:spacing w:val="-2"/>
          <w:sz w:val="26"/>
          <w:szCs w:val="26"/>
        </w:rPr>
        <w:t>форматах.</w:t>
      </w:r>
    </w:p>
    <w:p w:rsidR="00527623" w:rsidRDefault="00527623">
      <w:pPr>
        <w:pStyle w:val="afe"/>
        <w:ind w:right="139" w:firstLine="567"/>
        <w:jc w:val="both"/>
        <w:rPr>
          <w:sz w:val="26"/>
          <w:szCs w:val="26"/>
        </w:rPr>
      </w:pPr>
    </w:p>
    <w:p w:rsidR="00527623" w:rsidRDefault="006372DD">
      <w:pPr>
        <w:pStyle w:val="afe"/>
        <w:ind w:right="139" w:firstLine="567"/>
        <w:jc w:val="both"/>
        <w:rPr>
          <w:b/>
          <w:sz w:val="26"/>
          <w:szCs w:val="26"/>
        </w:rPr>
      </w:pPr>
      <w:r>
        <w:rPr>
          <w:b/>
          <w:sz w:val="26"/>
          <w:szCs w:val="26"/>
        </w:rPr>
        <w:t>1.3.10. Туризм</w:t>
      </w:r>
    </w:p>
    <w:p w:rsidR="00527623" w:rsidRDefault="006372DD">
      <w:pPr>
        <w:pStyle w:val="afe"/>
        <w:ind w:right="139" w:firstLine="567"/>
        <w:jc w:val="both"/>
        <w:rPr>
          <w:b/>
          <w:sz w:val="26"/>
          <w:szCs w:val="26"/>
        </w:rPr>
      </w:pPr>
      <w:r>
        <w:rPr>
          <w:b/>
          <w:sz w:val="26"/>
          <w:szCs w:val="26"/>
        </w:rPr>
        <w:t xml:space="preserve">Тренды </w:t>
      </w:r>
    </w:p>
    <w:p w:rsidR="00527623" w:rsidRDefault="006372DD" w:rsidP="006372DD">
      <w:pPr>
        <w:pStyle w:val="afe"/>
        <w:numPr>
          <w:ilvl w:val="0"/>
          <w:numId w:val="38"/>
        </w:numPr>
        <w:ind w:left="0" w:right="139" w:firstLine="426"/>
        <w:jc w:val="both"/>
        <w:rPr>
          <w:sz w:val="26"/>
          <w:szCs w:val="26"/>
        </w:rPr>
      </w:pPr>
      <w:r>
        <w:rPr>
          <w:sz w:val="26"/>
          <w:szCs w:val="26"/>
        </w:rPr>
        <w:t>Увеличение туристического потока.</w:t>
      </w:r>
    </w:p>
    <w:p w:rsidR="00527623" w:rsidRDefault="006372DD" w:rsidP="006372DD">
      <w:pPr>
        <w:pStyle w:val="afe"/>
        <w:numPr>
          <w:ilvl w:val="0"/>
          <w:numId w:val="38"/>
        </w:numPr>
        <w:ind w:left="0" w:right="139" w:firstLine="426"/>
        <w:jc w:val="both"/>
        <w:rPr>
          <w:sz w:val="26"/>
          <w:szCs w:val="26"/>
        </w:rPr>
      </w:pPr>
      <w:r>
        <w:rPr>
          <w:sz w:val="26"/>
          <w:szCs w:val="26"/>
        </w:rPr>
        <w:t>Развитие туристической инфраструктуры посредством привлечения бизнес-инвестиций в туристическую отрасль: улучшение транспортной доступности; развитие мест размещения и питания.</w:t>
      </w:r>
    </w:p>
    <w:p w:rsidR="00527623" w:rsidRDefault="006372DD" w:rsidP="006372DD">
      <w:pPr>
        <w:pStyle w:val="afe"/>
        <w:numPr>
          <w:ilvl w:val="0"/>
          <w:numId w:val="38"/>
        </w:numPr>
        <w:ind w:left="0" w:right="139" w:firstLine="426"/>
        <w:jc w:val="both"/>
        <w:rPr>
          <w:sz w:val="26"/>
          <w:szCs w:val="26"/>
        </w:rPr>
      </w:pPr>
      <w:r>
        <w:rPr>
          <w:sz w:val="26"/>
          <w:szCs w:val="26"/>
        </w:rPr>
        <w:t>Развитие сельского туризма. Организация гостевых домов и фермерских хозяйств.</w:t>
      </w:r>
    </w:p>
    <w:p w:rsidR="00527623" w:rsidRDefault="006372DD" w:rsidP="006372DD">
      <w:pPr>
        <w:pStyle w:val="afe"/>
        <w:numPr>
          <w:ilvl w:val="0"/>
          <w:numId w:val="38"/>
        </w:numPr>
        <w:ind w:left="0" w:right="139" w:firstLine="426"/>
        <w:jc w:val="both"/>
        <w:rPr>
          <w:sz w:val="26"/>
          <w:szCs w:val="26"/>
        </w:rPr>
      </w:pPr>
      <w:r>
        <w:rPr>
          <w:sz w:val="26"/>
          <w:szCs w:val="26"/>
        </w:rPr>
        <w:t>Развитие культурно-познавательного туризма и событийного туризма: исследование местных традиций и культурного наследия; посещение исторических мест; проведение местных праздников и фестивалей, организация культурных мероприятий.</w:t>
      </w:r>
    </w:p>
    <w:p w:rsidR="00527623" w:rsidRDefault="006372DD" w:rsidP="006372DD">
      <w:pPr>
        <w:pStyle w:val="afe"/>
        <w:numPr>
          <w:ilvl w:val="0"/>
          <w:numId w:val="38"/>
        </w:numPr>
        <w:ind w:left="0" w:right="139" w:firstLine="426"/>
        <w:jc w:val="both"/>
        <w:rPr>
          <w:sz w:val="26"/>
          <w:szCs w:val="26"/>
        </w:rPr>
      </w:pPr>
      <w:r>
        <w:rPr>
          <w:sz w:val="26"/>
          <w:szCs w:val="26"/>
        </w:rPr>
        <w:t>Развитие экологического туризма: организация пеших и велосипедных маршрутов; развитие природных троп и изучение местных ландшафтов.</w:t>
      </w:r>
    </w:p>
    <w:p w:rsidR="00527623" w:rsidRDefault="00527623">
      <w:pPr>
        <w:pStyle w:val="afe"/>
        <w:ind w:right="139" w:firstLine="567"/>
        <w:jc w:val="both"/>
        <w:rPr>
          <w:sz w:val="26"/>
          <w:szCs w:val="26"/>
        </w:rPr>
      </w:pPr>
    </w:p>
    <w:p w:rsidR="00527623" w:rsidRDefault="006372DD">
      <w:pPr>
        <w:pStyle w:val="afe"/>
        <w:ind w:right="139" w:firstLine="567"/>
        <w:jc w:val="both"/>
        <w:rPr>
          <w:sz w:val="26"/>
          <w:szCs w:val="26"/>
        </w:rPr>
      </w:pPr>
      <w:r>
        <w:rPr>
          <w:sz w:val="26"/>
          <w:szCs w:val="26"/>
        </w:rPr>
        <w:t xml:space="preserve">Комсомольский муниципальный округ обладает высоким потенциалом для развития ряда видов туризма, прежде всего это природный (круизный, экологический), спортивный, культурно-познавательный, сельский, детский, автомобильный, промышленный, паломнический виды туризма. Большой потенциал привлечения туристических потоков путем развития автомобильного вида туризма – как транзитного, так и целевого – открывают транспортные артерии. </w:t>
      </w:r>
    </w:p>
    <w:p w:rsidR="00527623" w:rsidRDefault="006372DD">
      <w:pPr>
        <w:pStyle w:val="afe"/>
        <w:ind w:right="139" w:firstLine="567"/>
        <w:jc w:val="both"/>
        <w:rPr>
          <w:sz w:val="26"/>
          <w:szCs w:val="26"/>
        </w:rPr>
      </w:pPr>
      <w:r>
        <w:rPr>
          <w:sz w:val="26"/>
          <w:szCs w:val="26"/>
        </w:rPr>
        <w:t>Земля богата своей живописной природой с зеркалами озер, с уникальной историей, традициями, многонациональной культурой. Выгодное географическое положение Комсомольского муниципального округа Чувашской Республики, обладающее богатым историко-культурным наследием. На территории округа насчитывается 64 объекта культурного наследия (памятников истории и культуры) (далее - объекты культурного наследия), в том числе 2 объекта культурного наследия федерального значения, 3 - регионального значения.</w:t>
      </w:r>
    </w:p>
    <w:p w:rsidR="00527623" w:rsidRDefault="006372DD">
      <w:pPr>
        <w:pStyle w:val="afe"/>
        <w:ind w:right="139" w:firstLine="567"/>
        <w:jc w:val="both"/>
        <w:rPr>
          <w:sz w:val="26"/>
          <w:szCs w:val="26"/>
        </w:rPr>
      </w:pPr>
      <w:r>
        <w:rPr>
          <w:sz w:val="26"/>
          <w:szCs w:val="26"/>
        </w:rPr>
        <w:t>Муниципальный округ обладает большим природным потенциалом - лесами, богатыми разнообразием животного и растительного мира. Основное экскурсионное богатство составляют водные маршруты, что позволяет организовывать прогулки на катере и катамаране по рекам и озерам с организацией зеленых стоянок. Это привлекает любителей водного спорта. Имеются прекрасные места для рыбалки и отдыха.</w:t>
      </w:r>
    </w:p>
    <w:p w:rsidR="00527623" w:rsidRDefault="006372DD">
      <w:pPr>
        <w:pStyle w:val="afe"/>
        <w:ind w:right="139" w:firstLine="567"/>
        <w:jc w:val="both"/>
        <w:rPr>
          <w:sz w:val="26"/>
          <w:szCs w:val="26"/>
        </w:rPr>
      </w:pPr>
      <w:r>
        <w:rPr>
          <w:sz w:val="26"/>
          <w:szCs w:val="26"/>
        </w:rPr>
        <w:t>Показатели туристической отрасли демонстрируют устойчивый рост.</w:t>
      </w:r>
    </w:p>
    <w:p w:rsidR="00527623" w:rsidRDefault="006372DD">
      <w:pPr>
        <w:pStyle w:val="afe"/>
        <w:ind w:right="139" w:firstLine="567"/>
        <w:jc w:val="both"/>
        <w:rPr>
          <w:sz w:val="26"/>
          <w:szCs w:val="26"/>
        </w:rPr>
      </w:pPr>
      <w:r>
        <w:rPr>
          <w:sz w:val="26"/>
          <w:szCs w:val="26"/>
        </w:rPr>
        <w:t xml:space="preserve">В 2024 году отмечен рост туристического потока в музее «Земля и люди». </w:t>
      </w:r>
    </w:p>
    <w:p w:rsidR="00527623" w:rsidRDefault="00881628">
      <w:pPr>
        <w:pStyle w:val="afe"/>
        <w:ind w:right="139" w:firstLine="567"/>
        <w:jc w:val="center"/>
        <w:rPr>
          <w:sz w:val="20"/>
          <w:szCs w:val="20"/>
        </w:rPr>
      </w:pPr>
      <w:r>
        <w:rPr>
          <w:noProof/>
          <w:sz w:val="26"/>
          <w:szCs w:val="26"/>
          <w:lang w:eastAsia="ru-RU"/>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35000" cy="635000"/>
                <wp:effectExtent l="0" t="0" r="0" b="0"/>
                <wp:wrapNone/>
                <wp:docPr id="58" name="AutoShape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B80131" id="AutoShape 1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">
                <v:stroke joinstyle="round"/>
                <o:lock v:ext="edit" selection="t"/>
              </v:rect>
            </w:pict>
          </mc:Fallback>
        </mc:AlternateContent>
      </w:r>
      <w:r w:rsidR="000F5CDF">
        <w:rPr>
          <w:noProof/>
          <w:sz w:val="26"/>
          <w:szCs w:val="26"/>
          <w:lang w:eastAsia="ru-RU"/>
        </w:rPr>
        <w:drawing>
          <wp:inline distT="0" distB="0" distL="0" distR="0">
            <wp:extent cx="6035040" cy="3437890"/>
            <wp:effectExtent l="0" t="0" r="0" b="0"/>
            <wp:docPr id="5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35040" cy="3437890"/>
                    </a:xfrm>
                    <a:prstGeom prst="rect">
                      <a:avLst/>
                    </a:prstGeom>
                    <a:noFill/>
                    <a:ln>
                      <a:noFill/>
                    </a:ln>
                  </pic:spPr>
                </pic:pic>
              </a:graphicData>
            </a:graphic>
          </wp:inline>
        </w:drawing>
      </w:r>
      <w:r w:rsidR="006372DD">
        <w:rPr>
          <w:sz w:val="20"/>
          <w:szCs w:val="20"/>
        </w:rPr>
        <w:t xml:space="preserve">Рис.11. Поток туристов  за 2023- и 9 мес. 2025 </w:t>
      </w:r>
      <w:proofErr w:type="spellStart"/>
      <w:r w:rsidR="006372DD">
        <w:rPr>
          <w:sz w:val="20"/>
          <w:szCs w:val="20"/>
        </w:rPr>
        <w:t>г.</w:t>
      </w:r>
      <w:proofErr w:type="gramStart"/>
      <w:r w:rsidR="006372DD">
        <w:rPr>
          <w:sz w:val="20"/>
          <w:szCs w:val="20"/>
        </w:rPr>
        <w:t>г</w:t>
      </w:r>
      <w:proofErr w:type="spellEnd"/>
      <w:proofErr w:type="gramEnd"/>
      <w:r w:rsidR="006372DD">
        <w:rPr>
          <w:sz w:val="20"/>
          <w:szCs w:val="20"/>
        </w:rPr>
        <w:t>.</w:t>
      </w:r>
    </w:p>
    <w:p w:rsidR="00527623" w:rsidRDefault="00527623">
      <w:pPr>
        <w:pStyle w:val="afe"/>
        <w:ind w:right="139" w:firstLine="567"/>
        <w:jc w:val="both"/>
        <w:rPr>
          <w:b/>
          <w:sz w:val="26"/>
          <w:szCs w:val="26"/>
        </w:rPr>
      </w:pPr>
    </w:p>
    <w:p w:rsidR="00527623" w:rsidRDefault="006372DD">
      <w:pPr>
        <w:pStyle w:val="afe"/>
        <w:ind w:right="139" w:firstLine="567"/>
        <w:jc w:val="both"/>
        <w:rPr>
          <w:b/>
          <w:sz w:val="26"/>
          <w:szCs w:val="26"/>
        </w:rPr>
      </w:pPr>
      <w:r>
        <w:rPr>
          <w:b/>
          <w:sz w:val="26"/>
          <w:szCs w:val="26"/>
        </w:rPr>
        <w:t>Привлечение инвестиций в сферу туризма.</w:t>
      </w:r>
    </w:p>
    <w:p w:rsidR="00527623" w:rsidRDefault="006372DD" w:rsidP="001F33AE">
      <w:pPr>
        <w:pStyle w:val="afe"/>
        <w:ind w:right="139" w:firstLine="567"/>
        <w:jc w:val="both"/>
        <w:rPr>
          <w:sz w:val="26"/>
          <w:szCs w:val="26"/>
        </w:rPr>
      </w:pPr>
      <w:r>
        <w:rPr>
          <w:sz w:val="26"/>
          <w:szCs w:val="26"/>
        </w:rPr>
        <w:t>С целью привлечения инвестиций в сферу туризма и увеличения роста туристического потока, в Комплексную программу социально-экономического развития Комсомольского муниципального округа на 2025-2030 годы включены 3 инвестиционных проекта:</w:t>
      </w:r>
    </w:p>
    <w:p w:rsidR="00527623" w:rsidRDefault="00800C49" w:rsidP="00E003A0">
      <w:pPr>
        <w:pStyle w:val="afe"/>
        <w:ind w:right="139" w:firstLine="426"/>
        <w:jc w:val="both"/>
        <w:rPr>
          <w:sz w:val="26"/>
          <w:szCs w:val="26"/>
        </w:rPr>
      </w:pPr>
      <w:r>
        <w:rPr>
          <w:sz w:val="26"/>
          <w:szCs w:val="26"/>
        </w:rPr>
        <w:t>-</w:t>
      </w:r>
      <w:r w:rsidR="00E003A0">
        <w:rPr>
          <w:sz w:val="26"/>
          <w:szCs w:val="26"/>
        </w:rPr>
        <w:t xml:space="preserve"> </w:t>
      </w:r>
      <w:r w:rsidR="006372DD">
        <w:rPr>
          <w:sz w:val="26"/>
          <w:szCs w:val="26"/>
        </w:rPr>
        <w:t>Строительство гостевого дома в с.</w:t>
      </w:r>
      <w:r w:rsidR="001F33AE">
        <w:rPr>
          <w:sz w:val="26"/>
          <w:szCs w:val="26"/>
        </w:rPr>
        <w:t xml:space="preserve"> </w:t>
      </w:r>
      <w:r w:rsidR="006372DD">
        <w:rPr>
          <w:sz w:val="26"/>
          <w:szCs w:val="26"/>
        </w:rPr>
        <w:t>Новочелны-Сюрбеево («Чувашская мечта»);</w:t>
      </w:r>
    </w:p>
    <w:p w:rsidR="00527623" w:rsidRDefault="00881628" w:rsidP="00E003A0">
      <w:pPr>
        <w:pStyle w:val="afe"/>
        <w:tabs>
          <w:tab w:val="left" w:pos="709"/>
        </w:tabs>
        <w:ind w:right="139" w:firstLine="426"/>
        <w:jc w:val="both"/>
        <w:rPr>
          <w:sz w:val="26"/>
          <w:szCs w:val="26"/>
        </w:rPr>
      </w:pPr>
      <w:r>
        <w:rPr>
          <w:sz w:val="26"/>
          <w:szCs w:val="26"/>
        </w:rPr>
        <w:lastRenderedPageBreak/>
        <w:t xml:space="preserve">- </w:t>
      </w:r>
      <w:r w:rsidR="006372DD">
        <w:rPr>
          <w:sz w:val="26"/>
          <w:szCs w:val="26"/>
        </w:rPr>
        <w:t>Строительство многофункциональной детской площадки в с.</w:t>
      </w:r>
      <w:r w:rsidR="001F33AE">
        <w:rPr>
          <w:sz w:val="26"/>
          <w:szCs w:val="26"/>
        </w:rPr>
        <w:t xml:space="preserve"> </w:t>
      </w:r>
      <w:proofErr w:type="spellStart"/>
      <w:r w:rsidR="006372DD">
        <w:rPr>
          <w:sz w:val="26"/>
          <w:szCs w:val="26"/>
        </w:rPr>
        <w:t>Новочелны</w:t>
      </w:r>
      <w:proofErr w:type="spellEnd"/>
      <w:r w:rsidR="006372DD">
        <w:rPr>
          <w:sz w:val="26"/>
          <w:szCs w:val="26"/>
        </w:rPr>
        <w:t xml:space="preserve"> </w:t>
      </w:r>
      <w:proofErr w:type="spellStart"/>
      <w:r w:rsidR="006372DD">
        <w:rPr>
          <w:sz w:val="26"/>
          <w:szCs w:val="26"/>
        </w:rPr>
        <w:t>Сюрбеево</w:t>
      </w:r>
      <w:proofErr w:type="spellEnd"/>
      <w:r w:rsidR="006372DD">
        <w:rPr>
          <w:sz w:val="26"/>
          <w:szCs w:val="26"/>
        </w:rPr>
        <w:t xml:space="preserve"> («Чувашская мечта»);</w:t>
      </w:r>
    </w:p>
    <w:p w:rsidR="00527623" w:rsidRDefault="006372DD" w:rsidP="00E003A0">
      <w:pPr>
        <w:pStyle w:val="afe"/>
        <w:tabs>
          <w:tab w:val="left" w:pos="709"/>
        </w:tabs>
        <w:ind w:right="139" w:firstLine="426"/>
        <w:jc w:val="both"/>
        <w:rPr>
          <w:sz w:val="26"/>
          <w:szCs w:val="26"/>
        </w:rPr>
      </w:pPr>
      <w:r>
        <w:rPr>
          <w:sz w:val="26"/>
          <w:szCs w:val="26"/>
        </w:rPr>
        <w:t>- Развитие рекреационной зоны в северной части с.</w:t>
      </w:r>
      <w:r w:rsidR="001F33AE">
        <w:rPr>
          <w:sz w:val="26"/>
          <w:szCs w:val="26"/>
        </w:rPr>
        <w:t xml:space="preserve"> </w:t>
      </w:r>
      <w:r>
        <w:rPr>
          <w:sz w:val="26"/>
          <w:szCs w:val="26"/>
        </w:rPr>
        <w:t>Комсомольское</w:t>
      </w:r>
      <w:r w:rsidR="00E003A0">
        <w:rPr>
          <w:sz w:val="26"/>
          <w:szCs w:val="26"/>
        </w:rPr>
        <w:t>.</w:t>
      </w:r>
    </w:p>
    <w:p w:rsidR="00527623" w:rsidRDefault="006372DD">
      <w:pPr>
        <w:pStyle w:val="afe"/>
        <w:ind w:right="139" w:firstLine="567"/>
        <w:jc w:val="both"/>
        <w:rPr>
          <w:sz w:val="26"/>
          <w:szCs w:val="26"/>
        </w:rPr>
      </w:pPr>
      <w:r>
        <w:rPr>
          <w:sz w:val="26"/>
          <w:szCs w:val="26"/>
        </w:rPr>
        <w:t xml:space="preserve">Учитывая географические и социально-экономические особенности, самобытную этническую культуру чувашей, татар, русских - формируется основа для развития </w:t>
      </w:r>
      <w:proofErr w:type="spellStart"/>
      <w:r>
        <w:rPr>
          <w:sz w:val="26"/>
          <w:szCs w:val="26"/>
        </w:rPr>
        <w:t>этнотуризма</w:t>
      </w:r>
      <w:proofErr w:type="spellEnd"/>
      <w:r>
        <w:rPr>
          <w:sz w:val="26"/>
          <w:szCs w:val="26"/>
        </w:rPr>
        <w:t xml:space="preserve">. </w:t>
      </w:r>
    </w:p>
    <w:p w:rsidR="00527623" w:rsidRDefault="00527623">
      <w:pPr>
        <w:pStyle w:val="afe"/>
        <w:ind w:right="139" w:firstLine="567"/>
        <w:jc w:val="both"/>
        <w:rPr>
          <w:sz w:val="26"/>
          <w:szCs w:val="26"/>
        </w:rPr>
      </w:pPr>
    </w:p>
    <w:p w:rsidR="00527623" w:rsidRDefault="006372DD">
      <w:pPr>
        <w:pStyle w:val="afe"/>
        <w:ind w:right="139" w:firstLine="567"/>
        <w:jc w:val="both"/>
        <w:rPr>
          <w:b/>
          <w:sz w:val="26"/>
          <w:szCs w:val="26"/>
        </w:rPr>
      </w:pPr>
      <w:r>
        <w:rPr>
          <w:b/>
          <w:sz w:val="26"/>
          <w:szCs w:val="26"/>
        </w:rPr>
        <w:t>Вызовы:</w:t>
      </w:r>
    </w:p>
    <w:p w:rsidR="00527623" w:rsidRDefault="006372DD">
      <w:pPr>
        <w:pStyle w:val="afe"/>
        <w:ind w:right="139" w:firstLine="567"/>
        <w:jc w:val="both"/>
        <w:rPr>
          <w:sz w:val="26"/>
          <w:szCs w:val="26"/>
        </w:rPr>
      </w:pPr>
      <w:r>
        <w:rPr>
          <w:sz w:val="26"/>
          <w:szCs w:val="26"/>
        </w:rPr>
        <w:t>•</w:t>
      </w:r>
      <w:r>
        <w:rPr>
          <w:sz w:val="26"/>
          <w:szCs w:val="26"/>
        </w:rPr>
        <w:tab/>
        <w:t>Повышение узнаваемости и привлекательности Комсомольского муниципального округа на внутреннем и внешнем туристских рынках посредством увеличения туристских предложений, развития событийного туризма, создания и продвижения собственного национального туристического маршрута.</w:t>
      </w:r>
    </w:p>
    <w:p w:rsidR="00527623" w:rsidRDefault="006372DD">
      <w:pPr>
        <w:pStyle w:val="afe"/>
        <w:ind w:right="139" w:firstLine="567"/>
        <w:jc w:val="both"/>
        <w:rPr>
          <w:sz w:val="26"/>
          <w:szCs w:val="26"/>
        </w:rPr>
      </w:pPr>
      <w:r>
        <w:rPr>
          <w:sz w:val="26"/>
          <w:szCs w:val="26"/>
        </w:rPr>
        <w:t>•</w:t>
      </w:r>
      <w:r>
        <w:rPr>
          <w:sz w:val="26"/>
          <w:szCs w:val="26"/>
        </w:rPr>
        <w:tab/>
        <w:t>Активное развитие автомобильного туризма, что потребует улучшения транспортной инфраструктуры, в частности, повышения качества автомобильных дорог и сервиса на трассах.</w:t>
      </w:r>
    </w:p>
    <w:p w:rsidR="00527623" w:rsidRDefault="006372DD">
      <w:pPr>
        <w:pStyle w:val="afe"/>
        <w:ind w:right="139" w:firstLine="567"/>
        <w:jc w:val="both"/>
        <w:rPr>
          <w:sz w:val="26"/>
          <w:szCs w:val="26"/>
        </w:rPr>
      </w:pPr>
      <w:r>
        <w:rPr>
          <w:sz w:val="26"/>
          <w:szCs w:val="26"/>
        </w:rPr>
        <w:t>•</w:t>
      </w:r>
      <w:r>
        <w:rPr>
          <w:sz w:val="26"/>
          <w:szCs w:val="26"/>
        </w:rPr>
        <w:tab/>
        <w:t>Развитие устойчивого туризма, что в свою очередь ориентирует на развитие экотуризма и инфраструктуры ООПТ.</w:t>
      </w:r>
    </w:p>
    <w:p w:rsidR="00527623" w:rsidRDefault="006372DD">
      <w:pPr>
        <w:pStyle w:val="afe"/>
        <w:ind w:right="139" w:firstLine="567"/>
        <w:jc w:val="both"/>
        <w:rPr>
          <w:sz w:val="26"/>
          <w:szCs w:val="26"/>
        </w:rPr>
      </w:pPr>
      <w:r>
        <w:rPr>
          <w:sz w:val="26"/>
          <w:szCs w:val="26"/>
        </w:rPr>
        <w:t>•</w:t>
      </w:r>
      <w:r>
        <w:rPr>
          <w:sz w:val="26"/>
          <w:szCs w:val="26"/>
        </w:rPr>
        <w:tab/>
        <w:t>Создание качественной туристической инфраструктуры, ориентированной на потребности семей с детьми, лиц с ОВЗ.</w:t>
      </w:r>
    </w:p>
    <w:p w:rsidR="00527623" w:rsidRDefault="006372DD">
      <w:pPr>
        <w:pStyle w:val="afe"/>
        <w:ind w:right="139" w:firstLine="567"/>
        <w:jc w:val="both"/>
        <w:rPr>
          <w:sz w:val="26"/>
          <w:szCs w:val="26"/>
        </w:rPr>
      </w:pPr>
      <w:r>
        <w:rPr>
          <w:sz w:val="26"/>
          <w:szCs w:val="26"/>
        </w:rPr>
        <w:t>•</w:t>
      </w:r>
      <w:r>
        <w:rPr>
          <w:sz w:val="26"/>
          <w:szCs w:val="26"/>
        </w:rPr>
        <w:tab/>
        <w:t>Повышение качества обслуживания и развитие системы сервисов для гостей округа.</w:t>
      </w:r>
    </w:p>
    <w:p w:rsidR="00527623" w:rsidRDefault="006372DD">
      <w:pPr>
        <w:pStyle w:val="afe"/>
        <w:ind w:right="139" w:firstLine="567"/>
        <w:jc w:val="both"/>
        <w:rPr>
          <w:sz w:val="26"/>
          <w:szCs w:val="26"/>
        </w:rPr>
      </w:pPr>
      <w:r>
        <w:rPr>
          <w:sz w:val="26"/>
          <w:szCs w:val="26"/>
        </w:rPr>
        <w:t>•</w:t>
      </w:r>
      <w:r>
        <w:rPr>
          <w:sz w:val="26"/>
          <w:szCs w:val="26"/>
        </w:rPr>
        <w:tab/>
        <w:t>Формирование комплексных туристских продуктов, обеспеченных развитой инфраструктурой, ориентированных на учет потребностей разных групп путешествующих.</w:t>
      </w:r>
    </w:p>
    <w:p w:rsidR="00527623" w:rsidRDefault="00527623">
      <w:pPr>
        <w:pStyle w:val="afe"/>
        <w:ind w:right="139" w:firstLine="567"/>
        <w:jc w:val="both"/>
        <w:rPr>
          <w:sz w:val="26"/>
          <w:szCs w:val="26"/>
        </w:rPr>
      </w:pPr>
    </w:p>
    <w:p w:rsidR="00527623" w:rsidRDefault="006372DD">
      <w:pPr>
        <w:pStyle w:val="afe"/>
        <w:ind w:right="139" w:firstLine="567"/>
        <w:jc w:val="both"/>
        <w:rPr>
          <w:b/>
          <w:sz w:val="26"/>
          <w:szCs w:val="26"/>
        </w:rPr>
      </w:pPr>
      <w:r>
        <w:rPr>
          <w:b/>
          <w:sz w:val="26"/>
          <w:szCs w:val="26"/>
        </w:rPr>
        <w:t>1.3.11. Занятость и рынок труда.</w:t>
      </w:r>
    </w:p>
    <w:p w:rsidR="00527623" w:rsidRDefault="006372DD">
      <w:pPr>
        <w:pStyle w:val="afe"/>
        <w:ind w:right="139" w:firstLine="567"/>
        <w:jc w:val="both"/>
        <w:rPr>
          <w:b/>
          <w:sz w:val="26"/>
          <w:szCs w:val="26"/>
        </w:rPr>
      </w:pPr>
      <w:r>
        <w:rPr>
          <w:b/>
          <w:sz w:val="26"/>
          <w:szCs w:val="26"/>
        </w:rPr>
        <w:t>Тренды:</w:t>
      </w:r>
    </w:p>
    <w:p w:rsidR="00527623" w:rsidRDefault="006372DD" w:rsidP="006372DD">
      <w:pPr>
        <w:pStyle w:val="afe"/>
        <w:numPr>
          <w:ilvl w:val="0"/>
          <w:numId w:val="33"/>
        </w:numPr>
        <w:ind w:left="0" w:right="139" w:firstLine="426"/>
        <w:jc w:val="both"/>
        <w:rPr>
          <w:sz w:val="26"/>
          <w:szCs w:val="26"/>
        </w:rPr>
      </w:pPr>
      <w:r>
        <w:rPr>
          <w:sz w:val="26"/>
          <w:szCs w:val="26"/>
        </w:rPr>
        <w:t>Устойчивое снижение уровня безработицы в округе при дефиците трудовых ресурсов.</w:t>
      </w:r>
    </w:p>
    <w:p w:rsidR="00527623" w:rsidRDefault="006372DD" w:rsidP="006372DD">
      <w:pPr>
        <w:pStyle w:val="afe"/>
        <w:numPr>
          <w:ilvl w:val="0"/>
          <w:numId w:val="33"/>
        </w:numPr>
        <w:ind w:left="0" w:right="139" w:firstLine="426"/>
        <w:jc w:val="both"/>
        <w:rPr>
          <w:sz w:val="26"/>
          <w:szCs w:val="26"/>
        </w:rPr>
      </w:pPr>
      <w:r>
        <w:rPr>
          <w:sz w:val="26"/>
          <w:szCs w:val="26"/>
        </w:rPr>
        <w:t>Сосредоточение занятых в основных производственных отраслях — потребительском рынке и агропромышленном комплексе.</w:t>
      </w:r>
    </w:p>
    <w:p w:rsidR="00527623" w:rsidRDefault="006372DD" w:rsidP="006372DD">
      <w:pPr>
        <w:pStyle w:val="afe"/>
        <w:numPr>
          <w:ilvl w:val="0"/>
          <w:numId w:val="33"/>
        </w:numPr>
        <w:ind w:left="0" w:right="139" w:firstLine="426"/>
        <w:jc w:val="both"/>
        <w:rPr>
          <w:sz w:val="26"/>
          <w:szCs w:val="26"/>
        </w:rPr>
      </w:pPr>
      <w:r>
        <w:rPr>
          <w:sz w:val="26"/>
          <w:szCs w:val="26"/>
        </w:rPr>
        <w:t>Рост спроса на кадры со стороны динамично развивающейся экономики: наибольшая потребность в привлечении специалистов сложилась в промышленном секторе.</w:t>
      </w:r>
    </w:p>
    <w:p w:rsidR="00527623" w:rsidRDefault="006372DD" w:rsidP="006372DD">
      <w:pPr>
        <w:pStyle w:val="afe"/>
        <w:numPr>
          <w:ilvl w:val="0"/>
          <w:numId w:val="33"/>
        </w:numPr>
        <w:ind w:left="0" w:right="139" w:firstLine="426"/>
        <w:jc w:val="both"/>
        <w:rPr>
          <w:sz w:val="26"/>
          <w:szCs w:val="26"/>
        </w:rPr>
      </w:pPr>
      <w:r>
        <w:rPr>
          <w:sz w:val="26"/>
          <w:szCs w:val="26"/>
        </w:rPr>
        <w:t>Дисбаланс между потребностью работодателей в кадрах и числом соискателей с необходимыми компетенциями на рынке труда.</w:t>
      </w:r>
    </w:p>
    <w:p w:rsidR="00527623" w:rsidRDefault="006372DD">
      <w:pPr>
        <w:pStyle w:val="afe"/>
        <w:ind w:right="139" w:firstLine="567"/>
        <w:jc w:val="both"/>
        <w:rPr>
          <w:sz w:val="26"/>
          <w:szCs w:val="26"/>
        </w:rPr>
      </w:pPr>
      <w:r>
        <w:rPr>
          <w:sz w:val="26"/>
          <w:szCs w:val="26"/>
        </w:rPr>
        <w:t>Центр занятости продолжает работу по развитию различных форм социального партнерства, направленную на активное взаимодействие с органами местного самоуправления и работодателями Комсомольского округа. В целом за 2024 год при содействии центра занятости трудоустроено 605 человек.</w:t>
      </w:r>
    </w:p>
    <w:p w:rsidR="00527623" w:rsidRDefault="006372DD">
      <w:pPr>
        <w:pStyle w:val="afe"/>
        <w:ind w:right="139" w:firstLine="567"/>
        <w:jc w:val="both"/>
        <w:rPr>
          <w:sz w:val="26"/>
          <w:szCs w:val="26"/>
        </w:rPr>
      </w:pPr>
      <w:r>
        <w:rPr>
          <w:sz w:val="26"/>
          <w:szCs w:val="26"/>
        </w:rPr>
        <w:t>В течение 2024 года в центр занятости населения заявлено 1730 вакансий. На 01.01.2025г.  в районном банке вакансий - 166 вакансий от 58 работодателей Комсомольского муниципального округа. Это вакансии по профессии: водитель автомобиля, повар, кухонный рабочий, продавец-кассир, грузчик, разнорабочий, пекарь, укладчик-упаковщик.</w:t>
      </w:r>
    </w:p>
    <w:p w:rsidR="00527623" w:rsidRDefault="006372DD">
      <w:pPr>
        <w:pStyle w:val="afe"/>
        <w:ind w:right="139" w:firstLine="567"/>
        <w:jc w:val="both"/>
        <w:rPr>
          <w:sz w:val="26"/>
          <w:szCs w:val="26"/>
        </w:rPr>
      </w:pPr>
      <w:r>
        <w:rPr>
          <w:sz w:val="26"/>
          <w:szCs w:val="26"/>
        </w:rPr>
        <w:t xml:space="preserve">Особое внимание центр занятости населения уделяет гражданам, испытывающим трудности в поиске работы: инвалидам, многодетным и одиноким женщинам, гражданам </w:t>
      </w:r>
      <w:proofErr w:type="spellStart"/>
      <w:r>
        <w:rPr>
          <w:sz w:val="26"/>
          <w:szCs w:val="26"/>
        </w:rPr>
        <w:t>предпенсионного</w:t>
      </w:r>
      <w:proofErr w:type="spellEnd"/>
      <w:r>
        <w:rPr>
          <w:sz w:val="26"/>
          <w:szCs w:val="26"/>
        </w:rPr>
        <w:t xml:space="preserve"> возраста и т.д. </w:t>
      </w:r>
    </w:p>
    <w:p w:rsidR="00527623" w:rsidRDefault="006372DD">
      <w:pPr>
        <w:pStyle w:val="afe"/>
        <w:ind w:right="139" w:firstLine="567"/>
        <w:jc w:val="both"/>
        <w:rPr>
          <w:sz w:val="26"/>
          <w:szCs w:val="26"/>
        </w:rPr>
      </w:pPr>
      <w:r>
        <w:rPr>
          <w:sz w:val="26"/>
          <w:szCs w:val="26"/>
        </w:rPr>
        <w:lastRenderedPageBreak/>
        <w:t xml:space="preserve">Граждане, зарегистрированные в Центре занятости населения в качестве безработных, имеют право на получение государственной услуги по бесплатному профессиональному и дополнительному обучению с получением стипендии на период обучения, включая обучение в другой местности. В 2024 году обучено 19 безработных граждан при плане 17 (112%), из них 89 процентов – по рабочим профессиям. Обучение организовано на базе образовательных организаций республики по профессиям и образовательным программам. Безработица в Комсомольском муниципальном округе находится на среднем уровне по Чувашской Республике. </w:t>
      </w:r>
    </w:p>
    <w:p w:rsidR="00527623" w:rsidRDefault="006372DD">
      <w:pPr>
        <w:pStyle w:val="afe"/>
        <w:ind w:right="139" w:firstLine="567"/>
        <w:jc w:val="both"/>
        <w:rPr>
          <w:sz w:val="26"/>
          <w:szCs w:val="26"/>
        </w:rPr>
      </w:pPr>
      <w:r>
        <w:rPr>
          <w:sz w:val="26"/>
          <w:szCs w:val="26"/>
        </w:rPr>
        <w:t>Численность безработных, зарегистрированных в органах государственной службы занятости населения, снизилась в Комсомольском муниципальном округе с 154 до 37 человек по сравнению с 2020 годом и на 1 января 2025 г. составила 37 человек.</w:t>
      </w:r>
    </w:p>
    <w:p w:rsidR="00527623" w:rsidRDefault="00881628">
      <w:pPr>
        <w:pStyle w:val="afe"/>
        <w:ind w:right="139" w:firstLine="567"/>
        <w:jc w:val="both"/>
        <w:rPr>
          <w:sz w:val="26"/>
          <w:szCs w:val="26"/>
        </w:rPr>
      </w:pPr>
      <w:r>
        <w:rPr>
          <w:noProof/>
          <w:sz w:val="26"/>
          <w:szCs w:val="26"/>
          <w:lang w:eastAsia="ru-RU"/>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35000" cy="635000"/>
                <wp:effectExtent l="0" t="0" r="0" b="0"/>
                <wp:wrapNone/>
                <wp:docPr id="57" name="AutoShape 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BFF35C7" id="AutoShape 9"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IjImUchAgAARwQAAA4AAAAAAAAAAAAAAAAALgIAAGRycy9lMm9Eb2MueG1sUEsBAi0A&#10;FAAGAAgAAAAhAOuNHvvYAAAABQEAAA8AAAAAAAAAAAAAAAAAewQAAGRycy9kb3ducmV2LnhtbFBL&#10;BQYAAAAABAAEAPMAAACABQAAAAA=&#10;">
                <v:stroke joinstyle="round"/>
                <o:lock v:ext="edit" selection="t"/>
              </v:rect>
            </w:pict>
          </mc:Fallback>
        </mc:AlternateContent>
      </w:r>
      <w:r w:rsidR="000F5CDF">
        <w:rPr>
          <w:noProof/>
          <w:sz w:val="26"/>
          <w:szCs w:val="26"/>
          <w:lang w:eastAsia="ru-RU"/>
        </w:rPr>
        <w:drawing>
          <wp:inline distT="0" distB="0" distL="0" distR="0">
            <wp:extent cx="5662930" cy="2655417"/>
            <wp:effectExtent l="0" t="0" r="0" b="0"/>
            <wp:docPr id="4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83272" cy="2664956"/>
                    </a:xfrm>
                    <a:prstGeom prst="rect">
                      <a:avLst/>
                    </a:prstGeom>
                    <a:noFill/>
                    <a:ln>
                      <a:noFill/>
                    </a:ln>
                  </pic:spPr>
                </pic:pic>
              </a:graphicData>
            </a:graphic>
          </wp:inline>
        </w:drawing>
      </w:r>
    </w:p>
    <w:p w:rsidR="00527623" w:rsidRDefault="006372DD">
      <w:pPr>
        <w:pStyle w:val="afe"/>
        <w:ind w:right="139" w:firstLine="567"/>
        <w:jc w:val="center"/>
        <w:rPr>
          <w:sz w:val="20"/>
          <w:szCs w:val="20"/>
        </w:rPr>
      </w:pPr>
      <w:r>
        <w:rPr>
          <w:sz w:val="20"/>
          <w:szCs w:val="20"/>
        </w:rPr>
        <w:t>Рис.12. Уровень безработицы в Комсомольском муниципальном округе по данным Росстата.</w:t>
      </w:r>
    </w:p>
    <w:p w:rsidR="00527623" w:rsidRDefault="00527623">
      <w:pPr>
        <w:pStyle w:val="afe"/>
        <w:ind w:right="139" w:firstLine="567"/>
        <w:jc w:val="center"/>
        <w:rPr>
          <w:sz w:val="20"/>
          <w:szCs w:val="20"/>
        </w:rPr>
      </w:pPr>
    </w:p>
    <w:p w:rsidR="00527623" w:rsidRDefault="006372DD">
      <w:pPr>
        <w:pStyle w:val="afe"/>
        <w:ind w:firstLine="567"/>
        <w:jc w:val="both"/>
        <w:rPr>
          <w:sz w:val="26"/>
          <w:szCs w:val="26"/>
        </w:rPr>
      </w:pPr>
      <w:r>
        <w:rPr>
          <w:sz w:val="26"/>
          <w:szCs w:val="26"/>
        </w:rPr>
        <w:t>Уровень безработицы в округе сохраняет тенденцию к снижению. По состоянию на 01.01.2025</w:t>
      </w:r>
      <w:r w:rsidR="001728FA">
        <w:rPr>
          <w:sz w:val="26"/>
          <w:szCs w:val="26"/>
        </w:rPr>
        <w:t xml:space="preserve"> </w:t>
      </w:r>
      <w:r>
        <w:rPr>
          <w:sz w:val="26"/>
          <w:szCs w:val="26"/>
        </w:rPr>
        <w:t xml:space="preserve">г. уровень безработицы составила 0,33%. </w:t>
      </w:r>
    </w:p>
    <w:p w:rsidR="00527623" w:rsidRDefault="006372DD">
      <w:pPr>
        <w:pStyle w:val="afe"/>
        <w:ind w:firstLine="567"/>
        <w:jc w:val="both"/>
        <w:rPr>
          <w:sz w:val="26"/>
          <w:szCs w:val="26"/>
        </w:rPr>
      </w:pPr>
      <w:r>
        <w:rPr>
          <w:sz w:val="26"/>
          <w:szCs w:val="26"/>
        </w:rPr>
        <w:t xml:space="preserve">В 2020-2024 годах в округе проведены мероприятия по снижению напряженности на рынке труда – организация общественных работ, временное трудоустройство и профессиональное обучение работников организаций и отдельных категорий граждан. </w:t>
      </w:r>
    </w:p>
    <w:p w:rsidR="00527623" w:rsidRDefault="006372DD">
      <w:pPr>
        <w:pStyle w:val="afe"/>
        <w:ind w:firstLine="567"/>
        <w:jc w:val="both"/>
        <w:rPr>
          <w:sz w:val="26"/>
          <w:szCs w:val="26"/>
        </w:rPr>
      </w:pPr>
      <w:r>
        <w:rPr>
          <w:sz w:val="26"/>
          <w:szCs w:val="26"/>
        </w:rPr>
        <w:t xml:space="preserve">По инициативе центра занятости населения администрацией Комсомольского муниципального округа рассмотрены вопросы организации временной занятости подростков; разработаны соответствующие мероприятия; проведены специализированные ярмарки вакансий рабочих мест, на которых подростки от 14 до 18 лет были проинформированы о возможностях временного трудоустройства в свободное от учебы время и летний период. Наиболее востребованными мерами по обеспечению занятости и снижению напряженности на рынке труда стала организация общественных и временных работ. </w:t>
      </w:r>
      <w:r>
        <w:rPr>
          <w:color w:val="000000"/>
          <w:sz w:val="26"/>
          <w:szCs w:val="26"/>
          <w:shd w:val="clear" w:color="auto" w:fill="FFFFFF"/>
        </w:rPr>
        <w:t xml:space="preserve"> Центр занятости организует в целях обеспечения временной занятости населения проведение оплачиваемых общественных работ.</w:t>
      </w:r>
      <w:r>
        <w:rPr>
          <w:sz w:val="26"/>
          <w:szCs w:val="26"/>
        </w:rPr>
        <w:t xml:space="preserve"> Преимущественным правом на участие в общественных работах пользуются безработные граждане, не получающие пособия по безработице, безработные граждане, состоящие на учете в органах службы занятости свыше шести месяцев.</w:t>
      </w:r>
      <w:bookmarkStart w:id="2" w:name="dst100379"/>
      <w:bookmarkEnd w:id="2"/>
      <w:r>
        <w:rPr>
          <w:sz w:val="26"/>
          <w:szCs w:val="26"/>
        </w:rPr>
        <w:t xml:space="preserve"> Участие граждан в общественных работах допускается только с их согласия. </w:t>
      </w:r>
      <w:bookmarkStart w:id="3" w:name="dst100380"/>
      <w:bookmarkEnd w:id="3"/>
      <w:r>
        <w:rPr>
          <w:sz w:val="26"/>
          <w:szCs w:val="26"/>
        </w:rPr>
        <w:t xml:space="preserve">С лицами, желающими участвовать в общественных работах, заключается срочный трудовой договор. </w:t>
      </w:r>
    </w:p>
    <w:p w:rsidR="00527623" w:rsidRDefault="006372DD">
      <w:pPr>
        <w:pStyle w:val="afe"/>
        <w:ind w:firstLine="567"/>
        <w:jc w:val="both"/>
        <w:rPr>
          <w:rStyle w:val="afd"/>
          <w:b/>
          <w:bCs/>
          <w:i w:val="0"/>
          <w:sz w:val="26"/>
          <w:szCs w:val="26"/>
        </w:rPr>
      </w:pPr>
      <w:r>
        <w:rPr>
          <w:rStyle w:val="afd"/>
          <w:b/>
          <w:bCs/>
          <w:i w:val="0"/>
          <w:sz w:val="26"/>
          <w:szCs w:val="26"/>
        </w:rPr>
        <w:lastRenderedPageBreak/>
        <w:t>Вызовы:</w:t>
      </w:r>
    </w:p>
    <w:p w:rsidR="00527623" w:rsidRDefault="006372DD" w:rsidP="006372DD">
      <w:pPr>
        <w:pStyle w:val="afe"/>
        <w:numPr>
          <w:ilvl w:val="0"/>
          <w:numId w:val="34"/>
        </w:numPr>
        <w:ind w:left="0" w:firstLine="567"/>
        <w:jc w:val="both"/>
        <w:rPr>
          <w:sz w:val="26"/>
          <w:szCs w:val="26"/>
        </w:rPr>
      </w:pPr>
      <w:r>
        <w:rPr>
          <w:sz w:val="26"/>
          <w:szCs w:val="26"/>
        </w:rPr>
        <w:t>Преодоление</w:t>
      </w:r>
      <w:r>
        <w:rPr>
          <w:spacing w:val="-17"/>
          <w:sz w:val="26"/>
          <w:szCs w:val="26"/>
        </w:rPr>
        <w:t xml:space="preserve"> </w:t>
      </w:r>
      <w:r>
        <w:rPr>
          <w:sz w:val="26"/>
          <w:szCs w:val="26"/>
        </w:rPr>
        <w:t>диспропорций</w:t>
      </w:r>
      <w:r>
        <w:rPr>
          <w:spacing w:val="-15"/>
          <w:sz w:val="26"/>
          <w:szCs w:val="26"/>
        </w:rPr>
        <w:t xml:space="preserve"> </w:t>
      </w:r>
      <w:r>
        <w:rPr>
          <w:sz w:val="26"/>
          <w:szCs w:val="26"/>
        </w:rPr>
        <w:t>в</w:t>
      </w:r>
      <w:r>
        <w:rPr>
          <w:spacing w:val="-17"/>
          <w:sz w:val="26"/>
          <w:szCs w:val="26"/>
        </w:rPr>
        <w:t xml:space="preserve"> </w:t>
      </w:r>
      <w:r>
        <w:rPr>
          <w:sz w:val="26"/>
          <w:szCs w:val="26"/>
        </w:rPr>
        <w:t>обеспечении</w:t>
      </w:r>
      <w:r>
        <w:rPr>
          <w:spacing w:val="-8"/>
          <w:sz w:val="26"/>
          <w:szCs w:val="26"/>
        </w:rPr>
        <w:t xml:space="preserve"> </w:t>
      </w:r>
      <w:r>
        <w:rPr>
          <w:sz w:val="26"/>
          <w:szCs w:val="26"/>
        </w:rPr>
        <w:t>потребностей</w:t>
      </w:r>
      <w:r>
        <w:rPr>
          <w:spacing w:val="-3"/>
          <w:sz w:val="26"/>
          <w:szCs w:val="26"/>
        </w:rPr>
        <w:t xml:space="preserve"> </w:t>
      </w:r>
      <w:r>
        <w:rPr>
          <w:sz w:val="26"/>
          <w:szCs w:val="26"/>
        </w:rPr>
        <w:t>экономики</w:t>
      </w:r>
      <w:r>
        <w:rPr>
          <w:spacing w:val="-11"/>
          <w:sz w:val="26"/>
          <w:szCs w:val="26"/>
        </w:rPr>
        <w:t xml:space="preserve"> </w:t>
      </w:r>
      <w:r>
        <w:rPr>
          <w:sz w:val="26"/>
          <w:szCs w:val="26"/>
        </w:rPr>
        <w:t>в</w:t>
      </w:r>
      <w:r>
        <w:rPr>
          <w:spacing w:val="-17"/>
          <w:sz w:val="26"/>
          <w:szCs w:val="26"/>
        </w:rPr>
        <w:t xml:space="preserve"> </w:t>
      </w:r>
      <w:r>
        <w:rPr>
          <w:sz w:val="26"/>
          <w:szCs w:val="26"/>
        </w:rPr>
        <w:t>кад</w:t>
      </w:r>
      <w:r>
        <w:rPr>
          <w:spacing w:val="-2"/>
          <w:sz w:val="26"/>
          <w:szCs w:val="26"/>
        </w:rPr>
        <w:t>рах</w:t>
      </w:r>
      <w:r>
        <w:rPr>
          <w:spacing w:val="-15"/>
          <w:sz w:val="26"/>
          <w:szCs w:val="26"/>
        </w:rPr>
        <w:t xml:space="preserve"> </w:t>
      </w:r>
      <w:r>
        <w:rPr>
          <w:spacing w:val="-2"/>
          <w:sz w:val="26"/>
          <w:szCs w:val="26"/>
        </w:rPr>
        <w:t>с</w:t>
      </w:r>
      <w:r>
        <w:rPr>
          <w:spacing w:val="-15"/>
          <w:sz w:val="26"/>
          <w:szCs w:val="26"/>
        </w:rPr>
        <w:t xml:space="preserve"> </w:t>
      </w:r>
      <w:r>
        <w:rPr>
          <w:spacing w:val="-2"/>
          <w:sz w:val="26"/>
          <w:szCs w:val="26"/>
        </w:rPr>
        <w:t>учетом</w:t>
      </w:r>
      <w:r>
        <w:rPr>
          <w:spacing w:val="-4"/>
          <w:sz w:val="26"/>
          <w:szCs w:val="26"/>
        </w:rPr>
        <w:t xml:space="preserve"> </w:t>
      </w:r>
      <w:r>
        <w:rPr>
          <w:spacing w:val="-2"/>
          <w:sz w:val="26"/>
          <w:szCs w:val="26"/>
        </w:rPr>
        <w:t>развития</w:t>
      </w:r>
      <w:r>
        <w:rPr>
          <w:spacing w:val="-4"/>
          <w:sz w:val="26"/>
          <w:szCs w:val="26"/>
        </w:rPr>
        <w:t xml:space="preserve"> </w:t>
      </w:r>
      <w:r>
        <w:rPr>
          <w:spacing w:val="-2"/>
          <w:sz w:val="26"/>
          <w:szCs w:val="26"/>
        </w:rPr>
        <w:t>новых</w:t>
      </w:r>
      <w:r>
        <w:rPr>
          <w:spacing w:val="-11"/>
          <w:sz w:val="26"/>
          <w:szCs w:val="26"/>
        </w:rPr>
        <w:t xml:space="preserve"> </w:t>
      </w:r>
      <w:r>
        <w:rPr>
          <w:spacing w:val="-2"/>
          <w:sz w:val="26"/>
          <w:szCs w:val="26"/>
        </w:rPr>
        <w:t>направлений</w:t>
      </w:r>
      <w:r>
        <w:rPr>
          <w:spacing w:val="-9"/>
          <w:sz w:val="26"/>
          <w:szCs w:val="26"/>
        </w:rPr>
        <w:t xml:space="preserve"> </w:t>
      </w:r>
      <w:r>
        <w:rPr>
          <w:spacing w:val="-2"/>
          <w:sz w:val="26"/>
          <w:szCs w:val="26"/>
        </w:rPr>
        <w:t>деятельности в</w:t>
      </w:r>
      <w:r>
        <w:rPr>
          <w:spacing w:val="-15"/>
          <w:sz w:val="26"/>
          <w:szCs w:val="26"/>
        </w:rPr>
        <w:t xml:space="preserve"> округе</w:t>
      </w:r>
      <w:r>
        <w:rPr>
          <w:spacing w:val="-2"/>
          <w:sz w:val="26"/>
          <w:szCs w:val="26"/>
        </w:rPr>
        <w:t>.</w:t>
      </w:r>
    </w:p>
    <w:p w:rsidR="00527623" w:rsidRDefault="006372DD" w:rsidP="006372DD">
      <w:pPr>
        <w:pStyle w:val="afe"/>
        <w:numPr>
          <w:ilvl w:val="0"/>
          <w:numId w:val="34"/>
        </w:numPr>
        <w:ind w:left="0" w:firstLine="567"/>
        <w:jc w:val="both"/>
        <w:rPr>
          <w:sz w:val="26"/>
          <w:szCs w:val="26"/>
        </w:rPr>
      </w:pPr>
      <w:r>
        <w:rPr>
          <w:spacing w:val="-6"/>
          <w:sz w:val="26"/>
          <w:szCs w:val="26"/>
        </w:rPr>
        <w:t>Повышение</w:t>
      </w:r>
      <w:r>
        <w:rPr>
          <w:sz w:val="26"/>
          <w:szCs w:val="26"/>
        </w:rPr>
        <w:t xml:space="preserve"> </w:t>
      </w:r>
      <w:r>
        <w:rPr>
          <w:spacing w:val="-6"/>
          <w:sz w:val="26"/>
          <w:szCs w:val="26"/>
        </w:rPr>
        <w:t>гибкости рынка труда, развитие его</w:t>
      </w:r>
      <w:r>
        <w:rPr>
          <w:spacing w:val="-11"/>
          <w:sz w:val="26"/>
          <w:szCs w:val="26"/>
        </w:rPr>
        <w:t xml:space="preserve"> </w:t>
      </w:r>
      <w:r>
        <w:rPr>
          <w:spacing w:val="-6"/>
          <w:sz w:val="26"/>
          <w:szCs w:val="26"/>
        </w:rPr>
        <w:t>инфраструктуры,</w:t>
      </w:r>
      <w:r>
        <w:rPr>
          <w:spacing w:val="-9"/>
          <w:sz w:val="26"/>
          <w:szCs w:val="26"/>
        </w:rPr>
        <w:t xml:space="preserve"> </w:t>
      </w:r>
      <w:r>
        <w:rPr>
          <w:spacing w:val="-6"/>
          <w:sz w:val="26"/>
          <w:szCs w:val="26"/>
        </w:rPr>
        <w:t xml:space="preserve">улучшение </w:t>
      </w:r>
      <w:r>
        <w:rPr>
          <w:sz w:val="26"/>
          <w:szCs w:val="26"/>
        </w:rPr>
        <w:t>качества рабочей силы.</w:t>
      </w:r>
    </w:p>
    <w:p w:rsidR="00527623" w:rsidRDefault="006372DD" w:rsidP="006372DD">
      <w:pPr>
        <w:pStyle w:val="afe"/>
        <w:numPr>
          <w:ilvl w:val="0"/>
          <w:numId w:val="34"/>
        </w:numPr>
        <w:ind w:left="0" w:firstLine="567"/>
        <w:jc w:val="both"/>
        <w:rPr>
          <w:sz w:val="26"/>
          <w:szCs w:val="26"/>
        </w:rPr>
      </w:pPr>
      <w:r>
        <w:rPr>
          <w:spacing w:val="-2"/>
          <w:sz w:val="26"/>
          <w:szCs w:val="26"/>
        </w:rPr>
        <w:t>Создание</w:t>
      </w:r>
      <w:r>
        <w:rPr>
          <w:spacing w:val="-14"/>
          <w:sz w:val="26"/>
          <w:szCs w:val="26"/>
        </w:rPr>
        <w:t xml:space="preserve"> </w:t>
      </w:r>
      <w:r>
        <w:rPr>
          <w:spacing w:val="-2"/>
          <w:sz w:val="26"/>
          <w:szCs w:val="26"/>
        </w:rPr>
        <w:t>условий</w:t>
      </w:r>
      <w:r>
        <w:rPr>
          <w:spacing w:val="-9"/>
          <w:sz w:val="26"/>
          <w:szCs w:val="26"/>
        </w:rPr>
        <w:t xml:space="preserve"> </w:t>
      </w:r>
      <w:r>
        <w:rPr>
          <w:spacing w:val="-2"/>
          <w:sz w:val="26"/>
          <w:szCs w:val="26"/>
        </w:rPr>
        <w:t>для</w:t>
      </w:r>
      <w:r>
        <w:rPr>
          <w:spacing w:val="-13"/>
          <w:sz w:val="26"/>
          <w:szCs w:val="26"/>
        </w:rPr>
        <w:t xml:space="preserve"> </w:t>
      </w:r>
      <w:r>
        <w:rPr>
          <w:spacing w:val="-2"/>
          <w:sz w:val="26"/>
          <w:szCs w:val="26"/>
        </w:rPr>
        <w:t>роста</w:t>
      </w:r>
      <w:r>
        <w:rPr>
          <w:spacing w:val="-15"/>
          <w:sz w:val="26"/>
          <w:szCs w:val="26"/>
        </w:rPr>
        <w:t xml:space="preserve"> </w:t>
      </w:r>
      <w:r>
        <w:rPr>
          <w:spacing w:val="-2"/>
          <w:sz w:val="26"/>
          <w:szCs w:val="26"/>
        </w:rPr>
        <w:t>доходов</w:t>
      </w:r>
      <w:r>
        <w:rPr>
          <w:spacing w:val="-14"/>
          <w:sz w:val="26"/>
          <w:szCs w:val="26"/>
        </w:rPr>
        <w:t xml:space="preserve"> </w:t>
      </w:r>
      <w:r>
        <w:rPr>
          <w:spacing w:val="-2"/>
          <w:sz w:val="26"/>
          <w:szCs w:val="26"/>
        </w:rPr>
        <w:t>населения,</w:t>
      </w:r>
      <w:r>
        <w:rPr>
          <w:spacing w:val="-5"/>
          <w:sz w:val="26"/>
          <w:szCs w:val="26"/>
        </w:rPr>
        <w:t xml:space="preserve"> </w:t>
      </w:r>
      <w:r>
        <w:rPr>
          <w:spacing w:val="-2"/>
          <w:sz w:val="26"/>
          <w:szCs w:val="26"/>
        </w:rPr>
        <w:t>в</w:t>
      </w:r>
      <w:r>
        <w:rPr>
          <w:spacing w:val="-15"/>
          <w:sz w:val="26"/>
          <w:szCs w:val="26"/>
        </w:rPr>
        <w:t xml:space="preserve"> </w:t>
      </w:r>
      <w:r>
        <w:rPr>
          <w:spacing w:val="-2"/>
          <w:sz w:val="26"/>
          <w:szCs w:val="26"/>
        </w:rPr>
        <w:t>том</w:t>
      </w:r>
      <w:r>
        <w:rPr>
          <w:spacing w:val="-15"/>
          <w:sz w:val="26"/>
          <w:szCs w:val="26"/>
        </w:rPr>
        <w:t xml:space="preserve"> </w:t>
      </w:r>
      <w:r>
        <w:rPr>
          <w:spacing w:val="-2"/>
          <w:sz w:val="26"/>
          <w:szCs w:val="26"/>
        </w:rPr>
        <w:t>числе</w:t>
      </w:r>
      <w:r>
        <w:rPr>
          <w:spacing w:val="-12"/>
          <w:sz w:val="26"/>
          <w:szCs w:val="26"/>
        </w:rPr>
        <w:t xml:space="preserve"> </w:t>
      </w:r>
      <w:r>
        <w:rPr>
          <w:spacing w:val="-2"/>
          <w:sz w:val="26"/>
          <w:szCs w:val="26"/>
        </w:rPr>
        <w:t>путем</w:t>
      </w:r>
      <w:r>
        <w:rPr>
          <w:spacing w:val="-15"/>
          <w:sz w:val="26"/>
          <w:szCs w:val="26"/>
        </w:rPr>
        <w:t xml:space="preserve"> </w:t>
      </w:r>
      <w:r>
        <w:rPr>
          <w:spacing w:val="-2"/>
          <w:sz w:val="26"/>
          <w:szCs w:val="26"/>
        </w:rPr>
        <w:t>создания высокотехнологичных,</w:t>
      </w:r>
      <w:r>
        <w:rPr>
          <w:spacing w:val="-11"/>
          <w:sz w:val="26"/>
          <w:szCs w:val="26"/>
        </w:rPr>
        <w:t xml:space="preserve"> </w:t>
      </w:r>
      <w:r>
        <w:rPr>
          <w:spacing w:val="-2"/>
          <w:sz w:val="26"/>
          <w:szCs w:val="26"/>
        </w:rPr>
        <w:t>высокопроизводительных</w:t>
      </w:r>
      <w:r>
        <w:rPr>
          <w:spacing w:val="-8"/>
          <w:sz w:val="26"/>
          <w:szCs w:val="26"/>
        </w:rPr>
        <w:t xml:space="preserve"> </w:t>
      </w:r>
      <w:r>
        <w:rPr>
          <w:spacing w:val="-2"/>
          <w:sz w:val="26"/>
          <w:szCs w:val="26"/>
        </w:rPr>
        <w:t>рабочих</w:t>
      </w:r>
      <w:r>
        <w:rPr>
          <w:spacing w:val="-8"/>
          <w:sz w:val="26"/>
          <w:szCs w:val="26"/>
        </w:rPr>
        <w:t xml:space="preserve"> </w:t>
      </w:r>
      <w:r>
        <w:rPr>
          <w:spacing w:val="-2"/>
          <w:sz w:val="26"/>
          <w:szCs w:val="26"/>
        </w:rPr>
        <w:t>мест.</w:t>
      </w:r>
    </w:p>
    <w:p w:rsidR="00527623" w:rsidRDefault="006372DD" w:rsidP="006372DD">
      <w:pPr>
        <w:pStyle w:val="afe"/>
        <w:numPr>
          <w:ilvl w:val="0"/>
          <w:numId w:val="34"/>
        </w:numPr>
        <w:ind w:left="0" w:firstLine="567"/>
        <w:jc w:val="both"/>
        <w:rPr>
          <w:sz w:val="26"/>
          <w:szCs w:val="26"/>
        </w:rPr>
      </w:pPr>
      <w:r>
        <w:rPr>
          <w:spacing w:val="-4"/>
          <w:sz w:val="26"/>
          <w:szCs w:val="26"/>
        </w:rPr>
        <w:t>Использование</w:t>
      </w:r>
      <w:r>
        <w:rPr>
          <w:spacing w:val="-13"/>
          <w:sz w:val="26"/>
          <w:szCs w:val="26"/>
        </w:rPr>
        <w:t xml:space="preserve"> </w:t>
      </w:r>
      <w:r>
        <w:rPr>
          <w:spacing w:val="-4"/>
          <w:sz w:val="26"/>
          <w:szCs w:val="26"/>
        </w:rPr>
        <w:t>резерва</w:t>
      </w:r>
      <w:r>
        <w:rPr>
          <w:spacing w:val="-13"/>
          <w:sz w:val="26"/>
          <w:szCs w:val="26"/>
        </w:rPr>
        <w:t xml:space="preserve"> </w:t>
      </w:r>
      <w:r>
        <w:rPr>
          <w:spacing w:val="-4"/>
          <w:sz w:val="26"/>
          <w:szCs w:val="26"/>
        </w:rPr>
        <w:t>дополнительного</w:t>
      </w:r>
      <w:r>
        <w:rPr>
          <w:spacing w:val="-13"/>
          <w:sz w:val="26"/>
          <w:szCs w:val="26"/>
        </w:rPr>
        <w:t xml:space="preserve"> </w:t>
      </w:r>
      <w:r>
        <w:rPr>
          <w:spacing w:val="-4"/>
          <w:sz w:val="26"/>
          <w:szCs w:val="26"/>
        </w:rPr>
        <w:t>вовлечения</w:t>
      </w:r>
      <w:r>
        <w:rPr>
          <w:spacing w:val="-13"/>
          <w:sz w:val="26"/>
          <w:szCs w:val="26"/>
        </w:rPr>
        <w:t xml:space="preserve"> </w:t>
      </w:r>
      <w:r>
        <w:rPr>
          <w:spacing w:val="-4"/>
          <w:sz w:val="26"/>
          <w:szCs w:val="26"/>
        </w:rPr>
        <w:t>граждан</w:t>
      </w:r>
      <w:r>
        <w:rPr>
          <w:spacing w:val="-13"/>
          <w:sz w:val="26"/>
          <w:szCs w:val="26"/>
        </w:rPr>
        <w:t xml:space="preserve"> </w:t>
      </w:r>
      <w:r>
        <w:rPr>
          <w:spacing w:val="-4"/>
          <w:sz w:val="26"/>
          <w:szCs w:val="26"/>
        </w:rPr>
        <w:t>в</w:t>
      </w:r>
      <w:r>
        <w:rPr>
          <w:spacing w:val="-13"/>
          <w:sz w:val="26"/>
          <w:szCs w:val="26"/>
        </w:rPr>
        <w:t xml:space="preserve"> </w:t>
      </w:r>
      <w:r>
        <w:rPr>
          <w:spacing w:val="-4"/>
          <w:sz w:val="26"/>
          <w:szCs w:val="26"/>
        </w:rPr>
        <w:t>трудовую</w:t>
      </w:r>
      <w:r>
        <w:rPr>
          <w:spacing w:val="-13"/>
          <w:sz w:val="26"/>
          <w:szCs w:val="26"/>
        </w:rPr>
        <w:t xml:space="preserve"> </w:t>
      </w:r>
      <w:r>
        <w:rPr>
          <w:spacing w:val="-4"/>
          <w:sz w:val="26"/>
          <w:szCs w:val="26"/>
        </w:rPr>
        <w:t>де</w:t>
      </w:r>
      <w:r>
        <w:rPr>
          <w:spacing w:val="-2"/>
          <w:sz w:val="26"/>
          <w:szCs w:val="26"/>
        </w:rPr>
        <w:t>ятельность</w:t>
      </w:r>
      <w:r>
        <w:rPr>
          <w:spacing w:val="-12"/>
          <w:sz w:val="26"/>
          <w:szCs w:val="26"/>
        </w:rPr>
        <w:t xml:space="preserve"> </w:t>
      </w:r>
      <w:r>
        <w:rPr>
          <w:spacing w:val="-2"/>
          <w:sz w:val="26"/>
          <w:szCs w:val="26"/>
        </w:rPr>
        <w:t>при</w:t>
      </w:r>
      <w:r>
        <w:rPr>
          <w:spacing w:val="-14"/>
          <w:sz w:val="26"/>
          <w:szCs w:val="26"/>
        </w:rPr>
        <w:t xml:space="preserve"> </w:t>
      </w:r>
      <w:r>
        <w:rPr>
          <w:spacing w:val="-2"/>
          <w:sz w:val="26"/>
          <w:szCs w:val="26"/>
        </w:rPr>
        <w:t>организации возможности освоения</w:t>
      </w:r>
      <w:r>
        <w:rPr>
          <w:spacing w:val="-9"/>
          <w:sz w:val="26"/>
          <w:szCs w:val="26"/>
        </w:rPr>
        <w:t xml:space="preserve"> </w:t>
      </w:r>
      <w:r>
        <w:rPr>
          <w:spacing w:val="-2"/>
          <w:sz w:val="26"/>
          <w:szCs w:val="26"/>
        </w:rPr>
        <w:t>ими</w:t>
      </w:r>
      <w:r>
        <w:rPr>
          <w:spacing w:val="-15"/>
          <w:sz w:val="26"/>
          <w:szCs w:val="26"/>
        </w:rPr>
        <w:t xml:space="preserve"> </w:t>
      </w:r>
      <w:r>
        <w:rPr>
          <w:spacing w:val="-2"/>
          <w:sz w:val="26"/>
          <w:szCs w:val="26"/>
        </w:rPr>
        <w:t>востребованных</w:t>
      </w:r>
      <w:r>
        <w:rPr>
          <w:spacing w:val="-15"/>
          <w:sz w:val="26"/>
          <w:szCs w:val="26"/>
        </w:rPr>
        <w:t xml:space="preserve"> </w:t>
      </w:r>
      <w:r>
        <w:rPr>
          <w:spacing w:val="-2"/>
          <w:sz w:val="26"/>
          <w:szCs w:val="26"/>
        </w:rPr>
        <w:t xml:space="preserve">на </w:t>
      </w:r>
      <w:r>
        <w:rPr>
          <w:sz w:val="26"/>
          <w:szCs w:val="26"/>
        </w:rPr>
        <w:t>рынке труда компетенций.</w:t>
      </w:r>
    </w:p>
    <w:p w:rsidR="00527623" w:rsidRDefault="006372DD" w:rsidP="006372DD">
      <w:pPr>
        <w:pStyle w:val="afe"/>
        <w:numPr>
          <w:ilvl w:val="0"/>
          <w:numId w:val="34"/>
        </w:numPr>
        <w:ind w:left="0" w:firstLine="567"/>
        <w:jc w:val="both"/>
        <w:rPr>
          <w:sz w:val="26"/>
          <w:szCs w:val="26"/>
        </w:rPr>
      </w:pPr>
      <w:r>
        <w:rPr>
          <w:sz w:val="26"/>
          <w:szCs w:val="26"/>
        </w:rPr>
        <w:t>Широкая практика развития неофициальных трудовых отношений.</w:t>
      </w:r>
    </w:p>
    <w:p w:rsidR="00527623" w:rsidRDefault="00527623">
      <w:pPr>
        <w:pStyle w:val="afe"/>
        <w:ind w:right="276" w:firstLine="426"/>
        <w:jc w:val="both"/>
        <w:rPr>
          <w:rStyle w:val="afd"/>
          <w:bCs/>
          <w:i w:val="0"/>
          <w:sz w:val="26"/>
          <w:szCs w:val="26"/>
        </w:rPr>
      </w:pPr>
    </w:p>
    <w:p w:rsidR="003A53D9" w:rsidRPr="000F5CDF" w:rsidRDefault="003A53D9">
      <w:pPr>
        <w:pStyle w:val="afe"/>
        <w:ind w:right="276" w:firstLine="426"/>
        <w:jc w:val="both"/>
        <w:rPr>
          <w:rStyle w:val="afd"/>
          <w:bCs/>
          <w:i w:val="0"/>
          <w:sz w:val="26"/>
          <w:szCs w:val="26"/>
        </w:rPr>
      </w:pPr>
    </w:p>
    <w:p w:rsidR="00527623" w:rsidRDefault="006372DD">
      <w:pPr>
        <w:pStyle w:val="afe"/>
        <w:ind w:right="276" w:firstLine="567"/>
        <w:jc w:val="both"/>
        <w:rPr>
          <w:b/>
          <w:sz w:val="26"/>
          <w:szCs w:val="26"/>
        </w:rPr>
      </w:pPr>
      <w:r>
        <w:rPr>
          <w:b/>
          <w:sz w:val="26"/>
          <w:szCs w:val="26"/>
        </w:rPr>
        <w:t xml:space="preserve">1.3.12. Налогово-бюджетный потенциал.         </w:t>
      </w:r>
    </w:p>
    <w:p w:rsidR="00527623" w:rsidRDefault="006372DD">
      <w:pPr>
        <w:pStyle w:val="afe"/>
        <w:ind w:firstLine="567"/>
        <w:jc w:val="both"/>
        <w:rPr>
          <w:b/>
          <w:sz w:val="26"/>
          <w:szCs w:val="26"/>
        </w:rPr>
      </w:pPr>
      <w:r>
        <w:rPr>
          <w:b/>
          <w:sz w:val="26"/>
          <w:szCs w:val="26"/>
        </w:rPr>
        <w:t>Тренды:</w:t>
      </w:r>
    </w:p>
    <w:p w:rsidR="00527623" w:rsidRDefault="006372DD" w:rsidP="006372DD">
      <w:pPr>
        <w:pStyle w:val="afe"/>
        <w:numPr>
          <w:ilvl w:val="0"/>
          <w:numId w:val="35"/>
        </w:numPr>
        <w:ind w:left="0" w:firstLine="426"/>
        <w:jc w:val="both"/>
        <w:rPr>
          <w:sz w:val="26"/>
          <w:szCs w:val="26"/>
        </w:rPr>
      </w:pPr>
      <w:r>
        <w:rPr>
          <w:sz w:val="26"/>
          <w:szCs w:val="26"/>
        </w:rPr>
        <w:t xml:space="preserve">Рост доходов консолидированного бюджета Комсомольского муниципального округа. </w:t>
      </w:r>
    </w:p>
    <w:p w:rsidR="00527623" w:rsidRDefault="006372DD">
      <w:pPr>
        <w:pStyle w:val="afe"/>
        <w:ind w:firstLine="567"/>
        <w:jc w:val="both"/>
        <w:rPr>
          <w:sz w:val="26"/>
          <w:szCs w:val="26"/>
        </w:rPr>
      </w:pPr>
      <w:r>
        <w:rPr>
          <w:sz w:val="26"/>
          <w:szCs w:val="26"/>
        </w:rPr>
        <w:t>Общий объем доходов бюджета муниципального округа за 2024 год составил 977,1 млн. руб.  Объем доходов увеличился на 108,0 млн. руб. или на 12,4%.</w:t>
      </w:r>
    </w:p>
    <w:p w:rsidR="00527623" w:rsidRDefault="006372DD">
      <w:pPr>
        <w:pStyle w:val="afe"/>
        <w:ind w:firstLine="567"/>
        <w:jc w:val="both"/>
        <w:rPr>
          <w:sz w:val="26"/>
          <w:szCs w:val="26"/>
        </w:rPr>
      </w:pPr>
      <w:r>
        <w:rPr>
          <w:sz w:val="26"/>
          <w:szCs w:val="26"/>
        </w:rPr>
        <w:t>Объем собственных доходов за 2024 год сформировался в сумме 195,4 млн. руб., а к 2023 году он увеличился на 13,0 млн. руб. или на 7,1%.</w:t>
      </w:r>
    </w:p>
    <w:p w:rsidR="00527623" w:rsidRDefault="006372DD">
      <w:pPr>
        <w:pStyle w:val="afe"/>
        <w:ind w:firstLine="567"/>
        <w:jc w:val="both"/>
        <w:rPr>
          <w:sz w:val="26"/>
          <w:szCs w:val="26"/>
        </w:rPr>
      </w:pPr>
      <w:r>
        <w:rPr>
          <w:sz w:val="26"/>
          <w:szCs w:val="26"/>
        </w:rPr>
        <w:t>Темп роста поступлений НДФЛ по сравнению с 2023 годом составил 6,3 млн. руб. или 105,7%. Поступления по данному виду налога напрямую связаны с ростом средней заработной платы во всех сферах деятельности.</w:t>
      </w:r>
    </w:p>
    <w:p w:rsidR="00527623" w:rsidRDefault="006372DD">
      <w:pPr>
        <w:pStyle w:val="afe"/>
        <w:ind w:firstLine="567"/>
        <w:jc w:val="both"/>
        <w:rPr>
          <w:sz w:val="26"/>
          <w:szCs w:val="26"/>
        </w:rPr>
      </w:pPr>
      <w:r>
        <w:rPr>
          <w:sz w:val="26"/>
          <w:szCs w:val="26"/>
        </w:rPr>
        <w:t>Доходы от использования имущества, находящегося в муниципальной собственности увеличились по сравнению с 2023 годом на 0,7 млн. руб. и их темп роста составил 134,0%.</w:t>
      </w:r>
    </w:p>
    <w:p w:rsidR="00527623" w:rsidRDefault="006372DD">
      <w:pPr>
        <w:pStyle w:val="afe"/>
        <w:ind w:firstLine="567"/>
        <w:jc w:val="both"/>
        <w:rPr>
          <w:sz w:val="26"/>
          <w:szCs w:val="26"/>
        </w:rPr>
      </w:pPr>
      <w:r>
        <w:rPr>
          <w:sz w:val="26"/>
          <w:szCs w:val="26"/>
        </w:rPr>
        <w:t>Поступления от неналоговых доходов увеличились по сравнению с 2023 годом на 0,46 млн. руб.</w:t>
      </w:r>
    </w:p>
    <w:p w:rsidR="00881628" w:rsidRDefault="00881628">
      <w:pPr>
        <w:pStyle w:val="afe"/>
        <w:ind w:firstLine="567"/>
        <w:jc w:val="both"/>
        <w:rPr>
          <w:sz w:val="26"/>
          <w:szCs w:val="26"/>
        </w:rPr>
      </w:pPr>
    </w:p>
    <w:p w:rsidR="00527623" w:rsidRDefault="006372DD">
      <w:pPr>
        <w:pStyle w:val="afe"/>
        <w:ind w:firstLine="567"/>
        <w:jc w:val="both"/>
        <w:rPr>
          <w:sz w:val="26"/>
          <w:szCs w:val="26"/>
        </w:rPr>
      </w:pPr>
      <w:r>
        <w:rPr>
          <w:noProof/>
          <w:sz w:val="26"/>
          <w:szCs w:val="26"/>
          <w:lang w:eastAsia="ru-RU"/>
        </w:rPr>
        <w:drawing>
          <wp:inline distT="0" distB="0" distL="0" distR="0">
            <wp:extent cx="4364990" cy="511810"/>
            <wp:effectExtent l="0" t="0" r="0" b="0"/>
            <wp:docPr id="22" name="_x0000_s10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pic:blipFill>
                  <pic:spPr bwMode="auto">
                    <a:xfrm>
                      <a:off x="0" y="0"/>
                      <a:ext cx="4364990" cy="511810"/>
                    </a:xfrm>
                    <a:prstGeom prst="rect">
                      <a:avLst/>
                    </a:prstGeom>
                    <a:noFill/>
                    <a:ln>
                      <a:noFill/>
                    </a:ln>
                  </pic:spPr>
                </pic:pic>
              </a:graphicData>
            </a:graphic>
          </wp:inline>
        </w:drawing>
      </w:r>
    </w:p>
    <w:p w:rsidR="00527623" w:rsidRDefault="006372DD">
      <w:pPr>
        <w:pStyle w:val="afe"/>
        <w:ind w:firstLine="567"/>
        <w:jc w:val="both"/>
        <w:rPr>
          <w:sz w:val="26"/>
          <w:szCs w:val="26"/>
        </w:rPr>
      </w:pPr>
      <w:r>
        <w:rPr>
          <w:noProof/>
          <w:sz w:val="26"/>
          <w:szCs w:val="26"/>
          <w:lang w:eastAsia="ru-RU"/>
        </w:rPr>
        <w:drawing>
          <wp:inline distT="0" distB="0" distL="0" distR="0">
            <wp:extent cx="5558790" cy="2346960"/>
            <wp:effectExtent l="0" t="0" r="0" b="0"/>
            <wp:docPr id="23" name="_x0000_s10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pic:blipFill>
                  <pic:spPr bwMode="auto">
                    <a:xfrm>
                      <a:off x="0" y="0"/>
                      <a:ext cx="5558790" cy="2346960"/>
                    </a:xfrm>
                    <a:prstGeom prst="rect">
                      <a:avLst/>
                    </a:prstGeom>
                    <a:noFill/>
                    <a:ln>
                      <a:noFill/>
                    </a:ln>
                  </pic:spPr>
                </pic:pic>
              </a:graphicData>
            </a:graphic>
          </wp:inline>
        </w:drawing>
      </w:r>
    </w:p>
    <w:p w:rsidR="00527623" w:rsidRDefault="006372DD">
      <w:pPr>
        <w:jc w:val="center"/>
        <w:rPr>
          <w:rFonts w:eastAsia="Calibri"/>
          <w:lang w:eastAsia="ar-SA"/>
        </w:rPr>
      </w:pPr>
      <w:r>
        <w:rPr>
          <w:rFonts w:eastAsia="Calibri"/>
          <w:lang w:eastAsia="ar-SA"/>
        </w:rPr>
        <w:t xml:space="preserve">Рис.13. Динамика бюджета Комсомольского муниципального округа за 2020-2024 </w:t>
      </w:r>
      <w:proofErr w:type="spellStart"/>
      <w:r>
        <w:rPr>
          <w:rFonts w:eastAsia="Calibri"/>
          <w:lang w:eastAsia="ar-SA"/>
        </w:rPr>
        <w:t>г.г</w:t>
      </w:r>
      <w:proofErr w:type="spellEnd"/>
      <w:r>
        <w:rPr>
          <w:rFonts w:eastAsia="Calibri"/>
          <w:lang w:eastAsia="ar-SA"/>
        </w:rPr>
        <w:t>.</w:t>
      </w:r>
    </w:p>
    <w:p w:rsidR="00527623" w:rsidRDefault="00527623">
      <w:pPr>
        <w:pStyle w:val="afe"/>
        <w:ind w:firstLine="567"/>
        <w:jc w:val="both"/>
        <w:rPr>
          <w:sz w:val="26"/>
          <w:szCs w:val="26"/>
        </w:rPr>
      </w:pPr>
    </w:p>
    <w:p w:rsidR="00527623" w:rsidRDefault="00527623">
      <w:pPr>
        <w:pStyle w:val="afe"/>
        <w:ind w:firstLine="567"/>
        <w:jc w:val="both"/>
        <w:rPr>
          <w:sz w:val="26"/>
          <w:szCs w:val="26"/>
        </w:rPr>
      </w:pPr>
    </w:p>
    <w:p w:rsidR="00527623" w:rsidRDefault="00527623">
      <w:pPr>
        <w:pStyle w:val="afe"/>
        <w:ind w:firstLine="567"/>
        <w:jc w:val="both"/>
        <w:rPr>
          <w:sz w:val="26"/>
          <w:szCs w:val="26"/>
        </w:rPr>
      </w:pPr>
    </w:p>
    <w:p w:rsidR="003A53D9" w:rsidRDefault="003A53D9" w:rsidP="00800C49">
      <w:pPr>
        <w:pStyle w:val="afe"/>
        <w:jc w:val="both"/>
        <w:rPr>
          <w:sz w:val="26"/>
          <w:szCs w:val="26"/>
        </w:rPr>
      </w:pPr>
    </w:p>
    <w:p w:rsidR="00527623" w:rsidRDefault="006372DD">
      <w:pPr>
        <w:pStyle w:val="afe"/>
        <w:ind w:firstLine="567"/>
        <w:jc w:val="both"/>
        <w:rPr>
          <w:sz w:val="26"/>
          <w:szCs w:val="26"/>
        </w:rPr>
      </w:pPr>
      <w:r>
        <w:rPr>
          <w:noProof/>
          <w:sz w:val="26"/>
          <w:szCs w:val="26"/>
          <w:lang w:eastAsia="ru-RU"/>
        </w:rPr>
        <w:drawing>
          <wp:inline distT="0" distB="0" distL="0" distR="0">
            <wp:extent cx="4695190" cy="542925"/>
            <wp:effectExtent l="0" t="0" r="0" b="0"/>
            <wp:docPr id="24" name="_x0000_s120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pic:blipFill>
                  <pic:spPr bwMode="auto">
                    <a:xfrm>
                      <a:off x="0" y="0"/>
                      <a:ext cx="4695190" cy="542925"/>
                    </a:xfrm>
                    <a:prstGeom prst="rect">
                      <a:avLst/>
                    </a:prstGeom>
                    <a:noFill/>
                    <a:ln>
                      <a:noFill/>
                    </a:ln>
                  </pic:spPr>
                </pic:pic>
              </a:graphicData>
            </a:graphic>
          </wp:inline>
        </w:drawing>
      </w:r>
    </w:p>
    <w:p w:rsidR="00527623" w:rsidRDefault="006372DD">
      <w:pPr>
        <w:pStyle w:val="afe"/>
        <w:ind w:firstLine="567"/>
        <w:jc w:val="both"/>
        <w:rPr>
          <w:sz w:val="26"/>
          <w:szCs w:val="26"/>
        </w:rPr>
      </w:pPr>
      <w:r>
        <w:rPr>
          <w:noProof/>
          <w:sz w:val="26"/>
          <w:szCs w:val="26"/>
          <w:lang w:eastAsia="ru-RU"/>
        </w:rPr>
        <w:drawing>
          <wp:inline distT="0" distB="0" distL="0" distR="0">
            <wp:extent cx="5553710" cy="2268220"/>
            <wp:effectExtent l="0" t="0" r="0" b="0"/>
            <wp:docPr id="25" name="_x0000_s10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pic:blipFill>
                  <pic:spPr bwMode="auto">
                    <a:xfrm>
                      <a:off x="0" y="0"/>
                      <a:ext cx="5553710" cy="2268220"/>
                    </a:xfrm>
                    <a:prstGeom prst="rect">
                      <a:avLst/>
                    </a:prstGeom>
                    <a:noFill/>
                    <a:ln>
                      <a:noFill/>
                    </a:ln>
                  </pic:spPr>
                </pic:pic>
              </a:graphicData>
            </a:graphic>
          </wp:inline>
        </w:drawing>
      </w:r>
    </w:p>
    <w:p w:rsidR="00527623" w:rsidRDefault="006372DD">
      <w:pPr>
        <w:jc w:val="center"/>
        <w:rPr>
          <w:rFonts w:eastAsia="Calibri"/>
          <w:lang w:eastAsia="ar-SA"/>
        </w:rPr>
      </w:pPr>
      <w:r>
        <w:rPr>
          <w:rFonts w:eastAsia="Calibri"/>
          <w:lang w:eastAsia="ar-SA"/>
        </w:rPr>
        <w:t xml:space="preserve">Рис.13. Поступление НДФЛ за 2020-2024 </w:t>
      </w:r>
      <w:proofErr w:type="spellStart"/>
      <w:r>
        <w:rPr>
          <w:rFonts w:eastAsia="Calibri"/>
          <w:lang w:eastAsia="ar-SA"/>
        </w:rPr>
        <w:t>г.г</w:t>
      </w:r>
      <w:proofErr w:type="spellEnd"/>
      <w:r>
        <w:rPr>
          <w:rFonts w:eastAsia="Calibri"/>
          <w:lang w:eastAsia="ar-SA"/>
        </w:rPr>
        <w:t>.</w:t>
      </w:r>
    </w:p>
    <w:p w:rsidR="00527623" w:rsidRDefault="00527623">
      <w:pPr>
        <w:pStyle w:val="afe"/>
        <w:ind w:firstLine="567"/>
        <w:jc w:val="both"/>
        <w:rPr>
          <w:sz w:val="26"/>
          <w:szCs w:val="26"/>
        </w:rPr>
      </w:pPr>
    </w:p>
    <w:p w:rsidR="00527623" w:rsidRDefault="006372DD">
      <w:pPr>
        <w:pStyle w:val="afe"/>
        <w:ind w:firstLine="567"/>
        <w:jc w:val="both"/>
        <w:rPr>
          <w:sz w:val="26"/>
          <w:szCs w:val="26"/>
        </w:rPr>
      </w:pPr>
      <w:r>
        <w:rPr>
          <w:sz w:val="26"/>
          <w:szCs w:val="26"/>
        </w:rPr>
        <w:t>Расходная часть бюджета Комсомольского муниципального округа за 2024 год исполнилась в сумме 964,2 млн. руб. и увеличилась к уровню 2023 года на 46,5 млн. руб.</w:t>
      </w:r>
    </w:p>
    <w:p w:rsidR="00527623" w:rsidRDefault="006372DD">
      <w:pPr>
        <w:pStyle w:val="afe"/>
        <w:ind w:firstLine="567"/>
        <w:jc w:val="both"/>
        <w:rPr>
          <w:sz w:val="26"/>
          <w:szCs w:val="26"/>
        </w:rPr>
      </w:pPr>
      <w:r>
        <w:rPr>
          <w:sz w:val="26"/>
          <w:szCs w:val="26"/>
        </w:rPr>
        <w:t xml:space="preserve">Показатели Соглашения «О мерах по социально-экономическому развитию и оздоровлению муниципальных финансов Комсомольского муниципального округа Чувашской Республики» с Министерством финансов Чувашской Республики за </w:t>
      </w:r>
      <w:r w:rsidR="006122DF">
        <w:rPr>
          <w:sz w:val="26"/>
          <w:szCs w:val="26"/>
        </w:rPr>
        <w:br/>
      </w:r>
      <w:r>
        <w:rPr>
          <w:sz w:val="26"/>
          <w:szCs w:val="26"/>
        </w:rPr>
        <w:t>2024 год достигнуты.</w:t>
      </w:r>
    </w:p>
    <w:p w:rsidR="00527623" w:rsidRDefault="006372DD">
      <w:pPr>
        <w:pStyle w:val="afe"/>
        <w:ind w:firstLine="567"/>
        <w:jc w:val="both"/>
        <w:rPr>
          <w:b/>
          <w:sz w:val="26"/>
          <w:szCs w:val="26"/>
        </w:rPr>
      </w:pPr>
      <w:r>
        <w:rPr>
          <w:b/>
          <w:sz w:val="26"/>
          <w:szCs w:val="26"/>
        </w:rPr>
        <w:t>Вызовы:</w:t>
      </w:r>
    </w:p>
    <w:p w:rsidR="00527623" w:rsidRDefault="006372DD" w:rsidP="006372DD">
      <w:pPr>
        <w:pStyle w:val="afe"/>
        <w:numPr>
          <w:ilvl w:val="0"/>
          <w:numId w:val="36"/>
        </w:numPr>
        <w:ind w:left="0" w:firstLine="567"/>
        <w:jc w:val="both"/>
        <w:rPr>
          <w:sz w:val="26"/>
          <w:szCs w:val="26"/>
        </w:rPr>
      </w:pPr>
      <w:r>
        <w:rPr>
          <w:sz w:val="26"/>
          <w:szCs w:val="26"/>
        </w:rPr>
        <w:t>Создание инфраструктуры для развития бизнеса — гарантии стабильной налоговой базы.</w:t>
      </w:r>
    </w:p>
    <w:p w:rsidR="00527623" w:rsidRDefault="006372DD" w:rsidP="006372DD">
      <w:pPr>
        <w:pStyle w:val="afe"/>
        <w:numPr>
          <w:ilvl w:val="0"/>
          <w:numId w:val="36"/>
        </w:numPr>
        <w:ind w:left="0" w:firstLine="567"/>
        <w:jc w:val="both"/>
        <w:rPr>
          <w:sz w:val="26"/>
          <w:szCs w:val="26"/>
        </w:rPr>
      </w:pPr>
      <w:r>
        <w:rPr>
          <w:sz w:val="26"/>
          <w:szCs w:val="26"/>
        </w:rPr>
        <w:t>Привлечение предлагаемых на федеральном уровне инструментов долгосрочного финансирования региональных проектов.</w:t>
      </w:r>
    </w:p>
    <w:p w:rsidR="00527623" w:rsidRDefault="006372DD" w:rsidP="006372DD">
      <w:pPr>
        <w:pStyle w:val="afe"/>
        <w:numPr>
          <w:ilvl w:val="0"/>
          <w:numId w:val="36"/>
        </w:numPr>
        <w:ind w:left="0" w:firstLine="567"/>
        <w:jc w:val="both"/>
        <w:rPr>
          <w:sz w:val="26"/>
          <w:szCs w:val="26"/>
        </w:rPr>
      </w:pPr>
      <w:r>
        <w:rPr>
          <w:sz w:val="26"/>
          <w:szCs w:val="26"/>
        </w:rPr>
        <w:t xml:space="preserve">Привлечение дополнительных инструментов финансирования приоритетных направлений развития Комсомольского муниципального округа Чувашской Республики (облигации, цифровые финансовые активы, концессия, государственно-частное партнерство (далее —ГЧП).         </w:t>
      </w:r>
    </w:p>
    <w:p w:rsidR="00527623" w:rsidRDefault="006372DD">
      <w:pPr>
        <w:pStyle w:val="afe"/>
        <w:ind w:firstLine="567"/>
        <w:jc w:val="both"/>
        <w:rPr>
          <w:sz w:val="26"/>
          <w:szCs w:val="26"/>
        </w:rPr>
      </w:pPr>
      <w:r>
        <w:rPr>
          <w:sz w:val="26"/>
          <w:szCs w:val="26"/>
        </w:rPr>
        <w:t xml:space="preserve">             </w:t>
      </w:r>
    </w:p>
    <w:p w:rsidR="00527623" w:rsidRDefault="006372DD">
      <w:pPr>
        <w:pStyle w:val="afe"/>
        <w:ind w:firstLine="567"/>
        <w:jc w:val="both"/>
        <w:rPr>
          <w:b/>
          <w:sz w:val="26"/>
          <w:szCs w:val="26"/>
        </w:rPr>
      </w:pPr>
      <w:r>
        <w:rPr>
          <w:b/>
          <w:sz w:val="26"/>
          <w:szCs w:val="26"/>
        </w:rPr>
        <w:t>1.3.13. Цифровая экономика и информационная политика.</w:t>
      </w:r>
    </w:p>
    <w:p w:rsidR="00527623" w:rsidRDefault="006372DD">
      <w:pPr>
        <w:pStyle w:val="afe"/>
        <w:ind w:firstLine="567"/>
        <w:jc w:val="both"/>
        <w:rPr>
          <w:b/>
          <w:sz w:val="26"/>
          <w:szCs w:val="26"/>
        </w:rPr>
      </w:pPr>
      <w:r>
        <w:rPr>
          <w:b/>
          <w:sz w:val="26"/>
          <w:szCs w:val="26"/>
        </w:rPr>
        <w:t>Тренды:</w:t>
      </w:r>
    </w:p>
    <w:p w:rsidR="00527623" w:rsidRDefault="006372DD" w:rsidP="006372DD">
      <w:pPr>
        <w:pStyle w:val="afe"/>
        <w:numPr>
          <w:ilvl w:val="0"/>
          <w:numId w:val="37"/>
        </w:numPr>
        <w:ind w:left="0" w:firstLine="426"/>
        <w:jc w:val="both"/>
        <w:rPr>
          <w:sz w:val="26"/>
          <w:szCs w:val="26"/>
        </w:rPr>
      </w:pPr>
      <w:r>
        <w:rPr>
          <w:sz w:val="26"/>
          <w:szCs w:val="26"/>
        </w:rPr>
        <w:t>Системное развитие цифровой экономики.</w:t>
      </w:r>
    </w:p>
    <w:p w:rsidR="00527623" w:rsidRDefault="006372DD" w:rsidP="006372DD">
      <w:pPr>
        <w:pStyle w:val="afe"/>
        <w:numPr>
          <w:ilvl w:val="0"/>
          <w:numId w:val="37"/>
        </w:numPr>
        <w:ind w:left="0" w:firstLine="426"/>
        <w:jc w:val="both"/>
        <w:rPr>
          <w:sz w:val="26"/>
          <w:szCs w:val="26"/>
        </w:rPr>
      </w:pPr>
      <w:r>
        <w:rPr>
          <w:sz w:val="26"/>
          <w:szCs w:val="26"/>
        </w:rPr>
        <w:t>Высокая интенсивность цифровой трансформации ряда отраслей экономики: показатель «цифровой зрелости» отрасли здравоохранения вырос до 100%.</w:t>
      </w:r>
    </w:p>
    <w:p w:rsidR="00527623" w:rsidRDefault="006372DD">
      <w:pPr>
        <w:pStyle w:val="afe"/>
        <w:ind w:firstLine="567"/>
        <w:jc w:val="both"/>
        <w:rPr>
          <w:sz w:val="26"/>
          <w:szCs w:val="26"/>
        </w:rPr>
      </w:pPr>
      <w:r>
        <w:rPr>
          <w:sz w:val="26"/>
          <w:szCs w:val="26"/>
        </w:rPr>
        <w:t xml:space="preserve">При позитивной динамике доступ к информационно—телекоммуникационной сети «Интернет» (далее — сеть «Интернет») остается ограничивающим фактором </w:t>
      </w:r>
      <w:proofErr w:type="spellStart"/>
      <w:r>
        <w:rPr>
          <w:sz w:val="26"/>
          <w:szCs w:val="26"/>
        </w:rPr>
        <w:t>цифровизации</w:t>
      </w:r>
      <w:proofErr w:type="spellEnd"/>
      <w:r>
        <w:rPr>
          <w:sz w:val="26"/>
          <w:szCs w:val="26"/>
        </w:rPr>
        <w:t>: доля домашних хозяйств, имеющих доступ к сети «Интернет», составляет 95%.</w:t>
      </w:r>
    </w:p>
    <w:p w:rsidR="00527623" w:rsidRDefault="006372DD">
      <w:pPr>
        <w:pStyle w:val="afe"/>
        <w:ind w:firstLine="567"/>
        <w:jc w:val="both"/>
        <w:rPr>
          <w:sz w:val="26"/>
          <w:szCs w:val="26"/>
        </w:rPr>
      </w:pPr>
      <w:r>
        <w:rPr>
          <w:sz w:val="26"/>
          <w:szCs w:val="26"/>
        </w:rPr>
        <w:t>Завершение работ по обеспечению доступа к массовым социально значимым муниципальным услугам: доля услуг в электронном виде, предоставляемых с использованием федеральной государственной информационной системы «Единый портал государственных и муниципальных услуг (функций)» (далее — ЕПГУ), достигла 90%.</w:t>
      </w:r>
    </w:p>
    <w:p w:rsidR="00527623" w:rsidRDefault="006372DD">
      <w:pPr>
        <w:pStyle w:val="afe"/>
        <w:ind w:firstLine="567"/>
        <w:jc w:val="both"/>
        <w:rPr>
          <w:sz w:val="26"/>
          <w:szCs w:val="26"/>
        </w:rPr>
      </w:pPr>
      <w:r>
        <w:rPr>
          <w:sz w:val="26"/>
          <w:szCs w:val="26"/>
        </w:rPr>
        <w:lastRenderedPageBreak/>
        <w:t xml:space="preserve">Постановлением администрации Комсомольского муниципального округа от 19.05.2023 г. № 519 утверждена муниципальная программа «Цифровой трансформации». </w:t>
      </w:r>
    </w:p>
    <w:p w:rsidR="00527623" w:rsidRDefault="006372DD">
      <w:pPr>
        <w:pStyle w:val="afe"/>
        <w:ind w:firstLine="567"/>
        <w:jc w:val="both"/>
        <w:rPr>
          <w:sz w:val="26"/>
          <w:szCs w:val="26"/>
        </w:rPr>
      </w:pPr>
      <w:r>
        <w:rPr>
          <w:sz w:val="26"/>
          <w:szCs w:val="26"/>
        </w:rPr>
        <w:t>В рамках реализации подпрограммы «Развитие информационных технологий» в 2024 году проведены мероприятия:</w:t>
      </w:r>
    </w:p>
    <w:p w:rsidR="00527623" w:rsidRDefault="006372DD">
      <w:pPr>
        <w:pStyle w:val="afe"/>
        <w:ind w:firstLine="567"/>
        <w:jc w:val="both"/>
        <w:rPr>
          <w:sz w:val="26"/>
          <w:szCs w:val="26"/>
        </w:rPr>
      </w:pPr>
      <w:r>
        <w:rPr>
          <w:sz w:val="26"/>
          <w:szCs w:val="26"/>
        </w:rPr>
        <w:t xml:space="preserve">- в рамках реализации механизмов получения государственных и муниципальных услуг в электронном виде продолжилась модернизация прикладных информационных систем поддержки выполнения (оказания) органами местного самоуправления Комсомольского муниципального округа Чувашской Республики основных функций (услуг) (перевод оказания услуг в электронный вид). 38 услуг Комсомольского муниципального округа доступна в электронном виде (не считая региональных и федеральных услуг) за которыми надо было раньше ходить в администрацию округа или сельских поселений. Услуги теперь можно получить через МФЦ. </w:t>
      </w:r>
    </w:p>
    <w:p w:rsidR="00527623" w:rsidRDefault="006372DD">
      <w:pPr>
        <w:pStyle w:val="afe"/>
        <w:ind w:firstLine="567"/>
        <w:jc w:val="both"/>
        <w:rPr>
          <w:color w:val="000000"/>
          <w:sz w:val="26"/>
          <w:szCs w:val="26"/>
        </w:rPr>
      </w:pPr>
      <w:r>
        <w:rPr>
          <w:color w:val="000000"/>
          <w:sz w:val="26"/>
          <w:szCs w:val="26"/>
        </w:rPr>
        <w:t>Эксплуатация системы электронного документооборота в органах местного самоуправления Комсомольского муниципального округа проводится в штатном режиме.</w:t>
      </w:r>
    </w:p>
    <w:p w:rsidR="00527623" w:rsidRDefault="006372DD">
      <w:pPr>
        <w:pStyle w:val="afe"/>
        <w:ind w:firstLine="567"/>
        <w:jc w:val="both"/>
        <w:rPr>
          <w:color w:val="000000"/>
          <w:sz w:val="26"/>
          <w:szCs w:val="26"/>
        </w:rPr>
      </w:pPr>
      <w:r>
        <w:rPr>
          <w:color w:val="000000"/>
          <w:sz w:val="26"/>
          <w:szCs w:val="26"/>
        </w:rPr>
        <w:t xml:space="preserve">Проведена модернизация процесса предоставления государственных и муниципальных услуг по принципу «одного окна», который </w:t>
      </w:r>
      <w:r>
        <w:rPr>
          <w:sz w:val="26"/>
          <w:szCs w:val="26"/>
        </w:rPr>
        <w:t>включает мероприятие по расширению функциональных возможностей и технической поддержке автоматизированной информационной системы многофункциональных центров предоставления государственных и муниципальных услуг (далее соответственно – АИС «МФЦ» и МФЦ) для нужд офисов привлекаемых организаций на базе модельных библиотек сельских поселений, общему программному обеспечению, обеспечению средствами защиты от несанкционированного доступа к информации. Все привлекаемые организации имеют доступ в Интернет и установленные средства защиты от несанкционированного доступа к информации.</w:t>
      </w:r>
    </w:p>
    <w:p w:rsidR="00527623" w:rsidRDefault="006372DD">
      <w:pPr>
        <w:pStyle w:val="afe"/>
        <w:ind w:firstLine="567"/>
        <w:jc w:val="both"/>
        <w:rPr>
          <w:color w:val="000000"/>
          <w:sz w:val="26"/>
          <w:szCs w:val="26"/>
        </w:rPr>
      </w:pPr>
      <w:r>
        <w:rPr>
          <w:color w:val="000000"/>
          <w:sz w:val="26"/>
          <w:szCs w:val="26"/>
        </w:rPr>
        <w:t>В рамках реализации подпрограммы «Информационная инфраструктура» выполнены мероприятия:</w:t>
      </w:r>
    </w:p>
    <w:p w:rsidR="00527623" w:rsidRDefault="006372DD">
      <w:pPr>
        <w:pStyle w:val="afe"/>
        <w:ind w:firstLine="567"/>
        <w:jc w:val="both"/>
        <w:rPr>
          <w:color w:val="000000"/>
          <w:sz w:val="26"/>
          <w:szCs w:val="26"/>
        </w:rPr>
      </w:pPr>
      <w:r>
        <w:rPr>
          <w:color w:val="000000"/>
          <w:sz w:val="26"/>
          <w:szCs w:val="26"/>
        </w:rPr>
        <w:t>- обеспечен бесперебойный широкополосный доступ к информационно -телекоммуникационной сети «Интернет» органов местного самоуправления Комсомольского муниципального округа;</w:t>
      </w:r>
    </w:p>
    <w:p w:rsidR="00527623" w:rsidRDefault="006372DD">
      <w:pPr>
        <w:pStyle w:val="afe"/>
        <w:ind w:firstLine="567"/>
        <w:jc w:val="both"/>
        <w:rPr>
          <w:color w:val="000000"/>
          <w:sz w:val="26"/>
          <w:szCs w:val="26"/>
        </w:rPr>
      </w:pPr>
      <w:r>
        <w:rPr>
          <w:color w:val="000000"/>
          <w:sz w:val="26"/>
          <w:szCs w:val="26"/>
        </w:rPr>
        <w:t xml:space="preserve">- созданы условия для подключения организаций и населения к информационно-телекоммуникационной сети «Интернет» с переходом с технологии </w:t>
      </w:r>
      <w:r>
        <w:rPr>
          <w:color w:val="000000"/>
          <w:sz w:val="26"/>
          <w:szCs w:val="26"/>
          <w:lang w:val="en-US"/>
        </w:rPr>
        <w:t>ADSL</w:t>
      </w:r>
      <w:r>
        <w:rPr>
          <w:color w:val="000000"/>
          <w:sz w:val="26"/>
          <w:szCs w:val="26"/>
        </w:rPr>
        <w:t xml:space="preserve"> на оптические линии связи;</w:t>
      </w:r>
    </w:p>
    <w:p w:rsidR="00527623" w:rsidRDefault="006372DD">
      <w:pPr>
        <w:pStyle w:val="afe"/>
        <w:ind w:firstLine="567"/>
        <w:jc w:val="both"/>
        <w:rPr>
          <w:color w:val="000000"/>
          <w:sz w:val="26"/>
          <w:szCs w:val="26"/>
        </w:rPr>
      </w:pPr>
      <w:r>
        <w:rPr>
          <w:color w:val="000000"/>
          <w:sz w:val="26"/>
          <w:szCs w:val="26"/>
        </w:rPr>
        <w:t xml:space="preserve">- на плановой основе продолжается модернизация органов местного самоуправления Комсомольского муниципального округа средствами современной компьютерной техники. </w:t>
      </w:r>
    </w:p>
    <w:p w:rsidR="00527623" w:rsidRDefault="006372DD">
      <w:pPr>
        <w:pStyle w:val="afe"/>
        <w:ind w:firstLine="567"/>
        <w:jc w:val="both"/>
        <w:rPr>
          <w:sz w:val="26"/>
          <w:szCs w:val="26"/>
        </w:rPr>
      </w:pPr>
      <w:r>
        <w:rPr>
          <w:sz w:val="26"/>
          <w:szCs w:val="26"/>
        </w:rPr>
        <w:t>Все структурные подразделения администрации Комсомольского муниципального округа обеспечены высокоскоростным доступом в Интернет. Все социально значимые объекты Комсомольского муниципального округа подключены к информационно-телекоммуникационной сети «Интернет».</w:t>
      </w:r>
    </w:p>
    <w:p w:rsidR="00527623" w:rsidRDefault="006372DD">
      <w:pPr>
        <w:pStyle w:val="afe"/>
        <w:ind w:firstLine="567"/>
        <w:jc w:val="both"/>
        <w:rPr>
          <w:sz w:val="26"/>
          <w:szCs w:val="26"/>
        </w:rPr>
      </w:pPr>
      <w:r>
        <w:rPr>
          <w:sz w:val="26"/>
          <w:szCs w:val="26"/>
        </w:rPr>
        <w:t>Администрация Комсомольского муниципального округа активно использует официальный сайт округа, страницы в социальных сетях для информационного обеспечения о своей деятельности.</w:t>
      </w:r>
    </w:p>
    <w:p w:rsidR="00527623" w:rsidRDefault="006372DD">
      <w:pPr>
        <w:pStyle w:val="afe"/>
        <w:ind w:firstLine="567"/>
        <w:jc w:val="both"/>
        <w:rPr>
          <w:sz w:val="26"/>
          <w:szCs w:val="26"/>
        </w:rPr>
      </w:pPr>
      <w:r>
        <w:rPr>
          <w:sz w:val="26"/>
          <w:szCs w:val="26"/>
        </w:rPr>
        <w:t>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 а также создание условий для повышения качества предоставляемых жителям Комсомольского МО информационных услуг.</w:t>
      </w:r>
    </w:p>
    <w:p w:rsidR="00527623" w:rsidRDefault="006372DD">
      <w:pPr>
        <w:pStyle w:val="afe"/>
        <w:ind w:firstLine="567"/>
        <w:jc w:val="both"/>
        <w:rPr>
          <w:sz w:val="26"/>
          <w:szCs w:val="26"/>
        </w:rPr>
      </w:pPr>
      <w:r>
        <w:rPr>
          <w:sz w:val="26"/>
          <w:szCs w:val="26"/>
        </w:rPr>
        <w:lastRenderedPageBreak/>
        <w:t xml:space="preserve">Главным инструментом реализации данного направления деятельности являются средства массовой информации (далее-СМИ). </w:t>
      </w:r>
    </w:p>
    <w:p w:rsidR="00527623" w:rsidRDefault="006372DD">
      <w:pPr>
        <w:pStyle w:val="afe"/>
        <w:ind w:firstLine="567"/>
        <w:jc w:val="both"/>
        <w:rPr>
          <w:sz w:val="26"/>
          <w:szCs w:val="26"/>
        </w:rPr>
      </w:pPr>
      <w:r>
        <w:rPr>
          <w:sz w:val="26"/>
          <w:szCs w:val="26"/>
        </w:rPr>
        <w:t xml:space="preserve">СМИ активно расширяют свое присутствие в </w:t>
      </w:r>
      <w:proofErr w:type="spellStart"/>
      <w:r>
        <w:rPr>
          <w:sz w:val="26"/>
          <w:szCs w:val="26"/>
        </w:rPr>
        <w:t>соцмедиа</w:t>
      </w:r>
      <w:proofErr w:type="spellEnd"/>
      <w:r>
        <w:rPr>
          <w:sz w:val="26"/>
          <w:szCs w:val="26"/>
        </w:rPr>
        <w:t>. С 2022 года все редакции СМИ ведут свои телеграмм-каналы. Общее число подписчиков всех интернет-сообществ муниципальных СМИ в Комсомольском муниципальном округе в настоящее время превышает более 10 тыс. человек.</w:t>
      </w:r>
    </w:p>
    <w:p w:rsidR="00527623" w:rsidRDefault="006372DD">
      <w:pPr>
        <w:pStyle w:val="afe"/>
        <w:ind w:firstLine="567"/>
        <w:jc w:val="both"/>
        <w:rPr>
          <w:b/>
          <w:sz w:val="26"/>
          <w:szCs w:val="26"/>
        </w:rPr>
      </w:pPr>
      <w:r>
        <w:rPr>
          <w:b/>
          <w:sz w:val="26"/>
          <w:szCs w:val="26"/>
        </w:rPr>
        <w:t>Вызовы:</w:t>
      </w:r>
    </w:p>
    <w:p w:rsidR="00527623" w:rsidRDefault="006372DD" w:rsidP="006372DD">
      <w:pPr>
        <w:pStyle w:val="afe"/>
        <w:numPr>
          <w:ilvl w:val="0"/>
          <w:numId w:val="39"/>
        </w:numPr>
        <w:ind w:left="0" w:firstLine="567"/>
        <w:jc w:val="both"/>
        <w:rPr>
          <w:sz w:val="26"/>
          <w:szCs w:val="26"/>
        </w:rPr>
      </w:pPr>
      <w:r>
        <w:rPr>
          <w:sz w:val="26"/>
          <w:szCs w:val="26"/>
        </w:rPr>
        <w:t>Дальнейшее развитие, унификация и интеграция информационных систем, формирование единых стандартов хранения данных.</w:t>
      </w:r>
    </w:p>
    <w:p w:rsidR="00527623" w:rsidRDefault="006372DD" w:rsidP="006372DD">
      <w:pPr>
        <w:pStyle w:val="afe"/>
        <w:numPr>
          <w:ilvl w:val="0"/>
          <w:numId w:val="39"/>
        </w:numPr>
        <w:ind w:left="0" w:firstLine="567"/>
        <w:jc w:val="both"/>
        <w:rPr>
          <w:sz w:val="26"/>
          <w:szCs w:val="26"/>
        </w:rPr>
      </w:pPr>
      <w:r>
        <w:rPr>
          <w:sz w:val="26"/>
          <w:szCs w:val="26"/>
        </w:rPr>
        <w:t>Формирование единого архитектурно-технического подхода к созданию информационных систем.</w:t>
      </w:r>
    </w:p>
    <w:p w:rsidR="00527623" w:rsidRDefault="006372DD">
      <w:pPr>
        <w:pStyle w:val="afe"/>
        <w:ind w:right="276" w:firstLine="567"/>
        <w:jc w:val="both"/>
        <w:rPr>
          <w:b/>
          <w:sz w:val="26"/>
          <w:szCs w:val="26"/>
        </w:rPr>
      </w:pPr>
      <w:r>
        <w:rPr>
          <w:sz w:val="26"/>
          <w:szCs w:val="26"/>
        </w:rPr>
        <w:t xml:space="preserve">    </w:t>
      </w:r>
    </w:p>
    <w:p w:rsidR="00527623" w:rsidRDefault="006372DD">
      <w:pPr>
        <w:pStyle w:val="afe"/>
        <w:ind w:right="276" w:firstLine="567"/>
        <w:jc w:val="both"/>
        <w:rPr>
          <w:b/>
          <w:sz w:val="26"/>
          <w:szCs w:val="26"/>
        </w:rPr>
      </w:pPr>
      <w:r>
        <w:rPr>
          <w:b/>
          <w:sz w:val="26"/>
          <w:szCs w:val="26"/>
        </w:rPr>
        <w:t>1.3.14. Конкурентная политика.</w:t>
      </w:r>
    </w:p>
    <w:p w:rsidR="00527623" w:rsidRDefault="006372DD">
      <w:pPr>
        <w:pStyle w:val="afe"/>
        <w:ind w:right="276" w:firstLine="567"/>
        <w:jc w:val="both"/>
        <w:rPr>
          <w:b/>
          <w:sz w:val="26"/>
          <w:szCs w:val="26"/>
        </w:rPr>
      </w:pPr>
      <w:r>
        <w:rPr>
          <w:b/>
          <w:sz w:val="26"/>
          <w:szCs w:val="26"/>
        </w:rPr>
        <w:t>Тренды:</w:t>
      </w:r>
    </w:p>
    <w:p w:rsidR="00527623" w:rsidRDefault="006372DD" w:rsidP="006372DD">
      <w:pPr>
        <w:pStyle w:val="afe"/>
        <w:numPr>
          <w:ilvl w:val="0"/>
          <w:numId w:val="40"/>
        </w:numPr>
        <w:ind w:left="0" w:right="276" w:firstLine="426"/>
        <w:jc w:val="both"/>
        <w:rPr>
          <w:sz w:val="26"/>
          <w:szCs w:val="26"/>
        </w:rPr>
      </w:pPr>
      <w:r>
        <w:rPr>
          <w:sz w:val="26"/>
          <w:szCs w:val="26"/>
        </w:rPr>
        <w:t>Развитие конкуренции на рынке муниципального заказа: возросло среднее число участников 1</w:t>
      </w:r>
      <w:r>
        <w:rPr>
          <w:spacing w:val="-7"/>
          <w:sz w:val="26"/>
          <w:szCs w:val="26"/>
        </w:rPr>
        <w:t xml:space="preserve"> </w:t>
      </w:r>
      <w:r>
        <w:rPr>
          <w:sz w:val="26"/>
          <w:szCs w:val="26"/>
        </w:rPr>
        <w:t>закупки; более</w:t>
      </w:r>
      <w:r>
        <w:rPr>
          <w:spacing w:val="-4"/>
          <w:sz w:val="26"/>
          <w:szCs w:val="26"/>
        </w:rPr>
        <w:t xml:space="preserve"> </w:t>
      </w:r>
      <w:r>
        <w:rPr>
          <w:sz w:val="26"/>
          <w:szCs w:val="26"/>
        </w:rPr>
        <w:t>половины участников</w:t>
      </w:r>
      <w:r>
        <w:rPr>
          <w:spacing w:val="-9"/>
          <w:sz w:val="26"/>
          <w:szCs w:val="26"/>
        </w:rPr>
        <w:t xml:space="preserve"> </w:t>
      </w:r>
      <w:r>
        <w:rPr>
          <w:sz w:val="26"/>
          <w:szCs w:val="26"/>
        </w:rPr>
        <w:t>муниципальных</w:t>
      </w:r>
      <w:r>
        <w:rPr>
          <w:spacing w:val="-1"/>
          <w:sz w:val="26"/>
          <w:szCs w:val="26"/>
        </w:rPr>
        <w:t xml:space="preserve"> </w:t>
      </w:r>
      <w:r>
        <w:rPr>
          <w:sz w:val="26"/>
          <w:szCs w:val="26"/>
        </w:rPr>
        <w:t>закупок</w:t>
      </w:r>
      <w:r>
        <w:rPr>
          <w:spacing w:val="-1"/>
          <w:sz w:val="26"/>
          <w:szCs w:val="26"/>
        </w:rPr>
        <w:t xml:space="preserve"> </w:t>
      </w:r>
      <w:r>
        <w:rPr>
          <w:sz w:val="26"/>
          <w:szCs w:val="26"/>
        </w:rPr>
        <w:t>относятся</w:t>
      </w:r>
      <w:r>
        <w:rPr>
          <w:spacing w:val="-5"/>
          <w:sz w:val="26"/>
          <w:szCs w:val="26"/>
        </w:rPr>
        <w:t xml:space="preserve"> </w:t>
      </w:r>
      <w:r>
        <w:rPr>
          <w:sz w:val="26"/>
          <w:szCs w:val="26"/>
        </w:rPr>
        <w:t>к</w:t>
      </w:r>
      <w:r>
        <w:rPr>
          <w:spacing w:val="-9"/>
          <w:sz w:val="26"/>
          <w:szCs w:val="26"/>
        </w:rPr>
        <w:t xml:space="preserve"> </w:t>
      </w:r>
      <w:r>
        <w:rPr>
          <w:sz w:val="26"/>
          <w:szCs w:val="26"/>
        </w:rPr>
        <w:t>субъектам малого предпринимательства.</w:t>
      </w:r>
    </w:p>
    <w:p w:rsidR="00527623" w:rsidRDefault="006372DD">
      <w:pPr>
        <w:pStyle w:val="afe"/>
        <w:ind w:right="276" w:firstLine="567"/>
        <w:jc w:val="both"/>
        <w:rPr>
          <w:sz w:val="26"/>
          <w:szCs w:val="26"/>
        </w:rPr>
      </w:pPr>
      <w:r>
        <w:rPr>
          <w:sz w:val="26"/>
          <w:szCs w:val="26"/>
        </w:rPr>
        <w:t>Закупки для муниципальных нужд осуществляются преимущественно на конкурентной основе: доля таких закупок составляет 74,5% от общего объема закупок, что свидетельствует об открытости и прозрачности контрактной системы закупок Комсомольского муниципального округа.</w:t>
      </w:r>
    </w:p>
    <w:p w:rsidR="00527623" w:rsidRDefault="006372DD">
      <w:pPr>
        <w:pStyle w:val="afe"/>
        <w:ind w:right="276" w:firstLine="567"/>
        <w:jc w:val="both"/>
        <w:rPr>
          <w:sz w:val="26"/>
          <w:szCs w:val="26"/>
        </w:rPr>
      </w:pPr>
      <w:r>
        <w:rPr>
          <w:sz w:val="26"/>
          <w:szCs w:val="26"/>
        </w:rPr>
        <w:t>За 2020-2024 годы Комсомольским муниципальным округом проведено 485 конкурентных закупок на общую сумму более 1508,087 тыс.</w:t>
      </w:r>
      <w:r w:rsidR="006122DF">
        <w:rPr>
          <w:sz w:val="26"/>
          <w:szCs w:val="26"/>
        </w:rPr>
        <w:t xml:space="preserve"> </w:t>
      </w:r>
      <w:r>
        <w:rPr>
          <w:sz w:val="26"/>
          <w:szCs w:val="26"/>
        </w:rPr>
        <w:t>рублей. Бюджетная эффективность по итогам осуществления закупок для обеспечения муниципальных нужд Комсомольского муниципального округа за указанный период составила 1536,14 млн.</w:t>
      </w:r>
      <w:r w:rsidR="006122DF">
        <w:rPr>
          <w:sz w:val="26"/>
          <w:szCs w:val="26"/>
        </w:rPr>
        <w:t xml:space="preserve"> </w:t>
      </w:r>
      <w:r>
        <w:rPr>
          <w:sz w:val="26"/>
          <w:szCs w:val="26"/>
        </w:rPr>
        <w:t>рублей, среднее снижение цены контракта при проведении конкурентных закупок — 10%.</w:t>
      </w:r>
    </w:p>
    <w:p w:rsidR="00527623" w:rsidRDefault="006372DD">
      <w:pPr>
        <w:pStyle w:val="afe"/>
        <w:ind w:right="276" w:firstLine="567"/>
        <w:jc w:val="both"/>
        <w:rPr>
          <w:spacing w:val="-9"/>
          <w:sz w:val="26"/>
          <w:szCs w:val="26"/>
        </w:rPr>
      </w:pPr>
      <w:r>
        <w:rPr>
          <w:spacing w:val="-2"/>
          <w:sz w:val="26"/>
          <w:szCs w:val="26"/>
        </w:rPr>
        <w:t>Объем</w:t>
      </w:r>
      <w:r>
        <w:rPr>
          <w:spacing w:val="-11"/>
          <w:sz w:val="26"/>
          <w:szCs w:val="26"/>
        </w:rPr>
        <w:t xml:space="preserve"> </w:t>
      </w:r>
      <w:r>
        <w:rPr>
          <w:spacing w:val="-2"/>
          <w:sz w:val="26"/>
          <w:szCs w:val="26"/>
        </w:rPr>
        <w:t>закупок</w:t>
      </w:r>
      <w:r>
        <w:rPr>
          <w:spacing w:val="-10"/>
          <w:sz w:val="26"/>
          <w:szCs w:val="26"/>
        </w:rPr>
        <w:t xml:space="preserve"> </w:t>
      </w:r>
      <w:r>
        <w:rPr>
          <w:spacing w:val="-2"/>
          <w:sz w:val="26"/>
          <w:szCs w:val="26"/>
        </w:rPr>
        <w:t>товаров,</w:t>
      </w:r>
      <w:r>
        <w:rPr>
          <w:spacing w:val="-8"/>
          <w:sz w:val="26"/>
          <w:szCs w:val="26"/>
        </w:rPr>
        <w:t xml:space="preserve"> </w:t>
      </w:r>
      <w:r>
        <w:rPr>
          <w:spacing w:val="-2"/>
          <w:sz w:val="26"/>
          <w:szCs w:val="26"/>
        </w:rPr>
        <w:t>работ,</w:t>
      </w:r>
      <w:r>
        <w:rPr>
          <w:spacing w:val="-11"/>
          <w:sz w:val="26"/>
          <w:szCs w:val="26"/>
        </w:rPr>
        <w:t xml:space="preserve"> </w:t>
      </w:r>
      <w:r>
        <w:rPr>
          <w:spacing w:val="-2"/>
          <w:sz w:val="26"/>
          <w:szCs w:val="26"/>
        </w:rPr>
        <w:t>услуг</w:t>
      </w:r>
      <w:r>
        <w:rPr>
          <w:spacing w:val="-13"/>
          <w:sz w:val="26"/>
          <w:szCs w:val="26"/>
        </w:rPr>
        <w:t xml:space="preserve"> </w:t>
      </w:r>
      <w:r>
        <w:rPr>
          <w:spacing w:val="-2"/>
          <w:sz w:val="26"/>
          <w:szCs w:val="26"/>
        </w:rPr>
        <w:t>для</w:t>
      </w:r>
      <w:r>
        <w:rPr>
          <w:spacing w:val="-15"/>
          <w:sz w:val="26"/>
          <w:szCs w:val="26"/>
        </w:rPr>
        <w:t xml:space="preserve"> </w:t>
      </w:r>
      <w:r>
        <w:rPr>
          <w:spacing w:val="-2"/>
          <w:sz w:val="26"/>
          <w:szCs w:val="26"/>
        </w:rPr>
        <w:t>обеспечения</w:t>
      </w:r>
      <w:r>
        <w:rPr>
          <w:sz w:val="26"/>
          <w:szCs w:val="26"/>
        </w:rPr>
        <w:t xml:space="preserve"> муниципальных </w:t>
      </w:r>
      <w:r>
        <w:rPr>
          <w:spacing w:val="-2"/>
          <w:sz w:val="26"/>
          <w:szCs w:val="26"/>
        </w:rPr>
        <w:t>нужд</w:t>
      </w:r>
      <w:r>
        <w:rPr>
          <w:spacing w:val="-14"/>
          <w:sz w:val="26"/>
          <w:szCs w:val="26"/>
        </w:rPr>
        <w:t xml:space="preserve"> Комсомольского муниципального округа</w:t>
      </w:r>
      <w:r>
        <w:rPr>
          <w:spacing w:val="-13"/>
          <w:sz w:val="26"/>
          <w:szCs w:val="26"/>
        </w:rPr>
        <w:t xml:space="preserve"> </w:t>
      </w:r>
      <w:r>
        <w:rPr>
          <w:sz w:val="26"/>
          <w:szCs w:val="26"/>
        </w:rPr>
        <w:t>увеличивается</w:t>
      </w:r>
      <w:r>
        <w:rPr>
          <w:spacing w:val="-13"/>
          <w:sz w:val="26"/>
          <w:szCs w:val="26"/>
        </w:rPr>
        <w:t xml:space="preserve"> </w:t>
      </w:r>
      <w:r>
        <w:rPr>
          <w:sz w:val="26"/>
          <w:szCs w:val="26"/>
        </w:rPr>
        <w:t>с</w:t>
      </w:r>
      <w:r>
        <w:rPr>
          <w:spacing w:val="-13"/>
          <w:sz w:val="26"/>
          <w:szCs w:val="26"/>
        </w:rPr>
        <w:t xml:space="preserve"> </w:t>
      </w:r>
      <w:r>
        <w:rPr>
          <w:sz w:val="26"/>
          <w:szCs w:val="26"/>
        </w:rPr>
        <w:t>каждым</w:t>
      </w:r>
      <w:r>
        <w:rPr>
          <w:spacing w:val="-13"/>
          <w:sz w:val="26"/>
          <w:szCs w:val="26"/>
        </w:rPr>
        <w:t xml:space="preserve"> </w:t>
      </w:r>
      <w:r>
        <w:rPr>
          <w:sz w:val="26"/>
          <w:szCs w:val="26"/>
        </w:rPr>
        <w:t>годом,</w:t>
      </w:r>
      <w:r>
        <w:rPr>
          <w:spacing w:val="-12"/>
          <w:sz w:val="26"/>
          <w:szCs w:val="26"/>
        </w:rPr>
        <w:t xml:space="preserve"> </w:t>
      </w:r>
      <w:r>
        <w:rPr>
          <w:sz w:val="26"/>
          <w:szCs w:val="26"/>
        </w:rPr>
        <w:t>что</w:t>
      </w:r>
      <w:r>
        <w:rPr>
          <w:spacing w:val="-13"/>
          <w:sz w:val="26"/>
          <w:szCs w:val="26"/>
        </w:rPr>
        <w:t xml:space="preserve"> </w:t>
      </w:r>
      <w:r>
        <w:rPr>
          <w:sz w:val="26"/>
          <w:szCs w:val="26"/>
        </w:rPr>
        <w:t>положительно сказывается</w:t>
      </w:r>
      <w:r>
        <w:rPr>
          <w:spacing w:val="-9"/>
          <w:sz w:val="26"/>
          <w:szCs w:val="26"/>
        </w:rPr>
        <w:t xml:space="preserve"> </w:t>
      </w:r>
      <w:r>
        <w:rPr>
          <w:sz w:val="26"/>
          <w:szCs w:val="26"/>
        </w:rPr>
        <w:t>на</w:t>
      </w:r>
      <w:r>
        <w:rPr>
          <w:spacing w:val="-9"/>
          <w:sz w:val="26"/>
          <w:szCs w:val="26"/>
        </w:rPr>
        <w:t xml:space="preserve"> </w:t>
      </w:r>
      <w:r>
        <w:rPr>
          <w:sz w:val="26"/>
          <w:szCs w:val="26"/>
        </w:rPr>
        <w:t>развитии экономики и</w:t>
      </w:r>
      <w:r>
        <w:rPr>
          <w:spacing w:val="-13"/>
          <w:sz w:val="26"/>
          <w:szCs w:val="26"/>
        </w:rPr>
        <w:t xml:space="preserve"> </w:t>
      </w:r>
      <w:r>
        <w:rPr>
          <w:sz w:val="26"/>
          <w:szCs w:val="26"/>
        </w:rPr>
        <w:t>улучшении качества</w:t>
      </w:r>
      <w:r>
        <w:rPr>
          <w:spacing w:val="-5"/>
          <w:sz w:val="26"/>
          <w:szCs w:val="26"/>
        </w:rPr>
        <w:t xml:space="preserve"> </w:t>
      </w:r>
      <w:r>
        <w:rPr>
          <w:sz w:val="26"/>
          <w:szCs w:val="26"/>
        </w:rPr>
        <w:t>жизни</w:t>
      </w:r>
      <w:r>
        <w:rPr>
          <w:spacing w:val="-7"/>
          <w:sz w:val="26"/>
          <w:szCs w:val="26"/>
        </w:rPr>
        <w:t xml:space="preserve"> </w:t>
      </w:r>
      <w:r>
        <w:rPr>
          <w:sz w:val="26"/>
          <w:szCs w:val="26"/>
        </w:rPr>
        <w:t>населения.</w:t>
      </w:r>
      <w:r>
        <w:rPr>
          <w:spacing w:val="-9"/>
          <w:sz w:val="26"/>
          <w:szCs w:val="26"/>
        </w:rPr>
        <w:t xml:space="preserve"> </w:t>
      </w:r>
    </w:p>
    <w:p w:rsidR="00527623" w:rsidRDefault="006372DD">
      <w:pPr>
        <w:pStyle w:val="afe"/>
        <w:ind w:right="276" w:firstLine="567"/>
        <w:jc w:val="both"/>
        <w:rPr>
          <w:spacing w:val="-4"/>
          <w:sz w:val="26"/>
          <w:szCs w:val="26"/>
        </w:rPr>
      </w:pPr>
      <w:r>
        <w:rPr>
          <w:sz w:val="26"/>
          <w:szCs w:val="26"/>
        </w:rPr>
        <w:t>Бюджетные средства, сэкономленные в результате проведения закупок,</w:t>
      </w:r>
      <w:r>
        <w:rPr>
          <w:spacing w:val="-15"/>
          <w:sz w:val="26"/>
          <w:szCs w:val="26"/>
        </w:rPr>
        <w:t xml:space="preserve"> </w:t>
      </w:r>
      <w:r>
        <w:rPr>
          <w:sz w:val="26"/>
          <w:szCs w:val="26"/>
        </w:rPr>
        <w:t xml:space="preserve">направляются </w:t>
      </w:r>
      <w:r>
        <w:rPr>
          <w:spacing w:val="-12"/>
          <w:sz w:val="26"/>
          <w:szCs w:val="26"/>
        </w:rPr>
        <w:t xml:space="preserve">на </w:t>
      </w:r>
      <w:r>
        <w:rPr>
          <w:sz w:val="26"/>
          <w:szCs w:val="26"/>
        </w:rPr>
        <w:t>дополнительное</w:t>
      </w:r>
      <w:r>
        <w:rPr>
          <w:spacing w:val="-15"/>
          <w:sz w:val="26"/>
          <w:szCs w:val="26"/>
        </w:rPr>
        <w:t xml:space="preserve"> </w:t>
      </w:r>
      <w:r>
        <w:rPr>
          <w:sz w:val="26"/>
          <w:szCs w:val="26"/>
        </w:rPr>
        <w:t>материально-техническое</w:t>
      </w:r>
      <w:r>
        <w:rPr>
          <w:spacing w:val="-15"/>
          <w:sz w:val="26"/>
          <w:szCs w:val="26"/>
        </w:rPr>
        <w:t xml:space="preserve"> </w:t>
      </w:r>
      <w:r>
        <w:rPr>
          <w:sz w:val="26"/>
          <w:szCs w:val="26"/>
        </w:rPr>
        <w:t>оснащение</w:t>
      </w:r>
      <w:r>
        <w:rPr>
          <w:spacing w:val="-15"/>
          <w:sz w:val="26"/>
          <w:szCs w:val="26"/>
        </w:rPr>
        <w:t xml:space="preserve"> </w:t>
      </w:r>
      <w:r>
        <w:rPr>
          <w:sz w:val="26"/>
          <w:szCs w:val="26"/>
        </w:rPr>
        <w:t>объ</w:t>
      </w:r>
      <w:r>
        <w:rPr>
          <w:spacing w:val="-4"/>
          <w:sz w:val="26"/>
          <w:szCs w:val="26"/>
        </w:rPr>
        <w:t>ектов</w:t>
      </w:r>
      <w:r>
        <w:rPr>
          <w:spacing w:val="-13"/>
          <w:sz w:val="26"/>
          <w:szCs w:val="26"/>
        </w:rPr>
        <w:t xml:space="preserve"> </w:t>
      </w:r>
      <w:r>
        <w:rPr>
          <w:spacing w:val="-4"/>
          <w:sz w:val="26"/>
          <w:szCs w:val="26"/>
        </w:rPr>
        <w:t>социальной инфраструктуры</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ремонт</w:t>
      </w:r>
      <w:r>
        <w:rPr>
          <w:spacing w:val="-7"/>
          <w:sz w:val="26"/>
          <w:szCs w:val="26"/>
        </w:rPr>
        <w:t xml:space="preserve"> </w:t>
      </w:r>
      <w:r>
        <w:rPr>
          <w:spacing w:val="-4"/>
          <w:sz w:val="26"/>
          <w:szCs w:val="26"/>
        </w:rPr>
        <w:t>объектов</w:t>
      </w:r>
      <w:r>
        <w:rPr>
          <w:spacing w:val="-11"/>
          <w:sz w:val="26"/>
          <w:szCs w:val="26"/>
        </w:rPr>
        <w:t xml:space="preserve"> </w:t>
      </w:r>
      <w:r>
        <w:rPr>
          <w:spacing w:val="-4"/>
          <w:sz w:val="26"/>
          <w:szCs w:val="26"/>
        </w:rPr>
        <w:t>капитального</w:t>
      </w:r>
      <w:r>
        <w:rPr>
          <w:spacing w:val="7"/>
          <w:sz w:val="26"/>
          <w:szCs w:val="26"/>
        </w:rPr>
        <w:t xml:space="preserve"> </w:t>
      </w:r>
      <w:r>
        <w:rPr>
          <w:spacing w:val="-4"/>
          <w:sz w:val="26"/>
          <w:szCs w:val="26"/>
        </w:rPr>
        <w:t>строительства.</w:t>
      </w:r>
    </w:p>
    <w:p w:rsidR="00527623" w:rsidRDefault="006372DD">
      <w:pPr>
        <w:pStyle w:val="afe"/>
        <w:ind w:right="276" w:firstLine="567"/>
        <w:jc w:val="both"/>
        <w:rPr>
          <w:sz w:val="26"/>
          <w:szCs w:val="26"/>
        </w:rPr>
      </w:pPr>
      <w:r>
        <w:rPr>
          <w:sz w:val="26"/>
          <w:szCs w:val="26"/>
        </w:rPr>
        <w:t>Доля</w:t>
      </w:r>
      <w:r>
        <w:rPr>
          <w:spacing w:val="12"/>
          <w:sz w:val="26"/>
          <w:szCs w:val="26"/>
        </w:rPr>
        <w:t xml:space="preserve"> </w:t>
      </w:r>
      <w:r>
        <w:rPr>
          <w:sz w:val="26"/>
          <w:szCs w:val="26"/>
        </w:rPr>
        <w:t>закупок</w:t>
      </w:r>
      <w:r>
        <w:rPr>
          <w:spacing w:val="19"/>
          <w:sz w:val="26"/>
          <w:szCs w:val="26"/>
        </w:rPr>
        <w:t xml:space="preserve"> </w:t>
      </w:r>
      <w:r>
        <w:rPr>
          <w:sz w:val="26"/>
          <w:szCs w:val="26"/>
        </w:rPr>
        <w:t>у</w:t>
      </w:r>
      <w:r>
        <w:rPr>
          <w:spacing w:val="7"/>
          <w:sz w:val="26"/>
          <w:szCs w:val="26"/>
        </w:rPr>
        <w:t xml:space="preserve"> </w:t>
      </w:r>
      <w:r>
        <w:rPr>
          <w:sz w:val="26"/>
          <w:szCs w:val="26"/>
        </w:rPr>
        <w:t>субъектов</w:t>
      </w:r>
      <w:r>
        <w:rPr>
          <w:spacing w:val="18"/>
          <w:sz w:val="26"/>
          <w:szCs w:val="26"/>
        </w:rPr>
        <w:t xml:space="preserve"> </w:t>
      </w:r>
      <w:r>
        <w:rPr>
          <w:sz w:val="26"/>
          <w:szCs w:val="26"/>
        </w:rPr>
        <w:t>малого</w:t>
      </w:r>
      <w:r>
        <w:rPr>
          <w:spacing w:val="21"/>
          <w:sz w:val="26"/>
          <w:szCs w:val="26"/>
        </w:rPr>
        <w:t xml:space="preserve"> </w:t>
      </w:r>
      <w:r>
        <w:rPr>
          <w:sz w:val="26"/>
          <w:szCs w:val="26"/>
        </w:rPr>
        <w:t>предпринимательства</w:t>
      </w:r>
      <w:r>
        <w:rPr>
          <w:spacing w:val="16"/>
          <w:sz w:val="26"/>
          <w:szCs w:val="26"/>
        </w:rPr>
        <w:t xml:space="preserve"> </w:t>
      </w:r>
      <w:r>
        <w:rPr>
          <w:sz w:val="26"/>
          <w:szCs w:val="26"/>
        </w:rPr>
        <w:t>составляет</w:t>
      </w:r>
      <w:r>
        <w:rPr>
          <w:spacing w:val="27"/>
          <w:sz w:val="26"/>
          <w:szCs w:val="26"/>
        </w:rPr>
        <w:t xml:space="preserve"> 67,6%</w:t>
      </w:r>
      <w:r>
        <w:rPr>
          <w:spacing w:val="-11"/>
          <w:sz w:val="26"/>
          <w:szCs w:val="26"/>
        </w:rPr>
        <w:t xml:space="preserve"> </w:t>
      </w:r>
      <w:r>
        <w:rPr>
          <w:sz w:val="26"/>
          <w:szCs w:val="26"/>
        </w:rPr>
        <w:t>от общего</w:t>
      </w:r>
      <w:r>
        <w:rPr>
          <w:spacing w:val="-17"/>
          <w:sz w:val="26"/>
          <w:szCs w:val="26"/>
        </w:rPr>
        <w:t xml:space="preserve"> </w:t>
      </w:r>
      <w:r>
        <w:rPr>
          <w:sz w:val="26"/>
          <w:szCs w:val="26"/>
        </w:rPr>
        <w:t>объема</w:t>
      </w:r>
      <w:r>
        <w:rPr>
          <w:spacing w:val="-17"/>
          <w:sz w:val="26"/>
          <w:szCs w:val="26"/>
        </w:rPr>
        <w:t xml:space="preserve"> </w:t>
      </w:r>
      <w:r>
        <w:rPr>
          <w:sz w:val="26"/>
          <w:szCs w:val="26"/>
        </w:rPr>
        <w:t>конкурентных</w:t>
      </w:r>
      <w:r>
        <w:rPr>
          <w:spacing w:val="-17"/>
          <w:sz w:val="26"/>
          <w:szCs w:val="26"/>
        </w:rPr>
        <w:t xml:space="preserve"> </w:t>
      </w:r>
      <w:r>
        <w:rPr>
          <w:sz w:val="26"/>
          <w:szCs w:val="26"/>
        </w:rPr>
        <w:t>процедур</w:t>
      </w:r>
      <w:r>
        <w:rPr>
          <w:spacing w:val="-17"/>
          <w:sz w:val="26"/>
          <w:szCs w:val="26"/>
        </w:rPr>
        <w:t xml:space="preserve"> </w:t>
      </w:r>
      <w:r>
        <w:rPr>
          <w:sz w:val="26"/>
          <w:szCs w:val="26"/>
        </w:rPr>
        <w:t>закупок</w:t>
      </w:r>
      <w:r>
        <w:rPr>
          <w:spacing w:val="-17"/>
          <w:sz w:val="26"/>
          <w:szCs w:val="26"/>
        </w:rPr>
        <w:t xml:space="preserve"> </w:t>
      </w:r>
      <w:r>
        <w:rPr>
          <w:sz w:val="26"/>
          <w:szCs w:val="26"/>
        </w:rPr>
        <w:t>по</w:t>
      </w:r>
      <w:r>
        <w:rPr>
          <w:spacing w:val="-17"/>
          <w:sz w:val="26"/>
          <w:szCs w:val="26"/>
        </w:rPr>
        <w:t xml:space="preserve"> округу</w:t>
      </w:r>
      <w:r>
        <w:rPr>
          <w:sz w:val="26"/>
          <w:szCs w:val="26"/>
        </w:rPr>
        <w:t>,</w:t>
      </w:r>
      <w:r>
        <w:rPr>
          <w:spacing w:val="-17"/>
          <w:sz w:val="26"/>
          <w:szCs w:val="26"/>
        </w:rPr>
        <w:t xml:space="preserve"> </w:t>
      </w:r>
      <w:r>
        <w:rPr>
          <w:sz w:val="26"/>
          <w:szCs w:val="26"/>
        </w:rPr>
        <w:t>каждая</w:t>
      </w:r>
      <w:r>
        <w:rPr>
          <w:spacing w:val="-16"/>
          <w:sz w:val="26"/>
          <w:szCs w:val="26"/>
        </w:rPr>
        <w:t xml:space="preserve"> </w:t>
      </w:r>
      <w:r>
        <w:rPr>
          <w:sz w:val="26"/>
          <w:szCs w:val="26"/>
        </w:rPr>
        <w:t>вторая</w:t>
      </w:r>
      <w:r>
        <w:rPr>
          <w:spacing w:val="-17"/>
          <w:sz w:val="26"/>
          <w:szCs w:val="26"/>
        </w:rPr>
        <w:t xml:space="preserve"> </w:t>
      </w:r>
      <w:r>
        <w:rPr>
          <w:sz w:val="26"/>
          <w:szCs w:val="26"/>
        </w:rPr>
        <w:t>закупка</w:t>
      </w:r>
      <w:r>
        <w:rPr>
          <w:spacing w:val="-17"/>
          <w:sz w:val="26"/>
          <w:szCs w:val="26"/>
        </w:rPr>
        <w:t xml:space="preserve"> </w:t>
      </w:r>
      <w:r>
        <w:rPr>
          <w:sz w:val="26"/>
          <w:szCs w:val="26"/>
        </w:rPr>
        <w:t>обеспечивается</w:t>
      </w:r>
      <w:r>
        <w:rPr>
          <w:spacing w:val="-17"/>
          <w:sz w:val="26"/>
          <w:szCs w:val="26"/>
        </w:rPr>
        <w:t xml:space="preserve"> </w:t>
      </w:r>
      <w:r>
        <w:rPr>
          <w:sz w:val="26"/>
          <w:szCs w:val="26"/>
        </w:rPr>
        <w:t>малым</w:t>
      </w:r>
      <w:r>
        <w:rPr>
          <w:spacing w:val="-17"/>
          <w:sz w:val="26"/>
          <w:szCs w:val="26"/>
        </w:rPr>
        <w:t xml:space="preserve"> </w:t>
      </w:r>
      <w:r>
        <w:rPr>
          <w:sz w:val="26"/>
          <w:szCs w:val="26"/>
        </w:rPr>
        <w:t>бизнесом.</w:t>
      </w:r>
      <w:r>
        <w:rPr>
          <w:spacing w:val="-17"/>
          <w:sz w:val="26"/>
          <w:szCs w:val="26"/>
        </w:rPr>
        <w:t xml:space="preserve"> </w:t>
      </w:r>
      <w:r>
        <w:rPr>
          <w:sz w:val="26"/>
          <w:szCs w:val="26"/>
        </w:rPr>
        <w:t>С</w:t>
      </w:r>
      <w:r>
        <w:rPr>
          <w:spacing w:val="-17"/>
          <w:sz w:val="26"/>
          <w:szCs w:val="26"/>
        </w:rPr>
        <w:t xml:space="preserve"> </w:t>
      </w:r>
      <w:r>
        <w:rPr>
          <w:sz w:val="26"/>
          <w:szCs w:val="26"/>
        </w:rPr>
        <w:t>каждым</w:t>
      </w:r>
      <w:r>
        <w:rPr>
          <w:spacing w:val="-17"/>
          <w:sz w:val="26"/>
          <w:szCs w:val="26"/>
        </w:rPr>
        <w:t xml:space="preserve"> </w:t>
      </w:r>
      <w:r>
        <w:rPr>
          <w:sz w:val="26"/>
          <w:szCs w:val="26"/>
        </w:rPr>
        <w:t>годом</w:t>
      </w:r>
      <w:r>
        <w:rPr>
          <w:spacing w:val="-17"/>
          <w:sz w:val="26"/>
          <w:szCs w:val="26"/>
        </w:rPr>
        <w:t xml:space="preserve"> </w:t>
      </w:r>
      <w:r>
        <w:rPr>
          <w:sz w:val="26"/>
          <w:szCs w:val="26"/>
        </w:rPr>
        <w:t>все</w:t>
      </w:r>
      <w:r>
        <w:rPr>
          <w:spacing w:val="-16"/>
          <w:sz w:val="26"/>
          <w:szCs w:val="26"/>
        </w:rPr>
        <w:t xml:space="preserve"> </w:t>
      </w:r>
      <w:r>
        <w:rPr>
          <w:sz w:val="26"/>
          <w:szCs w:val="26"/>
        </w:rPr>
        <w:t>большее</w:t>
      </w:r>
      <w:r>
        <w:rPr>
          <w:spacing w:val="-17"/>
          <w:sz w:val="26"/>
          <w:szCs w:val="26"/>
        </w:rPr>
        <w:t xml:space="preserve"> ч</w:t>
      </w:r>
      <w:r>
        <w:rPr>
          <w:sz w:val="26"/>
          <w:szCs w:val="26"/>
        </w:rPr>
        <w:t>исло</w:t>
      </w:r>
      <w:r>
        <w:rPr>
          <w:spacing w:val="-17"/>
          <w:sz w:val="26"/>
          <w:szCs w:val="26"/>
        </w:rPr>
        <w:t xml:space="preserve"> </w:t>
      </w:r>
      <w:r>
        <w:rPr>
          <w:sz w:val="26"/>
          <w:szCs w:val="26"/>
        </w:rPr>
        <w:t>пред</w:t>
      </w:r>
      <w:r>
        <w:rPr>
          <w:spacing w:val="-2"/>
          <w:sz w:val="26"/>
          <w:szCs w:val="26"/>
        </w:rPr>
        <w:t>принимателей</w:t>
      </w:r>
      <w:r>
        <w:rPr>
          <w:spacing w:val="-15"/>
          <w:sz w:val="26"/>
          <w:szCs w:val="26"/>
        </w:rPr>
        <w:t xml:space="preserve"> </w:t>
      </w:r>
      <w:r>
        <w:rPr>
          <w:spacing w:val="-2"/>
          <w:sz w:val="26"/>
          <w:szCs w:val="26"/>
        </w:rPr>
        <w:t>рассматривает</w:t>
      </w:r>
      <w:r>
        <w:rPr>
          <w:spacing w:val="-7"/>
          <w:sz w:val="26"/>
          <w:szCs w:val="26"/>
        </w:rPr>
        <w:t xml:space="preserve"> </w:t>
      </w:r>
      <w:r>
        <w:rPr>
          <w:spacing w:val="-15"/>
          <w:sz w:val="26"/>
          <w:szCs w:val="26"/>
        </w:rPr>
        <w:t>муниципальные</w:t>
      </w:r>
      <w:r>
        <w:rPr>
          <w:spacing w:val="-2"/>
          <w:sz w:val="26"/>
          <w:szCs w:val="26"/>
        </w:rPr>
        <w:t xml:space="preserve"> закупки</w:t>
      </w:r>
      <w:r>
        <w:rPr>
          <w:spacing w:val="-15"/>
          <w:sz w:val="26"/>
          <w:szCs w:val="26"/>
        </w:rPr>
        <w:t xml:space="preserve"> </w:t>
      </w:r>
      <w:r>
        <w:rPr>
          <w:spacing w:val="-2"/>
          <w:sz w:val="26"/>
          <w:szCs w:val="26"/>
        </w:rPr>
        <w:t>как</w:t>
      </w:r>
      <w:r>
        <w:rPr>
          <w:spacing w:val="-15"/>
          <w:sz w:val="26"/>
          <w:szCs w:val="26"/>
        </w:rPr>
        <w:t xml:space="preserve"> </w:t>
      </w:r>
      <w:r>
        <w:rPr>
          <w:spacing w:val="-2"/>
          <w:sz w:val="26"/>
          <w:szCs w:val="26"/>
        </w:rPr>
        <w:t>пер</w:t>
      </w:r>
      <w:r>
        <w:rPr>
          <w:sz w:val="26"/>
          <w:szCs w:val="26"/>
        </w:rPr>
        <w:t>спективный</w:t>
      </w:r>
      <w:r>
        <w:rPr>
          <w:spacing w:val="-1"/>
          <w:sz w:val="26"/>
          <w:szCs w:val="26"/>
        </w:rPr>
        <w:t xml:space="preserve"> </w:t>
      </w:r>
      <w:r>
        <w:rPr>
          <w:sz w:val="26"/>
          <w:szCs w:val="26"/>
        </w:rPr>
        <w:t>канал</w:t>
      </w:r>
      <w:r>
        <w:rPr>
          <w:spacing w:val="-12"/>
          <w:sz w:val="26"/>
          <w:szCs w:val="26"/>
        </w:rPr>
        <w:t xml:space="preserve"> </w:t>
      </w:r>
      <w:r>
        <w:rPr>
          <w:sz w:val="26"/>
          <w:szCs w:val="26"/>
        </w:rPr>
        <w:t>сбыта</w:t>
      </w:r>
      <w:r>
        <w:rPr>
          <w:spacing w:val="-14"/>
          <w:sz w:val="26"/>
          <w:szCs w:val="26"/>
        </w:rPr>
        <w:t xml:space="preserve"> </w:t>
      </w:r>
      <w:r>
        <w:rPr>
          <w:sz w:val="26"/>
          <w:szCs w:val="26"/>
        </w:rPr>
        <w:t>продукции.</w:t>
      </w:r>
    </w:p>
    <w:p w:rsidR="00527623" w:rsidRDefault="006372DD">
      <w:pPr>
        <w:pStyle w:val="afe"/>
        <w:ind w:right="276" w:firstLine="567"/>
        <w:jc w:val="both"/>
        <w:rPr>
          <w:sz w:val="26"/>
          <w:szCs w:val="26"/>
        </w:rPr>
      </w:pPr>
      <w:r>
        <w:rPr>
          <w:sz w:val="26"/>
          <w:szCs w:val="26"/>
        </w:rPr>
        <w:t xml:space="preserve">Важной составляющей развития контрактной системы закупок является повышение профессионализма всех участников закупочной деятельности. Достижение высокого уровня профессионализма участниками закупочного процесса повысит конкуренцию в сфере закупок, что в свою очередь позволит обеспечить нужды заказчиков с максимальным результатом и меньшими затратами бюджетных средств. Одна из проблем в сфере </w:t>
      </w:r>
      <w:proofErr w:type="spellStart"/>
      <w:r>
        <w:rPr>
          <w:sz w:val="26"/>
          <w:szCs w:val="26"/>
        </w:rPr>
        <w:t>госзакупок</w:t>
      </w:r>
      <w:proofErr w:type="spellEnd"/>
      <w:r>
        <w:rPr>
          <w:sz w:val="26"/>
          <w:szCs w:val="26"/>
        </w:rPr>
        <w:t xml:space="preserve"> - нехватка квалифицированных кадров, поскольку нигде не обучают профессии специалиста по закупкам, кроме как на краткосрочных курсах. </w:t>
      </w:r>
    </w:p>
    <w:p w:rsidR="006122DF" w:rsidRDefault="006122DF">
      <w:pPr>
        <w:pStyle w:val="afe"/>
        <w:ind w:right="276" w:firstLine="567"/>
        <w:jc w:val="both"/>
        <w:rPr>
          <w:sz w:val="26"/>
          <w:szCs w:val="26"/>
        </w:rPr>
      </w:pPr>
    </w:p>
    <w:p w:rsidR="006122DF" w:rsidRDefault="006122DF">
      <w:pPr>
        <w:pStyle w:val="afe"/>
        <w:ind w:right="276" w:firstLine="567"/>
        <w:jc w:val="both"/>
        <w:rPr>
          <w:sz w:val="26"/>
          <w:szCs w:val="26"/>
        </w:rPr>
      </w:pPr>
    </w:p>
    <w:p w:rsidR="00527623" w:rsidRDefault="006372DD">
      <w:pPr>
        <w:pStyle w:val="afe"/>
        <w:ind w:right="276" w:firstLine="567"/>
        <w:jc w:val="both"/>
        <w:rPr>
          <w:b/>
          <w:sz w:val="26"/>
          <w:szCs w:val="26"/>
        </w:rPr>
      </w:pPr>
      <w:r>
        <w:rPr>
          <w:b/>
          <w:sz w:val="26"/>
          <w:szCs w:val="26"/>
        </w:rPr>
        <w:lastRenderedPageBreak/>
        <w:t>Вызовы:</w:t>
      </w:r>
    </w:p>
    <w:p w:rsidR="00527623" w:rsidRDefault="006372DD">
      <w:pPr>
        <w:pStyle w:val="afe"/>
        <w:ind w:right="276" w:firstLine="567"/>
        <w:jc w:val="both"/>
        <w:rPr>
          <w:sz w:val="26"/>
          <w:szCs w:val="26"/>
        </w:rPr>
      </w:pPr>
      <w:r>
        <w:rPr>
          <w:sz w:val="26"/>
          <w:szCs w:val="26"/>
        </w:rPr>
        <w:t>Реализация потенциала государственных и муниципальных закупок для поддержки локальных экономик, увеличение предложения со стороны государственных и муниципальных заказчиков.</w:t>
      </w:r>
    </w:p>
    <w:p w:rsidR="00527623" w:rsidRDefault="006372DD">
      <w:pPr>
        <w:pStyle w:val="afe"/>
        <w:ind w:right="276" w:firstLine="567"/>
        <w:jc w:val="both"/>
        <w:rPr>
          <w:sz w:val="26"/>
          <w:szCs w:val="26"/>
        </w:rPr>
      </w:pPr>
      <w:r>
        <w:rPr>
          <w:sz w:val="26"/>
          <w:szCs w:val="26"/>
        </w:rPr>
        <w:t xml:space="preserve">          </w:t>
      </w:r>
    </w:p>
    <w:p w:rsidR="008A4874" w:rsidRDefault="008A4874">
      <w:pPr>
        <w:pStyle w:val="afe"/>
        <w:ind w:right="276" w:firstLine="567"/>
        <w:jc w:val="both"/>
        <w:rPr>
          <w:sz w:val="26"/>
          <w:szCs w:val="26"/>
        </w:rPr>
      </w:pPr>
    </w:p>
    <w:p w:rsidR="00527623" w:rsidRDefault="006372DD">
      <w:pPr>
        <w:pStyle w:val="afe"/>
        <w:ind w:right="276" w:firstLine="567"/>
        <w:jc w:val="both"/>
        <w:rPr>
          <w:b/>
          <w:sz w:val="26"/>
          <w:szCs w:val="26"/>
        </w:rPr>
      </w:pPr>
      <w:r>
        <w:rPr>
          <w:b/>
          <w:sz w:val="26"/>
          <w:szCs w:val="26"/>
        </w:rPr>
        <w:t>1.3.15. Управление муниципальной собственностью.</w:t>
      </w:r>
    </w:p>
    <w:p w:rsidR="00527623" w:rsidRDefault="006372DD">
      <w:pPr>
        <w:pStyle w:val="afe"/>
        <w:ind w:right="276" w:firstLine="567"/>
        <w:jc w:val="both"/>
        <w:rPr>
          <w:b/>
          <w:sz w:val="26"/>
          <w:szCs w:val="26"/>
        </w:rPr>
      </w:pPr>
      <w:r>
        <w:rPr>
          <w:b/>
          <w:sz w:val="26"/>
          <w:szCs w:val="26"/>
        </w:rPr>
        <w:t>Тренды:</w:t>
      </w:r>
    </w:p>
    <w:p w:rsidR="00527623" w:rsidRDefault="006372DD" w:rsidP="006372DD">
      <w:pPr>
        <w:pStyle w:val="afe"/>
        <w:numPr>
          <w:ilvl w:val="0"/>
          <w:numId w:val="41"/>
        </w:numPr>
        <w:ind w:left="0" w:right="276" w:firstLine="426"/>
        <w:jc w:val="both"/>
        <w:rPr>
          <w:sz w:val="26"/>
          <w:szCs w:val="26"/>
        </w:rPr>
      </w:pPr>
      <w:bookmarkStart w:id="4" w:name="_Hlk201311734"/>
      <w:r>
        <w:rPr>
          <w:sz w:val="26"/>
          <w:szCs w:val="26"/>
        </w:rPr>
        <w:t>Формирование</w:t>
      </w:r>
      <w:r>
        <w:rPr>
          <w:spacing w:val="-15"/>
          <w:sz w:val="26"/>
          <w:szCs w:val="26"/>
        </w:rPr>
        <w:t xml:space="preserve"> </w:t>
      </w:r>
      <w:r>
        <w:rPr>
          <w:sz w:val="26"/>
          <w:szCs w:val="26"/>
        </w:rPr>
        <w:t>доходов</w:t>
      </w:r>
      <w:r>
        <w:rPr>
          <w:spacing w:val="-15"/>
          <w:sz w:val="26"/>
          <w:szCs w:val="26"/>
        </w:rPr>
        <w:t xml:space="preserve"> </w:t>
      </w:r>
      <w:r>
        <w:rPr>
          <w:sz w:val="26"/>
          <w:szCs w:val="26"/>
        </w:rPr>
        <w:t>от</w:t>
      </w:r>
      <w:r>
        <w:rPr>
          <w:spacing w:val="-15"/>
          <w:sz w:val="26"/>
          <w:szCs w:val="26"/>
        </w:rPr>
        <w:t xml:space="preserve"> </w:t>
      </w:r>
      <w:r>
        <w:rPr>
          <w:sz w:val="26"/>
          <w:szCs w:val="26"/>
        </w:rPr>
        <w:t>имущества</w:t>
      </w:r>
      <w:r>
        <w:rPr>
          <w:spacing w:val="-15"/>
          <w:sz w:val="26"/>
          <w:szCs w:val="26"/>
        </w:rPr>
        <w:t xml:space="preserve"> </w:t>
      </w:r>
      <w:r>
        <w:rPr>
          <w:sz w:val="26"/>
          <w:szCs w:val="26"/>
        </w:rPr>
        <w:t>преимущественно</w:t>
      </w:r>
      <w:r>
        <w:rPr>
          <w:spacing w:val="-15"/>
          <w:sz w:val="26"/>
          <w:szCs w:val="26"/>
        </w:rPr>
        <w:t xml:space="preserve"> </w:t>
      </w:r>
      <w:r>
        <w:rPr>
          <w:sz w:val="26"/>
          <w:szCs w:val="26"/>
        </w:rPr>
        <w:t>за</w:t>
      </w:r>
      <w:r>
        <w:rPr>
          <w:spacing w:val="-15"/>
          <w:sz w:val="26"/>
          <w:szCs w:val="26"/>
        </w:rPr>
        <w:t xml:space="preserve"> </w:t>
      </w:r>
      <w:r>
        <w:rPr>
          <w:sz w:val="26"/>
          <w:szCs w:val="26"/>
        </w:rPr>
        <w:t>счет</w:t>
      </w:r>
      <w:r>
        <w:rPr>
          <w:spacing w:val="-15"/>
          <w:sz w:val="26"/>
          <w:szCs w:val="26"/>
        </w:rPr>
        <w:t xml:space="preserve"> </w:t>
      </w:r>
      <w:r>
        <w:rPr>
          <w:sz w:val="26"/>
          <w:szCs w:val="26"/>
        </w:rPr>
        <w:t>продажи</w:t>
      </w:r>
      <w:r>
        <w:rPr>
          <w:spacing w:val="-14"/>
          <w:sz w:val="26"/>
          <w:szCs w:val="26"/>
        </w:rPr>
        <w:t xml:space="preserve"> </w:t>
      </w:r>
      <w:r>
        <w:rPr>
          <w:sz w:val="26"/>
          <w:szCs w:val="26"/>
        </w:rPr>
        <w:t>и</w:t>
      </w:r>
      <w:r>
        <w:rPr>
          <w:spacing w:val="-15"/>
          <w:sz w:val="26"/>
          <w:szCs w:val="26"/>
        </w:rPr>
        <w:t xml:space="preserve"> </w:t>
      </w:r>
      <w:r>
        <w:rPr>
          <w:sz w:val="26"/>
          <w:szCs w:val="26"/>
        </w:rPr>
        <w:t>аренды имущества.</w:t>
      </w:r>
    </w:p>
    <w:p w:rsidR="00527623" w:rsidRDefault="006372DD">
      <w:pPr>
        <w:pStyle w:val="afe"/>
        <w:ind w:right="276" w:firstLine="567"/>
        <w:jc w:val="both"/>
        <w:rPr>
          <w:sz w:val="26"/>
          <w:szCs w:val="26"/>
        </w:rPr>
      </w:pPr>
      <w:r>
        <w:rPr>
          <w:sz w:val="26"/>
          <w:szCs w:val="26"/>
        </w:rPr>
        <w:t>Наращивание имущественного комплекса Комсомольского муниципального округа: количество объектов,</w:t>
      </w:r>
      <w:r>
        <w:rPr>
          <w:spacing w:val="-15"/>
          <w:sz w:val="26"/>
          <w:szCs w:val="26"/>
        </w:rPr>
        <w:t xml:space="preserve"> </w:t>
      </w:r>
      <w:r>
        <w:rPr>
          <w:sz w:val="26"/>
          <w:szCs w:val="26"/>
        </w:rPr>
        <w:t>находящихся</w:t>
      </w:r>
      <w:r>
        <w:rPr>
          <w:spacing w:val="-15"/>
          <w:sz w:val="26"/>
          <w:szCs w:val="26"/>
        </w:rPr>
        <w:t xml:space="preserve"> </w:t>
      </w:r>
      <w:r>
        <w:rPr>
          <w:sz w:val="26"/>
          <w:szCs w:val="26"/>
        </w:rPr>
        <w:t>в</w:t>
      </w:r>
      <w:r>
        <w:rPr>
          <w:spacing w:val="-15"/>
          <w:sz w:val="26"/>
          <w:szCs w:val="26"/>
        </w:rPr>
        <w:t xml:space="preserve"> </w:t>
      </w:r>
      <w:r>
        <w:rPr>
          <w:sz w:val="26"/>
          <w:szCs w:val="26"/>
        </w:rPr>
        <w:t>государственной</w:t>
      </w:r>
      <w:r>
        <w:rPr>
          <w:spacing w:val="-15"/>
          <w:sz w:val="26"/>
          <w:szCs w:val="26"/>
        </w:rPr>
        <w:t xml:space="preserve"> </w:t>
      </w:r>
      <w:r>
        <w:rPr>
          <w:sz w:val="26"/>
          <w:szCs w:val="26"/>
        </w:rPr>
        <w:t>собственности</w:t>
      </w:r>
      <w:r>
        <w:rPr>
          <w:spacing w:val="-15"/>
          <w:sz w:val="26"/>
          <w:szCs w:val="26"/>
        </w:rPr>
        <w:t xml:space="preserve"> </w:t>
      </w:r>
      <w:r>
        <w:rPr>
          <w:sz w:val="26"/>
          <w:szCs w:val="26"/>
        </w:rPr>
        <w:t>Чувашской</w:t>
      </w:r>
      <w:r>
        <w:rPr>
          <w:spacing w:val="-15"/>
          <w:sz w:val="26"/>
          <w:szCs w:val="26"/>
        </w:rPr>
        <w:t xml:space="preserve"> </w:t>
      </w:r>
      <w:r>
        <w:rPr>
          <w:sz w:val="26"/>
          <w:szCs w:val="26"/>
        </w:rPr>
        <w:t>Республики, увеличилось за</w:t>
      </w:r>
      <w:r>
        <w:rPr>
          <w:spacing w:val="-3"/>
          <w:sz w:val="26"/>
          <w:szCs w:val="26"/>
        </w:rPr>
        <w:t xml:space="preserve"> </w:t>
      </w:r>
      <w:r>
        <w:rPr>
          <w:sz w:val="26"/>
          <w:szCs w:val="26"/>
        </w:rPr>
        <w:t>2020-2024 годы</w:t>
      </w:r>
      <w:r>
        <w:rPr>
          <w:spacing w:val="-4"/>
          <w:sz w:val="26"/>
          <w:szCs w:val="26"/>
        </w:rPr>
        <w:t xml:space="preserve"> </w:t>
      </w:r>
      <w:r>
        <w:rPr>
          <w:sz w:val="26"/>
          <w:szCs w:val="26"/>
        </w:rPr>
        <w:t>на</w:t>
      </w:r>
      <w:r>
        <w:rPr>
          <w:spacing w:val="-1"/>
          <w:sz w:val="26"/>
          <w:szCs w:val="26"/>
        </w:rPr>
        <w:t xml:space="preserve"> 1</w:t>
      </w:r>
      <w:r>
        <w:rPr>
          <w:sz w:val="26"/>
          <w:szCs w:val="26"/>
        </w:rPr>
        <w:t>2%.</w:t>
      </w:r>
    </w:p>
    <w:p w:rsidR="00527623" w:rsidRDefault="006372DD">
      <w:pPr>
        <w:pStyle w:val="afe"/>
        <w:ind w:right="276" w:firstLine="567"/>
        <w:jc w:val="both"/>
        <w:rPr>
          <w:sz w:val="26"/>
          <w:szCs w:val="26"/>
        </w:rPr>
      </w:pPr>
      <w:r>
        <w:rPr>
          <w:sz w:val="26"/>
          <w:szCs w:val="26"/>
        </w:rPr>
        <w:t>Развитие</w:t>
      </w:r>
      <w:r>
        <w:rPr>
          <w:spacing w:val="-12"/>
          <w:sz w:val="26"/>
          <w:szCs w:val="26"/>
        </w:rPr>
        <w:t xml:space="preserve"> </w:t>
      </w:r>
      <w:r>
        <w:rPr>
          <w:sz w:val="26"/>
          <w:szCs w:val="26"/>
        </w:rPr>
        <w:t>мер</w:t>
      </w:r>
      <w:r>
        <w:rPr>
          <w:spacing w:val="-15"/>
          <w:sz w:val="26"/>
          <w:szCs w:val="26"/>
        </w:rPr>
        <w:t xml:space="preserve"> </w:t>
      </w:r>
      <w:r>
        <w:rPr>
          <w:sz w:val="26"/>
          <w:szCs w:val="26"/>
        </w:rPr>
        <w:t>поддержки</w:t>
      </w:r>
      <w:r>
        <w:rPr>
          <w:spacing w:val="-6"/>
          <w:sz w:val="26"/>
          <w:szCs w:val="26"/>
        </w:rPr>
        <w:t xml:space="preserve"> </w:t>
      </w:r>
      <w:r>
        <w:rPr>
          <w:sz w:val="26"/>
          <w:szCs w:val="26"/>
        </w:rPr>
        <w:t>многодетных</w:t>
      </w:r>
      <w:r>
        <w:rPr>
          <w:spacing w:val="-9"/>
          <w:sz w:val="26"/>
          <w:szCs w:val="26"/>
        </w:rPr>
        <w:t xml:space="preserve"> </w:t>
      </w:r>
      <w:r>
        <w:rPr>
          <w:sz w:val="26"/>
          <w:szCs w:val="26"/>
        </w:rPr>
        <w:t>семей:</w:t>
      </w:r>
      <w:r>
        <w:rPr>
          <w:spacing w:val="-10"/>
          <w:sz w:val="26"/>
          <w:szCs w:val="26"/>
        </w:rPr>
        <w:t xml:space="preserve"> </w:t>
      </w:r>
      <w:r>
        <w:rPr>
          <w:sz w:val="26"/>
          <w:szCs w:val="26"/>
        </w:rPr>
        <w:t>обеспеченно 39</w:t>
      </w:r>
      <w:r>
        <w:rPr>
          <w:spacing w:val="-15"/>
          <w:sz w:val="26"/>
          <w:szCs w:val="26"/>
        </w:rPr>
        <w:t xml:space="preserve"> </w:t>
      </w:r>
      <w:r>
        <w:rPr>
          <w:sz w:val="26"/>
          <w:szCs w:val="26"/>
        </w:rPr>
        <w:t>многодетных</w:t>
      </w:r>
      <w:r>
        <w:rPr>
          <w:spacing w:val="-9"/>
          <w:sz w:val="26"/>
          <w:szCs w:val="26"/>
        </w:rPr>
        <w:t xml:space="preserve"> </w:t>
      </w:r>
      <w:r>
        <w:rPr>
          <w:sz w:val="26"/>
          <w:szCs w:val="26"/>
        </w:rPr>
        <w:t>семей земельными</w:t>
      </w:r>
      <w:r>
        <w:rPr>
          <w:spacing w:val="-6"/>
          <w:sz w:val="26"/>
          <w:szCs w:val="26"/>
        </w:rPr>
        <w:t xml:space="preserve"> </w:t>
      </w:r>
      <w:r>
        <w:rPr>
          <w:sz w:val="26"/>
          <w:szCs w:val="26"/>
        </w:rPr>
        <w:t>участками</w:t>
      </w:r>
      <w:r>
        <w:rPr>
          <w:spacing w:val="-12"/>
          <w:sz w:val="26"/>
          <w:szCs w:val="26"/>
        </w:rPr>
        <w:t xml:space="preserve"> </w:t>
      </w:r>
      <w:r>
        <w:rPr>
          <w:sz w:val="26"/>
          <w:szCs w:val="26"/>
        </w:rPr>
        <w:t>и выдано 7 сертификатов.</w:t>
      </w:r>
    </w:p>
    <w:p w:rsidR="00527623" w:rsidRDefault="006372DD">
      <w:pPr>
        <w:pStyle w:val="afe"/>
        <w:ind w:right="276" w:firstLine="567"/>
        <w:jc w:val="both"/>
        <w:rPr>
          <w:sz w:val="26"/>
          <w:szCs w:val="26"/>
        </w:rPr>
      </w:pPr>
      <w:r>
        <w:rPr>
          <w:sz w:val="26"/>
          <w:szCs w:val="26"/>
        </w:rPr>
        <w:t>Доходы Комсомольского муниципального округа от использования муниципального имущества формируются главным образом от продажи и реализации имущества. Доходы от использования муниципальной собственности за 2020-2024 годы варьировались в диапазоне 24,5 млн.</w:t>
      </w:r>
      <w:r w:rsidR="006122DF">
        <w:rPr>
          <w:sz w:val="26"/>
          <w:szCs w:val="26"/>
        </w:rPr>
        <w:t xml:space="preserve"> </w:t>
      </w:r>
      <w:r>
        <w:rPr>
          <w:sz w:val="26"/>
          <w:szCs w:val="26"/>
        </w:rPr>
        <w:t xml:space="preserve">рублей. </w:t>
      </w:r>
    </w:p>
    <w:bookmarkEnd w:id="4"/>
    <w:p w:rsidR="00527623" w:rsidRDefault="006372DD">
      <w:pPr>
        <w:pStyle w:val="afe"/>
        <w:spacing w:line="276" w:lineRule="auto"/>
        <w:ind w:right="276" w:firstLine="567"/>
        <w:jc w:val="both"/>
        <w:rPr>
          <w:sz w:val="26"/>
          <w:szCs w:val="26"/>
        </w:rPr>
      </w:pPr>
      <w:r>
        <w:rPr>
          <w:spacing w:val="-4"/>
          <w:sz w:val="26"/>
          <w:szCs w:val="26"/>
        </w:rPr>
        <w:t xml:space="preserve">В реестре муниципального имущества Комсомольского муниципального округа по состоянию на 1 января 2025 г. учтены 0,4 тыс. объектов капитального строительства, 1,9 тыс. земельных участков общей площадью 9,7 тыс. га, более 0,4 тыс. единиц движимого имущества, 32 правообладателя муниципального имущества Комсомольского муниципального округа Чувашской Республики. </w:t>
      </w:r>
      <w:r>
        <w:rPr>
          <w:sz w:val="26"/>
          <w:szCs w:val="26"/>
        </w:rPr>
        <w:t>В Комсомольском МО проводятся системные мероприятия по обеспечению вовлечения муниципального имущества и земельных участков в хозяйственный оборот и обеспечению полноты поступлений доходов от аренды муниципального имущества и земельных участков, землеустроительные и кадастровые работы, что приводит к повышению доходов местного бюджета Комсомольского МО от использования имущества.</w:t>
      </w:r>
    </w:p>
    <w:p w:rsidR="00527623" w:rsidRDefault="006372DD">
      <w:pPr>
        <w:pStyle w:val="afe"/>
        <w:spacing w:line="276" w:lineRule="auto"/>
        <w:ind w:right="276" w:firstLine="567"/>
        <w:jc w:val="both"/>
        <w:rPr>
          <w:b/>
          <w:sz w:val="26"/>
          <w:szCs w:val="26"/>
        </w:rPr>
      </w:pPr>
      <w:r>
        <w:rPr>
          <w:b/>
          <w:sz w:val="26"/>
          <w:szCs w:val="26"/>
        </w:rPr>
        <w:t>Вызовы:</w:t>
      </w:r>
    </w:p>
    <w:p w:rsidR="00527623" w:rsidRDefault="006372DD" w:rsidP="006372DD">
      <w:pPr>
        <w:pStyle w:val="afe"/>
        <w:numPr>
          <w:ilvl w:val="0"/>
          <w:numId w:val="42"/>
        </w:numPr>
        <w:spacing w:line="276" w:lineRule="auto"/>
        <w:ind w:left="0" w:right="276" w:firstLine="567"/>
        <w:jc w:val="both"/>
        <w:rPr>
          <w:sz w:val="26"/>
          <w:szCs w:val="26"/>
        </w:rPr>
      </w:pPr>
      <w:r>
        <w:rPr>
          <w:sz w:val="26"/>
          <w:szCs w:val="26"/>
        </w:rPr>
        <w:t>Реализация системных мероприятий по выявлению неиспользуемого или неэффективно</w:t>
      </w:r>
      <w:r>
        <w:rPr>
          <w:spacing w:val="-17"/>
          <w:sz w:val="26"/>
          <w:szCs w:val="26"/>
        </w:rPr>
        <w:t xml:space="preserve"> </w:t>
      </w:r>
      <w:r>
        <w:rPr>
          <w:sz w:val="26"/>
          <w:szCs w:val="26"/>
        </w:rPr>
        <w:t>используемого</w:t>
      </w:r>
      <w:r>
        <w:rPr>
          <w:spacing w:val="-17"/>
          <w:sz w:val="26"/>
          <w:szCs w:val="26"/>
        </w:rPr>
        <w:t xml:space="preserve"> </w:t>
      </w:r>
      <w:r>
        <w:rPr>
          <w:sz w:val="26"/>
          <w:szCs w:val="26"/>
        </w:rPr>
        <w:t>имущества</w:t>
      </w:r>
      <w:r>
        <w:rPr>
          <w:spacing w:val="-16"/>
          <w:sz w:val="26"/>
          <w:szCs w:val="26"/>
        </w:rPr>
        <w:t xml:space="preserve"> </w:t>
      </w:r>
      <w:r>
        <w:rPr>
          <w:sz w:val="26"/>
          <w:szCs w:val="26"/>
        </w:rPr>
        <w:t>и</w:t>
      </w:r>
      <w:r>
        <w:rPr>
          <w:spacing w:val="-16"/>
          <w:sz w:val="26"/>
          <w:szCs w:val="26"/>
        </w:rPr>
        <w:t xml:space="preserve"> </w:t>
      </w:r>
      <w:r>
        <w:rPr>
          <w:sz w:val="26"/>
          <w:szCs w:val="26"/>
        </w:rPr>
        <w:t>по</w:t>
      </w:r>
      <w:r>
        <w:rPr>
          <w:spacing w:val="-17"/>
          <w:sz w:val="26"/>
          <w:szCs w:val="26"/>
        </w:rPr>
        <w:t xml:space="preserve"> </w:t>
      </w:r>
      <w:r>
        <w:rPr>
          <w:sz w:val="26"/>
          <w:szCs w:val="26"/>
        </w:rPr>
        <w:t>вовлечению</w:t>
      </w:r>
      <w:r>
        <w:rPr>
          <w:spacing w:val="-14"/>
          <w:sz w:val="26"/>
          <w:szCs w:val="26"/>
        </w:rPr>
        <w:t xml:space="preserve"> </w:t>
      </w:r>
      <w:r>
        <w:rPr>
          <w:sz w:val="26"/>
          <w:szCs w:val="26"/>
        </w:rPr>
        <w:t>данного</w:t>
      </w:r>
      <w:r>
        <w:rPr>
          <w:spacing w:val="-17"/>
          <w:sz w:val="26"/>
          <w:szCs w:val="26"/>
        </w:rPr>
        <w:t xml:space="preserve"> </w:t>
      </w:r>
      <w:r>
        <w:rPr>
          <w:sz w:val="26"/>
          <w:szCs w:val="26"/>
        </w:rPr>
        <w:t>имущества</w:t>
      </w:r>
      <w:r>
        <w:rPr>
          <w:spacing w:val="-6"/>
          <w:sz w:val="26"/>
          <w:szCs w:val="26"/>
        </w:rPr>
        <w:t xml:space="preserve"> </w:t>
      </w:r>
      <w:r>
        <w:rPr>
          <w:sz w:val="26"/>
          <w:szCs w:val="26"/>
        </w:rPr>
        <w:t>в</w:t>
      </w:r>
      <w:r>
        <w:rPr>
          <w:spacing w:val="-14"/>
          <w:sz w:val="26"/>
          <w:szCs w:val="26"/>
        </w:rPr>
        <w:t xml:space="preserve"> </w:t>
      </w:r>
      <w:r>
        <w:rPr>
          <w:sz w:val="26"/>
          <w:szCs w:val="26"/>
        </w:rPr>
        <w:t>хозяйственный</w:t>
      </w:r>
      <w:r>
        <w:rPr>
          <w:spacing w:val="19"/>
          <w:sz w:val="26"/>
          <w:szCs w:val="26"/>
        </w:rPr>
        <w:t xml:space="preserve"> </w:t>
      </w:r>
      <w:r>
        <w:rPr>
          <w:sz w:val="26"/>
          <w:szCs w:val="26"/>
        </w:rPr>
        <w:t>оборот.</w:t>
      </w:r>
    </w:p>
    <w:p w:rsidR="00527623" w:rsidRDefault="00527623">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pPr>
        <w:pStyle w:val="afe"/>
        <w:spacing w:line="276" w:lineRule="auto"/>
        <w:ind w:right="276" w:firstLine="567"/>
        <w:jc w:val="both"/>
        <w:rPr>
          <w:sz w:val="26"/>
          <w:szCs w:val="26"/>
        </w:rPr>
      </w:pPr>
    </w:p>
    <w:p w:rsidR="001728FA" w:rsidRDefault="001728FA" w:rsidP="006122DF">
      <w:pPr>
        <w:pStyle w:val="afe"/>
        <w:spacing w:line="276" w:lineRule="auto"/>
        <w:ind w:right="276"/>
        <w:jc w:val="both"/>
        <w:rPr>
          <w:sz w:val="26"/>
          <w:szCs w:val="26"/>
        </w:rPr>
      </w:pPr>
    </w:p>
    <w:p w:rsidR="001728FA" w:rsidRDefault="001728FA">
      <w:pPr>
        <w:pStyle w:val="afe"/>
        <w:spacing w:line="276" w:lineRule="auto"/>
        <w:ind w:right="276" w:firstLine="567"/>
        <w:jc w:val="both"/>
        <w:rPr>
          <w:sz w:val="26"/>
          <w:szCs w:val="26"/>
        </w:rPr>
      </w:pPr>
    </w:p>
    <w:p w:rsidR="00527623" w:rsidRDefault="006372DD" w:rsidP="001728FA">
      <w:pPr>
        <w:pStyle w:val="afe"/>
        <w:spacing w:line="276" w:lineRule="auto"/>
        <w:ind w:firstLine="567"/>
        <w:jc w:val="center"/>
        <w:rPr>
          <w:b/>
          <w:sz w:val="26"/>
          <w:szCs w:val="26"/>
        </w:rPr>
      </w:pPr>
      <w:r>
        <w:rPr>
          <w:b/>
          <w:sz w:val="26"/>
          <w:szCs w:val="26"/>
        </w:rPr>
        <w:t>1.4 Анализ состояния и перспектив социального развития Комсомольского муниципального округа Чувашской Республики.</w:t>
      </w:r>
    </w:p>
    <w:p w:rsidR="00527623" w:rsidRDefault="00527623" w:rsidP="001728FA">
      <w:pPr>
        <w:pStyle w:val="afe"/>
        <w:spacing w:line="276" w:lineRule="auto"/>
        <w:ind w:firstLine="567"/>
        <w:jc w:val="center"/>
        <w:rPr>
          <w:sz w:val="26"/>
          <w:szCs w:val="26"/>
        </w:rPr>
      </w:pPr>
    </w:p>
    <w:p w:rsidR="00527623" w:rsidRDefault="006372DD">
      <w:pPr>
        <w:pStyle w:val="afe"/>
        <w:spacing w:line="276" w:lineRule="auto"/>
        <w:ind w:firstLine="567"/>
        <w:jc w:val="both"/>
        <w:rPr>
          <w:b/>
          <w:sz w:val="26"/>
          <w:szCs w:val="26"/>
        </w:rPr>
      </w:pPr>
      <w:r>
        <w:rPr>
          <w:sz w:val="26"/>
          <w:szCs w:val="26"/>
        </w:rPr>
        <w:t xml:space="preserve"> </w:t>
      </w:r>
      <w:r>
        <w:rPr>
          <w:b/>
          <w:sz w:val="26"/>
          <w:szCs w:val="26"/>
        </w:rPr>
        <w:t>1.4.1. Демография.</w:t>
      </w:r>
    </w:p>
    <w:p w:rsidR="00527623" w:rsidRDefault="006372DD">
      <w:pPr>
        <w:pStyle w:val="afe"/>
        <w:spacing w:line="276" w:lineRule="auto"/>
        <w:ind w:firstLine="567"/>
        <w:jc w:val="both"/>
        <w:rPr>
          <w:b/>
          <w:sz w:val="26"/>
          <w:szCs w:val="26"/>
        </w:rPr>
      </w:pPr>
      <w:r>
        <w:rPr>
          <w:b/>
          <w:sz w:val="26"/>
          <w:szCs w:val="26"/>
        </w:rPr>
        <w:t xml:space="preserve"> Тренды:</w:t>
      </w:r>
    </w:p>
    <w:p w:rsidR="00527623" w:rsidRDefault="006372DD" w:rsidP="006372DD">
      <w:pPr>
        <w:pStyle w:val="afe"/>
        <w:numPr>
          <w:ilvl w:val="0"/>
          <w:numId w:val="43"/>
        </w:numPr>
        <w:spacing w:line="276" w:lineRule="auto"/>
        <w:ind w:left="0" w:firstLine="426"/>
        <w:jc w:val="both"/>
        <w:rPr>
          <w:sz w:val="26"/>
          <w:szCs w:val="26"/>
        </w:rPr>
      </w:pPr>
      <w:r>
        <w:rPr>
          <w:sz w:val="26"/>
          <w:szCs w:val="26"/>
        </w:rPr>
        <w:t xml:space="preserve">Снижение численности населения вследствие естественной и миграционной убыли. </w:t>
      </w:r>
    </w:p>
    <w:p w:rsidR="00527623" w:rsidRDefault="006372DD" w:rsidP="006372DD">
      <w:pPr>
        <w:pStyle w:val="afe"/>
        <w:numPr>
          <w:ilvl w:val="0"/>
          <w:numId w:val="43"/>
        </w:numPr>
        <w:spacing w:line="276" w:lineRule="auto"/>
        <w:ind w:left="0" w:firstLine="426"/>
        <w:jc w:val="both"/>
        <w:rPr>
          <w:sz w:val="26"/>
          <w:szCs w:val="26"/>
        </w:rPr>
      </w:pPr>
      <w:r>
        <w:rPr>
          <w:sz w:val="26"/>
          <w:szCs w:val="26"/>
        </w:rPr>
        <w:t>Наиболее выраженное сокращение населения в сельской местности.</w:t>
      </w:r>
    </w:p>
    <w:p w:rsidR="00527623" w:rsidRPr="006122DF" w:rsidRDefault="006122DF">
      <w:pPr>
        <w:pStyle w:val="afe"/>
        <w:spacing w:line="276" w:lineRule="auto"/>
        <w:ind w:firstLine="567"/>
        <w:jc w:val="both"/>
        <w:rPr>
          <w:sz w:val="26"/>
          <w:szCs w:val="26"/>
        </w:rPr>
      </w:pPr>
      <w:r w:rsidRPr="006122DF">
        <w:rPr>
          <w:sz w:val="26"/>
          <w:szCs w:val="26"/>
        </w:rPr>
        <w:t xml:space="preserve">В </w:t>
      </w:r>
      <w:r w:rsidR="006372DD" w:rsidRPr="006122DF">
        <w:rPr>
          <w:sz w:val="26"/>
          <w:szCs w:val="26"/>
        </w:rPr>
        <w:t>Комсомольском муниципальном округе вся численность населения сельская. Плотность населения на 01.01.2025г. – 31,36 кв.</w:t>
      </w:r>
      <w:r>
        <w:rPr>
          <w:sz w:val="26"/>
          <w:szCs w:val="26"/>
        </w:rPr>
        <w:t xml:space="preserve"> </w:t>
      </w:r>
      <w:r w:rsidR="006372DD" w:rsidRPr="006122DF">
        <w:rPr>
          <w:sz w:val="26"/>
          <w:szCs w:val="26"/>
        </w:rPr>
        <w:t xml:space="preserve">м. на 1 человека. </w:t>
      </w:r>
    </w:p>
    <w:p w:rsidR="00527623" w:rsidRDefault="006372DD">
      <w:pPr>
        <w:pStyle w:val="afe"/>
        <w:spacing w:line="276" w:lineRule="auto"/>
        <w:ind w:firstLine="567"/>
        <w:jc w:val="both"/>
        <w:rPr>
          <w:color w:val="FF0000"/>
          <w:sz w:val="26"/>
          <w:szCs w:val="26"/>
        </w:rPr>
      </w:pPr>
      <w:r>
        <w:rPr>
          <w:sz w:val="26"/>
          <w:szCs w:val="26"/>
        </w:rPr>
        <w:t>В округе преобладает численность женского населения, составляя на 2023 год 50,5% от общего числа жителей.</w:t>
      </w:r>
      <w:r>
        <w:rPr>
          <w:color w:val="FF0000"/>
          <w:sz w:val="26"/>
          <w:szCs w:val="26"/>
        </w:rPr>
        <w:t xml:space="preserve"> </w:t>
      </w:r>
    </w:p>
    <w:p w:rsidR="00527623" w:rsidRDefault="006372DD">
      <w:pPr>
        <w:pStyle w:val="afe"/>
        <w:spacing w:line="276" w:lineRule="auto"/>
        <w:ind w:firstLine="567"/>
        <w:jc w:val="both"/>
        <w:rPr>
          <w:sz w:val="26"/>
          <w:szCs w:val="26"/>
        </w:rPr>
      </w:pPr>
      <w:r>
        <w:rPr>
          <w:sz w:val="26"/>
          <w:szCs w:val="26"/>
        </w:rPr>
        <w:t xml:space="preserve"> Самыми малочисленными </w:t>
      </w:r>
      <w:r w:rsidR="00480DFA">
        <w:rPr>
          <w:sz w:val="26"/>
          <w:szCs w:val="26"/>
        </w:rPr>
        <w:t>возрастными категориями</w:t>
      </w:r>
      <w:r>
        <w:rPr>
          <w:sz w:val="26"/>
          <w:szCs w:val="26"/>
        </w:rPr>
        <w:t xml:space="preserve"> в 2023 году выступили дети от 0-4 лет (4,22%), молодежь: лица в возрасте 25-29 лет (3,82% от всего населения), 20-24 лет (4,19%). Малочисленность этих возрастных </w:t>
      </w:r>
      <w:r w:rsidR="00CD28BE">
        <w:rPr>
          <w:sz w:val="26"/>
          <w:szCs w:val="26"/>
        </w:rPr>
        <w:t xml:space="preserve">категорий </w:t>
      </w:r>
      <w:r>
        <w:rPr>
          <w:sz w:val="26"/>
          <w:szCs w:val="26"/>
        </w:rPr>
        <w:t>формирует актуальную и сохраняющуюся на долгосрочный период перспективу демографической ямы в естественном воспроизводстве населения, а также дефицит молодых трудовых кадров.</w:t>
      </w:r>
    </w:p>
    <w:p w:rsidR="00527623" w:rsidRDefault="006372DD">
      <w:pPr>
        <w:pStyle w:val="afe"/>
        <w:spacing w:line="276" w:lineRule="auto"/>
        <w:ind w:firstLine="567"/>
        <w:jc w:val="both"/>
        <w:rPr>
          <w:sz w:val="26"/>
          <w:szCs w:val="26"/>
        </w:rPr>
      </w:pPr>
      <w:r>
        <w:rPr>
          <w:sz w:val="26"/>
          <w:szCs w:val="26"/>
        </w:rPr>
        <w:t xml:space="preserve"> Наиболее многочисленную возрастную </w:t>
      </w:r>
      <w:r w:rsidR="00CD28BE">
        <w:rPr>
          <w:sz w:val="26"/>
          <w:szCs w:val="26"/>
        </w:rPr>
        <w:t>категорию</w:t>
      </w:r>
      <w:r>
        <w:rPr>
          <w:sz w:val="26"/>
          <w:szCs w:val="26"/>
        </w:rPr>
        <w:t xml:space="preserve"> представляют лица в возрасте 45-54 лет (15,71% от всей численности населения республики). Сборная возрастная категория лиц в возрасте от 60 лет и старше составляет также значительную долю — 26,81%  населения Комсомольского муниципального округа.</w:t>
      </w:r>
    </w:p>
    <w:p w:rsidR="00527623" w:rsidRDefault="006372DD">
      <w:pPr>
        <w:pStyle w:val="afe"/>
        <w:spacing w:line="276" w:lineRule="auto"/>
        <w:ind w:firstLine="567"/>
        <w:jc w:val="both"/>
        <w:rPr>
          <w:sz w:val="26"/>
          <w:szCs w:val="26"/>
        </w:rPr>
      </w:pPr>
      <w:r>
        <w:rPr>
          <w:sz w:val="26"/>
          <w:szCs w:val="26"/>
        </w:rPr>
        <w:t>Демографические процессы в округе характеризуются сохраняющимся преобладанием смертности над рождаемостью</w:t>
      </w:r>
      <w:r w:rsidR="00480DFA">
        <w:rPr>
          <w:sz w:val="26"/>
          <w:szCs w:val="26"/>
        </w:rPr>
        <w:t>.</w:t>
      </w:r>
    </w:p>
    <w:p w:rsidR="00527623" w:rsidRPr="002578A4" w:rsidRDefault="006372DD" w:rsidP="002578A4">
      <w:pPr>
        <w:pStyle w:val="afe"/>
        <w:spacing w:line="276" w:lineRule="auto"/>
        <w:ind w:firstLine="567"/>
        <w:jc w:val="both"/>
        <w:rPr>
          <w:sz w:val="26"/>
          <w:szCs w:val="26"/>
        </w:rPr>
      </w:pPr>
      <w:r>
        <w:rPr>
          <w:sz w:val="26"/>
          <w:szCs w:val="26"/>
        </w:rPr>
        <w:t>На протяжении последних лет в округе сохраняется миграционная убыль, показатели которой существенно варьируются от года к году.  Уезжая за пределы округа, жители Комсомольского МО выбирают регионы Приволжского, а также Центрального федеральных округов.</w:t>
      </w:r>
    </w:p>
    <w:p w:rsidR="00527623" w:rsidRDefault="00527623">
      <w:pPr>
        <w:pStyle w:val="afe"/>
        <w:ind w:firstLine="567"/>
        <w:jc w:val="both"/>
        <w:rPr>
          <w:b/>
          <w:sz w:val="26"/>
          <w:szCs w:val="26"/>
        </w:rPr>
      </w:pPr>
    </w:p>
    <w:p w:rsidR="00527623" w:rsidRDefault="006372DD">
      <w:pPr>
        <w:pStyle w:val="afe"/>
        <w:ind w:firstLine="567"/>
        <w:jc w:val="both"/>
        <w:rPr>
          <w:sz w:val="26"/>
          <w:szCs w:val="26"/>
        </w:rPr>
      </w:pPr>
      <w:r>
        <w:rPr>
          <w:b/>
          <w:sz w:val="26"/>
          <w:szCs w:val="26"/>
        </w:rPr>
        <w:t>Вызовы</w:t>
      </w:r>
      <w:r>
        <w:rPr>
          <w:sz w:val="26"/>
          <w:szCs w:val="26"/>
        </w:rPr>
        <w:t>:</w:t>
      </w:r>
    </w:p>
    <w:p w:rsidR="00527623" w:rsidRDefault="006372DD" w:rsidP="006372DD">
      <w:pPr>
        <w:pStyle w:val="afe"/>
        <w:numPr>
          <w:ilvl w:val="0"/>
          <w:numId w:val="44"/>
        </w:numPr>
        <w:ind w:left="0" w:firstLine="567"/>
        <w:jc w:val="both"/>
        <w:rPr>
          <w:sz w:val="26"/>
          <w:szCs w:val="26"/>
        </w:rPr>
      </w:pPr>
      <w:r>
        <w:rPr>
          <w:sz w:val="26"/>
          <w:szCs w:val="26"/>
        </w:rPr>
        <w:t>Сбережение</w:t>
      </w:r>
      <w:r>
        <w:rPr>
          <w:spacing w:val="7"/>
          <w:sz w:val="26"/>
          <w:szCs w:val="26"/>
        </w:rPr>
        <w:t xml:space="preserve"> </w:t>
      </w:r>
      <w:r>
        <w:rPr>
          <w:sz w:val="26"/>
          <w:szCs w:val="26"/>
        </w:rPr>
        <w:t>населения,</w:t>
      </w:r>
      <w:r>
        <w:rPr>
          <w:spacing w:val="2"/>
          <w:sz w:val="26"/>
          <w:szCs w:val="26"/>
        </w:rPr>
        <w:t xml:space="preserve"> </w:t>
      </w:r>
      <w:r>
        <w:rPr>
          <w:sz w:val="26"/>
          <w:szCs w:val="26"/>
        </w:rPr>
        <w:t>создание</w:t>
      </w:r>
      <w:r>
        <w:rPr>
          <w:spacing w:val="3"/>
          <w:sz w:val="26"/>
          <w:szCs w:val="26"/>
        </w:rPr>
        <w:t xml:space="preserve"> </w:t>
      </w:r>
      <w:r>
        <w:rPr>
          <w:sz w:val="26"/>
          <w:szCs w:val="26"/>
        </w:rPr>
        <w:t>условий для</w:t>
      </w:r>
      <w:r>
        <w:rPr>
          <w:spacing w:val="-11"/>
          <w:sz w:val="26"/>
          <w:szCs w:val="26"/>
        </w:rPr>
        <w:t xml:space="preserve"> </w:t>
      </w:r>
      <w:r>
        <w:rPr>
          <w:sz w:val="26"/>
          <w:szCs w:val="26"/>
        </w:rPr>
        <w:t>повышения</w:t>
      </w:r>
      <w:r>
        <w:rPr>
          <w:spacing w:val="-1"/>
          <w:sz w:val="26"/>
          <w:szCs w:val="26"/>
        </w:rPr>
        <w:t xml:space="preserve"> </w:t>
      </w:r>
      <w:r>
        <w:rPr>
          <w:sz w:val="26"/>
          <w:szCs w:val="26"/>
        </w:rPr>
        <w:t>уровня</w:t>
      </w:r>
      <w:r>
        <w:rPr>
          <w:spacing w:val="-5"/>
          <w:sz w:val="26"/>
          <w:szCs w:val="26"/>
        </w:rPr>
        <w:t xml:space="preserve"> </w:t>
      </w:r>
      <w:r>
        <w:rPr>
          <w:sz w:val="26"/>
          <w:szCs w:val="26"/>
        </w:rPr>
        <w:t>рождаемости в округе.</w:t>
      </w:r>
    </w:p>
    <w:p w:rsidR="00527623" w:rsidRDefault="006372DD" w:rsidP="006372DD">
      <w:pPr>
        <w:pStyle w:val="afe"/>
        <w:numPr>
          <w:ilvl w:val="0"/>
          <w:numId w:val="44"/>
        </w:numPr>
        <w:ind w:left="0" w:firstLine="567"/>
        <w:jc w:val="both"/>
        <w:rPr>
          <w:sz w:val="26"/>
          <w:szCs w:val="26"/>
        </w:rPr>
      </w:pPr>
      <w:r>
        <w:rPr>
          <w:spacing w:val="-6"/>
          <w:sz w:val="26"/>
          <w:szCs w:val="26"/>
        </w:rPr>
        <w:t>Снижение</w:t>
      </w:r>
      <w:r>
        <w:rPr>
          <w:sz w:val="26"/>
          <w:szCs w:val="26"/>
        </w:rPr>
        <w:t xml:space="preserve"> </w:t>
      </w:r>
      <w:r>
        <w:rPr>
          <w:spacing w:val="-6"/>
          <w:sz w:val="26"/>
          <w:szCs w:val="26"/>
        </w:rPr>
        <w:t>оттока населения на</w:t>
      </w:r>
      <w:r>
        <w:rPr>
          <w:spacing w:val="-8"/>
          <w:sz w:val="26"/>
          <w:szCs w:val="26"/>
        </w:rPr>
        <w:t xml:space="preserve"> </w:t>
      </w:r>
      <w:r>
        <w:rPr>
          <w:spacing w:val="-6"/>
          <w:sz w:val="26"/>
          <w:szCs w:val="26"/>
        </w:rPr>
        <w:t>основе комплексных</w:t>
      </w:r>
      <w:r>
        <w:rPr>
          <w:sz w:val="26"/>
          <w:szCs w:val="26"/>
        </w:rPr>
        <w:t xml:space="preserve"> </w:t>
      </w:r>
      <w:r>
        <w:rPr>
          <w:spacing w:val="-6"/>
          <w:sz w:val="26"/>
          <w:szCs w:val="26"/>
        </w:rPr>
        <w:t>мер развития</w:t>
      </w:r>
      <w:r>
        <w:rPr>
          <w:sz w:val="26"/>
          <w:szCs w:val="26"/>
        </w:rPr>
        <w:t xml:space="preserve"> муниципального </w:t>
      </w:r>
      <w:r>
        <w:rPr>
          <w:spacing w:val="-8"/>
          <w:sz w:val="26"/>
          <w:szCs w:val="26"/>
        </w:rPr>
        <w:t>рынка</w:t>
      </w:r>
      <w:r>
        <w:rPr>
          <w:spacing w:val="-3"/>
          <w:sz w:val="26"/>
          <w:szCs w:val="26"/>
        </w:rPr>
        <w:t xml:space="preserve"> </w:t>
      </w:r>
      <w:r>
        <w:rPr>
          <w:spacing w:val="-2"/>
          <w:sz w:val="26"/>
          <w:szCs w:val="26"/>
        </w:rPr>
        <w:t>труда</w:t>
      </w:r>
      <w:r>
        <w:rPr>
          <w:spacing w:val="-6"/>
          <w:sz w:val="26"/>
          <w:szCs w:val="26"/>
        </w:rPr>
        <w:t xml:space="preserve"> </w:t>
      </w:r>
      <w:r>
        <w:rPr>
          <w:spacing w:val="-2"/>
          <w:sz w:val="26"/>
          <w:szCs w:val="26"/>
        </w:rPr>
        <w:t>и</w:t>
      </w:r>
      <w:r>
        <w:rPr>
          <w:spacing w:val="-15"/>
          <w:sz w:val="26"/>
          <w:szCs w:val="26"/>
        </w:rPr>
        <w:t xml:space="preserve"> </w:t>
      </w:r>
      <w:r>
        <w:rPr>
          <w:spacing w:val="-2"/>
          <w:sz w:val="26"/>
          <w:szCs w:val="26"/>
        </w:rPr>
        <w:t>повышения</w:t>
      </w:r>
      <w:r>
        <w:rPr>
          <w:spacing w:val="-5"/>
          <w:sz w:val="26"/>
          <w:szCs w:val="26"/>
        </w:rPr>
        <w:t xml:space="preserve"> </w:t>
      </w:r>
      <w:r>
        <w:rPr>
          <w:spacing w:val="-2"/>
          <w:sz w:val="26"/>
          <w:szCs w:val="26"/>
        </w:rPr>
        <w:t>качества жизни</w:t>
      </w:r>
      <w:r>
        <w:rPr>
          <w:spacing w:val="-5"/>
          <w:sz w:val="26"/>
          <w:szCs w:val="26"/>
        </w:rPr>
        <w:t xml:space="preserve"> </w:t>
      </w:r>
      <w:r>
        <w:rPr>
          <w:spacing w:val="-2"/>
          <w:sz w:val="26"/>
          <w:szCs w:val="26"/>
        </w:rPr>
        <w:t>населения.</w:t>
      </w:r>
    </w:p>
    <w:p w:rsidR="00527623" w:rsidRDefault="006372DD" w:rsidP="006372DD">
      <w:pPr>
        <w:pStyle w:val="afe"/>
        <w:numPr>
          <w:ilvl w:val="0"/>
          <w:numId w:val="44"/>
        </w:numPr>
        <w:ind w:left="0" w:firstLine="567"/>
        <w:jc w:val="both"/>
        <w:rPr>
          <w:sz w:val="26"/>
          <w:szCs w:val="26"/>
        </w:rPr>
      </w:pPr>
      <w:r>
        <w:rPr>
          <w:sz w:val="26"/>
          <w:szCs w:val="26"/>
        </w:rPr>
        <w:t>Снижение</w:t>
      </w:r>
      <w:r>
        <w:rPr>
          <w:spacing w:val="32"/>
          <w:sz w:val="26"/>
          <w:szCs w:val="26"/>
        </w:rPr>
        <w:t xml:space="preserve"> </w:t>
      </w:r>
      <w:proofErr w:type="spellStart"/>
      <w:r>
        <w:rPr>
          <w:sz w:val="26"/>
          <w:szCs w:val="26"/>
        </w:rPr>
        <w:t>внутрирегиональных</w:t>
      </w:r>
      <w:proofErr w:type="spellEnd"/>
      <w:r>
        <w:rPr>
          <w:spacing w:val="16"/>
          <w:sz w:val="26"/>
          <w:szCs w:val="26"/>
        </w:rPr>
        <w:t xml:space="preserve"> </w:t>
      </w:r>
      <w:r>
        <w:rPr>
          <w:sz w:val="26"/>
          <w:szCs w:val="26"/>
        </w:rPr>
        <w:t>диспропорций</w:t>
      </w:r>
      <w:r>
        <w:rPr>
          <w:spacing w:val="32"/>
          <w:sz w:val="26"/>
          <w:szCs w:val="26"/>
        </w:rPr>
        <w:t xml:space="preserve"> </w:t>
      </w:r>
      <w:r>
        <w:rPr>
          <w:sz w:val="26"/>
          <w:szCs w:val="26"/>
        </w:rPr>
        <w:t>посредством</w:t>
      </w:r>
      <w:r>
        <w:rPr>
          <w:spacing w:val="38"/>
          <w:sz w:val="26"/>
          <w:szCs w:val="26"/>
        </w:rPr>
        <w:t xml:space="preserve"> </w:t>
      </w:r>
      <w:r>
        <w:rPr>
          <w:sz w:val="26"/>
          <w:szCs w:val="26"/>
        </w:rPr>
        <w:t>формирования благоприятных</w:t>
      </w:r>
      <w:r>
        <w:rPr>
          <w:spacing w:val="-2"/>
          <w:sz w:val="26"/>
          <w:szCs w:val="26"/>
        </w:rPr>
        <w:t xml:space="preserve"> </w:t>
      </w:r>
      <w:r>
        <w:rPr>
          <w:sz w:val="26"/>
          <w:szCs w:val="26"/>
        </w:rPr>
        <w:t>и</w:t>
      </w:r>
      <w:r>
        <w:rPr>
          <w:spacing w:val="-13"/>
          <w:sz w:val="26"/>
          <w:szCs w:val="26"/>
        </w:rPr>
        <w:t xml:space="preserve"> </w:t>
      </w:r>
      <w:r>
        <w:rPr>
          <w:sz w:val="26"/>
          <w:szCs w:val="26"/>
        </w:rPr>
        <w:t>привлекательных</w:t>
      </w:r>
      <w:r>
        <w:rPr>
          <w:spacing w:val="-13"/>
          <w:sz w:val="26"/>
          <w:szCs w:val="26"/>
        </w:rPr>
        <w:t xml:space="preserve"> </w:t>
      </w:r>
      <w:r>
        <w:rPr>
          <w:sz w:val="26"/>
          <w:szCs w:val="26"/>
        </w:rPr>
        <w:t>условий</w:t>
      </w:r>
      <w:r>
        <w:rPr>
          <w:spacing w:val="-12"/>
          <w:sz w:val="26"/>
          <w:szCs w:val="26"/>
        </w:rPr>
        <w:t xml:space="preserve"> </w:t>
      </w:r>
      <w:r>
        <w:rPr>
          <w:sz w:val="26"/>
          <w:szCs w:val="26"/>
        </w:rPr>
        <w:t>жизни</w:t>
      </w:r>
      <w:r>
        <w:rPr>
          <w:spacing w:val="-7"/>
          <w:sz w:val="26"/>
          <w:szCs w:val="26"/>
        </w:rPr>
        <w:t xml:space="preserve"> </w:t>
      </w:r>
      <w:r>
        <w:rPr>
          <w:sz w:val="26"/>
          <w:szCs w:val="26"/>
        </w:rPr>
        <w:t>на</w:t>
      </w:r>
      <w:r>
        <w:rPr>
          <w:spacing w:val="-12"/>
          <w:sz w:val="26"/>
          <w:szCs w:val="26"/>
        </w:rPr>
        <w:t xml:space="preserve"> </w:t>
      </w:r>
      <w:r>
        <w:rPr>
          <w:sz w:val="26"/>
          <w:szCs w:val="26"/>
        </w:rPr>
        <w:t>сельских</w:t>
      </w:r>
      <w:r>
        <w:rPr>
          <w:spacing w:val="-5"/>
          <w:sz w:val="26"/>
          <w:szCs w:val="26"/>
        </w:rPr>
        <w:t xml:space="preserve"> </w:t>
      </w:r>
      <w:r>
        <w:rPr>
          <w:sz w:val="26"/>
          <w:szCs w:val="26"/>
        </w:rPr>
        <w:t>территориях.</w:t>
      </w:r>
    </w:p>
    <w:p w:rsidR="00527623" w:rsidRDefault="006372DD">
      <w:pPr>
        <w:pStyle w:val="afe"/>
        <w:ind w:firstLine="567"/>
        <w:jc w:val="both"/>
        <w:rPr>
          <w:sz w:val="26"/>
          <w:szCs w:val="26"/>
        </w:rPr>
      </w:pPr>
      <w:r>
        <w:rPr>
          <w:sz w:val="26"/>
          <w:szCs w:val="26"/>
        </w:rPr>
        <w:t xml:space="preserve">       </w:t>
      </w:r>
    </w:p>
    <w:p w:rsidR="00527623" w:rsidRDefault="006372DD">
      <w:pPr>
        <w:pStyle w:val="afe"/>
        <w:ind w:firstLine="567"/>
        <w:jc w:val="both"/>
        <w:rPr>
          <w:b/>
          <w:sz w:val="26"/>
          <w:szCs w:val="26"/>
        </w:rPr>
      </w:pPr>
      <w:r>
        <w:rPr>
          <w:b/>
          <w:sz w:val="26"/>
          <w:szCs w:val="26"/>
        </w:rPr>
        <w:t xml:space="preserve"> 1.4.2. Уровень и качество жизни населения.</w:t>
      </w:r>
    </w:p>
    <w:p w:rsidR="00527623" w:rsidRDefault="006372DD">
      <w:pPr>
        <w:pStyle w:val="afe"/>
        <w:ind w:firstLine="567"/>
        <w:jc w:val="both"/>
        <w:rPr>
          <w:b/>
          <w:sz w:val="26"/>
          <w:szCs w:val="26"/>
        </w:rPr>
      </w:pPr>
      <w:r>
        <w:rPr>
          <w:b/>
          <w:sz w:val="26"/>
          <w:szCs w:val="26"/>
        </w:rPr>
        <w:t>Тренды:</w:t>
      </w:r>
    </w:p>
    <w:p w:rsidR="00527623" w:rsidRDefault="006372DD" w:rsidP="001728FA">
      <w:pPr>
        <w:pStyle w:val="afe"/>
        <w:numPr>
          <w:ilvl w:val="0"/>
          <w:numId w:val="69"/>
        </w:numPr>
        <w:ind w:left="0" w:firstLine="426"/>
        <w:jc w:val="both"/>
        <w:rPr>
          <w:sz w:val="26"/>
          <w:szCs w:val="26"/>
        </w:rPr>
      </w:pPr>
      <w:r>
        <w:rPr>
          <w:spacing w:val="-4"/>
          <w:sz w:val="26"/>
          <w:szCs w:val="26"/>
        </w:rPr>
        <w:t>Рост</w:t>
      </w:r>
      <w:r>
        <w:rPr>
          <w:spacing w:val="11"/>
          <w:sz w:val="26"/>
          <w:szCs w:val="26"/>
        </w:rPr>
        <w:t xml:space="preserve"> </w:t>
      </w:r>
      <w:r>
        <w:rPr>
          <w:spacing w:val="-4"/>
          <w:sz w:val="26"/>
          <w:szCs w:val="26"/>
        </w:rPr>
        <w:t>среднедушевых</w:t>
      </w:r>
      <w:r>
        <w:rPr>
          <w:spacing w:val="30"/>
          <w:sz w:val="26"/>
          <w:szCs w:val="26"/>
        </w:rPr>
        <w:t xml:space="preserve"> </w:t>
      </w:r>
      <w:r>
        <w:rPr>
          <w:spacing w:val="-4"/>
          <w:sz w:val="26"/>
          <w:szCs w:val="26"/>
        </w:rPr>
        <w:t>денежных</w:t>
      </w:r>
      <w:r>
        <w:rPr>
          <w:spacing w:val="14"/>
          <w:sz w:val="26"/>
          <w:szCs w:val="26"/>
        </w:rPr>
        <w:t xml:space="preserve"> </w:t>
      </w:r>
      <w:r>
        <w:rPr>
          <w:spacing w:val="-4"/>
          <w:sz w:val="26"/>
          <w:szCs w:val="26"/>
        </w:rPr>
        <w:t>доходов</w:t>
      </w:r>
      <w:r>
        <w:rPr>
          <w:spacing w:val="15"/>
          <w:sz w:val="26"/>
          <w:szCs w:val="26"/>
        </w:rPr>
        <w:t xml:space="preserve"> </w:t>
      </w:r>
      <w:r>
        <w:rPr>
          <w:spacing w:val="-4"/>
          <w:sz w:val="26"/>
          <w:szCs w:val="26"/>
        </w:rPr>
        <w:t>населения</w:t>
      </w:r>
      <w:r>
        <w:rPr>
          <w:spacing w:val="-2"/>
          <w:sz w:val="26"/>
          <w:szCs w:val="26"/>
        </w:rPr>
        <w:t>.</w:t>
      </w:r>
    </w:p>
    <w:p w:rsidR="00527623" w:rsidRDefault="006372DD" w:rsidP="001728FA">
      <w:pPr>
        <w:pStyle w:val="afe"/>
        <w:numPr>
          <w:ilvl w:val="0"/>
          <w:numId w:val="69"/>
        </w:numPr>
        <w:ind w:left="0" w:firstLine="426"/>
        <w:jc w:val="both"/>
        <w:rPr>
          <w:spacing w:val="-6"/>
          <w:sz w:val="26"/>
          <w:szCs w:val="26"/>
        </w:rPr>
      </w:pPr>
      <w:r>
        <w:rPr>
          <w:spacing w:val="-6"/>
          <w:sz w:val="26"/>
          <w:szCs w:val="26"/>
        </w:rPr>
        <w:t>Снижение</w:t>
      </w:r>
      <w:r>
        <w:rPr>
          <w:sz w:val="26"/>
          <w:szCs w:val="26"/>
        </w:rPr>
        <w:t xml:space="preserve"> </w:t>
      </w:r>
      <w:r>
        <w:rPr>
          <w:spacing w:val="-6"/>
          <w:sz w:val="26"/>
          <w:szCs w:val="26"/>
        </w:rPr>
        <w:t>общей</w:t>
      </w:r>
      <w:r>
        <w:rPr>
          <w:spacing w:val="-7"/>
          <w:sz w:val="26"/>
          <w:szCs w:val="26"/>
        </w:rPr>
        <w:t xml:space="preserve"> </w:t>
      </w:r>
      <w:r>
        <w:rPr>
          <w:spacing w:val="-6"/>
          <w:sz w:val="26"/>
          <w:szCs w:val="26"/>
        </w:rPr>
        <w:t>дифференциации</w:t>
      </w:r>
      <w:r>
        <w:rPr>
          <w:spacing w:val="-12"/>
          <w:sz w:val="26"/>
          <w:szCs w:val="26"/>
        </w:rPr>
        <w:t xml:space="preserve"> </w:t>
      </w:r>
      <w:r>
        <w:rPr>
          <w:spacing w:val="-6"/>
          <w:sz w:val="26"/>
          <w:szCs w:val="26"/>
        </w:rPr>
        <w:t xml:space="preserve">населения по уровню доходов. </w:t>
      </w:r>
    </w:p>
    <w:p w:rsidR="00527623" w:rsidRDefault="006372DD" w:rsidP="001728FA">
      <w:pPr>
        <w:pStyle w:val="afe"/>
        <w:numPr>
          <w:ilvl w:val="0"/>
          <w:numId w:val="69"/>
        </w:numPr>
        <w:ind w:left="0" w:firstLine="426"/>
        <w:jc w:val="both"/>
        <w:rPr>
          <w:sz w:val="26"/>
          <w:szCs w:val="26"/>
        </w:rPr>
      </w:pPr>
      <w:r>
        <w:rPr>
          <w:sz w:val="26"/>
          <w:szCs w:val="26"/>
        </w:rPr>
        <w:t>Снижение уровня бедности.</w:t>
      </w:r>
    </w:p>
    <w:p w:rsidR="00527623" w:rsidRDefault="006372DD" w:rsidP="001728FA">
      <w:pPr>
        <w:pStyle w:val="afe"/>
        <w:numPr>
          <w:ilvl w:val="0"/>
          <w:numId w:val="69"/>
        </w:numPr>
        <w:ind w:left="0" w:firstLine="426"/>
        <w:jc w:val="both"/>
        <w:rPr>
          <w:sz w:val="26"/>
          <w:szCs w:val="26"/>
        </w:rPr>
      </w:pPr>
      <w:r>
        <w:rPr>
          <w:sz w:val="26"/>
          <w:szCs w:val="26"/>
        </w:rPr>
        <w:t>Рост оплаты труда создает условия для роста уровня и качества жизни населения Комсомольского муниципального округа.</w:t>
      </w:r>
    </w:p>
    <w:p w:rsidR="00527623" w:rsidRDefault="006372DD">
      <w:pPr>
        <w:pStyle w:val="afe"/>
        <w:ind w:firstLine="567"/>
        <w:jc w:val="both"/>
        <w:rPr>
          <w:sz w:val="26"/>
          <w:szCs w:val="26"/>
        </w:rPr>
      </w:pPr>
      <w:r>
        <w:rPr>
          <w:sz w:val="26"/>
          <w:szCs w:val="26"/>
        </w:rPr>
        <w:lastRenderedPageBreak/>
        <w:t xml:space="preserve">Среднемесячная начисленная заработная плата работников в целом по экономике Комсомольского муниципального округа показывает рост. В целом за д 2020-2024 годы размер среднемесячной номинальной зарплаты по </w:t>
      </w:r>
      <w:r w:rsidR="001B13C1">
        <w:rPr>
          <w:sz w:val="26"/>
          <w:szCs w:val="26"/>
        </w:rPr>
        <w:t>округу увеличился</w:t>
      </w:r>
      <w:r>
        <w:rPr>
          <w:sz w:val="26"/>
          <w:szCs w:val="26"/>
        </w:rPr>
        <w:t xml:space="preserve"> на 119 %,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 - в 1,7 раза.</w:t>
      </w:r>
    </w:p>
    <w:p w:rsidR="00527623" w:rsidRDefault="006372DD">
      <w:pPr>
        <w:pStyle w:val="afe"/>
        <w:ind w:firstLine="567"/>
        <w:jc w:val="both"/>
        <w:rPr>
          <w:sz w:val="26"/>
          <w:szCs w:val="26"/>
        </w:rPr>
      </w:pPr>
      <w:r>
        <w:rPr>
          <w:sz w:val="26"/>
          <w:szCs w:val="26"/>
        </w:rPr>
        <w:t xml:space="preserve">По темпу роста среднемесячной номинальной заработной платы среди округов Чувашской Республики в 2024 году Комсомольский муниципальный округ занимает 23 место. </w:t>
      </w:r>
    </w:p>
    <w:p w:rsidR="00527623" w:rsidRDefault="006372DD">
      <w:pPr>
        <w:pStyle w:val="afe"/>
        <w:ind w:firstLine="567"/>
        <w:jc w:val="both"/>
        <w:rPr>
          <w:sz w:val="26"/>
          <w:szCs w:val="26"/>
        </w:rPr>
      </w:pPr>
      <w:r>
        <w:rPr>
          <w:sz w:val="26"/>
          <w:szCs w:val="26"/>
        </w:rPr>
        <w:t>Рост доходов населения осуществляется равномерно и ведет к снижению дифференциации населения по уровню доходов. Среднедушевые денежные доходы населения Комсомольского муниципального округа   в 2024 году составили 24,1 тыс. рублей.</w:t>
      </w:r>
    </w:p>
    <w:p w:rsidR="00527623" w:rsidRDefault="006372DD">
      <w:pPr>
        <w:pStyle w:val="afe"/>
        <w:ind w:firstLine="567"/>
        <w:jc w:val="both"/>
        <w:rPr>
          <w:sz w:val="26"/>
          <w:szCs w:val="26"/>
        </w:rPr>
      </w:pPr>
      <w:r>
        <w:rPr>
          <w:sz w:val="26"/>
          <w:szCs w:val="26"/>
        </w:rPr>
        <w:t>В динамике с 2020 года уровень денежных доходов населения повысился: увеличилась доля населения со сравнительно высоким доходом и снизилась численность населения с самыми низкими доходами. Численность населения с денежными доходами ниже прожиточного минимума к общей численности населения в 2024 году снизилась до 17,5%.</w:t>
      </w:r>
    </w:p>
    <w:p w:rsidR="00527623" w:rsidRDefault="006372DD">
      <w:pPr>
        <w:pStyle w:val="afe"/>
        <w:spacing w:line="276" w:lineRule="auto"/>
        <w:ind w:firstLine="567"/>
        <w:jc w:val="both"/>
        <w:rPr>
          <w:b/>
          <w:sz w:val="26"/>
          <w:szCs w:val="26"/>
        </w:rPr>
      </w:pPr>
      <w:r>
        <w:rPr>
          <w:b/>
          <w:sz w:val="26"/>
          <w:szCs w:val="26"/>
        </w:rPr>
        <w:t>Вызовы:</w:t>
      </w:r>
    </w:p>
    <w:p w:rsidR="00527623" w:rsidRDefault="006372DD" w:rsidP="006372DD">
      <w:pPr>
        <w:pStyle w:val="afe"/>
        <w:numPr>
          <w:ilvl w:val="0"/>
          <w:numId w:val="45"/>
        </w:numPr>
        <w:spacing w:line="276" w:lineRule="auto"/>
        <w:ind w:left="0" w:firstLine="567"/>
        <w:jc w:val="both"/>
        <w:rPr>
          <w:sz w:val="26"/>
          <w:szCs w:val="26"/>
        </w:rPr>
      </w:pPr>
      <w:r>
        <w:rPr>
          <w:sz w:val="26"/>
          <w:szCs w:val="26"/>
        </w:rPr>
        <w:t>Достижение</w:t>
      </w:r>
      <w:r>
        <w:rPr>
          <w:spacing w:val="33"/>
          <w:sz w:val="26"/>
          <w:szCs w:val="26"/>
        </w:rPr>
        <w:t xml:space="preserve"> </w:t>
      </w:r>
      <w:r>
        <w:rPr>
          <w:sz w:val="26"/>
          <w:szCs w:val="26"/>
        </w:rPr>
        <w:t>среднерегионального уровня</w:t>
      </w:r>
      <w:r>
        <w:rPr>
          <w:spacing w:val="21"/>
          <w:sz w:val="26"/>
          <w:szCs w:val="26"/>
        </w:rPr>
        <w:t xml:space="preserve"> </w:t>
      </w:r>
      <w:r>
        <w:rPr>
          <w:sz w:val="26"/>
          <w:szCs w:val="26"/>
        </w:rPr>
        <w:t>оплаты</w:t>
      </w:r>
      <w:r>
        <w:rPr>
          <w:spacing w:val="21"/>
          <w:sz w:val="26"/>
          <w:szCs w:val="26"/>
        </w:rPr>
        <w:t xml:space="preserve"> </w:t>
      </w:r>
      <w:r>
        <w:rPr>
          <w:sz w:val="26"/>
          <w:szCs w:val="26"/>
        </w:rPr>
        <w:t>труда</w:t>
      </w:r>
      <w:r>
        <w:rPr>
          <w:spacing w:val="15"/>
          <w:sz w:val="26"/>
          <w:szCs w:val="26"/>
        </w:rPr>
        <w:t xml:space="preserve"> </w:t>
      </w:r>
      <w:r>
        <w:rPr>
          <w:sz w:val="26"/>
          <w:szCs w:val="26"/>
        </w:rPr>
        <w:t>и</w:t>
      </w:r>
      <w:r>
        <w:rPr>
          <w:spacing w:val="10"/>
          <w:sz w:val="26"/>
          <w:szCs w:val="26"/>
        </w:rPr>
        <w:t xml:space="preserve"> </w:t>
      </w:r>
      <w:r>
        <w:rPr>
          <w:sz w:val="26"/>
          <w:szCs w:val="26"/>
        </w:rPr>
        <w:t>среднедушевых</w:t>
      </w:r>
      <w:r>
        <w:rPr>
          <w:spacing w:val="35"/>
          <w:sz w:val="26"/>
          <w:szCs w:val="26"/>
        </w:rPr>
        <w:t xml:space="preserve"> </w:t>
      </w:r>
      <w:r>
        <w:rPr>
          <w:sz w:val="26"/>
          <w:szCs w:val="26"/>
        </w:rPr>
        <w:t>денежных</w:t>
      </w:r>
      <w:r>
        <w:rPr>
          <w:spacing w:val="-14"/>
          <w:sz w:val="26"/>
          <w:szCs w:val="26"/>
        </w:rPr>
        <w:t xml:space="preserve"> </w:t>
      </w:r>
      <w:r>
        <w:rPr>
          <w:sz w:val="26"/>
          <w:szCs w:val="26"/>
        </w:rPr>
        <w:t>доходов</w:t>
      </w:r>
      <w:r>
        <w:rPr>
          <w:spacing w:val="-17"/>
          <w:sz w:val="26"/>
          <w:szCs w:val="26"/>
        </w:rPr>
        <w:t xml:space="preserve"> </w:t>
      </w:r>
      <w:r>
        <w:rPr>
          <w:sz w:val="26"/>
          <w:szCs w:val="26"/>
        </w:rPr>
        <w:t>населения</w:t>
      </w:r>
      <w:r>
        <w:rPr>
          <w:spacing w:val="-13"/>
          <w:sz w:val="26"/>
          <w:szCs w:val="26"/>
        </w:rPr>
        <w:t xml:space="preserve"> </w:t>
      </w:r>
      <w:r>
        <w:rPr>
          <w:sz w:val="26"/>
          <w:szCs w:val="26"/>
        </w:rPr>
        <w:t>по</w:t>
      </w:r>
      <w:r>
        <w:rPr>
          <w:spacing w:val="-17"/>
          <w:sz w:val="26"/>
          <w:szCs w:val="26"/>
        </w:rPr>
        <w:t xml:space="preserve"> </w:t>
      </w:r>
      <w:r>
        <w:rPr>
          <w:sz w:val="26"/>
          <w:szCs w:val="26"/>
        </w:rPr>
        <w:t>абсолютной</w:t>
      </w:r>
      <w:r>
        <w:rPr>
          <w:spacing w:val="-3"/>
          <w:sz w:val="26"/>
          <w:szCs w:val="26"/>
        </w:rPr>
        <w:t xml:space="preserve"> </w:t>
      </w:r>
      <w:r>
        <w:rPr>
          <w:sz w:val="26"/>
          <w:szCs w:val="26"/>
        </w:rPr>
        <w:t>сумме.</w:t>
      </w:r>
    </w:p>
    <w:p w:rsidR="00527623" w:rsidRDefault="006372DD" w:rsidP="006372DD">
      <w:pPr>
        <w:pStyle w:val="afe"/>
        <w:numPr>
          <w:ilvl w:val="0"/>
          <w:numId w:val="45"/>
        </w:numPr>
        <w:spacing w:line="276" w:lineRule="auto"/>
        <w:ind w:left="0" w:firstLine="567"/>
        <w:jc w:val="both"/>
        <w:rPr>
          <w:sz w:val="26"/>
          <w:szCs w:val="26"/>
        </w:rPr>
      </w:pPr>
      <w:r>
        <w:rPr>
          <w:sz w:val="26"/>
          <w:szCs w:val="26"/>
        </w:rPr>
        <w:t>Создание</w:t>
      </w:r>
      <w:r>
        <w:rPr>
          <w:spacing w:val="11"/>
          <w:sz w:val="26"/>
          <w:szCs w:val="26"/>
        </w:rPr>
        <w:t xml:space="preserve"> </w:t>
      </w:r>
      <w:r>
        <w:rPr>
          <w:sz w:val="26"/>
          <w:szCs w:val="26"/>
        </w:rPr>
        <w:t>условий для роста доходов населения</w:t>
      </w:r>
      <w:r>
        <w:rPr>
          <w:spacing w:val="8"/>
          <w:sz w:val="26"/>
          <w:szCs w:val="26"/>
        </w:rPr>
        <w:t xml:space="preserve"> </w:t>
      </w:r>
      <w:r>
        <w:rPr>
          <w:sz w:val="26"/>
          <w:szCs w:val="26"/>
        </w:rPr>
        <w:t>за счет развития</w:t>
      </w:r>
      <w:r>
        <w:rPr>
          <w:spacing w:val="13"/>
          <w:sz w:val="26"/>
          <w:szCs w:val="26"/>
        </w:rPr>
        <w:t xml:space="preserve"> </w:t>
      </w:r>
      <w:r>
        <w:rPr>
          <w:sz w:val="26"/>
          <w:szCs w:val="26"/>
        </w:rPr>
        <w:t>экономики и рынка труда.</w:t>
      </w:r>
    </w:p>
    <w:p w:rsidR="00527623" w:rsidRDefault="006372DD" w:rsidP="006372DD">
      <w:pPr>
        <w:pStyle w:val="afe"/>
        <w:numPr>
          <w:ilvl w:val="0"/>
          <w:numId w:val="45"/>
        </w:numPr>
        <w:spacing w:line="276" w:lineRule="auto"/>
        <w:ind w:left="0" w:firstLine="567"/>
        <w:jc w:val="both"/>
        <w:rPr>
          <w:color w:val="333333"/>
          <w:sz w:val="26"/>
          <w:szCs w:val="26"/>
        </w:rPr>
      </w:pPr>
      <w:r>
        <w:rPr>
          <w:color w:val="333333"/>
          <w:sz w:val="26"/>
          <w:szCs w:val="26"/>
        </w:rPr>
        <w:t>Снижение</w:t>
      </w:r>
      <w:r>
        <w:rPr>
          <w:color w:val="333333"/>
          <w:spacing w:val="6"/>
          <w:sz w:val="26"/>
          <w:szCs w:val="26"/>
        </w:rPr>
        <w:t xml:space="preserve"> </w:t>
      </w:r>
      <w:r>
        <w:rPr>
          <w:color w:val="333333"/>
          <w:sz w:val="26"/>
          <w:szCs w:val="26"/>
        </w:rPr>
        <w:t>уровня</w:t>
      </w:r>
      <w:r>
        <w:rPr>
          <w:color w:val="333333"/>
          <w:spacing w:val="-2"/>
          <w:sz w:val="26"/>
          <w:szCs w:val="26"/>
        </w:rPr>
        <w:t xml:space="preserve"> </w:t>
      </w:r>
      <w:r>
        <w:rPr>
          <w:color w:val="333333"/>
          <w:sz w:val="26"/>
          <w:szCs w:val="26"/>
        </w:rPr>
        <w:t>дифференциации</w:t>
      </w:r>
      <w:r>
        <w:rPr>
          <w:color w:val="333333"/>
          <w:spacing w:val="-6"/>
          <w:sz w:val="26"/>
          <w:szCs w:val="26"/>
        </w:rPr>
        <w:t xml:space="preserve"> </w:t>
      </w:r>
      <w:r>
        <w:rPr>
          <w:color w:val="333333"/>
          <w:sz w:val="26"/>
          <w:szCs w:val="26"/>
        </w:rPr>
        <w:t>населения</w:t>
      </w:r>
      <w:r>
        <w:rPr>
          <w:color w:val="333333"/>
          <w:spacing w:val="4"/>
          <w:sz w:val="26"/>
          <w:szCs w:val="26"/>
        </w:rPr>
        <w:t xml:space="preserve"> </w:t>
      </w:r>
      <w:r>
        <w:rPr>
          <w:color w:val="333333"/>
          <w:sz w:val="26"/>
          <w:szCs w:val="26"/>
        </w:rPr>
        <w:t>по размеру</w:t>
      </w:r>
      <w:r>
        <w:rPr>
          <w:color w:val="333333"/>
          <w:spacing w:val="-1"/>
          <w:sz w:val="26"/>
          <w:szCs w:val="26"/>
        </w:rPr>
        <w:t xml:space="preserve"> </w:t>
      </w:r>
      <w:r>
        <w:rPr>
          <w:color w:val="333333"/>
          <w:sz w:val="26"/>
          <w:szCs w:val="26"/>
        </w:rPr>
        <w:t>доходов,</w:t>
      </w:r>
      <w:r>
        <w:rPr>
          <w:color w:val="333333"/>
          <w:spacing w:val="7"/>
          <w:sz w:val="26"/>
          <w:szCs w:val="26"/>
        </w:rPr>
        <w:t xml:space="preserve"> </w:t>
      </w:r>
      <w:r>
        <w:rPr>
          <w:color w:val="333333"/>
          <w:sz w:val="26"/>
          <w:szCs w:val="26"/>
        </w:rPr>
        <w:t>решение проблемы бедности.</w:t>
      </w:r>
    </w:p>
    <w:p w:rsidR="002578A4" w:rsidRDefault="002578A4" w:rsidP="002578A4">
      <w:pPr>
        <w:pStyle w:val="afe"/>
        <w:spacing w:line="276" w:lineRule="auto"/>
        <w:jc w:val="both"/>
        <w:rPr>
          <w:color w:val="333333"/>
          <w:sz w:val="26"/>
          <w:szCs w:val="26"/>
        </w:rPr>
      </w:pPr>
    </w:p>
    <w:p w:rsidR="00527623" w:rsidRDefault="006372DD">
      <w:pPr>
        <w:pStyle w:val="afe"/>
        <w:spacing w:line="276" w:lineRule="auto"/>
        <w:ind w:firstLine="567"/>
        <w:jc w:val="both"/>
        <w:rPr>
          <w:b/>
          <w:sz w:val="26"/>
          <w:szCs w:val="26"/>
        </w:rPr>
      </w:pPr>
      <w:r>
        <w:rPr>
          <w:b/>
          <w:sz w:val="26"/>
          <w:szCs w:val="26"/>
        </w:rPr>
        <w:t>1.4.3. Здравоохранение.</w:t>
      </w:r>
    </w:p>
    <w:p w:rsidR="00527623" w:rsidRDefault="006372DD">
      <w:pPr>
        <w:pStyle w:val="afe"/>
        <w:spacing w:line="276" w:lineRule="auto"/>
        <w:ind w:firstLine="567"/>
        <w:jc w:val="both"/>
        <w:rPr>
          <w:sz w:val="26"/>
          <w:szCs w:val="26"/>
        </w:rPr>
      </w:pPr>
      <w:r>
        <w:rPr>
          <w:b/>
          <w:sz w:val="26"/>
          <w:szCs w:val="26"/>
        </w:rPr>
        <w:t>Тренды</w:t>
      </w:r>
      <w:r>
        <w:rPr>
          <w:sz w:val="26"/>
          <w:szCs w:val="26"/>
        </w:rPr>
        <w:t>:</w:t>
      </w:r>
    </w:p>
    <w:p w:rsidR="00527623" w:rsidRDefault="006372DD" w:rsidP="006372DD">
      <w:pPr>
        <w:pStyle w:val="afe"/>
        <w:numPr>
          <w:ilvl w:val="0"/>
          <w:numId w:val="46"/>
        </w:numPr>
        <w:spacing w:line="276" w:lineRule="auto"/>
        <w:ind w:left="0" w:firstLine="426"/>
        <w:jc w:val="both"/>
        <w:rPr>
          <w:sz w:val="26"/>
          <w:szCs w:val="26"/>
        </w:rPr>
      </w:pPr>
      <w:r>
        <w:rPr>
          <w:sz w:val="26"/>
          <w:szCs w:val="26"/>
        </w:rPr>
        <w:t>Рост уровня финансового обеспечения отрасли здравоохранения округа.</w:t>
      </w:r>
    </w:p>
    <w:p w:rsidR="00527623" w:rsidRDefault="006372DD" w:rsidP="006372DD">
      <w:pPr>
        <w:pStyle w:val="afe"/>
        <w:numPr>
          <w:ilvl w:val="0"/>
          <w:numId w:val="46"/>
        </w:numPr>
        <w:spacing w:line="276" w:lineRule="auto"/>
        <w:ind w:left="0" w:firstLine="426"/>
        <w:jc w:val="both"/>
        <w:rPr>
          <w:sz w:val="26"/>
          <w:szCs w:val="26"/>
        </w:rPr>
      </w:pPr>
      <w:r>
        <w:rPr>
          <w:sz w:val="26"/>
          <w:szCs w:val="26"/>
        </w:rPr>
        <w:t xml:space="preserve">Повышение уровня инфраструктурной обеспеченности системы здравоохранения, повышение доступности оказания медицинской помощи.                                                        </w:t>
      </w:r>
    </w:p>
    <w:p w:rsidR="00527623" w:rsidRDefault="006372DD" w:rsidP="006372DD">
      <w:pPr>
        <w:pStyle w:val="afe"/>
        <w:numPr>
          <w:ilvl w:val="0"/>
          <w:numId w:val="46"/>
        </w:numPr>
        <w:spacing w:line="276" w:lineRule="auto"/>
        <w:ind w:left="0" w:firstLine="426"/>
        <w:jc w:val="both"/>
        <w:rPr>
          <w:sz w:val="26"/>
          <w:szCs w:val="26"/>
        </w:rPr>
      </w:pPr>
      <w:r>
        <w:rPr>
          <w:sz w:val="26"/>
          <w:szCs w:val="26"/>
        </w:rPr>
        <w:t xml:space="preserve">Активная </w:t>
      </w:r>
      <w:proofErr w:type="spellStart"/>
      <w:r>
        <w:rPr>
          <w:sz w:val="26"/>
          <w:szCs w:val="26"/>
        </w:rPr>
        <w:t>цифровизация</w:t>
      </w:r>
      <w:proofErr w:type="spellEnd"/>
      <w:r>
        <w:rPr>
          <w:sz w:val="26"/>
          <w:szCs w:val="26"/>
        </w:rPr>
        <w:t xml:space="preserve"> отрасли здравоохранения.</w:t>
      </w:r>
    </w:p>
    <w:p w:rsidR="00527623" w:rsidRDefault="006372DD" w:rsidP="006372DD">
      <w:pPr>
        <w:pStyle w:val="afe"/>
        <w:numPr>
          <w:ilvl w:val="0"/>
          <w:numId w:val="46"/>
        </w:numPr>
        <w:spacing w:line="276" w:lineRule="auto"/>
        <w:ind w:left="0" w:firstLine="426"/>
        <w:jc w:val="both"/>
        <w:rPr>
          <w:sz w:val="26"/>
          <w:szCs w:val="26"/>
        </w:rPr>
      </w:pPr>
      <w:r>
        <w:rPr>
          <w:sz w:val="26"/>
          <w:szCs w:val="26"/>
        </w:rPr>
        <w:t xml:space="preserve">Снижение уровня младенческой смертности.  </w:t>
      </w:r>
    </w:p>
    <w:p w:rsidR="00527623" w:rsidRDefault="006372DD" w:rsidP="006372DD">
      <w:pPr>
        <w:pStyle w:val="afe"/>
        <w:numPr>
          <w:ilvl w:val="0"/>
          <w:numId w:val="46"/>
        </w:numPr>
        <w:spacing w:line="276" w:lineRule="auto"/>
        <w:ind w:left="0" w:firstLine="426"/>
        <w:jc w:val="both"/>
        <w:rPr>
          <w:sz w:val="26"/>
          <w:szCs w:val="26"/>
        </w:rPr>
      </w:pPr>
      <w:r>
        <w:rPr>
          <w:sz w:val="26"/>
          <w:szCs w:val="26"/>
        </w:rPr>
        <w:t>Снижение уровня аварийности объектов здравоохранения.</w:t>
      </w:r>
    </w:p>
    <w:p w:rsidR="00527623" w:rsidRDefault="006372DD">
      <w:pPr>
        <w:pStyle w:val="afe"/>
        <w:spacing w:line="276" w:lineRule="auto"/>
        <w:ind w:firstLine="567"/>
        <w:jc w:val="both"/>
        <w:rPr>
          <w:sz w:val="26"/>
          <w:szCs w:val="26"/>
        </w:rPr>
      </w:pPr>
      <w:r>
        <w:rPr>
          <w:sz w:val="26"/>
          <w:szCs w:val="26"/>
        </w:rPr>
        <w:t xml:space="preserve">Особое внимание уделяется отрасли «Здравоохранение», которая выполняет функцию по сохранению жизни и здоровья населения, профилактике и снижению заболеваемости. </w:t>
      </w:r>
    </w:p>
    <w:p w:rsidR="00527623" w:rsidRDefault="006372DD">
      <w:pPr>
        <w:pStyle w:val="afe"/>
        <w:spacing w:line="276" w:lineRule="auto"/>
        <w:ind w:firstLine="567"/>
        <w:jc w:val="both"/>
        <w:rPr>
          <w:sz w:val="26"/>
          <w:szCs w:val="26"/>
        </w:rPr>
      </w:pPr>
      <w:r>
        <w:rPr>
          <w:sz w:val="26"/>
          <w:szCs w:val="26"/>
        </w:rPr>
        <w:t xml:space="preserve">Комсомольская центральная районная больница оказывает квалифицированную первичную медико-санитарную помощь населению Комсомольского муниципального округа с численностью 20 099 человек. Больница имеет в своем составе поликлинику на 510 посещений в смену, круглосуточный стационар на 75 коек, дневной стационар на 32 койки, 7 врачебных амбулаторий, 24 </w:t>
      </w:r>
      <w:proofErr w:type="spellStart"/>
      <w:r>
        <w:rPr>
          <w:sz w:val="26"/>
          <w:szCs w:val="26"/>
        </w:rPr>
        <w:t>ФАПы</w:t>
      </w:r>
      <w:proofErr w:type="spellEnd"/>
      <w:r>
        <w:rPr>
          <w:sz w:val="26"/>
          <w:szCs w:val="26"/>
        </w:rPr>
        <w:t xml:space="preserve"> и 1 передвижной ФАП. </w:t>
      </w:r>
    </w:p>
    <w:p w:rsidR="00527623" w:rsidRDefault="006372DD">
      <w:pPr>
        <w:pStyle w:val="afe"/>
        <w:spacing w:line="276" w:lineRule="auto"/>
        <w:ind w:firstLine="567"/>
        <w:jc w:val="both"/>
        <w:rPr>
          <w:sz w:val="26"/>
          <w:szCs w:val="26"/>
        </w:rPr>
      </w:pPr>
      <w:r>
        <w:rPr>
          <w:sz w:val="26"/>
          <w:szCs w:val="26"/>
        </w:rPr>
        <w:t xml:space="preserve">В рамках Регионального проекта Чувашской Республики «Модернизация первичного звена здравоохранения», за последние пять лет построено и введено в эксплуатацию шесть </w:t>
      </w:r>
      <w:proofErr w:type="spellStart"/>
      <w:r>
        <w:rPr>
          <w:sz w:val="26"/>
          <w:szCs w:val="26"/>
        </w:rPr>
        <w:t>фельдшерско</w:t>
      </w:r>
      <w:proofErr w:type="spellEnd"/>
      <w:r>
        <w:rPr>
          <w:sz w:val="26"/>
          <w:szCs w:val="26"/>
        </w:rPr>
        <w:t xml:space="preserve"> – акушерских пунктов на сумму более 30 </w:t>
      </w:r>
      <w:r>
        <w:rPr>
          <w:sz w:val="26"/>
          <w:szCs w:val="26"/>
        </w:rPr>
        <w:lastRenderedPageBreak/>
        <w:t>миллионов рублей. Проведены комплексные капитальные ремонты трех врачебных амбулаторий, здания поликлиники и здания флюорографии.</w:t>
      </w:r>
    </w:p>
    <w:p w:rsidR="00527623" w:rsidRDefault="006372DD">
      <w:pPr>
        <w:pStyle w:val="afe"/>
        <w:spacing w:line="276" w:lineRule="auto"/>
        <w:ind w:firstLine="567"/>
        <w:jc w:val="both"/>
        <w:rPr>
          <w:sz w:val="26"/>
          <w:szCs w:val="26"/>
        </w:rPr>
      </w:pPr>
      <w:r>
        <w:rPr>
          <w:sz w:val="26"/>
          <w:szCs w:val="26"/>
        </w:rPr>
        <w:t>Также за счет средств республиканского бюджета Чувашской Республики проведены капитальные ремонты входных групп корпуса детского отделения, здания стерилизационной. В 2024 году выделены средства на капитальные ремонты зданий в сумме 11342,3  тыс.</w:t>
      </w:r>
      <w:r w:rsidR="00304FF6">
        <w:rPr>
          <w:sz w:val="26"/>
          <w:szCs w:val="26"/>
        </w:rPr>
        <w:t xml:space="preserve"> </w:t>
      </w:r>
      <w:r>
        <w:rPr>
          <w:sz w:val="26"/>
          <w:szCs w:val="26"/>
        </w:rPr>
        <w:t xml:space="preserve">рублей, которые завершены в первом квартале 2025 года. </w:t>
      </w:r>
    </w:p>
    <w:p w:rsidR="00527623" w:rsidRDefault="006372DD">
      <w:pPr>
        <w:pStyle w:val="afe"/>
        <w:spacing w:line="276" w:lineRule="auto"/>
        <w:ind w:firstLine="567"/>
        <w:jc w:val="both"/>
        <w:rPr>
          <w:sz w:val="26"/>
          <w:szCs w:val="26"/>
        </w:rPr>
      </w:pPr>
      <w:r>
        <w:rPr>
          <w:sz w:val="26"/>
          <w:szCs w:val="26"/>
        </w:rPr>
        <w:t>В 2024 году учреждением получены средства в сумме 7924,3 тыс.</w:t>
      </w:r>
      <w:r w:rsidR="00304FF6">
        <w:rPr>
          <w:sz w:val="26"/>
          <w:szCs w:val="26"/>
        </w:rPr>
        <w:t xml:space="preserve"> </w:t>
      </w:r>
      <w:r>
        <w:rPr>
          <w:sz w:val="26"/>
          <w:szCs w:val="26"/>
        </w:rPr>
        <w:t xml:space="preserve">рублей на финансовое оздоровление, за счет которых были закуплены комплекс обеззараживания медицинских отходов и </w:t>
      </w:r>
      <w:proofErr w:type="spellStart"/>
      <w:r>
        <w:rPr>
          <w:sz w:val="26"/>
          <w:szCs w:val="26"/>
        </w:rPr>
        <w:t>дерматоскоп</w:t>
      </w:r>
      <w:proofErr w:type="spellEnd"/>
      <w:r>
        <w:rPr>
          <w:sz w:val="26"/>
          <w:szCs w:val="26"/>
        </w:rPr>
        <w:t>.</w:t>
      </w:r>
    </w:p>
    <w:p w:rsidR="00527623" w:rsidRDefault="006372DD">
      <w:pPr>
        <w:pStyle w:val="afe"/>
        <w:spacing w:line="276" w:lineRule="auto"/>
        <w:ind w:firstLine="567"/>
        <w:jc w:val="both"/>
        <w:rPr>
          <w:sz w:val="26"/>
          <w:szCs w:val="26"/>
        </w:rPr>
      </w:pPr>
      <w:r>
        <w:rPr>
          <w:sz w:val="26"/>
          <w:szCs w:val="26"/>
        </w:rPr>
        <w:t xml:space="preserve">Продолжается работа по обеспечению квалифицированными медицинскими кадрами. В системе здравоохранения работают 399 человек, в том числе 51 врач, 211 средних медицинских работников, 137 прочего персонала.  В рамках национального проекта «Здравоохранение» по федеральным программам «Земский доктор» и «Земский фельдшер» за 5 лет трудоустроены 4 врача и 4 фельдшера. </w:t>
      </w:r>
    </w:p>
    <w:p w:rsidR="00527623" w:rsidRDefault="00343E30">
      <w:pPr>
        <w:pStyle w:val="afe"/>
        <w:ind w:firstLine="567"/>
        <w:jc w:val="both"/>
        <w:rPr>
          <w:sz w:val="26"/>
          <w:szCs w:val="26"/>
        </w:rPr>
      </w:pPr>
      <w:r w:rsidRPr="00343E30">
        <w:rPr>
          <w:noProof/>
          <w:lang w:eastAsia="ru-RU"/>
        </w:rPr>
        <w:drawing>
          <wp:inline distT="0" distB="0" distL="0" distR="0">
            <wp:extent cx="5917565" cy="2516429"/>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5614" cy="2528357"/>
                    </a:xfrm>
                    <a:prstGeom prst="rect">
                      <a:avLst/>
                    </a:prstGeom>
                    <a:noFill/>
                    <a:ln>
                      <a:noFill/>
                    </a:ln>
                  </pic:spPr>
                </pic:pic>
              </a:graphicData>
            </a:graphic>
          </wp:inline>
        </w:drawing>
      </w:r>
    </w:p>
    <w:p w:rsidR="00527623" w:rsidRDefault="00527623">
      <w:pPr>
        <w:pStyle w:val="afe"/>
        <w:ind w:firstLine="567"/>
        <w:jc w:val="both"/>
        <w:rPr>
          <w:sz w:val="26"/>
          <w:szCs w:val="26"/>
        </w:rPr>
      </w:pPr>
    </w:p>
    <w:p w:rsidR="00527623" w:rsidRDefault="006372DD">
      <w:pPr>
        <w:pStyle w:val="afe"/>
        <w:ind w:firstLine="567"/>
        <w:jc w:val="both"/>
        <w:rPr>
          <w:sz w:val="26"/>
          <w:szCs w:val="26"/>
        </w:rPr>
      </w:pPr>
      <w:r>
        <w:rPr>
          <w:sz w:val="26"/>
          <w:szCs w:val="26"/>
        </w:rPr>
        <w:t>В целях привлечения молодых специалистов для трудоустройства центральная районная больница заключает целевые договора с абитуриентами. В настоящее время получают образование 27 студентов.</w:t>
      </w:r>
    </w:p>
    <w:p w:rsidR="00527623" w:rsidRDefault="006372DD">
      <w:pPr>
        <w:pStyle w:val="afe"/>
        <w:ind w:firstLine="567"/>
        <w:jc w:val="both"/>
        <w:rPr>
          <w:sz w:val="26"/>
          <w:szCs w:val="26"/>
        </w:rPr>
      </w:pPr>
      <w:r>
        <w:rPr>
          <w:sz w:val="26"/>
          <w:szCs w:val="26"/>
        </w:rPr>
        <w:t>Уровень заработной платы за 2020-2024 годы значительно увеличился. В 2020 году средняя заработная плата врачей составляла 50 059,29 рублей, средних медицинских работников – 23861 рублей, а в 2024 году средняя заработная плата врачей составила 64580,1 рублей, средних медицинских работников – 30495,72 рублей.</w:t>
      </w:r>
    </w:p>
    <w:p w:rsidR="00527623" w:rsidRDefault="006372DD">
      <w:pPr>
        <w:pStyle w:val="afe"/>
        <w:ind w:firstLine="567"/>
        <w:jc w:val="both"/>
        <w:rPr>
          <w:sz w:val="26"/>
          <w:szCs w:val="26"/>
        </w:rPr>
      </w:pPr>
      <w:r>
        <w:rPr>
          <w:sz w:val="26"/>
          <w:szCs w:val="26"/>
        </w:rPr>
        <w:t xml:space="preserve">С 2025 по 2030 года начинается реализация новых национальных проектов и региональных проектов. Основными задачами в сфере здравоохранения на 2025 год остаются раннее выявление нехронических и инфекционных заболеваний и их факторов риска, своевременная их коррекция в ходе всеобщей диспансеризации, профилактических медицинских осмотров, </w:t>
      </w:r>
      <w:r w:rsidR="007A54C8">
        <w:rPr>
          <w:sz w:val="26"/>
          <w:szCs w:val="26"/>
        </w:rPr>
        <w:t>строительство отделения</w:t>
      </w:r>
      <w:r>
        <w:rPr>
          <w:sz w:val="26"/>
          <w:szCs w:val="26"/>
        </w:rPr>
        <w:t xml:space="preserve"> общей врачебной практики в д.</w:t>
      </w:r>
      <w:r w:rsidR="002578A4">
        <w:rPr>
          <w:sz w:val="26"/>
          <w:szCs w:val="26"/>
        </w:rPr>
        <w:t xml:space="preserve"> </w:t>
      </w:r>
      <w:r>
        <w:rPr>
          <w:sz w:val="26"/>
          <w:szCs w:val="26"/>
        </w:rPr>
        <w:t xml:space="preserve">Малые Кошелеи, капитальный </w:t>
      </w:r>
      <w:r w:rsidR="003A53D9">
        <w:rPr>
          <w:sz w:val="26"/>
          <w:szCs w:val="26"/>
        </w:rPr>
        <w:t>ремонт отделения</w:t>
      </w:r>
      <w:r>
        <w:rPr>
          <w:sz w:val="26"/>
          <w:szCs w:val="26"/>
        </w:rPr>
        <w:t xml:space="preserve"> общей врачебной практики в с.</w:t>
      </w:r>
      <w:r w:rsidR="002578A4">
        <w:rPr>
          <w:sz w:val="26"/>
          <w:szCs w:val="26"/>
        </w:rPr>
        <w:t xml:space="preserve"> </w:t>
      </w:r>
      <w:proofErr w:type="spellStart"/>
      <w:r>
        <w:rPr>
          <w:sz w:val="26"/>
          <w:szCs w:val="26"/>
        </w:rPr>
        <w:t>Шерауты</w:t>
      </w:r>
      <w:proofErr w:type="spellEnd"/>
      <w:r>
        <w:rPr>
          <w:sz w:val="26"/>
          <w:szCs w:val="26"/>
        </w:rPr>
        <w:t xml:space="preserve"> и приемного отделения ЦРБ, также открытие женской консультации по национальному проекту «Семья».</w:t>
      </w:r>
    </w:p>
    <w:p w:rsidR="00527623" w:rsidRDefault="006372DD">
      <w:pPr>
        <w:pStyle w:val="afe"/>
        <w:ind w:firstLine="567"/>
        <w:jc w:val="both"/>
        <w:rPr>
          <w:sz w:val="26"/>
          <w:szCs w:val="26"/>
        </w:rPr>
      </w:pPr>
      <w:r>
        <w:rPr>
          <w:sz w:val="26"/>
          <w:szCs w:val="26"/>
        </w:rPr>
        <w:t xml:space="preserve">До 2030 года планируется закупить УЗИ аппарат, цифровой Рентген аппарат, цифровой флюорографический аппарат, передвижной Рентген аппарат, строительство </w:t>
      </w:r>
      <w:r>
        <w:rPr>
          <w:sz w:val="26"/>
          <w:szCs w:val="26"/>
        </w:rPr>
        <w:lastRenderedPageBreak/>
        <w:t>4-х фельдшерско-акушерских пунктов и врачебной амбулатории в с.</w:t>
      </w:r>
      <w:r w:rsidR="002578A4">
        <w:rPr>
          <w:sz w:val="26"/>
          <w:szCs w:val="26"/>
        </w:rPr>
        <w:t xml:space="preserve"> </w:t>
      </w:r>
      <w:r>
        <w:rPr>
          <w:sz w:val="26"/>
          <w:szCs w:val="26"/>
        </w:rPr>
        <w:t>Комсомольское, выборочный капитальный ремонт детского корпуса.</w:t>
      </w:r>
    </w:p>
    <w:p w:rsidR="00527623" w:rsidRDefault="006372DD">
      <w:pPr>
        <w:pStyle w:val="afe"/>
        <w:ind w:firstLine="567"/>
        <w:jc w:val="both"/>
        <w:rPr>
          <w:sz w:val="26"/>
          <w:szCs w:val="26"/>
        </w:rPr>
      </w:pPr>
      <w:r>
        <w:rPr>
          <w:sz w:val="26"/>
          <w:szCs w:val="26"/>
        </w:rPr>
        <w:t xml:space="preserve">Учреждения здравоохранения, включая </w:t>
      </w:r>
      <w:proofErr w:type="spellStart"/>
      <w:r>
        <w:rPr>
          <w:sz w:val="26"/>
          <w:szCs w:val="26"/>
        </w:rPr>
        <w:t>ФАПы</w:t>
      </w:r>
      <w:proofErr w:type="spellEnd"/>
      <w:r>
        <w:rPr>
          <w:sz w:val="26"/>
          <w:szCs w:val="26"/>
        </w:rPr>
        <w:t>, подключены к скоростной информационно—телекоммуникационной сети «Интернет» и имеют доступ к электронной медицинской карте пациента, активно внедряются технологии искусственного интеллекта.</w:t>
      </w:r>
    </w:p>
    <w:p w:rsidR="00527623" w:rsidRDefault="006372DD">
      <w:pPr>
        <w:pStyle w:val="afe"/>
        <w:ind w:firstLine="567"/>
        <w:jc w:val="both"/>
        <w:rPr>
          <w:sz w:val="26"/>
          <w:szCs w:val="26"/>
        </w:rPr>
      </w:pPr>
      <w:r>
        <w:rPr>
          <w:b/>
          <w:sz w:val="26"/>
          <w:szCs w:val="26"/>
        </w:rPr>
        <w:t>Вызовы</w:t>
      </w:r>
      <w:r>
        <w:rPr>
          <w:sz w:val="26"/>
          <w:szCs w:val="26"/>
        </w:rPr>
        <w:t>:</w:t>
      </w:r>
    </w:p>
    <w:p w:rsidR="00527623" w:rsidRDefault="006372DD" w:rsidP="006372DD">
      <w:pPr>
        <w:pStyle w:val="afe"/>
        <w:numPr>
          <w:ilvl w:val="0"/>
          <w:numId w:val="47"/>
        </w:numPr>
        <w:ind w:left="0" w:firstLine="567"/>
        <w:jc w:val="both"/>
        <w:rPr>
          <w:sz w:val="26"/>
          <w:szCs w:val="26"/>
        </w:rPr>
      </w:pPr>
      <w:r>
        <w:rPr>
          <w:sz w:val="26"/>
          <w:szCs w:val="26"/>
        </w:rPr>
        <w:t>Достижение</w:t>
      </w:r>
      <w:r>
        <w:rPr>
          <w:spacing w:val="-13"/>
          <w:sz w:val="26"/>
          <w:szCs w:val="26"/>
        </w:rPr>
        <w:t xml:space="preserve"> </w:t>
      </w:r>
      <w:r>
        <w:rPr>
          <w:sz w:val="26"/>
          <w:szCs w:val="26"/>
        </w:rPr>
        <w:t>повышения</w:t>
      </w:r>
      <w:r>
        <w:rPr>
          <w:spacing w:val="-13"/>
          <w:sz w:val="26"/>
          <w:szCs w:val="26"/>
        </w:rPr>
        <w:t xml:space="preserve"> </w:t>
      </w:r>
      <w:r>
        <w:rPr>
          <w:sz w:val="26"/>
          <w:szCs w:val="26"/>
        </w:rPr>
        <w:t>коэффициента</w:t>
      </w:r>
      <w:r>
        <w:rPr>
          <w:spacing w:val="-13"/>
          <w:sz w:val="26"/>
          <w:szCs w:val="26"/>
        </w:rPr>
        <w:t xml:space="preserve"> </w:t>
      </w:r>
      <w:r>
        <w:rPr>
          <w:sz w:val="26"/>
          <w:szCs w:val="26"/>
        </w:rPr>
        <w:t>рождаемости,</w:t>
      </w:r>
      <w:r>
        <w:rPr>
          <w:spacing w:val="-13"/>
          <w:sz w:val="26"/>
          <w:szCs w:val="26"/>
        </w:rPr>
        <w:t xml:space="preserve"> </w:t>
      </w:r>
      <w:r>
        <w:rPr>
          <w:sz w:val="26"/>
          <w:szCs w:val="26"/>
        </w:rPr>
        <w:t>опережающий</w:t>
      </w:r>
      <w:r>
        <w:rPr>
          <w:spacing w:val="-13"/>
          <w:sz w:val="26"/>
          <w:szCs w:val="26"/>
        </w:rPr>
        <w:t xml:space="preserve"> </w:t>
      </w:r>
      <w:r>
        <w:rPr>
          <w:sz w:val="26"/>
          <w:szCs w:val="26"/>
        </w:rPr>
        <w:t>рост</w:t>
      </w:r>
      <w:r>
        <w:rPr>
          <w:spacing w:val="-13"/>
          <w:sz w:val="26"/>
          <w:szCs w:val="26"/>
        </w:rPr>
        <w:t xml:space="preserve"> </w:t>
      </w:r>
      <w:r>
        <w:rPr>
          <w:sz w:val="26"/>
          <w:szCs w:val="26"/>
        </w:rPr>
        <w:t>пок</w:t>
      </w:r>
      <w:r>
        <w:rPr>
          <w:spacing w:val="-2"/>
          <w:sz w:val="26"/>
          <w:szCs w:val="26"/>
        </w:rPr>
        <w:t>азателей</w:t>
      </w:r>
      <w:r>
        <w:rPr>
          <w:spacing w:val="-15"/>
          <w:sz w:val="26"/>
          <w:szCs w:val="26"/>
        </w:rPr>
        <w:t xml:space="preserve"> </w:t>
      </w:r>
      <w:r>
        <w:rPr>
          <w:spacing w:val="-2"/>
          <w:sz w:val="26"/>
          <w:szCs w:val="26"/>
        </w:rPr>
        <w:t>ожидаемой</w:t>
      </w:r>
      <w:r>
        <w:rPr>
          <w:spacing w:val="-10"/>
          <w:sz w:val="26"/>
          <w:szCs w:val="26"/>
        </w:rPr>
        <w:t xml:space="preserve"> </w:t>
      </w:r>
      <w:r>
        <w:rPr>
          <w:spacing w:val="-2"/>
          <w:sz w:val="26"/>
          <w:szCs w:val="26"/>
        </w:rPr>
        <w:t>продолжительности</w:t>
      </w:r>
      <w:r>
        <w:rPr>
          <w:spacing w:val="-15"/>
          <w:sz w:val="26"/>
          <w:szCs w:val="26"/>
        </w:rPr>
        <w:t xml:space="preserve"> </w:t>
      </w:r>
      <w:r>
        <w:rPr>
          <w:spacing w:val="-2"/>
          <w:sz w:val="26"/>
          <w:szCs w:val="26"/>
        </w:rPr>
        <w:t>здоровой</w:t>
      </w:r>
      <w:r>
        <w:rPr>
          <w:spacing w:val="-6"/>
          <w:sz w:val="26"/>
          <w:szCs w:val="26"/>
        </w:rPr>
        <w:t xml:space="preserve"> </w:t>
      </w:r>
      <w:r>
        <w:rPr>
          <w:spacing w:val="-2"/>
          <w:sz w:val="26"/>
          <w:szCs w:val="26"/>
        </w:rPr>
        <w:t>жизни.</w:t>
      </w:r>
    </w:p>
    <w:p w:rsidR="00527623" w:rsidRDefault="006372DD" w:rsidP="006372DD">
      <w:pPr>
        <w:pStyle w:val="afe"/>
        <w:numPr>
          <w:ilvl w:val="0"/>
          <w:numId w:val="47"/>
        </w:numPr>
        <w:ind w:left="0" w:firstLine="567"/>
        <w:jc w:val="both"/>
        <w:rPr>
          <w:sz w:val="26"/>
          <w:szCs w:val="26"/>
        </w:rPr>
      </w:pPr>
      <w:r>
        <w:rPr>
          <w:sz w:val="26"/>
          <w:szCs w:val="26"/>
        </w:rPr>
        <w:t xml:space="preserve">Сочетание доступности базовой медицинской помощи первичного звена </w:t>
      </w:r>
      <w:r>
        <w:rPr>
          <w:spacing w:val="-2"/>
          <w:sz w:val="26"/>
          <w:szCs w:val="26"/>
        </w:rPr>
        <w:t>здравоохранения,</w:t>
      </w:r>
      <w:r>
        <w:rPr>
          <w:spacing w:val="-12"/>
          <w:sz w:val="26"/>
          <w:szCs w:val="26"/>
        </w:rPr>
        <w:t xml:space="preserve"> </w:t>
      </w:r>
      <w:r>
        <w:rPr>
          <w:spacing w:val="-2"/>
          <w:sz w:val="26"/>
          <w:szCs w:val="26"/>
        </w:rPr>
        <w:t>повышения качества диагностики и</w:t>
      </w:r>
      <w:r>
        <w:rPr>
          <w:spacing w:val="-13"/>
          <w:sz w:val="26"/>
          <w:szCs w:val="26"/>
        </w:rPr>
        <w:t xml:space="preserve"> </w:t>
      </w:r>
      <w:r>
        <w:rPr>
          <w:spacing w:val="-2"/>
          <w:sz w:val="26"/>
          <w:szCs w:val="26"/>
        </w:rPr>
        <w:t>доступности высоко</w:t>
      </w:r>
      <w:r>
        <w:rPr>
          <w:sz w:val="26"/>
          <w:szCs w:val="26"/>
        </w:rPr>
        <w:t>технологической помощи.</w:t>
      </w:r>
    </w:p>
    <w:p w:rsidR="00527623" w:rsidRDefault="006372DD" w:rsidP="006372DD">
      <w:pPr>
        <w:pStyle w:val="afe"/>
        <w:numPr>
          <w:ilvl w:val="0"/>
          <w:numId w:val="47"/>
        </w:numPr>
        <w:ind w:left="0" w:firstLine="567"/>
        <w:jc w:val="both"/>
        <w:rPr>
          <w:sz w:val="26"/>
          <w:szCs w:val="26"/>
        </w:rPr>
      </w:pPr>
      <w:r>
        <w:rPr>
          <w:sz w:val="26"/>
          <w:szCs w:val="26"/>
        </w:rPr>
        <w:t>Требования</w:t>
      </w:r>
      <w:r>
        <w:rPr>
          <w:spacing w:val="-17"/>
          <w:sz w:val="26"/>
          <w:szCs w:val="26"/>
        </w:rPr>
        <w:t xml:space="preserve"> </w:t>
      </w:r>
      <w:r>
        <w:rPr>
          <w:sz w:val="26"/>
          <w:szCs w:val="26"/>
        </w:rPr>
        <w:t>к</w:t>
      </w:r>
      <w:r>
        <w:rPr>
          <w:spacing w:val="-17"/>
          <w:sz w:val="26"/>
          <w:szCs w:val="26"/>
        </w:rPr>
        <w:t xml:space="preserve"> </w:t>
      </w:r>
      <w:r>
        <w:rPr>
          <w:sz w:val="26"/>
          <w:szCs w:val="26"/>
        </w:rPr>
        <w:t>инфраструктуре</w:t>
      </w:r>
      <w:r>
        <w:rPr>
          <w:spacing w:val="-17"/>
          <w:sz w:val="26"/>
          <w:szCs w:val="26"/>
        </w:rPr>
        <w:t xml:space="preserve"> </w:t>
      </w:r>
      <w:r>
        <w:rPr>
          <w:sz w:val="26"/>
          <w:szCs w:val="26"/>
        </w:rPr>
        <w:t>здравоохранения:</w:t>
      </w:r>
      <w:r>
        <w:rPr>
          <w:spacing w:val="-17"/>
          <w:sz w:val="26"/>
          <w:szCs w:val="26"/>
        </w:rPr>
        <w:t xml:space="preserve"> </w:t>
      </w:r>
      <w:r>
        <w:rPr>
          <w:sz w:val="26"/>
          <w:szCs w:val="26"/>
        </w:rPr>
        <w:t>соответствие</w:t>
      </w:r>
      <w:r>
        <w:rPr>
          <w:spacing w:val="-17"/>
          <w:sz w:val="26"/>
          <w:szCs w:val="26"/>
        </w:rPr>
        <w:t xml:space="preserve"> </w:t>
      </w:r>
      <w:r>
        <w:rPr>
          <w:sz w:val="26"/>
          <w:szCs w:val="26"/>
        </w:rPr>
        <w:t xml:space="preserve">потребностям </w:t>
      </w:r>
      <w:r>
        <w:rPr>
          <w:spacing w:val="-2"/>
          <w:sz w:val="26"/>
          <w:szCs w:val="26"/>
        </w:rPr>
        <w:t>населения</w:t>
      </w:r>
      <w:r>
        <w:rPr>
          <w:spacing w:val="-14"/>
          <w:sz w:val="26"/>
          <w:szCs w:val="26"/>
        </w:rPr>
        <w:t xml:space="preserve"> </w:t>
      </w:r>
      <w:r>
        <w:rPr>
          <w:spacing w:val="-2"/>
          <w:sz w:val="26"/>
          <w:szCs w:val="26"/>
        </w:rPr>
        <w:t>и</w:t>
      </w:r>
      <w:r>
        <w:rPr>
          <w:spacing w:val="-15"/>
          <w:sz w:val="26"/>
          <w:szCs w:val="26"/>
        </w:rPr>
        <w:t xml:space="preserve"> </w:t>
      </w:r>
      <w:r>
        <w:rPr>
          <w:spacing w:val="-2"/>
          <w:sz w:val="26"/>
          <w:szCs w:val="26"/>
        </w:rPr>
        <w:t>оптимизированное</w:t>
      </w:r>
      <w:r>
        <w:rPr>
          <w:spacing w:val="-14"/>
          <w:sz w:val="26"/>
          <w:szCs w:val="26"/>
        </w:rPr>
        <w:t xml:space="preserve"> </w:t>
      </w:r>
      <w:r>
        <w:rPr>
          <w:spacing w:val="-2"/>
          <w:sz w:val="26"/>
          <w:szCs w:val="26"/>
        </w:rPr>
        <w:t>эффективное</w:t>
      </w:r>
      <w:r>
        <w:rPr>
          <w:sz w:val="26"/>
          <w:szCs w:val="26"/>
        </w:rPr>
        <w:t xml:space="preserve"> </w:t>
      </w:r>
      <w:r>
        <w:rPr>
          <w:spacing w:val="-2"/>
          <w:sz w:val="26"/>
          <w:szCs w:val="26"/>
        </w:rPr>
        <w:t>функционирование.</w:t>
      </w:r>
    </w:p>
    <w:p w:rsidR="00527623" w:rsidRDefault="006372DD" w:rsidP="006372DD">
      <w:pPr>
        <w:pStyle w:val="afe"/>
        <w:numPr>
          <w:ilvl w:val="0"/>
          <w:numId w:val="47"/>
        </w:numPr>
        <w:ind w:left="0" w:firstLine="567"/>
        <w:jc w:val="both"/>
        <w:rPr>
          <w:sz w:val="26"/>
          <w:szCs w:val="26"/>
        </w:rPr>
      </w:pPr>
      <w:r>
        <w:rPr>
          <w:spacing w:val="-8"/>
          <w:sz w:val="26"/>
          <w:szCs w:val="26"/>
        </w:rPr>
        <w:t>Отток</w:t>
      </w:r>
      <w:r>
        <w:rPr>
          <w:spacing w:val="3"/>
          <w:sz w:val="26"/>
          <w:szCs w:val="26"/>
        </w:rPr>
        <w:t xml:space="preserve"> </w:t>
      </w:r>
      <w:r>
        <w:rPr>
          <w:spacing w:val="-8"/>
          <w:sz w:val="26"/>
          <w:szCs w:val="26"/>
        </w:rPr>
        <w:t>квалифицированных</w:t>
      </w:r>
      <w:r>
        <w:rPr>
          <w:spacing w:val="-1"/>
          <w:sz w:val="26"/>
          <w:szCs w:val="26"/>
        </w:rPr>
        <w:t xml:space="preserve"> </w:t>
      </w:r>
      <w:r>
        <w:rPr>
          <w:spacing w:val="-8"/>
          <w:sz w:val="26"/>
          <w:szCs w:val="26"/>
        </w:rPr>
        <w:t>специалистов</w:t>
      </w:r>
      <w:r>
        <w:rPr>
          <w:spacing w:val="23"/>
          <w:sz w:val="26"/>
          <w:szCs w:val="26"/>
        </w:rPr>
        <w:t xml:space="preserve"> </w:t>
      </w:r>
      <w:r>
        <w:rPr>
          <w:spacing w:val="-8"/>
          <w:sz w:val="26"/>
          <w:szCs w:val="26"/>
        </w:rPr>
        <w:t>в</w:t>
      </w:r>
      <w:r>
        <w:rPr>
          <w:sz w:val="26"/>
          <w:szCs w:val="26"/>
        </w:rPr>
        <w:t xml:space="preserve"> </w:t>
      </w:r>
      <w:r>
        <w:rPr>
          <w:spacing w:val="-8"/>
          <w:sz w:val="26"/>
          <w:szCs w:val="26"/>
        </w:rPr>
        <w:t>социальных</w:t>
      </w:r>
      <w:r>
        <w:rPr>
          <w:spacing w:val="20"/>
          <w:sz w:val="26"/>
          <w:szCs w:val="26"/>
        </w:rPr>
        <w:t xml:space="preserve"> </w:t>
      </w:r>
      <w:r>
        <w:rPr>
          <w:spacing w:val="-8"/>
          <w:sz w:val="26"/>
          <w:szCs w:val="26"/>
        </w:rPr>
        <w:t>отраслях.</w:t>
      </w:r>
    </w:p>
    <w:p w:rsidR="00527623" w:rsidRDefault="00527623">
      <w:pPr>
        <w:pStyle w:val="afe"/>
        <w:ind w:firstLine="567"/>
        <w:jc w:val="both"/>
        <w:rPr>
          <w:sz w:val="26"/>
          <w:szCs w:val="26"/>
        </w:rPr>
      </w:pPr>
    </w:p>
    <w:p w:rsidR="00527623" w:rsidRDefault="006372DD">
      <w:pPr>
        <w:pStyle w:val="afe"/>
        <w:ind w:right="276" w:firstLine="426"/>
        <w:jc w:val="both"/>
        <w:rPr>
          <w:b/>
          <w:sz w:val="26"/>
          <w:szCs w:val="26"/>
        </w:rPr>
      </w:pPr>
      <w:r>
        <w:rPr>
          <w:color w:val="333333"/>
          <w:sz w:val="26"/>
          <w:szCs w:val="26"/>
        </w:rPr>
        <w:t xml:space="preserve">   </w:t>
      </w:r>
      <w:r>
        <w:rPr>
          <w:b/>
          <w:sz w:val="26"/>
          <w:szCs w:val="26"/>
        </w:rPr>
        <w:t>1.4.4. Физическая культура и спорт.</w:t>
      </w:r>
    </w:p>
    <w:p w:rsidR="00527623" w:rsidRDefault="006372DD">
      <w:pPr>
        <w:pStyle w:val="afe"/>
        <w:ind w:right="276" w:firstLine="426"/>
        <w:jc w:val="both"/>
        <w:rPr>
          <w:b/>
          <w:sz w:val="26"/>
          <w:szCs w:val="26"/>
        </w:rPr>
      </w:pPr>
      <w:r>
        <w:rPr>
          <w:b/>
          <w:sz w:val="26"/>
          <w:szCs w:val="26"/>
        </w:rPr>
        <w:t xml:space="preserve">   Тренды:</w:t>
      </w:r>
    </w:p>
    <w:p w:rsidR="00527623" w:rsidRDefault="006372DD" w:rsidP="006372DD">
      <w:pPr>
        <w:pStyle w:val="afe"/>
        <w:numPr>
          <w:ilvl w:val="0"/>
          <w:numId w:val="48"/>
        </w:numPr>
        <w:ind w:left="0" w:right="276" w:firstLine="426"/>
        <w:jc w:val="both"/>
        <w:rPr>
          <w:sz w:val="26"/>
          <w:szCs w:val="26"/>
        </w:rPr>
      </w:pPr>
      <w:r>
        <w:rPr>
          <w:sz w:val="26"/>
          <w:szCs w:val="26"/>
        </w:rPr>
        <w:t>Стабильный рост интереса к здоровому и активному образу жизни: доля граждан, систематически занимающихся физической культурой и спортом, достигла 64,1% в 2024 году.</w:t>
      </w:r>
    </w:p>
    <w:p w:rsidR="00527623" w:rsidRDefault="006372DD" w:rsidP="006372DD">
      <w:pPr>
        <w:pStyle w:val="afe"/>
        <w:numPr>
          <w:ilvl w:val="0"/>
          <w:numId w:val="48"/>
        </w:numPr>
        <w:ind w:left="0" w:right="276" w:firstLine="426"/>
        <w:jc w:val="both"/>
        <w:rPr>
          <w:sz w:val="26"/>
          <w:szCs w:val="26"/>
        </w:rPr>
      </w:pPr>
      <w:r>
        <w:rPr>
          <w:sz w:val="26"/>
          <w:szCs w:val="26"/>
        </w:rPr>
        <w:t xml:space="preserve">Системное развитие инфраструктуры физической культуры и спорта Комсомольского муниципального округа. </w:t>
      </w:r>
    </w:p>
    <w:p w:rsidR="00527623" w:rsidRDefault="006372DD">
      <w:pPr>
        <w:pStyle w:val="afe"/>
        <w:ind w:right="276" w:firstLine="709"/>
        <w:jc w:val="both"/>
        <w:rPr>
          <w:sz w:val="26"/>
          <w:szCs w:val="26"/>
        </w:rPr>
      </w:pPr>
      <w:r>
        <w:rPr>
          <w:sz w:val="26"/>
          <w:szCs w:val="26"/>
        </w:rPr>
        <w:t xml:space="preserve">Приоритетом для нас остаётся развитие массовой физической культуры и спорта. На сегодня в округе действуют 8 хоккейных коробок, 72 плоскостные сооружения, из них 15 футбольных полей. </w:t>
      </w:r>
    </w:p>
    <w:p w:rsidR="00527623" w:rsidRDefault="006372DD">
      <w:pPr>
        <w:pStyle w:val="afe"/>
        <w:ind w:right="276" w:firstLine="709"/>
        <w:jc w:val="both"/>
        <w:rPr>
          <w:sz w:val="26"/>
          <w:szCs w:val="26"/>
        </w:rPr>
      </w:pPr>
      <w:r>
        <w:rPr>
          <w:sz w:val="26"/>
          <w:szCs w:val="26"/>
        </w:rPr>
        <w:t xml:space="preserve">Обеспеченность спортивными сооружениями – более девяноста семи процентов (97,63%). </w:t>
      </w:r>
    </w:p>
    <w:p w:rsidR="00527623" w:rsidRDefault="006372DD">
      <w:pPr>
        <w:pStyle w:val="afe"/>
        <w:ind w:right="276" w:firstLine="709"/>
        <w:jc w:val="both"/>
        <w:rPr>
          <w:sz w:val="26"/>
          <w:szCs w:val="26"/>
        </w:rPr>
      </w:pPr>
      <w:r>
        <w:rPr>
          <w:sz w:val="26"/>
          <w:szCs w:val="26"/>
        </w:rPr>
        <w:t>Также на базе спортивной школы «Кетне» функционирует «Центр тестирования сдачи норм ГТО». Количество протестированных за 2024 год составляет 5041 человек, в том числе более 4000 выполнили нормы ГТО на различные знаки. С 3 квартала 2022 года Комсомольский муниципальный округ занимает лидирующие позиции в рейтинге Чувашской Республики по выполнению нормативов ГТО. По итогам 4 квартала 2024 г. наш округ занимает 2 место в рейтинге.</w:t>
      </w:r>
    </w:p>
    <w:p w:rsidR="00527623" w:rsidRDefault="006372DD">
      <w:pPr>
        <w:pStyle w:val="afe"/>
        <w:ind w:right="276" w:firstLine="709"/>
        <w:jc w:val="both"/>
        <w:rPr>
          <w:sz w:val="26"/>
          <w:szCs w:val="26"/>
        </w:rPr>
      </w:pPr>
      <w:r>
        <w:rPr>
          <w:sz w:val="26"/>
          <w:szCs w:val="26"/>
        </w:rPr>
        <w:t>За 2024 год наши спортсмены показали хорошие результаты в различных видах спорта. В сборную Чувашской Республики вошли 6 спортсменов Комсомольского округа: 1 по легкой атлетике и 4 по вольной борьбе, 1 по компьютерному спорту</w:t>
      </w:r>
      <w:r w:rsidR="002578A4">
        <w:rPr>
          <w:sz w:val="26"/>
          <w:szCs w:val="26"/>
        </w:rPr>
        <w:t>.</w:t>
      </w:r>
    </w:p>
    <w:p w:rsidR="00527623" w:rsidRDefault="006372DD">
      <w:pPr>
        <w:pStyle w:val="afe"/>
        <w:ind w:right="276" w:firstLine="709"/>
        <w:jc w:val="both"/>
        <w:rPr>
          <w:sz w:val="26"/>
          <w:szCs w:val="26"/>
        </w:rPr>
      </w:pPr>
      <w:r>
        <w:rPr>
          <w:sz w:val="26"/>
          <w:szCs w:val="26"/>
        </w:rPr>
        <w:t xml:space="preserve">За 2024 год 9-ти юным спортсменам присвоен 1-ый спортивный разряд, и 268-ми занимающимся присвоены массовые разряды. </w:t>
      </w:r>
    </w:p>
    <w:p w:rsidR="00527623" w:rsidRDefault="006372DD">
      <w:pPr>
        <w:pStyle w:val="afe"/>
        <w:ind w:right="276" w:firstLine="709"/>
        <w:jc w:val="both"/>
        <w:rPr>
          <w:sz w:val="26"/>
          <w:szCs w:val="26"/>
        </w:rPr>
      </w:pPr>
      <w:r>
        <w:rPr>
          <w:sz w:val="26"/>
          <w:szCs w:val="26"/>
        </w:rPr>
        <w:t>В 2024 году на развитие физической культуры и спорта в Комсомольском округе в</w:t>
      </w:r>
      <w:r w:rsidR="002578A4">
        <w:rPr>
          <w:sz w:val="26"/>
          <w:szCs w:val="26"/>
        </w:rPr>
        <w:t>сего выделено бюджетных средств</w:t>
      </w:r>
      <w:r>
        <w:rPr>
          <w:sz w:val="26"/>
          <w:szCs w:val="26"/>
        </w:rPr>
        <w:t xml:space="preserve"> более двадцати двух миллионов рублей. </w:t>
      </w:r>
    </w:p>
    <w:p w:rsidR="002578A4" w:rsidRDefault="002578A4" w:rsidP="00CD28BE">
      <w:pPr>
        <w:pStyle w:val="afe"/>
        <w:ind w:right="276"/>
        <w:jc w:val="both"/>
        <w:rPr>
          <w:sz w:val="26"/>
          <w:szCs w:val="26"/>
        </w:rPr>
      </w:pPr>
    </w:p>
    <w:p w:rsidR="00527623" w:rsidRDefault="006372DD">
      <w:pPr>
        <w:pStyle w:val="afe"/>
        <w:ind w:right="276" w:firstLine="426"/>
        <w:jc w:val="both"/>
        <w:rPr>
          <w:b/>
          <w:sz w:val="26"/>
          <w:szCs w:val="26"/>
        </w:rPr>
      </w:pPr>
      <w:r>
        <w:rPr>
          <w:b/>
          <w:sz w:val="26"/>
          <w:szCs w:val="26"/>
        </w:rPr>
        <w:t>Вызовы:</w:t>
      </w:r>
    </w:p>
    <w:p w:rsidR="00527623" w:rsidRDefault="006372DD" w:rsidP="006372DD">
      <w:pPr>
        <w:pStyle w:val="afe"/>
        <w:numPr>
          <w:ilvl w:val="0"/>
          <w:numId w:val="49"/>
        </w:numPr>
        <w:ind w:left="0" w:firstLine="567"/>
        <w:jc w:val="both"/>
        <w:rPr>
          <w:sz w:val="26"/>
          <w:szCs w:val="26"/>
        </w:rPr>
      </w:pPr>
      <w:r>
        <w:rPr>
          <w:sz w:val="26"/>
          <w:szCs w:val="26"/>
        </w:rPr>
        <w:t>Диспропорция</w:t>
      </w:r>
      <w:r>
        <w:rPr>
          <w:spacing w:val="39"/>
          <w:sz w:val="26"/>
          <w:szCs w:val="26"/>
        </w:rPr>
        <w:t xml:space="preserve"> </w:t>
      </w:r>
      <w:r>
        <w:rPr>
          <w:sz w:val="26"/>
          <w:szCs w:val="26"/>
        </w:rPr>
        <w:t>в</w:t>
      </w:r>
      <w:r>
        <w:rPr>
          <w:spacing w:val="25"/>
          <w:sz w:val="26"/>
          <w:szCs w:val="26"/>
        </w:rPr>
        <w:t xml:space="preserve"> </w:t>
      </w:r>
      <w:r>
        <w:rPr>
          <w:sz w:val="26"/>
          <w:szCs w:val="26"/>
        </w:rPr>
        <w:t>обеспеченности</w:t>
      </w:r>
      <w:r>
        <w:rPr>
          <w:spacing w:val="27"/>
          <w:sz w:val="26"/>
          <w:szCs w:val="26"/>
        </w:rPr>
        <w:t xml:space="preserve"> </w:t>
      </w:r>
      <w:r>
        <w:rPr>
          <w:sz w:val="26"/>
          <w:szCs w:val="26"/>
        </w:rPr>
        <w:t>объектами</w:t>
      </w:r>
      <w:r>
        <w:rPr>
          <w:spacing w:val="40"/>
          <w:sz w:val="26"/>
          <w:szCs w:val="26"/>
        </w:rPr>
        <w:t xml:space="preserve"> </w:t>
      </w:r>
      <w:r>
        <w:rPr>
          <w:sz w:val="26"/>
          <w:szCs w:val="26"/>
        </w:rPr>
        <w:t>массовой</w:t>
      </w:r>
      <w:r>
        <w:rPr>
          <w:spacing w:val="33"/>
          <w:sz w:val="26"/>
          <w:szCs w:val="26"/>
        </w:rPr>
        <w:t xml:space="preserve"> </w:t>
      </w:r>
      <w:r>
        <w:rPr>
          <w:sz w:val="26"/>
          <w:szCs w:val="26"/>
        </w:rPr>
        <w:t>спортивной</w:t>
      </w:r>
      <w:r>
        <w:rPr>
          <w:spacing w:val="35"/>
          <w:sz w:val="26"/>
          <w:szCs w:val="26"/>
        </w:rPr>
        <w:t xml:space="preserve"> </w:t>
      </w:r>
      <w:r>
        <w:rPr>
          <w:sz w:val="26"/>
          <w:szCs w:val="26"/>
        </w:rPr>
        <w:t>инфраструктуры</w:t>
      </w:r>
      <w:r>
        <w:rPr>
          <w:spacing w:val="-8"/>
          <w:sz w:val="26"/>
          <w:szCs w:val="26"/>
        </w:rPr>
        <w:t xml:space="preserve"> </w:t>
      </w:r>
      <w:r>
        <w:rPr>
          <w:sz w:val="26"/>
          <w:szCs w:val="26"/>
        </w:rPr>
        <w:t>между</w:t>
      </w:r>
      <w:r>
        <w:rPr>
          <w:spacing w:val="-14"/>
          <w:sz w:val="26"/>
          <w:szCs w:val="26"/>
        </w:rPr>
        <w:t xml:space="preserve"> </w:t>
      </w:r>
      <w:r>
        <w:rPr>
          <w:sz w:val="26"/>
          <w:szCs w:val="26"/>
        </w:rPr>
        <w:t>городскими и</w:t>
      </w:r>
      <w:r>
        <w:rPr>
          <w:spacing w:val="-15"/>
          <w:sz w:val="26"/>
          <w:szCs w:val="26"/>
        </w:rPr>
        <w:t xml:space="preserve"> </w:t>
      </w:r>
      <w:r>
        <w:rPr>
          <w:sz w:val="26"/>
          <w:szCs w:val="26"/>
        </w:rPr>
        <w:t>сельскими</w:t>
      </w:r>
      <w:r>
        <w:rPr>
          <w:spacing w:val="-4"/>
          <w:sz w:val="26"/>
          <w:szCs w:val="26"/>
        </w:rPr>
        <w:t xml:space="preserve"> </w:t>
      </w:r>
      <w:r>
        <w:rPr>
          <w:sz w:val="26"/>
          <w:szCs w:val="26"/>
        </w:rPr>
        <w:t>территориями.</w:t>
      </w:r>
    </w:p>
    <w:p w:rsidR="00527623" w:rsidRDefault="006372DD" w:rsidP="006372DD">
      <w:pPr>
        <w:pStyle w:val="afe"/>
        <w:numPr>
          <w:ilvl w:val="0"/>
          <w:numId w:val="49"/>
        </w:numPr>
        <w:ind w:left="0" w:firstLine="567"/>
        <w:jc w:val="both"/>
        <w:rPr>
          <w:sz w:val="26"/>
          <w:szCs w:val="26"/>
        </w:rPr>
      </w:pPr>
      <w:r>
        <w:rPr>
          <w:spacing w:val="-8"/>
          <w:sz w:val="26"/>
          <w:szCs w:val="26"/>
        </w:rPr>
        <w:t>Отток</w:t>
      </w:r>
      <w:r>
        <w:rPr>
          <w:spacing w:val="-1"/>
          <w:sz w:val="26"/>
          <w:szCs w:val="26"/>
        </w:rPr>
        <w:t xml:space="preserve"> </w:t>
      </w:r>
      <w:r>
        <w:rPr>
          <w:spacing w:val="-8"/>
          <w:sz w:val="26"/>
          <w:szCs w:val="26"/>
        </w:rPr>
        <w:t>квалифицированных</w:t>
      </w:r>
      <w:r>
        <w:rPr>
          <w:spacing w:val="1"/>
          <w:sz w:val="26"/>
          <w:szCs w:val="26"/>
        </w:rPr>
        <w:t xml:space="preserve"> </w:t>
      </w:r>
      <w:r>
        <w:rPr>
          <w:spacing w:val="-8"/>
          <w:sz w:val="26"/>
          <w:szCs w:val="26"/>
        </w:rPr>
        <w:t>специалистов</w:t>
      </w:r>
      <w:r>
        <w:rPr>
          <w:spacing w:val="25"/>
          <w:sz w:val="26"/>
          <w:szCs w:val="26"/>
        </w:rPr>
        <w:t xml:space="preserve"> </w:t>
      </w:r>
      <w:r>
        <w:rPr>
          <w:spacing w:val="-8"/>
          <w:sz w:val="26"/>
          <w:szCs w:val="26"/>
        </w:rPr>
        <w:t>в</w:t>
      </w:r>
      <w:r>
        <w:rPr>
          <w:spacing w:val="-7"/>
          <w:sz w:val="26"/>
          <w:szCs w:val="26"/>
        </w:rPr>
        <w:t xml:space="preserve"> </w:t>
      </w:r>
      <w:r>
        <w:rPr>
          <w:spacing w:val="-8"/>
          <w:sz w:val="26"/>
          <w:szCs w:val="26"/>
        </w:rPr>
        <w:t>отрасли.</w:t>
      </w:r>
    </w:p>
    <w:p w:rsidR="00527623" w:rsidRDefault="006372DD" w:rsidP="006372DD">
      <w:pPr>
        <w:pStyle w:val="afe"/>
        <w:numPr>
          <w:ilvl w:val="0"/>
          <w:numId w:val="49"/>
        </w:numPr>
        <w:ind w:left="0" w:firstLine="567"/>
        <w:jc w:val="both"/>
        <w:rPr>
          <w:sz w:val="26"/>
          <w:szCs w:val="26"/>
        </w:rPr>
      </w:pPr>
      <w:r>
        <w:rPr>
          <w:spacing w:val="-4"/>
          <w:sz w:val="26"/>
          <w:szCs w:val="26"/>
        </w:rPr>
        <w:lastRenderedPageBreak/>
        <w:t>Территориальное</w:t>
      </w:r>
      <w:r>
        <w:rPr>
          <w:sz w:val="26"/>
          <w:szCs w:val="26"/>
        </w:rPr>
        <w:t xml:space="preserve"> </w:t>
      </w:r>
      <w:r>
        <w:rPr>
          <w:spacing w:val="-4"/>
          <w:sz w:val="26"/>
          <w:szCs w:val="26"/>
        </w:rPr>
        <w:t>выравнивание</w:t>
      </w:r>
      <w:r>
        <w:rPr>
          <w:spacing w:val="25"/>
          <w:sz w:val="26"/>
          <w:szCs w:val="26"/>
        </w:rPr>
        <w:t xml:space="preserve"> </w:t>
      </w:r>
      <w:r>
        <w:rPr>
          <w:spacing w:val="-4"/>
          <w:sz w:val="26"/>
          <w:szCs w:val="26"/>
        </w:rPr>
        <w:t>в части</w:t>
      </w:r>
      <w:r>
        <w:rPr>
          <w:spacing w:val="7"/>
          <w:sz w:val="26"/>
          <w:szCs w:val="26"/>
        </w:rPr>
        <w:t xml:space="preserve"> </w:t>
      </w:r>
      <w:r>
        <w:rPr>
          <w:spacing w:val="-4"/>
          <w:sz w:val="26"/>
          <w:szCs w:val="26"/>
        </w:rPr>
        <w:t>обеспеченности объектами</w:t>
      </w:r>
      <w:r>
        <w:rPr>
          <w:spacing w:val="12"/>
          <w:sz w:val="26"/>
          <w:szCs w:val="26"/>
        </w:rPr>
        <w:t xml:space="preserve"> </w:t>
      </w:r>
      <w:r>
        <w:rPr>
          <w:spacing w:val="-4"/>
          <w:sz w:val="26"/>
          <w:szCs w:val="26"/>
        </w:rPr>
        <w:t>и созда</w:t>
      </w:r>
      <w:r>
        <w:rPr>
          <w:sz w:val="26"/>
          <w:szCs w:val="26"/>
        </w:rPr>
        <w:t>ние</w:t>
      </w:r>
      <w:r>
        <w:rPr>
          <w:spacing w:val="-17"/>
          <w:sz w:val="26"/>
          <w:szCs w:val="26"/>
        </w:rPr>
        <w:t xml:space="preserve"> </w:t>
      </w:r>
      <w:r>
        <w:rPr>
          <w:sz w:val="26"/>
          <w:szCs w:val="26"/>
        </w:rPr>
        <w:t>условий</w:t>
      </w:r>
      <w:r>
        <w:rPr>
          <w:spacing w:val="-14"/>
          <w:sz w:val="26"/>
          <w:szCs w:val="26"/>
        </w:rPr>
        <w:t xml:space="preserve"> </w:t>
      </w:r>
      <w:r>
        <w:rPr>
          <w:sz w:val="26"/>
          <w:szCs w:val="26"/>
        </w:rPr>
        <w:t>для</w:t>
      </w:r>
      <w:r>
        <w:rPr>
          <w:spacing w:val="-17"/>
          <w:sz w:val="26"/>
          <w:szCs w:val="26"/>
        </w:rPr>
        <w:t xml:space="preserve"> </w:t>
      </w:r>
      <w:r>
        <w:rPr>
          <w:sz w:val="26"/>
          <w:szCs w:val="26"/>
        </w:rPr>
        <w:t>занятия</w:t>
      </w:r>
      <w:r>
        <w:rPr>
          <w:spacing w:val="-15"/>
          <w:sz w:val="26"/>
          <w:szCs w:val="26"/>
        </w:rPr>
        <w:t xml:space="preserve"> </w:t>
      </w:r>
      <w:r>
        <w:rPr>
          <w:sz w:val="26"/>
          <w:szCs w:val="26"/>
        </w:rPr>
        <w:t>физкультурой</w:t>
      </w:r>
      <w:r>
        <w:rPr>
          <w:spacing w:val="-12"/>
          <w:sz w:val="26"/>
          <w:szCs w:val="26"/>
        </w:rPr>
        <w:t xml:space="preserve"> </w:t>
      </w:r>
      <w:r>
        <w:rPr>
          <w:sz w:val="26"/>
          <w:szCs w:val="26"/>
        </w:rPr>
        <w:t>и</w:t>
      </w:r>
      <w:r>
        <w:rPr>
          <w:spacing w:val="-16"/>
          <w:sz w:val="26"/>
          <w:szCs w:val="26"/>
        </w:rPr>
        <w:t xml:space="preserve"> </w:t>
      </w:r>
      <w:r>
        <w:rPr>
          <w:sz w:val="26"/>
          <w:szCs w:val="26"/>
        </w:rPr>
        <w:t>спортом.</w:t>
      </w:r>
    </w:p>
    <w:p w:rsidR="00527623" w:rsidRDefault="006372DD" w:rsidP="006372DD">
      <w:pPr>
        <w:pStyle w:val="afe"/>
        <w:numPr>
          <w:ilvl w:val="0"/>
          <w:numId w:val="49"/>
        </w:numPr>
        <w:ind w:left="0" w:firstLine="567"/>
        <w:jc w:val="both"/>
        <w:rPr>
          <w:sz w:val="26"/>
          <w:szCs w:val="26"/>
        </w:rPr>
      </w:pPr>
      <w:r>
        <w:rPr>
          <w:spacing w:val="-8"/>
          <w:sz w:val="26"/>
          <w:szCs w:val="26"/>
        </w:rPr>
        <w:t>Организация</w:t>
      </w:r>
      <w:r>
        <w:rPr>
          <w:spacing w:val="11"/>
          <w:sz w:val="26"/>
          <w:szCs w:val="26"/>
        </w:rPr>
        <w:t xml:space="preserve"> </w:t>
      </w:r>
      <w:r>
        <w:rPr>
          <w:spacing w:val="-8"/>
          <w:sz w:val="26"/>
          <w:szCs w:val="26"/>
        </w:rPr>
        <w:t>и</w:t>
      </w:r>
      <w:r>
        <w:rPr>
          <w:spacing w:val="-9"/>
          <w:sz w:val="26"/>
          <w:szCs w:val="26"/>
        </w:rPr>
        <w:t xml:space="preserve"> </w:t>
      </w:r>
      <w:r>
        <w:rPr>
          <w:spacing w:val="-8"/>
          <w:sz w:val="26"/>
          <w:szCs w:val="26"/>
        </w:rPr>
        <w:t>проведение</w:t>
      </w:r>
      <w:r>
        <w:rPr>
          <w:spacing w:val="15"/>
          <w:sz w:val="26"/>
          <w:szCs w:val="26"/>
        </w:rPr>
        <w:t xml:space="preserve"> </w:t>
      </w:r>
      <w:r>
        <w:rPr>
          <w:spacing w:val="-8"/>
          <w:sz w:val="26"/>
          <w:szCs w:val="26"/>
        </w:rPr>
        <w:t>соревнований</w:t>
      </w:r>
      <w:r>
        <w:rPr>
          <w:spacing w:val="15"/>
          <w:sz w:val="26"/>
          <w:szCs w:val="26"/>
        </w:rPr>
        <w:t xml:space="preserve"> </w:t>
      </w:r>
      <w:r>
        <w:rPr>
          <w:spacing w:val="-8"/>
          <w:sz w:val="26"/>
          <w:szCs w:val="26"/>
        </w:rPr>
        <w:t>федерального</w:t>
      </w:r>
      <w:r>
        <w:rPr>
          <w:spacing w:val="18"/>
          <w:sz w:val="26"/>
          <w:szCs w:val="26"/>
        </w:rPr>
        <w:t xml:space="preserve"> </w:t>
      </w:r>
      <w:r>
        <w:rPr>
          <w:spacing w:val="-8"/>
          <w:sz w:val="26"/>
          <w:szCs w:val="26"/>
        </w:rPr>
        <w:t>уровня</w:t>
      </w:r>
      <w:r>
        <w:rPr>
          <w:spacing w:val="1"/>
          <w:sz w:val="26"/>
          <w:szCs w:val="26"/>
        </w:rPr>
        <w:t xml:space="preserve"> </w:t>
      </w:r>
      <w:r>
        <w:rPr>
          <w:spacing w:val="-8"/>
          <w:sz w:val="26"/>
          <w:szCs w:val="26"/>
        </w:rPr>
        <w:t>в</w:t>
      </w:r>
      <w:r>
        <w:rPr>
          <w:spacing w:val="-4"/>
          <w:sz w:val="26"/>
          <w:szCs w:val="26"/>
        </w:rPr>
        <w:t xml:space="preserve"> округе</w:t>
      </w:r>
      <w:r>
        <w:rPr>
          <w:spacing w:val="-8"/>
          <w:sz w:val="26"/>
          <w:szCs w:val="26"/>
        </w:rPr>
        <w:t>.</w:t>
      </w:r>
    </w:p>
    <w:p w:rsidR="00527623" w:rsidRDefault="006372DD" w:rsidP="006372DD">
      <w:pPr>
        <w:pStyle w:val="afe"/>
        <w:numPr>
          <w:ilvl w:val="0"/>
          <w:numId w:val="49"/>
        </w:numPr>
        <w:ind w:left="0" w:firstLine="567"/>
        <w:jc w:val="both"/>
        <w:rPr>
          <w:sz w:val="26"/>
          <w:szCs w:val="26"/>
        </w:rPr>
      </w:pPr>
      <w:r>
        <w:rPr>
          <w:spacing w:val="-4"/>
          <w:sz w:val="26"/>
          <w:szCs w:val="26"/>
        </w:rPr>
        <w:t>Развитие</w:t>
      </w:r>
      <w:r>
        <w:rPr>
          <w:spacing w:val="1"/>
          <w:sz w:val="26"/>
          <w:szCs w:val="26"/>
        </w:rPr>
        <w:t xml:space="preserve"> </w:t>
      </w:r>
      <w:r>
        <w:rPr>
          <w:spacing w:val="-4"/>
          <w:sz w:val="26"/>
          <w:szCs w:val="26"/>
        </w:rPr>
        <w:t>спорта</w:t>
      </w:r>
      <w:r>
        <w:rPr>
          <w:spacing w:val="-1"/>
          <w:sz w:val="26"/>
          <w:szCs w:val="26"/>
        </w:rPr>
        <w:t xml:space="preserve"> </w:t>
      </w:r>
      <w:r>
        <w:rPr>
          <w:spacing w:val="-4"/>
          <w:sz w:val="26"/>
          <w:szCs w:val="26"/>
        </w:rPr>
        <w:t>высших</w:t>
      </w:r>
      <w:r>
        <w:rPr>
          <w:spacing w:val="1"/>
          <w:sz w:val="26"/>
          <w:szCs w:val="26"/>
        </w:rPr>
        <w:t xml:space="preserve"> </w:t>
      </w:r>
      <w:r>
        <w:rPr>
          <w:spacing w:val="-4"/>
          <w:sz w:val="26"/>
          <w:szCs w:val="26"/>
        </w:rPr>
        <w:t>достижений,</w:t>
      </w:r>
      <w:r>
        <w:rPr>
          <w:spacing w:val="11"/>
          <w:sz w:val="26"/>
          <w:szCs w:val="26"/>
        </w:rPr>
        <w:t xml:space="preserve"> </w:t>
      </w:r>
      <w:r>
        <w:rPr>
          <w:spacing w:val="-4"/>
          <w:sz w:val="26"/>
          <w:szCs w:val="26"/>
        </w:rPr>
        <w:t>поддержание</w:t>
      </w:r>
      <w:r>
        <w:rPr>
          <w:spacing w:val="12"/>
          <w:sz w:val="26"/>
          <w:szCs w:val="26"/>
        </w:rPr>
        <w:t xml:space="preserve"> </w:t>
      </w:r>
      <w:r>
        <w:rPr>
          <w:spacing w:val="-4"/>
          <w:sz w:val="26"/>
          <w:szCs w:val="26"/>
        </w:rPr>
        <w:t>и</w:t>
      </w:r>
      <w:r>
        <w:rPr>
          <w:spacing w:val="-11"/>
          <w:sz w:val="26"/>
          <w:szCs w:val="26"/>
        </w:rPr>
        <w:t xml:space="preserve"> </w:t>
      </w:r>
      <w:r>
        <w:rPr>
          <w:spacing w:val="-4"/>
          <w:sz w:val="26"/>
          <w:szCs w:val="26"/>
        </w:rPr>
        <w:t>увеличение</w:t>
      </w:r>
      <w:r>
        <w:rPr>
          <w:spacing w:val="11"/>
          <w:sz w:val="26"/>
          <w:szCs w:val="26"/>
        </w:rPr>
        <w:t xml:space="preserve"> </w:t>
      </w:r>
      <w:r>
        <w:rPr>
          <w:spacing w:val="-4"/>
          <w:sz w:val="26"/>
          <w:szCs w:val="26"/>
        </w:rPr>
        <w:t>численно</w:t>
      </w:r>
      <w:r>
        <w:rPr>
          <w:sz w:val="26"/>
          <w:szCs w:val="26"/>
        </w:rPr>
        <w:t>сти</w:t>
      </w:r>
      <w:r>
        <w:rPr>
          <w:spacing w:val="-15"/>
          <w:sz w:val="26"/>
          <w:szCs w:val="26"/>
        </w:rPr>
        <w:t xml:space="preserve"> </w:t>
      </w:r>
      <w:r>
        <w:rPr>
          <w:sz w:val="26"/>
          <w:szCs w:val="26"/>
        </w:rPr>
        <w:t>спортсменов,</w:t>
      </w:r>
      <w:r>
        <w:rPr>
          <w:spacing w:val="-4"/>
          <w:sz w:val="26"/>
          <w:szCs w:val="26"/>
        </w:rPr>
        <w:t xml:space="preserve"> </w:t>
      </w:r>
      <w:r>
        <w:rPr>
          <w:sz w:val="26"/>
          <w:szCs w:val="26"/>
        </w:rPr>
        <w:t>которым</w:t>
      </w:r>
      <w:r>
        <w:rPr>
          <w:spacing w:val="-12"/>
          <w:sz w:val="26"/>
          <w:szCs w:val="26"/>
        </w:rPr>
        <w:t xml:space="preserve"> </w:t>
      </w:r>
      <w:r>
        <w:rPr>
          <w:sz w:val="26"/>
          <w:szCs w:val="26"/>
        </w:rPr>
        <w:t>присвоены</w:t>
      </w:r>
      <w:r>
        <w:rPr>
          <w:spacing w:val="-3"/>
          <w:sz w:val="26"/>
          <w:szCs w:val="26"/>
        </w:rPr>
        <w:t xml:space="preserve"> </w:t>
      </w:r>
      <w:r>
        <w:rPr>
          <w:sz w:val="26"/>
          <w:szCs w:val="26"/>
        </w:rPr>
        <w:t>спортивные</w:t>
      </w:r>
      <w:r>
        <w:rPr>
          <w:spacing w:val="-4"/>
          <w:sz w:val="26"/>
          <w:szCs w:val="26"/>
        </w:rPr>
        <w:t xml:space="preserve"> </w:t>
      </w:r>
      <w:r>
        <w:rPr>
          <w:sz w:val="26"/>
          <w:szCs w:val="26"/>
        </w:rPr>
        <w:t>разряды.</w:t>
      </w:r>
    </w:p>
    <w:p w:rsidR="00527623" w:rsidRDefault="006372DD" w:rsidP="006372DD">
      <w:pPr>
        <w:pStyle w:val="afe"/>
        <w:numPr>
          <w:ilvl w:val="0"/>
          <w:numId w:val="49"/>
        </w:numPr>
        <w:ind w:left="0" w:firstLine="567"/>
        <w:jc w:val="both"/>
        <w:rPr>
          <w:sz w:val="26"/>
          <w:szCs w:val="26"/>
        </w:rPr>
      </w:pPr>
      <w:r>
        <w:rPr>
          <w:spacing w:val="-6"/>
          <w:sz w:val="26"/>
          <w:szCs w:val="26"/>
        </w:rPr>
        <w:t>Создание</w:t>
      </w:r>
      <w:r>
        <w:rPr>
          <w:sz w:val="26"/>
          <w:szCs w:val="26"/>
        </w:rPr>
        <w:t xml:space="preserve"> </w:t>
      </w:r>
      <w:r>
        <w:rPr>
          <w:spacing w:val="-6"/>
          <w:sz w:val="26"/>
          <w:szCs w:val="26"/>
        </w:rPr>
        <w:t>современных</w:t>
      </w:r>
      <w:r>
        <w:rPr>
          <w:sz w:val="26"/>
          <w:szCs w:val="26"/>
        </w:rPr>
        <w:t xml:space="preserve"> </w:t>
      </w:r>
      <w:r>
        <w:rPr>
          <w:spacing w:val="-6"/>
          <w:sz w:val="26"/>
          <w:szCs w:val="26"/>
        </w:rPr>
        <w:t>высокотехнологичных спортивных</w:t>
      </w:r>
      <w:r>
        <w:rPr>
          <w:spacing w:val="11"/>
          <w:sz w:val="26"/>
          <w:szCs w:val="26"/>
        </w:rPr>
        <w:t xml:space="preserve"> </w:t>
      </w:r>
      <w:r>
        <w:rPr>
          <w:spacing w:val="-6"/>
          <w:sz w:val="26"/>
          <w:szCs w:val="26"/>
        </w:rPr>
        <w:t>объектов и</w:t>
      </w:r>
      <w:r>
        <w:rPr>
          <w:spacing w:val="-9"/>
          <w:sz w:val="26"/>
          <w:szCs w:val="26"/>
        </w:rPr>
        <w:t xml:space="preserve"> </w:t>
      </w:r>
      <w:r>
        <w:rPr>
          <w:spacing w:val="-6"/>
          <w:sz w:val="26"/>
          <w:szCs w:val="26"/>
        </w:rPr>
        <w:t>соору</w:t>
      </w:r>
      <w:r>
        <w:rPr>
          <w:sz w:val="26"/>
          <w:szCs w:val="26"/>
        </w:rPr>
        <w:t>жений.</w:t>
      </w:r>
    </w:p>
    <w:p w:rsidR="00527623" w:rsidRDefault="00527623">
      <w:pPr>
        <w:pStyle w:val="afe"/>
        <w:ind w:firstLine="567"/>
        <w:jc w:val="both"/>
        <w:rPr>
          <w:b/>
          <w:sz w:val="26"/>
          <w:szCs w:val="26"/>
        </w:rPr>
      </w:pPr>
    </w:p>
    <w:p w:rsidR="00527623" w:rsidRDefault="006372DD">
      <w:pPr>
        <w:pStyle w:val="afe"/>
        <w:ind w:firstLine="567"/>
        <w:jc w:val="both"/>
        <w:rPr>
          <w:b/>
          <w:sz w:val="26"/>
          <w:szCs w:val="26"/>
        </w:rPr>
      </w:pPr>
      <w:r>
        <w:rPr>
          <w:b/>
          <w:sz w:val="26"/>
          <w:szCs w:val="26"/>
        </w:rPr>
        <w:t>1.4.5. Образование.</w:t>
      </w:r>
    </w:p>
    <w:p w:rsidR="00527623" w:rsidRDefault="006372DD">
      <w:pPr>
        <w:pStyle w:val="afe"/>
        <w:ind w:firstLine="567"/>
        <w:jc w:val="both"/>
        <w:rPr>
          <w:b/>
          <w:sz w:val="26"/>
          <w:szCs w:val="26"/>
        </w:rPr>
      </w:pPr>
      <w:r>
        <w:rPr>
          <w:b/>
          <w:sz w:val="26"/>
          <w:szCs w:val="26"/>
        </w:rPr>
        <w:t>Тренды:</w:t>
      </w:r>
    </w:p>
    <w:p w:rsidR="00527623" w:rsidRDefault="006372DD" w:rsidP="006372DD">
      <w:pPr>
        <w:pStyle w:val="afe"/>
        <w:numPr>
          <w:ilvl w:val="0"/>
          <w:numId w:val="50"/>
        </w:numPr>
        <w:ind w:left="0" w:firstLine="426"/>
        <w:jc w:val="both"/>
        <w:rPr>
          <w:sz w:val="26"/>
          <w:szCs w:val="26"/>
        </w:rPr>
      </w:pPr>
      <w:r>
        <w:rPr>
          <w:sz w:val="26"/>
          <w:szCs w:val="26"/>
        </w:rPr>
        <w:t>Достижение 100-процентной обеспеченности местами в дошкольных образовательных учреждениях.</w:t>
      </w:r>
    </w:p>
    <w:p w:rsidR="00527623" w:rsidRDefault="006372DD" w:rsidP="006372DD">
      <w:pPr>
        <w:pStyle w:val="afe"/>
        <w:numPr>
          <w:ilvl w:val="0"/>
          <w:numId w:val="50"/>
        </w:numPr>
        <w:ind w:left="0" w:firstLine="426"/>
        <w:jc w:val="both"/>
        <w:rPr>
          <w:sz w:val="26"/>
          <w:szCs w:val="26"/>
        </w:rPr>
      </w:pPr>
      <w:r>
        <w:rPr>
          <w:sz w:val="26"/>
          <w:szCs w:val="26"/>
        </w:rPr>
        <w:t>Стабильно высокое качество подготовки демонстрирует система общего образования: улучшаются результаты учащихся средних общеобразовательных школ, увеличилось число выпускников, набравших максимальный балл единого государственного экзамена (далее — ЕГЭ).</w:t>
      </w:r>
    </w:p>
    <w:p w:rsidR="00527623" w:rsidRDefault="006372DD" w:rsidP="006372DD">
      <w:pPr>
        <w:pStyle w:val="afe"/>
        <w:numPr>
          <w:ilvl w:val="0"/>
          <w:numId w:val="50"/>
        </w:numPr>
        <w:ind w:left="0" w:firstLine="426"/>
        <w:jc w:val="both"/>
        <w:rPr>
          <w:sz w:val="26"/>
          <w:szCs w:val="26"/>
        </w:rPr>
      </w:pPr>
      <w:r>
        <w:rPr>
          <w:sz w:val="26"/>
          <w:szCs w:val="26"/>
        </w:rPr>
        <w:t xml:space="preserve">Расширение и углубление </w:t>
      </w:r>
      <w:proofErr w:type="spellStart"/>
      <w:r>
        <w:rPr>
          <w:sz w:val="26"/>
          <w:szCs w:val="26"/>
        </w:rPr>
        <w:t>цифровизации</w:t>
      </w:r>
      <w:proofErr w:type="spellEnd"/>
      <w:r>
        <w:rPr>
          <w:sz w:val="26"/>
          <w:szCs w:val="26"/>
        </w:rPr>
        <w:t xml:space="preserve"> образования.</w:t>
      </w:r>
    </w:p>
    <w:p w:rsidR="00527623" w:rsidRDefault="006372DD" w:rsidP="006372DD">
      <w:pPr>
        <w:pStyle w:val="afe"/>
        <w:numPr>
          <w:ilvl w:val="0"/>
          <w:numId w:val="50"/>
        </w:numPr>
        <w:ind w:left="0" w:firstLine="426"/>
        <w:jc w:val="both"/>
        <w:rPr>
          <w:sz w:val="26"/>
          <w:szCs w:val="26"/>
        </w:rPr>
      </w:pPr>
      <w:r>
        <w:rPr>
          <w:sz w:val="26"/>
          <w:szCs w:val="26"/>
        </w:rPr>
        <w:t>Активное развитие системы ранней профориентации школьников.</w:t>
      </w:r>
    </w:p>
    <w:p w:rsidR="00527623" w:rsidRDefault="006372DD" w:rsidP="006372DD">
      <w:pPr>
        <w:pStyle w:val="afe"/>
        <w:numPr>
          <w:ilvl w:val="0"/>
          <w:numId w:val="50"/>
        </w:numPr>
        <w:ind w:left="0" w:firstLine="426"/>
        <w:jc w:val="both"/>
        <w:rPr>
          <w:sz w:val="26"/>
          <w:szCs w:val="26"/>
        </w:rPr>
      </w:pPr>
      <w:r>
        <w:rPr>
          <w:sz w:val="26"/>
          <w:szCs w:val="26"/>
        </w:rPr>
        <w:t>Образование – важнейшее направление государственной политики. Образование и воспитание детей и молодежи — это вклад в стабильное государство и светлое будущее.</w:t>
      </w:r>
    </w:p>
    <w:p w:rsidR="00527623" w:rsidRDefault="006372DD">
      <w:pPr>
        <w:pStyle w:val="afe"/>
        <w:ind w:firstLine="567"/>
        <w:jc w:val="both"/>
        <w:rPr>
          <w:sz w:val="26"/>
          <w:szCs w:val="26"/>
        </w:rPr>
      </w:pPr>
      <w:r>
        <w:rPr>
          <w:sz w:val="26"/>
          <w:szCs w:val="26"/>
        </w:rPr>
        <w:t>Наша задача - создание необходимых условий для получения достойного воспитания и образования каждого ребенка. На организацию образования в Комсомольском МО ежегодно расходуется около семидесяти (70%) местного бюджета.</w:t>
      </w:r>
    </w:p>
    <w:p w:rsidR="00527623" w:rsidRDefault="006372DD">
      <w:pPr>
        <w:pStyle w:val="afe"/>
        <w:ind w:firstLine="567"/>
        <w:jc w:val="both"/>
        <w:rPr>
          <w:sz w:val="26"/>
          <w:szCs w:val="26"/>
        </w:rPr>
      </w:pPr>
      <w:r>
        <w:rPr>
          <w:sz w:val="26"/>
          <w:szCs w:val="26"/>
        </w:rPr>
        <w:t>В системе общего образования – 16 школ. В них обучается 2457 учащихся. Школы укомплектованы кадрами, в них работает 492 работника, из них молодые педагоги в возрасте до 35 лет – 47 человек.</w:t>
      </w:r>
    </w:p>
    <w:p w:rsidR="00527623" w:rsidRDefault="006372DD">
      <w:pPr>
        <w:pStyle w:val="afe"/>
        <w:ind w:firstLine="567"/>
        <w:jc w:val="both"/>
        <w:rPr>
          <w:sz w:val="26"/>
          <w:szCs w:val="26"/>
        </w:rPr>
      </w:pPr>
      <w:r>
        <w:rPr>
          <w:sz w:val="26"/>
          <w:szCs w:val="26"/>
        </w:rPr>
        <w:t xml:space="preserve">За последние 5 лет уровень средней зарплаты педагогов общеобразовательных школ заметно увеличился. Средняя заработная плата за 2024 год составляет 48 540,3 руб. </w:t>
      </w:r>
    </w:p>
    <w:p w:rsidR="00527623" w:rsidRDefault="006372DD">
      <w:pPr>
        <w:pStyle w:val="afe"/>
        <w:ind w:firstLine="567"/>
        <w:jc w:val="both"/>
        <w:rPr>
          <w:sz w:val="26"/>
          <w:szCs w:val="26"/>
        </w:rPr>
      </w:pPr>
      <w:r>
        <w:rPr>
          <w:sz w:val="26"/>
          <w:szCs w:val="26"/>
        </w:rPr>
        <w:t xml:space="preserve">В системе дошкольного образование 4 детских сада 15 </w:t>
      </w:r>
      <w:r w:rsidR="002D6EEB">
        <w:rPr>
          <w:sz w:val="26"/>
          <w:szCs w:val="26"/>
        </w:rPr>
        <w:t>дошкольных пришкольных</w:t>
      </w:r>
      <w:r>
        <w:rPr>
          <w:sz w:val="26"/>
          <w:szCs w:val="26"/>
        </w:rPr>
        <w:t xml:space="preserve"> групп. Охвачены дошкольным образованием 679 детей. В дошкольном образовании работают 74 педагога. За последние 5 лет уровень средней зарплаты педагогических работников дошкольных образовательных учреждений заметно увеличился. Средняя заработная плата педагогических работников дошкольных образовательных организаций в 2024 году составляет 41508,1 руб.</w:t>
      </w:r>
    </w:p>
    <w:p w:rsidR="00527623" w:rsidRDefault="006372DD">
      <w:pPr>
        <w:pStyle w:val="afe"/>
        <w:ind w:firstLine="567"/>
        <w:jc w:val="both"/>
        <w:rPr>
          <w:sz w:val="26"/>
          <w:szCs w:val="26"/>
        </w:rPr>
      </w:pPr>
      <w:r>
        <w:rPr>
          <w:sz w:val="26"/>
          <w:szCs w:val="26"/>
        </w:rPr>
        <w:t xml:space="preserve">В настоящее время имеются вакансии учителей математики, физики, химии, начальных классов, английского языка. </w:t>
      </w:r>
    </w:p>
    <w:p w:rsidR="00527623" w:rsidRDefault="006372DD">
      <w:pPr>
        <w:pStyle w:val="afe"/>
        <w:ind w:firstLine="567"/>
        <w:jc w:val="both"/>
        <w:rPr>
          <w:sz w:val="26"/>
          <w:szCs w:val="26"/>
        </w:rPr>
      </w:pPr>
      <w:r>
        <w:rPr>
          <w:sz w:val="26"/>
          <w:szCs w:val="26"/>
        </w:rPr>
        <w:t xml:space="preserve"> Существующую кадровую проблему помогает решить федеральная программа "Земский учитель". В текущем году по этой программе в Комсомольскую среднюю школу №1 поступили два молодых специалиста - учителя математики. Сегодня мы активно используем и возможности целевого обучения. </w:t>
      </w:r>
    </w:p>
    <w:p w:rsidR="00527623" w:rsidRDefault="006372DD">
      <w:pPr>
        <w:pStyle w:val="afe"/>
        <w:ind w:firstLine="567"/>
        <w:jc w:val="both"/>
        <w:rPr>
          <w:sz w:val="26"/>
          <w:szCs w:val="26"/>
        </w:rPr>
      </w:pPr>
      <w:r>
        <w:rPr>
          <w:sz w:val="26"/>
          <w:szCs w:val="26"/>
        </w:rPr>
        <w:t xml:space="preserve">Для обеспечения доступного и качественного образования для обучающихся и воспитанников создаются все условия. </w:t>
      </w:r>
    </w:p>
    <w:p w:rsidR="00527623" w:rsidRDefault="006372DD">
      <w:pPr>
        <w:pStyle w:val="afe"/>
        <w:ind w:firstLine="567"/>
        <w:jc w:val="both"/>
        <w:rPr>
          <w:sz w:val="26"/>
          <w:szCs w:val="26"/>
        </w:rPr>
      </w:pPr>
      <w:r>
        <w:rPr>
          <w:sz w:val="26"/>
          <w:szCs w:val="26"/>
        </w:rPr>
        <w:t>В рамках федерального проекта «Цифровая образовательная среда» национального проекта «Образование» двум школам округа выделено новое оборудование: ноутбуки, многофункциональные устройства, ж/к панели.</w:t>
      </w:r>
    </w:p>
    <w:p w:rsidR="00527623" w:rsidRDefault="006372DD">
      <w:pPr>
        <w:pStyle w:val="afe"/>
        <w:ind w:firstLine="567"/>
        <w:jc w:val="both"/>
        <w:rPr>
          <w:sz w:val="26"/>
          <w:szCs w:val="26"/>
        </w:rPr>
      </w:pPr>
      <w:r>
        <w:rPr>
          <w:sz w:val="26"/>
          <w:szCs w:val="26"/>
        </w:rPr>
        <w:lastRenderedPageBreak/>
        <w:t>В рамках реализации федерального проекта «Современная школа» национального проекта «Образование» с 2019 года в Комсомольском муниципальном округе функционируют 12 центров «Точка роста».</w:t>
      </w:r>
    </w:p>
    <w:p w:rsidR="00527623" w:rsidRDefault="006372DD">
      <w:pPr>
        <w:pStyle w:val="afe"/>
        <w:ind w:firstLine="567"/>
        <w:jc w:val="both"/>
        <w:rPr>
          <w:sz w:val="26"/>
          <w:szCs w:val="26"/>
        </w:rPr>
      </w:pPr>
      <w:r>
        <w:rPr>
          <w:sz w:val="26"/>
          <w:szCs w:val="26"/>
        </w:rPr>
        <w:t>В рамках федерального проекта «Успех каждого ребенка» созданы новые места для реализации дополнительных общеразвивающих программ на сумму 362,0 тыс.</w:t>
      </w:r>
      <w:r w:rsidR="002578A4">
        <w:rPr>
          <w:sz w:val="26"/>
          <w:szCs w:val="26"/>
        </w:rPr>
        <w:t xml:space="preserve"> </w:t>
      </w:r>
      <w:r>
        <w:rPr>
          <w:sz w:val="26"/>
          <w:szCs w:val="26"/>
        </w:rPr>
        <w:t>рублей.</w:t>
      </w:r>
    </w:p>
    <w:p w:rsidR="00527623" w:rsidRDefault="006372DD">
      <w:pPr>
        <w:pStyle w:val="afe"/>
        <w:ind w:firstLine="567"/>
        <w:jc w:val="both"/>
        <w:rPr>
          <w:sz w:val="26"/>
          <w:szCs w:val="26"/>
        </w:rPr>
      </w:pPr>
      <w:r>
        <w:rPr>
          <w:sz w:val="26"/>
          <w:szCs w:val="26"/>
        </w:rPr>
        <w:t xml:space="preserve">На базе </w:t>
      </w:r>
      <w:proofErr w:type="spellStart"/>
      <w:r>
        <w:rPr>
          <w:sz w:val="26"/>
          <w:szCs w:val="26"/>
        </w:rPr>
        <w:t>Новомуратской</w:t>
      </w:r>
      <w:proofErr w:type="spellEnd"/>
      <w:r>
        <w:rPr>
          <w:sz w:val="26"/>
          <w:szCs w:val="26"/>
        </w:rPr>
        <w:t xml:space="preserve"> средней школы открыты специализированные классы естественнонаучного и инженерного направления – </w:t>
      </w:r>
      <w:proofErr w:type="spellStart"/>
      <w:r>
        <w:rPr>
          <w:sz w:val="26"/>
          <w:szCs w:val="26"/>
        </w:rPr>
        <w:t>агроклассы</w:t>
      </w:r>
      <w:proofErr w:type="spellEnd"/>
      <w:r>
        <w:rPr>
          <w:sz w:val="26"/>
          <w:szCs w:val="26"/>
        </w:rPr>
        <w:t xml:space="preserve"> при Чувашском государственном аграрном университете, а также успешно реализуется проект по </w:t>
      </w:r>
      <w:proofErr w:type="spellStart"/>
      <w:r>
        <w:rPr>
          <w:sz w:val="26"/>
          <w:szCs w:val="26"/>
        </w:rPr>
        <w:t>педклассам</w:t>
      </w:r>
      <w:proofErr w:type="spellEnd"/>
      <w:r>
        <w:rPr>
          <w:sz w:val="26"/>
          <w:szCs w:val="26"/>
        </w:rPr>
        <w:t>.</w:t>
      </w:r>
    </w:p>
    <w:p w:rsidR="00527623" w:rsidRDefault="006372DD">
      <w:pPr>
        <w:pStyle w:val="afe"/>
        <w:ind w:firstLine="567"/>
        <w:jc w:val="both"/>
        <w:rPr>
          <w:sz w:val="26"/>
          <w:szCs w:val="26"/>
        </w:rPr>
      </w:pPr>
      <w:r>
        <w:rPr>
          <w:sz w:val="26"/>
          <w:szCs w:val="26"/>
        </w:rPr>
        <w:t xml:space="preserve">Ежедневными перевозками охвачено 700 учащихся.  Действующий парк школьных автобусов составляет 18 единиц (в 2023 году приобретены 3 школьных автобуса). </w:t>
      </w:r>
    </w:p>
    <w:p w:rsidR="00527623" w:rsidRDefault="006372DD">
      <w:pPr>
        <w:pStyle w:val="afe"/>
        <w:ind w:firstLine="567"/>
        <w:jc w:val="both"/>
        <w:rPr>
          <w:sz w:val="26"/>
          <w:szCs w:val="26"/>
        </w:rPr>
      </w:pPr>
      <w:r>
        <w:rPr>
          <w:sz w:val="26"/>
          <w:szCs w:val="26"/>
        </w:rPr>
        <w:t xml:space="preserve">В образовательных учреждениях в 2024 году проведен капитальный ремонт систем противопожарной сигнализации и оповещения средних школах на сумму более пяти миллионов рублей, а также капитальный ремонт помещений дошкольной группы </w:t>
      </w:r>
      <w:proofErr w:type="spellStart"/>
      <w:r>
        <w:rPr>
          <w:sz w:val="26"/>
          <w:szCs w:val="26"/>
        </w:rPr>
        <w:t>Чичканской</w:t>
      </w:r>
      <w:proofErr w:type="spellEnd"/>
      <w:r>
        <w:rPr>
          <w:sz w:val="26"/>
          <w:szCs w:val="26"/>
        </w:rPr>
        <w:t xml:space="preserve"> основной школы на сумму 4 776 455,36 рублей.</w:t>
      </w:r>
    </w:p>
    <w:p w:rsidR="00527623" w:rsidRDefault="006372DD">
      <w:pPr>
        <w:pStyle w:val="afe"/>
        <w:ind w:firstLine="567"/>
        <w:jc w:val="both"/>
        <w:rPr>
          <w:sz w:val="26"/>
          <w:szCs w:val="26"/>
        </w:rPr>
      </w:pPr>
      <w:r>
        <w:rPr>
          <w:sz w:val="26"/>
          <w:szCs w:val="26"/>
        </w:rPr>
        <w:t>Благодаря поддержке Главы Чувашской Республики О.А. Николаева и Министерства образования Чувашии проведены мероприятия по антитеррористической защищенности объектов, пожарной безопасности и оснащению медицинских кабинетов школ муниципалитета на сумму 7981,3 тыс. рублей, выделенную из республиканского бюджета. Безопасность детей - наша общая задача. Поэтому работа в этом направлении обязательно будет продолжена.</w:t>
      </w:r>
    </w:p>
    <w:p w:rsidR="00527623" w:rsidRDefault="006372DD">
      <w:pPr>
        <w:pStyle w:val="afe"/>
        <w:ind w:firstLine="567"/>
        <w:jc w:val="both"/>
        <w:rPr>
          <w:sz w:val="26"/>
          <w:szCs w:val="26"/>
        </w:rPr>
      </w:pPr>
      <w:r>
        <w:rPr>
          <w:sz w:val="26"/>
          <w:szCs w:val="26"/>
        </w:rPr>
        <w:t>В рамках модернизации школьных систем образования в перечень объектов, планируемых к проведению капитального ремонта в следующем учебном году включены 5 школ нашего округа.</w:t>
      </w:r>
    </w:p>
    <w:p w:rsidR="00527623" w:rsidRDefault="006372DD">
      <w:pPr>
        <w:pStyle w:val="afe"/>
        <w:ind w:firstLine="567"/>
        <w:jc w:val="both"/>
        <w:rPr>
          <w:sz w:val="26"/>
          <w:szCs w:val="26"/>
        </w:rPr>
      </w:pPr>
      <w:r>
        <w:rPr>
          <w:sz w:val="26"/>
          <w:szCs w:val="26"/>
        </w:rPr>
        <w:t>Благоустроена в 2024 г. 1 школа на сумму более 13 млн. рублей.</w:t>
      </w:r>
    </w:p>
    <w:p w:rsidR="00527623" w:rsidRDefault="006372DD">
      <w:pPr>
        <w:pStyle w:val="afe"/>
        <w:ind w:firstLine="567"/>
        <w:jc w:val="both"/>
        <w:rPr>
          <w:sz w:val="26"/>
          <w:szCs w:val="26"/>
        </w:rPr>
      </w:pPr>
      <w:r>
        <w:rPr>
          <w:sz w:val="26"/>
          <w:szCs w:val="26"/>
        </w:rPr>
        <w:t>В 2023 году мы вывели из учебного процесса здание Комсомольской средней школы №2 ввиду аварийности здания. Из республиканского бюджета на строительство школы выделено 1 275 878 462,81 рублей.</w:t>
      </w:r>
    </w:p>
    <w:p w:rsidR="00527623" w:rsidRDefault="006372DD">
      <w:pPr>
        <w:pStyle w:val="afe"/>
        <w:ind w:firstLine="567"/>
        <w:jc w:val="both"/>
        <w:rPr>
          <w:sz w:val="26"/>
          <w:szCs w:val="26"/>
        </w:rPr>
      </w:pPr>
      <w:r>
        <w:rPr>
          <w:sz w:val="26"/>
          <w:szCs w:val="26"/>
        </w:rPr>
        <w:t>В настоящее время ведутся работы по закладке фундамента и подготовке территории.</w:t>
      </w:r>
    </w:p>
    <w:p w:rsidR="00527623" w:rsidRDefault="006372DD">
      <w:pPr>
        <w:pStyle w:val="afe"/>
        <w:ind w:firstLine="567"/>
        <w:jc w:val="both"/>
        <w:rPr>
          <w:sz w:val="26"/>
          <w:szCs w:val="26"/>
        </w:rPr>
      </w:pPr>
      <w:r>
        <w:rPr>
          <w:sz w:val="26"/>
          <w:szCs w:val="26"/>
        </w:rPr>
        <w:t>В системе дополнительного образования функционируют 3 учреждения (Центр дополнительного образования детей», «Комсомольская детская школа искусств», «Спортивная школа «Кетне»).</w:t>
      </w:r>
    </w:p>
    <w:p w:rsidR="00527623" w:rsidRDefault="006372DD">
      <w:pPr>
        <w:pStyle w:val="afe"/>
        <w:ind w:firstLine="567"/>
        <w:jc w:val="both"/>
        <w:rPr>
          <w:sz w:val="26"/>
          <w:szCs w:val="26"/>
        </w:rPr>
      </w:pPr>
      <w:r>
        <w:rPr>
          <w:sz w:val="26"/>
          <w:szCs w:val="26"/>
        </w:rPr>
        <w:t xml:space="preserve">Охват детей дополнительным образованием от 5 до 18 лет– 2700 человек, что составляет 81,6% (в республике – 81,86 %). </w:t>
      </w:r>
    </w:p>
    <w:p w:rsidR="00527623" w:rsidRDefault="006372DD">
      <w:pPr>
        <w:pStyle w:val="afe"/>
        <w:ind w:firstLine="567"/>
        <w:jc w:val="both"/>
        <w:rPr>
          <w:sz w:val="26"/>
          <w:szCs w:val="26"/>
        </w:rPr>
      </w:pPr>
      <w:r>
        <w:rPr>
          <w:sz w:val="26"/>
          <w:szCs w:val="26"/>
        </w:rPr>
        <w:t xml:space="preserve">За последние 5 лет уровень средней зарплаты работников образовательных учреждений дополнительного образования увеличился в 1,5 раза. Средняя заработная плата в учреждениях дополнительного образования в 2024 году составила </w:t>
      </w:r>
      <w:r w:rsidR="002578A4">
        <w:rPr>
          <w:sz w:val="26"/>
          <w:szCs w:val="26"/>
        </w:rPr>
        <w:br/>
      </w:r>
      <w:r>
        <w:rPr>
          <w:sz w:val="26"/>
          <w:szCs w:val="26"/>
        </w:rPr>
        <w:t xml:space="preserve">46280,7 руб. </w:t>
      </w:r>
    </w:p>
    <w:p w:rsidR="00527623" w:rsidRDefault="006372DD">
      <w:pPr>
        <w:pStyle w:val="afe"/>
        <w:ind w:firstLine="567"/>
        <w:jc w:val="both"/>
        <w:rPr>
          <w:sz w:val="26"/>
          <w:szCs w:val="26"/>
        </w:rPr>
      </w:pPr>
      <w:r>
        <w:rPr>
          <w:sz w:val="26"/>
          <w:szCs w:val="26"/>
        </w:rPr>
        <w:t xml:space="preserve">Немаловажную роль в воспитании подрастающего поколения играет развитие кадетского движения. В нашем округе созданы десять кадетских классов, где обучается 231 кадет. В этом году исполняется 8 лет, как образовался первый кадетский класс. Кадеты достойно представляют Комсомольский муниципальный округ на многочисленных мероприятиях в Республике. Активно развивается и </w:t>
      </w:r>
      <w:proofErr w:type="spellStart"/>
      <w:r>
        <w:rPr>
          <w:sz w:val="26"/>
          <w:szCs w:val="26"/>
        </w:rPr>
        <w:t>юноармейское</w:t>
      </w:r>
      <w:proofErr w:type="spellEnd"/>
      <w:r>
        <w:rPr>
          <w:sz w:val="26"/>
          <w:szCs w:val="26"/>
        </w:rPr>
        <w:t xml:space="preserve"> движение. Волонтерским движением охвачено 1505 человека.</w:t>
      </w:r>
    </w:p>
    <w:p w:rsidR="00527623" w:rsidRDefault="006372DD">
      <w:pPr>
        <w:pStyle w:val="afe"/>
        <w:ind w:firstLine="567"/>
        <w:jc w:val="both"/>
        <w:rPr>
          <w:sz w:val="26"/>
          <w:szCs w:val="26"/>
        </w:rPr>
      </w:pPr>
      <w:r>
        <w:rPr>
          <w:sz w:val="26"/>
          <w:szCs w:val="26"/>
        </w:rPr>
        <w:lastRenderedPageBreak/>
        <w:t xml:space="preserve">19 представителям одаренной молодежи Комсомольского муниципального округа по итогам конкурсного отбора учреждена специальная стипендия Главы Чувашской Республики за творческую устремленность. </w:t>
      </w:r>
    </w:p>
    <w:p w:rsidR="00527623" w:rsidRDefault="006372DD">
      <w:pPr>
        <w:pStyle w:val="afe"/>
        <w:ind w:firstLine="567"/>
        <w:jc w:val="both"/>
        <w:rPr>
          <w:sz w:val="26"/>
          <w:szCs w:val="26"/>
        </w:rPr>
      </w:pPr>
      <w:r>
        <w:rPr>
          <w:sz w:val="26"/>
          <w:szCs w:val="26"/>
        </w:rPr>
        <w:t>Премии Главы Чувашской Республики в размере 50 тысяч рублей за успешное выступление обучающихся на Международных и Межрегиональных олимпиадах удостоены 5 педагогов.</w:t>
      </w:r>
    </w:p>
    <w:p w:rsidR="00527623" w:rsidRDefault="006372DD">
      <w:pPr>
        <w:pStyle w:val="afe"/>
        <w:ind w:firstLine="567"/>
        <w:jc w:val="both"/>
        <w:rPr>
          <w:sz w:val="26"/>
          <w:szCs w:val="26"/>
        </w:rPr>
      </w:pPr>
      <w:r>
        <w:rPr>
          <w:sz w:val="26"/>
          <w:szCs w:val="26"/>
        </w:rPr>
        <w:t>ОГЭ успешно прошли 283 девятиклассника. Все 130 выпускников 11 классов государственную итоговую аттестацию в форме ЕГЭ прошли успешно, получили аттестаты. 39 выпускников 2024 года стали медалистами (30%).</w:t>
      </w:r>
    </w:p>
    <w:p w:rsidR="00527623" w:rsidRDefault="006372DD">
      <w:pPr>
        <w:pStyle w:val="afe"/>
        <w:ind w:firstLine="567"/>
        <w:jc w:val="both"/>
        <w:rPr>
          <w:sz w:val="26"/>
          <w:szCs w:val="26"/>
        </w:rPr>
      </w:pPr>
      <w:r>
        <w:rPr>
          <w:sz w:val="26"/>
          <w:szCs w:val="26"/>
        </w:rPr>
        <w:t xml:space="preserve">На ближайшие 5 лет перед системой образования </w:t>
      </w:r>
      <w:r w:rsidR="00C55C5E">
        <w:rPr>
          <w:sz w:val="26"/>
          <w:szCs w:val="26"/>
        </w:rPr>
        <w:t>стоят следующие</w:t>
      </w:r>
      <w:r>
        <w:rPr>
          <w:sz w:val="26"/>
          <w:szCs w:val="26"/>
        </w:rPr>
        <w:t xml:space="preserve"> задачи: дальнейшая модернизация существующих учреждений образования, проведение капитального ремонта зданий и благоустройство территорий в рамках федеральной программы «Развитие образования».</w:t>
      </w:r>
    </w:p>
    <w:p w:rsidR="00527623" w:rsidRDefault="006372DD">
      <w:pPr>
        <w:pStyle w:val="afe"/>
        <w:ind w:firstLine="567"/>
        <w:jc w:val="both"/>
        <w:rPr>
          <w:sz w:val="26"/>
          <w:szCs w:val="26"/>
        </w:rPr>
      </w:pPr>
      <w:r>
        <w:rPr>
          <w:sz w:val="26"/>
          <w:szCs w:val="26"/>
        </w:rPr>
        <w:t>В 20</w:t>
      </w:r>
      <w:r w:rsidR="002578A4">
        <w:rPr>
          <w:sz w:val="26"/>
          <w:szCs w:val="26"/>
        </w:rPr>
        <w:t>26 году планируется сдача МБОУ «</w:t>
      </w:r>
      <w:r>
        <w:rPr>
          <w:sz w:val="26"/>
          <w:szCs w:val="26"/>
        </w:rPr>
        <w:t>Комсомольская СОШ №</w:t>
      </w:r>
      <w:r w:rsidR="002578A4">
        <w:rPr>
          <w:sz w:val="26"/>
          <w:szCs w:val="26"/>
        </w:rPr>
        <w:t xml:space="preserve"> 2»</w:t>
      </w:r>
      <w:r>
        <w:rPr>
          <w:sz w:val="26"/>
          <w:szCs w:val="26"/>
        </w:rPr>
        <w:t xml:space="preserve"> на 640 мест – 1 275 878 462,81 рублей.</w:t>
      </w:r>
    </w:p>
    <w:p w:rsidR="00527623" w:rsidRDefault="006372DD">
      <w:pPr>
        <w:pStyle w:val="afe"/>
        <w:ind w:firstLine="567"/>
        <w:jc w:val="both"/>
        <w:rPr>
          <w:sz w:val="26"/>
          <w:szCs w:val="26"/>
        </w:rPr>
      </w:pPr>
      <w:r>
        <w:rPr>
          <w:sz w:val="26"/>
          <w:szCs w:val="26"/>
        </w:rPr>
        <w:t>В 2026 -2027 годах капремонт МБДОУ детский сад №</w:t>
      </w:r>
      <w:r w:rsidR="002578A4">
        <w:rPr>
          <w:sz w:val="26"/>
          <w:szCs w:val="26"/>
        </w:rPr>
        <w:t xml:space="preserve"> 1 «Колосок»</w:t>
      </w:r>
      <w:r>
        <w:rPr>
          <w:sz w:val="26"/>
          <w:szCs w:val="26"/>
        </w:rPr>
        <w:t xml:space="preserve"> </w:t>
      </w:r>
      <w:r w:rsidR="002578A4">
        <w:rPr>
          <w:sz w:val="26"/>
          <w:szCs w:val="26"/>
        </w:rPr>
        <w:br/>
      </w:r>
      <w:r>
        <w:rPr>
          <w:sz w:val="26"/>
          <w:szCs w:val="26"/>
        </w:rPr>
        <w:t>(75 млн. рублей).</w:t>
      </w:r>
    </w:p>
    <w:p w:rsidR="00527623" w:rsidRDefault="006372DD">
      <w:pPr>
        <w:pStyle w:val="afe"/>
        <w:ind w:firstLine="567"/>
        <w:jc w:val="both"/>
        <w:rPr>
          <w:sz w:val="26"/>
          <w:szCs w:val="26"/>
        </w:rPr>
      </w:pPr>
      <w:r>
        <w:rPr>
          <w:sz w:val="26"/>
          <w:szCs w:val="26"/>
        </w:rPr>
        <w:t>В Чувашии активно развиваются всероссийские проекты «</w:t>
      </w:r>
      <w:proofErr w:type="spellStart"/>
      <w:r>
        <w:rPr>
          <w:sz w:val="26"/>
          <w:szCs w:val="26"/>
        </w:rPr>
        <w:t>Zа</w:t>
      </w:r>
      <w:proofErr w:type="spellEnd"/>
      <w:r>
        <w:rPr>
          <w:sz w:val="26"/>
          <w:szCs w:val="26"/>
        </w:rPr>
        <w:t xml:space="preserve"> самбо» и «Самбо в школу». Эти проекты были созданы по инициативе Президента Российской Федерации Владимира Путина. К реализации проектов присоединилась Комсомольская средняя школа № 1. Сейчас активно ведутся занятия по данному виду спорта. Очень надеемся, что наши обучающиеся уже в скором времени покажут свои первые результаты на республиканских и межрегиональных соревнованиях.</w:t>
      </w:r>
    </w:p>
    <w:p w:rsidR="00527623" w:rsidRDefault="006372DD">
      <w:pPr>
        <w:pStyle w:val="afe"/>
        <w:ind w:firstLine="567"/>
        <w:jc w:val="both"/>
        <w:rPr>
          <w:sz w:val="26"/>
          <w:szCs w:val="26"/>
        </w:rPr>
      </w:pPr>
      <w:r>
        <w:rPr>
          <w:sz w:val="26"/>
          <w:szCs w:val="26"/>
        </w:rPr>
        <w:t xml:space="preserve">В Чувашии при поддержке Министерства сельского хозяйства стартовал проект детских </w:t>
      </w:r>
      <w:proofErr w:type="spellStart"/>
      <w:r>
        <w:rPr>
          <w:sz w:val="26"/>
          <w:szCs w:val="26"/>
        </w:rPr>
        <w:t>агролабораторий</w:t>
      </w:r>
      <w:proofErr w:type="spellEnd"/>
      <w:r>
        <w:rPr>
          <w:sz w:val="26"/>
          <w:szCs w:val="26"/>
        </w:rPr>
        <w:t xml:space="preserve">. 150 фермеров и перерабатывающих предприятий Чувашии присоединились к проекту по созданию детских </w:t>
      </w:r>
      <w:proofErr w:type="spellStart"/>
      <w:r>
        <w:rPr>
          <w:sz w:val="26"/>
          <w:szCs w:val="26"/>
        </w:rPr>
        <w:t>агролабораторий</w:t>
      </w:r>
      <w:proofErr w:type="spellEnd"/>
      <w:r>
        <w:rPr>
          <w:sz w:val="26"/>
          <w:szCs w:val="26"/>
        </w:rPr>
        <w:t xml:space="preserve">. И мы не стали исключением. По итогам таких встреч в 2023 году в Комсомольском муниципальном округе были открыты 2 </w:t>
      </w:r>
      <w:proofErr w:type="spellStart"/>
      <w:r>
        <w:rPr>
          <w:sz w:val="26"/>
          <w:szCs w:val="26"/>
        </w:rPr>
        <w:t>агролаборатории</w:t>
      </w:r>
      <w:proofErr w:type="spellEnd"/>
      <w:r>
        <w:rPr>
          <w:sz w:val="26"/>
          <w:szCs w:val="26"/>
        </w:rPr>
        <w:t xml:space="preserve"> на территории села Комсомольское.</w:t>
      </w:r>
    </w:p>
    <w:p w:rsidR="00527623" w:rsidRDefault="006372DD">
      <w:pPr>
        <w:pStyle w:val="afe"/>
        <w:ind w:firstLine="567"/>
        <w:jc w:val="both"/>
        <w:rPr>
          <w:sz w:val="26"/>
          <w:szCs w:val="26"/>
        </w:rPr>
      </w:pPr>
      <w:r>
        <w:rPr>
          <w:sz w:val="26"/>
          <w:szCs w:val="26"/>
        </w:rPr>
        <w:t>В 2024 году открыты еще две такие лаборатории, в том числе в селе Урмаево.</w:t>
      </w:r>
    </w:p>
    <w:p w:rsidR="00527623" w:rsidRDefault="006372DD">
      <w:pPr>
        <w:pStyle w:val="afe"/>
        <w:ind w:firstLine="567"/>
        <w:jc w:val="both"/>
        <w:rPr>
          <w:sz w:val="26"/>
          <w:szCs w:val="26"/>
        </w:rPr>
      </w:pPr>
      <w:r>
        <w:rPr>
          <w:sz w:val="26"/>
          <w:szCs w:val="26"/>
        </w:rPr>
        <w:t xml:space="preserve">Выражаем благодарность аграриям, которые присоединились к проекту и помогли оснастить детские </w:t>
      </w:r>
      <w:proofErr w:type="spellStart"/>
      <w:r>
        <w:rPr>
          <w:sz w:val="26"/>
          <w:szCs w:val="26"/>
        </w:rPr>
        <w:t>агролаборатории</w:t>
      </w:r>
      <w:proofErr w:type="spellEnd"/>
      <w:r>
        <w:rPr>
          <w:sz w:val="26"/>
          <w:szCs w:val="26"/>
        </w:rPr>
        <w:t>.</w:t>
      </w:r>
    </w:p>
    <w:p w:rsidR="00527623" w:rsidRDefault="006372DD">
      <w:pPr>
        <w:pStyle w:val="afe"/>
        <w:ind w:firstLine="567"/>
        <w:jc w:val="both"/>
        <w:rPr>
          <w:sz w:val="26"/>
          <w:szCs w:val="26"/>
        </w:rPr>
      </w:pPr>
      <w:r>
        <w:rPr>
          <w:sz w:val="26"/>
          <w:szCs w:val="26"/>
        </w:rPr>
        <w:t xml:space="preserve">Победы на республиканских и всероссийских уровнях Комсомольских спортсменов приумножают славу округа.          </w:t>
      </w:r>
    </w:p>
    <w:p w:rsidR="00527623" w:rsidRDefault="006372DD">
      <w:pPr>
        <w:pStyle w:val="afe"/>
        <w:ind w:firstLine="567"/>
        <w:jc w:val="both"/>
        <w:rPr>
          <w:b/>
          <w:sz w:val="26"/>
          <w:szCs w:val="26"/>
        </w:rPr>
      </w:pPr>
      <w:r>
        <w:rPr>
          <w:b/>
          <w:sz w:val="26"/>
          <w:szCs w:val="26"/>
        </w:rPr>
        <w:t xml:space="preserve">Вызовы: </w:t>
      </w:r>
    </w:p>
    <w:p w:rsidR="00527623" w:rsidRDefault="006372DD" w:rsidP="006372DD">
      <w:pPr>
        <w:pStyle w:val="afe"/>
        <w:numPr>
          <w:ilvl w:val="0"/>
          <w:numId w:val="51"/>
        </w:numPr>
        <w:ind w:left="0" w:firstLine="567"/>
        <w:jc w:val="both"/>
        <w:rPr>
          <w:b/>
          <w:sz w:val="26"/>
          <w:szCs w:val="26"/>
        </w:rPr>
      </w:pPr>
      <w:proofErr w:type="spellStart"/>
      <w:r>
        <w:rPr>
          <w:sz w:val="26"/>
          <w:szCs w:val="26"/>
        </w:rPr>
        <w:t>Рассинхронизация</w:t>
      </w:r>
      <w:proofErr w:type="spellEnd"/>
      <w:r>
        <w:rPr>
          <w:spacing w:val="-17"/>
          <w:sz w:val="26"/>
          <w:szCs w:val="26"/>
        </w:rPr>
        <w:t xml:space="preserve"> </w:t>
      </w:r>
      <w:r>
        <w:rPr>
          <w:sz w:val="26"/>
          <w:szCs w:val="26"/>
        </w:rPr>
        <w:t>системы</w:t>
      </w:r>
      <w:r>
        <w:rPr>
          <w:spacing w:val="-15"/>
          <w:sz w:val="26"/>
          <w:szCs w:val="26"/>
        </w:rPr>
        <w:t xml:space="preserve"> </w:t>
      </w:r>
      <w:r>
        <w:rPr>
          <w:sz w:val="26"/>
          <w:szCs w:val="26"/>
        </w:rPr>
        <w:t>подготовки</w:t>
      </w:r>
      <w:r>
        <w:rPr>
          <w:spacing w:val="-11"/>
          <w:sz w:val="26"/>
          <w:szCs w:val="26"/>
        </w:rPr>
        <w:t xml:space="preserve"> </w:t>
      </w:r>
      <w:r>
        <w:rPr>
          <w:sz w:val="26"/>
          <w:szCs w:val="26"/>
        </w:rPr>
        <w:t>кадров</w:t>
      </w:r>
      <w:r>
        <w:rPr>
          <w:spacing w:val="-17"/>
          <w:sz w:val="26"/>
          <w:szCs w:val="26"/>
        </w:rPr>
        <w:t xml:space="preserve"> </w:t>
      </w:r>
      <w:r>
        <w:rPr>
          <w:sz w:val="26"/>
          <w:szCs w:val="26"/>
        </w:rPr>
        <w:t>с</w:t>
      </w:r>
      <w:r>
        <w:rPr>
          <w:spacing w:val="-17"/>
          <w:sz w:val="26"/>
          <w:szCs w:val="26"/>
        </w:rPr>
        <w:t xml:space="preserve"> </w:t>
      </w:r>
      <w:r>
        <w:rPr>
          <w:sz w:val="26"/>
          <w:szCs w:val="26"/>
        </w:rPr>
        <w:t>потребностями</w:t>
      </w:r>
      <w:r>
        <w:rPr>
          <w:spacing w:val="-4"/>
          <w:sz w:val="26"/>
          <w:szCs w:val="26"/>
        </w:rPr>
        <w:t xml:space="preserve"> </w:t>
      </w:r>
      <w:r>
        <w:rPr>
          <w:sz w:val="26"/>
          <w:szCs w:val="26"/>
        </w:rPr>
        <w:t xml:space="preserve">экономики, </w:t>
      </w:r>
      <w:r>
        <w:rPr>
          <w:spacing w:val="-2"/>
          <w:sz w:val="26"/>
          <w:szCs w:val="26"/>
        </w:rPr>
        <w:t>расширение</w:t>
      </w:r>
      <w:r>
        <w:rPr>
          <w:spacing w:val="-15"/>
          <w:sz w:val="26"/>
          <w:szCs w:val="26"/>
        </w:rPr>
        <w:t xml:space="preserve"> </w:t>
      </w:r>
      <w:r>
        <w:rPr>
          <w:spacing w:val="-2"/>
          <w:sz w:val="26"/>
          <w:szCs w:val="26"/>
        </w:rPr>
        <w:t>спектра</w:t>
      </w:r>
      <w:r>
        <w:rPr>
          <w:spacing w:val="-15"/>
          <w:sz w:val="26"/>
          <w:szCs w:val="26"/>
        </w:rPr>
        <w:t xml:space="preserve"> </w:t>
      </w:r>
      <w:r>
        <w:rPr>
          <w:spacing w:val="-2"/>
          <w:sz w:val="26"/>
          <w:szCs w:val="26"/>
        </w:rPr>
        <w:t>программ,</w:t>
      </w:r>
      <w:r>
        <w:rPr>
          <w:spacing w:val="-15"/>
          <w:sz w:val="26"/>
          <w:szCs w:val="26"/>
        </w:rPr>
        <w:t xml:space="preserve"> </w:t>
      </w:r>
      <w:r>
        <w:rPr>
          <w:spacing w:val="-2"/>
          <w:sz w:val="26"/>
          <w:szCs w:val="26"/>
        </w:rPr>
        <w:t>в</w:t>
      </w:r>
      <w:r>
        <w:rPr>
          <w:spacing w:val="-15"/>
          <w:sz w:val="26"/>
          <w:szCs w:val="26"/>
        </w:rPr>
        <w:t xml:space="preserve"> </w:t>
      </w:r>
      <w:r>
        <w:rPr>
          <w:spacing w:val="-2"/>
          <w:sz w:val="26"/>
          <w:szCs w:val="26"/>
        </w:rPr>
        <w:t>том</w:t>
      </w:r>
      <w:r>
        <w:rPr>
          <w:spacing w:val="-15"/>
          <w:sz w:val="26"/>
          <w:szCs w:val="26"/>
        </w:rPr>
        <w:t xml:space="preserve"> </w:t>
      </w:r>
      <w:r>
        <w:rPr>
          <w:spacing w:val="-2"/>
          <w:sz w:val="26"/>
          <w:szCs w:val="26"/>
        </w:rPr>
        <w:t>числе</w:t>
      </w:r>
      <w:r>
        <w:rPr>
          <w:spacing w:val="-15"/>
          <w:sz w:val="26"/>
          <w:szCs w:val="26"/>
        </w:rPr>
        <w:t xml:space="preserve"> </w:t>
      </w:r>
      <w:r>
        <w:rPr>
          <w:spacing w:val="-2"/>
          <w:sz w:val="26"/>
          <w:szCs w:val="26"/>
        </w:rPr>
        <w:t>CПO,</w:t>
      </w:r>
      <w:r>
        <w:rPr>
          <w:spacing w:val="-15"/>
          <w:sz w:val="26"/>
          <w:szCs w:val="26"/>
        </w:rPr>
        <w:t xml:space="preserve"> </w:t>
      </w:r>
      <w:r>
        <w:rPr>
          <w:spacing w:val="-2"/>
          <w:sz w:val="26"/>
          <w:szCs w:val="26"/>
        </w:rPr>
        <w:t>для</w:t>
      </w:r>
      <w:r>
        <w:rPr>
          <w:spacing w:val="-14"/>
          <w:sz w:val="26"/>
          <w:szCs w:val="26"/>
        </w:rPr>
        <w:t xml:space="preserve"> </w:t>
      </w:r>
      <w:r>
        <w:rPr>
          <w:spacing w:val="-2"/>
          <w:sz w:val="26"/>
          <w:szCs w:val="26"/>
        </w:rPr>
        <w:t>насыщения</w:t>
      </w:r>
      <w:r>
        <w:rPr>
          <w:spacing w:val="-15"/>
          <w:sz w:val="26"/>
          <w:szCs w:val="26"/>
        </w:rPr>
        <w:t xml:space="preserve"> </w:t>
      </w:r>
      <w:r>
        <w:rPr>
          <w:spacing w:val="-2"/>
          <w:sz w:val="26"/>
          <w:szCs w:val="26"/>
        </w:rPr>
        <w:t>рынка</w:t>
      </w:r>
      <w:r>
        <w:rPr>
          <w:spacing w:val="-15"/>
          <w:sz w:val="26"/>
          <w:szCs w:val="26"/>
        </w:rPr>
        <w:t xml:space="preserve"> </w:t>
      </w:r>
      <w:r>
        <w:rPr>
          <w:spacing w:val="-2"/>
          <w:sz w:val="26"/>
          <w:szCs w:val="26"/>
        </w:rPr>
        <w:t>кад</w:t>
      </w:r>
      <w:r>
        <w:rPr>
          <w:sz w:val="26"/>
          <w:szCs w:val="26"/>
        </w:rPr>
        <w:t>рами</w:t>
      </w:r>
      <w:r>
        <w:rPr>
          <w:spacing w:val="-17"/>
          <w:sz w:val="26"/>
          <w:szCs w:val="26"/>
        </w:rPr>
        <w:t xml:space="preserve"> </w:t>
      </w:r>
      <w:r>
        <w:rPr>
          <w:sz w:val="26"/>
          <w:szCs w:val="26"/>
        </w:rPr>
        <w:t>необходимой</w:t>
      </w:r>
      <w:r>
        <w:rPr>
          <w:spacing w:val="-14"/>
          <w:sz w:val="26"/>
          <w:szCs w:val="26"/>
        </w:rPr>
        <w:t xml:space="preserve"> </w:t>
      </w:r>
      <w:r>
        <w:rPr>
          <w:sz w:val="26"/>
          <w:szCs w:val="26"/>
        </w:rPr>
        <w:t>квалификации</w:t>
      </w:r>
    </w:p>
    <w:p w:rsidR="00527623" w:rsidRDefault="006372DD" w:rsidP="006372DD">
      <w:pPr>
        <w:pStyle w:val="afe"/>
        <w:numPr>
          <w:ilvl w:val="0"/>
          <w:numId w:val="51"/>
        </w:numPr>
        <w:ind w:left="0" w:firstLine="567"/>
        <w:jc w:val="both"/>
        <w:rPr>
          <w:sz w:val="26"/>
          <w:szCs w:val="26"/>
        </w:rPr>
      </w:pPr>
      <w:r>
        <w:rPr>
          <w:spacing w:val="-4"/>
          <w:sz w:val="26"/>
          <w:szCs w:val="26"/>
        </w:rPr>
        <w:t>Развитие</w:t>
      </w:r>
      <w:r>
        <w:rPr>
          <w:spacing w:val="-13"/>
          <w:sz w:val="26"/>
          <w:szCs w:val="26"/>
        </w:rPr>
        <w:t xml:space="preserve"> </w:t>
      </w:r>
      <w:r>
        <w:rPr>
          <w:spacing w:val="-4"/>
          <w:sz w:val="26"/>
          <w:szCs w:val="26"/>
        </w:rPr>
        <w:t>инфраструктуры</w:t>
      </w:r>
      <w:r>
        <w:rPr>
          <w:spacing w:val="-13"/>
          <w:sz w:val="26"/>
          <w:szCs w:val="26"/>
        </w:rPr>
        <w:t xml:space="preserve"> </w:t>
      </w:r>
      <w:r>
        <w:rPr>
          <w:spacing w:val="-4"/>
          <w:sz w:val="26"/>
          <w:szCs w:val="26"/>
        </w:rPr>
        <w:t>дополнительного</w:t>
      </w:r>
      <w:r>
        <w:rPr>
          <w:spacing w:val="-13"/>
          <w:sz w:val="26"/>
          <w:szCs w:val="26"/>
        </w:rPr>
        <w:t xml:space="preserve"> </w:t>
      </w:r>
      <w:r>
        <w:rPr>
          <w:spacing w:val="-4"/>
          <w:sz w:val="26"/>
          <w:szCs w:val="26"/>
        </w:rPr>
        <w:t>образования,</w:t>
      </w:r>
      <w:r>
        <w:rPr>
          <w:spacing w:val="-13"/>
          <w:sz w:val="26"/>
          <w:szCs w:val="26"/>
        </w:rPr>
        <w:t xml:space="preserve"> </w:t>
      </w:r>
      <w:r>
        <w:rPr>
          <w:spacing w:val="-4"/>
          <w:sz w:val="26"/>
          <w:szCs w:val="26"/>
        </w:rPr>
        <w:t>выявление</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разви</w:t>
      </w:r>
      <w:r>
        <w:rPr>
          <w:sz w:val="26"/>
          <w:szCs w:val="26"/>
        </w:rPr>
        <w:t>тие талантов.</w:t>
      </w:r>
    </w:p>
    <w:p w:rsidR="00C55C5E" w:rsidRDefault="00C55C5E">
      <w:pPr>
        <w:pStyle w:val="afe"/>
        <w:ind w:right="276" w:firstLine="567"/>
        <w:jc w:val="both"/>
        <w:rPr>
          <w:b/>
          <w:sz w:val="26"/>
          <w:szCs w:val="26"/>
        </w:rPr>
      </w:pPr>
    </w:p>
    <w:p w:rsidR="00527623" w:rsidRDefault="006372DD">
      <w:pPr>
        <w:pStyle w:val="afe"/>
        <w:ind w:right="276" w:firstLine="567"/>
        <w:jc w:val="both"/>
        <w:rPr>
          <w:b/>
          <w:sz w:val="26"/>
          <w:szCs w:val="26"/>
        </w:rPr>
      </w:pPr>
      <w:r>
        <w:rPr>
          <w:b/>
          <w:sz w:val="26"/>
          <w:szCs w:val="26"/>
        </w:rPr>
        <w:t>1.4.6. Молодежная политика.</w:t>
      </w:r>
    </w:p>
    <w:p w:rsidR="00527623" w:rsidRDefault="006372DD">
      <w:pPr>
        <w:pStyle w:val="afe"/>
        <w:ind w:right="276" w:firstLine="567"/>
        <w:jc w:val="both"/>
        <w:rPr>
          <w:b/>
          <w:sz w:val="26"/>
          <w:szCs w:val="26"/>
        </w:rPr>
      </w:pPr>
      <w:r>
        <w:rPr>
          <w:b/>
          <w:sz w:val="26"/>
          <w:szCs w:val="26"/>
        </w:rPr>
        <w:t xml:space="preserve"> Тренды:</w:t>
      </w:r>
    </w:p>
    <w:p w:rsidR="00527623" w:rsidRDefault="006372DD" w:rsidP="006372DD">
      <w:pPr>
        <w:pStyle w:val="afe"/>
        <w:numPr>
          <w:ilvl w:val="0"/>
          <w:numId w:val="52"/>
        </w:numPr>
        <w:ind w:left="0" w:right="276" w:firstLine="426"/>
        <w:jc w:val="both"/>
        <w:rPr>
          <w:sz w:val="26"/>
          <w:szCs w:val="26"/>
        </w:rPr>
      </w:pPr>
      <w:r>
        <w:rPr>
          <w:sz w:val="26"/>
          <w:szCs w:val="26"/>
        </w:rPr>
        <w:t>Формирование информационного</w:t>
      </w:r>
      <w:r>
        <w:rPr>
          <w:spacing w:val="-14"/>
          <w:sz w:val="26"/>
          <w:szCs w:val="26"/>
        </w:rPr>
        <w:t xml:space="preserve"> </w:t>
      </w:r>
      <w:r>
        <w:rPr>
          <w:sz w:val="26"/>
          <w:szCs w:val="26"/>
        </w:rPr>
        <w:t>поля,</w:t>
      </w:r>
      <w:r>
        <w:rPr>
          <w:spacing w:val="-6"/>
          <w:sz w:val="26"/>
          <w:szCs w:val="26"/>
        </w:rPr>
        <w:t xml:space="preserve"> </w:t>
      </w:r>
      <w:r>
        <w:rPr>
          <w:sz w:val="26"/>
          <w:szCs w:val="26"/>
        </w:rPr>
        <w:t>благоприятного</w:t>
      </w:r>
      <w:r>
        <w:rPr>
          <w:spacing w:val="-15"/>
          <w:sz w:val="26"/>
          <w:szCs w:val="26"/>
        </w:rPr>
        <w:t xml:space="preserve"> </w:t>
      </w:r>
      <w:r>
        <w:rPr>
          <w:sz w:val="26"/>
          <w:szCs w:val="26"/>
        </w:rPr>
        <w:t>для</w:t>
      </w:r>
      <w:r>
        <w:rPr>
          <w:spacing w:val="-11"/>
          <w:sz w:val="26"/>
          <w:szCs w:val="26"/>
        </w:rPr>
        <w:t xml:space="preserve"> </w:t>
      </w:r>
      <w:r>
        <w:rPr>
          <w:sz w:val="26"/>
          <w:szCs w:val="26"/>
        </w:rPr>
        <w:t>развития</w:t>
      </w:r>
      <w:r>
        <w:rPr>
          <w:spacing w:val="-4"/>
          <w:sz w:val="26"/>
          <w:szCs w:val="26"/>
        </w:rPr>
        <w:t xml:space="preserve"> </w:t>
      </w:r>
      <w:r>
        <w:rPr>
          <w:sz w:val="26"/>
          <w:szCs w:val="26"/>
        </w:rPr>
        <w:t>моло</w:t>
      </w:r>
      <w:r>
        <w:rPr>
          <w:spacing w:val="-4"/>
          <w:sz w:val="26"/>
          <w:szCs w:val="26"/>
        </w:rPr>
        <w:t>дежи,</w:t>
      </w:r>
      <w:r>
        <w:rPr>
          <w:spacing w:val="-13"/>
          <w:sz w:val="26"/>
          <w:szCs w:val="26"/>
        </w:rPr>
        <w:t xml:space="preserve"> </w:t>
      </w:r>
      <w:r>
        <w:rPr>
          <w:spacing w:val="-4"/>
          <w:sz w:val="26"/>
          <w:szCs w:val="26"/>
        </w:rPr>
        <w:t>интенсификация</w:t>
      </w:r>
      <w:r>
        <w:rPr>
          <w:spacing w:val="-13"/>
          <w:sz w:val="26"/>
          <w:szCs w:val="26"/>
        </w:rPr>
        <w:t xml:space="preserve"> </w:t>
      </w:r>
      <w:r>
        <w:rPr>
          <w:spacing w:val="-4"/>
          <w:sz w:val="26"/>
          <w:szCs w:val="26"/>
        </w:rPr>
        <w:t>механизмов</w:t>
      </w:r>
      <w:r>
        <w:rPr>
          <w:spacing w:val="-13"/>
          <w:sz w:val="26"/>
          <w:szCs w:val="26"/>
        </w:rPr>
        <w:t xml:space="preserve"> </w:t>
      </w:r>
      <w:r>
        <w:rPr>
          <w:spacing w:val="-4"/>
          <w:sz w:val="26"/>
          <w:szCs w:val="26"/>
        </w:rPr>
        <w:t>обратной</w:t>
      </w:r>
      <w:r>
        <w:rPr>
          <w:spacing w:val="-13"/>
          <w:sz w:val="26"/>
          <w:szCs w:val="26"/>
        </w:rPr>
        <w:t xml:space="preserve"> </w:t>
      </w:r>
      <w:r>
        <w:rPr>
          <w:spacing w:val="-4"/>
          <w:sz w:val="26"/>
          <w:szCs w:val="26"/>
        </w:rPr>
        <w:t>связи</w:t>
      </w:r>
      <w:r>
        <w:rPr>
          <w:spacing w:val="-13"/>
          <w:sz w:val="26"/>
          <w:szCs w:val="26"/>
        </w:rPr>
        <w:t xml:space="preserve"> </w:t>
      </w:r>
      <w:r>
        <w:rPr>
          <w:spacing w:val="-4"/>
          <w:sz w:val="26"/>
          <w:szCs w:val="26"/>
        </w:rPr>
        <w:t>между</w:t>
      </w:r>
      <w:r>
        <w:rPr>
          <w:spacing w:val="-13"/>
          <w:sz w:val="26"/>
          <w:szCs w:val="26"/>
        </w:rPr>
        <w:t xml:space="preserve"> муниципальными </w:t>
      </w:r>
      <w:r>
        <w:rPr>
          <w:sz w:val="26"/>
          <w:szCs w:val="26"/>
        </w:rPr>
        <w:t>структурами,</w:t>
      </w:r>
      <w:r>
        <w:rPr>
          <w:spacing w:val="-1"/>
          <w:sz w:val="26"/>
          <w:szCs w:val="26"/>
        </w:rPr>
        <w:t xml:space="preserve"> </w:t>
      </w:r>
      <w:r>
        <w:rPr>
          <w:sz w:val="26"/>
          <w:szCs w:val="26"/>
        </w:rPr>
        <w:t>общественными</w:t>
      </w:r>
      <w:r>
        <w:rPr>
          <w:spacing w:val="-1"/>
          <w:sz w:val="26"/>
          <w:szCs w:val="26"/>
        </w:rPr>
        <w:t xml:space="preserve"> </w:t>
      </w:r>
      <w:r>
        <w:rPr>
          <w:sz w:val="26"/>
          <w:szCs w:val="26"/>
        </w:rPr>
        <w:t>объединениями</w:t>
      </w:r>
      <w:r>
        <w:rPr>
          <w:spacing w:val="-11"/>
          <w:sz w:val="26"/>
          <w:szCs w:val="26"/>
        </w:rPr>
        <w:t xml:space="preserve"> </w:t>
      </w:r>
      <w:r>
        <w:rPr>
          <w:sz w:val="26"/>
          <w:szCs w:val="26"/>
        </w:rPr>
        <w:t>и</w:t>
      </w:r>
      <w:r>
        <w:rPr>
          <w:spacing w:val="-15"/>
          <w:sz w:val="26"/>
          <w:szCs w:val="26"/>
        </w:rPr>
        <w:t xml:space="preserve"> </w:t>
      </w:r>
      <w:r>
        <w:rPr>
          <w:sz w:val="26"/>
          <w:szCs w:val="26"/>
        </w:rPr>
        <w:t>молодежью.</w:t>
      </w:r>
    </w:p>
    <w:p w:rsidR="00527623" w:rsidRDefault="006372DD" w:rsidP="006372DD">
      <w:pPr>
        <w:pStyle w:val="afe"/>
        <w:numPr>
          <w:ilvl w:val="0"/>
          <w:numId w:val="52"/>
        </w:numPr>
        <w:ind w:left="0" w:right="276" w:firstLine="426"/>
        <w:jc w:val="both"/>
        <w:rPr>
          <w:b/>
          <w:sz w:val="26"/>
          <w:szCs w:val="26"/>
        </w:rPr>
      </w:pPr>
      <w:r>
        <w:rPr>
          <w:sz w:val="26"/>
          <w:szCs w:val="26"/>
        </w:rPr>
        <w:t>Снижение численности молодежи и ее доли в численности населения округа</w:t>
      </w:r>
      <w:r>
        <w:rPr>
          <w:spacing w:val="-15"/>
          <w:sz w:val="26"/>
          <w:szCs w:val="26"/>
        </w:rPr>
        <w:t xml:space="preserve"> </w:t>
      </w:r>
      <w:r>
        <w:rPr>
          <w:sz w:val="26"/>
          <w:szCs w:val="26"/>
        </w:rPr>
        <w:t>вследствие</w:t>
      </w:r>
      <w:r>
        <w:rPr>
          <w:spacing w:val="-7"/>
          <w:sz w:val="26"/>
          <w:szCs w:val="26"/>
        </w:rPr>
        <w:t xml:space="preserve"> </w:t>
      </w:r>
      <w:r>
        <w:rPr>
          <w:sz w:val="26"/>
          <w:szCs w:val="26"/>
        </w:rPr>
        <w:t>демографических</w:t>
      </w:r>
      <w:r>
        <w:rPr>
          <w:spacing w:val="-15"/>
          <w:sz w:val="26"/>
          <w:szCs w:val="26"/>
        </w:rPr>
        <w:t xml:space="preserve"> </w:t>
      </w:r>
      <w:r>
        <w:rPr>
          <w:sz w:val="26"/>
          <w:szCs w:val="26"/>
        </w:rPr>
        <w:t>процессов</w:t>
      </w:r>
      <w:r>
        <w:rPr>
          <w:spacing w:val="-6"/>
          <w:sz w:val="26"/>
          <w:szCs w:val="26"/>
        </w:rPr>
        <w:t xml:space="preserve"> </w:t>
      </w:r>
      <w:r>
        <w:rPr>
          <w:sz w:val="26"/>
          <w:szCs w:val="26"/>
        </w:rPr>
        <w:t>и</w:t>
      </w:r>
      <w:r>
        <w:rPr>
          <w:spacing w:val="-15"/>
          <w:sz w:val="26"/>
          <w:szCs w:val="26"/>
        </w:rPr>
        <w:t xml:space="preserve"> </w:t>
      </w:r>
      <w:r>
        <w:rPr>
          <w:sz w:val="26"/>
          <w:szCs w:val="26"/>
        </w:rPr>
        <w:t>миграционного оттока.</w:t>
      </w:r>
    </w:p>
    <w:p w:rsidR="00527623" w:rsidRDefault="006372DD" w:rsidP="006372DD">
      <w:pPr>
        <w:pStyle w:val="afe"/>
        <w:numPr>
          <w:ilvl w:val="0"/>
          <w:numId w:val="52"/>
        </w:numPr>
        <w:ind w:left="0" w:right="276" w:firstLine="426"/>
        <w:jc w:val="both"/>
        <w:rPr>
          <w:sz w:val="26"/>
          <w:szCs w:val="26"/>
        </w:rPr>
      </w:pPr>
      <w:r>
        <w:rPr>
          <w:sz w:val="26"/>
          <w:szCs w:val="26"/>
        </w:rPr>
        <w:lastRenderedPageBreak/>
        <w:t>Эффективная реализация молодежной политики является одним из основных стратегических приоритетов социально-экономического развития Комсомольского муниципального округа.</w:t>
      </w:r>
    </w:p>
    <w:p w:rsidR="00527623" w:rsidRDefault="006372DD">
      <w:pPr>
        <w:pStyle w:val="afe"/>
        <w:ind w:right="276" w:firstLine="567"/>
        <w:jc w:val="both"/>
        <w:rPr>
          <w:spacing w:val="-2"/>
          <w:sz w:val="26"/>
          <w:szCs w:val="26"/>
        </w:rPr>
      </w:pPr>
      <w:r w:rsidRPr="008C6EE0">
        <w:rPr>
          <w:sz w:val="26"/>
          <w:szCs w:val="26"/>
        </w:rPr>
        <w:t>На</w:t>
      </w:r>
      <w:r w:rsidRPr="008C6EE0">
        <w:rPr>
          <w:spacing w:val="3"/>
          <w:sz w:val="26"/>
          <w:szCs w:val="26"/>
        </w:rPr>
        <w:t xml:space="preserve"> </w:t>
      </w:r>
      <w:r w:rsidRPr="008C6EE0">
        <w:rPr>
          <w:sz w:val="26"/>
          <w:szCs w:val="26"/>
        </w:rPr>
        <w:t>территории</w:t>
      </w:r>
      <w:r w:rsidRPr="008C6EE0">
        <w:rPr>
          <w:spacing w:val="15"/>
          <w:sz w:val="26"/>
          <w:szCs w:val="26"/>
        </w:rPr>
        <w:t xml:space="preserve"> Комсомольского </w:t>
      </w:r>
      <w:r w:rsidRPr="008C6EE0">
        <w:rPr>
          <w:sz w:val="26"/>
          <w:szCs w:val="26"/>
        </w:rPr>
        <w:t>муниципального округа</w:t>
      </w:r>
      <w:r w:rsidRPr="008C6EE0">
        <w:rPr>
          <w:spacing w:val="15"/>
          <w:sz w:val="26"/>
          <w:szCs w:val="26"/>
        </w:rPr>
        <w:t xml:space="preserve"> </w:t>
      </w:r>
      <w:r w:rsidRPr="008C6EE0">
        <w:rPr>
          <w:sz w:val="26"/>
          <w:szCs w:val="26"/>
        </w:rPr>
        <w:t>в</w:t>
      </w:r>
      <w:r w:rsidRPr="008C6EE0">
        <w:rPr>
          <w:spacing w:val="-4"/>
          <w:sz w:val="26"/>
          <w:szCs w:val="26"/>
        </w:rPr>
        <w:t xml:space="preserve"> </w:t>
      </w:r>
      <w:r w:rsidR="002578A4" w:rsidRPr="008C6EE0">
        <w:rPr>
          <w:sz w:val="26"/>
          <w:szCs w:val="26"/>
        </w:rPr>
        <w:t>возрасте</w:t>
      </w:r>
      <w:r w:rsidRPr="008C6EE0">
        <w:rPr>
          <w:spacing w:val="8"/>
          <w:sz w:val="26"/>
          <w:szCs w:val="26"/>
        </w:rPr>
        <w:t xml:space="preserve"> </w:t>
      </w:r>
      <w:r w:rsidRPr="008C6EE0">
        <w:rPr>
          <w:sz w:val="26"/>
          <w:szCs w:val="26"/>
        </w:rPr>
        <w:t>от</w:t>
      </w:r>
      <w:r w:rsidRPr="008C6EE0">
        <w:rPr>
          <w:spacing w:val="6"/>
          <w:sz w:val="26"/>
          <w:szCs w:val="26"/>
        </w:rPr>
        <w:t xml:space="preserve"> </w:t>
      </w:r>
      <w:r w:rsidRPr="008C6EE0">
        <w:rPr>
          <w:sz w:val="26"/>
          <w:szCs w:val="26"/>
        </w:rPr>
        <w:t>14 до</w:t>
      </w:r>
      <w:r w:rsidRPr="008C6EE0">
        <w:rPr>
          <w:spacing w:val="-2"/>
          <w:sz w:val="26"/>
          <w:szCs w:val="26"/>
        </w:rPr>
        <w:t xml:space="preserve"> </w:t>
      </w:r>
      <w:r w:rsidRPr="008C6EE0">
        <w:rPr>
          <w:sz w:val="26"/>
          <w:szCs w:val="26"/>
        </w:rPr>
        <w:t>35</w:t>
      </w:r>
      <w:r w:rsidRPr="008C6EE0">
        <w:rPr>
          <w:spacing w:val="-1"/>
          <w:sz w:val="26"/>
          <w:szCs w:val="26"/>
        </w:rPr>
        <w:t xml:space="preserve"> </w:t>
      </w:r>
      <w:r w:rsidR="002578A4" w:rsidRPr="008C6EE0">
        <w:rPr>
          <w:sz w:val="26"/>
          <w:szCs w:val="26"/>
        </w:rPr>
        <w:t>лет</w:t>
      </w:r>
      <w:r w:rsidR="002578A4" w:rsidRPr="008C6EE0">
        <w:rPr>
          <w:spacing w:val="11"/>
          <w:sz w:val="26"/>
          <w:szCs w:val="26"/>
        </w:rPr>
        <w:t xml:space="preserve"> </w:t>
      </w:r>
      <w:r w:rsidRPr="008C6EE0">
        <w:rPr>
          <w:sz w:val="26"/>
          <w:szCs w:val="26"/>
        </w:rPr>
        <w:t>составляет</w:t>
      </w:r>
      <w:r w:rsidRPr="008C6EE0">
        <w:rPr>
          <w:spacing w:val="11"/>
          <w:sz w:val="26"/>
          <w:szCs w:val="26"/>
        </w:rPr>
        <w:t xml:space="preserve"> </w:t>
      </w:r>
      <w:r w:rsidRPr="008C6EE0">
        <w:rPr>
          <w:sz w:val="26"/>
          <w:szCs w:val="26"/>
        </w:rPr>
        <w:t>17,55%</w:t>
      </w:r>
      <w:r w:rsidRPr="008C6EE0">
        <w:rPr>
          <w:spacing w:val="5"/>
          <w:sz w:val="26"/>
          <w:szCs w:val="26"/>
        </w:rPr>
        <w:t xml:space="preserve"> </w:t>
      </w:r>
      <w:r w:rsidRPr="008C6EE0">
        <w:rPr>
          <w:sz w:val="26"/>
          <w:szCs w:val="26"/>
        </w:rPr>
        <w:t>от</w:t>
      </w:r>
      <w:r w:rsidRPr="008C6EE0">
        <w:rPr>
          <w:spacing w:val="2"/>
          <w:sz w:val="26"/>
          <w:szCs w:val="26"/>
        </w:rPr>
        <w:t xml:space="preserve"> </w:t>
      </w:r>
      <w:r w:rsidRPr="008C6EE0">
        <w:rPr>
          <w:sz w:val="26"/>
          <w:szCs w:val="26"/>
        </w:rPr>
        <w:t>общей</w:t>
      </w:r>
      <w:r w:rsidRPr="008C6EE0">
        <w:rPr>
          <w:spacing w:val="5"/>
          <w:sz w:val="26"/>
          <w:szCs w:val="26"/>
        </w:rPr>
        <w:t xml:space="preserve"> </w:t>
      </w:r>
      <w:r w:rsidRPr="008C6EE0">
        <w:rPr>
          <w:sz w:val="26"/>
          <w:szCs w:val="26"/>
        </w:rPr>
        <w:t>численности</w:t>
      </w:r>
      <w:r w:rsidRPr="008C6EE0">
        <w:rPr>
          <w:spacing w:val="10"/>
          <w:sz w:val="26"/>
          <w:szCs w:val="26"/>
        </w:rPr>
        <w:t xml:space="preserve"> </w:t>
      </w:r>
      <w:r w:rsidRPr="008C6EE0">
        <w:rPr>
          <w:sz w:val="26"/>
          <w:szCs w:val="26"/>
        </w:rPr>
        <w:t xml:space="preserve">населения. </w:t>
      </w:r>
      <w:r w:rsidRPr="008C6EE0">
        <w:rPr>
          <w:spacing w:val="-4"/>
          <w:sz w:val="26"/>
          <w:szCs w:val="26"/>
        </w:rPr>
        <w:t>Отмечается</w:t>
      </w:r>
      <w:r w:rsidRPr="008C6EE0">
        <w:rPr>
          <w:spacing w:val="-5"/>
          <w:sz w:val="26"/>
          <w:szCs w:val="26"/>
        </w:rPr>
        <w:t xml:space="preserve"> </w:t>
      </w:r>
      <w:r w:rsidRPr="008C6EE0">
        <w:rPr>
          <w:spacing w:val="-4"/>
          <w:sz w:val="26"/>
          <w:szCs w:val="26"/>
        </w:rPr>
        <w:t>снижение</w:t>
      </w:r>
      <w:r w:rsidRPr="008C6EE0">
        <w:rPr>
          <w:spacing w:val="-7"/>
          <w:sz w:val="26"/>
          <w:szCs w:val="26"/>
        </w:rPr>
        <w:t xml:space="preserve"> </w:t>
      </w:r>
      <w:r w:rsidRPr="008C6EE0">
        <w:rPr>
          <w:spacing w:val="-4"/>
          <w:sz w:val="26"/>
          <w:szCs w:val="26"/>
        </w:rPr>
        <w:t>доли</w:t>
      </w:r>
      <w:r w:rsidRPr="008C6EE0">
        <w:rPr>
          <w:spacing w:val="-13"/>
          <w:sz w:val="26"/>
          <w:szCs w:val="26"/>
        </w:rPr>
        <w:t xml:space="preserve"> </w:t>
      </w:r>
      <w:r w:rsidRPr="008C6EE0">
        <w:rPr>
          <w:spacing w:val="-4"/>
          <w:sz w:val="26"/>
          <w:szCs w:val="26"/>
        </w:rPr>
        <w:t>молодежи</w:t>
      </w:r>
      <w:r w:rsidRPr="008C6EE0">
        <w:rPr>
          <w:spacing w:val="-5"/>
          <w:sz w:val="26"/>
          <w:szCs w:val="26"/>
        </w:rPr>
        <w:t xml:space="preserve"> </w:t>
      </w:r>
      <w:r w:rsidRPr="008C6EE0">
        <w:rPr>
          <w:spacing w:val="-4"/>
          <w:sz w:val="26"/>
          <w:szCs w:val="26"/>
        </w:rPr>
        <w:t>в</w:t>
      </w:r>
      <w:r w:rsidRPr="008C6EE0">
        <w:rPr>
          <w:spacing w:val="-13"/>
          <w:sz w:val="26"/>
          <w:szCs w:val="26"/>
        </w:rPr>
        <w:t xml:space="preserve"> </w:t>
      </w:r>
      <w:r w:rsidRPr="008C6EE0">
        <w:rPr>
          <w:spacing w:val="-4"/>
          <w:sz w:val="26"/>
          <w:szCs w:val="26"/>
        </w:rPr>
        <w:t>общей</w:t>
      </w:r>
      <w:r w:rsidRPr="008C6EE0">
        <w:rPr>
          <w:spacing w:val="-13"/>
          <w:sz w:val="26"/>
          <w:szCs w:val="26"/>
        </w:rPr>
        <w:t xml:space="preserve"> </w:t>
      </w:r>
      <w:r w:rsidRPr="008C6EE0">
        <w:rPr>
          <w:spacing w:val="-4"/>
          <w:sz w:val="26"/>
          <w:szCs w:val="26"/>
        </w:rPr>
        <w:t>численности</w:t>
      </w:r>
      <w:r w:rsidRPr="008C6EE0">
        <w:rPr>
          <w:spacing w:val="-10"/>
          <w:sz w:val="26"/>
          <w:szCs w:val="26"/>
        </w:rPr>
        <w:t xml:space="preserve"> </w:t>
      </w:r>
      <w:r w:rsidRPr="008C6EE0">
        <w:rPr>
          <w:spacing w:val="-4"/>
          <w:sz w:val="26"/>
          <w:szCs w:val="26"/>
        </w:rPr>
        <w:t xml:space="preserve">населения </w:t>
      </w:r>
      <w:r w:rsidRPr="008C6EE0">
        <w:rPr>
          <w:spacing w:val="-2"/>
          <w:sz w:val="26"/>
          <w:szCs w:val="26"/>
        </w:rPr>
        <w:t>на</w:t>
      </w:r>
      <w:r w:rsidRPr="008C6EE0">
        <w:rPr>
          <w:spacing w:val="-15"/>
          <w:sz w:val="26"/>
          <w:szCs w:val="26"/>
        </w:rPr>
        <w:t xml:space="preserve"> </w:t>
      </w:r>
      <w:r w:rsidRPr="008C6EE0">
        <w:rPr>
          <w:spacing w:val="-2"/>
          <w:sz w:val="26"/>
          <w:szCs w:val="26"/>
        </w:rPr>
        <w:t>протяжении</w:t>
      </w:r>
      <w:r w:rsidRPr="008C6EE0">
        <w:rPr>
          <w:sz w:val="26"/>
          <w:szCs w:val="26"/>
        </w:rPr>
        <w:t xml:space="preserve"> </w:t>
      </w:r>
      <w:r w:rsidRPr="008C6EE0">
        <w:rPr>
          <w:spacing w:val="-2"/>
          <w:sz w:val="26"/>
          <w:szCs w:val="26"/>
        </w:rPr>
        <w:t>последних</w:t>
      </w:r>
      <w:r>
        <w:rPr>
          <w:spacing w:val="-2"/>
          <w:sz w:val="26"/>
          <w:szCs w:val="26"/>
        </w:rPr>
        <w:t xml:space="preserve"> трех</w:t>
      </w:r>
      <w:r>
        <w:rPr>
          <w:spacing w:val="-15"/>
          <w:sz w:val="26"/>
          <w:szCs w:val="26"/>
        </w:rPr>
        <w:t xml:space="preserve"> </w:t>
      </w:r>
      <w:r>
        <w:rPr>
          <w:spacing w:val="-2"/>
          <w:sz w:val="26"/>
          <w:szCs w:val="26"/>
        </w:rPr>
        <w:t>лет.</w:t>
      </w:r>
    </w:p>
    <w:p w:rsidR="00527623" w:rsidRDefault="006372DD">
      <w:pPr>
        <w:pStyle w:val="afe"/>
        <w:ind w:right="276" w:firstLine="567"/>
        <w:jc w:val="both"/>
        <w:rPr>
          <w:sz w:val="26"/>
          <w:szCs w:val="26"/>
        </w:rPr>
      </w:pPr>
      <w:r>
        <w:rPr>
          <w:sz w:val="26"/>
          <w:szCs w:val="26"/>
        </w:rPr>
        <w:t>С 1 сентября 2022 года во всех школах страны введены традиции поднятия флага и исполнения гимна РФ. Проект «Разговоры о важном» стал устойчивой частью воспитательной работы: каждую неделю школьники обсуждают важные исторические и нравственные темы. За три года это стало значимой практикой укрепления духовно-нравственных ценностей, культуры и исторической памяти.</w:t>
      </w:r>
    </w:p>
    <w:p w:rsidR="00527623" w:rsidRDefault="006372DD">
      <w:pPr>
        <w:pStyle w:val="afe"/>
        <w:ind w:right="276" w:firstLine="567"/>
        <w:jc w:val="both"/>
        <w:rPr>
          <w:sz w:val="26"/>
          <w:szCs w:val="26"/>
          <w:highlight w:val="yellow"/>
        </w:rPr>
      </w:pPr>
      <w:r>
        <w:rPr>
          <w:sz w:val="26"/>
          <w:szCs w:val="26"/>
        </w:rPr>
        <w:t>Особое внимание уделяется всероссийскому конкурсу «Большая перемена», который помогает школьникам раскрывать способности.</w:t>
      </w:r>
    </w:p>
    <w:p w:rsidR="00527623" w:rsidRDefault="006372DD">
      <w:pPr>
        <w:pStyle w:val="afe"/>
        <w:ind w:right="276" w:firstLine="567"/>
        <w:jc w:val="both"/>
        <w:rPr>
          <w:sz w:val="26"/>
          <w:szCs w:val="26"/>
        </w:rPr>
      </w:pPr>
      <w:r>
        <w:rPr>
          <w:sz w:val="26"/>
          <w:szCs w:val="26"/>
        </w:rPr>
        <w:t xml:space="preserve">  В рамках основного мероприятия созданы условия для развития наставничества, поддержки общественных инициатив и проектов, в том числе в сфере добровольчества (</w:t>
      </w:r>
      <w:proofErr w:type="spellStart"/>
      <w:r>
        <w:rPr>
          <w:sz w:val="26"/>
          <w:szCs w:val="26"/>
        </w:rPr>
        <w:t>волонтерства</w:t>
      </w:r>
      <w:proofErr w:type="spellEnd"/>
      <w:r>
        <w:rPr>
          <w:sz w:val="26"/>
          <w:szCs w:val="26"/>
        </w:rPr>
        <w:t xml:space="preserve">). Волонтеры принимают участие в решении экологических проблем, пропагандируют здоровый образ жизни, ведут борьбу с распространением </w:t>
      </w:r>
      <w:proofErr w:type="spellStart"/>
      <w:r>
        <w:rPr>
          <w:sz w:val="26"/>
          <w:szCs w:val="26"/>
        </w:rPr>
        <w:t>табакокурения</w:t>
      </w:r>
      <w:proofErr w:type="spellEnd"/>
      <w:r>
        <w:rPr>
          <w:sz w:val="26"/>
          <w:szCs w:val="26"/>
        </w:rPr>
        <w:t>, алкоголя и наркомании в молодёжной среде, оказывают помощь пожилым и социально незащищённым категориям граждан, активно помогают в организации культурных и спортивных мероприятий округа.</w:t>
      </w:r>
    </w:p>
    <w:p w:rsidR="00527623" w:rsidRDefault="006372DD">
      <w:pPr>
        <w:pStyle w:val="afe"/>
        <w:ind w:right="276" w:firstLine="567"/>
        <w:jc w:val="both"/>
        <w:rPr>
          <w:sz w:val="26"/>
          <w:szCs w:val="26"/>
        </w:rPr>
      </w:pPr>
      <w:r>
        <w:rPr>
          <w:sz w:val="26"/>
          <w:szCs w:val="26"/>
        </w:rPr>
        <w:t>Волонтеры округа, члены местных отделений Всероссийских общественных движений «Волонтеры Победы», «Волонтеры-медики», «Российское движение школьников» принимают активное участие в акциях «Сообщи, где торгуют смертью», «Молодежь за ЗОЖ», «Стоп ВИЧ/СПИД»,  в благотворительном марафоне «Именем детства, во имя детства», проекте «Взрослые-детям»,  в Международном дне борьбы со злоупотреблением наркотическими средствами и их незаконным оборотом, в праздновании  Дня Государственного флага Российской Федерации, Дня Российской молодежи, Международной дня добровольцев, районном конкурсе агитбригад «Волонтером быть здорово!», уроках, посвященных социальной активности  и  добровольчеству (</w:t>
      </w:r>
      <w:proofErr w:type="spellStart"/>
      <w:r>
        <w:rPr>
          <w:sz w:val="26"/>
          <w:szCs w:val="26"/>
        </w:rPr>
        <w:t>волонтерству</w:t>
      </w:r>
      <w:proofErr w:type="spellEnd"/>
      <w:r>
        <w:rPr>
          <w:sz w:val="26"/>
          <w:szCs w:val="26"/>
        </w:rPr>
        <w:t>), в мероприятиях, посвященных празднованию Великой Победы: «Георгиевская ленточка», «Красная гвоздика», «Свеча памяти», «Бессмертный полк», «Мы помним»,  «Урок Победы», «Помощь ветерану», «Окна Победы», «Письмо Победы», «Сад Памяти» и др.</w:t>
      </w:r>
    </w:p>
    <w:p w:rsidR="00527623" w:rsidRDefault="006372DD">
      <w:pPr>
        <w:pStyle w:val="afe"/>
        <w:ind w:firstLine="567"/>
        <w:jc w:val="both"/>
        <w:rPr>
          <w:sz w:val="26"/>
          <w:szCs w:val="26"/>
        </w:rPr>
      </w:pPr>
      <w:r>
        <w:rPr>
          <w:sz w:val="26"/>
          <w:szCs w:val="26"/>
        </w:rPr>
        <w:t>Волонтеры Комсомольского муниципального округа активно подключились к Всероссийской акции «</w:t>
      </w:r>
      <w:proofErr w:type="spellStart"/>
      <w:r>
        <w:rPr>
          <w:sz w:val="26"/>
          <w:szCs w:val="26"/>
        </w:rPr>
        <w:t>МыВместе</w:t>
      </w:r>
      <w:proofErr w:type="spellEnd"/>
      <w:r>
        <w:rPr>
          <w:sz w:val="26"/>
          <w:szCs w:val="26"/>
        </w:rPr>
        <w:t xml:space="preserve">», передают гуманитарную помощь нашим защитникам на передовую, плетут маскировочные сети для нужд СВО, изготавливают талисманы добра, продолжают участвовать во Всероссийской акции «Письмо российскому солдату, участвующему в </w:t>
      </w:r>
      <w:r w:rsidR="002D6EEB">
        <w:rPr>
          <w:sz w:val="26"/>
          <w:szCs w:val="26"/>
        </w:rPr>
        <w:t>с</w:t>
      </w:r>
      <w:r>
        <w:rPr>
          <w:sz w:val="26"/>
          <w:szCs w:val="26"/>
        </w:rPr>
        <w:t>пециальной военной операции на Украине», присоединились к акции «Шоколад Солдату». Волонтеры округа организовали сбор гуманитарной помощи для жителей Орска, пострадавших от стихийного бедствия. Волонтеры акции взаимопомощи «</w:t>
      </w:r>
      <w:proofErr w:type="spellStart"/>
      <w:r>
        <w:rPr>
          <w:sz w:val="26"/>
          <w:szCs w:val="26"/>
        </w:rPr>
        <w:t>МыВместе</w:t>
      </w:r>
      <w:proofErr w:type="spellEnd"/>
      <w:r>
        <w:rPr>
          <w:sz w:val="26"/>
          <w:szCs w:val="26"/>
        </w:rPr>
        <w:t>» ежедневно помогают обрабатывать обращения граждан, нуждающихся в адресной помощи, а также покупать продукты первой необходимости и лекарства.</w:t>
      </w:r>
    </w:p>
    <w:p w:rsidR="00527623" w:rsidRDefault="006372DD">
      <w:pPr>
        <w:pStyle w:val="afe"/>
        <w:ind w:firstLine="567"/>
        <w:jc w:val="both"/>
        <w:rPr>
          <w:b/>
          <w:sz w:val="26"/>
          <w:szCs w:val="26"/>
        </w:rPr>
      </w:pPr>
      <w:r>
        <w:rPr>
          <w:b/>
          <w:sz w:val="26"/>
          <w:szCs w:val="26"/>
        </w:rPr>
        <w:t>Вызовы:</w:t>
      </w:r>
    </w:p>
    <w:p w:rsidR="00527623" w:rsidRDefault="006372DD" w:rsidP="006372DD">
      <w:pPr>
        <w:pStyle w:val="afe"/>
        <w:numPr>
          <w:ilvl w:val="0"/>
          <w:numId w:val="53"/>
        </w:numPr>
        <w:ind w:left="142" w:firstLine="425"/>
        <w:jc w:val="both"/>
        <w:rPr>
          <w:sz w:val="26"/>
          <w:szCs w:val="26"/>
        </w:rPr>
      </w:pPr>
      <w:r>
        <w:rPr>
          <w:sz w:val="26"/>
          <w:szCs w:val="26"/>
        </w:rPr>
        <w:t>Кадровое</w:t>
      </w:r>
      <w:r>
        <w:rPr>
          <w:spacing w:val="-13"/>
          <w:sz w:val="26"/>
          <w:szCs w:val="26"/>
        </w:rPr>
        <w:t xml:space="preserve"> </w:t>
      </w:r>
      <w:r>
        <w:rPr>
          <w:sz w:val="26"/>
          <w:szCs w:val="26"/>
        </w:rPr>
        <w:t>обеспечение</w:t>
      </w:r>
      <w:r>
        <w:rPr>
          <w:spacing w:val="-13"/>
          <w:sz w:val="26"/>
          <w:szCs w:val="26"/>
        </w:rPr>
        <w:t xml:space="preserve"> </w:t>
      </w:r>
      <w:r>
        <w:rPr>
          <w:sz w:val="26"/>
          <w:szCs w:val="26"/>
        </w:rPr>
        <w:t>и</w:t>
      </w:r>
      <w:r>
        <w:rPr>
          <w:spacing w:val="-17"/>
          <w:sz w:val="26"/>
          <w:szCs w:val="26"/>
        </w:rPr>
        <w:t xml:space="preserve"> </w:t>
      </w:r>
      <w:r>
        <w:rPr>
          <w:sz w:val="26"/>
          <w:szCs w:val="26"/>
        </w:rPr>
        <w:t>профессионализация</w:t>
      </w:r>
      <w:r>
        <w:rPr>
          <w:spacing w:val="-17"/>
          <w:sz w:val="26"/>
          <w:szCs w:val="26"/>
        </w:rPr>
        <w:t xml:space="preserve"> </w:t>
      </w:r>
      <w:r>
        <w:rPr>
          <w:sz w:val="26"/>
          <w:szCs w:val="26"/>
        </w:rPr>
        <w:t>управления</w:t>
      </w:r>
      <w:r>
        <w:rPr>
          <w:spacing w:val="-10"/>
          <w:sz w:val="26"/>
          <w:szCs w:val="26"/>
        </w:rPr>
        <w:t xml:space="preserve"> </w:t>
      </w:r>
      <w:r>
        <w:rPr>
          <w:sz w:val="26"/>
          <w:szCs w:val="26"/>
        </w:rPr>
        <w:t>в</w:t>
      </w:r>
      <w:r>
        <w:rPr>
          <w:spacing w:val="-17"/>
          <w:sz w:val="26"/>
          <w:szCs w:val="26"/>
        </w:rPr>
        <w:t xml:space="preserve"> </w:t>
      </w:r>
      <w:r>
        <w:rPr>
          <w:sz w:val="26"/>
          <w:szCs w:val="26"/>
        </w:rPr>
        <w:t>сфере</w:t>
      </w:r>
      <w:r>
        <w:rPr>
          <w:spacing w:val="-16"/>
          <w:sz w:val="26"/>
          <w:szCs w:val="26"/>
        </w:rPr>
        <w:t xml:space="preserve"> </w:t>
      </w:r>
      <w:r>
        <w:rPr>
          <w:sz w:val="26"/>
          <w:szCs w:val="26"/>
        </w:rPr>
        <w:t>молодежной</w:t>
      </w:r>
      <w:r>
        <w:rPr>
          <w:spacing w:val="-17"/>
          <w:sz w:val="26"/>
          <w:szCs w:val="26"/>
        </w:rPr>
        <w:t xml:space="preserve"> </w:t>
      </w:r>
      <w:r>
        <w:rPr>
          <w:sz w:val="26"/>
          <w:szCs w:val="26"/>
        </w:rPr>
        <w:t>политики.</w:t>
      </w:r>
    </w:p>
    <w:p w:rsidR="00527623" w:rsidRDefault="006372DD" w:rsidP="006372DD">
      <w:pPr>
        <w:pStyle w:val="afe"/>
        <w:numPr>
          <w:ilvl w:val="0"/>
          <w:numId w:val="53"/>
        </w:numPr>
        <w:ind w:left="142" w:firstLine="425"/>
        <w:jc w:val="both"/>
        <w:rPr>
          <w:sz w:val="26"/>
          <w:szCs w:val="26"/>
        </w:rPr>
      </w:pPr>
      <w:r>
        <w:rPr>
          <w:sz w:val="26"/>
          <w:szCs w:val="26"/>
        </w:rPr>
        <w:t>Развитие</w:t>
      </w:r>
      <w:r>
        <w:rPr>
          <w:spacing w:val="-17"/>
          <w:sz w:val="26"/>
          <w:szCs w:val="26"/>
        </w:rPr>
        <w:t xml:space="preserve"> </w:t>
      </w:r>
      <w:r>
        <w:rPr>
          <w:sz w:val="26"/>
          <w:szCs w:val="26"/>
        </w:rPr>
        <w:t>материально - технической</w:t>
      </w:r>
      <w:r>
        <w:rPr>
          <w:spacing w:val="-17"/>
          <w:sz w:val="26"/>
          <w:szCs w:val="26"/>
        </w:rPr>
        <w:t xml:space="preserve"> </w:t>
      </w:r>
      <w:r>
        <w:rPr>
          <w:sz w:val="26"/>
          <w:szCs w:val="26"/>
        </w:rPr>
        <w:t>базы</w:t>
      </w:r>
      <w:r>
        <w:rPr>
          <w:spacing w:val="-17"/>
          <w:sz w:val="26"/>
          <w:szCs w:val="26"/>
        </w:rPr>
        <w:t xml:space="preserve"> </w:t>
      </w:r>
      <w:r>
        <w:rPr>
          <w:sz w:val="26"/>
          <w:szCs w:val="26"/>
        </w:rPr>
        <w:t>для</w:t>
      </w:r>
      <w:r>
        <w:rPr>
          <w:spacing w:val="-17"/>
          <w:sz w:val="26"/>
          <w:szCs w:val="26"/>
        </w:rPr>
        <w:t xml:space="preserve"> </w:t>
      </w:r>
      <w:r>
        <w:rPr>
          <w:sz w:val="26"/>
          <w:szCs w:val="26"/>
        </w:rPr>
        <w:t>работы</w:t>
      </w:r>
      <w:r>
        <w:rPr>
          <w:spacing w:val="-17"/>
          <w:sz w:val="26"/>
          <w:szCs w:val="26"/>
        </w:rPr>
        <w:t xml:space="preserve"> </w:t>
      </w:r>
      <w:r>
        <w:rPr>
          <w:sz w:val="26"/>
          <w:szCs w:val="26"/>
        </w:rPr>
        <w:t>с</w:t>
      </w:r>
      <w:r>
        <w:rPr>
          <w:spacing w:val="-17"/>
          <w:sz w:val="26"/>
          <w:szCs w:val="26"/>
        </w:rPr>
        <w:t xml:space="preserve"> </w:t>
      </w:r>
      <w:r>
        <w:rPr>
          <w:sz w:val="26"/>
          <w:szCs w:val="26"/>
        </w:rPr>
        <w:t>молодежью.</w:t>
      </w:r>
    </w:p>
    <w:p w:rsidR="00527623" w:rsidRDefault="006372DD" w:rsidP="006372DD">
      <w:pPr>
        <w:pStyle w:val="afe"/>
        <w:numPr>
          <w:ilvl w:val="0"/>
          <w:numId w:val="53"/>
        </w:numPr>
        <w:ind w:left="142" w:firstLine="425"/>
        <w:jc w:val="both"/>
        <w:rPr>
          <w:spacing w:val="-4"/>
          <w:sz w:val="26"/>
          <w:szCs w:val="26"/>
        </w:rPr>
      </w:pPr>
      <w:r>
        <w:rPr>
          <w:sz w:val="26"/>
          <w:szCs w:val="26"/>
        </w:rPr>
        <w:lastRenderedPageBreak/>
        <w:t>Увеличение</w:t>
      </w:r>
      <w:r>
        <w:rPr>
          <w:spacing w:val="-8"/>
          <w:sz w:val="26"/>
          <w:szCs w:val="26"/>
        </w:rPr>
        <w:t xml:space="preserve"> </w:t>
      </w:r>
      <w:r>
        <w:rPr>
          <w:sz w:val="26"/>
          <w:szCs w:val="26"/>
        </w:rPr>
        <w:t>доли</w:t>
      </w:r>
      <w:r>
        <w:rPr>
          <w:spacing w:val="-16"/>
          <w:sz w:val="26"/>
          <w:szCs w:val="26"/>
        </w:rPr>
        <w:t xml:space="preserve"> </w:t>
      </w:r>
      <w:r>
        <w:rPr>
          <w:sz w:val="26"/>
          <w:szCs w:val="26"/>
        </w:rPr>
        <w:t>молодых</w:t>
      </w:r>
      <w:r>
        <w:rPr>
          <w:spacing w:val="-9"/>
          <w:sz w:val="26"/>
          <w:szCs w:val="26"/>
        </w:rPr>
        <w:t xml:space="preserve"> </w:t>
      </w:r>
      <w:r>
        <w:rPr>
          <w:sz w:val="26"/>
          <w:szCs w:val="26"/>
        </w:rPr>
        <w:t>людей,</w:t>
      </w:r>
      <w:r>
        <w:rPr>
          <w:spacing w:val="-14"/>
          <w:sz w:val="26"/>
          <w:szCs w:val="26"/>
        </w:rPr>
        <w:t xml:space="preserve"> </w:t>
      </w:r>
      <w:r>
        <w:rPr>
          <w:sz w:val="26"/>
          <w:szCs w:val="26"/>
        </w:rPr>
        <w:t>вовлеченных</w:t>
      </w:r>
      <w:r>
        <w:rPr>
          <w:spacing w:val="-12"/>
          <w:sz w:val="26"/>
          <w:szCs w:val="26"/>
        </w:rPr>
        <w:t xml:space="preserve"> </w:t>
      </w:r>
      <w:r>
        <w:rPr>
          <w:sz w:val="26"/>
          <w:szCs w:val="26"/>
        </w:rPr>
        <w:t>в</w:t>
      </w:r>
      <w:r>
        <w:rPr>
          <w:spacing w:val="-17"/>
          <w:sz w:val="26"/>
          <w:szCs w:val="26"/>
        </w:rPr>
        <w:t xml:space="preserve"> </w:t>
      </w:r>
      <w:r>
        <w:rPr>
          <w:sz w:val="26"/>
          <w:szCs w:val="26"/>
        </w:rPr>
        <w:t>добровольческую</w:t>
      </w:r>
      <w:r>
        <w:rPr>
          <w:spacing w:val="-17"/>
          <w:sz w:val="26"/>
          <w:szCs w:val="26"/>
        </w:rPr>
        <w:t xml:space="preserve"> </w:t>
      </w:r>
      <w:r>
        <w:rPr>
          <w:sz w:val="26"/>
          <w:szCs w:val="26"/>
        </w:rPr>
        <w:t>(волон</w:t>
      </w:r>
      <w:r>
        <w:rPr>
          <w:spacing w:val="-4"/>
          <w:sz w:val="26"/>
          <w:szCs w:val="26"/>
        </w:rPr>
        <w:t>терскую)</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общественную</w:t>
      </w:r>
      <w:r>
        <w:rPr>
          <w:spacing w:val="1"/>
          <w:sz w:val="26"/>
          <w:szCs w:val="26"/>
        </w:rPr>
        <w:t xml:space="preserve"> </w:t>
      </w:r>
      <w:r>
        <w:rPr>
          <w:spacing w:val="-4"/>
          <w:sz w:val="26"/>
          <w:szCs w:val="26"/>
        </w:rPr>
        <w:t>деятельность.</w:t>
      </w:r>
    </w:p>
    <w:p w:rsidR="00527623" w:rsidRDefault="006372DD" w:rsidP="006372DD">
      <w:pPr>
        <w:pStyle w:val="afe"/>
        <w:numPr>
          <w:ilvl w:val="0"/>
          <w:numId w:val="53"/>
        </w:numPr>
        <w:ind w:left="142" w:firstLine="425"/>
        <w:jc w:val="both"/>
        <w:rPr>
          <w:sz w:val="26"/>
          <w:szCs w:val="26"/>
        </w:rPr>
      </w:pPr>
      <w:r>
        <w:rPr>
          <w:spacing w:val="-2"/>
          <w:sz w:val="26"/>
          <w:szCs w:val="26"/>
        </w:rPr>
        <w:t>Обеспечение</w:t>
      </w:r>
      <w:r>
        <w:rPr>
          <w:spacing w:val="-12"/>
          <w:sz w:val="26"/>
          <w:szCs w:val="26"/>
        </w:rPr>
        <w:t xml:space="preserve"> </w:t>
      </w:r>
      <w:r>
        <w:rPr>
          <w:spacing w:val="-2"/>
          <w:sz w:val="26"/>
          <w:szCs w:val="26"/>
        </w:rPr>
        <w:t>к</w:t>
      </w:r>
      <w:r>
        <w:rPr>
          <w:spacing w:val="-15"/>
          <w:sz w:val="26"/>
          <w:szCs w:val="26"/>
        </w:rPr>
        <w:t xml:space="preserve"> </w:t>
      </w:r>
      <w:r>
        <w:rPr>
          <w:spacing w:val="-2"/>
          <w:sz w:val="26"/>
          <w:szCs w:val="26"/>
        </w:rPr>
        <w:t>2030</w:t>
      </w:r>
      <w:r>
        <w:rPr>
          <w:spacing w:val="-15"/>
          <w:sz w:val="26"/>
          <w:szCs w:val="26"/>
        </w:rPr>
        <w:t xml:space="preserve"> </w:t>
      </w:r>
      <w:r>
        <w:rPr>
          <w:spacing w:val="-2"/>
          <w:sz w:val="26"/>
          <w:szCs w:val="26"/>
        </w:rPr>
        <w:t>году</w:t>
      </w:r>
      <w:r>
        <w:rPr>
          <w:spacing w:val="-15"/>
          <w:sz w:val="26"/>
          <w:szCs w:val="26"/>
        </w:rPr>
        <w:t xml:space="preserve"> </w:t>
      </w:r>
      <w:r>
        <w:rPr>
          <w:spacing w:val="-2"/>
          <w:sz w:val="26"/>
          <w:szCs w:val="26"/>
        </w:rPr>
        <w:t>функционирования</w:t>
      </w:r>
      <w:r>
        <w:rPr>
          <w:spacing w:val="-15"/>
          <w:sz w:val="26"/>
          <w:szCs w:val="26"/>
        </w:rPr>
        <w:t xml:space="preserve"> </w:t>
      </w:r>
      <w:r>
        <w:rPr>
          <w:spacing w:val="-2"/>
          <w:sz w:val="26"/>
          <w:szCs w:val="26"/>
        </w:rPr>
        <w:t>эффективной</w:t>
      </w:r>
      <w:r>
        <w:rPr>
          <w:spacing w:val="-15"/>
          <w:sz w:val="26"/>
          <w:szCs w:val="26"/>
        </w:rPr>
        <w:t xml:space="preserve"> </w:t>
      </w:r>
      <w:r>
        <w:rPr>
          <w:spacing w:val="-2"/>
          <w:sz w:val="26"/>
          <w:szCs w:val="26"/>
        </w:rPr>
        <w:t>системы</w:t>
      </w:r>
      <w:r>
        <w:rPr>
          <w:spacing w:val="-15"/>
          <w:sz w:val="26"/>
          <w:szCs w:val="26"/>
        </w:rPr>
        <w:t xml:space="preserve"> </w:t>
      </w:r>
      <w:r>
        <w:rPr>
          <w:spacing w:val="-2"/>
          <w:sz w:val="26"/>
          <w:szCs w:val="26"/>
        </w:rPr>
        <w:t>выявле</w:t>
      </w:r>
      <w:r>
        <w:rPr>
          <w:spacing w:val="-4"/>
          <w:sz w:val="26"/>
          <w:szCs w:val="26"/>
        </w:rPr>
        <w:t>ния,</w:t>
      </w:r>
      <w:r>
        <w:rPr>
          <w:spacing w:val="-13"/>
          <w:sz w:val="26"/>
          <w:szCs w:val="26"/>
        </w:rPr>
        <w:t xml:space="preserve"> </w:t>
      </w:r>
      <w:r>
        <w:rPr>
          <w:spacing w:val="-4"/>
          <w:sz w:val="26"/>
          <w:szCs w:val="26"/>
        </w:rPr>
        <w:t>поддержки</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развития</w:t>
      </w:r>
      <w:r>
        <w:rPr>
          <w:spacing w:val="-13"/>
          <w:sz w:val="26"/>
          <w:szCs w:val="26"/>
        </w:rPr>
        <w:t xml:space="preserve"> </w:t>
      </w:r>
      <w:r>
        <w:rPr>
          <w:spacing w:val="-4"/>
          <w:sz w:val="26"/>
          <w:szCs w:val="26"/>
        </w:rPr>
        <w:t>способностей</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талантов</w:t>
      </w:r>
      <w:r>
        <w:rPr>
          <w:spacing w:val="-10"/>
          <w:sz w:val="26"/>
          <w:szCs w:val="26"/>
        </w:rPr>
        <w:t xml:space="preserve"> </w:t>
      </w:r>
      <w:r>
        <w:rPr>
          <w:spacing w:val="-4"/>
          <w:sz w:val="26"/>
          <w:szCs w:val="26"/>
        </w:rPr>
        <w:t>детей</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молодежи,</w:t>
      </w:r>
      <w:r>
        <w:rPr>
          <w:spacing w:val="-5"/>
          <w:sz w:val="26"/>
          <w:szCs w:val="26"/>
        </w:rPr>
        <w:t xml:space="preserve"> </w:t>
      </w:r>
      <w:r>
        <w:rPr>
          <w:spacing w:val="-4"/>
          <w:sz w:val="26"/>
          <w:szCs w:val="26"/>
        </w:rPr>
        <w:t>основанной на</w:t>
      </w:r>
      <w:r>
        <w:rPr>
          <w:spacing w:val="-8"/>
          <w:sz w:val="26"/>
          <w:szCs w:val="26"/>
        </w:rPr>
        <w:t xml:space="preserve"> </w:t>
      </w:r>
      <w:r>
        <w:rPr>
          <w:spacing w:val="-4"/>
          <w:sz w:val="26"/>
          <w:szCs w:val="26"/>
        </w:rPr>
        <w:t>принципах</w:t>
      </w:r>
      <w:r>
        <w:rPr>
          <w:sz w:val="26"/>
          <w:szCs w:val="26"/>
        </w:rPr>
        <w:t xml:space="preserve"> </w:t>
      </w:r>
      <w:r>
        <w:rPr>
          <w:spacing w:val="-4"/>
          <w:sz w:val="26"/>
          <w:szCs w:val="26"/>
        </w:rPr>
        <w:t>ответственности,</w:t>
      </w:r>
      <w:r>
        <w:rPr>
          <w:spacing w:val="-8"/>
          <w:sz w:val="26"/>
          <w:szCs w:val="26"/>
        </w:rPr>
        <w:t xml:space="preserve"> </w:t>
      </w:r>
      <w:r>
        <w:rPr>
          <w:spacing w:val="-4"/>
          <w:sz w:val="26"/>
          <w:szCs w:val="26"/>
        </w:rPr>
        <w:t>справедливости,</w:t>
      </w:r>
      <w:r>
        <w:rPr>
          <w:spacing w:val="-8"/>
          <w:sz w:val="26"/>
          <w:szCs w:val="26"/>
        </w:rPr>
        <w:t xml:space="preserve"> </w:t>
      </w:r>
      <w:r>
        <w:rPr>
          <w:spacing w:val="-4"/>
          <w:sz w:val="26"/>
          <w:szCs w:val="26"/>
        </w:rPr>
        <w:t>всеобщности и</w:t>
      </w:r>
      <w:r>
        <w:rPr>
          <w:spacing w:val="-9"/>
          <w:sz w:val="26"/>
          <w:szCs w:val="26"/>
        </w:rPr>
        <w:t xml:space="preserve"> </w:t>
      </w:r>
      <w:r>
        <w:rPr>
          <w:spacing w:val="-4"/>
          <w:sz w:val="26"/>
          <w:szCs w:val="26"/>
        </w:rPr>
        <w:t>на</w:t>
      </w:r>
      <w:r>
        <w:rPr>
          <w:sz w:val="26"/>
          <w:szCs w:val="26"/>
        </w:rPr>
        <w:t xml:space="preserve">правленной на самоопределение и профессиональную ориентацию 100% </w:t>
      </w:r>
      <w:r>
        <w:rPr>
          <w:spacing w:val="-2"/>
          <w:sz w:val="26"/>
          <w:szCs w:val="26"/>
        </w:rPr>
        <w:t>обучающихся.</w:t>
      </w:r>
    </w:p>
    <w:p w:rsidR="00527623" w:rsidRDefault="00527623">
      <w:pPr>
        <w:pStyle w:val="afe"/>
        <w:ind w:left="142" w:firstLine="425"/>
        <w:jc w:val="both"/>
        <w:rPr>
          <w:b/>
          <w:sz w:val="26"/>
          <w:szCs w:val="26"/>
        </w:rPr>
      </w:pPr>
    </w:p>
    <w:p w:rsidR="00527623" w:rsidRDefault="006372DD">
      <w:pPr>
        <w:pStyle w:val="afe"/>
        <w:ind w:firstLine="567"/>
        <w:jc w:val="both"/>
        <w:rPr>
          <w:b/>
          <w:sz w:val="26"/>
          <w:szCs w:val="26"/>
        </w:rPr>
      </w:pPr>
      <w:r>
        <w:rPr>
          <w:b/>
          <w:sz w:val="26"/>
          <w:szCs w:val="26"/>
        </w:rPr>
        <w:t>1.4.7. Культура.</w:t>
      </w:r>
    </w:p>
    <w:p w:rsidR="00527623" w:rsidRDefault="006372DD">
      <w:pPr>
        <w:pStyle w:val="afe"/>
        <w:ind w:firstLine="567"/>
        <w:jc w:val="both"/>
        <w:rPr>
          <w:b/>
          <w:sz w:val="26"/>
          <w:szCs w:val="26"/>
        </w:rPr>
      </w:pPr>
      <w:r>
        <w:rPr>
          <w:b/>
          <w:sz w:val="26"/>
          <w:szCs w:val="26"/>
        </w:rPr>
        <w:t>Тренды:</w:t>
      </w:r>
    </w:p>
    <w:p w:rsidR="00527623" w:rsidRDefault="006372DD" w:rsidP="006372DD">
      <w:pPr>
        <w:pStyle w:val="afe"/>
        <w:numPr>
          <w:ilvl w:val="0"/>
          <w:numId w:val="54"/>
        </w:numPr>
        <w:ind w:left="0" w:firstLine="426"/>
        <w:jc w:val="both"/>
        <w:rPr>
          <w:sz w:val="26"/>
          <w:szCs w:val="26"/>
        </w:rPr>
      </w:pPr>
      <w:r>
        <w:rPr>
          <w:sz w:val="26"/>
          <w:szCs w:val="26"/>
        </w:rPr>
        <w:t>Рост</w:t>
      </w:r>
      <w:r>
        <w:rPr>
          <w:spacing w:val="7"/>
          <w:sz w:val="26"/>
          <w:szCs w:val="26"/>
        </w:rPr>
        <w:t xml:space="preserve"> </w:t>
      </w:r>
      <w:r>
        <w:rPr>
          <w:sz w:val="26"/>
          <w:szCs w:val="26"/>
        </w:rPr>
        <w:t>вовлеченности</w:t>
      </w:r>
      <w:r>
        <w:rPr>
          <w:spacing w:val="26"/>
          <w:sz w:val="26"/>
          <w:szCs w:val="26"/>
        </w:rPr>
        <w:t xml:space="preserve"> </w:t>
      </w:r>
      <w:r>
        <w:rPr>
          <w:sz w:val="26"/>
          <w:szCs w:val="26"/>
        </w:rPr>
        <w:t>населения</w:t>
      </w:r>
      <w:r>
        <w:rPr>
          <w:spacing w:val="11"/>
          <w:sz w:val="26"/>
          <w:szCs w:val="26"/>
        </w:rPr>
        <w:t xml:space="preserve"> </w:t>
      </w:r>
      <w:r>
        <w:rPr>
          <w:sz w:val="26"/>
          <w:szCs w:val="26"/>
        </w:rPr>
        <w:t>в</w:t>
      </w:r>
      <w:r>
        <w:rPr>
          <w:spacing w:val="1"/>
          <w:sz w:val="26"/>
          <w:szCs w:val="26"/>
        </w:rPr>
        <w:t xml:space="preserve"> </w:t>
      </w:r>
      <w:r>
        <w:rPr>
          <w:sz w:val="26"/>
          <w:szCs w:val="26"/>
        </w:rPr>
        <w:t>культурную</w:t>
      </w:r>
      <w:r>
        <w:rPr>
          <w:spacing w:val="18"/>
          <w:sz w:val="26"/>
          <w:szCs w:val="26"/>
        </w:rPr>
        <w:t xml:space="preserve"> </w:t>
      </w:r>
      <w:r>
        <w:rPr>
          <w:sz w:val="26"/>
          <w:szCs w:val="26"/>
        </w:rPr>
        <w:t>жизнь</w:t>
      </w:r>
      <w:r>
        <w:rPr>
          <w:spacing w:val="10"/>
          <w:sz w:val="26"/>
          <w:szCs w:val="26"/>
        </w:rPr>
        <w:t xml:space="preserve"> Комсомольского МО</w:t>
      </w:r>
      <w:r>
        <w:rPr>
          <w:sz w:val="26"/>
          <w:szCs w:val="26"/>
        </w:rPr>
        <w:t>-п</w:t>
      </w:r>
      <w:r>
        <w:rPr>
          <w:spacing w:val="-2"/>
          <w:sz w:val="26"/>
          <w:szCs w:val="26"/>
        </w:rPr>
        <w:t>овышение</w:t>
      </w:r>
      <w:r>
        <w:rPr>
          <w:spacing w:val="-11"/>
          <w:sz w:val="26"/>
          <w:szCs w:val="26"/>
        </w:rPr>
        <w:t xml:space="preserve"> </w:t>
      </w:r>
      <w:r>
        <w:rPr>
          <w:spacing w:val="-2"/>
          <w:sz w:val="26"/>
          <w:szCs w:val="26"/>
        </w:rPr>
        <w:t>посещаемости</w:t>
      </w:r>
      <w:r>
        <w:rPr>
          <w:spacing w:val="-9"/>
          <w:sz w:val="26"/>
          <w:szCs w:val="26"/>
        </w:rPr>
        <w:t xml:space="preserve"> </w:t>
      </w:r>
      <w:r>
        <w:rPr>
          <w:spacing w:val="-2"/>
          <w:sz w:val="26"/>
          <w:szCs w:val="26"/>
        </w:rPr>
        <w:t>культурно-массовых</w:t>
      </w:r>
      <w:r>
        <w:rPr>
          <w:spacing w:val="-15"/>
          <w:sz w:val="26"/>
          <w:szCs w:val="26"/>
        </w:rPr>
        <w:t xml:space="preserve"> </w:t>
      </w:r>
      <w:r>
        <w:rPr>
          <w:spacing w:val="-2"/>
          <w:sz w:val="26"/>
          <w:szCs w:val="26"/>
        </w:rPr>
        <w:t>мероприятий,</w:t>
      </w:r>
      <w:r>
        <w:rPr>
          <w:spacing w:val="-5"/>
          <w:sz w:val="26"/>
          <w:szCs w:val="26"/>
        </w:rPr>
        <w:t xml:space="preserve"> </w:t>
      </w:r>
      <w:r>
        <w:rPr>
          <w:spacing w:val="-2"/>
          <w:sz w:val="26"/>
          <w:szCs w:val="26"/>
        </w:rPr>
        <w:t>организуемых</w:t>
      </w:r>
      <w:r>
        <w:rPr>
          <w:spacing w:val="-15"/>
          <w:sz w:val="26"/>
          <w:szCs w:val="26"/>
        </w:rPr>
        <w:t xml:space="preserve"> </w:t>
      </w:r>
      <w:r>
        <w:rPr>
          <w:spacing w:val="-2"/>
          <w:sz w:val="26"/>
          <w:szCs w:val="26"/>
        </w:rPr>
        <w:t>учреждениями</w:t>
      </w:r>
      <w:r>
        <w:rPr>
          <w:spacing w:val="-15"/>
          <w:sz w:val="26"/>
          <w:szCs w:val="26"/>
        </w:rPr>
        <w:t xml:space="preserve"> </w:t>
      </w:r>
      <w:r>
        <w:rPr>
          <w:spacing w:val="-2"/>
          <w:sz w:val="26"/>
          <w:szCs w:val="26"/>
        </w:rPr>
        <w:t>культуры</w:t>
      </w:r>
      <w:r>
        <w:rPr>
          <w:spacing w:val="-15"/>
          <w:sz w:val="26"/>
          <w:szCs w:val="26"/>
        </w:rPr>
        <w:t xml:space="preserve"> </w:t>
      </w:r>
      <w:r>
        <w:rPr>
          <w:spacing w:val="-2"/>
          <w:sz w:val="26"/>
          <w:szCs w:val="26"/>
        </w:rPr>
        <w:t>клубного</w:t>
      </w:r>
      <w:r>
        <w:rPr>
          <w:spacing w:val="-15"/>
          <w:sz w:val="26"/>
          <w:szCs w:val="26"/>
        </w:rPr>
        <w:t xml:space="preserve"> </w:t>
      </w:r>
      <w:r>
        <w:rPr>
          <w:spacing w:val="-2"/>
          <w:sz w:val="26"/>
          <w:szCs w:val="26"/>
        </w:rPr>
        <w:t>типа,</w:t>
      </w:r>
      <w:r>
        <w:rPr>
          <w:spacing w:val="-15"/>
          <w:sz w:val="26"/>
          <w:szCs w:val="26"/>
        </w:rPr>
        <w:t xml:space="preserve"> </w:t>
      </w:r>
      <w:r>
        <w:rPr>
          <w:spacing w:val="-2"/>
          <w:sz w:val="26"/>
          <w:szCs w:val="26"/>
        </w:rPr>
        <w:t>библиотека</w:t>
      </w:r>
      <w:r>
        <w:rPr>
          <w:sz w:val="26"/>
          <w:szCs w:val="26"/>
        </w:rPr>
        <w:t>ми.</w:t>
      </w:r>
    </w:p>
    <w:p w:rsidR="00527623" w:rsidRDefault="006372DD" w:rsidP="006372DD">
      <w:pPr>
        <w:pStyle w:val="afe"/>
        <w:numPr>
          <w:ilvl w:val="0"/>
          <w:numId w:val="54"/>
        </w:numPr>
        <w:ind w:left="0" w:firstLine="426"/>
        <w:jc w:val="both"/>
        <w:rPr>
          <w:sz w:val="26"/>
          <w:szCs w:val="26"/>
        </w:rPr>
      </w:pPr>
      <w:r>
        <w:rPr>
          <w:sz w:val="26"/>
          <w:szCs w:val="26"/>
        </w:rPr>
        <w:t>Рост</w:t>
      </w:r>
      <w:r>
        <w:rPr>
          <w:spacing w:val="-13"/>
          <w:sz w:val="26"/>
          <w:szCs w:val="26"/>
        </w:rPr>
        <w:t xml:space="preserve"> </w:t>
      </w:r>
      <w:r>
        <w:rPr>
          <w:sz w:val="26"/>
          <w:szCs w:val="26"/>
        </w:rPr>
        <w:t>посещаемости</w:t>
      </w:r>
      <w:r>
        <w:rPr>
          <w:spacing w:val="7"/>
          <w:sz w:val="26"/>
          <w:szCs w:val="26"/>
        </w:rPr>
        <w:t xml:space="preserve"> </w:t>
      </w:r>
      <w:r>
        <w:rPr>
          <w:sz w:val="26"/>
          <w:szCs w:val="26"/>
        </w:rPr>
        <w:t>библиотек.</w:t>
      </w:r>
    </w:p>
    <w:p w:rsidR="00527623" w:rsidRDefault="006372DD" w:rsidP="006372DD">
      <w:pPr>
        <w:pStyle w:val="afe"/>
        <w:numPr>
          <w:ilvl w:val="0"/>
          <w:numId w:val="54"/>
        </w:numPr>
        <w:ind w:left="0" w:firstLine="426"/>
        <w:jc w:val="both"/>
        <w:rPr>
          <w:sz w:val="26"/>
          <w:szCs w:val="26"/>
        </w:rPr>
      </w:pPr>
      <w:r>
        <w:rPr>
          <w:sz w:val="26"/>
          <w:szCs w:val="26"/>
        </w:rPr>
        <w:t>Увеличение</w:t>
      </w:r>
      <w:r>
        <w:rPr>
          <w:spacing w:val="-7"/>
          <w:sz w:val="26"/>
          <w:szCs w:val="26"/>
        </w:rPr>
        <w:t xml:space="preserve"> </w:t>
      </w:r>
      <w:r>
        <w:rPr>
          <w:sz w:val="26"/>
          <w:szCs w:val="26"/>
        </w:rPr>
        <w:t>посещаемости</w:t>
      </w:r>
      <w:r>
        <w:rPr>
          <w:spacing w:val="-2"/>
          <w:sz w:val="26"/>
          <w:szCs w:val="26"/>
        </w:rPr>
        <w:t xml:space="preserve"> </w:t>
      </w:r>
      <w:r>
        <w:rPr>
          <w:sz w:val="26"/>
          <w:szCs w:val="26"/>
        </w:rPr>
        <w:t>клубных</w:t>
      </w:r>
      <w:r>
        <w:rPr>
          <w:spacing w:val="-16"/>
          <w:sz w:val="26"/>
          <w:szCs w:val="26"/>
        </w:rPr>
        <w:t xml:space="preserve"> </w:t>
      </w:r>
      <w:r>
        <w:rPr>
          <w:sz w:val="26"/>
          <w:szCs w:val="26"/>
        </w:rPr>
        <w:t>формирований</w:t>
      </w:r>
      <w:r>
        <w:rPr>
          <w:spacing w:val="-17"/>
          <w:sz w:val="26"/>
          <w:szCs w:val="26"/>
        </w:rPr>
        <w:t xml:space="preserve"> </w:t>
      </w:r>
      <w:r>
        <w:rPr>
          <w:sz w:val="26"/>
          <w:szCs w:val="26"/>
        </w:rPr>
        <w:t>по сравнению</w:t>
      </w:r>
      <w:r>
        <w:rPr>
          <w:spacing w:val="-1"/>
          <w:sz w:val="26"/>
          <w:szCs w:val="26"/>
        </w:rPr>
        <w:t xml:space="preserve"> </w:t>
      </w:r>
      <w:r>
        <w:rPr>
          <w:sz w:val="26"/>
          <w:szCs w:val="26"/>
        </w:rPr>
        <w:t>с</w:t>
      </w:r>
      <w:r>
        <w:rPr>
          <w:spacing w:val="-17"/>
          <w:sz w:val="26"/>
          <w:szCs w:val="26"/>
        </w:rPr>
        <w:t xml:space="preserve"> </w:t>
      </w:r>
      <w:r>
        <w:rPr>
          <w:sz w:val="26"/>
          <w:szCs w:val="26"/>
        </w:rPr>
        <w:t>показателями 2020</w:t>
      </w:r>
      <w:r>
        <w:rPr>
          <w:spacing w:val="-10"/>
          <w:sz w:val="26"/>
          <w:szCs w:val="26"/>
        </w:rPr>
        <w:t xml:space="preserve"> </w:t>
      </w:r>
      <w:r>
        <w:rPr>
          <w:sz w:val="26"/>
          <w:szCs w:val="26"/>
        </w:rPr>
        <w:t>года.</w:t>
      </w:r>
    </w:p>
    <w:p w:rsidR="00527623" w:rsidRDefault="006372DD" w:rsidP="006372DD">
      <w:pPr>
        <w:pStyle w:val="afe"/>
        <w:numPr>
          <w:ilvl w:val="0"/>
          <w:numId w:val="54"/>
        </w:numPr>
        <w:ind w:left="0" w:firstLine="426"/>
        <w:jc w:val="both"/>
        <w:rPr>
          <w:spacing w:val="-2"/>
          <w:sz w:val="26"/>
          <w:szCs w:val="26"/>
        </w:rPr>
      </w:pPr>
      <w:r>
        <w:rPr>
          <w:sz w:val="26"/>
          <w:szCs w:val="26"/>
        </w:rPr>
        <w:t xml:space="preserve">Рост уровня износа объектов инфраструктуры культуры: </w:t>
      </w:r>
      <w:r>
        <w:rPr>
          <w:spacing w:val="-2"/>
          <w:sz w:val="26"/>
          <w:szCs w:val="26"/>
        </w:rPr>
        <w:t>учреждений</w:t>
      </w:r>
      <w:r>
        <w:rPr>
          <w:spacing w:val="-8"/>
          <w:sz w:val="26"/>
          <w:szCs w:val="26"/>
        </w:rPr>
        <w:t xml:space="preserve"> </w:t>
      </w:r>
      <w:r>
        <w:rPr>
          <w:spacing w:val="-2"/>
          <w:sz w:val="26"/>
          <w:szCs w:val="26"/>
        </w:rPr>
        <w:t>культуры</w:t>
      </w:r>
      <w:r>
        <w:rPr>
          <w:spacing w:val="-8"/>
          <w:sz w:val="26"/>
          <w:szCs w:val="26"/>
        </w:rPr>
        <w:t xml:space="preserve"> </w:t>
      </w:r>
      <w:r>
        <w:rPr>
          <w:spacing w:val="-2"/>
          <w:sz w:val="26"/>
          <w:szCs w:val="26"/>
        </w:rPr>
        <w:t>клубного</w:t>
      </w:r>
      <w:r>
        <w:rPr>
          <w:spacing w:val="-7"/>
          <w:sz w:val="26"/>
          <w:szCs w:val="26"/>
        </w:rPr>
        <w:t xml:space="preserve"> </w:t>
      </w:r>
      <w:r>
        <w:rPr>
          <w:spacing w:val="-2"/>
          <w:sz w:val="26"/>
          <w:szCs w:val="26"/>
        </w:rPr>
        <w:t>типа,</w:t>
      </w:r>
      <w:r>
        <w:rPr>
          <w:spacing w:val="-14"/>
          <w:sz w:val="26"/>
          <w:szCs w:val="26"/>
        </w:rPr>
        <w:t xml:space="preserve"> </w:t>
      </w:r>
      <w:r>
        <w:rPr>
          <w:spacing w:val="-2"/>
          <w:sz w:val="26"/>
          <w:szCs w:val="26"/>
        </w:rPr>
        <w:t>библиотек.</w:t>
      </w:r>
    </w:p>
    <w:p w:rsidR="00527623" w:rsidRDefault="006372DD">
      <w:pPr>
        <w:pStyle w:val="afe"/>
        <w:ind w:firstLine="567"/>
        <w:jc w:val="both"/>
        <w:rPr>
          <w:sz w:val="26"/>
          <w:szCs w:val="26"/>
        </w:rPr>
      </w:pPr>
      <w:r>
        <w:rPr>
          <w:sz w:val="26"/>
          <w:szCs w:val="26"/>
        </w:rPr>
        <w:t>Сеть учреждений культуры Комсомольского муниципального округа полностью сохранена и представляет собой единый социально-культурный комплекс, объединяющий два автономных учреждения муниципальное бюджетное учреждение «Централизованная клубная система» Комсомольского МО Чувашской Республики, и муниципальное бюджетное учреждение культуры «Централизованная библиотечная система» Комсомольского муниципального округа Чувашской Республики, 33 учреждения культурно-досугового типа, 18 библиотечных учреждений и 1 народный музей «Земля и люди», на базе Урмаевского сельского Дома культуры действует кинозал «</w:t>
      </w:r>
      <w:proofErr w:type="spellStart"/>
      <w:r>
        <w:rPr>
          <w:sz w:val="26"/>
          <w:szCs w:val="26"/>
        </w:rPr>
        <w:t>Урмай</w:t>
      </w:r>
      <w:proofErr w:type="spellEnd"/>
      <w:r>
        <w:rPr>
          <w:sz w:val="26"/>
          <w:szCs w:val="26"/>
        </w:rPr>
        <w:t>».</w:t>
      </w:r>
    </w:p>
    <w:p w:rsidR="00527623" w:rsidRDefault="00527623">
      <w:pPr>
        <w:pStyle w:val="afe"/>
        <w:ind w:firstLine="567"/>
        <w:jc w:val="both"/>
        <w:rPr>
          <w:sz w:val="26"/>
          <w:szCs w:val="26"/>
        </w:rPr>
      </w:pPr>
    </w:p>
    <w:p w:rsidR="00527623" w:rsidRDefault="00881628">
      <w:pPr>
        <w:pStyle w:val="afe"/>
        <w:ind w:firstLine="567"/>
        <w:jc w:val="both"/>
        <w:rPr>
          <w:sz w:val="26"/>
          <w:szCs w:val="26"/>
        </w:rPr>
      </w:pPr>
      <w:r>
        <w:rPr>
          <w:noProof/>
          <w:sz w:val="26"/>
          <w:szCs w:val="26"/>
          <w:lang w:eastAsia="ru-RU"/>
        </w:rPr>
        <mc:AlternateContent>
          <mc:Choice Requires="wpg">
            <w:drawing>
              <wp:inline distT="0" distB="0" distL="0" distR="0">
                <wp:extent cx="4842345" cy="2202511"/>
                <wp:effectExtent l="0" t="0" r="15875" b="26670"/>
                <wp:docPr id="3"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2345" cy="2202511"/>
                          <a:chOff x="2263" y="179"/>
                          <a:chExt cx="7382" cy="6668"/>
                        </a:xfrm>
                      </wpg:grpSpPr>
                      <wps:wsp>
                        <wps:cNvPr id="8" name="Прямая соединительная линия 40"/>
                        <wps:cNvCnPr>
                          <a:cxnSpLocks noChangeShapeType="1"/>
                        </wps:cNvCnPr>
                        <wps:spPr bwMode="auto">
                          <a:xfrm flipH="1">
                            <a:off x="4176" y="4795"/>
                            <a:ext cx="889" cy="513"/>
                          </a:xfrm>
                          <a:prstGeom prst="line">
                            <a:avLst/>
                          </a:prstGeom>
                          <a:noFill/>
                          <a:ln w="28575">
                            <a:solidFill>
                              <a:srgbClr val="000000"/>
                            </a:solidFill>
                            <a:round/>
                            <a:headEnd/>
                            <a:tailEnd/>
                          </a:ln>
                        </wps:spPr>
                        <wps:bodyPr/>
                      </wps:wsp>
                      <wps:wsp>
                        <wps:cNvPr id="9" name="Овал 41"/>
                        <wps:cNvSpPr>
                          <a:spLocks noChangeArrowheads="1"/>
                        </wps:cNvSpPr>
                        <wps:spPr bwMode="auto">
                          <a:xfrm>
                            <a:off x="2263" y="4795"/>
                            <a:ext cx="2052" cy="2052"/>
                          </a:xfrm>
                          <a:prstGeom prst="ellipse">
                            <a:avLst/>
                          </a:prstGeom>
                          <a:solidFill>
                            <a:srgbClr val="BBE0E3"/>
                          </a:solidFill>
                          <a:ln w="9525">
                            <a:solidFill>
                              <a:srgbClr val="000000"/>
                            </a:solidFill>
                            <a:round/>
                            <a:headEnd/>
                            <a:tailEnd/>
                          </a:ln>
                        </wps:spPr>
                        <wps:txbx>
                          <w:txbxContent>
                            <w:p w:rsidR="008233C2" w:rsidRDefault="008233C2">
                              <w:pPr>
                                <w:jc w:val="center"/>
                                <w:rPr>
                                  <w:b/>
                                  <w:sz w:val="22"/>
                                  <w:szCs w:val="24"/>
                                </w:rPr>
                              </w:pPr>
                              <w:r>
                                <w:rPr>
                                  <w:b/>
                                  <w:sz w:val="22"/>
                                  <w:szCs w:val="24"/>
                                </w:rPr>
                                <w:t xml:space="preserve">18 </w:t>
                              </w:r>
                            </w:p>
                            <w:p w:rsidR="008233C2" w:rsidRDefault="008233C2">
                              <w:pPr>
                                <w:jc w:val="center"/>
                                <w:rPr>
                                  <w:b/>
                                </w:rPr>
                              </w:pPr>
                              <w:r>
                                <w:rPr>
                                  <w:b/>
                                </w:rPr>
                                <w:t>библиотечных учреждений</w:t>
                              </w:r>
                            </w:p>
                            <w:p w:rsidR="008233C2" w:rsidRDefault="008233C2">
                              <w:pPr>
                                <w:jc w:val="center"/>
                              </w:pPr>
                            </w:p>
                          </w:txbxContent>
                        </wps:txbx>
                        <wps:bodyPr rot="0" vert="horz" wrap="square" lIns="0" tIns="0" rIns="0" bIns="0" anchor="ctr" anchorCtr="0" upright="1">
                          <a:noAutofit/>
                        </wps:bodyPr>
                      </wps:wsp>
                      <wps:wsp>
                        <wps:cNvPr id="10" name="Прямая соединительная линия 42"/>
                        <wps:cNvCnPr>
                          <a:cxnSpLocks noChangeShapeType="1"/>
                        </wps:cNvCnPr>
                        <wps:spPr bwMode="auto">
                          <a:xfrm>
                            <a:off x="6842" y="4796"/>
                            <a:ext cx="889" cy="513"/>
                          </a:xfrm>
                          <a:prstGeom prst="line">
                            <a:avLst/>
                          </a:prstGeom>
                          <a:noFill/>
                          <a:ln w="28575">
                            <a:solidFill>
                              <a:srgbClr val="000000"/>
                            </a:solidFill>
                            <a:round/>
                            <a:headEnd/>
                            <a:tailEnd/>
                          </a:ln>
                        </wps:spPr>
                        <wps:bodyPr/>
                      </wps:wsp>
                      <wps:wsp>
                        <wps:cNvPr id="11" name="Овал 43"/>
                        <wps:cNvSpPr>
                          <a:spLocks noChangeArrowheads="1"/>
                        </wps:cNvSpPr>
                        <wps:spPr bwMode="auto">
                          <a:xfrm>
                            <a:off x="7593" y="4795"/>
                            <a:ext cx="2052" cy="2052"/>
                          </a:xfrm>
                          <a:prstGeom prst="ellipse">
                            <a:avLst/>
                          </a:prstGeom>
                          <a:solidFill>
                            <a:srgbClr val="BBE0E3"/>
                          </a:solidFill>
                          <a:ln w="9525">
                            <a:solidFill>
                              <a:srgbClr val="000000"/>
                            </a:solidFill>
                            <a:round/>
                            <a:headEnd/>
                            <a:tailEnd/>
                          </a:ln>
                        </wps:spPr>
                        <wps:txbx>
                          <w:txbxContent>
                            <w:p w:rsidR="008233C2" w:rsidRDefault="008233C2">
                              <w:pPr>
                                <w:jc w:val="center"/>
                                <w:rPr>
                                  <w:b/>
                                  <w:sz w:val="22"/>
                                  <w:szCs w:val="24"/>
                                </w:rPr>
                              </w:pPr>
                              <w:r>
                                <w:rPr>
                                  <w:b/>
                                  <w:sz w:val="22"/>
                                  <w:szCs w:val="24"/>
                                </w:rPr>
                                <w:t>1  народный музей «Земля и люди»</w:t>
                              </w:r>
                            </w:p>
                            <w:p w:rsidR="008233C2" w:rsidRDefault="008233C2"/>
                          </w:txbxContent>
                        </wps:txbx>
                        <wps:bodyPr rot="0" vert="horz" wrap="square" lIns="0" tIns="0" rIns="0" bIns="0" anchor="ctr" anchorCtr="0" upright="1">
                          <a:noAutofit/>
                        </wps:bodyPr>
                      </wps:wsp>
                      <wps:wsp>
                        <wps:cNvPr id="12" name="Прямая соединительная линия 44"/>
                        <wps:cNvCnPr>
                          <a:cxnSpLocks noChangeShapeType="1"/>
                        </wps:cNvCnPr>
                        <wps:spPr bwMode="auto">
                          <a:xfrm flipV="1">
                            <a:off x="5954" y="2231"/>
                            <a:ext cx="0" cy="1026"/>
                          </a:xfrm>
                          <a:prstGeom prst="line">
                            <a:avLst/>
                          </a:prstGeom>
                          <a:noFill/>
                          <a:ln w="28575">
                            <a:solidFill>
                              <a:srgbClr val="000000"/>
                            </a:solidFill>
                            <a:round/>
                            <a:headEnd/>
                            <a:tailEnd/>
                          </a:ln>
                        </wps:spPr>
                        <wps:bodyPr/>
                      </wps:wsp>
                      <wps:wsp>
                        <wps:cNvPr id="13" name="Овал 45"/>
                        <wps:cNvSpPr>
                          <a:spLocks noChangeArrowheads="1"/>
                        </wps:cNvSpPr>
                        <wps:spPr bwMode="auto">
                          <a:xfrm>
                            <a:off x="4928" y="179"/>
                            <a:ext cx="2052" cy="2581"/>
                          </a:xfrm>
                          <a:prstGeom prst="ellipse">
                            <a:avLst/>
                          </a:prstGeom>
                          <a:solidFill>
                            <a:srgbClr val="BBE0E3"/>
                          </a:solidFill>
                          <a:ln w="9525">
                            <a:solidFill>
                              <a:srgbClr val="000000"/>
                            </a:solidFill>
                            <a:round/>
                            <a:headEnd/>
                            <a:tailEnd/>
                          </a:ln>
                        </wps:spPr>
                        <wps:txbx>
                          <w:txbxContent>
                            <w:p w:rsidR="008233C2" w:rsidRDefault="008233C2">
                              <w:pPr>
                                <w:jc w:val="center"/>
                                <w:rPr>
                                  <w:b/>
                                  <w:sz w:val="22"/>
                                  <w:szCs w:val="24"/>
                                  <w:u w:val="single"/>
                                </w:rPr>
                              </w:pPr>
                              <w:r>
                                <w:rPr>
                                  <w:b/>
                                  <w:sz w:val="22"/>
                                  <w:szCs w:val="24"/>
                                  <w:u w:val="single"/>
                                </w:rPr>
                                <w:t xml:space="preserve">Сеть </w:t>
                              </w:r>
                            </w:p>
                            <w:p w:rsidR="008233C2" w:rsidRDefault="008233C2">
                              <w:pPr>
                                <w:jc w:val="center"/>
                                <w:rPr>
                                  <w:b/>
                                  <w:sz w:val="22"/>
                                  <w:szCs w:val="24"/>
                                  <w:u w:val="single"/>
                                </w:rPr>
                              </w:pPr>
                              <w:r>
                                <w:rPr>
                                  <w:b/>
                                  <w:sz w:val="22"/>
                                  <w:szCs w:val="24"/>
                                  <w:u w:val="single"/>
                                </w:rPr>
                                <w:t>учреждений культуры</w:t>
                              </w:r>
                            </w:p>
                            <w:p w:rsidR="008233C2" w:rsidRDefault="008233C2"/>
                          </w:txbxContent>
                        </wps:txbx>
                        <wps:bodyPr rot="0" vert="horz" wrap="square" lIns="0" tIns="0" rIns="0" bIns="0" anchor="ctr" anchorCtr="0" upright="1">
                          <a:noAutofit/>
                        </wps:bodyPr>
                      </wps:wsp>
                      <wps:wsp>
                        <wps:cNvPr id="14" name="Овал 46"/>
                        <wps:cNvSpPr>
                          <a:spLocks noChangeArrowheads="1"/>
                        </wps:cNvSpPr>
                        <wps:spPr bwMode="auto">
                          <a:xfrm>
                            <a:off x="4928" y="3256"/>
                            <a:ext cx="2052" cy="2572"/>
                          </a:xfrm>
                          <a:prstGeom prst="ellipse">
                            <a:avLst/>
                          </a:prstGeom>
                          <a:solidFill>
                            <a:srgbClr val="BBE0E3"/>
                          </a:solidFill>
                          <a:ln w="9525">
                            <a:solidFill>
                              <a:srgbClr val="000000"/>
                            </a:solidFill>
                            <a:round/>
                            <a:headEnd/>
                            <a:tailEnd/>
                          </a:ln>
                        </wps:spPr>
                        <wps:txbx>
                          <w:txbxContent>
                            <w:p w:rsidR="008233C2" w:rsidRDefault="008233C2">
                              <w:pPr>
                                <w:jc w:val="center"/>
                                <w:rPr>
                                  <w:b/>
                                  <w:sz w:val="22"/>
                                  <w:szCs w:val="24"/>
                                </w:rPr>
                              </w:pPr>
                              <w:r>
                                <w:rPr>
                                  <w:b/>
                                  <w:sz w:val="22"/>
                                  <w:szCs w:val="24"/>
                                </w:rPr>
                                <w:t>33</w:t>
                              </w:r>
                            </w:p>
                            <w:p w:rsidR="008233C2" w:rsidRDefault="008233C2">
                              <w:pPr>
                                <w:jc w:val="center"/>
                                <w:rPr>
                                  <w:b/>
                                  <w:sz w:val="22"/>
                                  <w:szCs w:val="24"/>
                                </w:rPr>
                              </w:pPr>
                              <w:r>
                                <w:rPr>
                                  <w:b/>
                                  <w:sz w:val="22"/>
                                  <w:szCs w:val="24"/>
                                </w:rPr>
                                <w:t xml:space="preserve"> учреждения КДЦ</w:t>
                              </w:r>
                            </w:p>
                            <w:p w:rsidR="008233C2" w:rsidRDefault="008233C2"/>
                          </w:txbxContent>
                        </wps:txbx>
                        <wps:bodyPr rot="0" vert="horz" wrap="square" lIns="0" tIns="0" rIns="0" bIns="0" anchor="ctr" anchorCtr="0" upright="1">
                          <a:noAutofit/>
                        </wps:bodyPr>
                      </wps:wsp>
                    </wpg:wgp>
                  </a:graphicData>
                </a:graphic>
              </wp:inline>
            </w:drawing>
          </mc:Choice>
          <mc:Fallback>
            <w:pict>
              <v:group id="Group 122" o:spid="_x0000_s1026" style="width:381.3pt;height:173.45pt;mso-position-horizontal-relative:char;mso-position-vertical-relative:line" coordorigin="2263,179" coordsize="7382,6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">
                <v:line id="Прямая соединительная линия 40" o:spid="_x0000_s1027" style="position:absolute;flip:x;visibility:visible;mso-wrap-style:square" from="4176,4795" to="5065,5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P5GsIAAADaAAAADwAAAGRycy9kb3ducmV2LnhtbERPTWvCQBC9F/wPywi9iG4qopK6SrG2&#10;VRDB2EOP0+yYhGZnQ3ar8d93DkKPj/e9WHWuVhdqQ+XZwNMoAUWce1txYeDz9DacgwoR2WLtmQzc&#10;KMBq2XtYYGr9lY90yWKhJIRDigbKGJtU65CX5DCMfEMs3Nm3DqPAttC2xauEu1qPk2SqHVYsDSU2&#10;tC4p/8l+ncx4nZx2t++P99lhs873591kkGy/jHnsdy/PoCJ18V98d2+tAdkqV8QPev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P5GsIAAADaAAAADwAAAAAAAAAAAAAA&#10;AAChAgAAZHJzL2Rvd25yZXYueG1sUEsFBgAAAAAEAAQA+QAAAJADAAAAAA==&#10;" strokeweight="2.25pt"/>
                <v:oval id="Овал 41" o:spid="_x0000_s1028" style="position:absolute;left:2263;top:4795;width:2052;height:20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rVy8MA&#10;AADaAAAADwAAAGRycy9kb3ducmV2LnhtbESPQWvCQBSE74X+h+UJ3sxGBa1pVilCoPQixtJen9nX&#10;JJh9G7PbJO2v7wpCj8PMfMOku9E0oqfO1ZYVzKMYBHFhdc2lgvdTNnsC4TyyxsYyKfghB7vt40OK&#10;ibYDH6nPfSkChF2CCirv20RKV1Rk0EW2JQ7el+0M+iC7UuoOhwA3jVzE8UoarDksVNjSvqLikn8b&#10;Bc60n0R+OH4s8/Xl93rN3s6HRqnpZHx5BuFp9P/he/tVK9jA7Uq4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rVy8MAAADaAAAADwAAAAAAAAAAAAAAAACYAgAAZHJzL2Rv&#10;d25yZXYueG1sUEsFBgAAAAAEAAQA9QAAAIgDAAAAAA==&#10;" fillcolor="#bbe0e3">
                  <v:textbox inset="0,0,0,0">
                    <w:txbxContent>
                      <w:p w:rsidR="008233C2" w:rsidRDefault="008233C2">
                        <w:pPr>
                          <w:jc w:val="center"/>
                          <w:rPr>
                            <w:b/>
                            <w:sz w:val="22"/>
                            <w:szCs w:val="24"/>
                          </w:rPr>
                        </w:pPr>
                        <w:r>
                          <w:rPr>
                            <w:b/>
                            <w:sz w:val="22"/>
                            <w:szCs w:val="24"/>
                          </w:rPr>
                          <w:t xml:space="preserve">18 </w:t>
                        </w:r>
                      </w:p>
                      <w:p w:rsidR="008233C2" w:rsidRDefault="008233C2">
                        <w:pPr>
                          <w:jc w:val="center"/>
                          <w:rPr>
                            <w:b/>
                          </w:rPr>
                        </w:pPr>
                        <w:r>
                          <w:rPr>
                            <w:b/>
                          </w:rPr>
                          <w:t>библиотечных учреждений</w:t>
                        </w:r>
                      </w:p>
                      <w:p w:rsidR="008233C2" w:rsidRDefault="008233C2">
                        <w:pPr>
                          <w:jc w:val="center"/>
                        </w:pPr>
                      </w:p>
                    </w:txbxContent>
                  </v:textbox>
                </v:oval>
                <v:line id="Прямая соединительная линия 42" o:spid="_x0000_s1029" style="position:absolute;visibility:visible;mso-wrap-style:square" from="6842,4796" to="7731,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eS8MAAADbAAAADwAAAGRycy9kb3ducmV2LnhtbESPQWvCQBCF7wX/wzKCN91YpEh0FRGE&#10;HPRglPY6ZMdsMDsbs1tN/33nUOhthvfmvW/W28G36kl9bAIbmM8yUMRVsA3XBq6Xw3QJKiZki21g&#10;MvBDEbab0dsacxtefKZnmWolIRxzNOBS6nKtY+XIY5yFjli0W+g9Jln7WtseXxLuW/2eZR/aY8PS&#10;4LCjvaPqXn57A4tT4ezXcIzHc1Z8UvNY7B9lMGYyHnYrUImG9G/+uy6s4Au9/CID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nkvDAAAA2wAAAA8AAAAAAAAAAAAA&#10;AAAAoQIAAGRycy9kb3ducmV2LnhtbFBLBQYAAAAABAAEAPkAAACRAwAAAAA=&#10;" strokeweight="2.25pt"/>
                <v:oval id="Овал 43" o:spid="_x0000_s1030" style="position:absolute;left:7593;top:4795;width:2052;height:20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Ct8AA&#10;AADbAAAADwAAAGRycy9kb3ducmV2LnhtbERPTYvCMBC9L/gfwgje1tQVXKlGEUFYvIhV9Do2Y1ts&#10;JrWJtvrrjSDsbR7vc6bz1pTiTrUrLCsY9CMQxKnVBWcK9rvV9xiE88gaS8uk4EEO5rPO1xRjbRve&#10;0j3xmQgh7GJUkHtfxVK6NCeDrm8r4sCdbW3QB1hnUtfYhHBTyp8oGkmDBYeGHCta5pRekptR4Ex1&#10;JPLN9jBMfi/P63W1Pm1KpXrddjEB4an1/+KP+0+H+QN4/xIOkL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meCt8AAAADbAAAADwAAAAAAAAAAAAAAAACYAgAAZHJzL2Rvd25y&#10;ZXYueG1sUEsFBgAAAAAEAAQA9QAAAIUDAAAAAA==&#10;" fillcolor="#bbe0e3">
                  <v:textbox inset="0,0,0,0">
                    <w:txbxContent>
                      <w:p w:rsidR="008233C2" w:rsidRDefault="008233C2">
                        <w:pPr>
                          <w:jc w:val="center"/>
                          <w:rPr>
                            <w:b/>
                            <w:sz w:val="22"/>
                            <w:szCs w:val="24"/>
                          </w:rPr>
                        </w:pPr>
                        <w:r>
                          <w:rPr>
                            <w:b/>
                            <w:sz w:val="22"/>
                            <w:szCs w:val="24"/>
                          </w:rPr>
                          <w:t>1  народный музей «Земля и люди»</w:t>
                        </w:r>
                      </w:p>
                      <w:p w:rsidR="008233C2" w:rsidRDefault="008233C2"/>
                    </w:txbxContent>
                  </v:textbox>
                </v:oval>
                <v:line id="Прямая соединительная линия 44" o:spid="_x0000_s1031" style="position:absolute;flip:y;visibility:visible;mso-wrap-style:square" from="5954,2231" to="5954,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lQrMcAAADbAAAADwAAAGRycy9kb3ducmV2LnhtbESPW2vCQBCF3wv+h2WEvkjdNEgtqZsg&#10;6U1BBC8PPk6zYxLMzobsVuO/7wpC32Y45ztzZpb1phFn6lxtWcHzOAJBXFhdc6lgv/t8egXhPLLG&#10;xjIpuJKDLB08zDDR9sIbOm99KUIIuwQVVN63iZSuqMigG9uWOGhH2xn0Ye1KqTu8hHDTyDiKXqTB&#10;msOFClvKKypO218TarxPdsvrz/fXdP2RF6vjcjKKFgelHof9/A2Ep97/m+/0QgcuhtsvYQCZ/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qVCsxwAAANsAAAAPAAAAAAAA&#10;AAAAAAAAAKECAABkcnMvZG93bnJldi54bWxQSwUGAAAAAAQABAD5AAAAlQMAAAAA&#10;" strokeweight="2.25pt"/>
                <v:oval id="Овал 45" o:spid="_x0000_s1032" style="position:absolute;left:4928;top:179;width:2052;height:25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m5W8AA&#10;AADbAAAADwAAAGRycy9kb3ducmV2LnhtbERPTYvCMBC9C/6HMIK3barCrlSjiCAsXhar6HVsxrbY&#10;TGqTtd399UYQvM3jfc582ZlK3KlxpWUFoygGQZxZXXKu4LDffExBOI+ssbJMCv7IwXLR780x0bbl&#10;Hd1Tn4sQwi5BBYX3dSKlywoy6CJbEwfuYhuDPsAml7rBNoSbSo7j+FMaLDk0FFjTuqDsmv4aBc7U&#10;JyLf7o6T9Ov6f7tttuefSqnhoFvNQHjq/Fv8cn/rMH8Cz1/CAXL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fm5W8AAAADbAAAADwAAAAAAAAAAAAAAAACYAgAAZHJzL2Rvd25y&#10;ZXYueG1sUEsFBgAAAAAEAAQA9QAAAIUDAAAAAA==&#10;" fillcolor="#bbe0e3">
                  <v:textbox inset="0,0,0,0">
                    <w:txbxContent>
                      <w:p w:rsidR="008233C2" w:rsidRDefault="008233C2">
                        <w:pPr>
                          <w:jc w:val="center"/>
                          <w:rPr>
                            <w:b/>
                            <w:sz w:val="22"/>
                            <w:szCs w:val="24"/>
                            <w:u w:val="single"/>
                          </w:rPr>
                        </w:pPr>
                        <w:r>
                          <w:rPr>
                            <w:b/>
                            <w:sz w:val="22"/>
                            <w:szCs w:val="24"/>
                            <w:u w:val="single"/>
                          </w:rPr>
                          <w:t xml:space="preserve">Сеть </w:t>
                        </w:r>
                      </w:p>
                      <w:p w:rsidR="008233C2" w:rsidRDefault="008233C2">
                        <w:pPr>
                          <w:jc w:val="center"/>
                          <w:rPr>
                            <w:b/>
                            <w:sz w:val="22"/>
                            <w:szCs w:val="24"/>
                            <w:u w:val="single"/>
                          </w:rPr>
                        </w:pPr>
                        <w:r>
                          <w:rPr>
                            <w:b/>
                            <w:sz w:val="22"/>
                            <w:szCs w:val="24"/>
                            <w:u w:val="single"/>
                          </w:rPr>
                          <w:t>учреждений культуры</w:t>
                        </w:r>
                      </w:p>
                      <w:p w:rsidR="008233C2" w:rsidRDefault="008233C2"/>
                    </w:txbxContent>
                  </v:textbox>
                </v:oval>
                <v:oval id="Овал 46" o:spid="_x0000_s1033" style="position:absolute;left:4928;top:3256;width:2052;height:2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AhL8AA&#10;AADbAAAADwAAAGRycy9kb3ducmV2LnhtbERPTYvCMBC9C/6HMIK3NXVdVqlGkQVBvCxW0evYjG2x&#10;mdQm2uqvNwsL3ubxPme2aE0p7lS7wrKC4SACQZxaXXCmYL9bfUxAOI+ssbRMCh7kYDHvdmYYa9vw&#10;lu6Jz0QIYRejgtz7KpbSpTkZdANbEQfubGuDPsA6k7rGJoSbUn5G0bc0WHBoyLGin5zSS3IzCpyp&#10;jkS+2R5GyfjyvF5Xm9NvqVS/1y6nIDy1/i3+d691mP8Ff7+EA+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hAhL8AAAADbAAAADwAAAAAAAAAAAAAAAACYAgAAZHJzL2Rvd25y&#10;ZXYueG1sUEsFBgAAAAAEAAQA9QAAAIUDAAAAAA==&#10;" fillcolor="#bbe0e3">
                  <v:textbox inset="0,0,0,0">
                    <w:txbxContent>
                      <w:p w:rsidR="008233C2" w:rsidRDefault="008233C2">
                        <w:pPr>
                          <w:jc w:val="center"/>
                          <w:rPr>
                            <w:b/>
                            <w:sz w:val="22"/>
                            <w:szCs w:val="24"/>
                          </w:rPr>
                        </w:pPr>
                        <w:r>
                          <w:rPr>
                            <w:b/>
                            <w:sz w:val="22"/>
                            <w:szCs w:val="24"/>
                          </w:rPr>
                          <w:t>33</w:t>
                        </w:r>
                      </w:p>
                      <w:p w:rsidR="008233C2" w:rsidRDefault="008233C2">
                        <w:pPr>
                          <w:jc w:val="center"/>
                          <w:rPr>
                            <w:b/>
                            <w:sz w:val="22"/>
                            <w:szCs w:val="24"/>
                          </w:rPr>
                        </w:pPr>
                        <w:r>
                          <w:rPr>
                            <w:b/>
                            <w:sz w:val="22"/>
                            <w:szCs w:val="24"/>
                          </w:rPr>
                          <w:t xml:space="preserve"> учреждения КДЦ</w:t>
                        </w:r>
                      </w:p>
                      <w:p w:rsidR="008233C2" w:rsidRDefault="008233C2"/>
                    </w:txbxContent>
                  </v:textbox>
                </v:oval>
                <w10:anchorlock/>
              </v:group>
            </w:pict>
          </mc:Fallback>
        </mc:AlternateContent>
      </w:r>
    </w:p>
    <w:p w:rsidR="00C55C5E" w:rsidRDefault="00C55C5E">
      <w:pPr>
        <w:pStyle w:val="afe"/>
        <w:ind w:firstLine="567"/>
        <w:jc w:val="both"/>
        <w:rPr>
          <w:sz w:val="26"/>
          <w:szCs w:val="26"/>
        </w:rPr>
      </w:pPr>
    </w:p>
    <w:p w:rsidR="00C55C5E" w:rsidRDefault="00C55C5E">
      <w:pPr>
        <w:pStyle w:val="afe"/>
        <w:ind w:firstLine="567"/>
        <w:jc w:val="both"/>
        <w:rPr>
          <w:sz w:val="26"/>
          <w:szCs w:val="26"/>
        </w:rPr>
      </w:pPr>
    </w:p>
    <w:p w:rsidR="00527623" w:rsidRDefault="006372DD">
      <w:pPr>
        <w:pStyle w:val="afe"/>
        <w:ind w:firstLine="567"/>
        <w:jc w:val="both"/>
        <w:rPr>
          <w:sz w:val="26"/>
          <w:szCs w:val="26"/>
        </w:rPr>
      </w:pPr>
      <w:r>
        <w:rPr>
          <w:sz w:val="26"/>
          <w:szCs w:val="26"/>
        </w:rPr>
        <w:t xml:space="preserve">Объем финансирования отрасли культуры за пять лет вырос на 85,5% и в </w:t>
      </w:r>
      <w:r w:rsidR="002578A4">
        <w:rPr>
          <w:sz w:val="26"/>
          <w:szCs w:val="26"/>
        </w:rPr>
        <w:br/>
      </w:r>
      <w:r>
        <w:rPr>
          <w:sz w:val="26"/>
          <w:szCs w:val="26"/>
        </w:rPr>
        <w:t>2024 году составил 130,82 млн.</w:t>
      </w:r>
      <w:r w:rsidR="002578A4">
        <w:rPr>
          <w:sz w:val="26"/>
          <w:szCs w:val="26"/>
        </w:rPr>
        <w:t xml:space="preserve"> </w:t>
      </w:r>
      <w:r>
        <w:rPr>
          <w:sz w:val="26"/>
          <w:szCs w:val="26"/>
        </w:rPr>
        <w:t>рублей. В общем объеме бюджета Комсомольского муниципального округа удельный вес расходов отрасли культуры составляет 9,0%.</w:t>
      </w:r>
    </w:p>
    <w:p w:rsidR="00527623" w:rsidRDefault="006372DD">
      <w:pPr>
        <w:pStyle w:val="afe"/>
        <w:ind w:firstLine="567"/>
        <w:jc w:val="both"/>
        <w:rPr>
          <w:sz w:val="26"/>
          <w:szCs w:val="26"/>
        </w:rPr>
      </w:pPr>
      <w:r>
        <w:rPr>
          <w:sz w:val="26"/>
          <w:szCs w:val="26"/>
        </w:rPr>
        <w:t>На укрепление материально-технической базы учреждений в сфере культуры в 2020-2024 годах направлены средства в объеме более 148,9 млн.</w:t>
      </w:r>
      <w:r w:rsidR="002578A4">
        <w:rPr>
          <w:sz w:val="26"/>
          <w:szCs w:val="26"/>
        </w:rPr>
        <w:t xml:space="preserve"> </w:t>
      </w:r>
      <w:r>
        <w:rPr>
          <w:sz w:val="26"/>
          <w:szCs w:val="26"/>
        </w:rPr>
        <w:t>рублей.</w:t>
      </w:r>
    </w:p>
    <w:p w:rsidR="00527623" w:rsidRDefault="006372DD">
      <w:pPr>
        <w:pStyle w:val="afe"/>
        <w:ind w:firstLine="567"/>
        <w:jc w:val="both"/>
        <w:rPr>
          <w:sz w:val="26"/>
          <w:szCs w:val="26"/>
        </w:rPr>
      </w:pPr>
      <w:r>
        <w:rPr>
          <w:sz w:val="26"/>
          <w:szCs w:val="26"/>
        </w:rPr>
        <w:t>Создана инфраструктура культурного пространства Комсомольского муниципального округа:</w:t>
      </w:r>
    </w:p>
    <w:p w:rsidR="00527623" w:rsidRDefault="006372DD">
      <w:pPr>
        <w:pStyle w:val="afe"/>
        <w:ind w:firstLine="567"/>
        <w:jc w:val="both"/>
        <w:rPr>
          <w:sz w:val="26"/>
          <w:szCs w:val="26"/>
        </w:rPr>
      </w:pPr>
      <w:r>
        <w:rPr>
          <w:sz w:val="26"/>
          <w:szCs w:val="26"/>
        </w:rPr>
        <w:lastRenderedPageBreak/>
        <w:t>- отремонтированы и оснащены 24 объекта (здания) муниципальных учреждений культуры, библиотек, музеев;</w:t>
      </w:r>
    </w:p>
    <w:p w:rsidR="00527623" w:rsidRDefault="006372DD">
      <w:pPr>
        <w:pStyle w:val="afe"/>
        <w:ind w:firstLine="567"/>
        <w:jc w:val="both"/>
        <w:rPr>
          <w:sz w:val="26"/>
          <w:szCs w:val="26"/>
        </w:rPr>
      </w:pPr>
      <w:r>
        <w:rPr>
          <w:sz w:val="26"/>
          <w:szCs w:val="26"/>
        </w:rPr>
        <w:t xml:space="preserve">- построен </w:t>
      </w:r>
      <w:proofErr w:type="spellStart"/>
      <w:r>
        <w:rPr>
          <w:sz w:val="26"/>
          <w:szCs w:val="26"/>
        </w:rPr>
        <w:t>Тугаевский</w:t>
      </w:r>
      <w:proofErr w:type="spellEnd"/>
      <w:r>
        <w:rPr>
          <w:sz w:val="26"/>
          <w:szCs w:val="26"/>
        </w:rPr>
        <w:t xml:space="preserve"> сельский клуб, модернизирована </w:t>
      </w:r>
      <w:proofErr w:type="spellStart"/>
      <w:r>
        <w:rPr>
          <w:sz w:val="26"/>
          <w:szCs w:val="26"/>
        </w:rPr>
        <w:t>Этнобиблиотека</w:t>
      </w:r>
      <w:proofErr w:type="spellEnd"/>
      <w:r>
        <w:rPr>
          <w:sz w:val="26"/>
          <w:szCs w:val="26"/>
        </w:rPr>
        <w:t>.</w:t>
      </w:r>
    </w:p>
    <w:p w:rsidR="00527623" w:rsidRDefault="006372DD">
      <w:pPr>
        <w:pStyle w:val="afe"/>
        <w:ind w:firstLine="567"/>
        <w:jc w:val="both"/>
        <w:rPr>
          <w:sz w:val="26"/>
          <w:szCs w:val="26"/>
        </w:rPr>
      </w:pPr>
      <w:r>
        <w:rPr>
          <w:sz w:val="26"/>
          <w:szCs w:val="26"/>
        </w:rPr>
        <w:t xml:space="preserve">В 2024 году благодаря национальному проекту «Культура» был передан в безвозмездное пользование передвижной многофункциональный культурный центр «Автоклуб» на сумму 9 400,00 тыс. руб., который начал активно использоваться для различных выездных мероприятий. </w:t>
      </w:r>
    </w:p>
    <w:p w:rsidR="00527623" w:rsidRDefault="006372DD">
      <w:pPr>
        <w:pStyle w:val="afe"/>
        <w:ind w:firstLine="567"/>
        <w:jc w:val="both"/>
        <w:rPr>
          <w:sz w:val="26"/>
          <w:szCs w:val="26"/>
        </w:rPr>
      </w:pPr>
      <w:r>
        <w:rPr>
          <w:sz w:val="26"/>
          <w:szCs w:val="26"/>
        </w:rPr>
        <w:t>Для организации досуга населения в сельских Домах культуры действуют 318 клубных формирований – это кружки самодеятельного творчества, клубы по интересам – хоровые, танцевальные, фольклорные, театральные, народных промыслов и др. В них занимаются более 4017 человек.  Из общего числа формирований для детей до 14 лет – 121 формирование, в них занимаются 1399 детей, для молодёжи от 15 до 35 лет - 36, охвачено 493 молодежи, для взрослого населения -161 ед.</w:t>
      </w:r>
    </w:p>
    <w:p w:rsidR="00527623" w:rsidRDefault="006372DD">
      <w:pPr>
        <w:pStyle w:val="afe"/>
        <w:ind w:firstLine="567"/>
        <w:jc w:val="both"/>
        <w:rPr>
          <w:sz w:val="26"/>
          <w:szCs w:val="26"/>
        </w:rPr>
      </w:pPr>
      <w:r>
        <w:rPr>
          <w:sz w:val="26"/>
          <w:szCs w:val="26"/>
        </w:rPr>
        <w:t>Из общего числа клубных формирований округа 7 коллективов имеют звание «народный»:</w:t>
      </w:r>
    </w:p>
    <w:p w:rsidR="00527623" w:rsidRDefault="006372DD">
      <w:pPr>
        <w:pStyle w:val="afe"/>
        <w:ind w:firstLine="567"/>
        <w:jc w:val="both"/>
        <w:rPr>
          <w:sz w:val="26"/>
          <w:szCs w:val="26"/>
        </w:rPr>
      </w:pPr>
      <w:r>
        <w:rPr>
          <w:sz w:val="26"/>
          <w:szCs w:val="26"/>
        </w:rPr>
        <w:t>Народный вокальный ансамбль «</w:t>
      </w:r>
      <w:proofErr w:type="spellStart"/>
      <w:r>
        <w:rPr>
          <w:sz w:val="26"/>
          <w:szCs w:val="26"/>
        </w:rPr>
        <w:t>Кубняночка</w:t>
      </w:r>
      <w:proofErr w:type="spellEnd"/>
      <w:r>
        <w:rPr>
          <w:sz w:val="26"/>
          <w:szCs w:val="26"/>
        </w:rPr>
        <w:t>» Комсомольского РДК;</w:t>
      </w:r>
    </w:p>
    <w:p w:rsidR="00527623" w:rsidRDefault="006372DD">
      <w:pPr>
        <w:pStyle w:val="afe"/>
        <w:ind w:firstLine="567"/>
        <w:jc w:val="both"/>
        <w:rPr>
          <w:sz w:val="26"/>
          <w:szCs w:val="26"/>
        </w:rPr>
      </w:pPr>
      <w:r>
        <w:rPr>
          <w:sz w:val="26"/>
          <w:szCs w:val="26"/>
        </w:rPr>
        <w:t xml:space="preserve">Народная </w:t>
      </w:r>
      <w:proofErr w:type="spellStart"/>
      <w:r>
        <w:rPr>
          <w:sz w:val="26"/>
          <w:szCs w:val="26"/>
        </w:rPr>
        <w:t>эстрадно</w:t>
      </w:r>
      <w:proofErr w:type="spellEnd"/>
      <w:r>
        <w:rPr>
          <w:sz w:val="26"/>
          <w:szCs w:val="26"/>
        </w:rPr>
        <w:t>-музыкальная студия Комсомольского РДК;</w:t>
      </w:r>
    </w:p>
    <w:p w:rsidR="00527623" w:rsidRDefault="006372DD">
      <w:pPr>
        <w:pStyle w:val="afe"/>
        <w:ind w:firstLine="567"/>
        <w:jc w:val="both"/>
        <w:rPr>
          <w:sz w:val="26"/>
          <w:szCs w:val="26"/>
        </w:rPr>
      </w:pPr>
      <w:r>
        <w:rPr>
          <w:sz w:val="26"/>
          <w:szCs w:val="26"/>
        </w:rPr>
        <w:t>Народный театр им. В.Х.</w:t>
      </w:r>
      <w:r w:rsidR="002578A4">
        <w:rPr>
          <w:sz w:val="26"/>
          <w:szCs w:val="26"/>
        </w:rPr>
        <w:t xml:space="preserve"> </w:t>
      </w:r>
      <w:r>
        <w:rPr>
          <w:sz w:val="26"/>
          <w:szCs w:val="26"/>
        </w:rPr>
        <w:t>Зайцевой Комсомольского РДК;</w:t>
      </w:r>
    </w:p>
    <w:p w:rsidR="00527623" w:rsidRDefault="006372DD">
      <w:pPr>
        <w:pStyle w:val="afe"/>
        <w:ind w:firstLine="567"/>
        <w:jc w:val="both"/>
        <w:rPr>
          <w:sz w:val="26"/>
          <w:szCs w:val="26"/>
        </w:rPr>
      </w:pPr>
      <w:r>
        <w:rPr>
          <w:sz w:val="26"/>
          <w:szCs w:val="26"/>
        </w:rPr>
        <w:t>Народный фольклорный ансамбль «</w:t>
      </w:r>
      <w:proofErr w:type="spellStart"/>
      <w:r>
        <w:rPr>
          <w:sz w:val="26"/>
          <w:szCs w:val="26"/>
        </w:rPr>
        <w:t>Каçал</w:t>
      </w:r>
      <w:proofErr w:type="spellEnd"/>
      <w:r>
        <w:rPr>
          <w:sz w:val="26"/>
          <w:szCs w:val="26"/>
        </w:rPr>
        <w:t>» Комсомольского РДК;</w:t>
      </w:r>
    </w:p>
    <w:p w:rsidR="00527623" w:rsidRDefault="006372DD">
      <w:pPr>
        <w:pStyle w:val="afe"/>
        <w:ind w:firstLine="567"/>
        <w:jc w:val="both"/>
        <w:rPr>
          <w:sz w:val="26"/>
          <w:szCs w:val="26"/>
        </w:rPr>
      </w:pPr>
      <w:r>
        <w:rPr>
          <w:sz w:val="26"/>
          <w:szCs w:val="26"/>
        </w:rPr>
        <w:t>Народный вокальный ансамбль «</w:t>
      </w:r>
      <w:proofErr w:type="spellStart"/>
      <w:r>
        <w:rPr>
          <w:sz w:val="26"/>
          <w:szCs w:val="26"/>
        </w:rPr>
        <w:t>Çăлкуç</w:t>
      </w:r>
      <w:proofErr w:type="spellEnd"/>
      <w:r>
        <w:rPr>
          <w:sz w:val="26"/>
          <w:szCs w:val="26"/>
        </w:rPr>
        <w:t xml:space="preserve">» </w:t>
      </w:r>
      <w:proofErr w:type="spellStart"/>
      <w:r>
        <w:rPr>
          <w:sz w:val="26"/>
          <w:szCs w:val="26"/>
        </w:rPr>
        <w:t>Асановского</w:t>
      </w:r>
      <w:proofErr w:type="spellEnd"/>
      <w:r>
        <w:rPr>
          <w:sz w:val="26"/>
          <w:szCs w:val="26"/>
        </w:rPr>
        <w:t xml:space="preserve"> СДК;</w:t>
      </w:r>
    </w:p>
    <w:p w:rsidR="00527623" w:rsidRDefault="006372DD">
      <w:pPr>
        <w:pStyle w:val="afe"/>
        <w:ind w:firstLine="567"/>
        <w:jc w:val="both"/>
        <w:rPr>
          <w:sz w:val="26"/>
          <w:szCs w:val="26"/>
        </w:rPr>
      </w:pPr>
      <w:r>
        <w:rPr>
          <w:sz w:val="26"/>
          <w:szCs w:val="26"/>
        </w:rPr>
        <w:t>Народный ансамбль песни и танца «</w:t>
      </w:r>
      <w:proofErr w:type="spellStart"/>
      <w:r>
        <w:rPr>
          <w:sz w:val="26"/>
          <w:szCs w:val="26"/>
        </w:rPr>
        <w:t>Мишар</w:t>
      </w:r>
      <w:proofErr w:type="spellEnd"/>
      <w:r>
        <w:rPr>
          <w:sz w:val="26"/>
          <w:szCs w:val="26"/>
        </w:rPr>
        <w:t xml:space="preserve">» им. </w:t>
      </w:r>
      <w:proofErr w:type="spellStart"/>
      <w:r>
        <w:rPr>
          <w:sz w:val="26"/>
          <w:szCs w:val="26"/>
        </w:rPr>
        <w:t>Ф.Гибатдинова</w:t>
      </w:r>
      <w:proofErr w:type="spellEnd"/>
      <w:r>
        <w:rPr>
          <w:sz w:val="26"/>
          <w:szCs w:val="26"/>
        </w:rPr>
        <w:t xml:space="preserve"> </w:t>
      </w:r>
      <w:proofErr w:type="spellStart"/>
      <w:r>
        <w:rPr>
          <w:sz w:val="26"/>
          <w:szCs w:val="26"/>
        </w:rPr>
        <w:t>Урмаевского</w:t>
      </w:r>
      <w:proofErr w:type="spellEnd"/>
      <w:r>
        <w:rPr>
          <w:sz w:val="26"/>
          <w:szCs w:val="26"/>
        </w:rPr>
        <w:t xml:space="preserve"> РДК;</w:t>
      </w:r>
    </w:p>
    <w:p w:rsidR="00527623" w:rsidRDefault="006372DD">
      <w:pPr>
        <w:pStyle w:val="afe"/>
        <w:ind w:firstLine="567"/>
        <w:jc w:val="both"/>
        <w:rPr>
          <w:sz w:val="26"/>
          <w:szCs w:val="26"/>
        </w:rPr>
      </w:pPr>
      <w:r>
        <w:rPr>
          <w:sz w:val="26"/>
          <w:szCs w:val="26"/>
        </w:rPr>
        <w:t>Народный фольклорный ансамбль «</w:t>
      </w:r>
      <w:proofErr w:type="spellStart"/>
      <w:r>
        <w:rPr>
          <w:sz w:val="26"/>
          <w:szCs w:val="26"/>
        </w:rPr>
        <w:t>Шурăмпуç</w:t>
      </w:r>
      <w:proofErr w:type="spellEnd"/>
      <w:r>
        <w:rPr>
          <w:sz w:val="26"/>
          <w:szCs w:val="26"/>
        </w:rPr>
        <w:t xml:space="preserve">» </w:t>
      </w:r>
      <w:proofErr w:type="spellStart"/>
      <w:r>
        <w:rPr>
          <w:sz w:val="26"/>
          <w:szCs w:val="26"/>
        </w:rPr>
        <w:t>Новомуратского</w:t>
      </w:r>
      <w:proofErr w:type="spellEnd"/>
      <w:r>
        <w:rPr>
          <w:sz w:val="26"/>
          <w:szCs w:val="26"/>
        </w:rPr>
        <w:t xml:space="preserve"> СДК.</w:t>
      </w:r>
    </w:p>
    <w:p w:rsidR="00527623" w:rsidRDefault="006372DD">
      <w:pPr>
        <w:pStyle w:val="afe"/>
        <w:ind w:firstLine="567"/>
        <w:jc w:val="both"/>
        <w:rPr>
          <w:sz w:val="26"/>
          <w:szCs w:val="26"/>
        </w:rPr>
      </w:pPr>
      <w:r>
        <w:rPr>
          <w:sz w:val="26"/>
          <w:szCs w:val="26"/>
        </w:rPr>
        <w:t xml:space="preserve">На территории округа расположены 64 объекта, включенные в число объектов культурного наследия (памятников истории и культуры), в том числе 2 объекта культурного наследия федерального значения, и 3 объекта регионального значения. </w:t>
      </w:r>
    </w:p>
    <w:p w:rsidR="00527623" w:rsidRDefault="006372DD">
      <w:pPr>
        <w:pStyle w:val="afe"/>
        <w:ind w:firstLine="567"/>
        <w:jc w:val="both"/>
        <w:rPr>
          <w:sz w:val="26"/>
          <w:szCs w:val="26"/>
        </w:rPr>
      </w:pPr>
      <w:r>
        <w:rPr>
          <w:sz w:val="26"/>
          <w:szCs w:val="26"/>
        </w:rPr>
        <w:t>21 культурно-досуговое учреждение округа и 18 библиотек имеют возможность проводить мероприятия различной направленности по «Пушкинской карте».</w:t>
      </w:r>
    </w:p>
    <w:p w:rsidR="00527623" w:rsidRDefault="006372DD">
      <w:pPr>
        <w:pStyle w:val="afe"/>
        <w:ind w:firstLine="567"/>
        <w:jc w:val="both"/>
        <w:rPr>
          <w:sz w:val="26"/>
          <w:szCs w:val="26"/>
        </w:rPr>
      </w:pPr>
      <w:r>
        <w:rPr>
          <w:sz w:val="26"/>
          <w:szCs w:val="26"/>
        </w:rPr>
        <w:t xml:space="preserve">С 1 января 2024 года по 31 декабря 2024 года проведено по «Пушкинской карте» 35 мероприятий, </w:t>
      </w:r>
      <w:r w:rsidR="00F03F8E">
        <w:rPr>
          <w:sz w:val="26"/>
          <w:szCs w:val="26"/>
        </w:rPr>
        <w:t>продано 1481</w:t>
      </w:r>
      <w:r>
        <w:rPr>
          <w:sz w:val="26"/>
          <w:szCs w:val="26"/>
        </w:rPr>
        <w:t xml:space="preserve"> билет, на </w:t>
      </w:r>
      <w:r w:rsidR="002D6EEB">
        <w:rPr>
          <w:sz w:val="26"/>
          <w:szCs w:val="26"/>
        </w:rPr>
        <w:t>сумму 371</w:t>
      </w:r>
      <w:r>
        <w:rPr>
          <w:sz w:val="26"/>
          <w:szCs w:val="26"/>
        </w:rPr>
        <w:t xml:space="preserve">,4 </w:t>
      </w:r>
      <w:proofErr w:type="spellStart"/>
      <w:r>
        <w:rPr>
          <w:sz w:val="26"/>
          <w:szCs w:val="26"/>
        </w:rPr>
        <w:t>тыс.руб</w:t>
      </w:r>
      <w:proofErr w:type="spellEnd"/>
      <w:r>
        <w:rPr>
          <w:sz w:val="26"/>
          <w:szCs w:val="26"/>
        </w:rPr>
        <w:t>.</w:t>
      </w:r>
    </w:p>
    <w:p w:rsidR="00527623" w:rsidRDefault="006372DD">
      <w:pPr>
        <w:pStyle w:val="afe"/>
        <w:ind w:firstLine="567"/>
        <w:jc w:val="both"/>
        <w:rPr>
          <w:sz w:val="26"/>
          <w:szCs w:val="26"/>
        </w:rPr>
      </w:pPr>
      <w:r>
        <w:rPr>
          <w:sz w:val="26"/>
          <w:szCs w:val="26"/>
        </w:rPr>
        <w:t>В Комсомольском муниципальном округе с 2015 года функционирует новое самостоятельное юридическое лицо МБУК «Централизованная библиотечная система Комсомольского муниципального округа». В состав ЦБС входят центральная библиотека, детская библиотека, 16 сельских библиотек, 1 музей.</w:t>
      </w:r>
    </w:p>
    <w:p w:rsidR="00527623" w:rsidRDefault="006372DD">
      <w:pPr>
        <w:pStyle w:val="afe"/>
        <w:ind w:firstLine="567"/>
        <w:jc w:val="both"/>
        <w:rPr>
          <w:sz w:val="26"/>
          <w:szCs w:val="26"/>
        </w:rPr>
      </w:pPr>
      <w:r>
        <w:rPr>
          <w:sz w:val="26"/>
          <w:szCs w:val="26"/>
        </w:rPr>
        <w:t xml:space="preserve">Охват населения библиотечным обслуживанием составил 79,6%. </w:t>
      </w:r>
    </w:p>
    <w:p w:rsidR="00527623" w:rsidRDefault="006372DD">
      <w:pPr>
        <w:pStyle w:val="afe"/>
        <w:ind w:firstLine="567"/>
        <w:jc w:val="both"/>
        <w:rPr>
          <w:sz w:val="26"/>
          <w:szCs w:val="26"/>
        </w:rPr>
      </w:pPr>
      <w:r>
        <w:rPr>
          <w:sz w:val="26"/>
          <w:szCs w:val="26"/>
        </w:rPr>
        <w:t xml:space="preserve">Общий фонд ЦБС (216,7 тыс. экземпляров) уменьшился на 294 экземпляра по сравнению с 2023 годом в связи со списанием ветхой литературы в целях улучшения качественного и количественного состава фонда. Весь библиотечный фонд отражен в электронном каталоге. </w:t>
      </w:r>
    </w:p>
    <w:p w:rsidR="00527623" w:rsidRDefault="006372DD">
      <w:pPr>
        <w:pStyle w:val="afe"/>
        <w:ind w:firstLine="567"/>
        <w:jc w:val="both"/>
        <w:rPr>
          <w:sz w:val="26"/>
          <w:szCs w:val="26"/>
        </w:rPr>
      </w:pPr>
      <w:r>
        <w:rPr>
          <w:sz w:val="26"/>
          <w:szCs w:val="26"/>
        </w:rPr>
        <w:t xml:space="preserve">Работа по библиотечному обслуживанию пользователей велась по 23 программам и проектам: «Детское чтение для сердца и ума», «Дорога к чтению», «Читаем с увлечением» по продвижению чтения; «Моя малая Родина» (по краеведческому направлению); «Семью сплотить сумеет мудрость книг», «Чтение – дело семейное» (продвижение семейного чтения); «В экологию – через книгу!» - (экологическое просвещение); «Мы память бережно храним» (по военно-патриотическому воспитанию) и др. </w:t>
      </w:r>
    </w:p>
    <w:p w:rsidR="00527623" w:rsidRDefault="006372DD">
      <w:pPr>
        <w:pStyle w:val="afe"/>
        <w:ind w:firstLine="567"/>
        <w:jc w:val="both"/>
        <w:rPr>
          <w:sz w:val="26"/>
          <w:szCs w:val="26"/>
        </w:rPr>
      </w:pPr>
      <w:r>
        <w:rPr>
          <w:sz w:val="26"/>
          <w:szCs w:val="26"/>
        </w:rPr>
        <w:t xml:space="preserve">В муниципальном округе действует Комсомольский народный музей «Земля и люди», который в отчетный период посетило 4592 чел., из них дети до 16 лет – 633 </w:t>
      </w:r>
      <w:r>
        <w:rPr>
          <w:sz w:val="26"/>
          <w:szCs w:val="26"/>
        </w:rPr>
        <w:lastRenderedPageBreak/>
        <w:t>чел. Всего проведено 218 культурно-образовательных мероприятия с участием 2258 человек.</w:t>
      </w:r>
    </w:p>
    <w:p w:rsidR="00527623" w:rsidRDefault="006372DD">
      <w:pPr>
        <w:pStyle w:val="afe"/>
        <w:ind w:firstLine="567"/>
        <w:jc w:val="both"/>
        <w:rPr>
          <w:sz w:val="26"/>
          <w:szCs w:val="26"/>
        </w:rPr>
      </w:pPr>
      <w:r>
        <w:rPr>
          <w:sz w:val="26"/>
          <w:szCs w:val="26"/>
        </w:rPr>
        <w:t>В отрасли культуры Комсомольского муниципального округа работают 79 человек, имеющие почетные звания «Заслуженный работник культуры» 10 человек (3 чел. в библиотеке, 7 чел. в учреждениях культуры).</w:t>
      </w:r>
    </w:p>
    <w:p w:rsidR="00527623" w:rsidRDefault="006372DD">
      <w:pPr>
        <w:pStyle w:val="afe"/>
        <w:ind w:firstLine="567"/>
        <w:jc w:val="both"/>
        <w:rPr>
          <w:sz w:val="26"/>
          <w:szCs w:val="26"/>
        </w:rPr>
      </w:pPr>
      <w:r>
        <w:rPr>
          <w:sz w:val="26"/>
          <w:szCs w:val="26"/>
        </w:rPr>
        <w:t>За 2020-2024 годы наблюдается незначительное сокращение кадрового потенциала учреждений культуры клубного типа и библиотек — на 4%.</w:t>
      </w:r>
    </w:p>
    <w:p w:rsidR="00527623" w:rsidRDefault="006372DD">
      <w:pPr>
        <w:pStyle w:val="afe"/>
        <w:ind w:firstLine="567"/>
        <w:jc w:val="both"/>
        <w:rPr>
          <w:sz w:val="26"/>
          <w:szCs w:val="26"/>
        </w:rPr>
      </w:pPr>
      <w:r>
        <w:rPr>
          <w:b/>
          <w:sz w:val="26"/>
          <w:szCs w:val="26"/>
        </w:rPr>
        <w:t>Выводы:</w:t>
      </w:r>
      <w:r>
        <w:rPr>
          <w:sz w:val="26"/>
          <w:szCs w:val="26"/>
        </w:rPr>
        <w:t xml:space="preserve">     </w:t>
      </w:r>
    </w:p>
    <w:p w:rsidR="00527623" w:rsidRDefault="006372DD" w:rsidP="006372DD">
      <w:pPr>
        <w:pStyle w:val="afe"/>
        <w:numPr>
          <w:ilvl w:val="0"/>
          <w:numId w:val="55"/>
        </w:numPr>
        <w:ind w:left="0" w:firstLine="567"/>
        <w:jc w:val="both"/>
        <w:rPr>
          <w:sz w:val="26"/>
          <w:szCs w:val="26"/>
        </w:rPr>
      </w:pPr>
      <w:r>
        <w:rPr>
          <w:sz w:val="26"/>
          <w:szCs w:val="26"/>
        </w:rPr>
        <w:t>Возрастание</w:t>
      </w:r>
      <w:r>
        <w:rPr>
          <w:spacing w:val="7"/>
          <w:sz w:val="26"/>
          <w:szCs w:val="26"/>
        </w:rPr>
        <w:t xml:space="preserve"> </w:t>
      </w:r>
      <w:r>
        <w:rPr>
          <w:sz w:val="26"/>
          <w:szCs w:val="26"/>
        </w:rPr>
        <w:t>рисков</w:t>
      </w:r>
      <w:r>
        <w:rPr>
          <w:spacing w:val="-10"/>
          <w:sz w:val="26"/>
          <w:szCs w:val="26"/>
        </w:rPr>
        <w:t xml:space="preserve"> </w:t>
      </w:r>
      <w:r>
        <w:rPr>
          <w:sz w:val="26"/>
          <w:szCs w:val="26"/>
        </w:rPr>
        <w:t>потери</w:t>
      </w:r>
      <w:r>
        <w:rPr>
          <w:spacing w:val="-11"/>
          <w:sz w:val="26"/>
          <w:szCs w:val="26"/>
        </w:rPr>
        <w:t xml:space="preserve"> </w:t>
      </w:r>
      <w:r>
        <w:rPr>
          <w:sz w:val="26"/>
          <w:szCs w:val="26"/>
        </w:rPr>
        <w:t>наследия</w:t>
      </w:r>
      <w:r>
        <w:rPr>
          <w:spacing w:val="-8"/>
          <w:sz w:val="26"/>
          <w:szCs w:val="26"/>
        </w:rPr>
        <w:t xml:space="preserve"> </w:t>
      </w:r>
      <w:r>
        <w:rPr>
          <w:sz w:val="26"/>
          <w:szCs w:val="26"/>
        </w:rPr>
        <w:t>национальной</w:t>
      </w:r>
      <w:r>
        <w:rPr>
          <w:spacing w:val="11"/>
          <w:sz w:val="26"/>
          <w:szCs w:val="26"/>
        </w:rPr>
        <w:t xml:space="preserve"> </w:t>
      </w:r>
      <w:r>
        <w:rPr>
          <w:sz w:val="26"/>
          <w:szCs w:val="26"/>
        </w:rPr>
        <w:t>чувашской</w:t>
      </w:r>
      <w:r>
        <w:rPr>
          <w:spacing w:val="2"/>
          <w:sz w:val="26"/>
          <w:szCs w:val="26"/>
        </w:rPr>
        <w:t xml:space="preserve"> </w:t>
      </w:r>
      <w:r>
        <w:rPr>
          <w:sz w:val="26"/>
          <w:szCs w:val="26"/>
        </w:rPr>
        <w:t>культуры.</w:t>
      </w:r>
    </w:p>
    <w:p w:rsidR="00527623" w:rsidRDefault="006372DD" w:rsidP="006372DD">
      <w:pPr>
        <w:pStyle w:val="afe"/>
        <w:numPr>
          <w:ilvl w:val="0"/>
          <w:numId w:val="55"/>
        </w:numPr>
        <w:ind w:left="0" w:firstLine="567"/>
        <w:jc w:val="both"/>
        <w:rPr>
          <w:sz w:val="26"/>
          <w:szCs w:val="26"/>
        </w:rPr>
      </w:pPr>
      <w:r>
        <w:rPr>
          <w:spacing w:val="-2"/>
          <w:sz w:val="26"/>
          <w:szCs w:val="26"/>
        </w:rPr>
        <w:t>Изношенность</w:t>
      </w:r>
      <w:r>
        <w:rPr>
          <w:spacing w:val="-15"/>
          <w:sz w:val="26"/>
          <w:szCs w:val="26"/>
        </w:rPr>
        <w:t xml:space="preserve"> </w:t>
      </w:r>
      <w:r>
        <w:rPr>
          <w:spacing w:val="-2"/>
          <w:sz w:val="26"/>
          <w:szCs w:val="26"/>
        </w:rPr>
        <w:t>объектов</w:t>
      </w:r>
      <w:r>
        <w:rPr>
          <w:spacing w:val="-15"/>
          <w:sz w:val="26"/>
          <w:szCs w:val="26"/>
        </w:rPr>
        <w:t xml:space="preserve"> </w:t>
      </w:r>
      <w:r>
        <w:rPr>
          <w:spacing w:val="-2"/>
          <w:sz w:val="26"/>
          <w:szCs w:val="26"/>
        </w:rPr>
        <w:t>социальной</w:t>
      </w:r>
      <w:r>
        <w:rPr>
          <w:spacing w:val="-15"/>
          <w:sz w:val="26"/>
          <w:szCs w:val="26"/>
        </w:rPr>
        <w:t xml:space="preserve"> </w:t>
      </w:r>
      <w:r>
        <w:rPr>
          <w:spacing w:val="-2"/>
          <w:sz w:val="26"/>
          <w:szCs w:val="26"/>
        </w:rPr>
        <w:t>инфраструктуры</w:t>
      </w:r>
      <w:r>
        <w:rPr>
          <w:spacing w:val="-15"/>
          <w:sz w:val="26"/>
          <w:szCs w:val="26"/>
        </w:rPr>
        <w:t xml:space="preserve"> </w:t>
      </w:r>
      <w:r>
        <w:rPr>
          <w:spacing w:val="-2"/>
          <w:sz w:val="26"/>
          <w:szCs w:val="26"/>
        </w:rPr>
        <w:t>и</w:t>
      </w:r>
      <w:r>
        <w:rPr>
          <w:spacing w:val="-15"/>
          <w:sz w:val="26"/>
          <w:szCs w:val="26"/>
        </w:rPr>
        <w:t xml:space="preserve"> </w:t>
      </w:r>
      <w:r>
        <w:rPr>
          <w:spacing w:val="-2"/>
          <w:sz w:val="26"/>
          <w:szCs w:val="26"/>
        </w:rPr>
        <w:t>сокращение</w:t>
      </w:r>
      <w:r>
        <w:rPr>
          <w:spacing w:val="-15"/>
          <w:sz w:val="26"/>
          <w:szCs w:val="26"/>
        </w:rPr>
        <w:t xml:space="preserve"> </w:t>
      </w:r>
      <w:r>
        <w:rPr>
          <w:spacing w:val="-2"/>
          <w:sz w:val="26"/>
          <w:szCs w:val="26"/>
        </w:rPr>
        <w:t>количе</w:t>
      </w:r>
      <w:r>
        <w:rPr>
          <w:sz w:val="26"/>
          <w:szCs w:val="26"/>
        </w:rPr>
        <w:t xml:space="preserve">ства клубных формирований учреждений культуры, участников клубных </w:t>
      </w:r>
      <w:r>
        <w:rPr>
          <w:spacing w:val="-2"/>
          <w:sz w:val="26"/>
          <w:szCs w:val="26"/>
        </w:rPr>
        <w:t>формирований</w:t>
      </w:r>
      <w:r>
        <w:rPr>
          <w:spacing w:val="7"/>
          <w:sz w:val="26"/>
          <w:szCs w:val="26"/>
        </w:rPr>
        <w:t xml:space="preserve"> </w:t>
      </w:r>
      <w:r>
        <w:rPr>
          <w:spacing w:val="-2"/>
          <w:sz w:val="26"/>
          <w:szCs w:val="26"/>
        </w:rPr>
        <w:t>и</w:t>
      </w:r>
      <w:r>
        <w:rPr>
          <w:spacing w:val="-15"/>
          <w:sz w:val="26"/>
          <w:szCs w:val="26"/>
        </w:rPr>
        <w:t xml:space="preserve"> </w:t>
      </w:r>
      <w:r>
        <w:rPr>
          <w:spacing w:val="-2"/>
          <w:sz w:val="26"/>
          <w:szCs w:val="26"/>
        </w:rPr>
        <w:t>проводимых</w:t>
      </w:r>
      <w:r>
        <w:rPr>
          <w:spacing w:val="6"/>
          <w:sz w:val="26"/>
          <w:szCs w:val="26"/>
        </w:rPr>
        <w:t xml:space="preserve"> </w:t>
      </w:r>
      <w:r>
        <w:rPr>
          <w:spacing w:val="-2"/>
          <w:sz w:val="26"/>
          <w:szCs w:val="26"/>
        </w:rPr>
        <w:t>мероприятий.</w:t>
      </w:r>
    </w:p>
    <w:p w:rsidR="00527623" w:rsidRDefault="006372DD" w:rsidP="006372DD">
      <w:pPr>
        <w:pStyle w:val="afe"/>
        <w:numPr>
          <w:ilvl w:val="0"/>
          <w:numId w:val="55"/>
        </w:numPr>
        <w:ind w:left="0" w:firstLine="567"/>
        <w:jc w:val="both"/>
        <w:rPr>
          <w:sz w:val="26"/>
          <w:szCs w:val="26"/>
        </w:rPr>
      </w:pPr>
      <w:r>
        <w:rPr>
          <w:sz w:val="26"/>
          <w:szCs w:val="26"/>
        </w:rPr>
        <w:t>Низкая «цифровая</w:t>
      </w:r>
      <w:r>
        <w:rPr>
          <w:spacing w:val="13"/>
          <w:sz w:val="26"/>
          <w:szCs w:val="26"/>
        </w:rPr>
        <w:t xml:space="preserve"> </w:t>
      </w:r>
      <w:r>
        <w:rPr>
          <w:sz w:val="26"/>
          <w:szCs w:val="26"/>
        </w:rPr>
        <w:t>зрелость» учреждений</w:t>
      </w:r>
      <w:r>
        <w:rPr>
          <w:spacing w:val="16"/>
          <w:sz w:val="26"/>
          <w:szCs w:val="26"/>
        </w:rPr>
        <w:t xml:space="preserve"> </w:t>
      </w:r>
      <w:r>
        <w:rPr>
          <w:sz w:val="26"/>
          <w:szCs w:val="26"/>
        </w:rPr>
        <w:t>культуры</w:t>
      </w:r>
      <w:r>
        <w:rPr>
          <w:spacing w:val="11"/>
          <w:sz w:val="26"/>
          <w:szCs w:val="26"/>
        </w:rPr>
        <w:t xml:space="preserve"> </w:t>
      </w:r>
      <w:r>
        <w:rPr>
          <w:sz w:val="26"/>
          <w:szCs w:val="26"/>
        </w:rPr>
        <w:t>клубного типа.</w:t>
      </w:r>
    </w:p>
    <w:p w:rsidR="00527623" w:rsidRDefault="006372DD" w:rsidP="006372DD">
      <w:pPr>
        <w:pStyle w:val="afe"/>
        <w:numPr>
          <w:ilvl w:val="0"/>
          <w:numId w:val="55"/>
        </w:numPr>
        <w:ind w:left="0" w:firstLine="567"/>
        <w:jc w:val="both"/>
        <w:rPr>
          <w:spacing w:val="-4"/>
          <w:sz w:val="26"/>
          <w:szCs w:val="26"/>
        </w:rPr>
      </w:pPr>
      <w:r>
        <w:rPr>
          <w:spacing w:val="-4"/>
          <w:sz w:val="26"/>
          <w:szCs w:val="26"/>
        </w:rPr>
        <w:t>Развитие</w:t>
      </w:r>
      <w:r>
        <w:rPr>
          <w:spacing w:val="35"/>
          <w:sz w:val="26"/>
          <w:szCs w:val="26"/>
        </w:rPr>
        <w:t xml:space="preserve"> </w:t>
      </w:r>
      <w:r>
        <w:rPr>
          <w:spacing w:val="-4"/>
          <w:sz w:val="26"/>
          <w:szCs w:val="26"/>
        </w:rPr>
        <w:t>дополнительных</w:t>
      </w:r>
      <w:r>
        <w:rPr>
          <w:spacing w:val="13"/>
          <w:sz w:val="26"/>
          <w:szCs w:val="26"/>
        </w:rPr>
        <w:t xml:space="preserve"> </w:t>
      </w:r>
      <w:r>
        <w:rPr>
          <w:spacing w:val="-4"/>
          <w:sz w:val="26"/>
          <w:szCs w:val="26"/>
        </w:rPr>
        <w:t>функций</w:t>
      </w:r>
      <w:r>
        <w:rPr>
          <w:spacing w:val="39"/>
          <w:sz w:val="26"/>
          <w:szCs w:val="26"/>
        </w:rPr>
        <w:t xml:space="preserve"> </w:t>
      </w:r>
      <w:r>
        <w:rPr>
          <w:spacing w:val="-4"/>
          <w:sz w:val="26"/>
          <w:szCs w:val="26"/>
        </w:rPr>
        <w:t>муниципальных</w:t>
      </w:r>
      <w:r>
        <w:rPr>
          <w:spacing w:val="55"/>
          <w:sz w:val="26"/>
          <w:szCs w:val="26"/>
        </w:rPr>
        <w:t xml:space="preserve"> </w:t>
      </w:r>
      <w:r>
        <w:rPr>
          <w:spacing w:val="-4"/>
          <w:sz w:val="26"/>
          <w:szCs w:val="26"/>
        </w:rPr>
        <w:t>библиотек</w:t>
      </w:r>
      <w:r>
        <w:rPr>
          <w:spacing w:val="40"/>
          <w:sz w:val="26"/>
          <w:szCs w:val="26"/>
        </w:rPr>
        <w:t xml:space="preserve"> </w:t>
      </w:r>
      <w:r>
        <w:rPr>
          <w:spacing w:val="-4"/>
          <w:sz w:val="26"/>
          <w:szCs w:val="26"/>
        </w:rPr>
        <w:t>в</w:t>
      </w:r>
      <w:r>
        <w:rPr>
          <w:spacing w:val="21"/>
          <w:sz w:val="26"/>
          <w:szCs w:val="26"/>
        </w:rPr>
        <w:t xml:space="preserve"> </w:t>
      </w:r>
      <w:r>
        <w:rPr>
          <w:spacing w:val="-4"/>
          <w:sz w:val="26"/>
          <w:szCs w:val="26"/>
        </w:rPr>
        <w:t>качестве культурно-досуговых центров.</w:t>
      </w:r>
    </w:p>
    <w:p w:rsidR="00527623" w:rsidRDefault="006372DD" w:rsidP="006372DD">
      <w:pPr>
        <w:pStyle w:val="afe"/>
        <w:numPr>
          <w:ilvl w:val="0"/>
          <w:numId w:val="55"/>
        </w:numPr>
        <w:ind w:left="0" w:firstLine="567"/>
        <w:jc w:val="both"/>
        <w:rPr>
          <w:sz w:val="26"/>
          <w:szCs w:val="26"/>
        </w:rPr>
      </w:pPr>
      <w:r>
        <w:rPr>
          <w:sz w:val="26"/>
          <w:szCs w:val="26"/>
        </w:rPr>
        <w:t>Развитие цифровых и</w:t>
      </w:r>
      <w:r>
        <w:rPr>
          <w:spacing w:val="-8"/>
          <w:sz w:val="26"/>
          <w:szCs w:val="26"/>
        </w:rPr>
        <w:t xml:space="preserve"> </w:t>
      </w:r>
      <w:r>
        <w:rPr>
          <w:sz w:val="26"/>
          <w:szCs w:val="26"/>
        </w:rPr>
        <w:t>инновационных технологий для</w:t>
      </w:r>
      <w:r>
        <w:rPr>
          <w:spacing w:val="-1"/>
          <w:sz w:val="26"/>
          <w:szCs w:val="26"/>
        </w:rPr>
        <w:t xml:space="preserve"> </w:t>
      </w:r>
      <w:r>
        <w:rPr>
          <w:sz w:val="26"/>
          <w:szCs w:val="26"/>
        </w:rPr>
        <w:t>расширения аудитории</w:t>
      </w:r>
      <w:r>
        <w:rPr>
          <w:spacing w:val="-2"/>
          <w:sz w:val="26"/>
          <w:szCs w:val="26"/>
        </w:rPr>
        <w:t xml:space="preserve"> </w:t>
      </w:r>
      <w:r>
        <w:rPr>
          <w:sz w:val="26"/>
          <w:szCs w:val="26"/>
        </w:rPr>
        <w:t>учреждений культуры и</w:t>
      </w:r>
      <w:r>
        <w:rPr>
          <w:spacing w:val="-7"/>
          <w:sz w:val="26"/>
          <w:szCs w:val="26"/>
        </w:rPr>
        <w:t xml:space="preserve"> </w:t>
      </w:r>
      <w:r>
        <w:rPr>
          <w:sz w:val="26"/>
          <w:szCs w:val="26"/>
        </w:rPr>
        <w:t>библиотек наряду с</w:t>
      </w:r>
      <w:r>
        <w:rPr>
          <w:spacing w:val="-5"/>
          <w:sz w:val="26"/>
          <w:szCs w:val="26"/>
        </w:rPr>
        <w:t xml:space="preserve"> </w:t>
      </w:r>
      <w:r>
        <w:rPr>
          <w:sz w:val="26"/>
          <w:szCs w:val="26"/>
        </w:rPr>
        <w:t>развитием цифровой грамотности населения.</w:t>
      </w:r>
    </w:p>
    <w:p w:rsidR="00527623" w:rsidRDefault="00527623">
      <w:pPr>
        <w:pStyle w:val="afe"/>
        <w:ind w:firstLine="567"/>
        <w:jc w:val="both"/>
        <w:rPr>
          <w:sz w:val="26"/>
          <w:szCs w:val="26"/>
        </w:rPr>
      </w:pPr>
    </w:p>
    <w:p w:rsidR="00527623" w:rsidRDefault="006372DD">
      <w:pPr>
        <w:pStyle w:val="afe"/>
        <w:jc w:val="both"/>
        <w:rPr>
          <w:b/>
          <w:sz w:val="26"/>
          <w:szCs w:val="26"/>
        </w:rPr>
      </w:pPr>
      <w:r>
        <w:rPr>
          <w:b/>
          <w:sz w:val="26"/>
          <w:szCs w:val="26"/>
        </w:rPr>
        <w:t xml:space="preserve">  1.4.8. Социальная защита.</w:t>
      </w:r>
    </w:p>
    <w:p w:rsidR="00527623" w:rsidRDefault="006372DD">
      <w:pPr>
        <w:pStyle w:val="afe"/>
        <w:ind w:firstLine="567"/>
        <w:jc w:val="both"/>
        <w:rPr>
          <w:b/>
          <w:sz w:val="26"/>
          <w:szCs w:val="26"/>
        </w:rPr>
      </w:pPr>
      <w:r>
        <w:rPr>
          <w:b/>
          <w:sz w:val="26"/>
          <w:szCs w:val="26"/>
        </w:rPr>
        <w:t>Тренды:</w:t>
      </w:r>
    </w:p>
    <w:p w:rsidR="00527623" w:rsidRDefault="006372DD" w:rsidP="006372DD">
      <w:pPr>
        <w:pStyle w:val="afe"/>
        <w:numPr>
          <w:ilvl w:val="0"/>
          <w:numId w:val="56"/>
        </w:numPr>
        <w:ind w:left="0" w:firstLine="426"/>
        <w:jc w:val="both"/>
        <w:rPr>
          <w:sz w:val="26"/>
          <w:szCs w:val="26"/>
        </w:rPr>
      </w:pPr>
      <w:r>
        <w:rPr>
          <w:sz w:val="26"/>
          <w:szCs w:val="26"/>
        </w:rPr>
        <w:t>Рост</w:t>
      </w:r>
      <w:r>
        <w:rPr>
          <w:spacing w:val="-17"/>
          <w:sz w:val="26"/>
          <w:szCs w:val="26"/>
        </w:rPr>
        <w:t xml:space="preserve"> </w:t>
      </w:r>
      <w:r>
        <w:rPr>
          <w:sz w:val="26"/>
          <w:szCs w:val="26"/>
        </w:rPr>
        <w:t>числа</w:t>
      </w:r>
      <w:r>
        <w:rPr>
          <w:spacing w:val="-17"/>
          <w:sz w:val="26"/>
          <w:szCs w:val="26"/>
        </w:rPr>
        <w:t xml:space="preserve"> </w:t>
      </w:r>
      <w:r>
        <w:rPr>
          <w:sz w:val="26"/>
          <w:szCs w:val="26"/>
        </w:rPr>
        <w:t>и</w:t>
      </w:r>
      <w:r>
        <w:rPr>
          <w:spacing w:val="-17"/>
          <w:sz w:val="26"/>
          <w:szCs w:val="26"/>
        </w:rPr>
        <w:t xml:space="preserve"> </w:t>
      </w:r>
      <w:r>
        <w:rPr>
          <w:sz w:val="26"/>
          <w:szCs w:val="26"/>
        </w:rPr>
        <w:t>разнообразия</w:t>
      </w:r>
      <w:r>
        <w:rPr>
          <w:spacing w:val="-17"/>
          <w:sz w:val="26"/>
          <w:szCs w:val="26"/>
        </w:rPr>
        <w:t xml:space="preserve"> </w:t>
      </w:r>
      <w:r>
        <w:rPr>
          <w:sz w:val="26"/>
          <w:szCs w:val="26"/>
        </w:rPr>
        <w:t>мер</w:t>
      </w:r>
      <w:r>
        <w:rPr>
          <w:spacing w:val="-17"/>
          <w:sz w:val="26"/>
          <w:szCs w:val="26"/>
        </w:rPr>
        <w:t xml:space="preserve"> </w:t>
      </w:r>
      <w:r>
        <w:rPr>
          <w:sz w:val="26"/>
          <w:szCs w:val="26"/>
        </w:rPr>
        <w:t>социальной</w:t>
      </w:r>
      <w:r>
        <w:rPr>
          <w:spacing w:val="-17"/>
          <w:sz w:val="26"/>
          <w:szCs w:val="26"/>
        </w:rPr>
        <w:t xml:space="preserve"> </w:t>
      </w:r>
      <w:r>
        <w:rPr>
          <w:sz w:val="26"/>
          <w:szCs w:val="26"/>
        </w:rPr>
        <w:t>поддержки</w:t>
      </w:r>
      <w:r>
        <w:rPr>
          <w:spacing w:val="-16"/>
          <w:sz w:val="26"/>
          <w:szCs w:val="26"/>
        </w:rPr>
        <w:t xml:space="preserve"> </w:t>
      </w:r>
      <w:r>
        <w:rPr>
          <w:sz w:val="26"/>
          <w:szCs w:val="26"/>
        </w:rPr>
        <w:t>семей</w:t>
      </w:r>
      <w:r>
        <w:rPr>
          <w:spacing w:val="-17"/>
          <w:sz w:val="26"/>
          <w:szCs w:val="26"/>
        </w:rPr>
        <w:t xml:space="preserve"> </w:t>
      </w:r>
      <w:r>
        <w:rPr>
          <w:sz w:val="26"/>
          <w:szCs w:val="26"/>
        </w:rPr>
        <w:t>с</w:t>
      </w:r>
      <w:r>
        <w:rPr>
          <w:spacing w:val="-17"/>
          <w:sz w:val="26"/>
          <w:szCs w:val="26"/>
        </w:rPr>
        <w:t xml:space="preserve"> </w:t>
      </w:r>
      <w:r>
        <w:rPr>
          <w:sz w:val="26"/>
          <w:szCs w:val="26"/>
        </w:rPr>
        <w:t>детьми</w:t>
      </w:r>
      <w:r>
        <w:rPr>
          <w:spacing w:val="-17"/>
          <w:sz w:val="26"/>
          <w:szCs w:val="26"/>
        </w:rPr>
        <w:t xml:space="preserve"> </w:t>
      </w:r>
      <w:r>
        <w:rPr>
          <w:sz w:val="26"/>
          <w:szCs w:val="26"/>
        </w:rPr>
        <w:t>и</w:t>
      </w:r>
      <w:r>
        <w:rPr>
          <w:spacing w:val="-17"/>
          <w:sz w:val="26"/>
          <w:szCs w:val="26"/>
        </w:rPr>
        <w:t xml:space="preserve"> </w:t>
      </w:r>
      <w:r>
        <w:rPr>
          <w:sz w:val="26"/>
          <w:szCs w:val="26"/>
        </w:rPr>
        <w:t xml:space="preserve">многодетных семей, ввод механизма </w:t>
      </w:r>
      <w:r>
        <w:rPr>
          <w:color w:val="111111"/>
          <w:sz w:val="26"/>
          <w:szCs w:val="26"/>
        </w:rPr>
        <w:t>социальной поддержки по преодолению трудной жизненной ситуации — социальный контракт.</w:t>
      </w:r>
    </w:p>
    <w:p w:rsidR="00527623" w:rsidRDefault="006372DD" w:rsidP="006372DD">
      <w:pPr>
        <w:pStyle w:val="afe"/>
        <w:numPr>
          <w:ilvl w:val="0"/>
          <w:numId w:val="56"/>
        </w:numPr>
        <w:ind w:left="0" w:firstLine="426"/>
        <w:jc w:val="both"/>
        <w:rPr>
          <w:sz w:val="26"/>
          <w:szCs w:val="26"/>
        </w:rPr>
      </w:pPr>
      <w:r>
        <w:rPr>
          <w:spacing w:val="-6"/>
          <w:sz w:val="26"/>
          <w:szCs w:val="26"/>
        </w:rPr>
        <w:t>Развитие</w:t>
      </w:r>
      <w:r>
        <w:rPr>
          <w:spacing w:val="3"/>
          <w:sz w:val="26"/>
          <w:szCs w:val="26"/>
        </w:rPr>
        <w:t xml:space="preserve"> </w:t>
      </w:r>
      <w:r>
        <w:rPr>
          <w:spacing w:val="-6"/>
          <w:sz w:val="26"/>
          <w:szCs w:val="26"/>
        </w:rPr>
        <w:t>системы</w:t>
      </w:r>
      <w:r>
        <w:rPr>
          <w:spacing w:val="-4"/>
          <w:sz w:val="26"/>
          <w:szCs w:val="26"/>
        </w:rPr>
        <w:t xml:space="preserve"> </w:t>
      </w:r>
      <w:r>
        <w:rPr>
          <w:spacing w:val="-6"/>
          <w:sz w:val="26"/>
          <w:szCs w:val="26"/>
        </w:rPr>
        <w:t>долговременного</w:t>
      </w:r>
      <w:r>
        <w:rPr>
          <w:spacing w:val="-11"/>
          <w:sz w:val="26"/>
          <w:szCs w:val="26"/>
        </w:rPr>
        <w:t xml:space="preserve"> </w:t>
      </w:r>
      <w:r>
        <w:rPr>
          <w:spacing w:val="-6"/>
          <w:sz w:val="26"/>
          <w:szCs w:val="26"/>
        </w:rPr>
        <w:t>ухода</w:t>
      </w:r>
      <w:r>
        <w:rPr>
          <w:spacing w:val="1"/>
          <w:sz w:val="26"/>
          <w:szCs w:val="26"/>
        </w:rPr>
        <w:t xml:space="preserve"> </w:t>
      </w:r>
      <w:r>
        <w:rPr>
          <w:spacing w:val="-6"/>
          <w:sz w:val="26"/>
          <w:szCs w:val="26"/>
        </w:rPr>
        <w:t>за</w:t>
      </w:r>
      <w:r>
        <w:rPr>
          <w:spacing w:val="-8"/>
          <w:sz w:val="26"/>
          <w:szCs w:val="26"/>
        </w:rPr>
        <w:t xml:space="preserve"> </w:t>
      </w:r>
      <w:r>
        <w:rPr>
          <w:spacing w:val="-6"/>
          <w:sz w:val="26"/>
          <w:szCs w:val="26"/>
        </w:rPr>
        <w:t>маломобильными</w:t>
      </w:r>
      <w:r>
        <w:rPr>
          <w:spacing w:val="-8"/>
          <w:sz w:val="26"/>
          <w:szCs w:val="26"/>
        </w:rPr>
        <w:t xml:space="preserve"> </w:t>
      </w:r>
      <w:r>
        <w:rPr>
          <w:spacing w:val="-6"/>
          <w:sz w:val="26"/>
          <w:szCs w:val="26"/>
        </w:rPr>
        <w:t>гражданами.</w:t>
      </w:r>
    </w:p>
    <w:p w:rsidR="00527623" w:rsidRDefault="006372DD" w:rsidP="006372DD">
      <w:pPr>
        <w:pStyle w:val="afe"/>
        <w:numPr>
          <w:ilvl w:val="0"/>
          <w:numId w:val="56"/>
        </w:numPr>
        <w:ind w:left="0" w:firstLine="426"/>
        <w:jc w:val="both"/>
        <w:rPr>
          <w:sz w:val="26"/>
          <w:szCs w:val="26"/>
        </w:rPr>
      </w:pPr>
      <w:r>
        <w:rPr>
          <w:spacing w:val="-4"/>
          <w:sz w:val="26"/>
          <w:szCs w:val="26"/>
        </w:rPr>
        <w:t>Формирование</w:t>
      </w:r>
      <w:r>
        <w:rPr>
          <w:spacing w:val="-13"/>
          <w:sz w:val="26"/>
          <w:szCs w:val="26"/>
        </w:rPr>
        <w:t xml:space="preserve"> </w:t>
      </w:r>
      <w:r>
        <w:rPr>
          <w:spacing w:val="-4"/>
          <w:sz w:val="26"/>
          <w:szCs w:val="26"/>
        </w:rPr>
        <w:t>инфраструктуры</w:t>
      </w:r>
      <w:r>
        <w:rPr>
          <w:spacing w:val="-13"/>
          <w:sz w:val="26"/>
          <w:szCs w:val="26"/>
        </w:rPr>
        <w:t xml:space="preserve"> </w:t>
      </w:r>
      <w:r>
        <w:rPr>
          <w:spacing w:val="-4"/>
          <w:sz w:val="26"/>
          <w:szCs w:val="26"/>
        </w:rPr>
        <w:t>социального</w:t>
      </w:r>
      <w:r>
        <w:rPr>
          <w:spacing w:val="-13"/>
          <w:sz w:val="26"/>
          <w:szCs w:val="26"/>
        </w:rPr>
        <w:t xml:space="preserve"> </w:t>
      </w:r>
      <w:r>
        <w:rPr>
          <w:spacing w:val="-4"/>
          <w:sz w:val="26"/>
          <w:szCs w:val="26"/>
        </w:rPr>
        <w:t>обслуживания</w:t>
      </w:r>
      <w:r>
        <w:rPr>
          <w:spacing w:val="-13"/>
          <w:sz w:val="26"/>
          <w:szCs w:val="26"/>
        </w:rPr>
        <w:t xml:space="preserve"> </w:t>
      </w:r>
      <w:r>
        <w:rPr>
          <w:spacing w:val="-4"/>
          <w:sz w:val="26"/>
          <w:szCs w:val="26"/>
        </w:rPr>
        <w:t>людей,</w:t>
      </w:r>
      <w:r>
        <w:rPr>
          <w:spacing w:val="-13"/>
          <w:sz w:val="26"/>
          <w:szCs w:val="26"/>
        </w:rPr>
        <w:t xml:space="preserve"> </w:t>
      </w:r>
      <w:r>
        <w:rPr>
          <w:spacing w:val="-4"/>
          <w:sz w:val="26"/>
          <w:szCs w:val="26"/>
        </w:rPr>
        <w:t>нуждаю</w:t>
      </w:r>
      <w:r>
        <w:rPr>
          <w:sz w:val="26"/>
          <w:szCs w:val="26"/>
        </w:rPr>
        <w:t>щихся в особом уходе.</w:t>
      </w:r>
    </w:p>
    <w:p w:rsidR="00527623" w:rsidRDefault="006372DD">
      <w:pPr>
        <w:pStyle w:val="afe"/>
        <w:ind w:firstLine="567"/>
        <w:jc w:val="both"/>
        <w:rPr>
          <w:sz w:val="26"/>
          <w:szCs w:val="26"/>
        </w:rPr>
      </w:pPr>
      <w:r>
        <w:rPr>
          <w:spacing w:val="-4"/>
          <w:sz w:val="26"/>
          <w:szCs w:val="26"/>
        </w:rPr>
        <w:t>Основную</w:t>
      </w:r>
      <w:r>
        <w:rPr>
          <w:spacing w:val="-13"/>
          <w:sz w:val="26"/>
          <w:szCs w:val="26"/>
        </w:rPr>
        <w:t xml:space="preserve"> </w:t>
      </w:r>
      <w:r>
        <w:rPr>
          <w:spacing w:val="-4"/>
          <w:sz w:val="26"/>
          <w:szCs w:val="26"/>
        </w:rPr>
        <w:t>долю</w:t>
      </w:r>
      <w:r>
        <w:rPr>
          <w:spacing w:val="-13"/>
          <w:sz w:val="26"/>
          <w:szCs w:val="26"/>
        </w:rPr>
        <w:t xml:space="preserve"> </w:t>
      </w:r>
      <w:r>
        <w:rPr>
          <w:spacing w:val="-4"/>
          <w:sz w:val="26"/>
          <w:szCs w:val="26"/>
        </w:rPr>
        <w:t>социально</w:t>
      </w:r>
      <w:r>
        <w:rPr>
          <w:spacing w:val="-13"/>
          <w:sz w:val="26"/>
          <w:szCs w:val="26"/>
        </w:rPr>
        <w:t xml:space="preserve"> </w:t>
      </w:r>
      <w:r>
        <w:rPr>
          <w:spacing w:val="-4"/>
          <w:sz w:val="26"/>
          <w:szCs w:val="26"/>
        </w:rPr>
        <w:t>незащищенного</w:t>
      </w:r>
      <w:r>
        <w:rPr>
          <w:spacing w:val="-5"/>
          <w:sz w:val="26"/>
          <w:szCs w:val="26"/>
        </w:rPr>
        <w:t xml:space="preserve"> </w:t>
      </w:r>
      <w:r>
        <w:rPr>
          <w:spacing w:val="-4"/>
          <w:sz w:val="26"/>
          <w:szCs w:val="26"/>
        </w:rPr>
        <w:t>населения</w:t>
      </w:r>
      <w:r>
        <w:rPr>
          <w:spacing w:val="-13"/>
          <w:sz w:val="26"/>
          <w:szCs w:val="26"/>
        </w:rPr>
        <w:t xml:space="preserve"> </w:t>
      </w:r>
      <w:r>
        <w:rPr>
          <w:sz w:val="26"/>
          <w:szCs w:val="26"/>
        </w:rPr>
        <w:t>составляют</w:t>
      </w:r>
      <w:r>
        <w:rPr>
          <w:spacing w:val="-17"/>
          <w:sz w:val="26"/>
          <w:szCs w:val="26"/>
        </w:rPr>
        <w:t xml:space="preserve"> </w:t>
      </w:r>
      <w:r>
        <w:rPr>
          <w:sz w:val="26"/>
          <w:szCs w:val="26"/>
        </w:rPr>
        <w:t>малообеспеченные</w:t>
      </w:r>
      <w:r>
        <w:rPr>
          <w:spacing w:val="-14"/>
          <w:sz w:val="26"/>
          <w:szCs w:val="26"/>
        </w:rPr>
        <w:t xml:space="preserve"> </w:t>
      </w:r>
      <w:r>
        <w:rPr>
          <w:sz w:val="26"/>
          <w:szCs w:val="26"/>
        </w:rPr>
        <w:t>граждане,</w:t>
      </w:r>
      <w:r>
        <w:rPr>
          <w:spacing w:val="-8"/>
          <w:sz w:val="26"/>
          <w:szCs w:val="26"/>
        </w:rPr>
        <w:t xml:space="preserve"> </w:t>
      </w:r>
      <w:r>
        <w:rPr>
          <w:sz w:val="26"/>
          <w:szCs w:val="26"/>
        </w:rPr>
        <w:t>семьи</w:t>
      </w:r>
      <w:r>
        <w:rPr>
          <w:spacing w:val="-14"/>
          <w:sz w:val="26"/>
          <w:szCs w:val="26"/>
        </w:rPr>
        <w:t xml:space="preserve"> </w:t>
      </w:r>
      <w:r>
        <w:rPr>
          <w:sz w:val="26"/>
          <w:szCs w:val="26"/>
        </w:rPr>
        <w:t>с</w:t>
      </w:r>
      <w:r>
        <w:rPr>
          <w:spacing w:val="-17"/>
          <w:sz w:val="26"/>
          <w:szCs w:val="26"/>
        </w:rPr>
        <w:t xml:space="preserve"> </w:t>
      </w:r>
      <w:r>
        <w:rPr>
          <w:sz w:val="26"/>
          <w:szCs w:val="26"/>
        </w:rPr>
        <w:t>детьми,</w:t>
      </w:r>
      <w:r>
        <w:rPr>
          <w:spacing w:val="-14"/>
          <w:sz w:val="26"/>
          <w:szCs w:val="26"/>
        </w:rPr>
        <w:t xml:space="preserve"> </w:t>
      </w:r>
      <w:r>
        <w:rPr>
          <w:sz w:val="26"/>
          <w:szCs w:val="26"/>
        </w:rPr>
        <w:t>пенсионеры</w:t>
      </w:r>
      <w:r>
        <w:rPr>
          <w:spacing w:val="-4"/>
          <w:sz w:val="26"/>
          <w:szCs w:val="26"/>
        </w:rPr>
        <w:t xml:space="preserve"> </w:t>
      </w:r>
      <w:r>
        <w:rPr>
          <w:sz w:val="26"/>
          <w:szCs w:val="26"/>
        </w:rPr>
        <w:t>и</w:t>
      </w:r>
      <w:r>
        <w:rPr>
          <w:spacing w:val="-17"/>
          <w:sz w:val="26"/>
          <w:szCs w:val="26"/>
        </w:rPr>
        <w:t xml:space="preserve"> </w:t>
      </w:r>
      <w:r>
        <w:rPr>
          <w:sz w:val="26"/>
          <w:szCs w:val="26"/>
        </w:rPr>
        <w:t>люди, нуждающиеся</w:t>
      </w:r>
      <w:r>
        <w:rPr>
          <w:spacing w:val="-10"/>
          <w:sz w:val="26"/>
          <w:szCs w:val="26"/>
        </w:rPr>
        <w:t xml:space="preserve"> </w:t>
      </w:r>
      <w:r>
        <w:rPr>
          <w:sz w:val="26"/>
          <w:szCs w:val="26"/>
        </w:rPr>
        <w:t>в</w:t>
      </w:r>
      <w:r>
        <w:rPr>
          <w:spacing w:val="-17"/>
          <w:sz w:val="26"/>
          <w:szCs w:val="26"/>
        </w:rPr>
        <w:t xml:space="preserve"> </w:t>
      </w:r>
      <w:r>
        <w:rPr>
          <w:sz w:val="26"/>
          <w:szCs w:val="26"/>
        </w:rPr>
        <w:t>специальном</w:t>
      </w:r>
      <w:r>
        <w:rPr>
          <w:spacing w:val="2"/>
          <w:sz w:val="26"/>
          <w:szCs w:val="26"/>
        </w:rPr>
        <w:t xml:space="preserve"> </w:t>
      </w:r>
      <w:r>
        <w:rPr>
          <w:sz w:val="26"/>
          <w:szCs w:val="26"/>
        </w:rPr>
        <w:t>уходе.</w:t>
      </w:r>
    </w:p>
    <w:p w:rsidR="00527623" w:rsidRDefault="006372DD">
      <w:pPr>
        <w:pStyle w:val="afe"/>
        <w:ind w:firstLine="567"/>
        <w:jc w:val="both"/>
        <w:rPr>
          <w:sz w:val="26"/>
          <w:szCs w:val="26"/>
        </w:rPr>
      </w:pPr>
      <w:r>
        <w:rPr>
          <w:sz w:val="26"/>
          <w:szCs w:val="26"/>
        </w:rPr>
        <w:t>29 июня 2023 года на базе Клиентской службы Отделения СФР по Чувашии в Комсомольском муниципальном округе открылся Центр общения старшего поколения "Серебряный возраст". С тех пор он стал местом притяжения для граждан старшего поколения Комсомольского округа.</w:t>
      </w:r>
    </w:p>
    <w:p w:rsidR="00527623" w:rsidRDefault="006372DD">
      <w:pPr>
        <w:pStyle w:val="afe"/>
        <w:ind w:firstLine="567"/>
        <w:jc w:val="both"/>
        <w:rPr>
          <w:sz w:val="26"/>
          <w:szCs w:val="26"/>
        </w:rPr>
      </w:pPr>
      <w:r>
        <w:rPr>
          <w:sz w:val="26"/>
          <w:szCs w:val="26"/>
        </w:rPr>
        <w:t>Здесь проходят тематические беседы и лекции с интересными людьми, в том числе в формате видеоконференций; консультирование по правовым и социальным вопросам; изучение основ финансовой грамотности, способов защиты от мошенничества и управление личными финансами,  и т. д.</w:t>
      </w:r>
    </w:p>
    <w:p w:rsidR="00527623" w:rsidRDefault="006372DD">
      <w:pPr>
        <w:pStyle w:val="afe"/>
        <w:ind w:firstLine="567"/>
        <w:jc w:val="both"/>
        <w:rPr>
          <w:sz w:val="26"/>
          <w:szCs w:val="26"/>
        </w:rPr>
      </w:pPr>
      <w:r>
        <w:rPr>
          <w:sz w:val="26"/>
          <w:szCs w:val="26"/>
        </w:rPr>
        <w:t xml:space="preserve">В рамках соглашения с БУ "Комсомольская ЦРБ" организуются тематические лекции с врачами и занятия лечебной физкультуры. </w:t>
      </w:r>
    </w:p>
    <w:p w:rsidR="00527623" w:rsidRDefault="006372DD">
      <w:pPr>
        <w:pStyle w:val="afe"/>
        <w:ind w:firstLine="567"/>
        <w:jc w:val="both"/>
        <w:rPr>
          <w:sz w:val="26"/>
          <w:szCs w:val="26"/>
        </w:rPr>
      </w:pPr>
      <w:r>
        <w:rPr>
          <w:sz w:val="26"/>
          <w:szCs w:val="26"/>
        </w:rPr>
        <w:t xml:space="preserve">В рамках соглашения с Администрацией Комсомольского муниципального округа проходят мероприятия с работниками Центральной библиотеки, Музея "Земля и Люди", Комсомольской деткой школы искусств, Централизованной клубной системы, Детской юношеской спортивной школы «Кетне», активистами Молодой Гвардии Единой России, "Движения Первых", учащимися школ и воспитанниками детских садов. Это различные мастер-классы по рисованию, изготовлению различных сувениров и подарков, творческие вечера, занятия "танцевальной терапии", работает шахматно-шашечный клуб, проходят различные спортивные соревнования. </w:t>
      </w:r>
    </w:p>
    <w:p w:rsidR="00527623" w:rsidRDefault="006372DD">
      <w:pPr>
        <w:pStyle w:val="afe"/>
        <w:ind w:firstLine="567"/>
        <w:jc w:val="both"/>
        <w:rPr>
          <w:sz w:val="26"/>
          <w:szCs w:val="26"/>
        </w:rPr>
      </w:pPr>
      <w:r>
        <w:rPr>
          <w:sz w:val="26"/>
          <w:szCs w:val="26"/>
        </w:rPr>
        <w:lastRenderedPageBreak/>
        <w:t>Особое внимание в работе Центра уделяется повышению финансовой грамотности старшего поколения, формированию навыков работы с компьютером и смартфоном.</w:t>
      </w:r>
    </w:p>
    <w:p w:rsidR="00527623" w:rsidRDefault="006372DD">
      <w:pPr>
        <w:pStyle w:val="afe"/>
        <w:ind w:firstLine="567"/>
        <w:jc w:val="both"/>
        <w:rPr>
          <w:sz w:val="26"/>
          <w:szCs w:val="26"/>
        </w:rPr>
      </w:pPr>
      <w:r>
        <w:rPr>
          <w:sz w:val="26"/>
          <w:szCs w:val="26"/>
        </w:rPr>
        <w:t xml:space="preserve">С момента открытия Центра было проведено более 1000 мероприятий, в которых приняло участие более 13 тыс. человек. </w:t>
      </w:r>
    </w:p>
    <w:p w:rsidR="00527623" w:rsidRDefault="006372DD">
      <w:pPr>
        <w:pStyle w:val="afe"/>
        <w:ind w:firstLine="567"/>
        <w:jc w:val="both"/>
        <w:rPr>
          <w:sz w:val="26"/>
          <w:szCs w:val="26"/>
        </w:rPr>
      </w:pPr>
      <w:r>
        <w:rPr>
          <w:sz w:val="26"/>
          <w:szCs w:val="26"/>
        </w:rPr>
        <w:t xml:space="preserve">Большое внимание посетители Центра общения уделяют волонтерской работе по оказанию помощи участникам СВО - плетут маскировочные сети, вяжут теплые носки и мочалки, изготавливают </w:t>
      </w:r>
      <w:proofErr w:type="spellStart"/>
      <w:r>
        <w:rPr>
          <w:sz w:val="26"/>
          <w:szCs w:val="26"/>
        </w:rPr>
        <w:t>противодронные</w:t>
      </w:r>
      <w:proofErr w:type="spellEnd"/>
      <w:r>
        <w:rPr>
          <w:sz w:val="26"/>
          <w:szCs w:val="26"/>
        </w:rPr>
        <w:t xml:space="preserve"> одеяла, собирают гуманитарную помощь. На площадке Центра общения было изготовлено и передано в зону СВО более 240 маскировочных сетей и более 1 тыс. </w:t>
      </w:r>
      <w:proofErr w:type="spellStart"/>
      <w:r>
        <w:rPr>
          <w:sz w:val="26"/>
          <w:szCs w:val="26"/>
        </w:rPr>
        <w:t>противодронных</w:t>
      </w:r>
      <w:proofErr w:type="spellEnd"/>
      <w:r>
        <w:rPr>
          <w:sz w:val="26"/>
          <w:szCs w:val="26"/>
        </w:rPr>
        <w:t xml:space="preserve"> одеял. С</w:t>
      </w:r>
      <w:r>
        <w:rPr>
          <w:spacing w:val="-15"/>
          <w:sz w:val="26"/>
          <w:szCs w:val="26"/>
        </w:rPr>
        <w:t xml:space="preserve"> </w:t>
      </w:r>
      <w:r>
        <w:rPr>
          <w:sz w:val="26"/>
          <w:szCs w:val="26"/>
        </w:rPr>
        <w:t>2023</w:t>
      </w:r>
      <w:r>
        <w:rPr>
          <w:spacing w:val="-15"/>
          <w:sz w:val="26"/>
          <w:szCs w:val="26"/>
        </w:rPr>
        <w:t xml:space="preserve"> </w:t>
      </w:r>
      <w:r>
        <w:rPr>
          <w:sz w:val="26"/>
          <w:szCs w:val="26"/>
        </w:rPr>
        <w:t>года</w:t>
      </w:r>
      <w:r>
        <w:rPr>
          <w:spacing w:val="-15"/>
          <w:sz w:val="26"/>
          <w:szCs w:val="26"/>
        </w:rPr>
        <w:t xml:space="preserve"> </w:t>
      </w:r>
      <w:r>
        <w:rPr>
          <w:sz w:val="26"/>
          <w:szCs w:val="26"/>
        </w:rPr>
        <w:t>в</w:t>
      </w:r>
      <w:r>
        <w:rPr>
          <w:spacing w:val="-15"/>
          <w:sz w:val="26"/>
          <w:szCs w:val="26"/>
        </w:rPr>
        <w:t xml:space="preserve"> округе </w:t>
      </w:r>
      <w:r>
        <w:rPr>
          <w:sz w:val="26"/>
          <w:szCs w:val="26"/>
        </w:rPr>
        <w:t>осуществляет</w:t>
      </w:r>
      <w:r>
        <w:rPr>
          <w:spacing w:val="-15"/>
          <w:sz w:val="26"/>
          <w:szCs w:val="26"/>
        </w:rPr>
        <w:t xml:space="preserve"> </w:t>
      </w:r>
      <w:r>
        <w:rPr>
          <w:sz w:val="26"/>
          <w:szCs w:val="26"/>
        </w:rPr>
        <w:t>деятельность</w:t>
      </w:r>
      <w:r>
        <w:rPr>
          <w:spacing w:val="-15"/>
          <w:sz w:val="26"/>
          <w:szCs w:val="26"/>
        </w:rPr>
        <w:t xml:space="preserve"> специалист </w:t>
      </w:r>
      <w:r>
        <w:rPr>
          <w:sz w:val="26"/>
          <w:szCs w:val="26"/>
        </w:rPr>
        <w:t>филиала</w:t>
      </w:r>
      <w:r>
        <w:rPr>
          <w:spacing w:val="-14"/>
          <w:sz w:val="26"/>
          <w:szCs w:val="26"/>
        </w:rPr>
        <w:t xml:space="preserve"> </w:t>
      </w:r>
      <w:r>
        <w:rPr>
          <w:sz w:val="26"/>
          <w:szCs w:val="26"/>
        </w:rPr>
        <w:t>Государственного</w:t>
      </w:r>
      <w:r>
        <w:rPr>
          <w:spacing w:val="-15"/>
          <w:sz w:val="26"/>
          <w:szCs w:val="26"/>
        </w:rPr>
        <w:t xml:space="preserve"> </w:t>
      </w:r>
      <w:r>
        <w:rPr>
          <w:sz w:val="26"/>
          <w:szCs w:val="26"/>
        </w:rPr>
        <w:t>фонда</w:t>
      </w:r>
      <w:r>
        <w:rPr>
          <w:spacing w:val="-12"/>
          <w:sz w:val="26"/>
          <w:szCs w:val="26"/>
        </w:rPr>
        <w:t xml:space="preserve"> </w:t>
      </w:r>
      <w:r>
        <w:rPr>
          <w:sz w:val="26"/>
          <w:szCs w:val="26"/>
        </w:rPr>
        <w:t>поддержки</w:t>
      </w:r>
      <w:r>
        <w:rPr>
          <w:spacing w:val="-6"/>
          <w:sz w:val="26"/>
          <w:szCs w:val="26"/>
        </w:rPr>
        <w:t xml:space="preserve"> </w:t>
      </w:r>
      <w:r>
        <w:rPr>
          <w:sz w:val="26"/>
          <w:szCs w:val="26"/>
        </w:rPr>
        <w:t>участников</w:t>
      </w:r>
      <w:r>
        <w:rPr>
          <w:spacing w:val="-6"/>
          <w:sz w:val="26"/>
          <w:szCs w:val="26"/>
        </w:rPr>
        <w:t xml:space="preserve"> </w:t>
      </w:r>
      <w:r>
        <w:rPr>
          <w:sz w:val="26"/>
          <w:szCs w:val="26"/>
        </w:rPr>
        <w:t>CBO</w:t>
      </w:r>
      <w:r>
        <w:rPr>
          <w:spacing w:val="-14"/>
          <w:sz w:val="26"/>
          <w:szCs w:val="26"/>
        </w:rPr>
        <w:t xml:space="preserve"> </w:t>
      </w:r>
      <w:r>
        <w:rPr>
          <w:sz w:val="26"/>
          <w:szCs w:val="26"/>
        </w:rPr>
        <w:t>«Защитники</w:t>
      </w:r>
      <w:r>
        <w:rPr>
          <w:spacing w:val="-9"/>
          <w:sz w:val="26"/>
          <w:szCs w:val="26"/>
        </w:rPr>
        <w:t xml:space="preserve"> </w:t>
      </w:r>
      <w:r>
        <w:rPr>
          <w:sz w:val="26"/>
          <w:szCs w:val="26"/>
        </w:rPr>
        <w:t>Отечества».</w:t>
      </w:r>
    </w:p>
    <w:p w:rsidR="00527623" w:rsidRDefault="006372DD">
      <w:pPr>
        <w:pStyle w:val="afe"/>
        <w:ind w:firstLine="567"/>
        <w:jc w:val="both"/>
        <w:rPr>
          <w:b/>
          <w:sz w:val="26"/>
          <w:szCs w:val="26"/>
        </w:rPr>
      </w:pPr>
      <w:r>
        <w:rPr>
          <w:b/>
          <w:sz w:val="26"/>
          <w:szCs w:val="26"/>
        </w:rPr>
        <w:t xml:space="preserve"> Вызовы:</w:t>
      </w:r>
    </w:p>
    <w:p w:rsidR="00527623" w:rsidRDefault="006372DD" w:rsidP="006372DD">
      <w:pPr>
        <w:pStyle w:val="afe"/>
        <w:numPr>
          <w:ilvl w:val="0"/>
          <w:numId w:val="57"/>
        </w:numPr>
        <w:ind w:left="0" w:firstLine="567"/>
        <w:jc w:val="both"/>
        <w:rPr>
          <w:sz w:val="26"/>
          <w:szCs w:val="26"/>
        </w:rPr>
      </w:pPr>
      <w:r>
        <w:rPr>
          <w:sz w:val="26"/>
          <w:szCs w:val="26"/>
        </w:rPr>
        <w:t>Прогнозируемое</w:t>
      </w:r>
      <w:r>
        <w:rPr>
          <w:spacing w:val="-15"/>
          <w:sz w:val="26"/>
          <w:szCs w:val="26"/>
        </w:rPr>
        <w:t xml:space="preserve"> </w:t>
      </w:r>
      <w:r>
        <w:rPr>
          <w:sz w:val="26"/>
          <w:szCs w:val="26"/>
        </w:rPr>
        <w:t>увеличение</w:t>
      </w:r>
      <w:r>
        <w:rPr>
          <w:spacing w:val="-15"/>
          <w:sz w:val="26"/>
          <w:szCs w:val="26"/>
        </w:rPr>
        <w:t xml:space="preserve"> </w:t>
      </w:r>
      <w:r>
        <w:rPr>
          <w:sz w:val="26"/>
          <w:szCs w:val="26"/>
        </w:rPr>
        <w:t>числа</w:t>
      </w:r>
      <w:r>
        <w:rPr>
          <w:spacing w:val="-15"/>
          <w:sz w:val="26"/>
          <w:szCs w:val="26"/>
        </w:rPr>
        <w:t xml:space="preserve"> </w:t>
      </w:r>
      <w:r>
        <w:rPr>
          <w:sz w:val="26"/>
          <w:szCs w:val="26"/>
        </w:rPr>
        <w:t>граждан,</w:t>
      </w:r>
      <w:r>
        <w:rPr>
          <w:spacing w:val="-15"/>
          <w:sz w:val="26"/>
          <w:szCs w:val="26"/>
        </w:rPr>
        <w:t xml:space="preserve"> </w:t>
      </w:r>
      <w:r>
        <w:rPr>
          <w:sz w:val="26"/>
          <w:szCs w:val="26"/>
        </w:rPr>
        <w:t>нуждающихся</w:t>
      </w:r>
      <w:r>
        <w:rPr>
          <w:spacing w:val="-15"/>
          <w:sz w:val="26"/>
          <w:szCs w:val="26"/>
        </w:rPr>
        <w:t xml:space="preserve"> </w:t>
      </w:r>
      <w:r>
        <w:rPr>
          <w:sz w:val="26"/>
          <w:szCs w:val="26"/>
        </w:rPr>
        <w:t>в</w:t>
      </w:r>
      <w:r>
        <w:rPr>
          <w:spacing w:val="-15"/>
          <w:sz w:val="26"/>
          <w:szCs w:val="26"/>
        </w:rPr>
        <w:t xml:space="preserve"> </w:t>
      </w:r>
      <w:r>
        <w:rPr>
          <w:sz w:val="26"/>
          <w:szCs w:val="26"/>
        </w:rPr>
        <w:t>социальной</w:t>
      </w:r>
      <w:r>
        <w:rPr>
          <w:spacing w:val="-15"/>
          <w:sz w:val="26"/>
          <w:szCs w:val="26"/>
        </w:rPr>
        <w:t xml:space="preserve"> </w:t>
      </w:r>
      <w:r>
        <w:rPr>
          <w:sz w:val="26"/>
          <w:szCs w:val="26"/>
        </w:rPr>
        <w:t>защите,</w:t>
      </w:r>
      <w:r>
        <w:rPr>
          <w:spacing w:val="-15"/>
          <w:sz w:val="26"/>
          <w:szCs w:val="26"/>
        </w:rPr>
        <w:t xml:space="preserve"> </w:t>
      </w:r>
      <w:r>
        <w:rPr>
          <w:sz w:val="26"/>
          <w:szCs w:val="26"/>
        </w:rPr>
        <w:t>в</w:t>
      </w:r>
      <w:r>
        <w:rPr>
          <w:spacing w:val="-15"/>
          <w:sz w:val="26"/>
          <w:szCs w:val="26"/>
        </w:rPr>
        <w:t xml:space="preserve"> </w:t>
      </w:r>
      <w:r>
        <w:rPr>
          <w:sz w:val="26"/>
          <w:szCs w:val="26"/>
        </w:rPr>
        <w:t>связи</w:t>
      </w:r>
      <w:r>
        <w:rPr>
          <w:spacing w:val="-15"/>
          <w:sz w:val="26"/>
          <w:szCs w:val="26"/>
        </w:rPr>
        <w:t xml:space="preserve"> </w:t>
      </w:r>
      <w:r>
        <w:rPr>
          <w:sz w:val="26"/>
          <w:szCs w:val="26"/>
        </w:rPr>
        <w:t>с</w:t>
      </w:r>
      <w:r>
        <w:rPr>
          <w:spacing w:val="-15"/>
          <w:sz w:val="26"/>
          <w:szCs w:val="26"/>
        </w:rPr>
        <w:t xml:space="preserve"> </w:t>
      </w:r>
      <w:r>
        <w:rPr>
          <w:sz w:val="26"/>
          <w:szCs w:val="26"/>
        </w:rPr>
        <w:t>увеличением</w:t>
      </w:r>
      <w:r>
        <w:rPr>
          <w:spacing w:val="-15"/>
          <w:sz w:val="26"/>
          <w:szCs w:val="26"/>
        </w:rPr>
        <w:t xml:space="preserve"> </w:t>
      </w:r>
      <w:r>
        <w:rPr>
          <w:sz w:val="26"/>
          <w:szCs w:val="26"/>
        </w:rPr>
        <w:t>численности</w:t>
      </w:r>
      <w:r>
        <w:rPr>
          <w:spacing w:val="-15"/>
          <w:sz w:val="26"/>
          <w:szCs w:val="26"/>
        </w:rPr>
        <w:t xml:space="preserve"> </w:t>
      </w:r>
      <w:r>
        <w:rPr>
          <w:sz w:val="26"/>
          <w:szCs w:val="26"/>
        </w:rPr>
        <w:t>населения</w:t>
      </w:r>
      <w:r>
        <w:rPr>
          <w:spacing w:val="-13"/>
          <w:sz w:val="26"/>
          <w:szCs w:val="26"/>
        </w:rPr>
        <w:t xml:space="preserve"> </w:t>
      </w:r>
      <w:r>
        <w:rPr>
          <w:sz w:val="26"/>
          <w:szCs w:val="26"/>
        </w:rPr>
        <w:t>старше</w:t>
      </w:r>
      <w:r>
        <w:rPr>
          <w:spacing w:val="-12"/>
          <w:sz w:val="26"/>
          <w:szCs w:val="26"/>
        </w:rPr>
        <w:t xml:space="preserve"> </w:t>
      </w:r>
      <w:r>
        <w:rPr>
          <w:sz w:val="26"/>
          <w:szCs w:val="26"/>
        </w:rPr>
        <w:t>трудоспособного возраста.</w:t>
      </w:r>
    </w:p>
    <w:p w:rsidR="00527623" w:rsidRDefault="006372DD" w:rsidP="006372DD">
      <w:pPr>
        <w:pStyle w:val="afe"/>
        <w:numPr>
          <w:ilvl w:val="0"/>
          <w:numId w:val="57"/>
        </w:numPr>
        <w:ind w:left="0" w:firstLine="567"/>
        <w:jc w:val="both"/>
        <w:rPr>
          <w:spacing w:val="-4"/>
          <w:sz w:val="26"/>
          <w:szCs w:val="26"/>
        </w:rPr>
      </w:pPr>
      <w:r>
        <w:rPr>
          <w:spacing w:val="-6"/>
          <w:sz w:val="26"/>
          <w:szCs w:val="26"/>
        </w:rPr>
        <w:t>Повышение</w:t>
      </w:r>
      <w:r>
        <w:rPr>
          <w:spacing w:val="10"/>
          <w:sz w:val="26"/>
          <w:szCs w:val="26"/>
        </w:rPr>
        <w:t xml:space="preserve"> </w:t>
      </w:r>
      <w:r>
        <w:rPr>
          <w:spacing w:val="-6"/>
          <w:sz w:val="26"/>
          <w:szCs w:val="26"/>
        </w:rPr>
        <w:t>адресности</w:t>
      </w:r>
      <w:r>
        <w:rPr>
          <w:spacing w:val="9"/>
          <w:sz w:val="26"/>
          <w:szCs w:val="26"/>
        </w:rPr>
        <w:t xml:space="preserve"> </w:t>
      </w:r>
      <w:r>
        <w:rPr>
          <w:spacing w:val="-6"/>
          <w:sz w:val="26"/>
          <w:szCs w:val="26"/>
        </w:rPr>
        <w:t>социальной</w:t>
      </w:r>
      <w:r>
        <w:rPr>
          <w:spacing w:val="7"/>
          <w:sz w:val="26"/>
          <w:szCs w:val="26"/>
        </w:rPr>
        <w:t xml:space="preserve"> </w:t>
      </w:r>
      <w:r>
        <w:rPr>
          <w:spacing w:val="-6"/>
          <w:sz w:val="26"/>
          <w:szCs w:val="26"/>
        </w:rPr>
        <w:t>помощи,</w:t>
      </w:r>
      <w:r>
        <w:rPr>
          <w:spacing w:val="8"/>
          <w:sz w:val="26"/>
          <w:szCs w:val="26"/>
        </w:rPr>
        <w:t xml:space="preserve"> </w:t>
      </w:r>
      <w:r>
        <w:rPr>
          <w:spacing w:val="-6"/>
          <w:sz w:val="26"/>
          <w:szCs w:val="26"/>
        </w:rPr>
        <w:t>в</w:t>
      </w:r>
      <w:r>
        <w:rPr>
          <w:spacing w:val="-10"/>
          <w:sz w:val="26"/>
          <w:szCs w:val="26"/>
        </w:rPr>
        <w:t xml:space="preserve"> </w:t>
      </w:r>
      <w:r>
        <w:rPr>
          <w:spacing w:val="-6"/>
          <w:sz w:val="26"/>
          <w:szCs w:val="26"/>
        </w:rPr>
        <w:t>том</w:t>
      </w:r>
      <w:r>
        <w:rPr>
          <w:spacing w:val="-9"/>
          <w:sz w:val="26"/>
          <w:szCs w:val="26"/>
        </w:rPr>
        <w:t xml:space="preserve"> </w:t>
      </w:r>
      <w:r>
        <w:rPr>
          <w:spacing w:val="-6"/>
          <w:sz w:val="26"/>
          <w:szCs w:val="26"/>
        </w:rPr>
        <w:t>числе</w:t>
      </w:r>
      <w:r>
        <w:rPr>
          <w:spacing w:val="5"/>
          <w:sz w:val="26"/>
          <w:szCs w:val="26"/>
        </w:rPr>
        <w:t xml:space="preserve"> </w:t>
      </w:r>
      <w:r>
        <w:rPr>
          <w:spacing w:val="-6"/>
          <w:sz w:val="26"/>
          <w:szCs w:val="26"/>
        </w:rPr>
        <w:t>за</w:t>
      </w:r>
      <w:r>
        <w:rPr>
          <w:spacing w:val="-8"/>
          <w:sz w:val="26"/>
          <w:szCs w:val="26"/>
        </w:rPr>
        <w:t xml:space="preserve"> </w:t>
      </w:r>
      <w:r>
        <w:rPr>
          <w:spacing w:val="-6"/>
          <w:sz w:val="26"/>
          <w:szCs w:val="26"/>
        </w:rPr>
        <w:t>счет</w:t>
      </w:r>
      <w:r>
        <w:rPr>
          <w:spacing w:val="-7"/>
          <w:sz w:val="26"/>
          <w:szCs w:val="26"/>
        </w:rPr>
        <w:t xml:space="preserve"> </w:t>
      </w:r>
      <w:proofErr w:type="spellStart"/>
      <w:r>
        <w:rPr>
          <w:spacing w:val="-6"/>
          <w:sz w:val="26"/>
          <w:szCs w:val="26"/>
        </w:rPr>
        <w:t>цифровизации</w:t>
      </w:r>
      <w:proofErr w:type="spellEnd"/>
      <w:r>
        <w:rPr>
          <w:spacing w:val="-4"/>
          <w:sz w:val="26"/>
          <w:szCs w:val="26"/>
        </w:rPr>
        <w:t>.</w:t>
      </w:r>
    </w:p>
    <w:p w:rsidR="00527623" w:rsidRDefault="00527623">
      <w:pPr>
        <w:pStyle w:val="1132-11BulletListFooterTextnumberedParagraphedeliste1lp1"/>
        <w:widowControl w:val="0"/>
        <w:pBdr>
          <w:bottom w:val="single" w:sz="4" w:space="31" w:color="FFFFFF"/>
        </w:pBdr>
        <w:ind w:left="0"/>
        <w:rPr>
          <w:rFonts w:ascii="Times New Roman" w:hAnsi="Times New Roman"/>
          <w:b/>
          <w:bCs/>
          <w:sz w:val="28"/>
          <w:szCs w:val="28"/>
          <w:lang w:val="ru-RU"/>
        </w:rPr>
      </w:pPr>
    </w:p>
    <w:p w:rsidR="00527623" w:rsidRDefault="006372DD">
      <w:pPr>
        <w:pStyle w:val="1132-11BulletListFooterTextnumberedParagraphedeliste1lp1"/>
        <w:widowControl w:val="0"/>
        <w:pBdr>
          <w:bottom w:val="single" w:sz="4" w:space="31" w:color="FFFFFF"/>
        </w:pBdr>
        <w:ind w:left="0"/>
        <w:rPr>
          <w:rFonts w:ascii="Times New Roman" w:hAnsi="Times New Roman"/>
          <w:b/>
          <w:bCs/>
          <w:sz w:val="26"/>
          <w:szCs w:val="26"/>
        </w:rPr>
      </w:pPr>
      <w:r>
        <w:rPr>
          <w:rFonts w:ascii="Times New Roman" w:hAnsi="Times New Roman"/>
          <w:b/>
          <w:bCs/>
          <w:sz w:val="26"/>
          <w:szCs w:val="26"/>
        </w:rPr>
        <w:t>1.</w:t>
      </w:r>
      <w:r>
        <w:rPr>
          <w:rFonts w:ascii="Times New Roman" w:hAnsi="Times New Roman"/>
          <w:b/>
          <w:bCs/>
          <w:sz w:val="26"/>
          <w:szCs w:val="26"/>
          <w:lang w:val="ru-RU"/>
        </w:rPr>
        <w:t>4</w:t>
      </w:r>
      <w:r>
        <w:rPr>
          <w:rFonts w:ascii="Times New Roman" w:hAnsi="Times New Roman"/>
          <w:b/>
          <w:bCs/>
          <w:sz w:val="26"/>
          <w:szCs w:val="26"/>
        </w:rPr>
        <w:t>.</w:t>
      </w:r>
      <w:r>
        <w:rPr>
          <w:rFonts w:ascii="Times New Roman" w:hAnsi="Times New Roman"/>
          <w:b/>
          <w:bCs/>
          <w:sz w:val="26"/>
          <w:szCs w:val="26"/>
          <w:lang w:val="ru-RU"/>
        </w:rPr>
        <w:t>9</w:t>
      </w:r>
      <w:r>
        <w:rPr>
          <w:rFonts w:ascii="Times New Roman" w:hAnsi="Times New Roman"/>
          <w:b/>
          <w:bCs/>
          <w:sz w:val="26"/>
          <w:szCs w:val="26"/>
        </w:rPr>
        <w:t>.</w:t>
      </w:r>
      <w:r>
        <w:rPr>
          <w:rFonts w:ascii="Times New Roman" w:hAnsi="Times New Roman"/>
          <w:b/>
          <w:bCs/>
          <w:color w:val="FF0000"/>
          <w:sz w:val="26"/>
          <w:szCs w:val="26"/>
        </w:rPr>
        <w:t xml:space="preserve"> </w:t>
      </w:r>
      <w:proofErr w:type="spellStart"/>
      <w:r>
        <w:rPr>
          <w:rFonts w:ascii="Times New Roman" w:hAnsi="Times New Roman"/>
          <w:b/>
          <w:bCs/>
          <w:sz w:val="26"/>
          <w:szCs w:val="26"/>
        </w:rPr>
        <w:t>Безопасность</w:t>
      </w:r>
      <w:proofErr w:type="spellEnd"/>
      <w:r>
        <w:rPr>
          <w:rFonts w:ascii="Times New Roman" w:hAnsi="Times New Roman"/>
          <w:b/>
          <w:bCs/>
          <w:sz w:val="26"/>
          <w:szCs w:val="26"/>
        </w:rPr>
        <w:t xml:space="preserve"> </w:t>
      </w:r>
      <w:proofErr w:type="spellStart"/>
      <w:r>
        <w:rPr>
          <w:rFonts w:ascii="Times New Roman" w:hAnsi="Times New Roman"/>
          <w:b/>
          <w:bCs/>
          <w:sz w:val="26"/>
          <w:szCs w:val="26"/>
        </w:rPr>
        <w:t>жизнедеятельности</w:t>
      </w:r>
      <w:proofErr w:type="spellEnd"/>
    </w:p>
    <w:p w:rsidR="00527623" w:rsidRPr="00CF5158" w:rsidRDefault="006372DD">
      <w:pPr>
        <w:pStyle w:val="1132-11BulletListFooterTextnumberedParagraphedeliste1lp1"/>
        <w:widowControl w:val="0"/>
        <w:pBdr>
          <w:bottom w:val="single" w:sz="4" w:space="31" w:color="FFFFFF"/>
        </w:pBdr>
        <w:ind w:left="0"/>
        <w:rPr>
          <w:rFonts w:ascii="Times New Roman" w:hAnsi="Times New Roman"/>
          <w:b/>
          <w:bCs/>
          <w:sz w:val="26"/>
          <w:szCs w:val="26"/>
          <w:lang w:val="ru-RU"/>
        </w:rPr>
      </w:pPr>
      <w:r>
        <w:rPr>
          <w:rFonts w:ascii="Times New Roman" w:hAnsi="Times New Roman"/>
          <w:b/>
          <w:bCs/>
          <w:sz w:val="26"/>
          <w:szCs w:val="26"/>
        </w:rPr>
        <w:t>Т</w:t>
      </w:r>
      <w:proofErr w:type="spellStart"/>
      <w:r w:rsidR="00CF5158">
        <w:rPr>
          <w:rFonts w:ascii="Times New Roman" w:hAnsi="Times New Roman"/>
          <w:b/>
          <w:bCs/>
          <w:sz w:val="26"/>
          <w:szCs w:val="26"/>
          <w:lang w:val="ru-RU"/>
        </w:rPr>
        <w:t>ренды</w:t>
      </w:r>
      <w:proofErr w:type="spellEnd"/>
    </w:p>
    <w:p w:rsidR="00527623" w:rsidRPr="000F5CDF" w:rsidRDefault="006372DD" w:rsidP="005C5C94">
      <w:pPr>
        <w:pStyle w:val="1132-11BulletListFooterTextnumberedParagraphedeliste1lp1"/>
        <w:widowControl w:val="0"/>
        <w:numPr>
          <w:ilvl w:val="0"/>
          <w:numId w:val="70"/>
        </w:numPr>
        <w:pBdr>
          <w:bottom w:val="single" w:sz="4" w:space="31" w:color="FFFFFF"/>
        </w:pBdr>
        <w:spacing w:after="0" w:line="240" w:lineRule="auto"/>
        <w:ind w:left="0" w:firstLine="426"/>
        <w:jc w:val="both"/>
        <w:rPr>
          <w:rFonts w:ascii="Times New Roman" w:hAnsi="Times New Roman"/>
          <w:sz w:val="26"/>
          <w:szCs w:val="26"/>
          <w:lang w:val="ru-RU"/>
        </w:rPr>
      </w:pPr>
      <w:r w:rsidRPr="000F5CDF">
        <w:rPr>
          <w:rFonts w:ascii="Times New Roman" w:hAnsi="Times New Roman"/>
          <w:sz w:val="26"/>
          <w:szCs w:val="26"/>
          <w:lang w:val="ru-RU"/>
        </w:rPr>
        <w:t>Сокращение числа пожаров и повышение безопасности на водоемах.</w:t>
      </w:r>
    </w:p>
    <w:p w:rsidR="00527623" w:rsidRPr="000F5CDF" w:rsidRDefault="006372DD" w:rsidP="005C5C94">
      <w:pPr>
        <w:pStyle w:val="1132-11BulletListFooterTextnumberedParagraphedeliste1lp1"/>
        <w:widowControl w:val="0"/>
        <w:numPr>
          <w:ilvl w:val="0"/>
          <w:numId w:val="70"/>
        </w:numPr>
        <w:pBdr>
          <w:bottom w:val="single" w:sz="4" w:space="31" w:color="FFFFFF"/>
        </w:pBdr>
        <w:spacing w:after="0" w:line="240" w:lineRule="auto"/>
        <w:ind w:left="0" w:firstLine="426"/>
        <w:jc w:val="both"/>
        <w:rPr>
          <w:rFonts w:ascii="Times New Roman" w:hAnsi="Times New Roman"/>
          <w:sz w:val="26"/>
          <w:szCs w:val="26"/>
          <w:lang w:val="ru-RU"/>
        </w:rPr>
      </w:pPr>
      <w:r w:rsidRPr="000F5CDF">
        <w:rPr>
          <w:rFonts w:ascii="Times New Roman" w:hAnsi="Times New Roman"/>
          <w:sz w:val="26"/>
          <w:szCs w:val="26"/>
          <w:lang w:val="ru-RU"/>
        </w:rPr>
        <w:t>Снижение уровня преступности. Сокращение числа преступлений экономической направленности.</w:t>
      </w:r>
    </w:p>
    <w:p w:rsidR="00527623" w:rsidRPr="000F5CDF" w:rsidRDefault="006372DD" w:rsidP="005C5C94">
      <w:pPr>
        <w:pStyle w:val="1132-11BulletListFooterTextnumberedParagraphedeliste1lp1"/>
        <w:widowControl w:val="0"/>
        <w:numPr>
          <w:ilvl w:val="0"/>
          <w:numId w:val="70"/>
        </w:numPr>
        <w:pBdr>
          <w:bottom w:val="single" w:sz="4" w:space="31" w:color="FFFFFF"/>
        </w:pBdr>
        <w:spacing w:after="0" w:line="240" w:lineRule="auto"/>
        <w:ind w:left="0" w:firstLine="426"/>
        <w:jc w:val="both"/>
        <w:rPr>
          <w:rFonts w:ascii="Times New Roman" w:hAnsi="Times New Roman"/>
          <w:sz w:val="26"/>
          <w:szCs w:val="26"/>
          <w:lang w:val="ru-RU"/>
        </w:rPr>
      </w:pPr>
      <w:r w:rsidRPr="000F5CDF">
        <w:rPr>
          <w:rFonts w:ascii="Times New Roman" w:hAnsi="Times New Roman"/>
          <w:sz w:val="26"/>
          <w:szCs w:val="26"/>
          <w:lang w:val="ru-RU"/>
        </w:rPr>
        <w:t xml:space="preserve">Повышение безопасности на автомобильных дорогах </w:t>
      </w:r>
      <w:r>
        <w:rPr>
          <w:rFonts w:ascii="Times New Roman" w:hAnsi="Times New Roman"/>
          <w:sz w:val="26"/>
          <w:szCs w:val="26"/>
          <w:lang w:val="ru-RU"/>
        </w:rPr>
        <w:t>Комсомольского</w:t>
      </w:r>
      <w:r w:rsidRPr="000F5CDF">
        <w:rPr>
          <w:rFonts w:ascii="Times New Roman" w:hAnsi="Times New Roman"/>
          <w:sz w:val="26"/>
          <w:szCs w:val="26"/>
          <w:lang w:val="ru-RU"/>
        </w:rPr>
        <w:t xml:space="preserve"> муниципального округа Чувашской Республики.    </w:t>
      </w:r>
    </w:p>
    <w:p w:rsidR="00527623" w:rsidRPr="000F5CDF" w:rsidRDefault="006372DD">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5C5C94">
        <w:rPr>
          <w:rFonts w:ascii="Times New Roman" w:hAnsi="Times New Roman"/>
          <w:sz w:val="26"/>
          <w:szCs w:val="26"/>
          <w:lang w:val="ru-RU"/>
        </w:rPr>
        <w:t>В целях обеспечения комплексной безопасности населения Комсомольского</w:t>
      </w:r>
      <w:r w:rsidRPr="000F5CDF">
        <w:rPr>
          <w:rFonts w:ascii="Times New Roman" w:hAnsi="Times New Roman"/>
          <w:sz w:val="26"/>
          <w:szCs w:val="26"/>
          <w:lang w:val="ru-RU"/>
        </w:rPr>
        <w:t xml:space="preserve"> муниципального округа в 2021-2024 годах обновлялись материально-техническая база </w:t>
      </w:r>
      <w:r w:rsidRPr="005C5C94">
        <w:rPr>
          <w:rFonts w:ascii="Times New Roman" w:hAnsi="Times New Roman"/>
          <w:sz w:val="26"/>
          <w:szCs w:val="26"/>
          <w:lang w:val="ru-RU"/>
        </w:rPr>
        <w:t>системы безопасности, в том числе устанавливается комплекс информирования и</w:t>
      </w:r>
      <w:r w:rsidRPr="000F5CDF">
        <w:rPr>
          <w:rFonts w:ascii="Times New Roman" w:hAnsi="Times New Roman"/>
          <w:sz w:val="26"/>
          <w:szCs w:val="26"/>
          <w:lang w:val="ru-RU"/>
        </w:rPr>
        <w:t xml:space="preserve"> оповещения населения.</w:t>
      </w:r>
    </w:p>
    <w:p w:rsidR="00527623" w:rsidRPr="000F5CDF" w:rsidRDefault="006372DD">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В период с </w:t>
      </w:r>
      <w:r w:rsidRPr="005C5C94">
        <w:rPr>
          <w:rFonts w:ascii="Times New Roman" w:hAnsi="Times New Roman"/>
          <w:sz w:val="26"/>
          <w:szCs w:val="26"/>
          <w:lang w:val="ru-RU"/>
        </w:rPr>
        <w:t>2020</w:t>
      </w:r>
      <w:r w:rsidRPr="000F5CDF">
        <w:rPr>
          <w:rFonts w:ascii="Times New Roman" w:hAnsi="Times New Roman"/>
          <w:sz w:val="26"/>
          <w:szCs w:val="26"/>
          <w:lang w:val="ru-RU"/>
        </w:rPr>
        <w:t xml:space="preserve"> по 2024 годы на территории Комсомольского муниципального округа в области обеспечения пожарной безопасности наблюдается снижение количества пожаров на 32,4% (23 пожара в 2024 году против 34 пожаров в 2020 году), а также стабилизация обстановки с погибшими на них (1 погибший в 2024 году против 1 погибшего в 2020 году).</w:t>
      </w:r>
    </w:p>
    <w:p w:rsidR="00527623" w:rsidRDefault="006372DD">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Pr>
          <w:rFonts w:ascii="Times New Roman" w:hAnsi="Times New Roman"/>
          <w:sz w:val="26"/>
          <w:szCs w:val="26"/>
          <w:lang w:val="ru-RU"/>
        </w:rPr>
        <w:t xml:space="preserve">В целях раннего обнаружения пожаров в Комсомольском МО на постоянной основе организована работа по установке автономных дымовых пожарных </w:t>
      </w:r>
      <w:proofErr w:type="spellStart"/>
      <w:r>
        <w:rPr>
          <w:rFonts w:ascii="Times New Roman" w:hAnsi="Times New Roman"/>
          <w:sz w:val="26"/>
          <w:szCs w:val="26"/>
          <w:lang w:val="ru-RU"/>
        </w:rPr>
        <w:t>извещателей</w:t>
      </w:r>
      <w:proofErr w:type="spellEnd"/>
      <w:r>
        <w:rPr>
          <w:rFonts w:ascii="Times New Roman" w:hAnsi="Times New Roman"/>
          <w:sz w:val="26"/>
          <w:szCs w:val="26"/>
          <w:lang w:val="ru-RU"/>
        </w:rPr>
        <w:t xml:space="preserve"> в местах проживания отдельных категорий граждан. Так, в 2025 году установлено 605 пожарных </w:t>
      </w:r>
      <w:proofErr w:type="spellStart"/>
      <w:r>
        <w:rPr>
          <w:rFonts w:ascii="Times New Roman" w:hAnsi="Times New Roman"/>
          <w:sz w:val="26"/>
          <w:szCs w:val="26"/>
          <w:lang w:val="ru-RU"/>
        </w:rPr>
        <w:t>извещателя</w:t>
      </w:r>
      <w:proofErr w:type="spellEnd"/>
      <w:r>
        <w:rPr>
          <w:rFonts w:ascii="Times New Roman" w:hAnsi="Times New Roman"/>
          <w:sz w:val="26"/>
          <w:szCs w:val="26"/>
          <w:lang w:val="ru-RU"/>
        </w:rPr>
        <w:t xml:space="preserve">. </w:t>
      </w:r>
    </w:p>
    <w:p w:rsidR="00527623" w:rsidRPr="000F5CDF" w:rsidRDefault="006372DD">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В период с 2020 по 2024 годы на водных объектах Комсомольского муниципального округа Чувашской Республики наблюдается стабилизация обстановки с происшествиями и погибшими на них. </w:t>
      </w:r>
      <w:r w:rsidRPr="005C5C94">
        <w:rPr>
          <w:rFonts w:ascii="Times New Roman" w:hAnsi="Times New Roman"/>
          <w:sz w:val="26"/>
          <w:szCs w:val="26"/>
          <w:lang w:val="ru-RU"/>
        </w:rPr>
        <w:t xml:space="preserve">Всего за указанный период </w:t>
      </w:r>
      <w:r w:rsidRPr="000F5CDF">
        <w:rPr>
          <w:rFonts w:ascii="Times New Roman" w:hAnsi="Times New Roman"/>
          <w:sz w:val="26"/>
          <w:szCs w:val="26"/>
          <w:lang w:val="ru-RU"/>
        </w:rPr>
        <w:t>на водных объектах Комсомольского муниципального округа Чувашской Республики зарегистрировано 3 происшествия, в результате которых утонули 3 человека.</w:t>
      </w:r>
    </w:p>
    <w:p w:rsidR="00527623" w:rsidRPr="000F5CDF" w:rsidRDefault="00527623">
      <w:pPr>
        <w:pStyle w:val="1132-11BulletListFooterTextnumberedParagraphedeliste1lp1"/>
        <w:widowControl w:val="0"/>
        <w:pBdr>
          <w:bottom w:val="single" w:sz="4" w:space="31" w:color="FFFFFF"/>
        </w:pBdr>
        <w:ind w:left="0" w:firstLine="567"/>
        <w:jc w:val="center"/>
        <w:rPr>
          <w:rFonts w:ascii="Times New Roman" w:hAnsi="Times New Roman"/>
          <w:b/>
          <w:bCs/>
          <w:sz w:val="26"/>
          <w:szCs w:val="26"/>
          <w:lang w:val="ru-RU"/>
        </w:rPr>
      </w:pPr>
    </w:p>
    <w:p w:rsidR="00527623" w:rsidRPr="000F5CDF" w:rsidRDefault="006372DD">
      <w:pPr>
        <w:pStyle w:val="1132-11BulletListFooterTextnumberedParagraphedeliste1lp1"/>
        <w:widowControl w:val="0"/>
        <w:pBdr>
          <w:bottom w:val="single" w:sz="4" w:space="31" w:color="FFFFFF"/>
        </w:pBdr>
        <w:ind w:left="0" w:firstLine="567"/>
        <w:jc w:val="center"/>
        <w:rPr>
          <w:rFonts w:ascii="Times New Roman" w:hAnsi="Times New Roman"/>
          <w:b/>
          <w:bCs/>
          <w:sz w:val="26"/>
          <w:szCs w:val="26"/>
          <w:lang w:val="ru-RU"/>
        </w:rPr>
      </w:pPr>
      <w:r w:rsidRPr="000F5CDF">
        <w:rPr>
          <w:rFonts w:ascii="Times New Roman" w:hAnsi="Times New Roman"/>
          <w:b/>
          <w:bCs/>
          <w:sz w:val="26"/>
          <w:szCs w:val="26"/>
          <w:lang w:val="ru-RU"/>
        </w:rPr>
        <w:t>СНИЖАЕТСЯ ЧИСЛО ПРЕСТУПЛЕНИЙ ЭКОНОМИЧЕСКОЙ НАПРАВЛЕННОСТИ.</w:t>
      </w:r>
    </w:p>
    <w:p w:rsidR="00527623" w:rsidRPr="000F5CDF" w:rsidRDefault="006372DD">
      <w:pPr>
        <w:pStyle w:val="1132-11BulletListFooterTextnumberedParagraphedeliste1lp1"/>
        <w:widowControl w:val="0"/>
        <w:pBdr>
          <w:bottom w:val="single" w:sz="4" w:space="31" w:color="FFFFFF"/>
        </w:pBdr>
        <w:ind w:left="0" w:firstLine="567"/>
        <w:rPr>
          <w:rFonts w:ascii="Times New Roman" w:hAnsi="Times New Roman"/>
          <w:sz w:val="26"/>
          <w:szCs w:val="26"/>
          <w:lang w:val="ru-RU"/>
        </w:rPr>
      </w:pPr>
      <w:r w:rsidRPr="000F5CDF">
        <w:rPr>
          <w:rFonts w:ascii="Times New Roman" w:hAnsi="Times New Roman"/>
          <w:sz w:val="26"/>
          <w:szCs w:val="26"/>
          <w:lang w:val="ru-RU"/>
        </w:rPr>
        <w:t xml:space="preserve">Количество преступлений экономической направленности сократилось на </w:t>
      </w:r>
      <w:r>
        <w:rPr>
          <w:rFonts w:ascii="Times New Roman" w:hAnsi="Times New Roman"/>
          <w:sz w:val="26"/>
          <w:szCs w:val="26"/>
          <w:lang w:val="ru-RU"/>
        </w:rPr>
        <w:t>42</w:t>
      </w:r>
      <w:r w:rsidRPr="000F5CDF">
        <w:rPr>
          <w:rFonts w:ascii="Times New Roman" w:hAnsi="Times New Roman"/>
          <w:sz w:val="26"/>
          <w:szCs w:val="26"/>
          <w:lang w:val="ru-RU"/>
        </w:rPr>
        <w:t xml:space="preserve">% - </w:t>
      </w:r>
      <w:r w:rsidRPr="000F5CDF">
        <w:rPr>
          <w:rFonts w:ascii="Times New Roman" w:hAnsi="Times New Roman"/>
          <w:sz w:val="26"/>
          <w:szCs w:val="26"/>
          <w:lang w:val="ru-RU"/>
        </w:rPr>
        <w:lastRenderedPageBreak/>
        <w:t xml:space="preserve">в 2020 году – </w:t>
      </w:r>
      <w:r>
        <w:rPr>
          <w:rFonts w:ascii="Times New Roman" w:hAnsi="Times New Roman"/>
          <w:sz w:val="26"/>
          <w:szCs w:val="26"/>
          <w:lang w:val="ru-RU"/>
        </w:rPr>
        <w:t>7</w:t>
      </w:r>
      <w:r w:rsidRPr="000F5CDF">
        <w:rPr>
          <w:rFonts w:ascii="Times New Roman" w:hAnsi="Times New Roman"/>
          <w:sz w:val="26"/>
          <w:szCs w:val="26"/>
          <w:lang w:val="ru-RU"/>
        </w:rPr>
        <w:t xml:space="preserve"> ед., а в 202</w:t>
      </w:r>
      <w:r>
        <w:rPr>
          <w:rFonts w:ascii="Times New Roman" w:hAnsi="Times New Roman"/>
          <w:sz w:val="26"/>
          <w:szCs w:val="26"/>
          <w:lang w:val="ru-RU"/>
        </w:rPr>
        <w:t>4</w:t>
      </w:r>
      <w:r w:rsidRPr="000F5CDF">
        <w:rPr>
          <w:rFonts w:ascii="Times New Roman" w:hAnsi="Times New Roman"/>
          <w:sz w:val="26"/>
          <w:szCs w:val="26"/>
          <w:lang w:val="ru-RU"/>
        </w:rPr>
        <w:t xml:space="preserve"> году –</w:t>
      </w:r>
      <w:r>
        <w:rPr>
          <w:rFonts w:ascii="Times New Roman" w:hAnsi="Times New Roman"/>
          <w:sz w:val="26"/>
          <w:szCs w:val="26"/>
          <w:lang w:val="ru-RU"/>
        </w:rPr>
        <w:t>3</w:t>
      </w:r>
      <w:r w:rsidRPr="000F5CDF">
        <w:rPr>
          <w:rFonts w:ascii="Times New Roman" w:hAnsi="Times New Roman"/>
          <w:sz w:val="26"/>
          <w:szCs w:val="26"/>
          <w:lang w:val="ru-RU"/>
        </w:rPr>
        <w:t xml:space="preserve"> ед.</w:t>
      </w:r>
    </w:p>
    <w:p w:rsidR="00527623" w:rsidRPr="000F5CDF"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Состояние межнациональных отношений в </w:t>
      </w:r>
      <w:r>
        <w:rPr>
          <w:rFonts w:ascii="Times New Roman" w:hAnsi="Times New Roman"/>
          <w:sz w:val="26"/>
          <w:szCs w:val="26"/>
          <w:lang w:val="ru-RU"/>
        </w:rPr>
        <w:t xml:space="preserve">Комсомольском </w:t>
      </w:r>
      <w:r w:rsidR="002578A4">
        <w:rPr>
          <w:rFonts w:ascii="Times New Roman" w:hAnsi="Times New Roman"/>
          <w:sz w:val="26"/>
          <w:szCs w:val="26"/>
          <w:lang w:val="ru-RU"/>
        </w:rPr>
        <w:t xml:space="preserve">муниципальном </w:t>
      </w:r>
      <w:r w:rsidRPr="000F5CDF">
        <w:rPr>
          <w:rFonts w:ascii="Times New Roman" w:hAnsi="Times New Roman"/>
          <w:sz w:val="26"/>
          <w:szCs w:val="26"/>
          <w:lang w:val="ru-RU"/>
        </w:rPr>
        <w:t>округе стабильное. Конфликтов на национальной почве, а также фактов пропаганды национальной, расовой и религиозной ро</w:t>
      </w:r>
      <w:r w:rsidR="002578A4">
        <w:rPr>
          <w:rFonts w:ascii="Times New Roman" w:hAnsi="Times New Roman"/>
          <w:sz w:val="26"/>
          <w:szCs w:val="26"/>
          <w:lang w:val="ru-RU"/>
        </w:rPr>
        <w:t xml:space="preserve">зни не возникает. Религиозность </w:t>
      </w:r>
      <w:r w:rsidRPr="000F5CDF">
        <w:rPr>
          <w:rFonts w:ascii="Times New Roman" w:hAnsi="Times New Roman"/>
          <w:sz w:val="26"/>
          <w:szCs w:val="26"/>
          <w:lang w:val="ru-RU"/>
        </w:rPr>
        <w:t>представлена православием</w:t>
      </w:r>
      <w:r>
        <w:rPr>
          <w:rFonts w:ascii="Times New Roman" w:hAnsi="Times New Roman"/>
          <w:sz w:val="26"/>
          <w:szCs w:val="26"/>
          <w:lang w:val="ru-RU"/>
        </w:rPr>
        <w:t xml:space="preserve"> и мусульманством</w:t>
      </w:r>
      <w:r w:rsidRPr="000F5CDF">
        <w:rPr>
          <w:rFonts w:ascii="Times New Roman" w:hAnsi="Times New Roman"/>
          <w:sz w:val="26"/>
          <w:szCs w:val="26"/>
          <w:lang w:val="ru-RU"/>
        </w:rPr>
        <w:t>, в настоящее время зарегистрировано 1</w:t>
      </w:r>
      <w:r>
        <w:rPr>
          <w:rFonts w:ascii="Times New Roman" w:hAnsi="Times New Roman"/>
          <w:sz w:val="26"/>
          <w:szCs w:val="26"/>
          <w:lang w:val="ru-RU"/>
        </w:rPr>
        <w:t>0</w:t>
      </w:r>
      <w:r w:rsidRPr="000F5CDF">
        <w:rPr>
          <w:rFonts w:ascii="Times New Roman" w:hAnsi="Times New Roman"/>
          <w:sz w:val="26"/>
          <w:szCs w:val="26"/>
          <w:lang w:val="ru-RU"/>
        </w:rPr>
        <w:t xml:space="preserve"> религиозных православных храмов</w:t>
      </w:r>
      <w:r>
        <w:rPr>
          <w:rFonts w:ascii="Times New Roman" w:hAnsi="Times New Roman"/>
          <w:sz w:val="26"/>
          <w:szCs w:val="26"/>
          <w:lang w:val="ru-RU"/>
        </w:rPr>
        <w:t xml:space="preserve"> и 10 мечетей</w:t>
      </w:r>
      <w:r w:rsidRPr="000F5CDF">
        <w:rPr>
          <w:rFonts w:ascii="Times New Roman" w:hAnsi="Times New Roman"/>
          <w:sz w:val="26"/>
          <w:szCs w:val="26"/>
          <w:lang w:val="ru-RU"/>
        </w:rPr>
        <w:t>.</w:t>
      </w:r>
    </w:p>
    <w:p w:rsidR="00527623" w:rsidRPr="000F5CDF"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На территории округа действует </w:t>
      </w:r>
      <w:r>
        <w:rPr>
          <w:rFonts w:ascii="Times New Roman" w:hAnsi="Times New Roman"/>
          <w:sz w:val="26"/>
          <w:szCs w:val="26"/>
          <w:lang w:val="ru-RU"/>
        </w:rPr>
        <w:t>национальное культурное объединение татар (НКО Татар)</w:t>
      </w:r>
      <w:r w:rsidRPr="000F5CDF">
        <w:rPr>
          <w:rFonts w:ascii="Times New Roman" w:hAnsi="Times New Roman"/>
          <w:sz w:val="26"/>
          <w:szCs w:val="26"/>
          <w:lang w:val="ru-RU"/>
        </w:rPr>
        <w:t xml:space="preserve">, </w:t>
      </w:r>
      <w:r w:rsidR="00F03F8E" w:rsidRPr="000F5CDF">
        <w:rPr>
          <w:rFonts w:ascii="Times New Roman" w:hAnsi="Times New Roman"/>
          <w:sz w:val="26"/>
          <w:szCs w:val="26"/>
          <w:lang w:val="ru-RU"/>
        </w:rPr>
        <w:t>центров,</w:t>
      </w:r>
      <w:r w:rsidRPr="000F5CDF">
        <w:rPr>
          <w:rFonts w:ascii="Times New Roman" w:hAnsi="Times New Roman"/>
          <w:sz w:val="26"/>
          <w:szCs w:val="26"/>
          <w:lang w:val="ru-RU"/>
        </w:rPr>
        <w:t xml:space="preserve"> представляющих интересы этнических групп, выходцев из других государств не имеется. </w:t>
      </w:r>
    </w:p>
    <w:p w:rsidR="00527623"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В настоящее время на </w:t>
      </w:r>
      <w:r w:rsidR="00F03F8E" w:rsidRPr="000F5CDF">
        <w:rPr>
          <w:rFonts w:ascii="Times New Roman" w:hAnsi="Times New Roman"/>
          <w:sz w:val="26"/>
          <w:szCs w:val="26"/>
          <w:lang w:val="ru-RU"/>
        </w:rPr>
        <w:t>территории Комсомольского</w:t>
      </w:r>
      <w:r w:rsidRPr="000F5CDF">
        <w:rPr>
          <w:rFonts w:ascii="Times New Roman" w:hAnsi="Times New Roman"/>
          <w:sz w:val="26"/>
          <w:szCs w:val="26"/>
          <w:lang w:val="ru-RU"/>
        </w:rPr>
        <w:t xml:space="preserve"> МО проживает </w:t>
      </w:r>
      <w:r>
        <w:rPr>
          <w:rFonts w:ascii="Times New Roman" w:hAnsi="Times New Roman"/>
          <w:sz w:val="26"/>
          <w:szCs w:val="26"/>
          <w:lang w:val="ru-RU"/>
        </w:rPr>
        <w:t xml:space="preserve">9 </w:t>
      </w:r>
      <w:r w:rsidRPr="000F5CDF">
        <w:rPr>
          <w:rFonts w:ascii="Times New Roman" w:hAnsi="Times New Roman"/>
          <w:sz w:val="26"/>
          <w:szCs w:val="26"/>
          <w:lang w:val="ru-RU"/>
        </w:rPr>
        <w:t xml:space="preserve">иностранных граждан за АППГ - </w:t>
      </w:r>
      <w:r>
        <w:rPr>
          <w:rFonts w:ascii="Times New Roman" w:hAnsi="Times New Roman"/>
          <w:sz w:val="26"/>
          <w:szCs w:val="26"/>
          <w:lang w:val="ru-RU"/>
        </w:rPr>
        <w:t>9</w:t>
      </w:r>
      <w:r w:rsidRPr="000F5CDF">
        <w:rPr>
          <w:rFonts w:ascii="Times New Roman" w:hAnsi="Times New Roman"/>
          <w:sz w:val="26"/>
          <w:szCs w:val="26"/>
          <w:lang w:val="ru-RU"/>
        </w:rPr>
        <w:t xml:space="preserve">,  в том числе: 8 с видом на жительство (АППГ- </w:t>
      </w:r>
      <w:r>
        <w:rPr>
          <w:rFonts w:ascii="Times New Roman" w:hAnsi="Times New Roman"/>
          <w:sz w:val="26"/>
          <w:szCs w:val="26"/>
          <w:lang w:val="ru-RU"/>
        </w:rPr>
        <w:t>8</w:t>
      </w:r>
      <w:r w:rsidRPr="000F5CDF">
        <w:rPr>
          <w:rFonts w:ascii="Times New Roman" w:hAnsi="Times New Roman"/>
          <w:sz w:val="26"/>
          <w:szCs w:val="26"/>
          <w:lang w:val="ru-RU"/>
        </w:rPr>
        <w:t>), 1 по месту пребывания (АППГ-1).</w:t>
      </w:r>
    </w:p>
    <w:p w:rsidR="00527623" w:rsidRPr="000F5CDF"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Проведено 90 внеплановых проверок по соблюдению миграционного законодательства иностранными гражданами и лицами без гражданства (АППГ- 90), в ходе которых выявлено 3 административных правонарушений в области миграции по ст. 18.8 ч.1 КоАП РФ. 18.8 ч.1.1. </w:t>
      </w:r>
    </w:p>
    <w:p w:rsidR="00527623" w:rsidRPr="000F5CDF"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За период с 2020 по 202</w:t>
      </w:r>
      <w:r>
        <w:rPr>
          <w:rFonts w:ascii="Times New Roman" w:hAnsi="Times New Roman"/>
          <w:sz w:val="26"/>
          <w:szCs w:val="26"/>
          <w:lang w:val="ru-RU"/>
        </w:rPr>
        <w:t>4</w:t>
      </w:r>
      <w:r w:rsidRPr="000F5CDF">
        <w:rPr>
          <w:rFonts w:ascii="Times New Roman" w:hAnsi="Times New Roman"/>
          <w:sz w:val="26"/>
          <w:szCs w:val="26"/>
          <w:lang w:val="ru-RU"/>
        </w:rPr>
        <w:t xml:space="preserve"> годы преступлений, совершенных иностранными гражданами и лицами без гражданства, а также совершенных в отношении них, на территории </w:t>
      </w:r>
      <w:r>
        <w:rPr>
          <w:rFonts w:ascii="Times New Roman" w:hAnsi="Times New Roman"/>
          <w:sz w:val="26"/>
          <w:szCs w:val="26"/>
          <w:lang w:val="ru-RU"/>
        </w:rPr>
        <w:t>Комсомольского</w:t>
      </w:r>
      <w:r w:rsidRPr="000F5CDF">
        <w:rPr>
          <w:rFonts w:ascii="Times New Roman" w:hAnsi="Times New Roman"/>
          <w:sz w:val="26"/>
          <w:szCs w:val="26"/>
          <w:lang w:val="ru-RU"/>
        </w:rPr>
        <w:t xml:space="preserve"> МО не зарегистрировано. </w:t>
      </w:r>
    </w:p>
    <w:p w:rsidR="00527623" w:rsidRPr="000F5CDF"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Повышается безопасность на автомобильных дорогах </w:t>
      </w:r>
      <w:r>
        <w:rPr>
          <w:rFonts w:ascii="Times New Roman" w:hAnsi="Times New Roman"/>
          <w:sz w:val="26"/>
          <w:szCs w:val="26"/>
          <w:lang w:val="ru-RU"/>
        </w:rPr>
        <w:t>Комсомольского</w:t>
      </w:r>
      <w:r w:rsidRPr="000F5CDF">
        <w:rPr>
          <w:rFonts w:ascii="Times New Roman" w:hAnsi="Times New Roman"/>
          <w:sz w:val="26"/>
          <w:szCs w:val="26"/>
          <w:lang w:val="ru-RU"/>
        </w:rPr>
        <w:t xml:space="preserve"> муниципального округа Чувашской Республики.</w:t>
      </w:r>
    </w:p>
    <w:p w:rsidR="00527623" w:rsidRPr="000F5CDF"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Показатель доли общей протяженности освещенных частей улиц, проездов характеризует возможность продления социальной и коммерческой активности на селе, а также безопасность улично-дорожной сети.</w:t>
      </w:r>
    </w:p>
    <w:p w:rsidR="00527623"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 xml:space="preserve">Освещенность улично-дорожной сети в </w:t>
      </w:r>
      <w:r>
        <w:rPr>
          <w:rFonts w:ascii="Times New Roman" w:hAnsi="Times New Roman"/>
          <w:sz w:val="26"/>
          <w:szCs w:val="26"/>
          <w:lang w:val="ru-RU"/>
        </w:rPr>
        <w:t>Комсомольском</w:t>
      </w:r>
      <w:r w:rsidRPr="000F5CDF">
        <w:rPr>
          <w:rFonts w:ascii="Times New Roman" w:hAnsi="Times New Roman"/>
          <w:sz w:val="26"/>
          <w:szCs w:val="26"/>
          <w:lang w:val="ru-RU"/>
        </w:rPr>
        <w:t xml:space="preserve"> муниципальном округе за 2020-202</w:t>
      </w:r>
      <w:r>
        <w:rPr>
          <w:rFonts w:ascii="Times New Roman" w:hAnsi="Times New Roman"/>
          <w:sz w:val="26"/>
          <w:szCs w:val="26"/>
          <w:lang w:val="ru-RU"/>
        </w:rPr>
        <w:t>4</w:t>
      </w:r>
      <w:r w:rsidRPr="000F5CDF">
        <w:rPr>
          <w:rFonts w:ascii="Times New Roman" w:hAnsi="Times New Roman"/>
          <w:sz w:val="26"/>
          <w:szCs w:val="26"/>
          <w:lang w:val="ru-RU"/>
        </w:rPr>
        <w:t xml:space="preserve"> годы значительно улучшилась.  </w:t>
      </w:r>
    </w:p>
    <w:p w:rsidR="00527623" w:rsidRPr="000F5CDF"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lang w:val="ru-RU"/>
        </w:rPr>
      </w:pPr>
      <w:r w:rsidRPr="000F5CDF">
        <w:rPr>
          <w:rFonts w:ascii="Times New Roman" w:hAnsi="Times New Roman"/>
          <w:sz w:val="26"/>
          <w:szCs w:val="26"/>
          <w:lang w:val="ru-RU"/>
        </w:rPr>
        <w:t>Относительно среднего значения по ПФО в 202</w:t>
      </w:r>
      <w:r>
        <w:rPr>
          <w:rFonts w:ascii="Times New Roman" w:hAnsi="Times New Roman"/>
          <w:sz w:val="26"/>
          <w:szCs w:val="26"/>
          <w:lang w:val="ru-RU"/>
        </w:rPr>
        <w:t>4</w:t>
      </w:r>
      <w:r w:rsidRPr="000F5CDF">
        <w:rPr>
          <w:rFonts w:ascii="Times New Roman" w:hAnsi="Times New Roman"/>
          <w:sz w:val="26"/>
          <w:szCs w:val="26"/>
          <w:lang w:val="ru-RU"/>
        </w:rPr>
        <w:t xml:space="preserve"> году Чувашия занимает четвертое место в рейтинге регионов ПФО по уровню освещенности улично-дорожной сети. Относительно среднероссийского показателя освещенности в 202</w:t>
      </w:r>
      <w:r>
        <w:rPr>
          <w:rFonts w:ascii="Times New Roman" w:hAnsi="Times New Roman"/>
          <w:sz w:val="26"/>
          <w:szCs w:val="26"/>
          <w:lang w:val="ru-RU"/>
        </w:rPr>
        <w:t>4</w:t>
      </w:r>
      <w:r w:rsidRPr="000F5CDF">
        <w:rPr>
          <w:rFonts w:ascii="Times New Roman" w:hAnsi="Times New Roman"/>
          <w:sz w:val="26"/>
          <w:szCs w:val="26"/>
          <w:lang w:val="ru-RU"/>
        </w:rPr>
        <w:t xml:space="preserve"> году (71,5%) Чувашская Республика входит в ТОП-20 регионов.</w:t>
      </w:r>
    </w:p>
    <w:p w:rsidR="00527623" w:rsidRDefault="006372DD" w:rsidP="002578A4">
      <w:pPr>
        <w:pStyle w:val="1132-11BulletListFooterTextnumberedParagraphedeliste1lp1"/>
        <w:widowControl w:val="0"/>
        <w:pBdr>
          <w:bottom w:val="single" w:sz="4" w:space="31" w:color="FFFFFF"/>
        </w:pBdr>
        <w:ind w:left="0" w:firstLine="567"/>
        <w:jc w:val="both"/>
        <w:rPr>
          <w:rFonts w:ascii="Times New Roman" w:hAnsi="Times New Roman"/>
          <w:sz w:val="26"/>
          <w:szCs w:val="26"/>
        </w:rPr>
      </w:pPr>
      <w:r w:rsidRPr="000F5CDF">
        <w:rPr>
          <w:rFonts w:ascii="Times New Roman" w:hAnsi="Times New Roman"/>
          <w:sz w:val="26"/>
          <w:szCs w:val="26"/>
          <w:lang w:val="ru-RU"/>
        </w:rPr>
        <w:t xml:space="preserve">Количество дорожно-транспортных происшествий с пострадавшими в </w:t>
      </w:r>
      <w:r>
        <w:rPr>
          <w:rFonts w:ascii="Times New Roman" w:hAnsi="Times New Roman"/>
          <w:sz w:val="26"/>
          <w:szCs w:val="26"/>
          <w:lang w:val="ru-RU"/>
        </w:rPr>
        <w:t>Комсомольском</w:t>
      </w:r>
      <w:r w:rsidRPr="000F5CDF">
        <w:rPr>
          <w:rFonts w:ascii="Times New Roman" w:hAnsi="Times New Roman"/>
          <w:sz w:val="26"/>
          <w:szCs w:val="26"/>
          <w:lang w:val="ru-RU"/>
        </w:rPr>
        <w:t xml:space="preserve"> муниципальном округе сократилось за 2020-2024 годы на 47 %. </w:t>
      </w:r>
      <w:r>
        <w:rPr>
          <w:rFonts w:ascii="Times New Roman" w:hAnsi="Times New Roman"/>
          <w:sz w:val="26"/>
          <w:szCs w:val="26"/>
        </w:rPr>
        <w:t xml:space="preserve">(в 2020 </w:t>
      </w:r>
      <w:proofErr w:type="spellStart"/>
      <w:r>
        <w:rPr>
          <w:rFonts w:ascii="Times New Roman" w:hAnsi="Times New Roman"/>
          <w:sz w:val="26"/>
          <w:szCs w:val="26"/>
        </w:rPr>
        <w:t>году</w:t>
      </w:r>
      <w:proofErr w:type="spellEnd"/>
      <w:r>
        <w:rPr>
          <w:rFonts w:ascii="Times New Roman" w:hAnsi="Times New Roman"/>
          <w:sz w:val="26"/>
          <w:szCs w:val="26"/>
        </w:rPr>
        <w:t xml:space="preserve"> 17 </w:t>
      </w:r>
      <w:proofErr w:type="spellStart"/>
      <w:r>
        <w:rPr>
          <w:rFonts w:ascii="Times New Roman" w:hAnsi="Times New Roman"/>
          <w:sz w:val="26"/>
          <w:szCs w:val="26"/>
        </w:rPr>
        <w:t>происшествий</w:t>
      </w:r>
      <w:proofErr w:type="spellEnd"/>
      <w:r>
        <w:rPr>
          <w:rFonts w:ascii="Times New Roman" w:hAnsi="Times New Roman"/>
          <w:sz w:val="26"/>
          <w:szCs w:val="26"/>
        </w:rPr>
        <w:t xml:space="preserve">, в 2024 </w:t>
      </w:r>
      <w:proofErr w:type="spellStart"/>
      <w:r>
        <w:rPr>
          <w:rFonts w:ascii="Times New Roman" w:hAnsi="Times New Roman"/>
          <w:sz w:val="26"/>
          <w:szCs w:val="26"/>
        </w:rPr>
        <w:t>году</w:t>
      </w:r>
      <w:proofErr w:type="spellEnd"/>
      <w:r>
        <w:rPr>
          <w:rFonts w:ascii="Times New Roman" w:hAnsi="Times New Roman"/>
          <w:sz w:val="26"/>
          <w:szCs w:val="26"/>
        </w:rPr>
        <w:t xml:space="preserve"> – 8). </w:t>
      </w:r>
    </w:p>
    <w:p w:rsidR="00527623" w:rsidRDefault="006372DD">
      <w:pPr>
        <w:widowControl w:val="0"/>
        <w:pBdr>
          <w:bottom w:val="single" w:sz="4" w:space="31" w:color="FFFFFF"/>
        </w:pBdr>
        <w:rPr>
          <w:b/>
          <w:bCs/>
          <w:sz w:val="26"/>
          <w:szCs w:val="26"/>
        </w:rPr>
      </w:pPr>
      <w:r>
        <w:rPr>
          <w:b/>
          <w:bCs/>
          <w:sz w:val="26"/>
          <w:szCs w:val="26"/>
        </w:rPr>
        <w:t>В</w:t>
      </w:r>
      <w:r w:rsidR="005C5C94">
        <w:rPr>
          <w:b/>
          <w:bCs/>
          <w:sz w:val="26"/>
          <w:szCs w:val="26"/>
        </w:rPr>
        <w:t>ызовы</w:t>
      </w:r>
    </w:p>
    <w:p w:rsidR="00527623" w:rsidRPr="000F5CDF" w:rsidRDefault="006372DD" w:rsidP="006372DD">
      <w:pPr>
        <w:pStyle w:val="1132-11BulletListFooterTextnumberedParagraphedeliste1lp1"/>
        <w:widowControl w:val="0"/>
        <w:numPr>
          <w:ilvl w:val="0"/>
          <w:numId w:val="68"/>
        </w:numPr>
        <w:pBdr>
          <w:bottom w:val="single" w:sz="4" w:space="31" w:color="FFFFFF"/>
        </w:pBdr>
        <w:spacing w:after="0" w:line="240" w:lineRule="auto"/>
        <w:ind w:left="284" w:hanging="284"/>
        <w:jc w:val="both"/>
        <w:rPr>
          <w:rFonts w:ascii="Times New Roman" w:hAnsi="Times New Roman"/>
          <w:sz w:val="26"/>
          <w:szCs w:val="26"/>
          <w:lang w:val="ru-RU"/>
        </w:rPr>
      </w:pPr>
      <w:r w:rsidRPr="000F5CDF">
        <w:rPr>
          <w:rFonts w:ascii="Times New Roman" w:hAnsi="Times New Roman"/>
          <w:sz w:val="26"/>
          <w:szCs w:val="26"/>
          <w:lang w:val="ru-RU"/>
        </w:rPr>
        <w:t>Дальнейшее материально-техническое развитие систем предотвращения чрезвычайных ситуаций, пожарной безопасности, безопасности на водоемах</w:t>
      </w:r>
      <w:r>
        <w:rPr>
          <w:rFonts w:ascii="Times New Roman" w:hAnsi="Times New Roman"/>
          <w:sz w:val="26"/>
          <w:szCs w:val="26"/>
          <w:lang w:val="ru-RU"/>
        </w:rPr>
        <w:t>.</w:t>
      </w:r>
    </w:p>
    <w:p w:rsidR="00527623" w:rsidRPr="000F5CDF" w:rsidRDefault="006372DD" w:rsidP="006372DD">
      <w:pPr>
        <w:pStyle w:val="1132-11BulletListFooterTextnumberedParagraphedeliste1lp1"/>
        <w:widowControl w:val="0"/>
        <w:numPr>
          <w:ilvl w:val="0"/>
          <w:numId w:val="68"/>
        </w:numPr>
        <w:pBdr>
          <w:bottom w:val="single" w:sz="4" w:space="31" w:color="FFFFFF"/>
        </w:pBdr>
        <w:spacing w:after="0" w:line="240" w:lineRule="auto"/>
        <w:ind w:left="284" w:hanging="284"/>
        <w:jc w:val="both"/>
        <w:rPr>
          <w:rFonts w:ascii="Times New Roman" w:hAnsi="Times New Roman"/>
          <w:sz w:val="26"/>
          <w:szCs w:val="26"/>
          <w:lang w:val="ru-RU"/>
        </w:rPr>
      </w:pPr>
      <w:r w:rsidRPr="000F5CDF">
        <w:rPr>
          <w:rFonts w:ascii="Times New Roman" w:hAnsi="Times New Roman"/>
          <w:sz w:val="26"/>
          <w:szCs w:val="26"/>
          <w:lang w:val="ru-RU"/>
        </w:rPr>
        <w:t>Разработка современных каналов и форматов информирования граждан о новых формах преступности. Повышение правовой культуры граждан, профилактика правонарушений. А также повышение уровня охвата мерами информирования всех категорий граждан.</w:t>
      </w:r>
    </w:p>
    <w:p w:rsidR="00527623" w:rsidRPr="000F5CDF" w:rsidRDefault="006372DD" w:rsidP="006372DD">
      <w:pPr>
        <w:pStyle w:val="1132-11BulletListFooterTextnumberedParagraphedeliste1lp1"/>
        <w:widowControl w:val="0"/>
        <w:numPr>
          <w:ilvl w:val="0"/>
          <w:numId w:val="68"/>
        </w:numPr>
        <w:pBdr>
          <w:bottom w:val="single" w:sz="4" w:space="31" w:color="FFFFFF"/>
        </w:pBdr>
        <w:spacing w:after="0" w:line="240" w:lineRule="auto"/>
        <w:ind w:left="284" w:hanging="284"/>
        <w:jc w:val="both"/>
        <w:rPr>
          <w:rFonts w:ascii="Times New Roman" w:hAnsi="Times New Roman"/>
          <w:sz w:val="26"/>
          <w:szCs w:val="26"/>
          <w:lang w:val="ru-RU"/>
        </w:rPr>
      </w:pPr>
      <w:r w:rsidRPr="000F5CDF">
        <w:rPr>
          <w:rFonts w:ascii="Times New Roman" w:hAnsi="Times New Roman"/>
          <w:sz w:val="26"/>
          <w:szCs w:val="26"/>
          <w:lang w:val="ru-RU"/>
        </w:rPr>
        <w:t xml:space="preserve">Вовлечение институтов гражданской самоорганизации (народных дружин) в поддержании общественного порядка. </w:t>
      </w:r>
    </w:p>
    <w:p w:rsidR="00527623" w:rsidRPr="000F5CDF" w:rsidRDefault="006372DD" w:rsidP="006372DD">
      <w:pPr>
        <w:pStyle w:val="1132-11BulletListFooterTextnumberedParagraphedeliste1lp1"/>
        <w:widowControl w:val="0"/>
        <w:numPr>
          <w:ilvl w:val="0"/>
          <w:numId w:val="68"/>
        </w:numPr>
        <w:pBdr>
          <w:bottom w:val="single" w:sz="4" w:space="31" w:color="FFFFFF"/>
        </w:pBdr>
        <w:spacing w:after="0" w:line="240" w:lineRule="auto"/>
        <w:ind w:left="284" w:hanging="284"/>
        <w:jc w:val="both"/>
        <w:rPr>
          <w:rFonts w:ascii="Times New Roman" w:hAnsi="Times New Roman"/>
          <w:sz w:val="26"/>
          <w:szCs w:val="26"/>
          <w:lang w:val="ru-RU"/>
        </w:rPr>
      </w:pPr>
      <w:r w:rsidRPr="000F5CDF">
        <w:rPr>
          <w:rFonts w:ascii="Times New Roman" w:hAnsi="Times New Roman"/>
          <w:sz w:val="26"/>
          <w:szCs w:val="26"/>
          <w:lang w:val="ru-RU"/>
        </w:rPr>
        <w:t>Реализация сбалансированной миграционной политики с соблюдением интересов бизнеса и социального благополучия округа.</w:t>
      </w:r>
    </w:p>
    <w:p w:rsidR="00F03F8E" w:rsidRPr="007113BB" w:rsidRDefault="006372DD" w:rsidP="007113BB">
      <w:pPr>
        <w:pStyle w:val="1132-11BulletListFooterTextnumberedParagraphedeliste1lp1"/>
        <w:widowControl w:val="0"/>
        <w:numPr>
          <w:ilvl w:val="0"/>
          <w:numId w:val="68"/>
        </w:numPr>
        <w:pBdr>
          <w:bottom w:val="single" w:sz="4" w:space="31" w:color="FFFFFF"/>
        </w:pBdr>
        <w:spacing w:after="0" w:line="240" w:lineRule="auto"/>
        <w:ind w:left="284" w:hanging="284"/>
        <w:jc w:val="both"/>
        <w:rPr>
          <w:rFonts w:ascii="Times New Roman" w:hAnsi="Times New Roman"/>
          <w:sz w:val="26"/>
          <w:szCs w:val="26"/>
          <w:lang w:val="ru-RU"/>
        </w:rPr>
      </w:pPr>
      <w:r w:rsidRPr="000F5CDF">
        <w:rPr>
          <w:rFonts w:ascii="Times New Roman" w:hAnsi="Times New Roman"/>
          <w:sz w:val="26"/>
          <w:szCs w:val="26"/>
          <w:lang w:val="ru-RU"/>
        </w:rPr>
        <w:lastRenderedPageBreak/>
        <w:t>Сохраняющийся рост количества преступлений, совершенных с использованием информационн</w:t>
      </w:r>
      <w:r w:rsidR="007113BB">
        <w:rPr>
          <w:rFonts w:ascii="Times New Roman" w:hAnsi="Times New Roman"/>
          <w:sz w:val="26"/>
          <w:szCs w:val="26"/>
          <w:lang w:val="ru-RU"/>
        </w:rPr>
        <w:t xml:space="preserve">о-коммуникационных технологий. </w:t>
      </w:r>
    </w:p>
    <w:p w:rsidR="00527623" w:rsidRDefault="006372DD">
      <w:pPr>
        <w:pStyle w:val="afe"/>
        <w:ind w:firstLine="567"/>
        <w:jc w:val="both"/>
        <w:rPr>
          <w:b/>
          <w:sz w:val="26"/>
          <w:szCs w:val="26"/>
        </w:rPr>
      </w:pPr>
      <w:r>
        <w:rPr>
          <w:b/>
          <w:sz w:val="26"/>
          <w:szCs w:val="26"/>
        </w:rPr>
        <w:t>1.5. Анализ экологического состояния Комсомольского муниципального округа Чувашской Республики.</w:t>
      </w:r>
    </w:p>
    <w:p w:rsidR="00527623" w:rsidRDefault="006372DD">
      <w:pPr>
        <w:pStyle w:val="afe"/>
        <w:ind w:firstLine="567"/>
        <w:jc w:val="both"/>
        <w:rPr>
          <w:b/>
          <w:sz w:val="26"/>
          <w:szCs w:val="26"/>
        </w:rPr>
      </w:pPr>
      <w:r>
        <w:rPr>
          <w:b/>
          <w:sz w:val="26"/>
          <w:szCs w:val="26"/>
        </w:rPr>
        <w:t xml:space="preserve"> Тренды:</w:t>
      </w:r>
    </w:p>
    <w:p w:rsidR="00527623" w:rsidRDefault="006372DD" w:rsidP="006372DD">
      <w:pPr>
        <w:pStyle w:val="afe"/>
        <w:numPr>
          <w:ilvl w:val="0"/>
          <w:numId w:val="58"/>
        </w:numPr>
        <w:ind w:left="0" w:firstLine="426"/>
        <w:jc w:val="both"/>
        <w:rPr>
          <w:sz w:val="26"/>
          <w:szCs w:val="26"/>
        </w:rPr>
      </w:pPr>
      <w:r>
        <w:rPr>
          <w:sz w:val="26"/>
          <w:szCs w:val="26"/>
        </w:rPr>
        <w:t>Максимальное</w:t>
      </w:r>
      <w:r>
        <w:rPr>
          <w:spacing w:val="-15"/>
          <w:sz w:val="26"/>
          <w:szCs w:val="26"/>
        </w:rPr>
        <w:t xml:space="preserve"> </w:t>
      </w:r>
      <w:r>
        <w:rPr>
          <w:sz w:val="26"/>
          <w:szCs w:val="26"/>
        </w:rPr>
        <w:t>использование</w:t>
      </w:r>
      <w:r>
        <w:rPr>
          <w:spacing w:val="-15"/>
          <w:sz w:val="26"/>
          <w:szCs w:val="26"/>
        </w:rPr>
        <w:t xml:space="preserve"> </w:t>
      </w:r>
      <w:r>
        <w:rPr>
          <w:sz w:val="26"/>
          <w:szCs w:val="26"/>
        </w:rPr>
        <w:t>инструментов</w:t>
      </w:r>
      <w:r>
        <w:rPr>
          <w:spacing w:val="-15"/>
          <w:sz w:val="26"/>
          <w:szCs w:val="26"/>
        </w:rPr>
        <w:t xml:space="preserve"> </w:t>
      </w:r>
      <w:r>
        <w:rPr>
          <w:sz w:val="26"/>
          <w:szCs w:val="26"/>
        </w:rPr>
        <w:t>национального</w:t>
      </w:r>
      <w:r>
        <w:rPr>
          <w:spacing w:val="-15"/>
          <w:sz w:val="26"/>
          <w:szCs w:val="26"/>
        </w:rPr>
        <w:t xml:space="preserve"> </w:t>
      </w:r>
      <w:r>
        <w:rPr>
          <w:sz w:val="26"/>
          <w:szCs w:val="26"/>
        </w:rPr>
        <w:t>проекта</w:t>
      </w:r>
      <w:r>
        <w:rPr>
          <w:spacing w:val="-15"/>
          <w:sz w:val="26"/>
          <w:szCs w:val="26"/>
        </w:rPr>
        <w:t xml:space="preserve"> </w:t>
      </w:r>
      <w:r>
        <w:rPr>
          <w:sz w:val="26"/>
          <w:szCs w:val="26"/>
        </w:rPr>
        <w:t>«Экология»</w:t>
      </w:r>
      <w:r>
        <w:rPr>
          <w:spacing w:val="-13"/>
          <w:sz w:val="26"/>
          <w:szCs w:val="26"/>
        </w:rPr>
        <w:t xml:space="preserve"> </w:t>
      </w:r>
      <w:r>
        <w:rPr>
          <w:sz w:val="26"/>
          <w:szCs w:val="26"/>
        </w:rPr>
        <w:t>для</w:t>
      </w:r>
      <w:r>
        <w:rPr>
          <w:spacing w:val="-15"/>
          <w:sz w:val="26"/>
          <w:szCs w:val="26"/>
        </w:rPr>
        <w:t xml:space="preserve"> </w:t>
      </w:r>
      <w:r>
        <w:rPr>
          <w:sz w:val="26"/>
          <w:szCs w:val="26"/>
        </w:rPr>
        <w:t>эффективного</w:t>
      </w:r>
      <w:r>
        <w:rPr>
          <w:spacing w:val="-3"/>
          <w:sz w:val="26"/>
          <w:szCs w:val="26"/>
        </w:rPr>
        <w:t xml:space="preserve"> </w:t>
      </w:r>
      <w:r>
        <w:rPr>
          <w:sz w:val="26"/>
          <w:szCs w:val="26"/>
        </w:rPr>
        <w:t>повышения</w:t>
      </w:r>
      <w:r>
        <w:rPr>
          <w:spacing w:val="-5"/>
          <w:sz w:val="26"/>
          <w:szCs w:val="26"/>
        </w:rPr>
        <w:t xml:space="preserve"> </w:t>
      </w:r>
      <w:r>
        <w:rPr>
          <w:sz w:val="26"/>
          <w:szCs w:val="26"/>
        </w:rPr>
        <w:t>качества</w:t>
      </w:r>
      <w:r>
        <w:rPr>
          <w:spacing w:val="-8"/>
          <w:sz w:val="26"/>
          <w:szCs w:val="26"/>
        </w:rPr>
        <w:t xml:space="preserve"> </w:t>
      </w:r>
      <w:r>
        <w:rPr>
          <w:sz w:val="26"/>
          <w:szCs w:val="26"/>
        </w:rPr>
        <w:t>окружающей</w:t>
      </w:r>
      <w:r>
        <w:rPr>
          <w:spacing w:val="-5"/>
          <w:sz w:val="26"/>
          <w:szCs w:val="26"/>
        </w:rPr>
        <w:t xml:space="preserve"> </w:t>
      </w:r>
      <w:r>
        <w:rPr>
          <w:sz w:val="26"/>
          <w:szCs w:val="26"/>
        </w:rPr>
        <w:t>среды</w:t>
      </w:r>
      <w:r>
        <w:rPr>
          <w:spacing w:val="-11"/>
          <w:sz w:val="26"/>
          <w:szCs w:val="26"/>
        </w:rPr>
        <w:t xml:space="preserve"> </w:t>
      </w:r>
      <w:r>
        <w:rPr>
          <w:sz w:val="26"/>
          <w:szCs w:val="26"/>
        </w:rPr>
        <w:t>на</w:t>
      </w:r>
      <w:r>
        <w:rPr>
          <w:spacing w:val="-16"/>
          <w:sz w:val="26"/>
          <w:szCs w:val="26"/>
        </w:rPr>
        <w:t xml:space="preserve"> </w:t>
      </w:r>
      <w:r>
        <w:rPr>
          <w:sz w:val="26"/>
          <w:szCs w:val="26"/>
        </w:rPr>
        <w:t xml:space="preserve">основе </w:t>
      </w:r>
      <w:r>
        <w:rPr>
          <w:spacing w:val="-4"/>
          <w:sz w:val="26"/>
          <w:szCs w:val="26"/>
        </w:rPr>
        <w:t>системной</w:t>
      </w:r>
      <w:r>
        <w:rPr>
          <w:spacing w:val="8"/>
          <w:sz w:val="26"/>
          <w:szCs w:val="26"/>
        </w:rPr>
        <w:t xml:space="preserve"> </w:t>
      </w:r>
      <w:r>
        <w:rPr>
          <w:spacing w:val="-4"/>
          <w:sz w:val="26"/>
          <w:szCs w:val="26"/>
        </w:rPr>
        <w:t>и</w:t>
      </w:r>
      <w:r>
        <w:rPr>
          <w:spacing w:val="-8"/>
          <w:sz w:val="26"/>
          <w:szCs w:val="26"/>
        </w:rPr>
        <w:t xml:space="preserve"> </w:t>
      </w:r>
      <w:r>
        <w:rPr>
          <w:spacing w:val="-4"/>
          <w:sz w:val="26"/>
          <w:szCs w:val="26"/>
        </w:rPr>
        <w:t>скоординированной работы в</w:t>
      </w:r>
      <w:r>
        <w:rPr>
          <w:spacing w:val="-8"/>
          <w:sz w:val="26"/>
          <w:szCs w:val="26"/>
        </w:rPr>
        <w:t xml:space="preserve"> </w:t>
      </w:r>
      <w:r>
        <w:rPr>
          <w:spacing w:val="-4"/>
          <w:sz w:val="26"/>
          <w:szCs w:val="26"/>
        </w:rPr>
        <w:t>области</w:t>
      </w:r>
      <w:r>
        <w:rPr>
          <w:sz w:val="26"/>
          <w:szCs w:val="26"/>
        </w:rPr>
        <w:t xml:space="preserve"> </w:t>
      </w:r>
      <w:r>
        <w:rPr>
          <w:spacing w:val="-4"/>
          <w:sz w:val="26"/>
          <w:szCs w:val="26"/>
        </w:rPr>
        <w:t>экологии</w:t>
      </w:r>
      <w:r>
        <w:rPr>
          <w:sz w:val="26"/>
          <w:szCs w:val="26"/>
        </w:rPr>
        <w:t xml:space="preserve"> </w:t>
      </w:r>
      <w:r>
        <w:rPr>
          <w:spacing w:val="-4"/>
          <w:sz w:val="26"/>
          <w:szCs w:val="26"/>
        </w:rPr>
        <w:t>и</w:t>
      </w:r>
      <w:r>
        <w:rPr>
          <w:spacing w:val="-5"/>
          <w:sz w:val="26"/>
          <w:szCs w:val="26"/>
        </w:rPr>
        <w:t xml:space="preserve"> </w:t>
      </w:r>
      <w:r>
        <w:rPr>
          <w:spacing w:val="-4"/>
          <w:sz w:val="26"/>
          <w:szCs w:val="26"/>
        </w:rPr>
        <w:t>рационального природопользования.</w:t>
      </w:r>
    </w:p>
    <w:p w:rsidR="00527623" w:rsidRDefault="006372DD" w:rsidP="006372DD">
      <w:pPr>
        <w:pStyle w:val="afe"/>
        <w:numPr>
          <w:ilvl w:val="0"/>
          <w:numId w:val="58"/>
        </w:numPr>
        <w:ind w:left="0" w:firstLine="426"/>
        <w:jc w:val="both"/>
        <w:rPr>
          <w:sz w:val="26"/>
          <w:szCs w:val="26"/>
        </w:rPr>
      </w:pPr>
      <w:r>
        <w:rPr>
          <w:spacing w:val="-4"/>
          <w:sz w:val="26"/>
          <w:szCs w:val="26"/>
        </w:rPr>
        <w:t>Формирование</w:t>
      </w:r>
      <w:r>
        <w:rPr>
          <w:spacing w:val="14"/>
          <w:sz w:val="26"/>
          <w:szCs w:val="26"/>
        </w:rPr>
        <w:t xml:space="preserve"> </w:t>
      </w:r>
      <w:r>
        <w:rPr>
          <w:spacing w:val="-4"/>
          <w:sz w:val="26"/>
          <w:szCs w:val="26"/>
        </w:rPr>
        <w:t>инфраструктуры</w:t>
      </w:r>
      <w:r>
        <w:rPr>
          <w:spacing w:val="-13"/>
          <w:sz w:val="26"/>
          <w:szCs w:val="26"/>
        </w:rPr>
        <w:t xml:space="preserve"> </w:t>
      </w:r>
      <w:r>
        <w:rPr>
          <w:spacing w:val="-4"/>
          <w:sz w:val="26"/>
          <w:szCs w:val="26"/>
        </w:rPr>
        <w:t>обращения</w:t>
      </w:r>
      <w:r>
        <w:rPr>
          <w:spacing w:val="7"/>
          <w:sz w:val="26"/>
          <w:szCs w:val="26"/>
        </w:rPr>
        <w:t xml:space="preserve"> </w:t>
      </w:r>
      <w:r>
        <w:rPr>
          <w:spacing w:val="-4"/>
          <w:sz w:val="26"/>
          <w:szCs w:val="26"/>
        </w:rPr>
        <w:t>с</w:t>
      </w:r>
      <w:r>
        <w:rPr>
          <w:spacing w:val="-10"/>
          <w:sz w:val="26"/>
          <w:szCs w:val="26"/>
        </w:rPr>
        <w:t xml:space="preserve"> </w:t>
      </w:r>
      <w:r>
        <w:rPr>
          <w:spacing w:val="-4"/>
          <w:sz w:val="26"/>
          <w:szCs w:val="26"/>
        </w:rPr>
        <w:t>твердыми</w:t>
      </w:r>
      <w:r>
        <w:rPr>
          <w:spacing w:val="7"/>
          <w:sz w:val="26"/>
          <w:szCs w:val="26"/>
        </w:rPr>
        <w:t xml:space="preserve"> </w:t>
      </w:r>
      <w:r>
        <w:rPr>
          <w:spacing w:val="-4"/>
          <w:sz w:val="26"/>
          <w:szCs w:val="26"/>
        </w:rPr>
        <w:t>коммунальными</w:t>
      </w:r>
      <w:r>
        <w:rPr>
          <w:spacing w:val="16"/>
          <w:sz w:val="26"/>
          <w:szCs w:val="26"/>
        </w:rPr>
        <w:t xml:space="preserve"> </w:t>
      </w:r>
      <w:r>
        <w:rPr>
          <w:spacing w:val="-4"/>
          <w:sz w:val="26"/>
          <w:szCs w:val="26"/>
        </w:rPr>
        <w:t>от</w:t>
      </w:r>
      <w:r>
        <w:rPr>
          <w:sz w:val="26"/>
          <w:szCs w:val="26"/>
        </w:rPr>
        <w:t>ходами</w:t>
      </w:r>
      <w:r>
        <w:rPr>
          <w:spacing w:val="-14"/>
          <w:sz w:val="26"/>
          <w:szCs w:val="26"/>
        </w:rPr>
        <w:t xml:space="preserve"> </w:t>
      </w:r>
      <w:r>
        <w:rPr>
          <w:sz w:val="26"/>
          <w:szCs w:val="26"/>
        </w:rPr>
        <w:t>(далее</w:t>
      </w:r>
      <w:r>
        <w:rPr>
          <w:spacing w:val="-12"/>
          <w:sz w:val="26"/>
          <w:szCs w:val="26"/>
        </w:rPr>
        <w:t xml:space="preserve"> </w:t>
      </w:r>
      <w:r>
        <w:rPr>
          <w:sz w:val="26"/>
          <w:szCs w:val="26"/>
        </w:rPr>
        <w:t>—</w:t>
      </w:r>
      <w:r>
        <w:rPr>
          <w:spacing w:val="-8"/>
          <w:sz w:val="26"/>
          <w:szCs w:val="26"/>
        </w:rPr>
        <w:t xml:space="preserve"> </w:t>
      </w:r>
      <w:r>
        <w:rPr>
          <w:sz w:val="26"/>
          <w:szCs w:val="26"/>
        </w:rPr>
        <w:t>TKO).</w:t>
      </w:r>
    </w:p>
    <w:p w:rsidR="00527623" w:rsidRDefault="006372DD" w:rsidP="006372DD">
      <w:pPr>
        <w:pStyle w:val="afe"/>
        <w:numPr>
          <w:ilvl w:val="0"/>
          <w:numId w:val="58"/>
        </w:numPr>
        <w:ind w:left="0" w:firstLine="426"/>
        <w:jc w:val="both"/>
        <w:rPr>
          <w:sz w:val="26"/>
          <w:szCs w:val="26"/>
        </w:rPr>
      </w:pPr>
      <w:r>
        <w:rPr>
          <w:spacing w:val="-8"/>
          <w:sz w:val="26"/>
          <w:szCs w:val="26"/>
        </w:rPr>
        <w:t>Развитие</w:t>
      </w:r>
      <w:r>
        <w:rPr>
          <w:spacing w:val="5"/>
          <w:sz w:val="26"/>
          <w:szCs w:val="26"/>
        </w:rPr>
        <w:t xml:space="preserve"> </w:t>
      </w:r>
      <w:r>
        <w:rPr>
          <w:spacing w:val="-8"/>
          <w:sz w:val="26"/>
          <w:szCs w:val="26"/>
        </w:rPr>
        <w:t>практики</w:t>
      </w:r>
      <w:r>
        <w:rPr>
          <w:spacing w:val="10"/>
          <w:sz w:val="26"/>
          <w:szCs w:val="26"/>
        </w:rPr>
        <w:t xml:space="preserve"> </w:t>
      </w:r>
      <w:r>
        <w:rPr>
          <w:spacing w:val="-8"/>
          <w:sz w:val="26"/>
          <w:szCs w:val="26"/>
        </w:rPr>
        <w:t>рационального</w:t>
      </w:r>
      <w:r>
        <w:rPr>
          <w:spacing w:val="15"/>
          <w:sz w:val="26"/>
          <w:szCs w:val="26"/>
        </w:rPr>
        <w:t xml:space="preserve"> </w:t>
      </w:r>
      <w:r>
        <w:rPr>
          <w:spacing w:val="-8"/>
          <w:sz w:val="26"/>
          <w:szCs w:val="26"/>
        </w:rPr>
        <w:t>использования</w:t>
      </w:r>
      <w:r>
        <w:rPr>
          <w:spacing w:val="11"/>
          <w:sz w:val="26"/>
          <w:szCs w:val="26"/>
        </w:rPr>
        <w:t xml:space="preserve"> </w:t>
      </w:r>
      <w:r>
        <w:rPr>
          <w:spacing w:val="-8"/>
          <w:sz w:val="26"/>
          <w:szCs w:val="26"/>
        </w:rPr>
        <w:t>лесных</w:t>
      </w:r>
      <w:r>
        <w:rPr>
          <w:spacing w:val="9"/>
          <w:sz w:val="26"/>
          <w:szCs w:val="26"/>
        </w:rPr>
        <w:t xml:space="preserve"> </w:t>
      </w:r>
      <w:r>
        <w:rPr>
          <w:spacing w:val="-8"/>
          <w:sz w:val="26"/>
          <w:szCs w:val="26"/>
        </w:rPr>
        <w:t>ресурсов.</w:t>
      </w:r>
    </w:p>
    <w:p w:rsidR="00527623" w:rsidRDefault="006372DD">
      <w:pPr>
        <w:pStyle w:val="afe"/>
        <w:ind w:firstLine="567"/>
        <w:jc w:val="both"/>
        <w:rPr>
          <w:color w:val="000000"/>
          <w:sz w:val="26"/>
          <w:szCs w:val="26"/>
        </w:rPr>
      </w:pPr>
      <w:r>
        <w:rPr>
          <w:color w:val="000000"/>
          <w:sz w:val="26"/>
          <w:szCs w:val="26"/>
        </w:rPr>
        <w:t xml:space="preserve">В рамках национального проекта «Экология» в Комсомольском муниципальном округе реализуется 4 региональных проекта: «Сохранение лесов», «Чистая </w:t>
      </w:r>
      <w:proofErr w:type="spellStart"/>
      <w:r>
        <w:rPr>
          <w:color w:val="000000"/>
          <w:sz w:val="26"/>
          <w:szCs w:val="26"/>
        </w:rPr>
        <w:t>cтрана</w:t>
      </w:r>
      <w:proofErr w:type="spellEnd"/>
      <w:r>
        <w:rPr>
          <w:color w:val="000000"/>
          <w:sz w:val="26"/>
          <w:szCs w:val="26"/>
        </w:rPr>
        <w:t>», «Комплексная система обращения с твердыми коммунальными отходами», «Чистая вода». В рамках регионального проекта «Сохранение лесов» за период 2020-2024 годы в рамках Международной акции «Сад Памяти» в Комсомольском муниципальном округе посажено более 3 тыс.</w:t>
      </w:r>
      <w:r w:rsidR="00E60BE4">
        <w:rPr>
          <w:color w:val="000000"/>
          <w:sz w:val="26"/>
          <w:szCs w:val="26"/>
        </w:rPr>
        <w:t xml:space="preserve"> </w:t>
      </w:r>
      <w:r>
        <w:rPr>
          <w:color w:val="000000"/>
          <w:sz w:val="26"/>
          <w:szCs w:val="26"/>
        </w:rPr>
        <w:t>шт</w:t>
      </w:r>
      <w:r w:rsidR="00E60BE4">
        <w:rPr>
          <w:color w:val="000000"/>
          <w:sz w:val="26"/>
          <w:szCs w:val="26"/>
        </w:rPr>
        <w:t>.</w:t>
      </w:r>
      <w:r>
        <w:rPr>
          <w:color w:val="000000"/>
          <w:sz w:val="26"/>
          <w:szCs w:val="26"/>
        </w:rPr>
        <w:t xml:space="preserve"> саженцев (ель, сосна, липа, голубая ель), где приняло участие более 1,2 тыс.</w:t>
      </w:r>
      <w:r w:rsidR="00E60BE4">
        <w:rPr>
          <w:color w:val="000000"/>
          <w:sz w:val="26"/>
          <w:szCs w:val="26"/>
        </w:rPr>
        <w:t xml:space="preserve"> </w:t>
      </w:r>
      <w:r>
        <w:rPr>
          <w:color w:val="000000"/>
          <w:sz w:val="26"/>
          <w:szCs w:val="26"/>
        </w:rPr>
        <w:t>человек. В рамках регионального проекта «Чистая страна» на территориях сельских поселений проведены более 500 субботников, где участвовало более 5,0 тыс.</w:t>
      </w:r>
      <w:r w:rsidR="00E60BE4">
        <w:rPr>
          <w:color w:val="000000"/>
          <w:sz w:val="26"/>
          <w:szCs w:val="26"/>
        </w:rPr>
        <w:t xml:space="preserve"> </w:t>
      </w:r>
      <w:r>
        <w:rPr>
          <w:color w:val="000000"/>
          <w:sz w:val="26"/>
          <w:szCs w:val="26"/>
        </w:rPr>
        <w:t>человек. «Вода России» - это ежегодная Всероссийская акция по очистке берегов водоёмов от мусора. В рамках Всероссийской акции «Вода России за 2024 года на территории Комсомольского округа очищено от мусора берега рек и прилегающая акватория водоемов протяженностью 20,627 км. Объем собранного мусора составляет 28,321 м3.</w:t>
      </w:r>
    </w:p>
    <w:p w:rsidR="00527623" w:rsidRDefault="006372DD">
      <w:pPr>
        <w:pStyle w:val="afe"/>
        <w:ind w:firstLine="567"/>
        <w:jc w:val="both"/>
        <w:rPr>
          <w:b/>
          <w:color w:val="000000"/>
          <w:sz w:val="26"/>
          <w:szCs w:val="26"/>
        </w:rPr>
      </w:pPr>
      <w:r>
        <w:rPr>
          <w:color w:val="000000"/>
          <w:sz w:val="26"/>
          <w:szCs w:val="26"/>
        </w:rPr>
        <w:t xml:space="preserve"> </w:t>
      </w:r>
      <w:r>
        <w:rPr>
          <w:b/>
          <w:color w:val="000000"/>
          <w:sz w:val="26"/>
          <w:szCs w:val="26"/>
        </w:rPr>
        <w:t>Вызовы:</w:t>
      </w:r>
    </w:p>
    <w:p w:rsidR="00527623" w:rsidRDefault="006372DD" w:rsidP="006372DD">
      <w:pPr>
        <w:pStyle w:val="afe"/>
        <w:numPr>
          <w:ilvl w:val="0"/>
          <w:numId w:val="59"/>
        </w:numPr>
        <w:ind w:left="0" w:firstLine="567"/>
        <w:jc w:val="both"/>
        <w:rPr>
          <w:sz w:val="26"/>
          <w:szCs w:val="26"/>
        </w:rPr>
      </w:pPr>
      <w:r>
        <w:rPr>
          <w:sz w:val="26"/>
          <w:szCs w:val="26"/>
        </w:rPr>
        <w:t>Ужесточение требований к качеству питьевой воды.</w:t>
      </w:r>
    </w:p>
    <w:p w:rsidR="00527623" w:rsidRDefault="006372DD" w:rsidP="006372DD">
      <w:pPr>
        <w:pStyle w:val="afe"/>
        <w:numPr>
          <w:ilvl w:val="0"/>
          <w:numId w:val="59"/>
        </w:numPr>
        <w:ind w:left="0" w:firstLine="567"/>
        <w:jc w:val="both"/>
        <w:rPr>
          <w:sz w:val="26"/>
          <w:szCs w:val="26"/>
        </w:rPr>
      </w:pPr>
      <w:r>
        <w:rPr>
          <w:sz w:val="26"/>
          <w:szCs w:val="26"/>
        </w:rPr>
        <w:t xml:space="preserve">Стремительное увеличение всех видов отходов. </w:t>
      </w:r>
    </w:p>
    <w:p w:rsidR="00527623" w:rsidRDefault="006372DD" w:rsidP="006372DD">
      <w:pPr>
        <w:pStyle w:val="afe"/>
        <w:numPr>
          <w:ilvl w:val="0"/>
          <w:numId w:val="59"/>
        </w:numPr>
        <w:ind w:left="0" w:firstLine="567"/>
        <w:jc w:val="both"/>
        <w:rPr>
          <w:sz w:val="26"/>
          <w:szCs w:val="26"/>
        </w:rPr>
      </w:pPr>
      <w:r>
        <w:rPr>
          <w:sz w:val="26"/>
          <w:szCs w:val="26"/>
        </w:rPr>
        <w:t>Проблема дисбалансов на рынке труда в области экологии и рационального природопользования.</w:t>
      </w:r>
    </w:p>
    <w:p w:rsidR="00527623" w:rsidRDefault="006372DD" w:rsidP="006372DD">
      <w:pPr>
        <w:pStyle w:val="afe"/>
        <w:numPr>
          <w:ilvl w:val="0"/>
          <w:numId w:val="59"/>
        </w:numPr>
        <w:ind w:left="0" w:firstLine="567"/>
        <w:jc w:val="both"/>
        <w:rPr>
          <w:sz w:val="26"/>
          <w:szCs w:val="26"/>
        </w:rPr>
      </w:pPr>
      <w:r>
        <w:rPr>
          <w:sz w:val="26"/>
          <w:szCs w:val="26"/>
        </w:rPr>
        <w:t>Максимальная роботизация производства и повышение эффективности труда.</w:t>
      </w:r>
    </w:p>
    <w:p w:rsidR="00527623" w:rsidRDefault="00527623">
      <w:pPr>
        <w:pStyle w:val="afe"/>
        <w:ind w:firstLine="567"/>
        <w:jc w:val="both"/>
        <w:rPr>
          <w:sz w:val="26"/>
          <w:szCs w:val="26"/>
        </w:rPr>
      </w:pPr>
    </w:p>
    <w:p w:rsidR="00527623" w:rsidRDefault="006372DD">
      <w:pPr>
        <w:pStyle w:val="afe"/>
        <w:ind w:firstLine="567"/>
        <w:jc w:val="both"/>
        <w:rPr>
          <w:b/>
          <w:sz w:val="26"/>
          <w:szCs w:val="26"/>
        </w:rPr>
      </w:pPr>
      <w:r>
        <w:rPr>
          <w:b/>
          <w:sz w:val="26"/>
          <w:szCs w:val="26"/>
        </w:rPr>
        <w:t xml:space="preserve">1.6. Экономический и инфраструктурный потенциал Комсомольского муниципального округа. </w:t>
      </w:r>
    </w:p>
    <w:p w:rsidR="00527623" w:rsidRDefault="006372DD">
      <w:pPr>
        <w:pStyle w:val="afe"/>
        <w:ind w:firstLine="567"/>
        <w:jc w:val="both"/>
        <w:rPr>
          <w:color w:val="000000"/>
          <w:sz w:val="26"/>
          <w:szCs w:val="26"/>
        </w:rPr>
      </w:pPr>
      <w:r>
        <w:rPr>
          <w:color w:val="000000"/>
          <w:sz w:val="26"/>
          <w:szCs w:val="26"/>
        </w:rPr>
        <w:t>С целью выявления мнения населения при принятии решений, связанных с инвестиционными проектами, органом местного самоуправления был проведен опрос. 92 процента из опрошенных удовлетворены жизнью в Комсомольском муниципальном округе. Ключевыми преимуществами округа стали: розничная торговля (50%), физическая культура и спорт (39%), благоприятная культура и образование (25%), сельское хозяйство (24%), комфортная среда (21%) и транспорт (19%). Уровень удовлетворенности культурно-досуговой сферой составляет 70 процентов. Жители округа считают, что недостаточны места для прогулок и отдыха с детьми (44%), благоустроенные природные зоны (39%), молодежные пространства (35%), учреждения культуры (32%), кинотеатры (27%), благоустроенные уличные и общественные пространства (26%).</w:t>
      </w:r>
    </w:p>
    <w:p w:rsidR="00527623" w:rsidRDefault="006372DD">
      <w:pPr>
        <w:pStyle w:val="afe"/>
        <w:ind w:firstLine="567"/>
        <w:jc w:val="both"/>
        <w:rPr>
          <w:color w:val="000000"/>
          <w:sz w:val="26"/>
          <w:szCs w:val="26"/>
        </w:rPr>
      </w:pPr>
      <w:r>
        <w:rPr>
          <w:color w:val="000000"/>
          <w:sz w:val="26"/>
          <w:szCs w:val="26"/>
        </w:rPr>
        <w:t xml:space="preserve">Численность населения Комсомольского муниципального округа на l января 2025 года по данным Территориального органа Федеральной службы </w:t>
      </w:r>
      <w:r>
        <w:rPr>
          <w:color w:val="000000"/>
          <w:sz w:val="26"/>
          <w:szCs w:val="26"/>
        </w:rPr>
        <w:lastRenderedPageBreak/>
        <w:t>государственной статистики по Чувашской Республике моложе трудоспособного возраста — 19,4 %, трудоспособного возраста — 52,9 %, старше трудоспособного возраста 27,9 %. Доля мужчин и женщин в общей численности населения составляет по 50,0 %.</w:t>
      </w:r>
    </w:p>
    <w:p w:rsidR="00527623" w:rsidRDefault="006372DD">
      <w:pPr>
        <w:pStyle w:val="afe"/>
        <w:ind w:firstLine="567"/>
        <w:jc w:val="both"/>
        <w:rPr>
          <w:color w:val="000000"/>
          <w:sz w:val="26"/>
          <w:szCs w:val="26"/>
        </w:rPr>
      </w:pPr>
      <w:r>
        <w:rPr>
          <w:color w:val="000000"/>
          <w:sz w:val="26"/>
          <w:szCs w:val="26"/>
        </w:rPr>
        <w:t>Среднегодовая численность работающих в экономике муниципалитета составляет более десяти тысяч человек. Основная часть работающего населения сосредоточена в сельском хозяйстве, сферах образования и здравоохранения, а также в предоставлении социальных услуг.</w:t>
      </w:r>
    </w:p>
    <w:p w:rsidR="00527623" w:rsidRDefault="006372DD">
      <w:pPr>
        <w:pStyle w:val="afe"/>
        <w:ind w:firstLine="567"/>
        <w:jc w:val="both"/>
        <w:rPr>
          <w:color w:val="000000"/>
          <w:sz w:val="26"/>
          <w:szCs w:val="26"/>
        </w:rPr>
      </w:pPr>
      <w:r>
        <w:rPr>
          <w:color w:val="000000"/>
          <w:sz w:val="26"/>
          <w:szCs w:val="26"/>
        </w:rPr>
        <w:t>Число постоянных жителей Комсомольского муниципального округа уменьшилось, что в первую очередь связано с естественной и миграционной убылью населения. Основными причинами миграционного оттока экономически активного населения являются переезд молодёжи на обучение в другие города, наличие в основном работ сезонного характера и отсутствие высокооплачиваемых рабочих мест для трудоспособного населения муниципалитета.</w:t>
      </w:r>
    </w:p>
    <w:p w:rsidR="00527623" w:rsidRDefault="006372DD">
      <w:pPr>
        <w:pStyle w:val="afe"/>
        <w:ind w:firstLine="567"/>
        <w:jc w:val="both"/>
        <w:rPr>
          <w:color w:val="000000"/>
          <w:sz w:val="26"/>
          <w:szCs w:val="26"/>
        </w:rPr>
      </w:pPr>
      <w:r>
        <w:rPr>
          <w:color w:val="000000"/>
          <w:sz w:val="26"/>
          <w:szCs w:val="26"/>
        </w:rPr>
        <w:t>В структуре экономики Комсомольского муниципального округа Чувашской Республики преимущественно доминируют (64% в структуре выручки предприятий), агропромышленный комплекс и пищевое производство.</w:t>
      </w:r>
    </w:p>
    <w:p w:rsidR="00527623" w:rsidRDefault="006372DD">
      <w:pPr>
        <w:pStyle w:val="afe"/>
        <w:ind w:firstLine="567"/>
        <w:jc w:val="both"/>
        <w:rPr>
          <w:color w:val="000000"/>
          <w:sz w:val="26"/>
          <w:szCs w:val="26"/>
        </w:rPr>
      </w:pPr>
      <w:r>
        <w:rPr>
          <w:color w:val="000000"/>
          <w:sz w:val="26"/>
          <w:szCs w:val="26"/>
        </w:rPr>
        <w:t>По соотношению промышленности и АПК Комсомольский муниципальный округ имеет аграрный экономический профиль. Наибольший вклад в экономику вносит растениеводство, в рамках которого производится зерно, картофель, овощи и рапс. Ключевыми продуктовыми группами в сфере животноводства являются говядина, молоко, конина, птица и мед, в пищевой промышленности производятся хлебобулочные и кондитерские изделия, напитки, мясные полуфабрикаты, молочная продукция и плодовоовощная продукция.</w:t>
      </w:r>
    </w:p>
    <w:p w:rsidR="00527623" w:rsidRDefault="006372DD">
      <w:pPr>
        <w:pStyle w:val="afe"/>
        <w:ind w:firstLine="567"/>
        <w:jc w:val="both"/>
        <w:rPr>
          <w:color w:val="000000"/>
          <w:sz w:val="26"/>
          <w:szCs w:val="26"/>
        </w:rPr>
      </w:pPr>
      <w:r>
        <w:rPr>
          <w:color w:val="000000"/>
          <w:sz w:val="26"/>
          <w:szCs w:val="26"/>
        </w:rPr>
        <w:t xml:space="preserve">На основе данных о структуре экономики, экспертной оценки развития рынков и планируемых к реализации проектов-драйверов и </w:t>
      </w:r>
      <w:proofErr w:type="spellStart"/>
      <w:r>
        <w:rPr>
          <w:color w:val="000000"/>
          <w:sz w:val="26"/>
          <w:szCs w:val="26"/>
        </w:rPr>
        <w:t>мегапроектов</w:t>
      </w:r>
      <w:proofErr w:type="spellEnd"/>
      <w:r>
        <w:rPr>
          <w:color w:val="000000"/>
          <w:sz w:val="26"/>
          <w:szCs w:val="26"/>
        </w:rPr>
        <w:t xml:space="preserve"> был проведен анализ текущих и перспективных видов деятельности с целью выработки стратегии и трансформации специализации муниципального образования.</w:t>
      </w:r>
    </w:p>
    <w:p w:rsidR="00527623" w:rsidRDefault="006372DD">
      <w:pPr>
        <w:pStyle w:val="afe"/>
        <w:ind w:firstLine="567"/>
        <w:jc w:val="both"/>
        <w:rPr>
          <w:color w:val="000000"/>
          <w:sz w:val="26"/>
          <w:szCs w:val="26"/>
        </w:rPr>
      </w:pPr>
      <w:r>
        <w:rPr>
          <w:color w:val="000000"/>
          <w:sz w:val="26"/>
          <w:szCs w:val="26"/>
        </w:rPr>
        <w:t>Комсомольский муниципальный округ Чувашской Республики имеет аграрную экономику с существенными ограничениями для дальнейшего развития. Потенциальными направлениями развития отраслевой специализации округа являются усиление компетенций в производстве и переработке сельскохозяйственной продукции. Возможным направлением развития является формирование компетенций в грузовых перевозках и логистике, строительстве.</w:t>
      </w:r>
    </w:p>
    <w:p w:rsidR="00527623" w:rsidRDefault="006372DD">
      <w:pPr>
        <w:pStyle w:val="afe"/>
        <w:ind w:firstLine="567"/>
        <w:jc w:val="both"/>
        <w:rPr>
          <w:color w:val="000000"/>
          <w:sz w:val="26"/>
          <w:szCs w:val="26"/>
        </w:rPr>
      </w:pPr>
      <w:r>
        <w:rPr>
          <w:color w:val="000000"/>
          <w:sz w:val="26"/>
          <w:szCs w:val="26"/>
        </w:rPr>
        <w:t xml:space="preserve">Существующие планы по реализации </w:t>
      </w:r>
      <w:proofErr w:type="spellStart"/>
      <w:r>
        <w:rPr>
          <w:color w:val="000000"/>
          <w:sz w:val="26"/>
          <w:szCs w:val="26"/>
        </w:rPr>
        <w:t>мегапроектов</w:t>
      </w:r>
      <w:proofErr w:type="spellEnd"/>
      <w:r>
        <w:rPr>
          <w:color w:val="000000"/>
          <w:sz w:val="26"/>
          <w:szCs w:val="26"/>
        </w:rPr>
        <w:t xml:space="preserve"> и проектов-драйверов формируют новые компетенции в логистике и строительстве.</w:t>
      </w:r>
    </w:p>
    <w:p w:rsidR="00527623" w:rsidRDefault="006372DD">
      <w:pPr>
        <w:pStyle w:val="afe"/>
        <w:ind w:firstLine="567"/>
        <w:jc w:val="both"/>
        <w:rPr>
          <w:color w:val="000000"/>
          <w:sz w:val="26"/>
          <w:szCs w:val="26"/>
        </w:rPr>
      </w:pPr>
      <w:r>
        <w:rPr>
          <w:color w:val="000000"/>
          <w:sz w:val="26"/>
          <w:szCs w:val="26"/>
        </w:rPr>
        <w:t xml:space="preserve">В 2024 году на территории муниципалитета завершилось строительство скоростной автомобильной дороги М-12 «Москва-Нижний Новгород-Казань» и развязки, которая соединит М-12 с А-151.  </w:t>
      </w:r>
    </w:p>
    <w:p w:rsidR="00527623" w:rsidRDefault="006372DD">
      <w:pPr>
        <w:pStyle w:val="afe"/>
        <w:ind w:firstLine="567"/>
        <w:jc w:val="both"/>
        <w:rPr>
          <w:color w:val="000000"/>
          <w:sz w:val="26"/>
          <w:szCs w:val="26"/>
        </w:rPr>
      </w:pPr>
      <w:proofErr w:type="spellStart"/>
      <w:r>
        <w:rPr>
          <w:color w:val="000000"/>
          <w:sz w:val="26"/>
          <w:szCs w:val="26"/>
        </w:rPr>
        <w:t>Tpaсcа</w:t>
      </w:r>
      <w:proofErr w:type="spellEnd"/>
      <w:r>
        <w:rPr>
          <w:color w:val="000000"/>
          <w:sz w:val="26"/>
          <w:szCs w:val="26"/>
        </w:rPr>
        <w:t xml:space="preserve"> обеспечивает скоростное автосообщение между территориями Московской, Владимирской, Нижегородской областей, Чувашии и Татарстана и откроет новые перспективы для внутреннего туризма.</w:t>
      </w:r>
    </w:p>
    <w:p w:rsidR="00527623" w:rsidRDefault="006372DD">
      <w:pPr>
        <w:pStyle w:val="afe"/>
        <w:ind w:firstLine="567"/>
        <w:jc w:val="both"/>
        <w:rPr>
          <w:sz w:val="26"/>
          <w:szCs w:val="26"/>
        </w:rPr>
      </w:pPr>
      <w:r>
        <w:rPr>
          <w:sz w:val="26"/>
          <w:szCs w:val="26"/>
        </w:rPr>
        <w:t xml:space="preserve">В Комсомольском муниципальном округе разработан инвестиционный профиль, что позволило проанализировать инвестиционные возможности округа и сформировать перспективные точки роста. </w:t>
      </w:r>
    </w:p>
    <w:p w:rsidR="00527623" w:rsidRDefault="006372DD">
      <w:pPr>
        <w:pStyle w:val="afe"/>
        <w:ind w:firstLine="567"/>
        <w:jc w:val="both"/>
        <w:rPr>
          <w:spacing w:val="-4"/>
          <w:sz w:val="26"/>
          <w:szCs w:val="26"/>
        </w:rPr>
      </w:pPr>
      <w:r>
        <w:rPr>
          <w:spacing w:val="-4"/>
          <w:sz w:val="26"/>
          <w:szCs w:val="26"/>
        </w:rPr>
        <w:t xml:space="preserve">Комсомольский муниципальный округ входит в группу территорий с высокой оценкой по инвестиционному потенциалу. На среднем уровне находится природно-ресурсный, демографический, бюджетный, логистический, инфраструктурный и историко-культурный потенциал.     </w:t>
      </w:r>
    </w:p>
    <w:p w:rsidR="00527623" w:rsidRDefault="006372DD">
      <w:pPr>
        <w:pStyle w:val="afe"/>
        <w:ind w:firstLine="567"/>
        <w:jc w:val="both"/>
        <w:rPr>
          <w:spacing w:val="-4"/>
          <w:sz w:val="26"/>
          <w:szCs w:val="26"/>
        </w:rPr>
      </w:pPr>
      <w:r>
        <w:rPr>
          <w:spacing w:val="-4"/>
          <w:sz w:val="26"/>
          <w:szCs w:val="26"/>
        </w:rPr>
        <w:lastRenderedPageBreak/>
        <w:t>Текущие планы по развитию Комсомольского муниципального округа способствуют инерционному экономическому развитию, однако отсутствие в планах реализации проектов-драйверов, направленных на усиление компетенций в переработке продукции сельского хозяйства, не позволяет перейти к прорывному росту муниципального округа.</w:t>
      </w:r>
    </w:p>
    <w:p w:rsidR="00527623" w:rsidRDefault="006372DD">
      <w:pPr>
        <w:pStyle w:val="afe"/>
        <w:ind w:firstLine="567"/>
        <w:jc w:val="both"/>
        <w:rPr>
          <w:b/>
          <w:spacing w:val="-4"/>
          <w:sz w:val="26"/>
          <w:szCs w:val="26"/>
        </w:rPr>
      </w:pPr>
      <w:r>
        <w:rPr>
          <w:b/>
          <w:spacing w:val="-4"/>
          <w:sz w:val="26"/>
          <w:szCs w:val="26"/>
        </w:rPr>
        <w:t>Вызовы:</w:t>
      </w:r>
    </w:p>
    <w:p w:rsidR="00527623" w:rsidRDefault="006372DD" w:rsidP="006372DD">
      <w:pPr>
        <w:pStyle w:val="afe"/>
        <w:numPr>
          <w:ilvl w:val="0"/>
          <w:numId w:val="60"/>
        </w:numPr>
        <w:ind w:left="0" w:firstLine="567"/>
        <w:jc w:val="both"/>
        <w:rPr>
          <w:sz w:val="26"/>
          <w:szCs w:val="26"/>
        </w:rPr>
      </w:pPr>
      <w:r>
        <w:rPr>
          <w:sz w:val="26"/>
          <w:szCs w:val="26"/>
        </w:rPr>
        <w:t>Преодоление</w:t>
      </w:r>
      <w:r>
        <w:rPr>
          <w:spacing w:val="23"/>
          <w:sz w:val="26"/>
          <w:szCs w:val="26"/>
        </w:rPr>
        <w:t xml:space="preserve"> </w:t>
      </w:r>
      <w:r>
        <w:rPr>
          <w:sz w:val="26"/>
          <w:szCs w:val="26"/>
        </w:rPr>
        <w:t>межмуниципального</w:t>
      </w:r>
      <w:r>
        <w:rPr>
          <w:spacing w:val="2"/>
          <w:sz w:val="26"/>
          <w:szCs w:val="26"/>
        </w:rPr>
        <w:t xml:space="preserve"> </w:t>
      </w:r>
      <w:r>
        <w:rPr>
          <w:sz w:val="26"/>
          <w:szCs w:val="26"/>
        </w:rPr>
        <w:t>неравенства</w:t>
      </w:r>
      <w:r>
        <w:rPr>
          <w:spacing w:val="23"/>
          <w:sz w:val="26"/>
          <w:szCs w:val="26"/>
        </w:rPr>
        <w:t xml:space="preserve"> </w:t>
      </w:r>
      <w:r>
        <w:rPr>
          <w:sz w:val="26"/>
          <w:szCs w:val="26"/>
        </w:rPr>
        <w:t>в</w:t>
      </w:r>
      <w:r>
        <w:rPr>
          <w:spacing w:val="-1"/>
          <w:sz w:val="26"/>
          <w:szCs w:val="26"/>
        </w:rPr>
        <w:t xml:space="preserve"> </w:t>
      </w:r>
      <w:r>
        <w:rPr>
          <w:sz w:val="26"/>
          <w:szCs w:val="26"/>
        </w:rPr>
        <w:t xml:space="preserve">социально-экономическом </w:t>
      </w:r>
      <w:r>
        <w:rPr>
          <w:spacing w:val="-2"/>
          <w:sz w:val="26"/>
          <w:szCs w:val="26"/>
        </w:rPr>
        <w:t>развитии.</w:t>
      </w:r>
    </w:p>
    <w:p w:rsidR="00527623" w:rsidRDefault="006372DD" w:rsidP="006372DD">
      <w:pPr>
        <w:pStyle w:val="afe"/>
        <w:numPr>
          <w:ilvl w:val="0"/>
          <w:numId w:val="60"/>
        </w:numPr>
        <w:ind w:left="0" w:firstLine="567"/>
        <w:jc w:val="both"/>
        <w:rPr>
          <w:sz w:val="26"/>
          <w:szCs w:val="26"/>
        </w:rPr>
      </w:pPr>
      <w:r>
        <w:rPr>
          <w:sz w:val="26"/>
          <w:szCs w:val="26"/>
        </w:rPr>
        <w:t>Устранение</w:t>
      </w:r>
      <w:r>
        <w:rPr>
          <w:spacing w:val="12"/>
          <w:sz w:val="26"/>
          <w:szCs w:val="26"/>
        </w:rPr>
        <w:t xml:space="preserve"> </w:t>
      </w:r>
      <w:r>
        <w:rPr>
          <w:sz w:val="26"/>
          <w:szCs w:val="26"/>
        </w:rPr>
        <w:t>дефицитов</w:t>
      </w:r>
      <w:r>
        <w:rPr>
          <w:spacing w:val="4"/>
          <w:sz w:val="26"/>
          <w:szCs w:val="26"/>
        </w:rPr>
        <w:t xml:space="preserve"> </w:t>
      </w:r>
      <w:r>
        <w:rPr>
          <w:sz w:val="26"/>
          <w:szCs w:val="26"/>
        </w:rPr>
        <w:t>в</w:t>
      </w:r>
      <w:r>
        <w:rPr>
          <w:spacing w:val="-5"/>
          <w:sz w:val="26"/>
          <w:szCs w:val="26"/>
        </w:rPr>
        <w:t xml:space="preserve"> </w:t>
      </w:r>
      <w:r>
        <w:rPr>
          <w:sz w:val="26"/>
          <w:szCs w:val="26"/>
        </w:rPr>
        <w:t>развитии</w:t>
      </w:r>
      <w:r>
        <w:rPr>
          <w:spacing w:val="4"/>
          <w:sz w:val="26"/>
          <w:szCs w:val="26"/>
        </w:rPr>
        <w:t xml:space="preserve"> </w:t>
      </w:r>
      <w:r>
        <w:rPr>
          <w:sz w:val="26"/>
          <w:szCs w:val="26"/>
        </w:rPr>
        <w:t>инфраструктуры</w:t>
      </w:r>
      <w:r>
        <w:rPr>
          <w:spacing w:val="-13"/>
          <w:sz w:val="26"/>
          <w:szCs w:val="26"/>
        </w:rPr>
        <w:t xml:space="preserve"> </w:t>
      </w:r>
      <w:r>
        <w:rPr>
          <w:sz w:val="26"/>
          <w:szCs w:val="26"/>
        </w:rPr>
        <w:t>периферийных</w:t>
      </w:r>
      <w:r>
        <w:rPr>
          <w:spacing w:val="18"/>
          <w:sz w:val="26"/>
          <w:szCs w:val="26"/>
        </w:rPr>
        <w:t xml:space="preserve"> </w:t>
      </w:r>
      <w:r>
        <w:rPr>
          <w:sz w:val="26"/>
          <w:szCs w:val="26"/>
        </w:rPr>
        <w:t>муници</w:t>
      </w:r>
      <w:r>
        <w:rPr>
          <w:spacing w:val="-2"/>
          <w:sz w:val="26"/>
          <w:szCs w:val="26"/>
        </w:rPr>
        <w:t>пальных</w:t>
      </w:r>
      <w:r>
        <w:rPr>
          <w:spacing w:val="-15"/>
          <w:sz w:val="26"/>
          <w:szCs w:val="26"/>
        </w:rPr>
        <w:t xml:space="preserve"> </w:t>
      </w:r>
      <w:r>
        <w:rPr>
          <w:spacing w:val="-2"/>
          <w:sz w:val="26"/>
          <w:szCs w:val="26"/>
        </w:rPr>
        <w:t>образований,</w:t>
      </w:r>
      <w:r>
        <w:rPr>
          <w:sz w:val="26"/>
          <w:szCs w:val="26"/>
        </w:rPr>
        <w:t xml:space="preserve"> </w:t>
      </w:r>
      <w:r>
        <w:rPr>
          <w:spacing w:val="-2"/>
          <w:sz w:val="26"/>
          <w:szCs w:val="26"/>
        </w:rPr>
        <w:t>реализация</w:t>
      </w:r>
      <w:r>
        <w:rPr>
          <w:spacing w:val="-8"/>
          <w:sz w:val="26"/>
          <w:szCs w:val="26"/>
        </w:rPr>
        <w:t xml:space="preserve"> </w:t>
      </w:r>
      <w:r>
        <w:rPr>
          <w:spacing w:val="-2"/>
          <w:sz w:val="26"/>
          <w:szCs w:val="26"/>
        </w:rPr>
        <w:t>их</w:t>
      </w:r>
      <w:r>
        <w:rPr>
          <w:spacing w:val="-15"/>
          <w:sz w:val="26"/>
          <w:szCs w:val="26"/>
        </w:rPr>
        <w:t xml:space="preserve"> </w:t>
      </w:r>
      <w:r>
        <w:rPr>
          <w:spacing w:val="-2"/>
          <w:sz w:val="26"/>
          <w:szCs w:val="26"/>
        </w:rPr>
        <w:t>недоиспользованного</w:t>
      </w:r>
      <w:r>
        <w:rPr>
          <w:spacing w:val="-15"/>
          <w:sz w:val="26"/>
          <w:szCs w:val="26"/>
        </w:rPr>
        <w:t xml:space="preserve"> </w:t>
      </w:r>
      <w:r>
        <w:rPr>
          <w:spacing w:val="-2"/>
          <w:sz w:val="26"/>
          <w:szCs w:val="26"/>
        </w:rPr>
        <w:t>потенциала.</w:t>
      </w:r>
    </w:p>
    <w:p w:rsidR="00527623" w:rsidRDefault="006372DD" w:rsidP="006372DD">
      <w:pPr>
        <w:pStyle w:val="afe"/>
        <w:numPr>
          <w:ilvl w:val="0"/>
          <w:numId w:val="60"/>
        </w:numPr>
        <w:ind w:left="0" w:firstLine="567"/>
        <w:jc w:val="both"/>
        <w:rPr>
          <w:spacing w:val="-2"/>
          <w:sz w:val="26"/>
          <w:szCs w:val="26"/>
        </w:rPr>
      </w:pPr>
      <w:r>
        <w:rPr>
          <w:spacing w:val="-6"/>
          <w:sz w:val="26"/>
          <w:szCs w:val="26"/>
        </w:rPr>
        <w:t>Формирование</w:t>
      </w:r>
      <w:r>
        <w:rPr>
          <w:spacing w:val="23"/>
          <w:sz w:val="26"/>
          <w:szCs w:val="26"/>
        </w:rPr>
        <w:t xml:space="preserve"> </w:t>
      </w:r>
      <w:r>
        <w:rPr>
          <w:spacing w:val="-6"/>
          <w:sz w:val="26"/>
          <w:szCs w:val="26"/>
        </w:rPr>
        <w:t>точек роста муниципального образования,</w:t>
      </w:r>
      <w:r>
        <w:rPr>
          <w:spacing w:val="12"/>
          <w:sz w:val="26"/>
          <w:szCs w:val="26"/>
        </w:rPr>
        <w:t xml:space="preserve"> </w:t>
      </w:r>
      <w:r>
        <w:rPr>
          <w:spacing w:val="-6"/>
          <w:sz w:val="26"/>
          <w:szCs w:val="26"/>
        </w:rPr>
        <w:t>реа</w:t>
      </w:r>
      <w:r>
        <w:rPr>
          <w:spacing w:val="-2"/>
          <w:sz w:val="26"/>
          <w:szCs w:val="26"/>
        </w:rPr>
        <w:t>лизация</w:t>
      </w:r>
      <w:r>
        <w:rPr>
          <w:spacing w:val="-14"/>
          <w:sz w:val="26"/>
          <w:szCs w:val="26"/>
        </w:rPr>
        <w:t xml:space="preserve"> </w:t>
      </w:r>
      <w:r>
        <w:rPr>
          <w:spacing w:val="-2"/>
          <w:sz w:val="26"/>
          <w:szCs w:val="26"/>
        </w:rPr>
        <w:t>перспективного</w:t>
      </w:r>
      <w:r>
        <w:rPr>
          <w:spacing w:val="-10"/>
          <w:sz w:val="26"/>
          <w:szCs w:val="26"/>
        </w:rPr>
        <w:t xml:space="preserve"> </w:t>
      </w:r>
      <w:r>
        <w:rPr>
          <w:spacing w:val="-2"/>
          <w:sz w:val="26"/>
          <w:szCs w:val="26"/>
        </w:rPr>
        <w:t>проекта-драйвера</w:t>
      </w:r>
      <w:r>
        <w:rPr>
          <w:spacing w:val="-15"/>
          <w:sz w:val="26"/>
          <w:szCs w:val="26"/>
        </w:rPr>
        <w:t xml:space="preserve"> на </w:t>
      </w:r>
      <w:r>
        <w:rPr>
          <w:spacing w:val="-2"/>
          <w:sz w:val="26"/>
          <w:szCs w:val="26"/>
        </w:rPr>
        <w:t>территории.</w:t>
      </w:r>
    </w:p>
    <w:p w:rsidR="00527623" w:rsidRDefault="00527623">
      <w:pPr>
        <w:pStyle w:val="afe"/>
        <w:ind w:firstLine="567"/>
        <w:jc w:val="center"/>
        <w:rPr>
          <w:b/>
          <w:sz w:val="26"/>
          <w:szCs w:val="26"/>
        </w:rPr>
      </w:pPr>
    </w:p>
    <w:p w:rsidR="00527623" w:rsidRDefault="006372DD" w:rsidP="00B0278B">
      <w:pPr>
        <w:pStyle w:val="afe"/>
        <w:numPr>
          <w:ilvl w:val="0"/>
          <w:numId w:val="14"/>
        </w:numPr>
        <w:jc w:val="center"/>
        <w:rPr>
          <w:b/>
          <w:sz w:val="26"/>
          <w:szCs w:val="26"/>
        </w:rPr>
      </w:pPr>
      <w:r>
        <w:rPr>
          <w:b/>
          <w:sz w:val="26"/>
          <w:szCs w:val="26"/>
        </w:rPr>
        <w:t>ИТОГИ РЕАЛИЗАЦИИ</w:t>
      </w:r>
      <w:r>
        <w:rPr>
          <w:b/>
          <w:spacing w:val="40"/>
          <w:sz w:val="26"/>
          <w:szCs w:val="26"/>
        </w:rPr>
        <w:t xml:space="preserve"> </w:t>
      </w:r>
      <w:r>
        <w:rPr>
          <w:b/>
          <w:sz w:val="26"/>
          <w:szCs w:val="26"/>
        </w:rPr>
        <w:t>КОМПЛЕКСНОЙ ПРОГРАММЫ</w:t>
      </w:r>
    </w:p>
    <w:p w:rsidR="00527623" w:rsidRDefault="006372DD">
      <w:pPr>
        <w:pStyle w:val="afe"/>
        <w:ind w:firstLine="567"/>
        <w:jc w:val="center"/>
        <w:rPr>
          <w:b/>
          <w:spacing w:val="5"/>
          <w:sz w:val="26"/>
          <w:szCs w:val="26"/>
        </w:rPr>
      </w:pPr>
      <w:r>
        <w:rPr>
          <w:b/>
          <w:sz w:val="26"/>
          <w:szCs w:val="26"/>
        </w:rPr>
        <w:t>СОЦИАЛЬНО-ЭКОНОМИЧЕСКОГО</w:t>
      </w:r>
      <w:r>
        <w:rPr>
          <w:b/>
          <w:spacing w:val="-13"/>
          <w:sz w:val="26"/>
          <w:szCs w:val="26"/>
        </w:rPr>
        <w:t xml:space="preserve"> </w:t>
      </w:r>
      <w:r>
        <w:rPr>
          <w:b/>
          <w:sz w:val="26"/>
          <w:szCs w:val="26"/>
        </w:rPr>
        <w:t>РАЗВИТИЯ</w:t>
      </w:r>
      <w:r>
        <w:rPr>
          <w:b/>
          <w:spacing w:val="-10"/>
          <w:sz w:val="26"/>
          <w:szCs w:val="26"/>
        </w:rPr>
        <w:t xml:space="preserve">   КОМСОМОЛЬСКОГО МУНИЦИПАЛЬНОГО ОКРУГА </w:t>
      </w:r>
      <w:r>
        <w:rPr>
          <w:b/>
          <w:sz w:val="26"/>
          <w:szCs w:val="26"/>
        </w:rPr>
        <w:t>ЧУВАШСКОЙ</w:t>
      </w:r>
      <w:r>
        <w:rPr>
          <w:b/>
          <w:spacing w:val="1"/>
          <w:sz w:val="26"/>
          <w:szCs w:val="26"/>
        </w:rPr>
        <w:t xml:space="preserve"> </w:t>
      </w:r>
      <w:r>
        <w:rPr>
          <w:b/>
          <w:sz w:val="26"/>
          <w:szCs w:val="26"/>
        </w:rPr>
        <w:t>РЕСПУБЛИКИ</w:t>
      </w:r>
      <w:r>
        <w:rPr>
          <w:b/>
          <w:spacing w:val="5"/>
          <w:sz w:val="26"/>
          <w:szCs w:val="26"/>
        </w:rPr>
        <w:t xml:space="preserve"> </w:t>
      </w:r>
    </w:p>
    <w:p w:rsidR="00527623" w:rsidRDefault="006372DD">
      <w:pPr>
        <w:pStyle w:val="afe"/>
        <w:ind w:firstLine="567"/>
        <w:jc w:val="center"/>
        <w:rPr>
          <w:b/>
          <w:sz w:val="26"/>
          <w:szCs w:val="26"/>
        </w:rPr>
      </w:pPr>
      <w:r>
        <w:rPr>
          <w:b/>
          <w:sz w:val="26"/>
          <w:szCs w:val="26"/>
        </w:rPr>
        <w:t>НА 2020—2024</w:t>
      </w:r>
      <w:r>
        <w:rPr>
          <w:b/>
          <w:spacing w:val="-6"/>
          <w:sz w:val="26"/>
          <w:szCs w:val="26"/>
        </w:rPr>
        <w:t xml:space="preserve"> </w:t>
      </w:r>
      <w:r>
        <w:rPr>
          <w:b/>
          <w:sz w:val="26"/>
          <w:szCs w:val="26"/>
        </w:rPr>
        <w:t>ГОДЫ</w:t>
      </w:r>
    </w:p>
    <w:p w:rsidR="00527623" w:rsidRDefault="006372DD">
      <w:pPr>
        <w:ind w:firstLine="567"/>
        <w:jc w:val="both"/>
        <w:rPr>
          <w:sz w:val="26"/>
          <w:szCs w:val="26"/>
        </w:rPr>
      </w:pPr>
      <w:r>
        <w:rPr>
          <w:sz w:val="26"/>
          <w:szCs w:val="26"/>
        </w:rPr>
        <w:t>Комплексная   программа социально-экономического развития Комсомольского округа на 2020–2024 годы разработана в целях реализации Стратегии социально-экономического развития муниципального округа до 2035 г. и обеспечения устойчивого экономического развития предприятий и в целом муниципального округа, развития стандартов качества жизни.</w:t>
      </w:r>
    </w:p>
    <w:p w:rsidR="00527623" w:rsidRDefault="006372DD">
      <w:pPr>
        <w:ind w:firstLine="567"/>
        <w:jc w:val="both"/>
        <w:rPr>
          <w:sz w:val="26"/>
          <w:szCs w:val="26"/>
        </w:rPr>
      </w:pPr>
      <w:r>
        <w:rPr>
          <w:bCs/>
          <w:sz w:val="26"/>
          <w:szCs w:val="26"/>
        </w:rPr>
        <w:t>За отчетный период в Комсомольском муниципальном округе достигнуты значительные результаты,</w:t>
      </w:r>
      <w:r>
        <w:rPr>
          <w:sz w:val="26"/>
          <w:szCs w:val="26"/>
        </w:rPr>
        <w:t xml:space="preserve"> как в экономическом, так и инфраструктурном направлении.</w:t>
      </w:r>
    </w:p>
    <w:p w:rsidR="00527623" w:rsidRDefault="00527623">
      <w:pPr>
        <w:ind w:firstLine="567"/>
        <w:jc w:val="both"/>
        <w:rPr>
          <w:sz w:val="26"/>
          <w:szCs w:val="26"/>
        </w:rPr>
      </w:pPr>
    </w:p>
    <w:p w:rsidR="00527623" w:rsidRDefault="006372DD">
      <w:pPr>
        <w:ind w:firstLine="567"/>
        <w:jc w:val="both"/>
        <w:rPr>
          <w:b/>
          <w:sz w:val="26"/>
          <w:szCs w:val="26"/>
        </w:rPr>
      </w:pPr>
      <w:r>
        <w:rPr>
          <w:b/>
          <w:sz w:val="26"/>
          <w:szCs w:val="26"/>
        </w:rPr>
        <w:t>КОМПЛЕКСНАЯ ПРОГРАММА СОЦИАЛЬНО-ЭКОНОМИЧЕСКОГО РАЗВИТИЯ КОМСОМОЛЬСКОГО МУНИЦИПАЛЬНОГО ОКРУГА ЧУВАШСКОЙ РЕСПУБЛИКИ НА 2020-2025 ГОДЫ РЕАЛИЗОВАНА НА 85%</w:t>
      </w:r>
    </w:p>
    <w:p w:rsidR="00527623" w:rsidRDefault="006372DD">
      <w:pPr>
        <w:pStyle w:val="afe"/>
        <w:ind w:firstLine="567"/>
        <w:jc w:val="both"/>
        <w:rPr>
          <w:sz w:val="26"/>
          <w:szCs w:val="26"/>
        </w:rPr>
      </w:pPr>
      <w:r>
        <w:rPr>
          <w:sz w:val="26"/>
          <w:szCs w:val="26"/>
        </w:rPr>
        <w:t>В рамках Комплексной программы на 2020-2024 годы было запланировано более 40 проектов инфраструктурного и социального развития.</w:t>
      </w:r>
    </w:p>
    <w:p w:rsidR="00527623" w:rsidRDefault="00881628">
      <w:pPr>
        <w:pStyle w:val="afe"/>
        <w:ind w:firstLine="567"/>
        <w:jc w:val="center"/>
        <w:rPr>
          <w:sz w:val="20"/>
          <w:szCs w:val="20"/>
        </w:rPr>
      </w:pPr>
      <w:r>
        <w:rPr>
          <w:noProof/>
          <w:color w:val="FF0000"/>
          <w:sz w:val="26"/>
          <w:szCs w:val="26"/>
          <w:lang w:eastAsia="ru-RU"/>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635000" cy="635000"/>
                <wp:effectExtent l="0" t="0" r="0" b="0"/>
                <wp:wrapNone/>
                <wp:docPr id="56" name="AutoShape 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8B58D86" id="AutoShape 7"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JYa8MshAgAARwQAAA4AAAAAAAAAAAAAAAAALgIAAGRycy9lMm9Eb2MueG1sUEsBAi0A&#10;FAAGAAgAAAAhAOuNHvvYAAAABQEAAA8AAAAAAAAAAAAAAAAAewQAAGRycy9kb3ducmV2LnhtbFBL&#10;BQYAAAAABAAEAPMAAACABQAAAAA=&#10;">
                <v:stroke joinstyle="round"/>
                <o:lock v:ext="edit" selection="t"/>
              </v:rect>
            </w:pict>
          </mc:Fallback>
        </mc:AlternateContent>
      </w:r>
      <w:r w:rsidR="000F5CDF">
        <w:rPr>
          <w:noProof/>
          <w:color w:val="FF0000"/>
          <w:sz w:val="26"/>
          <w:szCs w:val="26"/>
          <w:lang w:eastAsia="ru-RU"/>
        </w:rPr>
        <w:drawing>
          <wp:inline distT="0" distB="0" distL="0" distR="0">
            <wp:extent cx="5852160" cy="2444750"/>
            <wp:effectExtent l="0" t="0" r="0" b="0"/>
            <wp:docPr id="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52160" cy="2444750"/>
                    </a:xfrm>
                    <a:prstGeom prst="rect">
                      <a:avLst/>
                    </a:prstGeom>
                    <a:noFill/>
                    <a:ln>
                      <a:noFill/>
                    </a:ln>
                  </pic:spPr>
                </pic:pic>
              </a:graphicData>
            </a:graphic>
          </wp:inline>
        </w:drawing>
      </w:r>
      <w:r w:rsidR="006372DD">
        <w:rPr>
          <w:spacing w:val="-6"/>
          <w:sz w:val="20"/>
          <w:szCs w:val="20"/>
        </w:rPr>
        <w:t>Рисунок</w:t>
      </w:r>
      <w:r w:rsidR="006372DD">
        <w:rPr>
          <w:spacing w:val="-9"/>
          <w:sz w:val="20"/>
          <w:szCs w:val="20"/>
        </w:rPr>
        <w:t xml:space="preserve"> </w:t>
      </w:r>
      <w:r w:rsidR="006372DD">
        <w:rPr>
          <w:spacing w:val="-6"/>
          <w:sz w:val="20"/>
          <w:szCs w:val="20"/>
        </w:rPr>
        <w:t>14.</w:t>
      </w:r>
      <w:r w:rsidR="006372DD">
        <w:rPr>
          <w:spacing w:val="-8"/>
          <w:sz w:val="20"/>
          <w:szCs w:val="20"/>
        </w:rPr>
        <w:t xml:space="preserve"> </w:t>
      </w:r>
      <w:r w:rsidR="006372DD">
        <w:rPr>
          <w:spacing w:val="-6"/>
          <w:sz w:val="20"/>
          <w:szCs w:val="20"/>
        </w:rPr>
        <w:t>Структура</w:t>
      </w:r>
      <w:r w:rsidR="006372DD">
        <w:rPr>
          <w:sz w:val="20"/>
          <w:szCs w:val="20"/>
        </w:rPr>
        <w:t xml:space="preserve"> </w:t>
      </w:r>
      <w:r w:rsidR="006372DD">
        <w:rPr>
          <w:spacing w:val="-6"/>
          <w:sz w:val="20"/>
          <w:szCs w:val="20"/>
        </w:rPr>
        <w:t>инвестиционных и инфраструктурных</w:t>
      </w:r>
      <w:r w:rsidR="006372DD">
        <w:rPr>
          <w:spacing w:val="-9"/>
          <w:sz w:val="20"/>
          <w:szCs w:val="20"/>
        </w:rPr>
        <w:t xml:space="preserve"> </w:t>
      </w:r>
      <w:r w:rsidR="006372DD">
        <w:rPr>
          <w:spacing w:val="-6"/>
          <w:sz w:val="20"/>
          <w:szCs w:val="20"/>
        </w:rPr>
        <w:t>проектов</w:t>
      </w:r>
      <w:r w:rsidR="006372DD">
        <w:rPr>
          <w:sz w:val="20"/>
          <w:szCs w:val="20"/>
        </w:rPr>
        <w:t xml:space="preserve"> </w:t>
      </w:r>
      <w:r w:rsidR="006372DD">
        <w:rPr>
          <w:spacing w:val="-6"/>
          <w:sz w:val="20"/>
          <w:szCs w:val="20"/>
        </w:rPr>
        <w:t>Комплексной</w:t>
      </w:r>
      <w:r w:rsidR="006372DD">
        <w:rPr>
          <w:spacing w:val="10"/>
          <w:sz w:val="20"/>
          <w:szCs w:val="20"/>
        </w:rPr>
        <w:t xml:space="preserve"> </w:t>
      </w:r>
      <w:r w:rsidR="006372DD">
        <w:rPr>
          <w:spacing w:val="-6"/>
          <w:sz w:val="20"/>
          <w:szCs w:val="20"/>
        </w:rPr>
        <w:t xml:space="preserve">программы </w:t>
      </w:r>
      <w:r w:rsidR="006372DD">
        <w:rPr>
          <w:sz w:val="20"/>
          <w:szCs w:val="20"/>
        </w:rPr>
        <w:t>на</w:t>
      </w:r>
    </w:p>
    <w:p w:rsidR="00527623" w:rsidRDefault="006372DD">
      <w:pPr>
        <w:pStyle w:val="afe"/>
        <w:ind w:firstLine="567"/>
        <w:jc w:val="center"/>
        <w:rPr>
          <w:sz w:val="20"/>
          <w:szCs w:val="20"/>
        </w:rPr>
      </w:pPr>
      <w:r>
        <w:rPr>
          <w:spacing w:val="-14"/>
          <w:sz w:val="20"/>
          <w:szCs w:val="20"/>
        </w:rPr>
        <w:t xml:space="preserve"> </w:t>
      </w:r>
      <w:r>
        <w:rPr>
          <w:sz w:val="20"/>
          <w:szCs w:val="20"/>
        </w:rPr>
        <w:t>2020-2024</w:t>
      </w:r>
      <w:r>
        <w:rPr>
          <w:spacing w:val="-13"/>
          <w:sz w:val="20"/>
          <w:szCs w:val="20"/>
        </w:rPr>
        <w:t xml:space="preserve"> </w:t>
      </w:r>
      <w:r>
        <w:rPr>
          <w:sz w:val="20"/>
          <w:szCs w:val="20"/>
        </w:rPr>
        <w:t>годы</w:t>
      </w:r>
      <w:r>
        <w:rPr>
          <w:spacing w:val="-15"/>
          <w:sz w:val="20"/>
          <w:szCs w:val="20"/>
        </w:rPr>
        <w:t xml:space="preserve"> </w:t>
      </w:r>
      <w:r>
        <w:rPr>
          <w:sz w:val="20"/>
          <w:szCs w:val="20"/>
        </w:rPr>
        <w:t>в</w:t>
      </w:r>
      <w:r>
        <w:rPr>
          <w:spacing w:val="-14"/>
          <w:sz w:val="20"/>
          <w:szCs w:val="20"/>
        </w:rPr>
        <w:t xml:space="preserve"> </w:t>
      </w:r>
      <w:r>
        <w:rPr>
          <w:sz w:val="20"/>
          <w:szCs w:val="20"/>
        </w:rPr>
        <w:t>разрезе</w:t>
      </w:r>
      <w:r>
        <w:rPr>
          <w:spacing w:val="-9"/>
          <w:sz w:val="20"/>
          <w:szCs w:val="20"/>
        </w:rPr>
        <w:t xml:space="preserve"> </w:t>
      </w:r>
      <w:r>
        <w:rPr>
          <w:sz w:val="20"/>
          <w:szCs w:val="20"/>
        </w:rPr>
        <w:t>ключевых</w:t>
      </w:r>
      <w:r>
        <w:rPr>
          <w:spacing w:val="-3"/>
          <w:sz w:val="20"/>
          <w:szCs w:val="20"/>
        </w:rPr>
        <w:t xml:space="preserve"> </w:t>
      </w:r>
      <w:r>
        <w:rPr>
          <w:sz w:val="20"/>
          <w:szCs w:val="20"/>
        </w:rPr>
        <w:t>отраслей</w:t>
      </w:r>
      <w:r>
        <w:rPr>
          <w:spacing w:val="-6"/>
          <w:sz w:val="20"/>
          <w:szCs w:val="20"/>
        </w:rPr>
        <w:t xml:space="preserve"> </w:t>
      </w:r>
      <w:r>
        <w:rPr>
          <w:sz w:val="20"/>
          <w:szCs w:val="20"/>
        </w:rPr>
        <w:t>экономики, ед.</w:t>
      </w:r>
    </w:p>
    <w:p w:rsidR="00527623" w:rsidRPr="000F5CDF" w:rsidRDefault="006372DD">
      <w:pPr>
        <w:pStyle w:val="1bt"/>
        <w:spacing w:before="113"/>
        <w:ind w:firstLine="567"/>
        <w:jc w:val="both"/>
        <w:rPr>
          <w:rFonts w:ascii="Times New Roman" w:hAnsi="Times New Roman"/>
          <w:sz w:val="26"/>
          <w:szCs w:val="26"/>
          <w:lang w:val="ru-RU"/>
        </w:rPr>
      </w:pPr>
      <w:r w:rsidRPr="000F5CDF">
        <w:rPr>
          <w:rFonts w:ascii="Times New Roman" w:hAnsi="Times New Roman"/>
          <w:sz w:val="26"/>
          <w:szCs w:val="26"/>
          <w:lang w:val="ru-RU"/>
        </w:rPr>
        <w:t xml:space="preserve">Более </w:t>
      </w:r>
      <w:r>
        <w:rPr>
          <w:rFonts w:ascii="Times New Roman" w:hAnsi="Times New Roman"/>
          <w:sz w:val="26"/>
          <w:szCs w:val="26"/>
          <w:lang w:val="ru-RU"/>
        </w:rPr>
        <w:t>8</w:t>
      </w:r>
      <w:r w:rsidRPr="000F5CDF">
        <w:rPr>
          <w:rFonts w:ascii="Times New Roman" w:hAnsi="Times New Roman"/>
          <w:sz w:val="26"/>
          <w:szCs w:val="26"/>
          <w:lang w:val="ru-RU"/>
        </w:rPr>
        <w:t xml:space="preserve">5% </w:t>
      </w:r>
      <w:r>
        <w:rPr>
          <w:rFonts w:ascii="Times New Roman" w:hAnsi="Times New Roman"/>
          <w:sz w:val="26"/>
          <w:szCs w:val="26"/>
          <w:lang w:val="ru-RU"/>
        </w:rPr>
        <w:t>инфраструктурных</w:t>
      </w:r>
      <w:r w:rsidRPr="000F5CDF">
        <w:rPr>
          <w:rFonts w:ascii="Times New Roman" w:hAnsi="Times New Roman"/>
          <w:sz w:val="26"/>
          <w:szCs w:val="26"/>
          <w:lang w:val="ru-RU"/>
        </w:rPr>
        <w:t xml:space="preserve"> проектов в составе Комплексной программы на 2020-202</w:t>
      </w:r>
      <w:r>
        <w:rPr>
          <w:rFonts w:ascii="Times New Roman" w:hAnsi="Times New Roman"/>
          <w:sz w:val="26"/>
          <w:szCs w:val="26"/>
          <w:lang w:val="ru-RU"/>
        </w:rPr>
        <w:t>4</w:t>
      </w:r>
      <w:r w:rsidRPr="000F5CDF">
        <w:rPr>
          <w:rFonts w:ascii="Times New Roman" w:hAnsi="Times New Roman"/>
          <w:sz w:val="26"/>
          <w:szCs w:val="26"/>
          <w:lang w:val="ru-RU"/>
        </w:rPr>
        <w:t xml:space="preserve"> годы реализованы. Нереализованные проекты либо утратили свою актуальность, либо трансформированы в составе Комплексной программы социально- </w:t>
      </w:r>
      <w:r w:rsidRPr="000F5CDF">
        <w:rPr>
          <w:rFonts w:ascii="Times New Roman" w:hAnsi="Times New Roman"/>
          <w:sz w:val="26"/>
          <w:szCs w:val="26"/>
          <w:lang w:val="ru-RU"/>
        </w:rPr>
        <w:lastRenderedPageBreak/>
        <w:t>экономического развития Комсомольского муниципального округа на 2025-2030 годы.</w:t>
      </w:r>
    </w:p>
    <w:p w:rsidR="00527623" w:rsidRDefault="006372DD">
      <w:pPr>
        <w:pStyle w:val="afe"/>
        <w:ind w:firstLine="567"/>
        <w:jc w:val="both"/>
        <w:rPr>
          <w:sz w:val="26"/>
          <w:szCs w:val="26"/>
        </w:rPr>
      </w:pPr>
      <w:r>
        <w:rPr>
          <w:sz w:val="26"/>
          <w:szCs w:val="26"/>
        </w:rPr>
        <w:t>Наиболее высокая степень реализации инвестиционных проектов Комсомольского муниципального округа Чувашской Республики была обеспечена в отраслях сельского хозяйства. (100%).</w:t>
      </w:r>
    </w:p>
    <w:p w:rsidR="00527623" w:rsidRDefault="00881628">
      <w:pPr>
        <w:pStyle w:val="afe"/>
        <w:ind w:firstLine="567"/>
        <w:jc w:val="both"/>
        <w:rPr>
          <w:sz w:val="20"/>
          <w:szCs w:val="20"/>
        </w:rPr>
      </w:pPr>
      <w:r>
        <w:rPr>
          <w:noProof/>
          <w:sz w:val="26"/>
          <w:szCs w:val="26"/>
          <w:lang w:eastAsia="ru-RU"/>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635000" cy="635000"/>
                <wp:effectExtent l="0" t="0" r="0" b="0"/>
                <wp:wrapNone/>
                <wp:docPr id="55" name="AutoShape 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96456EB" id="AutoShape 5"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">
                <v:stroke joinstyle="round"/>
                <o:lock v:ext="edit" selection="t"/>
              </v:rect>
            </w:pict>
          </mc:Fallback>
        </mc:AlternateContent>
      </w:r>
      <w:r w:rsidR="000F5CDF">
        <w:rPr>
          <w:noProof/>
          <w:sz w:val="26"/>
          <w:szCs w:val="26"/>
          <w:lang w:eastAsia="ru-RU"/>
        </w:rPr>
        <w:drawing>
          <wp:inline distT="0" distB="0" distL="0" distR="0">
            <wp:extent cx="5821680" cy="2243455"/>
            <wp:effectExtent l="0" t="0" r="0" b="0"/>
            <wp:docPr id="4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21680" cy="2243455"/>
                    </a:xfrm>
                    <a:prstGeom prst="rect">
                      <a:avLst/>
                    </a:prstGeom>
                    <a:noFill/>
                    <a:ln>
                      <a:noFill/>
                    </a:ln>
                  </pic:spPr>
                </pic:pic>
              </a:graphicData>
            </a:graphic>
          </wp:inline>
        </w:drawing>
      </w:r>
      <w:r w:rsidR="006372DD">
        <w:rPr>
          <w:sz w:val="26"/>
          <w:szCs w:val="26"/>
        </w:rPr>
        <w:t xml:space="preserve">       </w:t>
      </w:r>
      <w:r w:rsidR="006372DD">
        <w:rPr>
          <w:sz w:val="20"/>
          <w:szCs w:val="20"/>
        </w:rPr>
        <w:t xml:space="preserve">Рис.15. Объем инвестиций в коммерческие проекты в 2020-2025 </w:t>
      </w:r>
      <w:proofErr w:type="spellStart"/>
      <w:r w:rsidR="006372DD">
        <w:rPr>
          <w:sz w:val="20"/>
          <w:szCs w:val="20"/>
        </w:rPr>
        <w:t>г.г</w:t>
      </w:r>
      <w:proofErr w:type="spellEnd"/>
      <w:r w:rsidR="006372DD">
        <w:rPr>
          <w:sz w:val="20"/>
          <w:szCs w:val="20"/>
        </w:rPr>
        <w:t>., млн.</w:t>
      </w:r>
      <w:r w:rsidR="007113BB">
        <w:rPr>
          <w:sz w:val="20"/>
          <w:szCs w:val="20"/>
        </w:rPr>
        <w:t xml:space="preserve"> </w:t>
      </w:r>
      <w:r w:rsidR="006372DD">
        <w:rPr>
          <w:sz w:val="20"/>
          <w:szCs w:val="20"/>
        </w:rPr>
        <w:t>руб.</w:t>
      </w:r>
    </w:p>
    <w:p w:rsidR="00527623" w:rsidRDefault="00527623">
      <w:pPr>
        <w:pStyle w:val="afe"/>
        <w:ind w:firstLine="567"/>
        <w:jc w:val="both"/>
        <w:rPr>
          <w:sz w:val="20"/>
          <w:szCs w:val="20"/>
        </w:rPr>
      </w:pPr>
    </w:p>
    <w:p w:rsidR="00527623" w:rsidRDefault="006372DD">
      <w:pPr>
        <w:pStyle w:val="afe"/>
        <w:ind w:firstLine="567"/>
        <w:jc w:val="both"/>
        <w:rPr>
          <w:spacing w:val="-6"/>
          <w:sz w:val="26"/>
          <w:szCs w:val="26"/>
        </w:rPr>
      </w:pPr>
      <w:r>
        <w:rPr>
          <w:sz w:val="26"/>
          <w:szCs w:val="26"/>
        </w:rPr>
        <w:t xml:space="preserve">Реализации Комплексной программы на 2020-2024 </w:t>
      </w:r>
      <w:r>
        <w:rPr>
          <w:spacing w:val="-4"/>
          <w:sz w:val="26"/>
          <w:szCs w:val="26"/>
        </w:rPr>
        <w:t>годы</w:t>
      </w:r>
      <w:r>
        <w:rPr>
          <w:spacing w:val="-7"/>
          <w:sz w:val="26"/>
          <w:szCs w:val="26"/>
        </w:rPr>
        <w:t xml:space="preserve"> </w:t>
      </w:r>
      <w:r>
        <w:rPr>
          <w:spacing w:val="-4"/>
          <w:sz w:val="26"/>
          <w:szCs w:val="26"/>
        </w:rPr>
        <w:t>базируется</w:t>
      </w:r>
      <w:r>
        <w:rPr>
          <w:spacing w:val="-5"/>
          <w:sz w:val="26"/>
          <w:szCs w:val="26"/>
        </w:rPr>
        <w:t xml:space="preserve"> </w:t>
      </w:r>
      <w:r>
        <w:rPr>
          <w:spacing w:val="-4"/>
          <w:sz w:val="26"/>
          <w:szCs w:val="26"/>
        </w:rPr>
        <w:t>на</w:t>
      </w:r>
      <w:r>
        <w:rPr>
          <w:spacing w:val="-11"/>
          <w:sz w:val="26"/>
          <w:szCs w:val="26"/>
        </w:rPr>
        <w:t xml:space="preserve"> </w:t>
      </w:r>
      <w:r>
        <w:rPr>
          <w:spacing w:val="-4"/>
          <w:sz w:val="26"/>
          <w:szCs w:val="26"/>
        </w:rPr>
        <w:t>анализе достижения целевых</w:t>
      </w:r>
      <w:r>
        <w:rPr>
          <w:spacing w:val="-7"/>
          <w:sz w:val="26"/>
          <w:szCs w:val="26"/>
        </w:rPr>
        <w:t xml:space="preserve"> </w:t>
      </w:r>
      <w:r>
        <w:rPr>
          <w:spacing w:val="-4"/>
          <w:sz w:val="26"/>
          <w:szCs w:val="26"/>
        </w:rPr>
        <w:t>индикаторов социально-экономи</w:t>
      </w:r>
      <w:r>
        <w:rPr>
          <w:spacing w:val="-2"/>
          <w:sz w:val="26"/>
          <w:szCs w:val="26"/>
        </w:rPr>
        <w:t>ческого</w:t>
      </w:r>
      <w:r>
        <w:rPr>
          <w:spacing w:val="-11"/>
          <w:sz w:val="26"/>
          <w:szCs w:val="26"/>
        </w:rPr>
        <w:t xml:space="preserve"> </w:t>
      </w:r>
      <w:r>
        <w:rPr>
          <w:spacing w:val="-2"/>
          <w:sz w:val="26"/>
          <w:szCs w:val="26"/>
        </w:rPr>
        <w:t>развития</w:t>
      </w:r>
      <w:r>
        <w:rPr>
          <w:spacing w:val="-5"/>
          <w:sz w:val="26"/>
          <w:szCs w:val="26"/>
        </w:rPr>
        <w:t xml:space="preserve"> </w:t>
      </w:r>
      <w:r>
        <w:rPr>
          <w:spacing w:val="-2"/>
          <w:sz w:val="26"/>
          <w:szCs w:val="26"/>
        </w:rPr>
        <w:t>муниципального округа.</w:t>
      </w:r>
      <w:r>
        <w:rPr>
          <w:color w:val="FF0000"/>
          <w:spacing w:val="-15"/>
          <w:sz w:val="26"/>
          <w:szCs w:val="26"/>
        </w:rPr>
        <w:t xml:space="preserve"> </w:t>
      </w:r>
      <w:r>
        <w:rPr>
          <w:spacing w:val="-2"/>
          <w:sz w:val="26"/>
          <w:szCs w:val="26"/>
        </w:rPr>
        <w:t>Целевое</w:t>
      </w:r>
      <w:r>
        <w:rPr>
          <w:spacing w:val="-3"/>
          <w:sz w:val="26"/>
          <w:szCs w:val="26"/>
        </w:rPr>
        <w:t xml:space="preserve"> </w:t>
      </w:r>
      <w:r>
        <w:rPr>
          <w:spacing w:val="-2"/>
          <w:sz w:val="26"/>
          <w:szCs w:val="26"/>
        </w:rPr>
        <w:t>значение,</w:t>
      </w:r>
      <w:r>
        <w:rPr>
          <w:spacing w:val="-7"/>
          <w:sz w:val="26"/>
          <w:szCs w:val="26"/>
        </w:rPr>
        <w:t xml:space="preserve"> </w:t>
      </w:r>
      <w:r>
        <w:rPr>
          <w:spacing w:val="-2"/>
          <w:sz w:val="26"/>
          <w:szCs w:val="26"/>
        </w:rPr>
        <w:t>определенное</w:t>
      </w:r>
      <w:r>
        <w:rPr>
          <w:color w:val="FF0000"/>
          <w:spacing w:val="-2"/>
          <w:sz w:val="26"/>
          <w:szCs w:val="26"/>
        </w:rPr>
        <w:t xml:space="preserve"> </w:t>
      </w:r>
      <w:r>
        <w:rPr>
          <w:spacing w:val="-2"/>
          <w:sz w:val="26"/>
          <w:szCs w:val="26"/>
        </w:rPr>
        <w:t>в</w:t>
      </w:r>
      <w:r>
        <w:rPr>
          <w:spacing w:val="-15"/>
          <w:sz w:val="26"/>
          <w:szCs w:val="26"/>
        </w:rPr>
        <w:t xml:space="preserve"> </w:t>
      </w:r>
      <w:r>
        <w:rPr>
          <w:spacing w:val="-2"/>
          <w:sz w:val="26"/>
          <w:szCs w:val="26"/>
        </w:rPr>
        <w:t>документе,</w:t>
      </w:r>
      <w:r>
        <w:rPr>
          <w:spacing w:val="-7"/>
          <w:sz w:val="26"/>
          <w:szCs w:val="26"/>
        </w:rPr>
        <w:t xml:space="preserve"> </w:t>
      </w:r>
      <w:r>
        <w:rPr>
          <w:spacing w:val="-2"/>
          <w:sz w:val="26"/>
          <w:szCs w:val="26"/>
        </w:rPr>
        <w:t>достигнуто</w:t>
      </w:r>
      <w:r>
        <w:rPr>
          <w:color w:val="FF0000"/>
          <w:spacing w:val="-15"/>
          <w:sz w:val="26"/>
          <w:szCs w:val="26"/>
        </w:rPr>
        <w:t xml:space="preserve"> </w:t>
      </w:r>
      <w:r>
        <w:rPr>
          <w:spacing w:val="-2"/>
          <w:sz w:val="26"/>
          <w:szCs w:val="26"/>
        </w:rPr>
        <w:t>по</w:t>
      </w:r>
      <w:r>
        <w:rPr>
          <w:spacing w:val="-13"/>
          <w:sz w:val="26"/>
          <w:szCs w:val="26"/>
        </w:rPr>
        <w:t xml:space="preserve"> 82 </w:t>
      </w:r>
      <w:r>
        <w:rPr>
          <w:spacing w:val="-2"/>
          <w:sz w:val="26"/>
          <w:szCs w:val="26"/>
        </w:rPr>
        <w:t>%</w:t>
      </w:r>
      <w:r>
        <w:rPr>
          <w:color w:val="FF0000"/>
          <w:spacing w:val="-15"/>
          <w:sz w:val="26"/>
          <w:szCs w:val="26"/>
        </w:rPr>
        <w:t xml:space="preserve"> </w:t>
      </w:r>
      <w:r>
        <w:rPr>
          <w:spacing w:val="-2"/>
          <w:sz w:val="26"/>
          <w:szCs w:val="26"/>
        </w:rPr>
        <w:t xml:space="preserve">показателей. </w:t>
      </w:r>
      <w:r>
        <w:rPr>
          <w:sz w:val="26"/>
          <w:szCs w:val="26"/>
        </w:rPr>
        <w:t xml:space="preserve"> Ряд показателей находятся в</w:t>
      </w:r>
      <w:r>
        <w:rPr>
          <w:spacing w:val="-12"/>
          <w:sz w:val="26"/>
          <w:szCs w:val="26"/>
        </w:rPr>
        <w:t xml:space="preserve"> </w:t>
      </w:r>
      <w:r>
        <w:rPr>
          <w:sz w:val="26"/>
          <w:szCs w:val="26"/>
        </w:rPr>
        <w:t>зоне</w:t>
      </w:r>
      <w:r>
        <w:rPr>
          <w:spacing w:val="-8"/>
          <w:sz w:val="26"/>
          <w:szCs w:val="26"/>
        </w:rPr>
        <w:t xml:space="preserve"> </w:t>
      </w:r>
      <w:r>
        <w:rPr>
          <w:sz w:val="26"/>
          <w:szCs w:val="26"/>
        </w:rPr>
        <w:t>достижения, что</w:t>
      </w:r>
      <w:r>
        <w:rPr>
          <w:spacing w:val="-17"/>
          <w:sz w:val="26"/>
          <w:szCs w:val="26"/>
        </w:rPr>
        <w:t xml:space="preserve"> </w:t>
      </w:r>
      <w:r>
        <w:rPr>
          <w:sz w:val="26"/>
          <w:szCs w:val="26"/>
        </w:rPr>
        <w:t>обуславливает</w:t>
      </w:r>
      <w:r>
        <w:rPr>
          <w:spacing w:val="-17"/>
          <w:sz w:val="26"/>
          <w:szCs w:val="26"/>
        </w:rPr>
        <w:t xml:space="preserve"> </w:t>
      </w:r>
      <w:r>
        <w:rPr>
          <w:sz w:val="26"/>
          <w:szCs w:val="26"/>
        </w:rPr>
        <w:t>актуальность</w:t>
      </w:r>
      <w:r>
        <w:rPr>
          <w:spacing w:val="-13"/>
          <w:sz w:val="26"/>
          <w:szCs w:val="26"/>
        </w:rPr>
        <w:t xml:space="preserve"> </w:t>
      </w:r>
      <w:r>
        <w:rPr>
          <w:sz w:val="26"/>
          <w:szCs w:val="26"/>
        </w:rPr>
        <w:t>формирования</w:t>
      </w:r>
      <w:r>
        <w:rPr>
          <w:spacing w:val="-7"/>
          <w:sz w:val="26"/>
          <w:szCs w:val="26"/>
        </w:rPr>
        <w:t xml:space="preserve"> </w:t>
      </w:r>
      <w:r>
        <w:rPr>
          <w:sz w:val="26"/>
          <w:szCs w:val="26"/>
        </w:rPr>
        <w:t>проектов</w:t>
      </w:r>
      <w:r>
        <w:rPr>
          <w:spacing w:val="-16"/>
          <w:sz w:val="26"/>
          <w:szCs w:val="26"/>
        </w:rPr>
        <w:t xml:space="preserve"> </w:t>
      </w:r>
      <w:r>
        <w:rPr>
          <w:sz w:val="26"/>
          <w:szCs w:val="26"/>
        </w:rPr>
        <w:t>и</w:t>
      </w:r>
      <w:r>
        <w:rPr>
          <w:spacing w:val="-17"/>
          <w:sz w:val="26"/>
          <w:szCs w:val="26"/>
        </w:rPr>
        <w:t xml:space="preserve"> </w:t>
      </w:r>
      <w:r>
        <w:rPr>
          <w:sz w:val="26"/>
          <w:szCs w:val="26"/>
        </w:rPr>
        <w:t>мероприятий,</w:t>
      </w:r>
      <w:r>
        <w:rPr>
          <w:spacing w:val="-12"/>
          <w:sz w:val="26"/>
          <w:szCs w:val="26"/>
        </w:rPr>
        <w:t xml:space="preserve"> </w:t>
      </w:r>
      <w:r>
        <w:rPr>
          <w:sz w:val="26"/>
          <w:szCs w:val="26"/>
        </w:rPr>
        <w:t>направ</w:t>
      </w:r>
      <w:r>
        <w:rPr>
          <w:spacing w:val="-2"/>
          <w:sz w:val="26"/>
          <w:szCs w:val="26"/>
        </w:rPr>
        <w:t>ленных</w:t>
      </w:r>
      <w:r>
        <w:rPr>
          <w:spacing w:val="-15"/>
          <w:sz w:val="26"/>
          <w:szCs w:val="26"/>
        </w:rPr>
        <w:t xml:space="preserve"> </w:t>
      </w:r>
      <w:r>
        <w:rPr>
          <w:spacing w:val="-2"/>
          <w:sz w:val="26"/>
          <w:szCs w:val="26"/>
        </w:rPr>
        <w:t>на</w:t>
      </w:r>
      <w:r>
        <w:rPr>
          <w:spacing w:val="-15"/>
          <w:sz w:val="26"/>
          <w:szCs w:val="26"/>
        </w:rPr>
        <w:t xml:space="preserve"> </w:t>
      </w:r>
      <w:r>
        <w:rPr>
          <w:spacing w:val="-2"/>
          <w:sz w:val="26"/>
          <w:szCs w:val="26"/>
        </w:rPr>
        <w:t>изменение</w:t>
      </w:r>
      <w:r>
        <w:rPr>
          <w:spacing w:val="-15"/>
          <w:sz w:val="26"/>
          <w:szCs w:val="26"/>
        </w:rPr>
        <w:t xml:space="preserve"> </w:t>
      </w:r>
      <w:r>
        <w:rPr>
          <w:spacing w:val="-2"/>
          <w:sz w:val="26"/>
          <w:szCs w:val="26"/>
        </w:rPr>
        <w:t>динамики.</w:t>
      </w:r>
    </w:p>
    <w:p w:rsidR="00527623" w:rsidRDefault="006372DD">
      <w:pPr>
        <w:pStyle w:val="afe"/>
        <w:ind w:firstLine="567"/>
        <w:jc w:val="both"/>
        <w:rPr>
          <w:sz w:val="26"/>
          <w:szCs w:val="26"/>
        </w:rPr>
      </w:pPr>
      <w:r>
        <w:rPr>
          <w:sz w:val="26"/>
          <w:szCs w:val="26"/>
        </w:rPr>
        <w:t xml:space="preserve">В целом реализацию Комплексной программы на 2020-2024 годы можно </w:t>
      </w:r>
      <w:r>
        <w:rPr>
          <w:spacing w:val="-2"/>
          <w:sz w:val="26"/>
          <w:szCs w:val="26"/>
        </w:rPr>
        <w:t>считать</w:t>
      </w:r>
      <w:r>
        <w:rPr>
          <w:spacing w:val="-15"/>
          <w:sz w:val="26"/>
          <w:szCs w:val="26"/>
        </w:rPr>
        <w:t xml:space="preserve"> </w:t>
      </w:r>
      <w:r>
        <w:rPr>
          <w:spacing w:val="-2"/>
          <w:sz w:val="26"/>
          <w:szCs w:val="26"/>
        </w:rPr>
        <w:t>положительной,</w:t>
      </w:r>
      <w:r>
        <w:rPr>
          <w:spacing w:val="-15"/>
          <w:sz w:val="26"/>
          <w:szCs w:val="26"/>
        </w:rPr>
        <w:t xml:space="preserve"> </w:t>
      </w:r>
      <w:r>
        <w:rPr>
          <w:spacing w:val="-2"/>
          <w:sz w:val="26"/>
          <w:szCs w:val="26"/>
        </w:rPr>
        <w:t>учитывая</w:t>
      </w:r>
      <w:r>
        <w:rPr>
          <w:spacing w:val="-15"/>
          <w:sz w:val="26"/>
          <w:szCs w:val="26"/>
        </w:rPr>
        <w:t xml:space="preserve"> </w:t>
      </w:r>
      <w:r>
        <w:rPr>
          <w:spacing w:val="-2"/>
          <w:sz w:val="26"/>
          <w:szCs w:val="26"/>
        </w:rPr>
        <w:t>уровень</w:t>
      </w:r>
      <w:r>
        <w:rPr>
          <w:spacing w:val="-15"/>
          <w:sz w:val="26"/>
          <w:szCs w:val="26"/>
        </w:rPr>
        <w:t xml:space="preserve"> </w:t>
      </w:r>
      <w:r>
        <w:rPr>
          <w:spacing w:val="-2"/>
          <w:sz w:val="26"/>
          <w:szCs w:val="26"/>
        </w:rPr>
        <w:t>достижения</w:t>
      </w:r>
      <w:r>
        <w:rPr>
          <w:spacing w:val="-15"/>
          <w:sz w:val="26"/>
          <w:szCs w:val="26"/>
        </w:rPr>
        <w:t xml:space="preserve"> </w:t>
      </w:r>
      <w:r>
        <w:rPr>
          <w:spacing w:val="-2"/>
          <w:sz w:val="26"/>
          <w:szCs w:val="26"/>
        </w:rPr>
        <w:t>целевых</w:t>
      </w:r>
      <w:r>
        <w:rPr>
          <w:spacing w:val="-15"/>
          <w:sz w:val="26"/>
          <w:szCs w:val="26"/>
        </w:rPr>
        <w:t xml:space="preserve"> </w:t>
      </w:r>
      <w:r>
        <w:rPr>
          <w:spacing w:val="-2"/>
          <w:sz w:val="26"/>
          <w:szCs w:val="26"/>
        </w:rPr>
        <w:t>индикаторов</w:t>
      </w:r>
      <w:r>
        <w:rPr>
          <w:spacing w:val="-14"/>
          <w:sz w:val="26"/>
          <w:szCs w:val="26"/>
        </w:rPr>
        <w:t xml:space="preserve"> </w:t>
      </w:r>
      <w:r>
        <w:rPr>
          <w:spacing w:val="-2"/>
          <w:sz w:val="26"/>
          <w:szCs w:val="26"/>
        </w:rPr>
        <w:t>и реализации</w:t>
      </w:r>
      <w:r>
        <w:rPr>
          <w:spacing w:val="-4"/>
          <w:sz w:val="26"/>
          <w:szCs w:val="26"/>
        </w:rPr>
        <w:t xml:space="preserve"> </w:t>
      </w:r>
      <w:r>
        <w:rPr>
          <w:spacing w:val="-2"/>
          <w:sz w:val="26"/>
          <w:szCs w:val="26"/>
        </w:rPr>
        <w:t>значительной части</w:t>
      </w:r>
      <w:r>
        <w:rPr>
          <w:spacing w:val="-11"/>
          <w:sz w:val="26"/>
          <w:szCs w:val="26"/>
        </w:rPr>
        <w:t xml:space="preserve"> </w:t>
      </w:r>
      <w:r>
        <w:rPr>
          <w:spacing w:val="-2"/>
          <w:sz w:val="26"/>
          <w:szCs w:val="26"/>
        </w:rPr>
        <w:t>проектов</w:t>
      </w:r>
      <w:r>
        <w:rPr>
          <w:spacing w:val="-4"/>
          <w:sz w:val="26"/>
          <w:szCs w:val="26"/>
        </w:rPr>
        <w:t xml:space="preserve"> </w:t>
      </w:r>
      <w:r>
        <w:rPr>
          <w:spacing w:val="-2"/>
          <w:sz w:val="26"/>
          <w:szCs w:val="26"/>
        </w:rPr>
        <w:t>и</w:t>
      </w:r>
      <w:r>
        <w:rPr>
          <w:spacing w:val="-15"/>
          <w:sz w:val="26"/>
          <w:szCs w:val="26"/>
        </w:rPr>
        <w:t xml:space="preserve"> </w:t>
      </w:r>
      <w:r>
        <w:rPr>
          <w:spacing w:val="-2"/>
          <w:sz w:val="26"/>
          <w:szCs w:val="26"/>
        </w:rPr>
        <w:t>мероприятий.</w:t>
      </w:r>
    </w:p>
    <w:p w:rsidR="00527623" w:rsidRDefault="00527623">
      <w:pPr>
        <w:pStyle w:val="1bt"/>
        <w:spacing w:before="32"/>
        <w:ind w:firstLine="567"/>
        <w:rPr>
          <w:rFonts w:ascii="Times New Roman" w:hAnsi="Times New Roman"/>
          <w:b/>
          <w:sz w:val="26"/>
          <w:szCs w:val="26"/>
          <w:lang w:val="ru-RU"/>
        </w:rPr>
      </w:pPr>
    </w:p>
    <w:p w:rsidR="00527623" w:rsidRDefault="006372DD">
      <w:pPr>
        <w:pStyle w:val="1bt"/>
        <w:spacing w:before="32"/>
        <w:ind w:firstLine="567"/>
        <w:rPr>
          <w:rFonts w:ascii="Times New Roman" w:hAnsi="Times New Roman"/>
          <w:b/>
          <w:sz w:val="26"/>
          <w:szCs w:val="26"/>
          <w:lang w:val="ru-RU"/>
        </w:rPr>
      </w:pPr>
      <w:r>
        <w:rPr>
          <w:rFonts w:ascii="Times New Roman" w:hAnsi="Times New Roman"/>
          <w:b/>
          <w:sz w:val="26"/>
          <w:szCs w:val="26"/>
          <w:lang w:val="ru-RU"/>
        </w:rPr>
        <w:t>3.ВЫЗОВЫ И ВОЗМОЖНОСТИ РАЗВИТИЯ КОМСОМОЛЬСКОГО МУНИЦИПАЛЬНОГО ОКРУГА ЧУВАШСКОЙ РЕСПУБЛИКИ</w:t>
      </w:r>
    </w:p>
    <w:p w:rsidR="00527623" w:rsidRDefault="006372DD">
      <w:pPr>
        <w:pStyle w:val="afe"/>
        <w:ind w:firstLine="567"/>
        <w:jc w:val="both"/>
        <w:rPr>
          <w:sz w:val="26"/>
          <w:szCs w:val="26"/>
        </w:rPr>
      </w:pPr>
      <w:r>
        <w:rPr>
          <w:spacing w:val="-4"/>
          <w:sz w:val="26"/>
          <w:szCs w:val="26"/>
        </w:rPr>
        <w:t>В</w:t>
      </w:r>
      <w:r>
        <w:rPr>
          <w:spacing w:val="-13"/>
          <w:sz w:val="26"/>
          <w:szCs w:val="26"/>
        </w:rPr>
        <w:t xml:space="preserve"> </w:t>
      </w:r>
      <w:r>
        <w:rPr>
          <w:spacing w:val="-4"/>
          <w:sz w:val="26"/>
          <w:szCs w:val="26"/>
        </w:rPr>
        <w:t>2025-2030</w:t>
      </w:r>
      <w:r>
        <w:rPr>
          <w:spacing w:val="-9"/>
          <w:sz w:val="26"/>
          <w:szCs w:val="26"/>
        </w:rPr>
        <w:t xml:space="preserve"> </w:t>
      </w:r>
      <w:r>
        <w:rPr>
          <w:spacing w:val="-4"/>
          <w:sz w:val="26"/>
          <w:szCs w:val="26"/>
        </w:rPr>
        <w:t>годах</w:t>
      </w:r>
      <w:r>
        <w:rPr>
          <w:spacing w:val="-13"/>
          <w:sz w:val="26"/>
          <w:szCs w:val="26"/>
        </w:rPr>
        <w:t xml:space="preserve"> </w:t>
      </w:r>
      <w:r>
        <w:rPr>
          <w:spacing w:val="-4"/>
          <w:sz w:val="26"/>
          <w:szCs w:val="26"/>
        </w:rPr>
        <w:t>социально-экономическое</w:t>
      </w:r>
      <w:r>
        <w:rPr>
          <w:spacing w:val="-10"/>
          <w:sz w:val="26"/>
          <w:szCs w:val="26"/>
        </w:rPr>
        <w:t xml:space="preserve"> </w:t>
      </w:r>
      <w:r>
        <w:rPr>
          <w:spacing w:val="-4"/>
          <w:sz w:val="26"/>
          <w:szCs w:val="26"/>
        </w:rPr>
        <w:t>развитие</w:t>
      </w:r>
      <w:r>
        <w:rPr>
          <w:spacing w:val="-11"/>
          <w:sz w:val="26"/>
          <w:szCs w:val="26"/>
        </w:rPr>
        <w:t xml:space="preserve"> Комсомольского муниципального округа </w:t>
      </w:r>
      <w:r>
        <w:rPr>
          <w:spacing w:val="-4"/>
          <w:sz w:val="26"/>
          <w:szCs w:val="26"/>
        </w:rPr>
        <w:t>Чувашской Республи</w:t>
      </w:r>
      <w:r>
        <w:rPr>
          <w:sz w:val="26"/>
          <w:szCs w:val="26"/>
        </w:rPr>
        <w:t>ки</w:t>
      </w:r>
      <w:r>
        <w:rPr>
          <w:spacing w:val="-17"/>
          <w:sz w:val="26"/>
          <w:szCs w:val="26"/>
        </w:rPr>
        <w:t xml:space="preserve"> </w:t>
      </w:r>
      <w:r>
        <w:rPr>
          <w:sz w:val="26"/>
          <w:szCs w:val="26"/>
        </w:rPr>
        <w:t>будет</w:t>
      </w:r>
      <w:r>
        <w:rPr>
          <w:spacing w:val="-17"/>
          <w:sz w:val="26"/>
          <w:szCs w:val="26"/>
        </w:rPr>
        <w:t xml:space="preserve"> </w:t>
      </w:r>
      <w:r>
        <w:rPr>
          <w:sz w:val="26"/>
          <w:szCs w:val="26"/>
        </w:rPr>
        <w:t>осуществляться</w:t>
      </w:r>
      <w:r>
        <w:rPr>
          <w:spacing w:val="-17"/>
          <w:sz w:val="26"/>
          <w:szCs w:val="26"/>
        </w:rPr>
        <w:t xml:space="preserve"> </w:t>
      </w:r>
      <w:r>
        <w:rPr>
          <w:sz w:val="26"/>
          <w:szCs w:val="26"/>
        </w:rPr>
        <w:t>в</w:t>
      </w:r>
      <w:r>
        <w:rPr>
          <w:spacing w:val="-17"/>
          <w:sz w:val="26"/>
          <w:szCs w:val="26"/>
        </w:rPr>
        <w:t xml:space="preserve"> </w:t>
      </w:r>
      <w:r>
        <w:rPr>
          <w:sz w:val="26"/>
          <w:szCs w:val="26"/>
        </w:rPr>
        <w:t>условиях</w:t>
      </w:r>
      <w:r>
        <w:rPr>
          <w:spacing w:val="-14"/>
          <w:sz w:val="26"/>
          <w:szCs w:val="26"/>
        </w:rPr>
        <w:t xml:space="preserve"> </w:t>
      </w:r>
      <w:r>
        <w:rPr>
          <w:sz w:val="26"/>
          <w:szCs w:val="26"/>
        </w:rPr>
        <w:t>влияния</w:t>
      </w:r>
      <w:r>
        <w:rPr>
          <w:spacing w:val="-10"/>
          <w:sz w:val="26"/>
          <w:szCs w:val="26"/>
        </w:rPr>
        <w:t xml:space="preserve"> </w:t>
      </w:r>
      <w:r>
        <w:rPr>
          <w:sz w:val="26"/>
          <w:szCs w:val="26"/>
        </w:rPr>
        <w:t>в</w:t>
      </w:r>
      <w:r>
        <w:rPr>
          <w:spacing w:val="-17"/>
          <w:sz w:val="26"/>
          <w:szCs w:val="26"/>
        </w:rPr>
        <w:t xml:space="preserve"> </w:t>
      </w:r>
      <w:r>
        <w:rPr>
          <w:sz w:val="26"/>
          <w:szCs w:val="26"/>
        </w:rPr>
        <w:t>совокупности</w:t>
      </w:r>
      <w:r>
        <w:rPr>
          <w:spacing w:val="-2"/>
          <w:sz w:val="26"/>
          <w:szCs w:val="26"/>
        </w:rPr>
        <w:t xml:space="preserve"> </w:t>
      </w:r>
      <w:r>
        <w:rPr>
          <w:sz w:val="26"/>
          <w:szCs w:val="26"/>
        </w:rPr>
        <w:t>внешних</w:t>
      </w:r>
      <w:r>
        <w:rPr>
          <w:spacing w:val="-9"/>
          <w:sz w:val="26"/>
          <w:szCs w:val="26"/>
        </w:rPr>
        <w:t xml:space="preserve"> </w:t>
      </w:r>
      <w:r>
        <w:rPr>
          <w:sz w:val="26"/>
          <w:szCs w:val="26"/>
        </w:rPr>
        <w:t>и</w:t>
      </w:r>
      <w:r>
        <w:rPr>
          <w:spacing w:val="-17"/>
          <w:sz w:val="26"/>
          <w:szCs w:val="26"/>
        </w:rPr>
        <w:t xml:space="preserve"> </w:t>
      </w:r>
      <w:r>
        <w:rPr>
          <w:sz w:val="26"/>
          <w:szCs w:val="26"/>
        </w:rPr>
        <w:t>внутренних</w:t>
      </w:r>
      <w:r>
        <w:rPr>
          <w:spacing w:val="-2"/>
          <w:sz w:val="26"/>
          <w:szCs w:val="26"/>
        </w:rPr>
        <w:t xml:space="preserve"> </w:t>
      </w:r>
      <w:r>
        <w:rPr>
          <w:sz w:val="26"/>
          <w:szCs w:val="26"/>
        </w:rPr>
        <w:t>факторов, формирующих как</w:t>
      </w:r>
      <w:r>
        <w:rPr>
          <w:spacing w:val="-2"/>
          <w:sz w:val="26"/>
          <w:szCs w:val="26"/>
        </w:rPr>
        <w:t xml:space="preserve"> </w:t>
      </w:r>
      <w:r>
        <w:rPr>
          <w:sz w:val="26"/>
          <w:szCs w:val="26"/>
        </w:rPr>
        <w:t>вызовы (проблемы), так</w:t>
      </w:r>
      <w:r>
        <w:rPr>
          <w:spacing w:val="-2"/>
          <w:sz w:val="26"/>
          <w:szCs w:val="26"/>
        </w:rPr>
        <w:t xml:space="preserve"> </w:t>
      </w:r>
      <w:r>
        <w:rPr>
          <w:sz w:val="26"/>
          <w:szCs w:val="26"/>
        </w:rPr>
        <w:t>и</w:t>
      </w:r>
      <w:r>
        <w:rPr>
          <w:spacing w:val="-3"/>
          <w:sz w:val="26"/>
          <w:szCs w:val="26"/>
        </w:rPr>
        <w:t xml:space="preserve"> </w:t>
      </w:r>
      <w:r>
        <w:rPr>
          <w:sz w:val="26"/>
          <w:szCs w:val="26"/>
        </w:rPr>
        <w:t xml:space="preserve">позитивные основы </w:t>
      </w:r>
      <w:r>
        <w:rPr>
          <w:spacing w:val="-2"/>
          <w:sz w:val="26"/>
          <w:szCs w:val="26"/>
        </w:rPr>
        <w:t>для</w:t>
      </w:r>
      <w:r>
        <w:rPr>
          <w:spacing w:val="-15"/>
          <w:sz w:val="26"/>
          <w:szCs w:val="26"/>
        </w:rPr>
        <w:t xml:space="preserve"> </w:t>
      </w:r>
      <w:r>
        <w:rPr>
          <w:spacing w:val="-2"/>
          <w:sz w:val="26"/>
          <w:szCs w:val="26"/>
        </w:rPr>
        <w:t>региональных</w:t>
      </w:r>
      <w:r>
        <w:rPr>
          <w:spacing w:val="-15"/>
          <w:sz w:val="26"/>
          <w:szCs w:val="26"/>
        </w:rPr>
        <w:t xml:space="preserve"> </w:t>
      </w:r>
      <w:r>
        <w:rPr>
          <w:spacing w:val="-2"/>
          <w:sz w:val="26"/>
          <w:szCs w:val="26"/>
        </w:rPr>
        <w:t>изменений.</w:t>
      </w:r>
      <w:r>
        <w:rPr>
          <w:spacing w:val="-9"/>
          <w:sz w:val="26"/>
          <w:szCs w:val="26"/>
        </w:rPr>
        <w:t xml:space="preserve"> </w:t>
      </w:r>
      <w:r>
        <w:rPr>
          <w:spacing w:val="-2"/>
          <w:sz w:val="26"/>
          <w:szCs w:val="26"/>
        </w:rPr>
        <w:t>Вызовы</w:t>
      </w:r>
      <w:r>
        <w:rPr>
          <w:spacing w:val="-13"/>
          <w:sz w:val="26"/>
          <w:szCs w:val="26"/>
        </w:rPr>
        <w:t xml:space="preserve"> </w:t>
      </w:r>
      <w:r>
        <w:rPr>
          <w:spacing w:val="-2"/>
          <w:sz w:val="26"/>
          <w:szCs w:val="26"/>
        </w:rPr>
        <w:t>и</w:t>
      </w:r>
      <w:r>
        <w:rPr>
          <w:spacing w:val="-15"/>
          <w:sz w:val="26"/>
          <w:szCs w:val="26"/>
        </w:rPr>
        <w:t xml:space="preserve"> </w:t>
      </w:r>
      <w:r>
        <w:rPr>
          <w:spacing w:val="-2"/>
          <w:sz w:val="26"/>
          <w:szCs w:val="26"/>
        </w:rPr>
        <w:t>возможности</w:t>
      </w:r>
      <w:r>
        <w:rPr>
          <w:spacing w:val="-3"/>
          <w:sz w:val="26"/>
          <w:szCs w:val="26"/>
        </w:rPr>
        <w:t xml:space="preserve"> </w:t>
      </w:r>
      <w:r>
        <w:rPr>
          <w:spacing w:val="-2"/>
          <w:sz w:val="26"/>
          <w:szCs w:val="26"/>
        </w:rPr>
        <w:t>регионального развития</w:t>
      </w:r>
      <w:r>
        <w:rPr>
          <w:spacing w:val="-13"/>
          <w:sz w:val="26"/>
          <w:szCs w:val="26"/>
        </w:rPr>
        <w:t xml:space="preserve"> </w:t>
      </w:r>
      <w:r>
        <w:rPr>
          <w:spacing w:val="-2"/>
          <w:sz w:val="26"/>
          <w:szCs w:val="26"/>
        </w:rPr>
        <w:t>по</w:t>
      </w:r>
      <w:r>
        <w:rPr>
          <w:sz w:val="26"/>
          <w:szCs w:val="26"/>
        </w:rPr>
        <w:t>ложены в основу разработки системы целеполагания, проектов и мероприятий Комплексной программы.</w:t>
      </w:r>
    </w:p>
    <w:p w:rsidR="00527623" w:rsidRDefault="006372DD">
      <w:pPr>
        <w:pStyle w:val="afe"/>
        <w:jc w:val="both"/>
        <w:rPr>
          <w:b/>
          <w:sz w:val="26"/>
          <w:szCs w:val="26"/>
        </w:rPr>
      </w:pPr>
      <w:r>
        <w:rPr>
          <w:color w:val="A30700"/>
          <w:spacing w:val="-12"/>
          <w:sz w:val="26"/>
          <w:szCs w:val="26"/>
        </w:rPr>
        <w:t xml:space="preserve">       </w:t>
      </w:r>
      <w:r>
        <w:rPr>
          <w:b/>
          <w:color w:val="A30700"/>
          <w:spacing w:val="-12"/>
          <w:sz w:val="26"/>
          <w:szCs w:val="26"/>
        </w:rPr>
        <w:t xml:space="preserve">    </w:t>
      </w:r>
      <w:r>
        <w:rPr>
          <w:b/>
          <w:spacing w:val="-12"/>
          <w:sz w:val="26"/>
          <w:szCs w:val="26"/>
        </w:rPr>
        <w:t>ВЫЗОВЫ</w:t>
      </w:r>
      <w:r>
        <w:rPr>
          <w:b/>
          <w:spacing w:val="-1"/>
          <w:sz w:val="26"/>
          <w:szCs w:val="26"/>
        </w:rPr>
        <w:t xml:space="preserve"> </w:t>
      </w:r>
      <w:r>
        <w:rPr>
          <w:b/>
          <w:spacing w:val="-12"/>
          <w:sz w:val="26"/>
          <w:szCs w:val="26"/>
        </w:rPr>
        <w:t>И</w:t>
      </w:r>
      <w:r>
        <w:rPr>
          <w:b/>
          <w:spacing w:val="-5"/>
          <w:sz w:val="26"/>
          <w:szCs w:val="26"/>
        </w:rPr>
        <w:t xml:space="preserve"> </w:t>
      </w:r>
      <w:r>
        <w:rPr>
          <w:b/>
          <w:spacing w:val="-12"/>
          <w:sz w:val="26"/>
          <w:szCs w:val="26"/>
        </w:rPr>
        <w:t>ВОЗМОЖНОСТИ</w:t>
      </w:r>
    </w:p>
    <w:p w:rsidR="00527623" w:rsidRDefault="006372DD">
      <w:pPr>
        <w:pStyle w:val="afe"/>
        <w:ind w:firstLine="567"/>
        <w:jc w:val="both"/>
        <w:rPr>
          <w:sz w:val="26"/>
          <w:szCs w:val="26"/>
        </w:rPr>
      </w:pPr>
      <w:r>
        <w:rPr>
          <w:sz w:val="26"/>
          <w:szCs w:val="26"/>
        </w:rPr>
        <w:t>Сильные и слабые конкурентные позиции. Перспективы развития округа находятся в зависимости как от внешних, так и от внутренних факторов:</w:t>
      </w:r>
    </w:p>
    <w:p w:rsidR="00527623" w:rsidRDefault="006372DD">
      <w:pPr>
        <w:pStyle w:val="afe"/>
        <w:ind w:firstLine="567"/>
        <w:jc w:val="both"/>
        <w:rPr>
          <w:b/>
          <w:sz w:val="26"/>
          <w:szCs w:val="26"/>
          <w:u w:val="single"/>
        </w:rPr>
      </w:pPr>
      <w:r>
        <w:rPr>
          <w:b/>
          <w:sz w:val="26"/>
          <w:szCs w:val="26"/>
          <w:u w:val="single"/>
        </w:rPr>
        <w:t>Экономические:</w:t>
      </w:r>
    </w:p>
    <w:p w:rsidR="00527623" w:rsidRDefault="006372DD">
      <w:pPr>
        <w:pStyle w:val="afe"/>
        <w:ind w:firstLine="567"/>
        <w:jc w:val="both"/>
        <w:rPr>
          <w:sz w:val="26"/>
          <w:szCs w:val="26"/>
        </w:rPr>
      </w:pPr>
      <w:r>
        <w:rPr>
          <w:sz w:val="26"/>
          <w:szCs w:val="26"/>
        </w:rPr>
        <w:t>недостаток собственных инвестиционных ресурсов на модернизацию основных фондов, высокая степень износа материально-технической базы в основных отраслях экономики и недостаточное обновление основных фондов;</w:t>
      </w:r>
    </w:p>
    <w:p w:rsidR="00527623" w:rsidRDefault="006372DD">
      <w:pPr>
        <w:pStyle w:val="afe"/>
        <w:ind w:firstLine="567"/>
        <w:jc w:val="both"/>
        <w:rPr>
          <w:sz w:val="26"/>
          <w:szCs w:val="26"/>
        </w:rPr>
      </w:pPr>
      <w:r>
        <w:rPr>
          <w:sz w:val="26"/>
          <w:szCs w:val="26"/>
        </w:rPr>
        <w:t>ограниченный доступ сельскохозяйственных товаропроизводителей на рынок в условиях слаборазвитой логистики, кооперации в сфере производства и реализации сельскохозяйственной продукции, относительная узость рынков сбыта продукции, произведенной в округе;</w:t>
      </w:r>
    </w:p>
    <w:p w:rsidR="00527623" w:rsidRDefault="006372DD">
      <w:pPr>
        <w:pStyle w:val="afe"/>
        <w:ind w:firstLine="567"/>
        <w:jc w:val="both"/>
        <w:rPr>
          <w:sz w:val="26"/>
          <w:szCs w:val="26"/>
        </w:rPr>
      </w:pPr>
      <w:r>
        <w:rPr>
          <w:sz w:val="26"/>
          <w:szCs w:val="26"/>
        </w:rPr>
        <w:t>влияние на социально-экономическое развитие округа неблагоприятной демографической ситуации. Согласно статистическим данным наблюдается ежегодное снижение численности населения;</w:t>
      </w:r>
    </w:p>
    <w:p w:rsidR="00527623" w:rsidRDefault="006372DD">
      <w:pPr>
        <w:pStyle w:val="afe"/>
        <w:ind w:firstLine="567"/>
        <w:jc w:val="both"/>
        <w:rPr>
          <w:sz w:val="26"/>
          <w:szCs w:val="26"/>
        </w:rPr>
      </w:pPr>
      <w:r>
        <w:rPr>
          <w:sz w:val="26"/>
          <w:szCs w:val="26"/>
        </w:rPr>
        <w:lastRenderedPageBreak/>
        <w:t xml:space="preserve">сокращение и миграционный отток населения, в первую очередь наиболее активной его части - молодежи, создают дисбаланс между спросом и предложением рабочей силы на рынке труда, что тормозит развитию производства и реализацию инвестиционных и инновационных проектов. Самыми востребованными среди молодежи округа по-прежнему остаются образовательные организации высшего образования Москвы, Казани, Нижнего Новгорода, Чебоксар </w:t>
      </w:r>
      <w:r w:rsidR="00B0278B">
        <w:rPr>
          <w:sz w:val="26"/>
          <w:szCs w:val="26"/>
        </w:rPr>
        <w:t>после обучения,</w:t>
      </w:r>
      <w:r>
        <w:rPr>
          <w:sz w:val="26"/>
          <w:szCs w:val="26"/>
        </w:rPr>
        <w:t xml:space="preserve"> в которых юноши и девушки зачастую не возвращаются в округ.</w:t>
      </w:r>
    </w:p>
    <w:p w:rsidR="00527623" w:rsidRDefault="006372DD">
      <w:pPr>
        <w:pStyle w:val="afe"/>
        <w:ind w:firstLine="567"/>
        <w:jc w:val="both"/>
        <w:rPr>
          <w:b/>
          <w:sz w:val="26"/>
          <w:szCs w:val="26"/>
          <w:u w:val="single"/>
        </w:rPr>
      </w:pPr>
      <w:r>
        <w:rPr>
          <w:b/>
          <w:sz w:val="26"/>
          <w:szCs w:val="26"/>
          <w:u w:val="single"/>
        </w:rPr>
        <w:t>Социальные:</w:t>
      </w:r>
    </w:p>
    <w:p w:rsidR="00527623" w:rsidRDefault="006372DD">
      <w:pPr>
        <w:pStyle w:val="afe"/>
        <w:ind w:firstLine="567"/>
        <w:jc w:val="both"/>
        <w:rPr>
          <w:sz w:val="26"/>
          <w:szCs w:val="26"/>
        </w:rPr>
      </w:pPr>
      <w:r>
        <w:rPr>
          <w:sz w:val="26"/>
          <w:szCs w:val="26"/>
        </w:rPr>
        <w:t>снижение эффективной занятости. Падение производства привело к оттоку квалификационных кадров;</w:t>
      </w:r>
    </w:p>
    <w:p w:rsidR="00527623" w:rsidRDefault="006372DD">
      <w:pPr>
        <w:pStyle w:val="afe"/>
        <w:ind w:firstLine="567"/>
        <w:jc w:val="both"/>
        <w:rPr>
          <w:sz w:val="26"/>
          <w:szCs w:val="26"/>
        </w:rPr>
      </w:pPr>
      <w:r>
        <w:rPr>
          <w:sz w:val="26"/>
          <w:szCs w:val="26"/>
        </w:rPr>
        <w:t>дорожная сеть в округе не отвечает потребностям населения и экономического роста, является серьезным фактором, препятствующим равномерному развитию всех поселений, входящих в округ;</w:t>
      </w:r>
    </w:p>
    <w:p w:rsidR="00527623" w:rsidRDefault="006372DD">
      <w:pPr>
        <w:pStyle w:val="afe"/>
        <w:ind w:firstLine="567"/>
        <w:jc w:val="both"/>
        <w:rPr>
          <w:sz w:val="26"/>
          <w:szCs w:val="26"/>
        </w:rPr>
      </w:pPr>
      <w:r>
        <w:rPr>
          <w:sz w:val="26"/>
          <w:szCs w:val="26"/>
        </w:rPr>
        <w:t xml:space="preserve">усиление процессов урбанизации, а также миграции в регионы России и страны с развитой экономикой, повышение мобильности населения; </w:t>
      </w:r>
    </w:p>
    <w:p w:rsidR="00527623" w:rsidRDefault="006372DD">
      <w:pPr>
        <w:pStyle w:val="afe"/>
        <w:ind w:firstLine="567"/>
        <w:jc w:val="both"/>
        <w:rPr>
          <w:sz w:val="26"/>
          <w:szCs w:val="26"/>
        </w:rPr>
      </w:pPr>
      <w:r>
        <w:rPr>
          <w:sz w:val="26"/>
          <w:szCs w:val="26"/>
        </w:rPr>
        <w:t xml:space="preserve">сокращение численности жителей, вступающих в категорию трудоспособного населения, в результате низкой рождаемости в 1990-е годы и высокие темпы выбытия из трудоспособного возраста поколения, рожденного в послевоенное время, как в целом по Чувашии, так и по Комсомольскому муниципальному округу.  Численность трудоспособного населения за последние 3 года значительно уменьшилась. </w:t>
      </w:r>
    </w:p>
    <w:p w:rsidR="00527623" w:rsidRDefault="006372DD">
      <w:pPr>
        <w:pStyle w:val="afe"/>
        <w:ind w:firstLine="567"/>
        <w:jc w:val="both"/>
        <w:rPr>
          <w:sz w:val="26"/>
          <w:szCs w:val="26"/>
        </w:rPr>
      </w:pPr>
      <w:r>
        <w:rPr>
          <w:sz w:val="26"/>
          <w:szCs w:val="26"/>
        </w:rPr>
        <w:t xml:space="preserve">слабое вовлечение в процесс внедрения международных стандартов качества организаций сферы услуг, образования, здравоохранения, строительного комплекса, культуры; </w:t>
      </w:r>
    </w:p>
    <w:p w:rsidR="00527623" w:rsidRDefault="006372DD">
      <w:pPr>
        <w:pStyle w:val="afe"/>
        <w:ind w:firstLine="567"/>
        <w:jc w:val="both"/>
        <w:rPr>
          <w:sz w:val="26"/>
          <w:szCs w:val="26"/>
        </w:rPr>
      </w:pPr>
      <w:r>
        <w:rPr>
          <w:sz w:val="26"/>
          <w:szCs w:val="26"/>
        </w:rPr>
        <w:t>недостаточные темпы социального развития сельских территорий, как следствие – ухудшение социально-демографической ситуации, дефицит квалифицированных кадров и их отток из-за низкого уровня доходов в сельскохозяйственном производстве, слабое развитие альтернативных видов деятельности на селе;</w:t>
      </w:r>
    </w:p>
    <w:p w:rsidR="00527623" w:rsidRDefault="006372DD">
      <w:pPr>
        <w:pStyle w:val="afe"/>
        <w:ind w:firstLine="567"/>
        <w:jc w:val="both"/>
        <w:rPr>
          <w:sz w:val="26"/>
          <w:szCs w:val="26"/>
        </w:rPr>
      </w:pPr>
      <w:r>
        <w:rPr>
          <w:sz w:val="26"/>
          <w:szCs w:val="26"/>
        </w:rPr>
        <w:t>недостаточная востребованность историко-культурного и туристического потенциала округа.</w:t>
      </w:r>
    </w:p>
    <w:p w:rsidR="00527623" w:rsidRDefault="006372DD">
      <w:pPr>
        <w:pStyle w:val="afe"/>
        <w:ind w:firstLine="567"/>
        <w:jc w:val="both"/>
        <w:rPr>
          <w:sz w:val="26"/>
          <w:szCs w:val="26"/>
        </w:rPr>
      </w:pPr>
      <w:r>
        <w:rPr>
          <w:sz w:val="26"/>
          <w:szCs w:val="26"/>
        </w:rPr>
        <w:t xml:space="preserve">необходимость изменения роли человеческого капитала и превращение его в главный двигатель инноваций. </w:t>
      </w:r>
    </w:p>
    <w:p w:rsidR="00527623" w:rsidRDefault="006372DD">
      <w:pPr>
        <w:pStyle w:val="afe"/>
        <w:ind w:firstLine="567"/>
        <w:jc w:val="both"/>
        <w:rPr>
          <w:b/>
          <w:sz w:val="26"/>
          <w:szCs w:val="26"/>
          <w:u w:val="single"/>
        </w:rPr>
      </w:pPr>
      <w:r>
        <w:rPr>
          <w:b/>
          <w:sz w:val="26"/>
          <w:szCs w:val="26"/>
          <w:u w:val="single"/>
        </w:rPr>
        <w:t>Экологические:</w:t>
      </w:r>
    </w:p>
    <w:p w:rsidR="00527623" w:rsidRDefault="006372DD">
      <w:pPr>
        <w:pStyle w:val="afe"/>
        <w:ind w:firstLine="567"/>
        <w:jc w:val="both"/>
        <w:rPr>
          <w:sz w:val="26"/>
          <w:szCs w:val="26"/>
        </w:rPr>
      </w:pPr>
      <w:r>
        <w:rPr>
          <w:sz w:val="26"/>
          <w:szCs w:val="26"/>
        </w:rPr>
        <w:t>угроза выхода из строя энергетического оборудования;</w:t>
      </w:r>
    </w:p>
    <w:p w:rsidR="00527623" w:rsidRDefault="006372DD">
      <w:pPr>
        <w:pStyle w:val="afe"/>
        <w:ind w:firstLine="567"/>
        <w:jc w:val="both"/>
        <w:rPr>
          <w:sz w:val="26"/>
          <w:szCs w:val="26"/>
        </w:rPr>
      </w:pPr>
      <w:r>
        <w:rPr>
          <w:sz w:val="26"/>
          <w:szCs w:val="26"/>
        </w:rPr>
        <w:t>загрязнение окружающей среды;</w:t>
      </w:r>
    </w:p>
    <w:p w:rsidR="00527623" w:rsidRDefault="006372DD">
      <w:pPr>
        <w:pStyle w:val="afe"/>
        <w:ind w:firstLine="567"/>
        <w:jc w:val="both"/>
        <w:rPr>
          <w:sz w:val="26"/>
          <w:szCs w:val="26"/>
        </w:rPr>
      </w:pPr>
      <w:r>
        <w:rPr>
          <w:sz w:val="26"/>
          <w:szCs w:val="26"/>
        </w:rPr>
        <w:t>отсутствие в питьевой воде фтора, йода.</w:t>
      </w:r>
    </w:p>
    <w:p w:rsidR="00527623" w:rsidRDefault="006372DD">
      <w:pPr>
        <w:pStyle w:val="afe"/>
        <w:ind w:firstLine="567"/>
        <w:jc w:val="both"/>
        <w:rPr>
          <w:b/>
          <w:spacing w:val="-2"/>
          <w:sz w:val="26"/>
          <w:szCs w:val="26"/>
        </w:rPr>
      </w:pPr>
      <w:r>
        <w:rPr>
          <w:b/>
          <w:sz w:val="26"/>
          <w:szCs w:val="26"/>
        </w:rPr>
        <w:t>Общесистемные</w:t>
      </w:r>
      <w:r>
        <w:rPr>
          <w:b/>
          <w:spacing w:val="51"/>
          <w:sz w:val="26"/>
          <w:szCs w:val="26"/>
        </w:rPr>
        <w:t xml:space="preserve"> </w:t>
      </w:r>
      <w:r>
        <w:rPr>
          <w:b/>
          <w:spacing w:val="-2"/>
          <w:sz w:val="26"/>
          <w:szCs w:val="26"/>
        </w:rPr>
        <w:t>возможности:</w:t>
      </w:r>
    </w:p>
    <w:p w:rsidR="00527623" w:rsidRDefault="006372DD">
      <w:pPr>
        <w:pStyle w:val="afe"/>
        <w:ind w:firstLine="567"/>
        <w:jc w:val="both"/>
        <w:rPr>
          <w:sz w:val="26"/>
          <w:szCs w:val="26"/>
        </w:rPr>
      </w:pPr>
      <w:r>
        <w:rPr>
          <w:sz w:val="26"/>
          <w:szCs w:val="26"/>
          <w:lang w:eastAsia="ru-RU"/>
        </w:rPr>
        <w:t>создание условий для развития бизнеса, повышения инвестиционной привлекательности округа;</w:t>
      </w:r>
    </w:p>
    <w:p w:rsidR="00527623" w:rsidRDefault="006372DD">
      <w:pPr>
        <w:pStyle w:val="afe"/>
        <w:ind w:firstLine="567"/>
        <w:jc w:val="both"/>
        <w:rPr>
          <w:sz w:val="26"/>
          <w:szCs w:val="26"/>
        </w:rPr>
      </w:pPr>
      <w:r>
        <w:rPr>
          <w:sz w:val="26"/>
          <w:szCs w:val="26"/>
          <w:lang w:eastAsia="ru-RU"/>
        </w:rPr>
        <w:t>развитие высокотехнологичных производств, конкурентоспособность по стоимости выпускаемой продукции;</w:t>
      </w:r>
      <w:r>
        <w:rPr>
          <w:spacing w:val="-4"/>
          <w:sz w:val="26"/>
          <w:szCs w:val="26"/>
        </w:rPr>
        <w:t xml:space="preserve"> </w:t>
      </w:r>
    </w:p>
    <w:p w:rsidR="00527623" w:rsidRDefault="006372DD">
      <w:pPr>
        <w:pStyle w:val="afe"/>
        <w:ind w:firstLine="567"/>
        <w:jc w:val="both"/>
        <w:rPr>
          <w:sz w:val="26"/>
          <w:szCs w:val="26"/>
          <w:lang w:eastAsia="ru-RU"/>
        </w:rPr>
      </w:pPr>
      <w:r>
        <w:rPr>
          <w:sz w:val="26"/>
          <w:szCs w:val="26"/>
          <w:lang w:eastAsia="ru-RU"/>
        </w:rPr>
        <w:t>улучшение экономического состояния муниципального округа, освоение передовых   технологий на предприятиях округа;</w:t>
      </w:r>
    </w:p>
    <w:p w:rsidR="00527623" w:rsidRDefault="006372DD">
      <w:pPr>
        <w:pStyle w:val="afe"/>
        <w:ind w:firstLine="567"/>
        <w:jc w:val="both"/>
        <w:rPr>
          <w:sz w:val="26"/>
          <w:szCs w:val="26"/>
          <w:lang w:eastAsia="ru-RU"/>
        </w:rPr>
      </w:pPr>
      <w:r>
        <w:rPr>
          <w:sz w:val="26"/>
          <w:szCs w:val="26"/>
          <w:lang w:eastAsia="ru-RU"/>
        </w:rPr>
        <w:t>развитие мясо - молочного животноводства;</w:t>
      </w:r>
    </w:p>
    <w:p w:rsidR="00527623" w:rsidRDefault="006372DD">
      <w:pPr>
        <w:pStyle w:val="afe"/>
        <w:ind w:firstLine="567"/>
        <w:jc w:val="both"/>
        <w:rPr>
          <w:sz w:val="26"/>
          <w:szCs w:val="26"/>
        </w:rPr>
      </w:pPr>
      <w:r>
        <w:rPr>
          <w:sz w:val="26"/>
          <w:szCs w:val="26"/>
          <w:lang w:eastAsia="ru-RU"/>
        </w:rPr>
        <w:t>развитие высокотехнологичных производств, конкурентоспособность по стоимости выпускаемой продукции</w:t>
      </w:r>
      <w:r>
        <w:rPr>
          <w:sz w:val="26"/>
          <w:szCs w:val="26"/>
        </w:rPr>
        <w:t>, новых материалов, новых технологий в строительстве, дорожном, жилищно-коммунальном хозяйстве и др.</w:t>
      </w:r>
    </w:p>
    <w:p w:rsidR="00527623" w:rsidRDefault="006372DD">
      <w:pPr>
        <w:pStyle w:val="afe"/>
        <w:ind w:firstLine="567"/>
        <w:jc w:val="both"/>
        <w:rPr>
          <w:sz w:val="26"/>
          <w:szCs w:val="26"/>
        </w:rPr>
      </w:pPr>
      <w:r>
        <w:rPr>
          <w:sz w:val="26"/>
          <w:szCs w:val="26"/>
        </w:rPr>
        <w:t>улучшение демографической ситуации, усиление роли профилактики заболеваний и формирование здорового образа жизни;</w:t>
      </w:r>
    </w:p>
    <w:p w:rsidR="00527623" w:rsidRDefault="006372DD">
      <w:pPr>
        <w:pStyle w:val="afe"/>
        <w:ind w:firstLine="567"/>
        <w:jc w:val="both"/>
        <w:rPr>
          <w:sz w:val="26"/>
          <w:szCs w:val="26"/>
        </w:rPr>
      </w:pPr>
      <w:r>
        <w:rPr>
          <w:sz w:val="26"/>
          <w:szCs w:val="26"/>
        </w:rPr>
        <w:t>с</w:t>
      </w:r>
      <w:r>
        <w:rPr>
          <w:sz w:val="26"/>
          <w:szCs w:val="26"/>
          <w:lang w:eastAsia="ru-RU"/>
        </w:rPr>
        <w:t>охранение условий для здоровья населения.</w:t>
      </w:r>
    </w:p>
    <w:p w:rsidR="00F03F8E" w:rsidRDefault="00F03F8E" w:rsidP="007113BB">
      <w:pPr>
        <w:pStyle w:val="1bt"/>
        <w:spacing w:before="32"/>
        <w:jc w:val="left"/>
        <w:rPr>
          <w:rFonts w:ascii="Times New Roman" w:hAnsi="Times New Roman"/>
          <w:b/>
          <w:sz w:val="26"/>
          <w:szCs w:val="26"/>
          <w:lang w:val="ru-RU"/>
        </w:rPr>
      </w:pPr>
      <w:bookmarkStart w:id="5" w:name="_Hlk206674142"/>
      <w:bookmarkStart w:id="6" w:name="_Hlk207693063"/>
    </w:p>
    <w:p w:rsidR="00527623" w:rsidRDefault="006372DD">
      <w:pPr>
        <w:pStyle w:val="1bt"/>
        <w:spacing w:before="32"/>
        <w:rPr>
          <w:rFonts w:ascii="Times New Roman" w:hAnsi="Times New Roman"/>
          <w:b/>
          <w:sz w:val="26"/>
          <w:szCs w:val="26"/>
          <w:lang w:val="ru-RU"/>
        </w:rPr>
      </w:pPr>
      <w:r>
        <w:rPr>
          <w:rFonts w:ascii="Times New Roman" w:hAnsi="Times New Roman"/>
          <w:b/>
          <w:sz w:val="26"/>
          <w:szCs w:val="26"/>
          <w:lang w:val="ru-RU"/>
        </w:rPr>
        <w:t xml:space="preserve">4.АМБИЦИИ, ЦЕЛИ, ЗАДАЧИ И НАПРАВЛЕНИЯ РАЗВИТИЯ </w:t>
      </w:r>
    </w:p>
    <w:p w:rsidR="00527623" w:rsidRDefault="006372DD">
      <w:pPr>
        <w:pStyle w:val="1bt"/>
        <w:spacing w:before="32"/>
        <w:ind w:firstLine="567"/>
        <w:rPr>
          <w:rFonts w:ascii="Times New Roman" w:hAnsi="Times New Roman"/>
          <w:b/>
          <w:sz w:val="26"/>
          <w:szCs w:val="26"/>
          <w:lang w:val="ru-RU"/>
        </w:rPr>
      </w:pPr>
      <w:r>
        <w:rPr>
          <w:rFonts w:ascii="Times New Roman" w:hAnsi="Times New Roman"/>
          <w:b/>
          <w:sz w:val="26"/>
          <w:szCs w:val="26"/>
          <w:lang w:val="ru-RU"/>
        </w:rPr>
        <w:t xml:space="preserve">КОМСОМОЛЬСКОГО МУНИЦИПАЛЬНОГО ОКРУГА </w:t>
      </w:r>
    </w:p>
    <w:p w:rsidR="00527623" w:rsidRDefault="006372DD">
      <w:pPr>
        <w:pStyle w:val="1bt"/>
        <w:spacing w:before="32"/>
        <w:ind w:firstLine="567"/>
        <w:rPr>
          <w:rFonts w:ascii="Times New Roman" w:hAnsi="Times New Roman"/>
          <w:b/>
          <w:sz w:val="26"/>
          <w:szCs w:val="26"/>
          <w:lang w:val="ru-RU"/>
        </w:rPr>
      </w:pPr>
      <w:r>
        <w:rPr>
          <w:rFonts w:ascii="Times New Roman" w:hAnsi="Times New Roman"/>
          <w:b/>
          <w:sz w:val="26"/>
          <w:szCs w:val="26"/>
          <w:lang w:val="ru-RU"/>
        </w:rPr>
        <w:t>ЧУВАШСКОЙ РЕСПУБЛИКИ</w:t>
      </w:r>
    </w:p>
    <w:p w:rsidR="00527623" w:rsidRDefault="00527623">
      <w:pPr>
        <w:pStyle w:val="1bt"/>
        <w:spacing w:before="32"/>
        <w:ind w:firstLine="567"/>
        <w:rPr>
          <w:rFonts w:ascii="Times New Roman" w:hAnsi="Times New Roman"/>
          <w:b/>
          <w:sz w:val="26"/>
          <w:szCs w:val="26"/>
          <w:lang w:val="ru-RU"/>
        </w:rPr>
      </w:pPr>
    </w:p>
    <w:p w:rsidR="00527623" w:rsidRDefault="006372DD">
      <w:pPr>
        <w:pStyle w:val="afe"/>
        <w:jc w:val="center"/>
        <w:rPr>
          <w:b/>
          <w:sz w:val="26"/>
          <w:szCs w:val="26"/>
        </w:rPr>
      </w:pPr>
      <w:bookmarkStart w:id="7" w:name="_Hlk201321409"/>
      <w:r>
        <w:rPr>
          <w:b/>
          <w:sz w:val="26"/>
          <w:szCs w:val="26"/>
        </w:rPr>
        <w:t>4</w:t>
      </w:r>
      <w:bookmarkStart w:id="8" w:name="_Hlk207954673"/>
      <w:r>
        <w:rPr>
          <w:b/>
          <w:sz w:val="26"/>
          <w:szCs w:val="26"/>
        </w:rPr>
        <w:t>.1. Стратегические</w:t>
      </w:r>
      <w:r>
        <w:rPr>
          <w:b/>
          <w:spacing w:val="-2"/>
          <w:sz w:val="26"/>
          <w:szCs w:val="26"/>
        </w:rPr>
        <w:t xml:space="preserve"> </w:t>
      </w:r>
      <w:r>
        <w:rPr>
          <w:b/>
          <w:sz w:val="26"/>
          <w:szCs w:val="26"/>
        </w:rPr>
        <w:t>амбиции</w:t>
      </w:r>
      <w:r>
        <w:rPr>
          <w:b/>
          <w:spacing w:val="6"/>
          <w:sz w:val="26"/>
          <w:szCs w:val="26"/>
        </w:rPr>
        <w:t xml:space="preserve"> </w:t>
      </w:r>
      <w:r>
        <w:rPr>
          <w:b/>
          <w:sz w:val="26"/>
          <w:szCs w:val="26"/>
        </w:rPr>
        <w:t>и</w:t>
      </w:r>
      <w:r>
        <w:rPr>
          <w:b/>
          <w:spacing w:val="-6"/>
          <w:sz w:val="26"/>
          <w:szCs w:val="26"/>
        </w:rPr>
        <w:t xml:space="preserve"> </w:t>
      </w:r>
      <w:r>
        <w:rPr>
          <w:b/>
          <w:sz w:val="26"/>
          <w:szCs w:val="26"/>
        </w:rPr>
        <w:t>цели</w:t>
      </w:r>
      <w:r>
        <w:rPr>
          <w:b/>
          <w:spacing w:val="-1"/>
          <w:sz w:val="26"/>
          <w:szCs w:val="26"/>
        </w:rPr>
        <w:t xml:space="preserve"> </w:t>
      </w:r>
      <w:r>
        <w:rPr>
          <w:b/>
          <w:sz w:val="26"/>
          <w:szCs w:val="26"/>
        </w:rPr>
        <w:t>развития Комсомольского муниципального округа</w:t>
      </w:r>
      <w:r>
        <w:rPr>
          <w:b/>
          <w:spacing w:val="11"/>
          <w:sz w:val="26"/>
          <w:szCs w:val="26"/>
        </w:rPr>
        <w:t xml:space="preserve"> </w:t>
      </w:r>
      <w:r>
        <w:rPr>
          <w:b/>
          <w:sz w:val="26"/>
          <w:szCs w:val="26"/>
        </w:rPr>
        <w:t>Чувашской</w:t>
      </w:r>
      <w:r>
        <w:rPr>
          <w:b/>
          <w:spacing w:val="15"/>
          <w:sz w:val="26"/>
          <w:szCs w:val="26"/>
        </w:rPr>
        <w:t xml:space="preserve"> </w:t>
      </w:r>
      <w:r>
        <w:rPr>
          <w:b/>
          <w:sz w:val="26"/>
          <w:szCs w:val="26"/>
        </w:rPr>
        <w:t>Республики</w:t>
      </w:r>
      <w:r>
        <w:rPr>
          <w:b/>
          <w:spacing w:val="13"/>
          <w:sz w:val="26"/>
          <w:szCs w:val="26"/>
        </w:rPr>
        <w:t xml:space="preserve"> </w:t>
      </w:r>
      <w:r>
        <w:rPr>
          <w:b/>
          <w:sz w:val="26"/>
          <w:szCs w:val="26"/>
        </w:rPr>
        <w:t>до 2030 года</w:t>
      </w:r>
      <w:bookmarkEnd w:id="5"/>
    </w:p>
    <w:p w:rsidR="00527623" w:rsidRDefault="006372DD">
      <w:pPr>
        <w:spacing w:before="239" w:line="292" w:lineRule="exact"/>
        <w:ind w:left="3821"/>
        <w:rPr>
          <w:b/>
          <w:sz w:val="26"/>
          <w:szCs w:val="26"/>
        </w:rPr>
      </w:pPr>
      <w:r>
        <w:rPr>
          <w:b/>
          <w:spacing w:val="-8"/>
          <w:sz w:val="26"/>
          <w:szCs w:val="26"/>
        </w:rPr>
        <w:t>Стратегические</w:t>
      </w:r>
      <w:r>
        <w:rPr>
          <w:b/>
          <w:spacing w:val="-1"/>
          <w:sz w:val="26"/>
          <w:szCs w:val="26"/>
        </w:rPr>
        <w:t xml:space="preserve"> </w:t>
      </w:r>
      <w:r>
        <w:rPr>
          <w:b/>
          <w:spacing w:val="-2"/>
          <w:sz w:val="26"/>
          <w:szCs w:val="26"/>
        </w:rPr>
        <w:t>амбиции</w:t>
      </w:r>
    </w:p>
    <w:bookmarkEnd w:id="6"/>
    <w:p w:rsidR="00527623" w:rsidRDefault="006372DD">
      <w:pPr>
        <w:pStyle w:val="afe"/>
        <w:ind w:firstLine="567"/>
        <w:jc w:val="both"/>
        <w:rPr>
          <w:sz w:val="26"/>
          <w:szCs w:val="26"/>
        </w:rPr>
      </w:pPr>
      <w:r>
        <w:rPr>
          <w:sz w:val="26"/>
          <w:szCs w:val="26"/>
        </w:rPr>
        <w:t>Развитие Комсомольского муниципального округа Чувашской Республики в перспективе до 2030 года охватывает все сферы деятельности и направлено на повышение уровня доходов и качества жизни населения на основе активизации развития малого и среднего бизнеса в приоритетных отраслях экономики, с одновременным улучшением социальной и жилищно-коммунальной инфраструктуры, что обеспечит переход на новый качественный уровень функционирования социально-экономической системы.</w:t>
      </w:r>
    </w:p>
    <w:p w:rsidR="00527623" w:rsidRDefault="006372DD">
      <w:pPr>
        <w:pStyle w:val="afe"/>
        <w:ind w:firstLine="567"/>
        <w:jc w:val="both"/>
        <w:rPr>
          <w:sz w:val="26"/>
          <w:szCs w:val="26"/>
        </w:rPr>
      </w:pPr>
      <w:r>
        <w:rPr>
          <w:sz w:val="26"/>
          <w:szCs w:val="26"/>
        </w:rPr>
        <w:t>Для</w:t>
      </w:r>
      <w:r>
        <w:rPr>
          <w:spacing w:val="-17"/>
          <w:sz w:val="26"/>
          <w:szCs w:val="26"/>
        </w:rPr>
        <w:t xml:space="preserve"> </w:t>
      </w:r>
      <w:r>
        <w:rPr>
          <w:sz w:val="26"/>
          <w:szCs w:val="26"/>
        </w:rPr>
        <w:t>придания</w:t>
      </w:r>
      <w:r>
        <w:rPr>
          <w:spacing w:val="-17"/>
          <w:sz w:val="26"/>
          <w:szCs w:val="26"/>
        </w:rPr>
        <w:t xml:space="preserve"> </w:t>
      </w:r>
      <w:r>
        <w:rPr>
          <w:sz w:val="26"/>
          <w:szCs w:val="26"/>
        </w:rPr>
        <w:t>нового</w:t>
      </w:r>
      <w:r>
        <w:rPr>
          <w:spacing w:val="-17"/>
          <w:sz w:val="26"/>
          <w:szCs w:val="26"/>
        </w:rPr>
        <w:t xml:space="preserve"> </w:t>
      </w:r>
      <w:r>
        <w:rPr>
          <w:sz w:val="26"/>
          <w:szCs w:val="26"/>
        </w:rPr>
        <w:t>импульса</w:t>
      </w:r>
      <w:r>
        <w:rPr>
          <w:spacing w:val="-17"/>
          <w:sz w:val="26"/>
          <w:szCs w:val="26"/>
        </w:rPr>
        <w:t xml:space="preserve"> </w:t>
      </w:r>
      <w:r>
        <w:rPr>
          <w:sz w:val="26"/>
          <w:szCs w:val="26"/>
        </w:rPr>
        <w:t>развитию</w:t>
      </w:r>
      <w:r>
        <w:rPr>
          <w:spacing w:val="-17"/>
          <w:sz w:val="26"/>
          <w:szCs w:val="26"/>
        </w:rPr>
        <w:t xml:space="preserve"> </w:t>
      </w:r>
      <w:r>
        <w:rPr>
          <w:sz w:val="26"/>
          <w:szCs w:val="26"/>
        </w:rPr>
        <w:t>округа,</w:t>
      </w:r>
      <w:r>
        <w:rPr>
          <w:spacing w:val="-17"/>
          <w:sz w:val="26"/>
          <w:szCs w:val="26"/>
        </w:rPr>
        <w:t xml:space="preserve"> </w:t>
      </w:r>
      <w:r>
        <w:rPr>
          <w:sz w:val="26"/>
          <w:szCs w:val="26"/>
        </w:rPr>
        <w:t>формирования</w:t>
      </w:r>
      <w:r>
        <w:rPr>
          <w:spacing w:val="-17"/>
          <w:sz w:val="26"/>
          <w:szCs w:val="26"/>
        </w:rPr>
        <w:t xml:space="preserve"> </w:t>
      </w:r>
      <w:r>
        <w:rPr>
          <w:sz w:val="26"/>
          <w:szCs w:val="26"/>
        </w:rPr>
        <w:t>масштаб</w:t>
      </w:r>
      <w:r>
        <w:rPr>
          <w:spacing w:val="-4"/>
          <w:sz w:val="26"/>
          <w:szCs w:val="26"/>
        </w:rPr>
        <w:t>ных</w:t>
      </w:r>
      <w:r>
        <w:rPr>
          <w:spacing w:val="-13"/>
          <w:sz w:val="26"/>
          <w:szCs w:val="26"/>
        </w:rPr>
        <w:t xml:space="preserve"> </w:t>
      </w:r>
      <w:r>
        <w:rPr>
          <w:spacing w:val="-4"/>
          <w:sz w:val="26"/>
          <w:szCs w:val="26"/>
        </w:rPr>
        <w:t>мероприятий</w:t>
      </w:r>
      <w:r>
        <w:rPr>
          <w:spacing w:val="-13"/>
          <w:sz w:val="26"/>
          <w:szCs w:val="26"/>
        </w:rPr>
        <w:t xml:space="preserve"> </w:t>
      </w:r>
      <w:r>
        <w:rPr>
          <w:spacing w:val="-2"/>
          <w:sz w:val="26"/>
          <w:szCs w:val="26"/>
        </w:rPr>
        <w:t>определены</w:t>
      </w:r>
      <w:r>
        <w:rPr>
          <w:spacing w:val="-15"/>
          <w:sz w:val="26"/>
          <w:szCs w:val="26"/>
        </w:rPr>
        <w:t xml:space="preserve"> </w:t>
      </w:r>
      <w:r>
        <w:rPr>
          <w:spacing w:val="-2"/>
          <w:sz w:val="26"/>
          <w:szCs w:val="26"/>
        </w:rPr>
        <w:t>амбиции</w:t>
      </w:r>
      <w:r>
        <w:rPr>
          <w:spacing w:val="-15"/>
          <w:sz w:val="26"/>
          <w:szCs w:val="26"/>
        </w:rPr>
        <w:t xml:space="preserve"> Комсомольского муниципального округа </w:t>
      </w:r>
      <w:r>
        <w:rPr>
          <w:spacing w:val="-2"/>
          <w:sz w:val="26"/>
          <w:szCs w:val="26"/>
        </w:rPr>
        <w:t>Чувашской</w:t>
      </w:r>
      <w:r>
        <w:rPr>
          <w:spacing w:val="-15"/>
          <w:sz w:val="26"/>
          <w:szCs w:val="26"/>
        </w:rPr>
        <w:t xml:space="preserve"> </w:t>
      </w:r>
      <w:r>
        <w:rPr>
          <w:spacing w:val="-2"/>
          <w:sz w:val="26"/>
          <w:szCs w:val="26"/>
        </w:rPr>
        <w:t>Республики как</w:t>
      </w:r>
      <w:r>
        <w:rPr>
          <w:spacing w:val="-14"/>
          <w:sz w:val="26"/>
          <w:szCs w:val="26"/>
        </w:rPr>
        <w:t xml:space="preserve"> </w:t>
      </w:r>
      <w:r>
        <w:rPr>
          <w:spacing w:val="-2"/>
          <w:sz w:val="26"/>
          <w:szCs w:val="26"/>
        </w:rPr>
        <w:t xml:space="preserve">стратегические </w:t>
      </w:r>
      <w:r>
        <w:rPr>
          <w:sz w:val="26"/>
          <w:szCs w:val="26"/>
        </w:rPr>
        <w:t>ориентиры.</w:t>
      </w:r>
    </w:p>
    <w:p w:rsidR="00527623" w:rsidRDefault="006372DD">
      <w:pPr>
        <w:pStyle w:val="afe"/>
        <w:ind w:firstLine="567"/>
        <w:jc w:val="both"/>
        <w:rPr>
          <w:sz w:val="26"/>
          <w:szCs w:val="26"/>
        </w:rPr>
      </w:pPr>
      <w:r>
        <w:rPr>
          <w:sz w:val="26"/>
          <w:szCs w:val="26"/>
        </w:rPr>
        <w:t xml:space="preserve"> </w:t>
      </w:r>
      <w:r>
        <w:rPr>
          <w:sz w:val="26"/>
          <w:szCs w:val="26"/>
        </w:rPr>
        <w:tab/>
      </w:r>
      <w:r>
        <w:rPr>
          <w:spacing w:val="-13"/>
          <w:sz w:val="26"/>
          <w:szCs w:val="26"/>
        </w:rPr>
        <w:t xml:space="preserve"> </w:t>
      </w:r>
      <w:r>
        <w:rPr>
          <w:spacing w:val="-4"/>
          <w:sz w:val="26"/>
          <w:szCs w:val="26"/>
        </w:rPr>
        <w:t>На</w:t>
      </w:r>
      <w:r>
        <w:rPr>
          <w:spacing w:val="-13"/>
          <w:sz w:val="26"/>
          <w:szCs w:val="26"/>
        </w:rPr>
        <w:t xml:space="preserve"> </w:t>
      </w:r>
      <w:r>
        <w:rPr>
          <w:spacing w:val="-4"/>
          <w:sz w:val="26"/>
          <w:szCs w:val="26"/>
        </w:rPr>
        <w:t>основе</w:t>
      </w:r>
      <w:r>
        <w:rPr>
          <w:spacing w:val="-13"/>
          <w:sz w:val="26"/>
          <w:szCs w:val="26"/>
        </w:rPr>
        <w:t xml:space="preserve"> </w:t>
      </w:r>
      <w:r>
        <w:rPr>
          <w:sz w:val="26"/>
          <w:szCs w:val="26"/>
        </w:rPr>
        <w:t>оценки потенциала социально-экономического развития Комсомольского муниципального округа, анализа конкурентных преимуществ и ресурсных ограничений, а также с</w:t>
      </w:r>
      <w:r>
        <w:rPr>
          <w:spacing w:val="-13"/>
          <w:sz w:val="26"/>
          <w:szCs w:val="26"/>
        </w:rPr>
        <w:t xml:space="preserve"> </w:t>
      </w:r>
      <w:r>
        <w:rPr>
          <w:sz w:val="26"/>
          <w:szCs w:val="26"/>
        </w:rPr>
        <w:t>учетом</w:t>
      </w:r>
      <w:r>
        <w:rPr>
          <w:spacing w:val="-8"/>
          <w:sz w:val="26"/>
          <w:szCs w:val="26"/>
        </w:rPr>
        <w:t xml:space="preserve"> </w:t>
      </w:r>
      <w:r>
        <w:rPr>
          <w:sz w:val="26"/>
          <w:szCs w:val="26"/>
        </w:rPr>
        <w:t xml:space="preserve">вызовов, которые стоят перед округом и регионом </w:t>
      </w:r>
      <w:r>
        <w:rPr>
          <w:spacing w:val="-2"/>
          <w:sz w:val="26"/>
          <w:szCs w:val="26"/>
        </w:rPr>
        <w:t xml:space="preserve">сформированы </w:t>
      </w:r>
      <w:r>
        <w:rPr>
          <w:sz w:val="26"/>
          <w:szCs w:val="26"/>
        </w:rPr>
        <w:t>цели</w:t>
      </w:r>
      <w:r>
        <w:rPr>
          <w:spacing w:val="-16"/>
          <w:sz w:val="26"/>
          <w:szCs w:val="26"/>
        </w:rPr>
        <w:t xml:space="preserve"> </w:t>
      </w:r>
      <w:r>
        <w:rPr>
          <w:sz w:val="26"/>
          <w:szCs w:val="26"/>
        </w:rPr>
        <w:t>и</w:t>
      </w:r>
      <w:r>
        <w:rPr>
          <w:spacing w:val="-17"/>
          <w:sz w:val="26"/>
          <w:szCs w:val="26"/>
        </w:rPr>
        <w:t xml:space="preserve"> </w:t>
      </w:r>
      <w:r>
        <w:rPr>
          <w:sz w:val="26"/>
          <w:szCs w:val="26"/>
        </w:rPr>
        <w:t>задачи, которые является базовым документом долгосрочного развития Комсомольского муниципального округа Чувашской Республики, его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Комсомольского муниципального округа Чувашской Республики. В рамках системы стратегического планирования его дополняют муниципальные программы Комсомольского муниципального округа, содержащие комплекс обеспеченных ресурсами конкретных мероприятий и направленных на достижение целей.</w:t>
      </w:r>
    </w:p>
    <w:p w:rsidR="00527623" w:rsidRDefault="00527623">
      <w:pPr>
        <w:pStyle w:val="afe"/>
        <w:ind w:firstLine="567"/>
        <w:jc w:val="both"/>
        <w:rPr>
          <w:sz w:val="26"/>
          <w:szCs w:val="26"/>
        </w:rPr>
      </w:pPr>
    </w:p>
    <w:p w:rsidR="00527623" w:rsidRPr="000F5CDF" w:rsidRDefault="006372DD">
      <w:pPr>
        <w:pStyle w:val="1bt"/>
        <w:spacing w:before="195" w:line="276" w:lineRule="auto"/>
        <w:ind w:left="457" w:right="723"/>
        <w:rPr>
          <w:rFonts w:ascii="Times New Roman" w:hAnsi="Times New Roman"/>
          <w:b/>
          <w:sz w:val="26"/>
          <w:szCs w:val="26"/>
          <w:lang w:val="ru-RU"/>
        </w:rPr>
      </w:pPr>
      <w:r w:rsidRPr="000F5CDF">
        <w:rPr>
          <w:rFonts w:ascii="Times New Roman" w:hAnsi="Times New Roman"/>
          <w:b/>
          <w:sz w:val="26"/>
          <w:szCs w:val="26"/>
          <w:lang w:val="ru-RU"/>
        </w:rPr>
        <w:t xml:space="preserve">КОМПЛЕКСНАЯ ПРОГРАММА НА 2025-2030 ГОДЫ РАЗРАБАТЫВАЕТСЯ НА </w:t>
      </w:r>
      <w:r>
        <w:rPr>
          <w:rFonts w:ascii="Times New Roman" w:hAnsi="Times New Roman"/>
          <w:b/>
          <w:sz w:val="26"/>
          <w:szCs w:val="26"/>
        </w:rPr>
        <w:t>OCHOBE</w:t>
      </w:r>
      <w:r w:rsidRPr="000F5CDF">
        <w:rPr>
          <w:rFonts w:ascii="Times New Roman" w:hAnsi="Times New Roman"/>
          <w:b/>
          <w:sz w:val="26"/>
          <w:szCs w:val="26"/>
          <w:lang w:val="ru-RU"/>
        </w:rPr>
        <w:t xml:space="preserve"> ПРИНЦИПА АМБИЦИОЗНОСТИ</w:t>
      </w:r>
      <w:r w:rsidRPr="000F5CDF">
        <w:rPr>
          <w:rFonts w:ascii="Times New Roman" w:hAnsi="Times New Roman"/>
          <w:b/>
          <w:spacing w:val="40"/>
          <w:sz w:val="26"/>
          <w:szCs w:val="26"/>
          <w:lang w:val="ru-RU"/>
        </w:rPr>
        <w:t xml:space="preserve"> </w:t>
      </w:r>
      <w:r w:rsidRPr="000F5CDF">
        <w:rPr>
          <w:rFonts w:ascii="Times New Roman" w:hAnsi="Times New Roman"/>
          <w:b/>
          <w:sz w:val="26"/>
          <w:szCs w:val="26"/>
          <w:lang w:val="ru-RU"/>
        </w:rPr>
        <w:t xml:space="preserve">РЕЗУЛЬТАТОВ, КОТОРЫЕ БУДУТ ДОСТИГНУТЫ В </w:t>
      </w:r>
      <w:r>
        <w:rPr>
          <w:rFonts w:ascii="Times New Roman" w:hAnsi="Times New Roman"/>
          <w:b/>
          <w:sz w:val="26"/>
          <w:szCs w:val="26"/>
          <w:lang w:val="ru-RU"/>
        </w:rPr>
        <w:t>ОКРУГЕ</w:t>
      </w:r>
      <w:r w:rsidRPr="000F5CDF">
        <w:rPr>
          <w:rFonts w:ascii="Times New Roman" w:hAnsi="Times New Roman"/>
          <w:b/>
          <w:spacing w:val="40"/>
          <w:sz w:val="26"/>
          <w:szCs w:val="26"/>
          <w:lang w:val="ru-RU"/>
        </w:rPr>
        <w:t xml:space="preserve"> </w:t>
      </w:r>
      <w:r w:rsidRPr="000F5CDF">
        <w:rPr>
          <w:rFonts w:ascii="Times New Roman" w:hAnsi="Times New Roman"/>
          <w:b/>
          <w:sz w:val="26"/>
          <w:szCs w:val="26"/>
          <w:lang w:val="ru-RU"/>
        </w:rPr>
        <w:t>ПОСРЕДСТВОМ РЕАЛИЗАЦИИ ПОРТФЕЛЯ МАСШТАБНЫХ</w:t>
      </w:r>
      <w:r w:rsidRPr="000F5CDF">
        <w:rPr>
          <w:rFonts w:ascii="Times New Roman" w:hAnsi="Times New Roman"/>
          <w:b/>
          <w:spacing w:val="40"/>
          <w:sz w:val="26"/>
          <w:szCs w:val="26"/>
          <w:lang w:val="ru-RU"/>
        </w:rPr>
        <w:t xml:space="preserve"> </w:t>
      </w:r>
      <w:r w:rsidRPr="000F5CDF">
        <w:rPr>
          <w:rFonts w:ascii="Times New Roman" w:hAnsi="Times New Roman"/>
          <w:b/>
          <w:sz w:val="26"/>
          <w:szCs w:val="26"/>
          <w:lang w:val="ru-RU"/>
        </w:rPr>
        <w:t>П</w:t>
      </w:r>
      <w:r>
        <w:rPr>
          <w:rFonts w:ascii="Times New Roman" w:hAnsi="Times New Roman"/>
          <w:b/>
          <w:sz w:val="26"/>
          <w:szCs w:val="26"/>
        </w:rPr>
        <w:t>POEKTOB</w:t>
      </w:r>
      <w:r w:rsidRPr="000F5CDF">
        <w:rPr>
          <w:rFonts w:ascii="Times New Roman" w:hAnsi="Times New Roman"/>
          <w:b/>
          <w:sz w:val="26"/>
          <w:szCs w:val="26"/>
          <w:lang w:val="ru-RU"/>
        </w:rPr>
        <w:t xml:space="preserve"> И МЕРОПРИЯТИЙ</w:t>
      </w:r>
    </w:p>
    <w:p w:rsidR="00527623" w:rsidRDefault="006372DD">
      <w:pPr>
        <w:pStyle w:val="afe"/>
        <w:ind w:firstLine="567"/>
        <w:jc w:val="both"/>
        <w:rPr>
          <w:sz w:val="26"/>
          <w:szCs w:val="26"/>
        </w:rPr>
      </w:pPr>
      <w:r>
        <w:rPr>
          <w:sz w:val="26"/>
          <w:szCs w:val="26"/>
        </w:rPr>
        <w:t>Система муниципальных амбиций основана на ранее достигнутых результатах, комплексном подходе к развитию территорий и обусловлена необходимостью перехода Комсомольского муниципального округа Чувашской Республики к долгосрочному экономическому росту путем структурной трансформации экономики, формирования модели устойчивого развития. По направлениям развития Комсомольский муниципальный округ Чувашской Республики ориентируется на региональную повестку.</w:t>
      </w:r>
    </w:p>
    <w:p w:rsidR="00527623" w:rsidRDefault="006372DD">
      <w:pPr>
        <w:pStyle w:val="afe"/>
        <w:ind w:firstLine="567"/>
        <w:jc w:val="both"/>
        <w:rPr>
          <w:sz w:val="26"/>
          <w:szCs w:val="26"/>
        </w:rPr>
      </w:pPr>
      <w:r>
        <w:rPr>
          <w:sz w:val="26"/>
          <w:szCs w:val="26"/>
        </w:rPr>
        <w:t>Муниципальные амбиции должны быть реализованы в таких сферах, как:</w:t>
      </w:r>
    </w:p>
    <w:p w:rsidR="00527623" w:rsidRDefault="006372DD" w:rsidP="006372DD">
      <w:pPr>
        <w:pStyle w:val="afe"/>
        <w:numPr>
          <w:ilvl w:val="0"/>
          <w:numId w:val="61"/>
        </w:numPr>
        <w:ind w:left="0" w:firstLine="426"/>
        <w:jc w:val="both"/>
        <w:rPr>
          <w:sz w:val="26"/>
          <w:szCs w:val="26"/>
        </w:rPr>
      </w:pPr>
      <w:r>
        <w:rPr>
          <w:b/>
          <w:i/>
          <w:sz w:val="26"/>
          <w:szCs w:val="26"/>
        </w:rPr>
        <w:t>Экономическая</w:t>
      </w:r>
      <w:r>
        <w:rPr>
          <w:sz w:val="26"/>
          <w:szCs w:val="26"/>
        </w:rPr>
        <w:t xml:space="preserve"> — выйти на траекторию устойчивого экономического роста, обеспечивая переход к модели экономики предложения.</w:t>
      </w:r>
    </w:p>
    <w:p w:rsidR="00527623" w:rsidRDefault="006372DD" w:rsidP="006372DD">
      <w:pPr>
        <w:pStyle w:val="afe"/>
        <w:numPr>
          <w:ilvl w:val="0"/>
          <w:numId w:val="61"/>
        </w:numPr>
        <w:ind w:left="0" w:firstLine="426"/>
        <w:jc w:val="both"/>
        <w:rPr>
          <w:sz w:val="26"/>
          <w:szCs w:val="26"/>
        </w:rPr>
      </w:pPr>
      <w:r>
        <w:rPr>
          <w:b/>
          <w:i/>
          <w:sz w:val="26"/>
          <w:szCs w:val="26"/>
        </w:rPr>
        <w:lastRenderedPageBreak/>
        <w:t xml:space="preserve">Социальная </w:t>
      </w:r>
      <w:r>
        <w:rPr>
          <w:sz w:val="26"/>
          <w:szCs w:val="26"/>
        </w:rPr>
        <w:t>— стать муниципальным округом, которым гордятся жители, имеющие высокое качество жизни и широкие возможности самореализации, не выезжая за пределы округа.</w:t>
      </w:r>
    </w:p>
    <w:p w:rsidR="00527623" w:rsidRDefault="006372DD" w:rsidP="006372DD">
      <w:pPr>
        <w:pStyle w:val="afe"/>
        <w:numPr>
          <w:ilvl w:val="0"/>
          <w:numId w:val="61"/>
        </w:numPr>
        <w:ind w:left="0" w:firstLine="426"/>
        <w:jc w:val="both"/>
        <w:rPr>
          <w:sz w:val="26"/>
          <w:szCs w:val="26"/>
        </w:rPr>
      </w:pPr>
      <w:r>
        <w:rPr>
          <w:b/>
          <w:i/>
          <w:sz w:val="26"/>
          <w:szCs w:val="26"/>
        </w:rPr>
        <w:t>Экологическая</w:t>
      </w:r>
      <w:r>
        <w:rPr>
          <w:sz w:val="26"/>
          <w:szCs w:val="26"/>
        </w:rPr>
        <w:t xml:space="preserve"> — стать муниципальным округом, капитализирующим свой экологический потенциал, сохраняя уровень и качество </w:t>
      </w:r>
      <w:proofErr w:type="spellStart"/>
      <w:r>
        <w:rPr>
          <w:sz w:val="26"/>
          <w:szCs w:val="26"/>
        </w:rPr>
        <w:t>экосистемных</w:t>
      </w:r>
      <w:proofErr w:type="spellEnd"/>
      <w:r>
        <w:rPr>
          <w:sz w:val="26"/>
          <w:szCs w:val="26"/>
        </w:rPr>
        <w:t xml:space="preserve"> услуг в районе.</w:t>
      </w:r>
    </w:p>
    <w:p w:rsidR="00527623" w:rsidRDefault="006372DD" w:rsidP="006372DD">
      <w:pPr>
        <w:pStyle w:val="afe"/>
        <w:numPr>
          <w:ilvl w:val="0"/>
          <w:numId w:val="61"/>
        </w:numPr>
        <w:ind w:left="0" w:firstLine="426"/>
        <w:jc w:val="both"/>
        <w:rPr>
          <w:sz w:val="26"/>
          <w:szCs w:val="26"/>
        </w:rPr>
      </w:pPr>
      <w:r>
        <w:rPr>
          <w:b/>
          <w:i/>
          <w:sz w:val="26"/>
          <w:szCs w:val="26"/>
        </w:rPr>
        <w:t>Технологическая</w:t>
      </w:r>
      <w:r>
        <w:rPr>
          <w:sz w:val="26"/>
          <w:szCs w:val="26"/>
        </w:rPr>
        <w:t xml:space="preserve"> — обеспечить полную </w:t>
      </w:r>
      <w:proofErr w:type="spellStart"/>
      <w:r>
        <w:rPr>
          <w:sz w:val="26"/>
          <w:szCs w:val="26"/>
        </w:rPr>
        <w:t>цифровизацию</w:t>
      </w:r>
      <w:proofErr w:type="spellEnd"/>
      <w:r>
        <w:rPr>
          <w:sz w:val="26"/>
          <w:szCs w:val="26"/>
        </w:rPr>
        <w:t>, перейти на платформенные решения, позволяющие эффективно выстраивать процессы управления, производства и получения услуг, создавать инновационную продукцию.</w:t>
      </w:r>
    </w:p>
    <w:p w:rsidR="00527623" w:rsidRDefault="006372DD" w:rsidP="006372DD">
      <w:pPr>
        <w:pStyle w:val="afe"/>
        <w:numPr>
          <w:ilvl w:val="0"/>
          <w:numId w:val="61"/>
        </w:numPr>
        <w:ind w:left="0" w:firstLine="426"/>
        <w:jc w:val="both"/>
        <w:rPr>
          <w:sz w:val="26"/>
          <w:szCs w:val="26"/>
        </w:rPr>
      </w:pPr>
      <w:r>
        <w:rPr>
          <w:b/>
          <w:i/>
          <w:sz w:val="26"/>
          <w:szCs w:val="26"/>
        </w:rPr>
        <w:t>Пространственное развитие</w:t>
      </w:r>
      <w:r>
        <w:rPr>
          <w:sz w:val="26"/>
          <w:szCs w:val="26"/>
        </w:rPr>
        <w:t xml:space="preserve"> —обеспечить полноценную реализацию экономического потенциала территорий, создав равные комфортные условия для жизни населения. </w:t>
      </w:r>
    </w:p>
    <w:p w:rsidR="00527623" w:rsidRDefault="006372DD" w:rsidP="006372DD">
      <w:pPr>
        <w:pStyle w:val="afe"/>
        <w:numPr>
          <w:ilvl w:val="0"/>
          <w:numId w:val="61"/>
        </w:numPr>
        <w:ind w:left="0" w:firstLine="426"/>
        <w:jc w:val="both"/>
        <w:rPr>
          <w:sz w:val="26"/>
          <w:szCs w:val="26"/>
        </w:rPr>
      </w:pPr>
      <w:r>
        <w:rPr>
          <w:b/>
          <w:i/>
          <w:sz w:val="26"/>
          <w:szCs w:val="26"/>
        </w:rPr>
        <w:t>Управленческая</w:t>
      </w:r>
      <w:r>
        <w:rPr>
          <w:sz w:val="26"/>
          <w:szCs w:val="26"/>
        </w:rPr>
        <w:t xml:space="preserve"> — эффективно реализовать значимые проекты, применяя современные управленческие подходы и инструменты социально-экономического развития.</w:t>
      </w:r>
    </w:p>
    <w:p w:rsidR="00527623" w:rsidRDefault="00527623">
      <w:pPr>
        <w:pStyle w:val="afe"/>
        <w:jc w:val="center"/>
        <w:rPr>
          <w:b/>
          <w:sz w:val="26"/>
          <w:szCs w:val="26"/>
        </w:rPr>
      </w:pPr>
    </w:p>
    <w:p w:rsidR="00527623" w:rsidRDefault="006372DD">
      <w:pPr>
        <w:pStyle w:val="afe"/>
        <w:jc w:val="center"/>
        <w:rPr>
          <w:b/>
          <w:sz w:val="26"/>
          <w:szCs w:val="26"/>
        </w:rPr>
      </w:pPr>
      <w:r>
        <w:rPr>
          <w:b/>
          <w:sz w:val="26"/>
          <w:szCs w:val="26"/>
        </w:rPr>
        <w:t>Стратегические</w:t>
      </w:r>
      <w:r>
        <w:rPr>
          <w:b/>
          <w:spacing w:val="44"/>
          <w:sz w:val="26"/>
          <w:szCs w:val="26"/>
        </w:rPr>
        <w:t xml:space="preserve"> </w:t>
      </w:r>
      <w:r>
        <w:rPr>
          <w:b/>
          <w:spacing w:val="-4"/>
          <w:sz w:val="26"/>
          <w:szCs w:val="26"/>
        </w:rPr>
        <w:t>цели</w:t>
      </w:r>
    </w:p>
    <w:p w:rsidR="00527623" w:rsidRDefault="006372DD">
      <w:pPr>
        <w:pStyle w:val="afe"/>
        <w:ind w:firstLine="567"/>
        <w:jc w:val="both"/>
        <w:rPr>
          <w:sz w:val="26"/>
          <w:szCs w:val="26"/>
        </w:rPr>
      </w:pPr>
      <w:r>
        <w:rPr>
          <w:spacing w:val="-4"/>
          <w:sz w:val="26"/>
          <w:szCs w:val="26"/>
        </w:rPr>
        <w:t>На</w:t>
      </w:r>
      <w:r>
        <w:rPr>
          <w:spacing w:val="-13"/>
          <w:sz w:val="26"/>
          <w:szCs w:val="26"/>
        </w:rPr>
        <w:t xml:space="preserve"> </w:t>
      </w:r>
      <w:r>
        <w:rPr>
          <w:spacing w:val="-4"/>
          <w:sz w:val="26"/>
          <w:szCs w:val="26"/>
        </w:rPr>
        <w:t>основе</w:t>
      </w:r>
      <w:r>
        <w:rPr>
          <w:spacing w:val="-13"/>
          <w:sz w:val="26"/>
          <w:szCs w:val="26"/>
        </w:rPr>
        <w:t xml:space="preserve"> </w:t>
      </w:r>
      <w:r>
        <w:rPr>
          <w:spacing w:val="-4"/>
          <w:sz w:val="26"/>
          <w:szCs w:val="26"/>
        </w:rPr>
        <w:t>анализа</w:t>
      </w:r>
      <w:r>
        <w:rPr>
          <w:spacing w:val="-13"/>
          <w:sz w:val="26"/>
          <w:szCs w:val="26"/>
        </w:rPr>
        <w:t xml:space="preserve"> </w:t>
      </w:r>
      <w:r>
        <w:rPr>
          <w:spacing w:val="-4"/>
          <w:sz w:val="26"/>
          <w:szCs w:val="26"/>
        </w:rPr>
        <w:t>действующей</w:t>
      </w:r>
      <w:r>
        <w:rPr>
          <w:spacing w:val="-5"/>
          <w:sz w:val="26"/>
          <w:szCs w:val="26"/>
        </w:rPr>
        <w:t xml:space="preserve"> </w:t>
      </w:r>
      <w:r>
        <w:rPr>
          <w:spacing w:val="-4"/>
          <w:sz w:val="26"/>
          <w:szCs w:val="26"/>
        </w:rPr>
        <w:t>системы</w:t>
      </w:r>
      <w:r>
        <w:rPr>
          <w:spacing w:val="-7"/>
          <w:sz w:val="26"/>
          <w:szCs w:val="26"/>
        </w:rPr>
        <w:t xml:space="preserve"> </w:t>
      </w:r>
      <w:r>
        <w:rPr>
          <w:spacing w:val="-4"/>
          <w:sz w:val="26"/>
          <w:szCs w:val="26"/>
        </w:rPr>
        <w:t>целеполагания Комсомольского муниципального округа Чувашской Респуб</w:t>
      </w:r>
      <w:r>
        <w:rPr>
          <w:sz w:val="26"/>
          <w:szCs w:val="26"/>
        </w:rPr>
        <w:t>лики,</w:t>
      </w:r>
      <w:r>
        <w:rPr>
          <w:spacing w:val="-9"/>
          <w:sz w:val="26"/>
          <w:szCs w:val="26"/>
        </w:rPr>
        <w:t xml:space="preserve"> </w:t>
      </w:r>
      <w:r>
        <w:rPr>
          <w:sz w:val="26"/>
          <w:szCs w:val="26"/>
        </w:rPr>
        <w:t>соответствия целей</w:t>
      </w:r>
      <w:r>
        <w:rPr>
          <w:spacing w:val="-11"/>
          <w:sz w:val="26"/>
          <w:szCs w:val="26"/>
        </w:rPr>
        <w:t xml:space="preserve"> </w:t>
      </w:r>
      <w:r>
        <w:rPr>
          <w:sz w:val="26"/>
          <w:szCs w:val="26"/>
        </w:rPr>
        <w:t>и</w:t>
      </w:r>
      <w:r>
        <w:rPr>
          <w:spacing w:val="-13"/>
          <w:sz w:val="26"/>
          <w:szCs w:val="26"/>
        </w:rPr>
        <w:t xml:space="preserve"> </w:t>
      </w:r>
      <w:r>
        <w:rPr>
          <w:sz w:val="26"/>
          <w:szCs w:val="26"/>
        </w:rPr>
        <w:t>задач, с</w:t>
      </w:r>
      <w:r>
        <w:rPr>
          <w:spacing w:val="-13"/>
          <w:sz w:val="26"/>
          <w:szCs w:val="26"/>
        </w:rPr>
        <w:t xml:space="preserve"> </w:t>
      </w:r>
      <w:r>
        <w:rPr>
          <w:sz w:val="26"/>
          <w:szCs w:val="26"/>
        </w:rPr>
        <w:t>учетом</w:t>
      </w:r>
      <w:r>
        <w:rPr>
          <w:spacing w:val="-8"/>
          <w:sz w:val="26"/>
          <w:szCs w:val="26"/>
        </w:rPr>
        <w:t xml:space="preserve"> </w:t>
      </w:r>
      <w:r>
        <w:rPr>
          <w:sz w:val="26"/>
          <w:szCs w:val="26"/>
        </w:rPr>
        <w:t>вызовов, которые стоят перед округом, и установленного управленческой командой Комсомольского муниципального округа Чу</w:t>
      </w:r>
      <w:r>
        <w:rPr>
          <w:spacing w:val="-2"/>
          <w:sz w:val="26"/>
          <w:szCs w:val="26"/>
        </w:rPr>
        <w:t>вашской</w:t>
      </w:r>
      <w:r>
        <w:rPr>
          <w:spacing w:val="-9"/>
          <w:sz w:val="26"/>
          <w:szCs w:val="26"/>
        </w:rPr>
        <w:t xml:space="preserve"> </w:t>
      </w:r>
      <w:r>
        <w:rPr>
          <w:spacing w:val="-2"/>
          <w:sz w:val="26"/>
          <w:szCs w:val="26"/>
        </w:rPr>
        <w:t>Республики</w:t>
      </w:r>
      <w:r>
        <w:rPr>
          <w:spacing w:val="-5"/>
          <w:sz w:val="26"/>
          <w:szCs w:val="26"/>
        </w:rPr>
        <w:t xml:space="preserve"> </w:t>
      </w:r>
      <w:r>
        <w:rPr>
          <w:spacing w:val="-2"/>
          <w:sz w:val="26"/>
          <w:szCs w:val="26"/>
        </w:rPr>
        <w:t>уровня</w:t>
      </w:r>
      <w:r>
        <w:rPr>
          <w:spacing w:val="-13"/>
          <w:sz w:val="26"/>
          <w:szCs w:val="26"/>
        </w:rPr>
        <w:t xml:space="preserve"> </w:t>
      </w:r>
      <w:r>
        <w:rPr>
          <w:spacing w:val="-2"/>
          <w:sz w:val="26"/>
          <w:szCs w:val="26"/>
        </w:rPr>
        <w:t>амбиций</w:t>
      </w:r>
      <w:r>
        <w:rPr>
          <w:spacing w:val="-10"/>
          <w:sz w:val="26"/>
          <w:szCs w:val="26"/>
        </w:rPr>
        <w:t xml:space="preserve"> </w:t>
      </w:r>
      <w:r>
        <w:rPr>
          <w:spacing w:val="-2"/>
          <w:sz w:val="26"/>
          <w:szCs w:val="26"/>
        </w:rPr>
        <w:t>сформирована еди</w:t>
      </w:r>
      <w:r>
        <w:rPr>
          <w:sz w:val="26"/>
          <w:szCs w:val="26"/>
        </w:rPr>
        <w:t>ная</w:t>
      </w:r>
      <w:r>
        <w:rPr>
          <w:spacing w:val="-17"/>
          <w:sz w:val="26"/>
          <w:szCs w:val="26"/>
        </w:rPr>
        <w:t xml:space="preserve"> </w:t>
      </w:r>
      <w:r>
        <w:rPr>
          <w:sz w:val="26"/>
          <w:szCs w:val="26"/>
        </w:rPr>
        <w:t>структура</w:t>
      </w:r>
      <w:r>
        <w:rPr>
          <w:spacing w:val="-6"/>
          <w:sz w:val="26"/>
          <w:szCs w:val="26"/>
        </w:rPr>
        <w:t xml:space="preserve"> </w:t>
      </w:r>
      <w:r>
        <w:rPr>
          <w:sz w:val="26"/>
          <w:szCs w:val="26"/>
        </w:rPr>
        <w:t>муниципальных</w:t>
      </w:r>
      <w:r>
        <w:rPr>
          <w:spacing w:val="-2"/>
          <w:sz w:val="26"/>
          <w:szCs w:val="26"/>
        </w:rPr>
        <w:t xml:space="preserve"> </w:t>
      </w:r>
      <w:r>
        <w:rPr>
          <w:sz w:val="26"/>
          <w:szCs w:val="26"/>
        </w:rPr>
        <w:t>целей</w:t>
      </w:r>
      <w:r>
        <w:rPr>
          <w:spacing w:val="-16"/>
          <w:sz w:val="26"/>
          <w:szCs w:val="26"/>
        </w:rPr>
        <w:t xml:space="preserve"> </w:t>
      </w:r>
      <w:r>
        <w:rPr>
          <w:sz w:val="26"/>
          <w:szCs w:val="26"/>
        </w:rPr>
        <w:t>и</w:t>
      </w:r>
      <w:r>
        <w:rPr>
          <w:spacing w:val="-17"/>
          <w:sz w:val="26"/>
          <w:szCs w:val="26"/>
        </w:rPr>
        <w:t xml:space="preserve"> </w:t>
      </w:r>
      <w:r>
        <w:rPr>
          <w:sz w:val="26"/>
          <w:szCs w:val="26"/>
        </w:rPr>
        <w:t>задач.</w:t>
      </w:r>
    </w:p>
    <w:p w:rsidR="00527623" w:rsidRDefault="006372DD">
      <w:pPr>
        <w:pStyle w:val="afe"/>
        <w:ind w:firstLine="567"/>
        <w:jc w:val="both"/>
        <w:rPr>
          <w:sz w:val="26"/>
          <w:szCs w:val="26"/>
        </w:rPr>
      </w:pPr>
      <w:r>
        <w:rPr>
          <w:spacing w:val="-2"/>
          <w:sz w:val="26"/>
          <w:szCs w:val="26"/>
        </w:rPr>
        <w:t>В</w:t>
      </w:r>
      <w:r>
        <w:rPr>
          <w:spacing w:val="-15"/>
          <w:sz w:val="26"/>
          <w:szCs w:val="26"/>
        </w:rPr>
        <w:t xml:space="preserve"> </w:t>
      </w:r>
      <w:r>
        <w:rPr>
          <w:spacing w:val="-2"/>
          <w:sz w:val="26"/>
          <w:szCs w:val="26"/>
        </w:rPr>
        <w:t>основу</w:t>
      </w:r>
      <w:r>
        <w:rPr>
          <w:spacing w:val="-15"/>
          <w:sz w:val="26"/>
          <w:szCs w:val="26"/>
        </w:rPr>
        <w:t xml:space="preserve"> </w:t>
      </w:r>
      <w:r>
        <w:rPr>
          <w:spacing w:val="-2"/>
          <w:sz w:val="26"/>
          <w:szCs w:val="26"/>
        </w:rPr>
        <w:t>формирования</w:t>
      </w:r>
      <w:r>
        <w:rPr>
          <w:spacing w:val="-15"/>
          <w:sz w:val="26"/>
          <w:szCs w:val="26"/>
        </w:rPr>
        <w:t xml:space="preserve"> </w:t>
      </w:r>
      <w:r>
        <w:rPr>
          <w:spacing w:val="-2"/>
          <w:sz w:val="26"/>
          <w:szCs w:val="26"/>
        </w:rPr>
        <w:t>системы</w:t>
      </w:r>
      <w:r>
        <w:rPr>
          <w:spacing w:val="-15"/>
          <w:sz w:val="26"/>
          <w:szCs w:val="26"/>
        </w:rPr>
        <w:t xml:space="preserve"> </w:t>
      </w:r>
      <w:r>
        <w:rPr>
          <w:spacing w:val="-2"/>
          <w:sz w:val="26"/>
          <w:szCs w:val="26"/>
        </w:rPr>
        <w:t>целеполагания</w:t>
      </w:r>
      <w:r>
        <w:rPr>
          <w:spacing w:val="-15"/>
          <w:sz w:val="26"/>
          <w:szCs w:val="26"/>
        </w:rPr>
        <w:t xml:space="preserve"> </w:t>
      </w:r>
      <w:r>
        <w:rPr>
          <w:sz w:val="26"/>
          <w:szCs w:val="26"/>
        </w:rPr>
        <w:t xml:space="preserve">Комсомольского муниципального округа </w:t>
      </w:r>
      <w:r>
        <w:rPr>
          <w:spacing w:val="-2"/>
          <w:sz w:val="26"/>
          <w:szCs w:val="26"/>
        </w:rPr>
        <w:t>Чувашской</w:t>
      </w:r>
      <w:r>
        <w:rPr>
          <w:spacing w:val="-15"/>
          <w:sz w:val="26"/>
          <w:szCs w:val="26"/>
        </w:rPr>
        <w:t xml:space="preserve"> </w:t>
      </w:r>
      <w:r>
        <w:rPr>
          <w:spacing w:val="-2"/>
          <w:sz w:val="26"/>
          <w:szCs w:val="26"/>
        </w:rPr>
        <w:t>Республики</w:t>
      </w:r>
      <w:r>
        <w:rPr>
          <w:spacing w:val="-15"/>
          <w:sz w:val="26"/>
          <w:szCs w:val="26"/>
        </w:rPr>
        <w:t xml:space="preserve"> </w:t>
      </w:r>
      <w:r>
        <w:rPr>
          <w:spacing w:val="-2"/>
          <w:sz w:val="26"/>
          <w:szCs w:val="26"/>
        </w:rPr>
        <w:t>по</w:t>
      </w:r>
      <w:r>
        <w:rPr>
          <w:sz w:val="26"/>
          <w:szCs w:val="26"/>
        </w:rPr>
        <w:t>ложен</w:t>
      </w:r>
      <w:r>
        <w:rPr>
          <w:spacing w:val="-2"/>
          <w:sz w:val="26"/>
          <w:szCs w:val="26"/>
        </w:rPr>
        <w:t xml:space="preserve"> </w:t>
      </w:r>
      <w:r>
        <w:rPr>
          <w:sz w:val="26"/>
          <w:szCs w:val="26"/>
        </w:rPr>
        <w:t xml:space="preserve">принцип </w:t>
      </w:r>
      <w:proofErr w:type="spellStart"/>
      <w:r>
        <w:rPr>
          <w:sz w:val="26"/>
          <w:szCs w:val="26"/>
        </w:rPr>
        <w:t>человекоцентричности</w:t>
      </w:r>
      <w:proofErr w:type="spellEnd"/>
      <w:r>
        <w:rPr>
          <w:sz w:val="26"/>
          <w:szCs w:val="26"/>
        </w:rPr>
        <w:t>,</w:t>
      </w:r>
      <w:r>
        <w:rPr>
          <w:spacing w:val="-9"/>
          <w:sz w:val="26"/>
          <w:szCs w:val="26"/>
        </w:rPr>
        <w:t xml:space="preserve"> </w:t>
      </w:r>
      <w:r>
        <w:rPr>
          <w:sz w:val="26"/>
          <w:szCs w:val="26"/>
        </w:rPr>
        <w:t>который предполагает:</w:t>
      </w:r>
    </w:p>
    <w:p w:rsidR="00527623" w:rsidRDefault="006372DD">
      <w:pPr>
        <w:pStyle w:val="afe"/>
        <w:ind w:firstLine="567"/>
        <w:jc w:val="both"/>
        <w:rPr>
          <w:sz w:val="26"/>
          <w:szCs w:val="26"/>
        </w:rPr>
      </w:pPr>
      <w:r>
        <w:rPr>
          <w:sz w:val="26"/>
          <w:szCs w:val="26"/>
        </w:rPr>
        <w:t>приоритет</w:t>
      </w:r>
      <w:r>
        <w:rPr>
          <w:spacing w:val="-16"/>
          <w:sz w:val="26"/>
          <w:szCs w:val="26"/>
        </w:rPr>
        <w:t xml:space="preserve"> </w:t>
      </w:r>
      <w:r>
        <w:rPr>
          <w:sz w:val="26"/>
          <w:szCs w:val="26"/>
        </w:rPr>
        <w:t>ценности</w:t>
      </w:r>
      <w:r>
        <w:rPr>
          <w:spacing w:val="-17"/>
          <w:sz w:val="26"/>
          <w:szCs w:val="26"/>
        </w:rPr>
        <w:t xml:space="preserve"> </w:t>
      </w:r>
      <w:r>
        <w:rPr>
          <w:sz w:val="26"/>
          <w:szCs w:val="26"/>
        </w:rPr>
        <w:t>человека</w:t>
      </w:r>
      <w:r>
        <w:rPr>
          <w:spacing w:val="-16"/>
          <w:sz w:val="26"/>
          <w:szCs w:val="26"/>
        </w:rPr>
        <w:t xml:space="preserve"> </w:t>
      </w:r>
      <w:r>
        <w:rPr>
          <w:sz w:val="26"/>
          <w:szCs w:val="26"/>
        </w:rPr>
        <w:t>и</w:t>
      </w:r>
      <w:r>
        <w:rPr>
          <w:spacing w:val="-17"/>
          <w:sz w:val="26"/>
          <w:szCs w:val="26"/>
        </w:rPr>
        <w:t xml:space="preserve"> </w:t>
      </w:r>
      <w:r>
        <w:rPr>
          <w:sz w:val="26"/>
          <w:szCs w:val="26"/>
        </w:rPr>
        <w:t>его</w:t>
      </w:r>
      <w:r>
        <w:rPr>
          <w:spacing w:val="-17"/>
          <w:sz w:val="26"/>
          <w:szCs w:val="26"/>
        </w:rPr>
        <w:t xml:space="preserve"> </w:t>
      </w:r>
      <w:r>
        <w:rPr>
          <w:sz w:val="26"/>
          <w:szCs w:val="26"/>
        </w:rPr>
        <w:t>интересов</w:t>
      </w:r>
      <w:r>
        <w:rPr>
          <w:spacing w:val="-17"/>
          <w:sz w:val="26"/>
          <w:szCs w:val="26"/>
        </w:rPr>
        <w:t xml:space="preserve"> </w:t>
      </w:r>
      <w:r>
        <w:rPr>
          <w:sz w:val="26"/>
          <w:szCs w:val="26"/>
        </w:rPr>
        <w:t>в</w:t>
      </w:r>
      <w:r>
        <w:rPr>
          <w:spacing w:val="-17"/>
          <w:sz w:val="26"/>
          <w:szCs w:val="26"/>
        </w:rPr>
        <w:t xml:space="preserve"> </w:t>
      </w:r>
      <w:r>
        <w:rPr>
          <w:sz w:val="26"/>
          <w:szCs w:val="26"/>
        </w:rPr>
        <w:t>принятии</w:t>
      </w:r>
      <w:r>
        <w:rPr>
          <w:spacing w:val="-17"/>
          <w:sz w:val="26"/>
          <w:szCs w:val="26"/>
        </w:rPr>
        <w:t xml:space="preserve"> </w:t>
      </w:r>
      <w:r>
        <w:rPr>
          <w:sz w:val="26"/>
          <w:szCs w:val="26"/>
        </w:rPr>
        <w:t>управленческих решений;</w:t>
      </w:r>
    </w:p>
    <w:p w:rsidR="00527623" w:rsidRDefault="006372DD">
      <w:pPr>
        <w:pStyle w:val="afe"/>
        <w:ind w:firstLine="567"/>
        <w:jc w:val="both"/>
        <w:rPr>
          <w:sz w:val="26"/>
          <w:szCs w:val="26"/>
        </w:rPr>
      </w:pPr>
      <w:r>
        <w:rPr>
          <w:spacing w:val="-4"/>
          <w:sz w:val="26"/>
          <w:szCs w:val="26"/>
        </w:rPr>
        <w:t>учет</w:t>
      </w:r>
      <w:r>
        <w:rPr>
          <w:spacing w:val="-13"/>
          <w:sz w:val="26"/>
          <w:szCs w:val="26"/>
        </w:rPr>
        <w:t xml:space="preserve"> </w:t>
      </w:r>
      <w:r>
        <w:rPr>
          <w:spacing w:val="-4"/>
          <w:sz w:val="26"/>
          <w:szCs w:val="26"/>
        </w:rPr>
        <w:t>мнений</w:t>
      </w:r>
      <w:r>
        <w:rPr>
          <w:spacing w:val="-6"/>
          <w:sz w:val="26"/>
          <w:szCs w:val="26"/>
        </w:rPr>
        <w:t xml:space="preserve"> </w:t>
      </w:r>
      <w:r>
        <w:rPr>
          <w:spacing w:val="-4"/>
          <w:sz w:val="26"/>
          <w:szCs w:val="26"/>
        </w:rPr>
        <w:t>и</w:t>
      </w:r>
      <w:r>
        <w:rPr>
          <w:spacing w:val="-13"/>
          <w:sz w:val="26"/>
          <w:szCs w:val="26"/>
        </w:rPr>
        <w:t xml:space="preserve"> </w:t>
      </w:r>
      <w:r>
        <w:rPr>
          <w:spacing w:val="-4"/>
          <w:sz w:val="26"/>
          <w:szCs w:val="26"/>
        </w:rPr>
        <w:t>вовлечение</w:t>
      </w:r>
      <w:r>
        <w:rPr>
          <w:sz w:val="26"/>
          <w:szCs w:val="26"/>
        </w:rPr>
        <w:t xml:space="preserve"> </w:t>
      </w:r>
      <w:r>
        <w:rPr>
          <w:spacing w:val="-4"/>
          <w:sz w:val="26"/>
          <w:szCs w:val="26"/>
        </w:rPr>
        <w:t>населения в</w:t>
      </w:r>
      <w:r>
        <w:rPr>
          <w:spacing w:val="-13"/>
          <w:sz w:val="26"/>
          <w:szCs w:val="26"/>
        </w:rPr>
        <w:t xml:space="preserve"> </w:t>
      </w:r>
      <w:r>
        <w:rPr>
          <w:spacing w:val="-4"/>
          <w:sz w:val="26"/>
          <w:szCs w:val="26"/>
        </w:rPr>
        <w:t>процессы проектирования</w:t>
      </w:r>
      <w:r>
        <w:rPr>
          <w:spacing w:val="-12"/>
          <w:sz w:val="26"/>
          <w:szCs w:val="26"/>
        </w:rPr>
        <w:t xml:space="preserve"> </w:t>
      </w:r>
      <w:r>
        <w:rPr>
          <w:spacing w:val="-4"/>
          <w:sz w:val="26"/>
          <w:szCs w:val="26"/>
        </w:rPr>
        <w:t>и</w:t>
      </w:r>
      <w:r>
        <w:rPr>
          <w:spacing w:val="-11"/>
          <w:sz w:val="26"/>
          <w:szCs w:val="26"/>
        </w:rPr>
        <w:t xml:space="preserve"> </w:t>
      </w:r>
      <w:r>
        <w:rPr>
          <w:spacing w:val="-4"/>
          <w:sz w:val="26"/>
          <w:szCs w:val="26"/>
        </w:rPr>
        <w:t>ре</w:t>
      </w:r>
      <w:r>
        <w:rPr>
          <w:spacing w:val="-2"/>
          <w:sz w:val="26"/>
          <w:szCs w:val="26"/>
        </w:rPr>
        <w:t>ализации</w:t>
      </w:r>
      <w:r>
        <w:rPr>
          <w:spacing w:val="-10"/>
          <w:sz w:val="26"/>
          <w:szCs w:val="26"/>
        </w:rPr>
        <w:t xml:space="preserve"> </w:t>
      </w:r>
      <w:r>
        <w:rPr>
          <w:spacing w:val="-2"/>
          <w:sz w:val="26"/>
          <w:szCs w:val="26"/>
        </w:rPr>
        <w:t>социально-экономических</w:t>
      </w:r>
      <w:r>
        <w:rPr>
          <w:spacing w:val="-15"/>
          <w:sz w:val="26"/>
          <w:szCs w:val="26"/>
        </w:rPr>
        <w:t xml:space="preserve"> </w:t>
      </w:r>
      <w:r>
        <w:rPr>
          <w:spacing w:val="-2"/>
          <w:sz w:val="26"/>
          <w:szCs w:val="26"/>
        </w:rPr>
        <w:t>трансформаций</w:t>
      </w:r>
      <w:r>
        <w:rPr>
          <w:spacing w:val="-1"/>
          <w:sz w:val="26"/>
          <w:szCs w:val="26"/>
        </w:rPr>
        <w:t xml:space="preserve"> </w:t>
      </w:r>
      <w:r>
        <w:rPr>
          <w:spacing w:val="-2"/>
          <w:sz w:val="26"/>
          <w:szCs w:val="26"/>
        </w:rPr>
        <w:t>в</w:t>
      </w:r>
      <w:r>
        <w:rPr>
          <w:spacing w:val="-15"/>
          <w:sz w:val="26"/>
          <w:szCs w:val="26"/>
        </w:rPr>
        <w:t xml:space="preserve"> </w:t>
      </w:r>
      <w:r>
        <w:rPr>
          <w:spacing w:val="-2"/>
          <w:sz w:val="26"/>
          <w:szCs w:val="26"/>
        </w:rPr>
        <w:t>округе;</w:t>
      </w:r>
    </w:p>
    <w:p w:rsidR="00527623" w:rsidRDefault="006372DD">
      <w:pPr>
        <w:pStyle w:val="afe"/>
        <w:ind w:firstLine="567"/>
        <w:jc w:val="both"/>
        <w:rPr>
          <w:sz w:val="26"/>
          <w:szCs w:val="26"/>
        </w:rPr>
      </w:pPr>
      <w:r>
        <w:rPr>
          <w:spacing w:val="-2"/>
          <w:sz w:val="26"/>
          <w:szCs w:val="26"/>
        </w:rPr>
        <w:t>создание</w:t>
      </w:r>
      <w:r>
        <w:rPr>
          <w:spacing w:val="-3"/>
          <w:sz w:val="26"/>
          <w:szCs w:val="26"/>
        </w:rPr>
        <w:t xml:space="preserve"> </w:t>
      </w:r>
      <w:r>
        <w:rPr>
          <w:spacing w:val="-2"/>
          <w:sz w:val="26"/>
          <w:szCs w:val="26"/>
        </w:rPr>
        <w:t>условий</w:t>
      </w:r>
      <w:r>
        <w:rPr>
          <w:spacing w:val="-7"/>
          <w:sz w:val="26"/>
          <w:szCs w:val="26"/>
        </w:rPr>
        <w:t xml:space="preserve"> </w:t>
      </w:r>
      <w:r>
        <w:rPr>
          <w:spacing w:val="-2"/>
          <w:sz w:val="26"/>
          <w:szCs w:val="26"/>
        </w:rPr>
        <w:t>для</w:t>
      </w:r>
      <w:r>
        <w:rPr>
          <w:spacing w:val="-13"/>
          <w:sz w:val="26"/>
          <w:szCs w:val="26"/>
        </w:rPr>
        <w:t xml:space="preserve"> </w:t>
      </w:r>
      <w:r>
        <w:rPr>
          <w:spacing w:val="-2"/>
          <w:sz w:val="26"/>
          <w:szCs w:val="26"/>
        </w:rPr>
        <w:t>высокого уровня</w:t>
      </w:r>
      <w:r>
        <w:rPr>
          <w:spacing w:val="-7"/>
          <w:sz w:val="26"/>
          <w:szCs w:val="26"/>
        </w:rPr>
        <w:t xml:space="preserve"> </w:t>
      </w:r>
      <w:r>
        <w:rPr>
          <w:spacing w:val="-2"/>
          <w:sz w:val="26"/>
          <w:szCs w:val="26"/>
        </w:rPr>
        <w:t>удовлетворенности</w:t>
      </w:r>
      <w:r>
        <w:rPr>
          <w:spacing w:val="-13"/>
          <w:sz w:val="26"/>
          <w:szCs w:val="26"/>
        </w:rPr>
        <w:t xml:space="preserve"> </w:t>
      </w:r>
      <w:r>
        <w:rPr>
          <w:spacing w:val="-2"/>
          <w:sz w:val="26"/>
          <w:szCs w:val="26"/>
        </w:rPr>
        <w:t xml:space="preserve">населения </w:t>
      </w:r>
      <w:r>
        <w:rPr>
          <w:sz w:val="26"/>
          <w:szCs w:val="26"/>
        </w:rPr>
        <w:t>жизнью,</w:t>
      </w:r>
      <w:r>
        <w:rPr>
          <w:spacing w:val="-9"/>
          <w:sz w:val="26"/>
          <w:szCs w:val="26"/>
        </w:rPr>
        <w:t xml:space="preserve"> </w:t>
      </w:r>
      <w:r>
        <w:rPr>
          <w:sz w:val="26"/>
          <w:szCs w:val="26"/>
        </w:rPr>
        <w:t>снижения</w:t>
      </w:r>
      <w:r>
        <w:rPr>
          <w:spacing w:val="-9"/>
          <w:sz w:val="26"/>
          <w:szCs w:val="26"/>
        </w:rPr>
        <w:t xml:space="preserve"> </w:t>
      </w:r>
      <w:r>
        <w:rPr>
          <w:sz w:val="26"/>
          <w:szCs w:val="26"/>
        </w:rPr>
        <w:t>уровня</w:t>
      </w:r>
      <w:r>
        <w:rPr>
          <w:spacing w:val="-9"/>
          <w:sz w:val="26"/>
          <w:szCs w:val="26"/>
        </w:rPr>
        <w:t xml:space="preserve"> </w:t>
      </w:r>
      <w:r>
        <w:rPr>
          <w:sz w:val="26"/>
          <w:szCs w:val="26"/>
        </w:rPr>
        <w:t>миграционных</w:t>
      </w:r>
      <w:r>
        <w:rPr>
          <w:spacing w:val="-7"/>
          <w:sz w:val="26"/>
          <w:szCs w:val="26"/>
        </w:rPr>
        <w:t xml:space="preserve"> </w:t>
      </w:r>
      <w:r>
        <w:rPr>
          <w:sz w:val="26"/>
          <w:szCs w:val="26"/>
        </w:rPr>
        <w:t>на</w:t>
      </w:r>
      <w:r>
        <w:rPr>
          <w:spacing w:val="-2"/>
          <w:sz w:val="26"/>
          <w:szCs w:val="26"/>
        </w:rPr>
        <w:t>строений.</w:t>
      </w:r>
    </w:p>
    <w:p w:rsidR="00527623" w:rsidRDefault="006372DD">
      <w:pPr>
        <w:pStyle w:val="afe"/>
        <w:ind w:firstLine="567"/>
        <w:jc w:val="both"/>
        <w:rPr>
          <w:sz w:val="26"/>
          <w:szCs w:val="26"/>
        </w:rPr>
      </w:pPr>
      <w:proofErr w:type="spellStart"/>
      <w:r>
        <w:rPr>
          <w:spacing w:val="-4"/>
          <w:sz w:val="26"/>
          <w:szCs w:val="26"/>
        </w:rPr>
        <w:t>Верхнеуровневые</w:t>
      </w:r>
      <w:proofErr w:type="spellEnd"/>
      <w:r>
        <w:rPr>
          <w:spacing w:val="-13"/>
          <w:sz w:val="26"/>
          <w:szCs w:val="26"/>
        </w:rPr>
        <w:t xml:space="preserve"> </w:t>
      </w:r>
      <w:r>
        <w:rPr>
          <w:spacing w:val="-4"/>
          <w:sz w:val="26"/>
          <w:szCs w:val="26"/>
        </w:rPr>
        <w:t>стратегические</w:t>
      </w:r>
      <w:r>
        <w:rPr>
          <w:spacing w:val="-13"/>
          <w:sz w:val="26"/>
          <w:szCs w:val="26"/>
        </w:rPr>
        <w:t xml:space="preserve"> </w:t>
      </w:r>
      <w:r>
        <w:rPr>
          <w:spacing w:val="-4"/>
          <w:sz w:val="26"/>
          <w:szCs w:val="26"/>
        </w:rPr>
        <w:t>цели</w:t>
      </w:r>
      <w:r>
        <w:rPr>
          <w:spacing w:val="-13"/>
          <w:sz w:val="26"/>
          <w:szCs w:val="26"/>
        </w:rPr>
        <w:t xml:space="preserve"> </w:t>
      </w:r>
      <w:r>
        <w:rPr>
          <w:spacing w:val="-4"/>
          <w:sz w:val="26"/>
          <w:szCs w:val="26"/>
        </w:rPr>
        <w:t>развития</w:t>
      </w:r>
      <w:r>
        <w:rPr>
          <w:spacing w:val="-13"/>
          <w:sz w:val="26"/>
          <w:szCs w:val="26"/>
        </w:rPr>
        <w:t xml:space="preserve"> </w:t>
      </w:r>
      <w:r>
        <w:rPr>
          <w:sz w:val="26"/>
          <w:szCs w:val="26"/>
        </w:rPr>
        <w:t xml:space="preserve">Комсомольского муниципального округа </w:t>
      </w:r>
      <w:r>
        <w:rPr>
          <w:spacing w:val="-4"/>
          <w:sz w:val="26"/>
          <w:szCs w:val="26"/>
        </w:rPr>
        <w:t>Чувашской</w:t>
      </w:r>
      <w:r>
        <w:rPr>
          <w:spacing w:val="-13"/>
          <w:sz w:val="26"/>
          <w:szCs w:val="26"/>
        </w:rPr>
        <w:t xml:space="preserve"> </w:t>
      </w:r>
      <w:r>
        <w:rPr>
          <w:spacing w:val="-4"/>
          <w:sz w:val="26"/>
          <w:szCs w:val="26"/>
        </w:rPr>
        <w:t>Республики</w:t>
      </w:r>
      <w:r>
        <w:rPr>
          <w:spacing w:val="-13"/>
          <w:sz w:val="26"/>
          <w:szCs w:val="26"/>
        </w:rPr>
        <w:t xml:space="preserve"> </w:t>
      </w:r>
      <w:r>
        <w:rPr>
          <w:spacing w:val="-4"/>
          <w:sz w:val="26"/>
          <w:szCs w:val="26"/>
        </w:rPr>
        <w:t>син</w:t>
      </w:r>
      <w:r>
        <w:rPr>
          <w:spacing w:val="-2"/>
          <w:sz w:val="26"/>
          <w:szCs w:val="26"/>
        </w:rPr>
        <w:t>хронизированы</w:t>
      </w:r>
      <w:r>
        <w:rPr>
          <w:spacing w:val="4"/>
          <w:sz w:val="26"/>
          <w:szCs w:val="26"/>
        </w:rPr>
        <w:t xml:space="preserve"> </w:t>
      </w:r>
      <w:r>
        <w:rPr>
          <w:spacing w:val="-2"/>
          <w:sz w:val="26"/>
          <w:szCs w:val="26"/>
        </w:rPr>
        <w:t>с</w:t>
      </w:r>
      <w:r>
        <w:rPr>
          <w:spacing w:val="-15"/>
          <w:sz w:val="26"/>
          <w:szCs w:val="26"/>
        </w:rPr>
        <w:t xml:space="preserve"> </w:t>
      </w:r>
      <w:r>
        <w:rPr>
          <w:spacing w:val="-2"/>
          <w:sz w:val="26"/>
          <w:szCs w:val="26"/>
        </w:rPr>
        <w:t>национальными</w:t>
      </w:r>
      <w:r>
        <w:rPr>
          <w:spacing w:val="-9"/>
          <w:sz w:val="26"/>
          <w:szCs w:val="26"/>
        </w:rPr>
        <w:t xml:space="preserve"> </w:t>
      </w:r>
      <w:r>
        <w:rPr>
          <w:spacing w:val="-2"/>
          <w:sz w:val="26"/>
          <w:szCs w:val="26"/>
        </w:rPr>
        <w:t>целями</w:t>
      </w:r>
      <w:r>
        <w:rPr>
          <w:spacing w:val="-3"/>
          <w:sz w:val="26"/>
          <w:szCs w:val="26"/>
        </w:rPr>
        <w:t xml:space="preserve"> </w:t>
      </w:r>
      <w:r>
        <w:rPr>
          <w:spacing w:val="-2"/>
          <w:sz w:val="26"/>
          <w:szCs w:val="26"/>
        </w:rPr>
        <w:t>развития.</w:t>
      </w:r>
    </w:p>
    <w:p w:rsidR="00527623" w:rsidRPr="000F5CDF" w:rsidRDefault="00527623">
      <w:pPr>
        <w:pStyle w:val="afe"/>
        <w:ind w:firstLine="567"/>
        <w:jc w:val="center"/>
        <w:rPr>
          <w:sz w:val="26"/>
          <w:szCs w:val="26"/>
        </w:rPr>
      </w:pPr>
    </w:p>
    <w:p w:rsidR="00527623" w:rsidRDefault="006372DD">
      <w:pPr>
        <w:pStyle w:val="afe"/>
        <w:ind w:firstLine="567"/>
        <w:jc w:val="center"/>
        <w:rPr>
          <w:b/>
          <w:sz w:val="26"/>
          <w:szCs w:val="26"/>
        </w:rPr>
      </w:pPr>
      <w:r>
        <w:rPr>
          <w:b/>
          <w:sz w:val="26"/>
          <w:szCs w:val="26"/>
        </w:rPr>
        <w:t>Стратегические</w:t>
      </w:r>
      <w:r>
        <w:rPr>
          <w:b/>
          <w:spacing w:val="-13"/>
          <w:sz w:val="26"/>
          <w:szCs w:val="26"/>
        </w:rPr>
        <w:t xml:space="preserve"> </w:t>
      </w:r>
      <w:r>
        <w:rPr>
          <w:b/>
          <w:sz w:val="26"/>
          <w:szCs w:val="26"/>
        </w:rPr>
        <w:t>цели</w:t>
      </w:r>
      <w:r>
        <w:rPr>
          <w:b/>
          <w:spacing w:val="-13"/>
          <w:sz w:val="26"/>
          <w:szCs w:val="26"/>
        </w:rPr>
        <w:t xml:space="preserve"> </w:t>
      </w:r>
      <w:r>
        <w:rPr>
          <w:b/>
          <w:sz w:val="26"/>
          <w:szCs w:val="26"/>
        </w:rPr>
        <w:t>развития Комсомольского муниципального округа</w:t>
      </w:r>
      <w:r>
        <w:rPr>
          <w:b/>
          <w:spacing w:val="-10"/>
          <w:sz w:val="26"/>
          <w:szCs w:val="26"/>
        </w:rPr>
        <w:t xml:space="preserve"> </w:t>
      </w:r>
      <w:r>
        <w:rPr>
          <w:b/>
          <w:sz w:val="26"/>
          <w:szCs w:val="26"/>
        </w:rPr>
        <w:t>Чувашской</w:t>
      </w:r>
      <w:r>
        <w:rPr>
          <w:b/>
          <w:spacing w:val="-5"/>
          <w:sz w:val="26"/>
          <w:szCs w:val="26"/>
        </w:rPr>
        <w:t xml:space="preserve"> </w:t>
      </w:r>
      <w:r>
        <w:rPr>
          <w:b/>
          <w:sz w:val="26"/>
          <w:szCs w:val="26"/>
        </w:rPr>
        <w:t>Республики</w:t>
      </w:r>
      <w:r>
        <w:rPr>
          <w:b/>
          <w:spacing w:val="-8"/>
          <w:sz w:val="26"/>
          <w:szCs w:val="26"/>
        </w:rPr>
        <w:t xml:space="preserve"> </w:t>
      </w:r>
      <w:r>
        <w:rPr>
          <w:b/>
          <w:sz w:val="26"/>
          <w:szCs w:val="26"/>
        </w:rPr>
        <w:t>на</w:t>
      </w:r>
      <w:r>
        <w:rPr>
          <w:b/>
          <w:spacing w:val="-13"/>
          <w:sz w:val="26"/>
          <w:szCs w:val="26"/>
        </w:rPr>
        <w:t xml:space="preserve"> </w:t>
      </w:r>
      <w:r>
        <w:rPr>
          <w:b/>
          <w:sz w:val="26"/>
          <w:szCs w:val="26"/>
        </w:rPr>
        <w:t>период</w:t>
      </w:r>
      <w:r>
        <w:rPr>
          <w:b/>
          <w:spacing w:val="-13"/>
          <w:sz w:val="26"/>
          <w:szCs w:val="26"/>
        </w:rPr>
        <w:t xml:space="preserve"> </w:t>
      </w:r>
      <w:r>
        <w:rPr>
          <w:b/>
          <w:sz w:val="26"/>
          <w:szCs w:val="26"/>
        </w:rPr>
        <w:t>до</w:t>
      </w:r>
      <w:r>
        <w:rPr>
          <w:b/>
          <w:spacing w:val="-13"/>
          <w:sz w:val="26"/>
          <w:szCs w:val="26"/>
        </w:rPr>
        <w:t xml:space="preserve"> </w:t>
      </w:r>
      <w:r>
        <w:rPr>
          <w:b/>
          <w:sz w:val="26"/>
          <w:szCs w:val="26"/>
        </w:rPr>
        <w:t>2030</w:t>
      </w:r>
      <w:r>
        <w:rPr>
          <w:b/>
          <w:spacing w:val="-13"/>
          <w:sz w:val="26"/>
          <w:szCs w:val="26"/>
        </w:rPr>
        <w:t xml:space="preserve"> </w:t>
      </w:r>
      <w:r>
        <w:rPr>
          <w:b/>
          <w:sz w:val="26"/>
          <w:szCs w:val="26"/>
        </w:rPr>
        <w:t>года</w:t>
      </w:r>
      <w:r>
        <w:rPr>
          <w:b/>
          <w:spacing w:val="-12"/>
          <w:sz w:val="26"/>
          <w:szCs w:val="26"/>
        </w:rPr>
        <w:t xml:space="preserve"> </w:t>
      </w:r>
      <w:r>
        <w:rPr>
          <w:b/>
          <w:sz w:val="26"/>
          <w:szCs w:val="26"/>
        </w:rPr>
        <w:t>и</w:t>
      </w:r>
      <w:r>
        <w:rPr>
          <w:b/>
          <w:spacing w:val="-13"/>
          <w:sz w:val="26"/>
          <w:szCs w:val="26"/>
        </w:rPr>
        <w:t xml:space="preserve"> </w:t>
      </w:r>
      <w:r>
        <w:rPr>
          <w:b/>
          <w:sz w:val="26"/>
          <w:szCs w:val="26"/>
        </w:rPr>
        <w:t xml:space="preserve">их </w:t>
      </w:r>
      <w:r>
        <w:rPr>
          <w:b/>
          <w:spacing w:val="-2"/>
          <w:sz w:val="26"/>
          <w:szCs w:val="26"/>
        </w:rPr>
        <w:t>синхронизация</w:t>
      </w:r>
      <w:r>
        <w:rPr>
          <w:b/>
          <w:spacing w:val="1"/>
          <w:sz w:val="26"/>
          <w:szCs w:val="26"/>
        </w:rPr>
        <w:t xml:space="preserve"> </w:t>
      </w:r>
      <w:r>
        <w:rPr>
          <w:b/>
          <w:spacing w:val="-2"/>
          <w:sz w:val="26"/>
          <w:szCs w:val="26"/>
        </w:rPr>
        <w:t>с</w:t>
      </w:r>
      <w:r>
        <w:rPr>
          <w:b/>
          <w:spacing w:val="-15"/>
          <w:sz w:val="26"/>
          <w:szCs w:val="26"/>
        </w:rPr>
        <w:t xml:space="preserve"> национальными и </w:t>
      </w:r>
      <w:r>
        <w:rPr>
          <w:b/>
          <w:spacing w:val="-2"/>
          <w:sz w:val="26"/>
          <w:szCs w:val="26"/>
        </w:rPr>
        <w:t>региональными</w:t>
      </w:r>
      <w:r>
        <w:rPr>
          <w:b/>
          <w:spacing w:val="-10"/>
          <w:sz w:val="26"/>
          <w:szCs w:val="26"/>
        </w:rPr>
        <w:t xml:space="preserve"> </w:t>
      </w:r>
      <w:r>
        <w:rPr>
          <w:b/>
          <w:spacing w:val="-2"/>
          <w:sz w:val="26"/>
          <w:szCs w:val="26"/>
        </w:rPr>
        <w:t>целями</w:t>
      </w:r>
      <w:r>
        <w:rPr>
          <w:b/>
          <w:spacing w:val="-7"/>
          <w:sz w:val="26"/>
          <w:szCs w:val="26"/>
        </w:rPr>
        <w:t xml:space="preserve"> </w:t>
      </w:r>
      <w:r>
        <w:rPr>
          <w:b/>
          <w:spacing w:val="-2"/>
          <w:sz w:val="26"/>
          <w:szCs w:val="26"/>
        </w:rPr>
        <w:t>развития</w:t>
      </w:r>
    </w:p>
    <w:p w:rsidR="00527623" w:rsidRDefault="00527623">
      <w:pPr>
        <w:pStyle w:val="afe"/>
        <w:tabs>
          <w:tab w:val="left" w:pos="284"/>
        </w:tabs>
        <w:jc w:val="center"/>
        <w:rPr>
          <w:sz w:val="26"/>
          <w:szCs w:val="26"/>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5670"/>
      </w:tblGrid>
      <w:tr w:rsidR="00527623">
        <w:tc>
          <w:tcPr>
            <w:tcW w:w="4077" w:type="dxa"/>
          </w:tcPr>
          <w:p w:rsidR="00527623" w:rsidRDefault="006372DD">
            <w:pPr>
              <w:pStyle w:val="afe"/>
              <w:jc w:val="center"/>
              <w:rPr>
                <w:sz w:val="26"/>
                <w:szCs w:val="26"/>
              </w:rPr>
            </w:pPr>
            <w:r>
              <w:rPr>
                <w:sz w:val="26"/>
                <w:szCs w:val="26"/>
              </w:rPr>
              <w:t>Национальная цель</w:t>
            </w:r>
          </w:p>
        </w:tc>
        <w:tc>
          <w:tcPr>
            <w:tcW w:w="5670" w:type="dxa"/>
          </w:tcPr>
          <w:p w:rsidR="00527623" w:rsidRDefault="006372DD">
            <w:pPr>
              <w:pStyle w:val="afe"/>
              <w:jc w:val="center"/>
              <w:rPr>
                <w:sz w:val="26"/>
                <w:szCs w:val="26"/>
              </w:rPr>
            </w:pPr>
            <w:r>
              <w:rPr>
                <w:sz w:val="26"/>
                <w:szCs w:val="26"/>
              </w:rPr>
              <w:t>Стратегическая цель</w:t>
            </w:r>
          </w:p>
        </w:tc>
      </w:tr>
      <w:tr w:rsidR="00527623">
        <w:tc>
          <w:tcPr>
            <w:tcW w:w="4077" w:type="dxa"/>
          </w:tcPr>
          <w:p w:rsidR="00527623" w:rsidRDefault="006372DD">
            <w:pPr>
              <w:pStyle w:val="afe"/>
              <w:jc w:val="both"/>
              <w:rPr>
                <w:sz w:val="26"/>
                <w:szCs w:val="26"/>
              </w:rPr>
            </w:pPr>
            <w:r>
              <w:rPr>
                <w:sz w:val="26"/>
                <w:szCs w:val="26"/>
              </w:rPr>
              <w:t>Сохранение населения, укрепление здоровья и повышение благополучия людей, поддержка семьи</w:t>
            </w:r>
          </w:p>
        </w:tc>
        <w:tc>
          <w:tcPr>
            <w:tcW w:w="5670" w:type="dxa"/>
          </w:tcPr>
          <w:p w:rsidR="00527623" w:rsidRDefault="006372DD">
            <w:pPr>
              <w:pStyle w:val="afe"/>
              <w:jc w:val="both"/>
              <w:rPr>
                <w:sz w:val="26"/>
                <w:szCs w:val="26"/>
              </w:rPr>
            </w:pPr>
            <w:r>
              <w:rPr>
                <w:sz w:val="26"/>
                <w:szCs w:val="26"/>
              </w:rPr>
              <w:t>Создание условий для роста численности населения и рождаемости, повышения качества жизни и благополучия каждой семьи</w:t>
            </w:r>
          </w:p>
        </w:tc>
      </w:tr>
      <w:tr w:rsidR="00527623">
        <w:tc>
          <w:tcPr>
            <w:tcW w:w="4077" w:type="dxa"/>
          </w:tcPr>
          <w:p w:rsidR="00527623" w:rsidRDefault="006372DD">
            <w:pPr>
              <w:pStyle w:val="afe"/>
              <w:jc w:val="both"/>
              <w:rPr>
                <w:sz w:val="26"/>
                <w:szCs w:val="26"/>
              </w:rPr>
            </w:pPr>
            <w:r>
              <w:rPr>
                <w:sz w:val="26"/>
                <w:szCs w:val="26"/>
              </w:rPr>
              <w:t>Реализация потенциала каждого человека, развитие его талантов, воспитание патриотичной и социально ответственной личности</w:t>
            </w:r>
          </w:p>
        </w:tc>
        <w:tc>
          <w:tcPr>
            <w:tcW w:w="5670" w:type="dxa"/>
          </w:tcPr>
          <w:p w:rsidR="00527623" w:rsidRDefault="006372DD">
            <w:pPr>
              <w:pStyle w:val="afe"/>
              <w:jc w:val="both"/>
              <w:rPr>
                <w:sz w:val="26"/>
                <w:szCs w:val="26"/>
              </w:rPr>
            </w:pPr>
            <w:r>
              <w:rPr>
                <w:sz w:val="26"/>
                <w:szCs w:val="26"/>
              </w:rPr>
              <w:t xml:space="preserve">Развитие человеческого потенциала с ориентацией на образованность, формирование равных возможностей для самореализации и развития талантов, воспитание и развитие личности с патриотичной и социально ответственной позицией, нацеленной на реализацию своего потенциала в Чувашской </w:t>
            </w:r>
            <w:r>
              <w:rPr>
                <w:sz w:val="26"/>
                <w:szCs w:val="26"/>
              </w:rPr>
              <w:lastRenderedPageBreak/>
              <w:t>Республике</w:t>
            </w:r>
          </w:p>
        </w:tc>
      </w:tr>
      <w:tr w:rsidR="00527623">
        <w:tc>
          <w:tcPr>
            <w:tcW w:w="4077" w:type="dxa"/>
          </w:tcPr>
          <w:p w:rsidR="00527623" w:rsidRDefault="006372DD">
            <w:pPr>
              <w:pStyle w:val="afe"/>
              <w:jc w:val="both"/>
              <w:rPr>
                <w:sz w:val="26"/>
                <w:szCs w:val="26"/>
              </w:rPr>
            </w:pPr>
            <w:r>
              <w:rPr>
                <w:sz w:val="26"/>
                <w:szCs w:val="26"/>
              </w:rPr>
              <w:lastRenderedPageBreak/>
              <w:t>Комфортная и безопасная среда для жизни</w:t>
            </w:r>
          </w:p>
        </w:tc>
        <w:tc>
          <w:tcPr>
            <w:tcW w:w="5670" w:type="dxa"/>
          </w:tcPr>
          <w:p w:rsidR="00527623" w:rsidRDefault="006372DD">
            <w:pPr>
              <w:pStyle w:val="afe"/>
              <w:jc w:val="both"/>
              <w:rPr>
                <w:sz w:val="26"/>
                <w:szCs w:val="26"/>
              </w:rPr>
            </w:pPr>
            <w:r>
              <w:rPr>
                <w:sz w:val="26"/>
                <w:szCs w:val="26"/>
              </w:rPr>
              <w:t>Обеспечение комфортных и безопасных условий для жизни на основе гармоничного развития Комсомольского муниципального округа Чувашской Республики</w:t>
            </w:r>
          </w:p>
        </w:tc>
      </w:tr>
      <w:tr w:rsidR="00527623">
        <w:tc>
          <w:tcPr>
            <w:tcW w:w="4077" w:type="dxa"/>
          </w:tcPr>
          <w:p w:rsidR="00527623" w:rsidRDefault="006372DD">
            <w:pPr>
              <w:pStyle w:val="afe"/>
              <w:jc w:val="both"/>
              <w:rPr>
                <w:sz w:val="26"/>
                <w:szCs w:val="26"/>
              </w:rPr>
            </w:pPr>
            <w:r>
              <w:rPr>
                <w:sz w:val="26"/>
                <w:szCs w:val="26"/>
              </w:rPr>
              <w:t>Экологическое благополучие</w:t>
            </w:r>
          </w:p>
        </w:tc>
        <w:tc>
          <w:tcPr>
            <w:tcW w:w="5670" w:type="dxa"/>
          </w:tcPr>
          <w:p w:rsidR="00527623" w:rsidRDefault="006372DD">
            <w:pPr>
              <w:pStyle w:val="afe"/>
              <w:jc w:val="both"/>
              <w:rPr>
                <w:sz w:val="26"/>
                <w:szCs w:val="26"/>
              </w:rPr>
            </w:pPr>
            <w:r>
              <w:rPr>
                <w:sz w:val="26"/>
                <w:szCs w:val="26"/>
              </w:rPr>
              <w:t xml:space="preserve">Обеспечение экологической безопасности и рационального природопользования на основе внедрения ресурсосберегающих подходов и технологий, формирования </w:t>
            </w:r>
            <w:proofErr w:type="spellStart"/>
            <w:r>
              <w:rPr>
                <w:sz w:val="26"/>
                <w:szCs w:val="26"/>
              </w:rPr>
              <w:t>экокультуры</w:t>
            </w:r>
            <w:proofErr w:type="spellEnd"/>
            <w:r>
              <w:rPr>
                <w:sz w:val="26"/>
                <w:szCs w:val="26"/>
              </w:rPr>
              <w:t xml:space="preserve"> населения.</w:t>
            </w:r>
          </w:p>
        </w:tc>
      </w:tr>
      <w:tr w:rsidR="00527623">
        <w:tc>
          <w:tcPr>
            <w:tcW w:w="4077" w:type="dxa"/>
          </w:tcPr>
          <w:p w:rsidR="00527623" w:rsidRDefault="006372DD">
            <w:pPr>
              <w:pStyle w:val="afe"/>
              <w:jc w:val="both"/>
              <w:rPr>
                <w:sz w:val="26"/>
                <w:szCs w:val="26"/>
              </w:rPr>
            </w:pPr>
            <w:r>
              <w:rPr>
                <w:sz w:val="26"/>
                <w:szCs w:val="26"/>
              </w:rPr>
              <w:t>Устойчивая и динамичная экономика</w:t>
            </w:r>
          </w:p>
        </w:tc>
        <w:tc>
          <w:tcPr>
            <w:tcW w:w="5670" w:type="dxa"/>
          </w:tcPr>
          <w:p w:rsidR="00527623" w:rsidRDefault="006372DD">
            <w:pPr>
              <w:pStyle w:val="afe"/>
              <w:jc w:val="both"/>
              <w:rPr>
                <w:sz w:val="26"/>
                <w:szCs w:val="26"/>
              </w:rPr>
            </w:pPr>
            <w:r>
              <w:rPr>
                <w:sz w:val="26"/>
                <w:szCs w:val="26"/>
              </w:rPr>
              <w:t xml:space="preserve">Обеспечение устойчивого развития экономики, направленной на увеличение производства товаров и услуг для внутреннего рынка, развитие высокотехнологичных производств. </w:t>
            </w:r>
          </w:p>
        </w:tc>
      </w:tr>
      <w:tr w:rsidR="00527623">
        <w:tc>
          <w:tcPr>
            <w:tcW w:w="4077" w:type="dxa"/>
          </w:tcPr>
          <w:p w:rsidR="00527623" w:rsidRDefault="006372DD">
            <w:pPr>
              <w:pStyle w:val="afe"/>
              <w:jc w:val="both"/>
              <w:rPr>
                <w:sz w:val="26"/>
                <w:szCs w:val="26"/>
              </w:rPr>
            </w:pPr>
            <w:r>
              <w:rPr>
                <w:sz w:val="26"/>
                <w:szCs w:val="26"/>
              </w:rPr>
              <w:t>Технологическое лидерство</w:t>
            </w:r>
          </w:p>
        </w:tc>
        <w:tc>
          <w:tcPr>
            <w:tcW w:w="5670" w:type="dxa"/>
          </w:tcPr>
          <w:p w:rsidR="00527623" w:rsidRDefault="006372DD">
            <w:pPr>
              <w:pStyle w:val="afe"/>
              <w:jc w:val="both"/>
              <w:rPr>
                <w:sz w:val="26"/>
                <w:szCs w:val="26"/>
              </w:rPr>
            </w:pPr>
            <w:r>
              <w:rPr>
                <w:sz w:val="26"/>
                <w:szCs w:val="26"/>
              </w:rPr>
              <w:t xml:space="preserve">Развитие высокотехнологических производств. </w:t>
            </w:r>
          </w:p>
        </w:tc>
      </w:tr>
      <w:tr w:rsidR="00527623">
        <w:tc>
          <w:tcPr>
            <w:tcW w:w="4077" w:type="dxa"/>
          </w:tcPr>
          <w:p w:rsidR="00527623" w:rsidRDefault="006372DD">
            <w:pPr>
              <w:pStyle w:val="afe"/>
              <w:jc w:val="both"/>
              <w:rPr>
                <w:sz w:val="26"/>
                <w:szCs w:val="26"/>
              </w:rPr>
            </w:pPr>
            <w:r>
              <w:rPr>
                <w:sz w:val="26"/>
                <w:szCs w:val="26"/>
              </w:rPr>
              <w:t>Цифровая трансформация государственного и муниципального управления, экономики и социальной сферы</w:t>
            </w:r>
          </w:p>
        </w:tc>
        <w:tc>
          <w:tcPr>
            <w:tcW w:w="5670" w:type="dxa"/>
          </w:tcPr>
          <w:p w:rsidR="00527623" w:rsidRDefault="006372DD">
            <w:pPr>
              <w:pStyle w:val="afe"/>
              <w:jc w:val="both"/>
              <w:rPr>
                <w:sz w:val="26"/>
                <w:szCs w:val="26"/>
              </w:rPr>
            </w:pPr>
            <w:r>
              <w:rPr>
                <w:sz w:val="26"/>
                <w:szCs w:val="26"/>
              </w:rPr>
              <w:t>Цифровая трансформация государственного и муниципального управления, экономики и социальной сферы Чувашской Республики</w:t>
            </w:r>
          </w:p>
        </w:tc>
      </w:tr>
    </w:tbl>
    <w:p w:rsidR="00527623" w:rsidRDefault="00527623">
      <w:pPr>
        <w:pStyle w:val="afe"/>
        <w:ind w:firstLine="567"/>
        <w:jc w:val="both"/>
        <w:rPr>
          <w:sz w:val="26"/>
          <w:szCs w:val="26"/>
        </w:rPr>
      </w:pPr>
      <w:bookmarkStart w:id="9" w:name="_TOC_250009"/>
      <w:bookmarkStart w:id="10" w:name="_Hlk201321439"/>
    </w:p>
    <w:p w:rsidR="00527623" w:rsidRDefault="006372DD">
      <w:pPr>
        <w:pStyle w:val="afe"/>
        <w:ind w:firstLine="567"/>
        <w:jc w:val="both"/>
        <w:rPr>
          <w:sz w:val="26"/>
          <w:szCs w:val="26"/>
        </w:rPr>
      </w:pPr>
      <w:r>
        <w:rPr>
          <w:sz w:val="26"/>
          <w:szCs w:val="26"/>
        </w:rPr>
        <w:t>На</w:t>
      </w:r>
      <w:r>
        <w:rPr>
          <w:spacing w:val="-13"/>
          <w:sz w:val="26"/>
          <w:szCs w:val="26"/>
        </w:rPr>
        <w:t xml:space="preserve"> </w:t>
      </w:r>
      <w:r>
        <w:rPr>
          <w:sz w:val="26"/>
          <w:szCs w:val="26"/>
        </w:rPr>
        <w:t>основе</w:t>
      </w:r>
      <w:r>
        <w:rPr>
          <w:spacing w:val="-12"/>
          <w:sz w:val="26"/>
          <w:szCs w:val="26"/>
        </w:rPr>
        <w:t xml:space="preserve"> </w:t>
      </w:r>
      <w:r>
        <w:rPr>
          <w:sz w:val="26"/>
          <w:szCs w:val="26"/>
        </w:rPr>
        <w:t xml:space="preserve">декомпозиции </w:t>
      </w:r>
      <w:proofErr w:type="spellStart"/>
      <w:r>
        <w:rPr>
          <w:sz w:val="26"/>
          <w:szCs w:val="26"/>
        </w:rPr>
        <w:t>верхнеуровневых</w:t>
      </w:r>
      <w:proofErr w:type="spellEnd"/>
      <w:r>
        <w:rPr>
          <w:spacing w:val="-13"/>
          <w:sz w:val="26"/>
          <w:szCs w:val="26"/>
        </w:rPr>
        <w:t xml:space="preserve"> </w:t>
      </w:r>
      <w:r>
        <w:rPr>
          <w:sz w:val="26"/>
          <w:szCs w:val="26"/>
        </w:rPr>
        <w:t>целей,</w:t>
      </w:r>
      <w:r>
        <w:rPr>
          <w:spacing w:val="-8"/>
          <w:sz w:val="26"/>
          <w:szCs w:val="26"/>
        </w:rPr>
        <w:t xml:space="preserve"> </w:t>
      </w:r>
      <w:r>
        <w:rPr>
          <w:sz w:val="26"/>
          <w:szCs w:val="26"/>
        </w:rPr>
        <w:t>учета</w:t>
      </w:r>
      <w:r>
        <w:rPr>
          <w:spacing w:val="-13"/>
          <w:sz w:val="26"/>
          <w:szCs w:val="26"/>
        </w:rPr>
        <w:t xml:space="preserve"> </w:t>
      </w:r>
      <w:r>
        <w:rPr>
          <w:sz w:val="26"/>
          <w:szCs w:val="26"/>
        </w:rPr>
        <w:t>приоритета отраслевых</w:t>
      </w:r>
      <w:r>
        <w:rPr>
          <w:spacing w:val="-10"/>
          <w:sz w:val="26"/>
          <w:szCs w:val="26"/>
        </w:rPr>
        <w:t xml:space="preserve"> </w:t>
      </w:r>
      <w:r>
        <w:rPr>
          <w:sz w:val="26"/>
          <w:szCs w:val="26"/>
        </w:rPr>
        <w:t>политик</w:t>
      </w:r>
      <w:r>
        <w:rPr>
          <w:spacing w:val="-6"/>
          <w:sz w:val="26"/>
          <w:szCs w:val="26"/>
        </w:rPr>
        <w:t xml:space="preserve"> </w:t>
      </w:r>
      <w:r>
        <w:rPr>
          <w:sz w:val="26"/>
          <w:szCs w:val="26"/>
        </w:rPr>
        <w:t>Российской</w:t>
      </w:r>
      <w:r>
        <w:rPr>
          <w:spacing w:val="-2"/>
          <w:sz w:val="26"/>
          <w:szCs w:val="26"/>
        </w:rPr>
        <w:t xml:space="preserve"> </w:t>
      </w:r>
      <w:r>
        <w:rPr>
          <w:sz w:val="26"/>
          <w:szCs w:val="26"/>
        </w:rPr>
        <w:t>Федерации, региона и округа,</w:t>
      </w:r>
      <w:r>
        <w:rPr>
          <w:spacing w:val="-5"/>
          <w:sz w:val="26"/>
          <w:szCs w:val="26"/>
        </w:rPr>
        <w:t xml:space="preserve"> </w:t>
      </w:r>
      <w:r>
        <w:rPr>
          <w:sz w:val="26"/>
          <w:szCs w:val="26"/>
        </w:rPr>
        <w:t>анализа вызовов</w:t>
      </w:r>
      <w:r>
        <w:rPr>
          <w:spacing w:val="-8"/>
          <w:sz w:val="26"/>
          <w:szCs w:val="26"/>
        </w:rPr>
        <w:t xml:space="preserve"> </w:t>
      </w:r>
      <w:r>
        <w:rPr>
          <w:sz w:val="26"/>
          <w:szCs w:val="26"/>
        </w:rPr>
        <w:t>и</w:t>
      </w:r>
      <w:r>
        <w:rPr>
          <w:spacing w:val="-15"/>
          <w:sz w:val="26"/>
          <w:szCs w:val="26"/>
        </w:rPr>
        <w:t xml:space="preserve"> </w:t>
      </w:r>
      <w:r>
        <w:rPr>
          <w:sz w:val="26"/>
          <w:szCs w:val="26"/>
        </w:rPr>
        <w:t>обозначенных амбиций</w:t>
      </w:r>
      <w:r>
        <w:rPr>
          <w:spacing w:val="-11"/>
          <w:sz w:val="26"/>
          <w:szCs w:val="26"/>
        </w:rPr>
        <w:t xml:space="preserve"> Комсомольского муниципального округа </w:t>
      </w:r>
      <w:r>
        <w:rPr>
          <w:sz w:val="26"/>
          <w:szCs w:val="26"/>
        </w:rPr>
        <w:t>Чувашской Республики определены</w:t>
      </w:r>
      <w:r>
        <w:rPr>
          <w:spacing w:val="-7"/>
          <w:sz w:val="26"/>
          <w:szCs w:val="26"/>
        </w:rPr>
        <w:t xml:space="preserve"> </w:t>
      </w:r>
      <w:r>
        <w:rPr>
          <w:sz w:val="26"/>
          <w:szCs w:val="26"/>
        </w:rPr>
        <w:t>амбиции,</w:t>
      </w:r>
      <w:r>
        <w:rPr>
          <w:spacing w:val="-6"/>
          <w:sz w:val="26"/>
          <w:szCs w:val="26"/>
        </w:rPr>
        <w:t xml:space="preserve"> </w:t>
      </w:r>
      <w:r>
        <w:rPr>
          <w:sz w:val="26"/>
          <w:szCs w:val="26"/>
        </w:rPr>
        <w:t>цели,</w:t>
      </w:r>
      <w:r>
        <w:rPr>
          <w:spacing w:val="-11"/>
          <w:sz w:val="26"/>
          <w:szCs w:val="26"/>
        </w:rPr>
        <w:t xml:space="preserve"> </w:t>
      </w:r>
      <w:r>
        <w:rPr>
          <w:sz w:val="26"/>
          <w:szCs w:val="26"/>
        </w:rPr>
        <w:t>задачи</w:t>
      </w:r>
      <w:r>
        <w:rPr>
          <w:spacing w:val="-11"/>
          <w:sz w:val="26"/>
          <w:szCs w:val="26"/>
        </w:rPr>
        <w:t xml:space="preserve"> </w:t>
      </w:r>
      <w:r>
        <w:rPr>
          <w:sz w:val="26"/>
          <w:szCs w:val="26"/>
        </w:rPr>
        <w:t>и</w:t>
      </w:r>
      <w:r>
        <w:rPr>
          <w:spacing w:val="-13"/>
          <w:sz w:val="26"/>
          <w:szCs w:val="26"/>
        </w:rPr>
        <w:t xml:space="preserve"> </w:t>
      </w:r>
      <w:r>
        <w:rPr>
          <w:sz w:val="26"/>
          <w:szCs w:val="26"/>
        </w:rPr>
        <w:t xml:space="preserve">направления </w:t>
      </w:r>
      <w:r>
        <w:rPr>
          <w:spacing w:val="-11"/>
          <w:sz w:val="26"/>
          <w:szCs w:val="26"/>
        </w:rPr>
        <w:t xml:space="preserve">Комсомольского муниципального округа </w:t>
      </w:r>
      <w:r>
        <w:rPr>
          <w:sz w:val="26"/>
          <w:szCs w:val="26"/>
        </w:rPr>
        <w:t>Чувашской</w:t>
      </w:r>
      <w:r>
        <w:rPr>
          <w:spacing w:val="35"/>
          <w:sz w:val="26"/>
          <w:szCs w:val="26"/>
        </w:rPr>
        <w:t xml:space="preserve"> </w:t>
      </w:r>
      <w:r>
        <w:rPr>
          <w:sz w:val="26"/>
          <w:szCs w:val="26"/>
        </w:rPr>
        <w:t>Республики</w:t>
      </w:r>
      <w:r>
        <w:rPr>
          <w:spacing w:val="-9"/>
          <w:sz w:val="26"/>
          <w:szCs w:val="26"/>
        </w:rPr>
        <w:t xml:space="preserve"> </w:t>
      </w:r>
      <w:r>
        <w:rPr>
          <w:sz w:val="26"/>
          <w:szCs w:val="26"/>
        </w:rPr>
        <w:t>в</w:t>
      </w:r>
      <w:r>
        <w:rPr>
          <w:spacing w:val="-17"/>
          <w:sz w:val="26"/>
          <w:szCs w:val="26"/>
        </w:rPr>
        <w:t xml:space="preserve"> </w:t>
      </w:r>
      <w:r>
        <w:rPr>
          <w:sz w:val="26"/>
          <w:szCs w:val="26"/>
        </w:rPr>
        <w:t>отраслевом разрезе.</w:t>
      </w:r>
    </w:p>
    <w:p w:rsidR="00527623" w:rsidRPr="000F5CDF" w:rsidRDefault="006372DD">
      <w:pPr>
        <w:pStyle w:val="1132-11BulletListFooterTextnumberedParagraphedeliste1lp1"/>
        <w:spacing w:before="240"/>
        <w:ind w:left="0"/>
        <w:jc w:val="center"/>
        <w:rPr>
          <w:rFonts w:ascii="Times New Roman" w:hAnsi="Times New Roman"/>
          <w:b/>
          <w:sz w:val="26"/>
          <w:szCs w:val="26"/>
          <w:lang w:val="ru-RU"/>
        </w:rPr>
      </w:pPr>
      <w:bookmarkStart w:id="11" w:name="_Hlk207954690"/>
      <w:bookmarkEnd w:id="7"/>
      <w:r w:rsidRPr="000F5CDF">
        <w:rPr>
          <w:rFonts w:ascii="Times New Roman" w:hAnsi="Times New Roman"/>
          <w:b/>
          <w:sz w:val="26"/>
          <w:szCs w:val="26"/>
          <w:lang w:val="ru-RU"/>
        </w:rPr>
        <w:t>4.2. Производственный</w:t>
      </w:r>
      <w:r w:rsidRPr="000F5CDF">
        <w:rPr>
          <w:rFonts w:ascii="Times New Roman" w:hAnsi="Times New Roman"/>
          <w:b/>
          <w:spacing w:val="25"/>
          <w:sz w:val="26"/>
          <w:szCs w:val="26"/>
          <w:lang w:val="ru-RU"/>
        </w:rPr>
        <w:t xml:space="preserve"> </w:t>
      </w:r>
      <w:r w:rsidRPr="000F5CDF">
        <w:rPr>
          <w:rFonts w:ascii="Times New Roman" w:hAnsi="Times New Roman"/>
          <w:b/>
          <w:spacing w:val="-2"/>
          <w:sz w:val="26"/>
          <w:szCs w:val="26"/>
          <w:lang w:val="ru-RU"/>
        </w:rPr>
        <w:t>комплекс</w:t>
      </w:r>
    </w:p>
    <w:bookmarkEnd w:id="8"/>
    <w:bookmarkEnd w:id="9"/>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Строительство логистического комплекса на территории Комсомольского округа, который станет центром промышленного развития и привлечения инвестиций.</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4.2.1. Формирование и развитие новых профилей промышленности, обеспечивающих повышение конкурентоспособности.</w:t>
      </w:r>
    </w:p>
    <w:p w:rsidR="00527623" w:rsidRDefault="006372DD">
      <w:pPr>
        <w:pStyle w:val="afe"/>
        <w:ind w:firstLine="567"/>
        <w:jc w:val="both"/>
        <w:rPr>
          <w:sz w:val="26"/>
          <w:szCs w:val="26"/>
        </w:rPr>
      </w:pPr>
      <w:r>
        <w:rPr>
          <w:sz w:val="26"/>
          <w:szCs w:val="26"/>
        </w:rPr>
        <w:t>4.2.2. Обеспечение развития технологичных производств в обрабатывающем секторе экономики на основе создания условий и стимулирования реализации инвестиционных проектов</w:t>
      </w:r>
    </w:p>
    <w:p w:rsidR="00527623" w:rsidRDefault="006372DD">
      <w:pPr>
        <w:pStyle w:val="afe"/>
        <w:ind w:firstLine="567"/>
        <w:jc w:val="both"/>
        <w:rPr>
          <w:sz w:val="26"/>
          <w:szCs w:val="26"/>
        </w:rPr>
      </w:pPr>
      <w:r>
        <w:rPr>
          <w:sz w:val="26"/>
          <w:szCs w:val="26"/>
        </w:rPr>
        <w:t>4.2.3. Увеличение индекса промышленного производства к 2030 г. на 2,4 % к уровню 2024 г.</w:t>
      </w:r>
    </w:p>
    <w:p w:rsidR="00527623" w:rsidRDefault="006372DD">
      <w:pPr>
        <w:pStyle w:val="afe"/>
        <w:ind w:right="845" w:firstLine="567"/>
        <w:jc w:val="both"/>
        <w:rPr>
          <w:b/>
          <w:sz w:val="26"/>
          <w:szCs w:val="26"/>
          <w:u w:val="single"/>
        </w:rPr>
      </w:pPr>
      <w:r>
        <w:rPr>
          <w:b/>
          <w:sz w:val="26"/>
          <w:szCs w:val="26"/>
          <w:u w:val="single"/>
        </w:rPr>
        <w:t>Направления</w:t>
      </w:r>
    </w:p>
    <w:p w:rsidR="00527623" w:rsidRDefault="006372DD">
      <w:pPr>
        <w:pStyle w:val="afe"/>
        <w:numPr>
          <w:ilvl w:val="0"/>
          <w:numId w:val="8"/>
        </w:numPr>
        <w:ind w:left="0" w:firstLine="567"/>
        <w:jc w:val="both"/>
        <w:rPr>
          <w:sz w:val="26"/>
          <w:szCs w:val="26"/>
          <w:u w:val="single"/>
        </w:rPr>
      </w:pPr>
      <w:r>
        <w:rPr>
          <w:sz w:val="26"/>
          <w:szCs w:val="26"/>
        </w:rPr>
        <w:t>Создание условий</w:t>
      </w:r>
      <w:r>
        <w:rPr>
          <w:spacing w:val="-3"/>
          <w:sz w:val="26"/>
          <w:szCs w:val="26"/>
        </w:rPr>
        <w:t xml:space="preserve"> </w:t>
      </w:r>
      <w:r>
        <w:rPr>
          <w:sz w:val="26"/>
          <w:szCs w:val="26"/>
        </w:rPr>
        <w:t>для</w:t>
      </w:r>
      <w:r>
        <w:rPr>
          <w:spacing w:val="-8"/>
          <w:sz w:val="26"/>
          <w:szCs w:val="26"/>
        </w:rPr>
        <w:t xml:space="preserve"> </w:t>
      </w:r>
      <w:r>
        <w:rPr>
          <w:sz w:val="26"/>
          <w:szCs w:val="26"/>
        </w:rPr>
        <w:t>ускорения модернизации и</w:t>
      </w:r>
      <w:r>
        <w:rPr>
          <w:spacing w:val="-7"/>
          <w:sz w:val="26"/>
          <w:szCs w:val="26"/>
        </w:rPr>
        <w:t xml:space="preserve"> </w:t>
      </w:r>
      <w:r>
        <w:rPr>
          <w:sz w:val="26"/>
          <w:szCs w:val="26"/>
        </w:rPr>
        <w:t xml:space="preserve">развития объектов </w:t>
      </w:r>
      <w:r>
        <w:rPr>
          <w:spacing w:val="-2"/>
          <w:sz w:val="26"/>
          <w:szCs w:val="26"/>
        </w:rPr>
        <w:t>промышленности,</w:t>
      </w:r>
      <w:r>
        <w:rPr>
          <w:spacing w:val="-15"/>
          <w:sz w:val="26"/>
          <w:szCs w:val="26"/>
        </w:rPr>
        <w:t xml:space="preserve"> </w:t>
      </w:r>
      <w:r>
        <w:rPr>
          <w:spacing w:val="-2"/>
          <w:sz w:val="26"/>
          <w:szCs w:val="26"/>
        </w:rPr>
        <w:t>создания</w:t>
      </w:r>
      <w:r>
        <w:rPr>
          <w:spacing w:val="-15"/>
          <w:sz w:val="26"/>
          <w:szCs w:val="26"/>
        </w:rPr>
        <w:t xml:space="preserve"> </w:t>
      </w:r>
      <w:r>
        <w:rPr>
          <w:spacing w:val="-2"/>
          <w:sz w:val="26"/>
          <w:szCs w:val="26"/>
        </w:rPr>
        <w:t>площадок</w:t>
      </w:r>
      <w:r>
        <w:rPr>
          <w:spacing w:val="-15"/>
          <w:sz w:val="26"/>
          <w:szCs w:val="26"/>
        </w:rPr>
        <w:t xml:space="preserve"> </w:t>
      </w:r>
      <w:r>
        <w:rPr>
          <w:spacing w:val="-2"/>
          <w:sz w:val="26"/>
          <w:szCs w:val="26"/>
        </w:rPr>
        <w:t>с</w:t>
      </w:r>
      <w:r>
        <w:rPr>
          <w:spacing w:val="-15"/>
          <w:sz w:val="26"/>
          <w:szCs w:val="26"/>
        </w:rPr>
        <w:t xml:space="preserve"> </w:t>
      </w:r>
      <w:r>
        <w:rPr>
          <w:spacing w:val="-2"/>
          <w:sz w:val="26"/>
          <w:szCs w:val="26"/>
        </w:rPr>
        <w:t>подготовленной</w:t>
      </w:r>
      <w:r>
        <w:rPr>
          <w:spacing w:val="-15"/>
          <w:sz w:val="26"/>
          <w:szCs w:val="26"/>
        </w:rPr>
        <w:t xml:space="preserve"> </w:t>
      </w:r>
      <w:r>
        <w:rPr>
          <w:spacing w:val="-2"/>
          <w:sz w:val="26"/>
          <w:szCs w:val="26"/>
        </w:rPr>
        <w:t>промышлен</w:t>
      </w:r>
      <w:r>
        <w:rPr>
          <w:sz w:val="26"/>
          <w:szCs w:val="26"/>
        </w:rPr>
        <w:t>ной</w:t>
      </w:r>
      <w:r>
        <w:rPr>
          <w:spacing w:val="-16"/>
          <w:sz w:val="26"/>
          <w:szCs w:val="26"/>
        </w:rPr>
        <w:t xml:space="preserve"> </w:t>
      </w:r>
      <w:r>
        <w:rPr>
          <w:sz w:val="26"/>
          <w:szCs w:val="26"/>
        </w:rPr>
        <w:t>и</w:t>
      </w:r>
      <w:r>
        <w:rPr>
          <w:spacing w:val="-17"/>
          <w:sz w:val="26"/>
          <w:szCs w:val="26"/>
        </w:rPr>
        <w:t xml:space="preserve"> </w:t>
      </w:r>
      <w:r>
        <w:rPr>
          <w:sz w:val="26"/>
          <w:szCs w:val="26"/>
        </w:rPr>
        <w:t>(или)</w:t>
      </w:r>
      <w:r>
        <w:rPr>
          <w:spacing w:val="-12"/>
          <w:sz w:val="26"/>
          <w:szCs w:val="26"/>
        </w:rPr>
        <w:t xml:space="preserve"> </w:t>
      </w:r>
      <w:r>
        <w:rPr>
          <w:sz w:val="26"/>
          <w:szCs w:val="26"/>
        </w:rPr>
        <w:t>технологической</w:t>
      </w:r>
      <w:r>
        <w:rPr>
          <w:spacing w:val="-17"/>
          <w:sz w:val="26"/>
          <w:szCs w:val="26"/>
        </w:rPr>
        <w:t xml:space="preserve"> </w:t>
      </w:r>
      <w:r>
        <w:rPr>
          <w:sz w:val="26"/>
          <w:szCs w:val="26"/>
        </w:rPr>
        <w:t>инфраструктурой</w:t>
      </w:r>
      <w:r>
        <w:rPr>
          <w:spacing w:val="-16"/>
          <w:sz w:val="26"/>
          <w:szCs w:val="26"/>
        </w:rPr>
        <w:t xml:space="preserve"> </w:t>
      </w:r>
      <w:r>
        <w:rPr>
          <w:sz w:val="26"/>
          <w:szCs w:val="26"/>
        </w:rPr>
        <w:t>и</w:t>
      </w:r>
      <w:r>
        <w:rPr>
          <w:spacing w:val="-17"/>
          <w:sz w:val="26"/>
          <w:szCs w:val="26"/>
        </w:rPr>
        <w:t xml:space="preserve"> </w:t>
      </w:r>
      <w:r>
        <w:rPr>
          <w:sz w:val="26"/>
          <w:szCs w:val="26"/>
        </w:rPr>
        <w:t>привлечения</w:t>
      </w:r>
      <w:r>
        <w:rPr>
          <w:spacing w:val="-7"/>
          <w:sz w:val="26"/>
          <w:szCs w:val="26"/>
        </w:rPr>
        <w:t xml:space="preserve"> </w:t>
      </w:r>
      <w:r>
        <w:rPr>
          <w:sz w:val="26"/>
          <w:szCs w:val="26"/>
        </w:rPr>
        <w:t>новых производств</w:t>
      </w:r>
      <w:r>
        <w:rPr>
          <w:spacing w:val="-4"/>
          <w:sz w:val="26"/>
          <w:szCs w:val="26"/>
        </w:rPr>
        <w:t xml:space="preserve"> </w:t>
      </w:r>
      <w:r>
        <w:rPr>
          <w:sz w:val="26"/>
          <w:szCs w:val="26"/>
        </w:rPr>
        <w:t>на</w:t>
      </w:r>
      <w:r>
        <w:rPr>
          <w:spacing w:val="-17"/>
          <w:sz w:val="26"/>
          <w:szCs w:val="26"/>
        </w:rPr>
        <w:t xml:space="preserve"> </w:t>
      </w:r>
      <w:r>
        <w:rPr>
          <w:sz w:val="26"/>
          <w:szCs w:val="26"/>
        </w:rPr>
        <w:t>такие</w:t>
      </w:r>
      <w:r>
        <w:rPr>
          <w:spacing w:val="-11"/>
          <w:sz w:val="26"/>
          <w:szCs w:val="26"/>
        </w:rPr>
        <w:t xml:space="preserve"> </w:t>
      </w:r>
      <w:r>
        <w:rPr>
          <w:sz w:val="26"/>
          <w:szCs w:val="26"/>
        </w:rPr>
        <w:t>площадки.</w:t>
      </w:r>
    </w:p>
    <w:p w:rsidR="00527623" w:rsidRDefault="006372DD">
      <w:pPr>
        <w:pStyle w:val="afe"/>
        <w:numPr>
          <w:ilvl w:val="0"/>
          <w:numId w:val="8"/>
        </w:numPr>
        <w:ind w:left="0" w:firstLine="567"/>
        <w:jc w:val="both"/>
        <w:rPr>
          <w:sz w:val="26"/>
          <w:szCs w:val="26"/>
          <w:u w:val="single"/>
        </w:rPr>
      </w:pPr>
      <w:r>
        <w:rPr>
          <w:sz w:val="26"/>
          <w:szCs w:val="26"/>
        </w:rPr>
        <w:t>Кадровое обеспечение экономики, подготовка кадров для высокотехнологических отраслей</w:t>
      </w:r>
    </w:p>
    <w:p w:rsidR="00527623" w:rsidRDefault="006372DD">
      <w:pPr>
        <w:pStyle w:val="afe"/>
        <w:numPr>
          <w:ilvl w:val="0"/>
          <w:numId w:val="8"/>
        </w:numPr>
        <w:ind w:left="0" w:firstLine="567"/>
        <w:jc w:val="both"/>
        <w:rPr>
          <w:sz w:val="26"/>
          <w:szCs w:val="26"/>
          <w:u w:val="single"/>
        </w:rPr>
      </w:pPr>
      <w:r>
        <w:rPr>
          <w:spacing w:val="-4"/>
          <w:sz w:val="26"/>
          <w:szCs w:val="26"/>
        </w:rPr>
        <w:t>Взаимодействие</w:t>
      </w:r>
      <w:r>
        <w:rPr>
          <w:spacing w:val="-13"/>
          <w:sz w:val="26"/>
          <w:szCs w:val="26"/>
        </w:rPr>
        <w:t xml:space="preserve"> </w:t>
      </w:r>
      <w:r>
        <w:rPr>
          <w:spacing w:val="-4"/>
          <w:sz w:val="26"/>
          <w:szCs w:val="26"/>
        </w:rPr>
        <w:t>образовательных</w:t>
      </w:r>
      <w:r>
        <w:rPr>
          <w:spacing w:val="-13"/>
          <w:sz w:val="26"/>
          <w:szCs w:val="26"/>
        </w:rPr>
        <w:t xml:space="preserve"> </w:t>
      </w:r>
      <w:r>
        <w:rPr>
          <w:spacing w:val="-4"/>
          <w:sz w:val="26"/>
          <w:szCs w:val="26"/>
        </w:rPr>
        <w:t>организаций</w:t>
      </w:r>
      <w:r>
        <w:rPr>
          <w:spacing w:val="-13"/>
          <w:sz w:val="26"/>
          <w:szCs w:val="26"/>
        </w:rPr>
        <w:t xml:space="preserve"> </w:t>
      </w:r>
      <w:r>
        <w:rPr>
          <w:spacing w:val="-4"/>
          <w:sz w:val="26"/>
          <w:szCs w:val="26"/>
        </w:rPr>
        <w:t>высшего</w:t>
      </w:r>
      <w:r>
        <w:rPr>
          <w:spacing w:val="-13"/>
          <w:sz w:val="26"/>
          <w:szCs w:val="26"/>
        </w:rPr>
        <w:t xml:space="preserve"> </w:t>
      </w:r>
      <w:r>
        <w:rPr>
          <w:spacing w:val="-4"/>
          <w:sz w:val="26"/>
          <w:szCs w:val="26"/>
        </w:rPr>
        <w:t>образования</w:t>
      </w:r>
      <w:r>
        <w:rPr>
          <w:spacing w:val="27"/>
          <w:sz w:val="26"/>
          <w:szCs w:val="26"/>
        </w:rPr>
        <w:t xml:space="preserve"> </w:t>
      </w:r>
      <w:r>
        <w:rPr>
          <w:spacing w:val="-4"/>
          <w:sz w:val="26"/>
          <w:szCs w:val="26"/>
        </w:rPr>
        <w:t xml:space="preserve">в </w:t>
      </w:r>
      <w:r>
        <w:rPr>
          <w:spacing w:val="-2"/>
          <w:sz w:val="26"/>
          <w:szCs w:val="26"/>
        </w:rPr>
        <w:t>республике</w:t>
      </w:r>
      <w:r>
        <w:rPr>
          <w:spacing w:val="-3"/>
          <w:sz w:val="26"/>
          <w:szCs w:val="26"/>
        </w:rPr>
        <w:t xml:space="preserve"> </w:t>
      </w:r>
      <w:r>
        <w:rPr>
          <w:spacing w:val="-2"/>
          <w:sz w:val="26"/>
          <w:szCs w:val="26"/>
        </w:rPr>
        <w:t>с</w:t>
      </w:r>
      <w:r>
        <w:rPr>
          <w:spacing w:val="-15"/>
          <w:sz w:val="26"/>
          <w:szCs w:val="26"/>
        </w:rPr>
        <w:t xml:space="preserve"> </w:t>
      </w:r>
      <w:r>
        <w:rPr>
          <w:spacing w:val="-2"/>
          <w:sz w:val="26"/>
          <w:szCs w:val="26"/>
        </w:rPr>
        <w:t>предприятиями муниципального округа.</w:t>
      </w:r>
    </w:p>
    <w:p w:rsidR="00527623" w:rsidRDefault="006372DD">
      <w:pPr>
        <w:pStyle w:val="afe"/>
        <w:numPr>
          <w:ilvl w:val="0"/>
          <w:numId w:val="8"/>
        </w:numPr>
        <w:ind w:left="0" w:firstLine="567"/>
        <w:jc w:val="both"/>
        <w:rPr>
          <w:spacing w:val="-8"/>
          <w:sz w:val="26"/>
          <w:szCs w:val="26"/>
        </w:rPr>
      </w:pPr>
      <w:r>
        <w:rPr>
          <w:spacing w:val="-8"/>
          <w:sz w:val="26"/>
          <w:szCs w:val="26"/>
        </w:rPr>
        <w:lastRenderedPageBreak/>
        <w:t xml:space="preserve"> Расширение</w:t>
      </w:r>
      <w:r>
        <w:rPr>
          <w:spacing w:val="22"/>
          <w:sz w:val="26"/>
          <w:szCs w:val="26"/>
        </w:rPr>
        <w:t xml:space="preserve"> </w:t>
      </w:r>
      <w:r>
        <w:rPr>
          <w:spacing w:val="-8"/>
          <w:sz w:val="26"/>
          <w:szCs w:val="26"/>
        </w:rPr>
        <w:t>взаимодействия со</w:t>
      </w:r>
      <w:r>
        <w:rPr>
          <w:spacing w:val="6"/>
          <w:sz w:val="26"/>
          <w:szCs w:val="26"/>
        </w:rPr>
        <w:t xml:space="preserve"> </w:t>
      </w:r>
      <w:r>
        <w:rPr>
          <w:spacing w:val="-8"/>
          <w:sz w:val="26"/>
          <w:szCs w:val="26"/>
        </w:rPr>
        <w:t>стратегическими</w:t>
      </w:r>
      <w:r>
        <w:rPr>
          <w:spacing w:val="2"/>
          <w:sz w:val="26"/>
          <w:szCs w:val="26"/>
        </w:rPr>
        <w:t xml:space="preserve"> </w:t>
      </w:r>
      <w:r>
        <w:rPr>
          <w:spacing w:val="-8"/>
          <w:sz w:val="26"/>
          <w:szCs w:val="26"/>
        </w:rPr>
        <w:t>партнерами.</w:t>
      </w:r>
    </w:p>
    <w:p w:rsidR="00527623" w:rsidRDefault="006372DD">
      <w:pPr>
        <w:pStyle w:val="afe"/>
        <w:numPr>
          <w:ilvl w:val="0"/>
          <w:numId w:val="8"/>
        </w:numPr>
        <w:ind w:left="0" w:firstLine="567"/>
        <w:jc w:val="both"/>
        <w:rPr>
          <w:color w:val="000000"/>
          <w:sz w:val="26"/>
          <w:szCs w:val="26"/>
          <w:lang w:eastAsia="ru-RU"/>
        </w:rPr>
      </w:pPr>
      <w:r>
        <w:rPr>
          <w:sz w:val="26"/>
          <w:szCs w:val="26"/>
        </w:rPr>
        <w:t xml:space="preserve"> Продолжение работы в рамках проекта «Эффективный регион» </w:t>
      </w:r>
      <w:proofErr w:type="spellStart"/>
      <w:r>
        <w:rPr>
          <w:sz w:val="26"/>
          <w:szCs w:val="26"/>
        </w:rPr>
        <w:t>Г</w:t>
      </w:r>
      <w:r>
        <w:rPr>
          <w:spacing w:val="-4"/>
          <w:sz w:val="26"/>
          <w:szCs w:val="26"/>
        </w:rPr>
        <w:t>оскорпорации</w:t>
      </w:r>
      <w:proofErr w:type="spellEnd"/>
      <w:r>
        <w:rPr>
          <w:spacing w:val="-12"/>
          <w:sz w:val="26"/>
          <w:szCs w:val="26"/>
        </w:rPr>
        <w:t xml:space="preserve"> </w:t>
      </w:r>
      <w:r>
        <w:rPr>
          <w:spacing w:val="-4"/>
          <w:sz w:val="26"/>
          <w:szCs w:val="26"/>
        </w:rPr>
        <w:t>«</w:t>
      </w:r>
      <w:proofErr w:type="spellStart"/>
      <w:r>
        <w:rPr>
          <w:spacing w:val="-4"/>
          <w:sz w:val="26"/>
          <w:szCs w:val="26"/>
        </w:rPr>
        <w:t>Росатом</w:t>
      </w:r>
      <w:proofErr w:type="spellEnd"/>
      <w:r>
        <w:rPr>
          <w:spacing w:val="-4"/>
          <w:sz w:val="26"/>
          <w:szCs w:val="26"/>
        </w:rPr>
        <w:t>»;</w:t>
      </w:r>
      <w:r>
        <w:rPr>
          <w:spacing w:val="-9"/>
          <w:sz w:val="26"/>
          <w:szCs w:val="26"/>
        </w:rPr>
        <w:t xml:space="preserve"> </w:t>
      </w:r>
      <w:r>
        <w:rPr>
          <w:spacing w:val="-4"/>
          <w:sz w:val="26"/>
          <w:szCs w:val="26"/>
        </w:rPr>
        <w:t>адресная</w:t>
      </w:r>
      <w:r>
        <w:rPr>
          <w:spacing w:val="-13"/>
          <w:sz w:val="26"/>
          <w:szCs w:val="26"/>
        </w:rPr>
        <w:t xml:space="preserve"> </w:t>
      </w:r>
      <w:r>
        <w:rPr>
          <w:spacing w:val="-4"/>
          <w:sz w:val="26"/>
          <w:szCs w:val="26"/>
        </w:rPr>
        <w:t>работа</w:t>
      </w:r>
      <w:r>
        <w:rPr>
          <w:spacing w:val="-13"/>
          <w:sz w:val="26"/>
          <w:szCs w:val="26"/>
        </w:rPr>
        <w:t xml:space="preserve"> </w:t>
      </w:r>
      <w:r>
        <w:rPr>
          <w:spacing w:val="-4"/>
          <w:sz w:val="26"/>
          <w:szCs w:val="26"/>
        </w:rPr>
        <w:t>по</w:t>
      </w:r>
      <w:r>
        <w:rPr>
          <w:spacing w:val="-13"/>
          <w:sz w:val="26"/>
          <w:szCs w:val="26"/>
        </w:rPr>
        <w:t xml:space="preserve"> </w:t>
      </w:r>
      <w:r>
        <w:rPr>
          <w:spacing w:val="-4"/>
          <w:sz w:val="26"/>
          <w:szCs w:val="26"/>
        </w:rPr>
        <w:t>увеличению</w:t>
      </w:r>
      <w:r>
        <w:rPr>
          <w:spacing w:val="-8"/>
          <w:sz w:val="26"/>
          <w:szCs w:val="26"/>
        </w:rPr>
        <w:t xml:space="preserve"> </w:t>
      </w:r>
      <w:r>
        <w:rPr>
          <w:spacing w:val="-4"/>
          <w:sz w:val="26"/>
          <w:szCs w:val="26"/>
        </w:rPr>
        <w:t xml:space="preserve">выработки </w:t>
      </w:r>
      <w:r>
        <w:rPr>
          <w:spacing w:val="-2"/>
          <w:sz w:val="26"/>
          <w:szCs w:val="26"/>
        </w:rPr>
        <w:t>организаций,</w:t>
      </w:r>
      <w:r>
        <w:rPr>
          <w:spacing w:val="-15"/>
          <w:sz w:val="26"/>
          <w:szCs w:val="26"/>
        </w:rPr>
        <w:t xml:space="preserve"> </w:t>
      </w:r>
      <w:r>
        <w:rPr>
          <w:spacing w:val="-2"/>
          <w:sz w:val="26"/>
          <w:szCs w:val="26"/>
        </w:rPr>
        <w:t>в</w:t>
      </w:r>
      <w:r>
        <w:rPr>
          <w:spacing w:val="-15"/>
          <w:sz w:val="26"/>
          <w:szCs w:val="26"/>
        </w:rPr>
        <w:t xml:space="preserve"> </w:t>
      </w:r>
      <w:r>
        <w:rPr>
          <w:spacing w:val="-2"/>
          <w:sz w:val="26"/>
          <w:szCs w:val="26"/>
        </w:rPr>
        <w:t>том</w:t>
      </w:r>
      <w:r>
        <w:rPr>
          <w:spacing w:val="-15"/>
          <w:sz w:val="26"/>
          <w:szCs w:val="26"/>
        </w:rPr>
        <w:t xml:space="preserve"> </w:t>
      </w:r>
      <w:r>
        <w:rPr>
          <w:spacing w:val="-2"/>
          <w:sz w:val="26"/>
          <w:szCs w:val="26"/>
        </w:rPr>
        <w:t>числе</w:t>
      </w:r>
      <w:r>
        <w:rPr>
          <w:spacing w:val="-15"/>
          <w:sz w:val="26"/>
          <w:szCs w:val="26"/>
        </w:rPr>
        <w:t xml:space="preserve"> </w:t>
      </w:r>
      <w:r>
        <w:rPr>
          <w:spacing w:val="-2"/>
          <w:sz w:val="26"/>
          <w:szCs w:val="26"/>
        </w:rPr>
        <w:t>с</w:t>
      </w:r>
      <w:r>
        <w:rPr>
          <w:spacing w:val="-15"/>
          <w:sz w:val="26"/>
          <w:szCs w:val="26"/>
        </w:rPr>
        <w:t xml:space="preserve"> </w:t>
      </w:r>
      <w:r>
        <w:rPr>
          <w:spacing w:val="-2"/>
          <w:sz w:val="26"/>
          <w:szCs w:val="26"/>
        </w:rPr>
        <w:t>помощью</w:t>
      </w:r>
      <w:r>
        <w:rPr>
          <w:spacing w:val="-14"/>
          <w:sz w:val="26"/>
          <w:szCs w:val="26"/>
        </w:rPr>
        <w:t xml:space="preserve"> </w:t>
      </w:r>
      <w:r>
        <w:rPr>
          <w:spacing w:val="-2"/>
          <w:sz w:val="26"/>
          <w:szCs w:val="26"/>
        </w:rPr>
        <w:t>внедрения</w:t>
      </w:r>
      <w:r>
        <w:rPr>
          <w:spacing w:val="-12"/>
          <w:sz w:val="26"/>
          <w:szCs w:val="26"/>
        </w:rPr>
        <w:t xml:space="preserve"> </w:t>
      </w:r>
      <w:r>
        <w:rPr>
          <w:spacing w:val="-2"/>
          <w:sz w:val="26"/>
          <w:szCs w:val="26"/>
        </w:rPr>
        <w:t>инструментов</w:t>
      </w:r>
      <w:r>
        <w:rPr>
          <w:spacing w:val="-9"/>
          <w:sz w:val="26"/>
          <w:szCs w:val="26"/>
        </w:rPr>
        <w:t xml:space="preserve"> </w:t>
      </w:r>
      <w:r>
        <w:rPr>
          <w:spacing w:val="-2"/>
          <w:sz w:val="26"/>
          <w:szCs w:val="26"/>
        </w:rPr>
        <w:t>береж</w:t>
      </w:r>
      <w:r>
        <w:rPr>
          <w:sz w:val="26"/>
          <w:szCs w:val="26"/>
        </w:rPr>
        <w:t>ливого</w:t>
      </w:r>
      <w:r>
        <w:rPr>
          <w:spacing w:val="-7"/>
          <w:sz w:val="26"/>
          <w:szCs w:val="26"/>
        </w:rPr>
        <w:t xml:space="preserve"> </w:t>
      </w:r>
      <w:r>
        <w:rPr>
          <w:sz w:val="26"/>
          <w:szCs w:val="26"/>
        </w:rPr>
        <w:t>производства совместно</w:t>
      </w:r>
      <w:r>
        <w:rPr>
          <w:spacing w:val="-4"/>
          <w:sz w:val="26"/>
          <w:szCs w:val="26"/>
        </w:rPr>
        <w:t xml:space="preserve"> </w:t>
      </w:r>
      <w:r>
        <w:rPr>
          <w:sz w:val="26"/>
          <w:szCs w:val="26"/>
        </w:rPr>
        <w:t>с</w:t>
      </w:r>
      <w:r>
        <w:rPr>
          <w:spacing w:val="-13"/>
          <w:sz w:val="26"/>
          <w:szCs w:val="26"/>
        </w:rPr>
        <w:t xml:space="preserve"> </w:t>
      </w:r>
      <w:r>
        <w:rPr>
          <w:sz w:val="26"/>
          <w:szCs w:val="26"/>
        </w:rPr>
        <w:t>экспертами</w:t>
      </w:r>
      <w:r>
        <w:rPr>
          <w:spacing w:val="-4"/>
          <w:sz w:val="26"/>
          <w:szCs w:val="26"/>
        </w:rPr>
        <w:t xml:space="preserve"> </w:t>
      </w:r>
      <w:r>
        <w:rPr>
          <w:sz w:val="26"/>
          <w:szCs w:val="26"/>
        </w:rPr>
        <w:t>федерального и</w:t>
      </w:r>
      <w:r>
        <w:rPr>
          <w:spacing w:val="-12"/>
          <w:sz w:val="26"/>
          <w:szCs w:val="26"/>
        </w:rPr>
        <w:t xml:space="preserve"> </w:t>
      </w:r>
      <w:r>
        <w:rPr>
          <w:sz w:val="26"/>
          <w:szCs w:val="26"/>
        </w:rPr>
        <w:t>регио</w:t>
      </w:r>
      <w:r>
        <w:rPr>
          <w:spacing w:val="-2"/>
          <w:sz w:val="26"/>
          <w:szCs w:val="26"/>
        </w:rPr>
        <w:t>нальных</w:t>
      </w:r>
      <w:r>
        <w:rPr>
          <w:spacing w:val="-14"/>
          <w:sz w:val="26"/>
          <w:szCs w:val="26"/>
        </w:rPr>
        <w:t xml:space="preserve"> </w:t>
      </w:r>
      <w:r>
        <w:rPr>
          <w:spacing w:val="-2"/>
          <w:sz w:val="26"/>
          <w:szCs w:val="26"/>
        </w:rPr>
        <w:t>центров</w:t>
      </w:r>
      <w:r>
        <w:rPr>
          <w:spacing w:val="-15"/>
          <w:sz w:val="26"/>
          <w:szCs w:val="26"/>
        </w:rPr>
        <w:t xml:space="preserve"> </w:t>
      </w:r>
      <w:r>
        <w:rPr>
          <w:spacing w:val="-2"/>
          <w:sz w:val="26"/>
          <w:szCs w:val="26"/>
        </w:rPr>
        <w:t>компетенций</w:t>
      </w:r>
      <w:r>
        <w:rPr>
          <w:spacing w:val="-9"/>
          <w:sz w:val="26"/>
          <w:szCs w:val="26"/>
        </w:rPr>
        <w:t xml:space="preserve"> </w:t>
      </w:r>
      <w:r>
        <w:rPr>
          <w:spacing w:val="-2"/>
          <w:sz w:val="26"/>
          <w:szCs w:val="26"/>
        </w:rPr>
        <w:t>в</w:t>
      </w:r>
      <w:r>
        <w:rPr>
          <w:spacing w:val="-15"/>
          <w:sz w:val="26"/>
          <w:szCs w:val="26"/>
        </w:rPr>
        <w:t xml:space="preserve"> </w:t>
      </w:r>
      <w:r>
        <w:rPr>
          <w:spacing w:val="-2"/>
          <w:sz w:val="26"/>
          <w:szCs w:val="26"/>
        </w:rPr>
        <w:t>сфере</w:t>
      </w:r>
      <w:r>
        <w:rPr>
          <w:spacing w:val="-15"/>
          <w:sz w:val="26"/>
          <w:szCs w:val="26"/>
        </w:rPr>
        <w:t xml:space="preserve"> </w:t>
      </w:r>
      <w:r>
        <w:rPr>
          <w:spacing w:val="-2"/>
          <w:sz w:val="26"/>
          <w:szCs w:val="26"/>
        </w:rPr>
        <w:t>производительности</w:t>
      </w:r>
      <w:r>
        <w:rPr>
          <w:spacing w:val="-13"/>
          <w:sz w:val="26"/>
          <w:szCs w:val="26"/>
        </w:rPr>
        <w:t xml:space="preserve"> </w:t>
      </w:r>
      <w:r>
        <w:rPr>
          <w:spacing w:val="-2"/>
          <w:sz w:val="26"/>
          <w:szCs w:val="26"/>
        </w:rPr>
        <w:t>труда.</w:t>
      </w:r>
    </w:p>
    <w:p w:rsidR="00527623" w:rsidRDefault="006372DD">
      <w:pPr>
        <w:pStyle w:val="afe"/>
        <w:numPr>
          <w:ilvl w:val="0"/>
          <w:numId w:val="8"/>
        </w:numPr>
        <w:ind w:left="0" w:firstLine="567"/>
        <w:jc w:val="both"/>
        <w:rPr>
          <w:color w:val="000000"/>
          <w:sz w:val="26"/>
          <w:szCs w:val="26"/>
          <w:lang w:eastAsia="ru-RU"/>
        </w:rPr>
      </w:pPr>
      <w:r>
        <w:rPr>
          <w:spacing w:val="-8"/>
          <w:sz w:val="26"/>
          <w:szCs w:val="26"/>
        </w:rPr>
        <w:t xml:space="preserve"> Участие в специализированных</w:t>
      </w:r>
      <w:r>
        <w:rPr>
          <w:spacing w:val="1"/>
          <w:sz w:val="26"/>
          <w:szCs w:val="26"/>
        </w:rPr>
        <w:t xml:space="preserve"> </w:t>
      </w:r>
      <w:r>
        <w:rPr>
          <w:spacing w:val="-8"/>
          <w:sz w:val="26"/>
          <w:szCs w:val="26"/>
        </w:rPr>
        <w:t>отраслевых</w:t>
      </w:r>
      <w:r>
        <w:rPr>
          <w:spacing w:val="15"/>
          <w:sz w:val="26"/>
          <w:szCs w:val="26"/>
        </w:rPr>
        <w:t xml:space="preserve"> </w:t>
      </w:r>
      <w:r>
        <w:rPr>
          <w:spacing w:val="-8"/>
          <w:sz w:val="26"/>
          <w:szCs w:val="26"/>
        </w:rPr>
        <w:t>выставках.</w:t>
      </w:r>
    </w:p>
    <w:p w:rsidR="00527623" w:rsidRDefault="00527623">
      <w:pPr>
        <w:ind w:right="845"/>
        <w:rPr>
          <w:color w:val="000000"/>
          <w:sz w:val="26"/>
          <w:szCs w:val="26"/>
        </w:rPr>
      </w:pPr>
    </w:p>
    <w:p w:rsidR="00527623" w:rsidRDefault="00527623">
      <w:pPr>
        <w:pStyle w:val="afe"/>
        <w:jc w:val="center"/>
        <w:rPr>
          <w:b/>
          <w:spacing w:val="-9"/>
          <w:sz w:val="26"/>
          <w:szCs w:val="26"/>
        </w:rPr>
      </w:pPr>
      <w:bookmarkStart w:id="12" w:name="_TOC_250013"/>
      <w:bookmarkStart w:id="13" w:name="_Hlk201321582"/>
    </w:p>
    <w:p w:rsidR="00527623" w:rsidRDefault="006372DD">
      <w:pPr>
        <w:pStyle w:val="afe"/>
        <w:jc w:val="center"/>
        <w:rPr>
          <w:b/>
          <w:sz w:val="26"/>
          <w:szCs w:val="26"/>
        </w:rPr>
      </w:pPr>
      <w:r>
        <w:rPr>
          <w:b/>
          <w:spacing w:val="-9"/>
          <w:sz w:val="26"/>
          <w:szCs w:val="26"/>
        </w:rPr>
        <w:t>4.3. Агропромышленный</w:t>
      </w:r>
      <w:r>
        <w:rPr>
          <w:b/>
          <w:sz w:val="26"/>
          <w:szCs w:val="26"/>
        </w:rPr>
        <w:t xml:space="preserve"> </w:t>
      </w:r>
      <w:bookmarkEnd w:id="10"/>
      <w:r>
        <w:rPr>
          <w:b/>
          <w:spacing w:val="-2"/>
          <w:sz w:val="26"/>
          <w:szCs w:val="26"/>
        </w:rPr>
        <w:t>комплекс</w:t>
      </w:r>
    </w:p>
    <w:bookmarkEnd w:id="11"/>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Достичь</w:t>
      </w:r>
      <w:r>
        <w:rPr>
          <w:spacing w:val="-3"/>
          <w:sz w:val="26"/>
          <w:szCs w:val="26"/>
        </w:rPr>
        <w:t xml:space="preserve"> </w:t>
      </w:r>
      <w:r>
        <w:rPr>
          <w:sz w:val="26"/>
          <w:szCs w:val="26"/>
        </w:rPr>
        <w:t>высокой эффективности и</w:t>
      </w:r>
      <w:r>
        <w:rPr>
          <w:spacing w:val="-11"/>
          <w:sz w:val="26"/>
          <w:szCs w:val="26"/>
        </w:rPr>
        <w:t xml:space="preserve"> </w:t>
      </w:r>
      <w:r>
        <w:rPr>
          <w:sz w:val="26"/>
          <w:szCs w:val="26"/>
        </w:rPr>
        <w:t>продуктивности</w:t>
      </w:r>
      <w:r>
        <w:rPr>
          <w:spacing w:val="-5"/>
          <w:sz w:val="26"/>
          <w:szCs w:val="26"/>
        </w:rPr>
        <w:t xml:space="preserve"> </w:t>
      </w:r>
      <w:r>
        <w:rPr>
          <w:sz w:val="26"/>
          <w:szCs w:val="26"/>
        </w:rPr>
        <w:t xml:space="preserve">сельскохозяйственного производства, обеспечить масштабное </w:t>
      </w:r>
      <w:proofErr w:type="spellStart"/>
      <w:r>
        <w:rPr>
          <w:sz w:val="26"/>
          <w:szCs w:val="26"/>
        </w:rPr>
        <w:t>импортозамещение</w:t>
      </w:r>
      <w:proofErr w:type="spellEnd"/>
      <w:r>
        <w:rPr>
          <w:spacing w:val="-5"/>
          <w:sz w:val="26"/>
          <w:szCs w:val="26"/>
        </w:rPr>
        <w:t xml:space="preserve"> </w:t>
      </w:r>
      <w:r>
        <w:rPr>
          <w:sz w:val="26"/>
          <w:szCs w:val="26"/>
        </w:rPr>
        <w:t>на российском рынке хмеля</w:t>
      </w:r>
      <w:r>
        <w:rPr>
          <w:spacing w:val="-12"/>
          <w:sz w:val="26"/>
          <w:szCs w:val="26"/>
        </w:rPr>
        <w:t xml:space="preserve"> </w:t>
      </w:r>
      <w:r>
        <w:rPr>
          <w:sz w:val="26"/>
          <w:szCs w:val="26"/>
        </w:rPr>
        <w:t>и</w:t>
      </w:r>
      <w:r>
        <w:rPr>
          <w:spacing w:val="-16"/>
          <w:sz w:val="26"/>
          <w:szCs w:val="26"/>
        </w:rPr>
        <w:t xml:space="preserve"> </w:t>
      </w:r>
      <w:r>
        <w:rPr>
          <w:sz w:val="26"/>
          <w:szCs w:val="26"/>
        </w:rPr>
        <w:t>перейти</w:t>
      </w:r>
      <w:r>
        <w:rPr>
          <w:spacing w:val="-7"/>
          <w:sz w:val="26"/>
          <w:szCs w:val="26"/>
        </w:rPr>
        <w:t xml:space="preserve"> </w:t>
      </w:r>
      <w:r>
        <w:rPr>
          <w:sz w:val="26"/>
          <w:szCs w:val="26"/>
        </w:rPr>
        <w:t>от</w:t>
      </w:r>
      <w:r>
        <w:rPr>
          <w:spacing w:val="-13"/>
          <w:sz w:val="26"/>
          <w:szCs w:val="26"/>
        </w:rPr>
        <w:t xml:space="preserve"> </w:t>
      </w:r>
      <w:r>
        <w:rPr>
          <w:sz w:val="26"/>
          <w:szCs w:val="26"/>
        </w:rPr>
        <w:t>модели</w:t>
      </w:r>
      <w:r>
        <w:rPr>
          <w:spacing w:val="-11"/>
          <w:sz w:val="26"/>
          <w:szCs w:val="26"/>
        </w:rPr>
        <w:t xml:space="preserve"> </w:t>
      </w:r>
      <w:r>
        <w:rPr>
          <w:sz w:val="26"/>
          <w:szCs w:val="26"/>
        </w:rPr>
        <w:t>производителя</w:t>
      </w:r>
      <w:r>
        <w:rPr>
          <w:spacing w:val="-1"/>
          <w:sz w:val="26"/>
          <w:szCs w:val="26"/>
        </w:rPr>
        <w:t xml:space="preserve"> </w:t>
      </w:r>
      <w:r>
        <w:rPr>
          <w:sz w:val="26"/>
          <w:szCs w:val="26"/>
        </w:rPr>
        <w:t>сельскохозяйственного</w:t>
      </w:r>
      <w:r>
        <w:rPr>
          <w:spacing w:val="-12"/>
          <w:sz w:val="26"/>
          <w:szCs w:val="26"/>
        </w:rPr>
        <w:t xml:space="preserve"> </w:t>
      </w:r>
      <w:r>
        <w:rPr>
          <w:sz w:val="26"/>
          <w:szCs w:val="26"/>
        </w:rPr>
        <w:t>сырья</w:t>
      </w:r>
      <w:r>
        <w:rPr>
          <w:spacing w:val="-9"/>
          <w:sz w:val="26"/>
          <w:szCs w:val="26"/>
        </w:rPr>
        <w:t xml:space="preserve"> </w:t>
      </w:r>
      <w:r>
        <w:rPr>
          <w:sz w:val="26"/>
          <w:szCs w:val="26"/>
        </w:rPr>
        <w:t>к</w:t>
      </w:r>
      <w:r>
        <w:rPr>
          <w:spacing w:val="-16"/>
          <w:sz w:val="26"/>
          <w:szCs w:val="26"/>
        </w:rPr>
        <w:t xml:space="preserve"> </w:t>
      </w:r>
      <w:r>
        <w:rPr>
          <w:sz w:val="26"/>
          <w:szCs w:val="26"/>
        </w:rPr>
        <w:t>глубокой</w:t>
      </w:r>
      <w:r>
        <w:rPr>
          <w:spacing w:val="-15"/>
          <w:sz w:val="26"/>
          <w:szCs w:val="26"/>
        </w:rPr>
        <w:t xml:space="preserve"> </w:t>
      </w:r>
      <w:r>
        <w:rPr>
          <w:sz w:val="26"/>
          <w:szCs w:val="26"/>
        </w:rPr>
        <w:t>переработке и</w:t>
      </w:r>
      <w:r>
        <w:rPr>
          <w:spacing w:val="-15"/>
          <w:sz w:val="26"/>
          <w:szCs w:val="26"/>
        </w:rPr>
        <w:t xml:space="preserve"> </w:t>
      </w:r>
      <w:r>
        <w:rPr>
          <w:sz w:val="26"/>
          <w:szCs w:val="26"/>
        </w:rPr>
        <w:t>производству</w:t>
      </w:r>
      <w:r>
        <w:rPr>
          <w:spacing w:val="6"/>
          <w:sz w:val="26"/>
          <w:szCs w:val="26"/>
        </w:rPr>
        <w:t xml:space="preserve"> </w:t>
      </w:r>
      <w:r>
        <w:rPr>
          <w:sz w:val="26"/>
          <w:szCs w:val="26"/>
        </w:rPr>
        <w:t>готовой</w:t>
      </w:r>
      <w:r>
        <w:rPr>
          <w:spacing w:val="-7"/>
          <w:sz w:val="26"/>
          <w:szCs w:val="26"/>
        </w:rPr>
        <w:t xml:space="preserve"> </w:t>
      </w:r>
      <w:r>
        <w:rPr>
          <w:sz w:val="26"/>
          <w:szCs w:val="26"/>
        </w:rPr>
        <w:t>продукции в</w:t>
      </w:r>
      <w:r>
        <w:rPr>
          <w:spacing w:val="-15"/>
          <w:sz w:val="26"/>
          <w:szCs w:val="26"/>
        </w:rPr>
        <w:t xml:space="preserve"> </w:t>
      </w:r>
      <w:r>
        <w:rPr>
          <w:sz w:val="26"/>
          <w:szCs w:val="26"/>
        </w:rPr>
        <w:t>регионе и муниципальном округе.</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color w:val="000000"/>
          <w:sz w:val="26"/>
          <w:szCs w:val="26"/>
          <w:lang w:eastAsia="ru-RU"/>
        </w:rPr>
      </w:pPr>
      <w:r>
        <w:rPr>
          <w:color w:val="000000"/>
          <w:sz w:val="26"/>
          <w:szCs w:val="26"/>
          <w:lang w:eastAsia="ru-RU"/>
        </w:rPr>
        <w:t>4.3.1. Рост индекса производства продукции сельского хозяйства (в сопоставимых ценах) к 2030 году на 4% к уровню 2024 года.</w:t>
      </w:r>
    </w:p>
    <w:p w:rsidR="00527623" w:rsidRDefault="006372DD">
      <w:pPr>
        <w:pStyle w:val="afe"/>
        <w:ind w:firstLine="567"/>
        <w:jc w:val="both"/>
        <w:rPr>
          <w:spacing w:val="-8"/>
          <w:sz w:val="26"/>
          <w:szCs w:val="26"/>
        </w:rPr>
      </w:pPr>
      <w:r>
        <w:rPr>
          <w:spacing w:val="-8"/>
          <w:sz w:val="26"/>
          <w:szCs w:val="26"/>
        </w:rPr>
        <w:t>4.3.2.  Увеличение</w:t>
      </w:r>
      <w:r>
        <w:rPr>
          <w:spacing w:val="9"/>
          <w:sz w:val="26"/>
          <w:szCs w:val="26"/>
        </w:rPr>
        <w:t xml:space="preserve"> </w:t>
      </w:r>
      <w:r>
        <w:rPr>
          <w:spacing w:val="-8"/>
          <w:sz w:val="26"/>
          <w:szCs w:val="26"/>
        </w:rPr>
        <w:t>объема</w:t>
      </w:r>
      <w:r>
        <w:rPr>
          <w:spacing w:val="8"/>
          <w:sz w:val="26"/>
          <w:szCs w:val="26"/>
        </w:rPr>
        <w:t xml:space="preserve"> </w:t>
      </w:r>
      <w:r>
        <w:rPr>
          <w:spacing w:val="-8"/>
          <w:sz w:val="26"/>
          <w:szCs w:val="26"/>
        </w:rPr>
        <w:t>инвестиции</w:t>
      </w:r>
      <w:r>
        <w:rPr>
          <w:spacing w:val="15"/>
          <w:sz w:val="26"/>
          <w:szCs w:val="26"/>
        </w:rPr>
        <w:t xml:space="preserve"> </w:t>
      </w:r>
      <w:r>
        <w:rPr>
          <w:spacing w:val="-8"/>
          <w:sz w:val="26"/>
          <w:szCs w:val="26"/>
        </w:rPr>
        <w:t>в</w:t>
      </w:r>
      <w:r>
        <w:rPr>
          <w:spacing w:val="-9"/>
          <w:sz w:val="26"/>
          <w:szCs w:val="26"/>
        </w:rPr>
        <w:t xml:space="preserve"> </w:t>
      </w:r>
      <w:r>
        <w:rPr>
          <w:spacing w:val="-8"/>
          <w:sz w:val="26"/>
          <w:szCs w:val="26"/>
        </w:rPr>
        <w:t>агропромышленный</w:t>
      </w:r>
      <w:r>
        <w:rPr>
          <w:spacing w:val="-20"/>
          <w:sz w:val="26"/>
          <w:szCs w:val="26"/>
        </w:rPr>
        <w:t xml:space="preserve"> </w:t>
      </w:r>
      <w:r>
        <w:rPr>
          <w:spacing w:val="-8"/>
          <w:sz w:val="26"/>
          <w:szCs w:val="26"/>
        </w:rPr>
        <w:t>комплекс.</w:t>
      </w:r>
    </w:p>
    <w:p w:rsidR="00527623" w:rsidRDefault="006372DD">
      <w:pPr>
        <w:pStyle w:val="afe"/>
        <w:ind w:firstLine="567"/>
        <w:jc w:val="both"/>
        <w:rPr>
          <w:spacing w:val="-2"/>
          <w:sz w:val="26"/>
          <w:szCs w:val="26"/>
        </w:rPr>
      </w:pPr>
      <w:r>
        <w:rPr>
          <w:sz w:val="26"/>
          <w:szCs w:val="26"/>
        </w:rPr>
        <w:t>4.3.3. Внедрение в производство глубокой переработки мяса и молока</w:t>
      </w:r>
    </w:p>
    <w:p w:rsidR="00527623" w:rsidRDefault="006372DD">
      <w:pPr>
        <w:pStyle w:val="afe"/>
        <w:ind w:firstLine="567"/>
        <w:jc w:val="both"/>
        <w:rPr>
          <w:sz w:val="26"/>
          <w:szCs w:val="26"/>
        </w:rPr>
      </w:pPr>
      <w:r>
        <w:rPr>
          <w:sz w:val="26"/>
          <w:szCs w:val="26"/>
        </w:rPr>
        <w:t>4.3.4. Закупка комбайнов и тракторов, спецтехники, оборудования по переработке сельскохозяйственной продукции.</w:t>
      </w:r>
    </w:p>
    <w:p w:rsidR="00527623" w:rsidRDefault="006372DD">
      <w:pPr>
        <w:pStyle w:val="afe"/>
        <w:ind w:firstLine="567"/>
        <w:jc w:val="both"/>
        <w:rPr>
          <w:spacing w:val="-4"/>
          <w:sz w:val="26"/>
          <w:szCs w:val="26"/>
        </w:rPr>
      </w:pPr>
      <w:r>
        <w:rPr>
          <w:sz w:val="26"/>
          <w:szCs w:val="26"/>
        </w:rPr>
        <w:t>4.3.6. Вовлечение</w:t>
      </w:r>
      <w:r>
        <w:rPr>
          <w:spacing w:val="-17"/>
          <w:sz w:val="26"/>
          <w:szCs w:val="26"/>
        </w:rPr>
        <w:t xml:space="preserve"> </w:t>
      </w:r>
      <w:r>
        <w:rPr>
          <w:sz w:val="26"/>
          <w:szCs w:val="26"/>
        </w:rPr>
        <w:t>в</w:t>
      </w:r>
      <w:r>
        <w:rPr>
          <w:spacing w:val="-17"/>
          <w:sz w:val="26"/>
          <w:szCs w:val="26"/>
        </w:rPr>
        <w:t xml:space="preserve"> </w:t>
      </w:r>
      <w:r>
        <w:rPr>
          <w:sz w:val="26"/>
          <w:szCs w:val="26"/>
        </w:rPr>
        <w:t>оборот</w:t>
      </w:r>
      <w:r>
        <w:rPr>
          <w:spacing w:val="-13"/>
          <w:sz w:val="26"/>
          <w:szCs w:val="26"/>
        </w:rPr>
        <w:t xml:space="preserve"> </w:t>
      </w:r>
      <w:r>
        <w:rPr>
          <w:sz w:val="26"/>
          <w:szCs w:val="26"/>
        </w:rPr>
        <w:t>земель</w:t>
      </w:r>
      <w:r>
        <w:rPr>
          <w:spacing w:val="-16"/>
          <w:sz w:val="26"/>
          <w:szCs w:val="26"/>
        </w:rPr>
        <w:t xml:space="preserve"> </w:t>
      </w:r>
      <w:r>
        <w:rPr>
          <w:sz w:val="26"/>
          <w:szCs w:val="26"/>
        </w:rPr>
        <w:t>сельскохозяйственного</w:t>
      </w:r>
      <w:r>
        <w:rPr>
          <w:spacing w:val="-17"/>
          <w:sz w:val="26"/>
          <w:szCs w:val="26"/>
        </w:rPr>
        <w:t xml:space="preserve"> </w:t>
      </w:r>
      <w:r>
        <w:rPr>
          <w:sz w:val="26"/>
          <w:szCs w:val="26"/>
        </w:rPr>
        <w:t>назначения</w:t>
      </w:r>
      <w:r>
        <w:rPr>
          <w:spacing w:val="-14"/>
          <w:sz w:val="26"/>
          <w:szCs w:val="26"/>
        </w:rPr>
        <w:t xml:space="preserve"> </w:t>
      </w:r>
      <w:r>
        <w:rPr>
          <w:sz w:val="26"/>
          <w:szCs w:val="26"/>
        </w:rPr>
        <w:t>и</w:t>
      </w:r>
      <w:r>
        <w:rPr>
          <w:spacing w:val="-17"/>
          <w:sz w:val="26"/>
          <w:szCs w:val="26"/>
        </w:rPr>
        <w:t xml:space="preserve"> </w:t>
      </w:r>
      <w:r>
        <w:rPr>
          <w:sz w:val="26"/>
          <w:szCs w:val="26"/>
        </w:rPr>
        <w:t xml:space="preserve">повышение </w:t>
      </w:r>
      <w:r>
        <w:rPr>
          <w:spacing w:val="-4"/>
          <w:sz w:val="26"/>
          <w:szCs w:val="26"/>
        </w:rPr>
        <w:t>эффективности их</w:t>
      </w:r>
      <w:r>
        <w:rPr>
          <w:spacing w:val="-13"/>
          <w:sz w:val="26"/>
          <w:szCs w:val="26"/>
        </w:rPr>
        <w:t xml:space="preserve"> </w:t>
      </w:r>
      <w:r>
        <w:rPr>
          <w:spacing w:val="-4"/>
          <w:sz w:val="26"/>
          <w:szCs w:val="26"/>
        </w:rPr>
        <w:t>использования.</w:t>
      </w:r>
    </w:p>
    <w:p w:rsidR="00527623" w:rsidRDefault="006372DD">
      <w:pPr>
        <w:pStyle w:val="afe"/>
        <w:ind w:firstLine="567"/>
        <w:jc w:val="both"/>
        <w:rPr>
          <w:spacing w:val="-4"/>
          <w:sz w:val="26"/>
          <w:szCs w:val="26"/>
        </w:rPr>
      </w:pPr>
      <w:r>
        <w:rPr>
          <w:spacing w:val="-4"/>
          <w:sz w:val="26"/>
          <w:szCs w:val="26"/>
        </w:rPr>
        <w:t xml:space="preserve">4.3.7. </w:t>
      </w:r>
      <w:r>
        <w:rPr>
          <w:rFonts w:eastAsia="Arial Unicode MS"/>
          <w:sz w:val="26"/>
          <w:szCs w:val="26"/>
          <w:lang w:bidi="en-US"/>
        </w:rPr>
        <w:t>Организация конкурсов, выставок и ярмарок с участием организаций агропромышленного комплекса.</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8"/>
        </w:numPr>
        <w:ind w:left="0" w:firstLine="567"/>
        <w:jc w:val="both"/>
        <w:rPr>
          <w:color w:val="3D64A1"/>
          <w:sz w:val="26"/>
          <w:szCs w:val="26"/>
        </w:rPr>
      </w:pPr>
      <w:r>
        <w:rPr>
          <w:spacing w:val="-2"/>
          <w:sz w:val="26"/>
          <w:szCs w:val="26"/>
        </w:rPr>
        <w:t xml:space="preserve"> Обеспечение</w:t>
      </w:r>
      <w:r>
        <w:rPr>
          <w:spacing w:val="-15"/>
          <w:sz w:val="26"/>
          <w:szCs w:val="26"/>
        </w:rPr>
        <w:t xml:space="preserve"> </w:t>
      </w:r>
      <w:r>
        <w:rPr>
          <w:spacing w:val="-2"/>
          <w:sz w:val="26"/>
          <w:szCs w:val="26"/>
        </w:rPr>
        <w:t>эффективных</w:t>
      </w:r>
      <w:r>
        <w:rPr>
          <w:spacing w:val="-15"/>
          <w:sz w:val="26"/>
          <w:szCs w:val="26"/>
        </w:rPr>
        <w:t xml:space="preserve"> </w:t>
      </w:r>
      <w:r>
        <w:rPr>
          <w:spacing w:val="-2"/>
          <w:sz w:val="26"/>
          <w:szCs w:val="26"/>
        </w:rPr>
        <w:t>результатов</w:t>
      </w:r>
      <w:r>
        <w:rPr>
          <w:spacing w:val="-15"/>
          <w:sz w:val="26"/>
          <w:szCs w:val="26"/>
        </w:rPr>
        <w:t xml:space="preserve"> </w:t>
      </w:r>
      <w:r>
        <w:rPr>
          <w:spacing w:val="-2"/>
          <w:sz w:val="26"/>
          <w:szCs w:val="26"/>
        </w:rPr>
        <w:t>ведения</w:t>
      </w:r>
      <w:r>
        <w:rPr>
          <w:spacing w:val="-15"/>
          <w:sz w:val="26"/>
          <w:szCs w:val="26"/>
        </w:rPr>
        <w:t xml:space="preserve"> </w:t>
      </w:r>
      <w:r>
        <w:rPr>
          <w:spacing w:val="-2"/>
          <w:sz w:val="26"/>
          <w:szCs w:val="26"/>
        </w:rPr>
        <w:t>сельского</w:t>
      </w:r>
      <w:r>
        <w:rPr>
          <w:spacing w:val="-15"/>
          <w:sz w:val="26"/>
          <w:szCs w:val="26"/>
        </w:rPr>
        <w:t xml:space="preserve"> </w:t>
      </w:r>
      <w:r>
        <w:rPr>
          <w:spacing w:val="-2"/>
          <w:sz w:val="26"/>
          <w:szCs w:val="26"/>
        </w:rPr>
        <w:t>хозяйства</w:t>
      </w:r>
      <w:r>
        <w:rPr>
          <w:spacing w:val="-15"/>
          <w:sz w:val="26"/>
          <w:szCs w:val="26"/>
        </w:rPr>
        <w:t xml:space="preserve"> </w:t>
      </w:r>
      <w:r>
        <w:rPr>
          <w:spacing w:val="-2"/>
          <w:sz w:val="26"/>
          <w:szCs w:val="26"/>
        </w:rPr>
        <w:t xml:space="preserve">и </w:t>
      </w:r>
      <w:r>
        <w:rPr>
          <w:sz w:val="26"/>
          <w:szCs w:val="26"/>
        </w:rPr>
        <w:t>деятельности AПK:</w:t>
      </w:r>
      <w:r>
        <w:rPr>
          <w:spacing w:val="-7"/>
          <w:sz w:val="26"/>
          <w:szCs w:val="26"/>
        </w:rPr>
        <w:t xml:space="preserve"> </w:t>
      </w:r>
      <w:r>
        <w:rPr>
          <w:sz w:val="26"/>
          <w:szCs w:val="26"/>
        </w:rPr>
        <w:t>увеличения урожайности зерновых</w:t>
      </w:r>
      <w:r>
        <w:rPr>
          <w:spacing w:val="-3"/>
          <w:sz w:val="26"/>
          <w:szCs w:val="26"/>
        </w:rPr>
        <w:t xml:space="preserve"> </w:t>
      </w:r>
      <w:r>
        <w:rPr>
          <w:sz w:val="26"/>
          <w:szCs w:val="26"/>
        </w:rPr>
        <w:t>и</w:t>
      </w:r>
      <w:r>
        <w:rPr>
          <w:spacing w:val="-9"/>
          <w:sz w:val="26"/>
          <w:szCs w:val="26"/>
        </w:rPr>
        <w:t xml:space="preserve"> </w:t>
      </w:r>
      <w:r>
        <w:rPr>
          <w:sz w:val="26"/>
          <w:szCs w:val="26"/>
        </w:rPr>
        <w:t>зернобобовых культур,</w:t>
      </w:r>
      <w:r>
        <w:rPr>
          <w:spacing w:val="-1"/>
          <w:sz w:val="26"/>
          <w:szCs w:val="26"/>
        </w:rPr>
        <w:t xml:space="preserve"> </w:t>
      </w:r>
      <w:r>
        <w:rPr>
          <w:sz w:val="26"/>
          <w:szCs w:val="26"/>
        </w:rPr>
        <w:t>увеличения производства молока, увеличения производства скота и птицы на убой (в живом весе),</w:t>
      </w:r>
      <w:r>
        <w:rPr>
          <w:spacing w:val="-14"/>
          <w:sz w:val="26"/>
          <w:szCs w:val="26"/>
        </w:rPr>
        <w:t xml:space="preserve"> </w:t>
      </w:r>
      <w:r>
        <w:rPr>
          <w:sz w:val="26"/>
          <w:szCs w:val="26"/>
        </w:rPr>
        <w:t>увеличения</w:t>
      </w:r>
      <w:r>
        <w:rPr>
          <w:spacing w:val="-5"/>
          <w:sz w:val="26"/>
          <w:szCs w:val="26"/>
        </w:rPr>
        <w:t xml:space="preserve"> </w:t>
      </w:r>
      <w:r>
        <w:rPr>
          <w:sz w:val="26"/>
          <w:szCs w:val="26"/>
        </w:rPr>
        <w:t>производства</w:t>
      </w:r>
      <w:r>
        <w:rPr>
          <w:spacing w:val="-2"/>
          <w:sz w:val="26"/>
          <w:szCs w:val="26"/>
        </w:rPr>
        <w:t xml:space="preserve"> </w:t>
      </w:r>
      <w:r>
        <w:rPr>
          <w:sz w:val="26"/>
          <w:szCs w:val="26"/>
        </w:rPr>
        <w:t>яиц.</w:t>
      </w:r>
    </w:p>
    <w:p w:rsidR="00527623" w:rsidRDefault="006372DD">
      <w:pPr>
        <w:pStyle w:val="afe"/>
        <w:numPr>
          <w:ilvl w:val="0"/>
          <w:numId w:val="8"/>
        </w:numPr>
        <w:ind w:left="0" w:firstLine="567"/>
        <w:jc w:val="both"/>
        <w:rPr>
          <w:color w:val="3D64A1"/>
          <w:sz w:val="26"/>
          <w:szCs w:val="26"/>
        </w:rPr>
      </w:pPr>
      <w:r>
        <w:rPr>
          <w:color w:val="3D64A1"/>
          <w:sz w:val="26"/>
          <w:szCs w:val="26"/>
        </w:rPr>
        <w:t xml:space="preserve"> </w:t>
      </w:r>
      <w:r>
        <w:rPr>
          <w:sz w:val="26"/>
          <w:szCs w:val="26"/>
        </w:rPr>
        <w:t>Развитие птицеводства.</w:t>
      </w:r>
    </w:p>
    <w:p w:rsidR="00527623" w:rsidRDefault="006372DD">
      <w:pPr>
        <w:pStyle w:val="afe"/>
        <w:numPr>
          <w:ilvl w:val="0"/>
          <w:numId w:val="8"/>
        </w:numPr>
        <w:ind w:left="0" w:firstLine="567"/>
        <w:jc w:val="both"/>
        <w:rPr>
          <w:color w:val="3D64A1"/>
          <w:sz w:val="26"/>
          <w:szCs w:val="26"/>
        </w:rPr>
      </w:pPr>
      <w:r>
        <w:rPr>
          <w:sz w:val="26"/>
          <w:szCs w:val="26"/>
        </w:rPr>
        <w:t xml:space="preserve"> Увеличение</w:t>
      </w:r>
      <w:r>
        <w:rPr>
          <w:spacing w:val="-16"/>
          <w:sz w:val="26"/>
          <w:szCs w:val="26"/>
        </w:rPr>
        <w:t xml:space="preserve"> </w:t>
      </w:r>
      <w:r>
        <w:rPr>
          <w:sz w:val="26"/>
          <w:szCs w:val="26"/>
        </w:rPr>
        <w:t>среднемесячной</w:t>
      </w:r>
      <w:r>
        <w:rPr>
          <w:spacing w:val="-17"/>
          <w:sz w:val="26"/>
          <w:szCs w:val="26"/>
        </w:rPr>
        <w:t xml:space="preserve"> </w:t>
      </w:r>
      <w:r>
        <w:rPr>
          <w:sz w:val="26"/>
          <w:szCs w:val="26"/>
        </w:rPr>
        <w:t>заработной</w:t>
      </w:r>
      <w:r>
        <w:rPr>
          <w:spacing w:val="-17"/>
          <w:sz w:val="26"/>
          <w:szCs w:val="26"/>
        </w:rPr>
        <w:t xml:space="preserve"> </w:t>
      </w:r>
      <w:r>
        <w:rPr>
          <w:sz w:val="26"/>
          <w:szCs w:val="26"/>
        </w:rPr>
        <w:t>платы</w:t>
      </w:r>
      <w:r>
        <w:rPr>
          <w:spacing w:val="-17"/>
          <w:sz w:val="26"/>
          <w:szCs w:val="26"/>
        </w:rPr>
        <w:t xml:space="preserve"> </w:t>
      </w:r>
      <w:r>
        <w:rPr>
          <w:sz w:val="26"/>
          <w:szCs w:val="26"/>
        </w:rPr>
        <w:t>работников</w:t>
      </w:r>
      <w:r>
        <w:rPr>
          <w:spacing w:val="-17"/>
          <w:sz w:val="26"/>
          <w:szCs w:val="26"/>
        </w:rPr>
        <w:t xml:space="preserve"> </w:t>
      </w:r>
      <w:r>
        <w:rPr>
          <w:sz w:val="26"/>
          <w:szCs w:val="26"/>
        </w:rPr>
        <w:t>сельскохо</w:t>
      </w:r>
      <w:r>
        <w:rPr>
          <w:spacing w:val="-4"/>
          <w:sz w:val="26"/>
          <w:szCs w:val="26"/>
        </w:rPr>
        <w:t>зяйственных предприятий.</w:t>
      </w:r>
    </w:p>
    <w:p w:rsidR="00527623" w:rsidRDefault="006372DD">
      <w:pPr>
        <w:pStyle w:val="afe"/>
        <w:numPr>
          <w:ilvl w:val="0"/>
          <w:numId w:val="8"/>
        </w:numPr>
        <w:ind w:left="0" w:firstLine="567"/>
        <w:jc w:val="both"/>
        <w:rPr>
          <w:color w:val="3D64A1"/>
          <w:sz w:val="26"/>
          <w:szCs w:val="26"/>
        </w:rPr>
      </w:pPr>
      <w:r>
        <w:rPr>
          <w:sz w:val="26"/>
          <w:szCs w:val="26"/>
        </w:rPr>
        <w:t xml:space="preserve"> Вовлечение</w:t>
      </w:r>
      <w:r>
        <w:rPr>
          <w:spacing w:val="26"/>
          <w:sz w:val="26"/>
          <w:szCs w:val="26"/>
        </w:rPr>
        <w:t xml:space="preserve"> </w:t>
      </w:r>
      <w:r>
        <w:rPr>
          <w:sz w:val="26"/>
          <w:szCs w:val="26"/>
        </w:rPr>
        <w:t>в</w:t>
      </w:r>
      <w:r>
        <w:rPr>
          <w:spacing w:val="-2"/>
          <w:sz w:val="26"/>
          <w:szCs w:val="26"/>
        </w:rPr>
        <w:t xml:space="preserve"> </w:t>
      </w:r>
      <w:r>
        <w:rPr>
          <w:sz w:val="26"/>
          <w:szCs w:val="26"/>
        </w:rPr>
        <w:t>оборот</w:t>
      </w:r>
      <w:r>
        <w:rPr>
          <w:spacing w:val="11"/>
          <w:sz w:val="26"/>
          <w:szCs w:val="26"/>
        </w:rPr>
        <w:t xml:space="preserve"> </w:t>
      </w:r>
      <w:r>
        <w:rPr>
          <w:sz w:val="26"/>
          <w:szCs w:val="26"/>
        </w:rPr>
        <w:t>необрабатываемых</w:t>
      </w:r>
      <w:r>
        <w:rPr>
          <w:spacing w:val="11"/>
          <w:sz w:val="26"/>
          <w:szCs w:val="26"/>
        </w:rPr>
        <w:t xml:space="preserve"> </w:t>
      </w:r>
      <w:r>
        <w:rPr>
          <w:spacing w:val="-2"/>
          <w:sz w:val="26"/>
          <w:szCs w:val="26"/>
        </w:rPr>
        <w:t>земель.</w:t>
      </w:r>
    </w:p>
    <w:p w:rsidR="00527623" w:rsidRDefault="00527623">
      <w:pPr>
        <w:pStyle w:val="afe"/>
        <w:jc w:val="center"/>
        <w:rPr>
          <w:b/>
          <w:spacing w:val="-8"/>
          <w:sz w:val="26"/>
          <w:szCs w:val="26"/>
        </w:rPr>
      </w:pPr>
    </w:p>
    <w:p w:rsidR="00527623" w:rsidRDefault="006372DD">
      <w:pPr>
        <w:pStyle w:val="afe"/>
        <w:jc w:val="center"/>
        <w:rPr>
          <w:b/>
          <w:sz w:val="26"/>
          <w:szCs w:val="26"/>
        </w:rPr>
      </w:pPr>
      <w:bookmarkStart w:id="14" w:name="_Hlk201321595"/>
      <w:r>
        <w:rPr>
          <w:b/>
          <w:spacing w:val="-8"/>
          <w:sz w:val="26"/>
          <w:szCs w:val="26"/>
        </w:rPr>
        <w:t>4.4. Строительный</w:t>
      </w:r>
      <w:r>
        <w:rPr>
          <w:b/>
          <w:spacing w:val="17"/>
          <w:sz w:val="26"/>
          <w:szCs w:val="26"/>
        </w:rPr>
        <w:t xml:space="preserve"> </w:t>
      </w:r>
      <w:r>
        <w:rPr>
          <w:b/>
          <w:spacing w:val="-2"/>
          <w:sz w:val="26"/>
          <w:szCs w:val="26"/>
        </w:rPr>
        <w:t>комплекс</w:t>
      </w:r>
    </w:p>
    <w:bookmarkEnd w:id="12"/>
    <w:p w:rsidR="00527623" w:rsidRDefault="006372DD">
      <w:pPr>
        <w:pStyle w:val="afe"/>
        <w:ind w:firstLine="567"/>
        <w:jc w:val="both"/>
        <w:rPr>
          <w:b/>
          <w:sz w:val="26"/>
          <w:szCs w:val="26"/>
          <w:u w:val="single"/>
        </w:rPr>
      </w:pPr>
      <w:r>
        <w:rPr>
          <w:b/>
          <w:spacing w:val="-2"/>
          <w:sz w:val="26"/>
          <w:szCs w:val="26"/>
          <w:u w:val="single"/>
        </w:rPr>
        <w:t>Амбиция</w:t>
      </w:r>
    </w:p>
    <w:p w:rsidR="00527623" w:rsidRDefault="006372DD">
      <w:pPr>
        <w:pStyle w:val="afe"/>
        <w:ind w:firstLine="567"/>
        <w:jc w:val="both"/>
        <w:rPr>
          <w:sz w:val="26"/>
          <w:szCs w:val="26"/>
        </w:rPr>
      </w:pPr>
      <w:r>
        <w:rPr>
          <w:sz w:val="26"/>
          <w:szCs w:val="26"/>
        </w:rPr>
        <w:t>Обеспечить</w:t>
      </w:r>
      <w:r>
        <w:rPr>
          <w:spacing w:val="-17"/>
          <w:sz w:val="26"/>
          <w:szCs w:val="26"/>
        </w:rPr>
        <w:t xml:space="preserve"> </w:t>
      </w:r>
      <w:r>
        <w:rPr>
          <w:sz w:val="26"/>
          <w:szCs w:val="26"/>
        </w:rPr>
        <w:t>развитие</w:t>
      </w:r>
      <w:r>
        <w:rPr>
          <w:spacing w:val="-17"/>
          <w:sz w:val="26"/>
          <w:szCs w:val="26"/>
        </w:rPr>
        <w:t xml:space="preserve"> </w:t>
      </w:r>
      <w:r>
        <w:rPr>
          <w:sz w:val="26"/>
          <w:szCs w:val="26"/>
        </w:rPr>
        <w:t>строительной</w:t>
      </w:r>
      <w:r>
        <w:rPr>
          <w:spacing w:val="-17"/>
          <w:sz w:val="26"/>
          <w:szCs w:val="26"/>
        </w:rPr>
        <w:t xml:space="preserve"> </w:t>
      </w:r>
      <w:r>
        <w:rPr>
          <w:sz w:val="26"/>
          <w:szCs w:val="26"/>
        </w:rPr>
        <w:t>отрасли, обеспечение</w:t>
      </w:r>
      <w:r>
        <w:rPr>
          <w:spacing w:val="-17"/>
          <w:sz w:val="26"/>
          <w:szCs w:val="26"/>
        </w:rPr>
        <w:t xml:space="preserve"> </w:t>
      </w:r>
      <w:r>
        <w:rPr>
          <w:sz w:val="26"/>
          <w:szCs w:val="26"/>
        </w:rPr>
        <w:t>жильем</w:t>
      </w:r>
      <w:r>
        <w:rPr>
          <w:spacing w:val="-17"/>
          <w:sz w:val="26"/>
          <w:szCs w:val="26"/>
        </w:rPr>
        <w:t xml:space="preserve"> </w:t>
      </w:r>
      <w:r>
        <w:rPr>
          <w:sz w:val="26"/>
          <w:szCs w:val="26"/>
        </w:rPr>
        <w:t>всех</w:t>
      </w:r>
      <w:r>
        <w:rPr>
          <w:spacing w:val="-17"/>
          <w:sz w:val="26"/>
          <w:szCs w:val="26"/>
        </w:rPr>
        <w:t xml:space="preserve"> </w:t>
      </w:r>
      <w:r>
        <w:rPr>
          <w:sz w:val="26"/>
          <w:szCs w:val="26"/>
        </w:rPr>
        <w:t>категорий</w:t>
      </w:r>
      <w:r>
        <w:rPr>
          <w:spacing w:val="-8"/>
          <w:sz w:val="26"/>
          <w:szCs w:val="26"/>
        </w:rPr>
        <w:t xml:space="preserve"> </w:t>
      </w:r>
      <w:r>
        <w:rPr>
          <w:sz w:val="26"/>
          <w:szCs w:val="26"/>
        </w:rPr>
        <w:t>нуждающихся</w:t>
      </w:r>
      <w:r>
        <w:rPr>
          <w:spacing w:val="-8"/>
          <w:sz w:val="26"/>
          <w:szCs w:val="26"/>
        </w:rPr>
        <w:t xml:space="preserve"> </w:t>
      </w:r>
      <w:r>
        <w:rPr>
          <w:sz w:val="26"/>
          <w:szCs w:val="26"/>
        </w:rPr>
        <w:t>граждан.</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4.4.1. Обеспечение</w:t>
      </w:r>
      <w:r>
        <w:rPr>
          <w:spacing w:val="-9"/>
          <w:sz w:val="26"/>
          <w:szCs w:val="26"/>
        </w:rPr>
        <w:t xml:space="preserve"> </w:t>
      </w:r>
      <w:r>
        <w:rPr>
          <w:sz w:val="26"/>
          <w:szCs w:val="26"/>
        </w:rPr>
        <w:t>граждан</w:t>
      </w:r>
      <w:r>
        <w:rPr>
          <w:spacing w:val="-9"/>
          <w:sz w:val="26"/>
          <w:szCs w:val="26"/>
        </w:rPr>
        <w:t xml:space="preserve"> </w:t>
      </w:r>
      <w:r>
        <w:rPr>
          <w:sz w:val="26"/>
          <w:szCs w:val="26"/>
        </w:rPr>
        <w:t>жильем</w:t>
      </w:r>
      <w:r>
        <w:rPr>
          <w:spacing w:val="-9"/>
          <w:sz w:val="26"/>
          <w:szCs w:val="26"/>
        </w:rPr>
        <w:t xml:space="preserve"> </w:t>
      </w:r>
      <w:r>
        <w:rPr>
          <w:sz w:val="26"/>
          <w:szCs w:val="26"/>
        </w:rPr>
        <w:t>общей</w:t>
      </w:r>
      <w:r>
        <w:rPr>
          <w:spacing w:val="-9"/>
          <w:sz w:val="26"/>
          <w:szCs w:val="26"/>
        </w:rPr>
        <w:t xml:space="preserve"> </w:t>
      </w:r>
      <w:r>
        <w:rPr>
          <w:sz w:val="26"/>
          <w:szCs w:val="26"/>
        </w:rPr>
        <w:t>площадью</w:t>
      </w:r>
      <w:r>
        <w:rPr>
          <w:spacing w:val="-9"/>
          <w:sz w:val="26"/>
          <w:szCs w:val="26"/>
        </w:rPr>
        <w:t xml:space="preserve"> </w:t>
      </w:r>
      <w:r>
        <w:rPr>
          <w:sz w:val="26"/>
          <w:szCs w:val="26"/>
        </w:rPr>
        <w:t>не</w:t>
      </w:r>
      <w:r>
        <w:rPr>
          <w:spacing w:val="-9"/>
          <w:sz w:val="26"/>
          <w:szCs w:val="26"/>
        </w:rPr>
        <w:t xml:space="preserve"> </w:t>
      </w:r>
      <w:r>
        <w:rPr>
          <w:sz w:val="26"/>
          <w:szCs w:val="26"/>
        </w:rPr>
        <w:t>менее</w:t>
      </w:r>
      <w:r>
        <w:rPr>
          <w:spacing w:val="-9"/>
          <w:sz w:val="26"/>
          <w:szCs w:val="26"/>
        </w:rPr>
        <w:t xml:space="preserve"> </w:t>
      </w:r>
      <w:r>
        <w:rPr>
          <w:sz w:val="26"/>
          <w:szCs w:val="26"/>
        </w:rPr>
        <w:t>39,5</w:t>
      </w:r>
      <w:r>
        <w:rPr>
          <w:spacing w:val="-9"/>
          <w:sz w:val="26"/>
          <w:szCs w:val="26"/>
        </w:rPr>
        <w:t xml:space="preserve"> </w:t>
      </w:r>
      <w:r>
        <w:rPr>
          <w:sz w:val="26"/>
          <w:szCs w:val="26"/>
        </w:rPr>
        <w:t>кв.</w:t>
      </w:r>
      <w:r>
        <w:rPr>
          <w:spacing w:val="-9"/>
          <w:sz w:val="26"/>
          <w:szCs w:val="26"/>
        </w:rPr>
        <w:t xml:space="preserve"> </w:t>
      </w:r>
      <w:r>
        <w:rPr>
          <w:sz w:val="26"/>
          <w:szCs w:val="26"/>
        </w:rPr>
        <w:t>метров</w:t>
      </w:r>
      <w:r>
        <w:rPr>
          <w:spacing w:val="-9"/>
          <w:sz w:val="26"/>
          <w:szCs w:val="26"/>
        </w:rPr>
        <w:t xml:space="preserve"> </w:t>
      </w:r>
      <w:r>
        <w:rPr>
          <w:sz w:val="26"/>
          <w:szCs w:val="26"/>
        </w:rPr>
        <w:t>на</w:t>
      </w:r>
      <w:r>
        <w:rPr>
          <w:spacing w:val="-9"/>
          <w:sz w:val="26"/>
          <w:szCs w:val="26"/>
        </w:rPr>
        <w:t xml:space="preserve"> </w:t>
      </w:r>
      <w:r>
        <w:rPr>
          <w:sz w:val="26"/>
          <w:szCs w:val="26"/>
        </w:rPr>
        <w:t>человека к 2030 году.</w:t>
      </w:r>
    </w:p>
    <w:p w:rsidR="00527623" w:rsidRDefault="006372DD">
      <w:pPr>
        <w:pStyle w:val="afe"/>
        <w:ind w:firstLine="567"/>
        <w:jc w:val="both"/>
        <w:rPr>
          <w:spacing w:val="-10"/>
          <w:sz w:val="26"/>
          <w:szCs w:val="26"/>
        </w:rPr>
      </w:pPr>
      <w:r>
        <w:rPr>
          <w:sz w:val="26"/>
          <w:szCs w:val="26"/>
        </w:rPr>
        <w:t xml:space="preserve">4.4.2. </w:t>
      </w:r>
      <w:r>
        <w:rPr>
          <w:spacing w:val="-10"/>
          <w:sz w:val="26"/>
          <w:szCs w:val="26"/>
        </w:rPr>
        <w:t>Благоустройство</w:t>
      </w:r>
      <w:r>
        <w:rPr>
          <w:spacing w:val="-5"/>
          <w:sz w:val="26"/>
          <w:szCs w:val="26"/>
        </w:rPr>
        <w:t xml:space="preserve"> </w:t>
      </w:r>
      <w:r>
        <w:rPr>
          <w:spacing w:val="-10"/>
          <w:sz w:val="26"/>
          <w:szCs w:val="26"/>
        </w:rPr>
        <w:t>общественных</w:t>
      </w:r>
      <w:r>
        <w:rPr>
          <w:spacing w:val="3"/>
          <w:sz w:val="26"/>
          <w:szCs w:val="26"/>
        </w:rPr>
        <w:t xml:space="preserve"> </w:t>
      </w:r>
      <w:r>
        <w:rPr>
          <w:spacing w:val="-10"/>
          <w:sz w:val="26"/>
          <w:szCs w:val="26"/>
        </w:rPr>
        <w:t>территорий и реализация в поселениях проектов победителей Всероссийского конкурса лучших проектов создания комфортной городской среды к 2030 году.</w:t>
      </w:r>
    </w:p>
    <w:p w:rsidR="00527623" w:rsidRDefault="006372DD">
      <w:pPr>
        <w:pStyle w:val="afe"/>
        <w:ind w:firstLine="567"/>
        <w:jc w:val="both"/>
        <w:rPr>
          <w:spacing w:val="-10"/>
          <w:sz w:val="26"/>
          <w:szCs w:val="26"/>
        </w:rPr>
      </w:pPr>
      <w:r>
        <w:rPr>
          <w:spacing w:val="-10"/>
          <w:sz w:val="26"/>
          <w:szCs w:val="26"/>
        </w:rPr>
        <w:t xml:space="preserve">4.4.3. Повышение энергетической и ресурсной эффективности строящихся и </w:t>
      </w:r>
      <w:proofErr w:type="spellStart"/>
      <w:r>
        <w:rPr>
          <w:spacing w:val="-10"/>
          <w:sz w:val="26"/>
          <w:szCs w:val="26"/>
        </w:rPr>
        <w:t>сущеситвующих</w:t>
      </w:r>
      <w:proofErr w:type="spellEnd"/>
      <w:r>
        <w:rPr>
          <w:spacing w:val="-10"/>
          <w:sz w:val="26"/>
          <w:szCs w:val="26"/>
        </w:rPr>
        <w:t xml:space="preserve"> объектов капитального строительства и коммунальных систем.</w:t>
      </w:r>
    </w:p>
    <w:p w:rsidR="00E60BE4" w:rsidRPr="007113BB" w:rsidRDefault="00A95F2E" w:rsidP="007113BB">
      <w:pPr>
        <w:pStyle w:val="afe"/>
        <w:ind w:firstLine="567"/>
        <w:jc w:val="both"/>
        <w:rPr>
          <w:sz w:val="26"/>
          <w:szCs w:val="26"/>
        </w:rPr>
      </w:pPr>
      <w:r>
        <w:rPr>
          <w:spacing w:val="-10"/>
          <w:sz w:val="26"/>
          <w:szCs w:val="26"/>
        </w:rPr>
        <w:lastRenderedPageBreak/>
        <w:t>4.4.4. Обновление к 2030 году жилищного фонда не менее чем на 22 процента по сравнению с показателем 2019 года.</w:t>
      </w:r>
    </w:p>
    <w:p w:rsidR="00527623" w:rsidRDefault="006372DD">
      <w:pPr>
        <w:pStyle w:val="afe"/>
        <w:ind w:firstLine="567"/>
        <w:jc w:val="both"/>
        <w:rPr>
          <w:b/>
          <w:sz w:val="26"/>
          <w:szCs w:val="26"/>
          <w:u w:val="single"/>
        </w:rPr>
      </w:pPr>
      <w:r>
        <w:rPr>
          <w:b/>
          <w:sz w:val="26"/>
          <w:szCs w:val="26"/>
          <w:u w:val="single"/>
        </w:rPr>
        <w:t>Направления</w:t>
      </w:r>
    </w:p>
    <w:p w:rsidR="00B0278B" w:rsidRDefault="00B0278B">
      <w:pPr>
        <w:pStyle w:val="afe"/>
        <w:ind w:firstLine="567"/>
        <w:jc w:val="both"/>
        <w:rPr>
          <w:b/>
          <w:sz w:val="26"/>
          <w:szCs w:val="26"/>
          <w:u w:val="single"/>
        </w:rPr>
      </w:pPr>
    </w:p>
    <w:p w:rsidR="00527623" w:rsidRDefault="006372DD">
      <w:pPr>
        <w:pStyle w:val="afe"/>
        <w:ind w:firstLine="567"/>
        <w:jc w:val="center"/>
        <w:rPr>
          <w:b/>
          <w:sz w:val="26"/>
          <w:szCs w:val="26"/>
        </w:rPr>
      </w:pPr>
      <w:r>
        <w:rPr>
          <w:b/>
          <w:sz w:val="26"/>
          <w:szCs w:val="26"/>
        </w:rPr>
        <w:t>УЛУЧШЕНИЕ КАЧЕСТВА СРЕДЫ ДЛЯ ЖИЗНИ В ОПОРНЫХ      НАСЕЛЕННЫХ ПУНКТАХ НА 30 ПРОЦЕНТОВ К 2030 ГОДУ</w:t>
      </w:r>
    </w:p>
    <w:p w:rsidR="00527623" w:rsidRDefault="006372DD">
      <w:pPr>
        <w:pStyle w:val="afe"/>
        <w:numPr>
          <w:ilvl w:val="0"/>
          <w:numId w:val="9"/>
        </w:numPr>
        <w:ind w:left="0" w:firstLine="567"/>
        <w:jc w:val="both"/>
        <w:rPr>
          <w:sz w:val="26"/>
          <w:szCs w:val="26"/>
        </w:rPr>
      </w:pPr>
      <w:r>
        <w:rPr>
          <w:sz w:val="26"/>
          <w:szCs w:val="26"/>
        </w:rPr>
        <w:t xml:space="preserve"> Создание условий для развития жилищного строительства,</w:t>
      </w:r>
      <w:r>
        <w:rPr>
          <w:spacing w:val="-17"/>
          <w:sz w:val="26"/>
          <w:szCs w:val="26"/>
        </w:rPr>
        <w:t xml:space="preserve"> </w:t>
      </w:r>
      <w:r>
        <w:rPr>
          <w:sz w:val="26"/>
          <w:szCs w:val="26"/>
        </w:rPr>
        <w:t>индивидуального</w:t>
      </w:r>
      <w:r>
        <w:rPr>
          <w:spacing w:val="-16"/>
          <w:sz w:val="26"/>
          <w:szCs w:val="26"/>
        </w:rPr>
        <w:t xml:space="preserve"> </w:t>
      </w:r>
      <w:r>
        <w:rPr>
          <w:sz w:val="26"/>
          <w:szCs w:val="26"/>
        </w:rPr>
        <w:t>жилищного</w:t>
      </w:r>
      <w:r>
        <w:rPr>
          <w:spacing w:val="-16"/>
          <w:sz w:val="26"/>
          <w:szCs w:val="26"/>
        </w:rPr>
        <w:t xml:space="preserve"> </w:t>
      </w:r>
      <w:r>
        <w:rPr>
          <w:sz w:val="26"/>
          <w:szCs w:val="26"/>
        </w:rPr>
        <w:t>строительства.</w:t>
      </w:r>
    </w:p>
    <w:p w:rsidR="00527623" w:rsidRDefault="006372DD">
      <w:pPr>
        <w:pStyle w:val="afe"/>
        <w:numPr>
          <w:ilvl w:val="0"/>
          <w:numId w:val="9"/>
        </w:numPr>
        <w:ind w:left="0" w:firstLine="567"/>
        <w:jc w:val="both"/>
        <w:rPr>
          <w:spacing w:val="-6"/>
          <w:sz w:val="26"/>
          <w:szCs w:val="26"/>
        </w:rPr>
      </w:pPr>
      <w:r>
        <w:rPr>
          <w:spacing w:val="-6"/>
          <w:sz w:val="26"/>
          <w:szCs w:val="26"/>
        </w:rPr>
        <w:t xml:space="preserve"> Обеспечение</w:t>
      </w:r>
      <w:r>
        <w:rPr>
          <w:sz w:val="26"/>
          <w:szCs w:val="26"/>
        </w:rPr>
        <w:t xml:space="preserve"> </w:t>
      </w:r>
      <w:r>
        <w:rPr>
          <w:spacing w:val="-6"/>
          <w:sz w:val="26"/>
          <w:szCs w:val="26"/>
        </w:rPr>
        <w:t>жильем</w:t>
      </w:r>
      <w:r>
        <w:rPr>
          <w:spacing w:val="-10"/>
          <w:sz w:val="26"/>
          <w:szCs w:val="26"/>
        </w:rPr>
        <w:t xml:space="preserve"> </w:t>
      </w:r>
      <w:r>
        <w:rPr>
          <w:spacing w:val="-6"/>
          <w:sz w:val="26"/>
          <w:szCs w:val="26"/>
        </w:rPr>
        <w:t>детей-сирот.</w:t>
      </w:r>
    </w:p>
    <w:p w:rsidR="00527623" w:rsidRDefault="006372DD">
      <w:pPr>
        <w:pStyle w:val="afe"/>
        <w:numPr>
          <w:ilvl w:val="0"/>
          <w:numId w:val="9"/>
        </w:numPr>
        <w:ind w:left="0" w:firstLine="567"/>
        <w:jc w:val="both"/>
        <w:rPr>
          <w:spacing w:val="-6"/>
          <w:sz w:val="26"/>
          <w:szCs w:val="26"/>
        </w:rPr>
      </w:pPr>
      <w:r>
        <w:rPr>
          <w:spacing w:val="-6"/>
          <w:sz w:val="26"/>
          <w:szCs w:val="26"/>
        </w:rPr>
        <w:t xml:space="preserve"> Обеспечение</w:t>
      </w:r>
      <w:r>
        <w:rPr>
          <w:spacing w:val="-7"/>
          <w:sz w:val="26"/>
          <w:szCs w:val="26"/>
        </w:rPr>
        <w:t xml:space="preserve"> </w:t>
      </w:r>
      <w:r>
        <w:rPr>
          <w:spacing w:val="-6"/>
          <w:sz w:val="26"/>
          <w:szCs w:val="26"/>
        </w:rPr>
        <w:t>жильем</w:t>
      </w:r>
      <w:r>
        <w:rPr>
          <w:spacing w:val="-11"/>
          <w:sz w:val="26"/>
          <w:szCs w:val="26"/>
        </w:rPr>
        <w:t xml:space="preserve"> </w:t>
      </w:r>
      <w:r>
        <w:rPr>
          <w:spacing w:val="-6"/>
          <w:sz w:val="26"/>
          <w:szCs w:val="26"/>
        </w:rPr>
        <w:t>многодетных</w:t>
      </w:r>
      <w:r>
        <w:rPr>
          <w:spacing w:val="-5"/>
          <w:sz w:val="26"/>
          <w:szCs w:val="26"/>
        </w:rPr>
        <w:t xml:space="preserve"> </w:t>
      </w:r>
      <w:r>
        <w:rPr>
          <w:spacing w:val="-6"/>
          <w:sz w:val="26"/>
          <w:szCs w:val="26"/>
        </w:rPr>
        <w:t>семей,</w:t>
      </w:r>
      <w:r>
        <w:rPr>
          <w:spacing w:val="-11"/>
          <w:sz w:val="26"/>
          <w:szCs w:val="26"/>
        </w:rPr>
        <w:t xml:space="preserve"> </w:t>
      </w:r>
      <w:r>
        <w:rPr>
          <w:spacing w:val="-6"/>
          <w:sz w:val="26"/>
          <w:szCs w:val="26"/>
        </w:rPr>
        <w:t>имеющих</w:t>
      </w:r>
      <w:r>
        <w:rPr>
          <w:spacing w:val="-2"/>
          <w:sz w:val="26"/>
          <w:szCs w:val="26"/>
        </w:rPr>
        <w:t xml:space="preserve"> </w:t>
      </w:r>
      <w:r>
        <w:rPr>
          <w:spacing w:val="-6"/>
          <w:sz w:val="26"/>
          <w:szCs w:val="26"/>
        </w:rPr>
        <w:t>5</w:t>
      </w:r>
      <w:r>
        <w:rPr>
          <w:spacing w:val="-12"/>
          <w:sz w:val="26"/>
          <w:szCs w:val="26"/>
        </w:rPr>
        <w:t xml:space="preserve"> </w:t>
      </w:r>
      <w:r>
        <w:rPr>
          <w:spacing w:val="-6"/>
          <w:sz w:val="26"/>
          <w:szCs w:val="26"/>
        </w:rPr>
        <w:t>и</w:t>
      </w:r>
      <w:r>
        <w:rPr>
          <w:spacing w:val="-11"/>
          <w:sz w:val="26"/>
          <w:szCs w:val="26"/>
        </w:rPr>
        <w:t xml:space="preserve"> </w:t>
      </w:r>
      <w:r>
        <w:rPr>
          <w:spacing w:val="-6"/>
          <w:sz w:val="26"/>
          <w:szCs w:val="26"/>
        </w:rPr>
        <w:t>более</w:t>
      </w:r>
      <w:r>
        <w:rPr>
          <w:spacing w:val="-11"/>
          <w:sz w:val="26"/>
          <w:szCs w:val="26"/>
        </w:rPr>
        <w:t xml:space="preserve"> </w:t>
      </w:r>
      <w:r>
        <w:rPr>
          <w:spacing w:val="-6"/>
          <w:sz w:val="26"/>
          <w:szCs w:val="26"/>
        </w:rPr>
        <w:t>детей.</w:t>
      </w:r>
    </w:p>
    <w:p w:rsidR="00527623" w:rsidRDefault="006372DD">
      <w:pPr>
        <w:pStyle w:val="afe"/>
        <w:numPr>
          <w:ilvl w:val="0"/>
          <w:numId w:val="9"/>
        </w:numPr>
        <w:ind w:left="0" w:firstLine="567"/>
        <w:jc w:val="both"/>
        <w:rPr>
          <w:sz w:val="26"/>
          <w:szCs w:val="26"/>
        </w:rPr>
      </w:pPr>
      <w:r>
        <w:rPr>
          <w:sz w:val="26"/>
          <w:szCs w:val="26"/>
        </w:rPr>
        <w:t xml:space="preserve"> Обеспечение населения доступным и</w:t>
      </w:r>
      <w:r>
        <w:rPr>
          <w:spacing w:val="-7"/>
          <w:sz w:val="26"/>
          <w:szCs w:val="26"/>
        </w:rPr>
        <w:t xml:space="preserve"> </w:t>
      </w:r>
      <w:r>
        <w:rPr>
          <w:sz w:val="26"/>
          <w:szCs w:val="26"/>
        </w:rPr>
        <w:t>комфортным жильем, отвечаю</w:t>
      </w:r>
      <w:r>
        <w:rPr>
          <w:spacing w:val="-2"/>
          <w:sz w:val="26"/>
          <w:szCs w:val="26"/>
        </w:rPr>
        <w:t>щим</w:t>
      </w:r>
      <w:r>
        <w:rPr>
          <w:spacing w:val="-15"/>
          <w:sz w:val="26"/>
          <w:szCs w:val="26"/>
        </w:rPr>
        <w:t xml:space="preserve"> </w:t>
      </w:r>
      <w:r>
        <w:rPr>
          <w:spacing w:val="-2"/>
          <w:sz w:val="26"/>
          <w:szCs w:val="26"/>
        </w:rPr>
        <w:t>требованиям</w:t>
      </w:r>
      <w:r>
        <w:rPr>
          <w:spacing w:val="5"/>
          <w:sz w:val="26"/>
          <w:szCs w:val="26"/>
        </w:rPr>
        <w:t xml:space="preserve"> </w:t>
      </w:r>
      <w:proofErr w:type="spellStart"/>
      <w:r>
        <w:rPr>
          <w:spacing w:val="-2"/>
          <w:sz w:val="26"/>
          <w:szCs w:val="26"/>
        </w:rPr>
        <w:t>энергоэффективности</w:t>
      </w:r>
      <w:proofErr w:type="spellEnd"/>
      <w:r>
        <w:rPr>
          <w:spacing w:val="-14"/>
          <w:sz w:val="26"/>
          <w:szCs w:val="26"/>
        </w:rPr>
        <w:t xml:space="preserve"> </w:t>
      </w:r>
      <w:r>
        <w:rPr>
          <w:spacing w:val="-2"/>
          <w:sz w:val="26"/>
          <w:szCs w:val="26"/>
        </w:rPr>
        <w:t>и</w:t>
      </w:r>
      <w:r>
        <w:rPr>
          <w:spacing w:val="-15"/>
          <w:sz w:val="26"/>
          <w:szCs w:val="26"/>
        </w:rPr>
        <w:t xml:space="preserve"> </w:t>
      </w:r>
      <w:proofErr w:type="spellStart"/>
      <w:r>
        <w:rPr>
          <w:spacing w:val="-2"/>
          <w:sz w:val="26"/>
          <w:szCs w:val="26"/>
        </w:rPr>
        <w:t>экологичности</w:t>
      </w:r>
      <w:proofErr w:type="spellEnd"/>
      <w:r>
        <w:rPr>
          <w:sz w:val="26"/>
          <w:szCs w:val="26"/>
        </w:rPr>
        <w:t>.</w:t>
      </w:r>
    </w:p>
    <w:p w:rsidR="00527623" w:rsidRDefault="006372DD">
      <w:pPr>
        <w:pStyle w:val="afe"/>
        <w:numPr>
          <w:ilvl w:val="0"/>
          <w:numId w:val="9"/>
        </w:numPr>
        <w:ind w:left="0" w:firstLine="567"/>
        <w:jc w:val="both"/>
        <w:rPr>
          <w:sz w:val="26"/>
          <w:szCs w:val="26"/>
        </w:rPr>
      </w:pPr>
      <w:r>
        <w:rPr>
          <w:sz w:val="26"/>
          <w:szCs w:val="26"/>
        </w:rPr>
        <w:t xml:space="preserve"> Реализация программ формирования современной городской среды. </w:t>
      </w:r>
    </w:p>
    <w:p w:rsidR="00527623" w:rsidRDefault="006372DD">
      <w:pPr>
        <w:pStyle w:val="afe"/>
        <w:numPr>
          <w:ilvl w:val="0"/>
          <w:numId w:val="9"/>
        </w:numPr>
        <w:ind w:left="0" w:firstLine="567"/>
        <w:jc w:val="both"/>
        <w:rPr>
          <w:sz w:val="26"/>
          <w:szCs w:val="26"/>
        </w:rPr>
      </w:pPr>
      <w:r>
        <w:rPr>
          <w:sz w:val="26"/>
          <w:szCs w:val="26"/>
        </w:rPr>
        <w:t>Обеспечение комплексного развития территорий</w:t>
      </w:r>
      <w:r w:rsidR="007113BB">
        <w:rPr>
          <w:sz w:val="26"/>
          <w:szCs w:val="26"/>
        </w:rPr>
        <w:t>.</w:t>
      </w:r>
    </w:p>
    <w:p w:rsidR="00E60BE4" w:rsidRDefault="00E60BE4" w:rsidP="007113BB">
      <w:pPr>
        <w:pStyle w:val="afe"/>
        <w:jc w:val="both"/>
        <w:rPr>
          <w:b/>
          <w:sz w:val="26"/>
          <w:szCs w:val="26"/>
        </w:rPr>
      </w:pPr>
    </w:p>
    <w:p w:rsidR="00527623" w:rsidRDefault="006372DD">
      <w:pPr>
        <w:pStyle w:val="afe"/>
        <w:jc w:val="center"/>
        <w:rPr>
          <w:b/>
          <w:sz w:val="26"/>
          <w:szCs w:val="26"/>
        </w:rPr>
      </w:pPr>
      <w:bookmarkStart w:id="15" w:name="_TOC_250012"/>
      <w:bookmarkStart w:id="16" w:name="_Hlk201321687"/>
      <w:r>
        <w:rPr>
          <w:b/>
          <w:spacing w:val="-8"/>
          <w:sz w:val="26"/>
          <w:szCs w:val="26"/>
        </w:rPr>
        <w:t>4.5.  Жилищно-коммунальное</w:t>
      </w:r>
      <w:r>
        <w:rPr>
          <w:b/>
          <w:spacing w:val="-7"/>
          <w:sz w:val="26"/>
          <w:szCs w:val="26"/>
        </w:rPr>
        <w:t xml:space="preserve"> </w:t>
      </w:r>
      <w:bookmarkEnd w:id="13"/>
      <w:r>
        <w:rPr>
          <w:b/>
          <w:spacing w:val="-8"/>
          <w:sz w:val="26"/>
          <w:szCs w:val="26"/>
        </w:rPr>
        <w:t>хозяйство</w:t>
      </w:r>
    </w:p>
    <w:bookmarkEnd w:id="14"/>
    <w:p w:rsidR="00527623" w:rsidRDefault="006372DD">
      <w:pPr>
        <w:pStyle w:val="afe"/>
        <w:ind w:firstLine="567"/>
        <w:jc w:val="both"/>
        <w:rPr>
          <w:b/>
          <w:sz w:val="26"/>
          <w:szCs w:val="26"/>
        </w:rPr>
      </w:pPr>
      <w:r>
        <w:rPr>
          <w:b/>
          <w:sz w:val="26"/>
          <w:szCs w:val="26"/>
          <w:u w:val="single"/>
        </w:rPr>
        <w:t>Амбиция</w:t>
      </w:r>
    </w:p>
    <w:p w:rsidR="00527623" w:rsidRDefault="006372DD">
      <w:pPr>
        <w:pStyle w:val="afe"/>
        <w:ind w:firstLine="567"/>
        <w:jc w:val="both"/>
        <w:rPr>
          <w:sz w:val="26"/>
          <w:szCs w:val="26"/>
        </w:rPr>
      </w:pPr>
      <w:r>
        <w:rPr>
          <w:sz w:val="26"/>
          <w:szCs w:val="26"/>
        </w:rPr>
        <w:t>Создание комфортной и безопасной среды для жизни: стремление к тому, чтобы Комсомольский муниципальный округ стал местом, где жители чувствуют себя в безопасности, имеют доступ к качественным услугам и живут в гармонии с природой.</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4.5.1. Строительство,</w:t>
      </w:r>
      <w:r>
        <w:rPr>
          <w:spacing w:val="-11"/>
          <w:sz w:val="26"/>
          <w:szCs w:val="26"/>
        </w:rPr>
        <w:t xml:space="preserve"> </w:t>
      </w:r>
      <w:r>
        <w:rPr>
          <w:sz w:val="26"/>
          <w:szCs w:val="26"/>
        </w:rPr>
        <w:t>реконструкция</w:t>
      </w:r>
      <w:r>
        <w:rPr>
          <w:spacing w:val="-1"/>
          <w:sz w:val="26"/>
          <w:szCs w:val="26"/>
        </w:rPr>
        <w:t xml:space="preserve"> </w:t>
      </w:r>
      <w:r>
        <w:rPr>
          <w:sz w:val="26"/>
          <w:szCs w:val="26"/>
        </w:rPr>
        <w:t>(модернизация),</w:t>
      </w:r>
      <w:r>
        <w:rPr>
          <w:spacing w:val="-12"/>
          <w:sz w:val="26"/>
          <w:szCs w:val="26"/>
        </w:rPr>
        <w:t xml:space="preserve"> </w:t>
      </w:r>
      <w:r>
        <w:rPr>
          <w:sz w:val="26"/>
          <w:szCs w:val="26"/>
        </w:rPr>
        <w:t>капитальный ремонт объектов коммунальной инфраструктуры.</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pacing w:val="-4"/>
          <w:sz w:val="26"/>
          <w:szCs w:val="26"/>
        </w:rPr>
      </w:pPr>
      <w:r>
        <w:rPr>
          <w:spacing w:val="-4"/>
          <w:sz w:val="26"/>
          <w:szCs w:val="26"/>
        </w:rPr>
        <w:t xml:space="preserve"> Модернизация</w:t>
      </w:r>
      <w:r>
        <w:rPr>
          <w:spacing w:val="-9"/>
          <w:sz w:val="26"/>
          <w:szCs w:val="26"/>
        </w:rPr>
        <w:t xml:space="preserve"> </w:t>
      </w:r>
      <w:r>
        <w:rPr>
          <w:spacing w:val="-4"/>
          <w:sz w:val="26"/>
          <w:szCs w:val="26"/>
        </w:rPr>
        <w:t>жилищно-коммунального</w:t>
      </w:r>
      <w:r>
        <w:rPr>
          <w:spacing w:val="-13"/>
          <w:sz w:val="26"/>
          <w:szCs w:val="26"/>
        </w:rPr>
        <w:t xml:space="preserve"> </w:t>
      </w:r>
      <w:r>
        <w:rPr>
          <w:spacing w:val="-4"/>
          <w:sz w:val="26"/>
          <w:szCs w:val="26"/>
        </w:rPr>
        <w:t>хозяйства.</w:t>
      </w:r>
    </w:p>
    <w:p w:rsidR="00527623" w:rsidRDefault="006372DD">
      <w:pPr>
        <w:pStyle w:val="afe"/>
        <w:numPr>
          <w:ilvl w:val="0"/>
          <w:numId w:val="9"/>
        </w:numPr>
        <w:ind w:left="0" w:firstLine="567"/>
        <w:jc w:val="both"/>
        <w:rPr>
          <w:spacing w:val="-4"/>
          <w:sz w:val="26"/>
          <w:szCs w:val="26"/>
        </w:rPr>
      </w:pPr>
      <w:r>
        <w:rPr>
          <w:spacing w:val="-2"/>
          <w:sz w:val="26"/>
          <w:szCs w:val="26"/>
        </w:rPr>
        <w:t xml:space="preserve"> Строительство и</w:t>
      </w:r>
      <w:r>
        <w:rPr>
          <w:spacing w:val="-13"/>
          <w:sz w:val="26"/>
          <w:szCs w:val="26"/>
        </w:rPr>
        <w:t xml:space="preserve"> </w:t>
      </w:r>
      <w:r>
        <w:rPr>
          <w:spacing w:val="-2"/>
          <w:sz w:val="26"/>
          <w:szCs w:val="26"/>
        </w:rPr>
        <w:t>реконструкция систем</w:t>
      </w:r>
      <w:r>
        <w:rPr>
          <w:spacing w:val="-9"/>
          <w:sz w:val="26"/>
          <w:szCs w:val="26"/>
        </w:rPr>
        <w:t xml:space="preserve"> </w:t>
      </w:r>
      <w:r>
        <w:rPr>
          <w:spacing w:val="-2"/>
          <w:sz w:val="26"/>
          <w:szCs w:val="26"/>
        </w:rPr>
        <w:t>водоснабжения и</w:t>
      </w:r>
      <w:r>
        <w:rPr>
          <w:spacing w:val="-15"/>
          <w:sz w:val="26"/>
          <w:szCs w:val="26"/>
        </w:rPr>
        <w:t xml:space="preserve"> </w:t>
      </w:r>
      <w:r>
        <w:rPr>
          <w:spacing w:val="-2"/>
          <w:sz w:val="26"/>
          <w:szCs w:val="26"/>
        </w:rPr>
        <w:t>водоотведения,</w:t>
      </w:r>
      <w:r>
        <w:rPr>
          <w:spacing w:val="-7"/>
          <w:sz w:val="26"/>
          <w:szCs w:val="26"/>
        </w:rPr>
        <w:t xml:space="preserve"> </w:t>
      </w:r>
      <w:r>
        <w:rPr>
          <w:spacing w:val="-2"/>
          <w:sz w:val="26"/>
          <w:szCs w:val="26"/>
        </w:rPr>
        <w:t>очистных сооружений,</w:t>
      </w:r>
      <w:r>
        <w:rPr>
          <w:sz w:val="26"/>
          <w:szCs w:val="26"/>
        </w:rPr>
        <w:t xml:space="preserve"> </w:t>
      </w:r>
      <w:r>
        <w:rPr>
          <w:spacing w:val="-2"/>
          <w:sz w:val="26"/>
          <w:szCs w:val="26"/>
        </w:rPr>
        <w:t>канализационных</w:t>
      </w:r>
      <w:r>
        <w:rPr>
          <w:spacing w:val="-11"/>
          <w:sz w:val="26"/>
          <w:szCs w:val="26"/>
        </w:rPr>
        <w:t xml:space="preserve"> </w:t>
      </w:r>
      <w:r>
        <w:rPr>
          <w:spacing w:val="-2"/>
          <w:sz w:val="26"/>
          <w:szCs w:val="26"/>
        </w:rPr>
        <w:t>сетей.</w:t>
      </w:r>
    </w:p>
    <w:p w:rsidR="00527623" w:rsidRDefault="006372DD">
      <w:pPr>
        <w:pStyle w:val="afe"/>
        <w:numPr>
          <w:ilvl w:val="0"/>
          <w:numId w:val="9"/>
        </w:numPr>
        <w:ind w:left="0" w:firstLine="567"/>
        <w:jc w:val="both"/>
        <w:rPr>
          <w:spacing w:val="-4"/>
          <w:sz w:val="26"/>
          <w:szCs w:val="26"/>
        </w:rPr>
      </w:pPr>
      <w:r>
        <w:rPr>
          <w:sz w:val="26"/>
          <w:szCs w:val="26"/>
        </w:rPr>
        <w:t xml:space="preserve"> Строительство очистного сооружения в с.</w:t>
      </w:r>
      <w:r w:rsidR="007113BB">
        <w:rPr>
          <w:sz w:val="26"/>
          <w:szCs w:val="26"/>
        </w:rPr>
        <w:t xml:space="preserve"> </w:t>
      </w:r>
      <w:r>
        <w:rPr>
          <w:sz w:val="26"/>
          <w:szCs w:val="26"/>
        </w:rPr>
        <w:t>Комсомольское.</w:t>
      </w:r>
    </w:p>
    <w:p w:rsidR="00E60BE4" w:rsidRDefault="00E60BE4" w:rsidP="007113BB">
      <w:pPr>
        <w:widowControl w:val="0"/>
        <w:tabs>
          <w:tab w:val="left" w:pos="0"/>
        </w:tabs>
        <w:spacing w:before="132"/>
        <w:rPr>
          <w:b/>
          <w:spacing w:val="-8"/>
          <w:sz w:val="26"/>
          <w:szCs w:val="26"/>
        </w:rPr>
      </w:pPr>
      <w:bookmarkStart w:id="17" w:name="_TOC_250011"/>
      <w:bookmarkStart w:id="18" w:name="_Hlk201321665"/>
    </w:p>
    <w:p w:rsidR="00527623" w:rsidRDefault="006372DD">
      <w:pPr>
        <w:pStyle w:val="afe"/>
        <w:jc w:val="center"/>
        <w:rPr>
          <w:b/>
          <w:sz w:val="26"/>
          <w:szCs w:val="26"/>
        </w:rPr>
      </w:pPr>
      <w:bookmarkStart w:id="19" w:name="_Hlk207954737"/>
      <w:r>
        <w:rPr>
          <w:b/>
          <w:sz w:val="26"/>
          <w:szCs w:val="26"/>
        </w:rPr>
        <w:t>4.6. Транспортный</w:t>
      </w:r>
      <w:r>
        <w:rPr>
          <w:b/>
          <w:spacing w:val="2"/>
          <w:sz w:val="26"/>
          <w:szCs w:val="26"/>
        </w:rPr>
        <w:t xml:space="preserve"> </w:t>
      </w:r>
      <w:r>
        <w:rPr>
          <w:b/>
          <w:sz w:val="26"/>
          <w:szCs w:val="26"/>
        </w:rPr>
        <w:t>комплекс и</w:t>
      </w:r>
      <w:r>
        <w:rPr>
          <w:b/>
          <w:spacing w:val="-9"/>
          <w:sz w:val="26"/>
          <w:szCs w:val="26"/>
        </w:rPr>
        <w:t xml:space="preserve"> </w:t>
      </w:r>
      <w:r>
        <w:rPr>
          <w:b/>
          <w:sz w:val="26"/>
          <w:szCs w:val="26"/>
        </w:rPr>
        <w:t xml:space="preserve">дорожное </w:t>
      </w:r>
      <w:bookmarkEnd w:id="15"/>
      <w:r>
        <w:rPr>
          <w:b/>
          <w:sz w:val="26"/>
          <w:szCs w:val="26"/>
        </w:rPr>
        <w:t>хозяйство</w:t>
      </w:r>
    </w:p>
    <w:bookmarkEnd w:id="16"/>
    <w:bookmarkEnd w:id="17"/>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 Создание транспортной доступности населенных пунктов на территории Комсомольского муниципального округа Чувашской Республики.</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pacing w:val="-4"/>
          <w:sz w:val="26"/>
          <w:szCs w:val="26"/>
        </w:rPr>
        <w:t xml:space="preserve">4.6.1. </w:t>
      </w:r>
      <w:r>
        <w:rPr>
          <w:sz w:val="26"/>
          <w:szCs w:val="26"/>
        </w:rPr>
        <w:t>Строительство и ремонт дорог, улучшение транспортной доступности, развитие общественного транспорта.</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ind w:firstLine="567"/>
        <w:jc w:val="both"/>
        <w:rPr>
          <w:sz w:val="26"/>
          <w:szCs w:val="26"/>
        </w:rPr>
      </w:pPr>
      <w:r>
        <w:rPr>
          <w:sz w:val="26"/>
          <w:szCs w:val="26"/>
        </w:rPr>
        <w:t xml:space="preserve"> Приведение в нормативное состояние дорог регионального, межмуниципального и местного значения </w:t>
      </w:r>
    </w:p>
    <w:p w:rsidR="00527623" w:rsidRDefault="006372DD">
      <w:pPr>
        <w:pStyle w:val="afe"/>
        <w:ind w:firstLine="567"/>
        <w:jc w:val="both"/>
        <w:rPr>
          <w:sz w:val="26"/>
          <w:szCs w:val="26"/>
        </w:rPr>
      </w:pPr>
      <w:r>
        <w:rPr>
          <w:sz w:val="26"/>
          <w:szCs w:val="26"/>
        </w:rPr>
        <w:t xml:space="preserve"> Благоустройство дорожной инфраструктуры: устройство тротуаров и освещения.</w:t>
      </w:r>
    </w:p>
    <w:p w:rsidR="001F2BB3" w:rsidRPr="007113BB" w:rsidRDefault="006372DD" w:rsidP="007113BB">
      <w:pPr>
        <w:pStyle w:val="afe"/>
        <w:ind w:firstLine="567"/>
        <w:jc w:val="both"/>
        <w:rPr>
          <w:sz w:val="26"/>
          <w:szCs w:val="26"/>
        </w:rPr>
      </w:pPr>
      <w:r>
        <w:rPr>
          <w:sz w:val="26"/>
          <w:szCs w:val="26"/>
        </w:rPr>
        <w:t xml:space="preserve"> Сохранение и расширение охвата сельских населенных пунктов транспортным обслуживанием, обеспечение регулярных </w:t>
      </w:r>
      <w:proofErr w:type="spellStart"/>
      <w:r>
        <w:rPr>
          <w:sz w:val="26"/>
          <w:szCs w:val="26"/>
        </w:rPr>
        <w:t>пассажироперевозок</w:t>
      </w:r>
      <w:proofErr w:type="spellEnd"/>
      <w:r>
        <w:rPr>
          <w:sz w:val="26"/>
          <w:szCs w:val="26"/>
        </w:rPr>
        <w:t>.</w:t>
      </w:r>
      <w:bookmarkStart w:id="20" w:name="_TOC_250010"/>
      <w:bookmarkStart w:id="21" w:name="_Hlk201322187"/>
      <w:bookmarkStart w:id="22" w:name="_Hlk207954747"/>
    </w:p>
    <w:p w:rsidR="001F2BB3" w:rsidRDefault="001F2BB3">
      <w:pPr>
        <w:widowControl w:val="0"/>
        <w:jc w:val="center"/>
        <w:rPr>
          <w:b/>
          <w:spacing w:val="-8"/>
          <w:sz w:val="26"/>
          <w:szCs w:val="26"/>
        </w:rPr>
      </w:pPr>
    </w:p>
    <w:p w:rsidR="00527623" w:rsidRDefault="006372DD">
      <w:pPr>
        <w:widowControl w:val="0"/>
        <w:jc w:val="center"/>
        <w:rPr>
          <w:b/>
          <w:spacing w:val="-8"/>
          <w:sz w:val="26"/>
          <w:szCs w:val="26"/>
        </w:rPr>
      </w:pPr>
      <w:r>
        <w:rPr>
          <w:b/>
          <w:spacing w:val="-8"/>
          <w:sz w:val="26"/>
          <w:szCs w:val="26"/>
        </w:rPr>
        <w:t>4.7. Потребительский</w:t>
      </w:r>
      <w:r>
        <w:rPr>
          <w:b/>
          <w:spacing w:val="-2"/>
          <w:sz w:val="26"/>
          <w:szCs w:val="26"/>
        </w:rPr>
        <w:t xml:space="preserve"> </w:t>
      </w:r>
      <w:r>
        <w:rPr>
          <w:b/>
          <w:spacing w:val="-8"/>
          <w:sz w:val="26"/>
          <w:szCs w:val="26"/>
        </w:rPr>
        <w:t>рынок</w:t>
      </w:r>
      <w:r>
        <w:rPr>
          <w:b/>
          <w:spacing w:val="2"/>
          <w:sz w:val="26"/>
          <w:szCs w:val="26"/>
        </w:rPr>
        <w:t xml:space="preserve"> </w:t>
      </w:r>
      <w:r>
        <w:rPr>
          <w:b/>
          <w:spacing w:val="-8"/>
          <w:sz w:val="26"/>
          <w:szCs w:val="26"/>
        </w:rPr>
        <w:t>и</w:t>
      </w:r>
      <w:r>
        <w:rPr>
          <w:b/>
          <w:spacing w:val="-6"/>
          <w:sz w:val="26"/>
          <w:szCs w:val="26"/>
        </w:rPr>
        <w:t xml:space="preserve"> </w:t>
      </w:r>
      <w:r>
        <w:rPr>
          <w:b/>
          <w:spacing w:val="-8"/>
          <w:sz w:val="26"/>
          <w:szCs w:val="26"/>
        </w:rPr>
        <w:t>сфера</w:t>
      </w:r>
      <w:r>
        <w:rPr>
          <w:b/>
          <w:spacing w:val="3"/>
          <w:sz w:val="26"/>
          <w:szCs w:val="26"/>
        </w:rPr>
        <w:t xml:space="preserve"> </w:t>
      </w:r>
      <w:bookmarkEnd w:id="18"/>
      <w:r>
        <w:rPr>
          <w:b/>
          <w:spacing w:val="-8"/>
          <w:sz w:val="26"/>
          <w:szCs w:val="26"/>
        </w:rPr>
        <w:t>услуг</w:t>
      </w:r>
      <w:bookmarkEnd w:id="19"/>
    </w:p>
    <w:bookmarkEnd w:id="20"/>
    <w:p w:rsidR="00527623" w:rsidRDefault="006372DD">
      <w:pPr>
        <w:pStyle w:val="afe"/>
        <w:ind w:firstLine="567"/>
        <w:jc w:val="both"/>
        <w:rPr>
          <w:b/>
          <w:spacing w:val="-2"/>
          <w:sz w:val="26"/>
          <w:szCs w:val="26"/>
          <w:u w:val="single"/>
        </w:rPr>
      </w:pPr>
      <w:r>
        <w:rPr>
          <w:b/>
          <w:spacing w:val="-2"/>
          <w:sz w:val="26"/>
          <w:szCs w:val="26"/>
          <w:u w:val="single"/>
        </w:rPr>
        <w:t>Амбиция</w:t>
      </w:r>
    </w:p>
    <w:p w:rsidR="00527623" w:rsidRDefault="006372DD">
      <w:pPr>
        <w:pStyle w:val="afe"/>
        <w:ind w:firstLine="567"/>
        <w:jc w:val="both"/>
        <w:rPr>
          <w:sz w:val="26"/>
          <w:szCs w:val="26"/>
        </w:rPr>
      </w:pPr>
      <w:r>
        <w:rPr>
          <w:sz w:val="26"/>
          <w:szCs w:val="26"/>
        </w:rPr>
        <w:t>Максимально</w:t>
      </w:r>
      <w:r>
        <w:rPr>
          <w:spacing w:val="2"/>
          <w:sz w:val="26"/>
          <w:szCs w:val="26"/>
        </w:rPr>
        <w:t xml:space="preserve"> </w:t>
      </w:r>
      <w:r>
        <w:rPr>
          <w:sz w:val="26"/>
          <w:szCs w:val="26"/>
        </w:rPr>
        <w:t>полно</w:t>
      </w:r>
      <w:r>
        <w:rPr>
          <w:spacing w:val="-6"/>
          <w:sz w:val="26"/>
          <w:szCs w:val="26"/>
        </w:rPr>
        <w:t xml:space="preserve"> </w:t>
      </w:r>
      <w:r>
        <w:rPr>
          <w:sz w:val="26"/>
          <w:szCs w:val="26"/>
        </w:rPr>
        <w:t>удовлетворить</w:t>
      </w:r>
      <w:r>
        <w:rPr>
          <w:spacing w:val="9"/>
          <w:sz w:val="26"/>
          <w:szCs w:val="26"/>
        </w:rPr>
        <w:t xml:space="preserve"> </w:t>
      </w:r>
      <w:r>
        <w:rPr>
          <w:sz w:val="26"/>
          <w:szCs w:val="26"/>
        </w:rPr>
        <w:t>растущие потребности</w:t>
      </w:r>
      <w:r>
        <w:rPr>
          <w:spacing w:val="3"/>
          <w:sz w:val="26"/>
          <w:szCs w:val="26"/>
        </w:rPr>
        <w:t xml:space="preserve"> </w:t>
      </w:r>
      <w:r>
        <w:rPr>
          <w:sz w:val="26"/>
          <w:szCs w:val="26"/>
        </w:rPr>
        <w:t>населения</w:t>
      </w:r>
      <w:r>
        <w:rPr>
          <w:spacing w:val="-5"/>
          <w:sz w:val="26"/>
          <w:szCs w:val="26"/>
        </w:rPr>
        <w:t xml:space="preserve"> </w:t>
      </w:r>
      <w:r>
        <w:rPr>
          <w:sz w:val="26"/>
          <w:szCs w:val="26"/>
        </w:rPr>
        <w:t>в</w:t>
      </w:r>
      <w:r>
        <w:rPr>
          <w:spacing w:val="-12"/>
          <w:sz w:val="26"/>
          <w:szCs w:val="26"/>
        </w:rPr>
        <w:t xml:space="preserve"> </w:t>
      </w:r>
      <w:r>
        <w:rPr>
          <w:sz w:val="26"/>
          <w:szCs w:val="26"/>
        </w:rPr>
        <w:t>каче</w:t>
      </w:r>
      <w:r>
        <w:rPr>
          <w:spacing w:val="-2"/>
          <w:sz w:val="26"/>
          <w:szCs w:val="26"/>
        </w:rPr>
        <w:t>ственных</w:t>
      </w:r>
      <w:r>
        <w:rPr>
          <w:spacing w:val="-13"/>
          <w:sz w:val="26"/>
          <w:szCs w:val="26"/>
        </w:rPr>
        <w:t xml:space="preserve"> </w:t>
      </w:r>
      <w:r>
        <w:rPr>
          <w:spacing w:val="-2"/>
          <w:sz w:val="26"/>
          <w:szCs w:val="26"/>
        </w:rPr>
        <w:t>товарах,</w:t>
      </w:r>
      <w:r>
        <w:rPr>
          <w:spacing w:val="-3"/>
          <w:sz w:val="26"/>
          <w:szCs w:val="26"/>
        </w:rPr>
        <w:t xml:space="preserve"> </w:t>
      </w:r>
      <w:r>
        <w:rPr>
          <w:spacing w:val="-2"/>
          <w:sz w:val="26"/>
          <w:szCs w:val="26"/>
        </w:rPr>
        <w:t>работах,</w:t>
      </w:r>
      <w:r>
        <w:rPr>
          <w:spacing w:val="-7"/>
          <w:sz w:val="26"/>
          <w:szCs w:val="26"/>
        </w:rPr>
        <w:t xml:space="preserve"> </w:t>
      </w:r>
      <w:r>
        <w:rPr>
          <w:spacing w:val="-2"/>
          <w:sz w:val="26"/>
          <w:szCs w:val="26"/>
        </w:rPr>
        <w:t>услугах</w:t>
      </w:r>
      <w:r>
        <w:rPr>
          <w:spacing w:val="-11"/>
          <w:sz w:val="26"/>
          <w:szCs w:val="26"/>
        </w:rPr>
        <w:t xml:space="preserve"> </w:t>
      </w:r>
      <w:r>
        <w:rPr>
          <w:spacing w:val="-2"/>
          <w:sz w:val="26"/>
          <w:szCs w:val="26"/>
        </w:rPr>
        <w:t>по</w:t>
      </w:r>
      <w:r>
        <w:rPr>
          <w:spacing w:val="-15"/>
          <w:sz w:val="26"/>
          <w:szCs w:val="26"/>
        </w:rPr>
        <w:t xml:space="preserve"> </w:t>
      </w:r>
      <w:r>
        <w:rPr>
          <w:spacing w:val="-2"/>
          <w:sz w:val="26"/>
          <w:szCs w:val="26"/>
        </w:rPr>
        <w:t>доступным</w:t>
      </w:r>
      <w:r>
        <w:rPr>
          <w:spacing w:val="-8"/>
          <w:sz w:val="26"/>
          <w:szCs w:val="26"/>
        </w:rPr>
        <w:t xml:space="preserve"> ц</w:t>
      </w:r>
      <w:r>
        <w:rPr>
          <w:spacing w:val="-2"/>
          <w:sz w:val="26"/>
          <w:szCs w:val="26"/>
        </w:rPr>
        <w:t>енам.</w:t>
      </w:r>
    </w:p>
    <w:p w:rsidR="00527623" w:rsidRDefault="00527623">
      <w:pPr>
        <w:pStyle w:val="afe"/>
        <w:ind w:firstLine="567"/>
        <w:jc w:val="both"/>
        <w:rPr>
          <w:b/>
          <w:sz w:val="26"/>
          <w:szCs w:val="26"/>
          <w:u w:val="single"/>
        </w:rPr>
      </w:pP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lang w:eastAsia="ru-RU"/>
        </w:rPr>
      </w:pPr>
      <w:r>
        <w:rPr>
          <w:sz w:val="26"/>
          <w:szCs w:val="26"/>
        </w:rPr>
        <w:t>4.7.1. Рост оборота розничной торговли на душу населения к 2030 году до 50,0 тыс.</w:t>
      </w:r>
      <w:r w:rsidR="00304FF6">
        <w:rPr>
          <w:sz w:val="26"/>
          <w:szCs w:val="26"/>
        </w:rPr>
        <w:t xml:space="preserve"> </w:t>
      </w:r>
      <w:r>
        <w:rPr>
          <w:sz w:val="26"/>
          <w:szCs w:val="26"/>
        </w:rPr>
        <w:t>рублей</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z w:val="26"/>
          <w:szCs w:val="26"/>
        </w:rPr>
      </w:pPr>
      <w:r>
        <w:rPr>
          <w:sz w:val="26"/>
          <w:szCs w:val="26"/>
        </w:rPr>
        <w:t xml:space="preserve"> Создание и реконструкция объектов торговли.</w:t>
      </w:r>
    </w:p>
    <w:p w:rsidR="00527623" w:rsidRDefault="006372DD">
      <w:pPr>
        <w:pStyle w:val="afe"/>
        <w:numPr>
          <w:ilvl w:val="0"/>
          <w:numId w:val="9"/>
        </w:numPr>
        <w:ind w:left="0" w:firstLine="567"/>
        <w:jc w:val="both"/>
        <w:rPr>
          <w:sz w:val="26"/>
          <w:szCs w:val="26"/>
        </w:rPr>
      </w:pPr>
      <w:r>
        <w:rPr>
          <w:sz w:val="26"/>
          <w:szCs w:val="26"/>
        </w:rPr>
        <w:t xml:space="preserve"> Реализация Плана</w:t>
      </w:r>
      <w:r>
        <w:rPr>
          <w:spacing w:val="-1"/>
          <w:sz w:val="26"/>
          <w:szCs w:val="26"/>
        </w:rPr>
        <w:t xml:space="preserve"> </w:t>
      </w:r>
      <w:r>
        <w:rPr>
          <w:sz w:val="26"/>
          <w:szCs w:val="26"/>
        </w:rPr>
        <w:t>мероприятий по</w:t>
      </w:r>
      <w:r>
        <w:rPr>
          <w:spacing w:val="-6"/>
          <w:sz w:val="26"/>
          <w:szCs w:val="26"/>
        </w:rPr>
        <w:t xml:space="preserve"> </w:t>
      </w:r>
      <w:r>
        <w:rPr>
          <w:sz w:val="26"/>
          <w:szCs w:val="26"/>
        </w:rPr>
        <w:t>снижению темпов роста</w:t>
      </w:r>
      <w:r>
        <w:rPr>
          <w:spacing w:val="-2"/>
          <w:sz w:val="26"/>
          <w:szCs w:val="26"/>
        </w:rPr>
        <w:t xml:space="preserve"> </w:t>
      </w:r>
      <w:r>
        <w:rPr>
          <w:sz w:val="26"/>
          <w:szCs w:val="26"/>
        </w:rPr>
        <w:t>потребительских цен и</w:t>
      </w:r>
      <w:r>
        <w:rPr>
          <w:spacing w:val="-5"/>
          <w:sz w:val="26"/>
          <w:szCs w:val="26"/>
        </w:rPr>
        <w:t xml:space="preserve"> </w:t>
      </w:r>
      <w:r>
        <w:rPr>
          <w:sz w:val="26"/>
          <w:szCs w:val="26"/>
        </w:rPr>
        <w:t>комплекса мер</w:t>
      </w:r>
      <w:r>
        <w:rPr>
          <w:spacing w:val="-1"/>
          <w:sz w:val="26"/>
          <w:szCs w:val="26"/>
        </w:rPr>
        <w:t xml:space="preserve"> </w:t>
      </w:r>
      <w:r>
        <w:rPr>
          <w:sz w:val="26"/>
          <w:szCs w:val="26"/>
        </w:rPr>
        <w:t>по обеспечению сбалансированности товарных рынков, направленных на недопущение необоснованного роста</w:t>
      </w:r>
      <w:r>
        <w:rPr>
          <w:spacing w:val="-17"/>
          <w:sz w:val="26"/>
          <w:szCs w:val="26"/>
        </w:rPr>
        <w:t xml:space="preserve"> </w:t>
      </w:r>
      <w:r>
        <w:rPr>
          <w:sz w:val="26"/>
          <w:szCs w:val="26"/>
        </w:rPr>
        <w:t>цен</w:t>
      </w:r>
      <w:r>
        <w:rPr>
          <w:spacing w:val="-17"/>
          <w:sz w:val="26"/>
          <w:szCs w:val="26"/>
        </w:rPr>
        <w:t xml:space="preserve"> </w:t>
      </w:r>
      <w:r>
        <w:rPr>
          <w:sz w:val="26"/>
          <w:szCs w:val="26"/>
        </w:rPr>
        <w:t>на</w:t>
      </w:r>
      <w:r>
        <w:rPr>
          <w:spacing w:val="-16"/>
          <w:sz w:val="26"/>
          <w:szCs w:val="26"/>
        </w:rPr>
        <w:t xml:space="preserve"> </w:t>
      </w:r>
      <w:r>
        <w:rPr>
          <w:sz w:val="26"/>
          <w:szCs w:val="26"/>
        </w:rPr>
        <w:t>продовольственные</w:t>
      </w:r>
      <w:r>
        <w:rPr>
          <w:spacing w:val="-17"/>
          <w:sz w:val="26"/>
          <w:szCs w:val="26"/>
        </w:rPr>
        <w:t xml:space="preserve"> </w:t>
      </w:r>
      <w:r>
        <w:rPr>
          <w:sz w:val="26"/>
          <w:szCs w:val="26"/>
        </w:rPr>
        <w:t>товары.</w:t>
      </w:r>
    </w:p>
    <w:p w:rsidR="00527623" w:rsidRDefault="006372DD" w:rsidP="00EB0016">
      <w:pPr>
        <w:pStyle w:val="afe"/>
        <w:numPr>
          <w:ilvl w:val="0"/>
          <w:numId w:val="9"/>
        </w:numPr>
        <w:ind w:left="0" w:firstLine="567"/>
        <w:jc w:val="both"/>
        <w:rPr>
          <w:sz w:val="26"/>
          <w:szCs w:val="26"/>
        </w:rPr>
      </w:pPr>
      <w:r>
        <w:rPr>
          <w:spacing w:val="-7"/>
          <w:sz w:val="26"/>
          <w:szCs w:val="26"/>
        </w:rPr>
        <w:t xml:space="preserve"> Закупка</w:t>
      </w:r>
      <w:r>
        <w:rPr>
          <w:spacing w:val="-6"/>
          <w:sz w:val="26"/>
          <w:szCs w:val="26"/>
        </w:rPr>
        <w:t xml:space="preserve"> </w:t>
      </w:r>
      <w:r>
        <w:rPr>
          <w:spacing w:val="-2"/>
          <w:sz w:val="26"/>
          <w:szCs w:val="26"/>
        </w:rPr>
        <w:t>автолавок.</w:t>
      </w:r>
    </w:p>
    <w:p w:rsidR="00527623" w:rsidRPr="00507038" w:rsidRDefault="006372DD" w:rsidP="00EB0016">
      <w:pPr>
        <w:pStyle w:val="1bt"/>
        <w:widowControl w:val="0"/>
        <w:numPr>
          <w:ilvl w:val="0"/>
          <w:numId w:val="9"/>
        </w:numPr>
        <w:spacing w:line="306" w:lineRule="exact"/>
        <w:ind w:left="0" w:firstLine="567"/>
        <w:jc w:val="both"/>
        <w:rPr>
          <w:rFonts w:ascii="Times New Roman" w:hAnsi="Times New Roman"/>
          <w:sz w:val="26"/>
          <w:szCs w:val="26"/>
          <w:lang w:val="ru-RU"/>
        </w:rPr>
      </w:pPr>
      <w:r w:rsidRPr="000F5CDF">
        <w:rPr>
          <w:rFonts w:ascii="Times New Roman" w:hAnsi="Times New Roman"/>
          <w:spacing w:val="-6"/>
          <w:sz w:val="26"/>
          <w:szCs w:val="26"/>
          <w:lang w:val="ru-RU"/>
        </w:rPr>
        <w:t xml:space="preserve"> Ремонт</w:t>
      </w:r>
      <w:r w:rsidRPr="000F5CDF">
        <w:rPr>
          <w:rFonts w:ascii="Times New Roman" w:hAnsi="Times New Roman"/>
          <w:spacing w:val="6"/>
          <w:sz w:val="26"/>
          <w:szCs w:val="26"/>
          <w:lang w:val="ru-RU"/>
        </w:rPr>
        <w:t xml:space="preserve"> </w:t>
      </w:r>
      <w:r w:rsidRPr="000F5CDF">
        <w:rPr>
          <w:rFonts w:ascii="Times New Roman" w:hAnsi="Times New Roman"/>
          <w:spacing w:val="-6"/>
          <w:sz w:val="26"/>
          <w:szCs w:val="26"/>
          <w:lang w:val="ru-RU"/>
        </w:rPr>
        <w:t>и</w:t>
      </w:r>
      <w:r w:rsidRPr="000F5CDF">
        <w:rPr>
          <w:rFonts w:ascii="Times New Roman" w:hAnsi="Times New Roman"/>
          <w:spacing w:val="-1"/>
          <w:sz w:val="26"/>
          <w:szCs w:val="26"/>
          <w:lang w:val="ru-RU"/>
        </w:rPr>
        <w:t xml:space="preserve"> </w:t>
      </w:r>
      <w:r w:rsidRPr="000F5CDF">
        <w:rPr>
          <w:rFonts w:ascii="Times New Roman" w:hAnsi="Times New Roman"/>
          <w:spacing w:val="-6"/>
          <w:sz w:val="26"/>
          <w:szCs w:val="26"/>
          <w:lang w:val="ru-RU"/>
        </w:rPr>
        <w:t>реконструкция</w:t>
      </w:r>
      <w:r w:rsidRPr="000F5CDF">
        <w:rPr>
          <w:rFonts w:ascii="Times New Roman" w:hAnsi="Times New Roman"/>
          <w:spacing w:val="19"/>
          <w:sz w:val="26"/>
          <w:szCs w:val="26"/>
          <w:lang w:val="ru-RU"/>
        </w:rPr>
        <w:t xml:space="preserve"> </w:t>
      </w:r>
      <w:r w:rsidRPr="000F5CDF">
        <w:rPr>
          <w:rFonts w:ascii="Times New Roman" w:hAnsi="Times New Roman"/>
          <w:spacing w:val="-6"/>
          <w:sz w:val="26"/>
          <w:szCs w:val="26"/>
          <w:lang w:val="ru-RU"/>
        </w:rPr>
        <w:t>действующих</w:t>
      </w:r>
      <w:r w:rsidRPr="000F5CDF">
        <w:rPr>
          <w:rFonts w:ascii="Times New Roman" w:hAnsi="Times New Roman"/>
          <w:spacing w:val="13"/>
          <w:sz w:val="26"/>
          <w:szCs w:val="26"/>
          <w:lang w:val="ru-RU"/>
        </w:rPr>
        <w:t xml:space="preserve"> </w:t>
      </w:r>
      <w:r w:rsidRPr="000F5CDF">
        <w:rPr>
          <w:rFonts w:ascii="Times New Roman" w:hAnsi="Times New Roman"/>
          <w:spacing w:val="-6"/>
          <w:sz w:val="26"/>
          <w:szCs w:val="26"/>
          <w:lang w:val="ru-RU"/>
        </w:rPr>
        <w:t>объектов</w:t>
      </w:r>
      <w:r w:rsidRPr="000F5CDF">
        <w:rPr>
          <w:rFonts w:ascii="Times New Roman" w:hAnsi="Times New Roman"/>
          <w:spacing w:val="9"/>
          <w:sz w:val="26"/>
          <w:szCs w:val="26"/>
          <w:lang w:val="ru-RU"/>
        </w:rPr>
        <w:t xml:space="preserve"> </w:t>
      </w:r>
      <w:r w:rsidRPr="000F5CDF">
        <w:rPr>
          <w:rFonts w:ascii="Times New Roman" w:hAnsi="Times New Roman"/>
          <w:spacing w:val="-6"/>
          <w:sz w:val="26"/>
          <w:szCs w:val="26"/>
          <w:lang w:val="ru-RU"/>
        </w:rPr>
        <w:t>общественного</w:t>
      </w:r>
      <w:r w:rsidRPr="000F5CDF">
        <w:rPr>
          <w:rFonts w:ascii="Times New Roman" w:hAnsi="Times New Roman"/>
          <w:spacing w:val="21"/>
          <w:sz w:val="26"/>
          <w:szCs w:val="26"/>
          <w:lang w:val="ru-RU"/>
        </w:rPr>
        <w:t xml:space="preserve"> </w:t>
      </w:r>
      <w:r w:rsidRPr="000F5CDF">
        <w:rPr>
          <w:rFonts w:ascii="Times New Roman" w:hAnsi="Times New Roman"/>
          <w:spacing w:val="-6"/>
          <w:sz w:val="26"/>
          <w:szCs w:val="26"/>
          <w:lang w:val="ru-RU"/>
        </w:rPr>
        <w:t>питания.</w:t>
      </w:r>
    </w:p>
    <w:p w:rsidR="00EB0016" w:rsidRPr="00EB0016" w:rsidRDefault="00EB0016" w:rsidP="00EB0016">
      <w:pPr>
        <w:pStyle w:val="1bt"/>
        <w:widowControl w:val="0"/>
        <w:numPr>
          <w:ilvl w:val="0"/>
          <w:numId w:val="9"/>
        </w:numPr>
        <w:spacing w:line="306" w:lineRule="exact"/>
        <w:ind w:left="0" w:firstLine="567"/>
        <w:jc w:val="both"/>
        <w:rPr>
          <w:rFonts w:ascii="Times New Roman" w:hAnsi="Times New Roman"/>
          <w:sz w:val="26"/>
          <w:szCs w:val="26"/>
          <w:lang w:val="ru-RU"/>
        </w:rPr>
      </w:pPr>
      <w:r w:rsidRPr="00EB0016">
        <w:rPr>
          <w:rFonts w:ascii="Times New Roman" w:hAnsi="Times New Roman"/>
          <w:sz w:val="26"/>
          <w:szCs w:val="26"/>
          <w:lang w:val="ru-RU"/>
        </w:rPr>
        <w:t>Продвижение продукции местных производителей внутреннем и внешнем рынке.</w:t>
      </w:r>
    </w:p>
    <w:p w:rsidR="00EB0016" w:rsidRPr="00EB0016" w:rsidRDefault="00EB0016" w:rsidP="00EB0016">
      <w:pPr>
        <w:pStyle w:val="1bt"/>
        <w:widowControl w:val="0"/>
        <w:numPr>
          <w:ilvl w:val="0"/>
          <w:numId w:val="9"/>
        </w:numPr>
        <w:spacing w:line="306" w:lineRule="exact"/>
        <w:ind w:left="0" w:firstLine="567"/>
        <w:jc w:val="both"/>
        <w:rPr>
          <w:rFonts w:ascii="Times New Roman" w:hAnsi="Times New Roman"/>
          <w:sz w:val="26"/>
          <w:szCs w:val="26"/>
          <w:lang w:val="ru-RU"/>
        </w:rPr>
      </w:pPr>
      <w:r w:rsidRPr="00EB0016">
        <w:rPr>
          <w:rFonts w:ascii="Times New Roman" w:hAnsi="Times New Roman"/>
          <w:sz w:val="26"/>
          <w:szCs w:val="26"/>
          <w:lang w:val="ru-RU"/>
        </w:rPr>
        <w:t>Повышение профессионализма работников сферы потребительского рынка.</w:t>
      </w:r>
    </w:p>
    <w:p w:rsidR="00EB0016" w:rsidRPr="00EB0016" w:rsidRDefault="00EB0016" w:rsidP="00EB0016">
      <w:pPr>
        <w:pStyle w:val="1bt"/>
        <w:widowControl w:val="0"/>
        <w:numPr>
          <w:ilvl w:val="0"/>
          <w:numId w:val="9"/>
        </w:numPr>
        <w:spacing w:line="306" w:lineRule="exact"/>
        <w:ind w:left="0" w:firstLine="567"/>
        <w:jc w:val="both"/>
        <w:rPr>
          <w:rFonts w:ascii="Times New Roman" w:hAnsi="Times New Roman"/>
          <w:sz w:val="26"/>
          <w:szCs w:val="26"/>
          <w:lang w:val="ru-RU"/>
        </w:rPr>
      </w:pPr>
      <w:r w:rsidRPr="00EB0016">
        <w:rPr>
          <w:rFonts w:ascii="Times New Roman" w:hAnsi="Times New Roman"/>
          <w:sz w:val="26"/>
          <w:szCs w:val="26"/>
          <w:lang w:val="ru-RU"/>
        </w:rPr>
        <w:t>Защита прав потребителей.</w:t>
      </w:r>
    </w:p>
    <w:p w:rsidR="00EB0016" w:rsidRDefault="00EB0016" w:rsidP="00EB0016">
      <w:pPr>
        <w:pStyle w:val="afe"/>
        <w:ind w:left="567"/>
        <w:jc w:val="both"/>
        <w:rPr>
          <w:sz w:val="26"/>
          <w:szCs w:val="26"/>
        </w:rPr>
      </w:pPr>
    </w:p>
    <w:p w:rsidR="00527623" w:rsidRDefault="00527623">
      <w:pPr>
        <w:pStyle w:val="afe"/>
        <w:ind w:left="567"/>
        <w:jc w:val="both"/>
        <w:rPr>
          <w:sz w:val="26"/>
          <w:szCs w:val="26"/>
        </w:rPr>
      </w:pPr>
    </w:p>
    <w:p w:rsidR="00527623" w:rsidRPr="000F5CDF" w:rsidRDefault="006372DD">
      <w:pPr>
        <w:pStyle w:val="1bt"/>
        <w:tabs>
          <w:tab w:val="left" w:pos="1855"/>
        </w:tabs>
        <w:spacing w:line="306" w:lineRule="exact"/>
        <w:rPr>
          <w:rFonts w:ascii="Times New Roman" w:hAnsi="Times New Roman"/>
          <w:b/>
          <w:sz w:val="26"/>
          <w:szCs w:val="26"/>
          <w:lang w:val="ru-RU"/>
        </w:rPr>
      </w:pPr>
      <w:bookmarkStart w:id="23" w:name="_Hlk201322223"/>
      <w:r w:rsidRPr="000F5CDF">
        <w:rPr>
          <w:rFonts w:ascii="Times New Roman" w:hAnsi="Times New Roman"/>
          <w:b/>
          <w:spacing w:val="-2"/>
          <w:sz w:val="26"/>
          <w:szCs w:val="26"/>
          <w:lang w:val="ru-RU"/>
        </w:rPr>
        <w:t>4.8. Инвестиции</w:t>
      </w:r>
    </w:p>
    <w:bookmarkEnd w:id="21"/>
    <w:p w:rsidR="00527623" w:rsidRDefault="006372DD">
      <w:pPr>
        <w:pStyle w:val="afe"/>
        <w:ind w:firstLine="567"/>
        <w:jc w:val="both"/>
        <w:rPr>
          <w:b/>
          <w:spacing w:val="-2"/>
          <w:sz w:val="26"/>
          <w:szCs w:val="26"/>
          <w:u w:val="single"/>
        </w:rPr>
      </w:pPr>
      <w:r>
        <w:rPr>
          <w:b/>
          <w:spacing w:val="-2"/>
          <w:sz w:val="26"/>
          <w:szCs w:val="26"/>
          <w:u w:val="single"/>
        </w:rPr>
        <w:t>Амбиция</w:t>
      </w:r>
    </w:p>
    <w:p w:rsidR="00527623" w:rsidRDefault="006372DD">
      <w:pPr>
        <w:pStyle w:val="afe"/>
        <w:ind w:firstLine="567"/>
        <w:jc w:val="both"/>
        <w:rPr>
          <w:sz w:val="26"/>
          <w:szCs w:val="26"/>
        </w:rPr>
      </w:pPr>
      <w:r>
        <w:rPr>
          <w:sz w:val="26"/>
          <w:szCs w:val="26"/>
        </w:rPr>
        <w:t>Создание благоприятных условий для привлечения инвестиций в экономику округа, включая поддержку малого и среднего бизнеса, развитие агропромышленного комплекса и внедрение инновационных технологий.</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4.8.1. Разработка инвестиционных проектов и их продвижение на региональных и федеральных уровнях.</w:t>
      </w:r>
    </w:p>
    <w:p w:rsidR="00527623" w:rsidRDefault="006372DD">
      <w:pPr>
        <w:pStyle w:val="afe"/>
        <w:ind w:firstLine="567"/>
        <w:jc w:val="both"/>
        <w:rPr>
          <w:sz w:val="26"/>
          <w:szCs w:val="26"/>
        </w:rPr>
      </w:pPr>
      <w:r>
        <w:rPr>
          <w:sz w:val="26"/>
          <w:szCs w:val="26"/>
        </w:rPr>
        <w:t>4.8.2. Участие в инвестиционных форумах и выставках.</w:t>
      </w:r>
    </w:p>
    <w:p w:rsidR="00527623" w:rsidRDefault="006372DD">
      <w:pPr>
        <w:pStyle w:val="afe"/>
        <w:ind w:firstLine="567"/>
        <w:jc w:val="both"/>
        <w:rPr>
          <w:sz w:val="26"/>
          <w:szCs w:val="26"/>
        </w:rPr>
      </w:pPr>
      <w:r>
        <w:rPr>
          <w:sz w:val="26"/>
          <w:szCs w:val="26"/>
        </w:rPr>
        <w:t>4.8.3. Создание условий для привлечения инвестиций.</w:t>
      </w:r>
    </w:p>
    <w:p w:rsidR="00527623" w:rsidRDefault="006372DD">
      <w:pPr>
        <w:pStyle w:val="afe"/>
        <w:ind w:firstLine="567"/>
        <w:jc w:val="both"/>
        <w:rPr>
          <w:sz w:val="26"/>
          <w:szCs w:val="26"/>
        </w:rPr>
      </w:pPr>
      <w:r>
        <w:rPr>
          <w:sz w:val="26"/>
          <w:szCs w:val="26"/>
        </w:rPr>
        <w:t>4.8.4. Увеличение объёма инвестиции к 2030 году на 4.8% к уровню 2024 года.</w:t>
      </w:r>
    </w:p>
    <w:p w:rsidR="00527623" w:rsidRPr="000F5CDF" w:rsidRDefault="006372DD">
      <w:pPr>
        <w:pStyle w:val="1132-11BulletListFooterTextnumberedParagraphedeliste1lp1"/>
        <w:widowControl w:val="0"/>
        <w:numPr>
          <w:ilvl w:val="2"/>
          <w:numId w:val="10"/>
        </w:numPr>
        <w:tabs>
          <w:tab w:val="left" w:pos="1354"/>
        </w:tabs>
        <w:spacing w:before="7" w:after="0" w:line="208" w:lineRule="auto"/>
        <w:ind w:left="0" w:right="711" w:firstLine="567"/>
        <w:contextualSpacing w:val="0"/>
        <w:jc w:val="both"/>
        <w:rPr>
          <w:rFonts w:ascii="Times New Roman" w:hAnsi="Times New Roman"/>
          <w:color w:val="A30700"/>
          <w:sz w:val="26"/>
          <w:szCs w:val="26"/>
          <w:lang w:val="ru-RU"/>
        </w:rPr>
      </w:pPr>
      <w:r w:rsidRPr="000F5CDF">
        <w:rPr>
          <w:rFonts w:ascii="Times New Roman" w:hAnsi="Times New Roman"/>
          <w:spacing w:val="-2"/>
          <w:sz w:val="26"/>
          <w:szCs w:val="26"/>
          <w:lang w:val="ru-RU"/>
        </w:rPr>
        <w:t>Создание условий</w:t>
      </w:r>
      <w:r w:rsidRPr="000F5CDF">
        <w:rPr>
          <w:rFonts w:ascii="Times New Roman" w:hAnsi="Times New Roman"/>
          <w:spacing w:val="-6"/>
          <w:sz w:val="26"/>
          <w:szCs w:val="26"/>
          <w:lang w:val="ru-RU"/>
        </w:rPr>
        <w:t xml:space="preserve"> </w:t>
      </w:r>
      <w:r w:rsidRPr="000F5CDF">
        <w:rPr>
          <w:rFonts w:ascii="Times New Roman" w:hAnsi="Times New Roman"/>
          <w:spacing w:val="-2"/>
          <w:sz w:val="26"/>
          <w:szCs w:val="26"/>
          <w:lang w:val="ru-RU"/>
        </w:rPr>
        <w:t>для</w:t>
      </w:r>
      <w:r w:rsidRPr="000F5CDF">
        <w:rPr>
          <w:rFonts w:ascii="Times New Roman" w:hAnsi="Times New Roman"/>
          <w:spacing w:val="-11"/>
          <w:sz w:val="26"/>
          <w:szCs w:val="26"/>
          <w:lang w:val="ru-RU"/>
        </w:rPr>
        <w:t xml:space="preserve"> </w:t>
      </w:r>
      <w:r w:rsidRPr="000F5CDF">
        <w:rPr>
          <w:rFonts w:ascii="Times New Roman" w:hAnsi="Times New Roman"/>
          <w:spacing w:val="-2"/>
          <w:sz w:val="26"/>
          <w:szCs w:val="26"/>
          <w:lang w:val="ru-RU"/>
        </w:rPr>
        <w:t>активного развития</w:t>
      </w:r>
      <w:r w:rsidRPr="000F5CDF">
        <w:rPr>
          <w:rFonts w:ascii="Times New Roman" w:hAnsi="Times New Roman"/>
          <w:spacing w:val="-3"/>
          <w:sz w:val="26"/>
          <w:szCs w:val="26"/>
          <w:lang w:val="ru-RU"/>
        </w:rPr>
        <w:t xml:space="preserve"> </w:t>
      </w:r>
      <w:r w:rsidRPr="000F5CDF">
        <w:rPr>
          <w:rFonts w:ascii="Times New Roman" w:hAnsi="Times New Roman"/>
          <w:spacing w:val="-2"/>
          <w:sz w:val="26"/>
          <w:szCs w:val="26"/>
          <w:lang w:val="ru-RU"/>
        </w:rPr>
        <w:t>государственно-частного</w:t>
      </w:r>
      <w:r w:rsidRPr="000F5CDF">
        <w:rPr>
          <w:rFonts w:ascii="Times New Roman" w:hAnsi="Times New Roman"/>
          <w:spacing w:val="-13"/>
          <w:sz w:val="26"/>
          <w:szCs w:val="26"/>
          <w:lang w:val="ru-RU"/>
        </w:rPr>
        <w:t xml:space="preserve"> </w:t>
      </w:r>
      <w:r w:rsidRPr="000F5CDF">
        <w:rPr>
          <w:rFonts w:ascii="Times New Roman" w:hAnsi="Times New Roman"/>
          <w:spacing w:val="-2"/>
          <w:sz w:val="26"/>
          <w:szCs w:val="26"/>
          <w:lang w:val="ru-RU"/>
        </w:rPr>
        <w:t>партнерства.</w:t>
      </w:r>
    </w:p>
    <w:p w:rsidR="00527623" w:rsidRPr="000F5CDF" w:rsidRDefault="006372DD">
      <w:pPr>
        <w:pStyle w:val="1132-11BulletListFooterTextnumberedParagraphedeliste1lp1"/>
        <w:widowControl w:val="0"/>
        <w:numPr>
          <w:ilvl w:val="2"/>
          <w:numId w:val="10"/>
        </w:numPr>
        <w:tabs>
          <w:tab w:val="left" w:pos="1358"/>
        </w:tabs>
        <w:spacing w:after="0" w:line="208" w:lineRule="auto"/>
        <w:ind w:left="0" w:right="724" w:firstLine="567"/>
        <w:contextualSpacing w:val="0"/>
        <w:jc w:val="both"/>
        <w:rPr>
          <w:rFonts w:ascii="Times New Roman" w:hAnsi="Times New Roman"/>
          <w:color w:val="A30700"/>
          <w:sz w:val="26"/>
          <w:szCs w:val="26"/>
          <w:lang w:val="ru-RU"/>
        </w:rPr>
      </w:pPr>
      <w:r w:rsidRPr="000F5CDF">
        <w:rPr>
          <w:rFonts w:ascii="Times New Roman" w:hAnsi="Times New Roman"/>
          <w:spacing w:val="-4"/>
          <w:sz w:val="26"/>
          <w:szCs w:val="26"/>
          <w:lang w:val="ru-RU"/>
        </w:rPr>
        <w:t>Привлечение</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бюджетных</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инвестиций</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для</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реализации</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социально</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 xml:space="preserve">значимых </w:t>
      </w:r>
      <w:r w:rsidRPr="000F5CDF">
        <w:rPr>
          <w:rFonts w:ascii="Times New Roman" w:hAnsi="Times New Roman"/>
          <w:sz w:val="26"/>
          <w:szCs w:val="26"/>
          <w:lang w:val="ru-RU"/>
        </w:rPr>
        <w:t>инфраструктурных проектов</w:t>
      </w:r>
    </w:p>
    <w:p w:rsidR="00527623" w:rsidRDefault="006372DD">
      <w:pPr>
        <w:pStyle w:val="afe"/>
        <w:numPr>
          <w:ilvl w:val="2"/>
          <w:numId w:val="10"/>
        </w:numPr>
        <w:ind w:left="0" w:firstLine="567"/>
        <w:rPr>
          <w:color w:val="A30700"/>
          <w:sz w:val="26"/>
          <w:szCs w:val="26"/>
        </w:rPr>
      </w:pPr>
      <w:r>
        <w:rPr>
          <w:sz w:val="26"/>
          <w:szCs w:val="26"/>
        </w:rPr>
        <w:t xml:space="preserve"> Привлечение</w:t>
      </w:r>
      <w:r>
        <w:rPr>
          <w:spacing w:val="41"/>
          <w:sz w:val="26"/>
          <w:szCs w:val="26"/>
        </w:rPr>
        <w:t xml:space="preserve"> </w:t>
      </w:r>
      <w:r>
        <w:rPr>
          <w:sz w:val="26"/>
          <w:szCs w:val="26"/>
        </w:rPr>
        <w:t>частных</w:t>
      </w:r>
      <w:r>
        <w:rPr>
          <w:spacing w:val="32"/>
          <w:sz w:val="26"/>
          <w:szCs w:val="26"/>
        </w:rPr>
        <w:t xml:space="preserve"> </w:t>
      </w:r>
      <w:r>
        <w:rPr>
          <w:sz w:val="26"/>
          <w:szCs w:val="26"/>
        </w:rPr>
        <w:t>инвестиций</w:t>
      </w:r>
      <w:r>
        <w:rPr>
          <w:spacing w:val="37"/>
          <w:sz w:val="26"/>
          <w:szCs w:val="26"/>
        </w:rPr>
        <w:t xml:space="preserve"> </w:t>
      </w:r>
      <w:r>
        <w:rPr>
          <w:sz w:val="26"/>
          <w:szCs w:val="26"/>
        </w:rPr>
        <w:t>в</w:t>
      </w:r>
      <w:r>
        <w:rPr>
          <w:spacing w:val="18"/>
          <w:sz w:val="26"/>
          <w:szCs w:val="26"/>
        </w:rPr>
        <w:t xml:space="preserve"> </w:t>
      </w:r>
      <w:r>
        <w:rPr>
          <w:sz w:val="26"/>
          <w:szCs w:val="26"/>
        </w:rPr>
        <w:t>обрабатывающие</w:t>
      </w:r>
      <w:r>
        <w:rPr>
          <w:spacing w:val="24"/>
          <w:sz w:val="26"/>
          <w:szCs w:val="26"/>
        </w:rPr>
        <w:t xml:space="preserve"> </w:t>
      </w:r>
      <w:r>
        <w:rPr>
          <w:spacing w:val="-6"/>
          <w:sz w:val="26"/>
          <w:szCs w:val="26"/>
        </w:rPr>
        <w:t>производства.</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z w:val="26"/>
          <w:szCs w:val="26"/>
        </w:rPr>
      </w:pPr>
      <w:r>
        <w:rPr>
          <w:sz w:val="26"/>
          <w:szCs w:val="26"/>
        </w:rPr>
        <w:t xml:space="preserve"> Позиционирование Комсомольского муниципального округа, как муниципалитета, обладающего максимальным инвестиционным потенциалом и минимальным риском вложения инвестиций, как территория для внедрения новых технологий.</w:t>
      </w:r>
    </w:p>
    <w:p w:rsidR="00527623" w:rsidRDefault="006372DD">
      <w:pPr>
        <w:pStyle w:val="afe"/>
        <w:numPr>
          <w:ilvl w:val="0"/>
          <w:numId w:val="9"/>
        </w:numPr>
        <w:ind w:left="0" w:firstLine="567"/>
        <w:jc w:val="both"/>
        <w:rPr>
          <w:sz w:val="26"/>
          <w:szCs w:val="26"/>
        </w:rPr>
      </w:pPr>
      <w:r>
        <w:rPr>
          <w:sz w:val="26"/>
          <w:szCs w:val="26"/>
        </w:rPr>
        <w:t xml:space="preserve"> Реализация мер</w:t>
      </w:r>
      <w:r>
        <w:rPr>
          <w:spacing w:val="-3"/>
          <w:sz w:val="26"/>
          <w:szCs w:val="26"/>
        </w:rPr>
        <w:t xml:space="preserve"> </w:t>
      </w:r>
      <w:r>
        <w:rPr>
          <w:sz w:val="26"/>
          <w:szCs w:val="26"/>
        </w:rPr>
        <w:t>финансовой и</w:t>
      </w:r>
      <w:r>
        <w:rPr>
          <w:spacing w:val="-7"/>
          <w:sz w:val="26"/>
          <w:szCs w:val="26"/>
        </w:rPr>
        <w:t xml:space="preserve"> </w:t>
      </w:r>
      <w:r>
        <w:rPr>
          <w:sz w:val="26"/>
          <w:szCs w:val="26"/>
        </w:rPr>
        <w:t xml:space="preserve">налоговой политики, стимулирующих </w:t>
      </w:r>
      <w:r>
        <w:rPr>
          <w:spacing w:val="-4"/>
          <w:sz w:val="26"/>
          <w:szCs w:val="26"/>
        </w:rPr>
        <w:t>привлечение</w:t>
      </w:r>
      <w:r>
        <w:rPr>
          <w:spacing w:val="-13"/>
          <w:sz w:val="26"/>
          <w:szCs w:val="26"/>
        </w:rPr>
        <w:t xml:space="preserve"> </w:t>
      </w:r>
      <w:r>
        <w:rPr>
          <w:spacing w:val="-4"/>
          <w:sz w:val="26"/>
          <w:szCs w:val="26"/>
        </w:rPr>
        <w:t>частных</w:t>
      </w:r>
      <w:r>
        <w:rPr>
          <w:spacing w:val="-13"/>
          <w:sz w:val="26"/>
          <w:szCs w:val="26"/>
        </w:rPr>
        <w:t xml:space="preserve"> </w:t>
      </w:r>
      <w:r>
        <w:rPr>
          <w:spacing w:val="-4"/>
          <w:sz w:val="26"/>
          <w:szCs w:val="26"/>
        </w:rPr>
        <w:t>инвестиций,</w:t>
      </w:r>
      <w:r>
        <w:rPr>
          <w:spacing w:val="-13"/>
          <w:sz w:val="26"/>
          <w:szCs w:val="26"/>
        </w:rPr>
        <w:t xml:space="preserve"> </w:t>
      </w:r>
      <w:r>
        <w:rPr>
          <w:spacing w:val="-4"/>
          <w:sz w:val="26"/>
          <w:szCs w:val="26"/>
        </w:rPr>
        <w:t>способствующие</w:t>
      </w:r>
      <w:r>
        <w:rPr>
          <w:spacing w:val="-13"/>
          <w:sz w:val="26"/>
          <w:szCs w:val="26"/>
        </w:rPr>
        <w:t xml:space="preserve"> </w:t>
      </w:r>
      <w:r>
        <w:rPr>
          <w:spacing w:val="-4"/>
          <w:sz w:val="26"/>
          <w:szCs w:val="26"/>
        </w:rPr>
        <w:t>росту</w:t>
      </w:r>
      <w:r>
        <w:rPr>
          <w:spacing w:val="-13"/>
          <w:sz w:val="26"/>
          <w:szCs w:val="26"/>
        </w:rPr>
        <w:t xml:space="preserve"> </w:t>
      </w:r>
      <w:r>
        <w:rPr>
          <w:spacing w:val="-4"/>
          <w:sz w:val="26"/>
          <w:szCs w:val="26"/>
        </w:rPr>
        <w:t>поступлений</w:t>
      </w:r>
      <w:r>
        <w:rPr>
          <w:spacing w:val="-13"/>
          <w:sz w:val="26"/>
          <w:szCs w:val="26"/>
        </w:rPr>
        <w:t xml:space="preserve"> </w:t>
      </w:r>
      <w:r>
        <w:rPr>
          <w:spacing w:val="-4"/>
          <w:sz w:val="26"/>
          <w:szCs w:val="26"/>
        </w:rPr>
        <w:t>дохо</w:t>
      </w:r>
      <w:r>
        <w:rPr>
          <w:spacing w:val="-2"/>
          <w:sz w:val="26"/>
          <w:szCs w:val="26"/>
        </w:rPr>
        <w:t>дов</w:t>
      </w:r>
      <w:r>
        <w:rPr>
          <w:spacing w:val="-15"/>
          <w:sz w:val="26"/>
          <w:szCs w:val="26"/>
        </w:rPr>
        <w:t xml:space="preserve"> </w:t>
      </w:r>
      <w:r>
        <w:rPr>
          <w:spacing w:val="-2"/>
          <w:sz w:val="26"/>
          <w:szCs w:val="26"/>
        </w:rPr>
        <w:t>в</w:t>
      </w:r>
      <w:r>
        <w:rPr>
          <w:spacing w:val="-15"/>
          <w:sz w:val="26"/>
          <w:szCs w:val="26"/>
        </w:rPr>
        <w:t xml:space="preserve"> </w:t>
      </w:r>
      <w:r>
        <w:rPr>
          <w:spacing w:val="-2"/>
          <w:sz w:val="26"/>
          <w:szCs w:val="26"/>
        </w:rPr>
        <w:t>бюджет Комсомольского муниципального округа Чувашской Республики.</w:t>
      </w:r>
    </w:p>
    <w:p w:rsidR="00527623" w:rsidRDefault="006372DD">
      <w:pPr>
        <w:pStyle w:val="afe"/>
        <w:numPr>
          <w:ilvl w:val="0"/>
          <w:numId w:val="9"/>
        </w:numPr>
        <w:ind w:left="0" w:firstLine="567"/>
        <w:jc w:val="both"/>
        <w:rPr>
          <w:sz w:val="26"/>
          <w:szCs w:val="26"/>
        </w:rPr>
      </w:pPr>
      <w:r>
        <w:rPr>
          <w:spacing w:val="-6"/>
          <w:sz w:val="26"/>
          <w:szCs w:val="26"/>
        </w:rPr>
        <w:t xml:space="preserve"> Осуществление</w:t>
      </w:r>
      <w:r>
        <w:rPr>
          <w:sz w:val="26"/>
          <w:szCs w:val="26"/>
        </w:rPr>
        <w:t xml:space="preserve"> </w:t>
      </w:r>
      <w:r>
        <w:rPr>
          <w:spacing w:val="-6"/>
          <w:sz w:val="26"/>
          <w:szCs w:val="26"/>
        </w:rPr>
        <w:t>деятельности по</w:t>
      </w:r>
      <w:r>
        <w:rPr>
          <w:spacing w:val="-11"/>
          <w:sz w:val="26"/>
          <w:szCs w:val="26"/>
        </w:rPr>
        <w:t xml:space="preserve"> </w:t>
      </w:r>
      <w:r>
        <w:rPr>
          <w:spacing w:val="-6"/>
          <w:sz w:val="26"/>
          <w:szCs w:val="26"/>
        </w:rPr>
        <w:t>продвижению</w:t>
      </w:r>
      <w:r>
        <w:rPr>
          <w:sz w:val="26"/>
          <w:szCs w:val="26"/>
        </w:rPr>
        <w:t xml:space="preserve"> </w:t>
      </w:r>
      <w:r>
        <w:rPr>
          <w:spacing w:val="-6"/>
          <w:sz w:val="26"/>
          <w:szCs w:val="26"/>
        </w:rPr>
        <w:t>инвестиционных</w:t>
      </w:r>
      <w:r>
        <w:rPr>
          <w:spacing w:val="-11"/>
          <w:sz w:val="26"/>
          <w:szCs w:val="26"/>
        </w:rPr>
        <w:t xml:space="preserve"> </w:t>
      </w:r>
      <w:r>
        <w:rPr>
          <w:spacing w:val="-6"/>
          <w:sz w:val="26"/>
          <w:szCs w:val="26"/>
        </w:rPr>
        <w:t>проек</w:t>
      </w:r>
      <w:r>
        <w:rPr>
          <w:sz w:val="26"/>
          <w:szCs w:val="26"/>
        </w:rPr>
        <w:t>тов Комсомольского муниципального округа Чувашской Республики с</w:t>
      </w:r>
      <w:r>
        <w:rPr>
          <w:spacing w:val="-3"/>
          <w:sz w:val="26"/>
          <w:szCs w:val="26"/>
        </w:rPr>
        <w:t xml:space="preserve"> </w:t>
      </w:r>
      <w:r>
        <w:rPr>
          <w:sz w:val="26"/>
          <w:szCs w:val="26"/>
        </w:rPr>
        <w:t>использованием</w:t>
      </w:r>
      <w:r>
        <w:rPr>
          <w:spacing w:val="-1"/>
          <w:sz w:val="26"/>
          <w:szCs w:val="26"/>
        </w:rPr>
        <w:t xml:space="preserve"> </w:t>
      </w:r>
      <w:r>
        <w:rPr>
          <w:sz w:val="26"/>
          <w:szCs w:val="26"/>
        </w:rPr>
        <w:t>федеральных и региональных инструментов.</w:t>
      </w:r>
    </w:p>
    <w:p w:rsidR="00527623" w:rsidRDefault="006372DD">
      <w:pPr>
        <w:pStyle w:val="afe"/>
        <w:numPr>
          <w:ilvl w:val="0"/>
          <w:numId w:val="9"/>
        </w:numPr>
        <w:ind w:left="0" w:firstLine="567"/>
        <w:jc w:val="both"/>
        <w:rPr>
          <w:sz w:val="26"/>
          <w:szCs w:val="26"/>
        </w:rPr>
      </w:pPr>
      <w:r>
        <w:rPr>
          <w:sz w:val="26"/>
          <w:szCs w:val="26"/>
        </w:rPr>
        <w:t xml:space="preserve"> Активное информирование потенциальных инвесторов о параметрах и динамике инвестиционного климата, об условиях доступа на рынок и условиях запуска и реализации инвестиционных проектов в рамках инвестиционных и экономических форумов, выставок и конференций, проводимых в том числе на </w:t>
      </w:r>
      <w:r>
        <w:rPr>
          <w:sz w:val="26"/>
          <w:szCs w:val="26"/>
        </w:rPr>
        <w:lastRenderedPageBreak/>
        <w:t>территории республики, а также в формате презентации инвестиционного и экономического потенциала округа.</w:t>
      </w:r>
    </w:p>
    <w:p w:rsidR="00E60BE4" w:rsidRPr="007113BB" w:rsidRDefault="006372DD" w:rsidP="007113BB">
      <w:pPr>
        <w:pStyle w:val="afe"/>
        <w:numPr>
          <w:ilvl w:val="0"/>
          <w:numId w:val="9"/>
        </w:numPr>
        <w:ind w:left="0" w:firstLine="567"/>
        <w:jc w:val="both"/>
        <w:rPr>
          <w:sz w:val="26"/>
          <w:szCs w:val="26"/>
        </w:rPr>
      </w:pPr>
      <w:r>
        <w:rPr>
          <w:sz w:val="26"/>
          <w:szCs w:val="26"/>
        </w:rPr>
        <w:t xml:space="preserve"> Развитие</w:t>
      </w:r>
      <w:r>
        <w:rPr>
          <w:spacing w:val="-6"/>
          <w:sz w:val="26"/>
          <w:szCs w:val="26"/>
        </w:rPr>
        <w:t xml:space="preserve"> </w:t>
      </w:r>
      <w:r>
        <w:rPr>
          <w:sz w:val="26"/>
          <w:szCs w:val="26"/>
        </w:rPr>
        <w:t>механизма обратной</w:t>
      </w:r>
      <w:r>
        <w:rPr>
          <w:spacing w:val="-2"/>
          <w:sz w:val="26"/>
          <w:szCs w:val="26"/>
        </w:rPr>
        <w:t xml:space="preserve"> </w:t>
      </w:r>
      <w:r>
        <w:rPr>
          <w:sz w:val="26"/>
          <w:szCs w:val="26"/>
        </w:rPr>
        <w:t>связи</w:t>
      </w:r>
      <w:r>
        <w:rPr>
          <w:spacing w:val="-8"/>
          <w:sz w:val="26"/>
          <w:szCs w:val="26"/>
        </w:rPr>
        <w:t xml:space="preserve"> </w:t>
      </w:r>
      <w:r>
        <w:rPr>
          <w:sz w:val="26"/>
          <w:szCs w:val="26"/>
        </w:rPr>
        <w:t>с</w:t>
      </w:r>
      <w:r>
        <w:rPr>
          <w:spacing w:val="-14"/>
          <w:sz w:val="26"/>
          <w:szCs w:val="26"/>
        </w:rPr>
        <w:t xml:space="preserve"> </w:t>
      </w:r>
      <w:r>
        <w:rPr>
          <w:sz w:val="26"/>
          <w:szCs w:val="26"/>
        </w:rPr>
        <w:t>субъектами</w:t>
      </w:r>
      <w:r>
        <w:rPr>
          <w:spacing w:val="-1"/>
          <w:sz w:val="26"/>
          <w:szCs w:val="26"/>
        </w:rPr>
        <w:t xml:space="preserve"> </w:t>
      </w:r>
      <w:r>
        <w:rPr>
          <w:sz w:val="26"/>
          <w:szCs w:val="26"/>
        </w:rPr>
        <w:t>инвестиционной</w:t>
      </w:r>
      <w:r>
        <w:rPr>
          <w:spacing w:val="-11"/>
          <w:sz w:val="26"/>
          <w:szCs w:val="26"/>
        </w:rPr>
        <w:t xml:space="preserve"> </w:t>
      </w:r>
      <w:r>
        <w:rPr>
          <w:sz w:val="26"/>
          <w:szCs w:val="26"/>
        </w:rPr>
        <w:t xml:space="preserve">и </w:t>
      </w:r>
      <w:r>
        <w:rPr>
          <w:spacing w:val="-4"/>
          <w:sz w:val="26"/>
          <w:szCs w:val="26"/>
        </w:rPr>
        <w:t>предпринимательской</w:t>
      </w:r>
      <w:r>
        <w:rPr>
          <w:spacing w:val="-5"/>
          <w:sz w:val="26"/>
          <w:szCs w:val="26"/>
        </w:rPr>
        <w:t xml:space="preserve"> </w:t>
      </w:r>
      <w:r>
        <w:rPr>
          <w:spacing w:val="-4"/>
          <w:sz w:val="26"/>
          <w:szCs w:val="26"/>
        </w:rPr>
        <w:t>деятельности.</w:t>
      </w:r>
    </w:p>
    <w:p w:rsidR="00527623" w:rsidRPr="000F5CDF" w:rsidRDefault="006372DD">
      <w:pPr>
        <w:pStyle w:val="1132-11BulletListFooterTextnumberedParagraphedeliste1lp1"/>
        <w:spacing w:before="249"/>
        <w:ind w:left="0"/>
        <w:jc w:val="center"/>
        <w:rPr>
          <w:rFonts w:ascii="Times New Roman" w:hAnsi="Times New Roman"/>
          <w:b/>
          <w:sz w:val="26"/>
          <w:szCs w:val="26"/>
          <w:lang w:val="ru-RU"/>
        </w:rPr>
      </w:pPr>
      <w:bookmarkStart w:id="24" w:name="_Hlk201322358"/>
      <w:r w:rsidRPr="000F5CDF">
        <w:rPr>
          <w:rFonts w:ascii="Times New Roman" w:hAnsi="Times New Roman"/>
          <w:b/>
          <w:spacing w:val="-2"/>
          <w:sz w:val="26"/>
          <w:szCs w:val="26"/>
          <w:lang w:val="ru-RU"/>
        </w:rPr>
        <w:t>4.9. Туризм</w:t>
      </w:r>
    </w:p>
    <w:bookmarkEnd w:id="22"/>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Проведение фестивалей и реконструкция исторических событий. План по проведению важнейших фестивалей на территории округа, а также реконструкции исторических событий, увековечивающих память о героях Комсомольского муниципального округа и Чувашской Республики, что будет способствовать развитию культурного туризма.</w:t>
      </w:r>
    </w:p>
    <w:p w:rsidR="00527623" w:rsidRDefault="006372DD">
      <w:pPr>
        <w:pStyle w:val="afe"/>
        <w:ind w:firstLine="567"/>
        <w:jc w:val="both"/>
        <w:rPr>
          <w:sz w:val="26"/>
          <w:szCs w:val="26"/>
        </w:rPr>
      </w:pPr>
      <w:r>
        <w:rPr>
          <w:sz w:val="26"/>
          <w:szCs w:val="26"/>
        </w:rPr>
        <w:t>Сохранение и развитие культурного наследия Комсомольского муниципального округа, превратив его центром притяжения для туристов и местом, где традиции и современность гармонично сочетаются.</w:t>
      </w:r>
    </w:p>
    <w:p w:rsidR="00527623" w:rsidRDefault="006372DD">
      <w:pPr>
        <w:pStyle w:val="afe"/>
        <w:ind w:firstLine="567"/>
        <w:jc w:val="both"/>
        <w:rPr>
          <w:sz w:val="26"/>
          <w:szCs w:val="26"/>
        </w:rPr>
      </w:pPr>
      <w:r>
        <w:rPr>
          <w:sz w:val="26"/>
          <w:szCs w:val="26"/>
        </w:rPr>
        <w:t>Строительство туристических объектов, включая кемпинги и туристические маршруты, что сделает округ привлекательным для туристов и повысит его экономическую привлекательность.</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4.9.1. Создание условий для развития туризма, включая развитие туристической инфраструктуры, продвижение культурных и природных достопримечательностей, а также проведение фестивалей и мероприятий, привлекающих туристов.</w:t>
      </w:r>
    </w:p>
    <w:p w:rsidR="00527623" w:rsidRDefault="004E1F57">
      <w:pPr>
        <w:pStyle w:val="afe"/>
        <w:ind w:firstLine="567"/>
        <w:jc w:val="both"/>
        <w:rPr>
          <w:sz w:val="26"/>
          <w:szCs w:val="26"/>
        </w:rPr>
      </w:pPr>
      <w:r>
        <w:rPr>
          <w:sz w:val="26"/>
          <w:szCs w:val="26"/>
        </w:rPr>
        <w:t xml:space="preserve">4.9.2. </w:t>
      </w:r>
      <w:r w:rsidR="006372DD">
        <w:rPr>
          <w:sz w:val="26"/>
          <w:szCs w:val="26"/>
        </w:rPr>
        <w:t>Увеличение к 2030 году числа туристов, посетивших Комсомольский муниципальный округ, в 1,2 раза по сравнению с уровнем 2023 года;</w:t>
      </w:r>
    </w:p>
    <w:p w:rsidR="00527623" w:rsidRDefault="004E1F57">
      <w:pPr>
        <w:pStyle w:val="afe"/>
        <w:ind w:firstLine="567"/>
        <w:jc w:val="both"/>
        <w:rPr>
          <w:sz w:val="26"/>
          <w:szCs w:val="26"/>
        </w:rPr>
      </w:pPr>
      <w:r>
        <w:rPr>
          <w:sz w:val="26"/>
          <w:szCs w:val="26"/>
        </w:rPr>
        <w:t xml:space="preserve">4.9.3. </w:t>
      </w:r>
      <w:r w:rsidR="006372DD">
        <w:rPr>
          <w:sz w:val="26"/>
          <w:szCs w:val="26"/>
        </w:rPr>
        <w:t xml:space="preserve">Системное продвижение туристских продуктов под единым брендом </w:t>
      </w:r>
      <w:r w:rsidR="00B0278B">
        <w:rPr>
          <w:sz w:val="26"/>
          <w:szCs w:val="26"/>
        </w:rPr>
        <w:t>Чувашской</w:t>
      </w:r>
      <w:r w:rsidR="006372DD">
        <w:rPr>
          <w:sz w:val="26"/>
          <w:szCs w:val="26"/>
        </w:rPr>
        <w:t xml:space="preserve"> Республики;</w:t>
      </w:r>
    </w:p>
    <w:p w:rsidR="00527623" w:rsidRDefault="004E1F57">
      <w:pPr>
        <w:pStyle w:val="afe"/>
        <w:ind w:firstLine="567"/>
        <w:jc w:val="both"/>
        <w:rPr>
          <w:sz w:val="26"/>
          <w:szCs w:val="26"/>
        </w:rPr>
      </w:pPr>
      <w:r>
        <w:rPr>
          <w:sz w:val="26"/>
          <w:szCs w:val="26"/>
        </w:rPr>
        <w:t xml:space="preserve">4.9.4. </w:t>
      </w:r>
      <w:r w:rsidR="006372DD">
        <w:rPr>
          <w:sz w:val="26"/>
          <w:szCs w:val="26"/>
        </w:rPr>
        <w:t>Развитие туристской инфраструктуры и повышение инвестиционной привлекательности сферы туризма;</w:t>
      </w:r>
    </w:p>
    <w:p w:rsidR="00527623" w:rsidRDefault="004E1F57">
      <w:pPr>
        <w:pStyle w:val="afe"/>
        <w:ind w:firstLine="567"/>
        <w:jc w:val="both"/>
        <w:rPr>
          <w:sz w:val="26"/>
          <w:szCs w:val="26"/>
        </w:rPr>
      </w:pPr>
      <w:r>
        <w:rPr>
          <w:sz w:val="26"/>
          <w:szCs w:val="26"/>
        </w:rPr>
        <w:t>4.9.5.</w:t>
      </w:r>
      <w:r w:rsidR="006372DD">
        <w:rPr>
          <w:sz w:val="26"/>
          <w:szCs w:val="26"/>
        </w:rPr>
        <w:t xml:space="preserve"> Обеспечение доступности туристического продукта, ориентированного на все категории населения, в том числе на людей с OBЗ;</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z w:val="26"/>
          <w:szCs w:val="26"/>
        </w:rPr>
      </w:pPr>
      <w:r>
        <w:rPr>
          <w:sz w:val="26"/>
          <w:szCs w:val="26"/>
        </w:rPr>
        <w:t xml:space="preserve"> создание условий для развития туризма, включая развитие туристической инфраструктуры, продвижение культурных и природных достопримечательностей, а также проведение фестивалей и мероприятий, привлекающих туристов.</w:t>
      </w:r>
    </w:p>
    <w:p w:rsidR="00527623" w:rsidRDefault="006372DD">
      <w:pPr>
        <w:pStyle w:val="afe"/>
        <w:numPr>
          <w:ilvl w:val="0"/>
          <w:numId w:val="9"/>
        </w:numPr>
        <w:jc w:val="both"/>
        <w:rPr>
          <w:sz w:val="26"/>
          <w:szCs w:val="26"/>
        </w:rPr>
      </w:pPr>
      <w:r>
        <w:rPr>
          <w:sz w:val="26"/>
          <w:szCs w:val="26"/>
        </w:rPr>
        <w:t xml:space="preserve">повышение доступности и качества туристических продуктов и услуг, мониторинг качества обслуживания туристов; </w:t>
      </w:r>
    </w:p>
    <w:p w:rsidR="00527623" w:rsidRDefault="006372DD">
      <w:pPr>
        <w:pStyle w:val="afe"/>
        <w:numPr>
          <w:ilvl w:val="0"/>
          <w:numId w:val="9"/>
        </w:numPr>
        <w:jc w:val="both"/>
        <w:rPr>
          <w:sz w:val="26"/>
          <w:szCs w:val="26"/>
        </w:rPr>
      </w:pPr>
      <w:r>
        <w:rPr>
          <w:sz w:val="26"/>
          <w:szCs w:val="26"/>
        </w:rPr>
        <w:t xml:space="preserve">внедрение в практику создания и предоставления туристического продукта и услуг технологий интерпретации, управления формированием впечатлений и опыта туристов; </w:t>
      </w:r>
    </w:p>
    <w:p w:rsidR="00527623" w:rsidRDefault="006372DD">
      <w:pPr>
        <w:pStyle w:val="afe"/>
        <w:numPr>
          <w:ilvl w:val="0"/>
          <w:numId w:val="9"/>
        </w:numPr>
        <w:jc w:val="both"/>
        <w:rPr>
          <w:sz w:val="26"/>
          <w:szCs w:val="26"/>
        </w:rPr>
      </w:pPr>
      <w:r>
        <w:rPr>
          <w:sz w:val="26"/>
          <w:szCs w:val="26"/>
        </w:rPr>
        <w:t xml:space="preserve">внедрение современных стандартов гостеприимства и систем добровольной сертификации в сфере туризма; </w:t>
      </w:r>
    </w:p>
    <w:p w:rsidR="00527623" w:rsidRDefault="006372DD">
      <w:pPr>
        <w:pStyle w:val="afe"/>
        <w:numPr>
          <w:ilvl w:val="0"/>
          <w:numId w:val="9"/>
        </w:numPr>
        <w:jc w:val="both"/>
        <w:rPr>
          <w:sz w:val="26"/>
          <w:szCs w:val="26"/>
        </w:rPr>
      </w:pPr>
      <w:r>
        <w:rPr>
          <w:sz w:val="26"/>
          <w:szCs w:val="26"/>
        </w:rPr>
        <w:t xml:space="preserve">инвентаризация, оценка и аудит туристических ресурсов, инфраструктуры и маршрутов, событийных мероприятий округа; </w:t>
      </w:r>
    </w:p>
    <w:p w:rsidR="00527623" w:rsidRDefault="006372DD">
      <w:pPr>
        <w:pStyle w:val="afe"/>
        <w:numPr>
          <w:ilvl w:val="0"/>
          <w:numId w:val="9"/>
        </w:numPr>
        <w:jc w:val="both"/>
        <w:rPr>
          <w:sz w:val="26"/>
          <w:szCs w:val="26"/>
        </w:rPr>
      </w:pPr>
      <w:r>
        <w:rPr>
          <w:sz w:val="26"/>
          <w:szCs w:val="26"/>
        </w:rPr>
        <w:t xml:space="preserve">адаптация туристических продуктов и услуг под требования туристов; </w:t>
      </w:r>
    </w:p>
    <w:p w:rsidR="00527623" w:rsidRDefault="006372DD">
      <w:pPr>
        <w:pStyle w:val="afe"/>
        <w:numPr>
          <w:ilvl w:val="0"/>
          <w:numId w:val="9"/>
        </w:numPr>
        <w:jc w:val="both"/>
        <w:rPr>
          <w:sz w:val="26"/>
          <w:szCs w:val="26"/>
        </w:rPr>
      </w:pPr>
      <w:r>
        <w:rPr>
          <w:sz w:val="26"/>
          <w:szCs w:val="26"/>
        </w:rPr>
        <w:t>конвертация транзитных посетителей в туристов;</w:t>
      </w:r>
    </w:p>
    <w:p w:rsidR="00527623" w:rsidRDefault="006372DD">
      <w:pPr>
        <w:pStyle w:val="afe"/>
        <w:numPr>
          <w:ilvl w:val="0"/>
          <w:numId w:val="9"/>
        </w:numPr>
        <w:jc w:val="both"/>
        <w:rPr>
          <w:sz w:val="26"/>
          <w:szCs w:val="26"/>
        </w:rPr>
      </w:pPr>
      <w:r>
        <w:rPr>
          <w:sz w:val="26"/>
          <w:szCs w:val="26"/>
        </w:rPr>
        <w:t>кооперация с соседними муниципальными округами, включение в состав экскурсионных маршрутов;</w:t>
      </w:r>
    </w:p>
    <w:p w:rsidR="00527623" w:rsidRDefault="006372DD">
      <w:pPr>
        <w:pStyle w:val="afe"/>
        <w:numPr>
          <w:ilvl w:val="0"/>
          <w:numId w:val="9"/>
        </w:numPr>
        <w:jc w:val="both"/>
        <w:rPr>
          <w:sz w:val="26"/>
          <w:szCs w:val="26"/>
        </w:rPr>
      </w:pPr>
      <w:r>
        <w:rPr>
          <w:sz w:val="26"/>
          <w:szCs w:val="26"/>
        </w:rPr>
        <w:t>развитие цифровых сервисов и программ лояльности для туристов.</w:t>
      </w:r>
    </w:p>
    <w:p w:rsidR="00527623" w:rsidRDefault="00527623">
      <w:pPr>
        <w:pStyle w:val="afe"/>
        <w:ind w:left="786"/>
        <w:jc w:val="both"/>
        <w:rPr>
          <w:sz w:val="26"/>
          <w:szCs w:val="26"/>
        </w:rPr>
      </w:pPr>
    </w:p>
    <w:p w:rsidR="00527623" w:rsidRDefault="006372DD">
      <w:pPr>
        <w:pStyle w:val="afe"/>
        <w:ind w:left="786"/>
        <w:jc w:val="center"/>
        <w:rPr>
          <w:b/>
          <w:sz w:val="26"/>
          <w:szCs w:val="26"/>
        </w:rPr>
      </w:pPr>
      <w:r>
        <w:rPr>
          <w:b/>
          <w:sz w:val="26"/>
          <w:szCs w:val="26"/>
        </w:rPr>
        <w:t>Системное продвижение туристских продуктов под</w:t>
      </w:r>
    </w:p>
    <w:p w:rsidR="00527623" w:rsidRDefault="006372DD">
      <w:pPr>
        <w:pStyle w:val="afe"/>
        <w:ind w:left="786"/>
        <w:jc w:val="center"/>
        <w:rPr>
          <w:b/>
          <w:sz w:val="26"/>
          <w:szCs w:val="26"/>
        </w:rPr>
      </w:pPr>
      <w:r>
        <w:rPr>
          <w:b/>
          <w:sz w:val="26"/>
          <w:szCs w:val="26"/>
        </w:rPr>
        <w:t>единым брендом Чувашской Республики</w:t>
      </w:r>
    </w:p>
    <w:p w:rsidR="00527623" w:rsidRDefault="006372DD">
      <w:pPr>
        <w:pStyle w:val="afe"/>
        <w:numPr>
          <w:ilvl w:val="0"/>
          <w:numId w:val="9"/>
        </w:numPr>
        <w:jc w:val="both"/>
        <w:rPr>
          <w:sz w:val="26"/>
          <w:szCs w:val="26"/>
        </w:rPr>
      </w:pPr>
      <w:r>
        <w:rPr>
          <w:sz w:val="26"/>
          <w:szCs w:val="26"/>
        </w:rPr>
        <w:t>широкое информационное продвижение туристического предложения округа;</w:t>
      </w:r>
    </w:p>
    <w:p w:rsidR="00527623" w:rsidRDefault="006372DD">
      <w:pPr>
        <w:pStyle w:val="afe"/>
        <w:numPr>
          <w:ilvl w:val="0"/>
          <w:numId w:val="9"/>
        </w:numPr>
        <w:jc w:val="both"/>
        <w:rPr>
          <w:sz w:val="26"/>
          <w:szCs w:val="26"/>
        </w:rPr>
      </w:pPr>
      <w:r>
        <w:rPr>
          <w:sz w:val="26"/>
          <w:szCs w:val="26"/>
        </w:rPr>
        <w:t>наполнение регионального событийного календаря традиционными ежегодными событиями муниципального уровня.</w:t>
      </w:r>
    </w:p>
    <w:p w:rsidR="00527623" w:rsidRDefault="00527623">
      <w:pPr>
        <w:pStyle w:val="afe"/>
        <w:ind w:left="786"/>
        <w:jc w:val="both"/>
        <w:rPr>
          <w:sz w:val="26"/>
          <w:szCs w:val="26"/>
        </w:rPr>
      </w:pPr>
    </w:p>
    <w:p w:rsidR="00527623" w:rsidRDefault="006372DD">
      <w:pPr>
        <w:pStyle w:val="afe"/>
        <w:ind w:left="786"/>
        <w:jc w:val="center"/>
        <w:rPr>
          <w:b/>
          <w:sz w:val="26"/>
          <w:szCs w:val="26"/>
        </w:rPr>
      </w:pPr>
      <w:r>
        <w:rPr>
          <w:b/>
          <w:sz w:val="26"/>
          <w:szCs w:val="26"/>
        </w:rPr>
        <w:t xml:space="preserve">Развитие туристской инфраструктуры и повышение </w:t>
      </w:r>
    </w:p>
    <w:p w:rsidR="00527623" w:rsidRDefault="006372DD">
      <w:pPr>
        <w:pStyle w:val="afe"/>
        <w:ind w:left="786"/>
        <w:jc w:val="center"/>
        <w:rPr>
          <w:b/>
          <w:sz w:val="26"/>
          <w:szCs w:val="26"/>
        </w:rPr>
      </w:pPr>
      <w:r>
        <w:rPr>
          <w:b/>
          <w:sz w:val="26"/>
          <w:szCs w:val="26"/>
        </w:rPr>
        <w:t>инвестиционной привлекательности сферы туризма</w:t>
      </w:r>
    </w:p>
    <w:p w:rsidR="00527623" w:rsidRDefault="006372DD">
      <w:pPr>
        <w:pStyle w:val="afe"/>
        <w:numPr>
          <w:ilvl w:val="0"/>
          <w:numId w:val="9"/>
        </w:numPr>
        <w:jc w:val="both"/>
        <w:rPr>
          <w:sz w:val="26"/>
          <w:szCs w:val="26"/>
        </w:rPr>
      </w:pPr>
      <w:r>
        <w:rPr>
          <w:sz w:val="26"/>
          <w:szCs w:val="26"/>
        </w:rPr>
        <w:t>формирование и поддержание в актуальном состоянии перечней инфраструктурных и инвестиционных проектов в сфере туризма;</w:t>
      </w:r>
    </w:p>
    <w:p w:rsidR="00527623" w:rsidRDefault="006372DD">
      <w:pPr>
        <w:pStyle w:val="afe"/>
        <w:numPr>
          <w:ilvl w:val="0"/>
          <w:numId w:val="9"/>
        </w:numPr>
        <w:jc w:val="both"/>
        <w:rPr>
          <w:sz w:val="26"/>
          <w:szCs w:val="26"/>
        </w:rPr>
      </w:pPr>
      <w:r>
        <w:rPr>
          <w:sz w:val="26"/>
          <w:szCs w:val="26"/>
        </w:rPr>
        <w:t>использование водных ресурсов для создания привлекательных туристических продуктов;</w:t>
      </w:r>
    </w:p>
    <w:p w:rsidR="00527623" w:rsidRDefault="006372DD">
      <w:pPr>
        <w:pStyle w:val="afe"/>
        <w:numPr>
          <w:ilvl w:val="0"/>
          <w:numId w:val="9"/>
        </w:numPr>
        <w:jc w:val="both"/>
        <w:rPr>
          <w:sz w:val="26"/>
          <w:szCs w:val="26"/>
        </w:rPr>
      </w:pPr>
      <w:r>
        <w:rPr>
          <w:sz w:val="26"/>
          <w:szCs w:val="26"/>
        </w:rPr>
        <w:t>развитие объектов сельского туризма;</w:t>
      </w:r>
    </w:p>
    <w:p w:rsidR="00527623" w:rsidRDefault="006372DD">
      <w:pPr>
        <w:pStyle w:val="afe"/>
        <w:numPr>
          <w:ilvl w:val="0"/>
          <w:numId w:val="9"/>
        </w:numPr>
        <w:jc w:val="both"/>
        <w:rPr>
          <w:sz w:val="26"/>
          <w:szCs w:val="26"/>
        </w:rPr>
      </w:pPr>
      <w:r>
        <w:rPr>
          <w:sz w:val="26"/>
          <w:szCs w:val="26"/>
        </w:rPr>
        <w:t>обустройство туристических троп на природных объектах в целях развития экологического туризма;</w:t>
      </w:r>
    </w:p>
    <w:p w:rsidR="00527623" w:rsidRDefault="006372DD">
      <w:pPr>
        <w:pStyle w:val="afe"/>
        <w:numPr>
          <w:ilvl w:val="0"/>
          <w:numId w:val="9"/>
        </w:numPr>
        <w:jc w:val="both"/>
        <w:rPr>
          <w:sz w:val="26"/>
          <w:szCs w:val="26"/>
        </w:rPr>
      </w:pPr>
      <w:r>
        <w:rPr>
          <w:sz w:val="26"/>
          <w:szCs w:val="26"/>
        </w:rPr>
        <w:t>информационная, организационная и консультационная поддержка предприятий сферы туризма;</w:t>
      </w:r>
    </w:p>
    <w:p w:rsidR="00527623" w:rsidRDefault="006372DD">
      <w:pPr>
        <w:pStyle w:val="afe"/>
        <w:numPr>
          <w:ilvl w:val="0"/>
          <w:numId w:val="9"/>
        </w:numPr>
        <w:jc w:val="both"/>
        <w:rPr>
          <w:sz w:val="26"/>
          <w:szCs w:val="26"/>
        </w:rPr>
      </w:pPr>
      <w:r>
        <w:rPr>
          <w:sz w:val="26"/>
          <w:szCs w:val="26"/>
        </w:rPr>
        <w:t>привлечение крупных инвесторов, реализующих туристские проекты;</w:t>
      </w:r>
    </w:p>
    <w:p w:rsidR="00527623" w:rsidRDefault="006372DD">
      <w:pPr>
        <w:pStyle w:val="afe"/>
        <w:numPr>
          <w:ilvl w:val="0"/>
          <w:numId w:val="9"/>
        </w:numPr>
        <w:jc w:val="both"/>
        <w:rPr>
          <w:sz w:val="26"/>
          <w:szCs w:val="26"/>
        </w:rPr>
      </w:pPr>
      <w:r>
        <w:rPr>
          <w:sz w:val="26"/>
          <w:szCs w:val="26"/>
        </w:rPr>
        <w:t>реализация на территории округа новых инвестиционных проектов в сфере туризма;</w:t>
      </w:r>
    </w:p>
    <w:p w:rsidR="00527623" w:rsidRDefault="006372DD">
      <w:pPr>
        <w:pStyle w:val="afe"/>
        <w:numPr>
          <w:ilvl w:val="0"/>
          <w:numId w:val="9"/>
        </w:numPr>
        <w:jc w:val="both"/>
        <w:rPr>
          <w:sz w:val="26"/>
          <w:szCs w:val="26"/>
        </w:rPr>
      </w:pPr>
      <w:r>
        <w:rPr>
          <w:sz w:val="26"/>
          <w:szCs w:val="26"/>
        </w:rPr>
        <w:t>реализация на территории округа инфраструктурных проектов в сфере туризма;</w:t>
      </w:r>
    </w:p>
    <w:p w:rsidR="00527623" w:rsidRDefault="00527623">
      <w:pPr>
        <w:pStyle w:val="afe"/>
        <w:ind w:left="786"/>
        <w:jc w:val="both"/>
        <w:rPr>
          <w:sz w:val="26"/>
          <w:szCs w:val="26"/>
        </w:rPr>
      </w:pPr>
    </w:p>
    <w:p w:rsidR="00527623" w:rsidRDefault="006372DD">
      <w:pPr>
        <w:pStyle w:val="afe"/>
        <w:ind w:left="786"/>
        <w:jc w:val="center"/>
        <w:rPr>
          <w:b/>
          <w:sz w:val="26"/>
          <w:szCs w:val="26"/>
        </w:rPr>
      </w:pPr>
      <w:r>
        <w:rPr>
          <w:b/>
          <w:sz w:val="26"/>
          <w:szCs w:val="26"/>
        </w:rPr>
        <w:t>Кадровое обеспечение сферы туризма</w:t>
      </w:r>
    </w:p>
    <w:p w:rsidR="00527623" w:rsidRDefault="006372DD">
      <w:pPr>
        <w:pStyle w:val="afe"/>
        <w:ind w:firstLine="426"/>
        <w:jc w:val="both"/>
        <w:rPr>
          <w:sz w:val="26"/>
          <w:szCs w:val="26"/>
        </w:rPr>
      </w:pPr>
      <w:r>
        <w:rPr>
          <w:sz w:val="26"/>
          <w:szCs w:val="26"/>
        </w:rPr>
        <w:t>•</w:t>
      </w:r>
      <w:r>
        <w:rPr>
          <w:sz w:val="26"/>
          <w:szCs w:val="26"/>
        </w:rPr>
        <w:tab/>
        <w:t>организация профессиональной переподготовки и повышения квалификации работников и руководителей организаций сферы туризма;</w:t>
      </w:r>
    </w:p>
    <w:p w:rsidR="00527623" w:rsidRDefault="006372DD">
      <w:pPr>
        <w:pStyle w:val="afe"/>
        <w:ind w:firstLine="426"/>
        <w:jc w:val="both"/>
        <w:rPr>
          <w:sz w:val="26"/>
          <w:szCs w:val="26"/>
        </w:rPr>
      </w:pPr>
      <w:r>
        <w:rPr>
          <w:sz w:val="26"/>
          <w:szCs w:val="26"/>
        </w:rPr>
        <w:t>•</w:t>
      </w:r>
      <w:r>
        <w:rPr>
          <w:sz w:val="26"/>
          <w:szCs w:val="26"/>
        </w:rPr>
        <w:tab/>
        <w:t xml:space="preserve">участие сотрудников предприятий сферы туризма, гостеприимства, общественного питания в республиканских тренингах, мастер-классах, иных краткосрочных практико-ориентированных образовательных программах по обслуживанию туристов без отрыва от производства; </w:t>
      </w:r>
    </w:p>
    <w:p w:rsidR="00527623" w:rsidRDefault="006372DD">
      <w:pPr>
        <w:pStyle w:val="afe"/>
        <w:ind w:firstLine="426"/>
        <w:jc w:val="both"/>
        <w:rPr>
          <w:sz w:val="26"/>
          <w:szCs w:val="26"/>
        </w:rPr>
      </w:pPr>
      <w:r>
        <w:rPr>
          <w:sz w:val="26"/>
          <w:szCs w:val="26"/>
        </w:rPr>
        <w:t>•</w:t>
      </w:r>
      <w:r>
        <w:rPr>
          <w:sz w:val="26"/>
          <w:szCs w:val="26"/>
        </w:rPr>
        <w:tab/>
        <w:t xml:space="preserve">создание на базе муниципальных библиотек, сельских домов культуры туристско-краеведческих объединений, кружков и клубов по </w:t>
      </w:r>
      <w:proofErr w:type="spellStart"/>
      <w:r>
        <w:rPr>
          <w:sz w:val="26"/>
          <w:szCs w:val="26"/>
        </w:rPr>
        <w:t>экскурсоведению</w:t>
      </w:r>
      <w:proofErr w:type="spellEnd"/>
      <w:r>
        <w:rPr>
          <w:sz w:val="26"/>
          <w:szCs w:val="26"/>
        </w:rPr>
        <w:t>, активному туризму с целью вовлечения активных представителей местного населения в туристские практики, волонтерские проекты по поддержке туризма;</w:t>
      </w:r>
    </w:p>
    <w:p w:rsidR="00527623" w:rsidRDefault="006372DD">
      <w:pPr>
        <w:pStyle w:val="afe"/>
        <w:ind w:firstLine="426"/>
        <w:jc w:val="both"/>
        <w:rPr>
          <w:sz w:val="26"/>
          <w:szCs w:val="26"/>
        </w:rPr>
      </w:pPr>
      <w:r>
        <w:rPr>
          <w:sz w:val="26"/>
          <w:szCs w:val="26"/>
        </w:rPr>
        <w:t>•</w:t>
      </w:r>
      <w:r>
        <w:rPr>
          <w:sz w:val="26"/>
          <w:szCs w:val="26"/>
        </w:rPr>
        <w:tab/>
        <w:t>реализация мер по вовлечению представителей туриндустрии округа в региональные конкурсы профессионального мастерства, иные мероприятия туристской тематики.</w:t>
      </w:r>
    </w:p>
    <w:p w:rsidR="00527623" w:rsidRDefault="00527623">
      <w:pPr>
        <w:pStyle w:val="afe"/>
        <w:ind w:firstLine="786"/>
        <w:jc w:val="both"/>
        <w:rPr>
          <w:sz w:val="26"/>
          <w:szCs w:val="26"/>
        </w:rPr>
      </w:pPr>
    </w:p>
    <w:p w:rsidR="00E60BE4" w:rsidRDefault="00E60BE4">
      <w:pPr>
        <w:pStyle w:val="afe"/>
        <w:ind w:firstLine="786"/>
        <w:jc w:val="both"/>
        <w:rPr>
          <w:sz w:val="26"/>
          <w:szCs w:val="26"/>
        </w:rPr>
      </w:pPr>
    </w:p>
    <w:p w:rsidR="00527623" w:rsidRDefault="006372DD">
      <w:pPr>
        <w:pStyle w:val="afe"/>
        <w:jc w:val="center"/>
        <w:rPr>
          <w:b/>
          <w:sz w:val="26"/>
          <w:szCs w:val="26"/>
        </w:rPr>
      </w:pPr>
      <w:bookmarkStart w:id="25" w:name="_Hlk201322490"/>
      <w:r>
        <w:rPr>
          <w:b/>
          <w:sz w:val="26"/>
          <w:szCs w:val="26"/>
        </w:rPr>
        <w:t>4.10. Малое</w:t>
      </w:r>
      <w:r>
        <w:rPr>
          <w:b/>
          <w:spacing w:val="-9"/>
          <w:sz w:val="26"/>
          <w:szCs w:val="26"/>
        </w:rPr>
        <w:t xml:space="preserve"> </w:t>
      </w:r>
      <w:r>
        <w:rPr>
          <w:b/>
          <w:sz w:val="26"/>
          <w:szCs w:val="26"/>
        </w:rPr>
        <w:t>и</w:t>
      </w:r>
      <w:r>
        <w:rPr>
          <w:b/>
          <w:spacing w:val="-11"/>
          <w:sz w:val="26"/>
          <w:szCs w:val="26"/>
        </w:rPr>
        <w:t xml:space="preserve"> </w:t>
      </w:r>
      <w:r>
        <w:rPr>
          <w:b/>
          <w:sz w:val="26"/>
          <w:szCs w:val="26"/>
        </w:rPr>
        <w:t>среднее</w:t>
      </w:r>
      <w:r>
        <w:rPr>
          <w:b/>
          <w:spacing w:val="-8"/>
          <w:sz w:val="26"/>
          <w:szCs w:val="26"/>
        </w:rPr>
        <w:t xml:space="preserve"> </w:t>
      </w:r>
      <w:bookmarkEnd w:id="23"/>
      <w:r>
        <w:rPr>
          <w:b/>
          <w:sz w:val="26"/>
          <w:szCs w:val="26"/>
        </w:rPr>
        <w:t>предпринимательство</w:t>
      </w:r>
    </w:p>
    <w:bookmarkEnd w:id="24"/>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pacing w:val="-8"/>
          <w:sz w:val="26"/>
          <w:szCs w:val="26"/>
        </w:rPr>
      </w:pPr>
      <w:r>
        <w:rPr>
          <w:spacing w:val="-8"/>
          <w:sz w:val="26"/>
          <w:szCs w:val="26"/>
        </w:rPr>
        <w:t>Обеспечить</w:t>
      </w:r>
      <w:r>
        <w:rPr>
          <w:spacing w:val="9"/>
          <w:sz w:val="26"/>
          <w:szCs w:val="26"/>
        </w:rPr>
        <w:t xml:space="preserve"> </w:t>
      </w:r>
      <w:r>
        <w:rPr>
          <w:spacing w:val="-8"/>
          <w:sz w:val="26"/>
          <w:szCs w:val="26"/>
        </w:rPr>
        <w:t>стабильное</w:t>
      </w:r>
      <w:r>
        <w:rPr>
          <w:spacing w:val="11"/>
          <w:sz w:val="26"/>
          <w:szCs w:val="26"/>
        </w:rPr>
        <w:t xml:space="preserve"> </w:t>
      </w:r>
      <w:r>
        <w:rPr>
          <w:spacing w:val="-8"/>
          <w:sz w:val="26"/>
          <w:szCs w:val="26"/>
        </w:rPr>
        <w:t>развитие</w:t>
      </w:r>
      <w:r>
        <w:rPr>
          <w:spacing w:val="2"/>
          <w:sz w:val="26"/>
          <w:szCs w:val="26"/>
        </w:rPr>
        <w:t xml:space="preserve"> </w:t>
      </w:r>
      <w:r>
        <w:rPr>
          <w:spacing w:val="-8"/>
          <w:sz w:val="26"/>
          <w:szCs w:val="26"/>
        </w:rPr>
        <w:t>MCП</w:t>
      </w:r>
      <w:r>
        <w:rPr>
          <w:spacing w:val="-5"/>
          <w:sz w:val="26"/>
          <w:szCs w:val="26"/>
        </w:rPr>
        <w:t xml:space="preserve"> </w:t>
      </w:r>
      <w:r>
        <w:rPr>
          <w:spacing w:val="-8"/>
          <w:sz w:val="26"/>
          <w:szCs w:val="26"/>
        </w:rPr>
        <w:t>как основы</w:t>
      </w:r>
      <w:r>
        <w:rPr>
          <w:spacing w:val="1"/>
          <w:sz w:val="26"/>
          <w:szCs w:val="26"/>
        </w:rPr>
        <w:t xml:space="preserve"> </w:t>
      </w:r>
      <w:r>
        <w:rPr>
          <w:spacing w:val="-8"/>
          <w:sz w:val="26"/>
          <w:szCs w:val="26"/>
        </w:rPr>
        <w:t>муниципальной</w:t>
      </w:r>
      <w:r>
        <w:rPr>
          <w:spacing w:val="14"/>
          <w:sz w:val="26"/>
          <w:szCs w:val="26"/>
        </w:rPr>
        <w:t xml:space="preserve"> </w:t>
      </w:r>
      <w:r>
        <w:rPr>
          <w:spacing w:val="-8"/>
          <w:sz w:val="26"/>
          <w:szCs w:val="26"/>
        </w:rPr>
        <w:t>экономики.</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4.10.1. Рост</w:t>
      </w:r>
      <w:r>
        <w:rPr>
          <w:spacing w:val="-11"/>
          <w:sz w:val="26"/>
          <w:szCs w:val="26"/>
        </w:rPr>
        <w:t xml:space="preserve"> </w:t>
      </w:r>
      <w:r>
        <w:rPr>
          <w:sz w:val="26"/>
          <w:szCs w:val="26"/>
        </w:rPr>
        <w:t>числа</w:t>
      </w:r>
      <w:r>
        <w:rPr>
          <w:spacing w:val="-11"/>
          <w:sz w:val="26"/>
          <w:szCs w:val="26"/>
        </w:rPr>
        <w:t xml:space="preserve"> </w:t>
      </w:r>
      <w:r>
        <w:rPr>
          <w:sz w:val="26"/>
          <w:szCs w:val="26"/>
        </w:rPr>
        <w:t>субъектов</w:t>
      </w:r>
      <w:r>
        <w:rPr>
          <w:spacing w:val="-4"/>
          <w:sz w:val="26"/>
          <w:szCs w:val="26"/>
        </w:rPr>
        <w:t xml:space="preserve"> </w:t>
      </w:r>
      <w:r>
        <w:rPr>
          <w:sz w:val="26"/>
          <w:szCs w:val="26"/>
        </w:rPr>
        <w:t>MCП</w:t>
      </w:r>
      <w:r>
        <w:rPr>
          <w:spacing w:val="-7"/>
          <w:sz w:val="26"/>
          <w:szCs w:val="26"/>
        </w:rPr>
        <w:t xml:space="preserve"> </w:t>
      </w:r>
      <w:r>
        <w:rPr>
          <w:sz w:val="26"/>
          <w:szCs w:val="26"/>
        </w:rPr>
        <w:t>в</w:t>
      </w:r>
      <w:r>
        <w:rPr>
          <w:spacing w:val="-11"/>
          <w:sz w:val="26"/>
          <w:szCs w:val="26"/>
        </w:rPr>
        <w:t xml:space="preserve"> </w:t>
      </w:r>
      <w:r>
        <w:rPr>
          <w:sz w:val="26"/>
          <w:szCs w:val="26"/>
        </w:rPr>
        <w:t>отраслях</w:t>
      </w:r>
      <w:r>
        <w:rPr>
          <w:spacing w:val="2"/>
          <w:sz w:val="26"/>
          <w:szCs w:val="26"/>
        </w:rPr>
        <w:t xml:space="preserve"> </w:t>
      </w:r>
      <w:r>
        <w:rPr>
          <w:sz w:val="26"/>
          <w:szCs w:val="26"/>
        </w:rPr>
        <w:t>экономики.</w:t>
      </w:r>
    </w:p>
    <w:p w:rsidR="00527623" w:rsidRDefault="006372DD">
      <w:pPr>
        <w:pStyle w:val="afe"/>
        <w:ind w:firstLine="567"/>
        <w:jc w:val="both"/>
        <w:rPr>
          <w:sz w:val="26"/>
          <w:szCs w:val="26"/>
        </w:rPr>
      </w:pPr>
      <w:r>
        <w:rPr>
          <w:sz w:val="26"/>
          <w:szCs w:val="26"/>
        </w:rPr>
        <w:t>4.10.2. Рост доходов на одного работника.</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z w:val="26"/>
          <w:szCs w:val="26"/>
        </w:rPr>
      </w:pPr>
      <w:r>
        <w:rPr>
          <w:spacing w:val="-4"/>
          <w:sz w:val="26"/>
          <w:szCs w:val="26"/>
        </w:rPr>
        <w:lastRenderedPageBreak/>
        <w:t xml:space="preserve"> Оказание</w:t>
      </w:r>
      <w:r>
        <w:rPr>
          <w:spacing w:val="-10"/>
          <w:sz w:val="26"/>
          <w:szCs w:val="26"/>
        </w:rPr>
        <w:t xml:space="preserve"> </w:t>
      </w:r>
      <w:r>
        <w:rPr>
          <w:spacing w:val="-4"/>
          <w:sz w:val="26"/>
          <w:szCs w:val="26"/>
        </w:rPr>
        <w:t>информационно-консультационных</w:t>
      </w:r>
      <w:r>
        <w:rPr>
          <w:spacing w:val="-12"/>
          <w:sz w:val="26"/>
          <w:szCs w:val="26"/>
        </w:rPr>
        <w:t xml:space="preserve"> </w:t>
      </w:r>
      <w:r>
        <w:rPr>
          <w:spacing w:val="-4"/>
          <w:sz w:val="26"/>
          <w:szCs w:val="26"/>
        </w:rPr>
        <w:t>услуг</w:t>
      </w:r>
      <w:r>
        <w:rPr>
          <w:spacing w:val="-13"/>
          <w:sz w:val="26"/>
          <w:szCs w:val="26"/>
        </w:rPr>
        <w:t xml:space="preserve"> </w:t>
      </w:r>
      <w:r>
        <w:rPr>
          <w:spacing w:val="-4"/>
          <w:sz w:val="26"/>
          <w:szCs w:val="26"/>
        </w:rPr>
        <w:t>(</w:t>
      </w:r>
      <w:r>
        <w:rPr>
          <w:spacing w:val="-2"/>
          <w:sz w:val="26"/>
          <w:szCs w:val="26"/>
        </w:rPr>
        <w:t>рабочие</w:t>
      </w:r>
      <w:r>
        <w:rPr>
          <w:spacing w:val="-9"/>
          <w:sz w:val="26"/>
          <w:szCs w:val="26"/>
        </w:rPr>
        <w:t xml:space="preserve"> </w:t>
      </w:r>
      <w:r>
        <w:rPr>
          <w:spacing w:val="-2"/>
          <w:sz w:val="26"/>
          <w:szCs w:val="26"/>
        </w:rPr>
        <w:t>встречи,</w:t>
      </w:r>
      <w:r>
        <w:rPr>
          <w:spacing w:val="-8"/>
          <w:sz w:val="26"/>
          <w:szCs w:val="26"/>
        </w:rPr>
        <w:t xml:space="preserve"> </w:t>
      </w:r>
      <w:r>
        <w:rPr>
          <w:spacing w:val="-2"/>
          <w:sz w:val="26"/>
          <w:szCs w:val="26"/>
        </w:rPr>
        <w:t>круглые</w:t>
      </w:r>
      <w:r>
        <w:rPr>
          <w:spacing w:val="-10"/>
          <w:sz w:val="26"/>
          <w:szCs w:val="26"/>
        </w:rPr>
        <w:t xml:space="preserve"> </w:t>
      </w:r>
      <w:r>
        <w:rPr>
          <w:spacing w:val="-2"/>
          <w:sz w:val="26"/>
          <w:szCs w:val="26"/>
        </w:rPr>
        <w:t>столы,</w:t>
      </w:r>
      <w:r>
        <w:rPr>
          <w:spacing w:val="-11"/>
          <w:sz w:val="26"/>
          <w:szCs w:val="26"/>
        </w:rPr>
        <w:t xml:space="preserve"> </w:t>
      </w:r>
      <w:r>
        <w:rPr>
          <w:spacing w:val="-2"/>
          <w:sz w:val="26"/>
          <w:szCs w:val="26"/>
        </w:rPr>
        <w:t>по</w:t>
      </w:r>
      <w:r>
        <w:rPr>
          <w:spacing w:val="-15"/>
          <w:sz w:val="26"/>
          <w:szCs w:val="26"/>
        </w:rPr>
        <w:t xml:space="preserve"> </w:t>
      </w:r>
      <w:r>
        <w:rPr>
          <w:spacing w:val="-2"/>
          <w:sz w:val="26"/>
          <w:szCs w:val="26"/>
        </w:rPr>
        <w:t>во</w:t>
      </w:r>
      <w:r>
        <w:rPr>
          <w:sz w:val="26"/>
          <w:szCs w:val="26"/>
        </w:rPr>
        <w:t xml:space="preserve">просам организации и ведения предпринимательской деятельности </w:t>
      </w:r>
      <w:r>
        <w:rPr>
          <w:spacing w:val="-2"/>
          <w:sz w:val="26"/>
          <w:szCs w:val="26"/>
        </w:rPr>
        <w:t>субъектами малого</w:t>
      </w:r>
      <w:r>
        <w:rPr>
          <w:spacing w:val="-11"/>
          <w:sz w:val="26"/>
          <w:szCs w:val="26"/>
        </w:rPr>
        <w:t xml:space="preserve"> </w:t>
      </w:r>
      <w:r>
        <w:rPr>
          <w:spacing w:val="-2"/>
          <w:sz w:val="26"/>
          <w:szCs w:val="26"/>
        </w:rPr>
        <w:t>и</w:t>
      </w:r>
      <w:r>
        <w:rPr>
          <w:spacing w:val="-14"/>
          <w:sz w:val="26"/>
          <w:szCs w:val="26"/>
        </w:rPr>
        <w:t xml:space="preserve"> </w:t>
      </w:r>
      <w:r>
        <w:rPr>
          <w:spacing w:val="-2"/>
          <w:sz w:val="26"/>
          <w:szCs w:val="26"/>
        </w:rPr>
        <w:t>среднего</w:t>
      </w:r>
      <w:r>
        <w:rPr>
          <w:spacing w:val="-6"/>
          <w:sz w:val="26"/>
          <w:szCs w:val="26"/>
        </w:rPr>
        <w:t xml:space="preserve"> </w:t>
      </w:r>
      <w:r>
        <w:rPr>
          <w:spacing w:val="-2"/>
          <w:sz w:val="26"/>
          <w:szCs w:val="26"/>
        </w:rPr>
        <w:t>предпринимательства,</w:t>
      </w:r>
      <w:r>
        <w:rPr>
          <w:spacing w:val="-11"/>
          <w:sz w:val="26"/>
          <w:szCs w:val="26"/>
        </w:rPr>
        <w:t xml:space="preserve"> </w:t>
      </w:r>
      <w:r>
        <w:rPr>
          <w:spacing w:val="-2"/>
          <w:sz w:val="26"/>
          <w:szCs w:val="26"/>
        </w:rPr>
        <w:t>а</w:t>
      </w:r>
      <w:r>
        <w:rPr>
          <w:spacing w:val="-15"/>
          <w:sz w:val="26"/>
          <w:szCs w:val="26"/>
        </w:rPr>
        <w:t xml:space="preserve"> </w:t>
      </w:r>
      <w:r>
        <w:rPr>
          <w:spacing w:val="-2"/>
          <w:sz w:val="26"/>
          <w:szCs w:val="26"/>
        </w:rPr>
        <w:t>также</w:t>
      </w:r>
      <w:r>
        <w:rPr>
          <w:spacing w:val="-6"/>
          <w:sz w:val="26"/>
          <w:szCs w:val="26"/>
        </w:rPr>
        <w:t xml:space="preserve"> </w:t>
      </w:r>
      <w:r>
        <w:rPr>
          <w:spacing w:val="-2"/>
          <w:sz w:val="26"/>
          <w:szCs w:val="26"/>
        </w:rPr>
        <w:t>гражданами,</w:t>
      </w:r>
      <w:r>
        <w:rPr>
          <w:spacing w:val="-15"/>
          <w:sz w:val="26"/>
          <w:szCs w:val="26"/>
        </w:rPr>
        <w:t xml:space="preserve"> </w:t>
      </w:r>
      <w:r>
        <w:rPr>
          <w:spacing w:val="-2"/>
          <w:sz w:val="26"/>
          <w:szCs w:val="26"/>
        </w:rPr>
        <w:t>применяющими</w:t>
      </w:r>
      <w:r>
        <w:rPr>
          <w:spacing w:val="-12"/>
          <w:sz w:val="26"/>
          <w:szCs w:val="26"/>
        </w:rPr>
        <w:t xml:space="preserve"> </w:t>
      </w:r>
      <w:r>
        <w:rPr>
          <w:spacing w:val="-2"/>
          <w:sz w:val="26"/>
          <w:szCs w:val="26"/>
        </w:rPr>
        <w:t>специальный</w:t>
      </w:r>
      <w:r>
        <w:rPr>
          <w:spacing w:val="-8"/>
          <w:sz w:val="26"/>
          <w:szCs w:val="26"/>
        </w:rPr>
        <w:t xml:space="preserve"> </w:t>
      </w:r>
      <w:r>
        <w:rPr>
          <w:spacing w:val="-2"/>
          <w:sz w:val="26"/>
          <w:szCs w:val="26"/>
        </w:rPr>
        <w:t>налоговый</w:t>
      </w:r>
      <w:r>
        <w:rPr>
          <w:spacing w:val="-12"/>
          <w:sz w:val="26"/>
          <w:szCs w:val="26"/>
        </w:rPr>
        <w:t xml:space="preserve"> </w:t>
      </w:r>
      <w:r>
        <w:rPr>
          <w:spacing w:val="-2"/>
          <w:sz w:val="26"/>
          <w:szCs w:val="26"/>
        </w:rPr>
        <w:t>режим</w:t>
      </w:r>
      <w:r>
        <w:rPr>
          <w:spacing w:val="-14"/>
          <w:sz w:val="26"/>
          <w:szCs w:val="26"/>
        </w:rPr>
        <w:t xml:space="preserve"> </w:t>
      </w:r>
      <w:r>
        <w:rPr>
          <w:spacing w:val="-2"/>
          <w:sz w:val="26"/>
          <w:szCs w:val="26"/>
        </w:rPr>
        <w:t>«Налог</w:t>
      </w:r>
      <w:r>
        <w:rPr>
          <w:spacing w:val="-14"/>
          <w:sz w:val="26"/>
          <w:szCs w:val="26"/>
        </w:rPr>
        <w:t xml:space="preserve"> </w:t>
      </w:r>
      <w:r>
        <w:rPr>
          <w:spacing w:val="-2"/>
          <w:sz w:val="26"/>
          <w:szCs w:val="26"/>
        </w:rPr>
        <w:t>на</w:t>
      </w:r>
      <w:r>
        <w:rPr>
          <w:spacing w:val="-15"/>
          <w:sz w:val="26"/>
          <w:szCs w:val="26"/>
        </w:rPr>
        <w:t xml:space="preserve"> </w:t>
      </w:r>
      <w:r>
        <w:rPr>
          <w:spacing w:val="-2"/>
          <w:sz w:val="26"/>
          <w:szCs w:val="26"/>
        </w:rPr>
        <w:t>про</w:t>
      </w:r>
      <w:r>
        <w:rPr>
          <w:sz w:val="26"/>
          <w:szCs w:val="26"/>
        </w:rPr>
        <w:t>фессиональный</w:t>
      </w:r>
      <w:r>
        <w:rPr>
          <w:spacing w:val="18"/>
          <w:sz w:val="26"/>
          <w:szCs w:val="26"/>
        </w:rPr>
        <w:t xml:space="preserve"> </w:t>
      </w:r>
      <w:r>
        <w:rPr>
          <w:sz w:val="26"/>
          <w:szCs w:val="26"/>
        </w:rPr>
        <w:t>доход»);</w:t>
      </w:r>
    </w:p>
    <w:p w:rsidR="00527623" w:rsidRDefault="006372DD">
      <w:pPr>
        <w:pStyle w:val="afe"/>
        <w:numPr>
          <w:ilvl w:val="0"/>
          <w:numId w:val="9"/>
        </w:numPr>
        <w:ind w:left="0" w:firstLine="567"/>
        <w:jc w:val="both"/>
        <w:rPr>
          <w:b/>
          <w:sz w:val="26"/>
          <w:szCs w:val="26"/>
        </w:rPr>
      </w:pPr>
      <w:r>
        <w:rPr>
          <w:spacing w:val="-2"/>
          <w:sz w:val="26"/>
          <w:szCs w:val="26"/>
        </w:rPr>
        <w:t xml:space="preserve"> Оказание</w:t>
      </w:r>
      <w:r>
        <w:rPr>
          <w:spacing w:val="-8"/>
          <w:sz w:val="26"/>
          <w:szCs w:val="26"/>
        </w:rPr>
        <w:t xml:space="preserve"> </w:t>
      </w:r>
      <w:r>
        <w:rPr>
          <w:spacing w:val="-2"/>
          <w:sz w:val="26"/>
          <w:szCs w:val="26"/>
        </w:rPr>
        <w:t>содействия</w:t>
      </w:r>
      <w:r>
        <w:rPr>
          <w:spacing w:val="-7"/>
          <w:sz w:val="26"/>
          <w:szCs w:val="26"/>
        </w:rPr>
        <w:t xml:space="preserve"> </w:t>
      </w:r>
      <w:r>
        <w:rPr>
          <w:spacing w:val="-2"/>
          <w:sz w:val="26"/>
          <w:szCs w:val="26"/>
        </w:rPr>
        <w:t>субъектам</w:t>
      </w:r>
      <w:r>
        <w:rPr>
          <w:spacing w:val="-4"/>
          <w:sz w:val="26"/>
          <w:szCs w:val="26"/>
        </w:rPr>
        <w:t xml:space="preserve"> </w:t>
      </w:r>
      <w:r>
        <w:rPr>
          <w:spacing w:val="-2"/>
          <w:sz w:val="26"/>
          <w:szCs w:val="26"/>
        </w:rPr>
        <w:t>MCП,</w:t>
      </w:r>
      <w:r>
        <w:rPr>
          <w:spacing w:val="-12"/>
          <w:sz w:val="26"/>
          <w:szCs w:val="26"/>
        </w:rPr>
        <w:t xml:space="preserve"> </w:t>
      </w:r>
      <w:r>
        <w:rPr>
          <w:spacing w:val="-2"/>
          <w:sz w:val="26"/>
          <w:szCs w:val="26"/>
        </w:rPr>
        <w:t>гражданам,</w:t>
      </w:r>
      <w:r>
        <w:rPr>
          <w:spacing w:val="-8"/>
          <w:sz w:val="26"/>
          <w:szCs w:val="26"/>
        </w:rPr>
        <w:t xml:space="preserve"> </w:t>
      </w:r>
      <w:r>
        <w:rPr>
          <w:spacing w:val="-2"/>
          <w:sz w:val="26"/>
          <w:szCs w:val="26"/>
        </w:rPr>
        <w:t>желающим</w:t>
      </w:r>
      <w:r>
        <w:rPr>
          <w:spacing w:val="-10"/>
          <w:sz w:val="26"/>
          <w:szCs w:val="26"/>
        </w:rPr>
        <w:t xml:space="preserve"> </w:t>
      </w:r>
      <w:r>
        <w:rPr>
          <w:spacing w:val="-2"/>
          <w:sz w:val="26"/>
          <w:szCs w:val="26"/>
        </w:rPr>
        <w:t xml:space="preserve">создать </w:t>
      </w:r>
      <w:r>
        <w:rPr>
          <w:sz w:val="26"/>
          <w:szCs w:val="26"/>
        </w:rPr>
        <w:t>собственный</w:t>
      </w:r>
      <w:r>
        <w:rPr>
          <w:spacing w:val="-17"/>
          <w:sz w:val="26"/>
          <w:szCs w:val="26"/>
        </w:rPr>
        <w:t xml:space="preserve"> </w:t>
      </w:r>
      <w:r>
        <w:rPr>
          <w:sz w:val="26"/>
          <w:szCs w:val="26"/>
        </w:rPr>
        <w:t>бизнес,</w:t>
      </w:r>
      <w:r>
        <w:rPr>
          <w:spacing w:val="-17"/>
          <w:sz w:val="26"/>
          <w:szCs w:val="26"/>
        </w:rPr>
        <w:t xml:space="preserve"> </w:t>
      </w:r>
      <w:r>
        <w:rPr>
          <w:sz w:val="26"/>
          <w:szCs w:val="26"/>
        </w:rPr>
        <w:t>в</w:t>
      </w:r>
      <w:r>
        <w:rPr>
          <w:spacing w:val="-17"/>
          <w:sz w:val="26"/>
          <w:szCs w:val="26"/>
        </w:rPr>
        <w:t xml:space="preserve"> </w:t>
      </w:r>
      <w:r>
        <w:rPr>
          <w:sz w:val="26"/>
          <w:szCs w:val="26"/>
        </w:rPr>
        <w:t>разработке</w:t>
      </w:r>
      <w:r>
        <w:rPr>
          <w:spacing w:val="-17"/>
          <w:sz w:val="26"/>
          <w:szCs w:val="26"/>
        </w:rPr>
        <w:t xml:space="preserve"> </w:t>
      </w:r>
      <w:r>
        <w:rPr>
          <w:sz w:val="26"/>
          <w:szCs w:val="26"/>
        </w:rPr>
        <w:t>бизнес-планов;</w:t>
      </w:r>
    </w:p>
    <w:p w:rsidR="00527623" w:rsidRDefault="006372DD">
      <w:pPr>
        <w:pStyle w:val="afe"/>
        <w:numPr>
          <w:ilvl w:val="0"/>
          <w:numId w:val="9"/>
        </w:numPr>
        <w:ind w:left="0" w:firstLine="567"/>
        <w:jc w:val="both"/>
        <w:rPr>
          <w:b/>
          <w:sz w:val="26"/>
          <w:szCs w:val="26"/>
        </w:rPr>
      </w:pPr>
      <w:r>
        <w:rPr>
          <w:spacing w:val="-4"/>
          <w:sz w:val="26"/>
          <w:szCs w:val="26"/>
        </w:rPr>
        <w:t xml:space="preserve"> Расширение</w:t>
      </w:r>
      <w:r>
        <w:rPr>
          <w:spacing w:val="-6"/>
          <w:sz w:val="26"/>
          <w:szCs w:val="26"/>
        </w:rPr>
        <w:t xml:space="preserve"> </w:t>
      </w:r>
      <w:r>
        <w:rPr>
          <w:spacing w:val="-4"/>
          <w:sz w:val="26"/>
          <w:szCs w:val="26"/>
        </w:rPr>
        <w:t>доступа</w:t>
      </w:r>
      <w:r>
        <w:rPr>
          <w:spacing w:val="-8"/>
          <w:sz w:val="26"/>
          <w:szCs w:val="26"/>
        </w:rPr>
        <w:t xml:space="preserve"> </w:t>
      </w:r>
      <w:r>
        <w:rPr>
          <w:spacing w:val="-4"/>
          <w:sz w:val="26"/>
          <w:szCs w:val="26"/>
        </w:rPr>
        <w:t>субъектов</w:t>
      </w:r>
      <w:r>
        <w:rPr>
          <w:spacing w:val="-8"/>
          <w:sz w:val="26"/>
          <w:szCs w:val="26"/>
        </w:rPr>
        <w:t xml:space="preserve"> </w:t>
      </w:r>
      <w:r>
        <w:rPr>
          <w:spacing w:val="-4"/>
          <w:sz w:val="26"/>
          <w:szCs w:val="26"/>
        </w:rPr>
        <w:t>MCП</w:t>
      </w:r>
      <w:r>
        <w:rPr>
          <w:spacing w:val="-10"/>
          <w:sz w:val="26"/>
          <w:szCs w:val="26"/>
        </w:rPr>
        <w:t xml:space="preserve"> </w:t>
      </w:r>
      <w:r>
        <w:rPr>
          <w:spacing w:val="-4"/>
          <w:sz w:val="26"/>
          <w:szCs w:val="26"/>
        </w:rPr>
        <w:t>к</w:t>
      </w:r>
      <w:r>
        <w:rPr>
          <w:spacing w:val="-13"/>
          <w:sz w:val="26"/>
          <w:szCs w:val="26"/>
        </w:rPr>
        <w:t xml:space="preserve"> </w:t>
      </w:r>
      <w:r>
        <w:rPr>
          <w:spacing w:val="-4"/>
          <w:sz w:val="26"/>
          <w:szCs w:val="26"/>
        </w:rPr>
        <w:t>закупкам</w:t>
      </w:r>
      <w:r>
        <w:rPr>
          <w:spacing w:val="-7"/>
          <w:sz w:val="26"/>
          <w:szCs w:val="26"/>
        </w:rPr>
        <w:t xml:space="preserve"> </w:t>
      </w:r>
      <w:r>
        <w:rPr>
          <w:spacing w:val="-4"/>
          <w:sz w:val="26"/>
          <w:szCs w:val="26"/>
        </w:rPr>
        <w:t>крупнейших</w:t>
      </w:r>
      <w:r>
        <w:rPr>
          <w:spacing w:val="-5"/>
          <w:sz w:val="26"/>
          <w:szCs w:val="26"/>
        </w:rPr>
        <w:t xml:space="preserve"> </w:t>
      </w:r>
      <w:r>
        <w:rPr>
          <w:spacing w:val="-4"/>
          <w:sz w:val="26"/>
          <w:szCs w:val="26"/>
        </w:rPr>
        <w:t>заказчиков;</w:t>
      </w:r>
    </w:p>
    <w:p w:rsidR="00527623" w:rsidRDefault="006372DD">
      <w:pPr>
        <w:pStyle w:val="afe"/>
        <w:numPr>
          <w:ilvl w:val="0"/>
          <w:numId w:val="9"/>
        </w:numPr>
        <w:ind w:left="0" w:firstLine="567"/>
        <w:jc w:val="both"/>
        <w:rPr>
          <w:b/>
          <w:sz w:val="26"/>
          <w:szCs w:val="26"/>
        </w:rPr>
      </w:pPr>
      <w:r>
        <w:rPr>
          <w:sz w:val="26"/>
          <w:szCs w:val="26"/>
        </w:rPr>
        <w:t xml:space="preserve"> Проведение мероприятий, приуроченных ко</w:t>
      </w:r>
      <w:r>
        <w:rPr>
          <w:spacing w:val="-7"/>
          <w:sz w:val="26"/>
          <w:szCs w:val="26"/>
        </w:rPr>
        <w:t xml:space="preserve"> </w:t>
      </w:r>
      <w:r>
        <w:rPr>
          <w:sz w:val="26"/>
          <w:szCs w:val="26"/>
        </w:rPr>
        <w:t>Дню российского пред</w:t>
      </w:r>
      <w:r>
        <w:rPr>
          <w:spacing w:val="-2"/>
          <w:sz w:val="26"/>
          <w:szCs w:val="26"/>
        </w:rPr>
        <w:t>принимательства;</w:t>
      </w:r>
    </w:p>
    <w:p w:rsidR="00527623" w:rsidRDefault="006372DD">
      <w:pPr>
        <w:pStyle w:val="afe"/>
        <w:numPr>
          <w:ilvl w:val="0"/>
          <w:numId w:val="9"/>
        </w:numPr>
        <w:ind w:left="0" w:firstLine="567"/>
        <w:jc w:val="both"/>
        <w:rPr>
          <w:sz w:val="26"/>
          <w:szCs w:val="26"/>
        </w:rPr>
      </w:pPr>
      <w:r>
        <w:rPr>
          <w:sz w:val="26"/>
          <w:szCs w:val="26"/>
        </w:rPr>
        <w:t xml:space="preserve"> Создание бизнес-инкубаторов, предоставление льготных условий для </w:t>
      </w:r>
      <w:proofErr w:type="spellStart"/>
      <w:r>
        <w:rPr>
          <w:sz w:val="26"/>
          <w:szCs w:val="26"/>
        </w:rPr>
        <w:t>стартапов</w:t>
      </w:r>
      <w:proofErr w:type="spellEnd"/>
      <w:r>
        <w:rPr>
          <w:sz w:val="26"/>
          <w:szCs w:val="26"/>
        </w:rPr>
        <w:t>, проведение обучающих программ для предпринимателей.</w:t>
      </w:r>
    </w:p>
    <w:p w:rsidR="00527623" w:rsidRDefault="006372DD">
      <w:pPr>
        <w:pStyle w:val="afe"/>
        <w:numPr>
          <w:ilvl w:val="0"/>
          <w:numId w:val="9"/>
        </w:numPr>
        <w:jc w:val="both"/>
        <w:rPr>
          <w:sz w:val="26"/>
          <w:szCs w:val="26"/>
        </w:rPr>
      </w:pPr>
      <w:r>
        <w:rPr>
          <w:sz w:val="26"/>
          <w:szCs w:val="26"/>
        </w:rPr>
        <w:t>Повышение доступности представителей бизнес - структур к получению государственных и муниципальных услуг, в том числе через специализированные многофункциональные центры и Единый портал государственных услуг (ключевая составляющая - снижение административных барьеров);</w:t>
      </w:r>
    </w:p>
    <w:p w:rsidR="00527623" w:rsidRDefault="006372DD">
      <w:pPr>
        <w:pStyle w:val="afe"/>
        <w:numPr>
          <w:ilvl w:val="0"/>
          <w:numId w:val="9"/>
        </w:numPr>
        <w:jc w:val="both"/>
        <w:rPr>
          <w:sz w:val="26"/>
          <w:szCs w:val="26"/>
        </w:rPr>
      </w:pPr>
      <w:r>
        <w:rPr>
          <w:sz w:val="26"/>
          <w:szCs w:val="26"/>
        </w:rPr>
        <w:t xml:space="preserve">Популяризация предпринимательства, в том числе проведение муниципальной информационной кампании, включающей продвижение образа предпринимателя в информационно-телекоммуникационной сети «Интернет» и социальных сетях; </w:t>
      </w:r>
    </w:p>
    <w:p w:rsidR="00527623" w:rsidRDefault="006372DD">
      <w:pPr>
        <w:pStyle w:val="afe"/>
        <w:numPr>
          <w:ilvl w:val="0"/>
          <w:numId w:val="9"/>
        </w:numPr>
        <w:jc w:val="both"/>
        <w:rPr>
          <w:sz w:val="26"/>
          <w:szCs w:val="26"/>
        </w:rPr>
      </w:pPr>
      <w:r>
        <w:rPr>
          <w:sz w:val="26"/>
          <w:szCs w:val="26"/>
        </w:rPr>
        <w:t xml:space="preserve">Снижение административной нагрузки на малые и средние предприятия, расширение имущественной поддержки субъектов МСП, создание благоприятных условий для осуществления деятельности </w:t>
      </w:r>
      <w:proofErr w:type="spellStart"/>
      <w:r>
        <w:rPr>
          <w:sz w:val="26"/>
          <w:szCs w:val="26"/>
        </w:rPr>
        <w:t>самозанятыми</w:t>
      </w:r>
      <w:proofErr w:type="spellEnd"/>
      <w:r>
        <w:rPr>
          <w:sz w:val="26"/>
          <w:szCs w:val="26"/>
        </w:rPr>
        <w:t xml:space="preserve"> гражданами;</w:t>
      </w:r>
    </w:p>
    <w:p w:rsidR="00527623" w:rsidRDefault="006372DD">
      <w:pPr>
        <w:pStyle w:val="afe"/>
        <w:numPr>
          <w:ilvl w:val="0"/>
          <w:numId w:val="9"/>
        </w:numPr>
        <w:jc w:val="both"/>
        <w:rPr>
          <w:sz w:val="26"/>
          <w:szCs w:val="26"/>
        </w:rPr>
      </w:pPr>
      <w:r>
        <w:rPr>
          <w:sz w:val="26"/>
          <w:szCs w:val="26"/>
        </w:rPr>
        <w:t>Совершенствование системы муниципальной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527623" w:rsidRDefault="00527623">
      <w:pPr>
        <w:pStyle w:val="afe"/>
        <w:ind w:firstLine="567"/>
        <w:jc w:val="both"/>
        <w:rPr>
          <w:sz w:val="26"/>
          <w:szCs w:val="26"/>
        </w:rPr>
      </w:pPr>
    </w:p>
    <w:p w:rsidR="00527623" w:rsidRDefault="006372DD">
      <w:pPr>
        <w:pStyle w:val="afe"/>
        <w:jc w:val="center"/>
        <w:rPr>
          <w:b/>
          <w:sz w:val="26"/>
          <w:szCs w:val="26"/>
        </w:rPr>
      </w:pPr>
      <w:bookmarkStart w:id="26" w:name="_TOC_250008"/>
      <w:bookmarkStart w:id="27" w:name="_Hlk201322662"/>
      <w:r>
        <w:rPr>
          <w:b/>
          <w:sz w:val="26"/>
          <w:szCs w:val="26"/>
        </w:rPr>
        <w:t>4.11. Занятость</w:t>
      </w:r>
      <w:r>
        <w:rPr>
          <w:b/>
          <w:spacing w:val="2"/>
          <w:sz w:val="26"/>
          <w:szCs w:val="26"/>
        </w:rPr>
        <w:t xml:space="preserve"> </w:t>
      </w:r>
      <w:r>
        <w:rPr>
          <w:b/>
          <w:sz w:val="26"/>
          <w:szCs w:val="26"/>
        </w:rPr>
        <w:t>и</w:t>
      </w:r>
      <w:r>
        <w:rPr>
          <w:b/>
          <w:spacing w:val="-9"/>
          <w:sz w:val="26"/>
          <w:szCs w:val="26"/>
        </w:rPr>
        <w:t xml:space="preserve"> </w:t>
      </w:r>
      <w:r>
        <w:rPr>
          <w:b/>
          <w:sz w:val="26"/>
          <w:szCs w:val="26"/>
        </w:rPr>
        <w:t>рынок</w:t>
      </w:r>
      <w:r>
        <w:rPr>
          <w:b/>
          <w:spacing w:val="-3"/>
          <w:sz w:val="26"/>
          <w:szCs w:val="26"/>
        </w:rPr>
        <w:t xml:space="preserve"> </w:t>
      </w:r>
      <w:bookmarkEnd w:id="25"/>
      <w:r>
        <w:rPr>
          <w:b/>
          <w:sz w:val="26"/>
          <w:szCs w:val="26"/>
        </w:rPr>
        <w:t>труда</w:t>
      </w:r>
    </w:p>
    <w:bookmarkEnd w:id="26"/>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pacing w:val="-8"/>
          <w:sz w:val="26"/>
          <w:szCs w:val="26"/>
        </w:rPr>
        <w:t>Обеспечить</w:t>
      </w:r>
      <w:r>
        <w:rPr>
          <w:spacing w:val="22"/>
          <w:sz w:val="26"/>
          <w:szCs w:val="26"/>
        </w:rPr>
        <w:t xml:space="preserve"> </w:t>
      </w:r>
      <w:r>
        <w:rPr>
          <w:spacing w:val="-8"/>
          <w:sz w:val="26"/>
          <w:szCs w:val="26"/>
        </w:rPr>
        <w:t>рост</w:t>
      </w:r>
      <w:r>
        <w:rPr>
          <w:spacing w:val="5"/>
          <w:sz w:val="26"/>
          <w:szCs w:val="26"/>
        </w:rPr>
        <w:t xml:space="preserve"> </w:t>
      </w:r>
      <w:r>
        <w:rPr>
          <w:spacing w:val="-8"/>
          <w:sz w:val="26"/>
          <w:szCs w:val="26"/>
        </w:rPr>
        <w:t>экономики</w:t>
      </w:r>
      <w:r>
        <w:rPr>
          <w:spacing w:val="12"/>
          <w:sz w:val="26"/>
          <w:szCs w:val="26"/>
        </w:rPr>
        <w:t xml:space="preserve"> </w:t>
      </w:r>
      <w:r>
        <w:rPr>
          <w:spacing w:val="-8"/>
          <w:sz w:val="26"/>
          <w:szCs w:val="26"/>
        </w:rPr>
        <w:t>необходимыми</w:t>
      </w:r>
      <w:r>
        <w:rPr>
          <w:spacing w:val="26"/>
          <w:sz w:val="26"/>
          <w:szCs w:val="26"/>
        </w:rPr>
        <w:t xml:space="preserve"> </w:t>
      </w:r>
      <w:r>
        <w:rPr>
          <w:spacing w:val="-8"/>
          <w:sz w:val="26"/>
          <w:szCs w:val="26"/>
        </w:rPr>
        <w:t>кадровыми</w:t>
      </w:r>
      <w:r>
        <w:rPr>
          <w:spacing w:val="22"/>
          <w:sz w:val="26"/>
          <w:szCs w:val="26"/>
        </w:rPr>
        <w:t xml:space="preserve"> </w:t>
      </w:r>
      <w:r>
        <w:rPr>
          <w:spacing w:val="-8"/>
          <w:sz w:val="26"/>
          <w:szCs w:val="26"/>
        </w:rPr>
        <w:t>ресурсами.</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b/>
          <w:sz w:val="26"/>
          <w:szCs w:val="26"/>
        </w:rPr>
      </w:pPr>
      <w:r>
        <w:rPr>
          <w:sz w:val="26"/>
          <w:szCs w:val="26"/>
        </w:rPr>
        <w:t>4.11.1. Рост доли трудоустроенных граждан в общей численности граждан, обратившихся за содействием в поиске подходящей работы.</w:t>
      </w:r>
    </w:p>
    <w:p w:rsidR="00527623" w:rsidRDefault="006372DD">
      <w:pPr>
        <w:pStyle w:val="afe"/>
        <w:ind w:firstLine="567"/>
        <w:jc w:val="both"/>
        <w:rPr>
          <w:spacing w:val="-8"/>
          <w:sz w:val="26"/>
          <w:szCs w:val="26"/>
        </w:rPr>
      </w:pPr>
      <w:r>
        <w:rPr>
          <w:spacing w:val="-8"/>
          <w:sz w:val="26"/>
          <w:szCs w:val="26"/>
        </w:rPr>
        <w:t>4.11.2.  Организация</w:t>
      </w:r>
      <w:r>
        <w:rPr>
          <w:spacing w:val="16"/>
          <w:sz w:val="26"/>
          <w:szCs w:val="26"/>
        </w:rPr>
        <w:t xml:space="preserve"> </w:t>
      </w:r>
      <w:r>
        <w:rPr>
          <w:spacing w:val="-8"/>
          <w:sz w:val="26"/>
          <w:szCs w:val="26"/>
        </w:rPr>
        <w:t>регулярных</w:t>
      </w:r>
      <w:r>
        <w:rPr>
          <w:spacing w:val="7"/>
          <w:sz w:val="26"/>
          <w:szCs w:val="26"/>
        </w:rPr>
        <w:t xml:space="preserve"> </w:t>
      </w:r>
      <w:r>
        <w:rPr>
          <w:spacing w:val="-8"/>
          <w:sz w:val="26"/>
          <w:szCs w:val="26"/>
        </w:rPr>
        <w:t>ярмарок</w:t>
      </w:r>
      <w:r>
        <w:rPr>
          <w:spacing w:val="1"/>
          <w:sz w:val="26"/>
          <w:szCs w:val="26"/>
        </w:rPr>
        <w:t xml:space="preserve"> </w:t>
      </w:r>
      <w:r>
        <w:rPr>
          <w:spacing w:val="-8"/>
          <w:sz w:val="26"/>
          <w:szCs w:val="26"/>
        </w:rPr>
        <w:t>вакансий.</w:t>
      </w:r>
    </w:p>
    <w:p w:rsidR="00527623" w:rsidRDefault="006372DD">
      <w:pPr>
        <w:pStyle w:val="afe"/>
        <w:ind w:firstLine="567"/>
        <w:jc w:val="both"/>
        <w:rPr>
          <w:b/>
          <w:sz w:val="26"/>
          <w:szCs w:val="26"/>
        </w:rPr>
      </w:pPr>
      <w:r>
        <w:rPr>
          <w:sz w:val="26"/>
          <w:szCs w:val="26"/>
        </w:rPr>
        <w:t>4.12.3. Снижение уровня регистрируемой безработицы.</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z w:val="26"/>
          <w:szCs w:val="26"/>
        </w:rPr>
      </w:pPr>
      <w:r>
        <w:rPr>
          <w:sz w:val="26"/>
          <w:szCs w:val="26"/>
        </w:rPr>
        <w:t xml:space="preserve"> поддержка образовательных и профессиональных программ.</w:t>
      </w:r>
    </w:p>
    <w:p w:rsidR="00527623" w:rsidRDefault="006372DD">
      <w:pPr>
        <w:pStyle w:val="afe"/>
        <w:numPr>
          <w:ilvl w:val="0"/>
          <w:numId w:val="9"/>
        </w:numPr>
        <w:ind w:left="0" w:firstLine="567"/>
        <w:jc w:val="both"/>
        <w:rPr>
          <w:sz w:val="26"/>
          <w:szCs w:val="26"/>
        </w:rPr>
      </w:pPr>
      <w:r>
        <w:rPr>
          <w:sz w:val="26"/>
          <w:szCs w:val="26"/>
        </w:rPr>
        <w:t xml:space="preserve"> привлечение и удержание квалифицированных кадров.</w:t>
      </w:r>
    </w:p>
    <w:p w:rsidR="00527623" w:rsidRDefault="006372DD">
      <w:pPr>
        <w:pStyle w:val="afe"/>
        <w:numPr>
          <w:ilvl w:val="0"/>
          <w:numId w:val="9"/>
        </w:numPr>
        <w:ind w:left="0" w:firstLine="567"/>
        <w:jc w:val="both"/>
        <w:rPr>
          <w:sz w:val="26"/>
          <w:szCs w:val="26"/>
        </w:rPr>
      </w:pPr>
      <w:r>
        <w:rPr>
          <w:sz w:val="26"/>
          <w:szCs w:val="26"/>
        </w:rPr>
        <w:t xml:space="preserve"> проведение заседаний Межведомственной</w:t>
      </w:r>
      <w:r>
        <w:rPr>
          <w:spacing w:val="-7"/>
          <w:sz w:val="26"/>
          <w:szCs w:val="26"/>
        </w:rPr>
        <w:t xml:space="preserve"> </w:t>
      </w:r>
      <w:r>
        <w:rPr>
          <w:sz w:val="26"/>
          <w:szCs w:val="26"/>
        </w:rPr>
        <w:t>комиссии по вопросам противодействия нелегальной занятости, своевременности и полноты выплаты заработной платы</w:t>
      </w:r>
    </w:p>
    <w:p w:rsidR="00527623" w:rsidRDefault="006372DD">
      <w:pPr>
        <w:pStyle w:val="afe"/>
        <w:numPr>
          <w:ilvl w:val="0"/>
          <w:numId w:val="9"/>
        </w:numPr>
        <w:ind w:left="0" w:firstLine="567"/>
        <w:jc w:val="both"/>
        <w:rPr>
          <w:sz w:val="26"/>
          <w:szCs w:val="26"/>
        </w:rPr>
      </w:pPr>
      <w:r>
        <w:rPr>
          <w:spacing w:val="-4"/>
          <w:sz w:val="26"/>
          <w:szCs w:val="26"/>
        </w:rPr>
        <w:t xml:space="preserve"> проведение</w:t>
      </w:r>
      <w:r>
        <w:rPr>
          <w:spacing w:val="-13"/>
          <w:sz w:val="26"/>
          <w:szCs w:val="26"/>
        </w:rPr>
        <w:t xml:space="preserve"> </w:t>
      </w:r>
      <w:r>
        <w:rPr>
          <w:spacing w:val="-4"/>
          <w:sz w:val="26"/>
          <w:szCs w:val="26"/>
        </w:rPr>
        <w:t>мероприятий</w:t>
      </w:r>
      <w:r>
        <w:rPr>
          <w:spacing w:val="-13"/>
          <w:sz w:val="26"/>
          <w:szCs w:val="26"/>
        </w:rPr>
        <w:t xml:space="preserve"> </w:t>
      </w:r>
      <w:r>
        <w:rPr>
          <w:spacing w:val="-4"/>
          <w:sz w:val="26"/>
          <w:szCs w:val="26"/>
        </w:rPr>
        <w:t>по</w:t>
      </w:r>
      <w:r>
        <w:rPr>
          <w:spacing w:val="-13"/>
          <w:sz w:val="26"/>
          <w:szCs w:val="26"/>
        </w:rPr>
        <w:t xml:space="preserve"> </w:t>
      </w:r>
      <w:r>
        <w:rPr>
          <w:spacing w:val="-4"/>
          <w:sz w:val="26"/>
          <w:szCs w:val="26"/>
        </w:rPr>
        <w:t>профессиональному</w:t>
      </w:r>
      <w:r>
        <w:rPr>
          <w:spacing w:val="-13"/>
          <w:sz w:val="26"/>
          <w:szCs w:val="26"/>
        </w:rPr>
        <w:t xml:space="preserve"> </w:t>
      </w:r>
      <w:r>
        <w:rPr>
          <w:spacing w:val="-4"/>
          <w:sz w:val="26"/>
          <w:szCs w:val="26"/>
        </w:rPr>
        <w:t>обучению</w:t>
      </w:r>
      <w:r>
        <w:rPr>
          <w:spacing w:val="-13"/>
          <w:sz w:val="26"/>
          <w:szCs w:val="26"/>
        </w:rPr>
        <w:t xml:space="preserve"> </w:t>
      </w:r>
      <w:r>
        <w:rPr>
          <w:spacing w:val="-4"/>
          <w:sz w:val="26"/>
          <w:szCs w:val="26"/>
        </w:rPr>
        <w:t xml:space="preserve">отдельных </w:t>
      </w:r>
      <w:r>
        <w:rPr>
          <w:sz w:val="26"/>
          <w:szCs w:val="26"/>
        </w:rPr>
        <w:t>категорий граждан.</w:t>
      </w:r>
    </w:p>
    <w:p w:rsidR="00527623" w:rsidRDefault="006372DD">
      <w:pPr>
        <w:pStyle w:val="afe"/>
        <w:numPr>
          <w:ilvl w:val="0"/>
          <w:numId w:val="9"/>
        </w:numPr>
        <w:jc w:val="both"/>
        <w:rPr>
          <w:sz w:val="26"/>
          <w:szCs w:val="26"/>
        </w:rPr>
      </w:pPr>
      <w:r>
        <w:rPr>
          <w:sz w:val="26"/>
          <w:szCs w:val="26"/>
        </w:rPr>
        <w:t>реализация мер по развитию системы профессиональной ориентации;</w:t>
      </w:r>
    </w:p>
    <w:p w:rsidR="00527623" w:rsidRDefault="006372DD">
      <w:pPr>
        <w:pStyle w:val="afe"/>
        <w:numPr>
          <w:ilvl w:val="0"/>
          <w:numId w:val="9"/>
        </w:numPr>
        <w:jc w:val="both"/>
        <w:rPr>
          <w:sz w:val="26"/>
          <w:szCs w:val="26"/>
        </w:rPr>
      </w:pPr>
      <w:r>
        <w:rPr>
          <w:sz w:val="26"/>
          <w:szCs w:val="26"/>
        </w:rPr>
        <w:t xml:space="preserve">повышение профессионально-квалификационного уровня рабочих кадров, в том числе путем организации профессионального обучения и дополнительного </w:t>
      </w:r>
      <w:r>
        <w:rPr>
          <w:sz w:val="26"/>
          <w:szCs w:val="26"/>
        </w:rPr>
        <w:lastRenderedPageBreak/>
        <w:t>профессионального образования безработных граждан с ориентацией на перспективные потребности в кадрах на рынке труда;</w:t>
      </w:r>
    </w:p>
    <w:p w:rsidR="00527623" w:rsidRDefault="006372DD">
      <w:pPr>
        <w:pStyle w:val="afe"/>
        <w:numPr>
          <w:ilvl w:val="0"/>
          <w:numId w:val="9"/>
        </w:numPr>
        <w:jc w:val="both"/>
        <w:rPr>
          <w:sz w:val="26"/>
          <w:szCs w:val="26"/>
        </w:rPr>
      </w:pPr>
      <w:r>
        <w:rPr>
          <w:sz w:val="26"/>
          <w:szCs w:val="26"/>
        </w:rPr>
        <w:t>организация регулярных ярмарок вакансий;</w:t>
      </w:r>
    </w:p>
    <w:p w:rsidR="00527623" w:rsidRDefault="006372DD">
      <w:pPr>
        <w:pStyle w:val="afe"/>
        <w:numPr>
          <w:ilvl w:val="0"/>
          <w:numId w:val="9"/>
        </w:numPr>
        <w:jc w:val="both"/>
        <w:rPr>
          <w:sz w:val="26"/>
          <w:szCs w:val="26"/>
        </w:rPr>
      </w:pPr>
      <w:r>
        <w:rPr>
          <w:sz w:val="26"/>
          <w:szCs w:val="26"/>
        </w:rPr>
        <w:t>повышение кадровой обеспеченности медицинских, образовательных организаций, организаций культуры, физкультурно-спортивных организаций, расположенных в сельских населенных пунктах (в первую очередь являющихся опорными населенными пунктами), а также поддержка создания мест приложения труда на указанных территориях;</w:t>
      </w:r>
    </w:p>
    <w:p w:rsidR="00527623" w:rsidRDefault="006372DD">
      <w:pPr>
        <w:pStyle w:val="afe"/>
        <w:numPr>
          <w:ilvl w:val="0"/>
          <w:numId w:val="9"/>
        </w:numPr>
        <w:jc w:val="both"/>
        <w:rPr>
          <w:sz w:val="26"/>
          <w:szCs w:val="26"/>
        </w:rPr>
      </w:pPr>
      <w:r>
        <w:rPr>
          <w:sz w:val="26"/>
          <w:szCs w:val="26"/>
        </w:rPr>
        <w:t>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w:t>
      </w:r>
    </w:p>
    <w:p w:rsidR="00527623" w:rsidRDefault="006372DD">
      <w:pPr>
        <w:pStyle w:val="afe"/>
        <w:numPr>
          <w:ilvl w:val="0"/>
          <w:numId w:val="9"/>
        </w:numPr>
        <w:jc w:val="both"/>
        <w:rPr>
          <w:sz w:val="26"/>
          <w:szCs w:val="26"/>
        </w:rPr>
      </w:pPr>
      <w:r>
        <w:rPr>
          <w:sz w:val="26"/>
          <w:szCs w:val="26"/>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527623" w:rsidRDefault="006372DD">
      <w:pPr>
        <w:pStyle w:val="afe"/>
        <w:numPr>
          <w:ilvl w:val="0"/>
          <w:numId w:val="9"/>
        </w:numPr>
        <w:jc w:val="both"/>
        <w:rPr>
          <w:sz w:val="26"/>
          <w:szCs w:val="26"/>
        </w:rPr>
      </w:pPr>
      <w:r>
        <w:rPr>
          <w:sz w:val="26"/>
          <w:szCs w:val="26"/>
        </w:rPr>
        <w:t>реализация превентивных мер содействия занятости граждан, внедрение эффективных механизмов перепрофилирования безработных граждан;</w:t>
      </w:r>
    </w:p>
    <w:p w:rsidR="00527623" w:rsidRDefault="006372DD">
      <w:pPr>
        <w:pStyle w:val="afe"/>
        <w:numPr>
          <w:ilvl w:val="0"/>
          <w:numId w:val="9"/>
        </w:numPr>
        <w:jc w:val="both"/>
        <w:rPr>
          <w:sz w:val="26"/>
          <w:szCs w:val="26"/>
        </w:rPr>
      </w:pPr>
      <w:r>
        <w:rPr>
          <w:sz w:val="26"/>
          <w:szCs w:val="26"/>
        </w:rPr>
        <w:t>организация общественных работ для граждан, зарегистрированных в органах службы занятости в целях поиска подходящей работы, включая безработных граждан;</w:t>
      </w:r>
    </w:p>
    <w:p w:rsidR="00527623" w:rsidRDefault="006372DD">
      <w:pPr>
        <w:pStyle w:val="afe"/>
        <w:numPr>
          <w:ilvl w:val="0"/>
          <w:numId w:val="9"/>
        </w:numPr>
        <w:jc w:val="both"/>
        <w:rPr>
          <w:sz w:val="26"/>
          <w:szCs w:val="26"/>
        </w:rPr>
      </w:pPr>
      <w:r>
        <w:rPr>
          <w:sz w:val="26"/>
          <w:szCs w:val="26"/>
        </w:rPr>
        <w:t>предоставление возможности гражданам повысить квалификацию и приобрести дополнительные знания и навыки в целях содействия их занятости.</w:t>
      </w:r>
    </w:p>
    <w:p w:rsidR="00527623" w:rsidRDefault="00527623">
      <w:pPr>
        <w:pStyle w:val="afe"/>
        <w:ind w:left="567"/>
        <w:jc w:val="both"/>
        <w:rPr>
          <w:sz w:val="26"/>
          <w:szCs w:val="26"/>
        </w:rPr>
      </w:pPr>
    </w:p>
    <w:p w:rsidR="00E60BE4" w:rsidRDefault="00E60BE4">
      <w:pPr>
        <w:pStyle w:val="afe"/>
        <w:ind w:left="567"/>
        <w:jc w:val="both"/>
        <w:rPr>
          <w:sz w:val="26"/>
          <w:szCs w:val="26"/>
        </w:rPr>
      </w:pPr>
    </w:p>
    <w:p w:rsidR="00527623" w:rsidRDefault="006372DD">
      <w:pPr>
        <w:pStyle w:val="afe"/>
        <w:jc w:val="center"/>
        <w:rPr>
          <w:b/>
          <w:sz w:val="26"/>
          <w:szCs w:val="26"/>
        </w:rPr>
      </w:pPr>
      <w:bookmarkStart w:id="28" w:name="_TOC_250007"/>
      <w:bookmarkStart w:id="29" w:name="_Hlk201323033"/>
      <w:r>
        <w:rPr>
          <w:b/>
          <w:sz w:val="26"/>
          <w:szCs w:val="26"/>
        </w:rPr>
        <w:t>4.12. Налогово-бюджетный</w:t>
      </w:r>
      <w:r>
        <w:rPr>
          <w:b/>
          <w:spacing w:val="-4"/>
          <w:sz w:val="26"/>
          <w:szCs w:val="26"/>
        </w:rPr>
        <w:t xml:space="preserve"> </w:t>
      </w:r>
      <w:r>
        <w:rPr>
          <w:b/>
          <w:sz w:val="26"/>
          <w:szCs w:val="26"/>
        </w:rPr>
        <w:t>потенциал</w:t>
      </w:r>
      <w:r>
        <w:rPr>
          <w:b/>
          <w:spacing w:val="7"/>
          <w:sz w:val="26"/>
          <w:szCs w:val="26"/>
        </w:rPr>
        <w:t xml:space="preserve"> </w:t>
      </w:r>
      <w:bookmarkEnd w:id="27"/>
    </w:p>
    <w:bookmarkEnd w:id="28"/>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Обеспечить сбалансированность</w:t>
      </w:r>
      <w:r>
        <w:rPr>
          <w:spacing w:val="-6"/>
          <w:sz w:val="26"/>
          <w:szCs w:val="26"/>
        </w:rPr>
        <w:t xml:space="preserve"> </w:t>
      </w:r>
      <w:r>
        <w:rPr>
          <w:sz w:val="26"/>
          <w:szCs w:val="26"/>
        </w:rPr>
        <w:t>бюджета Комсомольского муниципального округа Чувашской Республики.</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pacing w:val="-4"/>
          <w:sz w:val="26"/>
          <w:szCs w:val="26"/>
        </w:rPr>
      </w:pPr>
      <w:r>
        <w:rPr>
          <w:spacing w:val="-4"/>
          <w:sz w:val="26"/>
          <w:szCs w:val="26"/>
        </w:rPr>
        <w:t>4.12.1.</w:t>
      </w:r>
      <w:r>
        <w:rPr>
          <w:spacing w:val="-4"/>
          <w:sz w:val="26"/>
          <w:szCs w:val="26"/>
        </w:rPr>
        <w:tab/>
        <w:t>проведение ответственной бюджетной политики, способствующей обеспечению долгосрочной сбалансированности и устойчивости бюджета Комсомольского муниципального округа Чувашской Республики;</w:t>
      </w:r>
      <w:r>
        <w:rPr>
          <w:spacing w:val="-4"/>
          <w:sz w:val="26"/>
          <w:szCs w:val="26"/>
        </w:rPr>
        <w:tab/>
      </w:r>
    </w:p>
    <w:p w:rsidR="00527623" w:rsidRDefault="006372DD">
      <w:pPr>
        <w:pStyle w:val="afe"/>
        <w:ind w:firstLine="567"/>
        <w:jc w:val="both"/>
        <w:rPr>
          <w:spacing w:val="-4"/>
          <w:sz w:val="26"/>
          <w:szCs w:val="26"/>
        </w:rPr>
      </w:pPr>
      <w:r>
        <w:rPr>
          <w:spacing w:val="-4"/>
          <w:sz w:val="26"/>
          <w:szCs w:val="26"/>
        </w:rPr>
        <w:t>4.12.2.</w:t>
      </w:r>
      <w:r>
        <w:rPr>
          <w:spacing w:val="-4"/>
          <w:sz w:val="26"/>
          <w:szCs w:val="26"/>
        </w:rPr>
        <w:tab/>
        <w:t>обеспечение роста налоговых и неналоговых доходов бюджета Комсомольского муниципального округа Чувашской Республики;</w:t>
      </w:r>
    </w:p>
    <w:p w:rsidR="00527623" w:rsidRDefault="006372DD">
      <w:pPr>
        <w:pStyle w:val="afe"/>
        <w:ind w:firstLine="567"/>
        <w:jc w:val="both"/>
        <w:rPr>
          <w:spacing w:val="-4"/>
          <w:sz w:val="26"/>
          <w:szCs w:val="26"/>
        </w:rPr>
      </w:pPr>
      <w:r>
        <w:rPr>
          <w:spacing w:val="-4"/>
          <w:sz w:val="26"/>
          <w:szCs w:val="26"/>
        </w:rPr>
        <w:t>4.12.3.</w:t>
      </w:r>
      <w:r>
        <w:rPr>
          <w:spacing w:val="-4"/>
          <w:sz w:val="26"/>
          <w:szCs w:val="26"/>
        </w:rPr>
        <w:tab/>
        <w:t>рациональное и эффективное использование бюджетных средств;</w:t>
      </w:r>
    </w:p>
    <w:p w:rsidR="00527623" w:rsidRDefault="006372DD">
      <w:pPr>
        <w:pStyle w:val="afe"/>
        <w:ind w:firstLine="567"/>
        <w:jc w:val="both"/>
        <w:rPr>
          <w:spacing w:val="-4"/>
          <w:sz w:val="26"/>
          <w:szCs w:val="26"/>
        </w:rPr>
      </w:pPr>
      <w:r>
        <w:rPr>
          <w:spacing w:val="-4"/>
          <w:sz w:val="26"/>
          <w:szCs w:val="26"/>
        </w:rPr>
        <w:t>4.12.4.</w:t>
      </w:r>
      <w:r>
        <w:rPr>
          <w:spacing w:val="-4"/>
          <w:sz w:val="26"/>
          <w:szCs w:val="26"/>
        </w:rPr>
        <w:tab/>
        <w:t>повышению уровня бюджетной обеспеченности Комсомольского муниципального округе Чувашской Республики;</w:t>
      </w:r>
      <w:r>
        <w:rPr>
          <w:spacing w:val="-4"/>
          <w:sz w:val="26"/>
          <w:szCs w:val="26"/>
        </w:rPr>
        <w:tab/>
      </w:r>
    </w:p>
    <w:p w:rsidR="00527623" w:rsidRDefault="006372DD">
      <w:pPr>
        <w:pStyle w:val="afe"/>
        <w:ind w:firstLine="567"/>
        <w:jc w:val="both"/>
        <w:rPr>
          <w:spacing w:val="-4"/>
          <w:sz w:val="26"/>
          <w:szCs w:val="26"/>
        </w:rPr>
      </w:pPr>
      <w:r>
        <w:rPr>
          <w:spacing w:val="-4"/>
          <w:sz w:val="26"/>
          <w:szCs w:val="26"/>
        </w:rPr>
        <w:t>4.12.5. содействие формированию финансово грамотного поведения граждан и обеспечение защищенности интересов потребителей финансовых услуг.</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ind w:firstLine="567"/>
        <w:jc w:val="both"/>
        <w:rPr>
          <w:sz w:val="26"/>
          <w:szCs w:val="26"/>
        </w:rPr>
      </w:pPr>
      <w:r>
        <w:rPr>
          <w:sz w:val="26"/>
          <w:szCs w:val="26"/>
        </w:rPr>
        <w:t>Укрепление финансовой стабильности в Комсомольском муниципальном округе Чувашской Республики. Обеспечение сбалансированности бюджета Комсомольского муниципального округа Чувашской Республики станет одним из условий ускорения темпов экономического роста.</w:t>
      </w:r>
    </w:p>
    <w:p w:rsidR="00527623" w:rsidRDefault="006372DD">
      <w:pPr>
        <w:pStyle w:val="afe"/>
        <w:ind w:firstLine="567"/>
        <w:jc w:val="both"/>
        <w:rPr>
          <w:b/>
          <w:sz w:val="26"/>
          <w:szCs w:val="26"/>
          <w:u w:val="single"/>
        </w:rPr>
      </w:pPr>
      <w:r>
        <w:rPr>
          <w:b/>
          <w:sz w:val="26"/>
          <w:szCs w:val="26"/>
          <w:u w:val="single"/>
        </w:rPr>
        <w:t>В этом направлении в основном планируется повысить эффективность и прозрачность бюджетных расходов следующими методами:</w:t>
      </w:r>
    </w:p>
    <w:p w:rsidR="00527623" w:rsidRDefault="006372DD">
      <w:pPr>
        <w:pStyle w:val="afe"/>
        <w:numPr>
          <w:ilvl w:val="0"/>
          <w:numId w:val="9"/>
        </w:numPr>
        <w:ind w:left="0" w:firstLine="567"/>
        <w:jc w:val="both"/>
        <w:rPr>
          <w:sz w:val="26"/>
          <w:szCs w:val="26"/>
        </w:rPr>
      </w:pPr>
      <w:r>
        <w:rPr>
          <w:sz w:val="26"/>
          <w:szCs w:val="26"/>
        </w:rPr>
        <w:t xml:space="preserve"> Обеспечение сбалансированности местных бюджетов, рост собственных доходов в местном бюджете.</w:t>
      </w:r>
    </w:p>
    <w:p w:rsidR="00527623" w:rsidRDefault="006372DD">
      <w:pPr>
        <w:pStyle w:val="afe"/>
        <w:numPr>
          <w:ilvl w:val="0"/>
          <w:numId w:val="9"/>
        </w:numPr>
        <w:ind w:left="0" w:firstLine="567"/>
        <w:jc w:val="both"/>
        <w:rPr>
          <w:sz w:val="26"/>
          <w:szCs w:val="26"/>
        </w:rPr>
      </w:pPr>
      <w:r>
        <w:rPr>
          <w:sz w:val="26"/>
          <w:szCs w:val="26"/>
        </w:rPr>
        <w:t xml:space="preserve"> Повышение</w:t>
      </w:r>
      <w:r>
        <w:rPr>
          <w:spacing w:val="25"/>
          <w:sz w:val="26"/>
          <w:szCs w:val="26"/>
        </w:rPr>
        <w:t xml:space="preserve"> </w:t>
      </w:r>
      <w:r>
        <w:rPr>
          <w:sz w:val="26"/>
          <w:szCs w:val="26"/>
        </w:rPr>
        <w:t>эффективности</w:t>
      </w:r>
      <w:r>
        <w:rPr>
          <w:spacing w:val="27"/>
          <w:sz w:val="26"/>
          <w:szCs w:val="26"/>
        </w:rPr>
        <w:t xml:space="preserve"> </w:t>
      </w:r>
      <w:r>
        <w:rPr>
          <w:sz w:val="26"/>
          <w:szCs w:val="26"/>
        </w:rPr>
        <w:t>муниципального</w:t>
      </w:r>
      <w:r>
        <w:rPr>
          <w:spacing w:val="5"/>
          <w:sz w:val="26"/>
          <w:szCs w:val="26"/>
        </w:rPr>
        <w:t xml:space="preserve"> </w:t>
      </w:r>
      <w:r>
        <w:rPr>
          <w:sz w:val="26"/>
          <w:szCs w:val="26"/>
        </w:rPr>
        <w:t>финансового</w:t>
      </w:r>
      <w:r>
        <w:rPr>
          <w:spacing w:val="29"/>
          <w:sz w:val="26"/>
          <w:szCs w:val="26"/>
        </w:rPr>
        <w:t xml:space="preserve"> </w:t>
      </w:r>
      <w:r>
        <w:rPr>
          <w:spacing w:val="-2"/>
          <w:sz w:val="26"/>
          <w:szCs w:val="26"/>
        </w:rPr>
        <w:t>контроля.</w:t>
      </w:r>
    </w:p>
    <w:p w:rsidR="00527623" w:rsidRDefault="006372DD">
      <w:pPr>
        <w:pStyle w:val="afe"/>
        <w:numPr>
          <w:ilvl w:val="0"/>
          <w:numId w:val="9"/>
        </w:numPr>
        <w:ind w:left="0" w:firstLine="567"/>
        <w:jc w:val="both"/>
        <w:rPr>
          <w:sz w:val="26"/>
          <w:szCs w:val="26"/>
        </w:rPr>
      </w:pPr>
      <w:r>
        <w:rPr>
          <w:sz w:val="26"/>
          <w:szCs w:val="26"/>
        </w:rPr>
        <w:t xml:space="preserve"> Вовлечение</w:t>
      </w:r>
      <w:r>
        <w:rPr>
          <w:spacing w:val="40"/>
          <w:sz w:val="26"/>
          <w:szCs w:val="26"/>
        </w:rPr>
        <w:t xml:space="preserve"> </w:t>
      </w:r>
      <w:r>
        <w:rPr>
          <w:sz w:val="26"/>
          <w:szCs w:val="26"/>
        </w:rPr>
        <w:t>граждан</w:t>
      </w:r>
      <w:r>
        <w:rPr>
          <w:spacing w:val="40"/>
          <w:sz w:val="26"/>
          <w:szCs w:val="26"/>
        </w:rPr>
        <w:t xml:space="preserve"> </w:t>
      </w:r>
      <w:r>
        <w:rPr>
          <w:sz w:val="26"/>
          <w:szCs w:val="26"/>
        </w:rPr>
        <w:t>в процедуры</w:t>
      </w:r>
      <w:r>
        <w:rPr>
          <w:spacing w:val="40"/>
          <w:sz w:val="26"/>
          <w:szCs w:val="26"/>
        </w:rPr>
        <w:t xml:space="preserve"> </w:t>
      </w:r>
      <w:r>
        <w:rPr>
          <w:sz w:val="26"/>
          <w:szCs w:val="26"/>
        </w:rPr>
        <w:t>обсуждения</w:t>
      </w:r>
      <w:r>
        <w:rPr>
          <w:spacing w:val="40"/>
          <w:sz w:val="26"/>
          <w:szCs w:val="26"/>
        </w:rPr>
        <w:t xml:space="preserve"> </w:t>
      </w:r>
      <w:r>
        <w:rPr>
          <w:sz w:val="26"/>
          <w:szCs w:val="26"/>
        </w:rPr>
        <w:t xml:space="preserve">и принятия бюджетных </w:t>
      </w:r>
      <w:r>
        <w:rPr>
          <w:spacing w:val="-10"/>
          <w:sz w:val="26"/>
          <w:szCs w:val="26"/>
        </w:rPr>
        <w:t>решений</w:t>
      </w:r>
      <w:r>
        <w:rPr>
          <w:spacing w:val="-3"/>
          <w:sz w:val="26"/>
          <w:szCs w:val="26"/>
        </w:rPr>
        <w:t xml:space="preserve"> </w:t>
      </w:r>
      <w:r>
        <w:rPr>
          <w:spacing w:val="-10"/>
          <w:sz w:val="26"/>
          <w:szCs w:val="26"/>
        </w:rPr>
        <w:t>и</w:t>
      </w:r>
      <w:r>
        <w:rPr>
          <w:spacing w:val="-5"/>
          <w:sz w:val="26"/>
          <w:szCs w:val="26"/>
        </w:rPr>
        <w:t xml:space="preserve"> </w:t>
      </w:r>
      <w:r>
        <w:rPr>
          <w:spacing w:val="-10"/>
          <w:sz w:val="26"/>
          <w:szCs w:val="26"/>
        </w:rPr>
        <w:t>развитие</w:t>
      </w:r>
      <w:r>
        <w:rPr>
          <w:sz w:val="26"/>
          <w:szCs w:val="26"/>
        </w:rPr>
        <w:t xml:space="preserve"> </w:t>
      </w:r>
      <w:r>
        <w:rPr>
          <w:spacing w:val="-10"/>
          <w:sz w:val="26"/>
          <w:szCs w:val="26"/>
        </w:rPr>
        <w:t>механизмов</w:t>
      </w:r>
      <w:r>
        <w:rPr>
          <w:sz w:val="26"/>
          <w:szCs w:val="26"/>
        </w:rPr>
        <w:t xml:space="preserve"> </w:t>
      </w:r>
      <w:r>
        <w:rPr>
          <w:spacing w:val="-10"/>
          <w:sz w:val="26"/>
          <w:szCs w:val="26"/>
        </w:rPr>
        <w:t>инициативного</w:t>
      </w:r>
      <w:r>
        <w:rPr>
          <w:spacing w:val="26"/>
          <w:sz w:val="26"/>
          <w:szCs w:val="26"/>
        </w:rPr>
        <w:t xml:space="preserve"> </w:t>
      </w:r>
      <w:r>
        <w:rPr>
          <w:spacing w:val="-10"/>
          <w:sz w:val="26"/>
          <w:szCs w:val="26"/>
        </w:rPr>
        <w:t>бюджетирования.</w:t>
      </w:r>
    </w:p>
    <w:p w:rsidR="00527623" w:rsidRPr="000F5CDF" w:rsidRDefault="006372DD">
      <w:pPr>
        <w:pStyle w:val="1132-11BulletListFooterTextnumberedParagraphedeliste1lp1"/>
        <w:widowControl w:val="0"/>
        <w:numPr>
          <w:ilvl w:val="0"/>
          <w:numId w:val="12"/>
        </w:numPr>
        <w:spacing w:before="23" w:after="0" w:line="216" w:lineRule="auto"/>
        <w:ind w:left="0" w:firstLine="567"/>
        <w:contextualSpacing w:val="0"/>
        <w:jc w:val="both"/>
        <w:rPr>
          <w:rStyle w:val="aff"/>
          <w:rFonts w:ascii="Times New Roman" w:hAnsi="Times New Roman"/>
          <w:sz w:val="26"/>
          <w:szCs w:val="26"/>
          <w:lang w:val="ru-RU" w:eastAsia="en-US"/>
        </w:rPr>
      </w:pPr>
      <w:r w:rsidRPr="000F5CDF">
        <w:rPr>
          <w:rStyle w:val="aff"/>
          <w:rFonts w:ascii="Times New Roman" w:hAnsi="Times New Roman"/>
          <w:sz w:val="26"/>
          <w:szCs w:val="26"/>
          <w:lang w:val="ru-RU"/>
        </w:rPr>
        <w:lastRenderedPageBreak/>
        <w:t xml:space="preserve"> Повышение качества ведения бюджетного учета, унификация и оптимизация процессов взаимодействия структурных подразделений администрации Комсомольского муниципального округа Чувашской Республики с бухгалтерскими службами.</w:t>
      </w:r>
    </w:p>
    <w:p w:rsidR="00527623" w:rsidRDefault="006372DD">
      <w:pPr>
        <w:pStyle w:val="afe"/>
        <w:numPr>
          <w:ilvl w:val="0"/>
          <w:numId w:val="12"/>
        </w:numPr>
        <w:ind w:left="0" w:firstLine="567"/>
        <w:rPr>
          <w:sz w:val="26"/>
          <w:szCs w:val="26"/>
        </w:rPr>
      </w:pPr>
      <w:r>
        <w:rPr>
          <w:sz w:val="26"/>
          <w:szCs w:val="26"/>
        </w:rPr>
        <w:t xml:space="preserve"> Усиление</w:t>
      </w:r>
      <w:r>
        <w:rPr>
          <w:spacing w:val="-6"/>
          <w:sz w:val="26"/>
          <w:szCs w:val="26"/>
        </w:rPr>
        <w:t xml:space="preserve"> </w:t>
      </w:r>
      <w:r>
        <w:rPr>
          <w:sz w:val="26"/>
          <w:szCs w:val="26"/>
        </w:rPr>
        <w:t>контроля</w:t>
      </w:r>
      <w:r>
        <w:rPr>
          <w:spacing w:val="-6"/>
          <w:sz w:val="26"/>
          <w:szCs w:val="26"/>
        </w:rPr>
        <w:t xml:space="preserve"> </w:t>
      </w:r>
      <w:r>
        <w:rPr>
          <w:sz w:val="26"/>
          <w:szCs w:val="26"/>
        </w:rPr>
        <w:t>за</w:t>
      </w:r>
      <w:r>
        <w:rPr>
          <w:spacing w:val="-7"/>
          <w:sz w:val="26"/>
          <w:szCs w:val="26"/>
        </w:rPr>
        <w:t xml:space="preserve"> </w:t>
      </w:r>
      <w:r>
        <w:rPr>
          <w:sz w:val="26"/>
          <w:szCs w:val="26"/>
        </w:rPr>
        <w:t>достижением</w:t>
      </w:r>
      <w:r>
        <w:rPr>
          <w:spacing w:val="-6"/>
          <w:sz w:val="26"/>
          <w:szCs w:val="26"/>
        </w:rPr>
        <w:t xml:space="preserve"> </w:t>
      </w:r>
      <w:r>
        <w:rPr>
          <w:sz w:val="26"/>
          <w:szCs w:val="26"/>
        </w:rPr>
        <w:t>конечных</w:t>
      </w:r>
      <w:r>
        <w:rPr>
          <w:spacing w:val="-6"/>
          <w:sz w:val="26"/>
          <w:szCs w:val="26"/>
        </w:rPr>
        <w:t xml:space="preserve"> </w:t>
      </w:r>
      <w:r>
        <w:rPr>
          <w:sz w:val="26"/>
          <w:szCs w:val="26"/>
        </w:rPr>
        <w:t>и</w:t>
      </w:r>
      <w:r>
        <w:rPr>
          <w:spacing w:val="-7"/>
          <w:sz w:val="26"/>
          <w:szCs w:val="26"/>
        </w:rPr>
        <w:t xml:space="preserve"> </w:t>
      </w:r>
      <w:r>
        <w:rPr>
          <w:sz w:val="26"/>
          <w:szCs w:val="26"/>
        </w:rPr>
        <w:t>непосредственных</w:t>
      </w:r>
      <w:r>
        <w:rPr>
          <w:spacing w:val="-6"/>
          <w:sz w:val="26"/>
          <w:szCs w:val="26"/>
        </w:rPr>
        <w:t xml:space="preserve"> </w:t>
      </w:r>
      <w:r>
        <w:rPr>
          <w:sz w:val="26"/>
          <w:szCs w:val="26"/>
        </w:rPr>
        <w:t>ре</w:t>
      </w:r>
      <w:r>
        <w:rPr>
          <w:spacing w:val="-4"/>
          <w:sz w:val="26"/>
          <w:szCs w:val="26"/>
        </w:rPr>
        <w:t>зультатов</w:t>
      </w:r>
      <w:r>
        <w:rPr>
          <w:spacing w:val="-11"/>
          <w:sz w:val="26"/>
          <w:szCs w:val="26"/>
        </w:rPr>
        <w:t xml:space="preserve"> </w:t>
      </w:r>
      <w:r>
        <w:rPr>
          <w:spacing w:val="-4"/>
          <w:sz w:val="26"/>
          <w:szCs w:val="26"/>
        </w:rPr>
        <w:t>мероприятий</w:t>
      </w:r>
      <w:r>
        <w:rPr>
          <w:spacing w:val="-10"/>
          <w:sz w:val="26"/>
          <w:szCs w:val="26"/>
        </w:rPr>
        <w:t xml:space="preserve"> </w:t>
      </w:r>
      <w:r>
        <w:rPr>
          <w:spacing w:val="-4"/>
          <w:sz w:val="26"/>
          <w:szCs w:val="26"/>
        </w:rPr>
        <w:t xml:space="preserve">региональных </w:t>
      </w:r>
      <w:r>
        <w:rPr>
          <w:spacing w:val="-2"/>
          <w:sz w:val="26"/>
          <w:szCs w:val="26"/>
        </w:rPr>
        <w:t xml:space="preserve">проектов, </w:t>
      </w:r>
      <w:r>
        <w:rPr>
          <w:spacing w:val="-4"/>
          <w:sz w:val="26"/>
          <w:szCs w:val="26"/>
        </w:rPr>
        <w:t>государственных</w:t>
      </w:r>
      <w:r>
        <w:rPr>
          <w:spacing w:val="-10"/>
          <w:sz w:val="26"/>
          <w:szCs w:val="26"/>
        </w:rPr>
        <w:t xml:space="preserve"> и муниципальных </w:t>
      </w:r>
      <w:r>
        <w:rPr>
          <w:spacing w:val="-4"/>
          <w:sz w:val="26"/>
          <w:szCs w:val="26"/>
        </w:rPr>
        <w:t>программ</w:t>
      </w:r>
      <w:r>
        <w:rPr>
          <w:spacing w:val="-2"/>
          <w:sz w:val="26"/>
          <w:szCs w:val="26"/>
        </w:rPr>
        <w:t>.</w:t>
      </w:r>
    </w:p>
    <w:p w:rsidR="00527623" w:rsidRDefault="006372DD">
      <w:pPr>
        <w:pStyle w:val="afe"/>
        <w:numPr>
          <w:ilvl w:val="0"/>
          <w:numId w:val="9"/>
        </w:numPr>
        <w:ind w:left="0" w:firstLine="567"/>
        <w:jc w:val="both"/>
        <w:rPr>
          <w:sz w:val="26"/>
          <w:szCs w:val="26"/>
        </w:rPr>
      </w:pPr>
      <w:r>
        <w:rPr>
          <w:sz w:val="26"/>
          <w:szCs w:val="26"/>
        </w:rPr>
        <w:t xml:space="preserve"> Сокращение</w:t>
      </w:r>
      <w:r>
        <w:rPr>
          <w:spacing w:val="8"/>
          <w:sz w:val="26"/>
          <w:szCs w:val="26"/>
        </w:rPr>
        <w:t xml:space="preserve"> </w:t>
      </w:r>
      <w:r>
        <w:rPr>
          <w:sz w:val="26"/>
          <w:szCs w:val="26"/>
        </w:rPr>
        <w:t>теневого</w:t>
      </w:r>
      <w:r>
        <w:rPr>
          <w:spacing w:val="9"/>
          <w:sz w:val="26"/>
          <w:szCs w:val="26"/>
        </w:rPr>
        <w:t xml:space="preserve"> </w:t>
      </w:r>
      <w:r>
        <w:rPr>
          <w:sz w:val="26"/>
          <w:szCs w:val="26"/>
        </w:rPr>
        <w:t>сектора</w:t>
      </w:r>
      <w:r>
        <w:rPr>
          <w:spacing w:val="8"/>
          <w:sz w:val="26"/>
          <w:szCs w:val="26"/>
        </w:rPr>
        <w:t xml:space="preserve"> </w:t>
      </w:r>
      <w:r>
        <w:rPr>
          <w:spacing w:val="-2"/>
          <w:sz w:val="26"/>
          <w:szCs w:val="26"/>
        </w:rPr>
        <w:t>экономики.</w:t>
      </w:r>
    </w:p>
    <w:p w:rsidR="00527623" w:rsidRDefault="00527623">
      <w:pPr>
        <w:pStyle w:val="afe"/>
        <w:ind w:left="567"/>
        <w:jc w:val="both"/>
        <w:rPr>
          <w:sz w:val="26"/>
          <w:szCs w:val="26"/>
        </w:rPr>
      </w:pPr>
    </w:p>
    <w:p w:rsidR="00527623" w:rsidRDefault="006372DD">
      <w:pPr>
        <w:pStyle w:val="afe"/>
        <w:ind w:firstLine="567"/>
        <w:jc w:val="both"/>
        <w:rPr>
          <w:b/>
          <w:sz w:val="26"/>
          <w:szCs w:val="26"/>
        </w:rPr>
      </w:pPr>
      <w:r>
        <w:rPr>
          <w:b/>
          <w:sz w:val="26"/>
          <w:szCs w:val="26"/>
        </w:rPr>
        <w:t>Наращивание собственного экономического (налогового) потенциала за счет повышения инвестиционной и предпринимательской активности.</w:t>
      </w:r>
    </w:p>
    <w:p w:rsidR="00527623" w:rsidRDefault="006372DD">
      <w:pPr>
        <w:pStyle w:val="afe"/>
        <w:ind w:firstLine="567"/>
        <w:jc w:val="both"/>
        <w:rPr>
          <w:sz w:val="26"/>
          <w:szCs w:val="26"/>
        </w:rPr>
      </w:pPr>
      <w:r>
        <w:rPr>
          <w:sz w:val="26"/>
          <w:szCs w:val="26"/>
        </w:rPr>
        <w:t>В налоговой политике планируется увеличить налоговую часть бюджета за счет совершенствования налоговых механизмов и работы административного аппарата, в том числе за счет:</w:t>
      </w:r>
    </w:p>
    <w:p w:rsidR="00527623" w:rsidRDefault="006372DD">
      <w:pPr>
        <w:pStyle w:val="afe"/>
        <w:ind w:firstLine="567"/>
        <w:jc w:val="both"/>
        <w:rPr>
          <w:sz w:val="26"/>
          <w:szCs w:val="26"/>
        </w:rPr>
      </w:pPr>
      <w:r>
        <w:rPr>
          <w:sz w:val="26"/>
          <w:szCs w:val="26"/>
        </w:rPr>
        <w:t>•</w:t>
      </w:r>
      <w:r>
        <w:rPr>
          <w:sz w:val="26"/>
          <w:szCs w:val="26"/>
        </w:rPr>
        <w:tab/>
        <w:t>мониторинга уплаты налогов в бюджет Комсомольского муниципального округа Чувашской Республики налогоплательщиками, получающими финансовую поддержку из бюджета, являющимися исполнителями муниципальных контрактов;</w:t>
      </w:r>
    </w:p>
    <w:p w:rsidR="00527623" w:rsidRDefault="006372DD">
      <w:pPr>
        <w:pStyle w:val="afe"/>
        <w:ind w:firstLine="567"/>
        <w:jc w:val="both"/>
        <w:rPr>
          <w:sz w:val="26"/>
          <w:szCs w:val="26"/>
        </w:rPr>
      </w:pPr>
      <w:r>
        <w:rPr>
          <w:sz w:val="26"/>
          <w:szCs w:val="26"/>
        </w:rPr>
        <w:t>•</w:t>
      </w:r>
      <w:r>
        <w:rPr>
          <w:sz w:val="26"/>
          <w:szCs w:val="26"/>
        </w:rPr>
        <w:tab/>
        <w:t>проведения адресной работы с организациями, допустившими снижение перечисления в бюджет налога на доходы физических лиц и выплату средней заработной платы ниже среднеотраслевого уровня;</w:t>
      </w:r>
    </w:p>
    <w:p w:rsidR="00527623" w:rsidRDefault="006372DD">
      <w:pPr>
        <w:pStyle w:val="afe"/>
        <w:ind w:firstLine="567"/>
        <w:jc w:val="both"/>
        <w:rPr>
          <w:sz w:val="26"/>
          <w:szCs w:val="26"/>
        </w:rPr>
      </w:pPr>
      <w:r>
        <w:rPr>
          <w:sz w:val="26"/>
          <w:szCs w:val="26"/>
        </w:rPr>
        <w:t>•</w:t>
      </w:r>
      <w:r>
        <w:rPr>
          <w:sz w:val="26"/>
          <w:szCs w:val="26"/>
        </w:rPr>
        <w:tab/>
        <w:t>усиления межведомственного взаимодействия с Управлением Федеральной налоговой службы по Чувашской Республике в целях увеличения собираемости местных налогов;</w:t>
      </w:r>
    </w:p>
    <w:p w:rsidR="00527623" w:rsidRDefault="006372DD">
      <w:pPr>
        <w:pStyle w:val="afe"/>
        <w:ind w:firstLine="567"/>
        <w:jc w:val="both"/>
        <w:rPr>
          <w:sz w:val="26"/>
          <w:szCs w:val="26"/>
        </w:rPr>
      </w:pPr>
      <w:r>
        <w:rPr>
          <w:sz w:val="26"/>
          <w:szCs w:val="26"/>
        </w:rPr>
        <w:t>•</w:t>
      </w:r>
      <w:r>
        <w:rPr>
          <w:sz w:val="26"/>
          <w:szCs w:val="26"/>
        </w:rPr>
        <w:tab/>
        <w:t>сокращения теневого сектора экономики.</w:t>
      </w:r>
    </w:p>
    <w:p w:rsidR="00527623" w:rsidRDefault="00527623">
      <w:pPr>
        <w:pStyle w:val="afe"/>
        <w:jc w:val="center"/>
        <w:rPr>
          <w:b/>
          <w:sz w:val="26"/>
          <w:szCs w:val="26"/>
        </w:rPr>
      </w:pPr>
    </w:p>
    <w:p w:rsidR="00527623" w:rsidRDefault="006372DD">
      <w:pPr>
        <w:pStyle w:val="afe"/>
        <w:jc w:val="center"/>
        <w:rPr>
          <w:b/>
          <w:sz w:val="26"/>
          <w:szCs w:val="26"/>
        </w:rPr>
      </w:pPr>
      <w:bookmarkStart w:id="30" w:name="_Hlk201323147"/>
      <w:r>
        <w:rPr>
          <w:b/>
          <w:sz w:val="26"/>
          <w:szCs w:val="26"/>
        </w:rPr>
        <w:t>4.13. Цифровая</w:t>
      </w:r>
      <w:r>
        <w:rPr>
          <w:b/>
          <w:spacing w:val="46"/>
          <w:sz w:val="26"/>
          <w:szCs w:val="26"/>
        </w:rPr>
        <w:t xml:space="preserve"> </w:t>
      </w:r>
      <w:r>
        <w:rPr>
          <w:b/>
          <w:sz w:val="26"/>
          <w:szCs w:val="26"/>
        </w:rPr>
        <w:t>экономика</w:t>
      </w:r>
      <w:r>
        <w:rPr>
          <w:b/>
          <w:spacing w:val="43"/>
          <w:sz w:val="26"/>
          <w:szCs w:val="26"/>
        </w:rPr>
        <w:t xml:space="preserve"> </w:t>
      </w:r>
      <w:r>
        <w:rPr>
          <w:b/>
          <w:sz w:val="26"/>
          <w:szCs w:val="26"/>
        </w:rPr>
        <w:t>и</w:t>
      </w:r>
      <w:r>
        <w:rPr>
          <w:b/>
          <w:spacing w:val="13"/>
          <w:sz w:val="26"/>
          <w:szCs w:val="26"/>
        </w:rPr>
        <w:t xml:space="preserve"> </w:t>
      </w:r>
      <w:r>
        <w:rPr>
          <w:b/>
          <w:sz w:val="26"/>
          <w:szCs w:val="26"/>
        </w:rPr>
        <w:t>информационная</w:t>
      </w:r>
      <w:r>
        <w:rPr>
          <w:b/>
          <w:spacing w:val="16"/>
          <w:sz w:val="26"/>
          <w:szCs w:val="26"/>
        </w:rPr>
        <w:t xml:space="preserve"> </w:t>
      </w:r>
      <w:r>
        <w:rPr>
          <w:b/>
          <w:spacing w:val="-2"/>
          <w:sz w:val="26"/>
          <w:szCs w:val="26"/>
        </w:rPr>
        <w:t>политика</w:t>
      </w:r>
    </w:p>
    <w:bookmarkEnd w:id="29"/>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pacing w:val="-4"/>
          <w:sz w:val="26"/>
          <w:szCs w:val="26"/>
        </w:rPr>
        <w:t xml:space="preserve">Внедрение </w:t>
      </w:r>
      <w:r>
        <w:rPr>
          <w:sz w:val="26"/>
          <w:szCs w:val="26"/>
        </w:rPr>
        <w:t>лучших</w:t>
      </w:r>
      <w:r>
        <w:rPr>
          <w:spacing w:val="-10"/>
          <w:sz w:val="26"/>
          <w:szCs w:val="26"/>
        </w:rPr>
        <w:t xml:space="preserve"> </w:t>
      </w:r>
      <w:r>
        <w:rPr>
          <w:sz w:val="26"/>
          <w:szCs w:val="26"/>
        </w:rPr>
        <w:t>цифровых решений</w:t>
      </w:r>
      <w:r>
        <w:rPr>
          <w:spacing w:val="-6"/>
          <w:sz w:val="26"/>
          <w:szCs w:val="26"/>
        </w:rPr>
        <w:t xml:space="preserve"> </w:t>
      </w:r>
      <w:r>
        <w:rPr>
          <w:sz w:val="26"/>
          <w:szCs w:val="26"/>
        </w:rPr>
        <w:t>в</w:t>
      </w:r>
      <w:r>
        <w:rPr>
          <w:spacing w:val="-15"/>
          <w:sz w:val="26"/>
          <w:szCs w:val="26"/>
        </w:rPr>
        <w:t xml:space="preserve"> </w:t>
      </w:r>
      <w:r>
        <w:rPr>
          <w:sz w:val="26"/>
          <w:szCs w:val="26"/>
        </w:rPr>
        <w:t>различные</w:t>
      </w:r>
      <w:r>
        <w:rPr>
          <w:spacing w:val="-5"/>
          <w:sz w:val="26"/>
          <w:szCs w:val="26"/>
        </w:rPr>
        <w:t xml:space="preserve"> </w:t>
      </w:r>
      <w:r>
        <w:rPr>
          <w:sz w:val="26"/>
          <w:szCs w:val="26"/>
        </w:rPr>
        <w:t>сферы</w:t>
      </w:r>
      <w:r>
        <w:rPr>
          <w:spacing w:val="-11"/>
          <w:sz w:val="26"/>
          <w:szCs w:val="26"/>
        </w:rPr>
        <w:t xml:space="preserve"> </w:t>
      </w:r>
      <w:r>
        <w:rPr>
          <w:sz w:val="26"/>
          <w:szCs w:val="26"/>
        </w:rPr>
        <w:t>жизни</w:t>
      </w:r>
      <w:r>
        <w:rPr>
          <w:spacing w:val="-6"/>
          <w:sz w:val="26"/>
          <w:szCs w:val="26"/>
        </w:rPr>
        <w:t xml:space="preserve"> </w:t>
      </w:r>
      <w:r>
        <w:rPr>
          <w:sz w:val="26"/>
          <w:szCs w:val="26"/>
        </w:rPr>
        <w:t>округа,</w:t>
      </w:r>
      <w:r>
        <w:rPr>
          <w:spacing w:val="-10"/>
          <w:sz w:val="26"/>
          <w:szCs w:val="26"/>
        </w:rPr>
        <w:t xml:space="preserve"> </w:t>
      </w:r>
      <w:r>
        <w:rPr>
          <w:sz w:val="26"/>
          <w:szCs w:val="26"/>
        </w:rPr>
        <w:t>которые</w:t>
      </w:r>
      <w:r>
        <w:rPr>
          <w:spacing w:val="-7"/>
          <w:sz w:val="26"/>
          <w:szCs w:val="26"/>
        </w:rPr>
        <w:t xml:space="preserve"> </w:t>
      </w:r>
      <w:r>
        <w:rPr>
          <w:sz w:val="26"/>
          <w:szCs w:val="26"/>
        </w:rPr>
        <w:t>будут</w:t>
      </w:r>
      <w:r>
        <w:rPr>
          <w:spacing w:val="-13"/>
          <w:sz w:val="26"/>
          <w:szCs w:val="26"/>
        </w:rPr>
        <w:t xml:space="preserve"> </w:t>
      </w:r>
      <w:r>
        <w:rPr>
          <w:sz w:val="26"/>
          <w:szCs w:val="26"/>
        </w:rPr>
        <w:t>направлены на</w:t>
      </w:r>
      <w:r>
        <w:rPr>
          <w:spacing w:val="-5"/>
          <w:sz w:val="26"/>
          <w:szCs w:val="26"/>
        </w:rPr>
        <w:t xml:space="preserve"> </w:t>
      </w:r>
      <w:r>
        <w:rPr>
          <w:sz w:val="26"/>
          <w:szCs w:val="26"/>
        </w:rPr>
        <w:t>оптимизацию расходов, рост эффективности,</w:t>
      </w:r>
      <w:r>
        <w:rPr>
          <w:spacing w:val="-10"/>
          <w:sz w:val="26"/>
          <w:szCs w:val="26"/>
        </w:rPr>
        <w:t xml:space="preserve"> </w:t>
      </w:r>
      <w:r>
        <w:rPr>
          <w:sz w:val="26"/>
          <w:szCs w:val="26"/>
        </w:rPr>
        <w:t>ускорение процессов, обеспечение</w:t>
      </w:r>
      <w:r>
        <w:rPr>
          <w:spacing w:val="-8"/>
          <w:sz w:val="26"/>
          <w:szCs w:val="26"/>
        </w:rPr>
        <w:t xml:space="preserve"> </w:t>
      </w:r>
      <w:r>
        <w:rPr>
          <w:sz w:val="26"/>
          <w:szCs w:val="26"/>
        </w:rPr>
        <w:t>удобства</w:t>
      </w:r>
      <w:r>
        <w:rPr>
          <w:spacing w:val="-4"/>
          <w:sz w:val="26"/>
          <w:szCs w:val="26"/>
        </w:rPr>
        <w:t xml:space="preserve"> </w:t>
      </w:r>
      <w:r>
        <w:rPr>
          <w:sz w:val="26"/>
          <w:szCs w:val="26"/>
        </w:rPr>
        <w:t>и</w:t>
      </w:r>
      <w:r>
        <w:rPr>
          <w:spacing w:val="-15"/>
          <w:sz w:val="26"/>
          <w:szCs w:val="26"/>
        </w:rPr>
        <w:t xml:space="preserve"> </w:t>
      </w:r>
      <w:r>
        <w:rPr>
          <w:sz w:val="26"/>
          <w:szCs w:val="26"/>
        </w:rPr>
        <w:t>доступности</w:t>
      </w:r>
      <w:r>
        <w:rPr>
          <w:spacing w:val="-5"/>
          <w:sz w:val="26"/>
          <w:szCs w:val="26"/>
        </w:rPr>
        <w:t xml:space="preserve"> </w:t>
      </w:r>
      <w:r>
        <w:rPr>
          <w:sz w:val="26"/>
          <w:szCs w:val="26"/>
        </w:rPr>
        <w:t>сервисов</w:t>
      </w:r>
      <w:r>
        <w:rPr>
          <w:spacing w:val="-12"/>
          <w:sz w:val="26"/>
          <w:szCs w:val="26"/>
        </w:rPr>
        <w:t xml:space="preserve"> </w:t>
      </w:r>
      <w:r>
        <w:rPr>
          <w:sz w:val="26"/>
          <w:szCs w:val="26"/>
        </w:rPr>
        <w:t>для</w:t>
      </w:r>
      <w:r>
        <w:rPr>
          <w:spacing w:val="-15"/>
          <w:sz w:val="26"/>
          <w:szCs w:val="26"/>
        </w:rPr>
        <w:t xml:space="preserve"> </w:t>
      </w:r>
      <w:r>
        <w:rPr>
          <w:sz w:val="26"/>
          <w:szCs w:val="26"/>
        </w:rPr>
        <w:t>населения</w:t>
      </w:r>
      <w:r>
        <w:rPr>
          <w:spacing w:val="-5"/>
          <w:sz w:val="26"/>
          <w:szCs w:val="26"/>
        </w:rPr>
        <w:t xml:space="preserve"> </w:t>
      </w:r>
      <w:r>
        <w:rPr>
          <w:sz w:val="26"/>
          <w:szCs w:val="26"/>
        </w:rPr>
        <w:t>и</w:t>
      </w:r>
      <w:r>
        <w:rPr>
          <w:spacing w:val="-15"/>
          <w:sz w:val="26"/>
          <w:szCs w:val="26"/>
        </w:rPr>
        <w:t xml:space="preserve"> </w:t>
      </w:r>
      <w:r>
        <w:rPr>
          <w:sz w:val="26"/>
          <w:szCs w:val="26"/>
        </w:rPr>
        <w:t>бизнеса.</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4.13.1. Внедрение цифровых технологий в управление округом, создание электронных сервисов для граждан и бизнеса.</w:t>
      </w:r>
    </w:p>
    <w:p w:rsidR="00527623" w:rsidRDefault="006372DD">
      <w:pPr>
        <w:pStyle w:val="afe"/>
        <w:ind w:firstLine="567"/>
        <w:jc w:val="both"/>
        <w:rPr>
          <w:sz w:val="26"/>
          <w:szCs w:val="26"/>
        </w:rPr>
      </w:pPr>
      <w:r>
        <w:rPr>
          <w:sz w:val="26"/>
          <w:szCs w:val="26"/>
        </w:rPr>
        <w:t>4.13.2. Достижение к 2030 году до 100,0% «Цифровой зрелости» государственного и муниципального управления, ключевых отраслей экономики и социальной сферы, в том числе здравоохранения и образования.</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z w:val="26"/>
          <w:szCs w:val="26"/>
        </w:rPr>
      </w:pPr>
      <w:r>
        <w:rPr>
          <w:sz w:val="26"/>
          <w:szCs w:val="26"/>
        </w:rPr>
        <w:t xml:space="preserve"> Формирование</w:t>
      </w:r>
      <w:r>
        <w:rPr>
          <w:spacing w:val="-9"/>
          <w:sz w:val="26"/>
          <w:szCs w:val="26"/>
        </w:rPr>
        <w:t xml:space="preserve"> </w:t>
      </w:r>
      <w:r>
        <w:rPr>
          <w:sz w:val="26"/>
          <w:szCs w:val="26"/>
        </w:rPr>
        <w:t>информационного</w:t>
      </w:r>
      <w:r>
        <w:rPr>
          <w:spacing w:val="-15"/>
          <w:sz w:val="26"/>
          <w:szCs w:val="26"/>
        </w:rPr>
        <w:t xml:space="preserve"> </w:t>
      </w:r>
      <w:r>
        <w:rPr>
          <w:sz w:val="26"/>
          <w:szCs w:val="26"/>
        </w:rPr>
        <w:t>пространства</w:t>
      </w:r>
      <w:r>
        <w:rPr>
          <w:spacing w:val="-11"/>
          <w:sz w:val="26"/>
          <w:szCs w:val="26"/>
        </w:rPr>
        <w:t xml:space="preserve"> </w:t>
      </w:r>
      <w:r>
        <w:rPr>
          <w:sz w:val="26"/>
          <w:szCs w:val="26"/>
        </w:rPr>
        <w:t>с</w:t>
      </w:r>
      <w:r>
        <w:rPr>
          <w:spacing w:val="-15"/>
          <w:sz w:val="26"/>
          <w:szCs w:val="26"/>
        </w:rPr>
        <w:t xml:space="preserve"> </w:t>
      </w:r>
      <w:r>
        <w:rPr>
          <w:sz w:val="26"/>
          <w:szCs w:val="26"/>
        </w:rPr>
        <w:t>учетом</w:t>
      </w:r>
      <w:r>
        <w:rPr>
          <w:spacing w:val="-15"/>
          <w:sz w:val="26"/>
          <w:szCs w:val="26"/>
        </w:rPr>
        <w:t xml:space="preserve"> </w:t>
      </w:r>
      <w:r>
        <w:rPr>
          <w:sz w:val="26"/>
          <w:szCs w:val="26"/>
        </w:rPr>
        <w:t>потребностей граждан</w:t>
      </w:r>
      <w:r>
        <w:rPr>
          <w:spacing w:val="-17"/>
          <w:sz w:val="26"/>
          <w:szCs w:val="26"/>
        </w:rPr>
        <w:t xml:space="preserve"> </w:t>
      </w:r>
      <w:r>
        <w:rPr>
          <w:sz w:val="26"/>
          <w:szCs w:val="26"/>
        </w:rPr>
        <w:t>и</w:t>
      </w:r>
      <w:r>
        <w:rPr>
          <w:spacing w:val="-17"/>
          <w:sz w:val="26"/>
          <w:szCs w:val="26"/>
        </w:rPr>
        <w:t xml:space="preserve"> </w:t>
      </w:r>
      <w:r>
        <w:rPr>
          <w:sz w:val="26"/>
          <w:szCs w:val="26"/>
        </w:rPr>
        <w:t>общества</w:t>
      </w:r>
      <w:r>
        <w:rPr>
          <w:spacing w:val="-17"/>
          <w:sz w:val="26"/>
          <w:szCs w:val="26"/>
        </w:rPr>
        <w:t xml:space="preserve"> </w:t>
      </w:r>
      <w:r>
        <w:rPr>
          <w:sz w:val="26"/>
          <w:szCs w:val="26"/>
        </w:rPr>
        <w:t>в</w:t>
      </w:r>
      <w:r>
        <w:rPr>
          <w:spacing w:val="-17"/>
          <w:sz w:val="26"/>
          <w:szCs w:val="26"/>
        </w:rPr>
        <w:t xml:space="preserve"> </w:t>
      </w:r>
      <w:r>
        <w:rPr>
          <w:sz w:val="26"/>
          <w:szCs w:val="26"/>
        </w:rPr>
        <w:t>получении</w:t>
      </w:r>
      <w:r>
        <w:rPr>
          <w:spacing w:val="-17"/>
          <w:sz w:val="26"/>
          <w:szCs w:val="26"/>
        </w:rPr>
        <w:t xml:space="preserve"> </w:t>
      </w:r>
      <w:r>
        <w:rPr>
          <w:sz w:val="26"/>
          <w:szCs w:val="26"/>
        </w:rPr>
        <w:t>качественных</w:t>
      </w:r>
      <w:r>
        <w:rPr>
          <w:spacing w:val="-17"/>
          <w:sz w:val="26"/>
          <w:szCs w:val="26"/>
        </w:rPr>
        <w:t xml:space="preserve"> </w:t>
      </w:r>
      <w:r>
        <w:rPr>
          <w:sz w:val="26"/>
          <w:szCs w:val="26"/>
        </w:rPr>
        <w:t>и</w:t>
      </w:r>
      <w:r>
        <w:rPr>
          <w:spacing w:val="-17"/>
          <w:sz w:val="26"/>
          <w:szCs w:val="26"/>
        </w:rPr>
        <w:t xml:space="preserve"> </w:t>
      </w:r>
      <w:r>
        <w:rPr>
          <w:sz w:val="26"/>
          <w:szCs w:val="26"/>
        </w:rPr>
        <w:t>достоверных</w:t>
      </w:r>
      <w:r>
        <w:rPr>
          <w:spacing w:val="-16"/>
          <w:sz w:val="26"/>
          <w:szCs w:val="26"/>
        </w:rPr>
        <w:t xml:space="preserve"> </w:t>
      </w:r>
      <w:r>
        <w:rPr>
          <w:sz w:val="26"/>
          <w:szCs w:val="26"/>
        </w:rPr>
        <w:t>сведений,</w:t>
      </w:r>
      <w:r>
        <w:rPr>
          <w:spacing w:val="-12"/>
          <w:sz w:val="26"/>
          <w:szCs w:val="26"/>
        </w:rPr>
        <w:t xml:space="preserve"> </w:t>
      </w:r>
      <w:r>
        <w:rPr>
          <w:sz w:val="26"/>
          <w:szCs w:val="26"/>
        </w:rPr>
        <w:t>новых</w:t>
      </w:r>
      <w:r>
        <w:rPr>
          <w:spacing w:val="-7"/>
          <w:sz w:val="26"/>
          <w:szCs w:val="26"/>
        </w:rPr>
        <w:t xml:space="preserve"> </w:t>
      </w:r>
      <w:r>
        <w:rPr>
          <w:sz w:val="26"/>
          <w:szCs w:val="26"/>
        </w:rPr>
        <w:t>компетенций,</w:t>
      </w:r>
      <w:r>
        <w:rPr>
          <w:spacing w:val="10"/>
          <w:sz w:val="26"/>
          <w:szCs w:val="26"/>
        </w:rPr>
        <w:t xml:space="preserve"> </w:t>
      </w:r>
      <w:r>
        <w:rPr>
          <w:sz w:val="26"/>
          <w:szCs w:val="26"/>
        </w:rPr>
        <w:t>расширении кругозора;</w:t>
      </w:r>
    </w:p>
    <w:p w:rsidR="00527623" w:rsidRDefault="006372DD">
      <w:pPr>
        <w:pStyle w:val="afe"/>
        <w:numPr>
          <w:ilvl w:val="0"/>
          <w:numId w:val="9"/>
        </w:numPr>
        <w:ind w:left="0" w:firstLine="567"/>
        <w:jc w:val="both"/>
        <w:rPr>
          <w:sz w:val="26"/>
          <w:szCs w:val="26"/>
        </w:rPr>
      </w:pPr>
      <w:r>
        <w:rPr>
          <w:spacing w:val="-4"/>
          <w:sz w:val="26"/>
          <w:szCs w:val="26"/>
        </w:rPr>
        <w:t xml:space="preserve"> Обеспечение устойчивости и</w:t>
      </w:r>
      <w:r>
        <w:rPr>
          <w:spacing w:val="-7"/>
          <w:sz w:val="26"/>
          <w:szCs w:val="26"/>
        </w:rPr>
        <w:t xml:space="preserve"> </w:t>
      </w:r>
      <w:r>
        <w:rPr>
          <w:spacing w:val="-4"/>
          <w:sz w:val="26"/>
          <w:szCs w:val="26"/>
        </w:rPr>
        <w:t>безопасности функционирования</w:t>
      </w:r>
      <w:r>
        <w:rPr>
          <w:spacing w:val="-13"/>
          <w:sz w:val="26"/>
          <w:szCs w:val="26"/>
        </w:rPr>
        <w:t xml:space="preserve"> </w:t>
      </w:r>
      <w:r>
        <w:rPr>
          <w:spacing w:val="-4"/>
          <w:sz w:val="26"/>
          <w:szCs w:val="26"/>
        </w:rPr>
        <w:t>инфор</w:t>
      </w:r>
      <w:r>
        <w:rPr>
          <w:sz w:val="26"/>
          <w:szCs w:val="26"/>
        </w:rPr>
        <w:t>мационных</w:t>
      </w:r>
      <w:r>
        <w:rPr>
          <w:spacing w:val="-5"/>
          <w:sz w:val="26"/>
          <w:szCs w:val="26"/>
        </w:rPr>
        <w:t xml:space="preserve"> </w:t>
      </w:r>
      <w:r>
        <w:rPr>
          <w:sz w:val="26"/>
          <w:szCs w:val="26"/>
        </w:rPr>
        <w:t>систем</w:t>
      </w:r>
      <w:r>
        <w:rPr>
          <w:spacing w:val="-8"/>
          <w:sz w:val="26"/>
          <w:szCs w:val="26"/>
        </w:rPr>
        <w:t xml:space="preserve"> </w:t>
      </w:r>
      <w:r>
        <w:rPr>
          <w:sz w:val="26"/>
          <w:szCs w:val="26"/>
        </w:rPr>
        <w:t>и</w:t>
      </w:r>
      <w:r>
        <w:rPr>
          <w:spacing w:val="-17"/>
          <w:sz w:val="26"/>
          <w:szCs w:val="26"/>
        </w:rPr>
        <w:t xml:space="preserve"> </w:t>
      </w:r>
      <w:r>
        <w:rPr>
          <w:sz w:val="26"/>
          <w:szCs w:val="26"/>
        </w:rPr>
        <w:t>технологий;</w:t>
      </w:r>
    </w:p>
    <w:p w:rsidR="00527623" w:rsidRDefault="006372DD">
      <w:pPr>
        <w:pStyle w:val="afe"/>
        <w:numPr>
          <w:ilvl w:val="0"/>
          <w:numId w:val="9"/>
        </w:numPr>
        <w:ind w:left="0" w:firstLine="567"/>
        <w:jc w:val="both"/>
        <w:rPr>
          <w:sz w:val="26"/>
          <w:szCs w:val="26"/>
        </w:rPr>
      </w:pPr>
      <w:r>
        <w:rPr>
          <w:sz w:val="26"/>
          <w:szCs w:val="26"/>
        </w:rPr>
        <w:t xml:space="preserve"> Использование инфраструктуры электронного правительства для предоставления</w:t>
      </w:r>
      <w:r>
        <w:rPr>
          <w:spacing w:val="-15"/>
          <w:sz w:val="26"/>
          <w:szCs w:val="26"/>
        </w:rPr>
        <w:t xml:space="preserve"> </w:t>
      </w:r>
      <w:r>
        <w:rPr>
          <w:sz w:val="26"/>
          <w:szCs w:val="26"/>
        </w:rPr>
        <w:t>государственных</w:t>
      </w:r>
      <w:r>
        <w:rPr>
          <w:spacing w:val="-16"/>
          <w:sz w:val="26"/>
          <w:szCs w:val="26"/>
        </w:rPr>
        <w:t xml:space="preserve"> </w:t>
      </w:r>
      <w:r>
        <w:rPr>
          <w:sz w:val="26"/>
          <w:szCs w:val="26"/>
        </w:rPr>
        <w:t>и</w:t>
      </w:r>
      <w:r>
        <w:rPr>
          <w:spacing w:val="-14"/>
          <w:sz w:val="26"/>
          <w:szCs w:val="26"/>
        </w:rPr>
        <w:t xml:space="preserve"> </w:t>
      </w:r>
      <w:r>
        <w:rPr>
          <w:sz w:val="26"/>
          <w:szCs w:val="26"/>
        </w:rPr>
        <w:t>муниципальных</w:t>
      </w:r>
      <w:r>
        <w:rPr>
          <w:spacing w:val="18"/>
          <w:sz w:val="26"/>
          <w:szCs w:val="26"/>
        </w:rPr>
        <w:t xml:space="preserve"> </w:t>
      </w:r>
      <w:r>
        <w:rPr>
          <w:sz w:val="26"/>
          <w:szCs w:val="26"/>
        </w:rPr>
        <w:t>услуг;</w:t>
      </w:r>
    </w:p>
    <w:p w:rsidR="00527623" w:rsidRDefault="006372DD">
      <w:pPr>
        <w:pStyle w:val="afe"/>
        <w:numPr>
          <w:ilvl w:val="0"/>
          <w:numId w:val="9"/>
        </w:numPr>
        <w:ind w:left="0" w:firstLine="567"/>
        <w:jc w:val="both"/>
        <w:rPr>
          <w:sz w:val="26"/>
          <w:szCs w:val="26"/>
        </w:rPr>
      </w:pPr>
      <w:r>
        <w:rPr>
          <w:sz w:val="26"/>
          <w:szCs w:val="26"/>
        </w:rPr>
        <w:t xml:space="preserve"> Переход</w:t>
      </w:r>
      <w:r>
        <w:rPr>
          <w:spacing w:val="-7"/>
          <w:sz w:val="26"/>
          <w:szCs w:val="26"/>
        </w:rPr>
        <w:t xml:space="preserve"> </w:t>
      </w:r>
      <w:r>
        <w:rPr>
          <w:sz w:val="26"/>
          <w:szCs w:val="26"/>
        </w:rPr>
        <w:t>на</w:t>
      </w:r>
      <w:r>
        <w:rPr>
          <w:spacing w:val="-9"/>
          <w:sz w:val="26"/>
          <w:szCs w:val="26"/>
        </w:rPr>
        <w:t xml:space="preserve"> </w:t>
      </w:r>
      <w:r>
        <w:rPr>
          <w:sz w:val="26"/>
          <w:szCs w:val="26"/>
        </w:rPr>
        <w:t>обновленный формат</w:t>
      </w:r>
      <w:r>
        <w:rPr>
          <w:spacing w:val="-6"/>
          <w:sz w:val="26"/>
          <w:szCs w:val="26"/>
        </w:rPr>
        <w:t xml:space="preserve"> </w:t>
      </w:r>
      <w:r>
        <w:rPr>
          <w:sz w:val="26"/>
          <w:szCs w:val="26"/>
        </w:rPr>
        <w:t>взаимодействия</w:t>
      </w:r>
      <w:r>
        <w:rPr>
          <w:spacing w:val="-9"/>
          <w:sz w:val="26"/>
          <w:szCs w:val="26"/>
        </w:rPr>
        <w:t xml:space="preserve"> </w:t>
      </w:r>
      <w:r>
        <w:rPr>
          <w:sz w:val="26"/>
          <w:szCs w:val="26"/>
        </w:rPr>
        <w:t>СМЭВ</w:t>
      </w:r>
      <w:r>
        <w:rPr>
          <w:spacing w:val="-10"/>
          <w:sz w:val="26"/>
          <w:szCs w:val="26"/>
        </w:rPr>
        <w:t xml:space="preserve"> </w:t>
      </w:r>
      <w:r>
        <w:rPr>
          <w:sz w:val="26"/>
          <w:szCs w:val="26"/>
        </w:rPr>
        <w:t>версии</w:t>
      </w:r>
      <w:r>
        <w:rPr>
          <w:spacing w:val="-5"/>
          <w:sz w:val="26"/>
          <w:szCs w:val="26"/>
        </w:rPr>
        <w:t xml:space="preserve"> </w:t>
      </w:r>
      <w:r>
        <w:rPr>
          <w:sz w:val="26"/>
          <w:szCs w:val="26"/>
        </w:rPr>
        <w:t>3.0</w:t>
      </w:r>
      <w:r>
        <w:rPr>
          <w:spacing w:val="-10"/>
          <w:sz w:val="26"/>
          <w:szCs w:val="26"/>
        </w:rPr>
        <w:t xml:space="preserve"> </w:t>
      </w:r>
      <w:r>
        <w:rPr>
          <w:sz w:val="26"/>
          <w:szCs w:val="26"/>
        </w:rPr>
        <w:t>в рамках предоставления государственных и муниципальных услуг в электронной форме.</w:t>
      </w:r>
    </w:p>
    <w:p w:rsidR="00527623" w:rsidRDefault="00527623">
      <w:pPr>
        <w:pStyle w:val="afe"/>
        <w:ind w:firstLine="567"/>
        <w:jc w:val="both"/>
        <w:rPr>
          <w:b/>
          <w:sz w:val="26"/>
          <w:szCs w:val="26"/>
        </w:rPr>
      </w:pPr>
    </w:p>
    <w:p w:rsidR="00527623" w:rsidRDefault="006372DD">
      <w:pPr>
        <w:pStyle w:val="afe"/>
        <w:jc w:val="center"/>
        <w:rPr>
          <w:b/>
          <w:spacing w:val="-12"/>
          <w:sz w:val="26"/>
          <w:szCs w:val="26"/>
        </w:rPr>
      </w:pPr>
      <w:bookmarkStart w:id="31" w:name="_Hlk201323174"/>
      <w:r>
        <w:rPr>
          <w:b/>
          <w:sz w:val="26"/>
          <w:szCs w:val="26"/>
        </w:rPr>
        <w:t xml:space="preserve">4.14. </w:t>
      </w:r>
      <w:bookmarkStart w:id="32" w:name="_TOC_250005"/>
      <w:r>
        <w:rPr>
          <w:b/>
          <w:sz w:val="26"/>
          <w:szCs w:val="26"/>
        </w:rPr>
        <w:t>Управление</w:t>
      </w:r>
      <w:r>
        <w:rPr>
          <w:b/>
          <w:spacing w:val="11"/>
          <w:sz w:val="26"/>
          <w:szCs w:val="26"/>
        </w:rPr>
        <w:t xml:space="preserve"> </w:t>
      </w:r>
      <w:r>
        <w:rPr>
          <w:b/>
          <w:sz w:val="26"/>
          <w:szCs w:val="26"/>
        </w:rPr>
        <w:t>муниципальной</w:t>
      </w:r>
      <w:r>
        <w:rPr>
          <w:b/>
          <w:spacing w:val="-16"/>
          <w:sz w:val="26"/>
          <w:szCs w:val="26"/>
        </w:rPr>
        <w:t xml:space="preserve"> </w:t>
      </w:r>
      <w:r>
        <w:rPr>
          <w:b/>
          <w:sz w:val="26"/>
          <w:szCs w:val="26"/>
        </w:rPr>
        <w:t xml:space="preserve">собственностью </w:t>
      </w:r>
      <w:r>
        <w:rPr>
          <w:b/>
          <w:spacing w:val="-12"/>
          <w:sz w:val="26"/>
          <w:szCs w:val="26"/>
        </w:rPr>
        <w:t xml:space="preserve">Комсомольского </w:t>
      </w:r>
    </w:p>
    <w:p w:rsidR="00527623" w:rsidRDefault="006372DD">
      <w:pPr>
        <w:pStyle w:val="afe"/>
        <w:jc w:val="center"/>
        <w:rPr>
          <w:b/>
          <w:sz w:val="26"/>
          <w:szCs w:val="26"/>
        </w:rPr>
      </w:pPr>
      <w:r>
        <w:rPr>
          <w:b/>
          <w:spacing w:val="-12"/>
          <w:sz w:val="26"/>
          <w:szCs w:val="26"/>
        </w:rPr>
        <w:t xml:space="preserve">муниципального округа </w:t>
      </w:r>
      <w:r>
        <w:rPr>
          <w:b/>
          <w:sz w:val="26"/>
          <w:szCs w:val="26"/>
        </w:rPr>
        <w:t>Чувашской</w:t>
      </w:r>
      <w:r>
        <w:rPr>
          <w:b/>
          <w:spacing w:val="16"/>
          <w:sz w:val="26"/>
          <w:szCs w:val="26"/>
        </w:rPr>
        <w:t xml:space="preserve"> </w:t>
      </w:r>
      <w:bookmarkEnd w:id="30"/>
      <w:r>
        <w:rPr>
          <w:b/>
          <w:sz w:val="26"/>
          <w:szCs w:val="26"/>
        </w:rPr>
        <w:t>Республики</w:t>
      </w:r>
    </w:p>
    <w:bookmarkEnd w:id="31"/>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pacing w:val="-4"/>
          <w:sz w:val="26"/>
          <w:szCs w:val="26"/>
        </w:rPr>
        <w:lastRenderedPageBreak/>
        <w:t>Поддерживать</w:t>
      </w:r>
      <w:r>
        <w:rPr>
          <w:spacing w:val="27"/>
          <w:sz w:val="26"/>
          <w:szCs w:val="26"/>
        </w:rPr>
        <w:t xml:space="preserve"> </w:t>
      </w:r>
      <w:r>
        <w:rPr>
          <w:spacing w:val="-4"/>
          <w:sz w:val="26"/>
          <w:szCs w:val="26"/>
        </w:rPr>
        <w:t>оптимальный</w:t>
      </w:r>
      <w:r>
        <w:rPr>
          <w:spacing w:val="24"/>
          <w:sz w:val="26"/>
          <w:szCs w:val="26"/>
        </w:rPr>
        <w:t xml:space="preserve"> </w:t>
      </w:r>
      <w:r>
        <w:rPr>
          <w:spacing w:val="-4"/>
          <w:sz w:val="26"/>
          <w:szCs w:val="26"/>
        </w:rPr>
        <w:t>состав</w:t>
      </w:r>
      <w:r>
        <w:rPr>
          <w:spacing w:val="7"/>
          <w:sz w:val="26"/>
          <w:szCs w:val="26"/>
        </w:rPr>
        <w:t xml:space="preserve"> </w:t>
      </w:r>
      <w:r>
        <w:rPr>
          <w:spacing w:val="-4"/>
          <w:sz w:val="26"/>
          <w:szCs w:val="26"/>
        </w:rPr>
        <w:t>и</w:t>
      </w:r>
      <w:r>
        <w:rPr>
          <w:sz w:val="26"/>
          <w:szCs w:val="26"/>
        </w:rPr>
        <w:t xml:space="preserve"> </w:t>
      </w:r>
      <w:r>
        <w:rPr>
          <w:spacing w:val="-4"/>
          <w:sz w:val="26"/>
          <w:szCs w:val="26"/>
        </w:rPr>
        <w:t>структуру</w:t>
      </w:r>
      <w:r>
        <w:rPr>
          <w:spacing w:val="18"/>
          <w:sz w:val="26"/>
          <w:szCs w:val="26"/>
        </w:rPr>
        <w:t xml:space="preserve"> </w:t>
      </w:r>
      <w:r>
        <w:rPr>
          <w:spacing w:val="-4"/>
          <w:sz w:val="26"/>
          <w:szCs w:val="26"/>
        </w:rPr>
        <w:t>муниципальной</w:t>
      </w:r>
      <w:r>
        <w:rPr>
          <w:spacing w:val="6"/>
          <w:sz w:val="26"/>
          <w:szCs w:val="26"/>
        </w:rPr>
        <w:t xml:space="preserve"> </w:t>
      </w:r>
      <w:r>
        <w:rPr>
          <w:spacing w:val="-4"/>
          <w:sz w:val="26"/>
          <w:szCs w:val="26"/>
        </w:rPr>
        <w:t>собствен</w:t>
      </w:r>
      <w:r>
        <w:rPr>
          <w:sz w:val="26"/>
          <w:szCs w:val="26"/>
        </w:rPr>
        <w:t>ности</w:t>
      </w:r>
      <w:r>
        <w:rPr>
          <w:spacing w:val="-15"/>
          <w:sz w:val="26"/>
          <w:szCs w:val="26"/>
        </w:rPr>
        <w:t xml:space="preserve"> Комсомольского муниципального округа </w:t>
      </w:r>
      <w:r>
        <w:rPr>
          <w:sz w:val="26"/>
          <w:szCs w:val="26"/>
        </w:rPr>
        <w:t>Чувашской</w:t>
      </w:r>
      <w:r>
        <w:rPr>
          <w:spacing w:val="-5"/>
          <w:sz w:val="26"/>
          <w:szCs w:val="26"/>
        </w:rPr>
        <w:t xml:space="preserve"> </w:t>
      </w:r>
      <w:r>
        <w:rPr>
          <w:sz w:val="26"/>
          <w:szCs w:val="26"/>
        </w:rPr>
        <w:t>Республики,</w:t>
      </w:r>
      <w:r>
        <w:rPr>
          <w:spacing w:val="34"/>
          <w:sz w:val="26"/>
          <w:szCs w:val="26"/>
        </w:rPr>
        <w:t xml:space="preserve"> </w:t>
      </w:r>
      <w:r>
        <w:rPr>
          <w:sz w:val="26"/>
          <w:szCs w:val="26"/>
        </w:rPr>
        <w:t>повышать</w:t>
      </w:r>
      <w:r>
        <w:rPr>
          <w:spacing w:val="-13"/>
          <w:sz w:val="26"/>
          <w:szCs w:val="26"/>
        </w:rPr>
        <w:t xml:space="preserve"> </w:t>
      </w:r>
      <w:r>
        <w:rPr>
          <w:sz w:val="26"/>
          <w:szCs w:val="26"/>
        </w:rPr>
        <w:t>эффективность</w:t>
      </w:r>
      <w:r>
        <w:rPr>
          <w:spacing w:val="-1"/>
          <w:sz w:val="26"/>
          <w:szCs w:val="26"/>
        </w:rPr>
        <w:t xml:space="preserve"> </w:t>
      </w:r>
      <w:r>
        <w:rPr>
          <w:sz w:val="26"/>
          <w:szCs w:val="26"/>
        </w:rPr>
        <w:t>ее</w:t>
      </w:r>
      <w:r>
        <w:rPr>
          <w:spacing w:val="-15"/>
          <w:sz w:val="26"/>
          <w:szCs w:val="26"/>
        </w:rPr>
        <w:t xml:space="preserve"> </w:t>
      </w:r>
      <w:r>
        <w:rPr>
          <w:sz w:val="26"/>
          <w:szCs w:val="26"/>
        </w:rPr>
        <w:t>использования</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u w:val="single"/>
        </w:rPr>
      </w:pPr>
      <w:r>
        <w:rPr>
          <w:sz w:val="26"/>
          <w:szCs w:val="26"/>
        </w:rPr>
        <w:t>4.14.1. Обеспечение контроля за эффективным использованием и сохранностью муниципального имущества Комсомольского муниципального округа Чувашской Республики.</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9"/>
        </w:numPr>
        <w:ind w:left="0" w:firstLine="567"/>
        <w:jc w:val="both"/>
        <w:rPr>
          <w:sz w:val="26"/>
          <w:szCs w:val="26"/>
        </w:rPr>
      </w:pPr>
      <w:r>
        <w:rPr>
          <w:sz w:val="26"/>
          <w:szCs w:val="26"/>
        </w:rPr>
        <w:t xml:space="preserve"> Повышение</w:t>
      </w:r>
      <w:r>
        <w:rPr>
          <w:spacing w:val="-17"/>
          <w:sz w:val="26"/>
          <w:szCs w:val="26"/>
        </w:rPr>
        <w:t xml:space="preserve"> </w:t>
      </w:r>
      <w:r>
        <w:rPr>
          <w:sz w:val="26"/>
          <w:szCs w:val="26"/>
        </w:rPr>
        <w:t>эффективности</w:t>
      </w:r>
      <w:r>
        <w:rPr>
          <w:spacing w:val="-17"/>
          <w:sz w:val="26"/>
          <w:szCs w:val="26"/>
        </w:rPr>
        <w:t xml:space="preserve"> </w:t>
      </w:r>
      <w:r>
        <w:rPr>
          <w:sz w:val="26"/>
          <w:szCs w:val="26"/>
        </w:rPr>
        <w:t>управления</w:t>
      </w:r>
      <w:r>
        <w:rPr>
          <w:spacing w:val="-17"/>
          <w:sz w:val="26"/>
          <w:szCs w:val="26"/>
        </w:rPr>
        <w:t xml:space="preserve"> </w:t>
      </w:r>
      <w:r>
        <w:rPr>
          <w:sz w:val="26"/>
          <w:szCs w:val="26"/>
        </w:rPr>
        <w:t>муниципальным</w:t>
      </w:r>
      <w:r>
        <w:rPr>
          <w:spacing w:val="-17"/>
          <w:sz w:val="26"/>
          <w:szCs w:val="26"/>
        </w:rPr>
        <w:t xml:space="preserve"> </w:t>
      </w:r>
      <w:r>
        <w:rPr>
          <w:sz w:val="26"/>
          <w:szCs w:val="26"/>
        </w:rPr>
        <w:t>имуществом Комсомольского муниципального округа Чувашской</w:t>
      </w:r>
      <w:r>
        <w:rPr>
          <w:spacing w:val="-1"/>
          <w:sz w:val="26"/>
          <w:szCs w:val="26"/>
        </w:rPr>
        <w:t xml:space="preserve"> </w:t>
      </w:r>
      <w:r>
        <w:rPr>
          <w:sz w:val="26"/>
          <w:szCs w:val="26"/>
        </w:rPr>
        <w:t>Республики.</w:t>
      </w:r>
    </w:p>
    <w:p w:rsidR="00527623" w:rsidRDefault="006372DD">
      <w:pPr>
        <w:pStyle w:val="afe"/>
        <w:numPr>
          <w:ilvl w:val="0"/>
          <w:numId w:val="9"/>
        </w:numPr>
        <w:ind w:left="0" w:firstLine="567"/>
        <w:jc w:val="both"/>
        <w:rPr>
          <w:sz w:val="26"/>
          <w:szCs w:val="26"/>
        </w:rPr>
      </w:pPr>
      <w:r>
        <w:rPr>
          <w:sz w:val="26"/>
          <w:szCs w:val="26"/>
        </w:rPr>
        <w:t xml:space="preserve"> Актуализации реестра муниципального имущества Комсомольского муниципального округа Чувашской Республики.</w:t>
      </w:r>
    </w:p>
    <w:p w:rsidR="00527623" w:rsidRDefault="006372DD">
      <w:pPr>
        <w:pStyle w:val="afe"/>
        <w:numPr>
          <w:ilvl w:val="0"/>
          <w:numId w:val="9"/>
        </w:numPr>
        <w:ind w:left="0" w:firstLine="567"/>
        <w:jc w:val="both"/>
        <w:rPr>
          <w:sz w:val="26"/>
          <w:szCs w:val="26"/>
        </w:rPr>
      </w:pPr>
      <w:r>
        <w:rPr>
          <w:sz w:val="26"/>
          <w:szCs w:val="26"/>
        </w:rPr>
        <w:t xml:space="preserve"> Увеличение доли муниципального имущества Комсомольского муниципального округа Чувашской Республики, вовлеченного в хозяйственный оборот</w:t>
      </w:r>
    </w:p>
    <w:p w:rsidR="00527623" w:rsidRDefault="006372DD">
      <w:pPr>
        <w:pStyle w:val="afe"/>
        <w:numPr>
          <w:ilvl w:val="0"/>
          <w:numId w:val="9"/>
        </w:numPr>
        <w:ind w:left="0" w:firstLine="567"/>
        <w:jc w:val="both"/>
        <w:rPr>
          <w:sz w:val="26"/>
          <w:szCs w:val="26"/>
        </w:rPr>
      </w:pPr>
      <w:r>
        <w:rPr>
          <w:sz w:val="26"/>
          <w:szCs w:val="26"/>
        </w:rPr>
        <w:t xml:space="preserve"> Обеспечение учета и</w:t>
      </w:r>
      <w:r>
        <w:rPr>
          <w:spacing w:val="-2"/>
          <w:sz w:val="26"/>
          <w:szCs w:val="26"/>
        </w:rPr>
        <w:t xml:space="preserve"> </w:t>
      </w:r>
      <w:r>
        <w:rPr>
          <w:sz w:val="26"/>
          <w:szCs w:val="26"/>
        </w:rPr>
        <w:t>мониторинга муниципального</w:t>
      </w:r>
      <w:r>
        <w:rPr>
          <w:spacing w:val="-17"/>
          <w:sz w:val="26"/>
          <w:szCs w:val="26"/>
        </w:rPr>
        <w:t xml:space="preserve"> </w:t>
      </w:r>
      <w:r>
        <w:rPr>
          <w:sz w:val="26"/>
          <w:szCs w:val="26"/>
        </w:rPr>
        <w:t>имущества Комсомольского муниципального округа Чувашской Республики.</w:t>
      </w:r>
    </w:p>
    <w:p w:rsidR="00527623" w:rsidRDefault="006372DD">
      <w:pPr>
        <w:pStyle w:val="afe"/>
        <w:numPr>
          <w:ilvl w:val="0"/>
          <w:numId w:val="9"/>
        </w:numPr>
        <w:ind w:left="0" w:firstLine="567"/>
        <w:jc w:val="both"/>
        <w:rPr>
          <w:sz w:val="26"/>
          <w:szCs w:val="26"/>
        </w:rPr>
      </w:pPr>
      <w:r>
        <w:rPr>
          <w:sz w:val="26"/>
          <w:szCs w:val="26"/>
        </w:rPr>
        <w:t xml:space="preserve"> Информирование потенциальных инвесторов о наличии свободных объектов</w:t>
      </w:r>
      <w:r>
        <w:rPr>
          <w:spacing w:val="-11"/>
          <w:sz w:val="26"/>
          <w:szCs w:val="26"/>
        </w:rPr>
        <w:t xml:space="preserve"> </w:t>
      </w:r>
      <w:r>
        <w:rPr>
          <w:sz w:val="26"/>
          <w:szCs w:val="26"/>
        </w:rPr>
        <w:t>недвижимого</w:t>
      </w:r>
      <w:r>
        <w:rPr>
          <w:spacing w:val="-5"/>
          <w:sz w:val="26"/>
          <w:szCs w:val="26"/>
        </w:rPr>
        <w:t xml:space="preserve"> </w:t>
      </w:r>
      <w:r>
        <w:rPr>
          <w:sz w:val="26"/>
          <w:szCs w:val="26"/>
        </w:rPr>
        <w:t>имущества.</w:t>
      </w:r>
    </w:p>
    <w:p w:rsidR="00527623" w:rsidRDefault="00527623">
      <w:pPr>
        <w:pStyle w:val="afe"/>
        <w:jc w:val="center"/>
        <w:rPr>
          <w:b/>
          <w:sz w:val="26"/>
          <w:szCs w:val="26"/>
        </w:rPr>
      </w:pPr>
      <w:bookmarkStart w:id="33" w:name="_Hlk201323246"/>
      <w:bookmarkStart w:id="34" w:name="_Hlk207954831"/>
    </w:p>
    <w:p w:rsidR="00527623" w:rsidRDefault="006372DD">
      <w:pPr>
        <w:pStyle w:val="afe"/>
        <w:jc w:val="center"/>
        <w:rPr>
          <w:b/>
          <w:sz w:val="26"/>
          <w:szCs w:val="26"/>
        </w:rPr>
      </w:pPr>
      <w:r>
        <w:rPr>
          <w:b/>
          <w:sz w:val="26"/>
          <w:szCs w:val="26"/>
        </w:rPr>
        <w:t>4.15. Демография</w:t>
      </w:r>
    </w:p>
    <w:bookmarkEnd w:id="32"/>
    <w:bookmarkEnd w:id="33"/>
    <w:p w:rsidR="00527623" w:rsidRDefault="006372DD">
      <w:pPr>
        <w:pStyle w:val="afe"/>
        <w:ind w:firstLine="567"/>
        <w:jc w:val="both"/>
        <w:rPr>
          <w:b/>
          <w:sz w:val="26"/>
          <w:szCs w:val="26"/>
          <w:u w:val="single"/>
        </w:rPr>
      </w:pPr>
      <w:r>
        <w:rPr>
          <w:b/>
          <w:sz w:val="26"/>
          <w:szCs w:val="26"/>
          <w:u w:val="single"/>
        </w:rPr>
        <w:t>Амбиция</w:t>
      </w:r>
    </w:p>
    <w:p w:rsidR="00527623" w:rsidRPr="000F5CDF" w:rsidRDefault="006372DD">
      <w:pPr>
        <w:pStyle w:val="1bt"/>
        <w:spacing w:before="14" w:line="208" w:lineRule="auto"/>
        <w:ind w:firstLine="567"/>
        <w:jc w:val="both"/>
        <w:rPr>
          <w:rFonts w:ascii="Times New Roman" w:hAnsi="Times New Roman"/>
          <w:sz w:val="26"/>
          <w:szCs w:val="26"/>
          <w:lang w:val="ru-RU"/>
        </w:rPr>
      </w:pPr>
      <w:r w:rsidRPr="000F5CDF">
        <w:rPr>
          <w:rFonts w:ascii="Times New Roman" w:hAnsi="Times New Roman"/>
          <w:spacing w:val="-4"/>
          <w:sz w:val="26"/>
          <w:szCs w:val="26"/>
          <w:lang w:val="ru-RU"/>
        </w:rPr>
        <w:t>Сохранение</w:t>
      </w:r>
      <w:r w:rsidRPr="000F5CDF">
        <w:rPr>
          <w:rFonts w:ascii="Times New Roman" w:hAnsi="Times New Roman"/>
          <w:spacing w:val="12"/>
          <w:sz w:val="26"/>
          <w:szCs w:val="26"/>
          <w:lang w:val="ru-RU"/>
        </w:rPr>
        <w:t xml:space="preserve"> </w:t>
      </w:r>
      <w:r w:rsidRPr="000F5CDF">
        <w:rPr>
          <w:rFonts w:ascii="Times New Roman" w:hAnsi="Times New Roman"/>
          <w:spacing w:val="-4"/>
          <w:sz w:val="26"/>
          <w:szCs w:val="26"/>
          <w:lang w:val="ru-RU"/>
        </w:rPr>
        <w:t>населения</w:t>
      </w:r>
      <w:r w:rsidRPr="000F5CDF">
        <w:rPr>
          <w:rFonts w:ascii="Times New Roman" w:hAnsi="Times New Roman"/>
          <w:spacing w:val="3"/>
          <w:sz w:val="26"/>
          <w:szCs w:val="26"/>
          <w:lang w:val="ru-RU"/>
        </w:rPr>
        <w:t xml:space="preserve"> </w:t>
      </w:r>
      <w:r w:rsidRPr="000F5CDF">
        <w:rPr>
          <w:rFonts w:ascii="Times New Roman" w:hAnsi="Times New Roman"/>
          <w:spacing w:val="-4"/>
          <w:sz w:val="26"/>
          <w:szCs w:val="26"/>
          <w:lang w:val="ru-RU"/>
        </w:rPr>
        <w:t>путем</w:t>
      </w:r>
      <w:r w:rsidRPr="000F5CDF">
        <w:rPr>
          <w:rFonts w:ascii="Times New Roman" w:hAnsi="Times New Roman"/>
          <w:spacing w:val="-1"/>
          <w:sz w:val="26"/>
          <w:szCs w:val="26"/>
          <w:lang w:val="ru-RU"/>
        </w:rPr>
        <w:t xml:space="preserve"> </w:t>
      </w:r>
      <w:r w:rsidRPr="000F5CDF">
        <w:rPr>
          <w:rFonts w:ascii="Times New Roman" w:hAnsi="Times New Roman"/>
          <w:spacing w:val="-4"/>
          <w:sz w:val="26"/>
          <w:szCs w:val="26"/>
          <w:lang w:val="ru-RU"/>
        </w:rPr>
        <w:t>обеспечения</w:t>
      </w:r>
      <w:r w:rsidRPr="000F5CDF">
        <w:rPr>
          <w:rFonts w:ascii="Times New Roman" w:hAnsi="Times New Roman"/>
          <w:spacing w:val="15"/>
          <w:sz w:val="26"/>
          <w:szCs w:val="26"/>
          <w:lang w:val="ru-RU"/>
        </w:rPr>
        <w:t xml:space="preserve"> </w:t>
      </w:r>
      <w:r w:rsidRPr="000F5CDF">
        <w:rPr>
          <w:rFonts w:ascii="Times New Roman" w:hAnsi="Times New Roman"/>
          <w:spacing w:val="-4"/>
          <w:sz w:val="26"/>
          <w:szCs w:val="26"/>
          <w:lang w:val="ru-RU"/>
        </w:rPr>
        <w:t>естественного</w:t>
      </w:r>
      <w:r w:rsidRPr="000F5CDF">
        <w:rPr>
          <w:rFonts w:ascii="Times New Roman" w:hAnsi="Times New Roman"/>
          <w:spacing w:val="18"/>
          <w:sz w:val="26"/>
          <w:szCs w:val="26"/>
          <w:lang w:val="ru-RU"/>
        </w:rPr>
        <w:t xml:space="preserve"> </w:t>
      </w:r>
      <w:r w:rsidRPr="000F5CDF">
        <w:rPr>
          <w:rFonts w:ascii="Times New Roman" w:hAnsi="Times New Roman"/>
          <w:spacing w:val="-4"/>
          <w:sz w:val="26"/>
          <w:szCs w:val="26"/>
          <w:lang w:val="ru-RU"/>
        </w:rPr>
        <w:t>прироста</w:t>
      </w:r>
      <w:r w:rsidRPr="000F5CDF">
        <w:rPr>
          <w:rFonts w:ascii="Times New Roman" w:hAnsi="Times New Roman"/>
          <w:spacing w:val="8"/>
          <w:sz w:val="26"/>
          <w:szCs w:val="26"/>
          <w:lang w:val="ru-RU"/>
        </w:rPr>
        <w:t xml:space="preserve"> </w:t>
      </w:r>
      <w:r w:rsidRPr="000F5CDF">
        <w:rPr>
          <w:rFonts w:ascii="Times New Roman" w:hAnsi="Times New Roman"/>
          <w:spacing w:val="-4"/>
          <w:sz w:val="26"/>
          <w:szCs w:val="26"/>
          <w:lang w:val="ru-RU"/>
        </w:rPr>
        <w:t>и</w:t>
      </w:r>
      <w:r w:rsidRPr="000F5CDF">
        <w:rPr>
          <w:rFonts w:ascii="Times New Roman" w:hAnsi="Times New Roman"/>
          <w:spacing w:val="-3"/>
          <w:sz w:val="26"/>
          <w:szCs w:val="26"/>
          <w:lang w:val="ru-RU"/>
        </w:rPr>
        <w:t xml:space="preserve"> </w:t>
      </w:r>
      <w:r w:rsidRPr="000F5CDF">
        <w:rPr>
          <w:rFonts w:ascii="Times New Roman" w:hAnsi="Times New Roman"/>
          <w:spacing w:val="-4"/>
          <w:sz w:val="26"/>
          <w:szCs w:val="26"/>
          <w:lang w:val="ru-RU"/>
        </w:rPr>
        <w:t>сниж</w:t>
      </w:r>
      <w:r>
        <w:rPr>
          <w:rFonts w:ascii="Times New Roman" w:hAnsi="Times New Roman"/>
          <w:spacing w:val="-4"/>
          <w:sz w:val="26"/>
          <w:szCs w:val="26"/>
          <w:lang w:val="ru-RU"/>
        </w:rPr>
        <w:t xml:space="preserve">ения </w:t>
      </w:r>
      <w:r w:rsidRPr="000F5CDF">
        <w:rPr>
          <w:rFonts w:ascii="Times New Roman" w:hAnsi="Times New Roman"/>
          <w:sz w:val="26"/>
          <w:szCs w:val="26"/>
          <w:lang w:val="ru-RU"/>
        </w:rPr>
        <w:t>миграционного оттока</w:t>
      </w:r>
      <w:r w:rsidRPr="000F5CDF">
        <w:rPr>
          <w:rFonts w:ascii="Times New Roman" w:hAnsi="Times New Roman"/>
          <w:spacing w:val="-11"/>
          <w:sz w:val="26"/>
          <w:szCs w:val="26"/>
          <w:lang w:val="ru-RU"/>
        </w:rPr>
        <w:t xml:space="preserve"> </w:t>
      </w:r>
      <w:r w:rsidRPr="000F5CDF">
        <w:rPr>
          <w:rFonts w:ascii="Times New Roman" w:hAnsi="Times New Roman"/>
          <w:sz w:val="26"/>
          <w:szCs w:val="26"/>
          <w:lang w:val="ru-RU"/>
        </w:rPr>
        <w:t>населения.</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4.15.1.</w:t>
      </w:r>
      <w:r>
        <w:rPr>
          <w:sz w:val="26"/>
          <w:szCs w:val="26"/>
        </w:rPr>
        <w:tab/>
        <w:t>Создание условий для роста численности населения и рождаемости;</w:t>
      </w:r>
    </w:p>
    <w:p w:rsidR="00527623" w:rsidRDefault="006372DD">
      <w:pPr>
        <w:pStyle w:val="afe"/>
        <w:ind w:firstLine="567"/>
        <w:jc w:val="both"/>
        <w:rPr>
          <w:sz w:val="26"/>
          <w:szCs w:val="26"/>
        </w:rPr>
      </w:pPr>
      <w:r>
        <w:rPr>
          <w:sz w:val="26"/>
          <w:szCs w:val="26"/>
        </w:rPr>
        <w:t>4.15.2. Укрепление института семьи, защита, сохранение и продвижение в обществе традиционных семейных ценностей, семейного образа жизни, ценностей материнства и детства;</w:t>
      </w:r>
    </w:p>
    <w:p w:rsidR="00527623" w:rsidRDefault="006372DD">
      <w:pPr>
        <w:pStyle w:val="afe"/>
        <w:ind w:firstLine="567"/>
        <w:jc w:val="both"/>
        <w:rPr>
          <w:sz w:val="26"/>
          <w:szCs w:val="26"/>
        </w:rPr>
      </w:pPr>
      <w:r>
        <w:rPr>
          <w:sz w:val="26"/>
          <w:szCs w:val="26"/>
        </w:rPr>
        <w:t>4.15.3. Обеспечение миграционного прироста, формирование условий для трудоустройства и профессиональной самореализации в округе.</w:t>
      </w:r>
    </w:p>
    <w:p w:rsidR="00527623" w:rsidRDefault="00527623">
      <w:pPr>
        <w:pStyle w:val="afe"/>
        <w:ind w:firstLine="567"/>
        <w:jc w:val="both"/>
        <w:rPr>
          <w:b/>
          <w:sz w:val="26"/>
          <w:szCs w:val="26"/>
        </w:rPr>
      </w:pPr>
    </w:p>
    <w:p w:rsidR="00527623" w:rsidRDefault="006372DD">
      <w:pPr>
        <w:pStyle w:val="afe"/>
        <w:ind w:firstLine="567"/>
        <w:jc w:val="both"/>
        <w:rPr>
          <w:b/>
          <w:sz w:val="26"/>
          <w:szCs w:val="26"/>
        </w:rPr>
      </w:pPr>
      <w:r>
        <w:rPr>
          <w:b/>
          <w:sz w:val="26"/>
          <w:szCs w:val="26"/>
        </w:rPr>
        <w:t xml:space="preserve">Направления </w:t>
      </w:r>
    </w:p>
    <w:p w:rsidR="00527623" w:rsidRDefault="006372DD">
      <w:pPr>
        <w:pStyle w:val="afe"/>
        <w:ind w:firstLine="567"/>
        <w:jc w:val="both"/>
        <w:rPr>
          <w:b/>
          <w:sz w:val="26"/>
          <w:szCs w:val="26"/>
        </w:rPr>
      </w:pPr>
      <w:r>
        <w:rPr>
          <w:b/>
          <w:sz w:val="26"/>
          <w:szCs w:val="26"/>
        </w:rPr>
        <w:t>Создание условий для роста численности населения и рождаемости</w:t>
      </w:r>
    </w:p>
    <w:p w:rsidR="00527623" w:rsidRDefault="006372DD">
      <w:pPr>
        <w:pStyle w:val="afe"/>
        <w:ind w:firstLine="567"/>
        <w:jc w:val="both"/>
        <w:rPr>
          <w:sz w:val="26"/>
          <w:szCs w:val="26"/>
        </w:rPr>
      </w:pPr>
      <w:r>
        <w:rPr>
          <w:sz w:val="26"/>
          <w:szCs w:val="26"/>
        </w:rPr>
        <w:t>•</w:t>
      </w:r>
      <w:r>
        <w:rPr>
          <w:sz w:val="26"/>
          <w:szCs w:val="26"/>
        </w:rPr>
        <w:tab/>
        <w:t>организация непрерывного мониторинга демографической ситуации с анализом результатов и подготовкой управленческих решений по обеспечению снижения заболеваемости и смертности в округе;</w:t>
      </w:r>
    </w:p>
    <w:p w:rsidR="00527623" w:rsidRDefault="006372DD">
      <w:pPr>
        <w:pStyle w:val="afe"/>
        <w:ind w:firstLine="567"/>
        <w:jc w:val="both"/>
        <w:rPr>
          <w:sz w:val="26"/>
          <w:szCs w:val="26"/>
        </w:rPr>
      </w:pPr>
      <w:r>
        <w:rPr>
          <w:sz w:val="26"/>
          <w:szCs w:val="26"/>
        </w:rPr>
        <w:t>•</w:t>
      </w:r>
      <w:r>
        <w:rPr>
          <w:sz w:val="26"/>
          <w:szCs w:val="26"/>
        </w:rPr>
        <w:tab/>
        <w:t>стимулирование рождаемости посредством расширения мер социальной поддержки семей с детьми, многодетных семей, малоимущих семей с детьми;</w:t>
      </w:r>
    </w:p>
    <w:p w:rsidR="00527623" w:rsidRDefault="006372DD">
      <w:pPr>
        <w:pStyle w:val="afe"/>
        <w:ind w:firstLine="567"/>
        <w:jc w:val="both"/>
        <w:rPr>
          <w:sz w:val="26"/>
          <w:szCs w:val="26"/>
        </w:rPr>
      </w:pPr>
      <w:r>
        <w:rPr>
          <w:sz w:val="26"/>
          <w:szCs w:val="26"/>
        </w:rPr>
        <w:t>•</w:t>
      </w:r>
      <w:r>
        <w:rPr>
          <w:sz w:val="26"/>
          <w:szCs w:val="26"/>
        </w:rPr>
        <w:tab/>
        <w:t>проведение мероприятий по профилактике, диспансеризации, диспансерному наблюдению, включая дистанционный мониторинг состояния здоровья населения;</w:t>
      </w:r>
    </w:p>
    <w:p w:rsidR="00527623" w:rsidRDefault="006372DD">
      <w:pPr>
        <w:pStyle w:val="afe"/>
        <w:ind w:firstLine="567"/>
        <w:jc w:val="both"/>
        <w:rPr>
          <w:sz w:val="26"/>
          <w:szCs w:val="26"/>
        </w:rPr>
      </w:pPr>
      <w:r>
        <w:rPr>
          <w:sz w:val="26"/>
          <w:szCs w:val="26"/>
        </w:rPr>
        <w:t>•</w:t>
      </w:r>
      <w:r>
        <w:rPr>
          <w:sz w:val="26"/>
          <w:szCs w:val="26"/>
        </w:rPr>
        <w:tab/>
        <w:t>увеличение доли граждан, ведущих здоровый образ жизни.</w:t>
      </w:r>
    </w:p>
    <w:p w:rsidR="00527623" w:rsidRDefault="006372DD">
      <w:pPr>
        <w:pStyle w:val="afe"/>
        <w:ind w:firstLine="567"/>
        <w:jc w:val="both"/>
        <w:rPr>
          <w:b/>
          <w:sz w:val="26"/>
          <w:szCs w:val="26"/>
        </w:rPr>
      </w:pPr>
      <w:r>
        <w:rPr>
          <w:b/>
          <w:sz w:val="26"/>
          <w:szCs w:val="26"/>
        </w:rPr>
        <w:t>Укрепление института семьи, защита, сохранение и продвижение в обществе традиционных семейных ценностей, семейного образа жизни, ценностей материнства и детства</w:t>
      </w:r>
    </w:p>
    <w:p w:rsidR="00527623" w:rsidRDefault="006372DD">
      <w:pPr>
        <w:pStyle w:val="afe"/>
        <w:ind w:firstLine="567"/>
        <w:jc w:val="both"/>
        <w:rPr>
          <w:sz w:val="26"/>
          <w:szCs w:val="26"/>
        </w:rPr>
      </w:pPr>
      <w:r>
        <w:rPr>
          <w:sz w:val="26"/>
          <w:szCs w:val="26"/>
        </w:rPr>
        <w:t>•</w:t>
      </w:r>
      <w:r>
        <w:rPr>
          <w:sz w:val="26"/>
          <w:szCs w:val="26"/>
        </w:rPr>
        <w:tab/>
        <w:t>проведение мероприятий по сохранению традиционных семейных ценностей и семейного образа жизни, по возрождению и укреплению духовно-нравственных традиций в семейных отношениях и семейном воспитании;</w:t>
      </w:r>
    </w:p>
    <w:p w:rsidR="00527623" w:rsidRDefault="006372DD">
      <w:pPr>
        <w:pStyle w:val="afe"/>
        <w:ind w:firstLine="567"/>
        <w:jc w:val="both"/>
        <w:rPr>
          <w:sz w:val="26"/>
          <w:szCs w:val="26"/>
        </w:rPr>
      </w:pPr>
      <w:r>
        <w:rPr>
          <w:sz w:val="26"/>
          <w:szCs w:val="26"/>
        </w:rPr>
        <w:lastRenderedPageBreak/>
        <w:t>•</w:t>
      </w:r>
      <w:r>
        <w:rPr>
          <w:sz w:val="26"/>
          <w:szCs w:val="26"/>
        </w:rPr>
        <w:tab/>
        <w:t xml:space="preserve">оказание </w:t>
      </w:r>
      <w:proofErr w:type="spellStart"/>
      <w:r>
        <w:rPr>
          <w:sz w:val="26"/>
          <w:szCs w:val="26"/>
        </w:rPr>
        <w:t>проактивной</w:t>
      </w:r>
      <w:proofErr w:type="spellEnd"/>
      <w:r>
        <w:rPr>
          <w:sz w:val="26"/>
          <w:szCs w:val="26"/>
        </w:rPr>
        <w:t xml:space="preserve"> поддержки малоимущим семьям на муниципальном уровне, предусматривающей предоставление детям из многодетных малоимущих семей бесплатного питания, возможности посещения кружков и секций на льготной основе без единого документа, заявления или обращения;</w:t>
      </w:r>
    </w:p>
    <w:p w:rsidR="00527623" w:rsidRDefault="006372DD">
      <w:pPr>
        <w:pStyle w:val="afe"/>
        <w:ind w:firstLine="567"/>
        <w:jc w:val="both"/>
        <w:rPr>
          <w:sz w:val="26"/>
          <w:szCs w:val="26"/>
        </w:rPr>
      </w:pPr>
      <w:r>
        <w:rPr>
          <w:sz w:val="26"/>
          <w:szCs w:val="26"/>
        </w:rPr>
        <w:t>•</w:t>
      </w:r>
      <w:r>
        <w:rPr>
          <w:sz w:val="26"/>
          <w:szCs w:val="26"/>
        </w:rPr>
        <w:tab/>
        <w:t>обеспечение предоставления земельных участков многодетным семьям или альтернативной меры социальной поддержки многодетным семьям, один из совершеннолетних членов, которых состоит на учете в муниципалитете в качестве нуждающегося в жилом помещении, в целях улучшения его жилищных условий (по выбору таких семей);</w:t>
      </w:r>
    </w:p>
    <w:p w:rsidR="00527623" w:rsidRDefault="006372DD">
      <w:pPr>
        <w:pStyle w:val="afe"/>
        <w:ind w:firstLine="567"/>
        <w:jc w:val="both"/>
        <w:rPr>
          <w:sz w:val="26"/>
          <w:szCs w:val="26"/>
        </w:rPr>
      </w:pPr>
      <w:r>
        <w:rPr>
          <w:sz w:val="26"/>
          <w:szCs w:val="26"/>
        </w:rPr>
        <w:t>•</w:t>
      </w:r>
      <w:r>
        <w:rPr>
          <w:sz w:val="26"/>
          <w:szCs w:val="26"/>
        </w:rPr>
        <w:tab/>
        <w:t>проведение культурно-просветительских программ для школьников, информационно-коммуникационных кампаний, предусматривающих повышение мотивации семей к рождению детей;</w:t>
      </w:r>
    </w:p>
    <w:p w:rsidR="00527623" w:rsidRDefault="006372DD">
      <w:pPr>
        <w:pStyle w:val="afe"/>
        <w:ind w:firstLine="567"/>
        <w:jc w:val="both"/>
        <w:rPr>
          <w:sz w:val="26"/>
          <w:szCs w:val="26"/>
        </w:rPr>
      </w:pPr>
      <w:r>
        <w:rPr>
          <w:sz w:val="26"/>
          <w:szCs w:val="26"/>
        </w:rPr>
        <w:t>•</w:t>
      </w:r>
      <w:r>
        <w:rPr>
          <w:sz w:val="26"/>
          <w:szCs w:val="26"/>
        </w:rPr>
        <w:tab/>
        <w:t>модернизация учреждений культуры для организации семейного досуга;</w:t>
      </w:r>
    </w:p>
    <w:p w:rsidR="00527623" w:rsidRDefault="006372DD">
      <w:pPr>
        <w:pStyle w:val="afe"/>
        <w:ind w:firstLine="567"/>
        <w:jc w:val="both"/>
        <w:rPr>
          <w:sz w:val="26"/>
          <w:szCs w:val="26"/>
        </w:rPr>
      </w:pPr>
      <w:r>
        <w:rPr>
          <w:sz w:val="26"/>
          <w:szCs w:val="26"/>
        </w:rPr>
        <w:t>•</w:t>
      </w:r>
      <w:r>
        <w:rPr>
          <w:sz w:val="26"/>
          <w:szCs w:val="26"/>
        </w:rPr>
        <w:tab/>
        <w:t>оказание поддержки семьям в улучшении жилищных условий;</w:t>
      </w:r>
    </w:p>
    <w:p w:rsidR="00527623" w:rsidRDefault="006372DD">
      <w:pPr>
        <w:pStyle w:val="afe"/>
        <w:ind w:firstLine="567"/>
        <w:jc w:val="both"/>
        <w:rPr>
          <w:sz w:val="26"/>
          <w:szCs w:val="26"/>
        </w:rPr>
      </w:pPr>
      <w:r>
        <w:rPr>
          <w:sz w:val="26"/>
          <w:szCs w:val="26"/>
        </w:rPr>
        <w:t>•</w:t>
      </w:r>
      <w:r>
        <w:rPr>
          <w:sz w:val="26"/>
          <w:szCs w:val="26"/>
        </w:rPr>
        <w:tab/>
        <w:t>реализация комплекса мер в рамках обязательного социального страхования в части поддержки материнства и детства;</w:t>
      </w:r>
    </w:p>
    <w:p w:rsidR="00527623" w:rsidRDefault="006372DD">
      <w:pPr>
        <w:pStyle w:val="afe"/>
        <w:ind w:firstLine="567"/>
        <w:jc w:val="both"/>
        <w:rPr>
          <w:sz w:val="26"/>
          <w:szCs w:val="26"/>
        </w:rPr>
      </w:pPr>
      <w:r>
        <w:rPr>
          <w:sz w:val="26"/>
          <w:szCs w:val="26"/>
        </w:rPr>
        <w:t>•</w:t>
      </w:r>
      <w:r>
        <w:rPr>
          <w:sz w:val="26"/>
          <w:szCs w:val="26"/>
        </w:rPr>
        <w:tab/>
        <w:t>создание условий для успешного совмещения воспитания детей и получения образования, профессиональной реализации.</w:t>
      </w:r>
    </w:p>
    <w:p w:rsidR="00527623" w:rsidRDefault="006372DD">
      <w:pPr>
        <w:pStyle w:val="afe"/>
        <w:ind w:firstLine="567"/>
        <w:jc w:val="both"/>
        <w:rPr>
          <w:b/>
          <w:sz w:val="26"/>
          <w:szCs w:val="26"/>
        </w:rPr>
      </w:pPr>
      <w:r>
        <w:rPr>
          <w:b/>
          <w:sz w:val="26"/>
          <w:szCs w:val="26"/>
        </w:rPr>
        <w:t>Формирование условий для роста образовательного уровня и квалификации населения, ориентированного на трудоустройство и профессиональную самореализацию в округе.</w:t>
      </w:r>
    </w:p>
    <w:p w:rsidR="00527623" w:rsidRDefault="006372DD">
      <w:pPr>
        <w:pStyle w:val="afe"/>
        <w:ind w:firstLine="567"/>
        <w:jc w:val="both"/>
        <w:rPr>
          <w:sz w:val="26"/>
          <w:szCs w:val="26"/>
        </w:rPr>
      </w:pPr>
      <w:r>
        <w:rPr>
          <w:sz w:val="26"/>
          <w:szCs w:val="26"/>
        </w:rPr>
        <w:t>•</w:t>
      </w:r>
      <w:r>
        <w:rPr>
          <w:sz w:val="26"/>
          <w:szCs w:val="26"/>
        </w:rPr>
        <w:tab/>
        <w:t>развитие производств, повышение привлекательности округа для выпускников высших учебных заведений.</w:t>
      </w:r>
    </w:p>
    <w:p w:rsidR="00527623" w:rsidRDefault="00527623">
      <w:pPr>
        <w:pStyle w:val="afe"/>
        <w:ind w:firstLine="567"/>
        <w:jc w:val="both"/>
        <w:rPr>
          <w:sz w:val="26"/>
          <w:szCs w:val="26"/>
          <w:u w:val="single"/>
        </w:rPr>
      </w:pPr>
    </w:p>
    <w:p w:rsidR="00527623" w:rsidRDefault="006372DD">
      <w:pPr>
        <w:pStyle w:val="afe"/>
        <w:jc w:val="center"/>
        <w:rPr>
          <w:b/>
          <w:sz w:val="26"/>
          <w:szCs w:val="26"/>
        </w:rPr>
      </w:pPr>
      <w:bookmarkStart w:id="35" w:name="_Hlk201323421"/>
      <w:r>
        <w:rPr>
          <w:b/>
          <w:sz w:val="26"/>
          <w:szCs w:val="26"/>
        </w:rPr>
        <w:t>4.16. Уровень</w:t>
      </w:r>
      <w:r>
        <w:rPr>
          <w:b/>
          <w:spacing w:val="14"/>
          <w:sz w:val="26"/>
          <w:szCs w:val="26"/>
        </w:rPr>
        <w:t xml:space="preserve"> </w:t>
      </w:r>
      <w:r>
        <w:rPr>
          <w:b/>
          <w:sz w:val="26"/>
          <w:szCs w:val="26"/>
        </w:rPr>
        <w:t>и</w:t>
      </w:r>
      <w:r>
        <w:rPr>
          <w:b/>
          <w:spacing w:val="-1"/>
          <w:sz w:val="26"/>
          <w:szCs w:val="26"/>
        </w:rPr>
        <w:t xml:space="preserve"> </w:t>
      </w:r>
      <w:r>
        <w:rPr>
          <w:b/>
          <w:sz w:val="26"/>
          <w:szCs w:val="26"/>
        </w:rPr>
        <w:t>качество</w:t>
      </w:r>
      <w:r>
        <w:rPr>
          <w:b/>
          <w:spacing w:val="22"/>
          <w:sz w:val="26"/>
          <w:szCs w:val="26"/>
        </w:rPr>
        <w:t xml:space="preserve"> </w:t>
      </w:r>
      <w:r>
        <w:rPr>
          <w:b/>
          <w:sz w:val="26"/>
          <w:szCs w:val="26"/>
        </w:rPr>
        <w:t>жизни</w:t>
      </w:r>
      <w:r>
        <w:rPr>
          <w:b/>
          <w:spacing w:val="20"/>
          <w:sz w:val="26"/>
          <w:szCs w:val="26"/>
        </w:rPr>
        <w:t xml:space="preserve"> </w:t>
      </w:r>
      <w:r>
        <w:rPr>
          <w:b/>
          <w:spacing w:val="-2"/>
          <w:sz w:val="26"/>
          <w:szCs w:val="26"/>
        </w:rPr>
        <w:t>населения</w:t>
      </w:r>
    </w:p>
    <w:bookmarkEnd w:id="34"/>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Желание превратить Комсомольский муниципальный округ в экономически привлекательный регион с высоким уровнем жизни, где создаются новые рабочие места и развиваются современные отрасли</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4.16.1. Обеспечение</w:t>
      </w:r>
      <w:r>
        <w:rPr>
          <w:spacing w:val="12"/>
          <w:sz w:val="26"/>
          <w:szCs w:val="26"/>
        </w:rPr>
        <w:t xml:space="preserve"> </w:t>
      </w:r>
      <w:r>
        <w:rPr>
          <w:sz w:val="26"/>
          <w:szCs w:val="26"/>
        </w:rPr>
        <w:t>устойчивого</w:t>
      </w:r>
      <w:r>
        <w:rPr>
          <w:spacing w:val="21"/>
          <w:sz w:val="26"/>
          <w:szCs w:val="26"/>
        </w:rPr>
        <w:t xml:space="preserve"> </w:t>
      </w:r>
      <w:r>
        <w:rPr>
          <w:sz w:val="26"/>
          <w:szCs w:val="26"/>
        </w:rPr>
        <w:t>роста</w:t>
      </w:r>
      <w:r>
        <w:rPr>
          <w:spacing w:val="6"/>
          <w:sz w:val="26"/>
          <w:szCs w:val="26"/>
        </w:rPr>
        <w:t xml:space="preserve"> </w:t>
      </w:r>
      <w:r>
        <w:rPr>
          <w:sz w:val="26"/>
          <w:szCs w:val="26"/>
        </w:rPr>
        <w:t>реальных</w:t>
      </w:r>
      <w:r>
        <w:rPr>
          <w:spacing w:val="3"/>
          <w:sz w:val="26"/>
          <w:szCs w:val="26"/>
        </w:rPr>
        <w:t xml:space="preserve"> </w:t>
      </w:r>
      <w:r>
        <w:rPr>
          <w:sz w:val="26"/>
          <w:szCs w:val="26"/>
        </w:rPr>
        <w:t>денежных</w:t>
      </w:r>
      <w:r>
        <w:rPr>
          <w:spacing w:val="2"/>
          <w:sz w:val="26"/>
          <w:szCs w:val="26"/>
        </w:rPr>
        <w:t xml:space="preserve"> </w:t>
      </w:r>
      <w:r>
        <w:rPr>
          <w:sz w:val="26"/>
          <w:szCs w:val="26"/>
        </w:rPr>
        <w:t>доходов</w:t>
      </w:r>
      <w:r>
        <w:rPr>
          <w:spacing w:val="-1"/>
          <w:sz w:val="26"/>
          <w:szCs w:val="26"/>
        </w:rPr>
        <w:t xml:space="preserve"> </w:t>
      </w:r>
      <w:r>
        <w:rPr>
          <w:sz w:val="26"/>
          <w:szCs w:val="26"/>
        </w:rPr>
        <w:t>населения;</w:t>
      </w:r>
    </w:p>
    <w:p w:rsidR="00527623" w:rsidRDefault="006372DD">
      <w:pPr>
        <w:pStyle w:val="afe"/>
        <w:ind w:firstLine="567"/>
        <w:jc w:val="both"/>
        <w:rPr>
          <w:spacing w:val="-8"/>
          <w:sz w:val="26"/>
          <w:szCs w:val="26"/>
        </w:rPr>
      </w:pPr>
      <w:r>
        <w:rPr>
          <w:spacing w:val="-8"/>
          <w:sz w:val="26"/>
          <w:szCs w:val="26"/>
        </w:rPr>
        <w:t>4.16.2. Повышение</w:t>
      </w:r>
      <w:r>
        <w:rPr>
          <w:spacing w:val="14"/>
          <w:sz w:val="26"/>
          <w:szCs w:val="26"/>
        </w:rPr>
        <w:t xml:space="preserve"> </w:t>
      </w:r>
      <w:r>
        <w:rPr>
          <w:spacing w:val="-8"/>
          <w:sz w:val="26"/>
          <w:szCs w:val="26"/>
        </w:rPr>
        <w:t>уровня</w:t>
      </w:r>
      <w:r>
        <w:rPr>
          <w:spacing w:val="9"/>
          <w:sz w:val="26"/>
          <w:szCs w:val="26"/>
        </w:rPr>
        <w:t xml:space="preserve"> </w:t>
      </w:r>
      <w:r>
        <w:rPr>
          <w:spacing w:val="-8"/>
          <w:sz w:val="26"/>
          <w:szCs w:val="26"/>
        </w:rPr>
        <w:t>удовлетворенности</w:t>
      </w:r>
      <w:r>
        <w:rPr>
          <w:spacing w:val="-9"/>
          <w:sz w:val="26"/>
          <w:szCs w:val="26"/>
        </w:rPr>
        <w:t xml:space="preserve"> </w:t>
      </w:r>
      <w:r>
        <w:rPr>
          <w:spacing w:val="-8"/>
          <w:sz w:val="26"/>
          <w:szCs w:val="26"/>
        </w:rPr>
        <w:t>населения</w:t>
      </w:r>
      <w:r>
        <w:rPr>
          <w:spacing w:val="5"/>
          <w:sz w:val="26"/>
          <w:szCs w:val="26"/>
        </w:rPr>
        <w:t xml:space="preserve"> </w:t>
      </w:r>
      <w:r>
        <w:rPr>
          <w:spacing w:val="-8"/>
          <w:sz w:val="26"/>
          <w:szCs w:val="26"/>
        </w:rPr>
        <w:t>качеством</w:t>
      </w:r>
      <w:r>
        <w:rPr>
          <w:spacing w:val="13"/>
          <w:sz w:val="26"/>
          <w:szCs w:val="26"/>
        </w:rPr>
        <w:t xml:space="preserve"> </w:t>
      </w:r>
      <w:r>
        <w:rPr>
          <w:spacing w:val="-8"/>
          <w:sz w:val="26"/>
          <w:szCs w:val="26"/>
        </w:rPr>
        <w:t>жизни;</w:t>
      </w:r>
    </w:p>
    <w:p w:rsidR="00527623" w:rsidRDefault="006372DD">
      <w:pPr>
        <w:pStyle w:val="afe"/>
        <w:ind w:firstLine="567"/>
        <w:jc w:val="both"/>
        <w:rPr>
          <w:sz w:val="26"/>
          <w:szCs w:val="26"/>
        </w:rPr>
      </w:pPr>
      <w:r>
        <w:rPr>
          <w:spacing w:val="-8"/>
          <w:sz w:val="26"/>
          <w:szCs w:val="26"/>
        </w:rPr>
        <w:t>4.16.3. Снижение уровня бедности, в том числе бедности многодетных семей.</w:t>
      </w:r>
    </w:p>
    <w:p w:rsidR="00527623" w:rsidRDefault="00527623">
      <w:pPr>
        <w:pStyle w:val="afe"/>
        <w:ind w:firstLine="567"/>
        <w:jc w:val="both"/>
        <w:rPr>
          <w:b/>
          <w:sz w:val="26"/>
          <w:szCs w:val="26"/>
          <w:u w:val="single"/>
        </w:rPr>
      </w:pP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11"/>
        </w:numPr>
        <w:ind w:left="0" w:firstLine="567"/>
        <w:jc w:val="both"/>
        <w:rPr>
          <w:sz w:val="26"/>
          <w:szCs w:val="26"/>
        </w:rPr>
      </w:pPr>
      <w:r>
        <w:rPr>
          <w:sz w:val="26"/>
          <w:szCs w:val="26"/>
        </w:rPr>
        <w:t xml:space="preserve"> Реализация комплексных мероприятий в области развития социальной инфраструктуры, улучшение качества городской среды, жилищной политики.</w:t>
      </w:r>
    </w:p>
    <w:p w:rsidR="00527623" w:rsidRDefault="006372DD">
      <w:pPr>
        <w:pStyle w:val="afe"/>
        <w:numPr>
          <w:ilvl w:val="0"/>
          <w:numId w:val="11"/>
        </w:numPr>
        <w:ind w:left="0" w:firstLine="567"/>
        <w:jc w:val="both"/>
        <w:rPr>
          <w:sz w:val="26"/>
          <w:szCs w:val="26"/>
        </w:rPr>
      </w:pPr>
      <w:r>
        <w:rPr>
          <w:sz w:val="26"/>
          <w:szCs w:val="26"/>
        </w:rPr>
        <w:t xml:space="preserve"> Работа с молодежью и социально незащищенными слоями населения.</w:t>
      </w:r>
    </w:p>
    <w:p w:rsidR="00527623" w:rsidRDefault="006372DD">
      <w:pPr>
        <w:pStyle w:val="afe"/>
        <w:numPr>
          <w:ilvl w:val="0"/>
          <w:numId w:val="11"/>
        </w:numPr>
        <w:ind w:left="0" w:firstLine="567"/>
        <w:jc w:val="both"/>
        <w:rPr>
          <w:sz w:val="26"/>
          <w:szCs w:val="26"/>
        </w:rPr>
      </w:pPr>
      <w:r>
        <w:rPr>
          <w:sz w:val="26"/>
          <w:szCs w:val="26"/>
        </w:rPr>
        <w:t xml:space="preserve"> Повышение качества социальных услуг.</w:t>
      </w:r>
    </w:p>
    <w:p w:rsidR="00527623" w:rsidRDefault="006372DD">
      <w:pPr>
        <w:pStyle w:val="afe"/>
        <w:ind w:firstLine="567"/>
        <w:jc w:val="both"/>
        <w:rPr>
          <w:b/>
          <w:sz w:val="26"/>
          <w:szCs w:val="26"/>
        </w:rPr>
      </w:pPr>
      <w:r>
        <w:rPr>
          <w:b/>
          <w:sz w:val="26"/>
          <w:szCs w:val="26"/>
        </w:rPr>
        <w:t>Рост доходов населения</w:t>
      </w:r>
    </w:p>
    <w:p w:rsidR="00527623" w:rsidRDefault="006372DD">
      <w:pPr>
        <w:pStyle w:val="afe"/>
        <w:ind w:firstLine="567"/>
        <w:jc w:val="both"/>
        <w:rPr>
          <w:sz w:val="26"/>
          <w:szCs w:val="26"/>
        </w:rPr>
      </w:pPr>
      <w:r>
        <w:rPr>
          <w:sz w:val="26"/>
          <w:szCs w:val="26"/>
        </w:rPr>
        <w:t>•</w:t>
      </w:r>
      <w:r>
        <w:rPr>
          <w:sz w:val="26"/>
          <w:szCs w:val="26"/>
        </w:rPr>
        <w:tab/>
        <w:t>обеспечение роста доходов от трудовой деятельности посредством реализации активной муниципальной политики по привлечению инвестиций, созданию новых высокотехнологичных конкурентных производств, которые обеспечат экономическую базу для достойного уровня оплаты труда и ведения бизнеса на территории муниципалитета;</w:t>
      </w:r>
    </w:p>
    <w:p w:rsidR="00527623" w:rsidRDefault="006372DD">
      <w:pPr>
        <w:pStyle w:val="afe"/>
        <w:ind w:firstLine="567"/>
        <w:jc w:val="both"/>
        <w:rPr>
          <w:sz w:val="26"/>
          <w:szCs w:val="26"/>
        </w:rPr>
      </w:pPr>
      <w:r>
        <w:rPr>
          <w:sz w:val="26"/>
          <w:szCs w:val="26"/>
        </w:rPr>
        <w:t>•</w:t>
      </w:r>
      <w:r>
        <w:rPr>
          <w:sz w:val="26"/>
          <w:szCs w:val="26"/>
        </w:rPr>
        <w:tab/>
        <w:t>реализация системных мер в области поддержки предпринимательской инициативы, противодействия теневой занятости;</w:t>
      </w:r>
    </w:p>
    <w:p w:rsidR="00527623" w:rsidRDefault="006372DD">
      <w:pPr>
        <w:pStyle w:val="afe"/>
        <w:ind w:firstLine="567"/>
        <w:jc w:val="both"/>
        <w:rPr>
          <w:sz w:val="26"/>
          <w:szCs w:val="26"/>
        </w:rPr>
      </w:pPr>
      <w:r>
        <w:rPr>
          <w:sz w:val="26"/>
          <w:szCs w:val="26"/>
        </w:rPr>
        <w:t>•</w:t>
      </w:r>
      <w:r>
        <w:rPr>
          <w:sz w:val="26"/>
          <w:szCs w:val="26"/>
        </w:rPr>
        <w:tab/>
        <w:t>содействие диверсификации занятости и расширение поддержки инициатив населения в сфере предпринимательства в сельской местности;</w:t>
      </w:r>
    </w:p>
    <w:p w:rsidR="00527623" w:rsidRDefault="006372DD">
      <w:pPr>
        <w:pStyle w:val="afe"/>
        <w:ind w:firstLine="567"/>
        <w:jc w:val="both"/>
        <w:rPr>
          <w:sz w:val="26"/>
          <w:szCs w:val="26"/>
        </w:rPr>
      </w:pPr>
      <w:r>
        <w:rPr>
          <w:sz w:val="26"/>
          <w:szCs w:val="26"/>
        </w:rPr>
        <w:lastRenderedPageBreak/>
        <w:t>•</w:t>
      </w:r>
      <w:r>
        <w:rPr>
          <w:sz w:val="26"/>
          <w:szCs w:val="26"/>
        </w:rPr>
        <w:tab/>
        <w:t>повышение оплаты труда работников за счет сокращения количества низкоквалифицированных и низкооплачиваемых рабочих мест;</w:t>
      </w:r>
    </w:p>
    <w:p w:rsidR="00527623" w:rsidRDefault="006372DD">
      <w:pPr>
        <w:pStyle w:val="afe"/>
        <w:ind w:firstLine="567"/>
        <w:jc w:val="both"/>
        <w:rPr>
          <w:sz w:val="26"/>
          <w:szCs w:val="26"/>
        </w:rPr>
      </w:pPr>
      <w:r>
        <w:rPr>
          <w:sz w:val="26"/>
          <w:szCs w:val="26"/>
        </w:rPr>
        <w:t>•</w:t>
      </w:r>
      <w:r>
        <w:rPr>
          <w:sz w:val="26"/>
          <w:szCs w:val="26"/>
        </w:rPr>
        <w:tab/>
        <w:t>выполнение обязательств государства по социальной поддержке пенсионеров.</w:t>
      </w:r>
    </w:p>
    <w:p w:rsidR="00527623" w:rsidRDefault="006372DD">
      <w:pPr>
        <w:pStyle w:val="afe"/>
        <w:ind w:firstLine="567"/>
        <w:jc w:val="both"/>
        <w:rPr>
          <w:b/>
          <w:sz w:val="26"/>
          <w:szCs w:val="26"/>
        </w:rPr>
      </w:pPr>
      <w:r>
        <w:rPr>
          <w:b/>
          <w:sz w:val="26"/>
          <w:szCs w:val="26"/>
        </w:rPr>
        <w:t>Повышение уровня удовлетворенности качеством жизни</w:t>
      </w:r>
    </w:p>
    <w:p w:rsidR="00527623" w:rsidRDefault="006372DD">
      <w:pPr>
        <w:pStyle w:val="afe"/>
        <w:ind w:firstLine="567"/>
        <w:jc w:val="both"/>
        <w:rPr>
          <w:sz w:val="26"/>
          <w:szCs w:val="26"/>
        </w:rPr>
      </w:pPr>
      <w:r>
        <w:rPr>
          <w:sz w:val="26"/>
          <w:szCs w:val="26"/>
        </w:rPr>
        <w:t>•</w:t>
      </w:r>
      <w:r>
        <w:rPr>
          <w:sz w:val="26"/>
          <w:szCs w:val="26"/>
        </w:rPr>
        <w:tab/>
        <w:t>реализация комплексных мероприятий в области развития социальной инфраструктуры;</w:t>
      </w:r>
    </w:p>
    <w:p w:rsidR="00527623" w:rsidRDefault="006372DD">
      <w:pPr>
        <w:pStyle w:val="afe"/>
        <w:ind w:firstLine="567"/>
        <w:jc w:val="both"/>
        <w:rPr>
          <w:sz w:val="26"/>
          <w:szCs w:val="26"/>
        </w:rPr>
      </w:pPr>
      <w:r>
        <w:rPr>
          <w:sz w:val="26"/>
          <w:szCs w:val="26"/>
        </w:rPr>
        <w:t>•</w:t>
      </w:r>
      <w:r>
        <w:rPr>
          <w:sz w:val="26"/>
          <w:szCs w:val="26"/>
        </w:rPr>
        <w:tab/>
        <w:t>работа с молодежью и социально незащищенными слоями населения;</w:t>
      </w:r>
    </w:p>
    <w:p w:rsidR="00527623" w:rsidRDefault="006372DD">
      <w:pPr>
        <w:pStyle w:val="afe"/>
        <w:ind w:firstLine="567"/>
        <w:jc w:val="both"/>
        <w:rPr>
          <w:sz w:val="26"/>
          <w:szCs w:val="26"/>
        </w:rPr>
      </w:pPr>
      <w:r>
        <w:rPr>
          <w:sz w:val="26"/>
          <w:szCs w:val="26"/>
        </w:rPr>
        <w:t>•</w:t>
      </w:r>
      <w:r>
        <w:rPr>
          <w:sz w:val="26"/>
          <w:szCs w:val="26"/>
        </w:rPr>
        <w:tab/>
        <w:t>повышение качества социальных услуг и разнообразия социокультурной жизни муниципалитета.</w:t>
      </w:r>
    </w:p>
    <w:p w:rsidR="00527623" w:rsidRDefault="00527623">
      <w:pPr>
        <w:pStyle w:val="afe"/>
        <w:jc w:val="center"/>
        <w:rPr>
          <w:b/>
          <w:sz w:val="26"/>
          <w:szCs w:val="26"/>
        </w:rPr>
      </w:pPr>
      <w:bookmarkStart w:id="36" w:name="_Hlk201323455"/>
    </w:p>
    <w:p w:rsidR="00527623" w:rsidRDefault="006372DD">
      <w:pPr>
        <w:pStyle w:val="afe"/>
        <w:jc w:val="center"/>
        <w:rPr>
          <w:b/>
          <w:sz w:val="26"/>
          <w:szCs w:val="26"/>
        </w:rPr>
      </w:pPr>
      <w:r>
        <w:rPr>
          <w:b/>
          <w:sz w:val="26"/>
          <w:szCs w:val="26"/>
        </w:rPr>
        <w:t>4.17. Здравоохранение</w:t>
      </w:r>
    </w:p>
    <w:bookmarkEnd w:id="35"/>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pacing w:val="-4"/>
          <w:sz w:val="26"/>
          <w:szCs w:val="26"/>
        </w:rPr>
        <w:t>Обеспечить</w:t>
      </w:r>
      <w:r>
        <w:rPr>
          <w:spacing w:val="21"/>
          <w:sz w:val="26"/>
          <w:szCs w:val="26"/>
        </w:rPr>
        <w:t xml:space="preserve"> </w:t>
      </w:r>
      <w:r>
        <w:rPr>
          <w:spacing w:val="-4"/>
          <w:sz w:val="26"/>
          <w:szCs w:val="26"/>
        </w:rPr>
        <w:t>увеличение</w:t>
      </w:r>
      <w:r>
        <w:rPr>
          <w:spacing w:val="14"/>
          <w:sz w:val="26"/>
          <w:szCs w:val="26"/>
        </w:rPr>
        <w:t xml:space="preserve"> </w:t>
      </w:r>
      <w:r>
        <w:rPr>
          <w:spacing w:val="-4"/>
          <w:sz w:val="26"/>
          <w:szCs w:val="26"/>
        </w:rPr>
        <w:t>продолжительности</w:t>
      </w:r>
      <w:r>
        <w:rPr>
          <w:spacing w:val="-9"/>
          <w:sz w:val="26"/>
          <w:szCs w:val="26"/>
        </w:rPr>
        <w:t xml:space="preserve"> </w:t>
      </w:r>
      <w:r>
        <w:rPr>
          <w:spacing w:val="-4"/>
          <w:sz w:val="26"/>
          <w:szCs w:val="26"/>
        </w:rPr>
        <w:t>здоровой</w:t>
      </w:r>
      <w:r>
        <w:rPr>
          <w:spacing w:val="10"/>
          <w:sz w:val="26"/>
          <w:szCs w:val="26"/>
        </w:rPr>
        <w:t xml:space="preserve"> </w:t>
      </w:r>
      <w:r>
        <w:rPr>
          <w:spacing w:val="-4"/>
          <w:sz w:val="26"/>
          <w:szCs w:val="26"/>
        </w:rPr>
        <w:t>и активной</w:t>
      </w:r>
      <w:r>
        <w:rPr>
          <w:sz w:val="26"/>
          <w:szCs w:val="26"/>
        </w:rPr>
        <w:t xml:space="preserve"> </w:t>
      </w:r>
      <w:r>
        <w:rPr>
          <w:spacing w:val="-4"/>
          <w:sz w:val="26"/>
          <w:szCs w:val="26"/>
        </w:rPr>
        <w:t>жизни</w:t>
      </w:r>
      <w:r>
        <w:rPr>
          <w:spacing w:val="8"/>
          <w:sz w:val="26"/>
          <w:szCs w:val="26"/>
        </w:rPr>
        <w:t xml:space="preserve"> </w:t>
      </w:r>
      <w:r>
        <w:rPr>
          <w:spacing w:val="-4"/>
          <w:sz w:val="26"/>
          <w:szCs w:val="26"/>
        </w:rPr>
        <w:t>человека,</w:t>
      </w:r>
      <w:r>
        <w:rPr>
          <w:spacing w:val="20"/>
          <w:sz w:val="26"/>
          <w:szCs w:val="26"/>
        </w:rPr>
        <w:t xml:space="preserve"> </w:t>
      </w:r>
      <w:r>
        <w:rPr>
          <w:spacing w:val="-4"/>
          <w:sz w:val="26"/>
          <w:szCs w:val="26"/>
        </w:rPr>
        <w:t>в</w:t>
      </w:r>
      <w:r>
        <w:rPr>
          <w:spacing w:val="9"/>
          <w:sz w:val="26"/>
          <w:szCs w:val="26"/>
        </w:rPr>
        <w:t xml:space="preserve"> </w:t>
      </w:r>
      <w:r>
        <w:rPr>
          <w:spacing w:val="-4"/>
          <w:sz w:val="26"/>
          <w:szCs w:val="26"/>
        </w:rPr>
        <w:t>том</w:t>
      </w:r>
      <w:r>
        <w:rPr>
          <w:spacing w:val="19"/>
          <w:sz w:val="26"/>
          <w:szCs w:val="26"/>
        </w:rPr>
        <w:t xml:space="preserve"> </w:t>
      </w:r>
      <w:r>
        <w:rPr>
          <w:spacing w:val="-4"/>
          <w:sz w:val="26"/>
          <w:szCs w:val="26"/>
        </w:rPr>
        <w:t>числе</w:t>
      </w:r>
      <w:r>
        <w:rPr>
          <w:spacing w:val="23"/>
          <w:sz w:val="26"/>
          <w:szCs w:val="26"/>
        </w:rPr>
        <w:t xml:space="preserve"> </w:t>
      </w:r>
      <w:r>
        <w:rPr>
          <w:spacing w:val="-4"/>
          <w:sz w:val="26"/>
          <w:szCs w:val="26"/>
        </w:rPr>
        <w:t>за</w:t>
      </w:r>
      <w:r>
        <w:rPr>
          <w:spacing w:val="15"/>
          <w:sz w:val="26"/>
          <w:szCs w:val="26"/>
        </w:rPr>
        <w:t xml:space="preserve"> </w:t>
      </w:r>
      <w:r>
        <w:rPr>
          <w:spacing w:val="-4"/>
          <w:sz w:val="26"/>
          <w:szCs w:val="26"/>
        </w:rPr>
        <w:t>счет</w:t>
      </w:r>
      <w:r>
        <w:rPr>
          <w:spacing w:val="18"/>
          <w:sz w:val="26"/>
          <w:szCs w:val="26"/>
        </w:rPr>
        <w:t xml:space="preserve"> </w:t>
      </w:r>
      <w:r>
        <w:rPr>
          <w:spacing w:val="-4"/>
          <w:sz w:val="26"/>
          <w:szCs w:val="26"/>
        </w:rPr>
        <w:t>обеспечения</w:t>
      </w:r>
      <w:r>
        <w:rPr>
          <w:spacing w:val="33"/>
          <w:sz w:val="26"/>
          <w:szCs w:val="26"/>
        </w:rPr>
        <w:t xml:space="preserve"> </w:t>
      </w:r>
      <w:r>
        <w:rPr>
          <w:spacing w:val="-4"/>
          <w:sz w:val="26"/>
          <w:szCs w:val="26"/>
        </w:rPr>
        <w:t>предоставления</w:t>
      </w:r>
      <w:r>
        <w:rPr>
          <w:spacing w:val="16"/>
          <w:sz w:val="26"/>
          <w:szCs w:val="26"/>
        </w:rPr>
        <w:t xml:space="preserve"> </w:t>
      </w:r>
      <w:r>
        <w:rPr>
          <w:spacing w:val="-4"/>
          <w:sz w:val="26"/>
          <w:szCs w:val="26"/>
        </w:rPr>
        <w:t>качественных</w:t>
      </w:r>
      <w:r>
        <w:rPr>
          <w:spacing w:val="34"/>
          <w:sz w:val="26"/>
          <w:szCs w:val="26"/>
        </w:rPr>
        <w:t xml:space="preserve"> </w:t>
      </w:r>
      <w:r>
        <w:rPr>
          <w:spacing w:val="-4"/>
          <w:sz w:val="26"/>
          <w:szCs w:val="26"/>
        </w:rPr>
        <w:t>медицинских услуг.</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pacing w:val="-4"/>
          <w:sz w:val="26"/>
          <w:szCs w:val="26"/>
        </w:rPr>
      </w:pPr>
      <w:r>
        <w:rPr>
          <w:spacing w:val="-4"/>
          <w:sz w:val="26"/>
          <w:szCs w:val="26"/>
        </w:rPr>
        <w:t>4.17.1. Создание</w:t>
      </w:r>
      <w:r>
        <w:rPr>
          <w:spacing w:val="27"/>
          <w:sz w:val="26"/>
          <w:szCs w:val="26"/>
        </w:rPr>
        <w:t xml:space="preserve"> </w:t>
      </w:r>
      <w:r>
        <w:rPr>
          <w:spacing w:val="-4"/>
          <w:sz w:val="26"/>
          <w:szCs w:val="26"/>
        </w:rPr>
        <w:t>условий</w:t>
      </w:r>
      <w:r>
        <w:rPr>
          <w:spacing w:val="18"/>
          <w:sz w:val="26"/>
          <w:szCs w:val="26"/>
        </w:rPr>
        <w:t xml:space="preserve"> </w:t>
      </w:r>
      <w:r>
        <w:rPr>
          <w:spacing w:val="-4"/>
          <w:sz w:val="26"/>
          <w:szCs w:val="26"/>
        </w:rPr>
        <w:t>для</w:t>
      </w:r>
      <w:r>
        <w:rPr>
          <w:spacing w:val="10"/>
          <w:sz w:val="26"/>
          <w:szCs w:val="26"/>
        </w:rPr>
        <w:t xml:space="preserve"> </w:t>
      </w:r>
      <w:r>
        <w:rPr>
          <w:spacing w:val="-4"/>
          <w:sz w:val="26"/>
          <w:szCs w:val="26"/>
        </w:rPr>
        <w:t>повышения</w:t>
      </w:r>
      <w:r>
        <w:rPr>
          <w:spacing w:val="19"/>
          <w:sz w:val="26"/>
          <w:szCs w:val="26"/>
        </w:rPr>
        <w:t xml:space="preserve"> </w:t>
      </w:r>
      <w:r>
        <w:rPr>
          <w:spacing w:val="-4"/>
          <w:sz w:val="26"/>
          <w:szCs w:val="26"/>
        </w:rPr>
        <w:t>доступности</w:t>
      </w:r>
      <w:r>
        <w:rPr>
          <w:spacing w:val="21"/>
          <w:sz w:val="26"/>
          <w:szCs w:val="26"/>
        </w:rPr>
        <w:t xml:space="preserve"> </w:t>
      </w:r>
      <w:r>
        <w:rPr>
          <w:spacing w:val="-4"/>
          <w:sz w:val="26"/>
          <w:szCs w:val="26"/>
        </w:rPr>
        <w:t>и</w:t>
      </w:r>
      <w:r>
        <w:rPr>
          <w:sz w:val="26"/>
          <w:szCs w:val="26"/>
        </w:rPr>
        <w:t xml:space="preserve"> </w:t>
      </w:r>
      <w:r>
        <w:rPr>
          <w:spacing w:val="-4"/>
          <w:sz w:val="26"/>
          <w:szCs w:val="26"/>
        </w:rPr>
        <w:t>качества</w:t>
      </w:r>
      <w:r>
        <w:rPr>
          <w:spacing w:val="28"/>
          <w:sz w:val="26"/>
          <w:szCs w:val="26"/>
        </w:rPr>
        <w:t xml:space="preserve"> </w:t>
      </w:r>
      <w:r>
        <w:rPr>
          <w:spacing w:val="-4"/>
          <w:sz w:val="26"/>
          <w:szCs w:val="26"/>
        </w:rPr>
        <w:t>медицинской</w:t>
      </w:r>
      <w:r>
        <w:rPr>
          <w:spacing w:val="32"/>
          <w:sz w:val="26"/>
          <w:szCs w:val="26"/>
        </w:rPr>
        <w:t xml:space="preserve"> </w:t>
      </w:r>
      <w:r>
        <w:rPr>
          <w:spacing w:val="-4"/>
          <w:sz w:val="26"/>
          <w:szCs w:val="26"/>
        </w:rPr>
        <w:t>помощи.</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numPr>
          <w:ilvl w:val="0"/>
          <w:numId w:val="11"/>
        </w:numPr>
        <w:ind w:left="0" w:firstLine="567"/>
        <w:jc w:val="both"/>
        <w:rPr>
          <w:sz w:val="26"/>
          <w:szCs w:val="26"/>
        </w:rPr>
      </w:pPr>
      <w:r>
        <w:rPr>
          <w:sz w:val="26"/>
          <w:szCs w:val="26"/>
        </w:rPr>
        <w:t xml:space="preserve"> Строительство</w:t>
      </w:r>
      <w:r>
        <w:rPr>
          <w:spacing w:val="-17"/>
          <w:sz w:val="26"/>
          <w:szCs w:val="26"/>
        </w:rPr>
        <w:t xml:space="preserve"> </w:t>
      </w:r>
      <w:proofErr w:type="spellStart"/>
      <w:r>
        <w:rPr>
          <w:sz w:val="26"/>
          <w:szCs w:val="26"/>
        </w:rPr>
        <w:t>ФАПов</w:t>
      </w:r>
      <w:proofErr w:type="spellEnd"/>
      <w:r>
        <w:rPr>
          <w:sz w:val="26"/>
          <w:szCs w:val="26"/>
        </w:rPr>
        <w:t>,</w:t>
      </w:r>
      <w:r>
        <w:rPr>
          <w:spacing w:val="-17"/>
          <w:sz w:val="26"/>
          <w:szCs w:val="26"/>
        </w:rPr>
        <w:t xml:space="preserve"> </w:t>
      </w:r>
      <w:r>
        <w:rPr>
          <w:sz w:val="26"/>
          <w:szCs w:val="26"/>
        </w:rPr>
        <w:t>врачебных</w:t>
      </w:r>
      <w:r>
        <w:rPr>
          <w:spacing w:val="-15"/>
          <w:sz w:val="26"/>
          <w:szCs w:val="26"/>
        </w:rPr>
        <w:t xml:space="preserve"> </w:t>
      </w:r>
      <w:r>
        <w:rPr>
          <w:sz w:val="26"/>
          <w:szCs w:val="26"/>
        </w:rPr>
        <w:t>амбулаторий,</w:t>
      </w:r>
      <w:r>
        <w:rPr>
          <w:spacing w:val="-13"/>
          <w:sz w:val="26"/>
          <w:szCs w:val="26"/>
        </w:rPr>
        <w:t xml:space="preserve"> </w:t>
      </w:r>
      <w:r>
        <w:rPr>
          <w:sz w:val="26"/>
          <w:szCs w:val="26"/>
        </w:rPr>
        <w:t>отделений</w:t>
      </w:r>
      <w:r>
        <w:rPr>
          <w:spacing w:val="-17"/>
          <w:sz w:val="26"/>
          <w:szCs w:val="26"/>
        </w:rPr>
        <w:t xml:space="preserve"> </w:t>
      </w:r>
      <w:r>
        <w:rPr>
          <w:sz w:val="26"/>
          <w:szCs w:val="26"/>
        </w:rPr>
        <w:t>врача</w:t>
      </w:r>
      <w:r>
        <w:rPr>
          <w:spacing w:val="-17"/>
          <w:sz w:val="26"/>
          <w:szCs w:val="26"/>
        </w:rPr>
        <w:t xml:space="preserve"> </w:t>
      </w:r>
      <w:r>
        <w:rPr>
          <w:sz w:val="26"/>
          <w:szCs w:val="26"/>
        </w:rPr>
        <w:t>общей</w:t>
      </w:r>
      <w:r>
        <w:rPr>
          <w:spacing w:val="-15"/>
          <w:sz w:val="26"/>
          <w:szCs w:val="26"/>
        </w:rPr>
        <w:t xml:space="preserve"> </w:t>
      </w:r>
      <w:r>
        <w:rPr>
          <w:sz w:val="26"/>
          <w:szCs w:val="26"/>
        </w:rPr>
        <w:t>практики,</w:t>
      </w:r>
      <w:r>
        <w:rPr>
          <w:spacing w:val="-7"/>
          <w:sz w:val="26"/>
          <w:szCs w:val="26"/>
        </w:rPr>
        <w:t xml:space="preserve"> </w:t>
      </w:r>
      <w:r>
        <w:rPr>
          <w:sz w:val="26"/>
          <w:szCs w:val="26"/>
        </w:rPr>
        <w:t>поликлиник.</w:t>
      </w:r>
    </w:p>
    <w:p w:rsidR="00527623" w:rsidRDefault="00527623">
      <w:pPr>
        <w:pStyle w:val="afe"/>
        <w:ind w:left="567"/>
        <w:jc w:val="both"/>
        <w:rPr>
          <w:sz w:val="26"/>
          <w:szCs w:val="26"/>
        </w:rPr>
      </w:pPr>
    </w:p>
    <w:p w:rsidR="00527623" w:rsidRDefault="00527623">
      <w:pPr>
        <w:pStyle w:val="afe"/>
        <w:jc w:val="center"/>
        <w:rPr>
          <w:b/>
          <w:sz w:val="26"/>
          <w:szCs w:val="26"/>
        </w:rPr>
      </w:pPr>
      <w:bookmarkStart w:id="37" w:name="_TOC_250003"/>
      <w:bookmarkStart w:id="38" w:name="_Hlk201323580"/>
    </w:p>
    <w:p w:rsidR="00527623" w:rsidRDefault="006372DD">
      <w:pPr>
        <w:pStyle w:val="afe"/>
        <w:jc w:val="center"/>
        <w:rPr>
          <w:b/>
          <w:sz w:val="26"/>
          <w:szCs w:val="26"/>
        </w:rPr>
      </w:pPr>
      <w:r>
        <w:rPr>
          <w:b/>
          <w:sz w:val="26"/>
          <w:szCs w:val="26"/>
        </w:rPr>
        <w:t>4.18. Физическая</w:t>
      </w:r>
      <w:r>
        <w:rPr>
          <w:b/>
          <w:spacing w:val="-10"/>
          <w:sz w:val="26"/>
          <w:szCs w:val="26"/>
        </w:rPr>
        <w:t xml:space="preserve"> </w:t>
      </w:r>
      <w:r>
        <w:rPr>
          <w:b/>
          <w:sz w:val="26"/>
          <w:szCs w:val="26"/>
        </w:rPr>
        <w:t>культура</w:t>
      </w:r>
      <w:r>
        <w:rPr>
          <w:b/>
          <w:spacing w:val="-5"/>
          <w:sz w:val="26"/>
          <w:szCs w:val="26"/>
        </w:rPr>
        <w:t xml:space="preserve"> </w:t>
      </w:r>
      <w:r>
        <w:rPr>
          <w:b/>
          <w:sz w:val="26"/>
          <w:szCs w:val="26"/>
        </w:rPr>
        <w:t>и</w:t>
      </w:r>
      <w:r>
        <w:rPr>
          <w:b/>
          <w:spacing w:val="-11"/>
          <w:sz w:val="26"/>
          <w:szCs w:val="26"/>
        </w:rPr>
        <w:t xml:space="preserve"> </w:t>
      </w:r>
      <w:bookmarkEnd w:id="36"/>
      <w:r>
        <w:rPr>
          <w:b/>
          <w:sz w:val="26"/>
          <w:szCs w:val="26"/>
        </w:rPr>
        <w:t>спорт</w:t>
      </w:r>
    </w:p>
    <w:bookmarkEnd w:id="37"/>
    <w:p w:rsidR="00527623" w:rsidRDefault="006372DD">
      <w:pPr>
        <w:pStyle w:val="afe"/>
        <w:ind w:firstLine="567"/>
        <w:rPr>
          <w:b/>
          <w:sz w:val="26"/>
          <w:szCs w:val="26"/>
          <w:u w:val="single"/>
        </w:rPr>
      </w:pPr>
      <w:r>
        <w:rPr>
          <w:b/>
          <w:sz w:val="26"/>
          <w:szCs w:val="26"/>
          <w:u w:val="single"/>
        </w:rPr>
        <w:t>Амбиция</w:t>
      </w:r>
    </w:p>
    <w:p w:rsidR="00527623" w:rsidRPr="000F5CDF" w:rsidRDefault="006372DD">
      <w:pPr>
        <w:pStyle w:val="1bt"/>
        <w:spacing w:before="12" w:line="211" w:lineRule="auto"/>
        <w:ind w:right="-1" w:firstLine="567"/>
        <w:jc w:val="both"/>
        <w:rPr>
          <w:rFonts w:ascii="Times New Roman" w:hAnsi="Times New Roman"/>
          <w:sz w:val="26"/>
          <w:szCs w:val="26"/>
          <w:lang w:val="ru-RU"/>
        </w:rPr>
      </w:pPr>
      <w:r w:rsidRPr="000F5CDF">
        <w:rPr>
          <w:rFonts w:ascii="Times New Roman" w:hAnsi="Times New Roman"/>
          <w:spacing w:val="-4"/>
          <w:sz w:val="26"/>
          <w:szCs w:val="26"/>
          <w:lang w:val="ru-RU"/>
        </w:rPr>
        <w:t>Создать</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качественную</w:t>
      </w:r>
      <w:r w:rsidRPr="000F5CDF">
        <w:rPr>
          <w:rFonts w:ascii="Times New Roman" w:hAnsi="Times New Roman"/>
          <w:spacing w:val="-12"/>
          <w:sz w:val="26"/>
          <w:szCs w:val="26"/>
          <w:lang w:val="ru-RU"/>
        </w:rPr>
        <w:t xml:space="preserve"> </w:t>
      </w:r>
      <w:r w:rsidRPr="000F5CDF">
        <w:rPr>
          <w:rFonts w:ascii="Times New Roman" w:hAnsi="Times New Roman"/>
          <w:spacing w:val="-4"/>
          <w:sz w:val="26"/>
          <w:szCs w:val="26"/>
          <w:lang w:val="ru-RU"/>
        </w:rPr>
        <w:t>и</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доступную</w:t>
      </w:r>
      <w:r w:rsidRPr="000F5CDF">
        <w:rPr>
          <w:rFonts w:ascii="Times New Roman" w:hAnsi="Times New Roman"/>
          <w:spacing w:val="-10"/>
          <w:sz w:val="26"/>
          <w:szCs w:val="26"/>
          <w:lang w:val="ru-RU"/>
        </w:rPr>
        <w:t xml:space="preserve"> </w:t>
      </w:r>
      <w:r w:rsidRPr="000F5CDF">
        <w:rPr>
          <w:rFonts w:ascii="Times New Roman" w:hAnsi="Times New Roman"/>
          <w:spacing w:val="-4"/>
          <w:sz w:val="26"/>
          <w:szCs w:val="26"/>
          <w:lang w:val="ru-RU"/>
        </w:rPr>
        <w:t>среду</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для</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ведения</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активного</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образа</w:t>
      </w:r>
      <w:r w:rsidRPr="000F5CDF">
        <w:rPr>
          <w:rFonts w:ascii="Times New Roman" w:hAnsi="Times New Roman"/>
          <w:spacing w:val="-13"/>
          <w:sz w:val="26"/>
          <w:szCs w:val="26"/>
          <w:lang w:val="ru-RU"/>
        </w:rPr>
        <w:t xml:space="preserve"> </w:t>
      </w:r>
      <w:r w:rsidRPr="000F5CDF">
        <w:rPr>
          <w:rFonts w:ascii="Times New Roman" w:hAnsi="Times New Roman"/>
          <w:spacing w:val="-4"/>
          <w:sz w:val="26"/>
          <w:szCs w:val="26"/>
          <w:lang w:val="ru-RU"/>
        </w:rPr>
        <w:t>жиз</w:t>
      </w:r>
      <w:r w:rsidRPr="000F5CDF">
        <w:rPr>
          <w:rFonts w:ascii="Times New Roman" w:hAnsi="Times New Roman"/>
          <w:spacing w:val="-2"/>
          <w:sz w:val="26"/>
          <w:szCs w:val="26"/>
          <w:lang w:val="ru-RU"/>
        </w:rPr>
        <w:t>ни</w:t>
      </w:r>
      <w:r w:rsidRPr="000F5CDF">
        <w:rPr>
          <w:rFonts w:ascii="Times New Roman" w:hAnsi="Times New Roman"/>
          <w:spacing w:val="-15"/>
          <w:sz w:val="26"/>
          <w:szCs w:val="26"/>
          <w:lang w:val="ru-RU"/>
        </w:rPr>
        <w:t xml:space="preserve"> </w:t>
      </w:r>
      <w:r w:rsidRPr="000F5CDF">
        <w:rPr>
          <w:rFonts w:ascii="Times New Roman" w:hAnsi="Times New Roman"/>
          <w:spacing w:val="-2"/>
          <w:sz w:val="26"/>
          <w:szCs w:val="26"/>
          <w:lang w:val="ru-RU"/>
        </w:rPr>
        <w:t>и</w:t>
      </w:r>
      <w:r w:rsidRPr="000F5CDF">
        <w:rPr>
          <w:rFonts w:ascii="Times New Roman" w:hAnsi="Times New Roman"/>
          <w:spacing w:val="-15"/>
          <w:sz w:val="26"/>
          <w:szCs w:val="26"/>
          <w:lang w:val="ru-RU"/>
        </w:rPr>
        <w:t xml:space="preserve"> </w:t>
      </w:r>
      <w:r w:rsidRPr="000F5CDF">
        <w:rPr>
          <w:rFonts w:ascii="Times New Roman" w:hAnsi="Times New Roman"/>
          <w:spacing w:val="-2"/>
          <w:sz w:val="26"/>
          <w:szCs w:val="26"/>
          <w:lang w:val="ru-RU"/>
        </w:rPr>
        <w:t>занятий</w:t>
      </w:r>
      <w:r w:rsidRPr="000F5CDF">
        <w:rPr>
          <w:rFonts w:ascii="Times New Roman" w:hAnsi="Times New Roman"/>
          <w:spacing w:val="-15"/>
          <w:sz w:val="26"/>
          <w:szCs w:val="26"/>
          <w:lang w:val="ru-RU"/>
        </w:rPr>
        <w:t xml:space="preserve"> </w:t>
      </w:r>
      <w:r w:rsidRPr="000F5CDF">
        <w:rPr>
          <w:rFonts w:ascii="Times New Roman" w:hAnsi="Times New Roman"/>
          <w:spacing w:val="-2"/>
          <w:sz w:val="26"/>
          <w:szCs w:val="26"/>
          <w:lang w:val="ru-RU"/>
        </w:rPr>
        <w:t>спортом</w:t>
      </w:r>
      <w:r w:rsidRPr="000F5CDF">
        <w:rPr>
          <w:rFonts w:ascii="Times New Roman" w:hAnsi="Times New Roman"/>
          <w:spacing w:val="-8"/>
          <w:sz w:val="26"/>
          <w:szCs w:val="26"/>
          <w:lang w:val="ru-RU"/>
        </w:rPr>
        <w:t xml:space="preserve"> </w:t>
      </w:r>
      <w:r w:rsidRPr="000F5CDF">
        <w:rPr>
          <w:rFonts w:ascii="Times New Roman" w:hAnsi="Times New Roman"/>
          <w:spacing w:val="-2"/>
          <w:sz w:val="26"/>
          <w:szCs w:val="26"/>
          <w:lang w:val="ru-RU"/>
        </w:rPr>
        <w:t>на</w:t>
      </w:r>
      <w:r w:rsidRPr="000F5CDF">
        <w:rPr>
          <w:rFonts w:ascii="Times New Roman" w:hAnsi="Times New Roman"/>
          <w:spacing w:val="-14"/>
          <w:sz w:val="26"/>
          <w:szCs w:val="26"/>
          <w:lang w:val="ru-RU"/>
        </w:rPr>
        <w:t xml:space="preserve"> т</w:t>
      </w:r>
      <w:r w:rsidRPr="000F5CDF">
        <w:rPr>
          <w:rFonts w:ascii="Times New Roman" w:hAnsi="Times New Roman"/>
          <w:spacing w:val="-2"/>
          <w:sz w:val="26"/>
          <w:szCs w:val="26"/>
          <w:lang w:val="ru-RU"/>
        </w:rPr>
        <w:t xml:space="preserve">ерритории Комсомольского муниципального </w:t>
      </w:r>
      <w:r w:rsidR="001F2BB3" w:rsidRPr="000F5CDF">
        <w:rPr>
          <w:rFonts w:ascii="Times New Roman" w:hAnsi="Times New Roman"/>
          <w:spacing w:val="-2"/>
          <w:sz w:val="26"/>
          <w:szCs w:val="26"/>
          <w:lang w:val="ru-RU"/>
        </w:rPr>
        <w:t xml:space="preserve">округа </w:t>
      </w:r>
      <w:r w:rsidR="001F2BB3" w:rsidRPr="000F5CDF">
        <w:rPr>
          <w:rFonts w:ascii="Times New Roman" w:hAnsi="Times New Roman"/>
          <w:sz w:val="26"/>
          <w:szCs w:val="26"/>
          <w:lang w:val="ru-RU"/>
        </w:rPr>
        <w:t>Чувашской</w:t>
      </w:r>
      <w:r w:rsidRPr="000F5CDF">
        <w:rPr>
          <w:rFonts w:ascii="Times New Roman" w:hAnsi="Times New Roman"/>
          <w:sz w:val="26"/>
          <w:szCs w:val="26"/>
          <w:lang w:val="ru-RU"/>
        </w:rPr>
        <w:t xml:space="preserve"> </w:t>
      </w:r>
      <w:r w:rsidRPr="000F5CDF">
        <w:rPr>
          <w:rFonts w:ascii="Times New Roman" w:hAnsi="Times New Roman"/>
          <w:spacing w:val="-2"/>
          <w:sz w:val="26"/>
          <w:szCs w:val="26"/>
          <w:lang w:val="ru-RU"/>
        </w:rPr>
        <w:t>Республики.</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4.18.1. Развитие массового спорта как</w:t>
      </w:r>
      <w:r>
        <w:rPr>
          <w:spacing w:val="-5"/>
          <w:sz w:val="26"/>
          <w:szCs w:val="26"/>
        </w:rPr>
        <w:t xml:space="preserve"> </w:t>
      </w:r>
      <w:r>
        <w:rPr>
          <w:sz w:val="26"/>
          <w:szCs w:val="26"/>
        </w:rPr>
        <w:t>основы здоровья и</w:t>
      </w:r>
      <w:r>
        <w:rPr>
          <w:spacing w:val="-8"/>
          <w:sz w:val="26"/>
          <w:szCs w:val="26"/>
        </w:rPr>
        <w:t xml:space="preserve"> </w:t>
      </w:r>
      <w:r>
        <w:rPr>
          <w:sz w:val="26"/>
          <w:szCs w:val="26"/>
        </w:rPr>
        <w:t>вовлечения</w:t>
      </w:r>
      <w:r>
        <w:rPr>
          <w:spacing w:val="12"/>
          <w:sz w:val="26"/>
          <w:szCs w:val="26"/>
        </w:rPr>
        <w:t xml:space="preserve"> </w:t>
      </w:r>
      <w:r>
        <w:rPr>
          <w:sz w:val="26"/>
          <w:szCs w:val="26"/>
        </w:rPr>
        <w:t>населения в</w:t>
      </w:r>
      <w:r>
        <w:rPr>
          <w:spacing w:val="-11"/>
          <w:sz w:val="26"/>
          <w:szCs w:val="26"/>
        </w:rPr>
        <w:t xml:space="preserve"> </w:t>
      </w:r>
      <w:r>
        <w:rPr>
          <w:sz w:val="26"/>
          <w:szCs w:val="26"/>
        </w:rPr>
        <w:t>активную жизнь.</w:t>
      </w:r>
    </w:p>
    <w:p w:rsidR="00527623" w:rsidRDefault="006372DD">
      <w:pPr>
        <w:pStyle w:val="afe"/>
        <w:ind w:firstLine="567"/>
        <w:jc w:val="both"/>
        <w:rPr>
          <w:color w:val="A30700"/>
          <w:sz w:val="26"/>
          <w:szCs w:val="26"/>
        </w:rPr>
      </w:pPr>
      <w:r>
        <w:rPr>
          <w:spacing w:val="-4"/>
          <w:sz w:val="26"/>
          <w:szCs w:val="26"/>
        </w:rPr>
        <w:t>4.18.2. Повышение</w:t>
      </w:r>
      <w:r>
        <w:rPr>
          <w:spacing w:val="-5"/>
          <w:sz w:val="26"/>
          <w:szCs w:val="26"/>
        </w:rPr>
        <w:t xml:space="preserve"> </w:t>
      </w:r>
      <w:r>
        <w:rPr>
          <w:spacing w:val="-4"/>
          <w:sz w:val="26"/>
          <w:szCs w:val="26"/>
        </w:rPr>
        <w:t>доступности</w:t>
      </w:r>
      <w:r>
        <w:rPr>
          <w:spacing w:val="-7"/>
          <w:sz w:val="26"/>
          <w:szCs w:val="26"/>
        </w:rPr>
        <w:t xml:space="preserve"> </w:t>
      </w:r>
      <w:r>
        <w:rPr>
          <w:spacing w:val="-4"/>
          <w:sz w:val="26"/>
          <w:szCs w:val="26"/>
        </w:rPr>
        <w:t>объектов</w:t>
      </w:r>
      <w:r>
        <w:rPr>
          <w:spacing w:val="-6"/>
          <w:sz w:val="26"/>
          <w:szCs w:val="26"/>
        </w:rPr>
        <w:t xml:space="preserve"> </w:t>
      </w:r>
      <w:r>
        <w:rPr>
          <w:spacing w:val="-4"/>
          <w:sz w:val="26"/>
          <w:szCs w:val="26"/>
        </w:rPr>
        <w:t>спорта,</w:t>
      </w:r>
      <w:r>
        <w:rPr>
          <w:spacing w:val="-11"/>
          <w:sz w:val="26"/>
          <w:szCs w:val="26"/>
        </w:rPr>
        <w:t xml:space="preserve"> </w:t>
      </w:r>
      <w:r>
        <w:rPr>
          <w:spacing w:val="-4"/>
          <w:sz w:val="26"/>
          <w:szCs w:val="26"/>
        </w:rPr>
        <w:t>в</w:t>
      </w:r>
      <w:r>
        <w:rPr>
          <w:spacing w:val="-13"/>
          <w:sz w:val="26"/>
          <w:szCs w:val="26"/>
        </w:rPr>
        <w:t xml:space="preserve"> </w:t>
      </w:r>
      <w:r>
        <w:rPr>
          <w:spacing w:val="-4"/>
          <w:sz w:val="26"/>
          <w:szCs w:val="26"/>
        </w:rPr>
        <w:t>том</w:t>
      </w:r>
      <w:r>
        <w:rPr>
          <w:spacing w:val="-13"/>
          <w:sz w:val="26"/>
          <w:szCs w:val="26"/>
        </w:rPr>
        <w:t xml:space="preserve"> </w:t>
      </w:r>
      <w:r>
        <w:rPr>
          <w:spacing w:val="-4"/>
          <w:sz w:val="26"/>
          <w:szCs w:val="26"/>
        </w:rPr>
        <w:t>числе</w:t>
      </w:r>
      <w:r>
        <w:rPr>
          <w:spacing w:val="-13"/>
          <w:sz w:val="26"/>
          <w:szCs w:val="26"/>
        </w:rPr>
        <w:t xml:space="preserve"> </w:t>
      </w:r>
      <w:r>
        <w:rPr>
          <w:spacing w:val="-4"/>
          <w:sz w:val="26"/>
          <w:szCs w:val="26"/>
        </w:rPr>
        <w:t>на</w:t>
      </w:r>
      <w:r>
        <w:rPr>
          <w:spacing w:val="-13"/>
          <w:sz w:val="26"/>
          <w:szCs w:val="26"/>
        </w:rPr>
        <w:t xml:space="preserve"> </w:t>
      </w:r>
      <w:r>
        <w:rPr>
          <w:spacing w:val="-4"/>
          <w:sz w:val="26"/>
          <w:szCs w:val="26"/>
        </w:rPr>
        <w:t>сельских</w:t>
      </w:r>
      <w:r>
        <w:rPr>
          <w:spacing w:val="-8"/>
          <w:sz w:val="26"/>
          <w:szCs w:val="26"/>
        </w:rPr>
        <w:t xml:space="preserve"> </w:t>
      </w:r>
      <w:r>
        <w:rPr>
          <w:spacing w:val="-4"/>
          <w:sz w:val="26"/>
          <w:szCs w:val="26"/>
        </w:rPr>
        <w:t>территори</w:t>
      </w:r>
      <w:r>
        <w:rPr>
          <w:spacing w:val="-2"/>
          <w:sz w:val="26"/>
          <w:szCs w:val="26"/>
        </w:rPr>
        <w:t>ях,</w:t>
      </w:r>
      <w:r>
        <w:rPr>
          <w:spacing w:val="-15"/>
          <w:sz w:val="26"/>
          <w:szCs w:val="26"/>
        </w:rPr>
        <w:t xml:space="preserve"> </w:t>
      </w:r>
      <w:r>
        <w:rPr>
          <w:spacing w:val="-2"/>
          <w:sz w:val="26"/>
          <w:szCs w:val="26"/>
        </w:rPr>
        <w:t>а</w:t>
      </w:r>
      <w:r>
        <w:rPr>
          <w:spacing w:val="-15"/>
          <w:sz w:val="26"/>
          <w:szCs w:val="26"/>
        </w:rPr>
        <w:t xml:space="preserve"> </w:t>
      </w:r>
      <w:r>
        <w:rPr>
          <w:spacing w:val="-2"/>
          <w:sz w:val="26"/>
          <w:szCs w:val="26"/>
        </w:rPr>
        <w:t>также</w:t>
      </w:r>
      <w:r>
        <w:rPr>
          <w:spacing w:val="-15"/>
          <w:sz w:val="26"/>
          <w:szCs w:val="26"/>
        </w:rPr>
        <w:t xml:space="preserve"> </w:t>
      </w:r>
      <w:r>
        <w:rPr>
          <w:spacing w:val="-2"/>
          <w:sz w:val="26"/>
          <w:szCs w:val="26"/>
        </w:rPr>
        <w:t>для</w:t>
      </w:r>
      <w:r>
        <w:rPr>
          <w:spacing w:val="-15"/>
          <w:sz w:val="26"/>
          <w:szCs w:val="26"/>
        </w:rPr>
        <w:t xml:space="preserve"> </w:t>
      </w:r>
      <w:r>
        <w:rPr>
          <w:spacing w:val="-2"/>
          <w:sz w:val="26"/>
          <w:szCs w:val="26"/>
        </w:rPr>
        <w:t>лиц</w:t>
      </w:r>
      <w:r>
        <w:rPr>
          <w:spacing w:val="-15"/>
          <w:sz w:val="26"/>
          <w:szCs w:val="26"/>
        </w:rPr>
        <w:t xml:space="preserve"> </w:t>
      </w:r>
      <w:r>
        <w:rPr>
          <w:spacing w:val="-2"/>
          <w:sz w:val="26"/>
          <w:szCs w:val="26"/>
        </w:rPr>
        <w:t>с</w:t>
      </w:r>
      <w:r>
        <w:rPr>
          <w:spacing w:val="-15"/>
          <w:sz w:val="26"/>
          <w:szCs w:val="26"/>
        </w:rPr>
        <w:t xml:space="preserve"> </w:t>
      </w:r>
      <w:r>
        <w:rPr>
          <w:spacing w:val="-2"/>
          <w:sz w:val="26"/>
          <w:szCs w:val="26"/>
        </w:rPr>
        <w:t>ограниченными</w:t>
      </w:r>
      <w:r>
        <w:rPr>
          <w:spacing w:val="-10"/>
          <w:sz w:val="26"/>
          <w:szCs w:val="26"/>
        </w:rPr>
        <w:t xml:space="preserve"> </w:t>
      </w:r>
      <w:r>
        <w:rPr>
          <w:spacing w:val="-2"/>
          <w:sz w:val="26"/>
          <w:szCs w:val="26"/>
        </w:rPr>
        <w:t>возможностями</w:t>
      </w:r>
      <w:r>
        <w:rPr>
          <w:spacing w:val="-4"/>
          <w:sz w:val="26"/>
          <w:szCs w:val="26"/>
        </w:rPr>
        <w:t xml:space="preserve"> </w:t>
      </w:r>
      <w:r>
        <w:rPr>
          <w:spacing w:val="-2"/>
          <w:sz w:val="26"/>
          <w:szCs w:val="26"/>
        </w:rPr>
        <w:t>здоровья</w:t>
      </w:r>
      <w:r>
        <w:rPr>
          <w:spacing w:val="-8"/>
          <w:sz w:val="26"/>
          <w:szCs w:val="26"/>
        </w:rPr>
        <w:t xml:space="preserve"> </w:t>
      </w:r>
      <w:r>
        <w:rPr>
          <w:spacing w:val="-2"/>
          <w:sz w:val="26"/>
          <w:szCs w:val="26"/>
        </w:rPr>
        <w:t>и</w:t>
      </w:r>
      <w:r>
        <w:rPr>
          <w:spacing w:val="-15"/>
          <w:sz w:val="26"/>
          <w:szCs w:val="26"/>
        </w:rPr>
        <w:t xml:space="preserve"> </w:t>
      </w:r>
      <w:r>
        <w:rPr>
          <w:spacing w:val="-2"/>
          <w:sz w:val="26"/>
          <w:szCs w:val="26"/>
        </w:rPr>
        <w:t>инвалидов.</w:t>
      </w:r>
    </w:p>
    <w:p w:rsidR="00527623" w:rsidRDefault="006372DD">
      <w:pPr>
        <w:pStyle w:val="afe"/>
        <w:ind w:firstLine="567"/>
        <w:rPr>
          <w:b/>
          <w:sz w:val="26"/>
          <w:szCs w:val="26"/>
          <w:u w:val="single"/>
        </w:rPr>
      </w:pPr>
      <w:r>
        <w:rPr>
          <w:b/>
          <w:sz w:val="26"/>
          <w:szCs w:val="26"/>
          <w:u w:val="single"/>
        </w:rPr>
        <w:t>Направления</w:t>
      </w:r>
    </w:p>
    <w:p w:rsidR="00527623" w:rsidRDefault="006372DD">
      <w:pPr>
        <w:pStyle w:val="afe"/>
        <w:ind w:firstLine="567"/>
        <w:jc w:val="both"/>
        <w:rPr>
          <w:b/>
          <w:sz w:val="26"/>
          <w:szCs w:val="26"/>
        </w:rPr>
      </w:pPr>
      <w:r>
        <w:rPr>
          <w:b/>
          <w:sz w:val="26"/>
          <w:szCs w:val="26"/>
        </w:rPr>
        <w:t>Повышение интереса населения Комсомольского муниципального округа Чувашской Республики к систематическим занятиям физической культурой и спортом.</w:t>
      </w:r>
    </w:p>
    <w:p w:rsidR="00527623" w:rsidRDefault="006372DD">
      <w:pPr>
        <w:pStyle w:val="afe"/>
        <w:numPr>
          <w:ilvl w:val="0"/>
          <w:numId w:val="11"/>
        </w:numPr>
        <w:ind w:left="0" w:firstLine="567"/>
        <w:jc w:val="both"/>
        <w:rPr>
          <w:sz w:val="26"/>
          <w:szCs w:val="26"/>
        </w:rPr>
      </w:pPr>
      <w:r>
        <w:rPr>
          <w:sz w:val="26"/>
          <w:szCs w:val="26"/>
        </w:rPr>
        <w:t xml:space="preserve"> </w:t>
      </w:r>
      <w:bookmarkStart w:id="39" w:name="_Hlk201323632"/>
      <w:r>
        <w:rPr>
          <w:sz w:val="26"/>
          <w:szCs w:val="26"/>
        </w:rPr>
        <w:t>развитие и дальнейшая популяризация системы ГТО, строительство площадок ГТО в муниципалитете;</w:t>
      </w:r>
    </w:p>
    <w:p w:rsidR="00527623" w:rsidRDefault="006372DD">
      <w:pPr>
        <w:pStyle w:val="afe"/>
        <w:numPr>
          <w:ilvl w:val="0"/>
          <w:numId w:val="11"/>
        </w:numPr>
        <w:ind w:left="0" w:firstLine="567"/>
        <w:jc w:val="both"/>
        <w:rPr>
          <w:sz w:val="26"/>
          <w:szCs w:val="26"/>
        </w:rPr>
      </w:pPr>
      <w:r>
        <w:rPr>
          <w:sz w:val="26"/>
          <w:szCs w:val="26"/>
        </w:rPr>
        <w:t>организация массовых спортивных мероприятий в округе, направленных на привлечение групп населения;</w:t>
      </w:r>
    </w:p>
    <w:p w:rsidR="00527623" w:rsidRDefault="006372DD">
      <w:pPr>
        <w:pStyle w:val="afe"/>
        <w:numPr>
          <w:ilvl w:val="0"/>
          <w:numId w:val="11"/>
        </w:numPr>
        <w:ind w:left="0" w:firstLine="567"/>
        <w:jc w:val="both"/>
        <w:rPr>
          <w:sz w:val="26"/>
          <w:szCs w:val="26"/>
        </w:rPr>
      </w:pPr>
      <w:r>
        <w:rPr>
          <w:sz w:val="26"/>
          <w:szCs w:val="26"/>
        </w:rPr>
        <w:t>участие в программе по созданию быстровозводимых модульных спортивных залов, крытых футбольных манежей и ледовых площадок на сельских территориях округа;</w:t>
      </w:r>
    </w:p>
    <w:p w:rsidR="00527623" w:rsidRDefault="006372DD">
      <w:pPr>
        <w:pStyle w:val="afe"/>
        <w:numPr>
          <w:ilvl w:val="0"/>
          <w:numId w:val="11"/>
        </w:numPr>
        <w:ind w:left="0" w:firstLine="567"/>
        <w:jc w:val="both"/>
        <w:rPr>
          <w:sz w:val="26"/>
          <w:szCs w:val="26"/>
        </w:rPr>
      </w:pPr>
      <w:r>
        <w:rPr>
          <w:sz w:val="26"/>
          <w:szCs w:val="26"/>
        </w:rPr>
        <w:t>участие в реализации программы «Земский тренер» с привлечением квалифицированных тренеров-преподавателей, инструкторов-методистов, инструкторов по спорту, инструкторов по адаптивной физической культуре к работе в сельской местности и малых городах.</w:t>
      </w:r>
    </w:p>
    <w:p w:rsidR="00527623" w:rsidRDefault="006372DD">
      <w:pPr>
        <w:pStyle w:val="afe"/>
        <w:ind w:left="567"/>
        <w:jc w:val="both"/>
        <w:rPr>
          <w:b/>
          <w:sz w:val="26"/>
          <w:szCs w:val="26"/>
        </w:rPr>
      </w:pPr>
      <w:r>
        <w:rPr>
          <w:b/>
          <w:sz w:val="26"/>
          <w:szCs w:val="26"/>
        </w:rPr>
        <w:t>Развитие спортивной инфраструктуры</w:t>
      </w:r>
    </w:p>
    <w:p w:rsidR="00527623" w:rsidRDefault="006372DD">
      <w:pPr>
        <w:pStyle w:val="afe"/>
        <w:numPr>
          <w:ilvl w:val="0"/>
          <w:numId w:val="11"/>
        </w:numPr>
        <w:ind w:left="0" w:firstLine="567"/>
        <w:jc w:val="both"/>
        <w:rPr>
          <w:sz w:val="26"/>
          <w:szCs w:val="26"/>
        </w:rPr>
      </w:pPr>
      <w:r>
        <w:rPr>
          <w:sz w:val="26"/>
          <w:szCs w:val="26"/>
        </w:rPr>
        <w:lastRenderedPageBreak/>
        <w:t>ремонт и реконструкция объектов спортивной инфраструктуры, в том числе залов и площадок в образовательных организациях;</w:t>
      </w:r>
    </w:p>
    <w:p w:rsidR="00527623" w:rsidRDefault="006372DD">
      <w:pPr>
        <w:pStyle w:val="afe"/>
        <w:numPr>
          <w:ilvl w:val="0"/>
          <w:numId w:val="11"/>
        </w:numPr>
        <w:ind w:left="0" w:firstLine="567"/>
        <w:jc w:val="both"/>
        <w:rPr>
          <w:sz w:val="26"/>
          <w:szCs w:val="26"/>
        </w:rPr>
      </w:pPr>
      <w:r>
        <w:rPr>
          <w:sz w:val="26"/>
          <w:szCs w:val="26"/>
        </w:rPr>
        <w:t>строительство и оснащение спортивных площадок в населенных пунктах Комсомольского муниципального округа;</w:t>
      </w:r>
    </w:p>
    <w:p w:rsidR="00527623" w:rsidRDefault="006372DD">
      <w:pPr>
        <w:pStyle w:val="afe"/>
        <w:numPr>
          <w:ilvl w:val="0"/>
          <w:numId w:val="11"/>
        </w:numPr>
        <w:ind w:left="0" w:firstLine="567"/>
        <w:jc w:val="both"/>
        <w:rPr>
          <w:sz w:val="26"/>
          <w:szCs w:val="26"/>
        </w:rPr>
      </w:pPr>
      <w:r>
        <w:rPr>
          <w:sz w:val="26"/>
          <w:szCs w:val="26"/>
        </w:rPr>
        <w:t>Развитие физической культуры и спорта для лиц с ограниченными возможностями здоровья;</w:t>
      </w:r>
    </w:p>
    <w:p w:rsidR="00527623" w:rsidRDefault="006372DD">
      <w:pPr>
        <w:pStyle w:val="afe"/>
        <w:numPr>
          <w:ilvl w:val="0"/>
          <w:numId w:val="11"/>
        </w:numPr>
        <w:ind w:left="0" w:firstLine="567"/>
        <w:jc w:val="both"/>
        <w:rPr>
          <w:sz w:val="26"/>
          <w:szCs w:val="26"/>
        </w:rPr>
      </w:pPr>
      <w:r>
        <w:rPr>
          <w:sz w:val="26"/>
          <w:szCs w:val="26"/>
        </w:rPr>
        <w:t>активное приобщение лиц с ограниченными возможностями здоровья всех категорий, в том числе из числа участников специальной военной операции, к систематическим занятиям физической культурой и спортом;</w:t>
      </w:r>
    </w:p>
    <w:p w:rsidR="00527623" w:rsidRDefault="006372DD">
      <w:pPr>
        <w:pStyle w:val="afe"/>
        <w:numPr>
          <w:ilvl w:val="0"/>
          <w:numId w:val="11"/>
        </w:numPr>
        <w:ind w:left="0" w:firstLine="567"/>
        <w:jc w:val="both"/>
        <w:rPr>
          <w:sz w:val="26"/>
          <w:szCs w:val="26"/>
        </w:rPr>
      </w:pPr>
      <w:r>
        <w:rPr>
          <w:sz w:val="26"/>
          <w:szCs w:val="26"/>
        </w:rPr>
        <w:t>обеспечение для лиц с ограниченными возможностями здоровья доступности спортивных объектов, оснащение их специализированным оборудованием.</w:t>
      </w:r>
    </w:p>
    <w:p w:rsidR="00527623" w:rsidRDefault="00527623">
      <w:pPr>
        <w:pStyle w:val="afe"/>
        <w:ind w:left="567"/>
        <w:jc w:val="both"/>
        <w:rPr>
          <w:b/>
          <w:sz w:val="26"/>
          <w:szCs w:val="26"/>
        </w:rPr>
      </w:pPr>
    </w:p>
    <w:p w:rsidR="00527623" w:rsidRDefault="006372DD">
      <w:pPr>
        <w:pStyle w:val="afe"/>
        <w:jc w:val="center"/>
        <w:rPr>
          <w:b/>
          <w:sz w:val="26"/>
          <w:szCs w:val="26"/>
        </w:rPr>
      </w:pPr>
      <w:r>
        <w:rPr>
          <w:b/>
          <w:sz w:val="26"/>
          <w:szCs w:val="26"/>
        </w:rPr>
        <w:t>4.19. Образование</w:t>
      </w:r>
    </w:p>
    <w:bookmarkEnd w:id="38"/>
    <w:bookmarkEnd w:id="39"/>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Создание образовательного кластера, направленного на обеспечение экономики Комсомольского муниципального округа и соседних муниципалитетов квалифицированными кадрами. Это включает в себя развитие профессиональных образовательных учреждений и создание условий для привлечения студентов и преподавателей.</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4.19.1. Создание условий и возможностей для качественного образования;</w:t>
      </w:r>
    </w:p>
    <w:p w:rsidR="00527623" w:rsidRDefault="006372DD">
      <w:pPr>
        <w:pStyle w:val="afe"/>
        <w:ind w:firstLine="567"/>
        <w:jc w:val="both"/>
        <w:rPr>
          <w:sz w:val="26"/>
          <w:szCs w:val="26"/>
        </w:rPr>
      </w:pPr>
      <w:r>
        <w:rPr>
          <w:sz w:val="26"/>
          <w:szCs w:val="26"/>
        </w:rPr>
        <w:t>4.19.2. Обеспечение доступности качественного образования;</w:t>
      </w:r>
    </w:p>
    <w:p w:rsidR="00527623" w:rsidRDefault="006372DD">
      <w:pPr>
        <w:pStyle w:val="afe"/>
        <w:ind w:firstLine="567"/>
        <w:jc w:val="both"/>
        <w:rPr>
          <w:sz w:val="26"/>
          <w:szCs w:val="26"/>
        </w:rPr>
      </w:pPr>
      <w:r>
        <w:rPr>
          <w:sz w:val="26"/>
          <w:szCs w:val="26"/>
        </w:rPr>
        <w:t>4.19.3. Доведение к 2030 году доли заключенных договоров о целевом обучении по программам высшего образования до 90% от установленной квоты;</w:t>
      </w:r>
    </w:p>
    <w:p w:rsidR="00527623" w:rsidRDefault="006372DD">
      <w:pPr>
        <w:pStyle w:val="afe"/>
        <w:ind w:firstLine="567"/>
        <w:jc w:val="both"/>
        <w:rPr>
          <w:sz w:val="26"/>
          <w:szCs w:val="26"/>
        </w:rPr>
      </w:pPr>
      <w:r>
        <w:rPr>
          <w:sz w:val="26"/>
          <w:szCs w:val="26"/>
        </w:rPr>
        <w:t>4.19.4. Развитие системы непрерывного образования, повышение уровня его качества и соответствия современным требованиям;</w:t>
      </w:r>
    </w:p>
    <w:p w:rsidR="00527623" w:rsidRDefault="006372DD">
      <w:pPr>
        <w:pStyle w:val="afe"/>
        <w:ind w:firstLine="567"/>
        <w:jc w:val="both"/>
        <w:rPr>
          <w:sz w:val="26"/>
          <w:szCs w:val="26"/>
        </w:rPr>
      </w:pPr>
      <w:r>
        <w:rPr>
          <w:sz w:val="26"/>
          <w:szCs w:val="26"/>
        </w:rPr>
        <w:t>4.19.5. Развитие системы сопровождения обучающихся, нуждающихся в индивидуальном подходе.</w:t>
      </w:r>
    </w:p>
    <w:p w:rsidR="00527623" w:rsidRDefault="00527623">
      <w:pPr>
        <w:pStyle w:val="afe"/>
        <w:ind w:firstLine="567"/>
        <w:rPr>
          <w:sz w:val="26"/>
          <w:szCs w:val="26"/>
        </w:rPr>
      </w:pP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ind w:left="567"/>
        <w:rPr>
          <w:b/>
          <w:sz w:val="26"/>
          <w:szCs w:val="26"/>
        </w:rPr>
      </w:pPr>
      <w:r>
        <w:rPr>
          <w:b/>
          <w:sz w:val="26"/>
          <w:szCs w:val="26"/>
        </w:rPr>
        <w:t>Обеспечение доступности качественного образования</w:t>
      </w:r>
    </w:p>
    <w:p w:rsidR="00527623" w:rsidRDefault="006372DD">
      <w:pPr>
        <w:pStyle w:val="afe"/>
        <w:ind w:firstLine="567"/>
        <w:jc w:val="both"/>
        <w:rPr>
          <w:spacing w:val="-8"/>
          <w:sz w:val="26"/>
          <w:szCs w:val="26"/>
        </w:rPr>
      </w:pPr>
      <w:r>
        <w:rPr>
          <w:spacing w:val="-8"/>
          <w:sz w:val="26"/>
          <w:szCs w:val="26"/>
        </w:rPr>
        <w:t>•</w:t>
      </w:r>
      <w:r>
        <w:rPr>
          <w:spacing w:val="-8"/>
          <w:sz w:val="26"/>
          <w:szCs w:val="26"/>
        </w:rPr>
        <w:tab/>
        <w:t>обеспечение доступности качественного образования с ориентацией на перспективные потребности региональной экономики;</w:t>
      </w:r>
    </w:p>
    <w:p w:rsidR="00527623" w:rsidRDefault="006372DD">
      <w:pPr>
        <w:pStyle w:val="afe"/>
        <w:ind w:firstLine="567"/>
        <w:jc w:val="both"/>
        <w:rPr>
          <w:spacing w:val="-8"/>
          <w:sz w:val="26"/>
          <w:szCs w:val="26"/>
        </w:rPr>
      </w:pPr>
      <w:r>
        <w:rPr>
          <w:spacing w:val="-8"/>
          <w:sz w:val="26"/>
          <w:szCs w:val="26"/>
        </w:rPr>
        <w:t>•</w:t>
      </w:r>
      <w:r>
        <w:rPr>
          <w:spacing w:val="-8"/>
          <w:sz w:val="26"/>
          <w:szCs w:val="26"/>
        </w:rPr>
        <w:tab/>
        <w:t>сохранение доступности дошкольного образования;</w:t>
      </w:r>
    </w:p>
    <w:p w:rsidR="00527623" w:rsidRDefault="006372DD">
      <w:pPr>
        <w:pStyle w:val="afe"/>
        <w:ind w:firstLine="567"/>
        <w:jc w:val="both"/>
        <w:rPr>
          <w:spacing w:val="-8"/>
          <w:sz w:val="26"/>
          <w:szCs w:val="26"/>
        </w:rPr>
      </w:pPr>
      <w:r>
        <w:rPr>
          <w:spacing w:val="-8"/>
          <w:sz w:val="26"/>
          <w:szCs w:val="26"/>
        </w:rPr>
        <w:t>•</w:t>
      </w:r>
      <w:r>
        <w:rPr>
          <w:spacing w:val="-8"/>
          <w:sz w:val="26"/>
          <w:szCs w:val="26"/>
        </w:rPr>
        <w:tab/>
        <w:t>обеспечение единого образовательного пространства с учетом совершенствования базовых аспектов его функционирования: содержания и технологии образования, инфраструктуры образовательных организаций, развития кадрового потенциала, единого методического пространства;</w:t>
      </w:r>
    </w:p>
    <w:p w:rsidR="00527623" w:rsidRDefault="006372DD">
      <w:pPr>
        <w:pStyle w:val="afe"/>
        <w:ind w:firstLine="567"/>
        <w:jc w:val="both"/>
        <w:rPr>
          <w:spacing w:val="-8"/>
          <w:sz w:val="26"/>
          <w:szCs w:val="26"/>
        </w:rPr>
      </w:pPr>
      <w:r>
        <w:rPr>
          <w:spacing w:val="-8"/>
          <w:sz w:val="26"/>
          <w:szCs w:val="26"/>
        </w:rPr>
        <w:t>•</w:t>
      </w:r>
      <w:r>
        <w:rPr>
          <w:spacing w:val="-8"/>
          <w:sz w:val="26"/>
          <w:szCs w:val="26"/>
        </w:rPr>
        <w:tab/>
        <w:t>внедрение комплексных мер, обеспечивающих безопасные условия функционирования образовательных организаций округа;</w:t>
      </w:r>
    </w:p>
    <w:p w:rsidR="00527623" w:rsidRDefault="006372DD">
      <w:pPr>
        <w:pStyle w:val="afe"/>
        <w:ind w:firstLine="567"/>
        <w:jc w:val="both"/>
        <w:rPr>
          <w:spacing w:val="-8"/>
          <w:sz w:val="26"/>
          <w:szCs w:val="26"/>
        </w:rPr>
      </w:pPr>
      <w:r>
        <w:rPr>
          <w:spacing w:val="-8"/>
          <w:sz w:val="26"/>
          <w:szCs w:val="26"/>
        </w:rPr>
        <w:t>•</w:t>
      </w:r>
      <w:r>
        <w:rPr>
          <w:spacing w:val="-8"/>
          <w:sz w:val="26"/>
          <w:szCs w:val="26"/>
        </w:rPr>
        <w:tab/>
        <w:t>усиление воспитательной работы в системе образования, направленной на ориентацию детей и молодежи на семейные ценности, повышение гражданской ответственности, обеспечение преемственности поколений, воспитание нового поколения граждан с активной жизненной позицией;</w:t>
      </w:r>
    </w:p>
    <w:p w:rsidR="00527623" w:rsidRDefault="006372DD">
      <w:pPr>
        <w:pStyle w:val="afe"/>
        <w:ind w:firstLine="567"/>
        <w:jc w:val="both"/>
        <w:rPr>
          <w:spacing w:val="-8"/>
          <w:sz w:val="26"/>
          <w:szCs w:val="26"/>
        </w:rPr>
      </w:pPr>
      <w:r>
        <w:rPr>
          <w:spacing w:val="-8"/>
          <w:sz w:val="26"/>
          <w:szCs w:val="26"/>
        </w:rPr>
        <w:t>•</w:t>
      </w:r>
      <w:r>
        <w:rPr>
          <w:spacing w:val="-8"/>
          <w:sz w:val="26"/>
          <w:szCs w:val="26"/>
        </w:rPr>
        <w:tab/>
        <w:t>участие в проектах благоустройства территорий, капитального ремонта и реконструкции школ и детских садов, сохранение</w:t>
      </w:r>
      <w:r>
        <w:rPr>
          <w:spacing w:val="13"/>
          <w:sz w:val="26"/>
          <w:szCs w:val="26"/>
        </w:rPr>
        <w:t xml:space="preserve"> </w:t>
      </w:r>
      <w:r>
        <w:rPr>
          <w:spacing w:val="-8"/>
          <w:sz w:val="26"/>
          <w:szCs w:val="26"/>
        </w:rPr>
        <w:t>доступности</w:t>
      </w:r>
      <w:r>
        <w:rPr>
          <w:spacing w:val="3"/>
          <w:sz w:val="26"/>
          <w:szCs w:val="26"/>
        </w:rPr>
        <w:t xml:space="preserve"> </w:t>
      </w:r>
      <w:r>
        <w:rPr>
          <w:spacing w:val="-8"/>
          <w:sz w:val="26"/>
          <w:szCs w:val="26"/>
        </w:rPr>
        <w:t>дошкольного</w:t>
      </w:r>
      <w:r>
        <w:rPr>
          <w:spacing w:val="12"/>
          <w:sz w:val="26"/>
          <w:szCs w:val="26"/>
        </w:rPr>
        <w:t xml:space="preserve"> </w:t>
      </w:r>
      <w:r>
        <w:rPr>
          <w:spacing w:val="-8"/>
          <w:sz w:val="26"/>
          <w:szCs w:val="26"/>
        </w:rPr>
        <w:t>образования.</w:t>
      </w:r>
    </w:p>
    <w:p w:rsidR="00527623" w:rsidRPr="000F5CDF" w:rsidRDefault="006372DD">
      <w:pPr>
        <w:pStyle w:val="221"/>
        <w:widowControl w:val="0"/>
        <w:shd w:val="clear" w:color="auto" w:fill="auto"/>
        <w:spacing w:before="0" w:after="0" w:line="240" w:lineRule="auto"/>
        <w:ind w:left="284" w:firstLine="283"/>
        <w:jc w:val="both"/>
        <w:rPr>
          <w:b/>
          <w:bCs/>
          <w:sz w:val="27"/>
          <w:szCs w:val="27"/>
          <w:lang w:val="ru-RU"/>
        </w:rPr>
      </w:pPr>
      <w:r w:rsidRPr="000F5CDF">
        <w:rPr>
          <w:b/>
          <w:bCs/>
          <w:sz w:val="27"/>
          <w:szCs w:val="27"/>
          <w:lang w:val="ru-RU"/>
        </w:rPr>
        <w:t>Формирование эффективной системы выявления, поддержки и развития способностей и талантов</w:t>
      </w:r>
      <w:r w:rsidRPr="000F5CDF">
        <w:rPr>
          <w:rStyle w:val="222"/>
          <w:sz w:val="27"/>
          <w:szCs w:val="27"/>
          <w:lang w:val="ru-RU"/>
        </w:rPr>
        <w:t xml:space="preserve"> у</w:t>
      </w:r>
      <w:r w:rsidRPr="000F5CDF">
        <w:rPr>
          <w:b/>
          <w:bCs/>
          <w:sz w:val="27"/>
          <w:szCs w:val="27"/>
          <w:lang w:val="ru-RU"/>
        </w:rPr>
        <w:t xml:space="preserve"> детей и молодежи</w:t>
      </w:r>
    </w:p>
    <w:p w:rsidR="00527623" w:rsidRPr="000F5CDF" w:rsidRDefault="006372DD" w:rsidP="006372DD">
      <w:pPr>
        <w:pStyle w:val="1440"/>
        <w:widowControl w:val="0"/>
        <w:numPr>
          <w:ilvl w:val="0"/>
          <w:numId w:val="62"/>
        </w:numPr>
        <w:shd w:val="clear" w:color="auto" w:fill="auto"/>
        <w:tabs>
          <w:tab w:val="left" w:pos="1030"/>
        </w:tabs>
        <w:spacing w:line="240" w:lineRule="auto"/>
        <w:ind w:left="0" w:firstLine="567"/>
        <w:rPr>
          <w:sz w:val="27"/>
          <w:szCs w:val="27"/>
          <w:lang w:val="ru-RU"/>
        </w:rPr>
      </w:pPr>
      <w:r w:rsidRPr="000F5CDF">
        <w:rPr>
          <w:sz w:val="27"/>
          <w:szCs w:val="27"/>
          <w:lang w:val="ru-RU"/>
        </w:rPr>
        <w:t xml:space="preserve">совершенствование системы образования как важнейшей составляющей </w:t>
      </w:r>
      <w:r w:rsidRPr="000F5CDF">
        <w:rPr>
          <w:sz w:val="27"/>
          <w:szCs w:val="27"/>
          <w:lang w:val="ru-RU"/>
        </w:rPr>
        <w:lastRenderedPageBreak/>
        <w:t xml:space="preserve">сохранения и </w:t>
      </w:r>
      <w:r w:rsidR="001F2BB3" w:rsidRPr="000F5CDF">
        <w:rPr>
          <w:sz w:val="27"/>
          <w:szCs w:val="27"/>
          <w:lang w:val="ru-RU"/>
        </w:rPr>
        <w:t>развития национальных культур,</w:t>
      </w:r>
      <w:r w:rsidRPr="000F5CDF">
        <w:rPr>
          <w:sz w:val="27"/>
          <w:szCs w:val="27"/>
          <w:lang w:val="ru-RU"/>
        </w:rPr>
        <w:t xml:space="preserve"> и создание условий и возможностей для творческой самореализации и всестороннего развития личности, непрерывности образования;</w:t>
      </w:r>
    </w:p>
    <w:p w:rsidR="00527623" w:rsidRPr="000F5CDF" w:rsidRDefault="006372DD" w:rsidP="006372DD">
      <w:pPr>
        <w:pStyle w:val="1440"/>
        <w:widowControl w:val="0"/>
        <w:numPr>
          <w:ilvl w:val="0"/>
          <w:numId w:val="62"/>
        </w:numPr>
        <w:shd w:val="clear" w:color="auto" w:fill="auto"/>
        <w:tabs>
          <w:tab w:val="left" w:pos="1030"/>
        </w:tabs>
        <w:spacing w:line="240" w:lineRule="auto"/>
        <w:ind w:left="0" w:firstLine="567"/>
        <w:rPr>
          <w:sz w:val="27"/>
          <w:szCs w:val="27"/>
          <w:lang w:val="ru-RU"/>
        </w:rPr>
      </w:pPr>
      <w:r w:rsidRPr="000F5CDF">
        <w:rPr>
          <w:sz w:val="27"/>
          <w:szCs w:val="27"/>
          <w:lang w:val="ru-RU"/>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527623" w:rsidRPr="000F5CDF" w:rsidRDefault="006372DD" w:rsidP="006372DD">
      <w:pPr>
        <w:pStyle w:val="1440"/>
        <w:widowControl w:val="0"/>
        <w:numPr>
          <w:ilvl w:val="0"/>
          <w:numId w:val="62"/>
        </w:numPr>
        <w:shd w:val="clear" w:color="auto" w:fill="auto"/>
        <w:tabs>
          <w:tab w:val="left" w:pos="1030"/>
        </w:tabs>
        <w:spacing w:line="240" w:lineRule="auto"/>
        <w:ind w:left="0" w:firstLine="567"/>
        <w:rPr>
          <w:sz w:val="27"/>
          <w:szCs w:val="27"/>
          <w:lang w:val="ru-RU"/>
        </w:rPr>
      </w:pPr>
      <w:r w:rsidRPr="000F5CDF">
        <w:rPr>
          <w:sz w:val="27"/>
          <w:szCs w:val="27"/>
          <w:lang w:val="ru-RU"/>
        </w:rPr>
        <w:t xml:space="preserve">поддержка непрерывной научно-образовательной траектории развития талантов от детских проектов до предпринимательских </w:t>
      </w:r>
      <w:proofErr w:type="spellStart"/>
      <w:r w:rsidRPr="000F5CDF">
        <w:rPr>
          <w:sz w:val="27"/>
          <w:szCs w:val="27"/>
          <w:lang w:val="ru-RU"/>
        </w:rPr>
        <w:t>стартапов</w:t>
      </w:r>
      <w:proofErr w:type="spellEnd"/>
      <w:r w:rsidRPr="000F5CDF">
        <w:rPr>
          <w:sz w:val="27"/>
          <w:szCs w:val="27"/>
          <w:lang w:val="ru-RU"/>
        </w:rPr>
        <w:t>.</w:t>
      </w:r>
    </w:p>
    <w:p w:rsidR="00527623" w:rsidRDefault="006372DD">
      <w:pPr>
        <w:pStyle w:val="221"/>
        <w:widowControl w:val="0"/>
        <w:shd w:val="clear" w:color="auto" w:fill="auto"/>
        <w:spacing w:before="0" w:after="0" w:line="240" w:lineRule="auto"/>
        <w:ind w:firstLine="567"/>
        <w:jc w:val="both"/>
        <w:rPr>
          <w:b/>
          <w:bCs/>
          <w:sz w:val="27"/>
          <w:szCs w:val="27"/>
        </w:rPr>
      </w:pPr>
      <w:proofErr w:type="spellStart"/>
      <w:r>
        <w:rPr>
          <w:b/>
          <w:bCs/>
          <w:sz w:val="27"/>
          <w:szCs w:val="27"/>
        </w:rPr>
        <w:t>Профориентация</w:t>
      </w:r>
      <w:proofErr w:type="spellEnd"/>
      <w:r>
        <w:rPr>
          <w:b/>
          <w:bCs/>
          <w:sz w:val="27"/>
          <w:szCs w:val="27"/>
        </w:rPr>
        <w:t xml:space="preserve"> </w:t>
      </w:r>
      <w:proofErr w:type="spellStart"/>
      <w:r>
        <w:rPr>
          <w:b/>
          <w:bCs/>
          <w:sz w:val="27"/>
          <w:szCs w:val="27"/>
        </w:rPr>
        <w:t>для</w:t>
      </w:r>
      <w:proofErr w:type="spellEnd"/>
      <w:r>
        <w:rPr>
          <w:b/>
          <w:bCs/>
          <w:sz w:val="27"/>
          <w:szCs w:val="27"/>
        </w:rPr>
        <w:t xml:space="preserve"> </w:t>
      </w:r>
      <w:proofErr w:type="spellStart"/>
      <w:r>
        <w:rPr>
          <w:b/>
          <w:bCs/>
          <w:sz w:val="27"/>
          <w:szCs w:val="27"/>
        </w:rPr>
        <w:t>детей</w:t>
      </w:r>
      <w:proofErr w:type="spellEnd"/>
      <w:r>
        <w:rPr>
          <w:b/>
          <w:bCs/>
          <w:sz w:val="27"/>
          <w:szCs w:val="27"/>
        </w:rPr>
        <w:t xml:space="preserve"> и </w:t>
      </w:r>
      <w:proofErr w:type="spellStart"/>
      <w:r>
        <w:rPr>
          <w:b/>
          <w:bCs/>
          <w:sz w:val="27"/>
          <w:szCs w:val="27"/>
        </w:rPr>
        <w:t>подростков</w:t>
      </w:r>
      <w:proofErr w:type="spellEnd"/>
    </w:p>
    <w:p w:rsidR="00527623" w:rsidRPr="000F5CDF" w:rsidRDefault="006372DD" w:rsidP="006372DD">
      <w:pPr>
        <w:pStyle w:val="221"/>
        <w:widowControl w:val="0"/>
        <w:numPr>
          <w:ilvl w:val="0"/>
          <w:numId w:val="63"/>
        </w:numPr>
        <w:shd w:val="clear" w:color="auto" w:fill="auto"/>
        <w:spacing w:before="0" w:after="0" w:line="240" w:lineRule="auto"/>
        <w:ind w:left="0" w:firstLine="567"/>
        <w:jc w:val="both"/>
        <w:rPr>
          <w:sz w:val="27"/>
          <w:szCs w:val="27"/>
          <w:lang w:val="ru-RU"/>
        </w:rPr>
      </w:pPr>
      <w:r w:rsidRPr="000F5CDF">
        <w:rPr>
          <w:sz w:val="27"/>
          <w:szCs w:val="27"/>
          <w:lang w:val="ru-RU"/>
        </w:rPr>
        <w:t xml:space="preserve">участие в комплексной </w:t>
      </w:r>
      <w:proofErr w:type="spellStart"/>
      <w:r w:rsidRPr="000F5CDF">
        <w:rPr>
          <w:sz w:val="27"/>
          <w:szCs w:val="27"/>
          <w:lang w:val="ru-RU"/>
        </w:rPr>
        <w:t>практикоориентированной</w:t>
      </w:r>
      <w:proofErr w:type="spellEnd"/>
      <w:r w:rsidRPr="000F5CDF">
        <w:rPr>
          <w:sz w:val="27"/>
          <w:szCs w:val="27"/>
          <w:lang w:val="ru-RU"/>
        </w:rPr>
        <w:t xml:space="preserve"> модели профессионального образования обучающихся;</w:t>
      </w:r>
    </w:p>
    <w:p w:rsidR="00527623" w:rsidRPr="000F5CDF" w:rsidRDefault="006372DD" w:rsidP="006372DD">
      <w:pPr>
        <w:pStyle w:val="221"/>
        <w:widowControl w:val="0"/>
        <w:numPr>
          <w:ilvl w:val="0"/>
          <w:numId w:val="63"/>
        </w:numPr>
        <w:shd w:val="clear" w:color="auto" w:fill="auto"/>
        <w:spacing w:before="0" w:after="0" w:line="240" w:lineRule="auto"/>
        <w:ind w:left="0" w:firstLine="567"/>
        <w:jc w:val="both"/>
        <w:rPr>
          <w:sz w:val="27"/>
          <w:szCs w:val="27"/>
          <w:lang w:val="ru-RU"/>
        </w:rPr>
      </w:pPr>
      <w:r w:rsidRPr="000F5CDF">
        <w:rPr>
          <w:sz w:val="27"/>
          <w:szCs w:val="27"/>
          <w:lang w:val="ru-RU"/>
        </w:rPr>
        <w:t xml:space="preserve">реализация образовательных и </w:t>
      </w:r>
      <w:proofErr w:type="spellStart"/>
      <w:r w:rsidRPr="000F5CDF">
        <w:rPr>
          <w:sz w:val="27"/>
          <w:szCs w:val="27"/>
          <w:lang w:val="ru-RU"/>
        </w:rPr>
        <w:t>профориентационных</w:t>
      </w:r>
      <w:proofErr w:type="spellEnd"/>
      <w:r w:rsidRPr="000F5CDF">
        <w:rPr>
          <w:sz w:val="27"/>
          <w:szCs w:val="27"/>
          <w:lang w:val="ru-RU"/>
        </w:rPr>
        <w:t xml:space="preserve"> проектов для детей, подростков, включающих как интерактивно-развлекательные форматы, так и мероприятия на базе учебных заведений;</w:t>
      </w:r>
    </w:p>
    <w:p w:rsidR="00527623" w:rsidRPr="000F5CDF" w:rsidRDefault="006372DD" w:rsidP="006372DD">
      <w:pPr>
        <w:pStyle w:val="221"/>
        <w:widowControl w:val="0"/>
        <w:numPr>
          <w:ilvl w:val="0"/>
          <w:numId w:val="63"/>
        </w:numPr>
        <w:shd w:val="clear" w:color="auto" w:fill="auto"/>
        <w:spacing w:before="0" w:after="0" w:line="240" w:lineRule="auto"/>
        <w:ind w:left="0" w:firstLine="567"/>
        <w:jc w:val="both"/>
        <w:rPr>
          <w:sz w:val="27"/>
          <w:szCs w:val="27"/>
          <w:lang w:val="ru-RU"/>
        </w:rPr>
      </w:pPr>
      <w:r w:rsidRPr="000F5CDF">
        <w:rPr>
          <w:sz w:val="27"/>
          <w:szCs w:val="27"/>
          <w:lang w:val="ru-RU"/>
        </w:rPr>
        <w:t>трансформация профессионального обучения в единое образовательное пространство путем создания партнерства школ и предприятий региона, что позволит обучающимся школ получить первую профессию.</w:t>
      </w:r>
    </w:p>
    <w:p w:rsidR="00527623" w:rsidRDefault="00527623">
      <w:pPr>
        <w:pStyle w:val="afe"/>
        <w:ind w:left="567"/>
        <w:jc w:val="both"/>
        <w:rPr>
          <w:b/>
          <w:sz w:val="26"/>
          <w:szCs w:val="26"/>
          <w:u w:val="single"/>
        </w:rPr>
      </w:pPr>
    </w:p>
    <w:p w:rsidR="00527623" w:rsidRDefault="006372DD">
      <w:pPr>
        <w:pStyle w:val="afe"/>
        <w:jc w:val="center"/>
        <w:rPr>
          <w:b/>
          <w:sz w:val="26"/>
          <w:szCs w:val="26"/>
        </w:rPr>
      </w:pPr>
      <w:r>
        <w:rPr>
          <w:b/>
          <w:sz w:val="26"/>
          <w:szCs w:val="26"/>
        </w:rPr>
        <w:t>4.20. Молодежная</w:t>
      </w:r>
      <w:r>
        <w:rPr>
          <w:b/>
          <w:spacing w:val="2"/>
          <w:sz w:val="26"/>
          <w:szCs w:val="26"/>
        </w:rPr>
        <w:t xml:space="preserve"> </w:t>
      </w:r>
      <w:r>
        <w:rPr>
          <w:b/>
          <w:spacing w:val="-2"/>
          <w:sz w:val="26"/>
          <w:szCs w:val="26"/>
        </w:rPr>
        <w:t>политика</w:t>
      </w:r>
    </w:p>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b/>
          <w:sz w:val="26"/>
          <w:szCs w:val="26"/>
          <w:u w:val="single"/>
        </w:rPr>
      </w:pPr>
      <w:r>
        <w:rPr>
          <w:sz w:val="26"/>
          <w:szCs w:val="26"/>
        </w:rPr>
        <w:t>Создать</w:t>
      </w:r>
      <w:r>
        <w:rPr>
          <w:spacing w:val="-10"/>
          <w:sz w:val="26"/>
          <w:szCs w:val="26"/>
        </w:rPr>
        <w:t xml:space="preserve"> </w:t>
      </w:r>
      <w:r>
        <w:rPr>
          <w:sz w:val="26"/>
          <w:szCs w:val="26"/>
        </w:rPr>
        <w:t>все</w:t>
      </w:r>
      <w:r>
        <w:rPr>
          <w:spacing w:val="-14"/>
          <w:sz w:val="26"/>
          <w:szCs w:val="26"/>
        </w:rPr>
        <w:t xml:space="preserve"> </w:t>
      </w:r>
      <w:r>
        <w:rPr>
          <w:sz w:val="26"/>
          <w:szCs w:val="26"/>
        </w:rPr>
        <w:t>условия</w:t>
      </w:r>
      <w:r>
        <w:rPr>
          <w:spacing w:val="-10"/>
          <w:sz w:val="26"/>
          <w:szCs w:val="26"/>
        </w:rPr>
        <w:t xml:space="preserve"> </w:t>
      </w:r>
      <w:r>
        <w:rPr>
          <w:sz w:val="26"/>
          <w:szCs w:val="26"/>
        </w:rPr>
        <w:t>для</w:t>
      </w:r>
      <w:r>
        <w:rPr>
          <w:spacing w:val="-17"/>
          <w:sz w:val="26"/>
          <w:szCs w:val="26"/>
        </w:rPr>
        <w:t xml:space="preserve"> </w:t>
      </w:r>
      <w:r>
        <w:rPr>
          <w:sz w:val="26"/>
          <w:szCs w:val="26"/>
        </w:rPr>
        <w:t>воспитания</w:t>
      </w:r>
      <w:r>
        <w:rPr>
          <w:spacing w:val="-9"/>
          <w:sz w:val="26"/>
          <w:szCs w:val="26"/>
        </w:rPr>
        <w:t xml:space="preserve"> </w:t>
      </w:r>
      <w:r>
        <w:rPr>
          <w:sz w:val="26"/>
          <w:szCs w:val="26"/>
        </w:rPr>
        <w:t>патриотически настроенного,</w:t>
      </w:r>
      <w:r>
        <w:rPr>
          <w:spacing w:val="-2"/>
          <w:sz w:val="26"/>
          <w:szCs w:val="26"/>
        </w:rPr>
        <w:t xml:space="preserve"> </w:t>
      </w:r>
      <w:r>
        <w:rPr>
          <w:sz w:val="26"/>
          <w:szCs w:val="26"/>
        </w:rPr>
        <w:t>высоко</w:t>
      </w:r>
      <w:r>
        <w:rPr>
          <w:spacing w:val="-2"/>
          <w:sz w:val="26"/>
          <w:szCs w:val="26"/>
        </w:rPr>
        <w:t>нравственного</w:t>
      </w:r>
      <w:r>
        <w:rPr>
          <w:spacing w:val="-5"/>
          <w:sz w:val="26"/>
          <w:szCs w:val="26"/>
        </w:rPr>
        <w:t xml:space="preserve"> </w:t>
      </w:r>
      <w:r>
        <w:rPr>
          <w:spacing w:val="-2"/>
          <w:sz w:val="26"/>
          <w:szCs w:val="26"/>
        </w:rPr>
        <w:t>и</w:t>
      </w:r>
      <w:r>
        <w:rPr>
          <w:spacing w:val="-12"/>
          <w:sz w:val="26"/>
          <w:szCs w:val="26"/>
        </w:rPr>
        <w:t xml:space="preserve"> </w:t>
      </w:r>
      <w:r>
        <w:rPr>
          <w:spacing w:val="-2"/>
          <w:sz w:val="26"/>
          <w:szCs w:val="26"/>
        </w:rPr>
        <w:t>ответственного</w:t>
      </w:r>
      <w:r>
        <w:rPr>
          <w:spacing w:val="-15"/>
          <w:sz w:val="26"/>
          <w:szCs w:val="26"/>
        </w:rPr>
        <w:t xml:space="preserve"> </w:t>
      </w:r>
      <w:r>
        <w:rPr>
          <w:spacing w:val="-2"/>
          <w:sz w:val="26"/>
          <w:szCs w:val="26"/>
        </w:rPr>
        <w:t>поколения российских</w:t>
      </w:r>
      <w:r>
        <w:rPr>
          <w:spacing w:val="-5"/>
          <w:sz w:val="26"/>
          <w:szCs w:val="26"/>
        </w:rPr>
        <w:t xml:space="preserve"> </w:t>
      </w:r>
      <w:r>
        <w:rPr>
          <w:spacing w:val="-2"/>
          <w:sz w:val="26"/>
          <w:szCs w:val="26"/>
        </w:rPr>
        <w:t>граждан,</w:t>
      </w:r>
      <w:r>
        <w:rPr>
          <w:spacing w:val="-4"/>
          <w:sz w:val="26"/>
          <w:szCs w:val="26"/>
        </w:rPr>
        <w:t xml:space="preserve"> </w:t>
      </w:r>
      <w:r>
        <w:rPr>
          <w:spacing w:val="-2"/>
          <w:sz w:val="26"/>
          <w:szCs w:val="26"/>
        </w:rPr>
        <w:t>способных обеспечить</w:t>
      </w:r>
      <w:r>
        <w:rPr>
          <w:spacing w:val="-15"/>
          <w:sz w:val="26"/>
          <w:szCs w:val="26"/>
        </w:rPr>
        <w:t xml:space="preserve"> </w:t>
      </w:r>
      <w:r>
        <w:rPr>
          <w:spacing w:val="-2"/>
          <w:sz w:val="26"/>
          <w:szCs w:val="26"/>
        </w:rPr>
        <w:t>суверенитет,</w:t>
      </w:r>
      <w:r>
        <w:rPr>
          <w:spacing w:val="-15"/>
          <w:sz w:val="26"/>
          <w:szCs w:val="26"/>
        </w:rPr>
        <w:t xml:space="preserve"> </w:t>
      </w:r>
      <w:r>
        <w:rPr>
          <w:spacing w:val="-2"/>
          <w:sz w:val="26"/>
          <w:szCs w:val="26"/>
        </w:rPr>
        <w:t>конкурентоспособность</w:t>
      </w:r>
      <w:r>
        <w:rPr>
          <w:spacing w:val="-15"/>
          <w:sz w:val="26"/>
          <w:szCs w:val="26"/>
        </w:rPr>
        <w:t xml:space="preserve"> </w:t>
      </w:r>
      <w:r>
        <w:rPr>
          <w:spacing w:val="-2"/>
          <w:sz w:val="26"/>
          <w:szCs w:val="26"/>
        </w:rPr>
        <w:t>и</w:t>
      </w:r>
      <w:r>
        <w:rPr>
          <w:spacing w:val="-15"/>
          <w:sz w:val="26"/>
          <w:szCs w:val="26"/>
        </w:rPr>
        <w:t xml:space="preserve"> </w:t>
      </w:r>
      <w:r>
        <w:rPr>
          <w:spacing w:val="-2"/>
          <w:sz w:val="26"/>
          <w:szCs w:val="26"/>
        </w:rPr>
        <w:t>дальнейшее</w:t>
      </w:r>
      <w:r>
        <w:rPr>
          <w:spacing w:val="-15"/>
          <w:sz w:val="26"/>
          <w:szCs w:val="26"/>
        </w:rPr>
        <w:t xml:space="preserve"> </w:t>
      </w:r>
      <w:r>
        <w:rPr>
          <w:spacing w:val="-2"/>
          <w:sz w:val="26"/>
          <w:szCs w:val="26"/>
        </w:rPr>
        <w:t>развитие</w:t>
      </w:r>
      <w:r>
        <w:rPr>
          <w:spacing w:val="-13"/>
          <w:sz w:val="26"/>
          <w:szCs w:val="26"/>
        </w:rPr>
        <w:t xml:space="preserve"> </w:t>
      </w:r>
      <w:r>
        <w:rPr>
          <w:spacing w:val="-2"/>
          <w:sz w:val="26"/>
          <w:szCs w:val="26"/>
        </w:rPr>
        <w:t>своей</w:t>
      </w:r>
      <w:r>
        <w:rPr>
          <w:spacing w:val="-15"/>
          <w:sz w:val="26"/>
          <w:szCs w:val="26"/>
        </w:rPr>
        <w:t xml:space="preserve"> </w:t>
      </w:r>
      <w:r>
        <w:rPr>
          <w:spacing w:val="-2"/>
          <w:sz w:val="26"/>
          <w:szCs w:val="26"/>
        </w:rPr>
        <w:t>страны, любящих</w:t>
      </w:r>
      <w:r>
        <w:rPr>
          <w:spacing w:val="-10"/>
          <w:sz w:val="26"/>
          <w:szCs w:val="26"/>
        </w:rPr>
        <w:t xml:space="preserve"> </w:t>
      </w:r>
      <w:r>
        <w:rPr>
          <w:spacing w:val="-2"/>
          <w:sz w:val="26"/>
          <w:szCs w:val="26"/>
        </w:rPr>
        <w:t>свой</w:t>
      </w:r>
      <w:r>
        <w:rPr>
          <w:spacing w:val="-15"/>
          <w:sz w:val="26"/>
          <w:szCs w:val="26"/>
        </w:rPr>
        <w:t xml:space="preserve"> </w:t>
      </w:r>
      <w:r>
        <w:rPr>
          <w:spacing w:val="-2"/>
          <w:sz w:val="26"/>
          <w:szCs w:val="26"/>
        </w:rPr>
        <w:t>округ</w:t>
      </w:r>
      <w:r>
        <w:rPr>
          <w:spacing w:val="-12"/>
          <w:sz w:val="26"/>
          <w:szCs w:val="26"/>
        </w:rPr>
        <w:t xml:space="preserve"> </w:t>
      </w:r>
      <w:r>
        <w:rPr>
          <w:spacing w:val="-2"/>
          <w:sz w:val="26"/>
          <w:szCs w:val="26"/>
        </w:rPr>
        <w:t>и</w:t>
      </w:r>
      <w:r>
        <w:rPr>
          <w:spacing w:val="-15"/>
          <w:sz w:val="26"/>
          <w:szCs w:val="26"/>
        </w:rPr>
        <w:t xml:space="preserve"> </w:t>
      </w:r>
      <w:r>
        <w:rPr>
          <w:spacing w:val="-2"/>
          <w:sz w:val="26"/>
          <w:szCs w:val="26"/>
        </w:rPr>
        <w:t>готовых</w:t>
      </w:r>
      <w:r>
        <w:rPr>
          <w:spacing w:val="-15"/>
          <w:sz w:val="26"/>
          <w:szCs w:val="26"/>
        </w:rPr>
        <w:t xml:space="preserve"> </w:t>
      </w:r>
      <w:r>
        <w:rPr>
          <w:spacing w:val="-2"/>
          <w:sz w:val="26"/>
          <w:szCs w:val="26"/>
        </w:rPr>
        <w:t>трудиться</w:t>
      </w:r>
      <w:r>
        <w:rPr>
          <w:spacing w:val="-11"/>
          <w:sz w:val="26"/>
          <w:szCs w:val="26"/>
        </w:rPr>
        <w:t xml:space="preserve"> </w:t>
      </w:r>
      <w:r>
        <w:rPr>
          <w:spacing w:val="-2"/>
          <w:sz w:val="26"/>
          <w:szCs w:val="26"/>
        </w:rPr>
        <w:t>на</w:t>
      </w:r>
      <w:r>
        <w:rPr>
          <w:spacing w:val="-15"/>
          <w:sz w:val="26"/>
          <w:szCs w:val="26"/>
        </w:rPr>
        <w:t xml:space="preserve"> </w:t>
      </w:r>
      <w:r>
        <w:rPr>
          <w:spacing w:val="-2"/>
          <w:sz w:val="26"/>
          <w:szCs w:val="26"/>
        </w:rPr>
        <w:t>благо</w:t>
      </w:r>
      <w:r>
        <w:rPr>
          <w:spacing w:val="-10"/>
          <w:sz w:val="26"/>
          <w:szCs w:val="26"/>
        </w:rPr>
        <w:t xml:space="preserve"> Комсомольского муниципального округа </w:t>
      </w:r>
      <w:r>
        <w:rPr>
          <w:spacing w:val="-2"/>
          <w:sz w:val="26"/>
          <w:szCs w:val="26"/>
        </w:rPr>
        <w:t>Чувашской</w:t>
      </w:r>
      <w:r>
        <w:rPr>
          <w:spacing w:val="-6"/>
          <w:sz w:val="26"/>
          <w:szCs w:val="26"/>
        </w:rPr>
        <w:t xml:space="preserve"> </w:t>
      </w:r>
      <w:r>
        <w:rPr>
          <w:spacing w:val="-2"/>
          <w:sz w:val="26"/>
          <w:szCs w:val="26"/>
        </w:rPr>
        <w:t>Республики</w:t>
      </w:r>
    </w:p>
    <w:p w:rsidR="00527623" w:rsidRDefault="006372DD">
      <w:pPr>
        <w:pStyle w:val="afe"/>
        <w:ind w:firstLine="567"/>
        <w:jc w:val="both"/>
        <w:rPr>
          <w:b/>
          <w:sz w:val="26"/>
          <w:szCs w:val="26"/>
          <w:u w:val="single"/>
        </w:rPr>
      </w:pPr>
      <w:r>
        <w:rPr>
          <w:b/>
          <w:sz w:val="26"/>
          <w:szCs w:val="26"/>
          <w:u w:val="single"/>
        </w:rPr>
        <w:t xml:space="preserve"> Задачи</w:t>
      </w:r>
    </w:p>
    <w:p w:rsidR="00527623" w:rsidRDefault="006372DD">
      <w:pPr>
        <w:pStyle w:val="afe"/>
        <w:ind w:firstLine="567"/>
        <w:jc w:val="both"/>
        <w:rPr>
          <w:color w:val="A30700"/>
          <w:sz w:val="26"/>
          <w:szCs w:val="26"/>
        </w:rPr>
      </w:pPr>
      <w:r>
        <w:rPr>
          <w:sz w:val="26"/>
          <w:szCs w:val="26"/>
        </w:rPr>
        <w:t>4.20.1. Создание</w:t>
      </w:r>
      <w:r>
        <w:rPr>
          <w:spacing w:val="-9"/>
          <w:sz w:val="26"/>
          <w:szCs w:val="26"/>
        </w:rPr>
        <w:t xml:space="preserve"> </w:t>
      </w:r>
      <w:r>
        <w:rPr>
          <w:sz w:val="26"/>
          <w:szCs w:val="26"/>
        </w:rPr>
        <w:t>условий</w:t>
      </w:r>
      <w:r>
        <w:rPr>
          <w:spacing w:val="-11"/>
          <w:sz w:val="26"/>
          <w:szCs w:val="26"/>
        </w:rPr>
        <w:t xml:space="preserve"> </w:t>
      </w:r>
      <w:r>
        <w:rPr>
          <w:sz w:val="26"/>
          <w:szCs w:val="26"/>
        </w:rPr>
        <w:t>для</w:t>
      </w:r>
      <w:r>
        <w:rPr>
          <w:spacing w:val="-11"/>
          <w:sz w:val="26"/>
          <w:szCs w:val="26"/>
        </w:rPr>
        <w:t xml:space="preserve"> </w:t>
      </w:r>
      <w:r>
        <w:rPr>
          <w:sz w:val="26"/>
          <w:szCs w:val="26"/>
        </w:rPr>
        <w:t>развития</w:t>
      </w:r>
      <w:r>
        <w:rPr>
          <w:spacing w:val="-9"/>
          <w:sz w:val="26"/>
          <w:szCs w:val="26"/>
        </w:rPr>
        <w:t xml:space="preserve"> </w:t>
      </w:r>
      <w:r>
        <w:rPr>
          <w:sz w:val="26"/>
          <w:szCs w:val="26"/>
        </w:rPr>
        <w:t>и</w:t>
      </w:r>
      <w:r>
        <w:rPr>
          <w:spacing w:val="-10"/>
          <w:sz w:val="26"/>
          <w:szCs w:val="26"/>
        </w:rPr>
        <w:t xml:space="preserve"> </w:t>
      </w:r>
      <w:r>
        <w:rPr>
          <w:sz w:val="26"/>
          <w:szCs w:val="26"/>
        </w:rPr>
        <w:t>патриотического</w:t>
      </w:r>
      <w:r>
        <w:rPr>
          <w:spacing w:val="-11"/>
          <w:sz w:val="26"/>
          <w:szCs w:val="26"/>
        </w:rPr>
        <w:t xml:space="preserve"> </w:t>
      </w:r>
      <w:r>
        <w:rPr>
          <w:sz w:val="26"/>
          <w:szCs w:val="26"/>
        </w:rPr>
        <w:t>воспитания</w:t>
      </w:r>
      <w:r>
        <w:rPr>
          <w:spacing w:val="3"/>
          <w:sz w:val="26"/>
          <w:szCs w:val="26"/>
        </w:rPr>
        <w:t xml:space="preserve"> </w:t>
      </w:r>
      <w:r>
        <w:rPr>
          <w:sz w:val="26"/>
          <w:szCs w:val="26"/>
        </w:rPr>
        <w:t>молодежи.</w:t>
      </w:r>
    </w:p>
    <w:p w:rsidR="00527623" w:rsidRDefault="006372DD">
      <w:pPr>
        <w:pStyle w:val="afe"/>
        <w:ind w:firstLine="567"/>
        <w:jc w:val="both"/>
        <w:rPr>
          <w:spacing w:val="-2"/>
          <w:sz w:val="26"/>
          <w:szCs w:val="26"/>
        </w:rPr>
      </w:pPr>
      <w:r>
        <w:rPr>
          <w:spacing w:val="-4"/>
          <w:sz w:val="26"/>
          <w:szCs w:val="26"/>
        </w:rPr>
        <w:t>4.20.2. Создание</w:t>
      </w:r>
      <w:r>
        <w:rPr>
          <w:spacing w:val="10"/>
          <w:sz w:val="26"/>
          <w:szCs w:val="26"/>
        </w:rPr>
        <w:t xml:space="preserve"> </w:t>
      </w:r>
      <w:r>
        <w:rPr>
          <w:spacing w:val="-4"/>
          <w:sz w:val="26"/>
          <w:szCs w:val="26"/>
        </w:rPr>
        <w:t>условий</w:t>
      </w:r>
      <w:r>
        <w:rPr>
          <w:spacing w:val="4"/>
          <w:sz w:val="26"/>
          <w:szCs w:val="26"/>
        </w:rPr>
        <w:t xml:space="preserve"> </w:t>
      </w:r>
      <w:r>
        <w:rPr>
          <w:spacing w:val="-4"/>
          <w:sz w:val="26"/>
          <w:szCs w:val="26"/>
        </w:rPr>
        <w:t>для</w:t>
      </w:r>
      <w:r>
        <w:rPr>
          <w:sz w:val="26"/>
          <w:szCs w:val="26"/>
        </w:rPr>
        <w:t xml:space="preserve"> </w:t>
      </w:r>
      <w:r>
        <w:rPr>
          <w:spacing w:val="-4"/>
          <w:sz w:val="26"/>
          <w:szCs w:val="26"/>
        </w:rPr>
        <w:t>развития</w:t>
      </w:r>
      <w:r>
        <w:rPr>
          <w:sz w:val="26"/>
          <w:szCs w:val="26"/>
        </w:rPr>
        <w:t xml:space="preserve"> </w:t>
      </w:r>
      <w:r>
        <w:rPr>
          <w:spacing w:val="-4"/>
          <w:sz w:val="26"/>
          <w:szCs w:val="26"/>
        </w:rPr>
        <w:t>добровольчества</w:t>
      </w:r>
      <w:r>
        <w:rPr>
          <w:sz w:val="26"/>
          <w:szCs w:val="26"/>
        </w:rPr>
        <w:t xml:space="preserve"> </w:t>
      </w:r>
      <w:r>
        <w:rPr>
          <w:spacing w:val="-4"/>
          <w:sz w:val="26"/>
          <w:szCs w:val="26"/>
        </w:rPr>
        <w:t>(</w:t>
      </w:r>
      <w:proofErr w:type="spellStart"/>
      <w:r>
        <w:rPr>
          <w:spacing w:val="-4"/>
          <w:sz w:val="26"/>
          <w:szCs w:val="26"/>
        </w:rPr>
        <w:t>волонтерства</w:t>
      </w:r>
      <w:proofErr w:type="spellEnd"/>
      <w:r>
        <w:rPr>
          <w:spacing w:val="-4"/>
          <w:sz w:val="26"/>
          <w:szCs w:val="26"/>
        </w:rPr>
        <w:t>),</w:t>
      </w:r>
      <w:r>
        <w:rPr>
          <w:sz w:val="26"/>
          <w:szCs w:val="26"/>
        </w:rPr>
        <w:t xml:space="preserve"> </w:t>
      </w:r>
      <w:r>
        <w:rPr>
          <w:spacing w:val="-4"/>
          <w:sz w:val="26"/>
          <w:szCs w:val="26"/>
        </w:rPr>
        <w:t>формирова</w:t>
      </w:r>
      <w:r>
        <w:rPr>
          <w:spacing w:val="-2"/>
          <w:sz w:val="26"/>
          <w:szCs w:val="26"/>
        </w:rPr>
        <w:t>ния</w:t>
      </w:r>
      <w:r>
        <w:rPr>
          <w:spacing w:val="-15"/>
          <w:sz w:val="26"/>
          <w:szCs w:val="26"/>
        </w:rPr>
        <w:t xml:space="preserve"> </w:t>
      </w:r>
      <w:r>
        <w:rPr>
          <w:spacing w:val="-2"/>
          <w:sz w:val="26"/>
          <w:szCs w:val="26"/>
        </w:rPr>
        <w:t>детских</w:t>
      </w:r>
      <w:r>
        <w:rPr>
          <w:spacing w:val="-15"/>
          <w:sz w:val="26"/>
          <w:szCs w:val="26"/>
        </w:rPr>
        <w:t xml:space="preserve"> </w:t>
      </w:r>
      <w:r>
        <w:rPr>
          <w:spacing w:val="-2"/>
          <w:sz w:val="26"/>
          <w:szCs w:val="26"/>
        </w:rPr>
        <w:t>и</w:t>
      </w:r>
      <w:r>
        <w:rPr>
          <w:spacing w:val="-15"/>
          <w:sz w:val="26"/>
          <w:szCs w:val="26"/>
        </w:rPr>
        <w:t xml:space="preserve"> </w:t>
      </w:r>
      <w:r>
        <w:rPr>
          <w:spacing w:val="-2"/>
          <w:sz w:val="26"/>
          <w:szCs w:val="26"/>
        </w:rPr>
        <w:t>молодежных</w:t>
      </w:r>
      <w:r>
        <w:rPr>
          <w:spacing w:val="-4"/>
          <w:sz w:val="26"/>
          <w:szCs w:val="26"/>
        </w:rPr>
        <w:t xml:space="preserve"> </w:t>
      </w:r>
      <w:r>
        <w:rPr>
          <w:spacing w:val="-2"/>
          <w:sz w:val="26"/>
          <w:szCs w:val="26"/>
        </w:rPr>
        <w:t>общественных</w:t>
      </w:r>
      <w:r>
        <w:rPr>
          <w:spacing w:val="7"/>
          <w:sz w:val="26"/>
          <w:szCs w:val="26"/>
        </w:rPr>
        <w:t xml:space="preserve"> </w:t>
      </w:r>
      <w:r>
        <w:rPr>
          <w:spacing w:val="-2"/>
          <w:sz w:val="26"/>
          <w:szCs w:val="26"/>
        </w:rPr>
        <w:t>объединений.</w:t>
      </w:r>
    </w:p>
    <w:p w:rsidR="00527623" w:rsidRDefault="006372DD">
      <w:pPr>
        <w:pStyle w:val="afe"/>
        <w:ind w:firstLine="567"/>
        <w:rPr>
          <w:sz w:val="26"/>
          <w:szCs w:val="26"/>
        </w:rPr>
      </w:pPr>
      <w:r>
        <w:rPr>
          <w:sz w:val="26"/>
          <w:szCs w:val="26"/>
        </w:rPr>
        <w:t>4.20.3. Развитие</w:t>
      </w:r>
      <w:r>
        <w:rPr>
          <w:spacing w:val="2"/>
          <w:sz w:val="26"/>
          <w:szCs w:val="26"/>
        </w:rPr>
        <w:t xml:space="preserve"> </w:t>
      </w:r>
      <w:r>
        <w:rPr>
          <w:sz w:val="26"/>
          <w:szCs w:val="26"/>
        </w:rPr>
        <w:t>молодежного</w:t>
      </w:r>
      <w:r>
        <w:rPr>
          <w:spacing w:val="12"/>
          <w:sz w:val="26"/>
          <w:szCs w:val="26"/>
        </w:rPr>
        <w:t xml:space="preserve"> </w:t>
      </w:r>
      <w:r>
        <w:rPr>
          <w:sz w:val="26"/>
          <w:szCs w:val="26"/>
        </w:rPr>
        <w:t>предпринимательства.</w:t>
      </w:r>
    </w:p>
    <w:p w:rsidR="00527623" w:rsidRDefault="006372DD">
      <w:pPr>
        <w:pStyle w:val="afe"/>
        <w:ind w:firstLine="567"/>
        <w:rPr>
          <w:color w:val="A30700"/>
          <w:sz w:val="26"/>
          <w:szCs w:val="26"/>
        </w:rPr>
      </w:pPr>
      <w:r>
        <w:rPr>
          <w:sz w:val="26"/>
          <w:szCs w:val="26"/>
        </w:rPr>
        <w:t>4.20.4. Создание</w:t>
      </w:r>
      <w:r>
        <w:rPr>
          <w:spacing w:val="-17"/>
          <w:sz w:val="26"/>
          <w:szCs w:val="26"/>
        </w:rPr>
        <w:t xml:space="preserve"> </w:t>
      </w:r>
      <w:r>
        <w:rPr>
          <w:sz w:val="26"/>
          <w:szCs w:val="26"/>
        </w:rPr>
        <w:t>для</w:t>
      </w:r>
      <w:r>
        <w:rPr>
          <w:spacing w:val="-17"/>
          <w:sz w:val="26"/>
          <w:szCs w:val="26"/>
        </w:rPr>
        <w:t xml:space="preserve"> </w:t>
      </w:r>
      <w:r>
        <w:rPr>
          <w:sz w:val="26"/>
          <w:szCs w:val="26"/>
        </w:rPr>
        <w:t>молодых</w:t>
      </w:r>
      <w:r>
        <w:rPr>
          <w:spacing w:val="-17"/>
          <w:sz w:val="26"/>
          <w:szCs w:val="26"/>
        </w:rPr>
        <w:t xml:space="preserve"> </w:t>
      </w:r>
      <w:r>
        <w:rPr>
          <w:sz w:val="26"/>
          <w:szCs w:val="26"/>
        </w:rPr>
        <w:t>людей</w:t>
      </w:r>
      <w:r>
        <w:rPr>
          <w:spacing w:val="-17"/>
          <w:sz w:val="26"/>
          <w:szCs w:val="26"/>
        </w:rPr>
        <w:t xml:space="preserve"> </w:t>
      </w:r>
      <w:r>
        <w:rPr>
          <w:sz w:val="26"/>
          <w:szCs w:val="26"/>
        </w:rPr>
        <w:t>благоприятных</w:t>
      </w:r>
      <w:r>
        <w:rPr>
          <w:spacing w:val="-17"/>
          <w:sz w:val="26"/>
          <w:szCs w:val="26"/>
        </w:rPr>
        <w:t xml:space="preserve"> </w:t>
      </w:r>
      <w:r>
        <w:rPr>
          <w:sz w:val="26"/>
          <w:szCs w:val="26"/>
        </w:rPr>
        <w:t>условий,</w:t>
      </w:r>
      <w:r>
        <w:rPr>
          <w:spacing w:val="-17"/>
          <w:sz w:val="26"/>
          <w:szCs w:val="26"/>
        </w:rPr>
        <w:t xml:space="preserve"> </w:t>
      </w:r>
      <w:r>
        <w:rPr>
          <w:sz w:val="26"/>
          <w:szCs w:val="26"/>
        </w:rPr>
        <w:t>направленных</w:t>
      </w:r>
      <w:r>
        <w:rPr>
          <w:spacing w:val="-17"/>
          <w:sz w:val="26"/>
          <w:szCs w:val="26"/>
        </w:rPr>
        <w:t xml:space="preserve"> </w:t>
      </w:r>
      <w:r>
        <w:rPr>
          <w:sz w:val="26"/>
          <w:szCs w:val="26"/>
        </w:rPr>
        <w:t>на</w:t>
      </w:r>
      <w:r>
        <w:rPr>
          <w:spacing w:val="-16"/>
          <w:sz w:val="26"/>
          <w:szCs w:val="26"/>
        </w:rPr>
        <w:t xml:space="preserve"> </w:t>
      </w:r>
      <w:r w:rsidR="002D6EEB">
        <w:rPr>
          <w:spacing w:val="-16"/>
          <w:sz w:val="26"/>
          <w:szCs w:val="26"/>
        </w:rPr>
        <w:t>п</w:t>
      </w:r>
      <w:r>
        <w:rPr>
          <w:sz w:val="26"/>
          <w:szCs w:val="26"/>
        </w:rPr>
        <w:t>оддержку</w:t>
      </w:r>
      <w:r>
        <w:rPr>
          <w:spacing w:val="-7"/>
          <w:sz w:val="26"/>
          <w:szCs w:val="26"/>
        </w:rPr>
        <w:t xml:space="preserve"> </w:t>
      </w:r>
      <w:r>
        <w:rPr>
          <w:sz w:val="26"/>
          <w:szCs w:val="26"/>
        </w:rPr>
        <w:t>молодых</w:t>
      </w:r>
      <w:r>
        <w:rPr>
          <w:spacing w:val="-10"/>
          <w:sz w:val="26"/>
          <w:szCs w:val="26"/>
        </w:rPr>
        <w:t xml:space="preserve"> </w:t>
      </w:r>
      <w:r>
        <w:rPr>
          <w:sz w:val="26"/>
          <w:szCs w:val="26"/>
        </w:rPr>
        <w:t>семей.</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ind w:firstLine="567"/>
        <w:jc w:val="both"/>
        <w:rPr>
          <w:b/>
          <w:sz w:val="26"/>
          <w:szCs w:val="26"/>
        </w:rPr>
      </w:pPr>
      <w:r>
        <w:rPr>
          <w:b/>
          <w:sz w:val="26"/>
          <w:szCs w:val="26"/>
        </w:rPr>
        <w:t>Воспитание патриотичной, социально ответственной и гармонично развитой личности</w:t>
      </w:r>
    </w:p>
    <w:p w:rsidR="00527623" w:rsidRDefault="006372DD">
      <w:pPr>
        <w:pStyle w:val="afe"/>
        <w:ind w:firstLine="567"/>
        <w:jc w:val="both"/>
        <w:rPr>
          <w:sz w:val="26"/>
          <w:szCs w:val="26"/>
        </w:rPr>
      </w:pPr>
      <w:r>
        <w:rPr>
          <w:sz w:val="26"/>
          <w:szCs w:val="26"/>
        </w:rPr>
        <w:t>•</w:t>
      </w:r>
      <w:r>
        <w:rPr>
          <w:sz w:val="26"/>
          <w:szCs w:val="26"/>
        </w:rPr>
        <w:tab/>
        <w:t>создание условий для развития и патриотического воспитания молодежи;</w:t>
      </w:r>
    </w:p>
    <w:p w:rsidR="00527623" w:rsidRDefault="006372DD">
      <w:pPr>
        <w:pStyle w:val="afe"/>
        <w:ind w:firstLine="567"/>
        <w:jc w:val="both"/>
        <w:rPr>
          <w:sz w:val="26"/>
          <w:szCs w:val="26"/>
        </w:rPr>
      </w:pPr>
      <w:r>
        <w:rPr>
          <w:sz w:val="26"/>
          <w:szCs w:val="26"/>
        </w:rPr>
        <w:t>•</w:t>
      </w:r>
      <w:r>
        <w:rPr>
          <w:sz w:val="26"/>
          <w:szCs w:val="26"/>
        </w:rPr>
        <w:tab/>
        <w:t>развитие добровольчества (</w:t>
      </w:r>
      <w:proofErr w:type="spellStart"/>
      <w:r>
        <w:rPr>
          <w:sz w:val="26"/>
          <w:szCs w:val="26"/>
        </w:rPr>
        <w:t>волонтерства</w:t>
      </w:r>
      <w:proofErr w:type="spellEnd"/>
      <w:r>
        <w:rPr>
          <w:sz w:val="26"/>
          <w:szCs w:val="26"/>
        </w:rPr>
        <w:t>), детских и молодежных общественных объединений;</w:t>
      </w:r>
    </w:p>
    <w:p w:rsidR="00527623" w:rsidRDefault="006372DD">
      <w:pPr>
        <w:pStyle w:val="afe"/>
        <w:ind w:firstLine="567"/>
        <w:jc w:val="both"/>
        <w:rPr>
          <w:sz w:val="26"/>
          <w:szCs w:val="26"/>
        </w:rPr>
      </w:pPr>
      <w:r>
        <w:rPr>
          <w:sz w:val="26"/>
          <w:szCs w:val="26"/>
        </w:rPr>
        <w:t>•</w:t>
      </w:r>
      <w:r>
        <w:rPr>
          <w:sz w:val="26"/>
          <w:szCs w:val="26"/>
        </w:rPr>
        <w:tab/>
        <w:t>формирование ценности здорового и безопасного образа жизни;</w:t>
      </w:r>
    </w:p>
    <w:p w:rsidR="00527623" w:rsidRDefault="006372DD">
      <w:pPr>
        <w:pStyle w:val="afe"/>
        <w:ind w:firstLine="567"/>
        <w:jc w:val="both"/>
        <w:rPr>
          <w:sz w:val="26"/>
          <w:szCs w:val="26"/>
        </w:rPr>
      </w:pPr>
      <w:r>
        <w:rPr>
          <w:sz w:val="26"/>
          <w:szCs w:val="26"/>
        </w:rPr>
        <w:t>•</w:t>
      </w:r>
      <w:r>
        <w:rPr>
          <w:sz w:val="26"/>
          <w:szCs w:val="26"/>
        </w:rPr>
        <w:tab/>
        <w:t>создание для молодых людей благоприятных условий, направленных на повышение рождаемости;</w:t>
      </w:r>
    </w:p>
    <w:p w:rsidR="00527623" w:rsidRDefault="006372DD">
      <w:pPr>
        <w:pStyle w:val="afe"/>
        <w:ind w:firstLine="567"/>
        <w:jc w:val="both"/>
        <w:rPr>
          <w:sz w:val="26"/>
          <w:szCs w:val="26"/>
        </w:rPr>
      </w:pPr>
      <w:r>
        <w:rPr>
          <w:sz w:val="26"/>
          <w:szCs w:val="26"/>
        </w:rPr>
        <w:t>•</w:t>
      </w:r>
      <w:r>
        <w:rPr>
          <w:sz w:val="26"/>
          <w:szCs w:val="26"/>
        </w:rPr>
        <w:tab/>
        <w:t>всесторонняя поддержка молодых семей.</w:t>
      </w:r>
    </w:p>
    <w:p w:rsidR="00527623" w:rsidRDefault="006372DD">
      <w:pPr>
        <w:pStyle w:val="afe"/>
        <w:ind w:firstLine="567"/>
        <w:jc w:val="both"/>
        <w:rPr>
          <w:b/>
          <w:sz w:val="26"/>
          <w:szCs w:val="26"/>
        </w:rPr>
      </w:pPr>
      <w:r>
        <w:rPr>
          <w:b/>
          <w:sz w:val="26"/>
          <w:szCs w:val="26"/>
        </w:rPr>
        <w:t>Создание условий для самореализации детей и молодежи</w:t>
      </w:r>
    </w:p>
    <w:p w:rsidR="00527623" w:rsidRDefault="006372DD">
      <w:pPr>
        <w:pStyle w:val="afe"/>
        <w:ind w:firstLine="567"/>
        <w:jc w:val="both"/>
        <w:rPr>
          <w:sz w:val="26"/>
          <w:szCs w:val="26"/>
        </w:rPr>
      </w:pPr>
      <w:r>
        <w:rPr>
          <w:sz w:val="26"/>
          <w:szCs w:val="26"/>
        </w:rPr>
        <w:t>•</w:t>
      </w:r>
      <w:r>
        <w:rPr>
          <w:sz w:val="26"/>
          <w:szCs w:val="26"/>
        </w:rPr>
        <w:tab/>
        <w:t>создание условий для развития потенциала талантливой и социально активной молодежи;</w:t>
      </w:r>
    </w:p>
    <w:p w:rsidR="00527623" w:rsidRDefault="006372DD">
      <w:pPr>
        <w:pStyle w:val="afe"/>
        <w:ind w:firstLine="567"/>
        <w:jc w:val="both"/>
        <w:rPr>
          <w:sz w:val="26"/>
          <w:szCs w:val="26"/>
        </w:rPr>
      </w:pPr>
      <w:r>
        <w:rPr>
          <w:sz w:val="26"/>
          <w:szCs w:val="26"/>
        </w:rPr>
        <w:t>•</w:t>
      </w:r>
      <w:r>
        <w:rPr>
          <w:sz w:val="26"/>
          <w:szCs w:val="26"/>
        </w:rPr>
        <w:tab/>
        <w:t>содействие профессиональному и карьерному росту молодежи;</w:t>
      </w:r>
    </w:p>
    <w:p w:rsidR="00527623" w:rsidRDefault="006372DD">
      <w:pPr>
        <w:pStyle w:val="afe"/>
        <w:ind w:firstLine="567"/>
        <w:jc w:val="both"/>
        <w:rPr>
          <w:sz w:val="26"/>
          <w:szCs w:val="26"/>
        </w:rPr>
      </w:pPr>
      <w:r>
        <w:rPr>
          <w:sz w:val="26"/>
          <w:szCs w:val="26"/>
        </w:rPr>
        <w:t>•</w:t>
      </w:r>
      <w:r>
        <w:rPr>
          <w:sz w:val="26"/>
          <w:szCs w:val="26"/>
        </w:rPr>
        <w:tab/>
        <w:t>создание условий для развития молодежного предпринимательства;</w:t>
      </w:r>
    </w:p>
    <w:p w:rsidR="00527623" w:rsidRDefault="006372DD">
      <w:pPr>
        <w:pStyle w:val="afe"/>
        <w:ind w:firstLine="567"/>
        <w:jc w:val="both"/>
        <w:rPr>
          <w:b/>
          <w:sz w:val="26"/>
          <w:szCs w:val="26"/>
        </w:rPr>
      </w:pPr>
      <w:r>
        <w:rPr>
          <w:b/>
          <w:sz w:val="26"/>
          <w:szCs w:val="26"/>
        </w:rPr>
        <w:lastRenderedPageBreak/>
        <w:t>Создание современной эффективной экосистемы молодежной политики</w:t>
      </w:r>
    </w:p>
    <w:p w:rsidR="00527623" w:rsidRDefault="006372DD" w:rsidP="001B5B6F">
      <w:pPr>
        <w:pStyle w:val="afe"/>
        <w:ind w:firstLine="567"/>
        <w:jc w:val="both"/>
        <w:rPr>
          <w:sz w:val="26"/>
          <w:szCs w:val="26"/>
        </w:rPr>
      </w:pPr>
      <w:r>
        <w:rPr>
          <w:sz w:val="26"/>
          <w:szCs w:val="26"/>
        </w:rPr>
        <w:t>•</w:t>
      </w:r>
      <w:r>
        <w:rPr>
          <w:sz w:val="26"/>
          <w:szCs w:val="26"/>
        </w:rPr>
        <w:tab/>
        <w:t>внедрение новых форматов работы с молодежью.</w:t>
      </w:r>
    </w:p>
    <w:p w:rsidR="00B0278B" w:rsidRDefault="00B0278B">
      <w:pPr>
        <w:pStyle w:val="afe"/>
        <w:jc w:val="center"/>
        <w:rPr>
          <w:b/>
          <w:sz w:val="26"/>
          <w:szCs w:val="26"/>
        </w:rPr>
      </w:pPr>
    </w:p>
    <w:p w:rsidR="00527623" w:rsidRDefault="006372DD">
      <w:pPr>
        <w:pStyle w:val="afe"/>
        <w:jc w:val="center"/>
        <w:rPr>
          <w:b/>
          <w:sz w:val="26"/>
          <w:szCs w:val="26"/>
        </w:rPr>
      </w:pPr>
      <w:r>
        <w:rPr>
          <w:b/>
          <w:sz w:val="26"/>
          <w:szCs w:val="26"/>
        </w:rPr>
        <w:t>4.21. Культура</w:t>
      </w:r>
    </w:p>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Стать</w:t>
      </w:r>
      <w:r>
        <w:rPr>
          <w:spacing w:val="-17"/>
          <w:sz w:val="26"/>
          <w:szCs w:val="26"/>
        </w:rPr>
        <w:t xml:space="preserve"> </w:t>
      </w:r>
      <w:r>
        <w:rPr>
          <w:sz w:val="26"/>
          <w:szCs w:val="26"/>
        </w:rPr>
        <w:t>округом,</w:t>
      </w:r>
      <w:r>
        <w:rPr>
          <w:spacing w:val="-17"/>
          <w:sz w:val="26"/>
          <w:szCs w:val="26"/>
        </w:rPr>
        <w:t xml:space="preserve"> </w:t>
      </w:r>
      <w:r>
        <w:rPr>
          <w:sz w:val="26"/>
          <w:szCs w:val="26"/>
        </w:rPr>
        <w:t>в</w:t>
      </w:r>
      <w:r>
        <w:rPr>
          <w:spacing w:val="-17"/>
          <w:sz w:val="26"/>
          <w:szCs w:val="26"/>
        </w:rPr>
        <w:t xml:space="preserve"> </w:t>
      </w:r>
      <w:r>
        <w:rPr>
          <w:sz w:val="26"/>
          <w:szCs w:val="26"/>
        </w:rPr>
        <w:t>котором</w:t>
      </w:r>
      <w:r>
        <w:rPr>
          <w:spacing w:val="-17"/>
          <w:sz w:val="26"/>
          <w:szCs w:val="26"/>
        </w:rPr>
        <w:t xml:space="preserve"> </w:t>
      </w:r>
      <w:r>
        <w:rPr>
          <w:sz w:val="26"/>
          <w:szCs w:val="26"/>
        </w:rPr>
        <w:t>каждый</w:t>
      </w:r>
      <w:r>
        <w:rPr>
          <w:spacing w:val="-17"/>
          <w:sz w:val="26"/>
          <w:szCs w:val="26"/>
        </w:rPr>
        <w:t xml:space="preserve"> </w:t>
      </w:r>
      <w:r>
        <w:rPr>
          <w:sz w:val="26"/>
          <w:szCs w:val="26"/>
        </w:rPr>
        <w:t>житель</w:t>
      </w:r>
      <w:r>
        <w:rPr>
          <w:spacing w:val="-17"/>
          <w:sz w:val="26"/>
          <w:szCs w:val="26"/>
        </w:rPr>
        <w:t xml:space="preserve"> </w:t>
      </w:r>
      <w:r>
        <w:rPr>
          <w:sz w:val="26"/>
          <w:szCs w:val="26"/>
        </w:rPr>
        <w:t>соприкасается</w:t>
      </w:r>
      <w:r>
        <w:rPr>
          <w:spacing w:val="-17"/>
          <w:sz w:val="26"/>
          <w:szCs w:val="26"/>
        </w:rPr>
        <w:t xml:space="preserve"> </w:t>
      </w:r>
      <w:r>
        <w:rPr>
          <w:sz w:val="26"/>
          <w:szCs w:val="26"/>
        </w:rPr>
        <w:t>с</w:t>
      </w:r>
      <w:r>
        <w:rPr>
          <w:spacing w:val="-16"/>
          <w:sz w:val="26"/>
          <w:szCs w:val="26"/>
        </w:rPr>
        <w:t xml:space="preserve"> </w:t>
      </w:r>
      <w:r>
        <w:rPr>
          <w:sz w:val="26"/>
          <w:szCs w:val="26"/>
        </w:rPr>
        <w:t>культурным</w:t>
      </w:r>
      <w:r>
        <w:rPr>
          <w:spacing w:val="-17"/>
          <w:sz w:val="26"/>
          <w:szCs w:val="26"/>
        </w:rPr>
        <w:t xml:space="preserve"> </w:t>
      </w:r>
      <w:r>
        <w:rPr>
          <w:sz w:val="26"/>
          <w:szCs w:val="26"/>
        </w:rPr>
        <w:t>на</w:t>
      </w:r>
      <w:r>
        <w:rPr>
          <w:spacing w:val="-4"/>
          <w:sz w:val="26"/>
          <w:szCs w:val="26"/>
        </w:rPr>
        <w:t>следием</w:t>
      </w:r>
      <w:r>
        <w:rPr>
          <w:spacing w:val="-13"/>
          <w:sz w:val="26"/>
          <w:szCs w:val="26"/>
        </w:rPr>
        <w:t xml:space="preserve"> </w:t>
      </w:r>
      <w:r>
        <w:rPr>
          <w:spacing w:val="-4"/>
          <w:sz w:val="26"/>
          <w:szCs w:val="26"/>
        </w:rPr>
        <w:t>и</w:t>
      </w:r>
      <w:r>
        <w:rPr>
          <w:spacing w:val="-13"/>
          <w:sz w:val="26"/>
          <w:szCs w:val="26"/>
        </w:rPr>
        <w:t xml:space="preserve"> </w:t>
      </w:r>
      <w:r>
        <w:rPr>
          <w:spacing w:val="-4"/>
          <w:sz w:val="26"/>
          <w:szCs w:val="26"/>
        </w:rPr>
        <w:t>миром</w:t>
      </w:r>
      <w:r>
        <w:rPr>
          <w:spacing w:val="-13"/>
          <w:sz w:val="26"/>
          <w:szCs w:val="26"/>
        </w:rPr>
        <w:t xml:space="preserve"> </w:t>
      </w:r>
      <w:r>
        <w:rPr>
          <w:spacing w:val="-4"/>
          <w:sz w:val="26"/>
          <w:szCs w:val="26"/>
        </w:rPr>
        <w:t>современной</w:t>
      </w:r>
      <w:r>
        <w:rPr>
          <w:spacing w:val="-6"/>
          <w:sz w:val="26"/>
          <w:szCs w:val="26"/>
        </w:rPr>
        <w:t xml:space="preserve"> </w:t>
      </w:r>
      <w:r>
        <w:rPr>
          <w:spacing w:val="-4"/>
          <w:sz w:val="26"/>
          <w:szCs w:val="26"/>
        </w:rPr>
        <w:t>культуры,</w:t>
      </w:r>
      <w:r>
        <w:rPr>
          <w:spacing w:val="-7"/>
          <w:sz w:val="26"/>
          <w:szCs w:val="26"/>
        </w:rPr>
        <w:t xml:space="preserve"> </w:t>
      </w:r>
      <w:r>
        <w:rPr>
          <w:spacing w:val="-4"/>
          <w:sz w:val="26"/>
          <w:szCs w:val="26"/>
        </w:rPr>
        <w:t>имеет</w:t>
      </w:r>
      <w:r>
        <w:rPr>
          <w:spacing w:val="-13"/>
          <w:sz w:val="26"/>
          <w:szCs w:val="26"/>
        </w:rPr>
        <w:t xml:space="preserve"> </w:t>
      </w:r>
      <w:r>
        <w:rPr>
          <w:spacing w:val="-4"/>
          <w:sz w:val="26"/>
          <w:szCs w:val="26"/>
        </w:rPr>
        <w:t>широкие</w:t>
      </w:r>
      <w:r>
        <w:rPr>
          <w:spacing w:val="-13"/>
          <w:sz w:val="26"/>
          <w:szCs w:val="26"/>
        </w:rPr>
        <w:t xml:space="preserve"> </w:t>
      </w:r>
      <w:r>
        <w:rPr>
          <w:spacing w:val="-4"/>
          <w:sz w:val="26"/>
          <w:szCs w:val="26"/>
        </w:rPr>
        <w:t xml:space="preserve">возможности творческого </w:t>
      </w:r>
      <w:r>
        <w:rPr>
          <w:sz w:val="26"/>
          <w:szCs w:val="26"/>
        </w:rPr>
        <w:t>самовыражения</w:t>
      </w:r>
      <w:r>
        <w:rPr>
          <w:spacing w:val="12"/>
          <w:sz w:val="26"/>
          <w:szCs w:val="26"/>
        </w:rPr>
        <w:t xml:space="preserve"> </w:t>
      </w:r>
      <w:r>
        <w:rPr>
          <w:sz w:val="26"/>
          <w:szCs w:val="26"/>
        </w:rPr>
        <w:t>и</w:t>
      </w:r>
      <w:r>
        <w:rPr>
          <w:spacing w:val="-17"/>
          <w:sz w:val="26"/>
          <w:szCs w:val="26"/>
        </w:rPr>
        <w:t xml:space="preserve"> </w:t>
      </w:r>
      <w:r>
        <w:rPr>
          <w:sz w:val="26"/>
          <w:szCs w:val="26"/>
        </w:rPr>
        <w:t>самореализации</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pacing w:val="-4"/>
          <w:sz w:val="26"/>
          <w:szCs w:val="26"/>
        </w:rPr>
      </w:pPr>
      <w:r>
        <w:rPr>
          <w:sz w:val="26"/>
          <w:szCs w:val="26"/>
        </w:rPr>
        <w:t>4.21.1. Сохранение</w:t>
      </w:r>
      <w:r>
        <w:rPr>
          <w:spacing w:val="-17"/>
          <w:sz w:val="26"/>
          <w:szCs w:val="26"/>
        </w:rPr>
        <w:t xml:space="preserve"> </w:t>
      </w:r>
      <w:r>
        <w:rPr>
          <w:sz w:val="26"/>
          <w:szCs w:val="26"/>
        </w:rPr>
        <w:t>культурного</w:t>
      </w:r>
      <w:r>
        <w:rPr>
          <w:spacing w:val="-17"/>
          <w:sz w:val="26"/>
          <w:szCs w:val="26"/>
        </w:rPr>
        <w:t xml:space="preserve"> </w:t>
      </w:r>
      <w:r>
        <w:rPr>
          <w:sz w:val="26"/>
          <w:szCs w:val="26"/>
        </w:rPr>
        <w:t>наследия</w:t>
      </w:r>
      <w:r>
        <w:rPr>
          <w:spacing w:val="-17"/>
          <w:sz w:val="26"/>
          <w:szCs w:val="26"/>
        </w:rPr>
        <w:t xml:space="preserve"> </w:t>
      </w:r>
      <w:r>
        <w:rPr>
          <w:sz w:val="26"/>
          <w:szCs w:val="26"/>
        </w:rPr>
        <w:t>и</w:t>
      </w:r>
      <w:r>
        <w:rPr>
          <w:spacing w:val="-17"/>
          <w:sz w:val="26"/>
          <w:szCs w:val="26"/>
        </w:rPr>
        <w:t xml:space="preserve"> </w:t>
      </w:r>
      <w:r>
        <w:rPr>
          <w:sz w:val="26"/>
          <w:szCs w:val="26"/>
        </w:rPr>
        <w:t>создание</w:t>
      </w:r>
      <w:r>
        <w:rPr>
          <w:spacing w:val="-17"/>
          <w:sz w:val="26"/>
          <w:szCs w:val="26"/>
        </w:rPr>
        <w:t xml:space="preserve"> </w:t>
      </w:r>
      <w:r>
        <w:rPr>
          <w:sz w:val="26"/>
          <w:szCs w:val="26"/>
        </w:rPr>
        <w:t>условий</w:t>
      </w:r>
      <w:r>
        <w:rPr>
          <w:spacing w:val="-17"/>
          <w:sz w:val="26"/>
          <w:szCs w:val="26"/>
        </w:rPr>
        <w:t xml:space="preserve"> </w:t>
      </w:r>
      <w:r>
        <w:rPr>
          <w:sz w:val="26"/>
          <w:szCs w:val="26"/>
        </w:rPr>
        <w:t>для</w:t>
      </w:r>
      <w:r>
        <w:rPr>
          <w:spacing w:val="-17"/>
          <w:sz w:val="26"/>
          <w:szCs w:val="26"/>
        </w:rPr>
        <w:t xml:space="preserve"> </w:t>
      </w:r>
      <w:r>
        <w:rPr>
          <w:sz w:val="26"/>
          <w:szCs w:val="26"/>
        </w:rPr>
        <w:t>развития</w:t>
      </w:r>
      <w:r>
        <w:rPr>
          <w:spacing w:val="-16"/>
          <w:sz w:val="26"/>
          <w:szCs w:val="26"/>
        </w:rPr>
        <w:t xml:space="preserve"> </w:t>
      </w:r>
      <w:r>
        <w:rPr>
          <w:sz w:val="26"/>
          <w:szCs w:val="26"/>
        </w:rPr>
        <w:t>куль</w:t>
      </w:r>
      <w:r>
        <w:rPr>
          <w:spacing w:val="-4"/>
          <w:sz w:val="26"/>
          <w:szCs w:val="26"/>
        </w:rPr>
        <w:t>туры.</w:t>
      </w:r>
    </w:p>
    <w:p w:rsidR="00527623" w:rsidRDefault="006372DD">
      <w:pPr>
        <w:pStyle w:val="afe"/>
        <w:ind w:firstLine="567"/>
        <w:jc w:val="both"/>
        <w:rPr>
          <w:spacing w:val="-2"/>
          <w:sz w:val="26"/>
          <w:szCs w:val="26"/>
        </w:rPr>
      </w:pPr>
      <w:r>
        <w:rPr>
          <w:sz w:val="26"/>
          <w:szCs w:val="26"/>
        </w:rPr>
        <w:t>4.21.2. Развитие инфраструктуры</w:t>
      </w:r>
      <w:r>
        <w:rPr>
          <w:spacing w:val="-6"/>
          <w:sz w:val="26"/>
          <w:szCs w:val="26"/>
        </w:rPr>
        <w:t xml:space="preserve"> </w:t>
      </w:r>
      <w:r>
        <w:rPr>
          <w:sz w:val="26"/>
          <w:szCs w:val="26"/>
        </w:rPr>
        <w:t>учреждений культуры в</w:t>
      </w:r>
      <w:r>
        <w:rPr>
          <w:spacing w:val="-9"/>
          <w:sz w:val="26"/>
          <w:szCs w:val="26"/>
        </w:rPr>
        <w:t xml:space="preserve"> </w:t>
      </w:r>
      <w:r>
        <w:rPr>
          <w:sz w:val="26"/>
          <w:szCs w:val="26"/>
        </w:rPr>
        <w:t>опорных</w:t>
      </w:r>
      <w:r>
        <w:rPr>
          <w:spacing w:val="-2"/>
          <w:sz w:val="26"/>
          <w:szCs w:val="26"/>
        </w:rPr>
        <w:t xml:space="preserve"> </w:t>
      </w:r>
      <w:r>
        <w:rPr>
          <w:sz w:val="26"/>
          <w:szCs w:val="26"/>
        </w:rPr>
        <w:t xml:space="preserve">населенных </w:t>
      </w:r>
      <w:r>
        <w:rPr>
          <w:spacing w:val="-2"/>
          <w:sz w:val="26"/>
          <w:szCs w:val="26"/>
        </w:rPr>
        <w:t>пунктах</w:t>
      </w:r>
      <w:r>
        <w:rPr>
          <w:spacing w:val="-9"/>
          <w:sz w:val="26"/>
          <w:szCs w:val="26"/>
        </w:rPr>
        <w:t xml:space="preserve"> </w:t>
      </w:r>
      <w:r>
        <w:rPr>
          <w:spacing w:val="-2"/>
          <w:sz w:val="26"/>
          <w:szCs w:val="26"/>
        </w:rPr>
        <w:t>и</w:t>
      </w:r>
      <w:r>
        <w:rPr>
          <w:spacing w:val="-15"/>
          <w:sz w:val="26"/>
          <w:szCs w:val="26"/>
        </w:rPr>
        <w:t xml:space="preserve"> </w:t>
      </w:r>
      <w:r>
        <w:rPr>
          <w:spacing w:val="-2"/>
          <w:sz w:val="26"/>
          <w:szCs w:val="26"/>
        </w:rPr>
        <w:t>укрепление</w:t>
      </w:r>
      <w:r>
        <w:rPr>
          <w:spacing w:val="7"/>
          <w:sz w:val="26"/>
          <w:szCs w:val="26"/>
        </w:rPr>
        <w:t xml:space="preserve"> </w:t>
      </w:r>
      <w:r>
        <w:rPr>
          <w:spacing w:val="-2"/>
          <w:sz w:val="26"/>
          <w:szCs w:val="26"/>
        </w:rPr>
        <w:t>их</w:t>
      </w:r>
      <w:r>
        <w:rPr>
          <w:spacing w:val="-12"/>
          <w:sz w:val="26"/>
          <w:szCs w:val="26"/>
        </w:rPr>
        <w:t xml:space="preserve"> </w:t>
      </w:r>
      <w:r>
        <w:rPr>
          <w:spacing w:val="-2"/>
          <w:sz w:val="26"/>
          <w:szCs w:val="26"/>
        </w:rPr>
        <w:t>материально-технической</w:t>
      </w:r>
      <w:r>
        <w:rPr>
          <w:spacing w:val="-10"/>
          <w:sz w:val="26"/>
          <w:szCs w:val="26"/>
        </w:rPr>
        <w:t xml:space="preserve"> </w:t>
      </w:r>
      <w:r>
        <w:rPr>
          <w:spacing w:val="-2"/>
          <w:sz w:val="26"/>
          <w:szCs w:val="26"/>
        </w:rPr>
        <w:t>базы.</w:t>
      </w:r>
    </w:p>
    <w:p w:rsidR="00527623" w:rsidRDefault="006372DD">
      <w:pPr>
        <w:pStyle w:val="afe"/>
        <w:ind w:firstLine="567"/>
        <w:jc w:val="both"/>
        <w:rPr>
          <w:sz w:val="26"/>
          <w:szCs w:val="26"/>
        </w:rPr>
      </w:pPr>
      <w:r>
        <w:rPr>
          <w:sz w:val="26"/>
          <w:szCs w:val="26"/>
        </w:rPr>
        <w:t>4.21.3. Организация культурных мероприятий, поддержка местных художников и ремесленников, развитие музейного дела и библиотечного дела.</w:t>
      </w:r>
    </w:p>
    <w:p w:rsidR="00527623" w:rsidRDefault="006372DD">
      <w:pPr>
        <w:pStyle w:val="afe"/>
        <w:ind w:firstLine="567"/>
        <w:jc w:val="both"/>
        <w:rPr>
          <w:sz w:val="26"/>
          <w:szCs w:val="26"/>
        </w:rPr>
      </w:pPr>
      <w:r>
        <w:rPr>
          <w:sz w:val="26"/>
          <w:szCs w:val="26"/>
        </w:rPr>
        <w:t>4.21.4. Повышение социального статуса семьи как общественного института, обеспечивающего воспитание и передачу от поколения к поколению традиционных для России ценностей и норм.</w:t>
      </w:r>
    </w:p>
    <w:p w:rsidR="00527623" w:rsidRDefault="00527623">
      <w:pPr>
        <w:pStyle w:val="afe"/>
        <w:ind w:firstLine="567"/>
        <w:jc w:val="both"/>
        <w:rPr>
          <w:color w:val="A30700"/>
          <w:sz w:val="26"/>
          <w:szCs w:val="26"/>
        </w:rPr>
      </w:pP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pPr>
        <w:pStyle w:val="afe"/>
        <w:ind w:firstLine="567"/>
        <w:jc w:val="both"/>
        <w:rPr>
          <w:b/>
          <w:sz w:val="26"/>
          <w:szCs w:val="26"/>
        </w:rPr>
      </w:pPr>
      <w:r>
        <w:rPr>
          <w:b/>
          <w:sz w:val="26"/>
          <w:szCs w:val="26"/>
        </w:rPr>
        <w:t xml:space="preserve"> Сохранение единого культурного наследия и создание условий для развития культуры</w:t>
      </w:r>
    </w:p>
    <w:p w:rsidR="00527623" w:rsidRDefault="006372DD">
      <w:pPr>
        <w:pStyle w:val="afe"/>
        <w:ind w:firstLine="567"/>
        <w:jc w:val="both"/>
        <w:rPr>
          <w:sz w:val="26"/>
          <w:szCs w:val="26"/>
        </w:rPr>
      </w:pPr>
      <w:r>
        <w:rPr>
          <w:sz w:val="26"/>
          <w:szCs w:val="26"/>
        </w:rPr>
        <w:t>•</w:t>
      </w:r>
      <w:r>
        <w:rPr>
          <w:sz w:val="26"/>
          <w:szCs w:val="26"/>
        </w:rPr>
        <w:tab/>
        <w:t>реализация мер, направленных на укрепление единства российской нации, развитие духовных и культурных традиций, этнокультурного многообразия народов России, проживающих на территории Комсомольского муниципального округа Чувашской Республики.</w:t>
      </w:r>
    </w:p>
    <w:p w:rsidR="00527623" w:rsidRDefault="006372DD">
      <w:pPr>
        <w:pStyle w:val="afe"/>
        <w:ind w:firstLine="567"/>
        <w:jc w:val="both"/>
        <w:rPr>
          <w:b/>
          <w:sz w:val="26"/>
          <w:szCs w:val="26"/>
        </w:rPr>
      </w:pPr>
      <w:r>
        <w:rPr>
          <w:b/>
          <w:sz w:val="26"/>
          <w:szCs w:val="26"/>
        </w:rPr>
        <w:t>Содействие формированию гармонично развитой личности, способной к активному участию в реализации государственной культурной политики</w:t>
      </w:r>
    </w:p>
    <w:p w:rsidR="00527623" w:rsidRDefault="006372DD">
      <w:pPr>
        <w:pStyle w:val="afe"/>
        <w:ind w:firstLine="567"/>
        <w:jc w:val="both"/>
        <w:rPr>
          <w:sz w:val="26"/>
          <w:szCs w:val="26"/>
        </w:rPr>
      </w:pPr>
      <w:r>
        <w:rPr>
          <w:sz w:val="26"/>
          <w:szCs w:val="26"/>
        </w:rPr>
        <w:t>•</w:t>
      </w:r>
      <w:r>
        <w:rPr>
          <w:sz w:val="26"/>
          <w:szCs w:val="26"/>
        </w:rPr>
        <w:tab/>
        <w:t>повышение роли гражданского общества как субъекта культурной политики;</w:t>
      </w:r>
    </w:p>
    <w:p w:rsidR="00527623" w:rsidRDefault="006372DD">
      <w:pPr>
        <w:pStyle w:val="afe"/>
        <w:ind w:firstLine="567"/>
        <w:jc w:val="both"/>
        <w:rPr>
          <w:sz w:val="26"/>
          <w:szCs w:val="26"/>
        </w:rPr>
      </w:pPr>
      <w:r>
        <w:rPr>
          <w:sz w:val="26"/>
          <w:szCs w:val="26"/>
        </w:rPr>
        <w:t>•</w:t>
      </w:r>
      <w:r>
        <w:rPr>
          <w:sz w:val="26"/>
          <w:szCs w:val="26"/>
        </w:rPr>
        <w:tab/>
        <w:t>создание условий для повышения качества, разнообразия и доступности культурных благ и услуг, предоставляемых в отрасли культуры, создание благоприятных условий для творческой самореализации населения;</w:t>
      </w:r>
    </w:p>
    <w:p w:rsidR="00527623" w:rsidRDefault="006372DD">
      <w:pPr>
        <w:pStyle w:val="afe"/>
        <w:ind w:firstLine="567"/>
        <w:jc w:val="both"/>
        <w:rPr>
          <w:sz w:val="26"/>
          <w:szCs w:val="26"/>
        </w:rPr>
      </w:pPr>
      <w:r>
        <w:rPr>
          <w:sz w:val="26"/>
          <w:szCs w:val="26"/>
        </w:rPr>
        <w:t>•</w:t>
      </w:r>
      <w:r>
        <w:rPr>
          <w:sz w:val="26"/>
          <w:szCs w:val="26"/>
        </w:rPr>
        <w:tab/>
        <w:t>развитие и поддержка творческого предпринимательства;</w:t>
      </w:r>
    </w:p>
    <w:p w:rsidR="00527623" w:rsidRDefault="006372DD">
      <w:pPr>
        <w:pStyle w:val="afe"/>
        <w:ind w:firstLine="567"/>
        <w:jc w:val="both"/>
        <w:rPr>
          <w:sz w:val="26"/>
          <w:szCs w:val="26"/>
        </w:rPr>
      </w:pPr>
      <w:r>
        <w:rPr>
          <w:sz w:val="26"/>
          <w:szCs w:val="26"/>
        </w:rPr>
        <w:t>•</w:t>
      </w:r>
      <w:r>
        <w:rPr>
          <w:sz w:val="26"/>
          <w:szCs w:val="26"/>
        </w:rPr>
        <w:tab/>
        <w:t>расширение использования современных инновационных информационных и коммуникационных технологий в культуре.</w:t>
      </w:r>
    </w:p>
    <w:p w:rsidR="00527623" w:rsidRDefault="006372DD">
      <w:pPr>
        <w:pStyle w:val="afe"/>
        <w:ind w:firstLine="567"/>
        <w:jc w:val="both"/>
        <w:rPr>
          <w:b/>
          <w:sz w:val="26"/>
          <w:szCs w:val="26"/>
        </w:rPr>
      </w:pPr>
      <w:r>
        <w:rPr>
          <w:b/>
          <w:sz w:val="26"/>
          <w:szCs w:val="26"/>
        </w:rPr>
        <w:t>Развитие инфраструктуры учреждений культуры в опорных населенных пунктах и укрепление их материально-технической базы</w:t>
      </w:r>
    </w:p>
    <w:p w:rsidR="00527623" w:rsidRDefault="006372DD">
      <w:pPr>
        <w:pStyle w:val="afe"/>
        <w:ind w:firstLine="567"/>
        <w:jc w:val="both"/>
        <w:rPr>
          <w:sz w:val="26"/>
          <w:szCs w:val="26"/>
        </w:rPr>
      </w:pPr>
      <w:r>
        <w:rPr>
          <w:sz w:val="26"/>
          <w:szCs w:val="26"/>
        </w:rPr>
        <w:t>•</w:t>
      </w:r>
      <w:r>
        <w:rPr>
          <w:sz w:val="26"/>
          <w:szCs w:val="26"/>
        </w:rPr>
        <w:tab/>
        <w:t>принятие решений о создании или расширении объекта инфраструктуры в сфере культуры половозрастного состава населения, миграционных потоков, демографического прогноза в отношении территории;</w:t>
      </w:r>
    </w:p>
    <w:p w:rsidR="00527623" w:rsidRDefault="006372DD">
      <w:pPr>
        <w:pStyle w:val="afe"/>
        <w:ind w:firstLine="567"/>
        <w:jc w:val="both"/>
        <w:rPr>
          <w:sz w:val="26"/>
          <w:szCs w:val="26"/>
        </w:rPr>
      </w:pPr>
      <w:r>
        <w:rPr>
          <w:sz w:val="26"/>
          <w:szCs w:val="26"/>
        </w:rPr>
        <w:t>•</w:t>
      </w:r>
      <w:r>
        <w:rPr>
          <w:sz w:val="26"/>
          <w:szCs w:val="26"/>
        </w:rPr>
        <w:tab/>
        <w:t>строительство и модернизация домов культуры;</w:t>
      </w:r>
    </w:p>
    <w:p w:rsidR="00527623" w:rsidRDefault="006372DD">
      <w:pPr>
        <w:pStyle w:val="afe"/>
        <w:ind w:firstLine="567"/>
        <w:jc w:val="both"/>
        <w:rPr>
          <w:sz w:val="26"/>
          <w:szCs w:val="26"/>
        </w:rPr>
      </w:pPr>
      <w:r>
        <w:rPr>
          <w:sz w:val="26"/>
          <w:szCs w:val="26"/>
        </w:rPr>
        <w:t>•</w:t>
      </w:r>
      <w:r>
        <w:rPr>
          <w:sz w:val="26"/>
          <w:szCs w:val="26"/>
        </w:rPr>
        <w:tab/>
        <w:t>переоборудование и дополнительное техническое оснащение учреждений культуры;</w:t>
      </w:r>
    </w:p>
    <w:p w:rsidR="00527623" w:rsidRDefault="006372DD">
      <w:pPr>
        <w:pStyle w:val="afe"/>
        <w:ind w:firstLine="567"/>
        <w:jc w:val="both"/>
        <w:rPr>
          <w:sz w:val="26"/>
          <w:szCs w:val="26"/>
        </w:rPr>
      </w:pPr>
      <w:r>
        <w:rPr>
          <w:sz w:val="26"/>
          <w:szCs w:val="26"/>
        </w:rPr>
        <w:t>•</w:t>
      </w:r>
      <w:r>
        <w:rPr>
          <w:sz w:val="26"/>
          <w:szCs w:val="26"/>
        </w:rPr>
        <w:tab/>
        <w:t>продолжение реализации проекта «Пушкинская карта» в рамках регионального проекта «Культурная среда»;</w:t>
      </w:r>
    </w:p>
    <w:p w:rsidR="00527623" w:rsidRDefault="006372DD">
      <w:pPr>
        <w:pStyle w:val="afe"/>
        <w:ind w:firstLine="567"/>
        <w:jc w:val="both"/>
        <w:rPr>
          <w:sz w:val="26"/>
          <w:szCs w:val="26"/>
        </w:rPr>
      </w:pPr>
      <w:r>
        <w:rPr>
          <w:sz w:val="26"/>
          <w:szCs w:val="26"/>
        </w:rPr>
        <w:t>•</w:t>
      </w:r>
      <w:r>
        <w:rPr>
          <w:sz w:val="26"/>
          <w:szCs w:val="26"/>
        </w:rPr>
        <w:tab/>
        <w:t xml:space="preserve">создание «библиотек нового поколения» в соответствии с Модельным стандартом деятельности общедоступной (публичной) библиотеки в Чувашской Республике, включающим обновление библиотечного пространства, книжных </w:t>
      </w:r>
      <w:r>
        <w:rPr>
          <w:sz w:val="26"/>
          <w:szCs w:val="26"/>
        </w:rPr>
        <w:lastRenderedPageBreak/>
        <w:t>фондов, внедрение новых форм и методов работы персонала, обновление сервисных услуг библиотек.</w:t>
      </w:r>
    </w:p>
    <w:p w:rsidR="00527623" w:rsidRDefault="006372DD">
      <w:pPr>
        <w:pStyle w:val="afe"/>
        <w:ind w:firstLine="567"/>
        <w:jc w:val="both"/>
        <w:rPr>
          <w:b/>
          <w:sz w:val="26"/>
          <w:szCs w:val="26"/>
        </w:rPr>
      </w:pPr>
      <w:r>
        <w:rPr>
          <w:b/>
          <w:sz w:val="26"/>
          <w:szCs w:val="26"/>
        </w:rPr>
        <w:t>Сохранение объектов культурного наследия</w:t>
      </w:r>
    </w:p>
    <w:p w:rsidR="00527623" w:rsidRDefault="006372DD">
      <w:pPr>
        <w:pStyle w:val="afe"/>
        <w:ind w:firstLine="567"/>
        <w:jc w:val="both"/>
        <w:rPr>
          <w:sz w:val="26"/>
          <w:szCs w:val="26"/>
        </w:rPr>
      </w:pPr>
      <w:r>
        <w:rPr>
          <w:sz w:val="26"/>
          <w:szCs w:val="26"/>
        </w:rPr>
        <w:t>•</w:t>
      </w:r>
      <w:r>
        <w:rPr>
          <w:sz w:val="26"/>
          <w:szCs w:val="26"/>
        </w:rPr>
        <w:tab/>
        <w:t>реставрация объектов культурного наследия.</w:t>
      </w:r>
    </w:p>
    <w:p w:rsidR="00527623" w:rsidRDefault="006372DD">
      <w:pPr>
        <w:pStyle w:val="afe"/>
        <w:ind w:firstLine="567"/>
        <w:jc w:val="both"/>
        <w:rPr>
          <w:b/>
          <w:sz w:val="26"/>
          <w:szCs w:val="26"/>
        </w:rPr>
      </w:pPr>
      <w:r>
        <w:rPr>
          <w:b/>
          <w:sz w:val="26"/>
          <w:szCs w:val="26"/>
        </w:rPr>
        <w:t>Кадровое обеспечение отрасли культуры</w:t>
      </w:r>
    </w:p>
    <w:p w:rsidR="00527623" w:rsidRDefault="006372DD">
      <w:pPr>
        <w:pStyle w:val="afe"/>
        <w:ind w:firstLine="567"/>
        <w:jc w:val="both"/>
        <w:rPr>
          <w:sz w:val="26"/>
          <w:szCs w:val="26"/>
        </w:rPr>
      </w:pPr>
      <w:r>
        <w:rPr>
          <w:sz w:val="26"/>
          <w:szCs w:val="26"/>
        </w:rPr>
        <w:t>•</w:t>
      </w:r>
      <w:r>
        <w:rPr>
          <w:sz w:val="26"/>
          <w:szCs w:val="26"/>
        </w:rPr>
        <w:tab/>
        <w:t>сохранение и развитие кадрового потенциала учреждений культуры и искусства;</w:t>
      </w:r>
    </w:p>
    <w:p w:rsidR="00527623" w:rsidRDefault="006372DD">
      <w:pPr>
        <w:pStyle w:val="afe"/>
        <w:ind w:firstLine="567"/>
        <w:jc w:val="both"/>
        <w:rPr>
          <w:sz w:val="26"/>
          <w:szCs w:val="26"/>
        </w:rPr>
      </w:pPr>
      <w:r>
        <w:rPr>
          <w:sz w:val="26"/>
          <w:szCs w:val="26"/>
        </w:rPr>
        <w:t>•</w:t>
      </w:r>
      <w:r>
        <w:rPr>
          <w:sz w:val="26"/>
          <w:szCs w:val="26"/>
        </w:rPr>
        <w:tab/>
        <w:t>привлечение молодежи для работы в учреждениях культуры на основе использования инструмента федеральной программы «Земский работник культуры» для решения проблемы старения кадров;</w:t>
      </w:r>
    </w:p>
    <w:p w:rsidR="00527623" w:rsidRDefault="006372DD">
      <w:pPr>
        <w:pStyle w:val="afe"/>
        <w:ind w:firstLine="567"/>
        <w:jc w:val="both"/>
        <w:rPr>
          <w:sz w:val="26"/>
          <w:szCs w:val="26"/>
        </w:rPr>
      </w:pPr>
      <w:r>
        <w:rPr>
          <w:sz w:val="26"/>
          <w:szCs w:val="26"/>
        </w:rPr>
        <w:t>•</w:t>
      </w:r>
      <w:r>
        <w:rPr>
          <w:sz w:val="26"/>
          <w:szCs w:val="26"/>
        </w:rPr>
        <w:tab/>
        <w:t>повышение образовательного уровня и квалификации работников культуры на основе инструментов, заложенных в постановлении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w:t>
      </w:r>
    </w:p>
    <w:p w:rsidR="00527623" w:rsidRDefault="00527623" w:rsidP="001B5B6F">
      <w:pPr>
        <w:pStyle w:val="afe"/>
        <w:jc w:val="both"/>
        <w:rPr>
          <w:spacing w:val="-2"/>
          <w:sz w:val="26"/>
          <w:szCs w:val="26"/>
        </w:rPr>
      </w:pPr>
    </w:p>
    <w:p w:rsidR="00527623" w:rsidRDefault="006372DD">
      <w:pPr>
        <w:pStyle w:val="afe"/>
        <w:numPr>
          <w:ilvl w:val="1"/>
          <w:numId w:val="7"/>
        </w:numPr>
        <w:ind w:left="0" w:firstLine="0"/>
        <w:jc w:val="center"/>
        <w:rPr>
          <w:b/>
          <w:sz w:val="26"/>
          <w:szCs w:val="26"/>
        </w:rPr>
      </w:pPr>
      <w:r>
        <w:rPr>
          <w:b/>
          <w:sz w:val="26"/>
          <w:szCs w:val="26"/>
        </w:rPr>
        <w:t>Социальная защита</w:t>
      </w:r>
    </w:p>
    <w:p w:rsidR="00527623" w:rsidRDefault="006372DD">
      <w:pPr>
        <w:pStyle w:val="afe"/>
        <w:tabs>
          <w:tab w:val="left" w:pos="9214"/>
        </w:tabs>
        <w:ind w:firstLine="567"/>
        <w:jc w:val="both"/>
        <w:rPr>
          <w:b/>
          <w:sz w:val="26"/>
          <w:szCs w:val="26"/>
          <w:u w:val="single"/>
        </w:rPr>
      </w:pPr>
      <w:r>
        <w:rPr>
          <w:b/>
          <w:sz w:val="26"/>
          <w:szCs w:val="26"/>
          <w:u w:val="single"/>
        </w:rPr>
        <w:t>Амбиция</w:t>
      </w:r>
    </w:p>
    <w:p w:rsidR="00527623" w:rsidRDefault="006372DD">
      <w:pPr>
        <w:pStyle w:val="afe"/>
        <w:tabs>
          <w:tab w:val="left" w:pos="9214"/>
        </w:tabs>
        <w:ind w:firstLine="567"/>
        <w:jc w:val="both"/>
        <w:rPr>
          <w:spacing w:val="-4"/>
          <w:sz w:val="26"/>
          <w:szCs w:val="26"/>
        </w:rPr>
      </w:pPr>
      <w:r>
        <w:rPr>
          <w:spacing w:val="-4"/>
          <w:sz w:val="26"/>
          <w:szCs w:val="26"/>
        </w:rPr>
        <w:t>Обеспечить</w:t>
      </w:r>
      <w:r>
        <w:rPr>
          <w:spacing w:val="4"/>
          <w:sz w:val="26"/>
          <w:szCs w:val="26"/>
        </w:rPr>
        <w:t xml:space="preserve"> </w:t>
      </w:r>
      <w:r>
        <w:rPr>
          <w:spacing w:val="-4"/>
          <w:sz w:val="26"/>
          <w:szCs w:val="26"/>
        </w:rPr>
        <w:t>доступность</w:t>
      </w:r>
      <w:r>
        <w:rPr>
          <w:spacing w:val="9"/>
          <w:sz w:val="26"/>
          <w:szCs w:val="26"/>
        </w:rPr>
        <w:t xml:space="preserve"> </w:t>
      </w:r>
      <w:r>
        <w:rPr>
          <w:spacing w:val="-4"/>
          <w:sz w:val="26"/>
          <w:szCs w:val="26"/>
        </w:rPr>
        <w:t>и</w:t>
      </w:r>
      <w:r>
        <w:rPr>
          <w:spacing w:val="-10"/>
          <w:sz w:val="26"/>
          <w:szCs w:val="26"/>
        </w:rPr>
        <w:t xml:space="preserve"> </w:t>
      </w:r>
      <w:r>
        <w:rPr>
          <w:spacing w:val="-4"/>
          <w:sz w:val="26"/>
          <w:szCs w:val="26"/>
        </w:rPr>
        <w:t>эффективность</w:t>
      </w:r>
      <w:r>
        <w:rPr>
          <w:spacing w:val="12"/>
          <w:sz w:val="26"/>
          <w:szCs w:val="26"/>
        </w:rPr>
        <w:t xml:space="preserve"> </w:t>
      </w:r>
      <w:r>
        <w:rPr>
          <w:spacing w:val="-4"/>
          <w:sz w:val="26"/>
          <w:szCs w:val="26"/>
        </w:rPr>
        <w:t>социальных</w:t>
      </w:r>
      <w:r>
        <w:rPr>
          <w:spacing w:val="6"/>
          <w:sz w:val="26"/>
          <w:szCs w:val="26"/>
        </w:rPr>
        <w:t xml:space="preserve"> </w:t>
      </w:r>
      <w:r>
        <w:rPr>
          <w:spacing w:val="-4"/>
          <w:sz w:val="26"/>
          <w:szCs w:val="26"/>
        </w:rPr>
        <w:t>услуг.</w:t>
      </w:r>
    </w:p>
    <w:p w:rsidR="00527623" w:rsidRDefault="006372DD">
      <w:pPr>
        <w:pStyle w:val="afe"/>
        <w:tabs>
          <w:tab w:val="left" w:pos="9214"/>
        </w:tabs>
        <w:ind w:firstLine="567"/>
        <w:jc w:val="both"/>
        <w:rPr>
          <w:b/>
          <w:sz w:val="26"/>
          <w:szCs w:val="26"/>
          <w:u w:val="single"/>
        </w:rPr>
      </w:pPr>
      <w:r>
        <w:rPr>
          <w:b/>
          <w:sz w:val="26"/>
          <w:szCs w:val="26"/>
          <w:u w:val="single"/>
        </w:rPr>
        <w:t>Задачи</w:t>
      </w:r>
    </w:p>
    <w:p w:rsidR="00527623" w:rsidRDefault="006372DD">
      <w:pPr>
        <w:pStyle w:val="afe"/>
        <w:tabs>
          <w:tab w:val="left" w:pos="9214"/>
        </w:tabs>
        <w:ind w:firstLine="567"/>
        <w:jc w:val="both"/>
        <w:rPr>
          <w:color w:val="A30700"/>
          <w:sz w:val="26"/>
          <w:szCs w:val="26"/>
        </w:rPr>
      </w:pPr>
      <w:r>
        <w:rPr>
          <w:color w:val="1A1A1A"/>
          <w:sz w:val="26"/>
          <w:szCs w:val="26"/>
        </w:rPr>
        <w:t>4.22.1. Повышение</w:t>
      </w:r>
      <w:r>
        <w:rPr>
          <w:color w:val="1A1A1A"/>
          <w:spacing w:val="-1"/>
          <w:sz w:val="26"/>
          <w:szCs w:val="26"/>
        </w:rPr>
        <w:t xml:space="preserve"> </w:t>
      </w:r>
      <w:r>
        <w:rPr>
          <w:color w:val="1A1A1A"/>
          <w:sz w:val="26"/>
          <w:szCs w:val="26"/>
        </w:rPr>
        <w:t>уровня</w:t>
      </w:r>
      <w:r>
        <w:rPr>
          <w:color w:val="1A1A1A"/>
          <w:spacing w:val="-7"/>
          <w:sz w:val="26"/>
          <w:szCs w:val="26"/>
        </w:rPr>
        <w:t xml:space="preserve"> </w:t>
      </w:r>
      <w:r>
        <w:rPr>
          <w:color w:val="1A1A1A"/>
          <w:sz w:val="26"/>
          <w:szCs w:val="26"/>
        </w:rPr>
        <w:t>рождаемости за</w:t>
      </w:r>
      <w:r>
        <w:rPr>
          <w:color w:val="1A1A1A"/>
          <w:spacing w:val="-14"/>
          <w:sz w:val="26"/>
          <w:szCs w:val="26"/>
        </w:rPr>
        <w:t xml:space="preserve"> </w:t>
      </w:r>
      <w:r>
        <w:rPr>
          <w:color w:val="1A1A1A"/>
          <w:sz w:val="26"/>
          <w:szCs w:val="26"/>
        </w:rPr>
        <w:t>счет</w:t>
      </w:r>
      <w:r>
        <w:rPr>
          <w:color w:val="1A1A1A"/>
          <w:spacing w:val="-10"/>
          <w:sz w:val="26"/>
          <w:szCs w:val="26"/>
        </w:rPr>
        <w:t xml:space="preserve"> </w:t>
      </w:r>
      <w:r>
        <w:rPr>
          <w:color w:val="1A1A1A"/>
          <w:sz w:val="26"/>
          <w:szCs w:val="26"/>
        </w:rPr>
        <w:t>расширения</w:t>
      </w:r>
      <w:r>
        <w:rPr>
          <w:color w:val="1A1A1A"/>
          <w:spacing w:val="-3"/>
          <w:sz w:val="26"/>
          <w:szCs w:val="26"/>
        </w:rPr>
        <w:t xml:space="preserve"> </w:t>
      </w:r>
      <w:r>
        <w:rPr>
          <w:color w:val="1A1A1A"/>
          <w:sz w:val="26"/>
          <w:szCs w:val="26"/>
        </w:rPr>
        <w:t>мер</w:t>
      </w:r>
      <w:r>
        <w:rPr>
          <w:color w:val="1A1A1A"/>
          <w:spacing w:val="-12"/>
          <w:sz w:val="26"/>
          <w:szCs w:val="26"/>
        </w:rPr>
        <w:t xml:space="preserve"> </w:t>
      </w:r>
      <w:r>
        <w:rPr>
          <w:color w:val="1A1A1A"/>
          <w:sz w:val="26"/>
          <w:szCs w:val="26"/>
        </w:rPr>
        <w:t>поддержки</w:t>
      </w:r>
      <w:r>
        <w:rPr>
          <w:color w:val="1A1A1A"/>
          <w:spacing w:val="-4"/>
          <w:sz w:val="26"/>
          <w:szCs w:val="26"/>
        </w:rPr>
        <w:t xml:space="preserve"> </w:t>
      </w:r>
      <w:r>
        <w:rPr>
          <w:color w:val="1A1A1A"/>
          <w:sz w:val="26"/>
          <w:szCs w:val="26"/>
        </w:rPr>
        <w:t>семей</w:t>
      </w:r>
      <w:r>
        <w:rPr>
          <w:color w:val="1A1A1A"/>
          <w:spacing w:val="-3"/>
          <w:sz w:val="26"/>
          <w:szCs w:val="26"/>
        </w:rPr>
        <w:t xml:space="preserve"> </w:t>
      </w:r>
      <w:r>
        <w:rPr>
          <w:color w:val="1A1A1A"/>
          <w:sz w:val="26"/>
          <w:szCs w:val="26"/>
        </w:rPr>
        <w:t>с</w:t>
      </w:r>
      <w:r>
        <w:rPr>
          <w:color w:val="1A1A1A"/>
          <w:spacing w:val="-16"/>
          <w:sz w:val="26"/>
          <w:szCs w:val="26"/>
        </w:rPr>
        <w:t xml:space="preserve"> </w:t>
      </w:r>
      <w:r>
        <w:rPr>
          <w:color w:val="1A1A1A"/>
          <w:sz w:val="26"/>
          <w:szCs w:val="26"/>
        </w:rPr>
        <w:t>детьми</w:t>
      </w:r>
      <w:r>
        <w:rPr>
          <w:color w:val="1A1A1A"/>
          <w:spacing w:val="-1"/>
          <w:sz w:val="26"/>
          <w:szCs w:val="26"/>
        </w:rPr>
        <w:t xml:space="preserve"> </w:t>
      </w:r>
      <w:r>
        <w:rPr>
          <w:color w:val="1A1A1A"/>
          <w:sz w:val="26"/>
          <w:szCs w:val="26"/>
        </w:rPr>
        <w:t>и</w:t>
      </w:r>
      <w:r>
        <w:rPr>
          <w:color w:val="1A1A1A"/>
          <w:spacing w:val="-10"/>
          <w:sz w:val="26"/>
          <w:szCs w:val="26"/>
        </w:rPr>
        <w:t xml:space="preserve"> </w:t>
      </w:r>
      <w:r>
        <w:rPr>
          <w:color w:val="1A1A1A"/>
          <w:sz w:val="26"/>
          <w:szCs w:val="26"/>
        </w:rPr>
        <w:t>многодетных семей;</w:t>
      </w:r>
    </w:p>
    <w:p w:rsidR="00527623" w:rsidRDefault="006372DD">
      <w:pPr>
        <w:pStyle w:val="afe"/>
        <w:tabs>
          <w:tab w:val="left" w:pos="9214"/>
        </w:tabs>
        <w:ind w:firstLine="567"/>
        <w:jc w:val="both"/>
        <w:rPr>
          <w:color w:val="1A1A1A"/>
          <w:sz w:val="26"/>
          <w:szCs w:val="26"/>
        </w:rPr>
      </w:pPr>
      <w:r>
        <w:rPr>
          <w:color w:val="1A1A1A"/>
          <w:sz w:val="26"/>
          <w:szCs w:val="26"/>
        </w:rPr>
        <w:t>4.22.2. Увеличение ожидаемой продолжительности жизни.</w:t>
      </w:r>
    </w:p>
    <w:p w:rsidR="00527623" w:rsidRDefault="006372DD">
      <w:pPr>
        <w:pStyle w:val="afe"/>
        <w:tabs>
          <w:tab w:val="left" w:pos="9214"/>
        </w:tabs>
        <w:ind w:firstLine="567"/>
        <w:jc w:val="both"/>
        <w:rPr>
          <w:b/>
          <w:sz w:val="26"/>
          <w:szCs w:val="26"/>
          <w:u w:val="single"/>
        </w:rPr>
      </w:pPr>
      <w:r>
        <w:rPr>
          <w:b/>
          <w:sz w:val="26"/>
          <w:szCs w:val="26"/>
          <w:u w:val="single"/>
        </w:rPr>
        <w:t>Направления</w:t>
      </w:r>
    </w:p>
    <w:p w:rsidR="00527623" w:rsidRDefault="006372DD" w:rsidP="006372DD">
      <w:pPr>
        <w:pStyle w:val="afe"/>
        <w:numPr>
          <w:ilvl w:val="0"/>
          <w:numId w:val="13"/>
        </w:numPr>
        <w:ind w:left="0" w:firstLine="567"/>
        <w:jc w:val="both"/>
        <w:rPr>
          <w:sz w:val="26"/>
          <w:szCs w:val="26"/>
        </w:rPr>
      </w:pPr>
      <w:r>
        <w:rPr>
          <w:sz w:val="26"/>
          <w:szCs w:val="26"/>
        </w:rPr>
        <w:t xml:space="preserve">Продолжение работы по обеспечению предоставления земельных </w:t>
      </w:r>
      <w:r>
        <w:rPr>
          <w:spacing w:val="-2"/>
          <w:sz w:val="26"/>
          <w:szCs w:val="26"/>
        </w:rPr>
        <w:t>участков</w:t>
      </w:r>
      <w:r>
        <w:rPr>
          <w:spacing w:val="-5"/>
          <w:sz w:val="26"/>
          <w:szCs w:val="26"/>
        </w:rPr>
        <w:t xml:space="preserve"> </w:t>
      </w:r>
      <w:r>
        <w:rPr>
          <w:spacing w:val="-2"/>
          <w:sz w:val="26"/>
          <w:szCs w:val="26"/>
        </w:rPr>
        <w:t>многодетным семьям</w:t>
      </w:r>
      <w:r>
        <w:rPr>
          <w:spacing w:val="-4"/>
          <w:sz w:val="26"/>
          <w:szCs w:val="26"/>
        </w:rPr>
        <w:t>, в</w:t>
      </w:r>
      <w:r>
        <w:rPr>
          <w:spacing w:val="-13"/>
          <w:sz w:val="26"/>
          <w:szCs w:val="26"/>
        </w:rPr>
        <w:t xml:space="preserve"> </w:t>
      </w:r>
      <w:r>
        <w:rPr>
          <w:spacing w:val="-4"/>
          <w:sz w:val="26"/>
          <w:szCs w:val="26"/>
        </w:rPr>
        <w:t>целях</w:t>
      </w:r>
      <w:r>
        <w:rPr>
          <w:spacing w:val="-9"/>
          <w:sz w:val="26"/>
          <w:szCs w:val="26"/>
        </w:rPr>
        <w:t xml:space="preserve"> </w:t>
      </w:r>
      <w:r>
        <w:rPr>
          <w:spacing w:val="-4"/>
          <w:sz w:val="26"/>
          <w:szCs w:val="26"/>
        </w:rPr>
        <w:t>улучшения их</w:t>
      </w:r>
      <w:r>
        <w:rPr>
          <w:spacing w:val="-13"/>
          <w:sz w:val="26"/>
          <w:szCs w:val="26"/>
        </w:rPr>
        <w:t xml:space="preserve"> </w:t>
      </w:r>
      <w:r>
        <w:rPr>
          <w:spacing w:val="-4"/>
          <w:sz w:val="26"/>
          <w:szCs w:val="26"/>
        </w:rPr>
        <w:t>жилищ</w:t>
      </w:r>
      <w:r>
        <w:rPr>
          <w:sz w:val="26"/>
          <w:szCs w:val="26"/>
        </w:rPr>
        <w:t>ных</w:t>
      </w:r>
      <w:r>
        <w:rPr>
          <w:spacing w:val="-14"/>
          <w:sz w:val="26"/>
          <w:szCs w:val="26"/>
        </w:rPr>
        <w:t xml:space="preserve"> </w:t>
      </w:r>
      <w:r>
        <w:rPr>
          <w:sz w:val="26"/>
          <w:szCs w:val="26"/>
        </w:rPr>
        <w:t>условий.</w:t>
      </w:r>
    </w:p>
    <w:p w:rsidR="00527623" w:rsidRDefault="006372DD">
      <w:pPr>
        <w:pStyle w:val="afe"/>
        <w:ind w:firstLine="567"/>
        <w:jc w:val="both"/>
        <w:rPr>
          <w:b/>
          <w:sz w:val="26"/>
          <w:szCs w:val="26"/>
        </w:rPr>
      </w:pPr>
      <w:r>
        <w:rPr>
          <w:b/>
          <w:sz w:val="26"/>
          <w:szCs w:val="26"/>
        </w:rPr>
        <w:t>П</w:t>
      </w:r>
      <w:r>
        <w:rPr>
          <w:b/>
          <w:color w:val="212121"/>
          <w:spacing w:val="-2"/>
          <w:sz w:val="26"/>
          <w:szCs w:val="26"/>
        </w:rPr>
        <w:t>оддержка</w:t>
      </w:r>
      <w:r>
        <w:rPr>
          <w:b/>
          <w:color w:val="212121"/>
          <w:spacing w:val="-15"/>
          <w:sz w:val="26"/>
          <w:szCs w:val="26"/>
        </w:rPr>
        <w:t xml:space="preserve"> </w:t>
      </w:r>
      <w:r>
        <w:rPr>
          <w:b/>
          <w:color w:val="212121"/>
          <w:spacing w:val="-2"/>
          <w:sz w:val="26"/>
          <w:szCs w:val="26"/>
        </w:rPr>
        <w:t>малоимущих</w:t>
      </w:r>
      <w:r>
        <w:rPr>
          <w:b/>
          <w:color w:val="212121"/>
          <w:spacing w:val="-5"/>
          <w:sz w:val="26"/>
          <w:szCs w:val="26"/>
        </w:rPr>
        <w:t xml:space="preserve"> </w:t>
      </w:r>
      <w:r>
        <w:rPr>
          <w:b/>
          <w:color w:val="212121"/>
          <w:spacing w:val="-2"/>
          <w:sz w:val="26"/>
          <w:szCs w:val="26"/>
        </w:rPr>
        <w:t>семей</w:t>
      </w:r>
      <w:r>
        <w:rPr>
          <w:b/>
          <w:color w:val="212121"/>
          <w:spacing w:val="-15"/>
          <w:sz w:val="26"/>
          <w:szCs w:val="26"/>
        </w:rPr>
        <w:t xml:space="preserve"> </w:t>
      </w:r>
      <w:r>
        <w:rPr>
          <w:b/>
          <w:color w:val="212121"/>
          <w:spacing w:val="-2"/>
          <w:sz w:val="26"/>
          <w:szCs w:val="26"/>
        </w:rPr>
        <w:t>в</w:t>
      </w:r>
      <w:r>
        <w:rPr>
          <w:b/>
          <w:color w:val="212121"/>
          <w:spacing w:val="-15"/>
          <w:sz w:val="26"/>
          <w:szCs w:val="26"/>
        </w:rPr>
        <w:t xml:space="preserve"> </w:t>
      </w:r>
      <w:r>
        <w:rPr>
          <w:b/>
          <w:color w:val="212121"/>
          <w:spacing w:val="-2"/>
          <w:sz w:val="26"/>
          <w:szCs w:val="26"/>
        </w:rPr>
        <w:t>разрезе</w:t>
      </w:r>
      <w:r>
        <w:rPr>
          <w:b/>
          <w:color w:val="212121"/>
          <w:spacing w:val="-15"/>
          <w:sz w:val="26"/>
          <w:szCs w:val="26"/>
        </w:rPr>
        <w:t xml:space="preserve"> </w:t>
      </w:r>
      <w:r>
        <w:rPr>
          <w:b/>
          <w:color w:val="212121"/>
          <w:spacing w:val="-2"/>
          <w:sz w:val="26"/>
          <w:szCs w:val="26"/>
        </w:rPr>
        <w:t>мер</w:t>
      </w:r>
      <w:r>
        <w:rPr>
          <w:b/>
          <w:color w:val="212121"/>
          <w:spacing w:val="-15"/>
          <w:sz w:val="26"/>
          <w:szCs w:val="26"/>
        </w:rPr>
        <w:t xml:space="preserve"> </w:t>
      </w:r>
      <w:r>
        <w:rPr>
          <w:b/>
          <w:color w:val="212121"/>
          <w:spacing w:val="-2"/>
          <w:sz w:val="26"/>
          <w:szCs w:val="26"/>
        </w:rPr>
        <w:t xml:space="preserve">поддержки, </w:t>
      </w:r>
      <w:r>
        <w:rPr>
          <w:b/>
          <w:color w:val="212121"/>
          <w:spacing w:val="-6"/>
          <w:sz w:val="26"/>
          <w:szCs w:val="26"/>
        </w:rPr>
        <w:t>оказываемых</w:t>
      </w:r>
      <w:r>
        <w:rPr>
          <w:b/>
          <w:color w:val="212121"/>
          <w:spacing w:val="-11"/>
          <w:sz w:val="26"/>
          <w:szCs w:val="26"/>
        </w:rPr>
        <w:t xml:space="preserve"> </w:t>
      </w:r>
      <w:r>
        <w:rPr>
          <w:b/>
          <w:color w:val="212121"/>
          <w:spacing w:val="-6"/>
          <w:sz w:val="26"/>
          <w:szCs w:val="26"/>
        </w:rPr>
        <w:t>на</w:t>
      </w:r>
      <w:r>
        <w:rPr>
          <w:b/>
          <w:color w:val="212121"/>
          <w:spacing w:val="-11"/>
          <w:sz w:val="26"/>
          <w:szCs w:val="26"/>
        </w:rPr>
        <w:t xml:space="preserve"> </w:t>
      </w:r>
      <w:r>
        <w:rPr>
          <w:b/>
          <w:color w:val="212121"/>
          <w:spacing w:val="-6"/>
          <w:sz w:val="26"/>
          <w:szCs w:val="26"/>
        </w:rPr>
        <w:t xml:space="preserve">муниципальном </w:t>
      </w:r>
      <w:r>
        <w:rPr>
          <w:b/>
          <w:color w:val="212121"/>
          <w:spacing w:val="-11"/>
          <w:sz w:val="26"/>
          <w:szCs w:val="26"/>
        </w:rPr>
        <w:t>уровне</w:t>
      </w:r>
      <w:r>
        <w:rPr>
          <w:b/>
          <w:color w:val="212121"/>
          <w:spacing w:val="-6"/>
          <w:sz w:val="26"/>
          <w:szCs w:val="26"/>
        </w:rPr>
        <w:t>.</w:t>
      </w:r>
    </w:p>
    <w:p w:rsidR="00527623" w:rsidRDefault="006372DD">
      <w:pPr>
        <w:pStyle w:val="afe"/>
        <w:ind w:firstLine="567"/>
        <w:jc w:val="both"/>
        <w:rPr>
          <w:sz w:val="26"/>
          <w:szCs w:val="26"/>
        </w:rPr>
      </w:pPr>
      <w:r>
        <w:rPr>
          <w:sz w:val="26"/>
          <w:szCs w:val="26"/>
        </w:rPr>
        <w:t>•</w:t>
      </w:r>
      <w:r>
        <w:rPr>
          <w:sz w:val="26"/>
          <w:szCs w:val="26"/>
        </w:rPr>
        <w:tab/>
        <w:t>расширение работы по оказанию адресной помощи малоимущим гражданам с акцентом на заключение социальных контрактов как основной меры поддержки;</w:t>
      </w:r>
    </w:p>
    <w:p w:rsidR="00527623" w:rsidRDefault="006372DD">
      <w:pPr>
        <w:pStyle w:val="afe"/>
        <w:ind w:firstLine="567"/>
        <w:jc w:val="both"/>
        <w:rPr>
          <w:sz w:val="26"/>
          <w:szCs w:val="26"/>
        </w:rPr>
      </w:pPr>
      <w:r>
        <w:rPr>
          <w:sz w:val="26"/>
          <w:szCs w:val="26"/>
        </w:rPr>
        <w:t>•</w:t>
      </w:r>
      <w:r>
        <w:rPr>
          <w:sz w:val="26"/>
          <w:szCs w:val="26"/>
        </w:rPr>
        <w:tab/>
      </w:r>
      <w:proofErr w:type="spellStart"/>
      <w:r>
        <w:rPr>
          <w:sz w:val="26"/>
          <w:szCs w:val="26"/>
        </w:rPr>
        <w:t>проактивная</w:t>
      </w:r>
      <w:proofErr w:type="spellEnd"/>
      <w:r>
        <w:rPr>
          <w:sz w:val="26"/>
          <w:szCs w:val="26"/>
        </w:rPr>
        <w:t xml:space="preserve"> поддержка малоимущих семей в разрезе мер поддержки, оказываемых на уровне муниципального образования Чувашской Республики;</w:t>
      </w:r>
    </w:p>
    <w:p w:rsidR="00527623" w:rsidRDefault="006372DD">
      <w:pPr>
        <w:pStyle w:val="afe"/>
        <w:ind w:firstLine="567"/>
        <w:jc w:val="both"/>
        <w:rPr>
          <w:sz w:val="26"/>
          <w:szCs w:val="26"/>
        </w:rPr>
      </w:pPr>
      <w:r>
        <w:rPr>
          <w:sz w:val="26"/>
          <w:szCs w:val="26"/>
        </w:rPr>
        <w:t>•</w:t>
      </w:r>
      <w:r>
        <w:rPr>
          <w:sz w:val="26"/>
          <w:szCs w:val="26"/>
        </w:rPr>
        <w:tab/>
        <w:t>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 один из совершеннолетних членов которых состоит на учете в органах местного самоуправления в качестве нуждающегося в жилых помещениях, в целях улучшения их жилищных условий (по выбору таких семей);</w:t>
      </w:r>
    </w:p>
    <w:p w:rsidR="00527623" w:rsidRDefault="006372DD">
      <w:pPr>
        <w:pStyle w:val="afe"/>
        <w:ind w:firstLine="567"/>
        <w:jc w:val="both"/>
        <w:rPr>
          <w:sz w:val="26"/>
          <w:szCs w:val="26"/>
        </w:rPr>
      </w:pPr>
      <w:r>
        <w:rPr>
          <w:sz w:val="26"/>
          <w:szCs w:val="26"/>
        </w:rPr>
        <w:t>•</w:t>
      </w:r>
      <w:r>
        <w:rPr>
          <w:sz w:val="26"/>
          <w:szCs w:val="26"/>
        </w:rPr>
        <w:tab/>
        <w:t>обеспечение жильем детей-сирот и многодетных семей;</w:t>
      </w:r>
    </w:p>
    <w:p w:rsidR="00527623" w:rsidRDefault="006372DD">
      <w:pPr>
        <w:pStyle w:val="afe"/>
        <w:ind w:firstLine="567"/>
        <w:jc w:val="both"/>
        <w:rPr>
          <w:sz w:val="26"/>
          <w:szCs w:val="26"/>
        </w:rPr>
      </w:pPr>
      <w:r>
        <w:rPr>
          <w:sz w:val="26"/>
          <w:szCs w:val="26"/>
        </w:rPr>
        <w:t>•</w:t>
      </w:r>
      <w:r>
        <w:rPr>
          <w:sz w:val="26"/>
          <w:szCs w:val="26"/>
        </w:rPr>
        <w:tab/>
        <w:t>формирование муниципального жилищного фонда.</w:t>
      </w:r>
    </w:p>
    <w:p w:rsidR="00527623" w:rsidRDefault="006372DD">
      <w:pPr>
        <w:pStyle w:val="afe"/>
        <w:ind w:firstLine="567"/>
        <w:jc w:val="both"/>
        <w:rPr>
          <w:b/>
          <w:sz w:val="26"/>
          <w:szCs w:val="26"/>
        </w:rPr>
      </w:pPr>
      <w:r>
        <w:rPr>
          <w:b/>
          <w:sz w:val="26"/>
          <w:szCs w:val="26"/>
        </w:rPr>
        <w:t>Увеличение доли доступных для инвалидов и других маломобильных групп населения объектов социальной, транспортной, инженерной инфраструктуры.</w:t>
      </w:r>
    </w:p>
    <w:p w:rsidR="00527623" w:rsidRDefault="006372DD" w:rsidP="006372DD">
      <w:pPr>
        <w:pStyle w:val="afe"/>
        <w:numPr>
          <w:ilvl w:val="0"/>
          <w:numId w:val="13"/>
        </w:numPr>
        <w:ind w:left="0" w:firstLine="567"/>
        <w:jc w:val="both"/>
        <w:rPr>
          <w:b/>
          <w:sz w:val="26"/>
          <w:szCs w:val="26"/>
        </w:rPr>
      </w:pPr>
      <w:r>
        <w:rPr>
          <w:spacing w:val="-8"/>
          <w:sz w:val="26"/>
          <w:szCs w:val="26"/>
        </w:rPr>
        <w:t>Обеспечение</w:t>
      </w:r>
      <w:r>
        <w:rPr>
          <w:spacing w:val="-9"/>
          <w:sz w:val="26"/>
          <w:szCs w:val="26"/>
        </w:rPr>
        <w:t xml:space="preserve"> </w:t>
      </w:r>
      <w:r>
        <w:rPr>
          <w:spacing w:val="-8"/>
          <w:sz w:val="26"/>
          <w:szCs w:val="26"/>
        </w:rPr>
        <w:t>жильем</w:t>
      </w:r>
      <w:r>
        <w:rPr>
          <w:spacing w:val="-9"/>
          <w:sz w:val="26"/>
          <w:szCs w:val="26"/>
        </w:rPr>
        <w:t xml:space="preserve"> </w:t>
      </w:r>
      <w:r>
        <w:rPr>
          <w:spacing w:val="-8"/>
          <w:sz w:val="26"/>
          <w:szCs w:val="26"/>
        </w:rPr>
        <w:t>детей-сирот</w:t>
      </w:r>
      <w:r>
        <w:rPr>
          <w:spacing w:val="-9"/>
          <w:sz w:val="26"/>
          <w:szCs w:val="26"/>
        </w:rPr>
        <w:t xml:space="preserve"> </w:t>
      </w:r>
      <w:r>
        <w:rPr>
          <w:spacing w:val="-8"/>
          <w:sz w:val="26"/>
          <w:szCs w:val="26"/>
        </w:rPr>
        <w:t>и</w:t>
      </w:r>
      <w:r>
        <w:rPr>
          <w:spacing w:val="-9"/>
          <w:sz w:val="26"/>
          <w:szCs w:val="26"/>
        </w:rPr>
        <w:t xml:space="preserve"> </w:t>
      </w:r>
      <w:r>
        <w:rPr>
          <w:spacing w:val="-8"/>
          <w:sz w:val="26"/>
          <w:szCs w:val="26"/>
        </w:rPr>
        <w:t>многодетных</w:t>
      </w:r>
      <w:r>
        <w:rPr>
          <w:spacing w:val="-9"/>
          <w:sz w:val="26"/>
          <w:szCs w:val="26"/>
        </w:rPr>
        <w:t xml:space="preserve"> </w:t>
      </w:r>
      <w:r>
        <w:rPr>
          <w:spacing w:val="-8"/>
          <w:sz w:val="26"/>
          <w:szCs w:val="26"/>
        </w:rPr>
        <w:t>семей,</w:t>
      </w:r>
      <w:r>
        <w:rPr>
          <w:spacing w:val="-9"/>
          <w:sz w:val="26"/>
          <w:szCs w:val="26"/>
        </w:rPr>
        <w:t xml:space="preserve"> </w:t>
      </w:r>
      <w:r>
        <w:rPr>
          <w:spacing w:val="-8"/>
          <w:sz w:val="26"/>
          <w:szCs w:val="26"/>
        </w:rPr>
        <w:t>состоявших</w:t>
      </w:r>
      <w:r>
        <w:rPr>
          <w:spacing w:val="-6"/>
          <w:sz w:val="26"/>
          <w:szCs w:val="26"/>
        </w:rPr>
        <w:t xml:space="preserve"> </w:t>
      </w:r>
      <w:r>
        <w:rPr>
          <w:spacing w:val="-8"/>
          <w:sz w:val="26"/>
          <w:szCs w:val="26"/>
        </w:rPr>
        <w:t xml:space="preserve">на </w:t>
      </w:r>
      <w:r>
        <w:rPr>
          <w:sz w:val="26"/>
          <w:szCs w:val="26"/>
        </w:rPr>
        <w:t>учете</w:t>
      </w:r>
      <w:r>
        <w:rPr>
          <w:spacing w:val="-17"/>
          <w:sz w:val="26"/>
          <w:szCs w:val="26"/>
        </w:rPr>
        <w:t xml:space="preserve"> </w:t>
      </w:r>
      <w:r>
        <w:rPr>
          <w:sz w:val="26"/>
          <w:szCs w:val="26"/>
        </w:rPr>
        <w:t>в</w:t>
      </w:r>
      <w:r>
        <w:rPr>
          <w:spacing w:val="-17"/>
          <w:sz w:val="26"/>
          <w:szCs w:val="26"/>
        </w:rPr>
        <w:t xml:space="preserve"> </w:t>
      </w:r>
      <w:r>
        <w:rPr>
          <w:sz w:val="26"/>
          <w:szCs w:val="26"/>
        </w:rPr>
        <w:t>качестве</w:t>
      </w:r>
      <w:r>
        <w:rPr>
          <w:spacing w:val="-14"/>
          <w:sz w:val="26"/>
          <w:szCs w:val="26"/>
        </w:rPr>
        <w:t xml:space="preserve"> </w:t>
      </w:r>
      <w:r>
        <w:rPr>
          <w:sz w:val="26"/>
          <w:szCs w:val="26"/>
        </w:rPr>
        <w:t>нуждающихся в</w:t>
      </w:r>
      <w:r>
        <w:rPr>
          <w:spacing w:val="-17"/>
          <w:sz w:val="26"/>
          <w:szCs w:val="26"/>
        </w:rPr>
        <w:t xml:space="preserve"> </w:t>
      </w:r>
      <w:r>
        <w:rPr>
          <w:sz w:val="26"/>
          <w:szCs w:val="26"/>
        </w:rPr>
        <w:t>жилье</w:t>
      </w:r>
      <w:r>
        <w:rPr>
          <w:spacing w:val="-12"/>
          <w:sz w:val="26"/>
          <w:szCs w:val="26"/>
        </w:rPr>
        <w:t>;</w:t>
      </w:r>
    </w:p>
    <w:p w:rsidR="001F2BB3" w:rsidRPr="007113BB" w:rsidRDefault="006372DD" w:rsidP="007113BB">
      <w:pPr>
        <w:numPr>
          <w:ilvl w:val="0"/>
          <w:numId w:val="13"/>
        </w:numPr>
        <w:ind w:left="0" w:firstLine="567"/>
        <w:jc w:val="both"/>
        <w:rPr>
          <w:rFonts w:eastAsia="Calibri"/>
          <w:sz w:val="26"/>
          <w:szCs w:val="26"/>
          <w:lang w:eastAsia="ar-SA"/>
        </w:rPr>
      </w:pPr>
      <w:r>
        <w:rPr>
          <w:rFonts w:eastAsia="Calibri"/>
          <w:sz w:val="26"/>
          <w:szCs w:val="26"/>
          <w:lang w:eastAsia="ar-SA"/>
        </w:rPr>
        <w:t>совершенствование системы предоставления государственных и муниципальных услуг гражданам.</w:t>
      </w:r>
    </w:p>
    <w:p w:rsidR="001F2BB3" w:rsidRDefault="001F2BB3">
      <w:pPr>
        <w:pStyle w:val="afe"/>
        <w:ind w:left="567"/>
        <w:jc w:val="both"/>
        <w:rPr>
          <w:b/>
          <w:sz w:val="26"/>
          <w:szCs w:val="26"/>
        </w:rPr>
      </w:pPr>
    </w:p>
    <w:p w:rsidR="00527623" w:rsidRDefault="006372DD">
      <w:pPr>
        <w:pStyle w:val="afe"/>
        <w:jc w:val="center"/>
        <w:rPr>
          <w:b/>
          <w:sz w:val="26"/>
          <w:szCs w:val="26"/>
        </w:rPr>
      </w:pPr>
      <w:r>
        <w:rPr>
          <w:b/>
          <w:sz w:val="26"/>
          <w:szCs w:val="26"/>
        </w:rPr>
        <w:t>4.23. Безопасность</w:t>
      </w:r>
      <w:r>
        <w:rPr>
          <w:b/>
          <w:spacing w:val="19"/>
          <w:sz w:val="26"/>
          <w:szCs w:val="26"/>
        </w:rPr>
        <w:t xml:space="preserve"> </w:t>
      </w:r>
      <w:r>
        <w:rPr>
          <w:b/>
          <w:spacing w:val="-2"/>
          <w:sz w:val="26"/>
          <w:szCs w:val="26"/>
        </w:rPr>
        <w:t>жизнедеятельности</w:t>
      </w:r>
    </w:p>
    <w:p w:rsidR="00527623" w:rsidRDefault="006372DD">
      <w:pPr>
        <w:pStyle w:val="afe"/>
        <w:shd w:val="clear" w:color="auto" w:fill="FFFFFF"/>
        <w:tabs>
          <w:tab w:val="left" w:pos="9214"/>
        </w:tabs>
        <w:ind w:firstLine="567"/>
        <w:jc w:val="both"/>
        <w:rPr>
          <w:b/>
          <w:sz w:val="26"/>
          <w:szCs w:val="26"/>
          <w:u w:val="single"/>
        </w:rPr>
      </w:pPr>
      <w:r>
        <w:rPr>
          <w:b/>
          <w:sz w:val="26"/>
          <w:szCs w:val="26"/>
          <w:u w:val="single"/>
        </w:rPr>
        <w:t>Амбиция</w:t>
      </w:r>
    </w:p>
    <w:p w:rsidR="00527623" w:rsidRDefault="006372DD">
      <w:pPr>
        <w:pStyle w:val="afe"/>
        <w:shd w:val="clear" w:color="auto" w:fill="FFFFFF"/>
        <w:tabs>
          <w:tab w:val="left" w:pos="9214"/>
        </w:tabs>
        <w:ind w:firstLine="567"/>
        <w:jc w:val="both"/>
        <w:rPr>
          <w:sz w:val="26"/>
          <w:szCs w:val="26"/>
          <w:u w:val="single"/>
        </w:rPr>
      </w:pPr>
      <w:r>
        <w:rPr>
          <w:spacing w:val="-4"/>
          <w:sz w:val="26"/>
          <w:szCs w:val="26"/>
        </w:rPr>
        <w:t>Обеспечить</w:t>
      </w:r>
      <w:r>
        <w:rPr>
          <w:spacing w:val="27"/>
          <w:sz w:val="26"/>
          <w:szCs w:val="26"/>
        </w:rPr>
        <w:t xml:space="preserve"> </w:t>
      </w:r>
      <w:r>
        <w:rPr>
          <w:spacing w:val="-4"/>
          <w:sz w:val="26"/>
          <w:szCs w:val="26"/>
        </w:rPr>
        <w:t>высокий</w:t>
      </w:r>
      <w:r>
        <w:rPr>
          <w:spacing w:val="18"/>
          <w:sz w:val="26"/>
          <w:szCs w:val="26"/>
        </w:rPr>
        <w:t xml:space="preserve"> </w:t>
      </w:r>
      <w:r>
        <w:rPr>
          <w:spacing w:val="-4"/>
          <w:sz w:val="26"/>
          <w:szCs w:val="26"/>
        </w:rPr>
        <w:t xml:space="preserve">уровень безопасности </w:t>
      </w:r>
      <w:r>
        <w:rPr>
          <w:spacing w:val="-2"/>
          <w:sz w:val="26"/>
          <w:szCs w:val="26"/>
        </w:rPr>
        <w:t>жизнедеятельности</w:t>
      </w:r>
      <w:r>
        <w:rPr>
          <w:spacing w:val="-17"/>
          <w:sz w:val="26"/>
          <w:szCs w:val="26"/>
        </w:rPr>
        <w:t xml:space="preserve"> </w:t>
      </w:r>
      <w:r>
        <w:rPr>
          <w:spacing w:val="-2"/>
          <w:sz w:val="26"/>
          <w:szCs w:val="26"/>
        </w:rPr>
        <w:t>на территории</w:t>
      </w:r>
      <w:r>
        <w:rPr>
          <w:spacing w:val="-5"/>
          <w:sz w:val="26"/>
          <w:szCs w:val="26"/>
        </w:rPr>
        <w:t xml:space="preserve"> Комсомольского муниципального округа </w:t>
      </w:r>
      <w:r>
        <w:rPr>
          <w:spacing w:val="-2"/>
          <w:sz w:val="26"/>
          <w:szCs w:val="26"/>
        </w:rPr>
        <w:t>Чувашской</w:t>
      </w:r>
      <w:r>
        <w:rPr>
          <w:spacing w:val="-8"/>
          <w:sz w:val="26"/>
          <w:szCs w:val="26"/>
        </w:rPr>
        <w:t xml:space="preserve"> </w:t>
      </w:r>
      <w:r>
        <w:rPr>
          <w:spacing w:val="-2"/>
          <w:sz w:val="26"/>
          <w:szCs w:val="26"/>
        </w:rPr>
        <w:t>Республики</w:t>
      </w:r>
    </w:p>
    <w:p w:rsidR="00527623" w:rsidRDefault="006372DD">
      <w:pPr>
        <w:pStyle w:val="afe"/>
        <w:shd w:val="clear" w:color="auto" w:fill="FFFFFF"/>
        <w:tabs>
          <w:tab w:val="left" w:pos="9214"/>
        </w:tabs>
        <w:ind w:firstLine="567"/>
        <w:jc w:val="both"/>
        <w:rPr>
          <w:b/>
          <w:sz w:val="26"/>
          <w:szCs w:val="26"/>
          <w:u w:val="single"/>
        </w:rPr>
      </w:pPr>
      <w:r>
        <w:rPr>
          <w:b/>
          <w:sz w:val="26"/>
          <w:szCs w:val="26"/>
          <w:u w:val="single"/>
        </w:rPr>
        <w:lastRenderedPageBreak/>
        <w:t>Задачи</w:t>
      </w:r>
    </w:p>
    <w:p w:rsidR="00527623" w:rsidRPr="00555A5C" w:rsidRDefault="006372DD">
      <w:pPr>
        <w:pStyle w:val="1132-11BulletListFooterTextnumberedParagraphedeliste1lp1"/>
        <w:shd w:val="clear" w:color="auto" w:fill="FFFFFF"/>
        <w:tabs>
          <w:tab w:val="left" w:pos="1358"/>
        </w:tabs>
        <w:spacing w:after="39" w:line="216" w:lineRule="auto"/>
        <w:ind w:left="0" w:firstLine="567"/>
        <w:rPr>
          <w:rFonts w:ascii="Times New Roman" w:hAnsi="Times New Roman"/>
          <w:color w:val="A30700"/>
          <w:sz w:val="26"/>
          <w:szCs w:val="26"/>
          <w:lang w:val="ru-RU"/>
        </w:rPr>
      </w:pPr>
      <w:r w:rsidRPr="00555A5C">
        <w:rPr>
          <w:rFonts w:ascii="Times New Roman" w:hAnsi="Times New Roman"/>
          <w:color w:val="1A1A1A"/>
          <w:sz w:val="26"/>
          <w:szCs w:val="26"/>
          <w:lang w:val="ru-RU"/>
        </w:rPr>
        <w:t xml:space="preserve">4.23.1. Повышение качества и результативности противодействия преступности, </w:t>
      </w:r>
      <w:r w:rsidRPr="00555A5C">
        <w:rPr>
          <w:rFonts w:ascii="Times New Roman" w:hAnsi="Times New Roman"/>
          <w:color w:val="1A1A1A"/>
          <w:spacing w:val="-4"/>
          <w:sz w:val="26"/>
          <w:szCs w:val="26"/>
          <w:lang w:val="ru-RU"/>
        </w:rPr>
        <w:t>охраны</w:t>
      </w:r>
      <w:r w:rsidRPr="00555A5C">
        <w:rPr>
          <w:rFonts w:ascii="Times New Roman" w:hAnsi="Times New Roman"/>
          <w:color w:val="1A1A1A"/>
          <w:spacing w:val="-7"/>
          <w:sz w:val="26"/>
          <w:szCs w:val="26"/>
          <w:lang w:val="ru-RU"/>
        </w:rPr>
        <w:t xml:space="preserve"> </w:t>
      </w:r>
      <w:r w:rsidRPr="00555A5C">
        <w:rPr>
          <w:rFonts w:ascii="Times New Roman" w:hAnsi="Times New Roman"/>
          <w:color w:val="1A1A1A"/>
          <w:spacing w:val="-4"/>
          <w:sz w:val="26"/>
          <w:szCs w:val="26"/>
          <w:lang w:val="ru-RU"/>
        </w:rPr>
        <w:t>общественного</w:t>
      </w:r>
      <w:r w:rsidRPr="00555A5C">
        <w:rPr>
          <w:rFonts w:ascii="Times New Roman" w:hAnsi="Times New Roman"/>
          <w:color w:val="1A1A1A"/>
          <w:sz w:val="26"/>
          <w:szCs w:val="26"/>
          <w:lang w:val="ru-RU"/>
        </w:rPr>
        <w:t xml:space="preserve"> </w:t>
      </w:r>
      <w:r w:rsidRPr="00555A5C">
        <w:rPr>
          <w:rFonts w:ascii="Times New Roman" w:hAnsi="Times New Roman"/>
          <w:color w:val="1A1A1A"/>
          <w:spacing w:val="-4"/>
          <w:sz w:val="26"/>
          <w:szCs w:val="26"/>
          <w:lang w:val="ru-RU"/>
        </w:rPr>
        <w:t>порядка, обеспечения</w:t>
      </w:r>
      <w:r w:rsidRPr="00555A5C">
        <w:rPr>
          <w:rFonts w:ascii="Times New Roman" w:hAnsi="Times New Roman"/>
          <w:color w:val="1A1A1A"/>
          <w:sz w:val="26"/>
          <w:szCs w:val="26"/>
          <w:lang w:val="ru-RU"/>
        </w:rPr>
        <w:t xml:space="preserve"> </w:t>
      </w:r>
      <w:r w:rsidRPr="00555A5C">
        <w:rPr>
          <w:rFonts w:ascii="Times New Roman" w:hAnsi="Times New Roman"/>
          <w:color w:val="1A1A1A"/>
          <w:spacing w:val="-4"/>
          <w:sz w:val="26"/>
          <w:szCs w:val="26"/>
          <w:lang w:val="ru-RU"/>
        </w:rPr>
        <w:t>общественной</w:t>
      </w:r>
      <w:r w:rsidRPr="00555A5C">
        <w:rPr>
          <w:rFonts w:ascii="Times New Roman" w:hAnsi="Times New Roman"/>
          <w:color w:val="1A1A1A"/>
          <w:sz w:val="26"/>
          <w:szCs w:val="26"/>
          <w:lang w:val="ru-RU"/>
        </w:rPr>
        <w:t xml:space="preserve"> </w:t>
      </w:r>
      <w:r w:rsidRPr="00555A5C">
        <w:rPr>
          <w:rFonts w:ascii="Times New Roman" w:hAnsi="Times New Roman"/>
          <w:color w:val="1A1A1A"/>
          <w:spacing w:val="-4"/>
          <w:sz w:val="26"/>
          <w:szCs w:val="26"/>
          <w:lang w:val="ru-RU"/>
        </w:rPr>
        <w:t>безопасности.</w:t>
      </w:r>
    </w:p>
    <w:p w:rsidR="00527623" w:rsidRDefault="006372DD">
      <w:pPr>
        <w:pStyle w:val="afe"/>
        <w:shd w:val="clear" w:color="auto" w:fill="FFFFFF"/>
        <w:tabs>
          <w:tab w:val="left" w:pos="9214"/>
        </w:tabs>
        <w:ind w:firstLine="567"/>
        <w:jc w:val="both"/>
        <w:rPr>
          <w:sz w:val="26"/>
          <w:szCs w:val="26"/>
        </w:rPr>
      </w:pPr>
      <w:r>
        <w:rPr>
          <w:sz w:val="26"/>
          <w:szCs w:val="26"/>
        </w:rPr>
        <w:t>4.23.2. Повышение уровня защищенности</w:t>
      </w:r>
      <w:r>
        <w:rPr>
          <w:spacing w:val="-1"/>
          <w:sz w:val="26"/>
          <w:szCs w:val="26"/>
        </w:rPr>
        <w:t xml:space="preserve"> </w:t>
      </w:r>
      <w:r>
        <w:rPr>
          <w:sz w:val="26"/>
          <w:szCs w:val="26"/>
        </w:rPr>
        <w:t>населения</w:t>
      </w:r>
      <w:r>
        <w:rPr>
          <w:spacing w:val="-5"/>
          <w:sz w:val="26"/>
          <w:szCs w:val="26"/>
        </w:rPr>
        <w:t xml:space="preserve"> </w:t>
      </w:r>
      <w:r>
        <w:rPr>
          <w:sz w:val="26"/>
          <w:szCs w:val="26"/>
        </w:rPr>
        <w:t>от</w:t>
      </w:r>
      <w:r>
        <w:rPr>
          <w:spacing w:val="-9"/>
          <w:sz w:val="26"/>
          <w:szCs w:val="26"/>
        </w:rPr>
        <w:t xml:space="preserve"> </w:t>
      </w:r>
      <w:r>
        <w:rPr>
          <w:sz w:val="26"/>
          <w:szCs w:val="26"/>
        </w:rPr>
        <w:t>опасностей</w:t>
      </w:r>
      <w:r>
        <w:rPr>
          <w:spacing w:val="-7"/>
          <w:sz w:val="26"/>
          <w:szCs w:val="26"/>
        </w:rPr>
        <w:t xml:space="preserve"> </w:t>
      </w:r>
      <w:r>
        <w:rPr>
          <w:sz w:val="26"/>
          <w:szCs w:val="26"/>
        </w:rPr>
        <w:t>природного</w:t>
      </w:r>
      <w:r>
        <w:rPr>
          <w:spacing w:val="-2"/>
          <w:sz w:val="26"/>
          <w:szCs w:val="26"/>
        </w:rPr>
        <w:t xml:space="preserve"> </w:t>
      </w:r>
      <w:r>
        <w:rPr>
          <w:sz w:val="26"/>
          <w:szCs w:val="26"/>
        </w:rPr>
        <w:t>и</w:t>
      </w:r>
      <w:r>
        <w:rPr>
          <w:spacing w:val="-9"/>
          <w:sz w:val="26"/>
          <w:szCs w:val="26"/>
        </w:rPr>
        <w:t xml:space="preserve"> </w:t>
      </w:r>
      <w:r>
        <w:rPr>
          <w:sz w:val="26"/>
          <w:szCs w:val="26"/>
        </w:rPr>
        <w:t>техногенного</w:t>
      </w:r>
      <w:r>
        <w:rPr>
          <w:spacing w:val="-3"/>
          <w:sz w:val="26"/>
          <w:szCs w:val="26"/>
        </w:rPr>
        <w:t xml:space="preserve"> </w:t>
      </w:r>
      <w:r>
        <w:rPr>
          <w:sz w:val="26"/>
          <w:szCs w:val="26"/>
        </w:rPr>
        <w:t>характера.</w:t>
      </w:r>
    </w:p>
    <w:p w:rsidR="00527623" w:rsidRDefault="006372DD">
      <w:pPr>
        <w:pStyle w:val="afe"/>
        <w:shd w:val="clear" w:color="auto" w:fill="FFFFFF"/>
        <w:tabs>
          <w:tab w:val="left" w:pos="9214"/>
        </w:tabs>
        <w:ind w:firstLine="567"/>
        <w:jc w:val="both"/>
        <w:rPr>
          <w:b/>
          <w:sz w:val="26"/>
          <w:szCs w:val="26"/>
          <w:u w:val="single"/>
        </w:rPr>
      </w:pPr>
      <w:r>
        <w:rPr>
          <w:b/>
          <w:sz w:val="26"/>
          <w:szCs w:val="26"/>
          <w:u w:val="single"/>
        </w:rPr>
        <w:t>Направления</w:t>
      </w:r>
    </w:p>
    <w:p w:rsidR="00527623" w:rsidRDefault="00527623">
      <w:pPr>
        <w:pStyle w:val="afe"/>
        <w:shd w:val="clear" w:color="auto" w:fill="FFFFFF"/>
        <w:tabs>
          <w:tab w:val="left" w:pos="9214"/>
        </w:tabs>
        <w:ind w:firstLine="567"/>
        <w:jc w:val="both"/>
        <w:rPr>
          <w:b/>
          <w:sz w:val="26"/>
          <w:szCs w:val="26"/>
          <w:u w:val="single"/>
        </w:rPr>
      </w:pPr>
    </w:p>
    <w:p w:rsidR="00527623" w:rsidRPr="00304FF6" w:rsidRDefault="008C6EE0">
      <w:pPr>
        <w:pStyle w:val="afe"/>
        <w:shd w:val="clear" w:color="auto" w:fill="FFFFFF"/>
        <w:tabs>
          <w:tab w:val="left" w:pos="9214"/>
        </w:tabs>
        <w:ind w:firstLine="567"/>
        <w:jc w:val="both"/>
        <w:rPr>
          <w:b/>
          <w:sz w:val="26"/>
          <w:szCs w:val="26"/>
        </w:rPr>
      </w:pPr>
      <w:r w:rsidRPr="00304FF6">
        <w:rPr>
          <w:b/>
          <w:sz w:val="26"/>
          <w:szCs w:val="26"/>
        </w:rPr>
        <w:t>Анти</w:t>
      </w:r>
      <w:r w:rsidR="006372DD" w:rsidRPr="00304FF6">
        <w:rPr>
          <w:b/>
          <w:sz w:val="26"/>
          <w:szCs w:val="26"/>
        </w:rPr>
        <w:t>террористическая деятельность</w:t>
      </w:r>
    </w:p>
    <w:p w:rsidR="00527623" w:rsidRDefault="006372DD" w:rsidP="006372DD">
      <w:pPr>
        <w:pStyle w:val="afe"/>
        <w:numPr>
          <w:ilvl w:val="0"/>
          <w:numId w:val="13"/>
        </w:numPr>
        <w:ind w:left="0" w:firstLine="567"/>
        <w:jc w:val="both"/>
        <w:rPr>
          <w:spacing w:val="-4"/>
          <w:sz w:val="26"/>
          <w:szCs w:val="26"/>
        </w:rPr>
      </w:pPr>
      <w:r>
        <w:rPr>
          <w:sz w:val="26"/>
          <w:szCs w:val="26"/>
        </w:rPr>
        <w:t>Обеспечение</w:t>
      </w:r>
      <w:r>
        <w:rPr>
          <w:spacing w:val="26"/>
          <w:sz w:val="26"/>
          <w:szCs w:val="26"/>
        </w:rPr>
        <w:t xml:space="preserve"> </w:t>
      </w:r>
      <w:r>
        <w:rPr>
          <w:sz w:val="26"/>
          <w:szCs w:val="26"/>
        </w:rPr>
        <w:t>антитеррористической</w:t>
      </w:r>
      <w:r>
        <w:rPr>
          <w:spacing w:val="14"/>
          <w:sz w:val="26"/>
          <w:szCs w:val="26"/>
        </w:rPr>
        <w:t xml:space="preserve"> </w:t>
      </w:r>
      <w:r>
        <w:rPr>
          <w:sz w:val="26"/>
          <w:szCs w:val="26"/>
        </w:rPr>
        <w:t>защищенности</w:t>
      </w:r>
      <w:r>
        <w:rPr>
          <w:spacing w:val="27"/>
          <w:sz w:val="26"/>
          <w:szCs w:val="26"/>
        </w:rPr>
        <w:t xml:space="preserve"> </w:t>
      </w:r>
      <w:r>
        <w:rPr>
          <w:sz w:val="26"/>
          <w:szCs w:val="26"/>
        </w:rPr>
        <w:t>объектов</w:t>
      </w:r>
      <w:r>
        <w:rPr>
          <w:spacing w:val="-4"/>
          <w:sz w:val="26"/>
          <w:szCs w:val="26"/>
        </w:rPr>
        <w:t>.</w:t>
      </w:r>
    </w:p>
    <w:p w:rsidR="00527623" w:rsidRDefault="006372DD" w:rsidP="006372DD">
      <w:pPr>
        <w:pStyle w:val="afe"/>
        <w:numPr>
          <w:ilvl w:val="0"/>
          <w:numId w:val="13"/>
        </w:numPr>
        <w:ind w:left="0" w:firstLine="567"/>
        <w:jc w:val="both"/>
        <w:rPr>
          <w:spacing w:val="-4"/>
          <w:sz w:val="26"/>
          <w:szCs w:val="26"/>
        </w:rPr>
      </w:pPr>
      <w:r>
        <w:rPr>
          <w:spacing w:val="-4"/>
          <w:sz w:val="26"/>
          <w:szCs w:val="26"/>
        </w:rPr>
        <w:t>Установка</w:t>
      </w:r>
      <w:r>
        <w:rPr>
          <w:spacing w:val="1"/>
          <w:sz w:val="26"/>
          <w:szCs w:val="26"/>
        </w:rPr>
        <w:t xml:space="preserve"> </w:t>
      </w:r>
      <w:r>
        <w:rPr>
          <w:spacing w:val="-4"/>
          <w:sz w:val="26"/>
          <w:szCs w:val="26"/>
        </w:rPr>
        <w:t>автоматической</w:t>
      </w:r>
      <w:r>
        <w:rPr>
          <w:spacing w:val="-12"/>
          <w:sz w:val="26"/>
          <w:szCs w:val="26"/>
        </w:rPr>
        <w:t xml:space="preserve"> </w:t>
      </w:r>
      <w:r>
        <w:rPr>
          <w:spacing w:val="-4"/>
          <w:sz w:val="26"/>
          <w:szCs w:val="26"/>
        </w:rPr>
        <w:t>пожарной</w:t>
      </w:r>
      <w:r>
        <w:rPr>
          <w:spacing w:val="1"/>
          <w:sz w:val="26"/>
          <w:szCs w:val="26"/>
        </w:rPr>
        <w:t xml:space="preserve"> </w:t>
      </w:r>
      <w:r>
        <w:rPr>
          <w:spacing w:val="-4"/>
          <w:sz w:val="26"/>
          <w:szCs w:val="26"/>
        </w:rPr>
        <w:t>сигнализации</w:t>
      </w:r>
      <w:r>
        <w:rPr>
          <w:spacing w:val="6"/>
          <w:sz w:val="26"/>
          <w:szCs w:val="26"/>
        </w:rPr>
        <w:t xml:space="preserve"> </w:t>
      </w:r>
      <w:r>
        <w:rPr>
          <w:spacing w:val="-4"/>
          <w:sz w:val="26"/>
          <w:szCs w:val="26"/>
        </w:rPr>
        <w:t>в</w:t>
      </w:r>
      <w:r>
        <w:rPr>
          <w:spacing w:val="-13"/>
          <w:sz w:val="26"/>
          <w:szCs w:val="26"/>
        </w:rPr>
        <w:t xml:space="preserve"> </w:t>
      </w:r>
      <w:r>
        <w:rPr>
          <w:spacing w:val="-4"/>
          <w:sz w:val="26"/>
          <w:szCs w:val="26"/>
        </w:rPr>
        <w:t>дошкольных</w:t>
      </w:r>
      <w:r>
        <w:rPr>
          <w:spacing w:val="10"/>
          <w:sz w:val="26"/>
          <w:szCs w:val="26"/>
        </w:rPr>
        <w:t xml:space="preserve"> </w:t>
      </w:r>
      <w:r>
        <w:rPr>
          <w:spacing w:val="-4"/>
          <w:sz w:val="26"/>
          <w:szCs w:val="26"/>
        </w:rPr>
        <w:t>об</w:t>
      </w:r>
      <w:r>
        <w:rPr>
          <w:sz w:val="26"/>
          <w:szCs w:val="26"/>
        </w:rPr>
        <w:t>разовательных</w:t>
      </w:r>
      <w:r>
        <w:rPr>
          <w:spacing w:val="-6"/>
          <w:sz w:val="26"/>
          <w:szCs w:val="26"/>
        </w:rPr>
        <w:t xml:space="preserve"> </w:t>
      </w:r>
      <w:r>
        <w:rPr>
          <w:sz w:val="26"/>
          <w:szCs w:val="26"/>
        </w:rPr>
        <w:t>организациях.</w:t>
      </w:r>
    </w:p>
    <w:p w:rsidR="00527623" w:rsidRDefault="006372DD">
      <w:pPr>
        <w:pStyle w:val="afe"/>
        <w:ind w:firstLine="567"/>
        <w:jc w:val="both"/>
        <w:rPr>
          <w:b/>
          <w:sz w:val="26"/>
          <w:szCs w:val="26"/>
        </w:rPr>
      </w:pPr>
      <w:r>
        <w:rPr>
          <w:b/>
          <w:sz w:val="26"/>
          <w:szCs w:val="26"/>
        </w:rPr>
        <w:t>Развитие системы профилактики правонарушений и противодействия преступности</w:t>
      </w:r>
    </w:p>
    <w:p w:rsidR="00527623" w:rsidRDefault="006372DD">
      <w:pPr>
        <w:pStyle w:val="afe"/>
        <w:ind w:firstLine="567"/>
        <w:jc w:val="both"/>
        <w:rPr>
          <w:sz w:val="26"/>
          <w:szCs w:val="26"/>
        </w:rPr>
      </w:pPr>
      <w:r>
        <w:rPr>
          <w:sz w:val="26"/>
          <w:szCs w:val="26"/>
        </w:rPr>
        <w:t>•</w:t>
      </w:r>
      <w:r>
        <w:rPr>
          <w:sz w:val="26"/>
          <w:szCs w:val="26"/>
        </w:rPr>
        <w:tab/>
        <w:t xml:space="preserve">повышение эффективности профилактической работы по противодействию распространения наркомании и </w:t>
      </w:r>
      <w:proofErr w:type="spellStart"/>
      <w:r>
        <w:rPr>
          <w:sz w:val="26"/>
          <w:szCs w:val="26"/>
        </w:rPr>
        <w:t>наркопреступности</w:t>
      </w:r>
      <w:proofErr w:type="spellEnd"/>
      <w:r>
        <w:rPr>
          <w:sz w:val="26"/>
          <w:szCs w:val="26"/>
        </w:rPr>
        <w:t>;</w:t>
      </w:r>
    </w:p>
    <w:p w:rsidR="00527623" w:rsidRDefault="006372DD">
      <w:pPr>
        <w:pStyle w:val="afe"/>
        <w:ind w:firstLine="567"/>
        <w:jc w:val="both"/>
        <w:rPr>
          <w:sz w:val="26"/>
          <w:szCs w:val="26"/>
        </w:rPr>
      </w:pPr>
      <w:r>
        <w:rPr>
          <w:sz w:val="26"/>
          <w:szCs w:val="26"/>
        </w:rPr>
        <w:t>•</w:t>
      </w:r>
      <w:r>
        <w:rPr>
          <w:sz w:val="26"/>
          <w:szCs w:val="26"/>
        </w:rPr>
        <w:tab/>
        <w:t>повышение эффективности взаимодействия органов местного самоуправления в сфере профилактики правонарушений с лицами, участвующими в профилактике правонарушений;</w:t>
      </w:r>
    </w:p>
    <w:p w:rsidR="00527623" w:rsidRDefault="006372DD">
      <w:pPr>
        <w:pStyle w:val="afe"/>
        <w:ind w:firstLine="567"/>
        <w:jc w:val="both"/>
        <w:rPr>
          <w:sz w:val="26"/>
          <w:szCs w:val="26"/>
        </w:rPr>
      </w:pPr>
      <w:r>
        <w:rPr>
          <w:sz w:val="26"/>
          <w:szCs w:val="26"/>
        </w:rPr>
        <w:t>•</w:t>
      </w:r>
      <w:r>
        <w:rPr>
          <w:sz w:val="26"/>
          <w:szCs w:val="26"/>
        </w:rPr>
        <w:tab/>
        <w:t>повышение роли органов местного самоуправления в вопросах охраны общественного порядка, защиты собственности, прав и свобод граждан, устранения причин и условий, способствующих совершению правонарушений;</w:t>
      </w:r>
    </w:p>
    <w:p w:rsidR="00527623" w:rsidRDefault="006372DD">
      <w:pPr>
        <w:pStyle w:val="afe"/>
        <w:ind w:firstLine="567"/>
        <w:jc w:val="both"/>
        <w:rPr>
          <w:sz w:val="26"/>
          <w:szCs w:val="26"/>
        </w:rPr>
      </w:pPr>
      <w:r>
        <w:rPr>
          <w:sz w:val="26"/>
          <w:szCs w:val="26"/>
        </w:rPr>
        <w:t>•</w:t>
      </w:r>
      <w:r>
        <w:rPr>
          <w:sz w:val="26"/>
          <w:szCs w:val="26"/>
        </w:rPr>
        <w:tab/>
      </w:r>
      <w:proofErr w:type="spellStart"/>
      <w:r>
        <w:rPr>
          <w:sz w:val="26"/>
          <w:szCs w:val="26"/>
        </w:rPr>
        <w:t>ресоциализация</w:t>
      </w:r>
      <w:proofErr w:type="spellEnd"/>
      <w:r>
        <w:rPr>
          <w:sz w:val="26"/>
          <w:szCs w:val="26"/>
        </w:rPr>
        <w:t xml:space="preserve"> лиц, освобожденных из мест лишения свободы, квотирование рабочих мест для данной категории граждан;</w:t>
      </w:r>
    </w:p>
    <w:p w:rsidR="00527623" w:rsidRDefault="006372DD">
      <w:pPr>
        <w:pStyle w:val="afe"/>
        <w:ind w:firstLine="567"/>
        <w:jc w:val="both"/>
        <w:rPr>
          <w:sz w:val="26"/>
          <w:szCs w:val="26"/>
        </w:rPr>
      </w:pPr>
      <w:r>
        <w:rPr>
          <w:sz w:val="26"/>
          <w:szCs w:val="26"/>
        </w:rPr>
        <w:t>•</w:t>
      </w:r>
      <w:r>
        <w:rPr>
          <w:sz w:val="26"/>
          <w:szCs w:val="26"/>
        </w:rPr>
        <w:tab/>
        <w:t>снижение общественной опасности преступных деяний путем предупреждения совершения тяжких и особо тяжких преступлений;</w:t>
      </w:r>
    </w:p>
    <w:p w:rsidR="00527623" w:rsidRDefault="006372DD">
      <w:pPr>
        <w:pStyle w:val="afe"/>
        <w:ind w:firstLine="567"/>
        <w:jc w:val="both"/>
        <w:rPr>
          <w:sz w:val="26"/>
          <w:szCs w:val="26"/>
        </w:rPr>
      </w:pPr>
      <w:r>
        <w:rPr>
          <w:sz w:val="26"/>
          <w:szCs w:val="26"/>
        </w:rPr>
        <w:t>•</w:t>
      </w:r>
      <w:r>
        <w:rPr>
          <w:sz w:val="26"/>
          <w:szCs w:val="26"/>
        </w:rPr>
        <w:tab/>
        <w:t>совершенствование профилактики безнадзорности и правонарушений несовершеннолетних;</w:t>
      </w:r>
    </w:p>
    <w:p w:rsidR="00527623" w:rsidRDefault="006372DD">
      <w:pPr>
        <w:pStyle w:val="afe"/>
        <w:ind w:firstLine="567"/>
        <w:jc w:val="both"/>
        <w:rPr>
          <w:sz w:val="26"/>
          <w:szCs w:val="26"/>
        </w:rPr>
      </w:pPr>
      <w:r>
        <w:rPr>
          <w:sz w:val="26"/>
          <w:szCs w:val="26"/>
        </w:rPr>
        <w:t>•</w:t>
      </w:r>
      <w:r>
        <w:rPr>
          <w:sz w:val="26"/>
          <w:szCs w:val="26"/>
        </w:rPr>
        <w:tab/>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w:t>
      </w:r>
    </w:p>
    <w:p w:rsidR="00527623" w:rsidRDefault="006372DD">
      <w:pPr>
        <w:pStyle w:val="afe"/>
        <w:ind w:firstLine="567"/>
        <w:jc w:val="both"/>
        <w:rPr>
          <w:sz w:val="26"/>
          <w:szCs w:val="26"/>
        </w:rPr>
      </w:pPr>
      <w:r>
        <w:rPr>
          <w:sz w:val="26"/>
          <w:szCs w:val="26"/>
        </w:rPr>
        <w:t>•</w:t>
      </w:r>
      <w:r>
        <w:rPr>
          <w:sz w:val="26"/>
          <w:szCs w:val="26"/>
        </w:rPr>
        <w:tab/>
        <w:t>участие в коммуникационной платформе для органов местного самоуправления.</w:t>
      </w:r>
    </w:p>
    <w:p w:rsidR="00527623" w:rsidRDefault="006372DD">
      <w:pPr>
        <w:pStyle w:val="afe"/>
        <w:ind w:firstLine="567"/>
        <w:jc w:val="both"/>
        <w:rPr>
          <w:b/>
          <w:sz w:val="26"/>
          <w:szCs w:val="26"/>
        </w:rPr>
      </w:pPr>
      <w:r>
        <w:rPr>
          <w:b/>
          <w:sz w:val="26"/>
          <w:szCs w:val="26"/>
        </w:rPr>
        <w:t>Развитие системы государственного управления и планирования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с учетом социально-экономической ситуации</w:t>
      </w:r>
    </w:p>
    <w:p w:rsidR="00527623" w:rsidRDefault="006372DD">
      <w:pPr>
        <w:pStyle w:val="afe"/>
        <w:ind w:firstLine="567"/>
        <w:jc w:val="both"/>
        <w:rPr>
          <w:sz w:val="26"/>
          <w:szCs w:val="26"/>
        </w:rPr>
      </w:pPr>
      <w:r>
        <w:rPr>
          <w:sz w:val="26"/>
          <w:szCs w:val="26"/>
        </w:rPr>
        <w:t>•</w:t>
      </w:r>
      <w:r>
        <w:rPr>
          <w:sz w:val="26"/>
          <w:szCs w:val="26"/>
        </w:rPr>
        <w:tab/>
        <w:t>проведение мероприятий по обеспечению безопасности функционирования объектов;</w:t>
      </w:r>
    </w:p>
    <w:p w:rsidR="00527623" w:rsidRDefault="006372DD">
      <w:pPr>
        <w:pStyle w:val="afe"/>
        <w:ind w:firstLine="567"/>
        <w:jc w:val="both"/>
        <w:rPr>
          <w:sz w:val="26"/>
          <w:szCs w:val="26"/>
        </w:rPr>
      </w:pPr>
      <w:r>
        <w:rPr>
          <w:sz w:val="26"/>
          <w:szCs w:val="26"/>
        </w:rPr>
        <w:t>•</w:t>
      </w:r>
      <w:r>
        <w:rPr>
          <w:sz w:val="26"/>
          <w:szCs w:val="26"/>
        </w:rPr>
        <w:tab/>
        <w:t>совершенствование организации взаимодействия системы управления гражданской обороной, органов управления единой государственной системы предупреждения и ликвидации чрезвычайных ситуаций с системой государственного управления.</w:t>
      </w:r>
    </w:p>
    <w:p w:rsidR="00527623" w:rsidRDefault="006372DD">
      <w:pPr>
        <w:pStyle w:val="afe"/>
        <w:ind w:firstLine="567"/>
        <w:jc w:val="both"/>
        <w:rPr>
          <w:b/>
          <w:sz w:val="26"/>
          <w:szCs w:val="26"/>
        </w:rPr>
      </w:pPr>
      <w:r>
        <w:rPr>
          <w:b/>
          <w:sz w:val="26"/>
          <w:szCs w:val="26"/>
        </w:rPr>
        <w:t>Внедрение новых технологий обеспечения безопасности жизнедеятельности населения</w:t>
      </w:r>
    </w:p>
    <w:p w:rsidR="00527623" w:rsidRDefault="006372DD">
      <w:pPr>
        <w:pStyle w:val="afe"/>
        <w:ind w:firstLine="567"/>
        <w:jc w:val="both"/>
        <w:rPr>
          <w:sz w:val="26"/>
          <w:szCs w:val="26"/>
        </w:rPr>
      </w:pPr>
      <w:r>
        <w:rPr>
          <w:sz w:val="26"/>
          <w:szCs w:val="26"/>
        </w:rPr>
        <w:t>•</w:t>
      </w:r>
      <w:r>
        <w:rPr>
          <w:sz w:val="26"/>
          <w:szCs w:val="26"/>
        </w:rPr>
        <w:tab/>
        <w:t>совершенствование методов, средств и способов проведения мероприятий по гражданской обороне, защите населения и территорий от чрезвычайных ситуаций, обеспечению пожарной безопасности и безопасности людей на водных объектах;</w:t>
      </w:r>
    </w:p>
    <w:p w:rsidR="00527623" w:rsidRDefault="006372DD">
      <w:pPr>
        <w:pStyle w:val="afe"/>
        <w:ind w:firstLine="567"/>
        <w:jc w:val="both"/>
        <w:rPr>
          <w:sz w:val="26"/>
          <w:szCs w:val="26"/>
        </w:rPr>
      </w:pPr>
      <w:r>
        <w:rPr>
          <w:sz w:val="26"/>
          <w:szCs w:val="26"/>
        </w:rPr>
        <w:t>•</w:t>
      </w:r>
      <w:r>
        <w:rPr>
          <w:sz w:val="26"/>
          <w:szCs w:val="26"/>
        </w:rPr>
        <w:tab/>
        <w:t>внедрение новых форм подготовки населения в области гражданской обороны и к действиям в чрезвычайных ситуациях.</w:t>
      </w:r>
    </w:p>
    <w:p w:rsidR="00527623" w:rsidRDefault="006372DD">
      <w:pPr>
        <w:pStyle w:val="afe"/>
        <w:ind w:firstLine="567"/>
        <w:jc w:val="both"/>
        <w:rPr>
          <w:b/>
          <w:sz w:val="26"/>
          <w:szCs w:val="26"/>
        </w:rPr>
      </w:pPr>
      <w:r>
        <w:rPr>
          <w:b/>
          <w:sz w:val="26"/>
          <w:szCs w:val="26"/>
        </w:rPr>
        <w:lastRenderedPageBreak/>
        <w:t>Развитие системы обеспечения пожарной безопасности</w:t>
      </w:r>
    </w:p>
    <w:p w:rsidR="00527623" w:rsidRDefault="006372DD">
      <w:pPr>
        <w:pStyle w:val="afe"/>
        <w:ind w:firstLine="567"/>
        <w:jc w:val="both"/>
        <w:rPr>
          <w:sz w:val="26"/>
          <w:szCs w:val="26"/>
        </w:rPr>
      </w:pPr>
      <w:r>
        <w:rPr>
          <w:sz w:val="26"/>
          <w:szCs w:val="26"/>
        </w:rPr>
        <w:t>•</w:t>
      </w:r>
      <w:r>
        <w:rPr>
          <w:sz w:val="26"/>
          <w:szCs w:val="26"/>
        </w:rPr>
        <w:tab/>
        <w:t>обновление методов и систем обеспечения пожарной безопасности;</w:t>
      </w:r>
    </w:p>
    <w:p w:rsidR="00527623" w:rsidRDefault="006372DD">
      <w:pPr>
        <w:pStyle w:val="afe"/>
        <w:ind w:firstLine="567"/>
        <w:jc w:val="both"/>
        <w:rPr>
          <w:sz w:val="26"/>
          <w:szCs w:val="26"/>
        </w:rPr>
      </w:pPr>
      <w:r>
        <w:rPr>
          <w:sz w:val="26"/>
          <w:szCs w:val="26"/>
        </w:rPr>
        <w:t>•</w:t>
      </w:r>
      <w:r>
        <w:rPr>
          <w:sz w:val="26"/>
          <w:szCs w:val="26"/>
        </w:rPr>
        <w:tab/>
        <w:t>проектирование и замена противопожарной сигнализации во всех образовательных учреждениях;</w:t>
      </w:r>
    </w:p>
    <w:p w:rsidR="00527623" w:rsidRDefault="006372DD">
      <w:pPr>
        <w:pStyle w:val="afe"/>
        <w:ind w:firstLine="567"/>
        <w:jc w:val="both"/>
        <w:rPr>
          <w:sz w:val="26"/>
          <w:szCs w:val="26"/>
        </w:rPr>
      </w:pPr>
      <w:r>
        <w:rPr>
          <w:sz w:val="26"/>
          <w:szCs w:val="26"/>
        </w:rPr>
        <w:t>•</w:t>
      </w:r>
      <w:r>
        <w:rPr>
          <w:sz w:val="26"/>
          <w:szCs w:val="26"/>
        </w:rPr>
        <w:tab/>
        <w:t>установка автоматической пожарной сигнализации в дошкольных образовательных организациях.</w:t>
      </w:r>
    </w:p>
    <w:p w:rsidR="00527623" w:rsidRDefault="00527623">
      <w:pPr>
        <w:pStyle w:val="afe"/>
        <w:jc w:val="center"/>
        <w:rPr>
          <w:b/>
          <w:sz w:val="26"/>
          <w:szCs w:val="26"/>
        </w:rPr>
      </w:pPr>
    </w:p>
    <w:p w:rsidR="00527623" w:rsidRDefault="006372DD">
      <w:pPr>
        <w:pStyle w:val="afe"/>
        <w:jc w:val="center"/>
        <w:rPr>
          <w:b/>
          <w:sz w:val="26"/>
          <w:szCs w:val="26"/>
        </w:rPr>
      </w:pPr>
      <w:r>
        <w:rPr>
          <w:b/>
          <w:sz w:val="26"/>
          <w:szCs w:val="26"/>
        </w:rPr>
        <w:t>4.24. Экология</w:t>
      </w:r>
      <w:r>
        <w:rPr>
          <w:b/>
          <w:spacing w:val="-5"/>
          <w:sz w:val="26"/>
          <w:szCs w:val="26"/>
        </w:rPr>
        <w:t xml:space="preserve"> </w:t>
      </w:r>
      <w:r>
        <w:rPr>
          <w:b/>
          <w:sz w:val="26"/>
          <w:szCs w:val="26"/>
        </w:rPr>
        <w:t>и рациональное</w:t>
      </w:r>
      <w:r>
        <w:rPr>
          <w:b/>
          <w:spacing w:val="11"/>
          <w:sz w:val="26"/>
          <w:szCs w:val="26"/>
        </w:rPr>
        <w:t xml:space="preserve"> </w:t>
      </w:r>
      <w:r>
        <w:rPr>
          <w:b/>
          <w:sz w:val="26"/>
          <w:szCs w:val="26"/>
        </w:rPr>
        <w:t>природопользование</w:t>
      </w:r>
    </w:p>
    <w:p w:rsidR="00527623" w:rsidRDefault="006372DD">
      <w:pPr>
        <w:pStyle w:val="afe"/>
        <w:ind w:firstLine="567"/>
        <w:jc w:val="both"/>
        <w:rPr>
          <w:b/>
          <w:sz w:val="26"/>
          <w:szCs w:val="26"/>
          <w:u w:val="single"/>
        </w:rPr>
      </w:pPr>
      <w:r>
        <w:rPr>
          <w:b/>
          <w:sz w:val="26"/>
          <w:szCs w:val="26"/>
          <w:u w:val="single"/>
        </w:rPr>
        <w:t>Амбиция</w:t>
      </w:r>
    </w:p>
    <w:p w:rsidR="00527623" w:rsidRDefault="006372DD">
      <w:pPr>
        <w:pStyle w:val="afe"/>
        <w:ind w:firstLine="567"/>
        <w:jc w:val="both"/>
        <w:rPr>
          <w:sz w:val="26"/>
          <w:szCs w:val="26"/>
        </w:rPr>
      </w:pPr>
      <w:r>
        <w:rPr>
          <w:sz w:val="26"/>
          <w:szCs w:val="26"/>
        </w:rPr>
        <w:t>Стремление к созданию экологически чистого и устойчивого округа, где природные ресурсы используются рационально, а природа охраняется для будущих поколений.</w:t>
      </w:r>
    </w:p>
    <w:p w:rsidR="00527623" w:rsidRDefault="006372DD">
      <w:pPr>
        <w:pStyle w:val="afe"/>
        <w:ind w:firstLine="567"/>
        <w:jc w:val="both"/>
        <w:rPr>
          <w:b/>
          <w:sz w:val="26"/>
          <w:szCs w:val="26"/>
          <w:u w:val="single"/>
        </w:rPr>
      </w:pPr>
      <w:r>
        <w:rPr>
          <w:b/>
          <w:sz w:val="26"/>
          <w:szCs w:val="26"/>
          <w:u w:val="single"/>
        </w:rPr>
        <w:t>Задачи</w:t>
      </w:r>
    </w:p>
    <w:p w:rsidR="00527623" w:rsidRDefault="006372DD">
      <w:pPr>
        <w:pStyle w:val="afe"/>
        <w:ind w:firstLine="567"/>
        <w:jc w:val="both"/>
        <w:rPr>
          <w:sz w:val="26"/>
          <w:szCs w:val="26"/>
        </w:rPr>
      </w:pPr>
      <w:r>
        <w:rPr>
          <w:sz w:val="26"/>
          <w:szCs w:val="26"/>
        </w:rPr>
        <w:t>4.23.1. Внедрение экологически чистых технологий, создание зеленых зон, проведение мероприятий по охране природы.</w:t>
      </w:r>
    </w:p>
    <w:p w:rsidR="00527623" w:rsidRDefault="006372DD">
      <w:pPr>
        <w:pStyle w:val="afe"/>
        <w:ind w:firstLine="567"/>
        <w:jc w:val="both"/>
        <w:rPr>
          <w:sz w:val="26"/>
          <w:szCs w:val="26"/>
        </w:rPr>
      </w:pPr>
      <w:r>
        <w:rPr>
          <w:color w:val="1A1A1A"/>
          <w:sz w:val="26"/>
          <w:szCs w:val="26"/>
        </w:rPr>
        <w:t xml:space="preserve">4.23.2. </w:t>
      </w:r>
      <w:r>
        <w:rPr>
          <w:sz w:val="26"/>
          <w:szCs w:val="26"/>
        </w:rPr>
        <w:t>Повышение уровня защищенности населения от опасностей природного и техногенного характера.</w:t>
      </w:r>
    </w:p>
    <w:p w:rsidR="00527623" w:rsidRDefault="006372DD">
      <w:pPr>
        <w:pStyle w:val="afe"/>
        <w:ind w:firstLine="567"/>
        <w:jc w:val="both"/>
        <w:rPr>
          <w:b/>
          <w:sz w:val="26"/>
          <w:szCs w:val="26"/>
          <w:u w:val="single"/>
        </w:rPr>
      </w:pPr>
      <w:r>
        <w:rPr>
          <w:b/>
          <w:sz w:val="26"/>
          <w:szCs w:val="26"/>
          <w:u w:val="single"/>
        </w:rPr>
        <w:t>Направления</w:t>
      </w:r>
    </w:p>
    <w:p w:rsidR="00527623" w:rsidRDefault="006372DD" w:rsidP="006372DD">
      <w:pPr>
        <w:pStyle w:val="afe"/>
        <w:numPr>
          <w:ilvl w:val="0"/>
          <w:numId w:val="13"/>
        </w:numPr>
        <w:jc w:val="both"/>
        <w:rPr>
          <w:sz w:val="26"/>
          <w:szCs w:val="26"/>
        </w:rPr>
      </w:pPr>
      <w:r>
        <w:rPr>
          <w:sz w:val="26"/>
          <w:szCs w:val="26"/>
        </w:rPr>
        <w:t>сокращение</w:t>
      </w:r>
      <w:r>
        <w:rPr>
          <w:spacing w:val="9"/>
          <w:sz w:val="26"/>
          <w:szCs w:val="26"/>
        </w:rPr>
        <w:t xml:space="preserve"> </w:t>
      </w:r>
      <w:r>
        <w:rPr>
          <w:sz w:val="26"/>
          <w:szCs w:val="26"/>
        </w:rPr>
        <w:t>площади свалок и</w:t>
      </w:r>
      <w:r>
        <w:rPr>
          <w:spacing w:val="-11"/>
          <w:sz w:val="26"/>
          <w:szCs w:val="26"/>
        </w:rPr>
        <w:t xml:space="preserve"> </w:t>
      </w:r>
      <w:r>
        <w:rPr>
          <w:sz w:val="26"/>
          <w:szCs w:val="26"/>
        </w:rPr>
        <w:t>объектов накопленного</w:t>
      </w:r>
      <w:r>
        <w:rPr>
          <w:spacing w:val="14"/>
          <w:sz w:val="26"/>
          <w:szCs w:val="26"/>
        </w:rPr>
        <w:t xml:space="preserve"> </w:t>
      </w:r>
      <w:r>
        <w:rPr>
          <w:sz w:val="26"/>
          <w:szCs w:val="26"/>
        </w:rPr>
        <w:t>вреда окружающей среде.</w:t>
      </w:r>
    </w:p>
    <w:p w:rsidR="00527623" w:rsidRDefault="006372DD" w:rsidP="006372DD">
      <w:pPr>
        <w:pStyle w:val="afe"/>
        <w:numPr>
          <w:ilvl w:val="0"/>
          <w:numId w:val="13"/>
        </w:numPr>
        <w:jc w:val="both"/>
        <w:rPr>
          <w:sz w:val="26"/>
          <w:szCs w:val="26"/>
        </w:rPr>
      </w:pPr>
      <w:r>
        <w:rPr>
          <w:sz w:val="26"/>
          <w:szCs w:val="26"/>
        </w:rPr>
        <w:t>проведение</w:t>
      </w:r>
      <w:r>
        <w:rPr>
          <w:spacing w:val="40"/>
          <w:sz w:val="26"/>
          <w:szCs w:val="26"/>
        </w:rPr>
        <w:t xml:space="preserve"> </w:t>
      </w:r>
      <w:r>
        <w:rPr>
          <w:sz w:val="26"/>
          <w:szCs w:val="26"/>
        </w:rPr>
        <w:t>работ</w:t>
      </w:r>
      <w:r>
        <w:rPr>
          <w:spacing w:val="40"/>
          <w:sz w:val="26"/>
          <w:szCs w:val="26"/>
        </w:rPr>
        <w:t xml:space="preserve"> </w:t>
      </w:r>
      <w:r>
        <w:rPr>
          <w:sz w:val="26"/>
          <w:szCs w:val="26"/>
        </w:rPr>
        <w:t>по</w:t>
      </w:r>
      <w:r>
        <w:rPr>
          <w:spacing w:val="40"/>
          <w:sz w:val="26"/>
          <w:szCs w:val="26"/>
        </w:rPr>
        <w:t xml:space="preserve"> </w:t>
      </w:r>
      <w:r>
        <w:rPr>
          <w:sz w:val="26"/>
          <w:szCs w:val="26"/>
        </w:rPr>
        <w:t>расчистке</w:t>
      </w:r>
      <w:r>
        <w:rPr>
          <w:spacing w:val="40"/>
          <w:sz w:val="26"/>
          <w:szCs w:val="26"/>
        </w:rPr>
        <w:t xml:space="preserve"> </w:t>
      </w:r>
      <w:r>
        <w:rPr>
          <w:sz w:val="26"/>
          <w:szCs w:val="26"/>
        </w:rPr>
        <w:t>родников, о</w:t>
      </w:r>
      <w:r>
        <w:rPr>
          <w:spacing w:val="-2"/>
          <w:sz w:val="26"/>
          <w:szCs w:val="26"/>
        </w:rPr>
        <w:t>чистке</w:t>
      </w:r>
      <w:r>
        <w:rPr>
          <w:spacing w:val="25"/>
          <w:sz w:val="26"/>
          <w:szCs w:val="26"/>
        </w:rPr>
        <w:t xml:space="preserve"> </w:t>
      </w:r>
      <w:r>
        <w:rPr>
          <w:spacing w:val="-2"/>
          <w:sz w:val="26"/>
          <w:szCs w:val="26"/>
        </w:rPr>
        <w:t>прудов.</w:t>
      </w:r>
    </w:p>
    <w:p w:rsidR="00527623" w:rsidRDefault="00527623">
      <w:pPr>
        <w:pStyle w:val="1bt"/>
        <w:shd w:val="clear" w:color="auto" w:fill="FFFFFF"/>
        <w:tabs>
          <w:tab w:val="left" w:pos="1850"/>
        </w:tabs>
        <w:spacing w:line="306" w:lineRule="exact"/>
        <w:rPr>
          <w:rFonts w:ascii="Times New Roman" w:hAnsi="Times New Roman"/>
          <w:b/>
          <w:sz w:val="26"/>
          <w:szCs w:val="26"/>
          <w:lang w:val="ru-RU"/>
        </w:rPr>
      </w:pPr>
    </w:p>
    <w:p w:rsidR="001B5B6F" w:rsidRDefault="001B5B6F">
      <w:pPr>
        <w:pStyle w:val="1bt"/>
        <w:shd w:val="clear" w:color="auto" w:fill="FFFFFF"/>
        <w:tabs>
          <w:tab w:val="left" w:pos="1850"/>
        </w:tabs>
        <w:spacing w:line="306" w:lineRule="exact"/>
        <w:rPr>
          <w:rFonts w:ascii="Times New Roman" w:hAnsi="Times New Roman"/>
          <w:b/>
          <w:sz w:val="26"/>
          <w:szCs w:val="26"/>
          <w:lang w:val="ru-RU"/>
        </w:rPr>
      </w:pPr>
    </w:p>
    <w:p w:rsidR="00527623" w:rsidRDefault="006372DD" w:rsidP="00F45746">
      <w:pPr>
        <w:pStyle w:val="afe"/>
        <w:numPr>
          <w:ilvl w:val="0"/>
          <w:numId w:val="7"/>
        </w:numPr>
        <w:jc w:val="center"/>
        <w:rPr>
          <w:b/>
          <w:spacing w:val="-2"/>
          <w:sz w:val="26"/>
          <w:szCs w:val="26"/>
        </w:rPr>
      </w:pPr>
      <w:r>
        <w:rPr>
          <w:b/>
          <w:sz w:val="26"/>
          <w:szCs w:val="26"/>
        </w:rPr>
        <w:t>ПРОЕКТЫ КОМСОМОЛЬСКОГО МУНИЦИПАЛЬНОГО ОКРУГА ЧУВАШСКОЙ</w:t>
      </w:r>
      <w:r>
        <w:rPr>
          <w:b/>
          <w:spacing w:val="18"/>
          <w:sz w:val="26"/>
          <w:szCs w:val="26"/>
        </w:rPr>
        <w:t xml:space="preserve"> </w:t>
      </w:r>
      <w:r>
        <w:rPr>
          <w:b/>
          <w:spacing w:val="-2"/>
          <w:sz w:val="26"/>
          <w:szCs w:val="26"/>
        </w:rPr>
        <w:t>РЕСПУБЛИКИ</w:t>
      </w:r>
    </w:p>
    <w:p w:rsidR="001B5B6F" w:rsidRDefault="001B5B6F">
      <w:pPr>
        <w:pStyle w:val="afe"/>
        <w:ind w:firstLine="567"/>
        <w:jc w:val="center"/>
        <w:rPr>
          <w:b/>
          <w:spacing w:val="-2"/>
          <w:sz w:val="26"/>
          <w:szCs w:val="26"/>
        </w:rPr>
      </w:pPr>
    </w:p>
    <w:p w:rsidR="00527623" w:rsidRDefault="006372DD">
      <w:pPr>
        <w:pStyle w:val="afe"/>
        <w:ind w:firstLine="567"/>
        <w:jc w:val="both"/>
        <w:rPr>
          <w:sz w:val="26"/>
          <w:szCs w:val="26"/>
        </w:rPr>
      </w:pPr>
      <w:r>
        <w:rPr>
          <w:sz w:val="26"/>
          <w:szCs w:val="26"/>
        </w:rPr>
        <w:t>Проекты,</w:t>
      </w:r>
      <w:r>
        <w:rPr>
          <w:spacing w:val="-9"/>
          <w:sz w:val="26"/>
          <w:szCs w:val="26"/>
        </w:rPr>
        <w:t xml:space="preserve"> </w:t>
      </w:r>
      <w:r>
        <w:rPr>
          <w:sz w:val="26"/>
          <w:szCs w:val="26"/>
        </w:rPr>
        <w:t>включённые</w:t>
      </w:r>
      <w:r>
        <w:rPr>
          <w:spacing w:val="-7"/>
          <w:sz w:val="26"/>
          <w:szCs w:val="26"/>
        </w:rPr>
        <w:t xml:space="preserve"> </w:t>
      </w:r>
      <w:r>
        <w:rPr>
          <w:sz w:val="26"/>
          <w:szCs w:val="26"/>
        </w:rPr>
        <w:t>в</w:t>
      </w:r>
      <w:r>
        <w:rPr>
          <w:spacing w:val="-17"/>
          <w:sz w:val="26"/>
          <w:szCs w:val="26"/>
        </w:rPr>
        <w:t xml:space="preserve"> </w:t>
      </w:r>
      <w:r>
        <w:rPr>
          <w:sz w:val="26"/>
          <w:szCs w:val="26"/>
        </w:rPr>
        <w:t>состав</w:t>
      </w:r>
      <w:r>
        <w:rPr>
          <w:spacing w:val="-10"/>
          <w:sz w:val="26"/>
          <w:szCs w:val="26"/>
        </w:rPr>
        <w:t xml:space="preserve"> </w:t>
      </w:r>
      <w:r>
        <w:rPr>
          <w:sz w:val="26"/>
          <w:szCs w:val="26"/>
        </w:rPr>
        <w:t>Комплексной</w:t>
      </w:r>
      <w:r>
        <w:rPr>
          <w:spacing w:val="-3"/>
          <w:sz w:val="26"/>
          <w:szCs w:val="26"/>
        </w:rPr>
        <w:t xml:space="preserve"> </w:t>
      </w:r>
      <w:r>
        <w:rPr>
          <w:sz w:val="26"/>
          <w:szCs w:val="26"/>
        </w:rPr>
        <w:t>программы,</w:t>
      </w:r>
      <w:r>
        <w:rPr>
          <w:spacing w:val="-4"/>
          <w:sz w:val="26"/>
          <w:szCs w:val="26"/>
        </w:rPr>
        <w:t xml:space="preserve"> </w:t>
      </w:r>
      <w:r>
        <w:rPr>
          <w:sz w:val="26"/>
          <w:szCs w:val="26"/>
        </w:rPr>
        <w:t xml:space="preserve">сформированы с участием заинтересованных сторон: структурных подразделений администрации Комсомольского муниципального округа, окружного </w:t>
      </w:r>
      <w:r>
        <w:rPr>
          <w:spacing w:val="-4"/>
          <w:sz w:val="26"/>
          <w:szCs w:val="26"/>
        </w:rPr>
        <w:t>бизнес-сообщества,</w:t>
      </w:r>
      <w:r>
        <w:rPr>
          <w:spacing w:val="-13"/>
          <w:sz w:val="26"/>
          <w:szCs w:val="26"/>
        </w:rPr>
        <w:t xml:space="preserve"> </w:t>
      </w:r>
      <w:r>
        <w:rPr>
          <w:spacing w:val="-4"/>
          <w:sz w:val="26"/>
          <w:szCs w:val="26"/>
        </w:rPr>
        <w:t>экспертных</w:t>
      </w:r>
      <w:r>
        <w:rPr>
          <w:spacing w:val="-13"/>
          <w:sz w:val="26"/>
          <w:szCs w:val="26"/>
        </w:rPr>
        <w:t xml:space="preserve"> </w:t>
      </w:r>
      <w:r>
        <w:rPr>
          <w:spacing w:val="-4"/>
          <w:sz w:val="26"/>
          <w:szCs w:val="26"/>
        </w:rPr>
        <w:t>инициатив</w:t>
      </w:r>
      <w:r>
        <w:rPr>
          <w:sz w:val="26"/>
          <w:szCs w:val="26"/>
        </w:rPr>
        <w:t>.</w:t>
      </w:r>
    </w:p>
    <w:p w:rsidR="00527623" w:rsidRDefault="006372DD">
      <w:pPr>
        <w:pStyle w:val="afe"/>
        <w:ind w:firstLine="567"/>
        <w:jc w:val="both"/>
        <w:rPr>
          <w:sz w:val="26"/>
          <w:szCs w:val="26"/>
          <w:lang w:eastAsia="ru-RU"/>
        </w:rPr>
      </w:pPr>
      <w:r>
        <w:rPr>
          <w:sz w:val="26"/>
          <w:szCs w:val="26"/>
          <w:lang w:eastAsia="ru-RU"/>
        </w:rPr>
        <w:t>Комсомольский муниципальный округ Чувашской Республики определил стратегические проекты, которые станут основой для экономического роста, социального развития, повышения туристической привлекательности и экологической устойчивости региона до 2035 года. Каждый проект проанализирован с точки зрения целей, инвестиционных потребностей, инфраструктуры, ожидаемых результатов, рисков и потенциала для масштабирования. Ниже представлено подробное описание и аналитический обзор всех инициатив.</w:t>
      </w:r>
    </w:p>
    <w:p w:rsidR="001F2BB3" w:rsidRDefault="006372DD" w:rsidP="008C6EE0">
      <w:pPr>
        <w:pStyle w:val="afe"/>
        <w:ind w:firstLine="567"/>
        <w:jc w:val="both"/>
        <w:rPr>
          <w:spacing w:val="-4"/>
          <w:sz w:val="26"/>
          <w:szCs w:val="26"/>
        </w:rPr>
      </w:pPr>
      <w:r>
        <w:rPr>
          <w:spacing w:val="-6"/>
          <w:sz w:val="26"/>
          <w:szCs w:val="26"/>
        </w:rPr>
        <w:t>Проекты</w:t>
      </w:r>
      <w:r>
        <w:rPr>
          <w:spacing w:val="-11"/>
          <w:sz w:val="26"/>
          <w:szCs w:val="26"/>
        </w:rPr>
        <w:t xml:space="preserve"> </w:t>
      </w:r>
      <w:r>
        <w:rPr>
          <w:spacing w:val="-6"/>
          <w:sz w:val="26"/>
          <w:szCs w:val="26"/>
        </w:rPr>
        <w:t>Комплексной</w:t>
      </w:r>
      <w:r>
        <w:rPr>
          <w:spacing w:val="-4"/>
          <w:sz w:val="26"/>
          <w:szCs w:val="26"/>
        </w:rPr>
        <w:t xml:space="preserve"> </w:t>
      </w:r>
      <w:r>
        <w:rPr>
          <w:spacing w:val="-6"/>
          <w:sz w:val="26"/>
          <w:szCs w:val="26"/>
        </w:rPr>
        <w:t>программы</w:t>
      </w:r>
      <w:r>
        <w:rPr>
          <w:spacing w:val="-4"/>
          <w:sz w:val="26"/>
          <w:szCs w:val="26"/>
        </w:rPr>
        <w:t xml:space="preserve"> </w:t>
      </w:r>
      <w:r>
        <w:rPr>
          <w:spacing w:val="-6"/>
          <w:sz w:val="26"/>
          <w:szCs w:val="26"/>
        </w:rPr>
        <w:t>сгруппированы</w:t>
      </w:r>
      <w:r>
        <w:rPr>
          <w:spacing w:val="1"/>
          <w:sz w:val="26"/>
          <w:szCs w:val="26"/>
        </w:rPr>
        <w:t xml:space="preserve"> </w:t>
      </w:r>
      <w:r>
        <w:rPr>
          <w:spacing w:val="-6"/>
          <w:sz w:val="26"/>
          <w:szCs w:val="26"/>
        </w:rPr>
        <w:t>по</w:t>
      </w:r>
      <w:r>
        <w:rPr>
          <w:spacing w:val="-11"/>
          <w:sz w:val="26"/>
          <w:szCs w:val="26"/>
        </w:rPr>
        <w:t xml:space="preserve"> </w:t>
      </w:r>
      <w:r>
        <w:rPr>
          <w:spacing w:val="-6"/>
          <w:sz w:val="26"/>
          <w:szCs w:val="26"/>
        </w:rPr>
        <w:t xml:space="preserve">уровням: </w:t>
      </w:r>
      <w:r>
        <w:rPr>
          <w:sz w:val="26"/>
          <w:szCs w:val="26"/>
        </w:rPr>
        <w:t xml:space="preserve">проекты-драйверы; инвестиционные проекты; </w:t>
      </w:r>
      <w:r>
        <w:rPr>
          <w:spacing w:val="-6"/>
          <w:sz w:val="26"/>
          <w:szCs w:val="26"/>
        </w:rPr>
        <w:t>инфраструктурные</w:t>
      </w:r>
      <w:r>
        <w:rPr>
          <w:spacing w:val="-11"/>
          <w:sz w:val="26"/>
          <w:szCs w:val="26"/>
        </w:rPr>
        <w:t xml:space="preserve"> </w:t>
      </w:r>
      <w:r>
        <w:rPr>
          <w:spacing w:val="-6"/>
          <w:sz w:val="26"/>
          <w:szCs w:val="26"/>
        </w:rPr>
        <w:t>проекты.</w:t>
      </w:r>
      <w:r>
        <w:rPr>
          <w:spacing w:val="-4"/>
          <w:sz w:val="26"/>
          <w:szCs w:val="26"/>
        </w:rPr>
        <w:t xml:space="preserve"> </w:t>
      </w:r>
    </w:p>
    <w:p w:rsidR="008C6EE0" w:rsidRPr="008C6EE0" w:rsidRDefault="008C6EE0" w:rsidP="008C6EE0">
      <w:pPr>
        <w:pStyle w:val="afe"/>
        <w:ind w:firstLine="567"/>
        <w:jc w:val="both"/>
        <w:rPr>
          <w:spacing w:val="-4"/>
          <w:sz w:val="26"/>
          <w:szCs w:val="26"/>
        </w:rPr>
      </w:pPr>
    </w:p>
    <w:p w:rsidR="001F2BB3" w:rsidRDefault="001F2BB3">
      <w:pPr>
        <w:pStyle w:val="afe"/>
        <w:ind w:firstLine="567"/>
        <w:jc w:val="center"/>
        <w:rPr>
          <w:b/>
          <w:spacing w:val="-4"/>
          <w:sz w:val="26"/>
          <w:szCs w:val="26"/>
        </w:rPr>
      </w:pPr>
    </w:p>
    <w:p w:rsidR="00527623" w:rsidRDefault="006372DD">
      <w:pPr>
        <w:pStyle w:val="afe"/>
        <w:ind w:firstLine="567"/>
        <w:jc w:val="center"/>
        <w:rPr>
          <w:b/>
          <w:spacing w:val="-4"/>
          <w:sz w:val="26"/>
          <w:szCs w:val="26"/>
        </w:rPr>
      </w:pPr>
      <w:r>
        <w:rPr>
          <w:b/>
          <w:spacing w:val="-4"/>
          <w:sz w:val="26"/>
          <w:szCs w:val="26"/>
        </w:rPr>
        <w:t>5.1 Проекты-драйверы Комсомольского муниципального округа</w:t>
      </w:r>
    </w:p>
    <w:p w:rsidR="00527623" w:rsidRDefault="006372DD">
      <w:pPr>
        <w:pStyle w:val="afe"/>
        <w:ind w:firstLine="567"/>
        <w:jc w:val="center"/>
        <w:rPr>
          <w:b/>
          <w:spacing w:val="-4"/>
          <w:sz w:val="26"/>
          <w:szCs w:val="26"/>
        </w:rPr>
      </w:pPr>
      <w:r>
        <w:rPr>
          <w:b/>
          <w:spacing w:val="-4"/>
          <w:sz w:val="26"/>
          <w:szCs w:val="26"/>
        </w:rPr>
        <w:t>Чувашской Республики</w:t>
      </w:r>
    </w:p>
    <w:p w:rsidR="00527623" w:rsidRDefault="00527623">
      <w:pPr>
        <w:pStyle w:val="afe"/>
        <w:ind w:firstLine="567"/>
        <w:jc w:val="center"/>
        <w:rPr>
          <w:b/>
          <w:spacing w:val="-4"/>
          <w:sz w:val="26"/>
          <w:szCs w:val="26"/>
        </w:rPr>
      </w:pPr>
    </w:p>
    <w:p w:rsidR="00527623" w:rsidRDefault="006372DD">
      <w:pPr>
        <w:pStyle w:val="afe"/>
        <w:ind w:firstLine="567"/>
        <w:jc w:val="both"/>
        <w:rPr>
          <w:spacing w:val="-4"/>
          <w:sz w:val="26"/>
          <w:szCs w:val="26"/>
        </w:rPr>
      </w:pPr>
      <w:r>
        <w:rPr>
          <w:spacing w:val="-4"/>
          <w:sz w:val="26"/>
          <w:szCs w:val="26"/>
        </w:rPr>
        <w:t xml:space="preserve">Комплексная программа предусматривает значительные качественные изменения как на уровне муниципального округа, так и на уровне региона. Для этого разработан проект-драйвер Комсомольского муниципального округа Чувашской Республики, выступающий рычагом комплексного роста, предполагающий мультипликативные </w:t>
      </w:r>
      <w:r>
        <w:rPr>
          <w:spacing w:val="-4"/>
          <w:sz w:val="26"/>
          <w:szCs w:val="26"/>
        </w:rPr>
        <w:lastRenderedPageBreak/>
        <w:t>эффекты для целого ряда отраслей и улучшающие условия жизни максимального числа жителей Комсомольского муниципального округа Чувашской Республики.</w:t>
      </w:r>
    </w:p>
    <w:p w:rsidR="00527623" w:rsidRDefault="00527623">
      <w:pPr>
        <w:pStyle w:val="afe"/>
        <w:ind w:firstLine="567"/>
        <w:jc w:val="both"/>
        <w:rPr>
          <w:spacing w:val="-4"/>
          <w:sz w:val="26"/>
          <w:szCs w:val="26"/>
        </w:rPr>
      </w:pPr>
    </w:p>
    <w:p w:rsidR="00527623" w:rsidRDefault="006372DD">
      <w:pPr>
        <w:pStyle w:val="afe"/>
        <w:ind w:firstLine="567"/>
        <w:jc w:val="both"/>
        <w:rPr>
          <w:b/>
          <w:spacing w:val="-4"/>
          <w:sz w:val="26"/>
          <w:szCs w:val="26"/>
        </w:rPr>
      </w:pPr>
      <w:r>
        <w:rPr>
          <w:b/>
          <w:spacing w:val="-4"/>
          <w:sz w:val="26"/>
          <w:szCs w:val="26"/>
        </w:rPr>
        <w:t>ПРОЕКТ-ДРАЙВЕР — ЭТО ПPOEKT, ОБЕСПЕЧИВАЮЩИЙ ПОЗИТИВНЫЕ СОЦИАЛЬНО-ЭКОНОМИЧЕСКИЕ ИЗМЕНЕНИЯ НА ТЕРРИТОРИИ, ОБЕСПЕЧИВАЮЩИЙ РАЗВИТИЕ НОВОЙ МЕСТНОЙ СПЕЦИАЛИЗАЦИИ, ИМЕЮЩИЙ ДОЛГОСРОЧНЫЙ НАКОПИТЕЛЬНЫЙ ЭФФЕКТ ДЛЯ РАЗВИТИЯ МУНИЦИПАЛЬНОГО ОБРАЗОВАНИЯ</w:t>
      </w:r>
    </w:p>
    <w:p w:rsidR="00527623" w:rsidRDefault="00527623">
      <w:pPr>
        <w:pStyle w:val="afe"/>
        <w:ind w:firstLine="567"/>
        <w:jc w:val="both"/>
        <w:rPr>
          <w:b/>
          <w:spacing w:val="-4"/>
          <w:sz w:val="26"/>
          <w:szCs w:val="26"/>
        </w:rPr>
      </w:pPr>
    </w:p>
    <w:p w:rsidR="00527623" w:rsidRDefault="006372DD">
      <w:pPr>
        <w:pStyle w:val="afe"/>
        <w:ind w:firstLine="567"/>
        <w:jc w:val="both"/>
        <w:rPr>
          <w:spacing w:val="-4"/>
          <w:sz w:val="26"/>
          <w:szCs w:val="26"/>
        </w:rPr>
      </w:pPr>
      <w:r>
        <w:rPr>
          <w:spacing w:val="-4"/>
          <w:sz w:val="26"/>
          <w:szCs w:val="26"/>
        </w:rPr>
        <w:t>В Комплексную программу включен оди</w:t>
      </w:r>
      <w:r w:rsidR="00800C49">
        <w:rPr>
          <w:spacing w:val="-4"/>
          <w:sz w:val="26"/>
          <w:szCs w:val="26"/>
        </w:rPr>
        <w:t>н проект-драйвер (приложение № 4</w:t>
      </w:r>
      <w:r>
        <w:rPr>
          <w:spacing w:val="-4"/>
          <w:sz w:val="26"/>
          <w:szCs w:val="26"/>
        </w:rPr>
        <w:t xml:space="preserve"> к Комплексной программе):</w:t>
      </w:r>
    </w:p>
    <w:p w:rsidR="00527623" w:rsidRDefault="006372DD">
      <w:pPr>
        <w:pStyle w:val="afe"/>
        <w:ind w:firstLine="567"/>
        <w:jc w:val="both"/>
        <w:rPr>
          <w:spacing w:val="-4"/>
          <w:sz w:val="26"/>
          <w:szCs w:val="26"/>
        </w:rPr>
      </w:pPr>
      <w:r>
        <w:rPr>
          <w:spacing w:val="-4"/>
          <w:sz w:val="26"/>
          <w:szCs w:val="26"/>
        </w:rPr>
        <w:t>Строительство логистического комплекса на транспортной развязке М-12 «Восток» Комсомольского муниципального округа Чувашской Республики.</w:t>
      </w:r>
    </w:p>
    <w:p w:rsidR="00527623" w:rsidRDefault="006372DD">
      <w:pPr>
        <w:pStyle w:val="afe"/>
        <w:ind w:firstLine="567"/>
        <w:jc w:val="both"/>
        <w:rPr>
          <w:spacing w:val="-4"/>
          <w:sz w:val="26"/>
          <w:szCs w:val="26"/>
        </w:rPr>
      </w:pPr>
      <w:r>
        <w:rPr>
          <w:spacing w:val="-4"/>
          <w:sz w:val="26"/>
          <w:szCs w:val="26"/>
        </w:rPr>
        <w:t xml:space="preserve">Целью проекта является создание современного логистического центра, ориентированного на организацию перевозок в единой логистической цепочке, включающий складской и производственно-торговый комплекс, парковки, погрузочно-разгрузочные пункты, который внесет </w:t>
      </w:r>
      <w:r>
        <w:rPr>
          <w:b/>
          <w:i/>
          <w:spacing w:val="-4"/>
          <w:sz w:val="26"/>
          <w:szCs w:val="26"/>
        </w:rPr>
        <w:t>ВКЛАД В РЕАЛИЗАЦИЮ МЕГАПРОЕКТА: «Формирование региональной сети логистических центров» Министерства экономического развития и имущественных отношений Чувашской Республики»</w:t>
      </w:r>
      <w:r>
        <w:rPr>
          <w:spacing w:val="-4"/>
          <w:sz w:val="26"/>
          <w:szCs w:val="26"/>
        </w:rPr>
        <w:t xml:space="preserve">. Строительство комплекса площадью 15 000 </w:t>
      </w:r>
      <w:proofErr w:type="spellStart"/>
      <w:r>
        <w:rPr>
          <w:spacing w:val="-4"/>
          <w:sz w:val="26"/>
          <w:szCs w:val="26"/>
        </w:rPr>
        <w:t>кв.м</w:t>
      </w:r>
      <w:proofErr w:type="spellEnd"/>
      <w:r>
        <w:rPr>
          <w:spacing w:val="-4"/>
          <w:sz w:val="26"/>
          <w:szCs w:val="26"/>
        </w:rPr>
        <w:t xml:space="preserve"> на транспортной развязке М-12 «Восток» формирует импульс для развития новой отрасли, способствует развитию округа, увеличивает долю отрасли в структуре экономики муниципального образования на 20%, положительные эффекты затрагивает строительство, экономику, благоустройство, развитие транспортной системы, туризм и придорожный сервис. На сегодняшний день выбрано место для реализации проекта: развязка федеральной трассы М-12 «ВОСТОК», общая площадь земельного участка составляет 50,5 га, объем всех затрат 290 383,44 </w:t>
      </w:r>
      <w:proofErr w:type="spellStart"/>
      <w:r>
        <w:rPr>
          <w:spacing w:val="-4"/>
          <w:sz w:val="26"/>
          <w:szCs w:val="26"/>
        </w:rPr>
        <w:t>тыс.руб</w:t>
      </w:r>
      <w:proofErr w:type="spellEnd"/>
      <w:r>
        <w:rPr>
          <w:spacing w:val="-4"/>
          <w:sz w:val="26"/>
          <w:szCs w:val="26"/>
        </w:rPr>
        <w:t>., создание 26 рабочих мест, увеличение налоговых поступлений в 1,5 раза.</w:t>
      </w:r>
    </w:p>
    <w:p w:rsidR="00527623" w:rsidRDefault="006372DD">
      <w:pPr>
        <w:pStyle w:val="afe"/>
        <w:ind w:firstLine="567"/>
        <w:jc w:val="both"/>
        <w:rPr>
          <w:b/>
          <w:spacing w:val="-4"/>
          <w:sz w:val="26"/>
          <w:szCs w:val="26"/>
        </w:rPr>
      </w:pPr>
      <w:r>
        <w:rPr>
          <w:b/>
          <w:spacing w:val="-4"/>
          <w:sz w:val="26"/>
          <w:szCs w:val="26"/>
        </w:rPr>
        <w:t>Объем инвестиций:</w:t>
      </w:r>
    </w:p>
    <w:p w:rsidR="00527623" w:rsidRDefault="006372DD">
      <w:pPr>
        <w:pStyle w:val="afe"/>
        <w:ind w:firstLine="567"/>
        <w:jc w:val="both"/>
        <w:rPr>
          <w:spacing w:val="-4"/>
          <w:sz w:val="26"/>
          <w:szCs w:val="26"/>
        </w:rPr>
      </w:pPr>
      <w:r>
        <w:rPr>
          <w:spacing w:val="-4"/>
          <w:sz w:val="26"/>
          <w:szCs w:val="26"/>
        </w:rPr>
        <w:t xml:space="preserve">Начальный этап (2025–2028): </w:t>
      </w:r>
      <w:r w:rsidRPr="009760A6">
        <w:rPr>
          <w:spacing w:val="-4"/>
          <w:sz w:val="26"/>
          <w:szCs w:val="26"/>
          <w:highlight w:val="green"/>
        </w:rPr>
        <w:t>290</w:t>
      </w:r>
      <w:r w:rsidR="00480DFA">
        <w:rPr>
          <w:spacing w:val="-4"/>
          <w:sz w:val="26"/>
          <w:szCs w:val="26"/>
          <w:highlight w:val="green"/>
        </w:rPr>
        <w:t>,4</w:t>
      </w:r>
      <w:r w:rsidRPr="009760A6">
        <w:rPr>
          <w:spacing w:val="-4"/>
          <w:sz w:val="26"/>
          <w:szCs w:val="26"/>
          <w:highlight w:val="green"/>
        </w:rPr>
        <w:t xml:space="preserve"> тыс.</w:t>
      </w:r>
      <w:r w:rsidR="009760A6">
        <w:rPr>
          <w:spacing w:val="-4"/>
          <w:sz w:val="26"/>
          <w:szCs w:val="26"/>
          <w:highlight w:val="green"/>
        </w:rPr>
        <w:t xml:space="preserve"> </w:t>
      </w:r>
      <w:r w:rsidRPr="009760A6">
        <w:rPr>
          <w:spacing w:val="-4"/>
          <w:sz w:val="26"/>
          <w:szCs w:val="26"/>
          <w:highlight w:val="green"/>
        </w:rPr>
        <w:t>руб</w:t>
      </w:r>
      <w:r>
        <w:rPr>
          <w:spacing w:val="-4"/>
          <w:sz w:val="26"/>
          <w:szCs w:val="26"/>
        </w:rPr>
        <w:t>.-частные инвестиции.</w:t>
      </w:r>
    </w:p>
    <w:p w:rsidR="00527623" w:rsidRDefault="006372DD">
      <w:pPr>
        <w:pStyle w:val="afe"/>
        <w:ind w:firstLine="567"/>
        <w:jc w:val="both"/>
        <w:rPr>
          <w:spacing w:val="-4"/>
          <w:sz w:val="26"/>
          <w:szCs w:val="26"/>
        </w:rPr>
      </w:pPr>
      <w:r>
        <w:rPr>
          <w:spacing w:val="-4"/>
          <w:sz w:val="26"/>
          <w:szCs w:val="26"/>
        </w:rPr>
        <w:t>К 2030 году: более 1 млрд руб. за счет привлечения новых резидентов, расширения производственных мощностей и инфраструктурных инвестиций.</w:t>
      </w:r>
    </w:p>
    <w:p w:rsidR="00527623" w:rsidRDefault="006372DD">
      <w:pPr>
        <w:pStyle w:val="afe"/>
        <w:ind w:firstLine="567"/>
        <w:jc w:val="both"/>
        <w:rPr>
          <w:b/>
          <w:spacing w:val="-4"/>
          <w:sz w:val="26"/>
          <w:szCs w:val="26"/>
        </w:rPr>
      </w:pPr>
      <w:r>
        <w:rPr>
          <w:b/>
          <w:spacing w:val="-4"/>
          <w:sz w:val="26"/>
          <w:szCs w:val="26"/>
        </w:rPr>
        <w:t>Инфраструктура:</w:t>
      </w:r>
    </w:p>
    <w:p w:rsidR="00527623" w:rsidRDefault="006372DD">
      <w:pPr>
        <w:pStyle w:val="afe"/>
        <w:ind w:firstLine="567"/>
        <w:jc w:val="both"/>
        <w:rPr>
          <w:spacing w:val="-4"/>
          <w:sz w:val="26"/>
          <w:szCs w:val="26"/>
        </w:rPr>
      </w:pPr>
      <w:r>
        <w:rPr>
          <w:spacing w:val="-4"/>
          <w:sz w:val="26"/>
          <w:szCs w:val="26"/>
        </w:rPr>
        <w:t xml:space="preserve">Производственные корпуса с </w:t>
      </w:r>
      <w:proofErr w:type="spellStart"/>
      <w:r>
        <w:rPr>
          <w:spacing w:val="-4"/>
          <w:sz w:val="26"/>
          <w:szCs w:val="26"/>
        </w:rPr>
        <w:t>энергоэффективными</w:t>
      </w:r>
      <w:proofErr w:type="spellEnd"/>
      <w:r>
        <w:rPr>
          <w:spacing w:val="-4"/>
          <w:sz w:val="26"/>
          <w:szCs w:val="26"/>
        </w:rPr>
        <w:t xml:space="preserve"> технологиями.</w:t>
      </w:r>
    </w:p>
    <w:p w:rsidR="00527623" w:rsidRDefault="006372DD">
      <w:pPr>
        <w:pStyle w:val="afe"/>
        <w:ind w:firstLine="567"/>
        <w:jc w:val="both"/>
        <w:rPr>
          <w:spacing w:val="-4"/>
          <w:sz w:val="26"/>
          <w:szCs w:val="26"/>
        </w:rPr>
      </w:pPr>
      <w:r>
        <w:rPr>
          <w:spacing w:val="-4"/>
          <w:sz w:val="26"/>
          <w:szCs w:val="26"/>
        </w:rPr>
        <w:t>Логистический центр с автоматизированными складскими системами (5 000 м²).</w:t>
      </w:r>
    </w:p>
    <w:p w:rsidR="00527623" w:rsidRDefault="006372DD">
      <w:pPr>
        <w:pStyle w:val="afe"/>
        <w:ind w:firstLine="567"/>
        <w:jc w:val="both"/>
        <w:rPr>
          <w:spacing w:val="-4"/>
          <w:sz w:val="26"/>
          <w:szCs w:val="26"/>
        </w:rPr>
      </w:pPr>
      <w:r>
        <w:rPr>
          <w:b/>
          <w:spacing w:val="-4"/>
          <w:sz w:val="26"/>
          <w:szCs w:val="26"/>
        </w:rPr>
        <w:t>Инженерные сети:</w:t>
      </w:r>
      <w:r>
        <w:rPr>
          <w:spacing w:val="-4"/>
          <w:sz w:val="26"/>
          <w:szCs w:val="26"/>
        </w:rPr>
        <w:t xml:space="preserve"> электроснабжение, водоснабжение, газификация, высокоскоростной интернет.</w:t>
      </w:r>
    </w:p>
    <w:p w:rsidR="00527623" w:rsidRDefault="006372DD">
      <w:pPr>
        <w:pStyle w:val="afe"/>
        <w:ind w:firstLine="567"/>
        <w:jc w:val="both"/>
        <w:rPr>
          <w:b/>
          <w:spacing w:val="-4"/>
          <w:sz w:val="26"/>
          <w:szCs w:val="26"/>
        </w:rPr>
      </w:pPr>
      <w:r>
        <w:rPr>
          <w:b/>
          <w:spacing w:val="-4"/>
          <w:sz w:val="26"/>
          <w:szCs w:val="26"/>
        </w:rPr>
        <w:t>Цели:</w:t>
      </w:r>
    </w:p>
    <w:p w:rsidR="00527623" w:rsidRDefault="006372DD">
      <w:pPr>
        <w:pStyle w:val="afe"/>
        <w:ind w:firstLine="567"/>
        <w:jc w:val="both"/>
        <w:rPr>
          <w:spacing w:val="-4"/>
          <w:sz w:val="26"/>
          <w:szCs w:val="26"/>
        </w:rPr>
      </w:pPr>
      <w:r>
        <w:rPr>
          <w:spacing w:val="-4"/>
          <w:sz w:val="26"/>
          <w:szCs w:val="26"/>
        </w:rPr>
        <w:t>Создание новых рабочих мест с высокой производительностью труда.</w:t>
      </w:r>
    </w:p>
    <w:p w:rsidR="00527623" w:rsidRDefault="006372DD">
      <w:pPr>
        <w:pStyle w:val="afe"/>
        <w:ind w:firstLine="567"/>
        <w:jc w:val="both"/>
        <w:rPr>
          <w:spacing w:val="-4"/>
          <w:sz w:val="26"/>
          <w:szCs w:val="26"/>
        </w:rPr>
      </w:pPr>
      <w:r>
        <w:rPr>
          <w:spacing w:val="-4"/>
          <w:sz w:val="26"/>
          <w:szCs w:val="26"/>
        </w:rPr>
        <w:t>Увеличение налоговых поступлений в бюджет округа на 20% к 2030 году.</w:t>
      </w:r>
    </w:p>
    <w:p w:rsidR="00527623" w:rsidRDefault="006372DD">
      <w:pPr>
        <w:pStyle w:val="afe"/>
        <w:ind w:firstLine="567"/>
        <w:jc w:val="both"/>
        <w:rPr>
          <w:spacing w:val="-4"/>
          <w:sz w:val="26"/>
          <w:szCs w:val="26"/>
        </w:rPr>
      </w:pPr>
      <w:r>
        <w:rPr>
          <w:spacing w:val="-4"/>
          <w:sz w:val="26"/>
          <w:szCs w:val="26"/>
        </w:rPr>
        <w:t>Развитие кооперации между резидентами парка и местными предприятиями.</w:t>
      </w:r>
    </w:p>
    <w:p w:rsidR="00527623" w:rsidRDefault="006372DD">
      <w:pPr>
        <w:pStyle w:val="afe"/>
        <w:ind w:firstLine="567"/>
        <w:jc w:val="both"/>
        <w:rPr>
          <w:spacing w:val="-4"/>
          <w:sz w:val="26"/>
          <w:szCs w:val="26"/>
        </w:rPr>
      </w:pPr>
      <w:r>
        <w:rPr>
          <w:spacing w:val="-4"/>
          <w:sz w:val="26"/>
          <w:szCs w:val="26"/>
        </w:rPr>
        <w:t>Ожидаемые результаты:</w:t>
      </w:r>
    </w:p>
    <w:p w:rsidR="00527623" w:rsidRDefault="006372DD">
      <w:pPr>
        <w:pStyle w:val="afe"/>
        <w:ind w:firstLine="567"/>
        <w:jc w:val="both"/>
        <w:rPr>
          <w:spacing w:val="-4"/>
          <w:sz w:val="26"/>
          <w:szCs w:val="26"/>
        </w:rPr>
      </w:pPr>
      <w:r>
        <w:rPr>
          <w:spacing w:val="-4"/>
          <w:sz w:val="26"/>
          <w:szCs w:val="26"/>
        </w:rPr>
        <w:t>Привлечение 5–7 новых резидентов к 2030 году, включая международные компании.</w:t>
      </w:r>
    </w:p>
    <w:p w:rsidR="00527623" w:rsidRDefault="006372DD">
      <w:pPr>
        <w:pStyle w:val="afe"/>
        <w:ind w:firstLine="567"/>
        <w:jc w:val="both"/>
        <w:rPr>
          <w:spacing w:val="-4"/>
          <w:sz w:val="26"/>
          <w:szCs w:val="26"/>
        </w:rPr>
      </w:pPr>
      <w:r>
        <w:rPr>
          <w:spacing w:val="-4"/>
          <w:sz w:val="26"/>
          <w:szCs w:val="26"/>
        </w:rPr>
        <w:t>Рост ВРП округа на 15% за счет промышленного производства.</w:t>
      </w:r>
    </w:p>
    <w:p w:rsidR="00527623" w:rsidRDefault="006372DD">
      <w:pPr>
        <w:pStyle w:val="afe"/>
        <w:ind w:firstLine="567"/>
        <w:jc w:val="both"/>
        <w:rPr>
          <w:spacing w:val="-4"/>
          <w:sz w:val="26"/>
          <w:szCs w:val="26"/>
        </w:rPr>
      </w:pPr>
      <w:r>
        <w:rPr>
          <w:spacing w:val="-4"/>
          <w:sz w:val="26"/>
          <w:szCs w:val="26"/>
        </w:rPr>
        <w:t>Развитие экспортного потенциала (поставки оборудования в регионы России и СНГ).</w:t>
      </w:r>
    </w:p>
    <w:p w:rsidR="00527623" w:rsidRDefault="006372DD">
      <w:pPr>
        <w:pStyle w:val="afe"/>
        <w:ind w:firstLine="567"/>
        <w:jc w:val="both"/>
        <w:rPr>
          <w:b/>
          <w:spacing w:val="-4"/>
          <w:sz w:val="26"/>
          <w:szCs w:val="26"/>
        </w:rPr>
      </w:pPr>
      <w:r>
        <w:rPr>
          <w:b/>
          <w:spacing w:val="-4"/>
          <w:sz w:val="26"/>
          <w:szCs w:val="26"/>
        </w:rPr>
        <w:t>Анализ:</w:t>
      </w:r>
    </w:p>
    <w:p w:rsidR="00527623" w:rsidRDefault="006372DD">
      <w:pPr>
        <w:pStyle w:val="afe"/>
        <w:ind w:firstLine="567"/>
        <w:jc w:val="both"/>
        <w:rPr>
          <w:spacing w:val="-4"/>
          <w:sz w:val="26"/>
          <w:szCs w:val="26"/>
        </w:rPr>
      </w:pPr>
      <w:r>
        <w:rPr>
          <w:b/>
          <w:spacing w:val="-4"/>
          <w:sz w:val="26"/>
          <w:szCs w:val="26"/>
        </w:rPr>
        <w:t>Преимущества:</w:t>
      </w:r>
      <w:r>
        <w:rPr>
          <w:spacing w:val="-4"/>
          <w:sz w:val="26"/>
          <w:szCs w:val="26"/>
        </w:rPr>
        <w:t xml:space="preserve"> Близость к транспортным узлам.</w:t>
      </w:r>
    </w:p>
    <w:p w:rsidR="00527623" w:rsidRDefault="006372DD">
      <w:pPr>
        <w:pStyle w:val="afe"/>
        <w:ind w:firstLine="567"/>
        <w:jc w:val="both"/>
        <w:rPr>
          <w:spacing w:val="-4"/>
          <w:sz w:val="26"/>
          <w:szCs w:val="26"/>
        </w:rPr>
      </w:pPr>
      <w:r>
        <w:rPr>
          <w:b/>
          <w:spacing w:val="-4"/>
          <w:sz w:val="26"/>
          <w:szCs w:val="26"/>
        </w:rPr>
        <w:lastRenderedPageBreak/>
        <w:t>Риски:</w:t>
      </w:r>
      <w:r>
        <w:rPr>
          <w:spacing w:val="-4"/>
          <w:sz w:val="26"/>
          <w:szCs w:val="26"/>
        </w:rPr>
        <w:t xml:space="preserve"> Высокая конкуренция с другими логистическими центрами Поволжья, необходимость точного соответствия экологическим стандартам.</w:t>
      </w:r>
    </w:p>
    <w:p w:rsidR="00527623" w:rsidRDefault="006372DD">
      <w:pPr>
        <w:pStyle w:val="afe"/>
        <w:ind w:firstLine="567"/>
        <w:jc w:val="both"/>
        <w:rPr>
          <w:spacing w:val="-4"/>
          <w:sz w:val="26"/>
          <w:szCs w:val="26"/>
        </w:rPr>
      </w:pPr>
      <w:r>
        <w:rPr>
          <w:b/>
          <w:spacing w:val="-4"/>
          <w:sz w:val="26"/>
          <w:szCs w:val="26"/>
        </w:rPr>
        <w:t>Потенциал масштабирования:</w:t>
      </w:r>
      <w:r>
        <w:rPr>
          <w:spacing w:val="-4"/>
          <w:sz w:val="26"/>
          <w:szCs w:val="26"/>
        </w:rPr>
        <w:t xml:space="preserve"> Возможность расширения за счет новых земель и интеграции с федеральными программами поддержки промышленности.</w:t>
      </w:r>
    </w:p>
    <w:p w:rsidR="00527623" w:rsidRDefault="00527623">
      <w:pPr>
        <w:pStyle w:val="afe"/>
        <w:ind w:firstLine="567"/>
        <w:jc w:val="both"/>
        <w:rPr>
          <w:spacing w:val="-4"/>
          <w:sz w:val="26"/>
          <w:szCs w:val="26"/>
        </w:rPr>
      </w:pPr>
    </w:p>
    <w:p w:rsidR="00527623" w:rsidRDefault="006372DD">
      <w:pPr>
        <w:pStyle w:val="afe"/>
        <w:ind w:firstLine="567"/>
        <w:jc w:val="both"/>
        <w:rPr>
          <w:b/>
          <w:spacing w:val="-4"/>
          <w:sz w:val="26"/>
          <w:szCs w:val="26"/>
        </w:rPr>
      </w:pPr>
      <w:r>
        <w:rPr>
          <w:b/>
          <w:spacing w:val="-4"/>
          <w:sz w:val="26"/>
          <w:szCs w:val="26"/>
        </w:rPr>
        <w:t>5.2. Инвестиционные проекты</w:t>
      </w:r>
    </w:p>
    <w:p w:rsidR="001B5B6F" w:rsidRPr="001B5B6F" w:rsidRDefault="001B5B6F">
      <w:pPr>
        <w:pStyle w:val="afe"/>
        <w:ind w:firstLine="567"/>
        <w:jc w:val="both"/>
        <w:rPr>
          <w:spacing w:val="-4"/>
          <w:sz w:val="20"/>
          <w:szCs w:val="20"/>
        </w:rPr>
      </w:pPr>
    </w:p>
    <w:p w:rsidR="00527623" w:rsidRDefault="006372DD">
      <w:pPr>
        <w:pStyle w:val="afe"/>
        <w:ind w:firstLine="567"/>
        <w:jc w:val="both"/>
        <w:rPr>
          <w:spacing w:val="-4"/>
          <w:sz w:val="26"/>
          <w:szCs w:val="26"/>
        </w:rPr>
      </w:pPr>
      <w:r>
        <w:rPr>
          <w:spacing w:val="-4"/>
          <w:sz w:val="26"/>
          <w:szCs w:val="26"/>
        </w:rPr>
        <w:t>Комплексная программа включает 25 инвести</w:t>
      </w:r>
      <w:r w:rsidR="008C6EE0">
        <w:rPr>
          <w:spacing w:val="-4"/>
          <w:sz w:val="26"/>
          <w:szCs w:val="26"/>
        </w:rPr>
        <w:t>ционных проектов (</w:t>
      </w:r>
      <w:r w:rsidR="008C6EE0" w:rsidRPr="008C6EE0">
        <w:rPr>
          <w:spacing w:val="-4"/>
          <w:sz w:val="26"/>
          <w:szCs w:val="26"/>
          <w:highlight w:val="cyan"/>
        </w:rPr>
        <w:t>приложение N 5</w:t>
      </w:r>
      <w:r>
        <w:rPr>
          <w:spacing w:val="-4"/>
          <w:sz w:val="26"/>
          <w:szCs w:val="26"/>
        </w:rPr>
        <w:t xml:space="preserve"> к Комплексной программе). Общая стоимость инвестиционных проектов составляет </w:t>
      </w:r>
      <w:r w:rsidR="0071294F">
        <w:rPr>
          <w:spacing w:val="-4"/>
          <w:sz w:val="26"/>
          <w:szCs w:val="26"/>
          <w:highlight w:val="yellow"/>
        </w:rPr>
        <w:t>2199,6</w:t>
      </w:r>
      <w:r w:rsidRPr="00800C49">
        <w:rPr>
          <w:spacing w:val="-4"/>
          <w:sz w:val="26"/>
          <w:szCs w:val="26"/>
          <w:highlight w:val="yellow"/>
        </w:rPr>
        <w:t xml:space="preserve"> </w:t>
      </w:r>
      <w:r w:rsidRPr="008C6EE0">
        <w:rPr>
          <w:spacing w:val="-4"/>
          <w:sz w:val="26"/>
          <w:szCs w:val="26"/>
          <w:highlight w:val="cyan"/>
        </w:rPr>
        <w:t>млн. рублей</w:t>
      </w:r>
      <w:r>
        <w:rPr>
          <w:spacing w:val="-4"/>
          <w:sz w:val="26"/>
          <w:szCs w:val="26"/>
        </w:rPr>
        <w:t>.</w:t>
      </w:r>
    </w:p>
    <w:p w:rsidR="00527623" w:rsidRDefault="006372DD">
      <w:pPr>
        <w:pStyle w:val="afe"/>
        <w:ind w:firstLine="567"/>
        <w:jc w:val="both"/>
        <w:rPr>
          <w:spacing w:val="-4"/>
          <w:sz w:val="26"/>
          <w:szCs w:val="26"/>
        </w:rPr>
      </w:pPr>
      <w:r>
        <w:rPr>
          <w:spacing w:val="-4"/>
          <w:sz w:val="26"/>
          <w:szCs w:val="26"/>
        </w:rPr>
        <w:t>Инвестиционные проекты имеют отраслевую направленность: наибольшее число проектов будет реализовано в агропромышленном комплексе (1</w:t>
      </w:r>
      <w:r w:rsidR="00956B29">
        <w:rPr>
          <w:spacing w:val="-4"/>
          <w:sz w:val="26"/>
          <w:szCs w:val="26"/>
        </w:rPr>
        <w:t>5</w:t>
      </w:r>
      <w:r>
        <w:rPr>
          <w:spacing w:val="-4"/>
          <w:sz w:val="26"/>
          <w:szCs w:val="26"/>
        </w:rPr>
        <w:t xml:space="preserve"> проектов), в сфере потребительского рынка</w:t>
      </w:r>
      <w:r w:rsidR="00956B29">
        <w:rPr>
          <w:spacing w:val="-4"/>
          <w:sz w:val="26"/>
          <w:szCs w:val="26"/>
        </w:rPr>
        <w:t xml:space="preserve"> и сфере услуг</w:t>
      </w:r>
      <w:r>
        <w:rPr>
          <w:spacing w:val="-4"/>
          <w:sz w:val="26"/>
          <w:szCs w:val="26"/>
        </w:rPr>
        <w:t xml:space="preserve"> (</w:t>
      </w:r>
      <w:r w:rsidR="00956B29">
        <w:rPr>
          <w:spacing w:val="-4"/>
          <w:sz w:val="26"/>
          <w:szCs w:val="26"/>
        </w:rPr>
        <w:t>7</w:t>
      </w:r>
      <w:r>
        <w:rPr>
          <w:spacing w:val="-4"/>
          <w:sz w:val="26"/>
          <w:szCs w:val="26"/>
        </w:rPr>
        <w:t xml:space="preserve"> проектов) и </w:t>
      </w:r>
      <w:r w:rsidRPr="008C6EE0">
        <w:rPr>
          <w:spacing w:val="-4"/>
          <w:sz w:val="26"/>
          <w:szCs w:val="26"/>
          <w:highlight w:val="cyan"/>
        </w:rPr>
        <w:t>туризме (3 проект</w:t>
      </w:r>
      <w:r w:rsidR="00A75E00">
        <w:rPr>
          <w:spacing w:val="-4"/>
          <w:sz w:val="26"/>
          <w:szCs w:val="26"/>
          <w:highlight w:val="cyan"/>
        </w:rPr>
        <w:t>а</w:t>
      </w:r>
      <w:r w:rsidRPr="008C6EE0">
        <w:rPr>
          <w:spacing w:val="-4"/>
          <w:sz w:val="26"/>
          <w:szCs w:val="26"/>
          <w:highlight w:val="cyan"/>
        </w:rPr>
        <w:t>)</w:t>
      </w:r>
      <w:r w:rsidR="00956B29">
        <w:rPr>
          <w:spacing w:val="-4"/>
          <w:sz w:val="26"/>
          <w:szCs w:val="26"/>
        </w:rPr>
        <w:t xml:space="preserve">. </w:t>
      </w:r>
      <w:r>
        <w:rPr>
          <w:spacing w:val="-4"/>
          <w:sz w:val="26"/>
          <w:szCs w:val="26"/>
        </w:rPr>
        <w:t xml:space="preserve">Общая сумма внебюджетных средств составляет </w:t>
      </w:r>
      <w:r w:rsidR="00956B29">
        <w:rPr>
          <w:spacing w:val="-4"/>
          <w:sz w:val="26"/>
          <w:szCs w:val="26"/>
        </w:rPr>
        <w:t xml:space="preserve">2129,6 </w:t>
      </w:r>
      <w:r>
        <w:rPr>
          <w:spacing w:val="-4"/>
          <w:sz w:val="26"/>
          <w:szCs w:val="26"/>
        </w:rPr>
        <w:t xml:space="preserve"> млн. рублей. В агропромышленном комплексе будет вестись реализация таких проектов, как строительство ангара для хранения зерна, строительство летнего лагеря для телят, строительство комплекса по производству, хранению и мойке картофеля и овощей на сумму более 700 ,0 млн.</w:t>
      </w:r>
      <w:r w:rsidR="001B5B6F">
        <w:rPr>
          <w:spacing w:val="-4"/>
          <w:sz w:val="26"/>
          <w:szCs w:val="26"/>
        </w:rPr>
        <w:t xml:space="preserve"> </w:t>
      </w:r>
      <w:r>
        <w:rPr>
          <w:spacing w:val="-4"/>
          <w:sz w:val="26"/>
          <w:szCs w:val="26"/>
        </w:rPr>
        <w:t>руб.</w:t>
      </w:r>
    </w:p>
    <w:p w:rsidR="00527623" w:rsidRDefault="006372DD">
      <w:pPr>
        <w:pStyle w:val="afe"/>
        <w:ind w:firstLine="567"/>
        <w:jc w:val="both"/>
        <w:rPr>
          <w:spacing w:val="-4"/>
          <w:sz w:val="26"/>
          <w:szCs w:val="26"/>
        </w:rPr>
      </w:pPr>
      <w:r>
        <w:rPr>
          <w:spacing w:val="-4"/>
          <w:sz w:val="26"/>
          <w:szCs w:val="26"/>
        </w:rPr>
        <w:t>По проекту «ЧУВАШСКАЯ МЕЧТА» плодово-ягодной фермы предусмотрено строительство гостевого дома в с.</w:t>
      </w:r>
      <w:r w:rsidR="001B5B6F">
        <w:rPr>
          <w:spacing w:val="-4"/>
          <w:sz w:val="26"/>
          <w:szCs w:val="26"/>
        </w:rPr>
        <w:t xml:space="preserve"> </w:t>
      </w:r>
      <w:proofErr w:type="spellStart"/>
      <w:r>
        <w:rPr>
          <w:spacing w:val="-4"/>
          <w:sz w:val="26"/>
          <w:szCs w:val="26"/>
        </w:rPr>
        <w:t>Новочелны-Сюрбеево</w:t>
      </w:r>
      <w:proofErr w:type="spellEnd"/>
      <w:r>
        <w:rPr>
          <w:spacing w:val="-4"/>
          <w:sz w:val="26"/>
          <w:szCs w:val="26"/>
        </w:rPr>
        <w:t xml:space="preserve"> по гранту </w:t>
      </w:r>
      <w:proofErr w:type="spellStart"/>
      <w:r>
        <w:rPr>
          <w:spacing w:val="-4"/>
          <w:sz w:val="26"/>
          <w:szCs w:val="26"/>
        </w:rPr>
        <w:t>агротуризм</w:t>
      </w:r>
      <w:proofErr w:type="spellEnd"/>
      <w:r>
        <w:rPr>
          <w:spacing w:val="-4"/>
          <w:sz w:val="26"/>
          <w:szCs w:val="26"/>
        </w:rPr>
        <w:t>. Включены также 5 проектов, направленные на строительство торговых объектов площадью 1900 кв.</w:t>
      </w:r>
      <w:r w:rsidR="001B5B6F">
        <w:rPr>
          <w:spacing w:val="-4"/>
          <w:sz w:val="26"/>
          <w:szCs w:val="26"/>
        </w:rPr>
        <w:t xml:space="preserve"> </w:t>
      </w:r>
      <w:r>
        <w:rPr>
          <w:spacing w:val="-4"/>
          <w:sz w:val="26"/>
          <w:szCs w:val="26"/>
        </w:rPr>
        <w:t>м. на сумму более 155,1 млн. руб. Ведется активная работа по технической модернизации объектов и автотранспорта в Комсомольском РАЙПО и ООО «Агрофирма «Слава Картофелю».</w:t>
      </w:r>
    </w:p>
    <w:p w:rsidR="00527623" w:rsidRDefault="00527623">
      <w:pPr>
        <w:pStyle w:val="afe"/>
        <w:ind w:firstLine="567"/>
        <w:jc w:val="both"/>
        <w:rPr>
          <w:spacing w:val="-4"/>
          <w:sz w:val="26"/>
          <w:szCs w:val="26"/>
        </w:rPr>
      </w:pPr>
    </w:p>
    <w:p w:rsidR="00527623" w:rsidRDefault="006372DD">
      <w:pPr>
        <w:pStyle w:val="afe"/>
        <w:ind w:firstLine="567"/>
        <w:jc w:val="both"/>
        <w:rPr>
          <w:b/>
          <w:spacing w:val="-4"/>
          <w:sz w:val="26"/>
          <w:szCs w:val="26"/>
        </w:rPr>
      </w:pPr>
      <w:r>
        <w:rPr>
          <w:b/>
          <w:spacing w:val="-4"/>
          <w:sz w:val="26"/>
          <w:szCs w:val="26"/>
        </w:rPr>
        <w:t>Общий анализ:</w:t>
      </w:r>
    </w:p>
    <w:p w:rsidR="00527623" w:rsidRDefault="006372DD">
      <w:pPr>
        <w:pStyle w:val="afe"/>
        <w:ind w:firstLine="567"/>
        <w:jc w:val="both"/>
        <w:rPr>
          <w:spacing w:val="-4"/>
          <w:sz w:val="26"/>
          <w:szCs w:val="26"/>
        </w:rPr>
      </w:pPr>
      <w:r>
        <w:rPr>
          <w:spacing w:val="-4"/>
          <w:sz w:val="26"/>
          <w:szCs w:val="26"/>
        </w:rPr>
        <w:t>Проекты формируют сбалансированную стратегию развития Комсомольского округа, охватывая сельское хозяйство и агропромышленный комплекс, перерабатывающую промышленность, потребительский рынок и туризм. Общий объем инвестиций обеспечивает мультипликативный эффект: создание новых рабочих мест, рост ВРП на 15–20%, увеличение туристического потока в 3 раза. Основные риски связаны с конкуренцией, необходимостью маркетинга и экологическими ограничениями, но они минимизируются за счет государственной поддержки и интеграции с региональными программами.</w:t>
      </w:r>
    </w:p>
    <w:p w:rsidR="00527623" w:rsidRDefault="00527623">
      <w:pPr>
        <w:pStyle w:val="afe"/>
        <w:ind w:firstLine="567"/>
        <w:jc w:val="both"/>
        <w:rPr>
          <w:spacing w:val="-4"/>
          <w:sz w:val="26"/>
          <w:szCs w:val="26"/>
        </w:rPr>
      </w:pPr>
    </w:p>
    <w:p w:rsidR="00527623" w:rsidRDefault="006372DD">
      <w:pPr>
        <w:pStyle w:val="afe"/>
        <w:ind w:firstLine="567"/>
        <w:jc w:val="both"/>
        <w:rPr>
          <w:b/>
          <w:spacing w:val="-4"/>
          <w:sz w:val="26"/>
          <w:szCs w:val="26"/>
        </w:rPr>
      </w:pPr>
      <w:r>
        <w:rPr>
          <w:b/>
          <w:spacing w:val="-4"/>
          <w:sz w:val="26"/>
          <w:szCs w:val="26"/>
        </w:rPr>
        <w:t>5.3. Инфраструктурные проекты</w:t>
      </w:r>
    </w:p>
    <w:p w:rsidR="00527623" w:rsidRDefault="006372DD">
      <w:pPr>
        <w:pStyle w:val="afe"/>
        <w:ind w:firstLine="567"/>
        <w:jc w:val="both"/>
        <w:rPr>
          <w:spacing w:val="-4"/>
          <w:sz w:val="26"/>
          <w:szCs w:val="26"/>
        </w:rPr>
      </w:pPr>
      <w:r w:rsidRPr="00005F8A">
        <w:rPr>
          <w:spacing w:val="-4"/>
          <w:sz w:val="26"/>
          <w:szCs w:val="26"/>
        </w:rPr>
        <w:t>Комплексная программа включае</w:t>
      </w:r>
      <w:r w:rsidR="001B5B6F" w:rsidRPr="00005F8A">
        <w:rPr>
          <w:spacing w:val="-4"/>
          <w:sz w:val="26"/>
          <w:szCs w:val="26"/>
        </w:rPr>
        <w:t>т 56 инфраструктурных проектов (</w:t>
      </w:r>
      <w:r w:rsidRPr="00005F8A">
        <w:rPr>
          <w:spacing w:val="-4"/>
          <w:sz w:val="26"/>
          <w:szCs w:val="26"/>
        </w:rPr>
        <w:t xml:space="preserve">приложение </w:t>
      </w:r>
      <w:r w:rsidR="001B5B6F" w:rsidRPr="00005F8A">
        <w:rPr>
          <w:spacing w:val="-4"/>
          <w:sz w:val="26"/>
          <w:szCs w:val="26"/>
        </w:rPr>
        <w:br/>
      </w:r>
      <w:r w:rsidR="00B0794B" w:rsidRPr="00005F8A">
        <w:rPr>
          <w:spacing w:val="-4"/>
          <w:sz w:val="26"/>
          <w:szCs w:val="26"/>
        </w:rPr>
        <w:t>№ 6</w:t>
      </w:r>
      <w:r w:rsidRPr="00005F8A">
        <w:rPr>
          <w:spacing w:val="-4"/>
          <w:sz w:val="26"/>
          <w:szCs w:val="26"/>
        </w:rPr>
        <w:t xml:space="preserve"> к Комплексной программе). Общая стоимость инфраструктурных проектов составляет </w:t>
      </w:r>
      <w:r w:rsidR="001F2BB3" w:rsidRPr="00005F8A">
        <w:rPr>
          <w:spacing w:val="-4"/>
          <w:sz w:val="26"/>
          <w:szCs w:val="26"/>
        </w:rPr>
        <w:t>5057,29</w:t>
      </w:r>
      <w:r w:rsidRPr="00005F8A">
        <w:rPr>
          <w:spacing w:val="-4"/>
          <w:sz w:val="26"/>
          <w:szCs w:val="26"/>
        </w:rPr>
        <w:t xml:space="preserve"> млн. рублей.</w:t>
      </w:r>
    </w:p>
    <w:p w:rsidR="00527623" w:rsidRDefault="006372DD">
      <w:pPr>
        <w:pStyle w:val="afe"/>
        <w:ind w:firstLine="567"/>
        <w:jc w:val="both"/>
        <w:rPr>
          <w:spacing w:val="-4"/>
          <w:sz w:val="26"/>
          <w:szCs w:val="26"/>
        </w:rPr>
      </w:pPr>
      <w:r>
        <w:rPr>
          <w:spacing w:val="-4"/>
          <w:sz w:val="26"/>
          <w:szCs w:val="26"/>
        </w:rPr>
        <w:t>Реализация инфраструктурных проектов позволит создать основу для реализации бизнес-проектов и выйти на более высокий уровень обеспеченности объектами социальной инфраструктуры.</w:t>
      </w:r>
    </w:p>
    <w:p w:rsidR="00527623" w:rsidRDefault="006372DD">
      <w:pPr>
        <w:pStyle w:val="afe"/>
        <w:ind w:firstLine="567"/>
        <w:jc w:val="both"/>
        <w:rPr>
          <w:spacing w:val="-4"/>
          <w:sz w:val="26"/>
          <w:szCs w:val="26"/>
        </w:rPr>
      </w:pPr>
      <w:r>
        <w:rPr>
          <w:spacing w:val="-4"/>
          <w:sz w:val="26"/>
          <w:szCs w:val="26"/>
        </w:rPr>
        <w:t>По отраслевой направленности инфраструктурные проекты охватывают широкий спектр отраслей и сфер социально- экономического развития муниципального округа.</w:t>
      </w:r>
    </w:p>
    <w:p w:rsidR="00527623" w:rsidRDefault="006372DD">
      <w:pPr>
        <w:pStyle w:val="afe"/>
        <w:ind w:firstLine="567"/>
        <w:jc w:val="both"/>
        <w:rPr>
          <w:spacing w:val="-4"/>
          <w:sz w:val="26"/>
          <w:szCs w:val="26"/>
        </w:rPr>
      </w:pPr>
      <w:r>
        <w:rPr>
          <w:spacing w:val="-4"/>
          <w:sz w:val="26"/>
          <w:szCs w:val="26"/>
        </w:rPr>
        <w:t>Наибольший объем инвестиций будет направлен в проекты строительства и жилищно-коммунального хозяйства,</w:t>
      </w:r>
      <w:r w:rsidR="000124B3">
        <w:rPr>
          <w:spacing w:val="-4"/>
          <w:sz w:val="26"/>
          <w:szCs w:val="26"/>
        </w:rPr>
        <w:t xml:space="preserve"> </w:t>
      </w:r>
      <w:r>
        <w:rPr>
          <w:spacing w:val="-4"/>
          <w:sz w:val="26"/>
          <w:szCs w:val="26"/>
        </w:rPr>
        <w:t xml:space="preserve">в сферу здравоохранения, образования,  транспорта, дорожного хозяйства. </w:t>
      </w:r>
    </w:p>
    <w:p w:rsidR="00527623" w:rsidRDefault="006372DD">
      <w:pPr>
        <w:pStyle w:val="afe"/>
        <w:ind w:firstLine="567"/>
        <w:jc w:val="both"/>
        <w:rPr>
          <w:spacing w:val="-4"/>
          <w:sz w:val="26"/>
          <w:szCs w:val="26"/>
        </w:rPr>
      </w:pPr>
      <w:r>
        <w:rPr>
          <w:spacing w:val="-4"/>
          <w:sz w:val="26"/>
          <w:szCs w:val="26"/>
        </w:rPr>
        <w:t xml:space="preserve">Инфраструктурные проекты будут реализованы во всех территориальных отделах Комсомольского муниципального округа Чувашской Республики. </w:t>
      </w:r>
    </w:p>
    <w:p w:rsidR="00527623" w:rsidRDefault="006372DD">
      <w:pPr>
        <w:pStyle w:val="afe"/>
        <w:ind w:firstLine="567"/>
        <w:jc w:val="both"/>
        <w:rPr>
          <w:sz w:val="26"/>
          <w:szCs w:val="26"/>
        </w:rPr>
      </w:pPr>
      <w:r>
        <w:rPr>
          <w:spacing w:val="-4"/>
          <w:sz w:val="26"/>
          <w:szCs w:val="26"/>
        </w:rPr>
        <w:lastRenderedPageBreak/>
        <w:t>В</w:t>
      </w:r>
      <w:r>
        <w:rPr>
          <w:spacing w:val="-13"/>
          <w:sz w:val="26"/>
          <w:szCs w:val="26"/>
        </w:rPr>
        <w:t xml:space="preserve"> </w:t>
      </w:r>
      <w:r>
        <w:rPr>
          <w:spacing w:val="-4"/>
          <w:sz w:val="26"/>
          <w:szCs w:val="26"/>
        </w:rPr>
        <w:t>рамках</w:t>
      </w:r>
      <w:r>
        <w:rPr>
          <w:spacing w:val="-13"/>
          <w:sz w:val="26"/>
          <w:szCs w:val="26"/>
        </w:rPr>
        <w:t xml:space="preserve"> </w:t>
      </w:r>
      <w:r>
        <w:rPr>
          <w:spacing w:val="-4"/>
          <w:sz w:val="26"/>
          <w:szCs w:val="26"/>
        </w:rPr>
        <w:t>Комплексной</w:t>
      </w:r>
      <w:r>
        <w:rPr>
          <w:spacing w:val="-13"/>
          <w:sz w:val="26"/>
          <w:szCs w:val="26"/>
        </w:rPr>
        <w:t xml:space="preserve"> </w:t>
      </w:r>
      <w:r>
        <w:rPr>
          <w:spacing w:val="-4"/>
          <w:sz w:val="26"/>
          <w:szCs w:val="26"/>
        </w:rPr>
        <w:t>программы</w:t>
      </w:r>
      <w:r>
        <w:rPr>
          <w:spacing w:val="-13"/>
          <w:sz w:val="26"/>
          <w:szCs w:val="26"/>
        </w:rPr>
        <w:t xml:space="preserve"> </w:t>
      </w:r>
      <w:r>
        <w:rPr>
          <w:spacing w:val="-4"/>
          <w:sz w:val="26"/>
          <w:szCs w:val="26"/>
        </w:rPr>
        <w:t>запланирована</w:t>
      </w:r>
      <w:r>
        <w:rPr>
          <w:spacing w:val="-1"/>
          <w:sz w:val="26"/>
          <w:szCs w:val="26"/>
        </w:rPr>
        <w:t xml:space="preserve"> </w:t>
      </w:r>
      <w:r>
        <w:rPr>
          <w:spacing w:val="-4"/>
          <w:sz w:val="26"/>
          <w:szCs w:val="26"/>
        </w:rPr>
        <w:t>реализация более 5</w:t>
      </w:r>
      <w:r w:rsidR="000124B3">
        <w:rPr>
          <w:spacing w:val="-4"/>
          <w:sz w:val="26"/>
          <w:szCs w:val="26"/>
        </w:rPr>
        <w:t>6</w:t>
      </w:r>
      <w:r>
        <w:rPr>
          <w:spacing w:val="-13"/>
          <w:sz w:val="26"/>
          <w:szCs w:val="26"/>
        </w:rPr>
        <w:t xml:space="preserve"> проектов по</w:t>
      </w:r>
      <w:r>
        <w:rPr>
          <w:color w:val="C00000"/>
          <w:spacing w:val="-13"/>
          <w:sz w:val="26"/>
          <w:szCs w:val="26"/>
        </w:rPr>
        <w:t xml:space="preserve"> </w:t>
      </w:r>
      <w:r>
        <w:rPr>
          <w:spacing w:val="-13"/>
          <w:sz w:val="26"/>
          <w:szCs w:val="26"/>
        </w:rPr>
        <w:t>всем отраслям экономики</w:t>
      </w:r>
      <w:r>
        <w:rPr>
          <w:color w:val="C00000"/>
          <w:spacing w:val="-13"/>
          <w:sz w:val="26"/>
          <w:szCs w:val="26"/>
        </w:rPr>
        <w:t xml:space="preserve"> </w:t>
      </w:r>
      <w:r>
        <w:rPr>
          <w:spacing w:val="-13"/>
          <w:sz w:val="26"/>
          <w:szCs w:val="26"/>
        </w:rPr>
        <w:t xml:space="preserve">и свыше </w:t>
      </w:r>
      <w:r>
        <w:rPr>
          <w:spacing w:val="-4"/>
          <w:sz w:val="26"/>
          <w:szCs w:val="26"/>
        </w:rPr>
        <w:t>100</w:t>
      </w:r>
      <w:r>
        <w:rPr>
          <w:spacing w:val="-13"/>
          <w:sz w:val="26"/>
          <w:szCs w:val="26"/>
        </w:rPr>
        <w:t xml:space="preserve"> </w:t>
      </w:r>
      <w:r>
        <w:rPr>
          <w:spacing w:val="-4"/>
          <w:sz w:val="26"/>
          <w:szCs w:val="26"/>
        </w:rPr>
        <w:t>ме</w:t>
      </w:r>
      <w:r>
        <w:rPr>
          <w:sz w:val="26"/>
          <w:szCs w:val="26"/>
        </w:rPr>
        <w:t>роприятий организационного</w:t>
      </w:r>
      <w:r>
        <w:rPr>
          <w:spacing w:val="-7"/>
          <w:sz w:val="26"/>
          <w:szCs w:val="26"/>
        </w:rPr>
        <w:t xml:space="preserve"> </w:t>
      </w:r>
      <w:r>
        <w:rPr>
          <w:sz w:val="26"/>
          <w:szCs w:val="26"/>
        </w:rPr>
        <w:t>характера,</w:t>
      </w:r>
      <w:r>
        <w:rPr>
          <w:color w:val="C00000"/>
          <w:sz w:val="26"/>
          <w:szCs w:val="26"/>
        </w:rPr>
        <w:t xml:space="preserve"> </w:t>
      </w:r>
      <w:r>
        <w:rPr>
          <w:sz w:val="26"/>
          <w:szCs w:val="26"/>
        </w:rPr>
        <w:t>определяющих условия</w:t>
      </w:r>
      <w:r>
        <w:rPr>
          <w:color w:val="C00000"/>
          <w:sz w:val="26"/>
          <w:szCs w:val="26"/>
        </w:rPr>
        <w:t xml:space="preserve"> </w:t>
      </w:r>
      <w:r>
        <w:rPr>
          <w:sz w:val="26"/>
          <w:szCs w:val="26"/>
        </w:rPr>
        <w:t>для</w:t>
      </w:r>
      <w:r>
        <w:rPr>
          <w:spacing w:val="-6"/>
          <w:sz w:val="26"/>
          <w:szCs w:val="26"/>
        </w:rPr>
        <w:t xml:space="preserve"> </w:t>
      </w:r>
      <w:r>
        <w:rPr>
          <w:sz w:val="26"/>
          <w:szCs w:val="26"/>
        </w:rPr>
        <w:t>реализации проектов</w:t>
      </w:r>
      <w:r>
        <w:rPr>
          <w:spacing w:val="-7"/>
          <w:sz w:val="26"/>
          <w:szCs w:val="26"/>
        </w:rPr>
        <w:t xml:space="preserve"> Комсомольского муниципального округа </w:t>
      </w:r>
      <w:r>
        <w:rPr>
          <w:sz w:val="26"/>
          <w:szCs w:val="26"/>
        </w:rPr>
        <w:t>Чувашской</w:t>
      </w:r>
      <w:r>
        <w:rPr>
          <w:spacing w:val="-5"/>
          <w:sz w:val="26"/>
          <w:szCs w:val="26"/>
        </w:rPr>
        <w:t xml:space="preserve"> </w:t>
      </w:r>
      <w:r>
        <w:rPr>
          <w:sz w:val="26"/>
          <w:szCs w:val="26"/>
        </w:rPr>
        <w:t>Республики.</w:t>
      </w:r>
    </w:p>
    <w:p w:rsidR="00527623" w:rsidRDefault="006372DD">
      <w:pPr>
        <w:pStyle w:val="afe"/>
        <w:spacing w:line="276" w:lineRule="auto"/>
        <w:ind w:left="1004"/>
        <w:jc w:val="both"/>
        <w:rPr>
          <w:b/>
          <w:spacing w:val="-6"/>
          <w:sz w:val="26"/>
          <w:szCs w:val="26"/>
        </w:rPr>
      </w:pPr>
      <w:r>
        <w:rPr>
          <w:b/>
          <w:spacing w:val="-6"/>
          <w:sz w:val="26"/>
          <w:szCs w:val="26"/>
        </w:rPr>
        <w:t xml:space="preserve"> в</w:t>
      </w:r>
      <w:r w:rsidR="003577AD">
        <w:rPr>
          <w:b/>
          <w:spacing w:val="-6"/>
          <w:sz w:val="26"/>
          <w:szCs w:val="26"/>
        </w:rPr>
        <w:t xml:space="preserve"> отрасли «Строительство и ЖКХ» 5</w:t>
      </w:r>
      <w:r>
        <w:rPr>
          <w:b/>
          <w:spacing w:val="-6"/>
          <w:sz w:val="26"/>
          <w:szCs w:val="26"/>
        </w:rPr>
        <w:t xml:space="preserve"> проекта:</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"Станции биологической очистки сточных вод производительностью 600 м3 в сутки и сетей канализации в с. Комсомольское Комсомольского округа Чувашской Республики";</w:t>
      </w:r>
    </w:p>
    <w:p w:rsidR="00527623" w:rsidRDefault="006372DD" w:rsidP="006372DD">
      <w:pPr>
        <w:pStyle w:val="afe"/>
        <w:numPr>
          <w:ilvl w:val="0"/>
          <w:numId w:val="15"/>
        </w:numPr>
        <w:spacing w:line="276" w:lineRule="auto"/>
        <w:jc w:val="both"/>
        <w:rPr>
          <w:spacing w:val="-6"/>
          <w:sz w:val="26"/>
          <w:szCs w:val="26"/>
        </w:rPr>
      </w:pPr>
      <w:r>
        <w:rPr>
          <w:spacing w:val="-6"/>
          <w:sz w:val="26"/>
          <w:szCs w:val="26"/>
        </w:rPr>
        <w:t>«Реконструкция водопроводных сетей с установкой станций водоочистки в с. Комсомольское Комсомольского муниципального округа Чувашской Республики»;</w:t>
      </w:r>
    </w:p>
    <w:p w:rsidR="00527623" w:rsidRDefault="006372DD" w:rsidP="006372DD">
      <w:pPr>
        <w:pStyle w:val="afe"/>
        <w:numPr>
          <w:ilvl w:val="0"/>
          <w:numId w:val="15"/>
        </w:numPr>
        <w:spacing w:line="276" w:lineRule="auto"/>
        <w:jc w:val="both"/>
        <w:rPr>
          <w:spacing w:val="-6"/>
          <w:sz w:val="26"/>
          <w:szCs w:val="26"/>
        </w:rPr>
      </w:pPr>
      <w:r>
        <w:rPr>
          <w:spacing w:val="-6"/>
          <w:sz w:val="26"/>
          <w:szCs w:val="26"/>
        </w:rPr>
        <w:t>Благоустройство общественного пространства центральной части с.</w:t>
      </w:r>
      <w:r w:rsidR="00B0794B">
        <w:rPr>
          <w:spacing w:val="-6"/>
          <w:sz w:val="26"/>
          <w:szCs w:val="26"/>
        </w:rPr>
        <w:t xml:space="preserve"> </w:t>
      </w:r>
      <w:r>
        <w:rPr>
          <w:spacing w:val="-6"/>
          <w:sz w:val="26"/>
          <w:szCs w:val="26"/>
        </w:rPr>
        <w:t>Комсомольское (2 этап);</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Комплексная компактная застройка южной части с.</w:t>
      </w:r>
      <w:r w:rsidR="009760A6">
        <w:rPr>
          <w:spacing w:val="-6"/>
          <w:sz w:val="26"/>
          <w:szCs w:val="26"/>
        </w:rPr>
        <w:t xml:space="preserve"> </w:t>
      </w:r>
      <w:proofErr w:type="gramStart"/>
      <w:r>
        <w:rPr>
          <w:spacing w:val="-6"/>
          <w:sz w:val="26"/>
          <w:szCs w:val="26"/>
        </w:rPr>
        <w:t>Комсомольское</w:t>
      </w:r>
      <w:proofErr w:type="gramEnd"/>
      <w:r>
        <w:rPr>
          <w:spacing w:val="-6"/>
          <w:sz w:val="26"/>
          <w:szCs w:val="26"/>
        </w:rPr>
        <w:t>.</w:t>
      </w:r>
    </w:p>
    <w:p w:rsidR="003577AD" w:rsidRPr="003577AD" w:rsidRDefault="003577AD" w:rsidP="003577AD">
      <w:pPr>
        <w:pStyle w:val="afe"/>
        <w:numPr>
          <w:ilvl w:val="0"/>
          <w:numId w:val="15"/>
        </w:numPr>
        <w:spacing w:line="276" w:lineRule="auto"/>
        <w:jc w:val="both"/>
        <w:rPr>
          <w:spacing w:val="-6"/>
          <w:sz w:val="26"/>
          <w:szCs w:val="26"/>
        </w:rPr>
      </w:pPr>
      <w:r>
        <w:rPr>
          <w:spacing w:val="-6"/>
          <w:sz w:val="26"/>
          <w:szCs w:val="26"/>
        </w:rPr>
        <w:t>Благоустройство парка П</w:t>
      </w:r>
      <w:r w:rsidRPr="003577AD">
        <w:rPr>
          <w:spacing w:val="-6"/>
          <w:sz w:val="26"/>
          <w:szCs w:val="26"/>
        </w:rPr>
        <w:t>околений</w:t>
      </w:r>
    </w:p>
    <w:p w:rsidR="00527623" w:rsidRDefault="006372DD">
      <w:pPr>
        <w:pStyle w:val="afe"/>
        <w:spacing w:line="276" w:lineRule="auto"/>
        <w:ind w:left="1004"/>
        <w:jc w:val="both"/>
        <w:rPr>
          <w:b/>
          <w:spacing w:val="-6"/>
          <w:sz w:val="26"/>
          <w:szCs w:val="26"/>
        </w:rPr>
      </w:pPr>
      <w:r>
        <w:rPr>
          <w:b/>
          <w:spacing w:val="-6"/>
          <w:sz w:val="26"/>
          <w:szCs w:val="26"/>
        </w:rPr>
        <w:t xml:space="preserve"> в отрасли «Культура» 13 проектов:</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центра культурного развития в с.</w:t>
      </w:r>
      <w:r w:rsidR="009760A6">
        <w:rPr>
          <w:spacing w:val="-6"/>
          <w:sz w:val="26"/>
          <w:szCs w:val="26"/>
        </w:rPr>
        <w:t xml:space="preserve"> </w:t>
      </w:r>
      <w:r>
        <w:rPr>
          <w:spacing w:val="-6"/>
          <w:sz w:val="26"/>
          <w:szCs w:val="26"/>
        </w:rPr>
        <w:t>Комсомольское;</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капитальный ремонт 8 сельских Домов культуры;</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капи</w:t>
      </w:r>
      <w:r w:rsidR="00B0794B">
        <w:rPr>
          <w:spacing w:val="-6"/>
          <w:sz w:val="26"/>
          <w:szCs w:val="26"/>
        </w:rPr>
        <w:t>тальный ремонт Народного музея «</w:t>
      </w:r>
      <w:r>
        <w:rPr>
          <w:spacing w:val="-6"/>
          <w:sz w:val="26"/>
          <w:szCs w:val="26"/>
        </w:rPr>
        <w:t>Земля и люди</w:t>
      </w:r>
      <w:r w:rsidR="00B0794B">
        <w:rPr>
          <w:spacing w:val="-6"/>
          <w:sz w:val="26"/>
          <w:szCs w:val="26"/>
        </w:rPr>
        <w:t>»</w:t>
      </w:r>
      <w:r>
        <w:rPr>
          <w:spacing w:val="-6"/>
          <w:sz w:val="26"/>
          <w:szCs w:val="26"/>
        </w:rPr>
        <w:t xml:space="preserve"> с. Комсомольское,</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создание 3-х модельных библиотек.</w:t>
      </w:r>
    </w:p>
    <w:p w:rsidR="00527623" w:rsidRDefault="006372DD">
      <w:pPr>
        <w:pStyle w:val="afe"/>
        <w:spacing w:line="276" w:lineRule="auto"/>
        <w:ind w:left="1004"/>
        <w:jc w:val="both"/>
        <w:rPr>
          <w:b/>
          <w:spacing w:val="-6"/>
          <w:sz w:val="26"/>
          <w:szCs w:val="26"/>
        </w:rPr>
      </w:pPr>
      <w:r>
        <w:rPr>
          <w:b/>
          <w:spacing w:val="-6"/>
          <w:sz w:val="26"/>
          <w:szCs w:val="26"/>
        </w:rPr>
        <w:t>в отрасли «Здравоохранении» 9 проектов:</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создание взамен существующих 8 фельдшерско-акушерских пунктов;</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капитальный ремонт стационара БУ «Комсомольская ЦРБ» Минздрава Чувашии.</w:t>
      </w:r>
    </w:p>
    <w:p w:rsidR="00527623" w:rsidRDefault="003577AD">
      <w:pPr>
        <w:pStyle w:val="afe"/>
        <w:spacing w:line="276" w:lineRule="auto"/>
        <w:ind w:left="1004"/>
        <w:jc w:val="both"/>
        <w:rPr>
          <w:b/>
          <w:spacing w:val="-6"/>
          <w:sz w:val="26"/>
          <w:szCs w:val="26"/>
        </w:rPr>
      </w:pPr>
      <w:r>
        <w:rPr>
          <w:b/>
          <w:spacing w:val="-6"/>
          <w:sz w:val="26"/>
          <w:szCs w:val="26"/>
        </w:rPr>
        <w:t xml:space="preserve"> в  отрасли «Образование» 9</w:t>
      </w:r>
      <w:r w:rsidR="006372DD">
        <w:rPr>
          <w:b/>
          <w:spacing w:val="-6"/>
          <w:sz w:val="26"/>
          <w:szCs w:val="26"/>
        </w:rPr>
        <w:t xml:space="preserve"> проектов:</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школы на 640 мест в с. Комсомольское на территории муниципального бюджетного общеобразовательного учреждения «Комсомольская средняя общеобразовательная школа № 2» на сумму 1255,59 млн.</w:t>
      </w:r>
      <w:r w:rsidR="00B0794B">
        <w:rPr>
          <w:spacing w:val="-6"/>
          <w:sz w:val="26"/>
          <w:szCs w:val="26"/>
        </w:rPr>
        <w:t xml:space="preserve"> </w:t>
      </w:r>
      <w:r>
        <w:rPr>
          <w:spacing w:val="-6"/>
          <w:sz w:val="26"/>
          <w:szCs w:val="26"/>
        </w:rPr>
        <w:t xml:space="preserve">руб., капитальный ремонт зданий школ и детских садов;  </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капитальный ремонт зданий 5 школ;</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капитальный ремонт зданий 3 детских садов;</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детского сада на 50 мест в с.</w:t>
      </w:r>
      <w:r w:rsidR="008A6C3A">
        <w:rPr>
          <w:spacing w:val="-6"/>
          <w:sz w:val="26"/>
          <w:szCs w:val="26"/>
        </w:rPr>
        <w:t xml:space="preserve"> </w:t>
      </w:r>
      <w:r>
        <w:rPr>
          <w:spacing w:val="-6"/>
          <w:sz w:val="26"/>
          <w:szCs w:val="26"/>
        </w:rPr>
        <w:t>Тугаево;</w:t>
      </w:r>
    </w:p>
    <w:p w:rsidR="00527623" w:rsidRDefault="006372DD" w:rsidP="006372DD">
      <w:pPr>
        <w:pStyle w:val="afe"/>
        <w:numPr>
          <w:ilvl w:val="0"/>
          <w:numId w:val="15"/>
        </w:numPr>
        <w:spacing w:line="276" w:lineRule="auto"/>
        <w:jc w:val="both"/>
        <w:rPr>
          <w:spacing w:val="-6"/>
          <w:sz w:val="26"/>
          <w:szCs w:val="26"/>
        </w:rPr>
      </w:pPr>
      <w:r>
        <w:rPr>
          <w:spacing w:val="-6"/>
          <w:sz w:val="26"/>
          <w:szCs w:val="26"/>
        </w:rPr>
        <w:t xml:space="preserve">выполнение проектно-изыскательных работ для строительства </w:t>
      </w:r>
      <w:proofErr w:type="spellStart"/>
      <w:r>
        <w:rPr>
          <w:spacing w:val="-6"/>
          <w:sz w:val="26"/>
          <w:szCs w:val="26"/>
        </w:rPr>
        <w:t>пристроя</w:t>
      </w:r>
      <w:proofErr w:type="spellEnd"/>
      <w:r>
        <w:rPr>
          <w:spacing w:val="-6"/>
          <w:sz w:val="26"/>
          <w:szCs w:val="26"/>
        </w:rPr>
        <w:t xml:space="preserve"> к столовой МБОУ «КСШ №» с.</w:t>
      </w:r>
      <w:r w:rsidR="008A6C3A">
        <w:rPr>
          <w:spacing w:val="-6"/>
          <w:sz w:val="26"/>
          <w:szCs w:val="26"/>
        </w:rPr>
        <w:t xml:space="preserve"> </w:t>
      </w:r>
      <w:r>
        <w:rPr>
          <w:spacing w:val="-6"/>
          <w:sz w:val="26"/>
          <w:szCs w:val="26"/>
        </w:rPr>
        <w:t>Комсомольское.</w:t>
      </w:r>
    </w:p>
    <w:p w:rsidR="00527623" w:rsidRDefault="006372DD">
      <w:pPr>
        <w:pStyle w:val="afe"/>
        <w:spacing w:line="276" w:lineRule="auto"/>
        <w:ind w:left="1004"/>
        <w:jc w:val="both"/>
        <w:rPr>
          <w:b/>
          <w:spacing w:val="-6"/>
          <w:sz w:val="26"/>
          <w:szCs w:val="26"/>
        </w:rPr>
      </w:pPr>
      <w:r>
        <w:rPr>
          <w:b/>
          <w:spacing w:val="-6"/>
          <w:sz w:val="26"/>
          <w:szCs w:val="26"/>
        </w:rPr>
        <w:t xml:space="preserve">в отрасли «Физкультура и спорт» 7 проектов: </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создание модульного спортивного зала;</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создание крытого модульного футбольного манежа;</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универсального спортивного зала на территории Тугаевского ТО;</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универсальной хоккейной коробки 30х60 на территории МАУ ДО СШ "Кетне";</w:t>
      </w:r>
    </w:p>
    <w:p w:rsidR="00527623" w:rsidRDefault="006372DD" w:rsidP="006372DD">
      <w:pPr>
        <w:pStyle w:val="afe"/>
        <w:numPr>
          <w:ilvl w:val="0"/>
          <w:numId w:val="15"/>
        </w:numPr>
        <w:spacing w:line="276" w:lineRule="auto"/>
        <w:jc w:val="both"/>
        <w:rPr>
          <w:spacing w:val="-6"/>
          <w:sz w:val="26"/>
          <w:szCs w:val="26"/>
        </w:rPr>
      </w:pPr>
      <w:r>
        <w:rPr>
          <w:spacing w:val="-6"/>
          <w:sz w:val="26"/>
          <w:szCs w:val="26"/>
        </w:rPr>
        <w:t xml:space="preserve">строительство спортивной площадки по подготовке и приему норм ВФСК "ГТО" в </w:t>
      </w:r>
      <w:proofErr w:type="spellStart"/>
      <w:r>
        <w:rPr>
          <w:spacing w:val="-6"/>
          <w:sz w:val="26"/>
          <w:szCs w:val="26"/>
        </w:rPr>
        <w:t>Полевосундырском</w:t>
      </w:r>
      <w:proofErr w:type="spellEnd"/>
      <w:r>
        <w:rPr>
          <w:spacing w:val="-6"/>
          <w:sz w:val="26"/>
          <w:szCs w:val="26"/>
        </w:rPr>
        <w:t xml:space="preserve"> и </w:t>
      </w:r>
      <w:proofErr w:type="spellStart"/>
      <w:r>
        <w:rPr>
          <w:spacing w:val="-6"/>
          <w:sz w:val="26"/>
          <w:szCs w:val="26"/>
        </w:rPr>
        <w:t>Асановском</w:t>
      </w:r>
      <w:proofErr w:type="spellEnd"/>
      <w:r>
        <w:rPr>
          <w:spacing w:val="-6"/>
          <w:sz w:val="26"/>
          <w:szCs w:val="26"/>
        </w:rPr>
        <w:t xml:space="preserve"> ТО;</w:t>
      </w:r>
    </w:p>
    <w:p w:rsidR="00527623" w:rsidRDefault="006372DD" w:rsidP="006372DD">
      <w:pPr>
        <w:pStyle w:val="afe"/>
        <w:numPr>
          <w:ilvl w:val="0"/>
          <w:numId w:val="15"/>
        </w:numPr>
        <w:spacing w:line="276" w:lineRule="auto"/>
        <w:jc w:val="both"/>
        <w:rPr>
          <w:spacing w:val="-6"/>
          <w:sz w:val="26"/>
          <w:szCs w:val="26"/>
        </w:rPr>
      </w:pPr>
      <w:r>
        <w:rPr>
          <w:spacing w:val="-6"/>
          <w:sz w:val="26"/>
          <w:szCs w:val="26"/>
        </w:rPr>
        <w:lastRenderedPageBreak/>
        <w:t>строительство спортивной</w:t>
      </w:r>
      <w:r>
        <w:rPr>
          <w:spacing w:val="-6"/>
          <w:sz w:val="26"/>
          <w:szCs w:val="26"/>
        </w:rPr>
        <w:tab/>
        <w:t xml:space="preserve"> площадки по подготовке и приему норм ВФСК «ГТО» в </w:t>
      </w:r>
      <w:proofErr w:type="spellStart"/>
      <w:r>
        <w:rPr>
          <w:spacing w:val="-6"/>
          <w:sz w:val="26"/>
          <w:szCs w:val="26"/>
        </w:rPr>
        <w:t>Урмаевском</w:t>
      </w:r>
      <w:proofErr w:type="spellEnd"/>
      <w:r>
        <w:rPr>
          <w:spacing w:val="-6"/>
          <w:sz w:val="26"/>
          <w:szCs w:val="26"/>
        </w:rPr>
        <w:t xml:space="preserve"> ТО.</w:t>
      </w:r>
    </w:p>
    <w:p w:rsidR="00527623" w:rsidRDefault="006372DD">
      <w:pPr>
        <w:pStyle w:val="afe"/>
        <w:spacing w:line="276" w:lineRule="auto"/>
        <w:ind w:left="1004"/>
        <w:jc w:val="both"/>
        <w:rPr>
          <w:b/>
          <w:spacing w:val="-6"/>
          <w:sz w:val="26"/>
          <w:szCs w:val="26"/>
        </w:rPr>
      </w:pPr>
      <w:r>
        <w:rPr>
          <w:b/>
          <w:spacing w:val="-6"/>
          <w:sz w:val="26"/>
          <w:szCs w:val="26"/>
        </w:rPr>
        <w:t>по направлению «Экология и национальное природопользование» 4 проекта:</w:t>
      </w:r>
    </w:p>
    <w:p w:rsidR="00527623" w:rsidRDefault="006372DD" w:rsidP="006372DD">
      <w:pPr>
        <w:pStyle w:val="afe"/>
        <w:numPr>
          <w:ilvl w:val="0"/>
          <w:numId w:val="15"/>
        </w:numPr>
        <w:spacing w:line="276" w:lineRule="auto"/>
        <w:jc w:val="both"/>
        <w:rPr>
          <w:spacing w:val="-6"/>
          <w:sz w:val="26"/>
          <w:szCs w:val="26"/>
        </w:rPr>
      </w:pPr>
      <w:r>
        <w:rPr>
          <w:spacing w:val="-6"/>
          <w:sz w:val="26"/>
          <w:szCs w:val="26"/>
        </w:rPr>
        <w:t>рекультивация свалки ТКО в с.</w:t>
      </w:r>
      <w:r w:rsidR="008A6C3A">
        <w:rPr>
          <w:spacing w:val="-6"/>
          <w:sz w:val="26"/>
          <w:szCs w:val="26"/>
        </w:rPr>
        <w:t xml:space="preserve"> </w:t>
      </w:r>
      <w:r>
        <w:rPr>
          <w:spacing w:val="-6"/>
          <w:sz w:val="26"/>
          <w:szCs w:val="26"/>
        </w:rPr>
        <w:t>Комсомольское;</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капитальный ремонт 3 плотин.</w:t>
      </w:r>
    </w:p>
    <w:p w:rsidR="00527623" w:rsidRDefault="006372DD">
      <w:pPr>
        <w:pStyle w:val="afe"/>
        <w:spacing w:line="276" w:lineRule="auto"/>
        <w:ind w:left="1004"/>
        <w:jc w:val="both"/>
        <w:rPr>
          <w:b/>
          <w:spacing w:val="-6"/>
          <w:sz w:val="26"/>
          <w:szCs w:val="26"/>
        </w:rPr>
      </w:pPr>
      <w:r>
        <w:rPr>
          <w:b/>
          <w:spacing w:val="-6"/>
          <w:sz w:val="26"/>
          <w:szCs w:val="26"/>
        </w:rPr>
        <w:t>по направлению «Транспортный комплекс и дорожное хозяйство» 6 проектов:</w:t>
      </w:r>
    </w:p>
    <w:p w:rsidR="00527623" w:rsidRDefault="006372DD" w:rsidP="006372DD">
      <w:pPr>
        <w:pStyle w:val="afe"/>
        <w:numPr>
          <w:ilvl w:val="0"/>
          <w:numId w:val="15"/>
        </w:numPr>
        <w:spacing w:line="276" w:lineRule="auto"/>
        <w:jc w:val="both"/>
        <w:rPr>
          <w:spacing w:val="-6"/>
          <w:sz w:val="26"/>
          <w:szCs w:val="26"/>
        </w:rPr>
      </w:pPr>
      <w:r>
        <w:rPr>
          <w:spacing w:val="-6"/>
          <w:sz w:val="26"/>
          <w:szCs w:val="26"/>
        </w:rPr>
        <w:t>капитальный ремонт дорог- 3 проекта;</w:t>
      </w:r>
    </w:p>
    <w:p w:rsidR="00527623" w:rsidRDefault="006372DD" w:rsidP="006372DD">
      <w:pPr>
        <w:pStyle w:val="afe"/>
        <w:numPr>
          <w:ilvl w:val="0"/>
          <w:numId w:val="15"/>
        </w:numPr>
        <w:spacing w:line="276" w:lineRule="auto"/>
        <w:jc w:val="both"/>
        <w:rPr>
          <w:spacing w:val="-6"/>
          <w:sz w:val="26"/>
          <w:szCs w:val="26"/>
        </w:rPr>
      </w:pPr>
      <w:r>
        <w:rPr>
          <w:spacing w:val="-6"/>
          <w:sz w:val="26"/>
          <w:szCs w:val="26"/>
        </w:rPr>
        <w:t>устройство искусственного электроосвещения тротуаров и остановочных площадок автомобильной дорог-2 проекта;</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автомобильной дороги.</w:t>
      </w:r>
    </w:p>
    <w:p w:rsidR="00527623" w:rsidRDefault="006372DD">
      <w:pPr>
        <w:pStyle w:val="afe"/>
        <w:spacing w:line="276" w:lineRule="auto"/>
        <w:ind w:left="1004"/>
        <w:jc w:val="both"/>
        <w:rPr>
          <w:b/>
          <w:spacing w:val="-6"/>
          <w:sz w:val="26"/>
          <w:szCs w:val="26"/>
        </w:rPr>
      </w:pPr>
      <w:r>
        <w:rPr>
          <w:b/>
          <w:spacing w:val="-6"/>
          <w:sz w:val="26"/>
          <w:szCs w:val="26"/>
        </w:rPr>
        <w:t>по направлению «Социальная сфера и рынок труда» 1 проект:</w:t>
      </w:r>
    </w:p>
    <w:p w:rsidR="00527623" w:rsidRDefault="006372DD" w:rsidP="006372DD">
      <w:pPr>
        <w:pStyle w:val="afe"/>
        <w:numPr>
          <w:ilvl w:val="0"/>
          <w:numId w:val="15"/>
        </w:numPr>
        <w:spacing w:line="276" w:lineRule="auto"/>
        <w:jc w:val="both"/>
        <w:rPr>
          <w:spacing w:val="-6"/>
          <w:sz w:val="26"/>
          <w:szCs w:val="26"/>
        </w:rPr>
      </w:pPr>
      <w:r>
        <w:rPr>
          <w:spacing w:val="-6"/>
          <w:sz w:val="26"/>
          <w:szCs w:val="26"/>
        </w:rPr>
        <w:t>открытие семейного МФЦ «Мой семейный центр» в с.</w:t>
      </w:r>
      <w:r w:rsidR="008A6C3A">
        <w:rPr>
          <w:spacing w:val="-6"/>
          <w:sz w:val="26"/>
          <w:szCs w:val="26"/>
        </w:rPr>
        <w:t xml:space="preserve"> </w:t>
      </w:r>
      <w:r>
        <w:rPr>
          <w:spacing w:val="-6"/>
          <w:sz w:val="26"/>
          <w:szCs w:val="26"/>
        </w:rPr>
        <w:t>Комсомольское.</w:t>
      </w:r>
    </w:p>
    <w:p w:rsidR="00527623" w:rsidRDefault="006372DD">
      <w:pPr>
        <w:pStyle w:val="afe"/>
        <w:spacing w:line="276" w:lineRule="auto"/>
        <w:ind w:left="1004"/>
        <w:jc w:val="both"/>
        <w:rPr>
          <w:b/>
          <w:spacing w:val="-6"/>
          <w:sz w:val="26"/>
          <w:szCs w:val="26"/>
        </w:rPr>
      </w:pPr>
      <w:r>
        <w:rPr>
          <w:b/>
          <w:spacing w:val="-6"/>
          <w:sz w:val="26"/>
          <w:szCs w:val="26"/>
        </w:rPr>
        <w:t>в отрасли "Потребительский рынок и сфера услуг" 1 проект:</w:t>
      </w:r>
    </w:p>
    <w:p w:rsidR="00527623" w:rsidRDefault="006372DD" w:rsidP="006372DD">
      <w:pPr>
        <w:pStyle w:val="afe"/>
        <w:numPr>
          <w:ilvl w:val="0"/>
          <w:numId w:val="15"/>
        </w:numPr>
        <w:spacing w:line="276" w:lineRule="auto"/>
        <w:jc w:val="both"/>
        <w:rPr>
          <w:spacing w:val="-6"/>
          <w:sz w:val="26"/>
          <w:szCs w:val="26"/>
        </w:rPr>
      </w:pPr>
      <w:r>
        <w:rPr>
          <w:spacing w:val="-6"/>
          <w:sz w:val="26"/>
          <w:szCs w:val="26"/>
        </w:rPr>
        <w:t>строительство фермерских торговых рядов.</w:t>
      </w:r>
    </w:p>
    <w:p w:rsidR="00527623" w:rsidRDefault="006372DD">
      <w:pPr>
        <w:pStyle w:val="afe"/>
        <w:spacing w:line="276" w:lineRule="auto"/>
        <w:ind w:left="1004"/>
        <w:jc w:val="both"/>
        <w:rPr>
          <w:b/>
          <w:spacing w:val="-6"/>
          <w:sz w:val="26"/>
          <w:szCs w:val="26"/>
        </w:rPr>
      </w:pPr>
      <w:r>
        <w:rPr>
          <w:b/>
          <w:spacing w:val="-6"/>
          <w:sz w:val="26"/>
          <w:szCs w:val="26"/>
        </w:rPr>
        <w:t>в отрасли "Безопасность жизнедеятельности" 1 проект:</w:t>
      </w:r>
    </w:p>
    <w:p w:rsidR="00527623" w:rsidRDefault="006372DD" w:rsidP="006372DD">
      <w:pPr>
        <w:pStyle w:val="afe"/>
        <w:numPr>
          <w:ilvl w:val="0"/>
          <w:numId w:val="15"/>
        </w:numPr>
        <w:spacing w:line="276" w:lineRule="auto"/>
        <w:jc w:val="both"/>
        <w:rPr>
          <w:spacing w:val="-6"/>
          <w:sz w:val="26"/>
          <w:szCs w:val="26"/>
        </w:rPr>
      </w:pPr>
      <w:r>
        <w:rPr>
          <w:spacing w:val="-6"/>
          <w:sz w:val="26"/>
          <w:szCs w:val="26"/>
        </w:rPr>
        <w:t>реконструкция муниципальной системы оповещения населения об опасностях, возникающих при чрезвычайных ситуациях природного и техногенного характера.</w:t>
      </w:r>
      <w:r>
        <w:rPr>
          <w:spacing w:val="-6"/>
          <w:sz w:val="26"/>
          <w:szCs w:val="26"/>
        </w:rPr>
        <w:tab/>
      </w:r>
      <w:r>
        <w:rPr>
          <w:spacing w:val="-6"/>
          <w:sz w:val="26"/>
          <w:szCs w:val="26"/>
        </w:rPr>
        <w:tab/>
      </w:r>
    </w:p>
    <w:p w:rsidR="00527623" w:rsidRDefault="00D20474">
      <w:pPr>
        <w:pStyle w:val="afe"/>
        <w:ind w:firstLine="567"/>
        <w:jc w:val="both"/>
        <w:rPr>
          <w:rStyle w:val="aff"/>
          <w:rFonts w:ascii="Times New Roman" w:hAnsi="Times New Roman"/>
          <w:sz w:val="20"/>
          <w:szCs w:val="20"/>
        </w:rPr>
      </w:pPr>
      <w:r>
        <w:rPr>
          <w:noProof/>
          <w:color w:val="C00000"/>
          <w:sz w:val="26"/>
          <w:szCs w:val="26"/>
          <w:lang w:eastAsia="ru-RU"/>
        </w:rPr>
        <w:drawing>
          <wp:anchor distT="0" distB="0" distL="114300" distR="114300" simplePos="0" relativeHeight="251664384" behindDoc="0" locked="0" layoutInCell="1" allowOverlap="1">
            <wp:simplePos x="0" y="0"/>
            <wp:positionH relativeFrom="column">
              <wp:posOffset>-2540</wp:posOffset>
            </wp:positionH>
            <wp:positionV relativeFrom="paragraph">
              <wp:posOffset>283210</wp:posOffset>
            </wp:positionV>
            <wp:extent cx="6253480" cy="3649345"/>
            <wp:effectExtent l="0" t="0" r="0" b="0"/>
            <wp:wrapSquare wrapText="bothSides"/>
            <wp:docPr id="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53480" cy="3649345"/>
                    </a:xfrm>
                    <a:prstGeom prst="rect">
                      <a:avLst/>
                    </a:prstGeom>
                    <a:noFill/>
                    <a:ln>
                      <a:noFill/>
                    </a:ln>
                  </pic:spPr>
                </pic:pic>
              </a:graphicData>
            </a:graphic>
            <wp14:sizeRelV relativeFrom="margin">
              <wp14:pctHeight>0</wp14:pctHeight>
            </wp14:sizeRelV>
          </wp:anchor>
        </w:drawing>
      </w:r>
      <w:r w:rsidR="00881628">
        <w:rPr>
          <w:noProof/>
          <w:color w:val="C00000"/>
          <w:sz w:val="26"/>
          <w:szCs w:val="26"/>
          <w:lang w:eastAsia="ru-RU"/>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635000" cy="635000"/>
                <wp:effectExtent l="0" t="0" r="0" b="0"/>
                <wp:wrapNone/>
                <wp:docPr id="54"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D4FD454" id="AutoShape 3" o:spid="_x0000_s1026"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">
                <v:stroke joinstyle="round"/>
                <o:lock v:ext="edit" selection="t"/>
              </v:rect>
            </w:pict>
          </mc:Fallback>
        </mc:AlternateContent>
      </w:r>
    </w:p>
    <w:p w:rsidR="00527623" w:rsidRDefault="006372DD">
      <w:pPr>
        <w:pStyle w:val="afe"/>
        <w:ind w:firstLine="567"/>
        <w:jc w:val="center"/>
        <w:rPr>
          <w:rStyle w:val="aff"/>
          <w:rFonts w:ascii="Times New Roman" w:hAnsi="Times New Roman"/>
          <w:sz w:val="20"/>
          <w:szCs w:val="20"/>
        </w:rPr>
      </w:pPr>
      <w:r>
        <w:rPr>
          <w:rStyle w:val="aff"/>
          <w:rFonts w:ascii="Times New Roman" w:hAnsi="Times New Roman"/>
          <w:sz w:val="20"/>
          <w:szCs w:val="20"/>
        </w:rPr>
        <w:t>Рис. 16. Структура инвестиционных и инфраструктурных проектов Комплексной программы на 2025-2030 годы в разрезе ключевых отраслей экономики, %</w:t>
      </w:r>
    </w:p>
    <w:p w:rsidR="00527623" w:rsidRDefault="00527623" w:rsidP="00784865">
      <w:pPr>
        <w:pStyle w:val="afe"/>
        <w:jc w:val="both"/>
        <w:rPr>
          <w:b/>
          <w:sz w:val="26"/>
          <w:szCs w:val="26"/>
        </w:rPr>
      </w:pPr>
    </w:p>
    <w:p w:rsidR="00874DFB" w:rsidRDefault="00874DFB">
      <w:pPr>
        <w:pStyle w:val="afe"/>
        <w:spacing w:line="276" w:lineRule="auto"/>
        <w:ind w:right="-8" w:firstLine="567"/>
        <w:jc w:val="both"/>
        <w:rPr>
          <w:b/>
          <w:sz w:val="26"/>
          <w:szCs w:val="26"/>
        </w:rPr>
      </w:pPr>
    </w:p>
    <w:p w:rsidR="00874DFB" w:rsidRDefault="00874DFB">
      <w:pPr>
        <w:pStyle w:val="afe"/>
        <w:spacing w:line="276" w:lineRule="auto"/>
        <w:ind w:right="-8" w:firstLine="567"/>
        <w:jc w:val="both"/>
        <w:rPr>
          <w:b/>
          <w:sz w:val="26"/>
          <w:szCs w:val="26"/>
        </w:rPr>
      </w:pPr>
    </w:p>
    <w:p w:rsidR="00527623" w:rsidRDefault="006372DD">
      <w:pPr>
        <w:pStyle w:val="afe"/>
        <w:spacing w:line="276" w:lineRule="auto"/>
        <w:ind w:right="-8" w:firstLine="567"/>
        <w:jc w:val="both"/>
        <w:rPr>
          <w:b/>
          <w:bCs/>
          <w:sz w:val="26"/>
          <w:szCs w:val="26"/>
        </w:rPr>
      </w:pPr>
      <w:r>
        <w:rPr>
          <w:b/>
          <w:sz w:val="26"/>
          <w:szCs w:val="26"/>
        </w:rPr>
        <w:lastRenderedPageBreak/>
        <w:t xml:space="preserve">5.4. </w:t>
      </w:r>
      <w:r>
        <w:rPr>
          <w:b/>
          <w:bCs/>
          <w:sz w:val="26"/>
          <w:szCs w:val="26"/>
        </w:rPr>
        <w:t>Механизм реализации Программы</w:t>
      </w:r>
    </w:p>
    <w:p w:rsidR="00784865" w:rsidRDefault="00784865">
      <w:pPr>
        <w:pStyle w:val="afe"/>
        <w:spacing w:line="276" w:lineRule="auto"/>
        <w:ind w:right="-8" w:firstLine="567"/>
        <w:jc w:val="both"/>
        <w:rPr>
          <w:b/>
          <w:sz w:val="26"/>
          <w:szCs w:val="26"/>
        </w:rPr>
      </w:pPr>
    </w:p>
    <w:p w:rsidR="00527623" w:rsidRDefault="006372DD">
      <w:pPr>
        <w:pStyle w:val="afe"/>
        <w:spacing w:line="276" w:lineRule="auto"/>
        <w:ind w:right="-8" w:firstLine="567"/>
        <w:jc w:val="both"/>
        <w:rPr>
          <w:sz w:val="26"/>
          <w:szCs w:val="26"/>
          <w:lang w:eastAsia="en-US"/>
        </w:rPr>
      </w:pPr>
      <w:r>
        <w:rPr>
          <w:sz w:val="26"/>
          <w:szCs w:val="26"/>
        </w:rPr>
        <w:t>Механизм реализации программы представляет собой скоординированные по срокам и направлениям действия исполнителей конкретных мероприятий, ведущих к достижению намеченных результатов.</w:t>
      </w:r>
    </w:p>
    <w:p w:rsidR="00527623" w:rsidRDefault="006372DD">
      <w:pPr>
        <w:pStyle w:val="afe"/>
        <w:spacing w:line="276" w:lineRule="auto"/>
        <w:ind w:right="-8" w:firstLine="567"/>
        <w:jc w:val="both"/>
        <w:rPr>
          <w:sz w:val="26"/>
          <w:szCs w:val="26"/>
        </w:rPr>
      </w:pPr>
      <w:r>
        <w:rPr>
          <w:sz w:val="26"/>
          <w:szCs w:val="26"/>
        </w:rPr>
        <w:t>Намечается задействовать такие рычаги экономической политики как размещение заказов на поставку продукции для муниципальных нужд на конкурсной основе, взаимодействие с предпринимательскими структурами в рамках Соглашений о социально-экономическом сотрудничестве, привлечение средств инвесторов, лизинг, и др.</w:t>
      </w:r>
    </w:p>
    <w:p w:rsidR="00527623" w:rsidRDefault="006372DD">
      <w:pPr>
        <w:pStyle w:val="afe"/>
        <w:spacing w:line="276" w:lineRule="auto"/>
        <w:ind w:right="-8" w:firstLine="567"/>
        <w:jc w:val="both"/>
        <w:rPr>
          <w:sz w:val="26"/>
          <w:szCs w:val="26"/>
        </w:rPr>
      </w:pPr>
      <w:r>
        <w:rPr>
          <w:sz w:val="26"/>
          <w:szCs w:val="26"/>
        </w:rPr>
        <w:t xml:space="preserve">Основными исполнителями Программы являются структурные подразделения администрации Комсомольского муниципального округа, координационный совет по поддержке и развитию малого предпринимательства, предприятия и организации Комсомольского муниципального округа. </w:t>
      </w:r>
    </w:p>
    <w:p w:rsidR="00527623" w:rsidRDefault="006372DD">
      <w:pPr>
        <w:pStyle w:val="afe"/>
        <w:spacing w:line="276" w:lineRule="auto"/>
        <w:ind w:right="-8" w:firstLine="567"/>
        <w:jc w:val="both"/>
        <w:rPr>
          <w:sz w:val="26"/>
          <w:szCs w:val="26"/>
        </w:rPr>
      </w:pPr>
      <w:r>
        <w:rPr>
          <w:sz w:val="26"/>
          <w:szCs w:val="26"/>
        </w:rPr>
        <w:t>Порядок финансирования программных мероприятий определяется соответствующими нормативно-правовыми актами Правительства Российской Федерации, Чувашской Республики и администрации Комсомольского муниципального округа.</w:t>
      </w:r>
    </w:p>
    <w:p w:rsidR="00527623" w:rsidRDefault="006372DD">
      <w:pPr>
        <w:pStyle w:val="afe"/>
        <w:spacing w:line="276" w:lineRule="auto"/>
        <w:ind w:right="-8" w:firstLine="567"/>
        <w:jc w:val="both"/>
        <w:rPr>
          <w:sz w:val="26"/>
          <w:szCs w:val="26"/>
        </w:rPr>
      </w:pPr>
      <w:r>
        <w:rPr>
          <w:sz w:val="26"/>
          <w:szCs w:val="26"/>
        </w:rPr>
        <w:t>В ходе рассмотрения вопроса финансирования мероприятий Программы в следующем финансовом году предполагается учитывать результаты мониторинга и оценки эффективности выполнения исполнителями мероприятий Программы в отчетном году.</w:t>
      </w:r>
    </w:p>
    <w:p w:rsidR="00527623" w:rsidRDefault="00527623" w:rsidP="0002232A">
      <w:pPr>
        <w:pStyle w:val="afe"/>
        <w:spacing w:line="276" w:lineRule="auto"/>
        <w:ind w:right="-8"/>
        <w:jc w:val="both"/>
        <w:rPr>
          <w:b/>
          <w:sz w:val="26"/>
          <w:szCs w:val="26"/>
        </w:rPr>
      </w:pPr>
    </w:p>
    <w:p w:rsidR="00527623" w:rsidRDefault="006372DD">
      <w:pPr>
        <w:pStyle w:val="afe"/>
        <w:spacing w:line="276" w:lineRule="auto"/>
        <w:jc w:val="center"/>
        <w:rPr>
          <w:sz w:val="26"/>
          <w:szCs w:val="26"/>
        </w:rPr>
      </w:pPr>
      <w:r>
        <w:rPr>
          <w:b/>
          <w:sz w:val="26"/>
          <w:szCs w:val="26"/>
        </w:rPr>
        <w:t>6. Ресурсное</w:t>
      </w:r>
      <w:r>
        <w:rPr>
          <w:b/>
          <w:spacing w:val="80"/>
          <w:sz w:val="26"/>
          <w:szCs w:val="26"/>
        </w:rPr>
        <w:t xml:space="preserve"> </w:t>
      </w:r>
      <w:r>
        <w:rPr>
          <w:b/>
          <w:sz w:val="26"/>
          <w:szCs w:val="26"/>
        </w:rPr>
        <w:t>обеспечение</w:t>
      </w:r>
      <w:r>
        <w:rPr>
          <w:b/>
          <w:spacing w:val="80"/>
          <w:sz w:val="26"/>
          <w:szCs w:val="26"/>
        </w:rPr>
        <w:t xml:space="preserve"> </w:t>
      </w:r>
      <w:r>
        <w:rPr>
          <w:b/>
          <w:sz w:val="26"/>
          <w:szCs w:val="26"/>
        </w:rPr>
        <w:t>реализации Комплексной про</w:t>
      </w:r>
      <w:r>
        <w:rPr>
          <w:b/>
          <w:spacing w:val="-2"/>
          <w:sz w:val="26"/>
          <w:szCs w:val="26"/>
        </w:rPr>
        <w:t>граммы</w:t>
      </w:r>
    </w:p>
    <w:p w:rsidR="00527623" w:rsidRPr="00874DFB" w:rsidRDefault="006372DD">
      <w:pPr>
        <w:pStyle w:val="afe"/>
        <w:spacing w:line="276" w:lineRule="auto"/>
        <w:ind w:firstLine="567"/>
        <w:rPr>
          <w:sz w:val="26"/>
          <w:szCs w:val="26"/>
        </w:rPr>
      </w:pPr>
      <w:r w:rsidRPr="00874DFB">
        <w:rPr>
          <w:sz w:val="26"/>
          <w:szCs w:val="26"/>
        </w:rPr>
        <w:t xml:space="preserve">Общий объем финансирования Комплексной программы в 2025-2030 годах составит </w:t>
      </w:r>
      <w:r w:rsidR="00EC3B70" w:rsidRPr="00874DFB">
        <w:rPr>
          <w:sz w:val="26"/>
          <w:szCs w:val="26"/>
        </w:rPr>
        <w:t>7256,</w:t>
      </w:r>
      <w:r w:rsidR="00121847" w:rsidRPr="00874DFB">
        <w:rPr>
          <w:sz w:val="26"/>
          <w:szCs w:val="26"/>
        </w:rPr>
        <w:t>8</w:t>
      </w:r>
      <w:r w:rsidR="00EC3B70" w:rsidRPr="00874DFB">
        <w:rPr>
          <w:sz w:val="26"/>
          <w:szCs w:val="26"/>
        </w:rPr>
        <w:t>9</w:t>
      </w:r>
      <w:r w:rsidR="00F40582" w:rsidRPr="00874DFB">
        <w:rPr>
          <w:sz w:val="26"/>
          <w:szCs w:val="26"/>
        </w:rPr>
        <w:t xml:space="preserve"> </w:t>
      </w:r>
      <w:r w:rsidRPr="00874DFB">
        <w:rPr>
          <w:sz w:val="26"/>
          <w:szCs w:val="26"/>
        </w:rPr>
        <w:t>млн. рублей, в том числе:</w:t>
      </w:r>
    </w:p>
    <w:p w:rsidR="00527623" w:rsidRPr="00874DFB" w:rsidRDefault="006372DD">
      <w:pPr>
        <w:pStyle w:val="afe"/>
        <w:spacing w:line="276" w:lineRule="auto"/>
        <w:ind w:firstLine="567"/>
        <w:rPr>
          <w:sz w:val="26"/>
          <w:szCs w:val="26"/>
        </w:rPr>
      </w:pPr>
      <w:r w:rsidRPr="00874DFB">
        <w:rPr>
          <w:sz w:val="26"/>
          <w:szCs w:val="26"/>
        </w:rPr>
        <w:t xml:space="preserve">- средства федерального бюджета- </w:t>
      </w:r>
      <w:r w:rsidR="00E020BF" w:rsidRPr="00874DFB">
        <w:rPr>
          <w:sz w:val="26"/>
          <w:szCs w:val="26"/>
        </w:rPr>
        <w:t>809,52</w:t>
      </w:r>
      <w:r w:rsidRPr="00874DFB">
        <w:rPr>
          <w:sz w:val="26"/>
          <w:szCs w:val="26"/>
        </w:rPr>
        <w:t xml:space="preserve"> млн. рублей;</w:t>
      </w:r>
    </w:p>
    <w:p w:rsidR="00527623" w:rsidRPr="00874DFB" w:rsidRDefault="006372DD">
      <w:pPr>
        <w:pStyle w:val="afe"/>
        <w:spacing w:line="276" w:lineRule="auto"/>
        <w:ind w:firstLine="567"/>
        <w:rPr>
          <w:sz w:val="26"/>
          <w:szCs w:val="26"/>
        </w:rPr>
      </w:pPr>
      <w:r w:rsidRPr="00874DFB">
        <w:rPr>
          <w:sz w:val="26"/>
          <w:szCs w:val="26"/>
        </w:rPr>
        <w:t xml:space="preserve">-средства республиканского бюджета– </w:t>
      </w:r>
      <w:r w:rsidR="00E020BF" w:rsidRPr="00874DFB">
        <w:rPr>
          <w:sz w:val="26"/>
          <w:szCs w:val="26"/>
        </w:rPr>
        <w:t>4178,68</w:t>
      </w:r>
      <w:r w:rsidRPr="00874DFB">
        <w:rPr>
          <w:sz w:val="26"/>
          <w:szCs w:val="26"/>
        </w:rPr>
        <w:t xml:space="preserve"> млн. рублей;</w:t>
      </w:r>
    </w:p>
    <w:p w:rsidR="00527623" w:rsidRPr="00874DFB" w:rsidRDefault="006372DD">
      <w:pPr>
        <w:pStyle w:val="afe"/>
        <w:spacing w:line="276" w:lineRule="auto"/>
        <w:ind w:firstLine="567"/>
        <w:rPr>
          <w:sz w:val="26"/>
          <w:szCs w:val="26"/>
        </w:rPr>
      </w:pPr>
      <w:r w:rsidRPr="00874DFB">
        <w:rPr>
          <w:sz w:val="26"/>
          <w:szCs w:val="26"/>
        </w:rPr>
        <w:t>- средства местного бюджета -</w:t>
      </w:r>
      <w:r w:rsidR="00F40582" w:rsidRPr="00874DFB">
        <w:rPr>
          <w:sz w:val="26"/>
          <w:szCs w:val="26"/>
        </w:rPr>
        <w:t>103,0</w:t>
      </w:r>
      <w:r w:rsidRPr="00874DFB">
        <w:rPr>
          <w:sz w:val="26"/>
          <w:szCs w:val="26"/>
        </w:rPr>
        <w:t xml:space="preserve"> млн. рублей;</w:t>
      </w:r>
    </w:p>
    <w:p w:rsidR="00527623" w:rsidRDefault="006372DD">
      <w:pPr>
        <w:pStyle w:val="afe"/>
        <w:spacing w:line="276" w:lineRule="auto"/>
        <w:ind w:firstLine="567"/>
        <w:rPr>
          <w:sz w:val="26"/>
          <w:szCs w:val="26"/>
        </w:rPr>
      </w:pPr>
      <w:r w:rsidRPr="00874DFB">
        <w:rPr>
          <w:sz w:val="26"/>
          <w:szCs w:val="26"/>
        </w:rPr>
        <w:t>- средства внебюджетных источников —</w:t>
      </w:r>
      <w:r w:rsidR="00EE3222" w:rsidRPr="00874DFB">
        <w:rPr>
          <w:sz w:val="26"/>
          <w:szCs w:val="26"/>
        </w:rPr>
        <w:t>2165,</w:t>
      </w:r>
      <w:r w:rsidR="00E020BF" w:rsidRPr="00874DFB">
        <w:rPr>
          <w:sz w:val="26"/>
          <w:szCs w:val="26"/>
        </w:rPr>
        <w:t>6</w:t>
      </w:r>
      <w:r w:rsidR="00EE3222" w:rsidRPr="00874DFB">
        <w:rPr>
          <w:sz w:val="26"/>
          <w:szCs w:val="26"/>
        </w:rPr>
        <w:t>9</w:t>
      </w:r>
      <w:r w:rsidRPr="00874DFB">
        <w:rPr>
          <w:sz w:val="26"/>
          <w:szCs w:val="26"/>
        </w:rPr>
        <w:t xml:space="preserve"> млн. рублей.</w:t>
      </w:r>
    </w:p>
    <w:p w:rsidR="00527623" w:rsidRDefault="006372DD">
      <w:pPr>
        <w:pStyle w:val="afe"/>
        <w:spacing w:line="276" w:lineRule="auto"/>
        <w:ind w:firstLine="709"/>
        <w:jc w:val="both"/>
        <w:rPr>
          <w:spacing w:val="-2"/>
          <w:sz w:val="26"/>
          <w:szCs w:val="26"/>
        </w:rPr>
      </w:pPr>
      <w:r>
        <w:rPr>
          <w:spacing w:val="-4"/>
          <w:sz w:val="26"/>
          <w:szCs w:val="26"/>
        </w:rPr>
        <w:t>Объем</w:t>
      </w:r>
      <w:r>
        <w:rPr>
          <w:spacing w:val="-13"/>
          <w:sz w:val="26"/>
          <w:szCs w:val="26"/>
        </w:rPr>
        <w:t xml:space="preserve"> </w:t>
      </w:r>
      <w:r>
        <w:rPr>
          <w:spacing w:val="-4"/>
          <w:sz w:val="26"/>
          <w:szCs w:val="26"/>
        </w:rPr>
        <w:t>финансирования</w:t>
      </w:r>
      <w:r>
        <w:rPr>
          <w:spacing w:val="-13"/>
          <w:sz w:val="26"/>
          <w:szCs w:val="26"/>
        </w:rPr>
        <w:t xml:space="preserve"> </w:t>
      </w:r>
      <w:r>
        <w:rPr>
          <w:b/>
          <w:spacing w:val="-4"/>
          <w:sz w:val="26"/>
          <w:szCs w:val="26"/>
        </w:rPr>
        <w:t>инвестиционных</w:t>
      </w:r>
      <w:r>
        <w:rPr>
          <w:b/>
          <w:spacing w:val="-13"/>
          <w:sz w:val="26"/>
          <w:szCs w:val="26"/>
        </w:rPr>
        <w:t xml:space="preserve"> </w:t>
      </w:r>
      <w:r>
        <w:rPr>
          <w:b/>
          <w:spacing w:val="-4"/>
          <w:sz w:val="26"/>
          <w:szCs w:val="26"/>
        </w:rPr>
        <w:t>проектов</w:t>
      </w:r>
      <w:r>
        <w:rPr>
          <w:spacing w:val="-13"/>
          <w:sz w:val="26"/>
          <w:szCs w:val="26"/>
        </w:rPr>
        <w:t xml:space="preserve"> </w:t>
      </w:r>
      <w:r>
        <w:rPr>
          <w:spacing w:val="-4"/>
          <w:sz w:val="26"/>
          <w:szCs w:val="26"/>
        </w:rPr>
        <w:t xml:space="preserve">Комплексной программы </w:t>
      </w:r>
      <w:r>
        <w:rPr>
          <w:sz w:val="26"/>
          <w:szCs w:val="26"/>
        </w:rPr>
        <w:t>состав</w:t>
      </w:r>
      <w:r w:rsidR="00EE3222">
        <w:rPr>
          <w:sz w:val="26"/>
          <w:szCs w:val="26"/>
        </w:rPr>
        <w:t>ляет</w:t>
      </w:r>
      <w:r>
        <w:rPr>
          <w:sz w:val="26"/>
          <w:szCs w:val="26"/>
        </w:rPr>
        <w:t xml:space="preserve"> </w:t>
      </w:r>
      <w:r w:rsidR="00121847" w:rsidRPr="00874DFB">
        <w:rPr>
          <w:sz w:val="26"/>
          <w:szCs w:val="26"/>
        </w:rPr>
        <w:t>2199,6</w:t>
      </w:r>
      <w:r w:rsidRPr="00874DFB">
        <w:rPr>
          <w:sz w:val="26"/>
          <w:szCs w:val="26"/>
        </w:rPr>
        <w:t xml:space="preserve"> млн. рублей</w:t>
      </w:r>
      <w:r>
        <w:rPr>
          <w:sz w:val="26"/>
          <w:szCs w:val="26"/>
        </w:rPr>
        <w:t xml:space="preserve">, в том числе внебюджетными </w:t>
      </w:r>
      <w:r>
        <w:rPr>
          <w:spacing w:val="-2"/>
          <w:sz w:val="26"/>
          <w:szCs w:val="26"/>
        </w:rPr>
        <w:t>средствами</w:t>
      </w:r>
      <w:r>
        <w:rPr>
          <w:spacing w:val="-7"/>
          <w:sz w:val="26"/>
          <w:szCs w:val="26"/>
        </w:rPr>
        <w:t xml:space="preserve"> </w:t>
      </w:r>
      <w:r>
        <w:rPr>
          <w:spacing w:val="-2"/>
          <w:sz w:val="26"/>
          <w:szCs w:val="26"/>
        </w:rPr>
        <w:t>предприятий,</w:t>
      </w:r>
      <w:r>
        <w:rPr>
          <w:sz w:val="26"/>
          <w:szCs w:val="26"/>
        </w:rPr>
        <w:t xml:space="preserve"> </w:t>
      </w:r>
      <w:r>
        <w:rPr>
          <w:spacing w:val="-2"/>
          <w:sz w:val="26"/>
          <w:szCs w:val="26"/>
        </w:rPr>
        <w:t>учреждений</w:t>
      </w:r>
      <w:r>
        <w:rPr>
          <w:spacing w:val="-5"/>
          <w:sz w:val="26"/>
          <w:szCs w:val="26"/>
        </w:rPr>
        <w:t xml:space="preserve"> </w:t>
      </w:r>
      <w:r>
        <w:rPr>
          <w:spacing w:val="-2"/>
          <w:sz w:val="26"/>
          <w:szCs w:val="26"/>
        </w:rPr>
        <w:t>и</w:t>
      </w:r>
      <w:r>
        <w:rPr>
          <w:spacing w:val="-14"/>
          <w:sz w:val="26"/>
          <w:szCs w:val="26"/>
        </w:rPr>
        <w:t xml:space="preserve"> </w:t>
      </w:r>
      <w:r>
        <w:rPr>
          <w:spacing w:val="-2"/>
          <w:sz w:val="26"/>
          <w:szCs w:val="26"/>
        </w:rPr>
        <w:t>индивидуальных</w:t>
      </w:r>
      <w:r>
        <w:rPr>
          <w:spacing w:val="-15"/>
          <w:sz w:val="26"/>
          <w:szCs w:val="26"/>
        </w:rPr>
        <w:t xml:space="preserve"> </w:t>
      </w:r>
      <w:r>
        <w:rPr>
          <w:spacing w:val="-2"/>
          <w:sz w:val="26"/>
          <w:szCs w:val="26"/>
        </w:rPr>
        <w:t>предпринимателей</w:t>
      </w:r>
      <w:r w:rsidR="00EE3222">
        <w:rPr>
          <w:spacing w:val="-2"/>
          <w:sz w:val="26"/>
          <w:szCs w:val="26"/>
        </w:rPr>
        <w:t xml:space="preserve">- </w:t>
      </w:r>
      <w:r w:rsidR="00EE3222" w:rsidRPr="00874DFB">
        <w:rPr>
          <w:spacing w:val="-2"/>
          <w:sz w:val="26"/>
          <w:szCs w:val="26"/>
        </w:rPr>
        <w:t>2129,</w:t>
      </w:r>
      <w:r w:rsidR="00121847" w:rsidRPr="00874DFB">
        <w:rPr>
          <w:spacing w:val="-2"/>
          <w:sz w:val="26"/>
          <w:szCs w:val="26"/>
        </w:rPr>
        <w:t>6</w:t>
      </w:r>
      <w:r w:rsidR="00EE3222" w:rsidRPr="00874DFB">
        <w:rPr>
          <w:spacing w:val="-2"/>
          <w:sz w:val="26"/>
          <w:szCs w:val="26"/>
        </w:rPr>
        <w:t>0 млн.</w:t>
      </w:r>
      <w:r w:rsidR="00874DFB">
        <w:rPr>
          <w:spacing w:val="-2"/>
          <w:sz w:val="26"/>
          <w:szCs w:val="26"/>
        </w:rPr>
        <w:t xml:space="preserve"> </w:t>
      </w:r>
      <w:r w:rsidR="00EE3222" w:rsidRPr="00874DFB">
        <w:rPr>
          <w:spacing w:val="-2"/>
          <w:sz w:val="26"/>
          <w:szCs w:val="26"/>
        </w:rPr>
        <w:t>руб.</w:t>
      </w:r>
    </w:p>
    <w:p w:rsidR="00527623" w:rsidRDefault="00527623">
      <w:pPr>
        <w:spacing w:before="149" w:line="276" w:lineRule="auto"/>
        <w:jc w:val="center"/>
        <w:rPr>
          <w:sz w:val="26"/>
          <w:szCs w:val="26"/>
        </w:rPr>
      </w:pPr>
    </w:p>
    <w:p w:rsidR="00527623" w:rsidRDefault="00527623">
      <w:pPr>
        <w:spacing w:before="149"/>
        <w:ind w:firstLine="709"/>
        <w:jc w:val="center"/>
        <w:rPr>
          <w:sz w:val="26"/>
          <w:szCs w:val="26"/>
        </w:rPr>
      </w:pPr>
    </w:p>
    <w:p w:rsidR="00527623" w:rsidRDefault="00527623">
      <w:pPr>
        <w:spacing w:before="149"/>
        <w:ind w:left="825" w:right="421"/>
        <w:jc w:val="center"/>
        <w:rPr>
          <w:sz w:val="26"/>
          <w:szCs w:val="26"/>
        </w:rPr>
        <w:sectPr w:rsidR="00527623" w:rsidSect="001728FA">
          <w:headerReference w:type="default" r:id="rId32"/>
          <w:type w:val="nextColumn"/>
          <w:pgSz w:w="11906" w:h="16838"/>
          <w:pgMar w:top="993" w:right="851" w:bottom="993" w:left="1418" w:header="708" w:footer="708" w:gutter="0"/>
          <w:cols w:space="708"/>
          <w:docGrid w:linePitch="360"/>
        </w:sectPr>
      </w:pPr>
    </w:p>
    <w:p w:rsidR="00527623" w:rsidRDefault="006372DD" w:rsidP="00784865">
      <w:pPr>
        <w:jc w:val="right"/>
      </w:pPr>
      <w:r>
        <w:lastRenderedPageBreak/>
        <w:t>Таблица</w:t>
      </w:r>
    </w:p>
    <w:p w:rsidR="009760A6" w:rsidRDefault="009760A6">
      <w:pPr>
        <w:pStyle w:val="afe"/>
        <w:jc w:val="center"/>
        <w:rPr>
          <w:b/>
          <w:sz w:val="26"/>
          <w:szCs w:val="26"/>
        </w:rPr>
      </w:pPr>
    </w:p>
    <w:p w:rsidR="00527623" w:rsidRDefault="006372DD" w:rsidP="00D07837">
      <w:pPr>
        <w:pStyle w:val="afe"/>
        <w:jc w:val="center"/>
        <w:rPr>
          <w:b/>
          <w:sz w:val="26"/>
          <w:szCs w:val="26"/>
        </w:rPr>
      </w:pPr>
      <w:r>
        <w:rPr>
          <w:b/>
          <w:sz w:val="26"/>
          <w:szCs w:val="26"/>
        </w:rPr>
        <w:t>Объемы и источники финансирования инвестиционных проектов Комсомольского муниципального округа Чувашской Республики</w:t>
      </w:r>
      <w:r w:rsidR="00D07837">
        <w:rPr>
          <w:b/>
          <w:sz w:val="26"/>
          <w:szCs w:val="26"/>
        </w:rPr>
        <w:t xml:space="preserve"> </w:t>
      </w:r>
      <w:r>
        <w:rPr>
          <w:b/>
          <w:sz w:val="26"/>
          <w:szCs w:val="26"/>
        </w:rPr>
        <w:t>на 2025-2030 годы</w:t>
      </w:r>
    </w:p>
    <w:p w:rsidR="00527623" w:rsidRDefault="00527623">
      <w:pPr>
        <w:pStyle w:val="afe"/>
        <w:jc w:val="center"/>
        <w:rPr>
          <w:sz w:val="26"/>
          <w:szCs w:val="26"/>
        </w:rPr>
      </w:pPr>
    </w:p>
    <w:tbl>
      <w:tblPr>
        <w:tblW w:w="14781" w:type="dxa"/>
        <w:tblInd w:w="113" w:type="dxa"/>
        <w:tblLook w:val="04A0" w:firstRow="1" w:lastRow="0" w:firstColumn="1" w:lastColumn="0" w:noHBand="0" w:noVBand="1"/>
      </w:tblPr>
      <w:tblGrid>
        <w:gridCol w:w="2972"/>
        <w:gridCol w:w="4536"/>
        <w:gridCol w:w="1061"/>
        <w:gridCol w:w="1056"/>
        <w:gridCol w:w="1025"/>
        <w:gridCol w:w="960"/>
        <w:gridCol w:w="1025"/>
        <w:gridCol w:w="1025"/>
        <w:gridCol w:w="1121"/>
      </w:tblGrid>
      <w:tr w:rsidR="00527623" w:rsidTr="00274AA5">
        <w:trPr>
          <w:trHeight w:val="300"/>
          <w:tblHeader/>
        </w:trPr>
        <w:tc>
          <w:tcPr>
            <w:tcW w:w="2972" w:type="dxa"/>
            <w:vMerge w:val="restart"/>
            <w:tcBorders>
              <w:top w:val="single" w:sz="4" w:space="0" w:color="000000"/>
              <w:left w:val="single" w:sz="4" w:space="0" w:color="000000"/>
              <w:right w:val="single" w:sz="4" w:space="0" w:color="000000"/>
            </w:tcBorders>
            <w:noWrap/>
            <w:vAlign w:val="center"/>
          </w:tcPr>
          <w:p w:rsidR="00527623" w:rsidRDefault="00527623">
            <w:pPr>
              <w:jc w:val="center"/>
              <w:rPr>
                <w:color w:val="000000"/>
                <w:sz w:val="26"/>
                <w:szCs w:val="26"/>
              </w:rPr>
            </w:pPr>
          </w:p>
          <w:p w:rsidR="00527623" w:rsidRDefault="006372DD">
            <w:pPr>
              <w:jc w:val="center"/>
              <w:rPr>
                <w:color w:val="000000"/>
                <w:sz w:val="26"/>
                <w:szCs w:val="26"/>
              </w:rPr>
            </w:pPr>
            <w:r>
              <w:rPr>
                <w:color w:val="000000"/>
                <w:sz w:val="26"/>
                <w:szCs w:val="26"/>
              </w:rPr>
              <w:t>Отрасли</w:t>
            </w:r>
          </w:p>
        </w:tc>
        <w:tc>
          <w:tcPr>
            <w:tcW w:w="11809" w:type="dxa"/>
            <w:gridSpan w:val="8"/>
            <w:tcBorders>
              <w:top w:val="single" w:sz="4" w:space="0" w:color="000000"/>
              <w:left w:val="single" w:sz="4" w:space="0" w:color="000000"/>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Прогнозные объемы финансирования, млн</w:t>
            </w:r>
            <w:proofErr w:type="gramStart"/>
            <w:r>
              <w:rPr>
                <w:color w:val="000000"/>
                <w:sz w:val="26"/>
                <w:szCs w:val="26"/>
              </w:rPr>
              <w:t xml:space="preserve"> .</w:t>
            </w:r>
            <w:proofErr w:type="gramEnd"/>
            <w:r>
              <w:rPr>
                <w:color w:val="000000"/>
                <w:sz w:val="26"/>
                <w:szCs w:val="26"/>
              </w:rPr>
              <w:t>рублей</w:t>
            </w:r>
          </w:p>
        </w:tc>
      </w:tr>
      <w:tr w:rsidR="00527623" w:rsidTr="00274AA5">
        <w:trPr>
          <w:trHeight w:val="300"/>
          <w:tblHeader/>
        </w:trPr>
        <w:tc>
          <w:tcPr>
            <w:tcW w:w="2972" w:type="dxa"/>
            <w:vMerge/>
            <w:tcBorders>
              <w:left w:val="single" w:sz="4" w:space="0" w:color="000000"/>
              <w:right w:val="single" w:sz="4" w:space="0" w:color="000000"/>
            </w:tcBorders>
            <w:noWrap/>
          </w:tcPr>
          <w:p w:rsidR="00527623" w:rsidRDefault="00527623">
            <w:pPr>
              <w:jc w:val="center"/>
              <w:rPr>
                <w:color w:val="000000"/>
                <w:sz w:val="26"/>
                <w:szCs w:val="26"/>
              </w:rPr>
            </w:pPr>
          </w:p>
        </w:tc>
        <w:tc>
          <w:tcPr>
            <w:tcW w:w="4536" w:type="dxa"/>
            <w:vMerge w:val="restart"/>
            <w:tcBorders>
              <w:top w:val="single" w:sz="4" w:space="0" w:color="000000"/>
              <w:left w:val="single" w:sz="4" w:space="0" w:color="000000"/>
              <w:bottom w:val="single" w:sz="4" w:space="0" w:color="000000"/>
              <w:right w:val="single" w:sz="4" w:space="0" w:color="000000"/>
            </w:tcBorders>
            <w:noWrap/>
            <w:vAlign w:val="center"/>
          </w:tcPr>
          <w:p w:rsidR="00527623" w:rsidRDefault="006372DD">
            <w:pPr>
              <w:jc w:val="center"/>
              <w:rPr>
                <w:color w:val="000000"/>
                <w:sz w:val="26"/>
                <w:szCs w:val="26"/>
              </w:rPr>
            </w:pPr>
            <w:r>
              <w:rPr>
                <w:color w:val="000000"/>
                <w:sz w:val="26"/>
                <w:szCs w:val="26"/>
              </w:rPr>
              <w:t>Уровень бюджета</w:t>
            </w:r>
          </w:p>
        </w:tc>
        <w:tc>
          <w:tcPr>
            <w:tcW w:w="1061" w:type="dxa"/>
            <w:vMerge w:val="restart"/>
            <w:tcBorders>
              <w:top w:val="single" w:sz="4" w:space="0" w:color="000000"/>
              <w:left w:val="single" w:sz="4" w:space="0" w:color="000000"/>
              <w:bottom w:val="single" w:sz="4" w:space="0" w:color="000000"/>
              <w:right w:val="single" w:sz="4" w:space="0" w:color="000000"/>
            </w:tcBorders>
            <w:noWrap/>
            <w:vAlign w:val="center"/>
          </w:tcPr>
          <w:p w:rsidR="00527623" w:rsidRDefault="006372DD">
            <w:pPr>
              <w:jc w:val="center"/>
              <w:rPr>
                <w:color w:val="000000"/>
                <w:sz w:val="26"/>
                <w:szCs w:val="26"/>
              </w:rPr>
            </w:pPr>
            <w:r>
              <w:rPr>
                <w:color w:val="000000"/>
                <w:sz w:val="26"/>
                <w:szCs w:val="26"/>
              </w:rPr>
              <w:t>Всего</w:t>
            </w:r>
          </w:p>
        </w:tc>
        <w:tc>
          <w:tcPr>
            <w:tcW w:w="6212" w:type="dxa"/>
            <w:gridSpan w:val="6"/>
            <w:tcBorders>
              <w:top w:val="single" w:sz="4" w:space="0" w:color="000000"/>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в том числе</w:t>
            </w:r>
          </w:p>
        </w:tc>
      </w:tr>
      <w:tr w:rsidR="00527623" w:rsidTr="00274AA5">
        <w:trPr>
          <w:trHeight w:val="300"/>
          <w:tblHeader/>
        </w:trPr>
        <w:tc>
          <w:tcPr>
            <w:tcW w:w="2972" w:type="dxa"/>
            <w:vMerge/>
            <w:tcBorders>
              <w:left w:val="single" w:sz="4" w:space="0" w:color="000000"/>
              <w:bottom w:val="single" w:sz="4" w:space="0" w:color="000000"/>
              <w:right w:val="single" w:sz="4" w:space="0" w:color="000000"/>
            </w:tcBorders>
            <w:vAlign w:val="center"/>
          </w:tcPr>
          <w:p w:rsidR="00527623" w:rsidRDefault="00527623">
            <w:pPr>
              <w:rPr>
                <w:color w:val="000000"/>
                <w:sz w:val="26"/>
                <w:szCs w:val="26"/>
              </w:rPr>
            </w:pPr>
          </w:p>
        </w:tc>
        <w:tc>
          <w:tcPr>
            <w:tcW w:w="4536" w:type="dxa"/>
            <w:vMerge/>
            <w:tcBorders>
              <w:top w:val="single" w:sz="4" w:space="0" w:color="000000"/>
              <w:left w:val="single" w:sz="4" w:space="0" w:color="000000"/>
              <w:bottom w:val="single" w:sz="4" w:space="0" w:color="000000"/>
              <w:right w:val="single" w:sz="4" w:space="0" w:color="000000"/>
            </w:tcBorders>
            <w:vAlign w:val="center"/>
          </w:tcPr>
          <w:p w:rsidR="00527623" w:rsidRDefault="00527623">
            <w:pPr>
              <w:rPr>
                <w:color w:val="000000"/>
                <w:sz w:val="26"/>
                <w:szCs w:val="26"/>
              </w:rPr>
            </w:pPr>
          </w:p>
        </w:tc>
        <w:tc>
          <w:tcPr>
            <w:tcW w:w="1061" w:type="dxa"/>
            <w:vMerge/>
            <w:tcBorders>
              <w:top w:val="single" w:sz="4" w:space="0" w:color="000000"/>
              <w:left w:val="single" w:sz="4" w:space="0" w:color="000000"/>
              <w:bottom w:val="single" w:sz="4" w:space="0" w:color="000000"/>
              <w:right w:val="single" w:sz="4" w:space="0" w:color="000000"/>
            </w:tcBorders>
            <w:vAlign w:val="center"/>
          </w:tcPr>
          <w:p w:rsidR="00527623" w:rsidRDefault="00527623">
            <w:pPr>
              <w:rPr>
                <w:color w:val="000000"/>
                <w:sz w:val="26"/>
                <w:szCs w:val="26"/>
              </w:rPr>
            </w:pP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2025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2026</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2027</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2028</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2029</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2030</w:t>
            </w:r>
          </w:p>
        </w:tc>
      </w:tr>
      <w:tr w:rsidR="00527623" w:rsidTr="00274AA5">
        <w:trPr>
          <w:trHeight w:val="300"/>
          <w:tblHeader/>
        </w:trPr>
        <w:tc>
          <w:tcPr>
            <w:tcW w:w="2972" w:type="dxa"/>
            <w:tcBorders>
              <w:top w:val="none" w:sz="255" w:space="0" w:color="FFFFFF"/>
              <w:left w:val="single" w:sz="4" w:space="0" w:color="000000"/>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1</w:t>
            </w: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2</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3</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4</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5</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6</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7</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8</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Default="006372DD">
            <w:pPr>
              <w:jc w:val="center"/>
              <w:rPr>
                <w:color w:val="000000"/>
                <w:sz w:val="26"/>
                <w:szCs w:val="26"/>
              </w:rPr>
            </w:pPr>
            <w:r>
              <w:rPr>
                <w:color w:val="000000"/>
                <w:sz w:val="26"/>
                <w:szCs w:val="26"/>
              </w:rPr>
              <w:t>9</w:t>
            </w:r>
          </w:p>
        </w:tc>
      </w:tr>
      <w:tr w:rsidR="00527623" w:rsidRPr="00874DFB" w:rsidTr="00274AA5">
        <w:trPr>
          <w:trHeight w:val="585"/>
        </w:trPr>
        <w:tc>
          <w:tcPr>
            <w:tcW w:w="2972" w:type="dxa"/>
            <w:vMerge w:val="restart"/>
            <w:tcBorders>
              <w:top w:val="single" w:sz="4" w:space="0" w:color="000000"/>
              <w:left w:val="single" w:sz="4" w:space="0" w:color="000000"/>
              <w:bottom w:val="single" w:sz="4" w:space="0" w:color="000000"/>
              <w:right w:val="none" w:sz="255" w:space="0" w:color="FFFFFF"/>
            </w:tcBorders>
          </w:tcPr>
          <w:p w:rsidR="00527623" w:rsidRPr="00874DFB" w:rsidRDefault="006372DD">
            <w:pPr>
              <w:rPr>
                <w:b/>
                <w:bCs/>
                <w:color w:val="000000"/>
                <w:sz w:val="26"/>
                <w:szCs w:val="26"/>
              </w:rPr>
            </w:pPr>
            <w:r w:rsidRPr="00874DFB">
              <w:rPr>
                <w:b/>
                <w:bCs/>
                <w:color w:val="000000"/>
                <w:sz w:val="26"/>
                <w:szCs w:val="26"/>
              </w:rPr>
              <w:t>Итого по Комсомольскому муниципальному округу</w:t>
            </w:r>
          </w:p>
        </w:tc>
        <w:tc>
          <w:tcPr>
            <w:tcW w:w="4536" w:type="dxa"/>
            <w:tcBorders>
              <w:top w:val="none" w:sz="255" w:space="0" w:color="FFFFFF"/>
              <w:left w:val="single" w:sz="4" w:space="0" w:color="000000"/>
              <w:bottom w:val="single" w:sz="4" w:space="0" w:color="000000"/>
              <w:right w:val="single" w:sz="4" w:space="0" w:color="000000"/>
            </w:tcBorders>
            <w:vAlign w:val="bottom"/>
          </w:tcPr>
          <w:p w:rsidR="00527623" w:rsidRPr="00874DFB" w:rsidRDefault="006372DD">
            <w:pPr>
              <w:rPr>
                <w:b/>
                <w:bCs/>
                <w:color w:val="000000"/>
                <w:sz w:val="26"/>
                <w:szCs w:val="26"/>
              </w:rPr>
            </w:pPr>
            <w:r w:rsidRPr="00874DFB">
              <w:rPr>
                <w:b/>
                <w:bCs/>
                <w:color w:val="000000"/>
                <w:sz w:val="26"/>
                <w:szCs w:val="26"/>
              </w:rPr>
              <w:t>Объем финансирования, млн. рублей</w:t>
            </w:r>
          </w:p>
        </w:tc>
        <w:tc>
          <w:tcPr>
            <w:tcW w:w="1061" w:type="dxa"/>
            <w:tcBorders>
              <w:top w:val="none" w:sz="255" w:space="0" w:color="FFFFFF"/>
              <w:left w:val="none" w:sz="255" w:space="0" w:color="FFFFFF"/>
              <w:bottom w:val="single" w:sz="4" w:space="0" w:color="000000"/>
              <w:right w:val="single" w:sz="4" w:space="0" w:color="000000"/>
            </w:tcBorders>
            <w:noWrap/>
          </w:tcPr>
          <w:p w:rsidR="00527623" w:rsidRPr="00874DFB" w:rsidRDefault="006372DD" w:rsidP="00AB429F">
            <w:pPr>
              <w:jc w:val="center"/>
              <w:rPr>
                <w:sz w:val="26"/>
                <w:szCs w:val="26"/>
              </w:rPr>
            </w:pPr>
            <w:r w:rsidRPr="00874DFB">
              <w:rPr>
                <w:sz w:val="26"/>
                <w:szCs w:val="26"/>
              </w:rPr>
              <w:t>2199,</w:t>
            </w:r>
            <w:r w:rsidR="00AB429F" w:rsidRPr="00874DFB">
              <w:rPr>
                <w:sz w:val="26"/>
                <w:szCs w:val="26"/>
              </w:rPr>
              <w:t>6</w:t>
            </w:r>
          </w:p>
        </w:tc>
        <w:tc>
          <w:tcPr>
            <w:tcW w:w="1056"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360,9</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461,8</w:t>
            </w:r>
          </w:p>
        </w:tc>
        <w:tc>
          <w:tcPr>
            <w:tcW w:w="960"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336,7</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339,8</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345,8</w:t>
            </w:r>
          </w:p>
        </w:tc>
        <w:tc>
          <w:tcPr>
            <w:tcW w:w="1121"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354,6</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none" w:sz="255" w:space="0" w:color="FFFFFF"/>
            </w:tcBorders>
            <w:vAlign w:val="center"/>
          </w:tcPr>
          <w:p w:rsidR="00527623" w:rsidRPr="00874DFB" w:rsidRDefault="00527623">
            <w:pPr>
              <w:rPr>
                <w:b/>
                <w:bCs/>
                <w:color w:val="000000"/>
                <w:sz w:val="26"/>
                <w:szCs w:val="26"/>
              </w:rPr>
            </w:pPr>
          </w:p>
        </w:tc>
        <w:tc>
          <w:tcPr>
            <w:tcW w:w="4536" w:type="dxa"/>
            <w:tcBorders>
              <w:top w:val="none" w:sz="255" w:space="0" w:color="FFFFFF"/>
              <w:left w:val="single" w:sz="4" w:space="0" w:color="000000"/>
              <w:bottom w:val="single" w:sz="4" w:space="0" w:color="000000"/>
              <w:right w:val="single" w:sz="4" w:space="0" w:color="000000"/>
            </w:tcBorders>
            <w:noWrap/>
            <w:vAlign w:val="bottom"/>
          </w:tcPr>
          <w:p w:rsidR="00527623" w:rsidRPr="00874DFB" w:rsidRDefault="006372DD">
            <w:pPr>
              <w:rPr>
                <w:b/>
                <w:bCs/>
                <w:color w:val="000000"/>
                <w:sz w:val="26"/>
                <w:szCs w:val="26"/>
              </w:rPr>
            </w:pPr>
            <w:r w:rsidRPr="00874DFB">
              <w:rPr>
                <w:b/>
                <w:bCs/>
                <w:color w:val="000000"/>
                <w:sz w:val="26"/>
                <w:szCs w:val="26"/>
              </w:rPr>
              <w:t>федеральный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AB429F">
            <w:pPr>
              <w:jc w:val="center"/>
              <w:rPr>
                <w:color w:val="000000"/>
                <w:sz w:val="26"/>
                <w:szCs w:val="26"/>
              </w:rPr>
            </w:pPr>
            <w:r w:rsidRPr="00874DFB">
              <w:rPr>
                <w:color w:val="000000"/>
                <w:sz w:val="26"/>
                <w:szCs w:val="26"/>
              </w:rPr>
              <w:t>10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5</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none" w:sz="255" w:space="0" w:color="FFFFFF"/>
            </w:tcBorders>
            <w:vAlign w:val="center"/>
          </w:tcPr>
          <w:p w:rsidR="00527623" w:rsidRPr="00874DFB" w:rsidRDefault="00527623">
            <w:pPr>
              <w:rPr>
                <w:b/>
                <w:bCs/>
                <w:color w:val="000000"/>
                <w:sz w:val="26"/>
                <w:szCs w:val="26"/>
              </w:rPr>
            </w:pPr>
          </w:p>
        </w:tc>
        <w:tc>
          <w:tcPr>
            <w:tcW w:w="4536" w:type="dxa"/>
            <w:tcBorders>
              <w:top w:val="none" w:sz="255" w:space="0" w:color="FFFFFF"/>
              <w:left w:val="single" w:sz="4" w:space="0" w:color="000000"/>
              <w:bottom w:val="single" w:sz="4" w:space="0" w:color="000000"/>
              <w:right w:val="single" w:sz="4" w:space="0" w:color="000000"/>
            </w:tcBorders>
            <w:noWrap/>
            <w:vAlign w:val="bottom"/>
          </w:tcPr>
          <w:p w:rsidR="00527623" w:rsidRPr="00874DFB" w:rsidRDefault="006372DD">
            <w:pPr>
              <w:rPr>
                <w:b/>
                <w:bCs/>
                <w:color w:val="000000"/>
                <w:sz w:val="26"/>
                <w:szCs w:val="26"/>
              </w:rPr>
            </w:pPr>
            <w:r w:rsidRPr="00874DFB">
              <w:rPr>
                <w:b/>
                <w:bCs/>
                <w:color w:val="000000"/>
                <w:sz w:val="26"/>
                <w:szCs w:val="26"/>
              </w:rPr>
              <w:t>республиканский бюджет Чувашской Республики</w:t>
            </w:r>
          </w:p>
        </w:tc>
        <w:tc>
          <w:tcPr>
            <w:tcW w:w="1061" w:type="dxa"/>
            <w:tcBorders>
              <w:top w:val="none" w:sz="255" w:space="0" w:color="FFFFFF"/>
              <w:left w:val="none" w:sz="255" w:space="0" w:color="FFFFFF"/>
              <w:bottom w:val="single" w:sz="4" w:space="0" w:color="000000"/>
              <w:right w:val="single" w:sz="4" w:space="0" w:color="000000"/>
            </w:tcBorders>
            <w:noWrap/>
          </w:tcPr>
          <w:p w:rsidR="00527623" w:rsidRPr="00874DFB" w:rsidRDefault="00AB429F" w:rsidP="00AB429F">
            <w:pPr>
              <w:rPr>
                <w:sz w:val="26"/>
                <w:szCs w:val="26"/>
              </w:rPr>
            </w:pPr>
            <w:r w:rsidRPr="00874DFB">
              <w:rPr>
                <w:sz w:val="26"/>
                <w:szCs w:val="26"/>
              </w:rPr>
              <w:t>60</w:t>
            </w:r>
          </w:p>
        </w:tc>
        <w:tc>
          <w:tcPr>
            <w:tcW w:w="1056"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42,5</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17,5</w:t>
            </w:r>
          </w:p>
        </w:tc>
        <w:tc>
          <w:tcPr>
            <w:tcW w:w="960"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none" w:sz="255" w:space="0" w:color="FFFFFF"/>
            </w:tcBorders>
            <w:vAlign w:val="center"/>
          </w:tcPr>
          <w:p w:rsidR="00527623" w:rsidRPr="00874DFB" w:rsidRDefault="00527623">
            <w:pPr>
              <w:rPr>
                <w:b/>
                <w:bCs/>
                <w:color w:val="000000"/>
                <w:sz w:val="26"/>
                <w:szCs w:val="26"/>
              </w:rPr>
            </w:pPr>
          </w:p>
        </w:tc>
        <w:tc>
          <w:tcPr>
            <w:tcW w:w="4536" w:type="dxa"/>
            <w:tcBorders>
              <w:top w:val="none" w:sz="255" w:space="0" w:color="FFFFFF"/>
              <w:left w:val="single" w:sz="4" w:space="0" w:color="000000"/>
              <w:bottom w:val="single" w:sz="4" w:space="0" w:color="000000"/>
              <w:right w:val="single" w:sz="4" w:space="0" w:color="000000"/>
            </w:tcBorders>
            <w:noWrap/>
            <w:vAlign w:val="bottom"/>
          </w:tcPr>
          <w:p w:rsidR="00527623" w:rsidRPr="00874DFB" w:rsidRDefault="006372DD">
            <w:pPr>
              <w:rPr>
                <w:b/>
                <w:bCs/>
                <w:color w:val="000000"/>
                <w:sz w:val="26"/>
                <w:szCs w:val="26"/>
              </w:rPr>
            </w:pPr>
            <w:r w:rsidRPr="00874DFB">
              <w:rPr>
                <w:b/>
                <w:bCs/>
                <w:color w:val="000000"/>
                <w:sz w:val="26"/>
                <w:szCs w:val="26"/>
              </w:rPr>
              <w:t>местный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rsidP="005969F2">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5969F2">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none" w:sz="255" w:space="0" w:color="FFFFFF"/>
            </w:tcBorders>
            <w:vAlign w:val="center"/>
          </w:tcPr>
          <w:p w:rsidR="00527623" w:rsidRPr="00874DFB" w:rsidRDefault="00527623">
            <w:pPr>
              <w:rPr>
                <w:b/>
                <w:bCs/>
                <w:color w:val="000000"/>
                <w:sz w:val="26"/>
                <w:szCs w:val="26"/>
              </w:rPr>
            </w:pPr>
          </w:p>
        </w:tc>
        <w:tc>
          <w:tcPr>
            <w:tcW w:w="4536" w:type="dxa"/>
            <w:tcBorders>
              <w:top w:val="none" w:sz="255" w:space="0" w:color="FFFFFF"/>
              <w:left w:val="single" w:sz="4" w:space="0" w:color="000000"/>
              <w:bottom w:val="single" w:sz="4" w:space="0" w:color="000000"/>
              <w:right w:val="single" w:sz="4" w:space="0" w:color="000000"/>
            </w:tcBorders>
            <w:noWrap/>
            <w:vAlign w:val="bottom"/>
          </w:tcPr>
          <w:p w:rsidR="00527623" w:rsidRPr="00874DFB" w:rsidRDefault="006372DD">
            <w:pPr>
              <w:rPr>
                <w:b/>
                <w:bCs/>
                <w:color w:val="000000"/>
                <w:sz w:val="26"/>
                <w:szCs w:val="26"/>
              </w:rPr>
            </w:pPr>
            <w:r w:rsidRPr="00874DFB">
              <w:rPr>
                <w:b/>
                <w:bCs/>
                <w:color w:val="000000"/>
                <w:sz w:val="26"/>
                <w:szCs w:val="26"/>
              </w:rPr>
              <w:t>внебюджетные источники</w:t>
            </w:r>
          </w:p>
        </w:tc>
        <w:tc>
          <w:tcPr>
            <w:tcW w:w="1061" w:type="dxa"/>
            <w:tcBorders>
              <w:top w:val="none" w:sz="255" w:space="0" w:color="FFFFFF"/>
              <w:left w:val="none" w:sz="255" w:space="0" w:color="FFFFFF"/>
              <w:bottom w:val="single" w:sz="4" w:space="0" w:color="000000"/>
              <w:right w:val="single" w:sz="4" w:space="0" w:color="000000"/>
            </w:tcBorders>
            <w:noWrap/>
          </w:tcPr>
          <w:p w:rsidR="00527623" w:rsidRPr="00874DFB" w:rsidRDefault="006372DD" w:rsidP="00AB429F">
            <w:pPr>
              <w:jc w:val="center"/>
              <w:rPr>
                <w:sz w:val="26"/>
                <w:szCs w:val="26"/>
              </w:rPr>
            </w:pPr>
            <w:r w:rsidRPr="00874DFB">
              <w:rPr>
                <w:sz w:val="26"/>
                <w:szCs w:val="26"/>
              </w:rPr>
              <w:t>2129,</w:t>
            </w:r>
            <w:r w:rsidR="00AB429F" w:rsidRPr="00874DFB">
              <w:rPr>
                <w:sz w:val="26"/>
                <w:szCs w:val="26"/>
              </w:rPr>
              <w:t>6</w:t>
            </w:r>
          </w:p>
        </w:tc>
        <w:tc>
          <w:tcPr>
            <w:tcW w:w="1056"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313,4</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439,3</w:t>
            </w:r>
          </w:p>
        </w:tc>
        <w:tc>
          <w:tcPr>
            <w:tcW w:w="960"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336,7</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339,8</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345,8</w:t>
            </w:r>
          </w:p>
        </w:tc>
        <w:tc>
          <w:tcPr>
            <w:tcW w:w="1121" w:type="dxa"/>
            <w:tcBorders>
              <w:top w:val="none" w:sz="255" w:space="0" w:color="FFFFFF"/>
              <w:left w:val="none" w:sz="255" w:space="0" w:color="FFFFFF"/>
              <w:bottom w:val="single" w:sz="4" w:space="0" w:color="000000"/>
              <w:right w:val="single" w:sz="4" w:space="0" w:color="000000"/>
            </w:tcBorders>
            <w:noWrap/>
          </w:tcPr>
          <w:p w:rsidR="00527623" w:rsidRPr="00874DFB" w:rsidRDefault="005969F2">
            <w:pPr>
              <w:jc w:val="center"/>
              <w:rPr>
                <w:sz w:val="26"/>
                <w:szCs w:val="26"/>
              </w:rPr>
            </w:pPr>
            <w:r w:rsidRPr="00874DFB">
              <w:rPr>
                <w:sz w:val="26"/>
                <w:szCs w:val="26"/>
              </w:rPr>
              <w:t>354,6</w:t>
            </w:r>
          </w:p>
        </w:tc>
      </w:tr>
      <w:tr w:rsidR="00527623" w:rsidRPr="00874DFB" w:rsidTr="00274AA5">
        <w:trPr>
          <w:trHeight w:val="375"/>
        </w:trPr>
        <w:tc>
          <w:tcPr>
            <w:tcW w:w="2972" w:type="dxa"/>
            <w:vMerge w:val="restart"/>
            <w:tcBorders>
              <w:top w:val="none" w:sz="255" w:space="0" w:color="FFFFFF"/>
              <w:left w:val="single" w:sz="4" w:space="0" w:color="000000"/>
              <w:bottom w:val="single" w:sz="4" w:space="0" w:color="000000"/>
              <w:right w:val="single" w:sz="4" w:space="0" w:color="000000"/>
            </w:tcBorders>
            <w:noWrap/>
          </w:tcPr>
          <w:p w:rsidR="00527623" w:rsidRPr="00874DFB" w:rsidRDefault="006372DD">
            <w:pPr>
              <w:rPr>
                <w:color w:val="000000"/>
                <w:sz w:val="26"/>
                <w:szCs w:val="26"/>
              </w:rPr>
            </w:pPr>
            <w:r w:rsidRPr="00874DFB">
              <w:rPr>
                <w:color w:val="000000"/>
                <w:sz w:val="26"/>
                <w:szCs w:val="26"/>
              </w:rPr>
              <w:t>Сельское хозяйство</w:t>
            </w:r>
          </w:p>
        </w:tc>
        <w:tc>
          <w:tcPr>
            <w:tcW w:w="4536" w:type="dxa"/>
            <w:tcBorders>
              <w:top w:val="none" w:sz="255" w:space="0" w:color="FFFFFF"/>
              <w:left w:val="none" w:sz="255" w:space="0" w:color="FFFFFF"/>
              <w:bottom w:val="single" w:sz="4" w:space="0" w:color="000000"/>
              <w:right w:val="single" w:sz="4" w:space="0" w:color="000000"/>
            </w:tcBorders>
            <w:vAlign w:val="bottom"/>
          </w:tcPr>
          <w:p w:rsidR="00527623" w:rsidRPr="00874DFB" w:rsidRDefault="006372DD">
            <w:pPr>
              <w:rPr>
                <w:b/>
                <w:color w:val="000000"/>
                <w:sz w:val="26"/>
                <w:szCs w:val="26"/>
              </w:rPr>
            </w:pPr>
            <w:r w:rsidRPr="00874DFB">
              <w:rPr>
                <w:b/>
                <w:color w:val="000000"/>
                <w:sz w:val="26"/>
                <w:szCs w:val="26"/>
              </w:rPr>
              <w:t>Объем финансирования, млн. рублей</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AB429F">
            <w:pPr>
              <w:jc w:val="center"/>
              <w:rPr>
                <w:color w:val="000000"/>
                <w:sz w:val="26"/>
                <w:szCs w:val="26"/>
              </w:rPr>
            </w:pPr>
            <w:r w:rsidRPr="00874DFB">
              <w:rPr>
                <w:color w:val="000000"/>
                <w:sz w:val="26"/>
                <w:szCs w:val="26"/>
              </w:rPr>
              <w:t>1494,50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236,5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350,5</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178,2</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240,3</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247,3</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241,7</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федеральный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республиканский бюджет Чувашской Республики</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50</w:t>
            </w:r>
          </w:p>
          <w:p w:rsidR="00527623" w:rsidRPr="00874DFB" w:rsidRDefault="00527623">
            <w:pPr>
              <w:jc w:val="center"/>
              <w:rPr>
                <w:color w:val="000000"/>
                <w:sz w:val="26"/>
                <w:szCs w:val="26"/>
              </w:rPr>
            </w:pPr>
          </w:p>
        </w:tc>
        <w:tc>
          <w:tcPr>
            <w:tcW w:w="1056" w:type="dxa"/>
            <w:tcBorders>
              <w:top w:val="none" w:sz="255" w:space="0" w:color="FFFFFF"/>
              <w:left w:val="none" w:sz="255" w:space="0" w:color="FFFFFF"/>
              <w:bottom w:val="single" w:sz="4" w:space="0" w:color="000000"/>
              <w:right w:val="single" w:sz="4" w:space="0" w:color="000000"/>
            </w:tcBorders>
            <w:noWrap/>
          </w:tcPr>
          <w:p w:rsidR="00527623" w:rsidRPr="00874DFB" w:rsidRDefault="006372DD">
            <w:pPr>
              <w:jc w:val="center"/>
              <w:rPr>
                <w:sz w:val="26"/>
                <w:szCs w:val="26"/>
              </w:rPr>
            </w:pPr>
            <w:r w:rsidRPr="00874DFB">
              <w:rPr>
                <w:sz w:val="26"/>
                <w:szCs w:val="26"/>
              </w:rPr>
              <w:t>37,5</w:t>
            </w:r>
          </w:p>
        </w:tc>
        <w:tc>
          <w:tcPr>
            <w:tcW w:w="1025" w:type="dxa"/>
            <w:tcBorders>
              <w:top w:val="none" w:sz="255" w:space="0" w:color="FFFFFF"/>
              <w:left w:val="none" w:sz="255" w:space="0" w:color="FFFFFF"/>
              <w:bottom w:val="single" w:sz="4" w:space="0" w:color="000000"/>
              <w:right w:val="single" w:sz="4" w:space="0" w:color="000000"/>
            </w:tcBorders>
            <w:noWrap/>
          </w:tcPr>
          <w:p w:rsidR="00527623" w:rsidRPr="00874DFB" w:rsidRDefault="006372DD">
            <w:pPr>
              <w:jc w:val="center"/>
              <w:rPr>
                <w:sz w:val="26"/>
                <w:szCs w:val="26"/>
              </w:rPr>
            </w:pPr>
            <w:r w:rsidRPr="00874DFB">
              <w:rPr>
                <w:sz w:val="26"/>
                <w:szCs w:val="26"/>
              </w:rPr>
              <w:t>12,5</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sz w:val="26"/>
                <w:szCs w:val="26"/>
              </w:rPr>
            </w:pPr>
            <w:r w:rsidRPr="00874DFB">
              <w:rPr>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sz w:val="26"/>
                <w:szCs w:val="26"/>
              </w:rPr>
            </w:pPr>
            <w:r w:rsidRPr="00874DFB">
              <w:rPr>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sz w:val="26"/>
                <w:szCs w:val="26"/>
              </w:rPr>
            </w:pPr>
            <w:r w:rsidRPr="00874DFB">
              <w:rPr>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sz w:val="26"/>
                <w:szCs w:val="26"/>
              </w:rPr>
            </w:pPr>
            <w:r w:rsidRPr="00874DFB">
              <w:rPr>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местный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внебюджетные источники</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AB429F">
            <w:pPr>
              <w:jc w:val="center"/>
              <w:rPr>
                <w:color w:val="000000"/>
                <w:sz w:val="26"/>
                <w:szCs w:val="26"/>
              </w:rPr>
            </w:pPr>
            <w:r w:rsidRPr="00874DFB">
              <w:rPr>
                <w:color w:val="000000"/>
                <w:sz w:val="26"/>
                <w:szCs w:val="26"/>
              </w:rPr>
              <w:t>1444,5</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199,0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338,0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178,2</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240,3</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247,3</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sz w:val="26"/>
                <w:szCs w:val="26"/>
              </w:rPr>
            </w:pPr>
            <w:r w:rsidRPr="00874DFB">
              <w:rPr>
                <w:sz w:val="26"/>
                <w:szCs w:val="26"/>
              </w:rPr>
              <w:t>241,7</w:t>
            </w:r>
          </w:p>
        </w:tc>
      </w:tr>
      <w:tr w:rsidR="00527623" w:rsidRPr="00874DFB" w:rsidTr="00274AA5">
        <w:trPr>
          <w:trHeight w:val="390"/>
        </w:trPr>
        <w:tc>
          <w:tcPr>
            <w:tcW w:w="2972" w:type="dxa"/>
            <w:vMerge w:val="restart"/>
            <w:tcBorders>
              <w:top w:val="none" w:sz="255" w:space="0" w:color="FFFFFF"/>
              <w:left w:val="single" w:sz="4" w:space="0" w:color="000000"/>
              <w:bottom w:val="single" w:sz="4" w:space="0" w:color="000000"/>
              <w:right w:val="single" w:sz="4" w:space="0" w:color="000000"/>
            </w:tcBorders>
            <w:noWrap/>
          </w:tcPr>
          <w:p w:rsidR="00527623" w:rsidRPr="00874DFB" w:rsidRDefault="006372DD">
            <w:pPr>
              <w:rPr>
                <w:color w:val="000000"/>
                <w:sz w:val="26"/>
                <w:szCs w:val="26"/>
              </w:rPr>
            </w:pPr>
            <w:r w:rsidRPr="00874DFB">
              <w:rPr>
                <w:color w:val="000000"/>
                <w:sz w:val="26"/>
                <w:szCs w:val="26"/>
              </w:rPr>
              <w:t>Туризм</w:t>
            </w:r>
          </w:p>
        </w:tc>
        <w:tc>
          <w:tcPr>
            <w:tcW w:w="4536" w:type="dxa"/>
            <w:tcBorders>
              <w:top w:val="none" w:sz="255" w:space="0" w:color="FFFFFF"/>
              <w:left w:val="none" w:sz="255" w:space="0" w:color="FFFFFF"/>
              <w:bottom w:val="single" w:sz="4" w:space="0" w:color="000000"/>
              <w:right w:val="single" w:sz="4" w:space="0" w:color="000000"/>
            </w:tcBorders>
            <w:vAlign w:val="bottom"/>
          </w:tcPr>
          <w:p w:rsidR="00527623" w:rsidRPr="00874DFB" w:rsidRDefault="006372DD">
            <w:pPr>
              <w:rPr>
                <w:b/>
                <w:color w:val="000000"/>
                <w:sz w:val="26"/>
                <w:szCs w:val="26"/>
              </w:rPr>
            </w:pPr>
            <w:r w:rsidRPr="00874DFB">
              <w:rPr>
                <w:b/>
                <w:color w:val="000000"/>
                <w:sz w:val="26"/>
                <w:szCs w:val="26"/>
              </w:rPr>
              <w:t>Объем финансирования, млн. рублей</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AB429F" w:rsidP="00E01BBF">
            <w:pPr>
              <w:jc w:val="center"/>
              <w:rPr>
                <w:color w:val="000000"/>
                <w:sz w:val="26"/>
                <w:szCs w:val="26"/>
              </w:rPr>
            </w:pPr>
            <w:r w:rsidRPr="00874DFB">
              <w:rPr>
                <w:color w:val="000000"/>
                <w:sz w:val="26"/>
                <w:szCs w:val="26"/>
              </w:rPr>
              <w:t>1</w:t>
            </w:r>
            <w:r w:rsidR="00E01BBF" w:rsidRPr="00874DFB">
              <w:rPr>
                <w:color w:val="000000"/>
                <w:sz w:val="26"/>
                <w:szCs w:val="26"/>
              </w:rPr>
              <w:t>1</w:t>
            </w:r>
            <w:r w:rsidRPr="00874DFB">
              <w:rPr>
                <w:color w:val="000000"/>
                <w:sz w:val="26"/>
                <w:szCs w:val="26"/>
              </w:rPr>
              <w:t>7,6</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color w:val="000000"/>
                <w:sz w:val="26"/>
                <w:szCs w:val="26"/>
              </w:rPr>
            </w:pPr>
            <w:r w:rsidRPr="00874DFB">
              <w:rPr>
                <w:color w:val="000000"/>
                <w:sz w:val="26"/>
                <w:szCs w:val="26"/>
              </w:rPr>
              <w:t>13,3</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color w:val="000000"/>
                <w:sz w:val="26"/>
                <w:szCs w:val="26"/>
              </w:rPr>
            </w:pPr>
            <w:r w:rsidRPr="00874DFB">
              <w:rPr>
                <w:color w:val="000000"/>
                <w:sz w:val="26"/>
                <w:szCs w:val="26"/>
              </w:rPr>
              <w:t>14,3</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color w:val="000000"/>
                <w:sz w:val="26"/>
                <w:szCs w:val="26"/>
              </w:rPr>
            </w:pPr>
            <w:r w:rsidRPr="00874DFB">
              <w:rPr>
                <w:color w:val="000000"/>
                <w:sz w:val="26"/>
                <w:szCs w:val="26"/>
              </w:rPr>
              <w:t>22,5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rsidP="00E01BBF">
            <w:pPr>
              <w:jc w:val="center"/>
              <w:rPr>
                <w:color w:val="000000"/>
                <w:sz w:val="26"/>
                <w:szCs w:val="26"/>
              </w:rPr>
            </w:pPr>
            <w:r w:rsidRPr="00874DFB">
              <w:rPr>
                <w:color w:val="000000"/>
                <w:sz w:val="26"/>
                <w:szCs w:val="26"/>
              </w:rPr>
              <w:t>2</w:t>
            </w:r>
            <w:r w:rsidR="00E01BBF" w:rsidRPr="00874DFB">
              <w:rPr>
                <w:color w:val="000000"/>
                <w:sz w:val="26"/>
                <w:szCs w:val="26"/>
              </w:rPr>
              <w:t>2</w:t>
            </w:r>
            <w:r w:rsidRPr="00874DFB">
              <w:rPr>
                <w:color w:val="000000"/>
                <w:sz w:val="26"/>
                <w:szCs w:val="26"/>
              </w:rPr>
              <w:t>,5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rsidP="00E01BBF">
            <w:pPr>
              <w:jc w:val="center"/>
              <w:rPr>
                <w:color w:val="000000"/>
                <w:sz w:val="26"/>
                <w:szCs w:val="26"/>
              </w:rPr>
            </w:pPr>
            <w:r w:rsidRPr="00874DFB">
              <w:rPr>
                <w:color w:val="000000"/>
                <w:sz w:val="26"/>
                <w:szCs w:val="26"/>
              </w:rPr>
              <w:t>2</w:t>
            </w:r>
            <w:r w:rsidR="00E01BBF" w:rsidRPr="00874DFB">
              <w:rPr>
                <w:color w:val="000000"/>
                <w:sz w:val="26"/>
                <w:szCs w:val="26"/>
              </w:rPr>
              <w:t>2</w:t>
            </w:r>
            <w:r w:rsidRPr="00874DFB">
              <w:rPr>
                <w:color w:val="000000"/>
                <w:sz w:val="26"/>
                <w:szCs w:val="26"/>
              </w:rPr>
              <w:t>,5</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rsidP="00E01BBF">
            <w:pPr>
              <w:jc w:val="center"/>
              <w:rPr>
                <w:color w:val="000000"/>
                <w:sz w:val="26"/>
                <w:szCs w:val="26"/>
              </w:rPr>
            </w:pPr>
            <w:r w:rsidRPr="00874DFB">
              <w:rPr>
                <w:color w:val="000000"/>
                <w:sz w:val="26"/>
                <w:szCs w:val="26"/>
              </w:rPr>
              <w:t>2</w:t>
            </w:r>
            <w:r w:rsidR="00E01BBF" w:rsidRPr="00874DFB">
              <w:rPr>
                <w:color w:val="000000"/>
                <w:sz w:val="26"/>
                <w:szCs w:val="26"/>
              </w:rPr>
              <w:t>2</w:t>
            </w:r>
            <w:r w:rsidRPr="00874DFB">
              <w:rPr>
                <w:color w:val="000000"/>
                <w:sz w:val="26"/>
                <w:szCs w:val="26"/>
              </w:rPr>
              <w:t>,5</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федеральный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color w:val="000000"/>
                <w:sz w:val="26"/>
                <w:szCs w:val="26"/>
              </w:rPr>
            </w:pPr>
            <w:r w:rsidRPr="00874DFB">
              <w:rPr>
                <w:color w:val="000000"/>
                <w:sz w:val="26"/>
                <w:szCs w:val="26"/>
              </w:rPr>
              <w:t>10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color w:val="000000"/>
                <w:sz w:val="26"/>
                <w:szCs w:val="26"/>
              </w:rPr>
            </w:pPr>
            <w:r w:rsidRPr="00874DFB">
              <w:rPr>
                <w:color w:val="000000"/>
                <w:sz w:val="26"/>
                <w:szCs w:val="26"/>
              </w:rPr>
              <w:t>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E01BBF">
            <w:pPr>
              <w:jc w:val="center"/>
              <w:rPr>
                <w:color w:val="000000"/>
                <w:sz w:val="26"/>
                <w:szCs w:val="26"/>
              </w:rPr>
            </w:pPr>
            <w:r w:rsidRPr="00874DFB">
              <w:rPr>
                <w:color w:val="000000"/>
                <w:sz w:val="26"/>
                <w:szCs w:val="26"/>
              </w:rPr>
              <w:t>5</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республиканский бюджет Чувашской Республики</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AB429F">
            <w:pPr>
              <w:jc w:val="center"/>
              <w:rPr>
                <w:color w:val="000000"/>
                <w:sz w:val="26"/>
                <w:szCs w:val="26"/>
              </w:rPr>
            </w:pPr>
            <w:r w:rsidRPr="00874DFB">
              <w:rPr>
                <w:color w:val="000000"/>
                <w:sz w:val="26"/>
                <w:szCs w:val="26"/>
              </w:rPr>
              <w:t>10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5</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местный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274AA5"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274AA5" w:rsidRPr="00874DFB" w:rsidRDefault="00274AA5" w:rsidP="00274AA5">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rPr>
                <w:bCs/>
                <w:color w:val="000000"/>
                <w:sz w:val="26"/>
                <w:szCs w:val="26"/>
              </w:rPr>
            </w:pPr>
            <w:r w:rsidRPr="00874DFB">
              <w:rPr>
                <w:bCs/>
                <w:color w:val="000000"/>
                <w:sz w:val="26"/>
                <w:szCs w:val="26"/>
              </w:rPr>
              <w:t>внебюджетные источники</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97,6</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3,3</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4,3</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22,5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22,5</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22,5</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22,5</w:t>
            </w:r>
          </w:p>
        </w:tc>
      </w:tr>
      <w:tr w:rsidR="00527623" w:rsidRPr="00874DFB" w:rsidTr="00274AA5">
        <w:trPr>
          <w:trHeight w:val="390"/>
        </w:trPr>
        <w:tc>
          <w:tcPr>
            <w:tcW w:w="2972" w:type="dxa"/>
            <w:vMerge w:val="restart"/>
            <w:tcBorders>
              <w:top w:val="none" w:sz="255" w:space="0" w:color="FFFFFF"/>
              <w:left w:val="single" w:sz="4" w:space="0" w:color="000000"/>
              <w:bottom w:val="single" w:sz="4" w:space="0" w:color="000000"/>
              <w:right w:val="single" w:sz="4" w:space="0" w:color="000000"/>
            </w:tcBorders>
            <w:noWrap/>
          </w:tcPr>
          <w:p w:rsidR="00527623" w:rsidRPr="00874DFB" w:rsidRDefault="006372DD">
            <w:pPr>
              <w:rPr>
                <w:color w:val="000000"/>
                <w:sz w:val="26"/>
                <w:szCs w:val="26"/>
              </w:rPr>
            </w:pPr>
            <w:r w:rsidRPr="00874DFB">
              <w:rPr>
                <w:color w:val="000000"/>
                <w:sz w:val="26"/>
                <w:szCs w:val="26"/>
              </w:rPr>
              <w:t xml:space="preserve">Потребительский рынок </w:t>
            </w:r>
            <w:r w:rsidRPr="00874DFB">
              <w:rPr>
                <w:color w:val="000000"/>
                <w:sz w:val="26"/>
                <w:szCs w:val="26"/>
              </w:rPr>
              <w:lastRenderedPageBreak/>
              <w:t>и кооперация</w:t>
            </w:r>
          </w:p>
        </w:tc>
        <w:tc>
          <w:tcPr>
            <w:tcW w:w="4536" w:type="dxa"/>
            <w:tcBorders>
              <w:top w:val="none" w:sz="255" w:space="0" w:color="FFFFFF"/>
              <w:left w:val="none" w:sz="255" w:space="0" w:color="FFFFFF"/>
              <w:bottom w:val="single" w:sz="4" w:space="0" w:color="000000"/>
              <w:right w:val="single" w:sz="4" w:space="0" w:color="000000"/>
            </w:tcBorders>
            <w:vAlign w:val="bottom"/>
          </w:tcPr>
          <w:p w:rsidR="00527623" w:rsidRPr="00874DFB" w:rsidRDefault="006372DD">
            <w:pPr>
              <w:rPr>
                <w:b/>
                <w:color w:val="000000"/>
                <w:sz w:val="26"/>
                <w:szCs w:val="26"/>
              </w:rPr>
            </w:pPr>
            <w:r w:rsidRPr="00874DFB">
              <w:rPr>
                <w:b/>
                <w:color w:val="000000"/>
                <w:sz w:val="26"/>
                <w:szCs w:val="26"/>
              </w:rPr>
              <w:lastRenderedPageBreak/>
              <w:t xml:space="preserve">Объем финансирования, млн. </w:t>
            </w:r>
            <w:r w:rsidRPr="00874DFB">
              <w:rPr>
                <w:b/>
                <w:color w:val="000000"/>
                <w:sz w:val="26"/>
                <w:szCs w:val="26"/>
              </w:rPr>
              <w:lastRenderedPageBreak/>
              <w:t>рублей</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AB429F">
            <w:pPr>
              <w:rPr>
                <w:color w:val="000000"/>
                <w:sz w:val="26"/>
                <w:szCs w:val="26"/>
              </w:rPr>
            </w:pPr>
            <w:r w:rsidRPr="00874DFB">
              <w:rPr>
                <w:color w:val="000000"/>
                <w:sz w:val="26"/>
                <w:szCs w:val="26"/>
              </w:rPr>
              <w:lastRenderedPageBreak/>
              <w:t>587,5</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274AA5">
            <w:pPr>
              <w:jc w:val="center"/>
              <w:rPr>
                <w:color w:val="000000"/>
                <w:sz w:val="26"/>
                <w:szCs w:val="26"/>
              </w:rPr>
            </w:pPr>
            <w:r w:rsidRPr="00874DFB">
              <w:rPr>
                <w:color w:val="000000"/>
                <w:sz w:val="26"/>
                <w:szCs w:val="26"/>
              </w:rPr>
              <w:t>111,1</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274AA5">
            <w:pPr>
              <w:jc w:val="center"/>
              <w:rPr>
                <w:color w:val="000000"/>
                <w:sz w:val="26"/>
                <w:szCs w:val="26"/>
              </w:rPr>
            </w:pPr>
            <w:r w:rsidRPr="00874DFB">
              <w:rPr>
                <w:color w:val="000000"/>
                <w:sz w:val="26"/>
                <w:szCs w:val="26"/>
              </w:rPr>
              <w:t>97,0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274AA5">
            <w:pPr>
              <w:jc w:val="center"/>
              <w:rPr>
                <w:color w:val="000000"/>
                <w:sz w:val="26"/>
                <w:szCs w:val="26"/>
              </w:rPr>
            </w:pPr>
            <w:r w:rsidRPr="00874DFB">
              <w:rPr>
                <w:color w:val="000000"/>
                <w:sz w:val="26"/>
                <w:szCs w:val="26"/>
              </w:rPr>
              <w:t>136,0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274AA5">
            <w:pPr>
              <w:jc w:val="center"/>
              <w:rPr>
                <w:color w:val="000000"/>
                <w:sz w:val="26"/>
                <w:szCs w:val="26"/>
              </w:rPr>
            </w:pPr>
            <w:r w:rsidRPr="00874DFB">
              <w:rPr>
                <w:color w:val="000000"/>
                <w:sz w:val="26"/>
                <w:szCs w:val="26"/>
              </w:rPr>
              <w:t>77,0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274AA5">
            <w:pPr>
              <w:jc w:val="center"/>
              <w:rPr>
                <w:color w:val="000000"/>
                <w:sz w:val="26"/>
                <w:szCs w:val="26"/>
              </w:rPr>
            </w:pPr>
            <w:r w:rsidRPr="00874DFB">
              <w:rPr>
                <w:color w:val="000000"/>
                <w:sz w:val="26"/>
                <w:szCs w:val="26"/>
              </w:rPr>
              <w:t>76,0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90,4</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федеральный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республиканский бюджет Чувашской Республики</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527623"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527623" w:rsidRPr="00874DFB" w:rsidRDefault="00527623">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rPr>
                <w:bCs/>
                <w:color w:val="000000"/>
                <w:sz w:val="26"/>
                <w:szCs w:val="26"/>
              </w:rPr>
            </w:pPr>
            <w:r w:rsidRPr="00874DFB">
              <w:rPr>
                <w:bCs/>
                <w:color w:val="000000"/>
                <w:sz w:val="26"/>
                <w:szCs w:val="26"/>
              </w:rPr>
              <w:t>местный бюджет</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527623" w:rsidRPr="00874DFB" w:rsidRDefault="006372DD">
            <w:pPr>
              <w:jc w:val="center"/>
              <w:rPr>
                <w:color w:val="000000"/>
                <w:sz w:val="26"/>
                <w:szCs w:val="26"/>
              </w:rPr>
            </w:pPr>
            <w:r w:rsidRPr="00874DFB">
              <w:rPr>
                <w:color w:val="000000"/>
                <w:sz w:val="26"/>
                <w:szCs w:val="26"/>
              </w:rPr>
              <w:t>0</w:t>
            </w:r>
          </w:p>
        </w:tc>
      </w:tr>
      <w:tr w:rsidR="00274AA5" w:rsidRPr="00874DFB" w:rsidTr="00274AA5">
        <w:trPr>
          <w:trHeight w:val="300"/>
        </w:trPr>
        <w:tc>
          <w:tcPr>
            <w:tcW w:w="2972" w:type="dxa"/>
            <w:vMerge/>
            <w:tcBorders>
              <w:top w:val="none" w:sz="255" w:space="0" w:color="FFFFFF"/>
              <w:left w:val="single" w:sz="4" w:space="0" w:color="000000"/>
              <w:bottom w:val="single" w:sz="4" w:space="0" w:color="000000"/>
              <w:right w:val="single" w:sz="4" w:space="0" w:color="000000"/>
            </w:tcBorders>
            <w:vAlign w:val="center"/>
          </w:tcPr>
          <w:p w:rsidR="00274AA5" w:rsidRPr="00874DFB" w:rsidRDefault="00274AA5" w:rsidP="00274AA5">
            <w:pPr>
              <w:rPr>
                <w:color w:val="000000"/>
                <w:sz w:val="26"/>
                <w:szCs w:val="26"/>
              </w:rPr>
            </w:pPr>
          </w:p>
        </w:tc>
        <w:tc>
          <w:tcPr>
            <w:tcW w:w="4536"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rPr>
                <w:bCs/>
                <w:color w:val="000000"/>
                <w:sz w:val="26"/>
                <w:szCs w:val="26"/>
              </w:rPr>
            </w:pPr>
            <w:r w:rsidRPr="00874DFB">
              <w:rPr>
                <w:bCs/>
                <w:color w:val="000000"/>
                <w:sz w:val="26"/>
                <w:szCs w:val="26"/>
              </w:rPr>
              <w:t>внебюджетные источники</w:t>
            </w:r>
          </w:p>
        </w:tc>
        <w:tc>
          <w:tcPr>
            <w:tcW w:w="1061"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rPr>
                <w:color w:val="000000"/>
                <w:sz w:val="26"/>
                <w:szCs w:val="26"/>
              </w:rPr>
            </w:pPr>
            <w:r w:rsidRPr="00874DFB">
              <w:rPr>
                <w:color w:val="000000"/>
                <w:sz w:val="26"/>
                <w:szCs w:val="26"/>
              </w:rPr>
              <w:t>587,5</w:t>
            </w:r>
          </w:p>
        </w:tc>
        <w:tc>
          <w:tcPr>
            <w:tcW w:w="1056"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111,1</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97,0</w:t>
            </w:r>
          </w:p>
        </w:tc>
        <w:tc>
          <w:tcPr>
            <w:tcW w:w="960"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136,0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77,0</w:t>
            </w:r>
          </w:p>
        </w:tc>
        <w:tc>
          <w:tcPr>
            <w:tcW w:w="1025"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76,0</w:t>
            </w:r>
          </w:p>
        </w:tc>
        <w:tc>
          <w:tcPr>
            <w:tcW w:w="1121" w:type="dxa"/>
            <w:tcBorders>
              <w:top w:val="none" w:sz="255" w:space="0" w:color="FFFFFF"/>
              <w:left w:val="none" w:sz="255" w:space="0" w:color="FFFFFF"/>
              <w:bottom w:val="single" w:sz="4" w:space="0" w:color="000000"/>
              <w:right w:val="single" w:sz="4" w:space="0" w:color="000000"/>
            </w:tcBorders>
            <w:noWrap/>
            <w:vAlign w:val="bottom"/>
          </w:tcPr>
          <w:p w:rsidR="00274AA5" w:rsidRPr="00874DFB" w:rsidRDefault="00274AA5" w:rsidP="00274AA5">
            <w:pPr>
              <w:jc w:val="center"/>
              <w:rPr>
                <w:color w:val="000000"/>
                <w:sz w:val="26"/>
                <w:szCs w:val="26"/>
              </w:rPr>
            </w:pPr>
            <w:r w:rsidRPr="00874DFB">
              <w:rPr>
                <w:color w:val="000000"/>
                <w:sz w:val="26"/>
                <w:szCs w:val="26"/>
              </w:rPr>
              <w:t>90,4</w:t>
            </w:r>
          </w:p>
        </w:tc>
      </w:tr>
    </w:tbl>
    <w:p w:rsidR="00784865" w:rsidRPr="00874DFB" w:rsidRDefault="00784865" w:rsidP="00784865"/>
    <w:p w:rsidR="00527623" w:rsidRPr="00874DFB" w:rsidRDefault="006372DD">
      <w:pPr>
        <w:jc w:val="right"/>
      </w:pPr>
      <w:r w:rsidRPr="00874DFB">
        <w:t>Таблица</w:t>
      </w:r>
    </w:p>
    <w:p w:rsidR="00527623" w:rsidRPr="00874DFB" w:rsidRDefault="006372DD">
      <w:pPr>
        <w:pStyle w:val="afe"/>
        <w:jc w:val="center"/>
        <w:rPr>
          <w:b/>
          <w:sz w:val="26"/>
          <w:szCs w:val="26"/>
        </w:rPr>
      </w:pPr>
      <w:r w:rsidRPr="00874DFB">
        <w:rPr>
          <w:b/>
          <w:sz w:val="26"/>
          <w:szCs w:val="26"/>
        </w:rPr>
        <w:t>Объемы и источники финансирования инфраструктурных проектов Комсомольского муниципального округа Чувашской Республики</w:t>
      </w:r>
    </w:p>
    <w:p w:rsidR="00527623" w:rsidRPr="00874DFB" w:rsidRDefault="006372DD">
      <w:pPr>
        <w:pStyle w:val="afe"/>
        <w:jc w:val="center"/>
        <w:rPr>
          <w:b/>
          <w:sz w:val="26"/>
          <w:szCs w:val="26"/>
        </w:rPr>
      </w:pPr>
      <w:r w:rsidRPr="00874DFB">
        <w:rPr>
          <w:b/>
          <w:sz w:val="26"/>
          <w:szCs w:val="26"/>
        </w:rPr>
        <w:t>на 2025-2030 годы</w:t>
      </w:r>
    </w:p>
    <w:p w:rsidR="00527623" w:rsidRPr="00874DFB" w:rsidRDefault="00527623">
      <w:pPr>
        <w:pStyle w:val="afe"/>
        <w:jc w:val="center"/>
        <w:rPr>
          <w:sz w:val="26"/>
          <w:szCs w:val="26"/>
        </w:rPr>
      </w:pPr>
    </w:p>
    <w:tbl>
      <w:tblPr>
        <w:tblW w:w="14795" w:type="dxa"/>
        <w:tblInd w:w="95" w:type="dxa"/>
        <w:tblLook w:val="04A0" w:firstRow="1" w:lastRow="0" w:firstColumn="1" w:lastColumn="0" w:noHBand="0" w:noVBand="1"/>
      </w:tblPr>
      <w:tblGrid>
        <w:gridCol w:w="3415"/>
        <w:gridCol w:w="3115"/>
        <w:gridCol w:w="1291"/>
        <w:gridCol w:w="1098"/>
        <w:gridCol w:w="1098"/>
        <w:gridCol w:w="1098"/>
        <w:gridCol w:w="1098"/>
        <w:gridCol w:w="1291"/>
        <w:gridCol w:w="1291"/>
      </w:tblGrid>
      <w:tr w:rsidR="001D6E06" w:rsidRPr="00874DFB" w:rsidTr="001D6E06">
        <w:trPr>
          <w:trHeight w:val="345"/>
        </w:trPr>
        <w:tc>
          <w:tcPr>
            <w:tcW w:w="3415" w:type="dxa"/>
            <w:tcBorders>
              <w:top w:val="single" w:sz="8" w:space="0" w:color="000000"/>
              <w:left w:val="single" w:sz="8" w:space="0" w:color="000000"/>
              <w:bottom w:val="nil"/>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 </w:t>
            </w:r>
          </w:p>
        </w:tc>
        <w:tc>
          <w:tcPr>
            <w:tcW w:w="11380" w:type="dxa"/>
            <w:gridSpan w:val="8"/>
            <w:tcBorders>
              <w:top w:val="single" w:sz="8" w:space="0" w:color="000000"/>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Прогнозные объемы финансирования, млн</w:t>
            </w:r>
            <w:proofErr w:type="gramStart"/>
            <w:r w:rsidRPr="00874DFB">
              <w:rPr>
                <w:color w:val="000000"/>
                <w:sz w:val="26"/>
                <w:szCs w:val="26"/>
              </w:rPr>
              <w:t xml:space="preserve"> .</w:t>
            </w:r>
            <w:proofErr w:type="gramEnd"/>
            <w:r w:rsidRPr="00874DFB">
              <w:rPr>
                <w:color w:val="000000"/>
                <w:sz w:val="26"/>
                <w:szCs w:val="26"/>
              </w:rPr>
              <w:t>рублей</w:t>
            </w:r>
          </w:p>
        </w:tc>
      </w:tr>
      <w:tr w:rsidR="001D6E06" w:rsidRPr="00874DFB" w:rsidTr="001D6E06">
        <w:trPr>
          <w:trHeight w:val="345"/>
        </w:trPr>
        <w:tc>
          <w:tcPr>
            <w:tcW w:w="3415" w:type="dxa"/>
            <w:tcBorders>
              <w:top w:val="nil"/>
              <w:left w:val="single" w:sz="8" w:space="0" w:color="000000"/>
              <w:bottom w:val="nil"/>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Отрасли</w:t>
            </w:r>
          </w:p>
        </w:tc>
        <w:tc>
          <w:tcPr>
            <w:tcW w:w="3115" w:type="dxa"/>
            <w:vMerge w:val="restart"/>
            <w:tcBorders>
              <w:top w:val="nil"/>
              <w:left w:val="single" w:sz="8" w:space="0" w:color="000000"/>
              <w:bottom w:val="single" w:sz="8" w:space="0" w:color="000000"/>
              <w:right w:val="single" w:sz="8" w:space="0" w:color="000000"/>
            </w:tcBorders>
            <w:shd w:val="clear" w:color="auto" w:fill="auto"/>
            <w:vAlign w:val="bottom"/>
            <w:hideMark/>
          </w:tcPr>
          <w:p w:rsidR="001D6E06" w:rsidRPr="00874DFB" w:rsidRDefault="001D6E06" w:rsidP="001D6E06">
            <w:pPr>
              <w:jc w:val="center"/>
              <w:rPr>
                <w:color w:val="000000"/>
                <w:sz w:val="26"/>
                <w:szCs w:val="26"/>
              </w:rPr>
            </w:pPr>
            <w:r w:rsidRPr="00874DFB">
              <w:rPr>
                <w:color w:val="000000"/>
                <w:sz w:val="26"/>
                <w:szCs w:val="26"/>
              </w:rPr>
              <w:t>Уровень бюджета</w:t>
            </w:r>
          </w:p>
        </w:tc>
        <w:tc>
          <w:tcPr>
            <w:tcW w:w="1291" w:type="dxa"/>
            <w:vMerge w:val="restart"/>
            <w:tcBorders>
              <w:top w:val="nil"/>
              <w:left w:val="single" w:sz="8" w:space="0" w:color="000000"/>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Всего</w:t>
            </w:r>
          </w:p>
        </w:tc>
        <w:tc>
          <w:tcPr>
            <w:tcW w:w="6974" w:type="dxa"/>
            <w:gridSpan w:val="6"/>
            <w:tcBorders>
              <w:top w:val="single" w:sz="8" w:space="0" w:color="000000"/>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в том числе</w:t>
            </w:r>
          </w:p>
        </w:tc>
      </w:tr>
      <w:tr w:rsidR="001D6E06" w:rsidRPr="00874DFB" w:rsidTr="001D6E06">
        <w:trPr>
          <w:trHeight w:val="345"/>
        </w:trPr>
        <w:tc>
          <w:tcPr>
            <w:tcW w:w="3415" w:type="dxa"/>
            <w:tcBorders>
              <w:top w:val="nil"/>
              <w:left w:val="single" w:sz="8" w:space="0" w:color="000000"/>
              <w:bottom w:val="single" w:sz="8" w:space="0" w:color="000000"/>
              <w:right w:val="single" w:sz="8" w:space="0" w:color="000000"/>
            </w:tcBorders>
            <w:shd w:val="clear" w:color="auto" w:fill="auto"/>
            <w:noWrap/>
            <w:vAlign w:val="bottom"/>
            <w:hideMark/>
          </w:tcPr>
          <w:p w:rsidR="001D6E06" w:rsidRPr="00874DFB" w:rsidRDefault="001D6E06" w:rsidP="001D6E06">
            <w:pPr>
              <w:rPr>
                <w:rFonts w:ascii="Calibri" w:hAnsi="Calibri" w:cs="Calibri"/>
                <w:color w:val="000000"/>
                <w:sz w:val="22"/>
                <w:szCs w:val="22"/>
              </w:rPr>
            </w:pPr>
            <w:r w:rsidRPr="00874DFB">
              <w:rPr>
                <w:rFonts w:ascii="Calibri" w:hAnsi="Calibri" w:cs="Calibri"/>
                <w:color w:val="000000"/>
                <w:sz w:val="22"/>
                <w:szCs w:val="22"/>
              </w:rPr>
              <w:t> </w:t>
            </w:r>
          </w:p>
        </w:tc>
        <w:tc>
          <w:tcPr>
            <w:tcW w:w="3115" w:type="dxa"/>
            <w:vMerge/>
            <w:tcBorders>
              <w:top w:val="nil"/>
              <w:left w:val="single" w:sz="8" w:space="0" w:color="000000"/>
              <w:bottom w:val="single" w:sz="8" w:space="0" w:color="000000"/>
              <w:right w:val="single" w:sz="8" w:space="0" w:color="000000"/>
            </w:tcBorders>
            <w:vAlign w:val="center"/>
            <w:hideMark/>
          </w:tcPr>
          <w:p w:rsidR="001D6E06" w:rsidRPr="00874DFB" w:rsidRDefault="001D6E06" w:rsidP="001D6E06">
            <w:pPr>
              <w:rPr>
                <w:color w:val="000000"/>
                <w:sz w:val="26"/>
                <w:szCs w:val="26"/>
              </w:rPr>
            </w:pPr>
          </w:p>
        </w:tc>
        <w:tc>
          <w:tcPr>
            <w:tcW w:w="1291" w:type="dxa"/>
            <w:vMerge/>
            <w:tcBorders>
              <w:top w:val="nil"/>
              <w:left w:val="single" w:sz="8" w:space="0" w:color="000000"/>
              <w:bottom w:val="single" w:sz="8" w:space="0" w:color="000000"/>
              <w:right w:val="single" w:sz="8" w:space="0" w:color="000000"/>
            </w:tcBorders>
            <w:vAlign w:val="center"/>
            <w:hideMark/>
          </w:tcPr>
          <w:p w:rsidR="001D6E06" w:rsidRPr="00874DFB" w:rsidRDefault="001D6E06" w:rsidP="001D6E06">
            <w:pPr>
              <w:rPr>
                <w:color w:val="000000"/>
                <w:sz w:val="26"/>
                <w:szCs w:val="26"/>
              </w:rPr>
            </w:pP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2025</w:t>
            </w: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2026</w:t>
            </w: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2027</w:t>
            </w: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2028</w:t>
            </w:r>
          </w:p>
        </w:tc>
        <w:tc>
          <w:tcPr>
            <w:tcW w:w="1291"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2029</w:t>
            </w:r>
          </w:p>
        </w:tc>
        <w:tc>
          <w:tcPr>
            <w:tcW w:w="1291"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2030</w:t>
            </w:r>
          </w:p>
        </w:tc>
      </w:tr>
      <w:tr w:rsidR="001D6E06" w:rsidRPr="00874DFB" w:rsidTr="001D6E06">
        <w:trPr>
          <w:trHeight w:val="345"/>
        </w:trPr>
        <w:tc>
          <w:tcPr>
            <w:tcW w:w="3415" w:type="dxa"/>
            <w:tcBorders>
              <w:top w:val="nil"/>
              <w:left w:val="single" w:sz="8" w:space="0" w:color="000000"/>
              <w:bottom w:val="nil"/>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1</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874DFB" w:rsidRDefault="001D6E06" w:rsidP="001D6E06">
            <w:pPr>
              <w:jc w:val="center"/>
              <w:rPr>
                <w:color w:val="000000"/>
                <w:sz w:val="26"/>
                <w:szCs w:val="26"/>
              </w:rPr>
            </w:pPr>
            <w:r w:rsidRPr="00874DFB">
              <w:rPr>
                <w:color w:val="000000"/>
                <w:sz w:val="26"/>
                <w:szCs w:val="26"/>
              </w:rPr>
              <w:t>2</w:t>
            </w:r>
          </w:p>
        </w:tc>
        <w:tc>
          <w:tcPr>
            <w:tcW w:w="1291"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3</w:t>
            </w: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4</w:t>
            </w: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5</w:t>
            </w: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6</w:t>
            </w:r>
          </w:p>
        </w:tc>
        <w:tc>
          <w:tcPr>
            <w:tcW w:w="1098"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7</w:t>
            </w:r>
          </w:p>
        </w:tc>
        <w:tc>
          <w:tcPr>
            <w:tcW w:w="1291"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8</w:t>
            </w:r>
          </w:p>
        </w:tc>
        <w:tc>
          <w:tcPr>
            <w:tcW w:w="1291" w:type="dxa"/>
            <w:tcBorders>
              <w:top w:val="nil"/>
              <w:left w:val="nil"/>
              <w:bottom w:val="single" w:sz="8" w:space="0" w:color="000000"/>
              <w:right w:val="single" w:sz="8" w:space="0" w:color="000000"/>
            </w:tcBorders>
            <w:shd w:val="clear" w:color="auto" w:fill="auto"/>
            <w:noWrap/>
            <w:vAlign w:val="bottom"/>
            <w:hideMark/>
          </w:tcPr>
          <w:p w:rsidR="001D6E06" w:rsidRPr="00874DFB" w:rsidRDefault="001D6E06" w:rsidP="001D6E06">
            <w:pPr>
              <w:jc w:val="center"/>
              <w:rPr>
                <w:color w:val="000000"/>
                <w:sz w:val="26"/>
                <w:szCs w:val="26"/>
              </w:rPr>
            </w:pPr>
            <w:r w:rsidRPr="00874DFB">
              <w:rPr>
                <w:color w:val="000000"/>
                <w:sz w:val="26"/>
                <w:szCs w:val="26"/>
              </w:rPr>
              <w:t>9</w:t>
            </w:r>
          </w:p>
        </w:tc>
      </w:tr>
      <w:tr w:rsidR="001D6E06" w:rsidRPr="00874DFB" w:rsidTr="007D2B44">
        <w:trPr>
          <w:trHeight w:val="972"/>
        </w:trPr>
        <w:tc>
          <w:tcPr>
            <w:tcW w:w="341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1D6E06" w:rsidRPr="00874DFB" w:rsidRDefault="001D6E06" w:rsidP="001D6E06">
            <w:pPr>
              <w:rPr>
                <w:b/>
                <w:bCs/>
                <w:color w:val="000000"/>
                <w:sz w:val="26"/>
                <w:szCs w:val="26"/>
              </w:rPr>
            </w:pPr>
            <w:r w:rsidRPr="00874DFB">
              <w:rPr>
                <w:b/>
                <w:bCs/>
                <w:color w:val="000000"/>
                <w:sz w:val="26"/>
                <w:szCs w:val="26"/>
              </w:rPr>
              <w:t>Итого по Комсомольскому муниципальному округу</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874DFB" w:rsidRDefault="001D6E06" w:rsidP="001D6E06">
            <w:pPr>
              <w:rPr>
                <w:b/>
                <w:bCs/>
                <w:color w:val="000000"/>
                <w:sz w:val="26"/>
                <w:szCs w:val="26"/>
              </w:rPr>
            </w:pPr>
            <w:r w:rsidRPr="00874DFB">
              <w:rPr>
                <w:b/>
                <w:bCs/>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5057,29</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984,58</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346,63</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384,42</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389,92</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1416,21</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1535,53</w:t>
            </w:r>
          </w:p>
        </w:tc>
      </w:tr>
      <w:tr w:rsidR="001D6E06" w:rsidRPr="00874DFB" w:rsidTr="007D2B44">
        <w:trPr>
          <w:trHeight w:val="404"/>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874DFB" w:rsidRDefault="001D6E06" w:rsidP="001D6E06">
            <w:pPr>
              <w:rPr>
                <w:b/>
                <w:bCs/>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874DFB" w:rsidRDefault="001D6E06" w:rsidP="001D6E06">
            <w:pPr>
              <w:rPr>
                <w:b/>
                <w:bCs/>
                <w:color w:val="000000"/>
                <w:sz w:val="26"/>
                <w:szCs w:val="26"/>
              </w:rPr>
            </w:pPr>
            <w:r w:rsidRPr="00874DFB">
              <w:rPr>
                <w:b/>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799,52</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51,63</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59,50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4,13</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4,13</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575,19</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104,93</w:t>
            </w:r>
          </w:p>
        </w:tc>
      </w:tr>
      <w:tr w:rsidR="001D6E06" w:rsidRPr="00874DFB" w:rsidTr="007D2B44">
        <w:trPr>
          <w:trHeight w:val="693"/>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874DFB" w:rsidRDefault="001D6E06" w:rsidP="001D6E06">
            <w:pPr>
              <w:rPr>
                <w:b/>
                <w:bCs/>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874DFB" w:rsidRDefault="001D6E06" w:rsidP="001D6E06">
            <w:pPr>
              <w:rPr>
                <w:b/>
                <w:bCs/>
                <w:color w:val="000000"/>
                <w:sz w:val="26"/>
                <w:szCs w:val="26"/>
              </w:rPr>
            </w:pPr>
            <w:r w:rsidRPr="00874DFB">
              <w:rPr>
                <w:b/>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4118,68</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908,72</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284,99</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375,28</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380,78</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752,42</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1416,50</w:t>
            </w:r>
          </w:p>
        </w:tc>
      </w:tr>
      <w:tr w:rsidR="001D6E06" w:rsidRPr="00874DFB" w:rsidTr="007D2B44">
        <w:trPr>
          <w:trHeight w:val="338"/>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874DFB" w:rsidRDefault="001D6E06" w:rsidP="001D6E06">
            <w:pPr>
              <w:rPr>
                <w:b/>
                <w:bCs/>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874DFB" w:rsidRDefault="001D6E06" w:rsidP="001D6E06">
            <w:pPr>
              <w:rPr>
                <w:b/>
                <w:bCs/>
                <w:color w:val="000000"/>
                <w:sz w:val="26"/>
                <w:szCs w:val="26"/>
              </w:rPr>
            </w:pPr>
            <w:r w:rsidRPr="00874DFB">
              <w:rPr>
                <w:b/>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103,00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24,23</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2,13</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5,01</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5,01</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52,51</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14,10</w:t>
            </w:r>
          </w:p>
        </w:tc>
      </w:tr>
      <w:tr w:rsidR="001D6E06" w:rsidRPr="001D6E06" w:rsidTr="007D2B44">
        <w:trPr>
          <w:trHeight w:val="555"/>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874DFB" w:rsidRDefault="001D6E06" w:rsidP="001D6E06">
            <w:pPr>
              <w:rPr>
                <w:b/>
                <w:bCs/>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874DFB" w:rsidRDefault="001D6E06" w:rsidP="001D6E06">
            <w:pPr>
              <w:rPr>
                <w:b/>
                <w:bCs/>
                <w:color w:val="000000"/>
                <w:sz w:val="26"/>
                <w:szCs w:val="26"/>
              </w:rPr>
            </w:pPr>
            <w:r w:rsidRPr="00874DFB">
              <w:rPr>
                <w:b/>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36,09</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36,09</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874DFB">
              <w:rPr>
                <w:color w:val="000000"/>
                <w:sz w:val="26"/>
                <w:szCs w:val="26"/>
              </w:rPr>
              <w:t>0,00</w:t>
            </w:r>
          </w:p>
        </w:tc>
      </w:tr>
      <w:tr w:rsidR="001D6E06" w:rsidRPr="001D6E06" w:rsidTr="007D2B44">
        <w:trPr>
          <w:trHeight w:val="493"/>
        </w:trPr>
        <w:tc>
          <w:tcPr>
            <w:tcW w:w="3415" w:type="dxa"/>
            <w:vMerge w:val="restart"/>
            <w:tcBorders>
              <w:top w:val="nil"/>
              <w:left w:val="single" w:sz="8" w:space="0" w:color="000000"/>
              <w:bottom w:val="single" w:sz="8" w:space="0" w:color="000000"/>
              <w:right w:val="single" w:sz="8" w:space="0" w:color="000000"/>
            </w:tcBorders>
            <w:shd w:val="clear" w:color="auto" w:fill="auto"/>
            <w:noWrap/>
            <w:hideMark/>
          </w:tcPr>
          <w:p w:rsidR="001D6E06" w:rsidRPr="001D6E06" w:rsidRDefault="001D6E06" w:rsidP="001D6E06">
            <w:pPr>
              <w:rPr>
                <w:color w:val="000000"/>
                <w:sz w:val="26"/>
                <w:szCs w:val="26"/>
              </w:rPr>
            </w:pPr>
            <w:r w:rsidRPr="001D6E06">
              <w:rPr>
                <w:color w:val="000000"/>
                <w:sz w:val="26"/>
                <w:szCs w:val="26"/>
              </w:rPr>
              <w:lastRenderedPageBreak/>
              <w:t>Строительство и ЖКХ</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1662,37</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11,04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4,35</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379,42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379,42</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8,75</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879,39</w:t>
            </w:r>
          </w:p>
        </w:tc>
      </w:tr>
      <w:tr w:rsidR="001D6E06" w:rsidRPr="001D6E06" w:rsidTr="007D2B44">
        <w:trPr>
          <w:trHeight w:val="303"/>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22,56</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9,99</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4,30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4,13</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4,13</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07"/>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1630,04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0,07</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0,03</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375,28</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375,28</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879,39</w:t>
            </w:r>
          </w:p>
        </w:tc>
      </w:tr>
      <w:tr w:rsidR="001D6E06" w:rsidRPr="001D6E06" w:rsidTr="007D2B44">
        <w:trPr>
          <w:trHeight w:val="359"/>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9,77</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0,98</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0,01</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0,01</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0,01</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8,75</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394"/>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345"/>
        </w:trPr>
        <w:tc>
          <w:tcPr>
            <w:tcW w:w="3415" w:type="dxa"/>
            <w:vMerge w:val="restart"/>
            <w:tcBorders>
              <w:top w:val="nil"/>
              <w:left w:val="single" w:sz="8" w:space="0" w:color="000000"/>
              <w:bottom w:val="single" w:sz="8" w:space="0" w:color="000000"/>
              <w:right w:val="single" w:sz="8" w:space="0" w:color="000000"/>
            </w:tcBorders>
            <w:shd w:val="clear" w:color="auto" w:fill="auto"/>
            <w:noWrap/>
            <w:hideMark/>
          </w:tcPr>
          <w:p w:rsidR="001D6E06" w:rsidRPr="007D2B44" w:rsidRDefault="001D6E06" w:rsidP="001D6E06">
            <w:pPr>
              <w:rPr>
                <w:color w:val="000000"/>
                <w:sz w:val="26"/>
                <w:szCs w:val="26"/>
              </w:rPr>
            </w:pPr>
            <w:r w:rsidRPr="007D2B44">
              <w:rPr>
                <w:color w:val="000000"/>
                <w:sz w:val="26"/>
                <w:szCs w:val="26"/>
              </w:rPr>
              <w:t>Здравоохранение</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7D2B44" w:rsidRDefault="001D6E06" w:rsidP="001D6E06">
            <w:pPr>
              <w:rPr>
                <w:color w:val="000000"/>
                <w:sz w:val="26"/>
                <w:szCs w:val="26"/>
              </w:rPr>
            </w:pPr>
            <w:r w:rsidRPr="007D2B44">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179,44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62,04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60,80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56,60</w:t>
            </w:r>
          </w:p>
        </w:tc>
      </w:tr>
      <w:tr w:rsidR="001D6E06" w:rsidRPr="001D6E06" w:rsidTr="007D2B44">
        <w:trPr>
          <w:trHeight w:val="453"/>
        </w:trPr>
        <w:tc>
          <w:tcPr>
            <w:tcW w:w="3415" w:type="dxa"/>
            <w:vMerge/>
            <w:tcBorders>
              <w:top w:val="nil"/>
              <w:left w:val="single" w:sz="8" w:space="0" w:color="000000"/>
              <w:bottom w:val="single" w:sz="8" w:space="0" w:color="000000"/>
              <w:right w:val="single" w:sz="8" w:space="0" w:color="000000"/>
            </w:tcBorders>
            <w:vAlign w:val="center"/>
            <w:hideMark/>
          </w:tcPr>
          <w:p w:rsidR="001D6E06" w:rsidRPr="007D2B44"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7D2B44" w:rsidRDefault="001D6E06" w:rsidP="001D6E06">
            <w:pPr>
              <w:rPr>
                <w:color w:val="000000"/>
                <w:sz w:val="26"/>
                <w:szCs w:val="26"/>
              </w:rPr>
            </w:pPr>
            <w:r w:rsidRPr="007D2B44">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149,97</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33,74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60,19</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56,03</w:t>
            </w:r>
          </w:p>
        </w:tc>
      </w:tr>
      <w:tr w:rsidR="001D6E06" w:rsidRPr="001D6E06" w:rsidTr="007D2B44">
        <w:trPr>
          <w:trHeight w:val="531"/>
        </w:trPr>
        <w:tc>
          <w:tcPr>
            <w:tcW w:w="3415" w:type="dxa"/>
            <w:vMerge/>
            <w:tcBorders>
              <w:top w:val="nil"/>
              <w:left w:val="single" w:sz="8" w:space="0" w:color="000000"/>
              <w:bottom w:val="single" w:sz="8" w:space="0" w:color="000000"/>
              <w:right w:val="single" w:sz="8" w:space="0" w:color="000000"/>
            </w:tcBorders>
            <w:vAlign w:val="center"/>
            <w:hideMark/>
          </w:tcPr>
          <w:p w:rsidR="001D6E06" w:rsidRPr="007D2B44"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7D2B44" w:rsidRDefault="001D6E06" w:rsidP="001D6E06">
            <w:pPr>
              <w:rPr>
                <w:color w:val="000000"/>
                <w:sz w:val="26"/>
                <w:szCs w:val="26"/>
              </w:rPr>
            </w:pPr>
            <w:r w:rsidRPr="007D2B44">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29,47</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28,30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bookmarkStart w:id="40" w:name="RANGE!H19"/>
            <w:r w:rsidRPr="001D6E06">
              <w:rPr>
                <w:color w:val="000000"/>
                <w:sz w:val="26"/>
                <w:szCs w:val="26"/>
              </w:rPr>
              <w:t>0,61</w:t>
            </w:r>
            <w:bookmarkEnd w:id="40"/>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0,57</w:t>
            </w:r>
          </w:p>
        </w:tc>
      </w:tr>
      <w:tr w:rsidR="001D6E06" w:rsidRPr="001D6E06" w:rsidTr="007D2B44">
        <w:trPr>
          <w:trHeight w:val="355"/>
        </w:trPr>
        <w:tc>
          <w:tcPr>
            <w:tcW w:w="3415" w:type="dxa"/>
            <w:vMerge/>
            <w:tcBorders>
              <w:top w:val="nil"/>
              <w:left w:val="single" w:sz="8" w:space="0" w:color="000000"/>
              <w:bottom w:val="single" w:sz="8" w:space="0" w:color="000000"/>
              <w:right w:val="single" w:sz="8" w:space="0" w:color="000000"/>
            </w:tcBorders>
            <w:vAlign w:val="center"/>
            <w:hideMark/>
          </w:tcPr>
          <w:p w:rsidR="001D6E06" w:rsidRPr="007D2B44"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7D2B44" w:rsidRDefault="001D6E06" w:rsidP="001D6E06">
            <w:pPr>
              <w:rPr>
                <w:color w:val="000000"/>
                <w:sz w:val="26"/>
                <w:szCs w:val="26"/>
              </w:rPr>
            </w:pPr>
            <w:r w:rsidRPr="007D2B44">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04"/>
        </w:trPr>
        <w:tc>
          <w:tcPr>
            <w:tcW w:w="3415" w:type="dxa"/>
            <w:vMerge/>
            <w:tcBorders>
              <w:top w:val="nil"/>
              <w:left w:val="single" w:sz="8" w:space="0" w:color="000000"/>
              <w:bottom w:val="single" w:sz="8" w:space="0" w:color="000000"/>
              <w:right w:val="single" w:sz="8" w:space="0" w:color="000000"/>
            </w:tcBorders>
            <w:vAlign w:val="center"/>
            <w:hideMark/>
          </w:tcPr>
          <w:p w:rsidR="001D6E06" w:rsidRPr="007D2B44"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7D2B44" w:rsidRDefault="001D6E06" w:rsidP="001D6E06">
            <w:pPr>
              <w:rPr>
                <w:color w:val="000000"/>
                <w:sz w:val="26"/>
                <w:szCs w:val="26"/>
              </w:rPr>
            </w:pPr>
            <w:r w:rsidRPr="007D2B44">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546"/>
        </w:trPr>
        <w:tc>
          <w:tcPr>
            <w:tcW w:w="3415" w:type="dxa"/>
            <w:vMerge w:val="restart"/>
            <w:tcBorders>
              <w:top w:val="nil"/>
              <w:left w:val="single" w:sz="8" w:space="0" w:color="000000"/>
              <w:bottom w:val="single" w:sz="8" w:space="0" w:color="000000"/>
              <w:right w:val="single" w:sz="8" w:space="0" w:color="000000"/>
            </w:tcBorders>
            <w:shd w:val="clear" w:color="auto" w:fill="auto"/>
            <w:noWrap/>
            <w:hideMark/>
          </w:tcPr>
          <w:p w:rsidR="001D6E06" w:rsidRPr="001D6E06" w:rsidRDefault="001D6E06" w:rsidP="001D6E06">
            <w:pPr>
              <w:rPr>
                <w:color w:val="000000"/>
                <w:sz w:val="26"/>
                <w:szCs w:val="26"/>
              </w:rPr>
            </w:pPr>
            <w:r w:rsidRPr="001D6E06">
              <w:rPr>
                <w:color w:val="000000"/>
                <w:sz w:val="26"/>
                <w:szCs w:val="26"/>
              </w:rPr>
              <w:t>Физкультура и спорт</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326,40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273,80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52,60</w:t>
            </w:r>
          </w:p>
        </w:tc>
      </w:tr>
      <w:tr w:rsidR="001D6E06" w:rsidRPr="001D6E06" w:rsidTr="007D2B44">
        <w:trPr>
          <w:trHeight w:val="263"/>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05"/>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306,90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257,40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49,50</w:t>
            </w:r>
          </w:p>
        </w:tc>
      </w:tr>
      <w:tr w:rsidR="001D6E06" w:rsidRPr="001D6E06" w:rsidTr="007D2B44">
        <w:trPr>
          <w:trHeight w:val="385"/>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19,50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16,40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3,10</w:t>
            </w:r>
          </w:p>
        </w:tc>
      </w:tr>
      <w:tr w:rsidR="001D6E06" w:rsidRPr="001D6E06" w:rsidTr="007D2B44">
        <w:trPr>
          <w:trHeight w:val="390"/>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83"/>
        </w:trPr>
        <w:tc>
          <w:tcPr>
            <w:tcW w:w="3415" w:type="dxa"/>
            <w:vMerge w:val="restart"/>
            <w:tcBorders>
              <w:top w:val="nil"/>
              <w:left w:val="single" w:sz="8" w:space="0" w:color="000000"/>
              <w:bottom w:val="single" w:sz="8" w:space="0" w:color="000000"/>
              <w:right w:val="single" w:sz="8" w:space="0" w:color="000000"/>
            </w:tcBorders>
            <w:shd w:val="clear" w:color="auto" w:fill="auto"/>
            <w:noWrap/>
            <w:hideMark/>
          </w:tcPr>
          <w:p w:rsidR="001D6E06" w:rsidRPr="001D6E06" w:rsidRDefault="001D6E06" w:rsidP="001D6E06">
            <w:pPr>
              <w:rPr>
                <w:color w:val="000000"/>
                <w:sz w:val="26"/>
                <w:szCs w:val="26"/>
              </w:rPr>
            </w:pPr>
            <w:r w:rsidRPr="001D6E06">
              <w:rPr>
                <w:color w:val="000000"/>
                <w:sz w:val="26"/>
                <w:szCs w:val="26"/>
              </w:rPr>
              <w:t>Культура</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417,82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43,32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239,00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135,50</w:t>
            </w:r>
          </w:p>
        </w:tc>
      </w:tr>
      <w:tr w:rsidR="001D6E06" w:rsidRPr="001D6E06" w:rsidTr="007D2B44">
        <w:trPr>
          <w:trHeight w:val="293"/>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47,50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7,90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39,60</w:t>
            </w:r>
          </w:p>
        </w:tc>
      </w:tr>
      <w:tr w:rsidR="001D6E06" w:rsidRPr="001D6E06" w:rsidTr="007D2B44">
        <w:trPr>
          <w:trHeight w:val="397"/>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349,10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33,30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225,60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90,20</w:t>
            </w:r>
          </w:p>
        </w:tc>
      </w:tr>
      <w:tr w:rsidR="001D6E06" w:rsidRPr="001D6E06" w:rsidTr="007D2B44">
        <w:trPr>
          <w:trHeight w:val="349"/>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21,22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2,12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13,40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5,70</w:t>
            </w:r>
          </w:p>
        </w:tc>
      </w:tr>
      <w:tr w:rsidR="001D6E06" w:rsidRPr="001D6E06" w:rsidTr="007D2B44">
        <w:trPr>
          <w:trHeight w:val="397"/>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91"/>
        </w:trPr>
        <w:tc>
          <w:tcPr>
            <w:tcW w:w="3415" w:type="dxa"/>
            <w:vMerge w:val="restart"/>
            <w:tcBorders>
              <w:top w:val="nil"/>
              <w:left w:val="single" w:sz="8" w:space="0" w:color="000000"/>
              <w:bottom w:val="single" w:sz="8" w:space="0" w:color="000000"/>
              <w:right w:val="single" w:sz="8" w:space="0" w:color="000000"/>
            </w:tcBorders>
            <w:shd w:val="clear" w:color="auto" w:fill="auto"/>
            <w:noWrap/>
            <w:hideMark/>
          </w:tcPr>
          <w:p w:rsidR="001D6E06" w:rsidRPr="001D6E06" w:rsidRDefault="001D6E06" w:rsidP="001D6E06">
            <w:pPr>
              <w:rPr>
                <w:color w:val="000000"/>
                <w:sz w:val="26"/>
                <w:szCs w:val="26"/>
              </w:rPr>
            </w:pPr>
            <w:r w:rsidRPr="001D6E06">
              <w:rPr>
                <w:color w:val="000000"/>
                <w:sz w:val="26"/>
                <w:szCs w:val="26"/>
              </w:rPr>
              <w:t>Экология и национальное природопользование</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61,70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51,70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10,00</w:t>
            </w:r>
          </w:p>
        </w:tc>
      </w:tr>
      <w:tr w:rsidR="001D6E06" w:rsidRPr="001D6E06" w:rsidTr="007D2B44">
        <w:trPr>
          <w:trHeight w:val="302"/>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27,90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18,60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9,30</w:t>
            </w:r>
          </w:p>
        </w:tc>
      </w:tr>
      <w:tr w:rsidR="001D6E06" w:rsidRPr="001D6E06" w:rsidTr="007D2B44">
        <w:trPr>
          <w:trHeight w:val="546"/>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25,20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24,50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0,70</w:t>
            </w:r>
          </w:p>
        </w:tc>
      </w:tr>
      <w:tr w:rsidR="001D6E06" w:rsidRPr="001D6E06" w:rsidTr="007D2B44">
        <w:trPr>
          <w:trHeight w:val="358"/>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8,60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8,60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391"/>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99"/>
        </w:trPr>
        <w:tc>
          <w:tcPr>
            <w:tcW w:w="3415" w:type="dxa"/>
            <w:vMerge w:val="restart"/>
            <w:tcBorders>
              <w:top w:val="nil"/>
              <w:left w:val="single" w:sz="8" w:space="0" w:color="000000"/>
              <w:bottom w:val="single" w:sz="8" w:space="0" w:color="000000"/>
              <w:right w:val="single" w:sz="8" w:space="0" w:color="000000"/>
            </w:tcBorders>
            <w:shd w:val="clear" w:color="auto" w:fill="auto"/>
            <w:noWrap/>
            <w:hideMark/>
          </w:tcPr>
          <w:p w:rsidR="001D6E06" w:rsidRPr="001D6E06" w:rsidRDefault="001D6E06" w:rsidP="001D6E06">
            <w:pPr>
              <w:rPr>
                <w:color w:val="000000"/>
                <w:sz w:val="26"/>
                <w:szCs w:val="26"/>
              </w:rPr>
            </w:pPr>
            <w:r w:rsidRPr="001D6E06">
              <w:rPr>
                <w:color w:val="000000"/>
                <w:sz w:val="26"/>
                <w:szCs w:val="26"/>
              </w:rPr>
              <w:t>Потребительский рынок</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15,00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8,00</w:t>
            </w:r>
          </w:p>
        </w:tc>
      </w:tr>
      <w:tr w:rsidR="001D6E06" w:rsidRPr="001D6E06" w:rsidTr="007D2B44">
        <w:trPr>
          <w:trHeight w:val="309"/>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385"/>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15,00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8,00</w:t>
            </w:r>
          </w:p>
        </w:tc>
      </w:tr>
      <w:tr w:rsidR="001D6E06" w:rsidRPr="001D6E06" w:rsidTr="007D2B44">
        <w:trPr>
          <w:trHeight w:val="351"/>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05"/>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05"/>
        </w:trPr>
        <w:tc>
          <w:tcPr>
            <w:tcW w:w="3415" w:type="dxa"/>
            <w:vMerge w:val="restart"/>
            <w:tcBorders>
              <w:top w:val="nil"/>
              <w:left w:val="single" w:sz="8" w:space="0" w:color="000000"/>
              <w:bottom w:val="single" w:sz="8" w:space="0" w:color="000000"/>
              <w:right w:val="single" w:sz="8" w:space="0" w:color="000000"/>
            </w:tcBorders>
            <w:shd w:val="clear" w:color="auto" w:fill="auto"/>
            <w:noWrap/>
            <w:hideMark/>
          </w:tcPr>
          <w:p w:rsidR="001D6E06" w:rsidRPr="001D6E06" w:rsidRDefault="001D6E06" w:rsidP="001D6E06">
            <w:pPr>
              <w:rPr>
                <w:color w:val="000000"/>
                <w:sz w:val="26"/>
                <w:szCs w:val="26"/>
              </w:rPr>
            </w:pPr>
            <w:r w:rsidRPr="001D6E06">
              <w:rPr>
                <w:color w:val="000000"/>
                <w:sz w:val="26"/>
                <w:szCs w:val="26"/>
              </w:rPr>
              <w:t>Образование</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1362,45</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765,56</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338,04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179,00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79,85</w:t>
            </w:r>
          </w:p>
        </w:tc>
      </w:tr>
      <w:tr w:rsidR="001D6E06" w:rsidRPr="001D6E06" w:rsidTr="007D2B44">
        <w:trPr>
          <w:trHeight w:val="385"/>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230,40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55,20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175,20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532"/>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1131,75</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765,56</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282,84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3,80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79,55</w:t>
            </w:r>
          </w:p>
        </w:tc>
      </w:tr>
      <w:tr w:rsidR="001D6E06" w:rsidRPr="001D6E06" w:rsidTr="007D2B44">
        <w:trPr>
          <w:trHeight w:val="341"/>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0,30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0,30</w:t>
            </w:r>
          </w:p>
        </w:tc>
      </w:tr>
      <w:tr w:rsidR="001D6E06" w:rsidRPr="001D6E06" w:rsidTr="007D2B44">
        <w:trPr>
          <w:trHeight w:val="545"/>
        </w:trPr>
        <w:tc>
          <w:tcPr>
            <w:tcW w:w="3415" w:type="dxa"/>
            <w:vMerge/>
            <w:tcBorders>
              <w:top w:val="nil"/>
              <w:left w:val="single" w:sz="8" w:space="0" w:color="000000"/>
              <w:bottom w:val="single" w:sz="8" w:space="0" w:color="000000"/>
              <w:right w:val="single" w:sz="8" w:space="0" w:color="000000"/>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497"/>
        </w:trPr>
        <w:tc>
          <w:tcPr>
            <w:tcW w:w="3415" w:type="dxa"/>
            <w:vMerge w:val="restart"/>
            <w:tcBorders>
              <w:top w:val="nil"/>
              <w:left w:val="single" w:sz="8" w:space="0" w:color="000000"/>
              <w:bottom w:val="nil"/>
              <w:right w:val="single" w:sz="8" w:space="0" w:color="000000"/>
            </w:tcBorders>
            <w:shd w:val="clear" w:color="auto" w:fill="auto"/>
            <w:noWrap/>
            <w:hideMark/>
          </w:tcPr>
          <w:p w:rsidR="001D6E06" w:rsidRPr="001D6E06" w:rsidRDefault="001D6E06" w:rsidP="007D2B44">
            <w:pPr>
              <w:rPr>
                <w:color w:val="000000"/>
                <w:sz w:val="26"/>
                <w:szCs w:val="26"/>
              </w:rPr>
            </w:pPr>
            <w:r w:rsidRPr="001D6E06">
              <w:rPr>
                <w:color w:val="000000"/>
                <w:sz w:val="26"/>
                <w:szCs w:val="26"/>
              </w:rPr>
              <w:t>Дорожное хозяйство</w:t>
            </w: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995,38</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95,63</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591,16</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308,59</w:t>
            </w:r>
          </w:p>
        </w:tc>
      </w:tr>
      <w:tr w:rsidR="001D6E06" w:rsidRPr="001D6E06" w:rsidTr="007D2B44">
        <w:trPr>
          <w:trHeight w:val="293"/>
        </w:trPr>
        <w:tc>
          <w:tcPr>
            <w:tcW w:w="3415" w:type="dxa"/>
            <w:vMerge/>
            <w:tcBorders>
              <w:top w:val="nil"/>
              <w:left w:val="single" w:sz="8" w:space="0" w:color="000000"/>
              <w:bottom w:val="nil"/>
              <w:right w:val="single" w:sz="8" w:space="0" w:color="000000"/>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321,20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321,20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553"/>
        </w:trPr>
        <w:tc>
          <w:tcPr>
            <w:tcW w:w="3415" w:type="dxa"/>
            <w:vMerge/>
            <w:tcBorders>
              <w:top w:val="nil"/>
              <w:left w:val="single" w:sz="8" w:space="0" w:color="000000"/>
              <w:bottom w:val="nil"/>
              <w:right w:val="single" w:sz="8" w:space="0" w:color="000000"/>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620,09</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77,99</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233,51</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308,59</w:t>
            </w:r>
          </w:p>
        </w:tc>
      </w:tr>
      <w:tr w:rsidR="001D6E06" w:rsidRPr="001D6E06" w:rsidTr="007D2B44">
        <w:trPr>
          <w:trHeight w:val="363"/>
        </w:trPr>
        <w:tc>
          <w:tcPr>
            <w:tcW w:w="3415" w:type="dxa"/>
            <w:vMerge/>
            <w:tcBorders>
              <w:top w:val="nil"/>
              <w:left w:val="single" w:sz="8" w:space="0" w:color="000000"/>
              <w:bottom w:val="nil"/>
              <w:right w:val="single" w:sz="8" w:space="0" w:color="000000"/>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18,00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17,64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0,36</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398"/>
        </w:trPr>
        <w:tc>
          <w:tcPr>
            <w:tcW w:w="3415" w:type="dxa"/>
            <w:vMerge/>
            <w:tcBorders>
              <w:top w:val="nil"/>
              <w:left w:val="single" w:sz="8" w:space="0" w:color="000000"/>
              <w:bottom w:val="nil"/>
              <w:right w:val="single" w:sz="8" w:space="0" w:color="000000"/>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36,09</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36,09</w:t>
            </w:r>
          </w:p>
        </w:tc>
        <w:tc>
          <w:tcPr>
            <w:tcW w:w="1291" w:type="dxa"/>
            <w:tcBorders>
              <w:top w:val="nil"/>
              <w:left w:val="nil"/>
              <w:bottom w:val="single" w:sz="8" w:space="0" w:color="000000"/>
              <w:right w:val="single" w:sz="8" w:space="0" w:color="000000"/>
            </w:tcBorders>
            <w:shd w:val="clear" w:color="auto" w:fill="auto"/>
            <w:noWrap/>
            <w:hideMark/>
          </w:tcPr>
          <w:p w:rsidR="001D6E06" w:rsidRPr="00874DFB" w:rsidRDefault="001D6E06" w:rsidP="001D6E06">
            <w:pPr>
              <w:jc w:val="right"/>
              <w:rPr>
                <w:color w:val="000000"/>
                <w:sz w:val="26"/>
                <w:szCs w:val="26"/>
              </w:rPr>
            </w:pPr>
            <w:r w:rsidRPr="00874DFB">
              <w:rPr>
                <w:color w:val="000000"/>
                <w:sz w:val="26"/>
                <w:szCs w:val="26"/>
              </w:rPr>
              <w:t>0,00</w:t>
            </w:r>
          </w:p>
        </w:tc>
      </w:tr>
      <w:tr w:rsidR="001D6E06" w:rsidRPr="001D6E06" w:rsidTr="007D2B44">
        <w:trPr>
          <w:trHeight w:val="633"/>
        </w:trPr>
        <w:tc>
          <w:tcPr>
            <w:tcW w:w="3415"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1D6E06" w:rsidRPr="001D6E06" w:rsidRDefault="001D6E06" w:rsidP="007D2B44">
            <w:pPr>
              <w:rPr>
                <w:color w:val="000000"/>
                <w:sz w:val="26"/>
                <w:szCs w:val="26"/>
              </w:rPr>
            </w:pPr>
            <w:r w:rsidRPr="001D6E06">
              <w:rPr>
                <w:color w:val="000000"/>
                <w:sz w:val="26"/>
                <w:szCs w:val="26"/>
              </w:rPr>
              <w:t>Безопасность жизнедеятельности</w:t>
            </w: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31,24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7,00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4,24</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r>
      <w:tr w:rsidR="001D6E06" w:rsidRPr="001D6E06" w:rsidTr="007D2B44">
        <w:trPr>
          <w:trHeight w:val="274"/>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660"/>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5,62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3,50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2,12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260"/>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25,62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3,50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2,12</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5,00</w:t>
            </w:r>
          </w:p>
        </w:tc>
      </w:tr>
      <w:tr w:rsidR="001D6E06" w:rsidRPr="001D6E06" w:rsidTr="007D2B44">
        <w:trPr>
          <w:trHeight w:val="363"/>
        </w:trPr>
        <w:tc>
          <w:tcPr>
            <w:tcW w:w="3415" w:type="dxa"/>
            <w:vMerge/>
            <w:tcBorders>
              <w:top w:val="single" w:sz="8" w:space="0" w:color="auto"/>
              <w:left w:val="single" w:sz="8" w:space="0" w:color="auto"/>
              <w:bottom w:val="single" w:sz="8" w:space="0" w:color="000000"/>
              <w:right w:val="single" w:sz="8" w:space="0" w:color="auto"/>
            </w:tcBorders>
            <w:vAlign w:val="center"/>
            <w:hideMark/>
          </w:tcPr>
          <w:p w:rsidR="001D6E06" w:rsidRPr="001D6E06" w:rsidRDefault="001D6E06" w:rsidP="007D2B44">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741"/>
        </w:trPr>
        <w:tc>
          <w:tcPr>
            <w:tcW w:w="3415" w:type="dxa"/>
            <w:vMerge w:val="restart"/>
            <w:tcBorders>
              <w:top w:val="nil"/>
              <w:left w:val="single" w:sz="8" w:space="0" w:color="auto"/>
              <w:bottom w:val="single" w:sz="8" w:space="0" w:color="000000"/>
              <w:right w:val="single" w:sz="8" w:space="0" w:color="auto"/>
            </w:tcBorders>
            <w:shd w:val="clear" w:color="auto" w:fill="auto"/>
            <w:hideMark/>
          </w:tcPr>
          <w:p w:rsidR="001D6E06" w:rsidRPr="001D6E06" w:rsidRDefault="001D6E06" w:rsidP="007D2B44">
            <w:pPr>
              <w:rPr>
                <w:color w:val="000000"/>
                <w:sz w:val="26"/>
                <w:szCs w:val="26"/>
              </w:rPr>
            </w:pPr>
            <w:r w:rsidRPr="001D6E06">
              <w:rPr>
                <w:color w:val="000000"/>
                <w:sz w:val="26"/>
                <w:szCs w:val="26"/>
              </w:rPr>
              <w:t xml:space="preserve">Социальная сфера и рынок труда </w:t>
            </w: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Объем финансирования, млн. рублей</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5,50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5,50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398"/>
        </w:trPr>
        <w:tc>
          <w:tcPr>
            <w:tcW w:w="3415" w:type="dxa"/>
            <w:vMerge/>
            <w:tcBorders>
              <w:top w:val="nil"/>
              <w:left w:val="single" w:sz="8" w:space="0" w:color="auto"/>
              <w:bottom w:val="single" w:sz="8" w:space="0" w:color="000000"/>
              <w:right w:val="single" w:sz="8" w:space="0" w:color="auto"/>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федеральный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688"/>
        </w:trPr>
        <w:tc>
          <w:tcPr>
            <w:tcW w:w="3415" w:type="dxa"/>
            <w:vMerge/>
            <w:tcBorders>
              <w:top w:val="nil"/>
              <w:left w:val="single" w:sz="8" w:space="0" w:color="auto"/>
              <w:bottom w:val="single" w:sz="8" w:space="0" w:color="000000"/>
              <w:right w:val="single" w:sz="8" w:space="0" w:color="auto"/>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республиканский бюджет Чувашской Республики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5,50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5,50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273"/>
        </w:trPr>
        <w:tc>
          <w:tcPr>
            <w:tcW w:w="3415" w:type="dxa"/>
            <w:vMerge/>
            <w:tcBorders>
              <w:top w:val="nil"/>
              <w:left w:val="single" w:sz="8" w:space="0" w:color="auto"/>
              <w:bottom w:val="single" w:sz="8" w:space="0" w:color="000000"/>
              <w:right w:val="single" w:sz="8" w:space="0" w:color="auto"/>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hideMark/>
          </w:tcPr>
          <w:p w:rsidR="001D6E06" w:rsidRPr="001D6E06" w:rsidRDefault="001D6E06" w:rsidP="001D6E06">
            <w:pPr>
              <w:rPr>
                <w:color w:val="000000"/>
                <w:sz w:val="26"/>
                <w:szCs w:val="26"/>
              </w:rPr>
            </w:pPr>
            <w:r w:rsidRPr="001D6E06">
              <w:rPr>
                <w:color w:val="000000"/>
                <w:sz w:val="26"/>
                <w:szCs w:val="26"/>
              </w:rPr>
              <w:t>местный бюджет</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r w:rsidR="001D6E06" w:rsidRPr="001D6E06" w:rsidTr="007D2B44">
        <w:trPr>
          <w:trHeight w:val="390"/>
        </w:trPr>
        <w:tc>
          <w:tcPr>
            <w:tcW w:w="3415" w:type="dxa"/>
            <w:vMerge/>
            <w:tcBorders>
              <w:top w:val="nil"/>
              <w:left w:val="single" w:sz="8" w:space="0" w:color="auto"/>
              <w:bottom w:val="single" w:sz="8" w:space="0" w:color="000000"/>
              <w:right w:val="single" w:sz="8" w:space="0" w:color="auto"/>
            </w:tcBorders>
            <w:vAlign w:val="center"/>
            <w:hideMark/>
          </w:tcPr>
          <w:p w:rsidR="001D6E06" w:rsidRPr="001D6E06" w:rsidRDefault="001D6E06" w:rsidP="001D6E06">
            <w:pPr>
              <w:rPr>
                <w:color w:val="000000"/>
                <w:sz w:val="26"/>
                <w:szCs w:val="26"/>
              </w:rPr>
            </w:pPr>
          </w:p>
        </w:tc>
        <w:tc>
          <w:tcPr>
            <w:tcW w:w="3115" w:type="dxa"/>
            <w:tcBorders>
              <w:top w:val="nil"/>
              <w:left w:val="nil"/>
              <w:bottom w:val="single" w:sz="8" w:space="0" w:color="000000"/>
              <w:right w:val="single" w:sz="8" w:space="0" w:color="000000"/>
            </w:tcBorders>
            <w:shd w:val="clear" w:color="auto" w:fill="auto"/>
            <w:vAlign w:val="bottom"/>
            <w:hideMark/>
          </w:tcPr>
          <w:p w:rsidR="001D6E06" w:rsidRPr="001D6E06" w:rsidRDefault="001D6E06" w:rsidP="001D6E06">
            <w:pPr>
              <w:rPr>
                <w:color w:val="000000"/>
                <w:sz w:val="26"/>
                <w:szCs w:val="26"/>
              </w:rPr>
            </w:pPr>
            <w:r w:rsidRPr="001D6E06">
              <w:rPr>
                <w:bCs/>
                <w:color w:val="000000"/>
                <w:sz w:val="26"/>
                <w:szCs w:val="26"/>
              </w:rPr>
              <w:t>внебюджетные источники</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098"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c>
          <w:tcPr>
            <w:tcW w:w="1291" w:type="dxa"/>
            <w:tcBorders>
              <w:top w:val="nil"/>
              <w:left w:val="nil"/>
              <w:bottom w:val="single" w:sz="8" w:space="0" w:color="000000"/>
              <w:right w:val="single" w:sz="8" w:space="0" w:color="000000"/>
            </w:tcBorders>
            <w:shd w:val="clear" w:color="auto" w:fill="auto"/>
            <w:noWrap/>
            <w:hideMark/>
          </w:tcPr>
          <w:p w:rsidR="001D6E06" w:rsidRPr="001D6E06" w:rsidRDefault="001D6E06" w:rsidP="001D6E06">
            <w:pPr>
              <w:jc w:val="right"/>
              <w:rPr>
                <w:color w:val="000000"/>
                <w:sz w:val="26"/>
                <w:szCs w:val="26"/>
              </w:rPr>
            </w:pPr>
            <w:r w:rsidRPr="001D6E06">
              <w:rPr>
                <w:color w:val="000000"/>
                <w:sz w:val="26"/>
                <w:szCs w:val="26"/>
              </w:rPr>
              <w:t>0,00</w:t>
            </w:r>
          </w:p>
        </w:tc>
      </w:tr>
    </w:tbl>
    <w:p w:rsidR="00527623" w:rsidRDefault="00527623">
      <w:pPr>
        <w:rPr>
          <w:sz w:val="26"/>
          <w:szCs w:val="26"/>
        </w:rPr>
      </w:pPr>
    </w:p>
    <w:p w:rsidR="00527623" w:rsidRDefault="00527623">
      <w:pPr>
        <w:spacing w:before="149"/>
        <w:ind w:left="825" w:right="421"/>
        <w:jc w:val="center"/>
        <w:rPr>
          <w:sz w:val="26"/>
          <w:szCs w:val="26"/>
        </w:rPr>
      </w:pPr>
    </w:p>
    <w:p w:rsidR="00527623" w:rsidRDefault="00527623">
      <w:pPr>
        <w:spacing w:before="149"/>
        <w:ind w:left="825" w:right="421"/>
        <w:jc w:val="center"/>
        <w:rPr>
          <w:sz w:val="26"/>
          <w:szCs w:val="26"/>
        </w:rPr>
        <w:sectPr w:rsidR="00527623">
          <w:type w:val="nextColumn"/>
          <w:pgSz w:w="16838" w:h="11906" w:orient="landscape"/>
          <w:pgMar w:top="1134" w:right="851" w:bottom="1134" w:left="1418" w:header="709" w:footer="709" w:gutter="0"/>
          <w:cols w:space="708"/>
          <w:docGrid w:linePitch="360"/>
        </w:sectPr>
      </w:pPr>
    </w:p>
    <w:p w:rsidR="00527623" w:rsidRDefault="006372DD">
      <w:pPr>
        <w:pStyle w:val="1132-11BulletListFooterTextnumberedParagraphedeliste1lp1"/>
        <w:widowControl w:val="0"/>
        <w:spacing w:before="94" w:after="0" w:line="240" w:lineRule="auto"/>
        <w:ind w:left="0"/>
        <w:contextualSpacing w:val="0"/>
        <w:jc w:val="center"/>
        <w:rPr>
          <w:rFonts w:ascii="Times New Roman" w:hAnsi="Times New Roman"/>
          <w:b/>
          <w:sz w:val="26"/>
          <w:szCs w:val="26"/>
        </w:rPr>
      </w:pPr>
      <w:r>
        <w:rPr>
          <w:rFonts w:ascii="Times New Roman" w:hAnsi="Times New Roman"/>
          <w:b/>
          <w:spacing w:val="-4"/>
          <w:sz w:val="26"/>
          <w:szCs w:val="26"/>
          <w:lang w:val="ru-RU"/>
        </w:rPr>
        <w:lastRenderedPageBreak/>
        <w:t>7. Ц</w:t>
      </w:r>
      <w:proofErr w:type="spellStart"/>
      <w:r>
        <w:rPr>
          <w:rFonts w:ascii="Times New Roman" w:hAnsi="Times New Roman"/>
          <w:b/>
          <w:spacing w:val="-4"/>
          <w:sz w:val="26"/>
          <w:szCs w:val="26"/>
        </w:rPr>
        <w:t>елевые</w:t>
      </w:r>
      <w:proofErr w:type="spellEnd"/>
      <w:r>
        <w:rPr>
          <w:rFonts w:ascii="Times New Roman" w:hAnsi="Times New Roman"/>
          <w:b/>
          <w:spacing w:val="2"/>
          <w:sz w:val="26"/>
          <w:szCs w:val="26"/>
        </w:rPr>
        <w:t xml:space="preserve"> </w:t>
      </w:r>
      <w:proofErr w:type="spellStart"/>
      <w:r>
        <w:rPr>
          <w:rFonts w:ascii="Times New Roman" w:hAnsi="Times New Roman"/>
          <w:b/>
          <w:spacing w:val="-4"/>
          <w:sz w:val="26"/>
          <w:szCs w:val="26"/>
        </w:rPr>
        <w:t>показатели</w:t>
      </w:r>
      <w:proofErr w:type="spellEnd"/>
      <w:r>
        <w:rPr>
          <w:rFonts w:ascii="Times New Roman" w:hAnsi="Times New Roman"/>
          <w:b/>
          <w:spacing w:val="14"/>
          <w:sz w:val="26"/>
          <w:szCs w:val="26"/>
        </w:rPr>
        <w:t xml:space="preserve"> </w:t>
      </w:r>
      <w:proofErr w:type="spellStart"/>
      <w:r>
        <w:rPr>
          <w:rFonts w:ascii="Times New Roman" w:hAnsi="Times New Roman"/>
          <w:b/>
          <w:spacing w:val="-4"/>
          <w:sz w:val="26"/>
          <w:szCs w:val="26"/>
        </w:rPr>
        <w:t>комплексной</w:t>
      </w:r>
      <w:proofErr w:type="spellEnd"/>
      <w:r>
        <w:rPr>
          <w:rFonts w:ascii="Times New Roman" w:hAnsi="Times New Roman"/>
          <w:b/>
          <w:spacing w:val="21"/>
          <w:sz w:val="26"/>
          <w:szCs w:val="26"/>
        </w:rPr>
        <w:t xml:space="preserve"> </w:t>
      </w:r>
      <w:proofErr w:type="spellStart"/>
      <w:r>
        <w:rPr>
          <w:rFonts w:ascii="Times New Roman" w:hAnsi="Times New Roman"/>
          <w:b/>
          <w:spacing w:val="-4"/>
          <w:sz w:val="26"/>
          <w:szCs w:val="26"/>
        </w:rPr>
        <w:t>программы</w:t>
      </w:r>
      <w:proofErr w:type="spellEnd"/>
    </w:p>
    <w:p w:rsidR="00527623" w:rsidRDefault="00527623">
      <w:pPr>
        <w:pStyle w:val="afe"/>
        <w:ind w:firstLine="993"/>
        <w:jc w:val="both"/>
        <w:rPr>
          <w:sz w:val="26"/>
          <w:szCs w:val="26"/>
        </w:rPr>
      </w:pPr>
    </w:p>
    <w:p w:rsidR="00527623" w:rsidRDefault="006372DD">
      <w:pPr>
        <w:pStyle w:val="afe"/>
        <w:ind w:firstLine="567"/>
        <w:jc w:val="both"/>
        <w:rPr>
          <w:sz w:val="26"/>
          <w:szCs w:val="26"/>
        </w:rPr>
      </w:pPr>
      <w:r>
        <w:rPr>
          <w:sz w:val="26"/>
          <w:szCs w:val="26"/>
        </w:rPr>
        <w:t>Целевые</w:t>
      </w:r>
      <w:r>
        <w:rPr>
          <w:spacing w:val="-1"/>
          <w:sz w:val="26"/>
          <w:szCs w:val="26"/>
        </w:rPr>
        <w:t xml:space="preserve"> </w:t>
      </w:r>
      <w:r>
        <w:rPr>
          <w:sz w:val="26"/>
          <w:szCs w:val="26"/>
        </w:rPr>
        <w:t>показатели Комплексной программы являются ключевым инструментом</w:t>
      </w:r>
      <w:r>
        <w:rPr>
          <w:spacing w:val="-4"/>
          <w:sz w:val="26"/>
          <w:szCs w:val="26"/>
        </w:rPr>
        <w:t xml:space="preserve"> </w:t>
      </w:r>
      <w:r>
        <w:rPr>
          <w:sz w:val="26"/>
          <w:szCs w:val="26"/>
        </w:rPr>
        <w:t>мониторинга реализации</w:t>
      </w:r>
      <w:r>
        <w:rPr>
          <w:spacing w:val="-3"/>
          <w:sz w:val="26"/>
          <w:szCs w:val="26"/>
        </w:rPr>
        <w:t xml:space="preserve"> </w:t>
      </w:r>
      <w:r>
        <w:rPr>
          <w:sz w:val="26"/>
          <w:szCs w:val="26"/>
        </w:rPr>
        <w:t>программы и</w:t>
      </w:r>
      <w:r>
        <w:rPr>
          <w:spacing w:val="-14"/>
          <w:sz w:val="26"/>
          <w:szCs w:val="26"/>
        </w:rPr>
        <w:t xml:space="preserve"> </w:t>
      </w:r>
      <w:r>
        <w:rPr>
          <w:sz w:val="26"/>
          <w:szCs w:val="26"/>
        </w:rPr>
        <w:t>ориентиром для</w:t>
      </w:r>
      <w:r>
        <w:rPr>
          <w:spacing w:val="-14"/>
          <w:sz w:val="26"/>
          <w:szCs w:val="26"/>
        </w:rPr>
        <w:t xml:space="preserve"> </w:t>
      </w:r>
      <w:r>
        <w:rPr>
          <w:sz w:val="26"/>
          <w:szCs w:val="26"/>
        </w:rPr>
        <w:t>принятия управленческих решений.</w:t>
      </w:r>
    </w:p>
    <w:p w:rsidR="00527623" w:rsidRDefault="006372DD">
      <w:pPr>
        <w:pStyle w:val="afe"/>
        <w:ind w:firstLine="567"/>
        <w:jc w:val="both"/>
        <w:rPr>
          <w:sz w:val="26"/>
          <w:szCs w:val="26"/>
        </w:rPr>
      </w:pPr>
      <w:r>
        <w:rPr>
          <w:sz w:val="26"/>
          <w:szCs w:val="26"/>
        </w:rPr>
        <w:t xml:space="preserve">Система целевых показателей сформирована на принципах учета </w:t>
      </w:r>
      <w:r>
        <w:rPr>
          <w:b/>
          <w:sz w:val="26"/>
          <w:szCs w:val="26"/>
        </w:rPr>
        <w:t>системы целеполагания</w:t>
      </w:r>
      <w:r>
        <w:rPr>
          <w:b/>
          <w:spacing w:val="-12"/>
          <w:sz w:val="26"/>
          <w:szCs w:val="26"/>
        </w:rPr>
        <w:t xml:space="preserve"> </w:t>
      </w:r>
      <w:r>
        <w:rPr>
          <w:sz w:val="26"/>
          <w:szCs w:val="26"/>
        </w:rPr>
        <w:t>Чувашской</w:t>
      </w:r>
      <w:r>
        <w:rPr>
          <w:spacing w:val="-12"/>
          <w:sz w:val="26"/>
          <w:szCs w:val="26"/>
        </w:rPr>
        <w:t xml:space="preserve"> </w:t>
      </w:r>
      <w:r>
        <w:rPr>
          <w:sz w:val="26"/>
          <w:szCs w:val="26"/>
        </w:rPr>
        <w:t>Республики,</w:t>
      </w:r>
      <w:r>
        <w:rPr>
          <w:spacing w:val="-9"/>
          <w:sz w:val="26"/>
          <w:szCs w:val="26"/>
        </w:rPr>
        <w:t xml:space="preserve"> </w:t>
      </w:r>
      <w:r>
        <w:rPr>
          <w:sz w:val="26"/>
          <w:szCs w:val="26"/>
        </w:rPr>
        <w:t>охвата</w:t>
      </w:r>
      <w:r>
        <w:rPr>
          <w:spacing w:val="-17"/>
          <w:sz w:val="26"/>
          <w:szCs w:val="26"/>
        </w:rPr>
        <w:t xml:space="preserve"> </w:t>
      </w:r>
      <w:r>
        <w:rPr>
          <w:sz w:val="26"/>
          <w:szCs w:val="26"/>
        </w:rPr>
        <w:t>всех</w:t>
      </w:r>
      <w:r>
        <w:rPr>
          <w:spacing w:val="-16"/>
          <w:sz w:val="26"/>
          <w:szCs w:val="26"/>
        </w:rPr>
        <w:t xml:space="preserve"> </w:t>
      </w:r>
      <w:r>
        <w:rPr>
          <w:sz w:val="26"/>
          <w:szCs w:val="26"/>
        </w:rPr>
        <w:t>сфер</w:t>
      </w:r>
      <w:r>
        <w:rPr>
          <w:spacing w:val="-16"/>
          <w:sz w:val="26"/>
          <w:szCs w:val="26"/>
        </w:rPr>
        <w:t xml:space="preserve"> </w:t>
      </w:r>
      <w:r>
        <w:rPr>
          <w:sz w:val="26"/>
          <w:szCs w:val="26"/>
        </w:rPr>
        <w:t xml:space="preserve">социально—экономического развития и управления, направлена на </w:t>
      </w:r>
      <w:r>
        <w:rPr>
          <w:b/>
          <w:sz w:val="26"/>
          <w:szCs w:val="26"/>
        </w:rPr>
        <w:t xml:space="preserve">реализацию амбиций </w:t>
      </w:r>
      <w:r>
        <w:rPr>
          <w:sz w:val="26"/>
          <w:szCs w:val="26"/>
        </w:rPr>
        <w:t xml:space="preserve">республики </w:t>
      </w:r>
      <w:r w:rsidRPr="00874DFB">
        <w:rPr>
          <w:sz w:val="26"/>
          <w:szCs w:val="26"/>
        </w:rPr>
        <w:t>(приложение</w:t>
      </w:r>
      <w:r w:rsidRPr="00874DFB">
        <w:rPr>
          <w:spacing w:val="26"/>
          <w:sz w:val="26"/>
          <w:szCs w:val="26"/>
        </w:rPr>
        <w:t xml:space="preserve"> </w:t>
      </w:r>
      <w:r w:rsidRPr="00874DFB">
        <w:rPr>
          <w:sz w:val="26"/>
          <w:szCs w:val="26"/>
        </w:rPr>
        <w:t>№</w:t>
      </w:r>
      <w:r w:rsidR="00CB1165" w:rsidRPr="00874DFB">
        <w:rPr>
          <w:sz w:val="26"/>
          <w:szCs w:val="26"/>
        </w:rPr>
        <w:t>8</w:t>
      </w:r>
      <w:r w:rsidRPr="00874DFB">
        <w:rPr>
          <w:spacing w:val="-6"/>
          <w:sz w:val="26"/>
          <w:szCs w:val="26"/>
        </w:rPr>
        <w:t xml:space="preserve"> </w:t>
      </w:r>
      <w:r w:rsidRPr="00874DFB">
        <w:rPr>
          <w:sz w:val="26"/>
          <w:szCs w:val="26"/>
        </w:rPr>
        <w:t>к</w:t>
      </w:r>
      <w:r w:rsidRPr="00874DFB">
        <w:rPr>
          <w:spacing w:val="-3"/>
          <w:sz w:val="26"/>
          <w:szCs w:val="26"/>
        </w:rPr>
        <w:t xml:space="preserve"> </w:t>
      </w:r>
      <w:r w:rsidRPr="00874DFB">
        <w:rPr>
          <w:sz w:val="26"/>
          <w:szCs w:val="26"/>
        </w:rPr>
        <w:t>Комплексной программе).</w:t>
      </w:r>
    </w:p>
    <w:p w:rsidR="00527623" w:rsidRDefault="006372DD">
      <w:pPr>
        <w:pStyle w:val="afe"/>
        <w:ind w:firstLine="567"/>
        <w:jc w:val="both"/>
        <w:rPr>
          <w:sz w:val="26"/>
          <w:szCs w:val="26"/>
        </w:rPr>
      </w:pPr>
      <w:r>
        <w:rPr>
          <w:spacing w:val="-2"/>
          <w:sz w:val="26"/>
          <w:szCs w:val="26"/>
        </w:rPr>
        <w:t>Целевые</w:t>
      </w:r>
      <w:r>
        <w:rPr>
          <w:spacing w:val="-6"/>
          <w:sz w:val="26"/>
          <w:szCs w:val="26"/>
        </w:rPr>
        <w:t xml:space="preserve"> </w:t>
      </w:r>
      <w:r>
        <w:rPr>
          <w:spacing w:val="-2"/>
          <w:sz w:val="26"/>
          <w:szCs w:val="26"/>
        </w:rPr>
        <w:t>показатели Комплексной</w:t>
      </w:r>
      <w:r>
        <w:rPr>
          <w:spacing w:val="-1"/>
          <w:sz w:val="26"/>
          <w:szCs w:val="26"/>
        </w:rPr>
        <w:t xml:space="preserve"> </w:t>
      </w:r>
      <w:r>
        <w:rPr>
          <w:spacing w:val="-2"/>
          <w:sz w:val="26"/>
          <w:szCs w:val="26"/>
        </w:rPr>
        <w:t>программы</w:t>
      </w:r>
      <w:r>
        <w:rPr>
          <w:sz w:val="26"/>
          <w:szCs w:val="26"/>
        </w:rPr>
        <w:t xml:space="preserve"> </w:t>
      </w:r>
      <w:r>
        <w:rPr>
          <w:spacing w:val="-2"/>
          <w:sz w:val="26"/>
          <w:szCs w:val="26"/>
        </w:rPr>
        <w:t>синхронизированы:</w:t>
      </w:r>
    </w:p>
    <w:p w:rsidR="00527623" w:rsidRDefault="006372DD">
      <w:pPr>
        <w:pStyle w:val="afe"/>
        <w:ind w:firstLine="567"/>
        <w:jc w:val="both"/>
        <w:rPr>
          <w:sz w:val="26"/>
          <w:szCs w:val="26"/>
        </w:rPr>
      </w:pPr>
      <w:r>
        <w:rPr>
          <w:sz w:val="26"/>
          <w:szCs w:val="26"/>
        </w:rPr>
        <w:t xml:space="preserve">с показателями </w:t>
      </w:r>
      <w:r>
        <w:rPr>
          <w:b/>
          <w:sz w:val="26"/>
          <w:szCs w:val="26"/>
        </w:rPr>
        <w:t xml:space="preserve">федерального уровня, в </w:t>
      </w:r>
      <w:r>
        <w:rPr>
          <w:sz w:val="26"/>
          <w:szCs w:val="26"/>
        </w:rPr>
        <w:t>том числе зафиксированными</w:t>
      </w:r>
      <w:r>
        <w:rPr>
          <w:spacing w:val="-5"/>
          <w:sz w:val="26"/>
          <w:szCs w:val="26"/>
        </w:rPr>
        <w:t xml:space="preserve"> </w:t>
      </w:r>
      <w:r>
        <w:rPr>
          <w:sz w:val="26"/>
          <w:szCs w:val="26"/>
        </w:rPr>
        <w:t>в таких основополагающих документах, как:</w:t>
      </w:r>
    </w:p>
    <w:p w:rsidR="00527623" w:rsidRDefault="006372DD">
      <w:pPr>
        <w:pStyle w:val="afe"/>
        <w:ind w:firstLine="567"/>
        <w:jc w:val="both"/>
        <w:rPr>
          <w:sz w:val="26"/>
          <w:szCs w:val="26"/>
        </w:rPr>
      </w:pPr>
      <w:r>
        <w:rPr>
          <w:sz w:val="26"/>
          <w:szCs w:val="26"/>
        </w:rPr>
        <w:t>Указ</w:t>
      </w:r>
      <w:r>
        <w:rPr>
          <w:spacing w:val="-17"/>
          <w:sz w:val="26"/>
          <w:szCs w:val="26"/>
        </w:rPr>
        <w:t xml:space="preserve"> </w:t>
      </w:r>
      <w:r>
        <w:rPr>
          <w:sz w:val="26"/>
          <w:szCs w:val="26"/>
        </w:rPr>
        <w:t>Президента</w:t>
      </w:r>
      <w:r>
        <w:rPr>
          <w:spacing w:val="-16"/>
          <w:sz w:val="26"/>
          <w:szCs w:val="26"/>
        </w:rPr>
        <w:t xml:space="preserve"> </w:t>
      </w:r>
      <w:r>
        <w:rPr>
          <w:sz w:val="26"/>
          <w:szCs w:val="26"/>
        </w:rPr>
        <w:t>Российской</w:t>
      </w:r>
      <w:r>
        <w:rPr>
          <w:spacing w:val="-16"/>
          <w:sz w:val="26"/>
          <w:szCs w:val="26"/>
        </w:rPr>
        <w:t xml:space="preserve"> </w:t>
      </w:r>
      <w:r>
        <w:rPr>
          <w:sz w:val="26"/>
          <w:szCs w:val="26"/>
        </w:rPr>
        <w:t>Федерации</w:t>
      </w:r>
      <w:r>
        <w:rPr>
          <w:spacing w:val="-16"/>
          <w:sz w:val="26"/>
          <w:szCs w:val="26"/>
        </w:rPr>
        <w:t xml:space="preserve"> </w:t>
      </w:r>
      <w:r>
        <w:rPr>
          <w:sz w:val="26"/>
          <w:szCs w:val="26"/>
        </w:rPr>
        <w:t>от</w:t>
      </w:r>
      <w:r>
        <w:rPr>
          <w:spacing w:val="-17"/>
          <w:sz w:val="26"/>
          <w:szCs w:val="26"/>
        </w:rPr>
        <w:t xml:space="preserve"> </w:t>
      </w:r>
      <w:r>
        <w:rPr>
          <w:sz w:val="26"/>
          <w:szCs w:val="26"/>
        </w:rPr>
        <w:t>7</w:t>
      </w:r>
      <w:r>
        <w:rPr>
          <w:spacing w:val="-16"/>
          <w:sz w:val="26"/>
          <w:szCs w:val="26"/>
        </w:rPr>
        <w:t xml:space="preserve"> </w:t>
      </w:r>
      <w:r>
        <w:rPr>
          <w:sz w:val="26"/>
          <w:szCs w:val="26"/>
        </w:rPr>
        <w:t>мая</w:t>
      </w:r>
      <w:r>
        <w:rPr>
          <w:spacing w:val="-16"/>
          <w:sz w:val="26"/>
          <w:szCs w:val="26"/>
        </w:rPr>
        <w:t xml:space="preserve"> </w:t>
      </w:r>
      <w:r>
        <w:rPr>
          <w:sz w:val="26"/>
          <w:szCs w:val="26"/>
        </w:rPr>
        <w:t>2024</w:t>
      </w:r>
      <w:r>
        <w:rPr>
          <w:spacing w:val="-16"/>
          <w:sz w:val="26"/>
          <w:szCs w:val="26"/>
        </w:rPr>
        <w:t xml:space="preserve"> </w:t>
      </w:r>
      <w:r>
        <w:rPr>
          <w:sz w:val="26"/>
          <w:szCs w:val="26"/>
        </w:rPr>
        <w:t>г.</w:t>
      </w:r>
      <w:r>
        <w:rPr>
          <w:spacing w:val="-17"/>
          <w:sz w:val="26"/>
          <w:szCs w:val="26"/>
        </w:rPr>
        <w:t xml:space="preserve"> </w:t>
      </w:r>
      <w:r>
        <w:rPr>
          <w:sz w:val="26"/>
          <w:szCs w:val="26"/>
        </w:rPr>
        <w:t>№</w:t>
      </w:r>
      <w:r>
        <w:rPr>
          <w:spacing w:val="-2"/>
          <w:sz w:val="26"/>
          <w:szCs w:val="26"/>
        </w:rPr>
        <w:t xml:space="preserve"> </w:t>
      </w:r>
      <w:r>
        <w:rPr>
          <w:sz w:val="26"/>
          <w:szCs w:val="26"/>
        </w:rPr>
        <w:t>309</w:t>
      </w:r>
      <w:r>
        <w:rPr>
          <w:spacing w:val="-16"/>
          <w:sz w:val="26"/>
          <w:szCs w:val="26"/>
        </w:rPr>
        <w:t xml:space="preserve"> </w:t>
      </w:r>
      <w:r>
        <w:rPr>
          <w:sz w:val="26"/>
          <w:szCs w:val="26"/>
        </w:rPr>
        <w:t>«О</w:t>
      </w:r>
      <w:r>
        <w:rPr>
          <w:spacing w:val="-16"/>
          <w:sz w:val="26"/>
          <w:szCs w:val="26"/>
        </w:rPr>
        <w:t xml:space="preserve"> </w:t>
      </w:r>
      <w:r>
        <w:rPr>
          <w:sz w:val="26"/>
          <w:szCs w:val="26"/>
        </w:rPr>
        <w:t>национальных целях развития Российской Федерации на</w:t>
      </w:r>
      <w:r>
        <w:rPr>
          <w:spacing w:val="-2"/>
          <w:sz w:val="26"/>
          <w:szCs w:val="26"/>
        </w:rPr>
        <w:t xml:space="preserve"> </w:t>
      </w:r>
      <w:r>
        <w:rPr>
          <w:sz w:val="26"/>
          <w:szCs w:val="26"/>
        </w:rPr>
        <w:t>период до</w:t>
      </w:r>
      <w:r>
        <w:rPr>
          <w:spacing w:val="-2"/>
          <w:sz w:val="26"/>
          <w:szCs w:val="26"/>
        </w:rPr>
        <w:t xml:space="preserve"> </w:t>
      </w:r>
      <w:r>
        <w:rPr>
          <w:sz w:val="26"/>
          <w:szCs w:val="26"/>
        </w:rPr>
        <w:t>2030 года и на перспективу до 2036 года»;</w:t>
      </w:r>
    </w:p>
    <w:p w:rsidR="00527623" w:rsidRDefault="006372DD">
      <w:pPr>
        <w:pStyle w:val="afe"/>
        <w:ind w:firstLine="567"/>
        <w:jc w:val="both"/>
        <w:rPr>
          <w:sz w:val="26"/>
          <w:szCs w:val="26"/>
        </w:rPr>
      </w:pPr>
      <w:r>
        <w:rPr>
          <w:sz w:val="26"/>
          <w:szCs w:val="26"/>
        </w:rPr>
        <w:t>Единый план по</w:t>
      </w:r>
      <w:r>
        <w:rPr>
          <w:spacing w:val="-4"/>
          <w:sz w:val="26"/>
          <w:szCs w:val="26"/>
        </w:rPr>
        <w:t xml:space="preserve"> </w:t>
      </w:r>
      <w:r>
        <w:rPr>
          <w:sz w:val="26"/>
          <w:szCs w:val="26"/>
        </w:rPr>
        <w:t>достижению национальных целей развития Российской Федерации до 2030 года и на перспективу до 2036 года;</w:t>
      </w:r>
    </w:p>
    <w:p w:rsidR="00527623" w:rsidRDefault="006372DD">
      <w:pPr>
        <w:pStyle w:val="afe"/>
        <w:ind w:firstLine="567"/>
        <w:jc w:val="both"/>
        <w:rPr>
          <w:sz w:val="26"/>
          <w:szCs w:val="26"/>
        </w:rPr>
      </w:pPr>
      <w:r>
        <w:rPr>
          <w:sz w:val="26"/>
          <w:szCs w:val="26"/>
        </w:rPr>
        <w:t>Указ</w:t>
      </w:r>
      <w:r>
        <w:rPr>
          <w:spacing w:val="1"/>
          <w:sz w:val="26"/>
          <w:szCs w:val="26"/>
        </w:rPr>
        <w:t xml:space="preserve"> </w:t>
      </w:r>
      <w:r>
        <w:rPr>
          <w:sz w:val="26"/>
          <w:szCs w:val="26"/>
        </w:rPr>
        <w:t>Президента</w:t>
      </w:r>
      <w:r>
        <w:rPr>
          <w:spacing w:val="16"/>
          <w:sz w:val="26"/>
          <w:szCs w:val="26"/>
        </w:rPr>
        <w:t xml:space="preserve"> </w:t>
      </w:r>
      <w:r>
        <w:rPr>
          <w:sz w:val="26"/>
          <w:szCs w:val="26"/>
        </w:rPr>
        <w:t>Российской</w:t>
      </w:r>
      <w:r>
        <w:rPr>
          <w:spacing w:val="11"/>
          <w:sz w:val="26"/>
          <w:szCs w:val="26"/>
        </w:rPr>
        <w:t xml:space="preserve"> </w:t>
      </w:r>
      <w:r>
        <w:rPr>
          <w:sz w:val="26"/>
          <w:szCs w:val="26"/>
        </w:rPr>
        <w:t>Федерации</w:t>
      </w:r>
      <w:r>
        <w:rPr>
          <w:spacing w:val="11"/>
          <w:sz w:val="26"/>
          <w:szCs w:val="26"/>
        </w:rPr>
        <w:t xml:space="preserve"> </w:t>
      </w:r>
      <w:r>
        <w:rPr>
          <w:sz w:val="26"/>
          <w:szCs w:val="26"/>
        </w:rPr>
        <w:t>от</w:t>
      </w:r>
      <w:r>
        <w:rPr>
          <w:spacing w:val="1"/>
          <w:sz w:val="26"/>
          <w:szCs w:val="26"/>
        </w:rPr>
        <w:t xml:space="preserve"> </w:t>
      </w:r>
      <w:r>
        <w:rPr>
          <w:sz w:val="26"/>
          <w:szCs w:val="26"/>
        </w:rPr>
        <w:t>28</w:t>
      </w:r>
      <w:r>
        <w:rPr>
          <w:spacing w:val="-5"/>
          <w:sz w:val="26"/>
          <w:szCs w:val="26"/>
        </w:rPr>
        <w:t xml:space="preserve"> </w:t>
      </w:r>
      <w:r>
        <w:rPr>
          <w:sz w:val="26"/>
          <w:szCs w:val="26"/>
        </w:rPr>
        <w:t>ноября</w:t>
      </w:r>
      <w:r>
        <w:rPr>
          <w:spacing w:val="8"/>
          <w:sz w:val="26"/>
          <w:szCs w:val="26"/>
        </w:rPr>
        <w:t xml:space="preserve"> </w:t>
      </w:r>
      <w:r>
        <w:rPr>
          <w:sz w:val="26"/>
          <w:szCs w:val="26"/>
        </w:rPr>
        <w:t>2024</w:t>
      </w:r>
      <w:r>
        <w:rPr>
          <w:spacing w:val="-4"/>
          <w:sz w:val="26"/>
          <w:szCs w:val="26"/>
        </w:rPr>
        <w:t xml:space="preserve"> </w:t>
      </w:r>
      <w:r>
        <w:rPr>
          <w:sz w:val="26"/>
          <w:szCs w:val="26"/>
        </w:rPr>
        <w:t>г. №</w:t>
      </w:r>
      <w:r>
        <w:rPr>
          <w:spacing w:val="40"/>
          <w:sz w:val="26"/>
          <w:szCs w:val="26"/>
        </w:rPr>
        <w:t xml:space="preserve"> </w:t>
      </w:r>
      <w:r>
        <w:rPr>
          <w:spacing w:val="-4"/>
          <w:sz w:val="26"/>
          <w:szCs w:val="26"/>
        </w:rPr>
        <w:t xml:space="preserve">1014 </w:t>
      </w:r>
      <w:r>
        <w:rPr>
          <w:sz w:val="26"/>
          <w:szCs w:val="26"/>
        </w:rPr>
        <w:t xml:space="preserve">«Об оценке эффективности деятельности высших должностных лиц </w:t>
      </w:r>
      <w:r>
        <w:rPr>
          <w:spacing w:val="-2"/>
          <w:sz w:val="26"/>
          <w:szCs w:val="26"/>
        </w:rPr>
        <w:t>субъектов</w:t>
      </w:r>
      <w:r>
        <w:rPr>
          <w:spacing w:val="-6"/>
          <w:sz w:val="26"/>
          <w:szCs w:val="26"/>
        </w:rPr>
        <w:t xml:space="preserve"> </w:t>
      </w:r>
      <w:r>
        <w:rPr>
          <w:spacing w:val="-2"/>
          <w:sz w:val="26"/>
          <w:szCs w:val="26"/>
        </w:rPr>
        <w:t>Российской</w:t>
      </w:r>
      <w:r>
        <w:rPr>
          <w:spacing w:val="-3"/>
          <w:sz w:val="26"/>
          <w:szCs w:val="26"/>
        </w:rPr>
        <w:t xml:space="preserve"> </w:t>
      </w:r>
      <w:r>
        <w:rPr>
          <w:spacing w:val="-2"/>
          <w:sz w:val="26"/>
          <w:szCs w:val="26"/>
        </w:rPr>
        <w:t>Федерации</w:t>
      </w:r>
      <w:r>
        <w:rPr>
          <w:spacing w:val="-4"/>
          <w:sz w:val="26"/>
          <w:szCs w:val="26"/>
        </w:rPr>
        <w:t xml:space="preserve"> </w:t>
      </w:r>
      <w:r>
        <w:rPr>
          <w:spacing w:val="-2"/>
          <w:sz w:val="26"/>
          <w:szCs w:val="26"/>
        </w:rPr>
        <w:t>и</w:t>
      </w:r>
      <w:r>
        <w:rPr>
          <w:spacing w:val="-15"/>
          <w:sz w:val="26"/>
          <w:szCs w:val="26"/>
        </w:rPr>
        <w:t xml:space="preserve"> </w:t>
      </w:r>
      <w:r>
        <w:rPr>
          <w:spacing w:val="-2"/>
          <w:sz w:val="26"/>
          <w:szCs w:val="26"/>
        </w:rPr>
        <w:t>деятельности исполнительн</w:t>
      </w:r>
      <w:bookmarkStart w:id="41" w:name="_GoBack"/>
      <w:bookmarkEnd w:id="41"/>
      <w:r>
        <w:rPr>
          <w:spacing w:val="-2"/>
          <w:sz w:val="26"/>
          <w:szCs w:val="26"/>
        </w:rPr>
        <w:t>ых</w:t>
      </w:r>
      <w:r>
        <w:rPr>
          <w:spacing w:val="-15"/>
          <w:sz w:val="26"/>
          <w:szCs w:val="26"/>
        </w:rPr>
        <w:t xml:space="preserve"> </w:t>
      </w:r>
      <w:r>
        <w:rPr>
          <w:spacing w:val="-2"/>
          <w:sz w:val="26"/>
          <w:szCs w:val="26"/>
        </w:rPr>
        <w:t>ор</w:t>
      </w:r>
      <w:r>
        <w:rPr>
          <w:sz w:val="26"/>
          <w:szCs w:val="26"/>
        </w:rPr>
        <w:t>ганов субъектов Российской Федерации»;</w:t>
      </w:r>
    </w:p>
    <w:p w:rsidR="00527623" w:rsidRDefault="006372DD">
      <w:pPr>
        <w:pStyle w:val="afe"/>
        <w:ind w:firstLine="567"/>
        <w:jc w:val="both"/>
        <w:rPr>
          <w:sz w:val="26"/>
          <w:szCs w:val="26"/>
        </w:rPr>
      </w:pPr>
      <w:r>
        <w:rPr>
          <w:sz w:val="26"/>
          <w:szCs w:val="26"/>
        </w:rPr>
        <w:t>Стратегия пространственного развития Российской Федерации до</w:t>
      </w:r>
      <w:r>
        <w:rPr>
          <w:spacing w:val="40"/>
          <w:sz w:val="26"/>
          <w:szCs w:val="26"/>
        </w:rPr>
        <w:t xml:space="preserve"> </w:t>
      </w:r>
      <w:r>
        <w:rPr>
          <w:sz w:val="26"/>
          <w:szCs w:val="26"/>
        </w:rPr>
        <w:t>2030 года;</w:t>
      </w:r>
    </w:p>
    <w:p w:rsidR="00527623" w:rsidRDefault="006372DD">
      <w:pPr>
        <w:pStyle w:val="afe"/>
        <w:ind w:firstLine="567"/>
        <w:jc w:val="both"/>
        <w:rPr>
          <w:sz w:val="26"/>
          <w:szCs w:val="26"/>
        </w:rPr>
      </w:pPr>
      <w:r>
        <w:rPr>
          <w:b/>
          <w:sz w:val="26"/>
          <w:szCs w:val="26"/>
        </w:rPr>
        <w:t>региональными</w:t>
      </w:r>
      <w:r>
        <w:rPr>
          <w:b/>
          <w:spacing w:val="-12"/>
          <w:sz w:val="26"/>
          <w:szCs w:val="26"/>
        </w:rPr>
        <w:t xml:space="preserve"> </w:t>
      </w:r>
      <w:r>
        <w:rPr>
          <w:sz w:val="26"/>
          <w:szCs w:val="26"/>
        </w:rPr>
        <w:t>целевыми</w:t>
      </w:r>
      <w:r>
        <w:rPr>
          <w:spacing w:val="-13"/>
          <w:sz w:val="26"/>
          <w:szCs w:val="26"/>
        </w:rPr>
        <w:t xml:space="preserve"> </w:t>
      </w:r>
      <w:r>
        <w:rPr>
          <w:sz w:val="26"/>
          <w:szCs w:val="26"/>
        </w:rPr>
        <w:t>индикаторами,</w:t>
      </w:r>
      <w:r>
        <w:rPr>
          <w:spacing w:val="-9"/>
          <w:sz w:val="26"/>
          <w:szCs w:val="26"/>
        </w:rPr>
        <w:t xml:space="preserve"> </w:t>
      </w:r>
      <w:r>
        <w:rPr>
          <w:sz w:val="26"/>
          <w:szCs w:val="26"/>
        </w:rPr>
        <w:t>обозначенными</w:t>
      </w:r>
      <w:r>
        <w:rPr>
          <w:spacing w:val="-8"/>
          <w:sz w:val="26"/>
          <w:szCs w:val="26"/>
        </w:rPr>
        <w:t xml:space="preserve"> </w:t>
      </w:r>
      <w:r>
        <w:rPr>
          <w:sz w:val="26"/>
          <w:szCs w:val="26"/>
        </w:rPr>
        <w:t>в</w:t>
      </w:r>
      <w:r>
        <w:rPr>
          <w:spacing w:val="-17"/>
          <w:sz w:val="26"/>
          <w:szCs w:val="26"/>
        </w:rPr>
        <w:t xml:space="preserve"> </w:t>
      </w:r>
      <w:r>
        <w:rPr>
          <w:sz w:val="26"/>
          <w:szCs w:val="26"/>
        </w:rPr>
        <w:t>стратегических документах Чувашской Республики:</w:t>
      </w:r>
    </w:p>
    <w:p w:rsidR="00527623" w:rsidRDefault="006372DD">
      <w:pPr>
        <w:pStyle w:val="afe"/>
        <w:ind w:firstLine="567"/>
        <w:jc w:val="both"/>
        <w:rPr>
          <w:sz w:val="26"/>
          <w:szCs w:val="26"/>
        </w:rPr>
      </w:pPr>
      <w:r>
        <w:rPr>
          <w:sz w:val="26"/>
          <w:szCs w:val="26"/>
        </w:rPr>
        <w:t>Концепция устойчивого развития Чувашской Республики, утвержденная распоряжением Кабинета Министров Чувашской Республики от</w:t>
      </w:r>
      <w:r>
        <w:rPr>
          <w:spacing w:val="40"/>
          <w:sz w:val="26"/>
          <w:szCs w:val="26"/>
        </w:rPr>
        <w:t xml:space="preserve"> </w:t>
      </w:r>
      <w:r>
        <w:rPr>
          <w:sz w:val="26"/>
          <w:szCs w:val="26"/>
        </w:rPr>
        <w:t>13</w:t>
      </w:r>
      <w:r>
        <w:rPr>
          <w:spacing w:val="-17"/>
          <w:sz w:val="26"/>
          <w:szCs w:val="26"/>
        </w:rPr>
        <w:t xml:space="preserve"> </w:t>
      </w:r>
      <w:r>
        <w:rPr>
          <w:sz w:val="26"/>
          <w:szCs w:val="26"/>
        </w:rPr>
        <w:t>марта</w:t>
      </w:r>
      <w:r>
        <w:rPr>
          <w:spacing w:val="-6"/>
          <w:sz w:val="26"/>
          <w:szCs w:val="26"/>
        </w:rPr>
        <w:t xml:space="preserve"> </w:t>
      </w:r>
      <w:r>
        <w:rPr>
          <w:sz w:val="26"/>
          <w:szCs w:val="26"/>
        </w:rPr>
        <w:t>2023</w:t>
      </w:r>
      <w:r>
        <w:rPr>
          <w:spacing w:val="-16"/>
          <w:sz w:val="26"/>
          <w:szCs w:val="26"/>
        </w:rPr>
        <w:t xml:space="preserve"> </w:t>
      </w:r>
      <w:r>
        <w:rPr>
          <w:sz w:val="26"/>
          <w:szCs w:val="26"/>
        </w:rPr>
        <w:t>г.</w:t>
      </w:r>
      <w:r>
        <w:rPr>
          <w:spacing w:val="-16"/>
          <w:sz w:val="26"/>
          <w:szCs w:val="26"/>
        </w:rPr>
        <w:t xml:space="preserve"> </w:t>
      </w:r>
      <w:r>
        <w:rPr>
          <w:sz w:val="26"/>
          <w:szCs w:val="26"/>
        </w:rPr>
        <w:t>№</w:t>
      </w:r>
      <w:r>
        <w:rPr>
          <w:spacing w:val="30"/>
          <w:sz w:val="26"/>
          <w:szCs w:val="26"/>
        </w:rPr>
        <w:t xml:space="preserve"> </w:t>
      </w:r>
      <w:r>
        <w:rPr>
          <w:sz w:val="26"/>
          <w:szCs w:val="26"/>
        </w:rPr>
        <w:t>231-p;</w:t>
      </w:r>
    </w:p>
    <w:p w:rsidR="00527623" w:rsidRDefault="006372DD">
      <w:pPr>
        <w:pStyle w:val="afe"/>
        <w:ind w:firstLine="567"/>
        <w:jc w:val="both"/>
        <w:rPr>
          <w:sz w:val="26"/>
          <w:szCs w:val="26"/>
        </w:rPr>
      </w:pPr>
      <w:r>
        <w:rPr>
          <w:sz w:val="26"/>
          <w:szCs w:val="26"/>
        </w:rPr>
        <w:t>Концепция развития туризма Чувашской Республики, утвержденная распоряжением</w:t>
      </w:r>
      <w:r>
        <w:rPr>
          <w:spacing w:val="80"/>
          <w:sz w:val="26"/>
          <w:szCs w:val="26"/>
        </w:rPr>
        <w:t xml:space="preserve"> </w:t>
      </w:r>
      <w:r>
        <w:rPr>
          <w:sz w:val="26"/>
          <w:szCs w:val="26"/>
        </w:rPr>
        <w:t>Кабинета</w:t>
      </w:r>
      <w:r>
        <w:rPr>
          <w:spacing w:val="80"/>
          <w:sz w:val="26"/>
          <w:szCs w:val="26"/>
        </w:rPr>
        <w:t xml:space="preserve"> </w:t>
      </w:r>
      <w:r>
        <w:rPr>
          <w:sz w:val="26"/>
          <w:szCs w:val="26"/>
        </w:rPr>
        <w:t>Министров</w:t>
      </w:r>
      <w:r>
        <w:rPr>
          <w:spacing w:val="80"/>
          <w:sz w:val="26"/>
          <w:szCs w:val="26"/>
        </w:rPr>
        <w:t xml:space="preserve"> </w:t>
      </w:r>
      <w:r>
        <w:rPr>
          <w:sz w:val="26"/>
          <w:szCs w:val="26"/>
        </w:rPr>
        <w:t>Чувашской</w:t>
      </w:r>
      <w:r>
        <w:rPr>
          <w:spacing w:val="80"/>
          <w:sz w:val="26"/>
          <w:szCs w:val="26"/>
        </w:rPr>
        <w:t xml:space="preserve"> </w:t>
      </w:r>
      <w:r>
        <w:rPr>
          <w:sz w:val="26"/>
          <w:szCs w:val="26"/>
        </w:rPr>
        <w:t>Республики</w:t>
      </w:r>
      <w:r>
        <w:rPr>
          <w:spacing w:val="80"/>
          <w:sz w:val="26"/>
          <w:szCs w:val="26"/>
        </w:rPr>
        <w:t xml:space="preserve"> </w:t>
      </w:r>
      <w:r>
        <w:rPr>
          <w:sz w:val="26"/>
          <w:szCs w:val="26"/>
        </w:rPr>
        <w:t>от</w:t>
      </w:r>
      <w:r>
        <w:rPr>
          <w:spacing w:val="80"/>
          <w:sz w:val="26"/>
          <w:szCs w:val="26"/>
        </w:rPr>
        <w:t xml:space="preserve"> </w:t>
      </w:r>
      <w:r>
        <w:rPr>
          <w:sz w:val="26"/>
          <w:szCs w:val="26"/>
        </w:rPr>
        <w:t>22</w:t>
      </w:r>
      <w:r>
        <w:rPr>
          <w:spacing w:val="-17"/>
          <w:sz w:val="26"/>
          <w:szCs w:val="26"/>
        </w:rPr>
        <w:t xml:space="preserve"> </w:t>
      </w:r>
      <w:r>
        <w:rPr>
          <w:sz w:val="26"/>
          <w:szCs w:val="26"/>
        </w:rPr>
        <w:t>июля</w:t>
      </w:r>
      <w:r>
        <w:rPr>
          <w:spacing w:val="-12"/>
          <w:sz w:val="26"/>
          <w:szCs w:val="26"/>
        </w:rPr>
        <w:t xml:space="preserve"> </w:t>
      </w:r>
      <w:r>
        <w:rPr>
          <w:sz w:val="26"/>
          <w:szCs w:val="26"/>
        </w:rPr>
        <w:t>2021</w:t>
      </w:r>
      <w:r>
        <w:rPr>
          <w:spacing w:val="-16"/>
          <w:sz w:val="26"/>
          <w:szCs w:val="26"/>
        </w:rPr>
        <w:t xml:space="preserve"> </w:t>
      </w:r>
      <w:r>
        <w:rPr>
          <w:sz w:val="26"/>
          <w:szCs w:val="26"/>
        </w:rPr>
        <w:t>г.</w:t>
      </w:r>
      <w:r>
        <w:rPr>
          <w:spacing w:val="-17"/>
          <w:sz w:val="26"/>
          <w:szCs w:val="26"/>
        </w:rPr>
        <w:t xml:space="preserve"> </w:t>
      </w:r>
      <w:r>
        <w:rPr>
          <w:sz w:val="26"/>
          <w:szCs w:val="26"/>
        </w:rPr>
        <w:t>№</w:t>
      </w:r>
      <w:r>
        <w:rPr>
          <w:spacing w:val="27"/>
          <w:sz w:val="26"/>
          <w:szCs w:val="26"/>
        </w:rPr>
        <w:t xml:space="preserve"> </w:t>
      </w:r>
      <w:r>
        <w:rPr>
          <w:sz w:val="26"/>
          <w:szCs w:val="26"/>
        </w:rPr>
        <w:t>619-p;</w:t>
      </w:r>
    </w:p>
    <w:p w:rsidR="00527623" w:rsidRDefault="006372DD">
      <w:pPr>
        <w:pStyle w:val="afe"/>
        <w:ind w:firstLine="567"/>
        <w:jc w:val="both"/>
        <w:rPr>
          <w:sz w:val="26"/>
          <w:szCs w:val="26"/>
        </w:rPr>
      </w:pPr>
      <w:r>
        <w:rPr>
          <w:sz w:val="26"/>
          <w:szCs w:val="26"/>
        </w:rPr>
        <w:t>Стратегия развития агропромышленного комплекса Чувашской Республики до 2030 года;</w:t>
      </w:r>
    </w:p>
    <w:p w:rsidR="00527623" w:rsidRDefault="006372DD">
      <w:pPr>
        <w:pStyle w:val="afe"/>
        <w:ind w:firstLine="567"/>
        <w:jc w:val="both"/>
        <w:rPr>
          <w:sz w:val="26"/>
          <w:szCs w:val="26"/>
        </w:rPr>
      </w:pPr>
      <w:r>
        <w:rPr>
          <w:sz w:val="26"/>
          <w:szCs w:val="26"/>
        </w:rPr>
        <w:t>Стратегия развития электроэнергетики Чувашской Республики до</w:t>
      </w:r>
      <w:r>
        <w:rPr>
          <w:spacing w:val="40"/>
          <w:sz w:val="26"/>
          <w:szCs w:val="26"/>
        </w:rPr>
        <w:t xml:space="preserve"> </w:t>
      </w:r>
      <w:r>
        <w:rPr>
          <w:sz w:val="26"/>
          <w:szCs w:val="26"/>
        </w:rPr>
        <w:t>2035 года, утвержденная постановлением Кабинета Министров Чувашской Республики от 26</w:t>
      </w:r>
      <w:r>
        <w:rPr>
          <w:spacing w:val="-2"/>
          <w:sz w:val="26"/>
          <w:szCs w:val="26"/>
        </w:rPr>
        <w:t xml:space="preserve"> </w:t>
      </w:r>
      <w:r>
        <w:rPr>
          <w:sz w:val="26"/>
          <w:szCs w:val="26"/>
        </w:rPr>
        <w:t>апреля 2023</w:t>
      </w:r>
      <w:r>
        <w:rPr>
          <w:spacing w:val="-6"/>
          <w:sz w:val="26"/>
          <w:szCs w:val="26"/>
        </w:rPr>
        <w:t xml:space="preserve"> </w:t>
      </w:r>
      <w:r>
        <w:rPr>
          <w:sz w:val="26"/>
          <w:szCs w:val="26"/>
        </w:rPr>
        <w:t>г.</w:t>
      </w:r>
      <w:r>
        <w:rPr>
          <w:spacing w:val="-1"/>
          <w:sz w:val="26"/>
          <w:szCs w:val="26"/>
        </w:rPr>
        <w:t xml:space="preserve"> </w:t>
      </w:r>
      <w:r>
        <w:rPr>
          <w:sz w:val="26"/>
          <w:szCs w:val="26"/>
        </w:rPr>
        <w:t>№</w:t>
      </w:r>
      <w:r>
        <w:rPr>
          <w:spacing w:val="40"/>
          <w:sz w:val="26"/>
          <w:szCs w:val="26"/>
        </w:rPr>
        <w:t xml:space="preserve"> </w:t>
      </w:r>
      <w:r>
        <w:rPr>
          <w:sz w:val="26"/>
          <w:szCs w:val="26"/>
        </w:rPr>
        <w:t>275.</w:t>
      </w:r>
    </w:p>
    <w:p w:rsidR="00527623" w:rsidRDefault="006372DD">
      <w:pPr>
        <w:pStyle w:val="afe"/>
        <w:ind w:firstLine="567"/>
        <w:jc w:val="both"/>
        <w:rPr>
          <w:sz w:val="26"/>
          <w:szCs w:val="26"/>
        </w:rPr>
      </w:pPr>
      <w:r>
        <w:rPr>
          <w:sz w:val="26"/>
          <w:szCs w:val="26"/>
        </w:rPr>
        <w:t>показателями</w:t>
      </w:r>
      <w:r>
        <w:rPr>
          <w:b/>
          <w:sz w:val="26"/>
          <w:szCs w:val="26"/>
        </w:rPr>
        <w:t xml:space="preserve"> муниципального округа</w:t>
      </w:r>
      <w:r>
        <w:rPr>
          <w:sz w:val="26"/>
          <w:szCs w:val="26"/>
        </w:rPr>
        <w:t>,</w:t>
      </w:r>
      <w:r>
        <w:rPr>
          <w:spacing w:val="-9"/>
          <w:sz w:val="26"/>
          <w:szCs w:val="26"/>
        </w:rPr>
        <w:t xml:space="preserve"> </w:t>
      </w:r>
      <w:r>
        <w:rPr>
          <w:sz w:val="26"/>
          <w:szCs w:val="26"/>
        </w:rPr>
        <w:t>обозначенными</w:t>
      </w:r>
      <w:r>
        <w:rPr>
          <w:spacing w:val="-8"/>
          <w:sz w:val="26"/>
          <w:szCs w:val="26"/>
        </w:rPr>
        <w:t xml:space="preserve"> </w:t>
      </w:r>
      <w:r>
        <w:rPr>
          <w:sz w:val="26"/>
          <w:szCs w:val="26"/>
        </w:rPr>
        <w:t>в</w:t>
      </w:r>
      <w:r>
        <w:rPr>
          <w:spacing w:val="-17"/>
          <w:sz w:val="26"/>
          <w:szCs w:val="26"/>
        </w:rPr>
        <w:t xml:space="preserve"> </w:t>
      </w:r>
      <w:r>
        <w:rPr>
          <w:sz w:val="26"/>
          <w:szCs w:val="26"/>
        </w:rPr>
        <w:t>стратегических документах Комсомольского муниципального округа Чувашской Республики:</w:t>
      </w:r>
    </w:p>
    <w:p w:rsidR="00527623" w:rsidRDefault="006372DD">
      <w:pPr>
        <w:pStyle w:val="afe"/>
        <w:ind w:firstLine="567"/>
        <w:jc w:val="both"/>
        <w:rPr>
          <w:rFonts w:eastAsia="MS Mincho"/>
          <w:color w:val="000000"/>
          <w:sz w:val="26"/>
          <w:szCs w:val="26"/>
        </w:rPr>
      </w:pPr>
      <w:r>
        <w:rPr>
          <w:color w:val="000000"/>
          <w:sz w:val="26"/>
          <w:szCs w:val="26"/>
        </w:rPr>
        <w:t xml:space="preserve">решение Собрание депутатов Комсомольского муниципального округа Чувашской Республики от </w:t>
      </w:r>
      <w:r>
        <w:rPr>
          <w:color w:val="000000"/>
          <w:sz w:val="26"/>
          <w:szCs w:val="26"/>
          <w:lang w:eastAsia="ru-RU"/>
        </w:rPr>
        <w:t>02.12.2019 № 8/264 (с изменениями от 15.12.2020 г. №6/24) «</w:t>
      </w:r>
      <w:r>
        <w:rPr>
          <w:color w:val="000000"/>
          <w:sz w:val="26"/>
          <w:szCs w:val="26"/>
        </w:rPr>
        <w:t>Об утверждении С</w:t>
      </w:r>
      <w:r>
        <w:rPr>
          <w:rFonts w:eastAsia="MS Mincho"/>
          <w:color w:val="000000"/>
          <w:sz w:val="26"/>
          <w:szCs w:val="26"/>
        </w:rPr>
        <w:t>тратегии социально-экономического развития Комсомольского муниципального округа Чувашской Республики до 2035 года»;</w:t>
      </w:r>
    </w:p>
    <w:p w:rsidR="00527623" w:rsidRDefault="006372DD">
      <w:pPr>
        <w:pStyle w:val="afe"/>
        <w:ind w:firstLine="567"/>
        <w:jc w:val="both"/>
        <w:rPr>
          <w:color w:val="000000"/>
          <w:sz w:val="26"/>
          <w:szCs w:val="26"/>
        </w:rPr>
      </w:pPr>
      <w:r>
        <w:rPr>
          <w:color w:val="000000"/>
          <w:sz w:val="26"/>
          <w:szCs w:val="26"/>
        </w:rPr>
        <w:t>муниципальные программы Комсомольского муниципального округа;</w:t>
      </w:r>
    </w:p>
    <w:p w:rsidR="00527623" w:rsidRDefault="006372DD">
      <w:pPr>
        <w:pStyle w:val="afe"/>
        <w:ind w:firstLine="567"/>
        <w:jc w:val="both"/>
        <w:rPr>
          <w:rFonts w:eastAsia="MS Mincho"/>
          <w:color w:val="000000"/>
          <w:sz w:val="26"/>
          <w:szCs w:val="26"/>
        </w:rPr>
      </w:pPr>
      <w:r>
        <w:rPr>
          <w:color w:val="000000"/>
          <w:sz w:val="26"/>
          <w:szCs w:val="26"/>
        </w:rPr>
        <w:t>правовые акты органов местного самоуправления.</w:t>
      </w:r>
    </w:p>
    <w:p w:rsidR="00527623" w:rsidRDefault="006372DD">
      <w:pPr>
        <w:pStyle w:val="afe"/>
        <w:ind w:firstLine="567"/>
        <w:jc w:val="both"/>
        <w:rPr>
          <w:sz w:val="26"/>
          <w:szCs w:val="26"/>
        </w:rPr>
      </w:pPr>
      <w:r>
        <w:rPr>
          <w:sz w:val="26"/>
          <w:szCs w:val="26"/>
        </w:rPr>
        <w:t>Достижение значений целевых показателей обусловлено реализацией мероприятий и проектов Комплексной программы.</w:t>
      </w:r>
    </w:p>
    <w:p w:rsidR="00527623" w:rsidRDefault="00527623">
      <w:pPr>
        <w:pStyle w:val="afe"/>
        <w:ind w:firstLine="567"/>
        <w:jc w:val="both"/>
        <w:rPr>
          <w:sz w:val="26"/>
          <w:szCs w:val="26"/>
        </w:rPr>
      </w:pPr>
    </w:p>
    <w:sectPr w:rsidR="00527623" w:rsidSect="003777A3">
      <w:headerReference w:type="even" r:id="rId33"/>
      <w:headerReference w:type="default" r:id="rId34"/>
      <w:footerReference w:type="even" r:id="rId35"/>
      <w:footerReference w:type="default" r:id="rId36"/>
      <w:headerReference w:type="first" r:id="rId37"/>
      <w:footerReference w:type="first" r:id="rId38"/>
      <w:type w:val="nextColumn"/>
      <w:pgSz w:w="11900" w:h="16800"/>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3C2" w:rsidRDefault="008233C2">
      <w:r>
        <w:separator/>
      </w:r>
    </w:p>
  </w:endnote>
  <w:endnote w:type="continuationSeparator" w:id="0">
    <w:p w:rsidR="008233C2" w:rsidRDefault="00823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StarSymbol">
    <w:altName w:val="MS Gothic"/>
    <w:charset w:val="80"/>
    <w:family w:val="auto"/>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Baltica Chv">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SimSun, 宋体">
    <w:charset w:val="00"/>
    <w:family w:val="auto"/>
    <w:pitch w:val="variable"/>
  </w:font>
  <w:font w:name="Mangal">
    <w:panose1 w:val="02040503050203030202"/>
    <w:charset w:val="00"/>
    <w:family w:val="roman"/>
    <w:pitch w:val="variable"/>
    <w:sig w:usb0="00008003" w:usb1="00000000" w:usb2="00000000" w:usb3="00000000" w:csb0="00000001" w:csb1="00000000"/>
  </w:font>
  <w:font w:name="TimesEC">
    <w:charset w:val="00"/>
    <w:family w:val="auto"/>
    <w:pitch w:val="variable"/>
    <w:sig w:usb0="00000203" w:usb1="00000000" w:usb2="00000000" w:usb3="00000000" w:csb0="00000005"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OpenSymbol">
    <w:charset w:val="00"/>
    <w:family w:val="auto"/>
    <w:pitch w:val="variable"/>
    <w:sig w:usb0="800000AF" w:usb1="1001ECEA"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3C2" w:rsidRDefault="008233C2">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3C2" w:rsidRDefault="008233C2">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3C2" w:rsidRDefault="008233C2">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3C2" w:rsidRDefault="008233C2">
      <w:r>
        <w:separator/>
      </w:r>
    </w:p>
  </w:footnote>
  <w:footnote w:type="continuationSeparator" w:id="0">
    <w:p w:rsidR="008233C2" w:rsidRDefault="008233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3C2" w:rsidRDefault="008233C2">
    <w:pPr>
      <w:pStyle w:val="afb"/>
      <w:jc w:val="center"/>
    </w:pPr>
    <w:r>
      <w:rPr>
        <w:noProof/>
      </w:rPr>
      <w:fldChar w:fldCharType="begin"/>
    </w:r>
    <w:r>
      <w:rPr>
        <w:noProof/>
      </w:rPr>
      <w:instrText>PAGE   \* MERGEFORMAT</w:instrText>
    </w:r>
    <w:r>
      <w:rPr>
        <w:noProof/>
      </w:rPr>
      <w:fldChar w:fldCharType="separate"/>
    </w:r>
    <w:r w:rsidR="0039711C">
      <w:rPr>
        <w:noProof/>
      </w:rPr>
      <w:t>86</w:t>
    </w:r>
    <w:r>
      <w:rPr>
        <w:noProof/>
      </w:rPr>
      <w:fldChar w:fldCharType="end"/>
    </w:r>
  </w:p>
  <w:p w:rsidR="008233C2" w:rsidRDefault="008233C2">
    <w:pPr>
      <w:pStyle w:val="1bt"/>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3C2" w:rsidRDefault="008233C2">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3C2" w:rsidRDefault="008233C2">
    <w:pPr>
      <w:pStyle w:val="afb"/>
      <w:jc w:val="center"/>
    </w:pPr>
    <w:r>
      <w:rPr>
        <w:noProof/>
      </w:rPr>
      <w:fldChar w:fldCharType="begin"/>
    </w:r>
    <w:r>
      <w:rPr>
        <w:noProof/>
      </w:rPr>
      <w:instrText>PAGE   \* MERGEFORMAT</w:instrText>
    </w:r>
    <w:r>
      <w:rPr>
        <w:noProof/>
      </w:rPr>
      <w:fldChar w:fldCharType="separate"/>
    </w:r>
    <w:r w:rsidR="0039711C">
      <w:rPr>
        <w:noProof/>
      </w:rPr>
      <w:t>87</w:t>
    </w:r>
    <w:r>
      <w:rPr>
        <w:noProof/>
      </w:rPr>
      <w:fldChar w:fldCharType="end"/>
    </w:r>
  </w:p>
  <w:p w:rsidR="008233C2" w:rsidRDefault="008233C2">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3C2" w:rsidRDefault="008233C2">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061"/>
    <w:multiLevelType w:val="hybridMultilevel"/>
    <w:tmpl w:val="DACEB970"/>
    <w:lvl w:ilvl="0" w:tplc="8820DEFC">
      <w:start w:val="1"/>
      <w:numFmt w:val="bullet"/>
      <w:lvlText w:val=""/>
      <w:lvlJc w:val="left"/>
      <w:pPr>
        <w:ind w:left="1287" w:hanging="360"/>
      </w:pPr>
      <w:rPr>
        <w:rFonts w:ascii="Wingdings" w:hAnsi="Wingdings"/>
      </w:rPr>
    </w:lvl>
    <w:lvl w:ilvl="1" w:tplc="07A49C62">
      <w:start w:val="1"/>
      <w:numFmt w:val="bullet"/>
      <w:lvlText w:val="o"/>
      <w:lvlJc w:val="left"/>
      <w:pPr>
        <w:ind w:left="2007" w:hanging="360"/>
      </w:pPr>
      <w:rPr>
        <w:rFonts w:ascii="Courier New" w:hAnsi="Courier New" w:cs="Courier New"/>
      </w:rPr>
    </w:lvl>
    <w:lvl w:ilvl="2" w:tplc="06CE6CA2">
      <w:start w:val="1"/>
      <w:numFmt w:val="bullet"/>
      <w:lvlText w:val=""/>
      <w:lvlJc w:val="left"/>
      <w:pPr>
        <w:ind w:left="2727" w:hanging="360"/>
      </w:pPr>
      <w:rPr>
        <w:rFonts w:ascii="Wingdings" w:hAnsi="Wingdings"/>
      </w:rPr>
    </w:lvl>
    <w:lvl w:ilvl="3" w:tplc="0DCEF96E">
      <w:start w:val="1"/>
      <w:numFmt w:val="bullet"/>
      <w:lvlText w:val=""/>
      <w:lvlJc w:val="left"/>
      <w:pPr>
        <w:ind w:left="3447" w:hanging="360"/>
      </w:pPr>
      <w:rPr>
        <w:rFonts w:ascii="Symbol" w:hAnsi="Symbol"/>
      </w:rPr>
    </w:lvl>
    <w:lvl w:ilvl="4" w:tplc="AB5699DE">
      <w:start w:val="1"/>
      <w:numFmt w:val="bullet"/>
      <w:lvlText w:val="o"/>
      <w:lvlJc w:val="left"/>
      <w:pPr>
        <w:ind w:left="4167" w:hanging="360"/>
      </w:pPr>
      <w:rPr>
        <w:rFonts w:ascii="Courier New" w:hAnsi="Courier New" w:cs="Courier New"/>
      </w:rPr>
    </w:lvl>
    <w:lvl w:ilvl="5" w:tplc="804ED812">
      <w:start w:val="1"/>
      <w:numFmt w:val="bullet"/>
      <w:lvlText w:val=""/>
      <w:lvlJc w:val="left"/>
      <w:pPr>
        <w:ind w:left="4887" w:hanging="360"/>
      </w:pPr>
      <w:rPr>
        <w:rFonts w:ascii="Wingdings" w:hAnsi="Wingdings"/>
      </w:rPr>
    </w:lvl>
    <w:lvl w:ilvl="6" w:tplc="C1D6DDA0">
      <w:start w:val="1"/>
      <w:numFmt w:val="bullet"/>
      <w:lvlText w:val=""/>
      <w:lvlJc w:val="left"/>
      <w:pPr>
        <w:ind w:left="5607" w:hanging="360"/>
      </w:pPr>
      <w:rPr>
        <w:rFonts w:ascii="Symbol" w:hAnsi="Symbol"/>
      </w:rPr>
    </w:lvl>
    <w:lvl w:ilvl="7" w:tplc="D272F2F6">
      <w:start w:val="1"/>
      <w:numFmt w:val="bullet"/>
      <w:lvlText w:val="o"/>
      <w:lvlJc w:val="left"/>
      <w:pPr>
        <w:ind w:left="6327" w:hanging="360"/>
      </w:pPr>
      <w:rPr>
        <w:rFonts w:ascii="Courier New" w:hAnsi="Courier New" w:cs="Courier New"/>
      </w:rPr>
    </w:lvl>
    <w:lvl w:ilvl="8" w:tplc="853CCC24">
      <w:start w:val="1"/>
      <w:numFmt w:val="bullet"/>
      <w:lvlText w:val=""/>
      <w:lvlJc w:val="left"/>
      <w:pPr>
        <w:ind w:left="7047" w:hanging="360"/>
      </w:pPr>
      <w:rPr>
        <w:rFonts w:ascii="Wingdings" w:hAnsi="Wingdings"/>
      </w:rPr>
    </w:lvl>
  </w:abstractNum>
  <w:abstractNum w:abstractNumId="1">
    <w:nsid w:val="035D25FA"/>
    <w:multiLevelType w:val="hybridMultilevel"/>
    <w:tmpl w:val="478A01E8"/>
    <w:lvl w:ilvl="0" w:tplc="813A3292">
      <w:start w:val="1"/>
      <w:numFmt w:val="bullet"/>
      <w:lvlText w:val=""/>
      <w:lvlJc w:val="left"/>
      <w:pPr>
        <w:ind w:left="1287" w:hanging="360"/>
      </w:pPr>
      <w:rPr>
        <w:rFonts w:ascii="Wingdings" w:hAnsi="Wingdings"/>
      </w:rPr>
    </w:lvl>
    <w:lvl w:ilvl="1" w:tplc="6D2217A4">
      <w:start w:val="1"/>
      <w:numFmt w:val="bullet"/>
      <w:lvlText w:val="o"/>
      <w:lvlJc w:val="left"/>
      <w:pPr>
        <w:ind w:left="2007" w:hanging="360"/>
      </w:pPr>
      <w:rPr>
        <w:rFonts w:ascii="Courier New" w:hAnsi="Courier New" w:cs="Courier New"/>
      </w:rPr>
    </w:lvl>
    <w:lvl w:ilvl="2" w:tplc="6D7E09EC">
      <w:start w:val="1"/>
      <w:numFmt w:val="bullet"/>
      <w:lvlText w:val=""/>
      <w:lvlJc w:val="left"/>
      <w:pPr>
        <w:ind w:left="2727" w:hanging="360"/>
      </w:pPr>
      <w:rPr>
        <w:rFonts w:ascii="Wingdings" w:hAnsi="Wingdings"/>
      </w:rPr>
    </w:lvl>
    <w:lvl w:ilvl="3" w:tplc="0596AE96">
      <w:start w:val="1"/>
      <w:numFmt w:val="bullet"/>
      <w:lvlText w:val=""/>
      <w:lvlJc w:val="left"/>
      <w:pPr>
        <w:ind w:left="3447" w:hanging="360"/>
      </w:pPr>
      <w:rPr>
        <w:rFonts w:ascii="Symbol" w:hAnsi="Symbol"/>
      </w:rPr>
    </w:lvl>
    <w:lvl w:ilvl="4" w:tplc="3AF2A594">
      <w:start w:val="1"/>
      <w:numFmt w:val="bullet"/>
      <w:lvlText w:val="o"/>
      <w:lvlJc w:val="left"/>
      <w:pPr>
        <w:ind w:left="4167" w:hanging="360"/>
      </w:pPr>
      <w:rPr>
        <w:rFonts w:ascii="Courier New" w:hAnsi="Courier New" w:cs="Courier New"/>
      </w:rPr>
    </w:lvl>
    <w:lvl w:ilvl="5" w:tplc="B91262D6">
      <w:start w:val="1"/>
      <w:numFmt w:val="bullet"/>
      <w:lvlText w:val=""/>
      <w:lvlJc w:val="left"/>
      <w:pPr>
        <w:ind w:left="4887" w:hanging="360"/>
      </w:pPr>
      <w:rPr>
        <w:rFonts w:ascii="Wingdings" w:hAnsi="Wingdings"/>
      </w:rPr>
    </w:lvl>
    <w:lvl w:ilvl="6" w:tplc="3392BB94">
      <w:start w:val="1"/>
      <w:numFmt w:val="bullet"/>
      <w:lvlText w:val=""/>
      <w:lvlJc w:val="left"/>
      <w:pPr>
        <w:ind w:left="5607" w:hanging="360"/>
      </w:pPr>
      <w:rPr>
        <w:rFonts w:ascii="Symbol" w:hAnsi="Symbol"/>
      </w:rPr>
    </w:lvl>
    <w:lvl w:ilvl="7" w:tplc="D46601A0">
      <w:start w:val="1"/>
      <w:numFmt w:val="bullet"/>
      <w:lvlText w:val="o"/>
      <w:lvlJc w:val="left"/>
      <w:pPr>
        <w:ind w:left="6327" w:hanging="360"/>
      </w:pPr>
      <w:rPr>
        <w:rFonts w:ascii="Courier New" w:hAnsi="Courier New" w:cs="Courier New"/>
      </w:rPr>
    </w:lvl>
    <w:lvl w:ilvl="8" w:tplc="D18A1758">
      <w:start w:val="1"/>
      <w:numFmt w:val="bullet"/>
      <w:lvlText w:val=""/>
      <w:lvlJc w:val="left"/>
      <w:pPr>
        <w:ind w:left="7047" w:hanging="360"/>
      </w:pPr>
      <w:rPr>
        <w:rFonts w:ascii="Wingdings" w:hAnsi="Wingdings"/>
      </w:rPr>
    </w:lvl>
  </w:abstractNum>
  <w:abstractNum w:abstractNumId="2">
    <w:nsid w:val="03F621E0"/>
    <w:multiLevelType w:val="hybridMultilevel"/>
    <w:tmpl w:val="A16C26CE"/>
    <w:lvl w:ilvl="0" w:tplc="F52A0526">
      <w:start w:val="1"/>
      <w:numFmt w:val="bullet"/>
      <w:lvlText w:val=""/>
      <w:lvlJc w:val="left"/>
      <w:pPr>
        <w:ind w:left="1287" w:hanging="360"/>
      </w:pPr>
      <w:rPr>
        <w:rFonts w:ascii="Wingdings" w:hAnsi="Wingdings"/>
      </w:rPr>
    </w:lvl>
    <w:lvl w:ilvl="1" w:tplc="C638EC3A">
      <w:start w:val="1"/>
      <w:numFmt w:val="bullet"/>
      <w:lvlText w:val="o"/>
      <w:lvlJc w:val="left"/>
      <w:pPr>
        <w:ind w:left="2007" w:hanging="360"/>
      </w:pPr>
      <w:rPr>
        <w:rFonts w:ascii="Courier New" w:hAnsi="Courier New" w:cs="Courier New"/>
      </w:rPr>
    </w:lvl>
    <w:lvl w:ilvl="2" w:tplc="04C4408C">
      <w:start w:val="1"/>
      <w:numFmt w:val="bullet"/>
      <w:lvlText w:val=""/>
      <w:lvlJc w:val="left"/>
      <w:pPr>
        <w:ind w:left="2727" w:hanging="360"/>
      </w:pPr>
      <w:rPr>
        <w:rFonts w:ascii="Wingdings" w:hAnsi="Wingdings"/>
      </w:rPr>
    </w:lvl>
    <w:lvl w:ilvl="3" w:tplc="9FE000F8">
      <w:start w:val="1"/>
      <w:numFmt w:val="bullet"/>
      <w:lvlText w:val=""/>
      <w:lvlJc w:val="left"/>
      <w:pPr>
        <w:ind w:left="3447" w:hanging="360"/>
      </w:pPr>
      <w:rPr>
        <w:rFonts w:ascii="Symbol" w:hAnsi="Symbol"/>
      </w:rPr>
    </w:lvl>
    <w:lvl w:ilvl="4" w:tplc="8B2CB4A6">
      <w:start w:val="1"/>
      <w:numFmt w:val="bullet"/>
      <w:lvlText w:val="o"/>
      <w:lvlJc w:val="left"/>
      <w:pPr>
        <w:ind w:left="4167" w:hanging="360"/>
      </w:pPr>
      <w:rPr>
        <w:rFonts w:ascii="Courier New" w:hAnsi="Courier New" w:cs="Courier New"/>
      </w:rPr>
    </w:lvl>
    <w:lvl w:ilvl="5" w:tplc="F3D4C8EC">
      <w:start w:val="1"/>
      <w:numFmt w:val="bullet"/>
      <w:lvlText w:val=""/>
      <w:lvlJc w:val="left"/>
      <w:pPr>
        <w:ind w:left="4887" w:hanging="360"/>
      </w:pPr>
      <w:rPr>
        <w:rFonts w:ascii="Wingdings" w:hAnsi="Wingdings"/>
      </w:rPr>
    </w:lvl>
    <w:lvl w:ilvl="6" w:tplc="78247C9E">
      <w:start w:val="1"/>
      <w:numFmt w:val="bullet"/>
      <w:lvlText w:val=""/>
      <w:lvlJc w:val="left"/>
      <w:pPr>
        <w:ind w:left="5607" w:hanging="360"/>
      </w:pPr>
      <w:rPr>
        <w:rFonts w:ascii="Symbol" w:hAnsi="Symbol"/>
      </w:rPr>
    </w:lvl>
    <w:lvl w:ilvl="7" w:tplc="4F9EE0E2">
      <w:start w:val="1"/>
      <w:numFmt w:val="bullet"/>
      <w:lvlText w:val="o"/>
      <w:lvlJc w:val="left"/>
      <w:pPr>
        <w:ind w:left="6327" w:hanging="360"/>
      </w:pPr>
      <w:rPr>
        <w:rFonts w:ascii="Courier New" w:hAnsi="Courier New" w:cs="Courier New"/>
      </w:rPr>
    </w:lvl>
    <w:lvl w:ilvl="8" w:tplc="C262C1B8">
      <w:start w:val="1"/>
      <w:numFmt w:val="bullet"/>
      <w:lvlText w:val=""/>
      <w:lvlJc w:val="left"/>
      <w:pPr>
        <w:ind w:left="7047" w:hanging="360"/>
      </w:pPr>
      <w:rPr>
        <w:rFonts w:ascii="Wingdings" w:hAnsi="Wingdings"/>
      </w:rPr>
    </w:lvl>
  </w:abstractNum>
  <w:abstractNum w:abstractNumId="3">
    <w:nsid w:val="04090A1E"/>
    <w:multiLevelType w:val="hybridMultilevel"/>
    <w:tmpl w:val="95126B12"/>
    <w:lvl w:ilvl="0" w:tplc="2BB8A910">
      <w:start w:val="1"/>
      <w:numFmt w:val="bullet"/>
      <w:lvlText w:val=""/>
      <w:lvlJc w:val="left"/>
      <w:pPr>
        <w:ind w:left="1429" w:hanging="360"/>
      </w:pPr>
      <w:rPr>
        <w:rFonts w:ascii="Wingdings" w:hAnsi="Wingdings"/>
      </w:rPr>
    </w:lvl>
    <w:lvl w:ilvl="1" w:tplc="7F5673CE">
      <w:start w:val="1"/>
      <w:numFmt w:val="bullet"/>
      <w:lvlText w:val="o"/>
      <w:lvlJc w:val="left"/>
      <w:pPr>
        <w:ind w:left="2149" w:hanging="360"/>
      </w:pPr>
      <w:rPr>
        <w:rFonts w:ascii="Courier New" w:hAnsi="Courier New" w:cs="Courier New"/>
      </w:rPr>
    </w:lvl>
    <w:lvl w:ilvl="2" w:tplc="06D210BE">
      <w:start w:val="1"/>
      <w:numFmt w:val="bullet"/>
      <w:lvlText w:val=""/>
      <w:lvlJc w:val="left"/>
      <w:pPr>
        <w:ind w:left="2869" w:hanging="360"/>
      </w:pPr>
      <w:rPr>
        <w:rFonts w:ascii="Wingdings" w:hAnsi="Wingdings"/>
      </w:rPr>
    </w:lvl>
    <w:lvl w:ilvl="3" w:tplc="A16674C4">
      <w:start w:val="1"/>
      <w:numFmt w:val="bullet"/>
      <w:lvlText w:val=""/>
      <w:lvlJc w:val="left"/>
      <w:pPr>
        <w:ind w:left="3589" w:hanging="360"/>
      </w:pPr>
      <w:rPr>
        <w:rFonts w:ascii="Symbol" w:hAnsi="Symbol"/>
      </w:rPr>
    </w:lvl>
    <w:lvl w:ilvl="4" w:tplc="EFA09128">
      <w:start w:val="1"/>
      <w:numFmt w:val="bullet"/>
      <w:lvlText w:val="o"/>
      <w:lvlJc w:val="left"/>
      <w:pPr>
        <w:ind w:left="4309" w:hanging="360"/>
      </w:pPr>
      <w:rPr>
        <w:rFonts w:ascii="Courier New" w:hAnsi="Courier New" w:cs="Courier New"/>
      </w:rPr>
    </w:lvl>
    <w:lvl w:ilvl="5" w:tplc="3412046A">
      <w:start w:val="1"/>
      <w:numFmt w:val="bullet"/>
      <w:lvlText w:val=""/>
      <w:lvlJc w:val="left"/>
      <w:pPr>
        <w:ind w:left="5029" w:hanging="360"/>
      </w:pPr>
      <w:rPr>
        <w:rFonts w:ascii="Wingdings" w:hAnsi="Wingdings"/>
      </w:rPr>
    </w:lvl>
    <w:lvl w:ilvl="6" w:tplc="BEE611B4">
      <w:start w:val="1"/>
      <w:numFmt w:val="bullet"/>
      <w:lvlText w:val=""/>
      <w:lvlJc w:val="left"/>
      <w:pPr>
        <w:ind w:left="5749" w:hanging="360"/>
      </w:pPr>
      <w:rPr>
        <w:rFonts w:ascii="Symbol" w:hAnsi="Symbol"/>
      </w:rPr>
    </w:lvl>
    <w:lvl w:ilvl="7" w:tplc="AA62E49A">
      <w:start w:val="1"/>
      <w:numFmt w:val="bullet"/>
      <w:lvlText w:val="o"/>
      <w:lvlJc w:val="left"/>
      <w:pPr>
        <w:ind w:left="6469" w:hanging="360"/>
      </w:pPr>
      <w:rPr>
        <w:rFonts w:ascii="Courier New" w:hAnsi="Courier New" w:cs="Courier New"/>
      </w:rPr>
    </w:lvl>
    <w:lvl w:ilvl="8" w:tplc="79B0BE44">
      <w:start w:val="1"/>
      <w:numFmt w:val="bullet"/>
      <w:lvlText w:val=""/>
      <w:lvlJc w:val="left"/>
      <w:pPr>
        <w:ind w:left="7189" w:hanging="360"/>
      </w:pPr>
      <w:rPr>
        <w:rFonts w:ascii="Wingdings" w:hAnsi="Wingdings"/>
      </w:rPr>
    </w:lvl>
  </w:abstractNum>
  <w:abstractNum w:abstractNumId="4">
    <w:nsid w:val="08876194"/>
    <w:multiLevelType w:val="hybridMultilevel"/>
    <w:tmpl w:val="91A625BA"/>
    <w:lvl w:ilvl="0" w:tplc="A774BDEE">
      <w:start w:val="1"/>
      <w:numFmt w:val="bullet"/>
      <w:lvlText w:val=""/>
      <w:lvlJc w:val="left"/>
      <w:pPr>
        <w:ind w:left="1287" w:hanging="360"/>
      </w:pPr>
      <w:rPr>
        <w:rFonts w:ascii="Symbol" w:hAnsi="Symbol"/>
      </w:rPr>
    </w:lvl>
    <w:lvl w:ilvl="1" w:tplc="DC241514">
      <w:start w:val="1"/>
      <w:numFmt w:val="bullet"/>
      <w:lvlText w:val="o"/>
      <w:lvlJc w:val="left"/>
      <w:pPr>
        <w:ind w:left="2007" w:hanging="360"/>
      </w:pPr>
      <w:rPr>
        <w:rFonts w:ascii="Courier New" w:hAnsi="Courier New" w:cs="Courier New"/>
      </w:rPr>
    </w:lvl>
    <w:lvl w:ilvl="2" w:tplc="1B6EB552">
      <w:start w:val="1"/>
      <w:numFmt w:val="bullet"/>
      <w:lvlText w:val=""/>
      <w:lvlJc w:val="left"/>
      <w:pPr>
        <w:ind w:left="2727" w:hanging="360"/>
      </w:pPr>
      <w:rPr>
        <w:rFonts w:ascii="Wingdings" w:hAnsi="Wingdings"/>
      </w:rPr>
    </w:lvl>
    <w:lvl w:ilvl="3" w:tplc="BE98617A">
      <w:start w:val="1"/>
      <w:numFmt w:val="bullet"/>
      <w:lvlText w:val=""/>
      <w:lvlJc w:val="left"/>
      <w:pPr>
        <w:ind w:left="3447" w:hanging="360"/>
      </w:pPr>
      <w:rPr>
        <w:rFonts w:ascii="Symbol" w:hAnsi="Symbol"/>
      </w:rPr>
    </w:lvl>
    <w:lvl w:ilvl="4" w:tplc="069CF2DE">
      <w:start w:val="1"/>
      <w:numFmt w:val="bullet"/>
      <w:lvlText w:val="o"/>
      <w:lvlJc w:val="left"/>
      <w:pPr>
        <w:ind w:left="4167" w:hanging="360"/>
      </w:pPr>
      <w:rPr>
        <w:rFonts w:ascii="Courier New" w:hAnsi="Courier New" w:cs="Courier New"/>
      </w:rPr>
    </w:lvl>
    <w:lvl w:ilvl="5" w:tplc="B8E6F69C">
      <w:start w:val="1"/>
      <w:numFmt w:val="bullet"/>
      <w:lvlText w:val=""/>
      <w:lvlJc w:val="left"/>
      <w:pPr>
        <w:ind w:left="4887" w:hanging="360"/>
      </w:pPr>
      <w:rPr>
        <w:rFonts w:ascii="Wingdings" w:hAnsi="Wingdings"/>
      </w:rPr>
    </w:lvl>
    <w:lvl w:ilvl="6" w:tplc="786E8098">
      <w:start w:val="1"/>
      <w:numFmt w:val="bullet"/>
      <w:lvlText w:val=""/>
      <w:lvlJc w:val="left"/>
      <w:pPr>
        <w:ind w:left="5607" w:hanging="360"/>
      </w:pPr>
      <w:rPr>
        <w:rFonts w:ascii="Symbol" w:hAnsi="Symbol"/>
      </w:rPr>
    </w:lvl>
    <w:lvl w:ilvl="7" w:tplc="CCFECBB8">
      <w:start w:val="1"/>
      <w:numFmt w:val="bullet"/>
      <w:lvlText w:val="o"/>
      <w:lvlJc w:val="left"/>
      <w:pPr>
        <w:ind w:left="6327" w:hanging="360"/>
      </w:pPr>
      <w:rPr>
        <w:rFonts w:ascii="Courier New" w:hAnsi="Courier New" w:cs="Courier New"/>
      </w:rPr>
    </w:lvl>
    <w:lvl w:ilvl="8" w:tplc="E188A344">
      <w:start w:val="1"/>
      <w:numFmt w:val="bullet"/>
      <w:lvlText w:val=""/>
      <w:lvlJc w:val="left"/>
      <w:pPr>
        <w:ind w:left="7047" w:hanging="360"/>
      </w:pPr>
      <w:rPr>
        <w:rFonts w:ascii="Wingdings" w:hAnsi="Wingdings"/>
      </w:rPr>
    </w:lvl>
  </w:abstractNum>
  <w:abstractNum w:abstractNumId="5">
    <w:nsid w:val="0A1B5545"/>
    <w:multiLevelType w:val="multilevel"/>
    <w:tmpl w:val="CCF2E7E2"/>
    <w:lvl w:ilvl="0">
      <w:start w:val="4"/>
      <w:numFmt w:val="decimal"/>
      <w:lvlText w:val="%1."/>
      <w:lvlJc w:val="left"/>
      <w:pPr>
        <w:ind w:left="435" w:hanging="435"/>
      </w:pPr>
    </w:lvl>
    <w:lvl w:ilvl="1">
      <w:start w:val="22"/>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0D0A6845"/>
    <w:multiLevelType w:val="hybridMultilevel"/>
    <w:tmpl w:val="E2766970"/>
    <w:lvl w:ilvl="0" w:tplc="72688118">
      <w:start w:val="1"/>
      <w:numFmt w:val="bullet"/>
      <w:lvlText w:val=""/>
      <w:lvlJc w:val="left"/>
      <w:pPr>
        <w:ind w:left="1287" w:hanging="360"/>
      </w:pPr>
      <w:rPr>
        <w:rFonts w:ascii="Symbol" w:hAnsi="Symbol"/>
      </w:rPr>
    </w:lvl>
    <w:lvl w:ilvl="1" w:tplc="E3D28ABE">
      <w:start w:val="1"/>
      <w:numFmt w:val="bullet"/>
      <w:lvlText w:val="o"/>
      <w:lvlJc w:val="left"/>
      <w:pPr>
        <w:ind w:left="2007" w:hanging="360"/>
      </w:pPr>
      <w:rPr>
        <w:rFonts w:ascii="Courier New" w:hAnsi="Courier New" w:cs="Courier New"/>
      </w:rPr>
    </w:lvl>
    <w:lvl w:ilvl="2" w:tplc="02E083E2">
      <w:start w:val="1"/>
      <w:numFmt w:val="bullet"/>
      <w:lvlText w:val=""/>
      <w:lvlJc w:val="left"/>
      <w:pPr>
        <w:ind w:left="2727" w:hanging="360"/>
      </w:pPr>
      <w:rPr>
        <w:rFonts w:ascii="Wingdings" w:hAnsi="Wingdings"/>
      </w:rPr>
    </w:lvl>
    <w:lvl w:ilvl="3" w:tplc="182EE09A">
      <w:start w:val="1"/>
      <w:numFmt w:val="bullet"/>
      <w:lvlText w:val=""/>
      <w:lvlJc w:val="left"/>
      <w:pPr>
        <w:ind w:left="3447" w:hanging="360"/>
      </w:pPr>
      <w:rPr>
        <w:rFonts w:ascii="Symbol" w:hAnsi="Symbol"/>
      </w:rPr>
    </w:lvl>
    <w:lvl w:ilvl="4" w:tplc="053E7294">
      <w:start w:val="1"/>
      <w:numFmt w:val="bullet"/>
      <w:lvlText w:val="o"/>
      <w:lvlJc w:val="left"/>
      <w:pPr>
        <w:ind w:left="4167" w:hanging="360"/>
      </w:pPr>
      <w:rPr>
        <w:rFonts w:ascii="Courier New" w:hAnsi="Courier New" w:cs="Courier New"/>
      </w:rPr>
    </w:lvl>
    <w:lvl w:ilvl="5" w:tplc="2A2C2632">
      <w:start w:val="1"/>
      <w:numFmt w:val="bullet"/>
      <w:lvlText w:val=""/>
      <w:lvlJc w:val="left"/>
      <w:pPr>
        <w:ind w:left="4887" w:hanging="360"/>
      </w:pPr>
      <w:rPr>
        <w:rFonts w:ascii="Wingdings" w:hAnsi="Wingdings"/>
      </w:rPr>
    </w:lvl>
    <w:lvl w:ilvl="6" w:tplc="9146B3A4">
      <w:start w:val="1"/>
      <w:numFmt w:val="bullet"/>
      <w:lvlText w:val=""/>
      <w:lvlJc w:val="left"/>
      <w:pPr>
        <w:ind w:left="5607" w:hanging="360"/>
      </w:pPr>
      <w:rPr>
        <w:rFonts w:ascii="Symbol" w:hAnsi="Symbol"/>
      </w:rPr>
    </w:lvl>
    <w:lvl w:ilvl="7" w:tplc="4BE62C28">
      <w:start w:val="1"/>
      <w:numFmt w:val="bullet"/>
      <w:lvlText w:val="o"/>
      <w:lvlJc w:val="left"/>
      <w:pPr>
        <w:ind w:left="6327" w:hanging="360"/>
      </w:pPr>
      <w:rPr>
        <w:rFonts w:ascii="Courier New" w:hAnsi="Courier New" w:cs="Courier New"/>
      </w:rPr>
    </w:lvl>
    <w:lvl w:ilvl="8" w:tplc="8020BFD6">
      <w:start w:val="1"/>
      <w:numFmt w:val="bullet"/>
      <w:lvlText w:val=""/>
      <w:lvlJc w:val="left"/>
      <w:pPr>
        <w:ind w:left="7047" w:hanging="360"/>
      </w:pPr>
      <w:rPr>
        <w:rFonts w:ascii="Wingdings" w:hAnsi="Wingdings"/>
      </w:rPr>
    </w:lvl>
  </w:abstractNum>
  <w:abstractNum w:abstractNumId="7">
    <w:nsid w:val="0E760811"/>
    <w:multiLevelType w:val="hybridMultilevel"/>
    <w:tmpl w:val="65606F60"/>
    <w:lvl w:ilvl="0" w:tplc="3D60E3E4">
      <w:start w:val="1"/>
      <w:numFmt w:val="bullet"/>
      <w:lvlText w:val=""/>
      <w:lvlJc w:val="left"/>
      <w:pPr>
        <w:ind w:left="1287" w:hanging="360"/>
      </w:pPr>
      <w:rPr>
        <w:rFonts w:ascii="Wingdings" w:hAnsi="Wingdings"/>
      </w:rPr>
    </w:lvl>
    <w:lvl w:ilvl="1" w:tplc="3DF07E5E">
      <w:start w:val="1"/>
      <w:numFmt w:val="bullet"/>
      <w:lvlText w:val="o"/>
      <w:lvlJc w:val="left"/>
      <w:pPr>
        <w:ind w:left="2007" w:hanging="360"/>
      </w:pPr>
      <w:rPr>
        <w:rFonts w:ascii="Courier New" w:hAnsi="Courier New" w:cs="Courier New"/>
      </w:rPr>
    </w:lvl>
    <w:lvl w:ilvl="2" w:tplc="4CF81DA4">
      <w:start w:val="1"/>
      <w:numFmt w:val="bullet"/>
      <w:lvlText w:val=""/>
      <w:lvlJc w:val="left"/>
      <w:pPr>
        <w:ind w:left="2727" w:hanging="360"/>
      </w:pPr>
      <w:rPr>
        <w:rFonts w:ascii="Wingdings" w:hAnsi="Wingdings"/>
      </w:rPr>
    </w:lvl>
    <w:lvl w:ilvl="3" w:tplc="71B8305C">
      <w:start w:val="1"/>
      <w:numFmt w:val="bullet"/>
      <w:lvlText w:val=""/>
      <w:lvlJc w:val="left"/>
      <w:pPr>
        <w:ind w:left="3447" w:hanging="360"/>
      </w:pPr>
      <w:rPr>
        <w:rFonts w:ascii="Symbol" w:hAnsi="Symbol"/>
      </w:rPr>
    </w:lvl>
    <w:lvl w:ilvl="4" w:tplc="C1F4223E">
      <w:start w:val="1"/>
      <w:numFmt w:val="bullet"/>
      <w:lvlText w:val="o"/>
      <w:lvlJc w:val="left"/>
      <w:pPr>
        <w:ind w:left="4167" w:hanging="360"/>
      </w:pPr>
      <w:rPr>
        <w:rFonts w:ascii="Courier New" w:hAnsi="Courier New" w:cs="Courier New"/>
      </w:rPr>
    </w:lvl>
    <w:lvl w:ilvl="5" w:tplc="1C3CA6CE">
      <w:start w:val="1"/>
      <w:numFmt w:val="bullet"/>
      <w:lvlText w:val=""/>
      <w:lvlJc w:val="left"/>
      <w:pPr>
        <w:ind w:left="4887" w:hanging="360"/>
      </w:pPr>
      <w:rPr>
        <w:rFonts w:ascii="Wingdings" w:hAnsi="Wingdings"/>
      </w:rPr>
    </w:lvl>
    <w:lvl w:ilvl="6" w:tplc="D4C89F90">
      <w:start w:val="1"/>
      <w:numFmt w:val="bullet"/>
      <w:lvlText w:val=""/>
      <w:lvlJc w:val="left"/>
      <w:pPr>
        <w:ind w:left="5607" w:hanging="360"/>
      </w:pPr>
      <w:rPr>
        <w:rFonts w:ascii="Symbol" w:hAnsi="Symbol"/>
      </w:rPr>
    </w:lvl>
    <w:lvl w:ilvl="7" w:tplc="E0C2F936">
      <w:start w:val="1"/>
      <w:numFmt w:val="bullet"/>
      <w:lvlText w:val="o"/>
      <w:lvlJc w:val="left"/>
      <w:pPr>
        <w:ind w:left="6327" w:hanging="360"/>
      </w:pPr>
      <w:rPr>
        <w:rFonts w:ascii="Courier New" w:hAnsi="Courier New" w:cs="Courier New"/>
      </w:rPr>
    </w:lvl>
    <w:lvl w:ilvl="8" w:tplc="496C173C">
      <w:start w:val="1"/>
      <w:numFmt w:val="bullet"/>
      <w:lvlText w:val=""/>
      <w:lvlJc w:val="left"/>
      <w:pPr>
        <w:ind w:left="7047" w:hanging="360"/>
      </w:pPr>
      <w:rPr>
        <w:rFonts w:ascii="Wingdings" w:hAnsi="Wingdings"/>
      </w:rPr>
    </w:lvl>
  </w:abstractNum>
  <w:abstractNum w:abstractNumId="8">
    <w:nsid w:val="108A3DCB"/>
    <w:multiLevelType w:val="hybridMultilevel"/>
    <w:tmpl w:val="88E404D2"/>
    <w:lvl w:ilvl="0" w:tplc="67C4229A">
      <w:start w:val="1"/>
      <w:numFmt w:val="bullet"/>
      <w:lvlText w:val=""/>
      <w:lvlJc w:val="left"/>
      <w:pPr>
        <w:ind w:left="720" w:hanging="360"/>
      </w:pPr>
      <w:rPr>
        <w:rFonts w:ascii="Symbol" w:hAnsi="Symbol"/>
      </w:rPr>
    </w:lvl>
    <w:lvl w:ilvl="1" w:tplc="F0FA4E48">
      <w:start w:val="1"/>
      <w:numFmt w:val="bullet"/>
      <w:lvlText w:val="o"/>
      <w:lvlJc w:val="left"/>
      <w:pPr>
        <w:ind w:left="1440" w:hanging="360"/>
      </w:pPr>
      <w:rPr>
        <w:rFonts w:ascii="Courier New" w:hAnsi="Courier New" w:cs="Courier New"/>
      </w:rPr>
    </w:lvl>
    <w:lvl w:ilvl="2" w:tplc="815C2584">
      <w:start w:val="1"/>
      <w:numFmt w:val="bullet"/>
      <w:lvlText w:val=""/>
      <w:lvlJc w:val="left"/>
      <w:pPr>
        <w:ind w:left="2160" w:hanging="360"/>
      </w:pPr>
      <w:rPr>
        <w:rFonts w:ascii="Wingdings" w:hAnsi="Wingdings"/>
      </w:rPr>
    </w:lvl>
    <w:lvl w:ilvl="3" w:tplc="A1468784">
      <w:start w:val="1"/>
      <w:numFmt w:val="bullet"/>
      <w:lvlText w:val=""/>
      <w:lvlJc w:val="left"/>
      <w:pPr>
        <w:ind w:left="2880" w:hanging="360"/>
      </w:pPr>
      <w:rPr>
        <w:rFonts w:ascii="Symbol" w:hAnsi="Symbol"/>
      </w:rPr>
    </w:lvl>
    <w:lvl w:ilvl="4" w:tplc="3F62F1A6">
      <w:start w:val="1"/>
      <w:numFmt w:val="bullet"/>
      <w:lvlText w:val="o"/>
      <w:lvlJc w:val="left"/>
      <w:pPr>
        <w:ind w:left="3600" w:hanging="360"/>
      </w:pPr>
      <w:rPr>
        <w:rFonts w:ascii="Courier New" w:hAnsi="Courier New" w:cs="Courier New"/>
      </w:rPr>
    </w:lvl>
    <w:lvl w:ilvl="5" w:tplc="1FB4BF38">
      <w:start w:val="1"/>
      <w:numFmt w:val="bullet"/>
      <w:lvlText w:val=""/>
      <w:lvlJc w:val="left"/>
      <w:pPr>
        <w:ind w:left="4320" w:hanging="360"/>
      </w:pPr>
      <w:rPr>
        <w:rFonts w:ascii="Wingdings" w:hAnsi="Wingdings"/>
      </w:rPr>
    </w:lvl>
    <w:lvl w:ilvl="6" w:tplc="747AD6FA">
      <w:start w:val="1"/>
      <w:numFmt w:val="bullet"/>
      <w:lvlText w:val=""/>
      <w:lvlJc w:val="left"/>
      <w:pPr>
        <w:ind w:left="5040" w:hanging="360"/>
      </w:pPr>
      <w:rPr>
        <w:rFonts w:ascii="Symbol" w:hAnsi="Symbol"/>
      </w:rPr>
    </w:lvl>
    <w:lvl w:ilvl="7" w:tplc="E1203FDC">
      <w:start w:val="1"/>
      <w:numFmt w:val="bullet"/>
      <w:lvlText w:val="o"/>
      <w:lvlJc w:val="left"/>
      <w:pPr>
        <w:ind w:left="5760" w:hanging="360"/>
      </w:pPr>
      <w:rPr>
        <w:rFonts w:ascii="Courier New" w:hAnsi="Courier New" w:cs="Courier New"/>
      </w:rPr>
    </w:lvl>
    <w:lvl w:ilvl="8" w:tplc="3940BA78">
      <w:start w:val="1"/>
      <w:numFmt w:val="bullet"/>
      <w:lvlText w:val=""/>
      <w:lvlJc w:val="left"/>
      <w:pPr>
        <w:ind w:left="6480" w:hanging="360"/>
      </w:pPr>
      <w:rPr>
        <w:rFonts w:ascii="Wingdings" w:hAnsi="Wingdings"/>
      </w:rPr>
    </w:lvl>
  </w:abstractNum>
  <w:abstractNum w:abstractNumId="9">
    <w:nsid w:val="125D231F"/>
    <w:multiLevelType w:val="hybridMultilevel"/>
    <w:tmpl w:val="193A1DE6"/>
    <w:lvl w:ilvl="0" w:tplc="538EBED6">
      <w:start w:val="1"/>
      <w:numFmt w:val="bullet"/>
      <w:pStyle w:val="a"/>
      <w:lvlText w:val=""/>
      <w:lvlJc w:val="left"/>
      <w:pPr>
        <w:tabs>
          <w:tab w:val="num" w:pos="360"/>
        </w:tabs>
        <w:ind w:left="360" w:hanging="360"/>
      </w:pPr>
      <w:rPr>
        <w:rFonts w:ascii="Symbol" w:hAnsi="Symbol"/>
      </w:rPr>
    </w:lvl>
    <w:lvl w:ilvl="1" w:tplc="CFB6FE9E">
      <w:start w:val="1"/>
      <w:numFmt w:val="bullet"/>
      <w:lvlText w:val="o"/>
      <w:lvlJc w:val="left"/>
      <w:pPr>
        <w:ind w:left="1440" w:hanging="360"/>
      </w:pPr>
      <w:rPr>
        <w:rFonts w:ascii="Courier New" w:eastAsia="Courier New" w:hAnsi="Courier New" w:cs="Courier New" w:hint="default"/>
      </w:rPr>
    </w:lvl>
    <w:lvl w:ilvl="2" w:tplc="9B28BE5E">
      <w:start w:val="1"/>
      <w:numFmt w:val="bullet"/>
      <w:lvlText w:val="§"/>
      <w:lvlJc w:val="left"/>
      <w:pPr>
        <w:ind w:left="2160" w:hanging="360"/>
      </w:pPr>
      <w:rPr>
        <w:rFonts w:ascii="Wingdings" w:eastAsia="Wingdings" w:hAnsi="Wingdings" w:cs="Wingdings" w:hint="default"/>
      </w:rPr>
    </w:lvl>
    <w:lvl w:ilvl="3" w:tplc="A97ED298">
      <w:start w:val="1"/>
      <w:numFmt w:val="bullet"/>
      <w:lvlText w:val="·"/>
      <w:lvlJc w:val="left"/>
      <w:pPr>
        <w:ind w:left="2880" w:hanging="360"/>
      </w:pPr>
      <w:rPr>
        <w:rFonts w:ascii="Symbol" w:eastAsia="Symbol" w:hAnsi="Symbol" w:cs="Symbol" w:hint="default"/>
      </w:rPr>
    </w:lvl>
    <w:lvl w:ilvl="4" w:tplc="C394A9DE">
      <w:start w:val="1"/>
      <w:numFmt w:val="bullet"/>
      <w:lvlText w:val="o"/>
      <w:lvlJc w:val="left"/>
      <w:pPr>
        <w:ind w:left="3600" w:hanging="360"/>
      </w:pPr>
      <w:rPr>
        <w:rFonts w:ascii="Courier New" w:eastAsia="Courier New" w:hAnsi="Courier New" w:cs="Courier New" w:hint="default"/>
      </w:rPr>
    </w:lvl>
    <w:lvl w:ilvl="5" w:tplc="2F2C24F6">
      <w:start w:val="1"/>
      <w:numFmt w:val="bullet"/>
      <w:lvlText w:val="§"/>
      <w:lvlJc w:val="left"/>
      <w:pPr>
        <w:ind w:left="4320" w:hanging="360"/>
      </w:pPr>
      <w:rPr>
        <w:rFonts w:ascii="Wingdings" w:eastAsia="Wingdings" w:hAnsi="Wingdings" w:cs="Wingdings" w:hint="default"/>
      </w:rPr>
    </w:lvl>
    <w:lvl w:ilvl="6" w:tplc="3A146D7C">
      <w:start w:val="1"/>
      <w:numFmt w:val="bullet"/>
      <w:lvlText w:val="·"/>
      <w:lvlJc w:val="left"/>
      <w:pPr>
        <w:ind w:left="5040" w:hanging="360"/>
      </w:pPr>
      <w:rPr>
        <w:rFonts w:ascii="Symbol" w:eastAsia="Symbol" w:hAnsi="Symbol" w:cs="Symbol" w:hint="default"/>
      </w:rPr>
    </w:lvl>
    <w:lvl w:ilvl="7" w:tplc="A23ED432">
      <w:start w:val="1"/>
      <w:numFmt w:val="bullet"/>
      <w:lvlText w:val="o"/>
      <w:lvlJc w:val="left"/>
      <w:pPr>
        <w:ind w:left="5760" w:hanging="360"/>
      </w:pPr>
      <w:rPr>
        <w:rFonts w:ascii="Courier New" w:eastAsia="Courier New" w:hAnsi="Courier New" w:cs="Courier New" w:hint="default"/>
      </w:rPr>
    </w:lvl>
    <w:lvl w:ilvl="8" w:tplc="41C2104A">
      <w:start w:val="1"/>
      <w:numFmt w:val="bullet"/>
      <w:lvlText w:val="§"/>
      <w:lvlJc w:val="left"/>
      <w:pPr>
        <w:ind w:left="6480" w:hanging="360"/>
      </w:pPr>
      <w:rPr>
        <w:rFonts w:ascii="Wingdings" w:eastAsia="Wingdings" w:hAnsi="Wingdings" w:cs="Wingdings" w:hint="default"/>
      </w:rPr>
    </w:lvl>
  </w:abstractNum>
  <w:abstractNum w:abstractNumId="10">
    <w:nsid w:val="134C0EF6"/>
    <w:multiLevelType w:val="hybridMultilevel"/>
    <w:tmpl w:val="63EE32DC"/>
    <w:lvl w:ilvl="0" w:tplc="6B54FDDE">
      <w:start w:val="1"/>
      <w:numFmt w:val="bullet"/>
      <w:lvlText w:val=""/>
      <w:lvlJc w:val="left"/>
      <w:pPr>
        <w:ind w:left="360" w:hanging="360"/>
      </w:pPr>
      <w:rPr>
        <w:rFonts w:ascii="Symbol" w:hAnsi="Symbol"/>
      </w:rPr>
    </w:lvl>
    <w:lvl w:ilvl="1" w:tplc="EFFC5714">
      <w:start w:val="1"/>
      <w:numFmt w:val="bullet"/>
      <w:lvlText w:val="o"/>
      <w:lvlJc w:val="left"/>
      <w:pPr>
        <w:ind w:left="2007" w:hanging="360"/>
      </w:pPr>
      <w:rPr>
        <w:rFonts w:ascii="Courier New" w:hAnsi="Courier New" w:cs="Courier New"/>
      </w:rPr>
    </w:lvl>
    <w:lvl w:ilvl="2" w:tplc="00F06F38">
      <w:start w:val="1"/>
      <w:numFmt w:val="bullet"/>
      <w:lvlText w:val=""/>
      <w:lvlJc w:val="left"/>
      <w:pPr>
        <w:ind w:left="2727" w:hanging="360"/>
      </w:pPr>
      <w:rPr>
        <w:rFonts w:ascii="Wingdings" w:hAnsi="Wingdings"/>
      </w:rPr>
    </w:lvl>
    <w:lvl w:ilvl="3" w:tplc="564C20F2">
      <w:start w:val="1"/>
      <w:numFmt w:val="bullet"/>
      <w:lvlText w:val=""/>
      <w:lvlJc w:val="left"/>
      <w:pPr>
        <w:ind w:left="3447" w:hanging="360"/>
      </w:pPr>
      <w:rPr>
        <w:rFonts w:ascii="Symbol" w:hAnsi="Symbol"/>
      </w:rPr>
    </w:lvl>
    <w:lvl w:ilvl="4" w:tplc="6122B454">
      <w:start w:val="1"/>
      <w:numFmt w:val="bullet"/>
      <w:lvlText w:val="o"/>
      <w:lvlJc w:val="left"/>
      <w:pPr>
        <w:ind w:left="4167" w:hanging="360"/>
      </w:pPr>
      <w:rPr>
        <w:rFonts w:ascii="Courier New" w:hAnsi="Courier New" w:cs="Courier New"/>
      </w:rPr>
    </w:lvl>
    <w:lvl w:ilvl="5" w:tplc="AA0C2256">
      <w:start w:val="1"/>
      <w:numFmt w:val="bullet"/>
      <w:lvlText w:val=""/>
      <w:lvlJc w:val="left"/>
      <w:pPr>
        <w:ind w:left="4887" w:hanging="360"/>
      </w:pPr>
      <w:rPr>
        <w:rFonts w:ascii="Wingdings" w:hAnsi="Wingdings"/>
      </w:rPr>
    </w:lvl>
    <w:lvl w:ilvl="6" w:tplc="AB684DFE">
      <w:start w:val="1"/>
      <w:numFmt w:val="bullet"/>
      <w:lvlText w:val=""/>
      <w:lvlJc w:val="left"/>
      <w:pPr>
        <w:ind w:left="5607" w:hanging="360"/>
      </w:pPr>
      <w:rPr>
        <w:rFonts w:ascii="Symbol" w:hAnsi="Symbol"/>
      </w:rPr>
    </w:lvl>
    <w:lvl w:ilvl="7" w:tplc="7A22CBC0">
      <w:start w:val="1"/>
      <w:numFmt w:val="bullet"/>
      <w:lvlText w:val="o"/>
      <w:lvlJc w:val="left"/>
      <w:pPr>
        <w:ind w:left="6327" w:hanging="360"/>
      </w:pPr>
      <w:rPr>
        <w:rFonts w:ascii="Courier New" w:hAnsi="Courier New" w:cs="Courier New"/>
      </w:rPr>
    </w:lvl>
    <w:lvl w:ilvl="8" w:tplc="1ED08C90">
      <w:start w:val="1"/>
      <w:numFmt w:val="bullet"/>
      <w:lvlText w:val=""/>
      <w:lvlJc w:val="left"/>
      <w:pPr>
        <w:ind w:left="7047" w:hanging="360"/>
      </w:pPr>
      <w:rPr>
        <w:rFonts w:ascii="Wingdings" w:hAnsi="Wingdings"/>
      </w:rPr>
    </w:lvl>
  </w:abstractNum>
  <w:abstractNum w:abstractNumId="11">
    <w:nsid w:val="1D16159C"/>
    <w:multiLevelType w:val="hybridMultilevel"/>
    <w:tmpl w:val="75443426"/>
    <w:lvl w:ilvl="0" w:tplc="018EF5E6">
      <w:start w:val="1"/>
      <w:numFmt w:val="bullet"/>
      <w:lvlText w:val=""/>
      <w:lvlJc w:val="left"/>
      <w:pPr>
        <w:ind w:left="1287" w:hanging="360"/>
      </w:pPr>
      <w:rPr>
        <w:rFonts w:ascii="Symbol" w:hAnsi="Symbol"/>
      </w:rPr>
    </w:lvl>
    <w:lvl w:ilvl="1" w:tplc="02583074">
      <w:start w:val="1"/>
      <w:numFmt w:val="bullet"/>
      <w:lvlText w:val="o"/>
      <w:lvlJc w:val="left"/>
      <w:pPr>
        <w:ind w:left="2007" w:hanging="360"/>
      </w:pPr>
      <w:rPr>
        <w:rFonts w:ascii="Courier New" w:hAnsi="Courier New" w:cs="Courier New"/>
      </w:rPr>
    </w:lvl>
    <w:lvl w:ilvl="2" w:tplc="3C3E755A">
      <w:start w:val="1"/>
      <w:numFmt w:val="bullet"/>
      <w:lvlText w:val=""/>
      <w:lvlJc w:val="left"/>
      <w:pPr>
        <w:ind w:left="2727" w:hanging="360"/>
      </w:pPr>
      <w:rPr>
        <w:rFonts w:ascii="Wingdings" w:hAnsi="Wingdings"/>
      </w:rPr>
    </w:lvl>
    <w:lvl w:ilvl="3" w:tplc="65083CDA">
      <w:start w:val="1"/>
      <w:numFmt w:val="bullet"/>
      <w:lvlText w:val=""/>
      <w:lvlJc w:val="left"/>
      <w:pPr>
        <w:ind w:left="3447" w:hanging="360"/>
      </w:pPr>
      <w:rPr>
        <w:rFonts w:ascii="Symbol" w:hAnsi="Symbol"/>
      </w:rPr>
    </w:lvl>
    <w:lvl w:ilvl="4" w:tplc="D7043FBA">
      <w:start w:val="1"/>
      <w:numFmt w:val="bullet"/>
      <w:lvlText w:val="o"/>
      <w:lvlJc w:val="left"/>
      <w:pPr>
        <w:ind w:left="4167" w:hanging="360"/>
      </w:pPr>
      <w:rPr>
        <w:rFonts w:ascii="Courier New" w:hAnsi="Courier New" w:cs="Courier New"/>
      </w:rPr>
    </w:lvl>
    <w:lvl w:ilvl="5" w:tplc="15F8168E">
      <w:start w:val="1"/>
      <w:numFmt w:val="bullet"/>
      <w:lvlText w:val=""/>
      <w:lvlJc w:val="left"/>
      <w:pPr>
        <w:ind w:left="4887" w:hanging="360"/>
      </w:pPr>
      <w:rPr>
        <w:rFonts w:ascii="Wingdings" w:hAnsi="Wingdings"/>
      </w:rPr>
    </w:lvl>
    <w:lvl w:ilvl="6" w:tplc="AD8A1CC2">
      <w:start w:val="1"/>
      <w:numFmt w:val="bullet"/>
      <w:lvlText w:val=""/>
      <w:lvlJc w:val="left"/>
      <w:pPr>
        <w:ind w:left="5607" w:hanging="360"/>
      </w:pPr>
      <w:rPr>
        <w:rFonts w:ascii="Symbol" w:hAnsi="Symbol"/>
      </w:rPr>
    </w:lvl>
    <w:lvl w:ilvl="7" w:tplc="A582F9F6">
      <w:start w:val="1"/>
      <w:numFmt w:val="bullet"/>
      <w:lvlText w:val="o"/>
      <w:lvlJc w:val="left"/>
      <w:pPr>
        <w:ind w:left="6327" w:hanging="360"/>
      </w:pPr>
      <w:rPr>
        <w:rFonts w:ascii="Courier New" w:hAnsi="Courier New" w:cs="Courier New"/>
      </w:rPr>
    </w:lvl>
    <w:lvl w:ilvl="8" w:tplc="E70AF6B8">
      <w:start w:val="1"/>
      <w:numFmt w:val="bullet"/>
      <w:lvlText w:val=""/>
      <w:lvlJc w:val="left"/>
      <w:pPr>
        <w:ind w:left="7047" w:hanging="360"/>
      </w:pPr>
      <w:rPr>
        <w:rFonts w:ascii="Wingdings" w:hAnsi="Wingdings"/>
      </w:rPr>
    </w:lvl>
  </w:abstractNum>
  <w:abstractNum w:abstractNumId="12">
    <w:nsid w:val="1D6677A3"/>
    <w:multiLevelType w:val="hybridMultilevel"/>
    <w:tmpl w:val="EBE06D68"/>
    <w:lvl w:ilvl="0" w:tplc="D0C2420E">
      <w:start w:val="1"/>
      <w:numFmt w:val="bullet"/>
      <w:pStyle w:val="2"/>
      <w:lvlText w:val=""/>
      <w:lvlJc w:val="left"/>
      <w:pPr>
        <w:tabs>
          <w:tab w:val="num" w:pos="-65"/>
        </w:tabs>
        <w:ind w:left="-65" w:hanging="360"/>
      </w:pPr>
      <w:rPr>
        <w:rFonts w:ascii="Symbol" w:hAnsi="Symbol"/>
      </w:rPr>
    </w:lvl>
    <w:lvl w:ilvl="1" w:tplc="7EA2AC42">
      <w:start w:val="1"/>
      <w:numFmt w:val="bullet"/>
      <w:lvlText w:val="o"/>
      <w:lvlJc w:val="left"/>
      <w:pPr>
        <w:ind w:left="1440" w:hanging="360"/>
      </w:pPr>
      <w:rPr>
        <w:rFonts w:ascii="Courier New" w:eastAsia="Courier New" w:hAnsi="Courier New" w:cs="Courier New" w:hint="default"/>
      </w:rPr>
    </w:lvl>
    <w:lvl w:ilvl="2" w:tplc="06149F02">
      <w:start w:val="1"/>
      <w:numFmt w:val="bullet"/>
      <w:lvlText w:val="§"/>
      <w:lvlJc w:val="left"/>
      <w:pPr>
        <w:ind w:left="2160" w:hanging="360"/>
      </w:pPr>
      <w:rPr>
        <w:rFonts w:ascii="Wingdings" w:eastAsia="Wingdings" w:hAnsi="Wingdings" w:cs="Wingdings" w:hint="default"/>
      </w:rPr>
    </w:lvl>
    <w:lvl w:ilvl="3" w:tplc="8B0CC8FE">
      <w:start w:val="1"/>
      <w:numFmt w:val="bullet"/>
      <w:lvlText w:val="·"/>
      <w:lvlJc w:val="left"/>
      <w:pPr>
        <w:ind w:left="2880" w:hanging="360"/>
      </w:pPr>
      <w:rPr>
        <w:rFonts w:ascii="Symbol" w:eastAsia="Symbol" w:hAnsi="Symbol" w:cs="Symbol" w:hint="default"/>
      </w:rPr>
    </w:lvl>
    <w:lvl w:ilvl="4" w:tplc="3D020294">
      <w:start w:val="1"/>
      <w:numFmt w:val="bullet"/>
      <w:lvlText w:val="o"/>
      <w:lvlJc w:val="left"/>
      <w:pPr>
        <w:ind w:left="3600" w:hanging="360"/>
      </w:pPr>
      <w:rPr>
        <w:rFonts w:ascii="Courier New" w:eastAsia="Courier New" w:hAnsi="Courier New" w:cs="Courier New" w:hint="default"/>
      </w:rPr>
    </w:lvl>
    <w:lvl w:ilvl="5" w:tplc="4F3AFDEE">
      <w:start w:val="1"/>
      <w:numFmt w:val="bullet"/>
      <w:lvlText w:val="§"/>
      <w:lvlJc w:val="left"/>
      <w:pPr>
        <w:ind w:left="4320" w:hanging="360"/>
      </w:pPr>
      <w:rPr>
        <w:rFonts w:ascii="Wingdings" w:eastAsia="Wingdings" w:hAnsi="Wingdings" w:cs="Wingdings" w:hint="default"/>
      </w:rPr>
    </w:lvl>
    <w:lvl w:ilvl="6" w:tplc="355ED9D6">
      <w:start w:val="1"/>
      <w:numFmt w:val="bullet"/>
      <w:lvlText w:val="·"/>
      <w:lvlJc w:val="left"/>
      <w:pPr>
        <w:ind w:left="5040" w:hanging="360"/>
      </w:pPr>
      <w:rPr>
        <w:rFonts w:ascii="Symbol" w:eastAsia="Symbol" w:hAnsi="Symbol" w:cs="Symbol" w:hint="default"/>
      </w:rPr>
    </w:lvl>
    <w:lvl w:ilvl="7" w:tplc="A8541174">
      <w:start w:val="1"/>
      <w:numFmt w:val="bullet"/>
      <w:lvlText w:val="o"/>
      <w:lvlJc w:val="left"/>
      <w:pPr>
        <w:ind w:left="5760" w:hanging="360"/>
      </w:pPr>
      <w:rPr>
        <w:rFonts w:ascii="Courier New" w:eastAsia="Courier New" w:hAnsi="Courier New" w:cs="Courier New" w:hint="default"/>
      </w:rPr>
    </w:lvl>
    <w:lvl w:ilvl="8" w:tplc="D480B106">
      <w:start w:val="1"/>
      <w:numFmt w:val="bullet"/>
      <w:lvlText w:val="§"/>
      <w:lvlJc w:val="left"/>
      <w:pPr>
        <w:ind w:left="6480" w:hanging="360"/>
      </w:pPr>
      <w:rPr>
        <w:rFonts w:ascii="Wingdings" w:eastAsia="Wingdings" w:hAnsi="Wingdings" w:cs="Wingdings" w:hint="default"/>
      </w:rPr>
    </w:lvl>
  </w:abstractNum>
  <w:abstractNum w:abstractNumId="13">
    <w:nsid w:val="1E0D0A4F"/>
    <w:multiLevelType w:val="hybridMultilevel"/>
    <w:tmpl w:val="36A84E38"/>
    <w:lvl w:ilvl="0" w:tplc="42BEFEB6">
      <w:start w:val="1"/>
      <w:numFmt w:val="bullet"/>
      <w:lvlText w:val=""/>
      <w:lvlJc w:val="left"/>
      <w:pPr>
        <w:ind w:left="1287" w:hanging="360"/>
      </w:pPr>
      <w:rPr>
        <w:rFonts w:ascii="Wingdings" w:hAnsi="Wingdings"/>
      </w:rPr>
    </w:lvl>
    <w:lvl w:ilvl="1" w:tplc="2FC277F6">
      <w:start w:val="1"/>
      <w:numFmt w:val="bullet"/>
      <w:lvlText w:val="o"/>
      <w:lvlJc w:val="left"/>
      <w:pPr>
        <w:ind w:left="2007" w:hanging="360"/>
      </w:pPr>
      <w:rPr>
        <w:rFonts w:ascii="Courier New" w:hAnsi="Courier New" w:cs="Courier New"/>
      </w:rPr>
    </w:lvl>
    <w:lvl w:ilvl="2" w:tplc="950215C0">
      <w:start w:val="1"/>
      <w:numFmt w:val="bullet"/>
      <w:lvlText w:val=""/>
      <w:lvlJc w:val="left"/>
      <w:pPr>
        <w:ind w:left="2727" w:hanging="360"/>
      </w:pPr>
      <w:rPr>
        <w:rFonts w:ascii="Wingdings" w:hAnsi="Wingdings"/>
      </w:rPr>
    </w:lvl>
    <w:lvl w:ilvl="3" w:tplc="CFBC1BFE">
      <w:start w:val="1"/>
      <w:numFmt w:val="bullet"/>
      <w:lvlText w:val=""/>
      <w:lvlJc w:val="left"/>
      <w:pPr>
        <w:ind w:left="3447" w:hanging="360"/>
      </w:pPr>
      <w:rPr>
        <w:rFonts w:ascii="Symbol" w:hAnsi="Symbol"/>
      </w:rPr>
    </w:lvl>
    <w:lvl w:ilvl="4" w:tplc="3FC4AEEA">
      <w:start w:val="1"/>
      <w:numFmt w:val="bullet"/>
      <w:lvlText w:val="o"/>
      <w:lvlJc w:val="left"/>
      <w:pPr>
        <w:ind w:left="4167" w:hanging="360"/>
      </w:pPr>
      <w:rPr>
        <w:rFonts w:ascii="Courier New" w:hAnsi="Courier New" w:cs="Courier New"/>
      </w:rPr>
    </w:lvl>
    <w:lvl w:ilvl="5" w:tplc="DDAC9104">
      <w:start w:val="1"/>
      <w:numFmt w:val="bullet"/>
      <w:lvlText w:val=""/>
      <w:lvlJc w:val="left"/>
      <w:pPr>
        <w:ind w:left="4887" w:hanging="360"/>
      </w:pPr>
      <w:rPr>
        <w:rFonts w:ascii="Wingdings" w:hAnsi="Wingdings"/>
      </w:rPr>
    </w:lvl>
    <w:lvl w:ilvl="6" w:tplc="EEC482E8">
      <w:start w:val="1"/>
      <w:numFmt w:val="bullet"/>
      <w:lvlText w:val=""/>
      <w:lvlJc w:val="left"/>
      <w:pPr>
        <w:ind w:left="5607" w:hanging="360"/>
      </w:pPr>
      <w:rPr>
        <w:rFonts w:ascii="Symbol" w:hAnsi="Symbol"/>
      </w:rPr>
    </w:lvl>
    <w:lvl w:ilvl="7" w:tplc="8886DF86">
      <w:start w:val="1"/>
      <w:numFmt w:val="bullet"/>
      <w:lvlText w:val="o"/>
      <w:lvlJc w:val="left"/>
      <w:pPr>
        <w:ind w:left="6327" w:hanging="360"/>
      </w:pPr>
      <w:rPr>
        <w:rFonts w:ascii="Courier New" w:hAnsi="Courier New" w:cs="Courier New"/>
      </w:rPr>
    </w:lvl>
    <w:lvl w:ilvl="8" w:tplc="CB565604">
      <w:start w:val="1"/>
      <w:numFmt w:val="bullet"/>
      <w:lvlText w:val=""/>
      <w:lvlJc w:val="left"/>
      <w:pPr>
        <w:ind w:left="7047" w:hanging="360"/>
      </w:pPr>
      <w:rPr>
        <w:rFonts w:ascii="Wingdings" w:hAnsi="Wingdings"/>
      </w:rPr>
    </w:lvl>
  </w:abstractNum>
  <w:abstractNum w:abstractNumId="14">
    <w:nsid w:val="21381BC7"/>
    <w:multiLevelType w:val="multilevel"/>
    <w:tmpl w:val="8CF0407C"/>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5">
    <w:nsid w:val="25666E84"/>
    <w:multiLevelType w:val="hybridMultilevel"/>
    <w:tmpl w:val="11D0C6E6"/>
    <w:lvl w:ilvl="0" w:tplc="0C3CD254">
      <w:start w:val="1"/>
      <w:numFmt w:val="bullet"/>
      <w:lvlText w:val=""/>
      <w:lvlJc w:val="left"/>
      <w:pPr>
        <w:ind w:left="1287" w:hanging="360"/>
      </w:pPr>
      <w:rPr>
        <w:rFonts w:ascii="Symbol" w:hAnsi="Symbol"/>
      </w:rPr>
    </w:lvl>
    <w:lvl w:ilvl="1" w:tplc="9544CAFA">
      <w:start w:val="1"/>
      <w:numFmt w:val="bullet"/>
      <w:lvlText w:val="o"/>
      <w:lvlJc w:val="left"/>
      <w:pPr>
        <w:ind w:left="2007" w:hanging="360"/>
      </w:pPr>
      <w:rPr>
        <w:rFonts w:ascii="Courier New" w:hAnsi="Courier New" w:cs="Courier New"/>
      </w:rPr>
    </w:lvl>
    <w:lvl w:ilvl="2" w:tplc="51688652">
      <w:start w:val="1"/>
      <w:numFmt w:val="bullet"/>
      <w:lvlText w:val=""/>
      <w:lvlJc w:val="left"/>
      <w:pPr>
        <w:ind w:left="2727" w:hanging="360"/>
      </w:pPr>
      <w:rPr>
        <w:rFonts w:ascii="Wingdings" w:hAnsi="Wingdings"/>
      </w:rPr>
    </w:lvl>
    <w:lvl w:ilvl="3" w:tplc="8FC042EC">
      <w:start w:val="1"/>
      <w:numFmt w:val="bullet"/>
      <w:lvlText w:val=""/>
      <w:lvlJc w:val="left"/>
      <w:pPr>
        <w:ind w:left="3447" w:hanging="360"/>
      </w:pPr>
      <w:rPr>
        <w:rFonts w:ascii="Symbol" w:hAnsi="Symbol"/>
      </w:rPr>
    </w:lvl>
    <w:lvl w:ilvl="4" w:tplc="A342ACC6">
      <w:start w:val="1"/>
      <w:numFmt w:val="bullet"/>
      <w:lvlText w:val="o"/>
      <w:lvlJc w:val="left"/>
      <w:pPr>
        <w:ind w:left="4167" w:hanging="360"/>
      </w:pPr>
      <w:rPr>
        <w:rFonts w:ascii="Courier New" w:hAnsi="Courier New" w:cs="Courier New"/>
      </w:rPr>
    </w:lvl>
    <w:lvl w:ilvl="5" w:tplc="AA6ECB4C">
      <w:start w:val="1"/>
      <w:numFmt w:val="bullet"/>
      <w:lvlText w:val=""/>
      <w:lvlJc w:val="left"/>
      <w:pPr>
        <w:ind w:left="4887" w:hanging="360"/>
      </w:pPr>
      <w:rPr>
        <w:rFonts w:ascii="Wingdings" w:hAnsi="Wingdings"/>
      </w:rPr>
    </w:lvl>
    <w:lvl w:ilvl="6" w:tplc="A6BE680C">
      <w:start w:val="1"/>
      <w:numFmt w:val="bullet"/>
      <w:lvlText w:val=""/>
      <w:lvlJc w:val="left"/>
      <w:pPr>
        <w:ind w:left="5607" w:hanging="360"/>
      </w:pPr>
      <w:rPr>
        <w:rFonts w:ascii="Symbol" w:hAnsi="Symbol"/>
      </w:rPr>
    </w:lvl>
    <w:lvl w:ilvl="7" w:tplc="F7D2D286">
      <w:start w:val="1"/>
      <w:numFmt w:val="bullet"/>
      <w:lvlText w:val="o"/>
      <w:lvlJc w:val="left"/>
      <w:pPr>
        <w:ind w:left="6327" w:hanging="360"/>
      </w:pPr>
      <w:rPr>
        <w:rFonts w:ascii="Courier New" w:hAnsi="Courier New" w:cs="Courier New"/>
      </w:rPr>
    </w:lvl>
    <w:lvl w:ilvl="8" w:tplc="0764FC04">
      <w:start w:val="1"/>
      <w:numFmt w:val="bullet"/>
      <w:lvlText w:val=""/>
      <w:lvlJc w:val="left"/>
      <w:pPr>
        <w:ind w:left="7047" w:hanging="360"/>
      </w:pPr>
      <w:rPr>
        <w:rFonts w:ascii="Wingdings" w:hAnsi="Wingdings"/>
      </w:rPr>
    </w:lvl>
  </w:abstractNum>
  <w:abstractNum w:abstractNumId="16">
    <w:nsid w:val="27146CD6"/>
    <w:multiLevelType w:val="hybridMultilevel"/>
    <w:tmpl w:val="58867728"/>
    <w:lvl w:ilvl="0" w:tplc="A2F63168">
      <w:start w:val="1"/>
      <w:numFmt w:val="bullet"/>
      <w:lvlText w:val=""/>
      <w:lvlJc w:val="left"/>
      <w:pPr>
        <w:ind w:left="1287" w:hanging="360"/>
      </w:pPr>
      <w:rPr>
        <w:rFonts w:ascii="Symbol" w:hAnsi="Symbol"/>
      </w:rPr>
    </w:lvl>
    <w:lvl w:ilvl="1" w:tplc="B9207A68">
      <w:start w:val="1"/>
      <w:numFmt w:val="bullet"/>
      <w:lvlText w:val="o"/>
      <w:lvlJc w:val="left"/>
      <w:pPr>
        <w:ind w:left="2007" w:hanging="360"/>
      </w:pPr>
      <w:rPr>
        <w:rFonts w:ascii="Courier New" w:hAnsi="Courier New" w:cs="Courier New"/>
      </w:rPr>
    </w:lvl>
    <w:lvl w:ilvl="2" w:tplc="59EC32DA">
      <w:start w:val="1"/>
      <w:numFmt w:val="bullet"/>
      <w:lvlText w:val=""/>
      <w:lvlJc w:val="left"/>
      <w:pPr>
        <w:ind w:left="2727" w:hanging="360"/>
      </w:pPr>
      <w:rPr>
        <w:rFonts w:ascii="Wingdings" w:hAnsi="Wingdings"/>
      </w:rPr>
    </w:lvl>
    <w:lvl w:ilvl="3" w:tplc="22382F54">
      <w:start w:val="1"/>
      <w:numFmt w:val="bullet"/>
      <w:lvlText w:val=""/>
      <w:lvlJc w:val="left"/>
      <w:pPr>
        <w:ind w:left="3447" w:hanging="360"/>
      </w:pPr>
      <w:rPr>
        <w:rFonts w:ascii="Symbol" w:hAnsi="Symbol"/>
      </w:rPr>
    </w:lvl>
    <w:lvl w:ilvl="4" w:tplc="0D1C356E">
      <w:start w:val="1"/>
      <w:numFmt w:val="bullet"/>
      <w:lvlText w:val="o"/>
      <w:lvlJc w:val="left"/>
      <w:pPr>
        <w:ind w:left="4167" w:hanging="360"/>
      </w:pPr>
      <w:rPr>
        <w:rFonts w:ascii="Courier New" w:hAnsi="Courier New" w:cs="Courier New"/>
      </w:rPr>
    </w:lvl>
    <w:lvl w:ilvl="5" w:tplc="317CB61E">
      <w:start w:val="1"/>
      <w:numFmt w:val="bullet"/>
      <w:lvlText w:val=""/>
      <w:lvlJc w:val="left"/>
      <w:pPr>
        <w:ind w:left="4887" w:hanging="360"/>
      </w:pPr>
      <w:rPr>
        <w:rFonts w:ascii="Wingdings" w:hAnsi="Wingdings"/>
      </w:rPr>
    </w:lvl>
    <w:lvl w:ilvl="6" w:tplc="283CF788">
      <w:start w:val="1"/>
      <w:numFmt w:val="bullet"/>
      <w:lvlText w:val=""/>
      <w:lvlJc w:val="left"/>
      <w:pPr>
        <w:ind w:left="5607" w:hanging="360"/>
      </w:pPr>
      <w:rPr>
        <w:rFonts w:ascii="Symbol" w:hAnsi="Symbol"/>
      </w:rPr>
    </w:lvl>
    <w:lvl w:ilvl="7" w:tplc="B544A400">
      <w:start w:val="1"/>
      <w:numFmt w:val="bullet"/>
      <w:lvlText w:val="o"/>
      <w:lvlJc w:val="left"/>
      <w:pPr>
        <w:ind w:left="6327" w:hanging="360"/>
      </w:pPr>
      <w:rPr>
        <w:rFonts w:ascii="Courier New" w:hAnsi="Courier New" w:cs="Courier New"/>
      </w:rPr>
    </w:lvl>
    <w:lvl w:ilvl="8" w:tplc="0E2AB8AA">
      <w:start w:val="1"/>
      <w:numFmt w:val="bullet"/>
      <w:lvlText w:val=""/>
      <w:lvlJc w:val="left"/>
      <w:pPr>
        <w:ind w:left="7047" w:hanging="360"/>
      </w:pPr>
      <w:rPr>
        <w:rFonts w:ascii="Wingdings" w:hAnsi="Wingdings"/>
      </w:rPr>
    </w:lvl>
  </w:abstractNum>
  <w:abstractNum w:abstractNumId="17">
    <w:nsid w:val="28660F7F"/>
    <w:multiLevelType w:val="hybridMultilevel"/>
    <w:tmpl w:val="5B008BC8"/>
    <w:lvl w:ilvl="0" w:tplc="102A99D0">
      <w:start w:val="1"/>
      <w:numFmt w:val="bullet"/>
      <w:lvlText w:val=""/>
      <w:lvlJc w:val="left"/>
      <w:pPr>
        <w:ind w:left="1287" w:hanging="360"/>
      </w:pPr>
      <w:rPr>
        <w:rFonts w:ascii="Wingdings" w:hAnsi="Wingdings"/>
      </w:rPr>
    </w:lvl>
    <w:lvl w:ilvl="1" w:tplc="4ABCA1AE">
      <w:start w:val="1"/>
      <w:numFmt w:val="bullet"/>
      <w:lvlText w:val="o"/>
      <w:lvlJc w:val="left"/>
      <w:pPr>
        <w:ind w:left="2007" w:hanging="360"/>
      </w:pPr>
      <w:rPr>
        <w:rFonts w:ascii="Courier New" w:hAnsi="Courier New" w:cs="Courier New"/>
      </w:rPr>
    </w:lvl>
    <w:lvl w:ilvl="2" w:tplc="3F6EC552">
      <w:start w:val="1"/>
      <w:numFmt w:val="bullet"/>
      <w:lvlText w:val=""/>
      <w:lvlJc w:val="left"/>
      <w:pPr>
        <w:ind w:left="2727" w:hanging="360"/>
      </w:pPr>
      <w:rPr>
        <w:rFonts w:ascii="Wingdings" w:hAnsi="Wingdings"/>
      </w:rPr>
    </w:lvl>
    <w:lvl w:ilvl="3" w:tplc="91249ED8">
      <w:start w:val="1"/>
      <w:numFmt w:val="bullet"/>
      <w:lvlText w:val=""/>
      <w:lvlJc w:val="left"/>
      <w:pPr>
        <w:ind w:left="3447" w:hanging="360"/>
      </w:pPr>
      <w:rPr>
        <w:rFonts w:ascii="Symbol" w:hAnsi="Symbol"/>
      </w:rPr>
    </w:lvl>
    <w:lvl w:ilvl="4" w:tplc="322053C6">
      <w:start w:val="1"/>
      <w:numFmt w:val="bullet"/>
      <w:lvlText w:val="o"/>
      <w:lvlJc w:val="left"/>
      <w:pPr>
        <w:ind w:left="4167" w:hanging="360"/>
      </w:pPr>
      <w:rPr>
        <w:rFonts w:ascii="Courier New" w:hAnsi="Courier New" w:cs="Courier New"/>
      </w:rPr>
    </w:lvl>
    <w:lvl w:ilvl="5" w:tplc="4EC8CEEA">
      <w:start w:val="1"/>
      <w:numFmt w:val="bullet"/>
      <w:lvlText w:val=""/>
      <w:lvlJc w:val="left"/>
      <w:pPr>
        <w:ind w:left="4887" w:hanging="360"/>
      </w:pPr>
      <w:rPr>
        <w:rFonts w:ascii="Wingdings" w:hAnsi="Wingdings"/>
      </w:rPr>
    </w:lvl>
    <w:lvl w:ilvl="6" w:tplc="A4004174">
      <w:start w:val="1"/>
      <w:numFmt w:val="bullet"/>
      <w:lvlText w:val=""/>
      <w:lvlJc w:val="left"/>
      <w:pPr>
        <w:ind w:left="5607" w:hanging="360"/>
      </w:pPr>
      <w:rPr>
        <w:rFonts w:ascii="Symbol" w:hAnsi="Symbol"/>
      </w:rPr>
    </w:lvl>
    <w:lvl w:ilvl="7" w:tplc="8CE84854">
      <w:start w:val="1"/>
      <w:numFmt w:val="bullet"/>
      <w:lvlText w:val="o"/>
      <w:lvlJc w:val="left"/>
      <w:pPr>
        <w:ind w:left="6327" w:hanging="360"/>
      </w:pPr>
      <w:rPr>
        <w:rFonts w:ascii="Courier New" w:hAnsi="Courier New" w:cs="Courier New"/>
      </w:rPr>
    </w:lvl>
    <w:lvl w:ilvl="8" w:tplc="26F4B852">
      <w:start w:val="1"/>
      <w:numFmt w:val="bullet"/>
      <w:lvlText w:val=""/>
      <w:lvlJc w:val="left"/>
      <w:pPr>
        <w:ind w:left="7047" w:hanging="360"/>
      </w:pPr>
      <w:rPr>
        <w:rFonts w:ascii="Wingdings" w:hAnsi="Wingdings"/>
      </w:rPr>
    </w:lvl>
  </w:abstractNum>
  <w:abstractNum w:abstractNumId="18">
    <w:nsid w:val="2AB362FD"/>
    <w:multiLevelType w:val="hybridMultilevel"/>
    <w:tmpl w:val="B3B0DBB0"/>
    <w:lvl w:ilvl="0" w:tplc="6C02F91E">
      <w:start w:val="10"/>
      <w:numFmt w:val="bullet"/>
      <w:pStyle w:val="nienie"/>
      <w:lvlText w:val="-"/>
      <w:lvlJc w:val="left"/>
      <w:pPr>
        <w:tabs>
          <w:tab w:val="num" w:pos="1080"/>
        </w:tabs>
        <w:ind w:left="0" w:firstLine="0"/>
      </w:pPr>
      <w:rPr>
        <w:rFonts w:ascii="StarSymbol" w:hAnsi="StarSymbol" w:cs="Times New Roman"/>
      </w:rPr>
    </w:lvl>
    <w:lvl w:ilvl="1" w:tplc="9BF81A70">
      <w:start w:val="1"/>
      <w:numFmt w:val="bullet"/>
      <w:lvlText w:val="o"/>
      <w:lvlJc w:val="left"/>
      <w:pPr>
        <w:ind w:left="1440" w:hanging="360"/>
      </w:pPr>
      <w:rPr>
        <w:rFonts w:ascii="Courier New" w:eastAsia="Courier New" w:hAnsi="Courier New" w:cs="Courier New" w:hint="default"/>
      </w:rPr>
    </w:lvl>
    <w:lvl w:ilvl="2" w:tplc="BDFAD3A2">
      <w:start w:val="1"/>
      <w:numFmt w:val="bullet"/>
      <w:lvlText w:val="§"/>
      <w:lvlJc w:val="left"/>
      <w:pPr>
        <w:ind w:left="2160" w:hanging="360"/>
      </w:pPr>
      <w:rPr>
        <w:rFonts w:ascii="Wingdings" w:eastAsia="Wingdings" w:hAnsi="Wingdings" w:cs="Wingdings" w:hint="default"/>
      </w:rPr>
    </w:lvl>
    <w:lvl w:ilvl="3" w:tplc="7682DD32">
      <w:start w:val="1"/>
      <w:numFmt w:val="bullet"/>
      <w:lvlText w:val="·"/>
      <w:lvlJc w:val="left"/>
      <w:pPr>
        <w:ind w:left="2880" w:hanging="360"/>
      </w:pPr>
      <w:rPr>
        <w:rFonts w:ascii="Symbol" w:eastAsia="Symbol" w:hAnsi="Symbol" w:cs="Symbol" w:hint="default"/>
      </w:rPr>
    </w:lvl>
    <w:lvl w:ilvl="4" w:tplc="5500487E">
      <w:start w:val="1"/>
      <w:numFmt w:val="bullet"/>
      <w:lvlText w:val="o"/>
      <w:lvlJc w:val="left"/>
      <w:pPr>
        <w:ind w:left="3600" w:hanging="360"/>
      </w:pPr>
      <w:rPr>
        <w:rFonts w:ascii="Courier New" w:eastAsia="Courier New" w:hAnsi="Courier New" w:cs="Courier New" w:hint="default"/>
      </w:rPr>
    </w:lvl>
    <w:lvl w:ilvl="5" w:tplc="9BEC468C">
      <w:start w:val="1"/>
      <w:numFmt w:val="bullet"/>
      <w:lvlText w:val="§"/>
      <w:lvlJc w:val="left"/>
      <w:pPr>
        <w:ind w:left="4320" w:hanging="360"/>
      </w:pPr>
      <w:rPr>
        <w:rFonts w:ascii="Wingdings" w:eastAsia="Wingdings" w:hAnsi="Wingdings" w:cs="Wingdings" w:hint="default"/>
      </w:rPr>
    </w:lvl>
    <w:lvl w:ilvl="6" w:tplc="DDB4F12C">
      <w:start w:val="1"/>
      <w:numFmt w:val="bullet"/>
      <w:lvlText w:val="·"/>
      <w:lvlJc w:val="left"/>
      <w:pPr>
        <w:ind w:left="5040" w:hanging="360"/>
      </w:pPr>
      <w:rPr>
        <w:rFonts w:ascii="Symbol" w:eastAsia="Symbol" w:hAnsi="Symbol" w:cs="Symbol" w:hint="default"/>
      </w:rPr>
    </w:lvl>
    <w:lvl w:ilvl="7" w:tplc="BF2C770C">
      <w:start w:val="1"/>
      <w:numFmt w:val="bullet"/>
      <w:lvlText w:val="o"/>
      <w:lvlJc w:val="left"/>
      <w:pPr>
        <w:ind w:left="5760" w:hanging="360"/>
      </w:pPr>
      <w:rPr>
        <w:rFonts w:ascii="Courier New" w:eastAsia="Courier New" w:hAnsi="Courier New" w:cs="Courier New" w:hint="default"/>
      </w:rPr>
    </w:lvl>
    <w:lvl w:ilvl="8" w:tplc="7BDAD6F8">
      <w:start w:val="1"/>
      <w:numFmt w:val="bullet"/>
      <w:lvlText w:val="§"/>
      <w:lvlJc w:val="left"/>
      <w:pPr>
        <w:ind w:left="6480" w:hanging="360"/>
      </w:pPr>
      <w:rPr>
        <w:rFonts w:ascii="Wingdings" w:eastAsia="Wingdings" w:hAnsi="Wingdings" w:cs="Wingdings" w:hint="default"/>
      </w:rPr>
    </w:lvl>
  </w:abstractNum>
  <w:abstractNum w:abstractNumId="19">
    <w:nsid w:val="2BB32921"/>
    <w:multiLevelType w:val="hybridMultilevel"/>
    <w:tmpl w:val="FE4AEB44"/>
    <w:lvl w:ilvl="0" w:tplc="0419000B">
      <w:start w:val="1"/>
      <w:numFmt w:val="bullet"/>
      <w:lvlText w:val=""/>
      <w:lvlJc w:val="left"/>
      <w:pPr>
        <w:ind w:left="720" w:hanging="360"/>
      </w:pPr>
      <w:rPr>
        <w:rFonts w:ascii="Wingdings" w:hAnsi="Wingdings" w:hint="default"/>
      </w:rPr>
    </w:lvl>
    <w:lvl w:ilvl="1" w:tplc="F0FA4E48">
      <w:start w:val="1"/>
      <w:numFmt w:val="bullet"/>
      <w:lvlText w:val="o"/>
      <w:lvlJc w:val="left"/>
      <w:pPr>
        <w:ind w:left="1440" w:hanging="360"/>
      </w:pPr>
      <w:rPr>
        <w:rFonts w:ascii="Courier New" w:hAnsi="Courier New" w:cs="Courier New"/>
      </w:rPr>
    </w:lvl>
    <w:lvl w:ilvl="2" w:tplc="815C2584">
      <w:start w:val="1"/>
      <w:numFmt w:val="bullet"/>
      <w:lvlText w:val=""/>
      <w:lvlJc w:val="left"/>
      <w:pPr>
        <w:ind w:left="2160" w:hanging="360"/>
      </w:pPr>
      <w:rPr>
        <w:rFonts w:ascii="Wingdings" w:hAnsi="Wingdings"/>
      </w:rPr>
    </w:lvl>
    <w:lvl w:ilvl="3" w:tplc="A1468784">
      <w:start w:val="1"/>
      <w:numFmt w:val="bullet"/>
      <w:lvlText w:val=""/>
      <w:lvlJc w:val="left"/>
      <w:pPr>
        <w:ind w:left="2880" w:hanging="360"/>
      </w:pPr>
      <w:rPr>
        <w:rFonts w:ascii="Symbol" w:hAnsi="Symbol"/>
      </w:rPr>
    </w:lvl>
    <w:lvl w:ilvl="4" w:tplc="3F62F1A6">
      <w:start w:val="1"/>
      <w:numFmt w:val="bullet"/>
      <w:lvlText w:val="o"/>
      <w:lvlJc w:val="left"/>
      <w:pPr>
        <w:ind w:left="3600" w:hanging="360"/>
      </w:pPr>
      <w:rPr>
        <w:rFonts w:ascii="Courier New" w:hAnsi="Courier New" w:cs="Courier New"/>
      </w:rPr>
    </w:lvl>
    <w:lvl w:ilvl="5" w:tplc="1FB4BF38">
      <w:start w:val="1"/>
      <w:numFmt w:val="bullet"/>
      <w:lvlText w:val=""/>
      <w:lvlJc w:val="left"/>
      <w:pPr>
        <w:ind w:left="4320" w:hanging="360"/>
      </w:pPr>
      <w:rPr>
        <w:rFonts w:ascii="Wingdings" w:hAnsi="Wingdings"/>
      </w:rPr>
    </w:lvl>
    <w:lvl w:ilvl="6" w:tplc="747AD6FA">
      <w:start w:val="1"/>
      <w:numFmt w:val="bullet"/>
      <w:lvlText w:val=""/>
      <w:lvlJc w:val="left"/>
      <w:pPr>
        <w:ind w:left="5040" w:hanging="360"/>
      </w:pPr>
      <w:rPr>
        <w:rFonts w:ascii="Symbol" w:hAnsi="Symbol"/>
      </w:rPr>
    </w:lvl>
    <w:lvl w:ilvl="7" w:tplc="E1203FDC">
      <w:start w:val="1"/>
      <w:numFmt w:val="bullet"/>
      <w:lvlText w:val="o"/>
      <w:lvlJc w:val="left"/>
      <w:pPr>
        <w:ind w:left="5760" w:hanging="360"/>
      </w:pPr>
      <w:rPr>
        <w:rFonts w:ascii="Courier New" w:hAnsi="Courier New" w:cs="Courier New"/>
      </w:rPr>
    </w:lvl>
    <w:lvl w:ilvl="8" w:tplc="3940BA78">
      <w:start w:val="1"/>
      <w:numFmt w:val="bullet"/>
      <w:lvlText w:val=""/>
      <w:lvlJc w:val="left"/>
      <w:pPr>
        <w:ind w:left="6480" w:hanging="360"/>
      </w:pPr>
      <w:rPr>
        <w:rFonts w:ascii="Wingdings" w:hAnsi="Wingdings"/>
      </w:rPr>
    </w:lvl>
  </w:abstractNum>
  <w:abstractNum w:abstractNumId="20">
    <w:nsid w:val="2FA45B15"/>
    <w:multiLevelType w:val="hybridMultilevel"/>
    <w:tmpl w:val="2234AE24"/>
    <w:lvl w:ilvl="0" w:tplc="3C68F298">
      <w:start w:val="1"/>
      <w:numFmt w:val="bullet"/>
      <w:lvlText w:val=""/>
      <w:lvlJc w:val="left"/>
      <w:pPr>
        <w:ind w:left="1287" w:hanging="360"/>
      </w:pPr>
      <w:rPr>
        <w:rFonts w:ascii="Wingdings" w:hAnsi="Wingdings"/>
      </w:rPr>
    </w:lvl>
    <w:lvl w:ilvl="1" w:tplc="66C87386">
      <w:start w:val="1"/>
      <w:numFmt w:val="bullet"/>
      <w:lvlText w:val="o"/>
      <w:lvlJc w:val="left"/>
      <w:pPr>
        <w:ind w:left="2007" w:hanging="360"/>
      </w:pPr>
      <w:rPr>
        <w:rFonts w:ascii="Courier New" w:hAnsi="Courier New" w:cs="Courier New"/>
      </w:rPr>
    </w:lvl>
    <w:lvl w:ilvl="2" w:tplc="56463258">
      <w:start w:val="1"/>
      <w:numFmt w:val="bullet"/>
      <w:lvlText w:val=""/>
      <w:lvlJc w:val="left"/>
      <w:pPr>
        <w:ind w:left="2727" w:hanging="360"/>
      </w:pPr>
      <w:rPr>
        <w:rFonts w:ascii="Wingdings" w:hAnsi="Wingdings"/>
      </w:rPr>
    </w:lvl>
    <w:lvl w:ilvl="3" w:tplc="DB284EFE">
      <w:start w:val="1"/>
      <w:numFmt w:val="bullet"/>
      <w:lvlText w:val=""/>
      <w:lvlJc w:val="left"/>
      <w:pPr>
        <w:ind w:left="3447" w:hanging="360"/>
      </w:pPr>
      <w:rPr>
        <w:rFonts w:ascii="Symbol" w:hAnsi="Symbol"/>
      </w:rPr>
    </w:lvl>
    <w:lvl w:ilvl="4" w:tplc="B44C5F2E">
      <w:start w:val="1"/>
      <w:numFmt w:val="bullet"/>
      <w:lvlText w:val="o"/>
      <w:lvlJc w:val="left"/>
      <w:pPr>
        <w:ind w:left="4167" w:hanging="360"/>
      </w:pPr>
      <w:rPr>
        <w:rFonts w:ascii="Courier New" w:hAnsi="Courier New" w:cs="Courier New"/>
      </w:rPr>
    </w:lvl>
    <w:lvl w:ilvl="5" w:tplc="BE3A3934">
      <w:start w:val="1"/>
      <w:numFmt w:val="bullet"/>
      <w:lvlText w:val=""/>
      <w:lvlJc w:val="left"/>
      <w:pPr>
        <w:ind w:left="4887" w:hanging="360"/>
      </w:pPr>
      <w:rPr>
        <w:rFonts w:ascii="Wingdings" w:hAnsi="Wingdings"/>
      </w:rPr>
    </w:lvl>
    <w:lvl w:ilvl="6" w:tplc="DC2E8C78">
      <w:start w:val="1"/>
      <w:numFmt w:val="bullet"/>
      <w:lvlText w:val=""/>
      <w:lvlJc w:val="left"/>
      <w:pPr>
        <w:ind w:left="5607" w:hanging="360"/>
      </w:pPr>
      <w:rPr>
        <w:rFonts w:ascii="Symbol" w:hAnsi="Symbol"/>
      </w:rPr>
    </w:lvl>
    <w:lvl w:ilvl="7" w:tplc="7C3ED37C">
      <w:start w:val="1"/>
      <w:numFmt w:val="bullet"/>
      <w:lvlText w:val="o"/>
      <w:lvlJc w:val="left"/>
      <w:pPr>
        <w:ind w:left="6327" w:hanging="360"/>
      </w:pPr>
      <w:rPr>
        <w:rFonts w:ascii="Courier New" w:hAnsi="Courier New" w:cs="Courier New"/>
      </w:rPr>
    </w:lvl>
    <w:lvl w:ilvl="8" w:tplc="CD0E34C4">
      <w:start w:val="1"/>
      <w:numFmt w:val="bullet"/>
      <w:lvlText w:val=""/>
      <w:lvlJc w:val="left"/>
      <w:pPr>
        <w:ind w:left="7047" w:hanging="360"/>
      </w:pPr>
      <w:rPr>
        <w:rFonts w:ascii="Wingdings" w:hAnsi="Wingdings"/>
      </w:rPr>
    </w:lvl>
  </w:abstractNum>
  <w:abstractNum w:abstractNumId="21">
    <w:nsid w:val="2FAE5619"/>
    <w:multiLevelType w:val="hybridMultilevel"/>
    <w:tmpl w:val="A5228E12"/>
    <w:lvl w:ilvl="0" w:tplc="BC6CED56">
      <w:start w:val="1"/>
      <w:numFmt w:val="bullet"/>
      <w:lvlText w:val=""/>
      <w:lvlJc w:val="left"/>
      <w:pPr>
        <w:ind w:left="1287" w:hanging="360"/>
      </w:pPr>
      <w:rPr>
        <w:rFonts w:ascii="Wingdings" w:hAnsi="Wingdings"/>
      </w:rPr>
    </w:lvl>
    <w:lvl w:ilvl="1" w:tplc="7C88073A">
      <w:start w:val="1"/>
      <w:numFmt w:val="bullet"/>
      <w:lvlText w:val="o"/>
      <w:lvlJc w:val="left"/>
      <w:pPr>
        <w:ind w:left="2007" w:hanging="360"/>
      </w:pPr>
      <w:rPr>
        <w:rFonts w:ascii="Courier New" w:hAnsi="Courier New" w:cs="Courier New"/>
      </w:rPr>
    </w:lvl>
    <w:lvl w:ilvl="2" w:tplc="BA909FEE">
      <w:start w:val="1"/>
      <w:numFmt w:val="bullet"/>
      <w:lvlText w:val=""/>
      <w:lvlJc w:val="left"/>
      <w:pPr>
        <w:ind w:left="2727" w:hanging="360"/>
      </w:pPr>
      <w:rPr>
        <w:rFonts w:ascii="Wingdings" w:hAnsi="Wingdings"/>
      </w:rPr>
    </w:lvl>
    <w:lvl w:ilvl="3" w:tplc="FB80203A">
      <w:start w:val="1"/>
      <w:numFmt w:val="bullet"/>
      <w:lvlText w:val=""/>
      <w:lvlJc w:val="left"/>
      <w:pPr>
        <w:ind w:left="3447" w:hanging="360"/>
      </w:pPr>
      <w:rPr>
        <w:rFonts w:ascii="Symbol" w:hAnsi="Symbol"/>
      </w:rPr>
    </w:lvl>
    <w:lvl w:ilvl="4" w:tplc="AF26B822">
      <w:start w:val="1"/>
      <w:numFmt w:val="bullet"/>
      <w:lvlText w:val="o"/>
      <w:lvlJc w:val="left"/>
      <w:pPr>
        <w:ind w:left="4167" w:hanging="360"/>
      </w:pPr>
      <w:rPr>
        <w:rFonts w:ascii="Courier New" w:hAnsi="Courier New" w:cs="Courier New"/>
      </w:rPr>
    </w:lvl>
    <w:lvl w:ilvl="5" w:tplc="652A6832">
      <w:start w:val="1"/>
      <w:numFmt w:val="bullet"/>
      <w:lvlText w:val=""/>
      <w:lvlJc w:val="left"/>
      <w:pPr>
        <w:ind w:left="4887" w:hanging="360"/>
      </w:pPr>
      <w:rPr>
        <w:rFonts w:ascii="Wingdings" w:hAnsi="Wingdings"/>
      </w:rPr>
    </w:lvl>
    <w:lvl w:ilvl="6" w:tplc="CFACB7F8">
      <w:start w:val="1"/>
      <w:numFmt w:val="bullet"/>
      <w:lvlText w:val=""/>
      <w:lvlJc w:val="left"/>
      <w:pPr>
        <w:ind w:left="5607" w:hanging="360"/>
      </w:pPr>
      <w:rPr>
        <w:rFonts w:ascii="Symbol" w:hAnsi="Symbol"/>
      </w:rPr>
    </w:lvl>
    <w:lvl w:ilvl="7" w:tplc="1A044B1A">
      <w:start w:val="1"/>
      <w:numFmt w:val="bullet"/>
      <w:lvlText w:val="o"/>
      <w:lvlJc w:val="left"/>
      <w:pPr>
        <w:ind w:left="6327" w:hanging="360"/>
      </w:pPr>
      <w:rPr>
        <w:rFonts w:ascii="Courier New" w:hAnsi="Courier New" w:cs="Courier New"/>
      </w:rPr>
    </w:lvl>
    <w:lvl w:ilvl="8" w:tplc="7ABE554E">
      <w:start w:val="1"/>
      <w:numFmt w:val="bullet"/>
      <w:lvlText w:val=""/>
      <w:lvlJc w:val="left"/>
      <w:pPr>
        <w:ind w:left="7047" w:hanging="360"/>
      </w:pPr>
      <w:rPr>
        <w:rFonts w:ascii="Wingdings" w:hAnsi="Wingdings"/>
      </w:rPr>
    </w:lvl>
  </w:abstractNum>
  <w:abstractNum w:abstractNumId="22">
    <w:nsid w:val="2FCC6A14"/>
    <w:multiLevelType w:val="multilevel"/>
    <w:tmpl w:val="5712E360"/>
    <w:lvl w:ilvl="0">
      <w:start w:val="4"/>
      <w:numFmt w:val="decimal"/>
      <w:lvlText w:val="%1."/>
      <w:lvlJc w:val="left"/>
      <w:pPr>
        <w:ind w:left="630" w:hanging="630"/>
      </w:pPr>
      <w:rPr>
        <w:color w:val="000000"/>
      </w:rPr>
    </w:lvl>
    <w:lvl w:ilvl="1">
      <w:start w:val="8"/>
      <w:numFmt w:val="decimal"/>
      <w:lvlText w:val="%1.%2."/>
      <w:lvlJc w:val="left"/>
      <w:pPr>
        <w:ind w:left="933" w:hanging="720"/>
      </w:pPr>
      <w:rPr>
        <w:color w:val="000000"/>
      </w:rPr>
    </w:lvl>
    <w:lvl w:ilvl="2">
      <w:start w:val="5"/>
      <w:numFmt w:val="decimal"/>
      <w:lvlText w:val="%1.%2.%3."/>
      <w:lvlJc w:val="left"/>
      <w:pPr>
        <w:ind w:left="1430" w:hanging="720"/>
      </w:pPr>
      <w:rPr>
        <w:color w:val="000000"/>
        <w:sz w:val="24"/>
      </w:rPr>
    </w:lvl>
    <w:lvl w:ilvl="3">
      <w:start w:val="1"/>
      <w:numFmt w:val="decimal"/>
      <w:lvlText w:val="%1.%2.%3.%4."/>
      <w:lvlJc w:val="left"/>
      <w:pPr>
        <w:ind w:left="1719" w:hanging="1080"/>
      </w:pPr>
      <w:rPr>
        <w:color w:val="000000"/>
      </w:rPr>
    </w:lvl>
    <w:lvl w:ilvl="4">
      <w:start w:val="1"/>
      <w:numFmt w:val="decimal"/>
      <w:lvlText w:val="%1.%2.%3.%4.%5."/>
      <w:lvlJc w:val="left"/>
      <w:pPr>
        <w:ind w:left="1932" w:hanging="1080"/>
      </w:pPr>
      <w:rPr>
        <w:color w:val="000000"/>
      </w:rPr>
    </w:lvl>
    <w:lvl w:ilvl="5">
      <w:start w:val="1"/>
      <w:numFmt w:val="decimal"/>
      <w:lvlText w:val="%1.%2.%3.%4.%5.%6."/>
      <w:lvlJc w:val="left"/>
      <w:pPr>
        <w:ind w:left="2505" w:hanging="1440"/>
      </w:pPr>
      <w:rPr>
        <w:color w:val="000000"/>
      </w:rPr>
    </w:lvl>
    <w:lvl w:ilvl="6">
      <w:start w:val="1"/>
      <w:numFmt w:val="decimal"/>
      <w:lvlText w:val="%1.%2.%3.%4.%5.%6.%7."/>
      <w:lvlJc w:val="left"/>
      <w:pPr>
        <w:ind w:left="2718" w:hanging="1440"/>
      </w:pPr>
      <w:rPr>
        <w:color w:val="000000"/>
      </w:rPr>
    </w:lvl>
    <w:lvl w:ilvl="7">
      <w:start w:val="1"/>
      <w:numFmt w:val="decimal"/>
      <w:lvlText w:val="%1.%2.%3.%4.%5.%6.%7.%8."/>
      <w:lvlJc w:val="left"/>
      <w:pPr>
        <w:ind w:left="3291" w:hanging="1800"/>
      </w:pPr>
      <w:rPr>
        <w:color w:val="000000"/>
      </w:rPr>
    </w:lvl>
    <w:lvl w:ilvl="8">
      <w:start w:val="1"/>
      <w:numFmt w:val="decimal"/>
      <w:lvlText w:val="%1.%2.%3.%4.%5.%6.%7.%8.%9."/>
      <w:lvlJc w:val="left"/>
      <w:pPr>
        <w:ind w:left="3864" w:hanging="2160"/>
      </w:pPr>
      <w:rPr>
        <w:color w:val="000000"/>
      </w:rPr>
    </w:lvl>
  </w:abstractNum>
  <w:abstractNum w:abstractNumId="23">
    <w:nsid w:val="320F35E6"/>
    <w:multiLevelType w:val="hybridMultilevel"/>
    <w:tmpl w:val="F410AEEE"/>
    <w:lvl w:ilvl="0" w:tplc="933001A6">
      <w:start w:val="1"/>
      <w:numFmt w:val="bullet"/>
      <w:lvlText w:val=""/>
      <w:lvlJc w:val="left"/>
      <w:pPr>
        <w:ind w:left="1287" w:hanging="360"/>
      </w:pPr>
      <w:rPr>
        <w:rFonts w:ascii="Wingdings" w:hAnsi="Wingdings"/>
      </w:rPr>
    </w:lvl>
    <w:lvl w:ilvl="1" w:tplc="7DD27A84">
      <w:start w:val="1"/>
      <w:numFmt w:val="bullet"/>
      <w:lvlText w:val="o"/>
      <w:lvlJc w:val="left"/>
      <w:pPr>
        <w:ind w:left="2007" w:hanging="360"/>
      </w:pPr>
      <w:rPr>
        <w:rFonts w:ascii="Courier New" w:hAnsi="Courier New" w:cs="Courier New"/>
      </w:rPr>
    </w:lvl>
    <w:lvl w:ilvl="2" w:tplc="A6D4B4AA">
      <w:start w:val="1"/>
      <w:numFmt w:val="bullet"/>
      <w:lvlText w:val=""/>
      <w:lvlJc w:val="left"/>
      <w:pPr>
        <w:ind w:left="2727" w:hanging="360"/>
      </w:pPr>
      <w:rPr>
        <w:rFonts w:ascii="Wingdings" w:hAnsi="Wingdings"/>
      </w:rPr>
    </w:lvl>
    <w:lvl w:ilvl="3" w:tplc="95649846">
      <w:start w:val="1"/>
      <w:numFmt w:val="bullet"/>
      <w:lvlText w:val=""/>
      <w:lvlJc w:val="left"/>
      <w:pPr>
        <w:ind w:left="3447" w:hanging="360"/>
      </w:pPr>
      <w:rPr>
        <w:rFonts w:ascii="Symbol" w:hAnsi="Symbol"/>
      </w:rPr>
    </w:lvl>
    <w:lvl w:ilvl="4" w:tplc="33662E76">
      <w:start w:val="1"/>
      <w:numFmt w:val="bullet"/>
      <w:lvlText w:val="o"/>
      <w:lvlJc w:val="left"/>
      <w:pPr>
        <w:ind w:left="4167" w:hanging="360"/>
      </w:pPr>
      <w:rPr>
        <w:rFonts w:ascii="Courier New" w:hAnsi="Courier New" w:cs="Courier New"/>
      </w:rPr>
    </w:lvl>
    <w:lvl w:ilvl="5" w:tplc="E006E7A4">
      <w:start w:val="1"/>
      <w:numFmt w:val="bullet"/>
      <w:lvlText w:val=""/>
      <w:lvlJc w:val="left"/>
      <w:pPr>
        <w:ind w:left="4887" w:hanging="360"/>
      </w:pPr>
      <w:rPr>
        <w:rFonts w:ascii="Wingdings" w:hAnsi="Wingdings"/>
      </w:rPr>
    </w:lvl>
    <w:lvl w:ilvl="6" w:tplc="27C2B85E">
      <w:start w:val="1"/>
      <w:numFmt w:val="bullet"/>
      <w:lvlText w:val=""/>
      <w:lvlJc w:val="left"/>
      <w:pPr>
        <w:ind w:left="5607" w:hanging="360"/>
      </w:pPr>
      <w:rPr>
        <w:rFonts w:ascii="Symbol" w:hAnsi="Symbol"/>
      </w:rPr>
    </w:lvl>
    <w:lvl w:ilvl="7" w:tplc="7CD43F3A">
      <w:start w:val="1"/>
      <w:numFmt w:val="bullet"/>
      <w:lvlText w:val="o"/>
      <w:lvlJc w:val="left"/>
      <w:pPr>
        <w:ind w:left="6327" w:hanging="360"/>
      </w:pPr>
      <w:rPr>
        <w:rFonts w:ascii="Courier New" w:hAnsi="Courier New" w:cs="Courier New"/>
      </w:rPr>
    </w:lvl>
    <w:lvl w:ilvl="8" w:tplc="21AE835E">
      <w:start w:val="1"/>
      <w:numFmt w:val="bullet"/>
      <w:lvlText w:val=""/>
      <w:lvlJc w:val="left"/>
      <w:pPr>
        <w:ind w:left="7047" w:hanging="360"/>
      </w:pPr>
      <w:rPr>
        <w:rFonts w:ascii="Wingdings" w:hAnsi="Wingdings"/>
      </w:rPr>
    </w:lvl>
  </w:abstractNum>
  <w:abstractNum w:abstractNumId="24">
    <w:nsid w:val="32BF0084"/>
    <w:multiLevelType w:val="hybridMultilevel"/>
    <w:tmpl w:val="DBBEB49C"/>
    <w:lvl w:ilvl="0" w:tplc="59045BA0">
      <w:start w:val="1"/>
      <w:numFmt w:val="bullet"/>
      <w:lvlText w:val=""/>
      <w:lvlJc w:val="left"/>
      <w:pPr>
        <w:ind w:left="1287" w:hanging="360"/>
      </w:pPr>
      <w:rPr>
        <w:rFonts w:ascii="Wingdings" w:hAnsi="Wingdings"/>
      </w:rPr>
    </w:lvl>
    <w:lvl w:ilvl="1" w:tplc="9AB478DE">
      <w:start w:val="1"/>
      <w:numFmt w:val="bullet"/>
      <w:lvlText w:val="o"/>
      <w:lvlJc w:val="left"/>
      <w:pPr>
        <w:ind w:left="2007" w:hanging="360"/>
      </w:pPr>
      <w:rPr>
        <w:rFonts w:ascii="Courier New" w:hAnsi="Courier New" w:cs="Courier New"/>
      </w:rPr>
    </w:lvl>
    <w:lvl w:ilvl="2" w:tplc="7032A5C8">
      <w:start w:val="1"/>
      <w:numFmt w:val="bullet"/>
      <w:lvlText w:val=""/>
      <w:lvlJc w:val="left"/>
      <w:pPr>
        <w:ind w:left="2727" w:hanging="360"/>
      </w:pPr>
      <w:rPr>
        <w:rFonts w:ascii="Wingdings" w:hAnsi="Wingdings"/>
      </w:rPr>
    </w:lvl>
    <w:lvl w:ilvl="3" w:tplc="9384D34A">
      <w:start w:val="1"/>
      <w:numFmt w:val="bullet"/>
      <w:lvlText w:val=""/>
      <w:lvlJc w:val="left"/>
      <w:pPr>
        <w:ind w:left="3447" w:hanging="360"/>
      </w:pPr>
      <w:rPr>
        <w:rFonts w:ascii="Symbol" w:hAnsi="Symbol"/>
      </w:rPr>
    </w:lvl>
    <w:lvl w:ilvl="4" w:tplc="7EDE92CE">
      <w:start w:val="1"/>
      <w:numFmt w:val="bullet"/>
      <w:lvlText w:val="o"/>
      <w:lvlJc w:val="left"/>
      <w:pPr>
        <w:ind w:left="4167" w:hanging="360"/>
      </w:pPr>
      <w:rPr>
        <w:rFonts w:ascii="Courier New" w:hAnsi="Courier New" w:cs="Courier New"/>
      </w:rPr>
    </w:lvl>
    <w:lvl w:ilvl="5" w:tplc="7EB0CBA8">
      <w:start w:val="1"/>
      <w:numFmt w:val="bullet"/>
      <w:lvlText w:val=""/>
      <w:lvlJc w:val="left"/>
      <w:pPr>
        <w:ind w:left="4887" w:hanging="360"/>
      </w:pPr>
      <w:rPr>
        <w:rFonts w:ascii="Wingdings" w:hAnsi="Wingdings"/>
      </w:rPr>
    </w:lvl>
    <w:lvl w:ilvl="6" w:tplc="994A55FE">
      <w:start w:val="1"/>
      <w:numFmt w:val="bullet"/>
      <w:lvlText w:val=""/>
      <w:lvlJc w:val="left"/>
      <w:pPr>
        <w:ind w:left="5607" w:hanging="360"/>
      </w:pPr>
      <w:rPr>
        <w:rFonts w:ascii="Symbol" w:hAnsi="Symbol"/>
      </w:rPr>
    </w:lvl>
    <w:lvl w:ilvl="7" w:tplc="7D7ECD4A">
      <w:start w:val="1"/>
      <w:numFmt w:val="bullet"/>
      <w:lvlText w:val="o"/>
      <w:lvlJc w:val="left"/>
      <w:pPr>
        <w:ind w:left="6327" w:hanging="360"/>
      </w:pPr>
      <w:rPr>
        <w:rFonts w:ascii="Courier New" w:hAnsi="Courier New" w:cs="Courier New"/>
      </w:rPr>
    </w:lvl>
    <w:lvl w:ilvl="8" w:tplc="128252D2">
      <w:start w:val="1"/>
      <w:numFmt w:val="bullet"/>
      <w:lvlText w:val=""/>
      <w:lvlJc w:val="left"/>
      <w:pPr>
        <w:ind w:left="7047" w:hanging="360"/>
      </w:pPr>
      <w:rPr>
        <w:rFonts w:ascii="Wingdings" w:hAnsi="Wingdings"/>
      </w:rPr>
    </w:lvl>
  </w:abstractNum>
  <w:abstractNum w:abstractNumId="25">
    <w:nsid w:val="35B80539"/>
    <w:multiLevelType w:val="hybridMultilevel"/>
    <w:tmpl w:val="26D2C228"/>
    <w:lvl w:ilvl="0" w:tplc="179037C4">
      <w:start w:val="1"/>
      <w:numFmt w:val="bullet"/>
      <w:lvlText w:val=""/>
      <w:lvlJc w:val="left"/>
      <w:pPr>
        <w:ind w:left="1287" w:hanging="360"/>
      </w:pPr>
      <w:rPr>
        <w:rFonts w:ascii="Wingdings" w:hAnsi="Wingdings"/>
      </w:rPr>
    </w:lvl>
    <w:lvl w:ilvl="1" w:tplc="BEDC86B0">
      <w:start w:val="1"/>
      <w:numFmt w:val="bullet"/>
      <w:lvlText w:val="o"/>
      <w:lvlJc w:val="left"/>
      <w:pPr>
        <w:ind w:left="2007" w:hanging="360"/>
      </w:pPr>
      <w:rPr>
        <w:rFonts w:ascii="Courier New" w:hAnsi="Courier New" w:cs="Courier New"/>
      </w:rPr>
    </w:lvl>
    <w:lvl w:ilvl="2" w:tplc="6E04EEC0">
      <w:start w:val="1"/>
      <w:numFmt w:val="bullet"/>
      <w:lvlText w:val=""/>
      <w:lvlJc w:val="left"/>
      <w:pPr>
        <w:ind w:left="2727" w:hanging="360"/>
      </w:pPr>
      <w:rPr>
        <w:rFonts w:ascii="Wingdings" w:hAnsi="Wingdings"/>
      </w:rPr>
    </w:lvl>
    <w:lvl w:ilvl="3" w:tplc="F17220F4">
      <w:start w:val="1"/>
      <w:numFmt w:val="bullet"/>
      <w:lvlText w:val=""/>
      <w:lvlJc w:val="left"/>
      <w:pPr>
        <w:ind w:left="3447" w:hanging="360"/>
      </w:pPr>
      <w:rPr>
        <w:rFonts w:ascii="Symbol" w:hAnsi="Symbol"/>
      </w:rPr>
    </w:lvl>
    <w:lvl w:ilvl="4" w:tplc="8F402208">
      <w:start w:val="1"/>
      <w:numFmt w:val="bullet"/>
      <w:lvlText w:val="o"/>
      <w:lvlJc w:val="left"/>
      <w:pPr>
        <w:ind w:left="4167" w:hanging="360"/>
      </w:pPr>
      <w:rPr>
        <w:rFonts w:ascii="Courier New" w:hAnsi="Courier New" w:cs="Courier New"/>
      </w:rPr>
    </w:lvl>
    <w:lvl w:ilvl="5" w:tplc="F350EFAA">
      <w:start w:val="1"/>
      <w:numFmt w:val="bullet"/>
      <w:lvlText w:val=""/>
      <w:lvlJc w:val="left"/>
      <w:pPr>
        <w:ind w:left="4887" w:hanging="360"/>
      </w:pPr>
      <w:rPr>
        <w:rFonts w:ascii="Wingdings" w:hAnsi="Wingdings"/>
      </w:rPr>
    </w:lvl>
    <w:lvl w:ilvl="6" w:tplc="ED880652">
      <w:start w:val="1"/>
      <w:numFmt w:val="bullet"/>
      <w:lvlText w:val=""/>
      <w:lvlJc w:val="left"/>
      <w:pPr>
        <w:ind w:left="5607" w:hanging="360"/>
      </w:pPr>
      <w:rPr>
        <w:rFonts w:ascii="Symbol" w:hAnsi="Symbol"/>
      </w:rPr>
    </w:lvl>
    <w:lvl w:ilvl="7" w:tplc="F634B782">
      <w:start w:val="1"/>
      <w:numFmt w:val="bullet"/>
      <w:lvlText w:val="o"/>
      <w:lvlJc w:val="left"/>
      <w:pPr>
        <w:ind w:left="6327" w:hanging="360"/>
      </w:pPr>
      <w:rPr>
        <w:rFonts w:ascii="Courier New" w:hAnsi="Courier New" w:cs="Courier New"/>
      </w:rPr>
    </w:lvl>
    <w:lvl w:ilvl="8" w:tplc="6A62D37E">
      <w:start w:val="1"/>
      <w:numFmt w:val="bullet"/>
      <w:lvlText w:val=""/>
      <w:lvlJc w:val="left"/>
      <w:pPr>
        <w:ind w:left="7047" w:hanging="360"/>
      </w:pPr>
      <w:rPr>
        <w:rFonts w:ascii="Wingdings" w:hAnsi="Wingdings"/>
      </w:rPr>
    </w:lvl>
  </w:abstractNum>
  <w:abstractNum w:abstractNumId="26">
    <w:nsid w:val="38404141"/>
    <w:multiLevelType w:val="multilevel"/>
    <w:tmpl w:val="7870F042"/>
    <w:lvl w:ilvl="0">
      <w:start w:val="1"/>
      <w:numFmt w:val="decimal"/>
      <w:lvlText w:val="%1."/>
      <w:lvlJc w:val="left"/>
      <w:pPr>
        <w:ind w:left="360" w:hanging="360"/>
      </w:pPr>
      <w:rPr>
        <w:b/>
      </w:rPr>
    </w:lvl>
    <w:lvl w:ilvl="1">
      <w:start w:val="1"/>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27">
    <w:nsid w:val="39EC4DAC"/>
    <w:multiLevelType w:val="hybridMultilevel"/>
    <w:tmpl w:val="16FAECF0"/>
    <w:lvl w:ilvl="0" w:tplc="4F46BF60">
      <w:start w:val="1"/>
      <w:numFmt w:val="bullet"/>
      <w:lvlText w:val=""/>
      <w:lvlJc w:val="left"/>
      <w:pPr>
        <w:ind w:left="1287" w:hanging="360"/>
      </w:pPr>
      <w:rPr>
        <w:rFonts w:ascii="Wingdings" w:hAnsi="Wingdings"/>
      </w:rPr>
    </w:lvl>
    <w:lvl w:ilvl="1" w:tplc="767CE972">
      <w:start w:val="1"/>
      <w:numFmt w:val="bullet"/>
      <w:lvlText w:val="o"/>
      <w:lvlJc w:val="left"/>
      <w:pPr>
        <w:ind w:left="2007" w:hanging="360"/>
      </w:pPr>
      <w:rPr>
        <w:rFonts w:ascii="Courier New" w:hAnsi="Courier New" w:cs="Courier New"/>
      </w:rPr>
    </w:lvl>
    <w:lvl w:ilvl="2" w:tplc="606ED764">
      <w:start w:val="1"/>
      <w:numFmt w:val="bullet"/>
      <w:lvlText w:val=""/>
      <w:lvlJc w:val="left"/>
      <w:pPr>
        <w:ind w:left="2727" w:hanging="360"/>
      </w:pPr>
      <w:rPr>
        <w:rFonts w:ascii="Wingdings" w:hAnsi="Wingdings"/>
      </w:rPr>
    </w:lvl>
    <w:lvl w:ilvl="3" w:tplc="C3FACDD8">
      <w:start w:val="1"/>
      <w:numFmt w:val="bullet"/>
      <w:lvlText w:val=""/>
      <w:lvlJc w:val="left"/>
      <w:pPr>
        <w:ind w:left="3447" w:hanging="360"/>
      </w:pPr>
      <w:rPr>
        <w:rFonts w:ascii="Symbol" w:hAnsi="Symbol"/>
      </w:rPr>
    </w:lvl>
    <w:lvl w:ilvl="4" w:tplc="4CACD7EC">
      <w:start w:val="1"/>
      <w:numFmt w:val="bullet"/>
      <w:lvlText w:val="o"/>
      <w:lvlJc w:val="left"/>
      <w:pPr>
        <w:ind w:left="4167" w:hanging="360"/>
      </w:pPr>
      <w:rPr>
        <w:rFonts w:ascii="Courier New" w:hAnsi="Courier New" w:cs="Courier New"/>
      </w:rPr>
    </w:lvl>
    <w:lvl w:ilvl="5" w:tplc="F7A03E2E">
      <w:start w:val="1"/>
      <w:numFmt w:val="bullet"/>
      <w:lvlText w:val=""/>
      <w:lvlJc w:val="left"/>
      <w:pPr>
        <w:ind w:left="4887" w:hanging="360"/>
      </w:pPr>
      <w:rPr>
        <w:rFonts w:ascii="Wingdings" w:hAnsi="Wingdings"/>
      </w:rPr>
    </w:lvl>
    <w:lvl w:ilvl="6" w:tplc="EF508ACC">
      <w:start w:val="1"/>
      <w:numFmt w:val="bullet"/>
      <w:lvlText w:val=""/>
      <w:lvlJc w:val="left"/>
      <w:pPr>
        <w:ind w:left="5607" w:hanging="360"/>
      </w:pPr>
      <w:rPr>
        <w:rFonts w:ascii="Symbol" w:hAnsi="Symbol"/>
      </w:rPr>
    </w:lvl>
    <w:lvl w:ilvl="7" w:tplc="29C00DDA">
      <w:start w:val="1"/>
      <w:numFmt w:val="bullet"/>
      <w:lvlText w:val="o"/>
      <w:lvlJc w:val="left"/>
      <w:pPr>
        <w:ind w:left="6327" w:hanging="360"/>
      </w:pPr>
      <w:rPr>
        <w:rFonts w:ascii="Courier New" w:hAnsi="Courier New" w:cs="Courier New"/>
      </w:rPr>
    </w:lvl>
    <w:lvl w:ilvl="8" w:tplc="C6D682C6">
      <w:start w:val="1"/>
      <w:numFmt w:val="bullet"/>
      <w:lvlText w:val=""/>
      <w:lvlJc w:val="left"/>
      <w:pPr>
        <w:ind w:left="7047" w:hanging="360"/>
      </w:pPr>
      <w:rPr>
        <w:rFonts w:ascii="Wingdings" w:hAnsi="Wingdings"/>
      </w:rPr>
    </w:lvl>
  </w:abstractNum>
  <w:abstractNum w:abstractNumId="28">
    <w:nsid w:val="3CAA00D7"/>
    <w:multiLevelType w:val="hybridMultilevel"/>
    <w:tmpl w:val="E054848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D4F2D52"/>
    <w:multiLevelType w:val="hybridMultilevel"/>
    <w:tmpl w:val="D40E95C6"/>
    <w:lvl w:ilvl="0" w:tplc="6EE24F84">
      <w:start w:val="1"/>
      <w:numFmt w:val="bullet"/>
      <w:lvlText w:val=""/>
      <w:lvlJc w:val="left"/>
      <w:pPr>
        <w:ind w:left="1287" w:hanging="360"/>
      </w:pPr>
      <w:rPr>
        <w:rFonts w:ascii="Wingdings" w:hAnsi="Wingdings"/>
      </w:rPr>
    </w:lvl>
    <w:lvl w:ilvl="1" w:tplc="0C36DC18">
      <w:start w:val="1"/>
      <w:numFmt w:val="bullet"/>
      <w:lvlText w:val="o"/>
      <w:lvlJc w:val="left"/>
      <w:pPr>
        <w:ind w:left="2007" w:hanging="360"/>
      </w:pPr>
      <w:rPr>
        <w:rFonts w:ascii="Courier New" w:hAnsi="Courier New" w:cs="Courier New"/>
      </w:rPr>
    </w:lvl>
    <w:lvl w:ilvl="2" w:tplc="4626AD08">
      <w:start w:val="1"/>
      <w:numFmt w:val="bullet"/>
      <w:lvlText w:val=""/>
      <w:lvlJc w:val="left"/>
      <w:pPr>
        <w:ind w:left="2727" w:hanging="360"/>
      </w:pPr>
      <w:rPr>
        <w:rFonts w:ascii="Wingdings" w:hAnsi="Wingdings"/>
      </w:rPr>
    </w:lvl>
    <w:lvl w:ilvl="3" w:tplc="A21C743A">
      <w:start w:val="1"/>
      <w:numFmt w:val="bullet"/>
      <w:lvlText w:val=""/>
      <w:lvlJc w:val="left"/>
      <w:pPr>
        <w:ind w:left="3447" w:hanging="360"/>
      </w:pPr>
      <w:rPr>
        <w:rFonts w:ascii="Symbol" w:hAnsi="Symbol"/>
      </w:rPr>
    </w:lvl>
    <w:lvl w:ilvl="4" w:tplc="6310D5C6">
      <w:start w:val="1"/>
      <w:numFmt w:val="bullet"/>
      <w:lvlText w:val="o"/>
      <w:lvlJc w:val="left"/>
      <w:pPr>
        <w:ind w:left="4167" w:hanging="360"/>
      </w:pPr>
      <w:rPr>
        <w:rFonts w:ascii="Courier New" w:hAnsi="Courier New" w:cs="Courier New"/>
      </w:rPr>
    </w:lvl>
    <w:lvl w:ilvl="5" w:tplc="B8E6CA30">
      <w:start w:val="1"/>
      <w:numFmt w:val="bullet"/>
      <w:lvlText w:val=""/>
      <w:lvlJc w:val="left"/>
      <w:pPr>
        <w:ind w:left="4887" w:hanging="360"/>
      </w:pPr>
      <w:rPr>
        <w:rFonts w:ascii="Wingdings" w:hAnsi="Wingdings"/>
      </w:rPr>
    </w:lvl>
    <w:lvl w:ilvl="6" w:tplc="44B2DCAE">
      <w:start w:val="1"/>
      <w:numFmt w:val="bullet"/>
      <w:lvlText w:val=""/>
      <w:lvlJc w:val="left"/>
      <w:pPr>
        <w:ind w:left="5607" w:hanging="360"/>
      </w:pPr>
      <w:rPr>
        <w:rFonts w:ascii="Symbol" w:hAnsi="Symbol"/>
      </w:rPr>
    </w:lvl>
    <w:lvl w:ilvl="7" w:tplc="AE2094C8">
      <w:start w:val="1"/>
      <w:numFmt w:val="bullet"/>
      <w:lvlText w:val="o"/>
      <w:lvlJc w:val="left"/>
      <w:pPr>
        <w:ind w:left="6327" w:hanging="360"/>
      </w:pPr>
      <w:rPr>
        <w:rFonts w:ascii="Courier New" w:hAnsi="Courier New" w:cs="Courier New"/>
      </w:rPr>
    </w:lvl>
    <w:lvl w:ilvl="8" w:tplc="2104DF1E">
      <w:start w:val="1"/>
      <w:numFmt w:val="bullet"/>
      <w:lvlText w:val=""/>
      <w:lvlJc w:val="left"/>
      <w:pPr>
        <w:ind w:left="7047" w:hanging="360"/>
      </w:pPr>
      <w:rPr>
        <w:rFonts w:ascii="Wingdings" w:hAnsi="Wingdings"/>
      </w:rPr>
    </w:lvl>
  </w:abstractNum>
  <w:abstractNum w:abstractNumId="30">
    <w:nsid w:val="3E812740"/>
    <w:multiLevelType w:val="hybridMultilevel"/>
    <w:tmpl w:val="1E561FD4"/>
    <w:lvl w:ilvl="0" w:tplc="571E755A">
      <w:start w:val="1"/>
      <w:numFmt w:val="bullet"/>
      <w:lvlText w:val=""/>
      <w:lvlJc w:val="left"/>
      <w:pPr>
        <w:ind w:left="1287" w:hanging="360"/>
      </w:pPr>
      <w:rPr>
        <w:rFonts w:ascii="Symbol" w:hAnsi="Symbol"/>
        <w:color w:val="000000"/>
      </w:rPr>
    </w:lvl>
    <w:lvl w:ilvl="1" w:tplc="740C77B0">
      <w:start w:val="1"/>
      <w:numFmt w:val="bullet"/>
      <w:lvlText w:val="o"/>
      <w:lvlJc w:val="left"/>
      <w:pPr>
        <w:ind w:left="2007" w:hanging="360"/>
      </w:pPr>
      <w:rPr>
        <w:rFonts w:ascii="Courier New" w:hAnsi="Courier New" w:cs="Courier New"/>
      </w:rPr>
    </w:lvl>
    <w:lvl w:ilvl="2" w:tplc="2D1AC0C2">
      <w:start w:val="1"/>
      <w:numFmt w:val="bullet"/>
      <w:lvlText w:val=""/>
      <w:lvlJc w:val="left"/>
      <w:pPr>
        <w:ind w:left="2727" w:hanging="360"/>
      </w:pPr>
      <w:rPr>
        <w:rFonts w:ascii="Wingdings" w:hAnsi="Wingdings"/>
      </w:rPr>
    </w:lvl>
    <w:lvl w:ilvl="3" w:tplc="7D26B330">
      <w:start w:val="1"/>
      <w:numFmt w:val="bullet"/>
      <w:lvlText w:val=""/>
      <w:lvlJc w:val="left"/>
      <w:pPr>
        <w:ind w:left="3447" w:hanging="360"/>
      </w:pPr>
      <w:rPr>
        <w:rFonts w:ascii="Symbol" w:hAnsi="Symbol"/>
      </w:rPr>
    </w:lvl>
    <w:lvl w:ilvl="4" w:tplc="D43EF23C">
      <w:start w:val="1"/>
      <w:numFmt w:val="bullet"/>
      <w:lvlText w:val="o"/>
      <w:lvlJc w:val="left"/>
      <w:pPr>
        <w:ind w:left="4167" w:hanging="360"/>
      </w:pPr>
      <w:rPr>
        <w:rFonts w:ascii="Courier New" w:hAnsi="Courier New" w:cs="Courier New"/>
      </w:rPr>
    </w:lvl>
    <w:lvl w:ilvl="5" w:tplc="888868F8">
      <w:start w:val="1"/>
      <w:numFmt w:val="bullet"/>
      <w:lvlText w:val=""/>
      <w:lvlJc w:val="left"/>
      <w:pPr>
        <w:ind w:left="4887" w:hanging="360"/>
      </w:pPr>
      <w:rPr>
        <w:rFonts w:ascii="Wingdings" w:hAnsi="Wingdings"/>
      </w:rPr>
    </w:lvl>
    <w:lvl w:ilvl="6" w:tplc="7EEEEF82">
      <w:start w:val="1"/>
      <w:numFmt w:val="bullet"/>
      <w:lvlText w:val=""/>
      <w:lvlJc w:val="left"/>
      <w:pPr>
        <w:ind w:left="5607" w:hanging="360"/>
      </w:pPr>
      <w:rPr>
        <w:rFonts w:ascii="Symbol" w:hAnsi="Symbol"/>
      </w:rPr>
    </w:lvl>
    <w:lvl w:ilvl="7" w:tplc="D8781166">
      <w:start w:val="1"/>
      <w:numFmt w:val="bullet"/>
      <w:lvlText w:val="o"/>
      <w:lvlJc w:val="left"/>
      <w:pPr>
        <w:ind w:left="6327" w:hanging="360"/>
      </w:pPr>
      <w:rPr>
        <w:rFonts w:ascii="Courier New" w:hAnsi="Courier New" w:cs="Courier New"/>
      </w:rPr>
    </w:lvl>
    <w:lvl w:ilvl="8" w:tplc="BA6098C8">
      <w:start w:val="1"/>
      <w:numFmt w:val="bullet"/>
      <w:lvlText w:val=""/>
      <w:lvlJc w:val="left"/>
      <w:pPr>
        <w:ind w:left="7047" w:hanging="360"/>
      </w:pPr>
      <w:rPr>
        <w:rFonts w:ascii="Wingdings" w:hAnsi="Wingdings"/>
      </w:rPr>
    </w:lvl>
  </w:abstractNum>
  <w:abstractNum w:abstractNumId="31">
    <w:nsid w:val="41A93933"/>
    <w:multiLevelType w:val="hybridMultilevel"/>
    <w:tmpl w:val="0E7E62CA"/>
    <w:lvl w:ilvl="0" w:tplc="636A57FC">
      <w:start w:val="1"/>
      <w:numFmt w:val="bullet"/>
      <w:lvlText w:val=""/>
      <w:lvlJc w:val="left"/>
      <w:pPr>
        <w:ind w:left="1287" w:hanging="360"/>
      </w:pPr>
      <w:rPr>
        <w:rFonts w:ascii="Symbol" w:hAnsi="Symbol"/>
      </w:rPr>
    </w:lvl>
    <w:lvl w:ilvl="1" w:tplc="E5B020BC">
      <w:start w:val="1"/>
      <w:numFmt w:val="bullet"/>
      <w:lvlText w:val="o"/>
      <w:lvlJc w:val="left"/>
      <w:pPr>
        <w:ind w:left="2007" w:hanging="360"/>
      </w:pPr>
      <w:rPr>
        <w:rFonts w:ascii="Courier New" w:hAnsi="Courier New" w:cs="Courier New"/>
      </w:rPr>
    </w:lvl>
    <w:lvl w:ilvl="2" w:tplc="26829DE8">
      <w:start w:val="1"/>
      <w:numFmt w:val="bullet"/>
      <w:lvlText w:val=""/>
      <w:lvlJc w:val="left"/>
      <w:pPr>
        <w:ind w:left="2727" w:hanging="360"/>
      </w:pPr>
      <w:rPr>
        <w:rFonts w:ascii="Wingdings" w:hAnsi="Wingdings"/>
      </w:rPr>
    </w:lvl>
    <w:lvl w:ilvl="3" w:tplc="334C6304">
      <w:start w:val="1"/>
      <w:numFmt w:val="bullet"/>
      <w:lvlText w:val=""/>
      <w:lvlJc w:val="left"/>
      <w:pPr>
        <w:ind w:left="3447" w:hanging="360"/>
      </w:pPr>
      <w:rPr>
        <w:rFonts w:ascii="Symbol" w:hAnsi="Symbol"/>
      </w:rPr>
    </w:lvl>
    <w:lvl w:ilvl="4" w:tplc="F3F6DC6E">
      <w:start w:val="1"/>
      <w:numFmt w:val="bullet"/>
      <w:lvlText w:val="o"/>
      <w:lvlJc w:val="left"/>
      <w:pPr>
        <w:ind w:left="4167" w:hanging="360"/>
      </w:pPr>
      <w:rPr>
        <w:rFonts w:ascii="Courier New" w:hAnsi="Courier New" w:cs="Courier New"/>
      </w:rPr>
    </w:lvl>
    <w:lvl w:ilvl="5" w:tplc="E7485752">
      <w:start w:val="1"/>
      <w:numFmt w:val="bullet"/>
      <w:lvlText w:val=""/>
      <w:lvlJc w:val="left"/>
      <w:pPr>
        <w:ind w:left="4887" w:hanging="360"/>
      </w:pPr>
      <w:rPr>
        <w:rFonts w:ascii="Wingdings" w:hAnsi="Wingdings"/>
      </w:rPr>
    </w:lvl>
    <w:lvl w:ilvl="6" w:tplc="4D120950">
      <w:start w:val="1"/>
      <w:numFmt w:val="bullet"/>
      <w:lvlText w:val=""/>
      <w:lvlJc w:val="left"/>
      <w:pPr>
        <w:ind w:left="5607" w:hanging="360"/>
      </w:pPr>
      <w:rPr>
        <w:rFonts w:ascii="Symbol" w:hAnsi="Symbol"/>
      </w:rPr>
    </w:lvl>
    <w:lvl w:ilvl="7" w:tplc="83DC07CE">
      <w:start w:val="1"/>
      <w:numFmt w:val="bullet"/>
      <w:lvlText w:val="o"/>
      <w:lvlJc w:val="left"/>
      <w:pPr>
        <w:ind w:left="6327" w:hanging="360"/>
      </w:pPr>
      <w:rPr>
        <w:rFonts w:ascii="Courier New" w:hAnsi="Courier New" w:cs="Courier New"/>
      </w:rPr>
    </w:lvl>
    <w:lvl w:ilvl="8" w:tplc="C9C8B920">
      <w:start w:val="1"/>
      <w:numFmt w:val="bullet"/>
      <w:lvlText w:val=""/>
      <w:lvlJc w:val="left"/>
      <w:pPr>
        <w:ind w:left="7047" w:hanging="360"/>
      </w:pPr>
      <w:rPr>
        <w:rFonts w:ascii="Wingdings" w:hAnsi="Wingdings"/>
      </w:rPr>
    </w:lvl>
  </w:abstractNum>
  <w:abstractNum w:abstractNumId="32">
    <w:nsid w:val="440F3463"/>
    <w:multiLevelType w:val="hybridMultilevel"/>
    <w:tmpl w:val="02827A34"/>
    <w:lvl w:ilvl="0" w:tplc="A02EA0F2">
      <w:start w:val="1"/>
      <w:numFmt w:val="bullet"/>
      <w:lvlText w:val=""/>
      <w:lvlJc w:val="left"/>
      <w:pPr>
        <w:ind w:left="1287" w:hanging="360"/>
      </w:pPr>
      <w:rPr>
        <w:rFonts w:ascii="Symbol" w:hAnsi="Symbol"/>
      </w:rPr>
    </w:lvl>
    <w:lvl w:ilvl="1" w:tplc="DF28AA5E">
      <w:start w:val="1"/>
      <w:numFmt w:val="bullet"/>
      <w:lvlText w:val="o"/>
      <w:lvlJc w:val="left"/>
      <w:pPr>
        <w:ind w:left="2007" w:hanging="360"/>
      </w:pPr>
      <w:rPr>
        <w:rFonts w:ascii="Courier New" w:hAnsi="Courier New" w:cs="Courier New"/>
      </w:rPr>
    </w:lvl>
    <w:lvl w:ilvl="2" w:tplc="7F44E812">
      <w:start w:val="1"/>
      <w:numFmt w:val="bullet"/>
      <w:lvlText w:val=""/>
      <w:lvlJc w:val="left"/>
      <w:pPr>
        <w:ind w:left="2727" w:hanging="360"/>
      </w:pPr>
      <w:rPr>
        <w:rFonts w:ascii="Wingdings" w:hAnsi="Wingdings"/>
      </w:rPr>
    </w:lvl>
    <w:lvl w:ilvl="3" w:tplc="9012971E">
      <w:start w:val="1"/>
      <w:numFmt w:val="bullet"/>
      <w:lvlText w:val=""/>
      <w:lvlJc w:val="left"/>
      <w:pPr>
        <w:ind w:left="3447" w:hanging="360"/>
      </w:pPr>
      <w:rPr>
        <w:rFonts w:ascii="Symbol" w:hAnsi="Symbol"/>
      </w:rPr>
    </w:lvl>
    <w:lvl w:ilvl="4" w:tplc="EC702036">
      <w:start w:val="1"/>
      <w:numFmt w:val="bullet"/>
      <w:lvlText w:val="o"/>
      <w:lvlJc w:val="left"/>
      <w:pPr>
        <w:ind w:left="4167" w:hanging="360"/>
      </w:pPr>
      <w:rPr>
        <w:rFonts w:ascii="Courier New" w:hAnsi="Courier New" w:cs="Courier New"/>
      </w:rPr>
    </w:lvl>
    <w:lvl w:ilvl="5" w:tplc="FF562392">
      <w:start w:val="1"/>
      <w:numFmt w:val="bullet"/>
      <w:lvlText w:val=""/>
      <w:lvlJc w:val="left"/>
      <w:pPr>
        <w:ind w:left="4887" w:hanging="360"/>
      </w:pPr>
      <w:rPr>
        <w:rFonts w:ascii="Wingdings" w:hAnsi="Wingdings"/>
      </w:rPr>
    </w:lvl>
    <w:lvl w:ilvl="6" w:tplc="01A226F8">
      <w:start w:val="1"/>
      <w:numFmt w:val="bullet"/>
      <w:lvlText w:val=""/>
      <w:lvlJc w:val="left"/>
      <w:pPr>
        <w:ind w:left="5607" w:hanging="360"/>
      </w:pPr>
      <w:rPr>
        <w:rFonts w:ascii="Symbol" w:hAnsi="Symbol"/>
      </w:rPr>
    </w:lvl>
    <w:lvl w:ilvl="7" w:tplc="6F080264">
      <w:start w:val="1"/>
      <w:numFmt w:val="bullet"/>
      <w:lvlText w:val="o"/>
      <w:lvlJc w:val="left"/>
      <w:pPr>
        <w:ind w:left="6327" w:hanging="360"/>
      </w:pPr>
      <w:rPr>
        <w:rFonts w:ascii="Courier New" w:hAnsi="Courier New" w:cs="Courier New"/>
      </w:rPr>
    </w:lvl>
    <w:lvl w:ilvl="8" w:tplc="28FCA3E0">
      <w:start w:val="1"/>
      <w:numFmt w:val="bullet"/>
      <w:lvlText w:val=""/>
      <w:lvlJc w:val="left"/>
      <w:pPr>
        <w:ind w:left="7047" w:hanging="360"/>
      </w:pPr>
      <w:rPr>
        <w:rFonts w:ascii="Wingdings" w:hAnsi="Wingdings"/>
      </w:rPr>
    </w:lvl>
  </w:abstractNum>
  <w:abstractNum w:abstractNumId="33">
    <w:nsid w:val="45D0722F"/>
    <w:multiLevelType w:val="hybridMultilevel"/>
    <w:tmpl w:val="90209E84"/>
    <w:lvl w:ilvl="0" w:tplc="A7C6DC28">
      <w:start w:val="1"/>
      <w:numFmt w:val="bullet"/>
      <w:lvlText w:val=""/>
      <w:lvlJc w:val="left"/>
      <w:pPr>
        <w:ind w:left="1287" w:hanging="360"/>
      </w:pPr>
      <w:rPr>
        <w:rFonts w:ascii="Symbol" w:hAnsi="Symbol"/>
      </w:rPr>
    </w:lvl>
    <w:lvl w:ilvl="1" w:tplc="82DCB678">
      <w:start w:val="1"/>
      <w:numFmt w:val="bullet"/>
      <w:lvlText w:val="o"/>
      <w:lvlJc w:val="left"/>
      <w:pPr>
        <w:ind w:left="2007" w:hanging="360"/>
      </w:pPr>
      <w:rPr>
        <w:rFonts w:ascii="Courier New" w:hAnsi="Courier New" w:cs="Courier New"/>
      </w:rPr>
    </w:lvl>
    <w:lvl w:ilvl="2" w:tplc="9F10B3F2">
      <w:start w:val="1"/>
      <w:numFmt w:val="bullet"/>
      <w:lvlText w:val=""/>
      <w:lvlJc w:val="left"/>
      <w:pPr>
        <w:ind w:left="2727" w:hanging="360"/>
      </w:pPr>
      <w:rPr>
        <w:rFonts w:ascii="Wingdings" w:hAnsi="Wingdings"/>
      </w:rPr>
    </w:lvl>
    <w:lvl w:ilvl="3" w:tplc="C904220C">
      <w:start w:val="1"/>
      <w:numFmt w:val="bullet"/>
      <w:lvlText w:val=""/>
      <w:lvlJc w:val="left"/>
      <w:pPr>
        <w:ind w:left="3447" w:hanging="360"/>
      </w:pPr>
      <w:rPr>
        <w:rFonts w:ascii="Symbol" w:hAnsi="Symbol"/>
      </w:rPr>
    </w:lvl>
    <w:lvl w:ilvl="4" w:tplc="80A6EEB8">
      <w:start w:val="1"/>
      <w:numFmt w:val="bullet"/>
      <w:lvlText w:val="o"/>
      <w:lvlJc w:val="left"/>
      <w:pPr>
        <w:ind w:left="4167" w:hanging="360"/>
      </w:pPr>
      <w:rPr>
        <w:rFonts w:ascii="Courier New" w:hAnsi="Courier New" w:cs="Courier New"/>
      </w:rPr>
    </w:lvl>
    <w:lvl w:ilvl="5" w:tplc="872039D6">
      <w:start w:val="1"/>
      <w:numFmt w:val="bullet"/>
      <w:lvlText w:val=""/>
      <w:lvlJc w:val="left"/>
      <w:pPr>
        <w:ind w:left="4887" w:hanging="360"/>
      </w:pPr>
      <w:rPr>
        <w:rFonts w:ascii="Wingdings" w:hAnsi="Wingdings"/>
      </w:rPr>
    </w:lvl>
    <w:lvl w:ilvl="6" w:tplc="49BC330E">
      <w:start w:val="1"/>
      <w:numFmt w:val="bullet"/>
      <w:lvlText w:val=""/>
      <w:lvlJc w:val="left"/>
      <w:pPr>
        <w:ind w:left="5607" w:hanging="360"/>
      </w:pPr>
      <w:rPr>
        <w:rFonts w:ascii="Symbol" w:hAnsi="Symbol"/>
      </w:rPr>
    </w:lvl>
    <w:lvl w:ilvl="7" w:tplc="EC6ED39C">
      <w:start w:val="1"/>
      <w:numFmt w:val="bullet"/>
      <w:lvlText w:val="o"/>
      <w:lvlJc w:val="left"/>
      <w:pPr>
        <w:ind w:left="6327" w:hanging="360"/>
      </w:pPr>
      <w:rPr>
        <w:rFonts w:ascii="Courier New" w:hAnsi="Courier New" w:cs="Courier New"/>
      </w:rPr>
    </w:lvl>
    <w:lvl w:ilvl="8" w:tplc="C7745886">
      <w:start w:val="1"/>
      <w:numFmt w:val="bullet"/>
      <w:lvlText w:val=""/>
      <w:lvlJc w:val="left"/>
      <w:pPr>
        <w:ind w:left="7047" w:hanging="360"/>
      </w:pPr>
      <w:rPr>
        <w:rFonts w:ascii="Wingdings" w:hAnsi="Wingdings"/>
      </w:rPr>
    </w:lvl>
  </w:abstractNum>
  <w:abstractNum w:abstractNumId="34">
    <w:nsid w:val="47F71050"/>
    <w:multiLevelType w:val="hybridMultilevel"/>
    <w:tmpl w:val="F5F0AE86"/>
    <w:lvl w:ilvl="0" w:tplc="FB6CF398">
      <w:start w:val="1"/>
      <w:numFmt w:val="bullet"/>
      <w:lvlText w:val=""/>
      <w:lvlJc w:val="left"/>
      <w:pPr>
        <w:ind w:left="720" w:hanging="360"/>
      </w:pPr>
      <w:rPr>
        <w:rFonts w:ascii="Symbol" w:hAnsi="Symbol"/>
      </w:rPr>
    </w:lvl>
    <w:lvl w:ilvl="1" w:tplc="CE0E77F8">
      <w:start w:val="1"/>
      <w:numFmt w:val="bullet"/>
      <w:lvlText w:val="o"/>
      <w:lvlJc w:val="left"/>
      <w:pPr>
        <w:ind w:left="1440" w:hanging="360"/>
      </w:pPr>
      <w:rPr>
        <w:rFonts w:ascii="Courier New" w:hAnsi="Courier New" w:cs="Courier New"/>
      </w:rPr>
    </w:lvl>
    <w:lvl w:ilvl="2" w:tplc="E45652B0">
      <w:start w:val="1"/>
      <w:numFmt w:val="bullet"/>
      <w:lvlText w:val=""/>
      <w:lvlJc w:val="left"/>
      <w:pPr>
        <w:ind w:left="2160" w:hanging="360"/>
      </w:pPr>
      <w:rPr>
        <w:rFonts w:ascii="Wingdings" w:hAnsi="Wingdings"/>
      </w:rPr>
    </w:lvl>
    <w:lvl w:ilvl="3" w:tplc="BB50A478">
      <w:start w:val="1"/>
      <w:numFmt w:val="bullet"/>
      <w:lvlText w:val=""/>
      <w:lvlJc w:val="left"/>
      <w:pPr>
        <w:ind w:left="2880" w:hanging="360"/>
      </w:pPr>
      <w:rPr>
        <w:rFonts w:ascii="Symbol" w:hAnsi="Symbol"/>
      </w:rPr>
    </w:lvl>
    <w:lvl w:ilvl="4" w:tplc="1C402C5A">
      <w:start w:val="1"/>
      <w:numFmt w:val="bullet"/>
      <w:lvlText w:val="o"/>
      <w:lvlJc w:val="left"/>
      <w:pPr>
        <w:ind w:left="3600" w:hanging="360"/>
      </w:pPr>
      <w:rPr>
        <w:rFonts w:ascii="Courier New" w:hAnsi="Courier New" w:cs="Courier New"/>
      </w:rPr>
    </w:lvl>
    <w:lvl w:ilvl="5" w:tplc="080C3202">
      <w:start w:val="1"/>
      <w:numFmt w:val="bullet"/>
      <w:lvlText w:val=""/>
      <w:lvlJc w:val="left"/>
      <w:pPr>
        <w:ind w:left="4320" w:hanging="360"/>
      </w:pPr>
      <w:rPr>
        <w:rFonts w:ascii="Wingdings" w:hAnsi="Wingdings"/>
      </w:rPr>
    </w:lvl>
    <w:lvl w:ilvl="6" w:tplc="F8382F3E">
      <w:start w:val="1"/>
      <w:numFmt w:val="bullet"/>
      <w:lvlText w:val=""/>
      <w:lvlJc w:val="left"/>
      <w:pPr>
        <w:ind w:left="5040" w:hanging="360"/>
      </w:pPr>
      <w:rPr>
        <w:rFonts w:ascii="Symbol" w:hAnsi="Symbol"/>
      </w:rPr>
    </w:lvl>
    <w:lvl w:ilvl="7" w:tplc="B6321832">
      <w:start w:val="1"/>
      <w:numFmt w:val="bullet"/>
      <w:lvlText w:val="o"/>
      <w:lvlJc w:val="left"/>
      <w:pPr>
        <w:ind w:left="5760" w:hanging="360"/>
      </w:pPr>
      <w:rPr>
        <w:rFonts w:ascii="Courier New" w:hAnsi="Courier New" w:cs="Courier New"/>
      </w:rPr>
    </w:lvl>
    <w:lvl w:ilvl="8" w:tplc="936C16F8">
      <w:start w:val="1"/>
      <w:numFmt w:val="bullet"/>
      <w:lvlText w:val=""/>
      <w:lvlJc w:val="left"/>
      <w:pPr>
        <w:ind w:left="6480" w:hanging="360"/>
      </w:pPr>
      <w:rPr>
        <w:rFonts w:ascii="Wingdings" w:hAnsi="Wingdings"/>
      </w:rPr>
    </w:lvl>
  </w:abstractNum>
  <w:abstractNum w:abstractNumId="35">
    <w:nsid w:val="48B16571"/>
    <w:multiLevelType w:val="hybridMultilevel"/>
    <w:tmpl w:val="F4BA2D74"/>
    <w:lvl w:ilvl="0" w:tplc="3F0AD154">
      <w:start w:val="1"/>
      <w:numFmt w:val="bullet"/>
      <w:lvlText w:val=""/>
      <w:lvlJc w:val="left"/>
      <w:pPr>
        <w:ind w:left="1004" w:hanging="360"/>
      </w:pPr>
      <w:rPr>
        <w:rFonts w:ascii="Symbol" w:hAnsi="Symbol"/>
      </w:rPr>
    </w:lvl>
    <w:lvl w:ilvl="1" w:tplc="FCFE4E0C">
      <w:start w:val="1"/>
      <w:numFmt w:val="bullet"/>
      <w:lvlText w:val="o"/>
      <w:lvlJc w:val="left"/>
      <w:pPr>
        <w:ind w:left="1724" w:hanging="360"/>
      </w:pPr>
      <w:rPr>
        <w:rFonts w:ascii="Courier New" w:hAnsi="Courier New" w:cs="Courier New"/>
      </w:rPr>
    </w:lvl>
    <w:lvl w:ilvl="2" w:tplc="86448428">
      <w:start w:val="1"/>
      <w:numFmt w:val="bullet"/>
      <w:lvlText w:val=""/>
      <w:lvlJc w:val="left"/>
      <w:pPr>
        <w:ind w:left="2444" w:hanging="360"/>
      </w:pPr>
      <w:rPr>
        <w:rFonts w:ascii="Wingdings" w:hAnsi="Wingdings"/>
      </w:rPr>
    </w:lvl>
    <w:lvl w:ilvl="3" w:tplc="7CD0CC3E">
      <w:start w:val="1"/>
      <w:numFmt w:val="bullet"/>
      <w:lvlText w:val=""/>
      <w:lvlJc w:val="left"/>
      <w:pPr>
        <w:ind w:left="3164" w:hanging="360"/>
      </w:pPr>
      <w:rPr>
        <w:rFonts w:ascii="Symbol" w:hAnsi="Symbol"/>
      </w:rPr>
    </w:lvl>
    <w:lvl w:ilvl="4" w:tplc="F3BE7312">
      <w:start w:val="1"/>
      <w:numFmt w:val="bullet"/>
      <w:lvlText w:val="o"/>
      <w:lvlJc w:val="left"/>
      <w:pPr>
        <w:ind w:left="3884" w:hanging="360"/>
      </w:pPr>
      <w:rPr>
        <w:rFonts w:ascii="Courier New" w:hAnsi="Courier New" w:cs="Courier New"/>
      </w:rPr>
    </w:lvl>
    <w:lvl w:ilvl="5" w:tplc="0DE0959C">
      <w:start w:val="1"/>
      <w:numFmt w:val="bullet"/>
      <w:lvlText w:val=""/>
      <w:lvlJc w:val="left"/>
      <w:pPr>
        <w:ind w:left="4604" w:hanging="360"/>
      </w:pPr>
      <w:rPr>
        <w:rFonts w:ascii="Wingdings" w:hAnsi="Wingdings"/>
      </w:rPr>
    </w:lvl>
    <w:lvl w:ilvl="6" w:tplc="EC147724">
      <w:start w:val="1"/>
      <w:numFmt w:val="bullet"/>
      <w:lvlText w:val=""/>
      <w:lvlJc w:val="left"/>
      <w:pPr>
        <w:ind w:left="5324" w:hanging="360"/>
      </w:pPr>
      <w:rPr>
        <w:rFonts w:ascii="Symbol" w:hAnsi="Symbol"/>
      </w:rPr>
    </w:lvl>
    <w:lvl w:ilvl="7" w:tplc="3B0CBE3E">
      <w:start w:val="1"/>
      <w:numFmt w:val="bullet"/>
      <w:lvlText w:val="o"/>
      <w:lvlJc w:val="left"/>
      <w:pPr>
        <w:ind w:left="6044" w:hanging="360"/>
      </w:pPr>
      <w:rPr>
        <w:rFonts w:ascii="Courier New" w:hAnsi="Courier New" w:cs="Courier New"/>
      </w:rPr>
    </w:lvl>
    <w:lvl w:ilvl="8" w:tplc="FE4C5000">
      <w:start w:val="1"/>
      <w:numFmt w:val="bullet"/>
      <w:lvlText w:val=""/>
      <w:lvlJc w:val="left"/>
      <w:pPr>
        <w:ind w:left="6764" w:hanging="360"/>
      </w:pPr>
      <w:rPr>
        <w:rFonts w:ascii="Wingdings" w:hAnsi="Wingdings"/>
      </w:rPr>
    </w:lvl>
  </w:abstractNum>
  <w:abstractNum w:abstractNumId="36">
    <w:nsid w:val="4AA67611"/>
    <w:multiLevelType w:val="hybridMultilevel"/>
    <w:tmpl w:val="5DCE14E6"/>
    <w:lvl w:ilvl="0" w:tplc="16B0C61C">
      <w:start w:val="1"/>
      <w:numFmt w:val="bullet"/>
      <w:lvlText w:val=""/>
      <w:lvlJc w:val="left"/>
      <w:pPr>
        <w:ind w:left="1287" w:hanging="360"/>
      </w:pPr>
      <w:rPr>
        <w:rFonts w:ascii="Symbol" w:hAnsi="Symbol"/>
        <w:color w:val="000000"/>
      </w:rPr>
    </w:lvl>
    <w:lvl w:ilvl="1" w:tplc="AE02F13A">
      <w:start w:val="1"/>
      <w:numFmt w:val="bullet"/>
      <w:lvlText w:val="o"/>
      <w:lvlJc w:val="left"/>
      <w:pPr>
        <w:ind w:left="2007" w:hanging="360"/>
      </w:pPr>
      <w:rPr>
        <w:rFonts w:ascii="Courier New" w:hAnsi="Courier New" w:cs="Courier New"/>
      </w:rPr>
    </w:lvl>
    <w:lvl w:ilvl="2" w:tplc="C414E47E">
      <w:start w:val="1"/>
      <w:numFmt w:val="bullet"/>
      <w:lvlText w:val=""/>
      <w:lvlJc w:val="left"/>
      <w:pPr>
        <w:ind w:left="2727" w:hanging="360"/>
      </w:pPr>
      <w:rPr>
        <w:rFonts w:ascii="Wingdings" w:hAnsi="Wingdings"/>
      </w:rPr>
    </w:lvl>
    <w:lvl w:ilvl="3" w:tplc="71322EC6">
      <w:start w:val="1"/>
      <w:numFmt w:val="bullet"/>
      <w:lvlText w:val=""/>
      <w:lvlJc w:val="left"/>
      <w:pPr>
        <w:ind w:left="3447" w:hanging="360"/>
      </w:pPr>
      <w:rPr>
        <w:rFonts w:ascii="Symbol" w:hAnsi="Symbol"/>
      </w:rPr>
    </w:lvl>
    <w:lvl w:ilvl="4" w:tplc="F164252C">
      <w:start w:val="1"/>
      <w:numFmt w:val="bullet"/>
      <w:lvlText w:val="o"/>
      <w:lvlJc w:val="left"/>
      <w:pPr>
        <w:ind w:left="4167" w:hanging="360"/>
      </w:pPr>
      <w:rPr>
        <w:rFonts w:ascii="Courier New" w:hAnsi="Courier New" w:cs="Courier New"/>
      </w:rPr>
    </w:lvl>
    <w:lvl w:ilvl="5" w:tplc="8CECBAA4">
      <w:start w:val="1"/>
      <w:numFmt w:val="bullet"/>
      <w:lvlText w:val=""/>
      <w:lvlJc w:val="left"/>
      <w:pPr>
        <w:ind w:left="4887" w:hanging="360"/>
      </w:pPr>
      <w:rPr>
        <w:rFonts w:ascii="Wingdings" w:hAnsi="Wingdings"/>
      </w:rPr>
    </w:lvl>
    <w:lvl w:ilvl="6" w:tplc="AF32A3A0">
      <w:start w:val="1"/>
      <w:numFmt w:val="bullet"/>
      <w:lvlText w:val=""/>
      <w:lvlJc w:val="left"/>
      <w:pPr>
        <w:ind w:left="5607" w:hanging="360"/>
      </w:pPr>
      <w:rPr>
        <w:rFonts w:ascii="Symbol" w:hAnsi="Symbol"/>
      </w:rPr>
    </w:lvl>
    <w:lvl w:ilvl="7" w:tplc="98B86CF2">
      <w:start w:val="1"/>
      <w:numFmt w:val="bullet"/>
      <w:lvlText w:val="o"/>
      <w:lvlJc w:val="left"/>
      <w:pPr>
        <w:ind w:left="6327" w:hanging="360"/>
      </w:pPr>
      <w:rPr>
        <w:rFonts w:ascii="Courier New" w:hAnsi="Courier New" w:cs="Courier New"/>
      </w:rPr>
    </w:lvl>
    <w:lvl w:ilvl="8" w:tplc="EFC62A5A">
      <w:start w:val="1"/>
      <w:numFmt w:val="bullet"/>
      <w:lvlText w:val=""/>
      <w:lvlJc w:val="left"/>
      <w:pPr>
        <w:ind w:left="7047" w:hanging="360"/>
      </w:pPr>
      <w:rPr>
        <w:rFonts w:ascii="Wingdings" w:hAnsi="Wingdings"/>
      </w:rPr>
    </w:lvl>
  </w:abstractNum>
  <w:abstractNum w:abstractNumId="37">
    <w:nsid w:val="4AF6127A"/>
    <w:multiLevelType w:val="hybridMultilevel"/>
    <w:tmpl w:val="2EDC3764"/>
    <w:lvl w:ilvl="0" w:tplc="892AAC40">
      <w:start w:val="1"/>
      <w:numFmt w:val="bullet"/>
      <w:lvlText w:val=""/>
      <w:lvlJc w:val="left"/>
      <w:pPr>
        <w:ind w:left="1429" w:hanging="360"/>
      </w:pPr>
      <w:rPr>
        <w:rFonts w:ascii="Wingdings" w:hAnsi="Wingdings"/>
      </w:rPr>
    </w:lvl>
    <w:lvl w:ilvl="1" w:tplc="7DCEAE08">
      <w:start w:val="1"/>
      <w:numFmt w:val="bullet"/>
      <w:lvlText w:val="o"/>
      <w:lvlJc w:val="left"/>
      <w:pPr>
        <w:ind w:left="2149" w:hanging="360"/>
      </w:pPr>
      <w:rPr>
        <w:rFonts w:ascii="Courier New" w:hAnsi="Courier New" w:cs="Courier New"/>
      </w:rPr>
    </w:lvl>
    <w:lvl w:ilvl="2" w:tplc="E7C289D0">
      <w:start w:val="1"/>
      <w:numFmt w:val="bullet"/>
      <w:lvlText w:val=""/>
      <w:lvlJc w:val="left"/>
      <w:pPr>
        <w:ind w:left="2869" w:hanging="360"/>
      </w:pPr>
      <w:rPr>
        <w:rFonts w:ascii="Wingdings" w:hAnsi="Wingdings"/>
      </w:rPr>
    </w:lvl>
    <w:lvl w:ilvl="3" w:tplc="5CB633E2">
      <w:start w:val="1"/>
      <w:numFmt w:val="bullet"/>
      <w:lvlText w:val=""/>
      <w:lvlJc w:val="left"/>
      <w:pPr>
        <w:ind w:left="3589" w:hanging="360"/>
      </w:pPr>
      <w:rPr>
        <w:rFonts w:ascii="Symbol" w:hAnsi="Symbol"/>
      </w:rPr>
    </w:lvl>
    <w:lvl w:ilvl="4" w:tplc="BFA6D1E0">
      <w:start w:val="1"/>
      <w:numFmt w:val="bullet"/>
      <w:lvlText w:val="o"/>
      <w:lvlJc w:val="left"/>
      <w:pPr>
        <w:ind w:left="4309" w:hanging="360"/>
      </w:pPr>
      <w:rPr>
        <w:rFonts w:ascii="Courier New" w:hAnsi="Courier New" w:cs="Courier New"/>
      </w:rPr>
    </w:lvl>
    <w:lvl w:ilvl="5" w:tplc="2F902DD0">
      <w:start w:val="1"/>
      <w:numFmt w:val="bullet"/>
      <w:lvlText w:val=""/>
      <w:lvlJc w:val="left"/>
      <w:pPr>
        <w:ind w:left="5029" w:hanging="360"/>
      </w:pPr>
      <w:rPr>
        <w:rFonts w:ascii="Wingdings" w:hAnsi="Wingdings"/>
      </w:rPr>
    </w:lvl>
    <w:lvl w:ilvl="6" w:tplc="CDB062D0">
      <w:start w:val="1"/>
      <w:numFmt w:val="bullet"/>
      <w:lvlText w:val=""/>
      <w:lvlJc w:val="left"/>
      <w:pPr>
        <w:ind w:left="5749" w:hanging="360"/>
      </w:pPr>
      <w:rPr>
        <w:rFonts w:ascii="Symbol" w:hAnsi="Symbol"/>
      </w:rPr>
    </w:lvl>
    <w:lvl w:ilvl="7" w:tplc="562AEDB4">
      <w:start w:val="1"/>
      <w:numFmt w:val="bullet"/>
      <w:lvlText w:val="o"/>
      <w:lvlJc w:val="left"/>
      <w:pPr>
        <w:ind w:left="6469" w:hanging="360"/>
      </w:pPr>
      <w:rPr>
        <w:rFonts w:ascii="Courier New" w:hAnsi="Courier New" w:cs="Courier New"/>
      </w:rPr>
    </w:lvl>
    <w:lvl w:ilvl="8" w:tplc="C65891A2">
      <w:start w:val="1"/>
      <w:numFmt w:val="bullet"/>
      <w:lvlText w:val=""/>
      <w:lvlJc w:val="left"/>
      <w:pPr>
        <w:ind w:left="7189" w:hanging="360"/>
      </w:pPr>
      <w:rPr>
        <w:rFonts w:ascii="Wingdings" w:hAnsi="Wingdings"/>
      </w:rPr>
    </w:lvl>
  </w:abstractNum>
  <w:abstractNum w:abstractNumId="38">
    <w:nsid w:val="4DD93A79"/>
    <w:multiLevelType w:val="hybridMultilevel"/>
    <w:tmpl w:val="CA68ACE0"/>
    <w:lvl w:ilvl="0" w:tplc="C21AFBFE">
      <w:start w:val="1"/>
      <w:numFmt w:val="bullet"/>
      <w:lvlText w:val=""/>
      <w:lvlJc w:val="left"/>
      <w:pPr>
        <w:ind w:left="1287" w:hanging="360"/>
      </w:pPr>
      <w:rPr>
        <w:rFonts w:ascii="Wingdings" w:hAnsi="Wingdings"/>
      </w:rPr>
    </w:lvl>
    <w:lvl w:ilvl="1" w:tplc="CBC4A638">
      <w:start w:val="1"/>
      <w:numFmt w:val="bullet"/>
      <w:lvlText w:val="o"/>
      <w:lvlJc w:val="left"/>
      <w:pPr>
        <w:ind w:left="2007" w:hanging="360"/>
      </w:pPr>
      <w:rPr>
        <w:rFonts w:ascii="Courier New" w:hAnsi="Courier New" w:cs="Courier New"/>
      </w:rPr>
    </w:lvl>
    <w:lvl w:ilvl="2" w:tplc="45983158">
      <w:start w:val="1"/>
      <w:numFmt w:val="bullet"/>
      <w:lvlText w:val=""/>
      <w:lvlJc w:val="left"/>
      <w:pPr>
        <w:ind w:left="2727" w:hanging="360"/>
      </w:pPr>
      <w:rPr>
        <w:rFonts w:ascii="Wingdings" w:hAnsi="Wingdings"/>
      </w:rPr>
    </w:lvl>
    <w:lvl w:ilvl="3" w:tplc="525ACB34">
      <w:start w:val="1"/>
      <w:numFmt w:val="bullet"/>
      <w:lvlText w:val=""/>
      <w:lvlJc w:val="left"/>
      <w:pPr>
        <w:ind w:left="3447" w:hanging="360"/>
      </w:pPr>
      <w:rPr>
        <w:rFonts w:ascii="Symbol" w:hAnsi="Symbol"/>
      </w:rPr>
    </w:lvl>
    <w:lvl w:ilvl="4" w:tplc="26B2E77E">
      <w:start w:val="1"/>
      <w:numFmt w:val="bullet"/>
      <w:lvlText w:val="o"/>
      <w:lvlJc w:val="left"/>
      <w:pPr>
        <w:ind w:left="4167" w:hanging="360"/>
      </w:pPr>
      <w:rPr>
        <w:rFonts w:ascii="Courier New" w:hAnsi="Courier New" w:cs="Courier New"/>
      </w:rPr>
    </w:lvl>
    <w:lvl w:ilvl="5" w:tplc="7B7EF13C">
      <w:start w:val="1"/>
      <w:numFmt w:val="bullet"/>
      <w:lvlText w:val=""/>
      <w:lvlJc w:val="left"/>
      <w:pPr>
        <w:ind w:left="4887" w:hanging="360"/>
      </w:pPr>
      <w:rPr>
        <w:rFonts w:ascii="Wingdings" w:hAnsi="Wingdings"/>
      </w:rPr>
    </w:lvl>
    <w:lvl w:ilvl="6" w:tplc="52226518">
      <w:start w:val="1"/>
      <w:numFmt w:val="bullet"/>
      <w:lvlText w:val=""/>
      <w:lvlJc w:val="left"/>
      <w:pPr>
        <w:ind w:left="5607" w:hanging="360"/>
      </w:pPr>
      <w:rPr>
        <w:rFonts w:ascii="Symbol" w:hAnsi="Symbol"/>
      </w:rPr>
    </w:lvl>
    <w:lvl w:ilvl="7" w:tplc="E0965752">
      <w:start w:val="1"/>
      <w:numFmt w:val="bullet"/>
      <w:lvlText w:val="o"/>
      <w:lvlJc w:val="left"/>
      <w:pPr>
        <w:ind w:left="6327" w:hanging="360"/>
      </w:pPr>
      <w:rPr>
        <w:rFonts w:ascii="Courier New" w:hAnsi="Courier New" w:cs="Courier New"/>
      </w:rPr>
    </w:lvl>
    <w:lvl w:ilvl="8" w:tplc="653638B0">
      <w:start w:val="1"/>
      <w:numFmt w:val="bullet"/>
      <w:lvlText w:val=""/>
      <w:lvlJc w:val="left"/>
      <w:pPr>
        <w:ind w:left="7047" w:hanging="360"/>
      </w:pPr>
      <w:rPr>
        <w:rFonts w:ascii="Wingdings" w:hAnsi="Wingdings"/>
      </w:rPr>
    </w:lvl>
  </w:abstractNum>
  <w:abstractNum w:abstractNumId="39">
    <w:nsid w:val="4FB931F0"/>
    <w:multiLevelType w:val="hybridMultilevel"/>
    <w:tmpl w:val="1B840A0C"/>
    <w:lvl w:ilvl="0" w:tplc="C9DC8D3E">
      <w:start w:val="1"/>
      <w:numFmt w:val="bullet"/>
      <w:lvlText w:val=""/>
      <w:lvlJc w:val="left"/>
      <w:pPr>
        <w:ind w:left="1287" w:hanging="360"/>
      </w:pPr>
      <w:rPr>
        <w:rFonts w:ascii="Symbol" w:hAnsi="Symbol"/>
      </w:rPr>
    </w:lvl>
    <w:lvl w:ilvl="1" w:tplc="0F7202AA">
      <w:start w:val="1"/>
      <w:numFmt w:val="bullet"/>
      <w:lvlText w:val="o"/>
      <w:lvlJc w:val="left"/>
      <w:pPr>
        <w:ind w:left="2007" w:hanging="360"/>
      </w:pPr>
      <w:rPr>
        <w:rFonts w:ascii="Courier New" w:hAnsi="Courier New" w:cs="Courier New"/>
      </w:rPr>
    </w:lvl>
    <w:lvl w:ilvl="2" w:tplc="9B6E6BBC">
      <w:start w:val="1"/>
      <w:numFmt w:val="bullet"/>
      <w:lvlText w:val=""/>
      <w:lvlJc w:val="left"/>
      <w:pPr>
        <w:ind w:left="2727" w:hanging="360"/>
      </w:pPr>
      <w:rPr>
        <w:rFonts w:ascii="Wingdings" w:hAnsi="Wingdings"/>
      </w:rPr>
    </w:lvl>
    <w:lvl w:ilvl="3" w:tplc="99749B74">
      <w:start w:val="1"/>
      <w:numFmt w:val="bullet"/>
      <w:lvlText w:val=""/>
      <w:lvlJc w:val="left"/>
      <w:pPr>
        <w:ind w:left="3447" w:hanging="360"/>
      </w:pPr>
      <w:rPr>
        <w:rFonts w:ascii="Symbol" w:hAnsi="Symbol"/>
      </w:rPr>
    </w:lvl>
    <w:lvl w:ilvl="4" w:tplc="55BC9A92">
      <w:start w:val="1"/>
      <w:numFmt w:val="bullet"/>
      <w:lvlText w:val="o"/>
      <w:lvlJc w:val="left"/>
      <w:pPr>
        <w:ind w:left="4167" w:hanging="360"/>
      </w:pPr>
      <w:rPr>
        <w:rFonts w:ascii="Courier New" w:hAnsi="Courier New" w:cs="Courier New"/>
      </w:rPr>
    </w:lvl>
    <w:lvl w:ilvl="5" w:tplc="3B024EAC">
      <w:start w:val="1"/>
      <w:numFmt w:val="bullet"/>
      <w:lvlText w:val=""/>
      <w:lvlJc w:val="left"/>
      <w:pPr>
        <w:ind w:left="4887" w:hanging="360"/>
      </w:pPr>
      <w:rPr>
        <w:rFonts w:ascii="Wingdings" w:hAnsi="Wingdings"/>
      </w:rPr>
    </w:lvl>
    <w:lvl w:ilvl="6" w:tplc="9F005C1A">
      <w:start w:val="1"/>
      <w:numFmt w:val="bullet"/>
      <w:lvlText w:val=""/>
      <w:lvlJc w:val="left"/>
      <w:pPr>
        <w:ind w:left="5607" w:hanging="360"/>
      </w:pPr>
      <w:rPr>
        <w:rFonts w:ascii="Symbol" w:hAnsi="Symbol"/>
      </w:rPr>
    </w:lvl>
    <w:lvl w:ilvl="7" w:tplc="BB5EAF0A">
      <w:start w:val="1"/>
      <w:numFmt w:val="bullet"/>
      <w:lvlText w:val="o"/>
      <w:lvlJc w:val="left"/>
      <w:pPr>
        <w:ind w:left="6327" w:hanging="360"/>
      </w:pPr>
      <w:rPr>
        <w:rFonts w:ascii="Courier New" w:hAnsi="Courier New" w:cs="Courier New"/>
      </w:rPr>
    </w:lvl>
    <w:lvl w:ilvl="8" w:tplc="BA5AC79E">
      <w:start w:val="1"/>
      <w:numFmt w:val="bullet"/>
      <w:lvlText w:val=""/>
      <w:lvlJc w:val="left"/>
      <w:pPr>
        <w:ind w:left="7047" w:hanging="360"/>
      </w:pPr>
      <w:rPr>
        <w:rFonts w:ascii="Wingdings" w:hAnsi="Wingdings"/>
      </w:rPr>
    </w:lvl>
  </w:abstractNum>
  <w:abstractNum w:abstractNumId="40">
    <w:nsid w:val="50616033"/>
    <w:multiLevelType w:val="hybridMultilevel"/>
    <w:tmpl w:val="899E0A44"/>
    <w:lvl w:ilvl="0" w:tplc="484294EE">
      <w:start w:val="1"/>
      <w:numFmt w:val="bullet"/>
      <w:lvlText w:val=""/>
      <w:lvlJc w:val="left"/>
      <w:pPr>
        <w:ind w:left="1287" w:hanging="360"/>
      </w:pPr>
      <w:rPr>
        <w:rFonts w:ascii="Symbol" w:hAnsi="Symbol"/>
      </w:rPr>
    </w:lvl>
    <w:lvl w:ilvl="1" w:tplc="E500EC0A">
      <w:start w:val="1"/>
      <w:numFmt w:val="bullet"/>
      <w:lvlText w:val="o"/>
      <w:lvlJc w:val="left"/>
      <w:pPr>
        <w:ind w:left="2007" w:hanging="360"/>
      </w:pPr>
      <w:rPr>
        <w:rFonts w:ascii="Courier New" w:hAnsi="Courier New" w:cs="Courier New"/>
      </w:rPr>
    </w:lvl>
    <w:lvl w:ilvl="2" w:tplc="BD8636AC">
      <w:start w:val="1"/>
      <w:numFmt w:val="bullet"/>
      <w:lvlText w:val=""/>
      <w:lvlJc w:val="left"/>
      <w:pPr>
        <w:ind w:left="2727" w:hanging="360"/>
      </w:pPr>
      <w:rPr>
        <w:rFonts w:ascii="Wingdings" w:hAnsi="Wingdings"/>
      </w:rPr>
    </w:lvl>
    <w:lvl w:ilvl="3" w:tplc="AC105148">
      <w:start w:val="1"/>
      <w:numFmt w:val="bullet"/>
      <w:lvlText w:val=""/>
      <w:lvlJc w:val="left"/>
      <w:pPr>
        <w:ind w:left="3447" w:hanging="360"/>
      </w:pPr>
      <w:rPr>
        <w:rFonts w:ascii="Symbol" w:hAnsi="Symbol"/>
      </w:rPr>
    </w:lvl>
    <w:lvl w:ilvl="4" w:tplc="8B9EBE44">
      <w:start w:val="1"/>
      <w:numFmt w:val="bullet"/>
      <w:lvlText w:val="o"/>
      <w:lvlJc w:val="left"/>
      <w:pPr>
        <w:ind w:left="4167" w:hanging="360"/>
      </w:pPr>
      <w:rPr>
        <w:rFonts w:ascii="Courier New" w:hAnsi="Courier New" w:cs="Courier New"/>
      </w:rPr>
    </w:lvl>
    <w:lvl w:ilvl="5" w:tplc="C94CEABE">
      <w:start w:val="1"/>
      <w:numFmt w:val="bullet"/>
      <w:lvlText w:val=""/>
      <w:lvlJc w:val="left"/>
      <w:pPr>
        <w:ind w:left="4887" w:hanging="360"/>
      </w:pPr>
      <w:rPr>
        <w:rFonts w:ascii="Wingdings" w:hAnsi="Wingdings"/>
      </w:rPr>
    </w:lvl>
    <w:lvl w:ilvl="6" w:tplc="21D08086">
      <w:start w:val="1"/>
      <w:numFmt w:val="bullet"/>
      <w:lvlText w:val=""/>
      <w:lvlJc w:val="left"/>
      <w:pPr>
        <w:ind w:left="5607" w:hanging="360"/>
      </w:pPr>
      <w:rPr>
        <w:rFonts w:ascii="Symbol" w:hAnsi="Symbol"/>
      </w:rPr>
    </w:lvl>
    <w:lvl w:ilvl="7" w:tplc="3B860F28">
      <w:start w:val="1"/>
      <w:numFmt w:val="bullet"/>
      <w:lvlText w:val="o"/>
      <w:lvlJc w:val="left"/>
      <w:pPr>
        <w:ind w:left="6327" w:hanging="360"/>
      </w:pPr>
      <w:rPr>
        <w:rFonts w:ascii="Courier New" w:hAnsi="Courier New" w:cs="Courier New"/>
      </w:rPr>
    </w:lvl>
    <w:lvl w:ilvl="8" w:tplc="F2B825C8">
      <w:start w:val="1"/>
      <w:numFmt w:val="bullet"/>
      <w:lvlText w:val=""/>
      <w:lvlJc w:val="left"/>
      <w:pPr>
        <w:ind w:left="7047" w:hanging="360"/>
      </w:pPr>
      <w:rPr>
        <w:rFonts w:ascii="Wingdings" w:hAnsi="Wingdings"/>
      </w:rPr>
    </w:lvl>
  </w:abstractNum>
  <w:abstractNum w:abstractNumId="41">
    <w:nsid w:val="50A0424A"/>
    <w:multiLevelType w:val="hybridMultilevel"/>
    <w:tmpl w:val="ACD275DA"/>
    <w:lvl w:ilvl="0" w:tplc="97669F8A">
      <w:start w:val="1"/>
      <w:numFmt w:val="bullet"/>
      <w:lvlText w:val=""/>
      <w:lvlJc w:val="left"/>
      <w:pPr>
        <w:ind w:left="1287" w:hanging="360"/>
      </w:pPr>
      <w:rPr>
        <w:rFonts w:ascii="Symbol" w:hAnsi="Symbol"/>
      </w:rPr>
    </w:lvl>
    <w:lvl w:ilvl="1" w:tplc="17624C42">
      <w:start w:val="1"/>
      <w:numFmt w:val="bullet"/>
      <w:lvlText w:val="o"/>
      <w:lvlJc w:val="left"/>
      <w:pPr>
        <w:ind w:left="2007" w:hanging="360"/>
      </w:pPr>
      <w:rPr>
        <w:rFonts w:ascii="Courier New" w:hAnsi="Courier New" w:cs="Courier New"/>
      </w:rPr>
    </w:lvl>
    <w:lvl w:ilvl="2" w:tplc="D7D6D47A">
      <w:start w:val="1"/>
      <w:numFmt w:val="bullet"/>
      <w:lvlText w:val=""/>
      <w:lvlJc w:val="left"/>
      <w:pPr>
        <w:ind w:left="2727" w:hanging="360"/>
      </w:pPr>
      <w:rPr>
        <w:rFonts w:ascii="Wingdings" w:hAnsi="Wingdings"/>
      </w:rPr>
    </w:lvl>
    <w:lvl w:ilvl="3" w:tplc="F7DA0EFA">
      <w:start w:val="1"/>
      <w:numFmt w:val="bullet"/>
      <w:lvlText w:val=""/>
      <w:lvlJc w:val="left"/>
      <w:pPr>
        <w:ind w:left="3447" w:hanging="360"/>
      </w:pPr>
      <w:rPr>
        <w:rFonts w:ascii="Symbol" w:hAnsi="Symbol"/>
      </w:rPr>
    </w:lvl>
    <w:lvl w:ilvl="4" w:tplc="F0C09148">
      <w:start w:val="1"/>
      <w:numFmt w:val="bullet"/>
      <w:lvlText w:val="o"/>
      <w:lvlJc w:val="left"/>
      <w:pPr>
        <w:ind w:left="4167" w:hanging="360"/>
      </w:pPr>
      <w:rPr>
        <w:rFonts w:ascii="Courier New" w:hAnsi="Courier New" w:cs="Courier New"/>
      </w:rPr>
    </w:lvl>
    <w:lvl w:ilvl="5" w:tplc="04EAC818">
      <w:start w:val="1"/>
      <w:numFmt w:val="bullet"/>
      <w:lvlText w:val=""/>
      <w:lvlJc w:val="left"/>
      <w:pPr>
        <w:ind w:left="4887" w:hanging="360"/>
      </w:pPr>
      <w:rPr>
        <w:rFonts w:ascii="Wingdings" w:hAnsi="Wingdings"/>
      </w:rPr>
    </w:lvl>
    <w:lvl w:ilvl="6" w:tplc="F5A45348">
      <w:start w:val="1"/>
      <w:numFmt w:val="bullet"/>
      <w:lvlText w:val=""/>
      <w:lvlJc w:val="left"/>
      <w:pPr>
        <w:ind w:left="5607" w:hanging="360"/>
      </w:pPr>
      <w:rPr>
        <w:rFonts w:ascii="Symbol" w:hAnsi="Symbol"/>
      </w:rPr>
    </w:lvl>
    <w:lvl w:ilvl="7" w:tplc="8AD0EAE0">
      <w:start w:val="1"/>
      <w:numFmt w:val="bullet"/>
      <w:lvlText w:val="o"/>
      <w:lvlJc w:val="left"/>
      <w:pPr>
        <w:ind w:left="6327" w:hanging="360"/>
      </w:pPr>
      <w:rPr>
        <w:rFonts w:ascii="Courier New" w:hAnsi="Courier New" w:cs="Courier New"/>
      </w:rPr>
    </w:lvl>
    <w:lvl w:ilvl="8" w:tplc="37623842">
      <w:start w:val="1"/>
      <w:numFmt w:val="bullet"/>
      <w:lvlText w:val=""/>
      <w:lvlJc w:val="left"/>
      <w:pPr>
        <w:ind w:left="7047" w:hanging="360"/>
      </w:pPr>
      <w:rPr>
        <w:rFonts w:ascii="Wingdings" w:hAnsi="Wingdings"/>
      </w:rPr>
    </w:lvl>
  </w:abstractNum>
  <w:abstractNum w:abstractNumId="42">
    <w:nsid w:val="51044C10"/>
    <w:multiLevelType w:val="hybridMultilevel"/>
    <w:tmpl w:val="A86EFF5E"/>
    <w:lvl w:ilvl="0" w:tplc="7B423528">
      <w:start w:val="1"/>
      <w:numFmt w:val="decimal"/>
      <w:pStyle w:val="a0"/>
      <w:lvlText w:val="%1."/>
      <w:lvlJc w:val="left"/>
      <w:pPr>
        <w:tabs>
          <w:tab w:val="num" w:pos="360"/>
        </w:tabs>
        <w:ind w:left="360" w:hanging="360"/>
      </w:pPr>
    </w:lvl>
    <w:lvl w:ilvl="1" w:tplc="9B90803C">
      <w:start w:val="1"/>
      <w:numFmt w:val="bullet"/>
      <w:lvlText w:val="o"/>
      <w:lvlJc w:val="left"/>
      <w:pPr>
        <w:ind w:left="1440" w:hanging="360"/>
      </w:pPr>
      <w:rPr>
        <w:rFonts w:ascii="Courier New" w:eastAsia="Courier New" w:hAnsi="Courier New" w:cs="Courier New" w:hint="default"/>
      </w:rPr>
    </w:lvl>
    <w:lvl w:ilvl="2" w:tplc="114E34FC">
      <w:start w:val="1"/>
      <w:numFmt w:val="bullet"/>
      <w:lvlText w:val="§"/>
      <w:lvlJc w:val="left"/>
      <w:pPr>
        <w:ind w:left="2160" w:hanging="360"/>
      </w:pPr>
      <w:rPr>
        <w:rFonts w:ascii="Wingdings" w:eastAsia="Wingdings" w:hAnsi="Wingdings" w:cs="Wingdings" w:hint="default"/>
      </w:rPr>
    </w:lvl>
    <w:lvl w:ilvl="3" w:tplc="EF88CD34">
      <w:start w:val="1"/>
      <w:numFmt w:val="bullet"/>
      <w:lvlText w:val="·"/>
      <w:lvlJc w:val="left"/>
      <w:pPr>
        <w:ind w:left="2880" w:hanging="360"/>
      </w:pPr>
      <w:rPr>
        <w:rFonts w:ascii="Symbol" w:eastAsia="Symbol" w:hAnsi="Symbol" w:cs="Symbol" w:hint="default"/>
      </w:rPr>
    </w:lvl>
    <w:lvl w:ilvl="4" w:tplc="FD80B974">
      <w:start w:val="1"/>
      <w:numFmt w:val="bullet"/>
      <w:lvlText w:val="o"/>
      <w:lvlJc w:val="left"/>
      <w:pPr>
        <w:ind w:left="3600" w:hanging="360"/>
      </w:pPr>
      <w:rPr>
        <w:rFonts w:ascii="Courier New" w:eastAsia="Courier New" w:hAnsi="Courier New" w:cs="Courier New" w:hint="default"/>
      </w:rPr>
    </w:lvl>
    <w:lvl w:ilvl="5" w:tplc="2DB6F7EA">
      <w:start w:val="1"/>
      <w:numFmt w:val="bullet"/>
      <w:lvlText w:val="§"/>
      <w:lvlJc w:val="left"/>
      <w:pPr>
        <w:ind w:left="4320" w:hanging="360"/>
      </w:pPr>
      <w:rPr>
        <w:rFonts w:ascii="Wingdings" w:eastAsia="Wingdings" w:hAnsi="Wingdings" w:cs="Wingdings" w:hint="default"/>
      </w:rPr>
    </w:lvl>
    <w:lvl w:ilvl="6" w:tplc="87C2808A">
      <w:start w:val="1"/>
      <w:numFmt w:val="bullet"/>
      <w:lvlText w:val="·"/>
      <w:lvlJc w:val="left"/>
      <w:pPr>
        <w:ind w:left="5040" w:hanging="360"/>
      </w:pPr>
      <w:rPr>
        <w:rFonts w:ascii="Symbol" w:eastAsia="Symbol" w:hAnsi="Symbol" w:cs="Symbol" w:hint="default"/>
      </w:rPr>
    </w:lvl>
    <w:lvl w:ilvl="7" w:tplc="C41CF0E2">
      <w:start w:val="1"/>
      <w:numFmt w:val="bullet"/>
      <w:lvlText w:val="o"/>
      <w:lvlJc w:val="left"/>
      <w:pPr>
        <w:ind w:left="5760" w:hanging="360"/>
      </w:pPr>
      <w:rPr>
        <w:rFonts w:ascii="Courier New" w:eastAsia="Courier New" w:hAnsi="Courier New" w:cs="Courier New" w:hint="default"/>
      </w:rPr>
    </w:lvl>
    <w:lvl w:ilvl="8" w:tplc="C44E9CFE">
      <w:start w:val="1"/>
      <w:numFmt w:val="bullet"/>
      <w:lvlText w:val="§"/>
      <w:lvlJc w:val="left"/>
      <w:pPr>
        <w:ind w:left="6480" w:hanging="360"/>
      </w:pPr>
      <w:rPr>
        <w:rFonts w:ascii="Wingdings" w:eastAsia="Wingdings" w:hAnsi="Wingdings" w:cs="Wingdings" w:hint="default"/>
      </w:rPr>
    </w:lvl>
  </w:abstractNum>
  <w:abstractNum w:abstractNumId="43">
    <w:nsid w:val="515449A6"/>
    <w:multiLevelType w:val="hybridMultilevel"/>
    <w:tmpl w:val="6C0EF080"/>
    <w:lvl w:ilvl="0" w:tplc="00A04B1E">
      <w:start w:val="1"/>
      <w:numFmt w:val="bullet"/>
      <w:lvlText w:val=""/>
      <w:lvlJc w:val="left"/>
      <w:pPr>
        <w:ind w:left="1287" w:hanging="360"/>
      </w:pPr>
      <w:rPr>
        <w:rFonts w:ascii="Wingdings" w:hAnsi="Wingdings"/>
      </w:rPr>
    </w:lvl>
    <w:lvl w:ilvl="1" w:tplc="2778AF7A">
      <w:start w:val="1"/>
      <w:numFmt w:val="bullet"/>
      <w:lvlText w:val="o"/>
      <w:lvlJc w:val="left"/>
      <w:pPr>
        <w:ind w:left="2007" w:hanging="360"/>
      </w:pPr>
      <w:rPr>
        <w:rFonts w:ascii="Courier New" w:hAnsi="Courier New" w:cs="Courier New"/>
      </w:rPr>
    </w:lvl>
    <w:lvl w:ilvl="2" w:tplc="63DC8D80">
      <w:start w:val="1"/>
      <w:numFmt w:val="bullet"/>
      <w:lvlText w:val=""/>
      <w:lvlJc w:val="left"/>
      <w:pPr>
        <w:ind w:left="2727" w:hanging="360"/>
      </w:pPr>
      <w:rPr>
        <w:rFonts w:ascii="Wingdings" w:hAnsi="Wingdings"/>
      </w:rPr>
    </w:lvl>
    <w:lvl w:ilvl="3" w:tplc="0BB0B3CC">
      <w:start w:val="1"/>
      <w:numFmt w:val="bullet"/>
      <w:lvlText w:val=""/>
      <w:lvlJc w:val="left"/>
      <w:pPr>
        <w:ind w:left="3447" w:hanging="360"/>
      </w:pPr>
      <w:rPr>
        <w:rFonts w:ascii="Symbol" w:hAnsi="Symbol"/>
      </w:rPr>
    </w:lvl>
    <w:lvl w:ilvl="4" w:tplc="45CE4892">
      <w:start w:val="1"/>
      <w:numFmt w:val="bullet"/>
      <w:lvlText w:val="o"/>
      <w:lvlJc w:val="left"/>
      <w:pPr>
        <w:ind w:left="4167" w:hanging="360"/>
      </w:pPr>
      <w:rPr>
        <w:rFonts w:ascii="Courier New" w:hAnsi="Courier New" w:cs="Courier New"/>
      </w:rPr>
    </w:lvl>
    <w:lvl w:ilvl="5" w:tplc="6D280670">
      <w:start w:val="1"/>
      <w:numFmt w:val="bullet"/>
      <w:lvlText w:val=""/>
      <w:lvlJc w:val="left"/>
      <w:pPr>
        <w:ind w:left="4887" w:hanging="360"/>
      </w:pPr>
      <w:rPr>
        <w:rFonts w:ascii="Wingdings" w:hAnsi="Wingdings"/>
      </w:rPr>
    </w:lvl>
    <w:lvl w:ilvl="6" w:tplc="47748D84">
      <w:start w:val="1"/>
      <w:numFmt w:val="bullet"/>
      <w:lvlText w:val=""/>
      <w:lvlJc w:val="left"/>
      <w:pPr>
        <w:ind w:left="5607" w:hanging="360"/>
      </w:pPr>
      <w:rPr>
        <w:rFonts w:ascii="Symbol" w:hAnsi="Symbol"/>
      </w:rPr>
    </w:lvl>
    <w:lvl w:ilvl="7" w:tplc="6DE44EF6">
      <w:start w:val="1"/>
      <w:numFmt w:val="bullet"/>
      <w:lvlText w:val="o"/>
      <w:lvlJc w:val="left"/>
      <w:pPr>
        <w:ind w:left="6327" w:hanging="360"/>
      </w:pPr>
      <w:rPr>
        <w:rFonts w:ascii="Courier New" w:hAnsi="Courier New" w:cs="Courier New"/>
      </w:rPr>
    </w:lvl>
    <w:lvl w:ilvl="8" w:tplc="C4AA6686">
      <w:start w:val="1"/>
      <w:numFmt w:val="bullet"/>
      <w:lvlText w:val=""/>
      <w:lvlJc w:val="left"/>
      <w:pPr>
        <w:ind w:left="7047" w:hanging="360"/>
      </w:pPr>
      <w:rPr>
        <w:rFonts w:ascii="Wingdings" w:hAnsi="Wingdings"/>
      </w:rPr>
    </w:lvl>
  </w:abstractNum>
  <w:abstractNum w:abstractNumId="44">
    <w:nsid w:val="55473FF1"/>
    <w:multiLevelType w:val="hybridMultilevel"/>
    <w:tmpl w:val="73D89E52"/>
    <w:lvl w:ilvl="0" w:tplc="40D8FDD2">
      <w:start w:val="1"/>
      <w:numFmt w:val="bullet"/>
      <w:lvlText w:val=""/>
      <w:lvlJc w:val="left"/>
      <w:pPr>
        <w:ind w:left="1287" w:hanging="360"/>
      </w:pPr>
      <w:rPr>
        <w:rFonts w:ascii="Symbol" w:hAnsi="Symbol"/>
      </w:rPr>
    </w:lvl>
    <w:lvl w:ilvl="1" w:tplc="15C68DBC">
      <w:start w:val="1"/>
      <w:numFmt w:val="bullet"/>
      <w:lvlText w:val="o"/>
      <w:lvlJc w:val="left"/>
      <w:pPr>
        <w:ind w:left="2007" w:hanging="360"/>
      </w:pPr>
      <w:rPr>
        <w:rFonts w:ascii="Courier New" w:hAnsi="Courier New" w:cs="Courier New"/>
      </w:rPr>
    </w:lvl>
    <w:lvl w:ilvl="2" w:tplc="D0CCA89A">
      <w:start w:val="1"/>
      <w:numFmt w:val="bullet"/>
      <w:lvlText w:val=""/>
      <w:lvlJc w:val="left"/>
      <w:pPr>
        <w:ind w:left="2727" w:hanging="360"/>
      </w:pPr>
      <w:rPr>
        <w:rFonts w:ascii="Wingdings" w:hAnsi="Wingdings"/>
      </w:rPr>
    </w:lvl>
    <w:lvl w:ilvl="3" w:tplc="C538A0D4">
      <w:start w:val="1"/>
      <w:numFmt w:val="bullet"/>
      <w:lvlText w:val=""/>
      <w:lvlJc w:val="left"/>
      <w:pPr>
        <w:ind w:left="3447" w:hanging="360"/>
      </w:pPr>
      <w:rPr>
        <w:rFonts w:ascii="Symbol" w:hAnsi="Symbol"/>
      </w:rPr>
    </w:lvl>
    <w:lvl w:ilvl="4" w:tplc="65DC0D32">
      <w:start w:val="1"/>
      <w:numFmt w:val="bullet"/>
      <w:lvlText w:val="o"/>
      <w:lvlJc w:val="left"/>
      <w:pPr>
        <w:ind w:left="4167" w:hanging="360"/>
      </w:pPr>
      <w:rPr>
        <w:rFonts w:ascii="Courier New" w:hAnsi="Courier New" w:cs="Courier New"/>
      </w:rPr>
    </w:lvl>
    <w:lvl w:ilvl="5" w:tplc="884411CA">
      <w:start w:val="1"/>
      <w:numFmt w:val="bullet"/>
      <w:lvlText w:val=""/>
      <w:lvlJc w:val="left"/>
      <w:pPr>
        <w:ind w:left="4887" w:hanging="360"/>
      </w:pPr>
      <w:rPr>
        <w:rFonts w:ascii="Wingdings" w:hAnsi="Wingdings"/>
      </w:rPr>
    </w:lvl>
    <w:lvl w:ilvl="6" w:tplc="B726A40A">
      <w:start w:val="1"/>
      <w:numFmt w:val="bullet"/>
      <w:lvlText w:val=""/>
      <w:lvlJc w:val="left"/>
      <w:pPr>
        <w:ind w:left="5607" w:hanging="360"/>
      </w:pPr>
      <w:rPr>
        <w:rFonts w:ascii="Symbol" w:hAnsi="Symbol"/>
      </w:rPr>
    </w:lvl>
    <w:lvl w:ilvl="7" w:tplc="AFB89150">
      <w:start w:val="1"/>
      <w:numFmt w:val="bullet"/>
      <w:lvlText w:val="o"/>
      <w:lvlJc w:val="left"/>
      <w:pPr>
        <w:ind w:left="6327" w:hanging="360"/>
      </w:pPr>
      <w:rPr>
        <w:rFonts w:ascii="Courier New" w:hAnsi="Courier New" w:cs="Courier New"/>
      </w:rPr>
    </w:lvl>
    <w:lvl w:ilvl="8" w:tplc="24C86C96">
      <w:start w:val="1"/>
      <w:numFmt w:val="bullet"/>
      <w:lvlText w:val=""/>
      <w:lvlJc w:val="left"/>
      <w:pPr>
        <w:ind w:left="7047" w:hanging="360"/>
      </w:pPr>
      <w:rPr>
        <w:rFonts w:ascii="Wingdings" w:hAnsi="Wingdings"/>
      </w:rPr>
    </w:lvl>
  </w:abstractNum>
  <w:abstractNum w:abstractNumId="45">
    <w:nsid w:val="55795BD4"/>
    <w:multiLevelType w:val="hybridMultilevel"/>
    <w:tmpl w:val="181A09C8"/>
    <w:lvl w:ilvl="0" w:tplc="7DEC5E9E">
      <w:start w:val="1"/>
      <w:numFmt w:val="bullet"/>
      <w:lvlText w:val=""/>
      <w:lvlJc w:val="left"/>
      <w:pPr>
        <w:ind w:left="1287" w:hanging="360"/>
      </w:pPr>
      <w:rPr>
        <w:rFonts w:ascii="Symbol" w:hAnsi="Symbol"/>
      </w:rPr>
    </w:lvl>
    <w:lvl w:ilvl="1" w:tplc="6ACA6658">
      <w:start w:val="1"/>
      <w:numFmt w:val="bullet"/>
      <w:lvlText w:val="o"/>
      <w:lvlJc w:val="left"/>
      <w:pPr>
        <w:ind w:left="2007" w:hanging="360"/>
      </w:pPr>
      <w:rPr>
        <w:rFonts w:ascii="Courier New" w:hAnsi="Courier New" w:cs="Courier New"/>
      </w:rPr>
    </w:lvl>
    <w:lvl w:ilvl="2" w:tplc="9EF84012">
      <w:start w:val="1"/>
      <w:numFmt w:val="bullet"/>
      <w:lvlText w:val=""/>
      <w:lvlJc w:val="left"/>
      <w:pPr>
        <w:ind w:left="2727" w:hanging="360"/>
      </w:pPr>
      <w:rPr>
        <w:rFonts w:ascii="Wingdings" w:hAnsi="Wingdings"/>
      </w:rPr>
    </w:lvl>
    <w:lvl w:ilvl="3" w:tplc="401CD312">
      <w:start w:val="1"/>
      <w:numFmt w:val="bullet"/>
      <w:lvlText w:val=""/>
      <w:lvlJc w:val="left"/>
      <w:pPr>
        <w:ind w:left="3447" w:hanging="360"/>
      </w:pPr>
      <w:rPr>
        <w:rFonts w:ascii="Symbol" w:hAnsi="Symbol"/>
      </w:rPr>
    </w:lvl>
    <w:lvl w:ilvl="4" w:tplc="F9E46D14">
      <w:start w:val="1"/>
      <w:numFmt w:val="bullet"/>
      <w:lvlText w:val="o"/>
      <w:lvlJc w:val="left"/>
      <w:pPr>
        <w:ind w:left="4167" w:hanging="360"/>
      </w:pPr>
      <w:rPr>
        <w:rFonts w:ascii="Courier New" w:hAnsi="Courier New" w:cs="Courier New"/>
      </w:rPr>
    </w:lvl>
    <w:lvl w:ilvl="5" w:tplc="1F068322">
      <w:start w:val="1"/>
      <w:numFmt w:val="bullet"/>
      <w:lvlText w:val=""/>
      <w:lvlJc w:val="left"/>
      <w:pPr>
        <w:ind w:left="4887" w:hanging="360"/>
      </w:pPr>
      <w:rPr>
        <w:rFonts w:ascii="Wingdings" w:hAnsi="Wingdings"/>
      </w:rPr>
    </w:lvl>
    <w:lvl w:ilvl="6" w:tplc="15D61392">
      <w:start w:val="1"/>
      <w:numFmt w:val="bullet"/>
      <w:lvlText w:val=""/>
      <w:lvlJc w:val="left"/>
      <w:pPr>
        <w:ind w:left="5607" w:hanging="360"/>
      </w:pPr>
      <w:rPr>
        <w:rFonts w:ascii="Symbol" w:hAnsi="Symbol"/>
      </w:rPr>
    </w:lvl>
    <w:lvl w:ilvl="7" w:tplc="16204AE6">
      <w:start w:val="1"/>
      <w:numFmt w:val="bullet"/>
      <w:lvlText w:val="o"/>
      <w:lvlJc w:val="left"/>
      <w:pPr>
        <w:ind w:left="6327" w:hanging="360"/>
      </w:pPr>
      <w:rPr>
        <w:rFonts w:ascii="Courier New" w:hAnsi="Courier New" w:cs="Courier New"/>
      </w:rPr>
    </w:lvl>
    <w:lvl w:ilvl="8" w:tplc="BEECF1DE">
      <w:start w:val="1"/>
      <w:numFmt w:val="bullet"/>
      <w:lvlText w:val=""/>
      <w:lvlJc w:val="left"/>
      <w:pPr>
        <w:ind w:left="7047" w:hanging="360"/>
      </w:pPr>
      <w:rPr>
        <w:rFonts w:ascii="Wingdings" w:hAnsi="Wingdings"/>
      </w:rPr>
    </w:lvl>
  </w:abstractNum>
  <w:abstractNum w:abstractNumId="46">
    <w:nsid w:val="55962B06"/>
    <w:multiLevelType w:val="hybridMultilevel"/>
    <w:tmpl w:val="5F56BCA6"/>
    <w:lvl w:ilvl="0" w:tplc="DF42A834">
      <w:start w:val="1"/>
      <w:numFmt w:val="bullet"/>
      <w:lvlText w:val=""/>
      <w:lvlJc w:val="left"/>
      <w:pPr>
        <w:ind w:left="644" w:hanging="360"/>
      </w:pPr>
      <w:rPr>
        <w:rFonts w:ascii="Symbol" w:hAnsi="Symbol"/>
      </w:rPr>
    </w:lvl>
    <w:lvl w:ilvl="1" w:tplc="53F0ACB4">
      <w:start w:val="1"/>
      <w:numFmt w:val="bullet"/>
      <w:lvlText w:val="o"/>
      <w:lvlJc w:val="left"/>
      <w:pPr>
        <w:ind w:left="1364" w:hanging="360"/>
      </w:pPr>
      <w:rPr>
        <w:rFonts w:ascii="Courier New" w:hAnsi="Courier New" w:cs="Courier New"/>
      </w:rPr>
    </w:lvl>
    <w:lvl w:ilvl="2" w:tplc="16F41008">
      <w:start w:val="1"/>
      <w:numFmt w:val="bullet"/>
      <w:lvlText w:val=""/>
      <w:lvlJc w:val="left"/>
      <w:pPr>
        <w:ind w:left="2084" w:hanging="360"/>
      </w:pPr>
      <w:rPr>
        <w:rFonts w:ascii="Wingdings" w:hAnsi="Wingdings"/>
      </w:rPr>
    </w:lvl>
    <w:lvl w:ilvl="3" w:tplc="7A7C848E">
      <w:start w:val="1"/>
      <w:numFmt w:val="bullet"/>
      <w:lvlText w:val=""/>
      <w:lvlJc w:val="left"/>
      <w:pPr>
        <w:ind w:left="2804" w:hanging="360"/>
      </w:pPr>
      <w:rPr>
        <w:rFonts w:ascii="Symbol" w:hAnsi="Symbol"/>
      </w:rPr>
    </w:lvl>
    <w:lvl w:ilvl="4" w:tplc="E272BFD4">
      <w:start w:val="1"/>
      <w:numFmt w:val="bullet"/>
      <w:lvlText w:val="o"/>
      <w:lvlJc w:val="left"/>
      <w:pPr>
        <w:ind w:left="3524" w:hanging="360"/>
      </w:pPr>
      <w:rPr>
        <w:rFonts w:ascii="Courier New" w:hAnsi="Courier New" w:cs="Courier New"/>
      </w:rPr>
    </w:lvl>
    <w:lvl w:ilvl="5" w:tplc="9AC86356">
      <w:start w:val="1"/>
      <w:numFmt w:val="bullet"/>
      <w:lvlText w:val=""/>
      <w:lvlJc w:val="left"/>
      <w:pPr>
        <w:ind w:left="4244" w:hanging="360"/>
      </w:pPr>
      <w:rPr>
        <w:rFonts w:ascii="Wingdings" w:hAnsi="Wingdings"/>
      </w:rPr>
    </w:lvl>
    <w:lvl w:ilvl="6" w:tplc="4AC276A6">
      <w:start w:val="1"/>
      <w:numFmt w:val="bullet"/>
      <w:lvlText w:val=""/>
      <w:lvlJc w:val="left"/>
      <w:pPr>
        <w:ind w:left="4964" w:hanging="360"/>
      </w:pPr>
      <w:rPr>
        <w:rFonts w:ascii="Symbol" w:hAnsi="Symbol"/>
      </w:rPr>
    </w:lvl>
    <w:lvl w:ilvl="7" w:tplc="5EA082DE">
      <w:start w:val="1"/>
      <w:numFmt w:val="bullet"/>
      <w:lvlText w:val="o"/>
      <w:lvlJc w:val="left"/>
      <w:pPr>
        <w:ind w:left="5684" w:hanging="360"/>
      </w:pPr>
      <w:rPr>
        <w:rFonts w:ascii="Courier New" w:hAnsi="Courier New" w:cs="Courier New"/>
      </w:rPr>
    </w:lvl>
    <w:lvl w:ilvl="8" w:tplc="2600458A">
      <w:start w:val="1"/>
      <w:numFmt w:val="bullet"/>
      <w:lvlText w:val=""/>
      <w:lvlJc w:val="left"/>
      <w:pPr>
        <w:ind w:left="6404" w:hanging="360"/>
      </w:pPr>
      <w:rPr>
        <w:rFonts w:ascii="Wingdings" w:hAnsi="Wingdings"/>
      </w:rPr>
    </w:lvl>
  </w:abstractNum>
  <w:abstractNum w:abstractNumId="47">
    <w:nsid w:val="56CF05BA"/>
    <w:multiLevelType w:val="hybridMultilevel"/>
    <w:tmpl w:val="B4603A42"/>
    <w:lvl w:ilvl="0" w:tplc="48AC5F10">
      <w:start w:val="1"/>
      <w:numFmt w:val="bullet"/>
      <w:lvlText w:val=""/>
      <w:lvlJc w:val="left"/>
      <w:pPr>
        <w:ind w:left="1211" w:hanging="360"/>
      </w:pPr>
      <w:rPr>
        <w:rFonts w:ascii="Symbol" w:hAnsi="Symbol"/>
      </w:rPr>
    </w:lvl>
    <w:lvl w:ilvl="1" w:tplc="8112F21E">
      <w:start w:val="1"/>
      <w:numFmt w:val="bullet"/>
      <w:lvlText w:val="o"/>
      <w:lvlJc w:val="left"/>
      <w:pPr>
        <w:ind w:left="2055" w:hanging="360"/>
      </w:pPr>
      <w:rPr>
        <w:rFonts w:ascii="Courier New" w:hAnsi="Courier New" w:cs="Courier New"/>
      </w:rPr>
    </w:lvl>
    <w:lvl w:ilvl="2" w:tplc="F202EBB8">
      <w:start w:val="1"/>
      <w:numFmt w:val="bullet"/>
      <w:lvlText w:val=""/>
      <w:lvlJc w:val="left"/>
      <w:pPr>
        <w:ind w:left="2775" w:hanging="360"/>
      </w:pPr>
      <w:rPr>
        <w:rFonts w:ascii="Wingdings" w:hAnsi="Wingdings"/>
      </w:rPr>
    </w:lvl>
    <w:lvl w:ilvl="3" w:tplc="A91AFAA6">
      <w:start w:val="1"/>
      <w:numFmt w:val="bullet"/>
      <w:lvlText w:val=""/>
      <w:lvlJc w:val="left"/>
      <w:pPr>
        <w:ind w:left="3495" w:hanging="360"/>
      </w:pPr>
      <w:rPr>
        <w:rFonts w:ascii="Symbol" w:hAnsi="Symbol"/>
      </w:rPr>
    </w:lvl>
    <w:lvl w:ilvl="4" w:tplc="6BBA2102">
      <w:start w:val="1"/>
      <w:numFmt w:val="bullet"/>
      <w:lvlText w:val="o"/>
      <w:lvlJc w:val="left"/>
      <w:pPr>
        <w:ind w:left="4215" w:hanging="360"/>
      </w:pPr>
      <w:rPr>
        <w:rFonts w:ascii="Courier New" w:hAnsi="Courier New" w:cs="Courier New"/>
      </w:rPr>
    </w:lvl>
    <w:lvl w:ilvl="5" w:tplc="A518F96E">
      <w:start w:val="1"/>
      <w:numFmt w:val="bullet"/>
      <w:lvlText w:val=""/>
      <w:lvlJc w:val="left"/>
      <w:pPr>
        <w:ind w:left="4935" w:hanging="360"/>
      </w:pPr>
      <w:rPr>
        <w:rFonts w:ascii="Wingdings" w:hAnsi="Wingdings"/>
      </w:rPr>
    </w:lvl>
    <w:lvl w:ilvl="6" w:tplc="BC34C178">
      <w:start w:val="1"/>
      <w:numFmt w:val="bullet"/>
      <w:lvlText w:val=""/>
      <w:lvlJc w:val="left"/>
      <w:pPr>
        <w:ind w:left="5655" w:hanging="360"/>
      </w:pPr>
      <w:rPr>
        <w:rFonts w:ascii="Symbol" w:hAnsi="Symbol"/>
      </w:rPr>
    </w:lvl>
    <w:lvl w:ilvl="7" w:tplc="A462DF0A">
      <w:start w:val="1"/>
      <w:numFmt w:val="bullet"/>
      <w:lvlText w:val="o"/>
      <w:lvlJc w:val="left"/>
      <w:pPr>
        <w:ind w:left="6375" w:hanging="360"/>
      </w:pPr>
      <w:rPr>
        <w:rFonts w:ascii="Courier New" w:hAnsi="Courier New" w:cs="Courier New"/>
      </w:rPr>
    </w:lvl>
    <w:lvl w:ilvl="8" w:tplc="3E56E9EA">
      <w:start w:val="1"/>
      <w:numFmt w:val="bullet"/>
      <w:lvlText w:val=""/>
      <w:lvlJc w:val="left"/>
      <w:pPr>
        <w:ind w:left="7095" w:hanging="360"/>
      </w:pPr>
      <w:rPr>
        <w:rFonts w:ascii="Wingdings" w:hAnsi="Wingdings"/>
      </w:rPr>
    </w:lvl>
  </w:abstractNum>
  <w:abstractNum w:abstractNumId="48">
    <w:nsid w:val="57BD2FAD"/>
    <w:multiLevelType w:val="hybridMultilevel"/>
    <w:tmpl w:val="94E6C1D6"/>
    <w:lvl w:ilvl="0" w:tplc="9FC4CD16">
      <w:start w:val="1"/>
      <w:numFmt w:val="bullet"/>
      <w:lvlText w:val=""/>
      <w:lvlJc w:val="left"/>
      <w:pPr>
        <w:ind w:left="1287" w:hanging="360"/>
      </w:pPr>
      <w:rPr>
        <w:rFonts w:ascii="Symbol" w:hAnsi="Symbol"/>
      </w:rPr>
    </w:lvl>
    <w:lvl w:ilvl="1" w:tplc="83920D40">
      <w:start w:val="1"/>
      <w:numFmt w:val="bullet"/>
      <w:lvlText w:val="o"/>
      <w:lvlJc w:val="left"/>
      <w:pPr>
        <w:ind w:left="2007" w:hanging="360"/>
      </w:pPr>
      <w:rPr>
        <w:rFonts w:ascii="Courier New" w:hAnsi="Courier New" w:cs="Courier New"/>
      </w:rPr>
    </w:lvl>
    <w:lvl w:ilvl="2" w:tplc="8B0A771E">
      <w:start w:val="1"/>
      <w:numFmt w:val="bullet"/>
      <w:lvlText w:val=""/>
      <w:lvlJc w:val="left"/>
      <w:pPr>
        <w:ind w:left="2727" w:hanging="360"/>
      </w:pPr>
      <w:rPr>
        <w:rFonts w:ascii="Wingdings" w:hAnsi="Wingdings"/>
      </w:rPr>
    </w:lvl>
    <w:lvl w:ilvl="3" w:tplc="519A0488">
      <w:start w:val="1"/>
      <w:numFmt w:val="bullet"/>
      <w:lvlText w:val=""/>
      <w:lvlJc w:val="left"/>
      <w:pPr>
        <w:ind w:left="3447" w:hanging="360"/>
      </w:pPr>
      <w:rPr>
        <w:rFonts w:ascii="Symbol" w:hAnsi="Symbol"/>
      </w:rPr>
    </w:lvl>
    <w:lvl w:ilvl="4" w:tplc="32A8AE8C">
      <w:start w:val="1"/>
      <w:numFmt w:val="bullet"/>
      <w:lvlText w:val="o"/>
      <w:lvlJc w:val="left"/>
      <w:pPr>
        <w:ind w:left="4167" w:hanging="360"/>
      </w:pPr>
      <w:rPr>
        <w:rFonts w:ascii="Courier New" w:hAnsi="Courier New" w:cs="Courier New"/>
      </w:rPr>
    </w:lvl>
    <w:lvl w:ilvl="5" w:tplc="BF12BFC2">
      <w:start w:val="1"/>
      <w:numFmt w:val="bullet"/>
      <w:lvlText w:val=""/>
      <w:lvlJc w:val="left"/>
      <w:pPr>
        <w:ind w:left="4887" w:hanging="360"/>
      </w:pPr>
      <w:rPr>
        <w:rFonts w:ascii="Wingdings" w:hAnsi="Wingdings"/>
      </w:rPr>
    </w:lvl>
    <w:lvl w:ilvl="6" w:tplc="ECD2D7D6">
      <w:start w:val="1"/>
      <w:numFmt w:val="bullet"/>
      <w:lvlText w:val=""/>
      <w:lvlJc w:val="left"/>
      <w:pPr>
        <w:ind w:left="5607" w:hanging="360"/>
      </w:pPr>
      <w:rPr>
        <w:rFonts w:ascii="Symbol" w:hAnsi="Symbol"/>
      </w:rPr>
    </w:lvl>
    <w:lvl w:ilvl="7" w:tplc="E83CFA04">
      <w:start w:val="1"/>
      <w:numFmt w:val="bullet"/>
      <w:lvlText w:val="o"/>
      <w:lvlJc w:val="left"/>
      <w:pPr>
        <w:ind w:left="6327" w:hanging="360"/>
      </w:pPr>
      <w:rPr>
        <w:rFonts w:ascii="Courier New" w:hAnsi="Courier New" w:cs="Courier New"/>
      </w:rPr>
    </w:lvl>
    <w:lvl w:ilvl="8" w:tplc="F864B728">
      <w:start w:val="1"/>
      <w:numFmt w:val="bullet"/>
      <w:lvlText w:val=""/>
      <w:lvlJc w:val="left"/>
      <w:pPr>
        <w:ind w:left="7047" w:hanging="360"/>
      </w:pPr>
      <w:rPr>
        <w:rFonts w:ascii="Wingdings" w:hAnsi="Wingdings"/>
      </w:rPr>
    </w:lvl>
  </w:abstractNum>
  <w:abstractNum w:abstractNumId="49">
    <w:nsid w:val="57FF2BFC"/>
    <w:multiLevelType w:val="hybridMultilevel"/>
    <w:tmpl w:val="4C12C8F2"/>
    <w:lvl w:ilvl="0" w:tplc="6122C074">
      <w:start w:val="1"/>
      <w:numFmt w:val="bullet"/>
      <w:lvlText w:val=""/>
      <w:lvlJc w:val="left"/>
      <w:pPr>
        <w:ind w:left="1287" w:hanging="360"/>
      </w:pPr>
      <w:rPr>
        <w:rFonts w:ascii="Symbol" w:hAnsi="Symbol"/>
      </w:rPr>
    </w:lvl>
    <w:lvl w:ilvl="1" w:tplc="ACF6E9F8">
      <w:start w:val="1"/>
      <w:numFmt w:val="bullet"/>
      <w:lvlText w:val="o"/>
      <w:lvlJc w:val="left"/>
      <w:pPr>
        <w:ind w:left="2007" w:hanging="360"/>
      </w:pPr>
      <w:rPr>
        <w:rFonts w:ascii="Courier New" w:hAnsi="Courier New" w:cs="Courier New"/>
      </w:rPr>
    </w:lvl>
    <w:lvl w:ilvl="2" w:tplc="8286E3CE">
      <w:start w:val="1"/>
      <w:numFmt w:val="bullet"/>
      <w:lvlText w:val=""/>
      <w:lvlJc w:val="left"/>
      <w:pPr>
        <w:ind w:left="2727" w:hanging="360"/>
      </w:pPr>
      <w:rPr>
        <w:rFonts w:ascii="Wingdings" w:hAnsi="Wingdings"/>
      </w:rPr>
    </w:lvl>
    <w:lvl w:ilvl="3" w:tplc="0382F992">
      <w:start w:val="1"/>
      <w:numFmt w:val="bullet"/>
      <w:lvlText w:val=""/>
      <w:lvlJc w:val="left"/>
      <w:pPr>
        <w:ind w:left="3447" w:hanging="360"/>
      </w:pPr>
      <w:rPr>
        <w:rFonts w:ascii="Symbol" w:hAnsi="Symbol"/>
      </w:rPr>
    </w:lvl>
    <w:lvl w:ilvl="4" w:tplc="141CB460">
      <w:start w:val="1"/>
      <w:numFmt w:val="bullet"/>
      <w:lvlText w:val="o"/>
      <w:lvlJc w:val="left"/>
      <w:pPr>
        <w:ind w:left="4167" w:hanging="360"/>
      </w:pPr>
      <w:rPr>
        <w:rFonts w:ascii="Courier New" w:hAnsi="Courier New" w:cs="Courier New"/>
      </w:rPr>
    </w:lvl>
    <w:lvl w:ilvl="5" w:tplc="6A280728">
      <w:start w:val="1"/>
      <w:numFmt w:val="bullet"/>
      <w:lvlText w:val=""/>
      <w:lvlJc w:val="left"/>
      <w:pPr>
        <w:ind w:left="4887" w:hanging="360"/>
      </w:pPr>
      <w:rPr>
        <w:rFonts w:ascii="Wingdings" w:hAnsi="Wingdings"/>
      </w:rPr>
    </w:lvl>
    <w:lvl w:ilvl="6" w:tplc="DDB05A02">
      <w:start w:val="1"/>
      <w:numFmt w:val="bullet"/>
      <w:lvlText w:val=""/>
      <w:lvlJc w:val="left"/>
      <w:pPr>
        <w:ind w:left="5607" w:hanging="360"/>
      </w:pPr>
      <w:rPr>
        <w:rFonts w:ascii="Symbol" w:hAnsi="Symbol"/>
      </w:rPr>
    </w:lvl>
    <w:lvl w:ilvl="7" w:tplc="86BA053A">
      <w:start w:val="1"/>
      <w:numFmt w:val="bullet"/>
      <w:lvlText w:val="o"/>
      <w:lvlJc w:val="left"/>
      <w:pPr>
        <w:ind w:left="6327" w:hanging="360"/>
      </w:pPr>
      <w:rPr>
        <w:rFonts w:ascii="Courier New" w:hAnsi="Courier New" w:cs="Courier New"/>
      </w:rPr>
    </w:lvl>
    <w:lvl w:ilvl="8" w:tplc="CD96AA6C">
      <w:start w:val="1"/>
      <w:numFmt w:val="bullet"/>
      <w:lvlText w:val=""/>
      <w:lvlJc w:val="left"/>
      <w:pPr>
        <w:ind w:left="7047" w:hanging="360"/>
      </w:pPr>
      <w:rPr>
        <w:rFonts w:ascii="Wingdings" w:hAnsi="Wingdings"/>
      </w:rPr>
    </w:lvl>
  </w:abstractNum>
  <w:abstractNum w:abstractNumId="50">
    <w:nsid w:val="5A500276"/>
    <w:multiLevelType w:val="hybridMultilevel"/>
    <w:tmpl w:val="4AAE4836"/>
    <w:lvl w:ilvl="0" w:tplc="AD16CE32">
      <w:start w:val="1"/>
      <w:numFmt w:val="bullet"/>
      <w:lvlText w:val=""/>
      <w:lvlJc w:val="left"/>
      <w:pPr>
        <w:ind w:left="1287" w:hanging="360"/>
      </w:pPr>
      <w:rPr>
        <w:rFonts w:ascii="Symbol" w:hAnsi="Symbol"/>
      </w:rPr>
    </w:lvl>
    <w:lvl w:ilvl="1" w:tplc="08723826">
      <w:start w:val="1"/>
      <w:numFmt w:val="bullet"/>
      <w:lvlText w:val="o"/>
      <w:lvlJc w:val="left"/>
      <w:pPr>
        <w:ind w:left="2007" w:hanging="360"/>
      </w:pPr>
      <w:rPr>
        <w:rFonts w:ascii="Courier New" w:hAnsi="Courier New" w:cs="Courier New"/>
      </w:rPr>
    </w:lvl>
    <w:lvl w:ilvl="2" w:tplc="6310B408">
      <w:start w:val="1"/>
      <w:numFmt w:val="bullet"/>
      <w:lvlText w:val=""/>
      <w:lvlJc w:val="left"/>
      <w:pPr>
        <w:ind w:left="2727" w:hanging="360"/>
      </w:pPr>
      <w:rPr>
        <w:rFonts w:ascii="Wingdings" w:hAnsi="Wingdings"/>
      </w:rPr>
    </w:lvl>
    <w:lvl w:ilvl="3" w:tplc="2460FBDC">
      <w:start w:val="1"/>
      <w:numFmt w:val="bullet"/>
      <w:lvlText w:val=""/>
      <w:lvlJc w:val="left"/>
      <w:pPr>
        <w:ind w:left="3447" w:hanging="360"/>
      </w:pPr>
      <w:rPr>
        <w:rFonts w:ascii="Symbol" w:hAnsi="Symbol"/>
      </w:rPr>
    </w:lvl>
    <w:lvl w:ilvl="4" w:tplc="AC3E4F8E">
      <w:start w:val="1"/>
      <w:numFmt w:val="bullet"/>
      <w:lvlText w:val="o"/>
      <w:lvlJc w:val="left"/>
      <w:pPr>
        <w:ind w:left="4167" w:hanging="360"/>
      </w:pPr>
      <w:rPr>
        <w:rFonts w:ascii="Courier New" w:hAnsi="Courier New" w:cs="Courier New"/>
      </w:rPr>
    </w:lvl>
    <w:lvl w:ilvl="5" w:tplc="761ED506">
      <w:start w:val="1"/>
      <w:numFmt w:val="bullet"/>
      <w:lvlText w:val=""/>
      <w:lvlJc w:val="left"/>
      <w:pPr>
        <w:ind w:left="4887" w:hanging="360"/>
      </w:pPr>
      <w:rPr>
        <w:rFonts w:ascii="Wingdings" w:hAnsi="Wingdings"/>
      </w:rPr>
    </w:lvl>
    <w:lvl w:ilvl="6" w:tplc="D04C91F4">
      <w:start w:val="1"/>
      <w:numFmt w:val="bullet"/>
      <w:lvlText w:val=""/>
      <w:lvlJc w:val="left"/>
      <w:pPr>
        <w:ind w:left="5607" w:hanging="360"/>
      </w:pPr>
      <w:rPr>
        <w:rFonts w:ascii="Symbol" w:hAnsi="Symbol"/>
      </w:rPr>
    </w:lvl>
    <w:lvl w:ilvl="7" w:tplc="E43EE494">
      <w:start w:val="1"/>
      <w:numFmt w:val="bullet"/>
      <w:lvlText w:val="o"/>
      <w:lvlJc w:val="left"/>
      <w:pPr>
        <w:ind w:left="6327" w:hanging="360"/>
      </w:pPr>
      <w:rPr>
        <w:rFonts w:ascii="Courier New" w:hAnsi="Courier New" w:cs="Courier New"/>
      </w:rPr>
    </w:lvl>
    <w:lvl w:ilvl="8" w:tplc="A490CFD0">
      <w:start w:val="1"/>
      <w:numFmt w:val="bullet"/>
      <w:lvlText w:val=""/>
      <w:lvlJc w:val="left"/>
      <w:pPr>
        <w:ind w:left="7047" w:hanging="360"/>
      </w:pPr>
      <w:rPr>
        <w:rFonts w:ascii="Wingdings" w:hAnsi="Wingdings"/>
      </w:rPr>
    </w:lvl>
  </w:abstractNum>
  <w:abstractNum w:abstractNumId="51">
    <w:nsid w:val="5DD218F9"/>
    <w:multiLevelType w:val="hybridMultilevel"/>
    <w:tmpl w:val="5E9C2118"/>
    <w:lvl w:ilvl="0" w:tplc="20388D8E">
      <w:start w:val="1"/>
      <w:numFmt w:val="bullet"/>
      <w:lvlText w:val=""/>
      <w:lvlJc w:val="left"/>
      <w:pPr>
        <w:ind w:left="1287" w:hanging="360"/>
      </w:pPr>
      <w:rPr>
        <w:rFonts w:ascii="Wingdings" w:hAnsi="Wingdings"/>
      </w:rPr>
    </w:lvl>
    <w:lvl w:ilvl="1" w:tplc="F544E998">
      <w:start w:val="1"/>
      <w:numFmt w:val="bullet"/>
      <w:lvlText w:val="o"/>
      <w:lvlJc w:val="left"/>
      <w:pPr>
        <w:ind w:left="2007" w:hanging="360"/>
      </w:pPr>
      <w:rPr>
        <w:rFonts w:ascii="Courier New" w:hAnsi="Courier New" w:cs="Courier New"/>
      </w:rPr>
    </w:lvl>
    <w:lvl w:ilvl="2" w:tplc="FFF4FD20">
      <w:start w:val="1"/>
      <w:numFmt w:val="bullet"/>
      <w:lvlText w:val=""/>
      <w:lvlJc w:val="left"/>
      <w:pPr>
        <w:ind w:left="2727" w:hanging="360"/>
      </w:pPr>
      <w:rPr>
        <w:rFonts w:ascii="Wingdings" w:hAnsi="Wingdings"/>
      </w:rPr>
    </w:lvl>
    <w:lvl w:ilvl="3" w:tplc="70804A78">
      <w:start w:val="1"/>
      <w:numFmt w:val="bullet"/>
      <w:lvlText w:val=""/>
      <w:lvlJc w:val="left"/>
      <w:pPr>
        <w:ind w:left="3447" w:hanging="360"/>
      </w:pPr>
      <w:rPr>
        <w:rFonts w:ascii="Symbol" w:hAnsi="Symbol"/>
      </w:rPr>
    </w:lvl>
    <w:lvl w:ilvl="4" w:tplc="4822ABCE">
      <w:start w:val="1"/>
      <w:numFmt w:val="bullet"/>
      <w:lvlText w:val="o"/>
      <w:lvlJc w:val="left"/>
      <w:pPr>
        <w:ind w:left="4167" w:hanging="360"/>
      </w:pPr>
      <w:rPr>
        <w:rFonts w:ascii="Courier New" w:hAnsi="Courier New" w:cs="Courier New"/>
      </w:rPr>
    </w:lvl>
    <w:lvl w:ilvl="5" w:tplc="8CB2353A">
      <w:start w:val="1"/>
      <w:numFmt w:val="bullet"/>
      <w:lvlText w:val=""/>
      <w:lvlJc w:val="left"/>
      <w:pPr>
        <w:ind w:left="4887" w:hanging="360"/>
      </w:pPr>
      <w:rPr>
        <w:rFonts w:ascii="Wingdings" w:hAnsi="Wingdings"/>
      </w:rPr>
    </w:lvl>
    <w:lvl w:ilvl="6" w:tplc="3E709F40">
      <w:start w:val="1"/>
      <w:numFmt w:val="bullet"/>
      <w:lvlText w:val=""/>
      <w:lvlJc w:val="left"/>
      <w:pPr>
        <w:ind w:left="5607" w:hanging="360"/>
      </w:pPr>
      <w:rPr>
        <w:rFonts w:ascii="Symbol" w:hAnsi="Symbol"/>
      </w:rPr>
    </w:lvl>
    <w:lvl w:ilvl="7" w:tplc="E15AC3C2">
      <w:start w:val="1"/>
      <w:numFmt w:val="bullet"/>
      <w:lvlText w:val="o"/>
      <w:lvlJc w:val="left"/>
      <w:pPr>
        <w:ind w:left="6327" w:hanging="360"/>
      </w:pPr>
      <w:rPr>
        <w:rFonts w:ascii="Courier New" w:hAnsi="Courier New" w:cs="Courier New"/>
      </w:rPr>
    </w:lvl>
    <w:lvl w:ilvl="8" w:tplc="91166B8C">
      <w:start w:val="1"/>
      <w:numFmt w:val="bullet"/>
      <w:lvlText w:val=""/>
      <w:lvlJc w:val="left"/>
      <w:pPr>
        <w:ind w:left="7047" w:hanging="360"/>
      </w:pPr>
      <w:rPr>
        <w:rFonts w:ascii="Wingdings" w:hAnsi="Wingdings"/>
      </w:rPr>
    </w:lvl>
  </w:abstractNum>
  <w:abstractNum w:abstractNumId="52">
    <w:nsid w:val="5FC43A56"/>
    <w:multiLevelType w:val="multilevel"/>
    <w:tmpl w:val="A580C570"/>
    <w:lvl w:ilvl="0">
      <w:start w:val="1"/>
      <w:numFmt w:val="decimal"/>
      <w:lvlText w:val="%1."/>
      <w:lvlJc w:val="left"/>
      <w:pPr>
        <w:ind w:left="1287" w:hanging="360"/>
      </w:pPr>
      <w:rPr>
        <w:rFonts w:ascii="Times New Roman" w:hAnsi="Times New Roman" w:cs="Times New Roman"/>
        <w:b w:val="0"/>
        <w:i w:val="0"/>
      </w:rPr>
    </w:lvl>
    <w:lvl w:ilvl="1">
      <w:start w:val="1"/>
      <w:numFmt w:val="decimal"/>
      <w:pStyle w:val="20"/>
      <w:lvlText w:val="%1.%2."/>
      <w:lvlJc w:val="left"/>
      <w:pPr>
        <w:ind w:left="6501" w:hanging="405"/>
      </w:pPr>
      <w:rPr>
        <w:rFonts w:ascii="Times New Roman" w:hAnsi="Times New Roman" w:cs="Times New Roman"/>
      </w:rPr>
    </w:lvl>
    <w:lvl w:ilvl="2">
      <w:start w:val="1"/>
      <w:numFmt w:val="decimal"/>
      <w:pStyle w:val="3"/>
      <w:lvlText w:val="%1.%2.%3."/>
      <w:lvlJc w:val="left"/>
      <w:pPr>
        <w:ind w:left="1854" w:hanging="720"/>
      </w:pPr>
      <w:rPr>
        <w:rFonts w:ascii="Times New Roman" w:hAnsi="Times New Roman" w:cs="Times New Roman"/>
      </w:rPr>
    </w:lvl>
    <w:lvl w:ilvl="3">
      <w:start w:val="1"/>
      <w:numFmt w:val="decimal"/>
      <w:lvlText w:val="%1.%2.%3.%4."/>
      <w:lvlJc w:val="left"/>
      <w:pPr>
        <w:ind w:left="1647" w:hanging="720"/>
      </w:pPr>
      <w:rPr>
        <w:rFonts w:ascii="Times New Roman" w:hAnsi="Times New Roman" w:cs="Times New Roman"/>
      </w:rPr>
    </w:lvl>
    <w:lvl w:ilvl="4">
      <w:start w:val="1"/>
      <w:numFmt w:val="decimal"/>
      <w:lvlText w:val="%1.%2.%3.%4.%5."/>
      <w:lvlJc w:val="left"/>
      <w:pPr>
        <w:ind w:left="2007" w:hanging="1080"/>
      </w:pPr>
      <w:rPr>
        <w:rFonts w:ascii="Times New Roman" w:hAnsi="Times New Roman" w:cs="Times New Roman"/>
      </w:rPr>
    </w:lvl>
    <w:lvl w:ilvl="5">
      <w:start w:val="1"/>
      <w:numFmt w:val="decimal"/>
      <w:lvlText w:val="%1.%2.%3.%4.%5.%6."/>
      <w:lvlJc w:val="left"/>
      <w:pPr>
        <w:ind w:left="2007" w:hanging="1080"/>
      </w:pPr>
      <w:rPr>
        <w:rFonts w:ascii="Times New Roman" w:hAnsi="Times New Roman" w:cs="Times New Roman"/>
      </w:rPr>
    </w:lvl>
    <w:lvl w:ilvl="6">
      <w:start w:val="1"/>
      <w:numFmt w:val="decimal"/>
      <w:lvlText w:val="%1.%2.%3.%4.%5.%6.%7."/>
      <w:lvlJc w:val="left"/>
      <w:pPr>
        <w:ind w:left="2367" w:hanging="1440"/>
      </w:pPr>
      <w:rPr>
        <w:rFonts w:ascii="Times New Roman" w:hAnsi="Times New Roman" w:cs="Times New Roman"/>
      </w:rPr>
    </w:lvl>
    <w:lvl w:ilvl="7">
      <w:start w:val="1"/>
      <w:numFmt w:val="decimal"/>
      <w:lvlText w:val="%1.%2.%3.%4.%5.%6.%7.%8."/>
      <w:lvlJc w:val="left"/>
      <w:pPr>
        <w:ind w:left="2367" w:hanging="1440"/>
      </w:pPr>
      <w:rPr>
        <w:rFonts w:ascii="Times New Roman" w:hAnsi="Times New Roman" w:cs="Times New Roman"/>
      </w:rPr>
    </w:lvl>
    <w:lvl w:ilvl="8">
      <w:start w:val="1"/>
      <w:numFmt w:val="decimal"/>
      <w:lvlText w:val="%1.%2.%3.%4.%5.%6.%7.%8.%9."/>
      <w:lvlJc w:val="left"/>
      <w:pPr>
        <w:ind w:left="2727" w:hanging="1800"/>
      </w:pPr>
      <w:rPr>
        <w:rFonts w:ascii="Times New Roman" w:hAnsi="Times New Roman" w:cs="Times New Roman"/>
      </w:rPr>
    </w:lvl>
  </w:abstractNum>
  <w:abstractNum w:abstractNumId="53">
    <w:nsid w:val="62192C8A"/>
    <w:multiLevelType w:val="hybridMultilevel"/>
    <w:tmpl w:val="CE32CAAC"/>
    <w:lvl w:ilvl="0" w:tplc="C40C8AD8">
      <w:start w:val="1"/>
      <w:numFmt w:val="bullet"/>
      <w:lvlText w:val=""/>
      <w:lvlJc w:val="left"/>
      <w:pPr>
        <w:ind w:left="1287" w:hanging="360"/>
      </w:pPr>
      <w:rPr>
        <w:rFonts w:ascii="Wingdings" w:hAnsi="Wingdings"/>
      </w:rPr>
    </w:lvl>
    <w:lvl w:ilvl="1" w:tplc="13A87D68">
      <w:start w:val="1"/>
      <w:numFmt w:val="bullet"/>
      <w:lvlText w:val="o"/>
      <w:lvlJc w:val="left"/>
      <w:pPr>
        <w:ind w:left="2007" w:hanging="360"/>
      </w:pPr>
      <w:rPr>
        <w:rFonts w:ascii="Courier New" w:hAnsi="Courier New" w:cs="Courier New"/>
      </w:rPr>
    </w:lvl>
    <w:lvl w:ilvl="2" w:tplc="7FB2339C">
      <w:start w:val="1"/>
      <w:numFmt w:val="bullet"/>
      <w:lvlText w:val=""/>
      <w:lvlJc w:val="left"/>
      <w:pPr>
        <w:ind w:left="2727" w:hanging="360"/>
      </w:pPr>
      <w:rPr>
        <w:rFonts w:ascii="Wingdings" w:hAnsi="Wingdings"/>
      </w:rPr>
    </w:lvl>
    <w:lvl w:ilvl="3" w:tplc="66AEA0BE">
      <w:start w:val="1"/>
      <w:numFmt w:val="bullet"/>
      <w:lvlText w:val=""/>
      <w:lvlJc w:val="left"/>
      <w:pPr>
        <w:ind w:left="3447" w:hanging="360"/>
      </w:pPr>
      <w:rPr>
        <w:rFonts w:ascii="Symbol" w:hAnsi="Symbol"/>
      </w:rPr>
    </w:lvl>
    <w:lvl w:ilvl="4" w:tplc="2CECC934">
      <w:start w:val="1"/>
      <w:numFmt w:val="bullet"/>
      <w:lvlText w:val="o"/>
      <w:lvlJc w:val="left"/>
      <w:pPr>
        <w:ind w:left="4167" w:hanging="360"/>
      </w:pPr>
      <w:rPr>
        <w:rFonts w:ascii="Courier New" w:hAnsi="Courier New" w:cs="Courier New"/>
      </w:rPr>
    </w:lvl>
    <w:lvl w:ilvl="5" w:tplc="5470A858">
      <w:start w:val="1"/>
      <w:numFmt w:val="bullet"/>
      <w:lvlText w:val=""/>
      <w:lvlJc w:val="left"/>
      <w:pPr>
        <w:ind w:left="4887" w:hanging="360"/>
      </w:pPr>
      <w:rPr>
        <w:rFonts w:ascii="Wingdings" w:hAnsi="Wingdings"/>
      </w:rPr>
    </w:lvl>
    <w:lvl w:ilvl="6" w:tplc="AB5EA4BE">
      <w:start w:val="1"/>
      <w:numFmt w:val="bullet"/>
      <w:lvlText w:val=""/>
      <w:lvlJc w:val="left"/>
      <w:pPr>
        <w:ind w:left="5607" w:hanging="360"/>
      </w:pPr>
      <w:rPr>
        <w:rFonts w:ascii="Symbol" w:hAnsi="Symbol"/>
      </w:rPr>
    </w:lvl>
    <w:lvl w:ilvl="7" w:tplc="75C6AFA8">
      <w:start w:val="1"/>
      <w:numFmt w:val="bullet"/>
      <w:lvlText w:val="o"/>
      <w:lvlJc w:val="left"/>
      <w:pPr>
        <w:ind w:left="6327" w:hanging="360"/>
      </w:pPr>
      <w:rPr>
        <w:rFonts w:ascii="Courier New" w:hAnsi="Courier New" w:cs="Courier New"/>
      </w:rPr>
    </w:lvl>
    <w:lvl w:ilvl="8" w:tplc="6A141C70">
      <w:start w:val="1"/>
      <w:numFmt w:val="bullet"/>
      <w:lvlText w:val=""/>
      <w:lvlJc w:val="left"/>
      <w:pPr>
        <w:ind w:left="7047" w:hanging="360"/>
      </w:pPr>
      <w:rPr>
        <w:rFonts w:ascii="Wingdings" w:hAnsi="Wingdings"/>
      </w:rPr>
    </w:lvl>
  </w:abstractNum>
  <w:abstractNum w:abstractNumId="54">
    <w:nsid w:val="62565A35"/>
    <w:multiLevelType w:val="hybridMultilevel"/>
    <w:tmpl w:val="C82E037A"/>
    <w:lvl w:ilvl="0" w:tplc="9D822CD6">
      <w:start w:val="1"/>
      <w:numFmt w:val="bullet"/>
      <w:lvlText w:val=""/>
      <w:lvlJc w:val="left"/>
      <w:pPr>
        <w:ind w:left="1287" w:hanging="360"/>
      </w:pPr>
      <w:rPr>
        <w:rFonts w:ascii="Wingdings" w:hAnsi="Wingdings"/>
      </w:rPr>
    </w:lvl>
    <w:lvl w:ilvl="1" w:tplc="877C2DD0">
      <w:start w:val="1"/>
      <w:numFmt w:val="bullet"/>
      <w:lvlText w:val="o"/>
      <w:lvlJc w:val="left"/>
      <w:pPr>
        <w:ind w:left="2007" w:hanging="360"/>
      </w:pPr>
      <w:rPr>
        <w:rFonts w:ascii="Courier New" w:hAnsi="Courier New" w:cs="Courier New"/>
      </w:rPr>
    </w:lvl>
    <w:lvl w:ilvl="2" w:tplc="E8905A48">
      <w:start w:val="1"/>
      <w:numFmt w:val="bullet"/>
      <w:lvlText w:val=""/>
      <w:lvlJc w:val="left"/>
      <w:pPr>
        <w:ind w:left="2727" w:hanging="360"/>
      </w:pPr>
      <w:rPr>
        <w:rFonts w:ascii="Wingdings" w:hAnsi="Wingdings"/>
      </w:rPr>
    </w:lvl>
    <w:lvl w:ilvl="3" w:tplc="0A6070AC">
      <w:start w:val="1"/>
      <w:numFmt w:val="bullet"/>
      <w:lvlText w:val=""/>
      <w:lvlJc w:val="left"/>
      <w:pPr>
        <w:ind w:left="3447" w:hanging="360"/>
      </w:pPr>
      <w:rPr>
        <w:rFonts w:ascii="Symbol" w:hAnsi="Symbol"/>
      </w:rPr>
    </w:lvl>
    <w:lvl w:ilvl="4" w:tplc="F1E81A1C">
      <w:start w:val="1"/>
      <w:numFmt w:val="bullet"/>
      <w:lvlText w:val="o"/>
      <w:lvlJc w:val="left"/>
      <w:pPr>
        <w:ind w:left="4167" w:hanging="360"/>
      </w:pPr>
      <w:rPr>
        <w:rFonts w:ascii="Courier New" w:hAnsi="Courier New" w:cs="Courier New"/>
      </w:rPr>
    </w:lvl>
    <w:lvl w:ilvl="5" w:tplc="F1B8CC42">
      <w:start w:val="1"/>
      <w:numFmt w:val="bullet"/>
      <w:lvlText w:val=""/>
      <w:lvlJc w:val="left"/>
      <w:pPr>
        <w:ind w:left="4887" w:hanging="360"/>
      </w:pPr>
      <w:rPr>
        <w:rFonts w:ascii="Wingdings" w:hAnsi="Wingdings"/>
      </w:rPr>
    </w:lvl>
    <w:lvl w:ilvl="6" w:tplc="BB820148">
      <w:start w:val="1"/>
      <w:numFmt w:val="bullet"/>
      <w:lvlText w:val=""/>
      <w:lvlJc w:val="left"/>
      <w:pPr>
        <w:ind w:left="5607" w:hanging="360"/>
      </w:pPr>
      <w:rPr>
        <w:rFonts w:ascii="Symbol" w:hAnsi="Symbol"/>
      </w:rPr>
    </w:lvl>
    <w:lvl w:ilvl="7" w:tplc="695C8D22">
      <w:start w:val="1"/>
      <w:numFmt w:val="bullet"/>
      <w:lvlText w:val="o"/>
      <w:lvlJc w:val="left"/>
      <w:pPr>
        <w:ind w:left="6327" w:hanging="360"/>
      </w:pPr>
      <w:rPr>
        <w:rFonts w:ascii="Courier New" w:hAnsi="Courier New" w:cs="Courier New"/>
      </w:rPr>
    </w:lvl>
    <w:lvl w:ilvl="8" w:tplc="F6221CE4">
      <w:start w:val="1"/>
      <w:numFmt w:val="bullet"/>
      <w:lvlText w:val=""/>
      <w:lvlJc w:val="left"/>
      <w:pPr>
        <w:ind w:left="7047" w:hanging="360"/>
      </w:pPr>
      <w:rPr>
        <w:rFonts w:ascii="Wingdings" w:hAnsi="Wingdings"/>
      </w:rPr>
    </w:lvl>
  </w:abstractNum>
  <w:abstractNum w:abstractNumId="55">
    <w:nsid w:val="64491EC0"/>
    <w:multiLevelType w:val="hybridMultilevel"/>
    <w:tmpl w:val="BF547C04"/>
    <w:lvl w:ilvl="0" w:tplc="3FFAAA6E">
      <w:start w:val="1"/>
      <w:numFmt w:val="bullet"/>
      <w:lvlText w:val=""/>
      <w:lvlJc w:val="left"/>
      <w:pPr>
        <w:ind w:left="1287" w:hanging="360"/>
      </w:pPr>
      <w:rPr>
        <w:rFonts w:ascii="Wingdings" w:hAnsi="Wingdings"/>
      </w:rPr>
    </w:lvl>
    <w:lvl w:ilvl="1" w:tplc="CFF0D2E4">
      <w:start w:val="1"/>
      <w:numFmt w:val="bullet"/>
      <w:lvlText w:val="o"/>
      <w:lvlJc w:val="left"/>
      <w:pPr>
        <w:ind w:left="2007" w:hanging="360"/>
      </w:pPr>
      <w:rPr>
        <w:rFonts w:ascii="Courier New" w:hAnsi="Courier New" w:cs="Courier New"/>
      </w:rPr>
    </w:lvl>
    <w:lvl w:ilvl="2" w:tplc="075CD032">
      <w:start w:val="1"/>
      <w:numFmt w:val="bullet"/>
      <w:lvlText w:val=""/>
      <w:lvlJc w:val="left"/>
      <w:pPr>
        <w:ind w:left="2727" w:hanging="360"/>
      </w:pPr>
      <w:rPr>
        <w:rFonts w:ascii="Wingdings" w:hAnsi="Wingdings"/>
      </w:rPr>
    </w:lvl>
    <w:lvl w:ilvl="3" w:tplc="B1302690">
      <w:start w:val="1"/>
      <w:numFmt w:val="bullet"/>
      <w:lvlText w:val=""/>
      <w:lvlJc w:val="left"/>
      <w:pPr>
        <w:ind w:left="3447" w:hanging="360"/>
      </w:pPr>
      <w:rPr>
        <w:rFonts w:ascii="Symbol" w:hAnsi="Symbol"/>
      </w:rPr>
    </w:lvl>
    <w:lvl w:ilvl="4" w:tplc="C624E3E4">
      <w:start w:val="1"/>
      <w:numFmt w:val="bullet"/>
      <w:lvlText w:val="o"/>
      <w:lvlJc w:val="left"/>
      <w:pPr>
        <w:ind w:left="4167" w:hanging="360"/>
      </w:pPr>
      <w:rPr>
        <w:rFonts w:ascii="Courier New" w:hAnsi="Courier New" w:cs="Courier New"/>
      </w:rPr>
    </w:lvl>
    <w:lvl w:ilvl="5" w:tplc="46E8A86A">
      <w:start w:val="1"/>
      <w:numFmt w:val="bullet"/>
      <w:lvlText w:val=""/>
      <w:lvlJc w:val="left"/>
      <w:pPr>
        <w:ind w:left="4887" w:hanging="360"/>
      </w:pPr>
      <w:rPr>
        <w:rFonts w:ascii="Wingdings" w:hAnsi="Wingdings"/>
      </w:rPr>
    </w:lvl>
    <w:lvl w:ilvl="6" w:tplc="831A09F8">
      <w:start w:val="1"/>
      <w:numFmt w:val="bullet"/>
      <w:lvlText w:val=""/>
      <w:lvlJc w:val="left"/>
      <w:pPr>
        <w:ind w:left="5607" w:hanging="360"/>
      </w:pPr>
      <w:rPr>
        <w:rFonts w:ascii="Symbol" w:hAnsi="Symbol"/>
      </w:rPr>
    </w:lvl>
    <w:lvl w:ilvl="7" w:tplc="D6ECB9E6">
      <w:start w:val="1"/>
      <w:numFmt w:val="bullet"/>
      <w:lvlText w:val="o"/>
      <w:lvlJc w:val="left"/>
      <w:pPr>
        <w:ind w:left="6327" w:hanging="360"/>
      </w:pPr>
      <w:rPr>
        <w:rFonts w:ascii="Courier New" w:hAnsi="Courier New" w:cs="Courier New"/>
      </w:rPr>
    </w:lvl>
    <w:lvl w:ilvl="8" w:tplc="640C9EF0">
      <w:start w:val="1"/>
      <w:numFmt w:val="bullet"/>
      <w:lvlText w:val=""/>
      <w:lvlJc w:val="left"/>
      <w:pPr>
        <w:ind w:left="7047" w:hanging="360"/>
      </w:pPr>
      <w:rPr>
        <w:rFonts w:ascii="Wingdings" w:hAnsi="Wingdings"/>
      </w:rPr>
    </w:lvl>
  </w:abstractNum>
  <w:abstractNum w:abstractNumId="56">
    <w:nsid w:val="66702E35"/>
    <w:multiLevelType w:val="hybridMultilevel"/>
    <w:tmpl w:val="B70CC602"/>
    <w:lvl w:ilvl="0" w:tplc="BA18AD50">
      <w:start w:val="1"/>
      <w:numFmt w:val="bullet"/>
      <w:lvlText w:val=""/>
      <w:lvlJc w:val="left"/>
      <w:pPr>
        <w:ind w:left="1429" w:hanging="360"/>
      </w:pPr>
      <w:rPr>
        <w:rFonts w:ascii="Symbol" w:hAnsi="Symbol"/>
      </w:rPr>
    </w:lvl>
    <w:lvl w:ilvl="1" w:tplc="6CAC665C">
      <w:start w:val="1"/>
      <w:numFmt w:val="bullet"/>
      <w:lvlText w:val="o"/>
      <w:lvlJc w:val="left"/>
      <w:pPr>
        <w:ind w:left="2149" w:hanging="360"/>
      </w:pPr>
      <w:rPr>
        <w:rFonts w:ascii="Courier New" w:hAnsi="Courier New" w:cs="Courier New"/>
      </w:rPr>
    </w:lvl>
    <w:lvl w:ilvl="2" w:tplc="4FBAF9EA">
      <w:start w:val="1"/>
      <w:numFmt w:val="bullet"/>
      <w:lvlText w:val=""/>
      <w:lvlJc w:val="left"/>
      <w:pPr>
        <w:ind w:left="2869" w:hanging="360"/>
      </w:pPr>
      <w:rPr>
        <w:rFonts w:ascii="Wingdings" w:hAnsi="Wingdings"/>
      </w:rPr>
    </w:lvl>
    <w:lvl w:ilvl="3" w:tplc="3C48FE94">
      <w:start w:val="1"/>
      <w:numFmt w:val="bullet"/>
      <w:lvlText w:val=""/>
      <w:lvlJc w:val="left"/>
      <w:pPr>
        <w:ind w:left="3589" w:hanging="360"/>
      </w:pPr>
      <w:rPr>
        <w:rFonts w:ascii="Symbol" w:hAnsi="Symbol"/>
      </w:rPr>
    </w:lvl>
    <w:lvl w:ilvl="4" w:tplc="341A4216">
      <w:start w:val="1"/>
      <w:numFmt w:val="bullet"/>
      <w:lvlText w:val="o"/>
      <w:lvlJc w:val="left"/>
      <w:pPr>
        <w:ind w:left="4309" w:hanging="360"/>
      </w:pPr>
      <w:rPr>
        <w:rFonts w:ascii="Courier New" w:hAnsi="Courier New" w:cs="Courier New"/>
      </w:rPr>
    </w:lvl>
    <w:lvl w:ilvl="5" w:tplc="A0F20BB0">
      <w:start w:val="1"/>
      <w:numFmt w:val="bullet"/>
      <w:lvlText w:val=""/>
      <w:lvlJc w:val="left"/>
      <w:pPr>
        <w:ind w:left="5029" w:hanging="360"/>
      </w:pPr>
      <w:rPr>
        <w:rFonts w:ascii="Wingdings" w:hAnsi="Wingdings"/>
      </w:rPr>
    </w:lvl>
    <w:lvl w:ilvl="6" w:tplc="A1605772">
      <w:start w:val="1"/>
      <w:numFmt w:val="bullet"/>
      <w:lvlText w:val=""/>
      <w:lvlJc w:val="left"/>
      <w:pPr>
        <w:ind w:left="5749" w:hanging="360"/>
      </w:pPr>
      <w:rPr>
        <w:rFonts w:ascii="Symbol" w:hAnsi="Symbol"/>
      </w:rPr>
    </w:lvl>
    <w:lvl w:ilvl="7" w:tplc="4028883C">
      <w:start w:val="1"/>
      <w:numFmt w:val="bullet"/>
      <w:lvlText w:val="o"/>
      <w:lvlJc w:val="left"/>
      <w:pPr>
        <w:ind w:left="6469" w:hanging="360"/>
      </w:pPr>
      <w:rPr>
        <w:rFonts w:ascii="Courier New" w:hAnsi="Courier New" w:cs="Courier New"/>
      </w:rPr>
    </w:lvl>
    <w:lvl w:ilvl="8" w:tplc="F9FE1944">
      <w:start w:val="1"/>
      <w:numFmt w:val="bullet"/>
      <w:lvlText w:val=""/>
      <w:lvlJc w:val="left"/>
      <w:pPr>
        <w:ind w:left="7189" w:hanging="360"/>
      </w:pPr>
      <w:rPr>
        <w:rFonts w:ascii="Wingdings" w:hAnsi="Wingdings"/>
      </w:rPr>
    </w:lvl>
  </w:abstractNum>
  <w:abstractNum w:abstractNumId="57">
    <w:nsid w:val="68E0198F"/>
    <w:multiLevelType w:val="hybridMultilevel"/>
    <w:tmpl w:val="5A700674"/>
    <w:lvl w:ilvl="0" w:tplc="DFC8B7FA">
      <w:start w:val="1"/>
      <w:numFmt w:val="bullet"/>
      <w:lvlText w:val=""/>
      <w:lvlJc w:val="left"/>
      <w:pPr>
        <w:ind w:left="1287" w:hanging="360"/>
      </w:pPr>
      <w:rPr>
        <w:rFonts w:ascii="Symbol" w:hAnsi="Symbol"/>
      </w:rPr>
    </w:lvl>
    <w:lvl w:ilvl="1" w:tplc="83329BCE">
      <w:start w:val="1"/>
      <w:numFmt w:val="bullet"/>
      <w:lvlText w:val="o"/>
      <w:lvlJc w:val="left"/>
      <w:pPr>
        <w:ind w:left="2007" w:hanging="360"/>
      </w:pPr>
      <w:rPr>
        <w:rFonts w:ascii="Courier New" w:hAnsi="Courier New" w:cs="Courier New"/>
      </w:rPr>
    </w:lvl>
    <w:lvl w:ilvl="2" w:tplc="C3A88A98">
      <w:start w:val="1"/>
      <w:numFmt w:val="bullet"/>
      <w:lvlText w:val=""/>
      <w:lvlJc w:val="left"/>
      <w:pPr>
        <w:ind w:left="2727" w:hanging="360"/>
      </w:pPr>
      <w:rPr>
        <w:rFonts w:ascii="Wingdings" w:hAnsi="Wingdings"/>
      </w:rPr>
    </w:lvl>
    <w:lvl w:ilvl="3" w:tplc="64FECBD6">
      <w:start w:val="1"/>
      <w:numFmt w:val="bullet"/>
      <w:lvlText w:val=""/>
      <w:lvlJc w:val="left"/>
      <w:pPr>
        <w:ind w:left="3447" w:hanging="360"/>
      </w:pPr>
      <w:rPr>
        <w:rFonts w:ascii="Symbol" w:hAnsi="Symbol"/>
      </w:rPr>
    </w:lvl>
    <w:lvl w:ilvl="4" w:tplc="460ED364">
      <w:start w:val="1"/>
      <w:numFmt w:val="bullet"/>
      <w:lvlText w:val="o"/>
      <w:lvlJc w:val="left"/>
      <w:pPr>
        <w:ind w:left="4167" w:hanging="360"/>
      </w:pPr>
      <w:rPr>
        <w:rFonts w:ascii="Courier New" w:hAnsi="Courier New" w:cs="Courier New"/>
      </w:rPr>
    </w:lvl>
    <w:lvl w:ilvl="5" w:tplc="530A143C">
      <w:start w:val="1"/>
      <w:numFmt w:val="bullet"/>
      <w:lvlText w:val=""/>
      <w:lvlJc w:val="left"/>
      <w:pPr>
        <w:ind w:left="4887" w:hanging="360"/>
      </w:pPr>
      <w:rPr>
        <w:rFonts w:ascii="Wingdings" w:hAnsi="Wingdings"/>
      </w:rPr>
    </w:lvl>
    <w:lvl w:ilvl="6" w:tplc="B30ED78C">
      <w:start w:val="1"/>
      <w:numFmt w:val="bullet"/>
      <w:lvlText w:val=""/>
      <w:lvlJc w:val="left"/>
      <w:pPr>
        <w:ind w:left="5607" w:hanging="360"/>
      </w:pPr>
      <w:rPr>
        <w:rFonts w:ascii="Symbol" w:hAnsi="Symbol"/>
      </w:rPr>
    </w:lvl>
    <w:lvl w:ilvl="7" w:tplc="BC70CB72">
      <w:start w:val="1"/>
      <w:numFmt w:val="bullet"/>
      <w:lvlText w:val="o"/>
      <w:lvlJc w:val="left"/>
      <w:pPr>
        <w:ind w:left="6327" w:hanging="360"/>
      </w:pPr>
      <w:rPr>
        <w:rFonts w:ascii="Courier New" w:hAnsi="Courier New" w:cs="Courier New"/>
      </w:rPr>
    </w:lvl>
    <w:lvl w:ilvl="8" w:tplc="6F58FE66">
      <w:start w:val="1"/>
      <w:numFmt w:val="bullet"/>
      <w:lvlText w:val=""/>
      <w:lvlJc w:val="left"/>
      <w:pPr>
        <w:ind w:left="7047" w:hanging="360"/>
      </w:pPr>
      <w:rPr>
        <w:rFonts w:ascii="Wingdings" w:hAnsi="Wingdings"/>
      </w:rPr>
    </w:lvl>
  </w:abstractNum>
  <w:abstractNum w:abstractNumId="58">
    <w:nsid w:val="695E1BBF"/>
    <w:multiLevelType w:val="hybridMultilevel"/>
    <w:tmpl w:val="28EC6842"/>
    <w:lvl w:ilvl="0" w:tplc="42BA5C94">
      <w:start w:val="1"/>
      <w:numFmt w:val="bullet"/>
      <w:lvlText w:val=""/>
      <w:lvlJc w:val="left"/>
      <w:pPr>
        <w:ind w:left="720" w:hanging="360"/>
      </w:pPr>
      <w:rPr>
        <w:rFonts w:ascii="Symbol" w:hAnsi="Symbol"/>
      </w:rPr>
    </w:lvl>
    <w:lvl w:ilvl="1" w:tplc="F3E64960">
      <w:start w:val="1"/>
      <w:numFmt w:val="bullet"/>
      <w:lvlText w:val="o"/>
      <w:lvlJc w:val="left"/>
      <w:pPr>
        <w:ind w:left="1440" w:hanging="360"/>
      </w:pPr>
      <w:rPr>
        <w:rFonts w:ascii="Courier New" w:hAnsi="Courier New" w:cs="Courier New"/>
      </w:rPr>
    </w:lvl>
    <w:lvl w:ilvl="2" w:tplc="6DE2F01E">
      <w:start w:val="1"/>
      <w:numFmt w:val="bullet"/>
      <w:lvlText w:val=""/>
      <w:lvlJc w:val="left"/>
      <w:pPr>
        <w:ind w:left="2160" w:hanging="360"/>
      </w:pPr>
      <w:rPr>
        <w:rFonts w:ascii="Wingdings" w:hAnsi="Wingdings"/>
      </w:rPr>
    </w:lvl>
    <w:lvl w:ilvl="3" w:tplc="7506F184">
      <w:start w:val="1"/>
      <w:numFmt w:val="bullet"/>
      <w:lvlText w:val=""/>
      <w:lvlJc w:val="left"/>
      <w:pPr>
        <w:ind w:left="2880" w:hanging="360"/>
      </w:pPr>
      <w:rPr>
        <w:rFonts w:ascii="Symbol" w:hAnsi="Symbol"/>
      </w:rPr>
    </w:lvl>
    <w:lvl w:ilvl="4" w:tplc="D75804A6">
      <w:start w:val="1"/>
      <w:numFmt w:val="bullet"/>
      <w:lvlText w:val="o"/>
      <w:lvlJc w:val="left"/>
      <w:pPr>
        <w:ind w:left="3600" w:hanging="360"/>
      </w:pPr>
      <w:rPr>
        <w:rFonts w:ascii="Courier New" w:hAnsi="Courier New" w:cs="Courier New"/>
      </w:rPr>
    </w:lvl>
    <w:lvl w:ilvl="5" w:tplc="ABB619DC">
      <w:start w:val="1"/>
      <w:numFmt w:val="bullet"/>
      <w:lvlText w:val=""/>
      <w:lvlJc w:val="left"/>
      <w:pPr>
        <w:ind w:left="4320" w:hanging="360"/>
      </w:pPr>
      <w:rPr>
        <w:rFonts w:ascii="Wingdings" w:hAnsi="Wingdings"/>
      </w:rPr>
    </w:lvl>
    <w:lvl w:ilvl="6" w:tplc="5D90D45A">
      <w:start w:val="1"/>
      <w:numFmt w:val="bullet"/>
      <w:lvlText w:val=""/>
      <w:lvlJc w:val="left"/>
      <w:pPr>
        <w:ind w:left="5040" w:hanging="360"/>
      </w:pPr>
      <w:rPr>
        <w:rFonts w:ascii="Symbol" w:hAnsi="Symbol"/>
      </w:rPr>
    </w:lvl>
    <w:lvl w:ilvl="7" w:tplc="427C11AA">
      <w:start w:val="1"/>
      <w:numFmt w:val="bullet"/>
      <w:lvlText w:val="o"/>
      <w:lvlJc w:val="left"/>
      <w:pPr>
        <w:ind w:left="5760" w:hanging="360"/>
      </w:pPr>
      <w:rPr>
        <w:rFonts w:ascii="Courier New" w:hAnsi="Courier New" w:cs="Courier New"/>
      </w:rPr>
    </w:lvl>
    <w:lvl w:ilvl="8" w:tplc="141E305C">
      <w:start w:val="1"/>
      <w:numFmt w:val="bullet"/>
      <w:lvlText w:val=""/>
      <w:lvlJc w:val="left"/>
      <w:pPr>
        <w:ind w:left="6480" w:hanging="360"/>
      </w:pPr>
      <w:rPr>
        <w:rFonts w:ascii="Wingdings" w:hAnsi="Wingdings"/>
      </w:rPr>
    </w:lvl>
  </w:abstractNum>
  <w:abstractNum w:abstractNumId="59">
    <w:nsid w:val="6ECA7D6C"/>
    <w:multiLevelType w:val="hybridMultilevel"/>
    <w:tmpl w:val="BBF42B5A"/>
    <w:lvl w:ilvl="0" w:tplc="A37899F2">
      <w:start w:val="1"/>
      <w:numFmt w:val="bullet"/>
      <w:lvlText w:val=""/>
      <w:lvlJc w:val="left"/>
      <w:pPr>
        <w:ind w:left="1287" w:hanging="360"/>
      </w:pPr>
      <w:rPr>
        <w:rFonts w:ascii="Symbol" w:hAnsi="Symbol"/>
      </w:rPr>
    </w:lvl>
    <w:lvl w:ilvl="1" w:tplc="87D45094">
      <w:start w:val="1"/>
      <w:numFmt w:val="bullet"/>
      <w:lvlText w:val="o"/>
      <w:lvlJc w:val="left"/>
      <w:pPr>
        <w:ind w:left="2007" w:hanging="360"/>
      </w:pPr>
      <w:rPr>
        <w:rFonts w:ascii="Courier New" w:hAnsi="Courier New" w:cs="Courier New"/>
      </w:rPr>
    </w:lvl>
    <w:lvl w:ilvl="2" w:tplc="9BDA69FC">
      <w:start w:val="1"/>
      <w:numFmt w:val="bullet"/>
      <w:lvlText w:val=""/>
      <w:lvlJc w:val="left"/>
      <w:pPr>
        <w:ind w:left="2727" w:hanging="360"/>
      </w:pPr>
      <w:rPr>
        <w:rFonts w:ascii="Wingdings" w:hAnsi="Wingdings"/>
      </w:rPr>
    </w:lvl>
    <w:lvl w:ilvl="3" w:tplc="5BB810B0">
      <w:start w:val="1"/>
      <w:numFmt w:val="bullet"/>
      <w:lvlText w:val=""/>
      <w:lvlJc w:val="left"/>
      <w:pPr>
        <w:ind w:left="3447" w:hanging="360"/>
      </w:pPr>
      <w:rPr>
        <w:rFonts w:ascii="Symbol" w:hAnsi="Symbol"/>
      </w:rPr>
    </w:lvl>
    <w:lvl w:ilvl="4" w:tplc="6E2CEC6C">
      <w:start w:val="1"/>
      <w:numFmt w:val="bullet"/>
      <w:lvlText w:val="o"/>
      <w:lvlJc w:val="left"/>
      <w:pPr>
        <w:ind w:left="4167" w:hanging="360"/>
      </w:pPr>
      <w:rPr>
        <w:rFonts w:ascii="Courier New" w:hAnsi="Courier New" w:cs="Courier New"/>
      </w:rPr>
    </w:lvl>
    <w:lvl w:ilvl="5" w:tplc="99B8C4D0">
      <w:start w:val="1"/>
      <w:numFmt w:val="bullet"/>
      <w:lvlText w:val=""/>
      <w:lvlJc w:val="left"/>
      <w:pPr>
        <w:ind w:left="4887" w:hanging="360"/>
      </w:pPr>
      <w:rPr>
        <w:rFonts w:ascii="Wingdings" w:hAnsi="Wingdings"/>
      </w:rPr>
    </w:lvl>
    <w:lvl w:ilvl="6" w:tplc="D3F2967E">
      <w:start w:val="1"/>
      <w:numFmt w:val="bullet"/>
      <w:lvlText w:val=""/>
      <w:lvlJc w:val="left"/>
      <w:pPr>
        <w:ind w:left="5607" w:hanging="360"/>
      </w:pPr>
      <w:rPr>
        <w:rFonts w:ascii="Symbol" w:hAnsi="Symbol"/>
      </w:rPr>
    </w:lvl>
    <w:lvl w:ilvl="7" w:tplc="05EA425E">
      <w:start w:val="1"/>
      <w:numFmt w:val="bullet"/>
      <w:lvlText w:val="o"/>
      <w:lvlJc w:val="left"/>
      <w:pPr>
        <w:ind w:left="6327" w:hanging="360"/>
      </w:pPr>
      <w:rPr>
        <w:rFonts w:ascii="Courier New" w:hAnsi="Courier New" w:cs="Courier New"/>
      </w:rPr>
    </w:lvl>
    <w:lvl w:ilvl="8" w:tplc="95E8615E">
      <w:start w:val="1"/>
      <w:numFmt w:val="bullet"/>
      <w:lvlText w:val=""/>
      <w:lvlJc w:val="left"/>
      <w:pPr>
        <w:ind w:left="7047" w:hanging="360"/>
      </w:pPr>
      <w:rPr>
        <w:rFonts w:ascii="Wingdings" w:hAnsi="Wingdings"/>
      </w:rPr>
    </w:lvl>
  </w:abstractNum>
  <w:abstractNum w:abstractNumId="60">
    <w:nsid w:val="71D714BD"/>
    <w:multiLevelType w:val="hybridMultilevel"/>
    <w:tmpl w:val="8A2EAF58"/>
    <w:lvl w:ilvl="0" w:tplc="3C16A576">
      <w:start w:val="1"/>
      <w:numFmt w:val="bullet"/>
      <w:lvlText w:val=""/>
      <w:lvlJc w:val="left"/>
      <w:pPr>
        <w:ind w:left="1287" w:hanging="360"/>
      </w:pPr>
      <w:rPr>
        <w:rFonts w:ascii="Symbol" w:hAnsi="Symbol"/>
      </w:rPr>
    </w:lvl>
    <w:lvl w:ilvl="1" w:tplc="3A70312C">
      <w:start w:val="1"/>
      <w:numFmt w:val="bullet"/>
      <w:lvlText w:val="o"/>
      <w:lvlJc w:val="left"/>
      <w:pPr>
        <w:ind w:left="2007" w:hanging="360"/>
      </w:pPr>
      <w:rPr>
        <w:rFonts w:ascii="Courier New" w:hAnsi="Courier New" w:cs="Courier New"/>
      </w:rPr>
    </w:lvl>
    <w:lvl w:ilvl="2" w:tplc="C7EE769E">
      <w:start w:val="1"/>
      <w:numFmt w:val="bullet"/>
      <w:lvlText w:val=""/>
      <w:lvlJc w:val="left"/>
      <w:pPr>
        <w:ind w:left="2727" w:hanging="360"/>
      </w:pPr>
      <w:rPr>
        <w:rFonts w:ascii="Wingdings" w:hAnsi="Wingdings"/>
      </w:rPr>
    </w:lvl>
    <w:lvl w:ilvl="3" w:tplc="319A56A6">
      <w:start w:val="1"/>
      <w:numFmt w:val="bullet"/>
      <w:lvlText w:val=""/>
      <w:lvlJc w:val="left"/>
      <w:pPr>
        <w:ind w:left="3447" w:hanging="360"/>
      </w:pPr>
      <w:rPr>
        <w:rFonts w:ascii="Symbol" w:hAnsi="Symbol"/>
      </w:rPr>
    </w:lvl>
    <w:lvl w:ilvl="4" w:tplc="7132FBBE">
      <w:start w:val="1"/>
      <w:numFmt w:val="bullet"/>
      <w:lvlText w:val="o"/>
      <w:lvlJc w:val="left"/>
      <w:pPr>
        <w:ind w:left="4167" w:hanging="360"/>
      </w:pPr>
      <w:rPr>
        <w:rFonts w:ascii="Courier New" w:hAnsi="Courier New" w:cs="Courier New"/>
      </w:rPr>
    </w:lvl>
    <w:lvl w:ilvl="5" w:tplc="3E6031FA">
      <w:start w:val="1"/>
      <w:numFmt w:val="bullet"/>
      <w:lvlText w:val=""/>
      <w:lvlJc w:val="left"/>
      <w:pPr>
        <w:ind w:left="4887" w:hanging="360"/>
      </w:pPr>
      <w:rPr>
        <w:rFonts w:ascii="Wingdings" w:hAnsi="Wingdings"/>
      </w:rPr>
    </w:lvl>
    <w:lvl w:ilvl="6" w:tplc="C0C24D86">
      <w:start w:val="1"/>
      <w:numFmt w:val="bullet"/>
      <w:lvlText w:val=""/>
      <w:lvlJc w:val="left"/>
      <w:pPr>
        <w:ind w:left="5607" w:hanging="360"/>
      </w:pPr>
      <w:rPr>
        <w:rFonts w:ascii="Symbol" w:hAnsi="Symbol"/>
      </w:rPr>
    </w:lvl>
    <w:lvl w:ilvl="7" w:tplc="70D64000">
      <w:start w:val="1"/>
      <w:numFmt w:val="bullet"/>
      <w:lvlText w:val="o"/>
      <w:lvlJc w:val="left"/>
      <w:pPr>
        <w:ind w:left="6327" w:hanging="360"/>
      </w:pPr>
      <w:rPr>
        <w:rFonts w:ascii="Courier New" w:hAnsi="Courier New" w:cs="Courier New"/>
      </w:rPr>
    </w:lvl>
    <w:lvl w:ilvl="8" w:tplc="C69E4540">
      <w:start w:val="1"/>
      <w:numFmt w:val="bullet"/>
      <w:lvlText w:val=""/>
      <w:lvlJc w:val="left"/>
      <w:pPr>
        <w:ind w:left="7047" w:hanging="360"/>
      </w:pPr>
      <w:rPr>
        <w:rFonts w:ascii="Wingdings" w:hAnsi="Wingdings"/>
      </w:rPr>
    </w:lvl>
  </w:abstractNum>
  <w:abstractNum w:abstractNumId="61">
    <w:nsid w:val="72B8455F"/>
    <w:multiLevelType w:val="hybridMultilevel"/>
    <w:tmpl w:val="370AE330"/>
    <w:lvl w:ilvl="0" w:tplc="478E8D8C">
      <w:numFmt w:val="bullet"/>
      <w:lvlText w:val="•"/>
      <w:lvlJc w:val="left"/>
      <w:pPr>
        <w:ind w:left="1840" w:hanging="347"/>
      </w:pPr>
      <w:rPr>
        <w:rFonts w:ascii="Cambria" w:eastAsia="Cambria" w:hAnsi="Cambria" w:cs="Cambria"/>
        <w:spacing w:val="0"/>
        <w:lang w:val="ru-RU" w:eastAsia="en-US" w:bidi="ar-SA"/>
      </w:rPr>
    </w:lvl>
    <w:lvl w:ilvl="1" w:tplc="DBE2E682">
      <w:numFmt w:val="bullet"/>
      <w:lvlText w:val="•"/>
      <w:lvlJc w:val="left"/>
      <w:pPr>
        <w:ind w:left="2704" w:hanging="347"/>
      </w:pPr>
      <w:rPr>
        <w:lang w:val="ru-RU" w:eastAsia="en-US" w:bidi="ar-SA"/>
      </w:rPr>
    </w:lvl>
    <w:lvl w:ilvl="2" w:tplc="8CD08446">
      <w:numFmt w:val="bullet"/>
      <w:lvlText w:val="•"/>
      <w:lvlJc w:val="left"/>
      <w:pPr>
        <w:ind w:left="3568" w:hanging="347"/>
      </w:pPr>
      <w:rPr>
        <w:lang w:val="ru-RU" w:eastAsia="en-US" w:bidi="ar-SA"/>
      </w:rPr>
    </w:lvl>
    <w:lvl w:ilvl="3" w:tplc="D5CC9E4E">
      <w:numFmt w:val="bullet"/>
      <w:lvlText w:val="•"/>
      <w:lvlJc w:val="left"/>
      <w:pPr>
        <w:ind w:left="4433" w:hanging="347"/>
      </w:pPr>
      <w:rPr>
        <w:lang w:val="ru-RU" w:eastAsia="en-US" w:bidi="ar-SA"/>
      </w:rPr>
    </w:lvl>
    <w:lvl w:ilvl="4" w:tplc="86B2F728">
      <w:numFmt w:val="bullet"/>
      <w:lvlText w:val="•"/>
      <w:lvlJc w:val="left"/>
      <w:pPr>
        <w:ind w:left="5297" w:hanging="347"/>
      </w:pPr>
      <w:rPr>
        <w:lang w:val="ru-RU" w:eastAsia="en-US" w:bidi="ar-SA"/>
      </w:rPr>
    </w:lvl>
    <w:lvl w:ilvl="5" w:tplc="5450F6B4">
      <w:numFmt w:val="bullet"/>
      <w:lvlText w:val="•"/>
      <w:lvlJc w:val="left"/>
      <w:pPr>
        <w:ind w:left="6162" w:hanging="347"/>
      </w:pPr>
      <w:rPr>
        <w:lang w:val="ru-RU" w:eastAsia="en-US" w:bidi="ar-SA"/>
      </w:rPr>
    </w:lvl>
    <w:lvl w:ilvl="6" w:tplc="16344D0C">
      <w:numFmt w:val="bullet"/>
      <w:lvlText w:val="•"/>
      <w:lvlJc w:val="left"/>
      <w:pPr>
        <w:ind w:left="7026" w:hanging="347"/>
      </w:pPr>
      <w:rPr>
        <w:lang w:val="ru-RU" w:eastAsia="en-US" w:bidi="ar-SA"/>
      </w:rPr>
    </w:lvl>
    <w:lvl w:ilvl="7" w:tplc="5E762EC2">
      <w:numFmt w:val="bullet"/>
      <w:lvlText w:val="•"/>
      <w:lvlJc w:val="left"/>
      <w:pPr>
        <w:ind w:left="7890" w:hanging="347"/>
      </w:pPr>
      <w:rPr>
        <w:lang w:val="ru-RU" w:eastAsia="en-US" w:bidi="ar-SA"/>
      </w:rPr>
    </w:lvl>
    <w:lvl w:ilvl="8" w:tplc="54804078">
      <w:numFmt w:val="bullet"/>
      <w:lvlText w:val="•"/>
      <w:lvlJc w:val="left"/>
      <w:pPr>
        <w:ind w:left="8755" w:hanging="347"/>
      </w:pPr>
      <w:rPr>
        <w:lang w:val="ru-RU" w:eastAsia="en-US" w:bidi="ar-SA"/>
      </w:rPr>
    </w:lvl>
  </w:abstractNum>
  <w:abstractNum w:abstractNumId="62">
    <w:nsid w:val="72C542A9"/>
    <w:multiLevelType w:val="hybridMultilevel"/>
    <w:tmpl w:val="23DAD31E"/>
    <w:lvl w:ilvl="0" w:tplc="A4840BDC">
      <w:start w:val="1"/>
      <w:numFmt w:val="bullet"/>
      <w:lvlText w:val=""/>
      <w:lvlJc w:val="left"/>
      <w:pPr>
        <w:ind w:left="1287" w:hanging="360"/>
      </w:pPr>
      <w:rPr>
        <w:rFonts w:ascii="Wingdings" w:hAnsi="Wingdings"/>
      </w:rPr>
    </w:lvl>
    <w:lvl w:ilvl="1" w:tplc="74B0241E">
      <w:start w:val="1"/>
      <w:numFmt w:val="bullet"/>
      <w:lvlText w:val="o"/>
      <w:lvlJc w:val="left"/>
      <w:pPr>
        <w:ind w:left="2007" w:hanging="360"/>
      </w:pPr>
      <w:rPr>
        <w:rFonts w:ascii="Courier New" w:hAnsi="Courier New" w:cs="Courier New"/>
      </w:rPr>
    </w:lvl>
    <w:lvl w:ilvl="2" w:tplc="D62835F2">
      <w:start w:val="1"/>
      <w:numFmt w:val="bullet"/>
      <w:lvlText w:val=""/>
      <w:lvlJc w:val="left"/>
      <w:pPr>
        <w:ind w:left="2727" w:hanging="360"/>
      </w:pPr>
      <w:rPr>
        <w:rFonts w:ascii="Wingdings" w:hAnsi="Wingdings"/>
      </w:rPr>
    </w:lvl>
    <w:lvl w:ilvl="3" w:tplc="F6465CA4">
      <w:start w:val="1"/>
      <w:numFmt w:val="bullet"/>
      <w:lvlText w:val=""/>
      <w:lvlJc w:val="left"/>
      <w:pPr>
        <w:ind w:left="3447" w:hanging="360"/>
      </w:pPr>
      <w:rPr>
        <w:rFonts w:ascii="Symbol" w:hAnsi="Symbol"/>
      </w:rPr>
    </w:lvl>
    <w:lvl w:ilvl="4" w:tplc="9578BB60">
      <w:start w:val="1"/>
      <w:numFmt w:val="bullet"/>
      <w:lvlText w:val="o"/>
      <w:lvlJc w:val="left"/>
      <w:pPr>
        <w:ind w:left="4167" w:hanging="360"/>
      </w:pPr>
      <w:rPr>
        <w:rFonts w:ascii="Courier New" w:hAnsi="Courier New" w:cs="Courier New"/>
      </w:rPr>
    </w:lvl>
    <w:lvl w:ilvl="5" w:tplc="EDF46C52">
      <w:start w:val="1"/>
      <w:numFmt w:val="bullet"/>
      <w:lvlText w:val=""/>
      <w:lvlJc w:val="left"/>
      <w:pPr>
        <w:ind w:left="4887" w:hanging="360"/>
      </w:pPr>
      <w:rPr>
        <w:rFonts w:ascii="Wingdings" w:hAnsi="Wingdings"/>
      </w:rPr>
    </w:lvl>
    <w:lvl w:ilvl="6" w:tplc="1E5C1C38">
      <w:start w:val="1"/>
      <w:numFmt w:val="bullet"/>
      <w:lvlText w:val=""/>
      <w:lvlJc w:val="left"/>
      <w:pPr>
        <w:ind w:left="5607" w:hanging="360"/>
      </w:pPr>
      <w:rPr>
        <w:rFonts w:ascii="Symbol" w:hAnsi="Symbol"/>
      </w:rPr>
    </w:lvl>
    <w:lvl w:ilvl="7" w:tplc="0E5C5CA0">
      <w:start w:val="1"/>
      <w:numFmt w:val="bullet"/>
      <w:lvlText w:val="o"/>
      <w:lvlJc w:val="left"/>
      <w:pPr>
        <w:ind w:left="6327" w:hanging="360"/>
      </w:pPr>
      <w:rPr>
        <w:rFonts w:ascii="Courier New" w:hAnsi="Courier New" w:cs="Courier New"/>
      </w:rPr>
    </w:lvl>
    <w:lvl w:ilvl="8" w:tplc="E72287A6">
      <w:start w:val="1"/>
      <w:numFmt w:val="bullet"/>
      <w:lvlText w:val=""/>
      <w:lvlJc w:val="left"/>
      <w:pPr>
        <w:ind w:left="7047" w:hanging="360"/>
      </w:pPr>
      <w:rPr>
        <w:rFonts w:ascii="Wingdings" w:hAnsi="Wingdings"/>
      </w:rPr>
    </w:lvl>
  </w:abstractNum>
  <w:abstractNum w:abstractNumId="63">
    <w:nsid w:val="73CA549C"/>
    <w:multiLevelType w:val="hybridMultilevel"/>
    <w:tmpl w:val="37483C32"/>
    <w:lvl w:ilvl="0" w:tplc="CA2CAAFE">
      <w:start w:val="1"/>
      <w:numFmt w:val="bullet"/>
      <w:lvlText w:val=""/>
      <w:lvlJc w:val="left"/>
      <w:pPr>
        <w:ind w:left="786" w:hanging="360"/>
      </w:pPr>
      <w:rPr>
        <w:rFonts w:ascii="Symbol" w:hAnsi="Symbol"/>
      </w:rPr>
    </w:lvl>
    <w:lvl w:ilvl="1" w:tplc="63123334">
      <w:start w:val="1"/>
      <w:numFmt w:val="bullet"/>
      <w:lvlText w:val="o"/>
      <w:lvlJc w:val="left"/>
      <w:pPr>
        <w:ind w:left="2007" w:hanging="360"/>
      </w:pPr>
      <w:rPr>
        <w:rFonts w:ascii="Courier New" w:hAnsi="Courier New" w:cs="Courier New"/>
      </w:rPr>
    </w:lvl>
    <w:lvl w:ilvl="2" w:tplc="BA1E894E">
      <w:start w:val="1"/>
      <w:numFmt w:val="bullet"/>
      <w:lvlText w:val=""/>
      <w:lvlJc w:val="left"/>
      <w:pPr>
        <w:ind w:left="2727" w:hanging="360"/>
      </w:pPr>
      <w:rPr>
        <w:rFonts w:ascii="Wingdings" w:hAnsi="Wingdings"/>
      </w:rPr>
    </w:lvl>
    <w:lvl w:ilvl="3" w:tplc="EF5ACDBC">
      <w:start w:val="1"/>
      <w:numFmt w:val="bullet"/>
      <w:lvlText w:val=""/>
      <w:lvlJc w:val="left"/>
      <w:pPr>
        <w:ind w:left="3447" w:hanging="360"/>
      </w:pPr>
      <w:rPr>
        <w:rFonts w:ascii="Symbol" w:hAnsi="Symbol"/>
      </w:rPr>
    </w:lvl>
    <w:lvl w:ilvl="4" w:tplc="482042DE">
      <w:start w:val="1"/>
      <w:numFmt w:val="bullet"/>
      <w:lvlText w:val="o"/>
      <w:lvlJc w:val="left"/>
      <w:pPr>
        <w:ind w:left="4167" w:hanging="360"/>
      </w:pPr>
      <w:rPr>
        <w:rFonts w:ascii="Courier New" w:hAnsi="Courier New" w:cs="Courier New"/>
      </w:rPr>
    </w:lvl>
    <w:lvl w:ilvl="5" w:tplc="912A9598">
      <w:start w:val="1"/>
      <w:numFmt w:val="bullet"/>
      <w:lvlText w:val=""/>
      <w:lvlJc w:val="left"/>
      <w:pPr>
        <w:ind w:left="4887" w:hanging="360"/>
      </w:pPr>
      <w:rPr>
        <w:rFonts w:ascii="Wingdings" w:hAnsi="Wingdings"/>
      </w:rPr>
    </w:lvl>
    <w:lvl w:ilvl="6" w:tplc="4C02514E">
      <w:start w:val="1"/>
      <w:numFmt w:val="bullet"/>
      <w:lvlText w:val=""/>
      <w:lvlJc w:val="left"/>
      <w:pPr>
        <w:ind w:left="5607" w:hanging="360"/>
      </w:pPr>
      <w:rPr>
        <w:rFonts w:ascii="Symbol" w:hAnsi="Symbol"/>
      </w:rPr>
    </w:lvl>
    <w:lvl w:ilvl="7" w:tplc="6ECE2EB8">
      <w:start w:val="1"/>
      <w:numFmt w:val="bullet"/>
      <w:lvlText w:val="o"/>
      <w:lvlJc w:val="left"/>
      <w:pPr>
        <w:ind w:left="6327" w:hanging="360"/>
      </w:pPr>
      <w:rPr>
        <w:rFonts w:ascii="Courier New" w:hAnsi="Courier New" w:cs="Courier New"/>
      </w:rPr>
    </w:lvl>
    <w:lvl w:ilvl="8" w:tplc="C3B44A32">
      <w:start w:val="1"/>
      <w:numFmt w:val="bullet"/>
      <w:lvlText w:val=""/>
      <w:lvlJc w:val="left"/>
      <w:pPr>
        <w:ind w:left="7047" w:hanging="360"/>
      </w:pPr>
      <w:rPr>
        <w:rFonts w:ascii="Wingdings" w:hAnsi="Wingdings"/>
      </w:rPr>
    </w:lvl>
  </w:abstractNum>
  <w:abstractNum w:abstractNumId="64">
    <w:nsid w:val="74E07A41"/>
    <w:multiLevelType w:val="hybridMultilevel"/>
    <w:tmpl w:val="D32CC780"/>
    <w:lvl w:ilvl="0" w:tplc="09DED758">
      <w:start w:val="1"/>
      <w:numFmt w:val="bullet"/>
      <w:lvlText w:val=""/>
      <w:lvlJc w:val="left"/>
      <w:pPr>
        <w:ind w:left="1287" w:hanging="360"/>
      </w:pPr>
      <w:rPr>
        <w:rFonts w:ascii="Wingdings" w:hAnsi="Wingdings"/>
      </w:rPr>
    </w:lvl>
    <w:lvl w:ilvl="1" w:tplc="0BB47A50">
      <w:start w:val="1"/>
      <w:numFmt w:val="bullet"/>
      <w:lvlText w:val="o"/>
      <w:lvlJc w:val="left"/>
      <w:pPr>
        <w:ind w:left="2007" w:hanging="360"/>
      </w:pPr>
      <w:rPr>
        <w:rFonts w:ascii="Courier New" w:hAnsi="Courier New" w:cs="Courier New"/>
      </w:rPr>
    </w:lvl>
    <w:lvl w:ilvl="2" w:tplc="BE623B92">
      <w:start w:val="1"/>
      <w:numFmt w:val="bullet"/>
      <w:lvlText w:val=""/>
      <w:lvlJc w:val="left"/>
      <w:pPr>
        <w:ind w:left="2727" w:hanging="360"/>
      </w:pPr>
      <w:rPr>
        <w:rFonts w:ascii="Wingdings" w:hAnsi="Wingdings"/>
      </w:rPr>
    </w:lvl>
    <w:lvl w:ilvl="3" w:tplc="BFC81568">
      <w:start w:val="1"/>
      <w:numFmt w:val="bullet"/>
      <w:lvlText w:val=""/>
      <w:lvlJc w:val="left"/>
      <w:pPr>
        <w:ind w:left="3447" w:hanging="360"/>
      </w:pPr>
      <w:rPr>
        <w:rFonts w:ascii="Symbol" w:hAnsi="Symbol"/>
      </w:rPr>
    </w:lvl>
    <w:lvl w:ilvl="4" w:tplc="7714A130">
      <w:start w:val="1"/>
      <w:numFmt w:val="bullet"/>
      <w:lvlText w:val="o"/>
      <w:lvlJc w:val="left"/>
      <w:pPr>
        <w:ind w:left="4167" w:hanging="360"/>
      </w:pPr>
      <w:rPr>
        <w:rFonts w:ascii="Courier New" w:hAnsi="Courier New" w:cs="Courier New"/>
      </w:rPr>
    </w:lvl>
    <w:lvl w:ilvl="5" w:tplc="1B7237E4">
      <w:start w:val="1"/>
      <w:numFmt w:val="bullet"/>
      <w:lvlText w:val=""/>
      <w:lvlJc w:val="left"/>
      <w:pPr>
        <w:ind w:left="4887" w:hanging="360"/>
      </w:pPr>
      <w:rPr>
        <w:rFonts w:ascii="Wingdings" w:hAnsi="Wingdings"/>
      </w:rPr>
    </w:lvl>
    <w:lvl w:ilvl="6" w:tplc="AB161B0E">
      <w:start w:val="1"/>
      <w:numFmt w:val="bullet"/>
      <w:lvlText w:val=""/>
      <w:lvlJc w:val="left"/>
      <w:pPr>
        <w:ind w:left="5607" w:hanging="360"/>
      </w:pPr>
      <w:rPr>
        <w:rFonts w:ascii="Symbol" w:hAnsi="Symbol"/>
      </w:rPr>
    </w:lvl>
    <w:lvl w:ilvl="7" w:tplc="2E46B554">
      <w:start w:val="1"/>
      <w:numFmt w:val="bullet"/>
      <w:lvlText w:val="o"/>
      <w:lvlJc w:val="left"/>
      <w:pPr>
        <w:ind w:left="6327" w:hanging="360"/>
      </w:pPr>
      <w:rPr>
        <w:rFonts w:ascii="Courier New" w:hAnsi="Courier New" w:cs="Courier New"/>
      </w:rPr>
    </w:lvl>
    <w:lvl w:ilvl="8" w:tplc="D722D134">
      <w:start w:val="1"/>
      <w:numFmt w:val="bullet"/>
      <w:lvlText w:val=""/>
      <w:lvlJc w:val="left"/>
      <w:pPr>
        <w:ind w:left="7047" w:hanging="360"/>
      </w:pPr>
      <w:rPr>
        <w:rFonts w:ascii="Wingdings" w:hAnsi="Wingdings"/>
      </w:rPr>
    </w:lvl>
  </w:abstractNum>
  <w:abstractNum w:abstractNumId="65">
    <w:nsid w:val="77CA5985"/>
    <w:multiLevelType w:val="hybridMultilevel"/>
    <w:tmpl w:val="FF5E7706"/>
    <w:lvl w:ilvl="0" w:tplc="A768B91C">
      <w:start w:val="1"/>
      <w:numFmt w:val="bullet"/>
      <w:lvlText w:val=""/>
      <w:lvlJc w:val="left"/>
      <w:pPr>
        <w:ind w:left="1429" w:hanging="360"/>
      </w:pPr>
      <w:rPr>
        <w:rFonts w:ascii="Wingdings" w:hAnsi="Wingdings"/>
      </w:rPr>
    </w:lvl>
    <w:lvl w:ilvl="1" w:tplc="022824CE">
      <w:start w:val="1"/>
      <w:numFmt w:val="bullet"/>
      <w:lvlText w:val="o"/>
      <w:lvlJc w:val="left"/>
      <w:pPr>
        <w:ind w:left="2149" w:hanging="360"/>
      </w:pPr>
      <w:rPr>
        <w:rFonts w:ascii="Courier New" w:hAnsi="Courier New" w:cs="Courier New"/>
      </w:rPr>
    </w:lvl>
    <w:lvl w:ilvl="2" w:tplc="451210EC">
      <w:start w:val="1"/>
      <w:numFmt w:val="bullet"/>
      <w:lvlText w:val=""/>
      <w:lvlJc w:val="left"/>
      <w:pPr>
        <w:ind w:left="2869" w:hanging="360"/>
      </w:pPr>
      <w:rPr>
        <w:rFonts w:ascii="Wingdings" w:hAnsi="Wingdings"/>
      </w:rPr>
    </w:lvl>
    <w:lvl w:ilvl="3" w:tplc="7CC2A31A">
      <w:start w:val="1"/>
      <w:numFmt w:val="bullet"/>
      <w:lvlText w:val=""/>
      <w:lvlJc w:val="left"/>
      <w:pPr>
        <w:ind w:left="3589" w:hanging="360"/>
      </w:pPr>
      <w:rPr>
        <w:rFonts w:ascii="Symbol" w:hAnsi="Symbol"/>
      </w:rPr>
    </w:lvl>
    <w:lvl w:ilvl="4" w:tplc="B1325CB6">
      <w:start w:val="1"/>
      <w:numFmt w:val="bullet"/>
      <w:lvlText w:val="o"/>
      <w:lvlJc w:val="left"/>
      <w:pPr>
        <w:ind w:left="4309" w:hanging="360"/>
      </w:pPr>
      <w:rPr>
        <w:rFonts w:ascii="Courier New" w:hAnsi="Courier New" w:cs="Courier New"/>
      </w:rPr>
    </w:lvl>
    <w:lvl w:ilvl="5" w:tplc="47EA59D4">
      <w:start w:val="1"/>
      <w:numFmt w:val="bullet"/>
      <w:lvlText w:val=""/>
      <w:lvlJc w:val="left"/>
      <w:pPr>
        <w:ind w:left="5029" w:hanging="360"/>
      </w:pPr>
      <w:rPr>
        <w:rFonts w:ascii="Wingdings" w:hAnsi="Wingdings"/>
      </w:rPr>
    </w:lvl>
    <w:lvl w:ilvl="6" w:tplc="A8F0804C">
      <w:start w:val="1"/>
      <w:numFmt w:val="bullet"/>
      <w:lvlText w:val=""/>
      <w:lvlJc w:val="left"/>
      <w:pPr>
        <w:ind w:left="5749" w:hanging="360"/>
      </w:pPr>
      <w:rPr>
        <w:rFonts w:ascii="Symbol" w:hAnsi="Symbol"/>
      </w:rPr>
    </w:lvl>
    <w:lvl w:ilvl="7" w:tplc="50288660">
      <w:start w:val="1"/>
      <w:numFmt w:val="bullet"/>
      <w:lvlText w:val="o"/>
      <w:lvlJc w:val="left"/>
      <w:pPr>
        <w:ind w:left="6469" w:hanging="360"/>
      </w:pPr>
      <w:rPr>
        <w:rFonts w:ascii="Courier New" w:hAnsi="Courier New" w:cs="Courier New"/>
      </w:rPr>
    </w:lvl>
    <w:lvl w:ilvl="8" w:tplc="9756453E">
      <w:start w:val="1"/>
      <w:numFmt w:val="bullet"/>
      <w:lvlText w:val=""/>
      <w:lvlJc w:val="left"/>
      <w:pPr>
        <w:ind w:left="7189" w:hanging="360"/>
      </w:pPr>
      <w:rPr>
        <w:rFonts w:ascii="Wingdings" w:hAnsi="Wingdings"/>
      </w:rPr>
    </w:lvl>
  </w:abstractNum>
  <w:abstractNum w:abstractNumId="66">
    <w:nsid w:val="79656CA4"/>
    <w:multiLevelType w:val="hybridMultilevel"/>
    <w:tmpl w:val="3B5A3DB6"/>
    <w:lvl w:ilvl="0" w:tplc="EC6EF694">
      <w:start w:val="1"/>
      <w:numFmt w:val="bullet"/>
      <w:lvlText w:val=""/>
      <w:lvlJc w:val="left"/>
      <w:pPr>
        <w:ind w:left="1287" w:hanging="360"/>
      </w:pPr>
      <w:rPr>
        <w:rFonts w:ascii="Symbol" w:hAnsi="Symbol"/>
      </w:rPr>
    </w:lvl>
    <w:lvl w:ilvl="1" w:tplc="329A9D14">
      <w:start w:val="1"/>
      <w:numFmt w:val="bullet"/>
      <w:lvlText w:val="o"/>
      <w:lvlJc w:val="left"/>
      <w:pPr>
        <w:ind w:left="2007" w:hanging="360"/>
      </w:pPr>
      <w:rPr>
        <w:rFonts w:ascii="Courier New" w:hAnsi="Courier New" w:cs="Courier New"/>
      </w:rPr>
    </w:lvl>
    <w:lvl w:ilvl="2" w:tplc="B7641DA8">
      <w:start w:val="1"/>
      <w:numFmt w:val="bullet"/>
      <w:lvlText w:val=""/>
      <w:lvlJc w:val="left"/>
      <w:pPr>
        <w:ind w:left="2727" w:hanging="360"/>
      </w:pPr>
      <w:rPr>
        <w:rFonts w:ascii="Wingdings" w:hAnsi="Wingdings"/>
      </w:rPr>
    </w:lvl>
    <w:lvl w:ilvl="3" w:tplc="2B06E394">
      <w:start w:val="1"/>
      <w:numFmt w:val="bullet"/>
      <w:lvlText w:val=""/>
      <w:lvlJc w:val="left"/>
      <w:pPr>
        <w:ind w:left="3447" w:hanging="360"/>
      </w:pPr>
      <w:rPr>
        <w:rFonts w:ascii="Symbol" w:hAnsi="Symbol"/>
      </w:rPr>
    </w:lvl>
    <w:lvl w:ilvl="4" w:tplc="400EC142">
      <w:start w:val="1"/>
      <w:numFmt w:val="bullet"/>
      <w:lvlText w:val="o"/>
      <w:lvlJc w:val="left"/>
      <w:pPr>
        <w:ind w:left="4167" w:hanging="360"/>
      </w:pPr>
      <w:rPr>
        <w:rFonts w:ascii="Courier New" w:hAnsi="Courier New" w:cs="Courier New"/>
      </w:rPr>
    </w:lvl>
    <w:lvl w:ilvl="5" w:tplc="85605904">
      <w:start w:val="1"/>
      <w:numFmt w:val="bullet"/>
      <w:lvlText w:val=""/>
      <w:lvlJc w:val="left"/>
      <w:pPr>
        <w:ind w:left="4887" w:hanging="360"/>
      </w:pPr>
      <w:rPr>
        <w:rFonts w:ascii="Wingdings" w:hAnsi="Wingdings"/>
      </w:rPr>
    </w:lvl>
    <w:lvl w:ilvl="6" w:tplc="896C78C2">
      <w:start w:val="1"/>
      <w:numFmt w:val="bullet"/>
      <w:lvlText w:val=""/>
      <w:lvlJc w:val="left"/>
      <w:pPr>
        <w:ind w:left="5607" w:hanging="360"/>
      </w:pPr>
      <w:rPr>
        <w:rFonts w:ascii="Symbol" w:hAnsi="Symbol"/>
      </w:rPr>
    </w:lvl>
    <w:lvl w:ilvl="7" w:tplc="4BD6B966">
      <w:start w:val="1"/>
      <w:numFmt w:val="bullet"/>
      <w:lvlText w:val="o"/>
      <w:lvlJc w:val="left"/>
      <w:pPr>
        <w:ind w:left="6327" w:hanging="360"/>
      </w:pPr>
      <w:rPr>
        <w:rFonts w:ascii="Courier New" w:hAnsi="Courier New" w:cs="Courier New"/>
      </w:rPr>
    </w:lvl>
    <w:lvl w:ilvl="8" w:tplc="FA067E26">
      <w:start w:val="1"/>
      <w:numFmt w:val="bullet"/>
      <w:lvlText w:val=""/>
      <w:lvlJc w:val="left"/>
      <w:pPr>
        <w:ind w:left="7047" w:hanging="360"/>
      </w:pPr>
      <w:rPr>
        <w:rFonts w:ascii="Wingdings" w:hAnsi="Wingdings"/>
      </w:rPr>
    </w:lvl>
  </w:abstractNum>
  <w:abstractNum w:abstractNumId="67">
    <w:nsid w:val="7BC911F4"/>
    <w:multiLevelType w:val="hybridMultilevel"/>
    <w:tmpl w:val="EE94376C"/>
    <w:lvl w:ilvl="0" w:tplc="89867102">
      <w:start w:val="1"/>
      <w:numFmt w:val="bullet"/>
      <w:lvlText w:val=""/>
      <w:lvlJc w:val="left"/>
      <w:pPr>
        <w:ind w:left="1287" w:hanging="360"/>
      </w:pPr>
      <w:rPr>
        <w:rFonts w:ascii="Wingdings" w:hAnsi="Wingdings"/>
      </w:rPr>
    </w:lvl>
    <w:lvl w:ilvl="1" w:tplc="B486F3DE">
      <w:start w:val="1"/>
      <w:numFmt w:val="bullet"/>
      <w:lvlText w:val="o"/>
      <w:lvlJc w:val="left"/>
      <w:pPr>
        <w:ind w:left="2007" w:hanging="360"/>
      </w:pPr>
      <w:rPr>
        <w:rFonts w:ascii="Courier New" w:hAnsi="Courier New" w:cs="Courier New"/>
      </w:rPr>
    </w:lvl>
    <w:lvl w:ilvl="2" w:tplc="2626C94A">
      <w:start w:val="1"/>
      <w:numFmt w:val="bullet"/>
      <w:lvlText w:val=""/>
      <w:lvlJc w:val="left"/>
      <w:pPr>
        <w:ind w:left="2727" w:hanging="360"/>
      </w:pPr>
      <w:rPr>
        <w:rFonts w:ascii="Wingdings" w:hAnsi="Wingdings"/>
      </w:rPr>
    </w:lvl>
    <w:lvl w:ilvl="3" w:tplc="BE3EF866">
      <w:start w:val="1"/>
      <w:numFmt w:val="bullet"/>
      <w:lvlText w:val=""/>
      <w:lvlJc w:val="left"/>
      <w:pPr>
        <w:ind w:left="3447" w:hanging="360"/>
      </w:pPr>
      <w:rPr>
        <w:rFonts w:ascii="Symbol" w:hAnsi="Symbol"/>
      </w:rPr>
    </w:lvl>
    <w:lvl w:ilvl="4" w:tplc="E892C796">
      <w:start w:val="1"/>
      <w:numFmt w:val="bullet"/>
      <w:lvlText w:val="o"/>
      <w:lvlJc w:val="left"/>
      <w:pPr>
        <w:ind w:left="4167" w:hanging="360"/>
      </w:pPr>
      <w:rPr>
        <w:rFonts w:ascii="Courier New" w:hAnsi="Courier New" w:cs="Courier New"/>
      </w:rPr>
    </w:lvl>
    <w:lvl w:ilvl="5" w:tplc="71D0C4C2">
      <w:start w:val="1"/>
      <w:numFmt w:val="bullet"/>
      <w:lvlText w:val=""/>
      <w:lvlJc w:val="left"/>
      <w:pPr>
        <w:ind w:left="4887" w:hanging="360"/>
      </w:pPr>
      <w:rPr>
        <w:rFonts w:ascii="Wingdings" w:hAnsi="Wingdings"/>
      </w:rPr>
    </w:lvl>
    <w:lvl w:ilvl="6" w:tplc="E91EE636">
      <w:start w:val="1"/>
      <w:numFmt w:val="bullet"/>
      <w:lvlText w:val=""/>
      <w:lvlJc w:val="left"/>
      <w:pPr>
        <w:ind w:left="5607" w:hanging="360"/>
      </w:pPr>
      <w:rPr>
        <w:rFonts w:ascii="Symbol" w:hAnsi="Symbol"/>
      </w:rPr>
    </w:lvl>
    <w:lvl w:ilvl="7" w:tplc="4B66E764">
      <w:start w:val="1"/>
      <w:numFmt w:val="bullet"/>
      <w:lvlText w:val="o"/>
      <w:lvlJc w:val="left"/>
      <w:pPr>
        <w:ind w:left="6327" w:hanging="360"/>
      </w:pPr>
      <w:rPr>
        <w:rFonts w:ascii="Courier New" w:hAnsi="Courier New" w:cs="Courier New"/>
      </w:rPr>
    </w:lvl>
    <w:lvl w:ilvl="8" w:tplc="96D2A580">
      <w:start w:val="1"/>
      <w:numFmt w:val="bullet"/>
      <w:lvlText w:val=""/>
      <w:lvlJc w:val="left"/>
      <w:pPr>
        <w:ind w:left="7047" w:hanging="360"/>
      </w:pPr>
      <w:rPr>
        <w:rFonts w:ascii="Wingdings" w:hAnsi="Wingdings"/>
      </w:rPr>
    </w:lvl>
  </w:abstractNum>
  <w:abstractNum w:abstractNumId="68">
    <w:nsid w:val="7DFF6A14"/>
    <w:multiLevelType w:val="hybridMultilevel"/>
    <w:tmpl w:val="7C3A3B7C"/>
    <w:lvl w:ilvl="0" w:tplc="944222FA">
      <w:start w:val="1"/>
      <w:numFmt w:val="bullet"/>
      <w:lvlText w:val=""/>
      <w:lvlJc w:val="left"/>
      <w:pPr>
        <w:ind w:left="1287" w:hanging="360"/>
      </w:pPr>
      <w:rPr>
        <w:rFonts w:ascii="Wingdings" w:hAnsi="Wingdings"/>
      </w:rPr>
    </w:lvl>
    <w:lvl w:ilvl="1" w:tplc="3B50DC32">
      <w:start w:val="1"/>
      <w:numFmt w:val="bullet"/>
      <w:lvlText w:val="o"/>
      <w:lvlJc w:val="left"/>
      <w:pPr>
        <w:ind w:left="2007" w:hanging="360"/>
      </w:pPr>
      <w:rPr>
        <w:rFonts w:ascii="Courier New" w:hAnsi="Courier New" w:cs="Courier New"/>
      </w:rPr>
    </w:lvl>
    <w:lvl w:ilvl="2" w:tplc="290871E8">
      <w:start w:val="1"/>
      <w:numFmt w:val="bullet"/>
      <w:lvlText w:val=""/>
      <w:lvlJc w:val="left"/>
      <w:pPr>
        <w:ind w:left="2727" w:hanging="360"/>
      </w:pPr>
      <w:rPr>
        <w:rFonts w:ascii="Wingdings" w:hAnsi="Wingdings"/>
      </w:rPr>
    </w:lvl>
    <w:lvl w:ilvl="3" w:tplc="69B23DAE">
      <w:start w:val="1"/>
      <w:numFmt w:val="bullet"/>
      <w:lvlText w:val=""/>
      <w:lvlJc w:val="left"/>
      <w:pPr>
        <w:ind w:left="3447" w:hanging="360"/>
      </w:pPr>
      <w:rPr>
        <w:rFonts w:ascii="Symbol" w:hAnsi="Symbol"/>
      </w:rPr>
    </w:lvl>
    <w:lvl w:ilvl="4" w:tplc="8D28B3D8">
      <w:start w:val="1"/>
      <w:numFmt w:val="bullet"/>
      <w:lvlText w:val="o"/>
      <w:lvlJc w:val="left"/>
      <w:pPr>
        <w:ind w:left="4167" w:hanging="360"/>
      </w:pPr>
      <w:rPr>
        <w:rFonts w:ascii="Courier New" w:hAnsi="Courier New" w:cs="Courier New"/>
      </w:rPr>
    </w:lvl>
    <w:lvl w:ilvl="5" w:tplc="F2E627C2">
      <w:start w:val="1"/>
      <w:numFmt w:val="bullet"/>
      <w:lvlText w:val=""/>
      <w:lvlJc w:val="left"/>
      <w:pPr>
        <w:ind w:left="4887" w:hanging="360"/>
      </w:pPr>
      <w:rPr>
        <w:rFonts w:ascii="Wingdings" w:hAnsi="Wingdings"/>
      </w:rPr>
    </w:lvl>
    <w:lvl w:ilvl="6" w:tplc="9F5880E8">
      <w:start w:val="1"/>
      <w:numFmt w:val="bullet"/>
      <w:lvlText w:val=""/>
      <w:lvlJc w:val="left"/>
      <w:pPr>
        <w:ind w:left="5607" w:hanging="360"/>
      </w:pPr>
      <w:rPr>
        <w:rFonts w:ascii="Symbol" w:hAnsi="Symbol"/>
      </w:rPr>
    </w:lvl>
    <w:lvl w:ilvl="7" w:tplc="A9440A8C">
      <w:start w:val="1"/>
      <w:numFmt w:val="bullet"/>
      <w:lvlText w:val="o"/>
      <w:lvlJc w:val="left"/>
      <w:pPr>
        <w:ind w:left="6327" w:hanging="360"/>
      </w:pPr>
      <w:rPr>
        <w:rFonts w:ascii="Courier New" w:hAnsi="Courier New" w:cs="Courier New"/>
      </w:rPr>
    </w:lvl>
    <w:lvl w:ilvl="8" w:tplc="E668ACE2">
      <w:start w:val="1"/>
      <w:numFmt w:val="bullet"/>
      <w:lvlText w:val=""/>
      <w:lvlJc w:val="left"/>
      <w:pPr>
        <w:ind w:left="7047" w:hanging="360"/>
      </w:pPr>
      <w:rPr>
        <w:rFonts w:ascii="Wingdings" w:hAnsi="Wingdings"/>
      </w:rPr>
    </w:lvl>
  </w:abstractNum>
  <w:abstractNum w:abstractNumId="69">
    <w:nsid w:val="7F830CFA"/>
    <w:multiLevelType w:val="hybridMultilevel"/>
    <w:tmpl w:val="231C3106"/>
    <w:lvl w:ilvl="0" w:tplc="FC2CC1C2">
      <w:start w:val="1"/>
      <w:numFmt w:val="bullet"/>
      <w:lvlText w:val=""/>
      <w:lvlJc w:val="left"/>
      <w:pPr>
        <w:ind w:left="1287" w:hanging="360"/>
      </w:pPr>
      <w:rPr>
        <w:rFonts w:ascii="Symbol" w:hAnsi="Symbol"/>
      </w:rPr>
    </w:lvl>
    <w:lvl w:ilvl="1" w:tplc="DE528AAE">
      <w:start w:val="1"/>
      <w:numFmt w:val="bullet"/>
      <w:lvlText w:val="o"/>
      <w:lvlJc w:val="left"/>
      <w:pPr>
        <w:ind w:left="2007" w:hanging="360"/>
      </w:pPr>
      <w:rPr>
        <w:rFonts w:ascii="Courier New" w:hAnsi="Courier New" w:cs="Courier New"/>
      </w:rPr>
    </w:lvl>
    <w:lvl w:ilvl="2" w:tplc="986A831A">
      <w:start w:val="1"/>
      <w:numFmt w:val="bullet"/>
      <w:lvlText w:val=""/>
      <w:lvlJc w:val="left"/>
      <w:pPr>
        <w:ind w:left="2727" w:hanging="360"/>
      </w:pPr>
      <w:rPr>
        <w:rFonts w:ascii="Wingdings" w:hAnsi="Wingdings"/>
      </w:rPr>
    </w:lvl>
    <w:lvl w:ilvl="3" w:tplc="16BCA3A0">
      <w:start w:val="1"/>
      <w:numFmt w:val="bullet"/>
      <w:lvlText w:val=""/>
      <w:lvlJc w:val="left"/>
      <w:pPr>
        <w:ind w:left="3447" w:hanging="360"/>
      </w:pPr>
      <w:rPr>
        <w:rFonts w:ascii="Symbol" w:hAnsi="Symbol"/>
      </w:rPr>
    </w:lvl>
    <w:lvl w:ilvl="4" w:tplc="9BE62BB4">
      <w:start w:val="1"/>
      <w:numFmt w:val="bullet"/>
      <w:lvlText w:val="o"/>
      <w:lvlJc w:val="left"/>
      <w:pPr>
        <w:ind w:left="4167" w:hanging="360"/>
      </w:pPr>
      <w:rPr>
        <w:rFonts w:ascii="Courier New" w:hAnsi="Courier New" w:cs="Courier New"/>
      </w:rPr>
    </w:lvl>
    <w:lvl w:ilvl="5" w:tplc="ECB8DA68">
      <w:start w:val="1"/>
      <w:numFmt w:val="bullet"/>
      <w:lvlText w:val=""/>
      <w:lvlJc w:val="left"/>
      <w:pPr>
        <w:ind w:left="4887" w:hanging="360"/>
      </w:pPr>
      <w:rPr>
        <w:rFonts w:ascii="Wingdings" w:hAnsi="Wingdings"/>
      </w:rPr>
    </w:lvl>
    <w:lvl w:ilvl="6" w:tplc="4F8AE308">
      <w:start w:val="1"/>
      <w:numFmt w:val="bullet"/>
      <w:lvlText w:val=""/>
      <w:lvlJc w:val="left"/>
      <w:pPr>
        <w:ind w:left="5607" w:hanging="360"/>
      </w:pPr>
      <w:rPr>
        <w:rFonts w:ascii="Symbol" w:hAnsi="Symbol"/>
      </w:rPr>
    </w:lvl>
    <w:lvl w:ilvl="7" w:tplc="6A781E72">
      <w:start w:val="1"/>
      <w:numFmt w:val="bullet"/>
      <w:lvlText w:val="o"/>
      <w:lvlJc w:val="left"/>
      <w:pPr>
        <w:ind w:left="6327" w:hanging="360"/>
      </w:pPr>
      <w:rPr>
        <w:rFonts w:ascii="Courier New" w:hAnsi="Courier New" w:cs="Courier New"/>
      </w:rPr>
    </w:lvl>
    <w:lvl w:ilvl="8" w:tplc="59905608">
      <w:start w:val="1"/>
      <w:numFmt w:val="bullet"/>
      <w:lvlText w:val=""/>
      <w:lvlJc w:val="left"/>
      <w:pPr>
        <w:ind w:left="7047" w:hanging="360"/>
      </w:pPr>
      <w:rPr>
        <w:rFonts w:ascii="Wingdings" w:hAnsi="Wingdings"/>
      </w:rPr>
    </w:lvl>
  </w:abstractNum>
  <w:num w:numId="1">
    <w:abstractNumId w:val="9"/>
  </w:num>
  <w:num w:numId="2">
    <w:abstractNumId w:val="52"/>
  </w:num>
  <w:num w:numId="3">
    <w:abstractNumId w:val="14"/>
  </w:num>
  <w:num w:numId="4">
    <w:abstractNumId w:val="12"/>
  </w:num>
  <w:num w:numId="5">
    <w:abstractNumId w:val="18"/>
  </w:num>
  <w:num w:numId="6">
    <w:abstractNumId w:val="42"/>
  </w:num>
  <w:num w:numId="7">
    <w:abstractNumId w:val="5"/>
  </w:num>
  <w:num w:numId="8">
    <w:abstractNumId w:val="30"/>
  </w:num>
  <w:num w:numId="9">
    <w:abstractNumId w:val="63"/>
  </w:num>
  <w:num w:numId="10">
    <w:abstractNumId w:val="22"/>
  </w:num>
  <w:num w:numId="11">
    <w:abstractNumId w:val="47"/>
  </w:num>
  <w:num w:numId="12">
    <w:abstractNumId w:val="61"/>
  </w:num>
  <w:num w:numId="13">
    <w:abstractNumId w:val="16"/>
  </w:num>
  <w:num w:numId="14">
    <w:abstractNumId w:val="26"/>
  </w:num>
  <w:num w:numId="15">
    <w:abstractNumId w:val="35"/>
  </w:num>
  <w:num w:numId="16">
    <w:abstractNumId w:val="38"/>
  </w:num>
  <w:num w:numId="17">
    <w:abstractNumId w:val="44"/>
  </w:num>
  <w:num w:numId="18">
    <w:abstractNumId w:val="29"/>
  </w:num>
  <w:num w:numId="19">
    <w:abstractNumId w:val="3"/>
  </w:num>
  <w:num w:numId="20">
    <w:abstractNumId w:val="34"/>
  </w:num>
  <w:num w:numId="21">
    <w:abstractNumId w:val="55"/>
  </w:num>
  <w:num w:numId="22">
    <w:abstractNumId w:val="36"/>
  </w:num>
  <w:num w:numId="23">
    <w:abstractNumId w:val="17"/>
  </w:num>
  <w:num w:numId="24">
    <w:abstractNumId w:val="11"/>
  </w:num>
  <w:num w:numId="25">
    <w:abstractNumId w:val="1"/>
  </w:num>
  <w:num w:numId="26">
    <w:abstractNumId w:val="41"/>
  </w:num>
  <w:num w:numId="27">
    <w:abstractNumId w:val="2"/>
  </w:num>
  <w:num w:numId="28">
    <w:abstractNumId w:val="59"/>
  </w:num>
  <w:num w:numId="29">
    <w:abstractNumId w:val="67"/>
  </w:num>
  <w:num w:numId="30">
    <w:abstractNumId w:val="45"/>
  </w:num>
  <w:num w:numId="31">
    <w:abstractNumId w:val="25"/>
  </w:num>
  <w:num w:numId="32">
    <w:abstractNumId w:val="15"/>
  </w:num>
  <w:num w:numId="33">
    <w:abstractNumId w:val="13"/>
  </w:num>
  <w:num w:numId="34">
    <w:abstractNumId w:val="32"/>
  </w:num>
  <w:num w:numId="35">
    <w:abstractNumId w:val="64"/>
  </w:num>
  <w:num w:numId="36">
    <w:abstractNumId w:val="60"/>
  </w:num>
  <w:num w:numId="37">
    <w:abstractNumId w:val="54"/>
  </w:num>
  <w:num w:numId="38">
    <w:abstractNumId w:val="24"/>
  </w:num>
  <w:num w:numId="39">
    <w:abstractNumId w:val="69"/>
  </w:num>
  <w:num w:numId="40">
    <w:abstractNumId w:val="7"/>
  </w:num>
  <w:num w:numId="41">
    <w:abstractNumId w:val="62"/>
  </w:num>
  <w:num w:numId="42">
    <w:abstractNumId w:val="57"/>
  </w:num>
  <w:num w:numId="43">
    <w:abstractNumId w:val="20"/>
  </w:num>
  <w:num w:numId="44">
    <w:abstractNumId w:val="48"/>
  </w:num>
  <w:num w:numId="45">
    <w:abstractNumId w:val="49"/>
  </w:num>
  <w:num w:numId="46">
    <w:abstractNumId w:val="51"/>
  </w:num>
  <w:num w:numId="47">
    <w:abstractNumId w:val="6"/>
  </w:num>
  <w:num w:numId="48">
    <w:abstractNumId w:val="65"/>
  </w:num>
  <w:num w:numId="49">
    <w:abstractNumId w:val="39"/>
  </w:num>
  <w:num w:numId="50">
    <w:abstractNumId w:val="23"/>
  </w:num>
  <w:num w:numId="51">
    <w:abstractNumId w:val="66"/>
  </w:num>
  <w:num w:numId="52">
    <w:abstractNumId w:val="0"/>
  </w:num>
  <w:num w:numId="53">
    <w:abstractNumId w:val="40"/>
  </w:num>
  <w:num w:numId="54">
    <w:abstractNumId w:val="21"/>
  </w:num>
  <w:num w:numId="55">
    <w:abstractNumId w:val="50"/>
  </w:num>
  <w:num w:numId="56">
    <w:abstractNumId w:val="27"/>
  </w:num>
  <w:num w:numId="57">
    <w:abstractNumId w:val="10"/>
  </w:num>
  <w:num w:numId="58">
    <w:abstractNumId w:val="53"/>
  </w:num>
  <w:num w:numId="59">
    <w:abstractNumId w:val="31"/>
  </w:num>
  <w:num w:numId="60">
    <w:abstractNumId w:val="33"/>
  </w:num>
  <w:num w:numId="61">
    <w:abstractNumId w:val="43"/>
  </w:num>
  <w:num w:numId="62">
    <w:abstractNumId w:val="46"/>
  </w:num>
  <w:num w:numId="63">
    <w:abstractNumId w:val="58"/>
  </w:num>
  <w:num w:numId="64">
    <w:abstractNumId w:val="68"/>
  </w:num>
  <w:num w:numId="65">
    <w:abstractNumId w:val="56"/>
  </w:num>
  <w:num w:numId="66">
    <w:abstractNumId w:val="37"/>
  </w:num>
  <w:num w:numId="67">
    <w:abstractNumId w:val="8"/>
  </w:num>
  <w:num w:numId="68">
    <w:abstractNumId w:val="4"/>
  </w:num>
  <w:num w:numId="69">
    <w:abstractNumId w:val="28"/>
  </w:num>
  <w:num w:numId="70">
    <w:abstractNumId w:val="1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623"/>
    <w:rsid w:val="00005F8A"/>
    <w:rsid w:val="00010552"/>
    <w:rsid w:val="000124B3"/>
    <w:rsid w:val="0002232A"/>
    <w:rsid w:val="00023EC6"/>
    <w:rsid w:val="000249D1"/>
    <w:rsid w:val="00027152"/>
    <w:rsid w:val="00053EBB"/>
    <w:rsid w:val="00083E8C"/>
    <w:rsid w:val="000F437D"/>
    <w:rsid w:val="000F5CDF"/>
    <w:rsid w:val="00121847"/>
    <w:rsid w:val="001537D5"/>
    <w:rsid w:val="0016197F"/>
    <w:rsid w:val="001728FA"/>
    <w:rsid w:val="001A01EE"/>
    <w:rsid w:val="001B13C1"/>
    <w:rsid w:val="001B5B6F"/>
    <w:rsid w:val="001D31AD"/>
    <w:rsid w:val="001D6E06"/>
    <w:rsid w:val="001F2BB3"/>
    <w:rsid w:val="001F33AE"/>
    <w:rsid w:val="002578A4"/>
    <w:rsid w:val="00274AA5"/>
    <w:rsid w:val="002A194B"/>
    <w:rsid w:val="002B77A6"/>
    <w:rsid w:val="002C6175"/>
    <w:rsid w:val="002D6785"/>
    <w:rsid w:val="002D6EEB"/>
    <w:rsid w:val="00304FF6"/>
    <w:rsid w:val="00343E30"/>
    <w:rsid w:val="003577AD"/>
    <w:rsid w:val="0036291E"/>
    <w:rsid w:val="00372082"/>
    <w:rsid w:val="003777A3"/>
    <w:rsid w:val="0039711C"/>
    <w:rsid w:val="003A53D9"/>
    <w:rsid w:val="003B3480"/>
    <w:rsid w:val="00431E12"/>
    <w:rsid w:val="00465DA5"/>
    <w:rsid w:val="00480DFA"/>
    <w:rsid w:val="004E1F57"/>
    <w:rsid w:val="00507038"/>
    <w:rsid w:val="005130AC"/>
    <w:rsid w:val="00527623"/>
    <w:rsid w:val="0053328C"/>
    <w:rsid w:val="00555A5C"/>
    <w:rsid w:val="005669B8"/>
    <w:rsid w:val="005856EF"/>
    <w:rsid w:val="005969F2"/>
    <w:rsid w:val="005C5C94"/>
    <w:rsid w:val="005F2EF4"/>
    <w:rsid w:val="006122DF"/>
    <w:rsid w:val="00630F41"/>
    <w:rsid w:val="006372DD"/>
    <w:rsid w:val="00650483"/>
    <w:rsid w:val="0066343C"/>
    <w:rsid w:val="007113BB"/>
    <w:rsid w:val="0071294F"/>
    <w:rsid w:val="00756431"/>
    <w:rsid w:val="00772E9D"/>
    <w:rsid w:val="00784865"/>
    <w:rsid w:val="00797C36"/>
    <w:rsid w:val="007A54C8"/>
    <w:rsid w:val="007D2B44"/>
    <w:rsid w:val="007F592C"/>
    <w:rsid w:val="00800C49"/>
    <w:rsid w:val="008233C2"/>
    <w:rsid w:val="00874DFB"/>
    <w:rsid w:val="00881628"/>
    <w:rsid w:val="00890B5A"/>
    <w:rsid w:val="008A4874"/>
    <w:rsid w:val="008A6C3A"/>
    <w:rsid w:val="008C6EE0"/>
    <w:rsid w:val="008D7AA2"/>
    <w:rsid w:val="00956B29"/>
    <w:rsid w:val="0096379F"/>
    <w:rsid w:val="009760A6"/>
    <w:rsid w:val="00982125"/>
    <w:rsid w:val="009B705E"/>
    <w:rsid w:val="009F0410"/>
    <w:rsid w:val="009F6886"/>
    <w:rsid w:val="00A360B7"/>
    <w:rsid w:val="00A75E00"/>
    <w:rsid w:val="00A95F2E"/>
    <w:rsid w:val="00AB3648"/>
    <w:rsid w:val="00AB429F"/>
    <w:rsid w:val="00AC1BA6"/>
    <w:rsid w:val="00AC1F1B"/>
    <w:rsid w:val="00AE08B9"/>
    <w:rsid w:val="00B0278B"/>
    <w:rsid w:val="00B0794B"/>
    <w:rsid w:val="00B35FBF"/>
    <w:rsid w:val="00B43C83"/>
    <w:rsid w:val="00BA7454"/>
    <w:rsid w:val="00BC6AD4"/>
    <w:rsid w:val="00BE011E"/>
    <w:rsid w:val="00C06437"/>
    <w:rsid w:val="00C22F3E"/>
    <w:rsid w:val="00C55C5E"/>
    <w:rsid w:val="00CB1165"/>
    <w:rsid w:val="00CD28BE"/>
    <w:rsid w:val="00CF5158"/>
    <w:rsid w:val="00D07837"/>
    <w:rsid w:val="00D12888"/>
    <w:rsid w:val="00D20474"/>
    <w:rsid w:val="00D2780A"/>
    <w:rsid w:val="00DB336A"/>
    <w:rsid w:val="00E003A0"/>
    <w:rsid w:val="00E01BBF"/>
    <w:rsid w:val="00E020BF"/>
    <w:rsid w:val="00E33096"/>
    <w:rsid w:val="00E37C62"/>
    <w:rsid w:val="00E60BE4"/>
    <w:rsid w:val="00E859F1"/>
    <w:rsid w:val="00EB0016"/>
    <w:rsid w:val="00EB15A5"/>
    <w:rsid w:val="00EC1F8F"/>
    <w:rsid w:val="00EC3B70"/>
    <w:rsid w:val="00EE3222"/>
    <w:rsid w:val="00F03F8E"/>
    <w:rsid w:val="00F15FB5"/>
    <w:rsid w:val="00F218CC"/>
    <w:rsid w:val="00F40582"/>
    <w:rsid w:val="00F441A5"/>
    <w:rsid w:val="00F45746"/>
    <w:rsid w:val="00F542B2"/>
    <w:rsid w:val="00F80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777A3"/>
    <w:rPr>
      <w:lang w:eastAsia="ru-RU"/>
    </w:rPr>
  </w:style>
  <w:style w:type="paragraph" w:styleId="1">
    <w:name w:val="heading 1"/>
    <w:basedOn w:val="a1"/>
    <w:link w:val="10"/>
    <w:uiPriority w:val="1"/>
    <w:qFormat/>
    <w:rsid w:val="003777A3"/>
    <w:pPr>
      <w:widowControl w:val="0"/>
      <w:ind w:left="447"/>
      <w:outlineLvl w:val="0"/>
    </w:pPr>
    <w:rPr>
      <w:b/>
      <w:bCs/>
      <w:sz w:val="24"/>
      <w:szCs w:val="24"/>
      <w:lang w:val="en-US" w:eastAsia="en-US"/>
    </w:rPr>
  </w:style>
  <w:style w:type="paragraph" w:styleId="21">
    <w:name w:val="heading 2"/>
    <w:basedOn w:val="a1"/>
    <w:next w:val="a1"/>
    <w:link w:val="22"/>
    <w:uiPriority w:val="9"/>
    <w:qFormat/>
    <w:rsid w:val="003777A3"/>
    <w:pPr>
      <w:keepNext/>
      <w:jc w:val="center"/>
      <w:outlineLvl w:val="1"/>
    </w:pPr>
    <w:rPr>
      <w:rFonts w:ascii="Baltica Chv" w:hAnsi="Baltica Chv"/>
      <w:b/>
      <w:sz w:val="28"/>
      <w:lang w:val="en-US" w:eastAsia="en-US"/>
    </w:rPr>
  </w:style>
  <w:style w:type="paragraph" w:styleId="30">
    <w:name w:val="heading 3"/>
    <w:basedOn w:val="a1"/>
    <w:next w:val="a1"/>
    <w:link w:val="31"/>
    <w:uiPriority w:val="9"/>
    <w:qFormat/>
    <w:rsid w:val="003777A3"/>
    <w:pPr>
      <w:keepNext/>
      <w:jc w:val="center"/>
      <w:outlineLvl w:val="2"/>
    </w:pPr>
    <w:rPr>
      <w:rFonts w:ascii="Baltica Chv" w:hAnsi="Baltica Chv"/>
      <w:b/>
      <w:lang w:val="en-US" w:eastAsia="en-US"/>
    </w:rPr>
  </w:style>
  <w:style w:type="paragraph" w:styleId="4">
    <w:name w:val="heading 4"/>
    <w:basedOn w:val="a1"/>
    <w:next w:val="a1"/>
    <w:link w:val="40"/>
    <w:uiPriority w:val="9"/>
    <w:unhideWhenUsed/>
    <w:qFormat/>
    <w:rsid w:val="003777A3"/>
    <w:pPr>
      <w:keepNext/>
      <w:keepLines/>
      <w:spacing w:before="320" w:after="200"/>
      <w:outlineLvl w:val="3"/>
    </w:pPr>
    <w:rPr>
      <w:rFonts w:ascii="Arial" w:eastAsia="Arial" w:hAnsi="Arial" w:cs="Arial"/>
      <w:b/>
      <w:bCs/>
      <w:sz w:val="26"/>
      <w:szCs w:val="26"/>
    </w:rPr>
  </w:style>
  <w:style w:type="paragraph" w:styleId="5">
    <w:name w:val="heading 5"/>
    <w:basedOn w:val="a1"/>
    <w:next w:val="a1"/>
    <w:link w:val="50"/>
    <w:uiPriority w:val="9"/>
    <w:qFormat/>
    <w:rsid w:val="003777A3"/>
    <w:pPr>
      <w:keepNext/>
      <w:ind w:firstLine="720"/>
      <w:jc w:val="center"/>
      <w:outlineLvl w:val="4"/>
    </w:pPr>
    <w:rPr>
      <w:sz w:val="24"/>
      <w:lang w:val="en-US" w:eastAsia="en-US"/>
    </w:rPr>
  </w:style>
  <w:style w:type="paragraph" w:styleId="6">
    <w:name w:val="heading 6"/>
    <w:basedOn w:val="a1"/>
    <w:next w:val="a1"/>
    <w:link w:val="60"/>
    <w:uiPriority w:val="9"/>
    <w:qFormat/>
    <w:rsid w:val="003777A3"/>
    <w:pPr>
      <w:keepNext/>
      <w:spacing w:before="220"/>
      <w:jc w:val="center"/>
      <w:outlineLvl w:val="5"/>
    </w:pPr>
    <w:rPr>
      <w:sz w:val="24"/>
      <w:szCs w:val="18"/>
      <w:lang w:val="en-US" w:eastAsia="en-US"/>
    </w:rPr>
  </w:style>
  <w:style w:type="paragraph" w:styleId="7">
    <w:name w:val="heading 7"/>
    <w:basedOn w:val="a1"/>
    <w:next w:val="a1"/>
    <w:link w:val="70"/>
    <w:uiPriority w:val="9"/>
    <w:unhideWhenUsed/>
    <w:qFormat/>
    <w:rsid w:val="003777A3"/>
    <w:pPr>
      <w:keepNext/>
      <w:keepLines/>
      <w:spacing w:before="320" w:after="200"/>
      <w:outlineLvl w:val="6"/>
    </w:pPr>
    <w:rPr>
      <w:rFonts w:ascii="Arial" w:eastAsia="Arial" w:hAnsi="Arial" w:cs="Arial"/>
      <w:b/>
      <w:bCs/>
      <w:i/>
      <w:iCs/>
      <w:sz w:val="22"/>
      <w:szCs w:val="22"/>
    </w:rPr>
  </w:style>
  <w:style w:type="paragraph" w:styleId="8">
    <w:name w:val="heading 8"/>
    <w:basedOn w:val="a1"/>
    <w:next w:val="a1"/>
    <w:link w:val="80"/>
    <w:uiPriority w:val="99"/>
    <w:semiHidden/>
    <w:unhideWhenUsed/>
    <w:qFormat/>
    <w:rsid w:val="003777A3"/>
    <w:pPr>
      <w:spacing w:before="240" w:after="60"/>
      <w:outlineLvl w:val="7"/>
    </w:pPr>
    <w:rPr>
      <w:rFonts w:ascii="Calibri" w:hAnsi="Calibri"/>
      <w:i/>
      <w:iCs/>
      <w:sz w:val="24"/>
      <w:szCs w:val="24"/>
      <w:lang w:val="en-US" w:eastAsia="ar-SA"/>
    </w:rPr>
  </w:style>
  <w:style w:type="paragraph" w:styleId="9">
    <w:name w:val="heading 9"/>
    <w:basedOn w:val="a1"/>
    <w:next w:val="a1"/>
    <w:link w:val="90"/>
    <w:uiPriority w:val="99"/>
    <w:semiHidden/>
    <w:unhideWhenUsed/>
    <w:qFormat/>
    <w:rsid w:val="003777A3"/>
    <w:pPr>
      <w:spacing w:before="240" w:after="60"/>
      <w:outlineLvl w:val="8"/>
    </w:pPr>
    <w:rPr>
      <w:rFonts w:ascii="Cambria" w:hAnsi="Cambria"/>
      <w:sz w:val="22"/>
      <w:szCs w:val="22"/>
      <w:lang w:val="en-US"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3777A3"/>
    <w:rPr>
      <w:rFonts w:ascii="Arial" w:eastAsia="Arial" w:hAnsi="Arial" w:cs="Arial"/>
      <w:sz w:val="40"/>
      <w:szCs w:val="40"/>
    </w:rPr>
  </w:style>
  <w:style w:type="character" w:customStyle="1" w:styleId="Heading2Char">
    <w:name w:val="Heading 2 Char"/>
    <w:basedOn w:val="a2"/>
    <w:uiPriority w:val="9"/>
    <w:rsid w:val="003777A3"/>
    <w:rPr>
      <w:rFonts w:ascii="Arial" w:eastAsia="Arial" w:hAnsi="Arial" w:cs="Arial"/>
      <w:sz w:val="34"/>
    </w:rPr>
  </w:style>
  <w:style w:type="character" w:customStyle="1" w:styleId="Heading3Char">
    <w:name w:val="Heading 3 Char"/>
    <w:basedOn w:val="a2"/>
    <w:uiPriority w:val="9"/>
    <w:rsid w:val="003777A3"/>
    <w:rPr>
      <w:rFonts w:ascii="Arial" w:eastAsia="Arial" w:hAnsi="Arial" w:cs="Arial"/>
      <w:sz w:val="30"/>
      <w:szCs w:val="30"/>
    </w:rPr>
  </w:style>
  <w:style w:type="character" w:customStyle="1" w:styleId="40">
    <w:name w:val="Заголовок 4 Знак"/>
    <w:basedOn w:val="a2"/>
    <w:link w:val="4"/>
    <w:uiPriority w:val="9"/>
    <w:rsid w:val="003777A3"/>
    <w:rPr>
      <w:rFonts w:ascii="Arial" w:eastAsia="Arial" w:hAnsi="Arial" w:cs="Arial"/>
      <w:b/>
      <w:bCs/>
      <w:sz w:val="26"/>
      <w:szCs w:val="26"/>
    </w:rPr>
  </w:style>
  <w:style w:type="character" w:customStyle="1" w:styleId="Heading5Char">
    <w:name w:val="Heading 5 Char"/>
    <w:basedOn w:val="a2"/>
    <w:uiPriority w:val="9"/>
    <w:rsid w:val="003777A3"/>
    <w:rPr>
      <w:rFonts w:ascii="Arial" w:eastAsia="Arial" w:hAnsi="Arial" w:cs="Arial"/>
      <w:b/>
      <w:bCs/>
      <w:sz w:val="24"/>
      <w:szCs w:val="24"/>
    </w:rPr>
  </w:style>
  <w:style w:type="character" w:customStyle="1" w:styleId="Heading6Char">
    <w:name w:val="Heading 6 Char"/>
    <w:basedOn w:val="a2"/>
    <w:uiPriority w:val="9"/>
    <w:rsid w:val="003777A3"/>
    <w:rPr>
      <w:rFonts w:ascii="Arial" w:eastAsia="Arial" w:hAnsi="Arial" w:cs="Arial"/>
      <w:b/>
      <w:bCs/>
      <w:sz w:val="22"/>
      <w:szCs w:val="22"/>
    </w:rPr>
  </w:style>
  <w:style w:type="character" w:customStyle="1" w:styleId="70">
    <w:name w:val="Заголовок 7 Знак"/>
    <w:basedOn w:val="a2"/>
    <w:link w:val="7"/>
    <w:uiPriority w:val="9"/>
    <w:rsid w:val="003777A3"/>
    <w:rPr>
      <w:rFonts w:ascii="Arial" w:eastAsia="Arial" w:hAnsi="Arial" w:cs="Arial"/>
      <w:b/>
      <w:bCs/>
      <w:i/>
      <w:iCs/>
      <w:sz w:val="22"/>
      <w:szCs w:val="22"/>
    </w:rPr>
  </w:style>
  <w:style w:type="character" w:customStyle="1" w:styleId="Heading8Char">
    <w:name w:val="Heading 8 Char"/>
    <w:basedOn w:val="a2"/>
    <w:uiPriority w:val="9"/>
    <w:rsid w:val="003777A3"/>
    <w:rPr>
      <w:rFonts w:ascii="Arial" w:eastAsia="Arial" w:hAnsi="Arial" w:cs="Arial"/>
      <w:i/>
      <w:iCs/>
      <w:sz w:val="22"/>
      <w:szCs w:val="22"/>
    </w:rPr>
  </w:style>
  <w:style w:type="character" w:customStyle="1" w:styleId="Heading9Char">
    <w:name w:val="Heading 9 Char"/>
    <w:basedOn w:val="a2"/>
    <w:uiPriority w:val="9"/>
    <w:rsid w:val="003777A3"/>
    <w:rPr>
      <w:rFonts w:ascii="Arial" w:eastAsia="Arial" w:hAnsi="Arial" w:cs="Arial"/>
      <w:i/>
      <w:iCs/>
      <w:sz w:val="21"/>
      <w:szCs w:val="21"/>
    </w:rPr>
  </w:style>
  <w:style w:type="paragraph" w:styleId="a5">
    <w:name w:val="Title"/>
    <w:basedOn w:val="a1"/>
    <w:next w:val="a1"/>
    <w:link w:val="23"/>
    <w:uiPriority w:val="10"/>
    <w:qFormat/>
    <w:rsid w:val="003777A3"/>
    <w:pPr>
      <w:spacing w:before="300" w:after="200"/>
      <w:contextualSpacing/>
    </w:pPr>
    <w:rPr>
      <w:sz w:val="48"/>
      <w:szCs w:val="48"/>
    </w:rPr>
  </w:style>
  <w:style w:type="character" w:customStyle="1" w:styleId="23">
    <w:name w:val="Название Знак2"/>
    <w:basedOn w:val="a2"/>
    <w:link w:val="a5"/>
    <w:uiPriority w:val="10"/>
    <w:rsid w:val="003777A3"/>
    <w:rPr>
      <w:sz w:val="48"/>
      <w:szCs w:val="48"/>
    </w:rPr>
  </w:style>
  <w:style w:type="paragraph" w:styleId="a6">
    <w:name w:val="Subtitle"/>
    <w:basedOn w:val="a1"/>
    <w:next w:val="a1"/>
    <w:link w:val="a7"/>
    <w:qFormat/>
    <w:rsid w:val="003777A3"/>
    <w:pPr>
      <w:spacing w:after="60"/>
      <w:jc w:val="center"/>
      <w:outlineLvl w:val="1"/>
    </w:pPr>
    <w:rPr>
      <w:rFonts w:ascii="Cambria" w:hAnsi="Cambria"/>
      <w:sz w:val="24"/>
      <w:szCs w:val="24"/>
      <w:lang w:val="en-US" w:eastAsia="en-US"/>
    </w:rPr>
  </w:style>
  <w:style w:type="character" w:customStyle="1" w:styleId="SubtitleChar">
    <w:name w:val="Subtitle Char"/>
    <w:basedOn w:val="a2"/>
    <w:uiPriority w:val="11"/>
    <w:rsid w:val="003777A3"/>
    <w:rPr>
      <w:sz w:val="24"/>
      <w:szCs w:val="24"/>
    </w:rPr>
  </w:style>
  <w:style w:type="paragraph" w:styleId="24">
    <w:name w:val="Quote"/>
    <w:basedOn w:val="a1"/>
    <w:next w:val="a1"/>
    <w:link w:val="25"/>
    <w:uiPriority w:val="29"/>
    <w:qFormat/>
    <w:rsid w:val="003777A3"/>
    <w:pPr>
      <w:ind w:left="720" w:right="720"/>
    </w:pPr>
    <w:rPr>
      <w:i/>
    </w:rPr>
  </w:style>
  <w:style w:type="character" w:customStyle="1" w:styleId="25">
    <w:name w:val="Цитата 2 Знак"/>
    <w:link w:val="24"/>
    <w:uiPriority w:val="29"/>
    <w:rsid w:val="003777A3"/>
    <w:rPr>
      <w:i/>
    </w:rPr>
  </w:style>
  <w:style w:type="paragraph" w:styleId="a8">
    <w:name w:val="Intense Quote"/>
    <w:basedOn w:val="a1"/>
    <w:next w:val="a1"/>
    <w:link w:val="a9"/>
    <w:uiPriority w:val="30"/>
    <w:qFormat/>
    <w:rsid w:val="003777A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777A3"/>
    <w:rPr>
      <w:i/>
    </w:rPr>
  </w:style>
  <w:style w:type="paragraph" w:styleId="aa">
    <w:name w:val="header"/>
    <w:basedOn w:val="a1"/>
    <w:link w:val="ab"/>
    <w:uiPriority w:val="99"/>
    <w:unhideWhenUsed/>
    <w:rsid w:val="003777A3"/>
    <w:pPr>
      <w:tabs>
        <w:tab w:val="center" w:pos="7143"/>
        <w:tab w:val="right" w:pos="14287"/>
      </w:tabs>
    </w:pPr>
  </w:style>
  <w:style w:type="character" w:customStyle="1" w:styleId="ab">
    <w:name w:val="Верхний колонтитул Знак"/>
    <w:basedOn w:val="a2"/>
    <w:link w:val="aa"/>
    <w:uiPriority w:val="99"/>
    <w:rsid w:val="003777A3"/>
  </w:style>
  <w:style w:type="paragraph" w:styleId="ac">
    <w:name w:val="footer"/>
    <w:basedOn w:val="a1"/>
    <w:link w:val="ad"/>
    <w:uiPriority w:val="99"/>
    <w:rsid w:val="003777A3"/>
    <w:pPr>
      <w:tabs>
        <w:tab w:val="center" w:pos="4677"/>
        <w:tab w:val="right" w:pos="9355"/>
      </w:tabs>
    </w:pPr>
  </w:style>
  <w:style w:type="character" w:customStyle="1" w:styleId="FooterChar">
    <w:name w:val="Footer Char"/>
    <w:basedOn w:val="a2"/>
    <w:uiPriority w:val="99"/>
    <w:rsid w:val="003777A3"/>
  </w:style>
  <w:style w:type="paragraph" w:styleId="ae">
    <w:name w:val="caption"/>
    <w:basedOn w:val="a1"/>
    <w:next w:val="a1"/>
    <w:uiPriority w:val="99"/>
    <w:semiHidden/>
    <w:unhideWhenUsed/>
    <w:qFormat/>
    <w:rsid w:val="003777A3"/>
    <w:rPr>
      <w:sz w:val="24"/>
    </w:rPr>
  </w:style>
  <w:style w:type="character" w:customStyle="1" w:styleId="CaptionChar">
    <w:name w:val="Caption Char"/>
    <w:uiPriority w:val="99"/>
    <w:rsid w:val="003777A3"/>
  </w:style>
  <w:style w:type="table" w:styleId="af">
    <w:name w:val="Table Grid"/>
    <w:basedOn w:val="a3"/>
    <w:uiPriority w:val="59"/>
    <w:rsid w:val="003777A3"/>
    <w:tblPr>
      <w:tblInd w:w="0" w:type="dxa"/>
      <w:tblCellMar>
        <w:top w:w="0" w:type="dxa"/>
        <w:left w:w="108" w:type="dxa"/>
        <w:bottom w:w="0" w:type="dxa"/>
        <w:right w:w="108" w:type="dxa"/>
      </w:tblCellMar>
    </w:tblPr>
  </w:style>
  <w:style w:type="table" w:customStyle="1" w:styleId="TableGridLight">
    <w:name w:val="Table Grid Light"/>
    <w:uiPriority w:val="59"/>
    <w:rsid w:val="003777A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3777A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3777A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3777A3"/>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rsid w:val="003777A3"/>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3777A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3777A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3777A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3777A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3777A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3777A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3777A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3777A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3777A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3777A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3777A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3777A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3777A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3777A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3777A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3777A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3777A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3777A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3777A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3777A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3777A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3777A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3777A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3777A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3777A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3777A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3777A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3777A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3777A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3777A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3777A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3777A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3777A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3777A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3777A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3777A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3777A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3777A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3777A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3777A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3777A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3777A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3777A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3777A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3777A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3777A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3777A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3777A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3777A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3777A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3777A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3777A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3777A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3777A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3777A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3777A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3777A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3777A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3777A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3777A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3777A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3777A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3777A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3777A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3777A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3777A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3777A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3777A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3777A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3777A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3777A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3777A3"/>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3777A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3777A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3777A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3777A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3777A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3777A3"/>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3777A3"/>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3777A3"/>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3777A3"/>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3777A3"/>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3777A3"/>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3777A3"/>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3777A3"/>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3777A3"/>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3777A3"/>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3777A3"/>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3777A3"/>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3777A3"/>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3777A3"/>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3777A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3777A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3777A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3777A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3777A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3777A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3777A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nhideWhenUsed/>
    <w:rsid w:val="003777A3"/>
    <w:rPr>
      <w:color w:val="0000FF"/>
      <w:u w:val="single"/>
    </w:rPr>
  </w:style>
  <w:style w:type="paragraph" w:styleId="af1">
    <w:name w:val="footnote text"/>
    <w:basedOn w:val="a1"/>
    <w:link w:val="af2"/>
    <w:uiPriority w:val="99"/>
    <w:semiHidden/>
    <w:unhideWhenUsed/>
    <w:rsid w:val="003777A3"/>
    <w:pPr>
      <w:spacing w:after="40"/>
    </w:pPr>
    <w:rPr>
      <w:sz w:val="18"/>
    </w:rPr>
  </w:style>
  <w:style w:type="character" w:customStyle="1" w:styleId="af2">
    <w:name w:val="Текст сноски Знак"/>
    <w:link w:val="af1"/>
    <w:uiPriority w:val="99"/>
    <w:rsid w:val="003777A3"/>
    <w:rPr>
      <w:sz w:val="18"/>
    </w:rPr>
  </w:style>
  <w:style w:type="character" w:styleId="af3">
    <w:name w:val="footnote reference"/>
    <w:basedOn w:val="a2"/>
    <w:unhideWhenUsed/>
    <w:rsid w:val="003777A3"/>
    <w:rPr>
      <w:vertAlign w:val="superscript"/>
    </w:rPr>
  </w:style>
  <w:style w:type="paragraph" w:styleId="af4">
    <w:name w:val="endnote text"/>
    <w:basedOn w:val="a1"/>
    <w:link w:val="af5"/>
    <w:uiPriority w:val="99"/>
    <w:unhideWhenUsed/>
    <w:rsid w:val="003777A3"/>
    <w:rPr>
      <w:lang w:val="en-US" w:eastAsia="en-US"/>
    </w:rPr>
  </w:style>
  <w:style w:type="paragraph" w:styleId="12">
    <w:name w:val="toc 1"/>
    <w:basedOn w:val="a1"/>
    <w:next w:val="a1"/>
    <w:uiPriority w:val="99"/>
    <w:unhideWhenUsed/>
    <w:rsid w:val="003777A3"/>
    <w:rPr>
      <w:sz w:val="24"/>
      <w:szCs w:val="24"/>
      <w:lang w:eastAsia="ar-SA"/>
    </w:rPr>
  </w:style>
  <w:style w:type="paragraph" w:styleId="26">
    <w:name w:val="toc 2"/>
    <w:basedOn w:val="a1"/>
    <w:next w:val="a1"/>
    <w:unhideWhenUsed/>
    <w:rsid w:val="003777A3"/>
    <w:pPr>
      <w:ind w:left="240"/>
    </w:pPr>
    <w:rPr>
      <w:sz w:val="24"/>
      <w:szCs w:val="24"/>
      <w:lang w:eastAsia="ar-SA"/>
    </w:rPr>
  </w:style>
  <w:style w:type="paragraph" w:styleId="32">
    <w:name w:val="toc 3"/>
    <w:basedOn w:val="a1"/>
    <w:next w:val="a1"/>
    <w:uiPriority w:val="39"/>
    <w:unhideWhenUsed/>
    <w:rsid w:val="003777A3"/>
    <w:pPr>
      <w:spacing w:after="57"/>
      <w:ind w:left="567"/>
    </w:pPr>
  </w:style>
  <w:style w:type="paragraph" w:styleId="42">
    <w:name w:val="toc 4"/>
    <w:basedOn w:val="a1"/>
    <w:next w:val="a1"/>
    <w:uiPriority w:val="39"/>
    <w:unhideWhenUsed/>
    <w:rsid w:val="003777A3"/>
    <w:pPr>
      <w:spacing w:after="57"/>
      <w:ind w:left="850"/>
    </w:pPr>
  </w:style>
  <w:style w:type="paragraph" w:styleId="52">
    <w:name w:val="toc 5"/>
    <w:basedOn w:val="a1"/>
    <w:next w:val="a1"/>
    <w:uiPriority w:val="39"/>
    <w:unhideWhenUsed/>
    <w:rsid w:val="003777A3"/>
    <w:pPr>
      <w:spacing w:after="57"/>
      <w:ind w:left="1134"/>
    </w:pPr>
  </w:style>
  <w:style w:type="paragraph" w:styleId="61">
    <w:name w:val="toc 6"/>
    <w:basedOn w:val="a1"/>
    <w:next w:val="a1"/>
    <w:uiPriority w:val="39"/>
    <w:unhideWhenUsed/>
    <w:rsid w:val="003777A3"/>
    <w:pPr>
      <w:spacing w:after="57"/>
      <w:ind w:left="1417"/>
    </w:pPr>
  </w:style>
  <w:style w:type="paragraph" w:styleId="71">
    <w:name w:val="toc 7"/>
    <w:basedOn w:val="a1"/>
    <w:next w:val="a1"/>
    <w:uiPriority w:val="39"/>
    <w:unhideWhenUsed/>
    <w:rsid w:val="003777A3"/>
    <w:pPr>
      <w:spacing w:after="57"/>
      <w:ind w:left="1701"/>
    </w:pPr>
  </w:style>
  <w:style w:type="paragraph" w:styleId="81">
    <w:name w:val="toc 8"/>
    <w:basedOn w:val="a1"/>
    <w:next w:val="a1"/>
    <w:uiPriority w:val="39"/>
    <w:unhideWhenUsed/>
    <w:rsid w:val="003777A3"/>
    <w:pPr>
      <w:spacing w:after="57"/>
      <w:ind w:left="1984"/>
    </w:pPr>
  </w:style>
  <w:style w:type="paragraph" w:styleId="91">
    <w:name w:val="toc 9"/>
    <w:basedOn w:val="a1"/>
    <w:next w:val="a1"/>
    <w:uiPriority w:val="39"/>
    <w:unhideWhenUsed/>
    <w:rsid w:val="003777A3"/>
    <w:pPr>
      <w:spacing w:after="57"/>
      <w:ind w:left="2268"/>
    </w:pPr>
  </w:style>
  <w:style w:type="paragraph" w:styleId="af6">
    <w:name w:val="TOC Heading"/>
    <w:uiPriority w:val="39"/>
    <w:unhideWhenUsed/>
    <w:rsid w:val="003777A3"/>
  </w:style>
  <w:style w:type="paragraph" w:styleId="af7">
    <w:name w:val="table of figures"/>
    <w:basedOn w:val="a1"/>
    <w:next w:val="a1"/>
    <w:uiPriority w:val="99"/>
    <w:unhideWhenUsed/>
    <w:rsid w:val="003777A3"/>
  </w:style>
  <w:style w:type="paragraph" w:customStyle="1" w:styleId="1H1DocumentHeader113">
    <w:name w:val="Заголовок 1;Раздел Договора;H1;&quot;Алмаз&quot;;Document Header1;анкета1;Знак3"/>
    <w:basedOn w:val="a1"/>
    <w:next w:val="a1"/>
    <w:link w:val="1H1DocumentHeader1130"/>
    <w:uiPriority w:val="9"/>
    <w:qFormat/>
    <w:rsid w:val="003777A3"/>
    <w:pPr>
      <w:keepNext/>
      <w:jc w:val="both"/>
      <w:outlineLvl w:val="0"/>
    </w:pPr>
    <w:rPr>
      <w:rFonts w:ascii="Baltica Chv" w:hAnsi="Baltica Chv"/>
      <w:sz w:val="24"/>
      <w:lang w:val="en-US" w:eastAsia="en-US"/>
    </w:rPr>
  </w:style>
  <w:style w:type="paragraph" w:customStyle="1" w:styleId="44">
    <w:name w:val="Заголовок 4;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next w:val="a1"/>
    <w:link w:val="441"/>
    <w:uiPriority w:val="9"/>
    <w:qFormat/>
    <w:rsid w:val="003777A3"/>
    <w:pPr>
      <w:keepNext/>
      <w:outlineLvl w:val="3"/>
    </w:pPr>
    <w:rPr>
      <w:sz w:val="24"/>
      <w:lang w:val="en-US" w:eastAsia="en-US"/>
    </w:rPr>
  </w:style>
  <w:style w:type="paragraph" w:customStyle="1" w:styleId="710">
    <w:name w:val="Заголовок 7;Шапка1"/>
    <w:basedOn w:val="a1"/>
    <w:next w:val="a1"/>
    <w:link w:val="711"/>
    <w:uiPriority w:val="99"/>
    <w:unhideWhenUsed/>
    <w:qFormat/>
    <w:rsid w:val="003777A3"/>
    <w:pPr>
      <w:spacing w:before="240" w:after="60"/>
      <w:ind w:firstLine="539"/>
      <w:jc w:val="both"/>
      <w:outlineLvl w:val="6"/>
    </w:pPr>
    <w:rPr>
      <w:sz w:val="24"/>
      <w:szCs w:val="24"/>
      <w:lang w:val="en-US" w:eastAsia="en-US"/>
    </w:rPr>
  </w:style>
  <w:style w:type="paragraph" w:customStyle="1" w:styleId="1bt">
    <w:name w:val="Основной текст;Основной текст1;Основной текст Знак Знак;bt;бпОсновной текст"/>
    <w:basedOn w:val="a1"/>
    <w:link w:val="1bt0"/>
    <w:uiPriority w:val="1"/>
    <w:qFormat/>
    <w:rsid w:val="003777A3"/>
    <w:pPr>
      <w:jc w:val="center"/>
    </w:pPr>
    <w:rPr>
      <w:rFonts w:ascii="Baltica Chv" w:hAnsi="Baltica Chv"/>
      <w:sz w:val="18"/>
      <w:lang w:val="en-US" w:eastAsia="en-US"/>
    </w:rPr>
  </w:style>
  <w:style w:type="paragraph" w:customStyle="1" w:styleId="13">
    <w:name w:val="Основной текст с отступом;Основной текст 1;Нумерованный список !!;Надин стиль;Основной текст с отступом Знак Знак;Основной текст с отступом Знак Знак Знак"/>
    <w:basedOn w:val="a1"/>
    <w:link w:val="111"/>
    <w:uiPriority w:val="99"/>
    <w:rsid w:val="003777A3"/>
    <w:pPr>
      <w:jc w:val="center"/>
    </w:pPr>
    <w:rPr>
      <w:rFonts w:ascii="Baltica Chv" w:hAnsi="Baltica Chv"/>
      <w:lang w:val="en-US" w:eastAsia="en-US"/>
    </w:rPr>
  </w:style>
  <w:style w:type="paragraph" w:styleId="27">
    <w:name w:val="Body Text 2"/>
    <w:basedOn w:val="a1"/>
    <w:link w:val="28"/>
    <w:uiPriority w:val="99"/>
    <w:rsid w:val="003777A3"/>
    <w:pPr>
      <w:jc w:val="both"/>
    </w:pPr>
    <w:rPr>
      <w:sz w:val="24"/>
      <w:lang w:val="en-US" w:eastAsia="en-US"/>
    </w:rPr>
  </w:style>
  <w:style w:type="paragraph" w:styleId="29">
    <w:name w:val="Body Text Indent 2"/>
    <w:basedOn w:val="a1"/>
    <w:link w:val="2a"/>
    <w:uiPriority w:val="99"/>
    <w:rsid w:val="003777A3"/>
    <w:pPr>
      <w:ind w:left="6237"/>
      <w:jc w:val="both"/>
    </w:pPr>
    <w:rPr>
      <w:sz w:val="24"/>
      <w:lang w:val="en-US" w:eastAsia="en-US"/>
    </w:rPr>
  </w:style>
  <w:style w:type="paragraph" w:styleId="33">
    <w:name w:val="Body Text Indent 3"/>
    <w:basedOn w:val="a1"/>
    <w:link w:val="34"/>
    <w:rsid w:val="003777A3"/>
    <w:pPr>
      <w:tabs>
        <w:tab w:val="left" w:pos="709"/>
      </w:tabs>
      <w:ind w:firstLine="709"/>
      <w:jc w:val="both"/>
    </w:pPr>
    <w:rPr>
      <w:rFonts w:ascii="TimesET" w:eastAsia="TimesET" w:hAnsi="TimesET"/>
      <w:sz w:val="24"/>
      <w:lang w:eastAsia="ar-SA"/>
    </w:rPr>
  </w:style>
  <w:style w:type="paragraph" w:styleId="35">
    <w:name w:val="Body Text 3"/>
    <w:basedOn w:val="a1"/>
    <w:link w:val="36"/>
    <w:uiPriority w:val="99"/>
    <w:rsid w:val="003777A3"/>
    <w:pPr>
      <w:spacing w:line="280" w:lineRule="auto"/>
      <w:jc w:val="both"/>
    </w:pPr>
    <w:rPr>
      <w:sz w:val="22"/>
      <w:szCs w:val="24"/>
      <w:lang w:val="en-US" w:eastAsia="en-US"/>
    </w:rPr>
  </w:style>
  <w:style w:type="character" w:styleId="af8">
    <w:name w:val="page number"/>
    <w:basedOn w:val="a2"/>
    <w:rsid w:val="003777A3"/>
  </w:style>
  <w:style w:type="paragraph" w:customStyle="1" w:styleId="textindent">
    <w:name w:val="textindent"/>
    <w:basedOn w:val="a1"/>
    <w:uiPriority w:val="99"/>
    <w:qFormat/>
    <w:rsid w:val="003777A3"/>
    <w:pPr>
      <w:spacing w:before="100" w:beforeAutospacing="1" w:after="100" w:afterAutospacing="1"/>
    </w:pPr>
    <w:rPr>
      <w:sz w:val="24"/>
      <w:szCs w:val="24"/>
    </w:rPr>
  </w:style>
  <w:style w:type="paragraph" w:customStyle="1" w:styleId="text">
    <w:name w:val="text"/>
    <w:basedOn w:val="a1"/>
    <w:uiPriority w:val="99"/>
    <w:qFormat/>
    <w:rsid w:val="003777A3"/>
    <w:pPr>
      <w:spacing w:before="100" w:beforeAutospacing="1" w:after="100" w:afterAutospacing="1"/>
    </w:pPr>
    <w:rPr>
      <w:sz w:val="24"/>
      <w:szCs w:val="24"/>
    </w:rPr>
  </w:style>
  <w:style w:type="paragraph" w:customStyle="1" w:styleId="textblack">
    <w:name w:val="textblack"/>
    <w:basedOn w:val="a1"/>
    <w:uiPriority w:val="99"/>
    <w:qFormat/>
    <w:rsid w:val="003777A3"/>
    <w:pPr>
      <w:spacing w:before="100" w:beforeAutospacing="1" w:after="100" w:afterAutospacing="1"/>
    </w:pPr>
    <w:rPr>
      <w:sz w:val="24"/>
      <w:szCs w:val="24"/>
    </w:rPr>
  </w:style>
  <w:style w:type="paragraph" w:styleId="af9">
    <w:name w:val="Balloon Text"/>
    <w:basedOn w:val="a1"/>
    <w:link w:val="afa"/>
    <w:uiPriority w:val="99"/>
    <w:rsid w:val="003777A3"/>
    <w:rPr>
      <w:rFonts w:ascii="Tahoma" w:hAnsi="Tahoma"/>
      <w:sz w:val="16"/>
      <w:szCs w:val="16"/>
      <w:lang w:val="en-US" w:eastAsia="en-US"/>
    </w:rPr>
  </w:style>
  <w:style w:type="character" w:customStyle="1" w:styleId="afa">
    <w:name w:val="Текст выноски Знак"/>
    <w:link w:val="af9"/>
    <w:uiPriority w:val="99"/>
    <w:rsid w:val="003777A3"/>
    <w:rPr>
      <w:rFonts w:ascii="Tahoma" w:hAnsi="Tahoma" w:cs="Tahoma"/>
      <w:sz w:val="16"/>
      <w:szCs w:val="16"/>
    </w:rPr>
  </w:style>
  <w:style w:type="paragraph" w:customStyle="1" w:styleId="afb">
    <w:name w:val="Верхний колонтитул;ВерхКолонтитул"/>
    <w:basedOn w:val="a1"/>
    <w:link w:val="afc"/>
    <w:uiPriority w:val="99"/>
    <w:rsid w:val="003777A3"/>
    <w:pPr>
      <w:tabs>
        <w:tab w:val="center" w:pos="4677"/>
        <w:tab w:val="right" w:pos="9355"/>
      </w:tabs>
    </w:pPr>
  </w:style>
  <w:style w:type="character" w:customStyle="1" w:styleId="afc">
    <w:name w:val="Верхний колонтитул Знак;ВерхКолонтитул Знак"/>
    <w:basedOn w:val="a2"/>
    <w:link w:val="afb"/>
    <w:uiPriority w:val="99"/>
    <w:rsid w:val="003777A3"/>
  </w:style>
  <w:style w:type="paragraph" w:customStyle="1" w:styleId="1132-11BulletListFooterTextnumberedParagraphedeliste1lp1">
    <w:name w:val="Абзац списка;мой;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Абзац списка основной"/>
    <w:basedOn w:val="a1"/>
    <w:link w:val="1132-11BulletList"/>
    <w:qFormat/>
    <w:rsid w:val="003777A3"/>
    <w:pPr>
      <w:spacing w:after="160" w:line="256" w:lineRule="auto"/>
      <w:ind w:left="720"/>
      <w:contextualSpacing/>
    </w:pPr>
    <w:rPr>
      <w:rFonts w:ascii="Calibri" w:eastAsia="Calibri" w:hAnsi="Calibri"/>
      <w:sz w:val="22"/>
      <w:szCs w:val="22"/>
      <w:lang w:val="en-US" w:eastAsia="en-US"/>
    </w:rPr>
  </w:style>
  <w:style w:type="paragraph" w:customStyle="1" w:styleId="ConsPlusTitle">
    <w:name w:val="ConsPlusTitle"/>
    <w:link w:val="ConsPlusTitle0"/>
    <w:uiPriority w:val="99"/>
    <w:qFormat/>
    <w:rsid w:val="003777A3"/>
    <w:pPr>
      <w:widowControl w:val="0"/>
    </w:pPr>
    <w:rPr>
      <w:rFonts w:ascii="Calibri" w:hAnsi="Calibri"/>
      <w:b/>
      <w:sz w:val="22"/>
    </w:rPr>
  </w:style>
  <w:style w:type="character" w:styleId="afd">
    <w:name w:val="Emphasis"/>
    <w:uiPriority w:val="20"/>
    <w:qFormat/>
    <w:rsid w:val="003777A3"/>
    <w:rPr>
      <w:i/>
      <w:iCs/>
    </w:rPr>
  </w:style>
  <w:style w:type="character" w:customStyle="1" w:styleId="1bt0">
    <w:name w:val="Основной текст Знак;Основной текст1 Знак;Основной текст Знак Знак Знак;bt Знак;бпОсновной текст Знак"/>
    <w:link w:val="1bt"/>
    <w:uiPriority w:val="1"/>
    <w:rsid w:val="003777A3"/>
    <w:rPr>
      <w:rFonts w:ascii="Baltica Chv" w:hAnsi="Baltica Chv"/>
      <w:sz w:val="18"/>
    </w:rPr>
  </w:style>
  <w:style w:type="paragraph" w:customStyle="1" w:styleId="Default">
    <w:name w:val="Default"/>
    <w:qFormat/>
    <w:rsid w:val="003777A3"/>
    <w:rPr>
      <w:color w:val="000000"/>
      <w:sz w:val="24"/>
      <w:szCs w:val="24"/>
      <w:lang w:eastAsia="ru-RU"/>
    </w:rPr>
  </w:style>
  <w:style w:type="paragraph" w:styleId="afe">
    <w:name w:val="No Spacing"/>
    <w:link w:val="14"/>
    <w:uiPriority w:val="1"/>
    <w:qFormat/>
    <w:rsid w:val="003777A3"/>
    <w:pPr>
      <w:spacing w:line="100" w:lineRule="atLeast"/>
    </w:pPr>
    <w:rPr>
      <w:sz w:val="24"/>
      <w:szCs w:val="24"/>
      <w:lang w:eastAsia="ar-SA"/>
    </w:rPr>
  </w:style>
  <w:style w:type="paragraph" w:customStyle="1" w:styleId="Standard">
    <w:name w:val="Standard"/>
    <w:uiPriority w:val="99"/>
    <w:qFormat/>
    <w:rsid w:val="003777A3"/>
    <w:rPr>
      <w:sz w:val="24"/>
      <w:szCs w:val="24"/>
      <w:lang w:eastAsia="ru-RU"/>
    </w:rPr>
  </w:style>
  <w:style w:type="character" w:customStyle="1" w:styleId="aff">
    <w:name w:val="Без интервала Знак"/>
    <w:uiPriority w:val="1"/>
    <w:rsid w:val="003777A3"/>
    <w:rPr>
      <w:rFonts w:ascii="Calibri" w:eastAsia="Calibri" w:hAnsi="Calibri"/>
      <w:sz w:val="22"/>
      <w:szCs w:val="22"/>
      <w:lang w:eastAsia="ar-SA" w:bidi="ar-SA"/>
    </w:rPr>
  </w:style>
  <w:style w:type="character" w:customStyle="1" w:styleId="1H1DocumentHeader1130">
    <w:name w:val="Заголовок 1 Знак;Раздел Договора Знак;H1 Знак;&quot;Алмаз&quot; Знак;Document Header1 Знак;анкета1 Знак;Знак3 Знак"/>
    <w:link w:val="1H1DocumentHeader113"/>
    <w:uiPriority w:val="9"/>
    <w:rsid w:val="003777A3"/>
    <w:rPr>
      <w:rFonts w:ascii="Baltica Chv" w:hAnsi="Baltica Chv"/>
      <w:sz w:val="24"/>
    </w:rPr>
  </w:style>
  <w:style w:type="character" w:customStyle="1" w:styleId="112">
    <w:name w:val="Обычный (веб) Знак;Знак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4"/>
    <w:uiPriority w:val="99"/>
    <w:rsid w:val="003777A3"/>
    <w:rPr>
      <w:sz w:val="24"/>
      <w:szCs w:val="24"/>
      <w:lang w:val="ru-RU" w:eastAsia="ru-RU" w:bidi="ar-SA"/>
    </w:rPr>
  </w:style>
  <w:style w:type="paragraph" w:customStyle="1" w:styleId="124">
    <w:name w:val="Обычный (веб);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112"/>
    <w:uiPriority w:val="99"/>
    <w:unhideWhenUsed/>
    <w:qFormat/>
    <w:rsid w:val="003777A3"/>
    <w:rPr>
      <w:sz w:val="24"/>
      <w:szCs w:val="24"/>
      <w:lang w:eastAsia="ru-RU"/>
    </w:rPr>
  </w:style>
  <w:style w:type="character" w:customStyle="1" w:styleId="c0c13c4">
    <w:name w:val="c0 c13 c4"/>
    <w:rsid w:val="003777A3"/>
  </w:style>
  <w:style w:type="paragraph" w:customStyle="1" w:styleId="ConsPlusNormal">
    <w:name w:val="ConsPlusNormal"/>
    <w:link w:val="ConsPlusNormal0"/>
    <w:qFormat/>
    <w:rsid w:val="003777A3"/>
    <w:pPr>
      <w:widowControl w:val="0"/>
    </w:pPr>
    <w:rPr>
      <w:rFonts w:ascii="Calibri" w:hAnsi="Calibri"/>
      <w:sz w:val="22"/>
    </w:rPr>
  </w:style>
  <w:style w:type="paragraph" w:customStyle="1" w:styleId="11111">
    <w:name w:val="Текст;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1"/>
    <w:link w:val="1111"/>
    <w:uiPriority w:val="99"/>
    <w:rsid w:val="003777A3"/>
    <w:pPr>
      <w:ind w:firstLine="567"/>
      <w:jc w:val="both"/>
    </w:pPr>
    <w:rPr>
      <w:rFonts w:ascii="Courier New" w:hAnsi="Courier New"/>
      <w:lang w:val="en-US" w:eastAsia="en-US"/>
    </w:rPr>
  </w:style>
  <w:style w:type="character" w:customStyle="1" w:styleId="1111">
    <w:name w:val="Текст Знак;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link w:val="11111"/>
    <w:uiPriority w:val="99"/>
    <w:rsid w:val="003777A3"/>
    <w:rPr>
      <w:rFonts w:ascii="Courier New" w:hAnsi="Courier New"/>
      <w:lang w:val="en-US"/>
    </w:rPr>
  </w:style>
  <w:style w:type="paragraph" w:customStyle="1" w:styleId="211">
    <w:name w:val="Основной текст с отступом 21"/>
    <w:basedOn w:val="a1"/>
    <w:uiPriority w:val="99"/>
    <w:qFormat/>
    <w:rsid w:val="003777A3"/>
    <w:pPr>
      <w:widowControl w:val="0"/>
      <w:ind w:left="6237"/>
      <w:jc w:val="both"/>
    </w:pPr>
    <w:rPr>
      <w:rFonts w:eastAsia="Lucida Sans Unicode"/>
      <w:sz w:val="24"/>
      <w:szCs w:val="24"/>
      <w:lang w:eastAsia="en-US"/>
    </w:rPr>
  </w:style>
  <w:style w:type="character" w:customStyle="1" w:styleId="22">
    <w:name w:val="Заголовок 2 Знак"/>
    <w:link w:val="21"/>
    <w:uiPriority w:val="9"/>
    <w:rsid w:val="003777A3"/>
    <w:rPr>
      <w:rFonts w:ascii="Baltica Chv" w:hAnsi="Baltica Chv"/>
      <w:b/>
      <w:sz w:val="28"/>
    </w:rPr>
  </w:style>
  <w:style w:type="paragraph" w:styleId="aff0">
    <w:name w:val="Body Text First Indent"/>
    <w:basedOn w:val="1bt"/>
    <w:link w:val="aff1"/>
    <w:rsid w:val="003777A3"/>
    <w:pPr>
      <w:spacing w:after="120"/>
      <w:ind w:firstLine="210"/>
      <w:jc w:val="left"/>
    </w:pPr>
    <w:rPr>
      <w:rFonts w:ascii="Times New Roman" w:hAnsi="Times New Roman"/>
      <w:sz w:val="20"/>
    </w:rPr>
  </w:style>
  <w:style w:type="character" w:customStyle="1" w:styleId="aff1">
    <w:name w:val="Красная строка Знак"/>
    <w:basedOn w:val="1bt0"/>
    <w:link w:val="aff0"/>
    <w:rsid w:val="003777A3"/>
    <w:rPr>
      <w:rFonts w:ascii="Baltica Chv" w:hAnsi="Baltica Chv"/>
      <w:sz w:val="18"/>
    </w:rPr>
  </w:style>
  <w:style w:type="character" w:customStyle="1" w:styleId="aff2">
    <w:name w:val="Название Знак"/>
    <w:link w:val="aff3"/>
    <w:uiPriority w:val="99"/>
    <w:rsid w:val="003777A3"/>
    <w:rPr>
      <w:b/>
      <w:i/>
      <w:sz w:val="28"/>
      <w:u w:val="single"/>
      <w:lang w:eastAsia="ar-SA"/>
    </w:rPr>
  </w:style>
  <w:style w:type="character" w:customStyle="1" w:styleId="a7">
    <w:name w:val="Подзаголовок Знак"/>
    <w:link w:val="a6"/>
    <w:rsid w:val="003777A3"/>
    <w:rPr>
      <w:rFonts w:ascii="Cambria" w:eastAsia="Times New Roman" w:hAnsi="Cambria" w:cs="Times New Roman"/>
      <w:sz w:val="24"/>
      <w:szCs w:val="24"/>
    </w:rPr>
  </w:style>
  <w:style w:type="character" w:customStyle="1" w:styleId="aff4">
    <w:name w:val="Гипертекстовая ссылка"/>
    <w:uiPriority w:val="99"/>
    <w:rsid w:val="003777A3"/>
    <w:rPr>
      <w:rFonts w:ascii="Times New Roman" w:hAnsi="Times New Roman" w:cs="Times New Roman"/>
      <w:color w:val="106BBE"/>
    </w:rPr>
  </w:style>
  <w:style w:type="character" w:customStyle="1" w:styleId="dropdown-user-namefirst-letter">
    <w:name w:val="dropdown-user-name__first-letter"/>
    <w:rsid w:val="003777A3"/>
  </w:style>
  <w:style w:type="character" w:customStyle="1" w:styleId="441">
    <w:name w:val="Заголовок 4 Знак;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link w:val="44"/>
    <w:uiPriority w:val="9"/>
    <w:rsid w:val="003777A3"/>
    <w:rPr>
      <w:sz w:val="24"/>
    </w:rPr>
  </w:style>
  <w:style w:type="paragraph" w:styleId="HTML">
    <w:name w:val="HTML Preformatted"/>
    <w:basedOn w:val="a1"/>
    <w:link w:val="HTML0"/>
    <w:rsid w:val="0037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en-US" w:eastAsia="en-US"/>
    </w:rPr>
  </w:style>
  <w:style w:type="character" w:customStyle="1" w:styleId="HTML0">
    <w:name w:val="Стандартный HTML Знак"/>
    <w:link w:val="HTML"/>
    <w:rsid w:val="003777A3"/>
    <w:rPr>
      <w:rFonts w:ascii="Courier New" w:hAnsi="Courier New" w:cs="Courier New"/>
    </w:rPr>
  </w:style>
  <w:style w:type="paragraph" w:styleId="aff5">
    <w:name w:val="Block Text"/>
    <w:basedOn w:val="a1"/>
    <w:uiPriority w:val="99"/>
    <w:rsid w:val="003777A3"/>
    <w:pPr>
      <w:spacing w:line="220" w:lineRule="auto"/>
      <w:ind w:left="2640" w:right="2400"/>
      <w:jc w:val="center"/>
    </w:pPr>
    <w:rPr>
      <w:szCs w:val="24"/>
    </w:rPr>
  </w:style>
  <w:style w:type="paragraph" w:customStyle="1" w:styleId="15">
    <w:name w:val="Абзац списка1"/>
    <w:basedOn w:val="a1"/>
    <w:link w:val="ListParagraphChar"/>
    <w:qFormat/>
    <w:rsid w:val="003777A3"/>
    <w:pPr>
      <w:spacing w:after="200" w:line="276" w:lineRule="auto"/>
      <w:ind w:left="720"/>
      <w:contextualSpacing/>
    </w:pPr>
    <w:rPr>
      <w:rFonts w:ascii="Calibri" w:hAnsi="Calibri"/>
      <w:sz w:val="22"/>
      <w:szCs w:val="22"/>
      <w:lang w:val="en-US" w:eastAsia="en-US"/>
    </w:rPr>
  </w:style>
  <w:style w:type="character" w:customStyle="1" w:styleId="111">
    <w:name w:val="Основной текст с отступом Знак;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13"/>
    <w:uiPriority w:val="99"/>
    <w:rsid w:val="003777A3"/>
    <w:rPr>
      <w:rFonts w:ascii="Baltica Chv" w:hAnsi="Baltica Chv"/>
    </w:rPr>
  </w:style>
  <w:style w:type="character" w:customStyle="1" w:styleId="2a">
    <w:name w:val="Основной текст с отступом 2 Знак"/>
    <w:link w:val="29"/>
    <w:uiPriority w:val="99"/>
    <w:rsid w:val="003777A3"/>
    <w:rPr>
      <w:sz w:val="24"/>
    </w:rPr>
  </w:style>
  <w:style w:type="character" w:customStyle="1" w:styleId="ConsPlusTitle0">
    <w:name w:val="ConsPlusTitle Знак"/>
    <w:link w:val="ConsPlusTitle"/>
    <w:uiPriority w:val="99"/>
    <w:rsid w:val="003777A3"/>
    <w:rPr>
      <w:rFonts w:ascii="Calibri" w:hAnsi="Calibri"/>
      <w:b/>
      <w:sz w:val="22"/>
      <w:lang w:bidi="ar-SA"/>
    </w:rPr>
  </w:style>
  <w:style w:type="character" w:styleId="aff6">
    <w:name w:val="Strong"/>
    <w:uiPriority w:val="22"/>
    <w:qFormat/>
    <w:rsid w:val="003777A3"/>
    <w:rPr>
      <w:b/>
      <w:bCs/>
    </w:rPr>
  </w:style>
  <w:style w:type="character" w:customStyle="1" w:styleId="ConsPlusNormal0">
    <w:name w:val="ConsPlusNormal Знак"/>
    <w:link w:val="ConsPlusNormal"/>
    <w:rsid w:val="003777A3"/>
    <w:rPr>
      <w:rFonts w:ascii="Calibri" w:hAnsi="Calibri"/>
      <w:sz w:val="22"/>
      <w:lang w:bidi="ar-SA"/>
    </w:rPr>
  </w:style>
  <w:style w:type="character" w:customStyle="1" w:styleId="28">
    <w:name w:val="Основной текст 2 Знак"/>
    <w:link w:val="27"/>
    <w:uiPriority w:val="99"/>
    <w:rsid w:val="003777A3"/>
    <w:rPr>
      <w:sz w:val="24"/>
    </w:rPr>
  </w:style>
  <w:style w:type="character" w:customStyle="1" w:styleId="36">
    <w:name w:val="Основной текст 3 Знак"/>
    <w:link w:val="35"/>
    <w:uiPriority w:val="99"/>
    <w:rsid w:val="003777A3"/>
    <w:rPr>
      <w:sz w:val="22"/>
      <w:szCs w:val="24"/>
    </w:rPr>
  </w:style>
  <w:style w:type="character" w:customStyle="1" w:styleId="x-phmenubutton">
    <w:name w:val="x-ph__menu__button"/>
    <w:rsid w:val="003777A3"/>
  </w:style>
  <w:style w:type="paragraph" w:customStyle="1" w:styleId="aff7">
    <w:name w:val="Таблицы (моноширинный)"/>
    <w:basedOn w:val="a1"/>
    <w:next w:val="a1"/>
    <w:link w:val="aff8"/>
    <w:qFormat/>
    <w:rsid w:val="003777A3"/>
    <w:pPr>
      <w:widowControl w:val="0"/>
      <w:jc w:val="both"/>
    </w:pPr>
    <w:rPr>
      <w:rFonts w:ascii="Courier New" w:hAnsi="Courier New"/>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qFormat/>
    <w:rsid w:val="003777A3"/>
    <w:pPr>
      <w:spacing w:before="100" w:beforeAutospacing="1" w:after="100" w:afterAutospacing="1"/>
    </w:pPr>
    <w:rPr>
      <w:rFonts w:ascii="Tahoma" w:hAnsi="Tahoma"/>
      <w:lang w:val="en-US" w:eastAsia="en-US"/>
    </w:rPr>
  </w:style>
  <w:style w:type="table" w:customStyle="1" w:styleId="TableGrid1">
    <w:name w:val="TableGrid1"/>
    <w:rsid w:val="003777A3"/>
    <w:rPr>
      <w:rFonts w:ascii="Calibri" w:hAnsi="Calibri"/>
      <w:sz w:val="22"/>
      <w:szCs w:val="22"/>
      <w:lang w:val="en-US" w:eastAsia="en-US"/>
    </w:rPr>
    <w:tblPr>
      <w:tblCellMar>
        <w:top w:w="0" w:type="dxa"/>
        <w:left w:w="0" w:type="dxa"/>
        <w:bottom w:w="0" w:type="dxa"/>
        <w:right w:w="0" w:type="dxa"/>
      </w:tblCellMar>
    </w:tblPr>
  </w:style>
  <w:style w:type="character" w:customStyle="1" w:styleId="ad">
    <w:name w:val="Нижний колонтитул Знак"/>
    <w:link w:val="ac"/>
    <w:uiPriority w:val="99"/>
    <w:rsid w:val="003777A3"/>
  </w:style>
  <w:style w:type="paragraph" w:customStyle="1" w:styleId="ConsPlusNonformat">
    <w:name w:val="ConsPlusNonformat"/>
    <w:uiPriority w:val="99"/>
    <w:qFormat/>
    <w:rsid w:val="003777A3"/>
    <w:pPr>
      <w:widowControl w:val="0"/>
    </w:pPr>
    <w:rPr>
      <w:rFonts w:ascii="Courier New" w:hAnsi="Courier New" w:cs="Courier New"/>
      <w:lang w:eastAsia="ru-RU"/>
    </w:rPr>
  </w:style>
  <w:style w:type="paragraph" w:customStyle="1" w:styleId="16">
    <w:name w:val="Обычный1"/>
    <w:uiPriority w:val="99"/>
    <w:qFormat/>
    <w:rsid w:val="003777A3"/>
    <w:pPr>
      <w:ind w:left="-284"/>
      <w:jc w:val="both"/>
    </w:pPr>
    <w:rPr>
      <w:sz w:val="24"/>
      <w:lang w:eastAsia="ru-RU"/>
    </w:rPr>
  </w:style>
  <w:style w:type="character" w:customStyle="1" w:styleId="apple-style-span">
    <w:name w:val="apple-style-span"/>
    <w:rsid w:val="003777A3"/>
  </w:style>
  <w:style w:type="character" w:customStyle="1" w:styleId="31">
    <w:name w:val="Заголовок 3 Знак"/>
    <w:link w:val="30"/>
    <w:uiPriority w:val="9"/>
    <w:rsid w:val="003777A3"/>
    <w:rPr>
      <w:rFonts w:ascii="Baltica Chv" w:hAnsi="Baltica Chv"/>
      <w:b/>
    </w:rPr>
  </w:style>
  <w:style w:type="character" w:customStyle="1" w:styleId="1132-11BulletList">
    <w:name w:val="Абзац списка Знак;мой Знак;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
    <w:link w:val="1132-11BulletListFooterTextnumberedParagraphedeliste1lp1"/>
    <w:rsid w:val="003777A3"/>
    <w:rPr>
      <w:rFonts w:ascii="Calibri" w:eastAsia="Calibri" w:hAnsi="Calibri"/>
      <w:sz w:val="22"/>
      <w:szCs w:val="22"/>
      <w:lang w:eastAsia="en-US"/>
    </w:rPr>
  </w:style>
  <w:style w:type="paragraph" w:customStyle="1" w:styleId="headertext">
    <w:name w:val="headertext"/>
    <w:basedOn w:val="a1"/>
    <w:uiPriority w:val="99"/>
    <w:qFormat/>
    <w:rsid w:val="003777A3"/>
    <w:pPr>
      <w:spacing w:before="100" w:beforeAutospacing="1" w:after="100" w:afterAutospacing="1"/>
    </w:pPr>
    <w:rPr>
      <w:sz w:val="24"/>
      <w:szCs w:val="24"/>
    </w:rPr>
  </w:style>
  <w:style w:type="paragraph" w:customStyle="1" w:styleId="Style15">
    <w:name w:val="Style15"/>
    <w:basedOn w:val="a1"/>
    <w:uiPriority w:val="99"/>
    <w:qFormat/>
    <w:rsid w:val="003777A3"/>
    <w:pPr>
      <w:widowControl w:val="0"/>
      <w:spacing w:line="323" w:lineRule="exact"/>
      <w:ind w:firstLine="734"/>
    </w:pPr>
    <w:rPr>
      <w:sz w:val="24"/>
      <w:szCs w:val="24"/>
    </w:rPr>
  </w:style>
  <w:style w:type="character" w:customStyle="1" w:styleId="FontStyle19">
    <w:name w:val="Font Style19"/>
    <w:uiPriority w:val="99"/>
    <w:rsid w:val="003777A3"/>
    <w:rPr>
      <w:rFonts w:ascii="Times New Roman" w:hAnsi="Times New Roman" w:cs="Times New Roman"/>
      <w:sz w:val="26"/>
      <w:szCs w:val="26"/>
    </w:rPr>
  </w:style>
  <w:style w:type="paragraph" w:customStyle="1" w:styleId="ParagraphStyle">
    <w:name w:val="Paragraph Style"/>
    <w:uiPriority w:val="99"/>
    <w:qFormat/>
    <w:rsid w:val="003777A3"/>
    <w:pPr>
      <w:widowControl w:val="0"/>
    </w:pPr>
    <w:rPr>
      <w:rFonts w:ascii="Arial" w:hAnsi="Arial" w:cs="Arial"/>
      <w:sz w:val="24"/>
      <w:szCs w:val="24"/>
      <w:lang w:eastAsia="ru-RU"/>
    </w:rPr>
  </w:style>
  <w:style w:type="paragraph" w:customStyle="1" w:styleId="p14">
    <w:name w:val="p14"/>
    <w:basedOn w:val="a1"/>
    <w:uiPriority w:val="99"/>
    <w:qFormat/>
    <w:rsid w:val="003777A3"/>
    <w:pPr>
      <w:spacing w:before="100" w:beforeAutospacing="1" w:after="100" w:afterAutospacing="1"/>
    </w:pPr>
    <w:rPr>
      <w:sz w:val="24"/>
      <w:szCs w:val="24"/>
    </w:rPr>
  </w:style>
  <w:style w:type="character" w:customStyle="1" w:styleId="s1">
    <w:name w:val="s1"/>
    <w:rsid w:val="003777A3"/>
  </w:style>
  <w:style w:type="paragraph" w:customStyle="1" w:styleId="p15">
    <w:name w:val="p15"/>
    <w:basedOn w:val="a1"/>
    <w:uiPriority w:val="99"/>
    <w:qFormat/>
    <w:rsid w:val="003777A3"/>
    <w:pPr>
      <w:spacing w:before="100" w:beforeAutospacing="1" w:after="100" w:afterAutospacing="1"/>
    </w:pPr>
    <w:rPr>
      <w:sz w:val="24"/>
      <w:szCs w:val="24"/>
    </w:rPr>
  </w:style>
  <w:style w:type="character" w:customStyle="1" w:styleId="17">
    <w:name w:val="Основной текст Знак1"/>
    <w:uiPriority w:val="99"/>
    <w:rsid w:val="003777A3"/>
    <w:rPr>
      <w:rFonts w:ascii="Baltica Chv" w:hAnsi="Baltica Chv"/>
      <w:sz w:val="18"/>
    </w:rPr>
  </w:style>
  <w:style w:type="paragraph" w:customStyle="1" w:styleId="212">
    <w:name w:val="Основной текст 21"/>
    <w:basedOn w:val="a1"/>
    <w:uiPriority w:val="99"/>
    <w:qFormat/>
    <w:rsid w:val="003777A3"/>
    <w:pPr>
      <w:jc w:val="center"/>
    </w:pPr>
    <w:rPr>
      <w:sz w:val="28"/>
    </w:rPr>
  </w:style>
  <w:style w:type="paragraph" w:customStyle="1" w:styleId="311">
    <w:name w:val="Основной текст 31"/>
    <w:basedOn w:val="a1"/>
    <w:uiPriority w:val="99"/>
    <w:qFormat/>
    <w:rsid w:val="003777A3"/>
    <w:pPr>
      <w:widowControl w:val="0"/>
    </w:pPr>
    <w:rPr>
      <w:sz w:val="24"/>
    </w:rPr>
  </w:style>
  <w:style w:type="character" w:styleId="aff9">
    <w:name w:val="Intense Emphasis"/>
    <w:qFormat/>
    <w:rsid w:val="003777A3"/>
    <w:rPr>
      <w:b/>
      <w:bCs/>
      <w:i/>
      <w:iCs/>
      <w:color w:val="4F81BD"/>
    </w:rPr>
  </w:style>
  <w:style w:type="paragraph" w:customStyle="1" w:styleId="TableContents">
    <w:name w:val="Table Contents"/>
    <w:basedOn w:val="Standard"/>
    <w:uiPriority w:val="99"/>
    <w:qFormat/>
    <w:rsid w:val="003777A3"/>
    <w:pPr>
      <w:suppressLineNumbers/>
    </w:pPr>
    <w:rPr>
      <w:sz w:val="20"/>
      <w:szCs w:val="20"/>
      <w:lang w:eastAsia="ar-SA"/>
    </w:rPr>
  </w:style>
  <w:style w:type="paragraph" w:customStyle="1" w:styleId="312">
    <w:name w:val="Основной текст с отступом 31"/>
    <w:basedOn w:val="a1"/>
    <w:link w:val="313"/>
    <w:qFormat/>
    <w:rsid w:val="003777A3"/>
    <w:pPr>
      <w:ind w:firstLine="720"/>
      <w:jc w:val="both"/>
    </w:pPr>
    <w:rPr>
      <w:sz w:val="24"/>
      <w:lang w:val="en-US" w:eastAsia="ar-SA"/>
    </w:rPr>
  </w:style>
  <w:style w:type="character" w:customStyle="1" w:styleId="34">
    <w:name w:val="Основной текст с отступом 3 Знак"/>
    <w:link w:val="33"/>
    <w:uiPriority w:val="99"/>
    <w:rsid w:val="003777A3"/>
    <w:rPr>
      <w:sz w:val="24"/>
    </w:rPr>
  </w:style>
  <w:style w:type="paragraph" w:styleId="affa">
    <w:name w:val="List Paragraph"/>
    <w:basedOn w:val="a1"/>
    <w:uiPriority w:val="99"/>
    <w:qFormat/>
    <w:rsid w:val="003777A3"/>
    <w:pPr>
      <w:spacing w:after="200" w:line="100" w:lineRule="atLeast"/>
      <w:ind w:left="720"/>
    </w:pPr>
    <w:rPr>
      <w:sz w:val="24"/>
      <w:szCs w:val="24"/>
      <w:lang w:eastAsia="ar-SA"/>
    </w:rPr>
  </w:style>
  <w:style w:type="numbering" w:customStyle="1" w:styleId="18">
    <w:name w:val="Нет списка1"/>
    <w:next w:val="a4"/>
    <w:uiPriority w:val="99"/>
    <w:semiHidden/>
    <w:unhideWhenUsed/>
    <w:rsid w:val="003777A3"/>
  </w:style>
  <w:style w:type="paragraph" w:customStyle="1" w:styleId="TableParagraph">
    <w:name w:val="Table Paragraph"/>
    <w:basedOn w:val="a1"/>
    <w:uiPriority w:val="1"/>
    <w:qFormat/>
    <w:rsid w:val="003777A3"/>
    <w:pPr>
      <w:widowControl w:val="0"/>
    </w:pPr>
    <w:rPr>
      <w:rFonts w:eastAsia="Calibri"/>
      <w:sz w:val="22"/>
      <w:szCs w:val="22"/>
      <w:lang w:val="en-US" w:eastAsia="en-US"/>
    </w:rPr>
  </w:style>
  <w:style w:type="paragraph" w:customStyle="1" w:styleId="affb">
    <w:name w:val="Прижатый влево"/>
    <w:basedOn w:val="a1"/>
    <w:next w:val="a1"/>
    <w:uiPriority w:val="99"/>
    <w:qFormat/>
    <w:rsid w:val="003777A3"/>
    <w:pPr>
      <w:widowControl w:val="0"/>
    </w:pPr>
    <w:rPr>
      <w:rFonts w:ascii="Arial" w:hAnsi="Arial" w:cs="Arial"/>
      <w:sz w:val="24"/>
      <w:szCs w:val="24"/>
    </w:rPr>
  </w:style>
  <w:style w:type="character" w:customStyle="1" w:styleId="affc">
    <w:name w:val="Цветовое выделение"/>
    <w:uiPriority w:val="99"/>
    <w:rsid w:val="003777A3"/>
    <w:rPr>
      <w:b/>
      <w:color w:val="26282F"/>
    </w:rPr>
  </w:style>
  <w:style w:type="paragraph" w:customStyle="1" w:styleId="affd">
    <w:name w:val="Нормальный (таблица)"/>
    <w:basedOn w:val="a1"/>
    <w:next w:val="a1"/>
    <w:uiPriority w:val="99"/>
    <w:qFormat/>
    <w:rsid w:val="003777A3"/>
    <w:pPr>
      <w:widowControl w:val="0"/>
      <w:jc w:val="both"/>
    </w:pPr>
    <w:rPr>
      <w:rFonts w:ascii="Arial" w:hAnsi="Arial" w:cs="Arial"/>
      <w:sz w:val="24"/>
      <w:szCs w:val="24"/>
    </w:rPr>
  </w:style>
  <w:style w:type="paragraph" w:customStyle="1" w:styleId="s10">
    <w:name w:val="s_1"/>
    <w:basedOn w:val="a1"/>
    <w:uiPriority w:val="99"/>
    <w:qFormat/>
    <w:rsid w:val="003777A3"/>
    <w:pPr>
      <w:spacing w:before="100" w:beforeAutospacing="1" w:after="100" w:afterAutospacing="1"/>
    </w:pPr>
    <w:rPr>
      <w:sz w:val="24"/>
      <w:szCs w:val="24"/>
    </w:rPr>
  </w:style>
  <w:style w:type="character" w:customStyle="1" w:styleId="50">
    <w:name w:val="Заголовок 5 Знак"/>
    <w:link w:val="5"/>
    <w:uiPriority w:val="9"/>
    <w:rsid w:val="003777A3"/>
    <w:rPr>
      <w:sz w:val="24"/>
    </w:rPr>
  </w:style>
  <w:style w:type="character" w:styleId="affe">
    <w:name w:val="FollowedHyperlink"/>
    <w:unhideWhenUsed/>
    <w:rsid w:val="003777A3"/>
    <w:rPr>
      <w:color w:val="800080"/>
      <w:u w:val="single"/>
    </w:rPr>
  </w:style>
  <w:style w:type="character" w:customStyle="1" w:styleId="-FNFootnoteTextCharFootnoteTextChar1singlespace1FootnoteTextCharfootnotetext">
    <w:name w:val="Текст сноски Знак;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FNFootnoteTextCharFootnoteTextCharsinglespaceFootnoteTextCharfootnotetext"/>
    <w:uiPriority w:val="99"/>
    <w:rsid w:val="003777A3"/>
    <w:rPr>
      <w:lang w:val="en-US"/>
    </w:rPr>
  </w:style>
  <w:style w:type="paragraph" w:customStyle="1" w:styleId="-FNFootnoteTextCharFootnoteTextCharsinglespaceFootnoteTextCharfootnotetext">
    <w:name w:val="Текст сноски;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w:basedOn w:val="a1"/>
    <w:link w:val="-FNFootnoteTextCharFootnoteTextChar1singlespace1FootnoteTextCharfootnotetext"/>
    <w:uiPriority w:val="99"/>
    <w:unhideWhenUsed/>
    <w:qFormat/>
    <w:rsid w:val="003777A3"/>
    <w:pPr>
      <w:widowControl w:val="0"/>
      <w:spacing w:before="60" w:line="300" w:lineRule="auto"/>
      <w:ind w:firstLine="1140"/>
      <w:jc w:val="both"/>
    </w:pPr>
    <w:rPr>
      <w:lang w:val="en-US" w:eastAsia="en-US"/>
    </w:rPr>
  </w:style>
  <w:style w:type="character" w:customStyle="1" w:styleId="1-FN1FootnoteTextChar1FootnoteTextChar2singlespace112FootnoteTextChar1footnotetext1">
    <w:name w:val="Текст сноски Знак1;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2"/>
    <w:rsid w:val="003777A3"/>
  </w:style>
  <w:style w:type="paragraph" w:styleId="afff">
    <w:name w:val="annotation text"/>
    <w:basedOn w:val="a1"/>
    <w:link w:val="afff0"/>
    <w:unhideWhenUsed/>
    <w:rsid w:val="003777A3"/>
    <w:pPr>
      <w:spacing w:after="200"/>
    </w:pPr>
    <w:rPr>
      <w:rFonts w:ascii="Calibri" w:hAnsi="Calibri"/>
      <w:lang w:val="en-US" w:eastAsia="en-US"/>
    </w:rPr>
  </w:style>
  <w:style w:type="character" w:customStyle="1" w:styleId="afff0">
    <w:name w:val="Текст примечания Знак"/>
    <w:link w:val="afff"/>
    <w:rsid w:val="003777A3"/>
    <w:rPr>
      <w:rFonts w:ascii="Calibri" w:hAnsi="Calibri"/>
      <w:lang w:val="en-US" w:eastAsia="en-US"/>
    </w:rPr>
  </w:style>
  <w:style w:type="character" w:customStyle="1" w:styleId="af5">
    <w:name w:val="Текст концевой сноски Знак"/>
    <w:link w:val="af4"/>
    <w:uiPriority w:val="99"/>
    <w:rsid w:val="003777A3"/>
    <w:rPr>
      <w:lang w:val="en-US" w:eastAsia="en-US"/>
    </w:rPr>
  </w:style>
  <w:style w:type="paragraph" w:styleId="afff1">
    <w:name w:val="List"/>
    <w:basedOn w:val="1bt"/>
    <w:unhideWhenUsed/>
    <w:rsid w:val="003777A3"/>
    <w:pPr>
      <w:jc w:val="both"/>
    </w:pPr>
    <w:rPr>
      <w:rFonts w:ascii="Lucida Sans" w:hAnsi="Lucida Sans"/>
      <w:sz w:val="24"/>
      <w:szCs w:val="24"/>
      <w:lang w:val="ru-RU" w:eastAsia="ar-SA"/>
    </w:rPr>
  </w:style>
  <w:style w:type="paragraph" w:styleId="a">
    <w:name w:val="List Bullet"/>
    <w:basedOn w:val="a1"/>
    <w:unhideWhenUsed/>
    <w:rsid w:val="003777A3"/>
    <w:pPr>
      <w:numPr>
        <w:numId w:val="1"/>
      </w:numPr>
      <w:spacing w:line="360" w:lineRule="auto"/>
      <w:jc w:val="both"/>
    </w:pPr>
    <w:rPr>
      <w:sz w:val="24"/>
      <w:szCs w:val="22"/>
      <w:lang w:val="en-US" w:eastAsia="en-US"/>
    </w:rPr>
  </w:style>
  <w:style w:type="character" w:customStyle="1" w:styleId="ListParagraphChar">
    <w:name w:val="List Paragraph Char"/>
    <w:link w:val="15"/>
    <w:rsid w:val="003777A3"/>
    <w:rPr>
      <w:rFonts w:ascii="Calibri" w:hAnsi="Calibri"/>
      <w:sz w:val="22"/>
      <w:szCs w:val="22"/>
      <w:lang w:eastAsia="en-US"/>
    </w:rPr>
  </w:style>
  <w:style w:type="paragraph" w:customStyle="1" w:styleId="afff2">
    <w:name w:val="Внимание"/>
    <w:basedOn w:val="a1"/>
    <w:next w:val="a1"/>
    <w:uiPriority w:val="99"/>
    <w:qFormat/>
    <w:rsid w:val="003777A3"/>
    <w:pPr>
      <w:widowControl w:val="0"/>
      <w:shd w:val="clear" w:color="auto" w:fill="FAF3E9"/>
      <w:spacing w:before="240" w:after="240"/>
      <w:ind w:left="420" w:right="420" w:firstLine="300"/>
      <w:jc w:val="both"/>
    </w:pPr>
    <w:rPr>
      <w:rFonts w:ascii="Arial" w:hAnsi="Arial" w:cs="Arial"/>
      <w:sz w:val="24"/>
      <w:szCs w:val="24"/>
    </w:rPr>
  </w:style>
  <w:style w:type="paragraph" w:customStyle="1" w:styleId="afff3">
    <w:name w:val="Внимание: криминал!!"/>
    <w:basedOn w:val="afff2"/>
    <w:next w:val="a1"/>
    <w:uiPriority w:val="99"/>
    <w:qFormat/>
    <w:rsid w:val="003777A3"/>
    <w:pPr>
      <w:shd w:val="clear" w:color="auto" w:fill="auto"/>
      <w:spacing w:before="0" w:after="0"/>
      <w:ind w:left="0" w:right="0" w:firstLine="0"/>
    </w:pPr>
  </w:style>
  <w:style w:type="paragraph" w:customStyle="1" w:styleId="afff4">
    <w:name w:val="Внимание: недобросовестность!"/>
    <w:basedOn w:val="afff2"/>
    <w:next w:val="a1"/>
    <w:uiPriority w:val="99"/>
    <w:qFormat/>
    <w:rsid w:val="003777A3"/>
    <w:pPr>
      <w:shd w:val="clear" w:color="auto" w:fill="auto"/>
      <w:spacing w:before="0" w:after="0"/>
      <w:ind w:left="0" w:right="0" w:firstLine="0"/>
    </w:pPr>
  </w:style>
  <w:style w:type="paragraph" w:customStyle="1" w:styleId="afff5">
    <w:name w:val="Основное меню (преемственное)"/>
    <w:basedOn w:val="a1"/>
    <w:next w:val="a1"/>
    <w:uiPriority w:val="99"/>
    <w:qFormat/>
    <w:rsid w:val="003777A3"/>
    <w:pPr>
      <w:widowControl w:val="0"/>
      <w:jc w:val="both"/>
    </w:pPr>
    <w:rPr>
      <w:rFonts w:ascii="Verdana" w:hAnsi="Verdana" w:cs="Verdana"/>
      <w:sz w:val="24"/>
      <w:szCs w:val="24"/>
    </w:rPr>
  </w:style>
  <w:style w:type="paragraph" w:customStyle="1" w:styleId="aff3">
    <w:name w:val="Заголовок"/>
    <w:basedOn w:val="afff5"/>
    <w:next w:val="a1"/>
    <w:link w:val="aff2"/>
    <w:uiPriority w:val="99"/>
    <w:qFormat/>
    <w:rsid w:val="003777A3"/>
    <w:pPr>
      <w:shd w:val="clear" w:color="auto" w:fill="F0F0F0"/>
    </w:pPr>
    <w:rPr>
      <w:rFonts w:ascii="Arial" w:hAnsi="Arial" w:cs="Arial"/>
      <w:b/>
      <w:bCs/>
      <w:color w:val="0058A9"/>
    </w:rPr>
  </w:style>
  <w:style w:type="paragraph" w:customStyle="1" w:styleId="afff6">
    <w:name w:val="Заголовок группы контролов"/>
    <w:basedOn w:val="a1"/>
    <w:next w:val="a1"/>
    <w:uiPriority w:val="99"/>
    <w:qFormat/>
    <w:rsid w:val="003777A3"/>
    <w:pPr>
      <w:widowControl w:val="0"/>
      <w:jc w:val="both"/>
    </w:pPr>
    <w:rPr>
      <w:rFonts w:ascii="Arial" w:hAnsi="Arial" w:cs="Arial"/>
      <w:b/>
      <w:bCs/>
      <w:color w:val="000000"/>
      <w:sz w:val="24"/>
      <w:szCs w:val="24"/>
    </w:rPr>
  </w:style>
  <w:style w:type="paragraph" w:customStyle="1" w:styleId="afff7">
    <w:name w:val="Заголовок для информации об изменениях"/>
    <w:basedOn w:val="1H1DocumentHeader113"/>
    <w:next w:val="a1"/>
    <w:uiPriority w:val="99"/>
    <w:qFormat/>
    <w:rsid w:val="003777A3"/>
    <w:pPr>
      <w:keepNext w:val="0"/>
      <w:widowControl w:val="0"/>
      <w:shd w:val="clear" w:color="auto" w:fill="FFFFFF"/>
      <w:outlineLvl w:val="9"/>
    </w:pPr>
    <w:rPr>
      <w:rFonts w:ascii="Arial" w:hAnsi="Arial"/>
      <w:sz w:val="20"/>
      <w:lang w:eastAsia="ru-RU"/>
    </w:rPr>
  </w:style>
  <w:style w:type="paragraph" w:customStyle="1" w:styleId="afff8">
    <w:name w:val="Заголовок приложения"/>
    <w:basedOn w:val="a1"/>
    <w:next w:val="a1"/>
    <w:uiPriority w:val="99"/>
    <w:qFormat/>
    <w:rsid w:val="003777A3"/>
    <w:pPr>
      <w:widowControl w:val="0"/>
      <w:jc w:val="right"/>
    </w:pPr>
    <w:rPr>
      <w:rFonts w:ascii="Arial" w:hAnsi="Arial" w:cs="Arial"/>
      <w:sz w:val="24"/>
      <w:szCs w:val="24"/>
    </w:rPr>
  </w:style>
  <w:style w:type="paragraph" w:customStyle="1" w:styleId="afff9">
    <w:name w:val="Заголовок распахивающейся части диалога"/>
    <w:basedOn w:val="a1"/>
    <w:next w:val="a1"/>
    <w:uiPriority w:val="99"/>
    <w:qFormat/>
    <w:rsid w:val="003777A3"/>
    <w:pPr>
      <w:widowControl w:val="0"/>
      <w:jc w:val="both"/>
    </w:pPr>
    <w:rPr>
      <w:rFonts w:ascii="Arial" w:hAnsi="Arial" w:cs="Arial"/>
      <w:i/>
      <w:iCs/>
      <w:color w:val="000080"/>
      <w:sz w:val="24"/>
      <w:szCs w:val="24"/>
    </w:rPr>
  </w:style>
  <w:style w:type="paragraph" w:customStyle="1" w:styleId="afffa">
    <w:name w:val="Заголовок статьи"/>
    <w:basedOn w:val="a1"/>
    <w:next w:val="a1"/>
    <w:uiPriority w:val="99"/>
    <w:qFormat/>
    <w:rsid w:val="003777A3"/>
    <w:pPr>
      <w:widowControl w:val="0"/>
      <w:ind w:left="1612" w:hanging="892"/>
      <w:jc w:val="both"/>
    </w:pPr>
    <w:rPr>
      <w:rFonts w:ascii="Arial" w:hAnsi="Arial" w:cs="Arial"/>
      <w:sz w:val="24"/>
      <w:szCs w:val="24"/>
    </w:rPr>
  </w:style>
  <w:style w:type="paragraph" w:customStyle="1" w:styleId="afffb">
    <w:name w:val="Заголовок ЭР (левое окно)"/>
    <w:basedOn w:val="a1"/>
    <w:next w:val="a1"/>
    <w:uiPriority w:val="99"/>
    <w:qFormat/>
    <w:rsid w:val="003777A3"/>
    <w:pPr>
      <w:widowControl w:val="0"/>
      <w:spacing w:before="300" w:after="250"/>
      <w:jc w:val="center"/>
    </w:pPr>
    <w:rPr>
      <w:rFonts w:ascii="Arial" w:hAnsi="Arial" w:cs="Arial"/>
      <w:b/>
      <w:bCs/>
      <w:color w:val="26282F"/>
      <w:sz w:val="28"/>
      <w:szCs w:val="28"/>
    </w:rPr>
  </w:style>
  <w:style w:type="paragraph" w:customStyle="1" w:styleId="afffc">
    <w:name w:val="Заголовок ЭР (правое окно)"/>
    <w:basedOn w:val="afffb"/>
    <w:next w:val="a1"/>
    <w:uiPriority w:val="99"/>
    <w:qFormat/>
    <w:rsid w:val="003777A3"/>
    <w:pPr>
      <w:spacing w:before="0" w:after="0"/>
      <w:jc w:val="left"/>
    </w:pPr>
    <w:rPr>
      <w:b w:val="0"/>
      <w:bCs w:val="0"/>
      <w:color w:val="000000"/>
      <w:sz w:val="24"/>
      <w:szCs w:val="24"/>
    </w:rPr>
  </w:style>
  <w:style w:type="paragraph" w:customStyle="1" w:styleId="afffd">
    <w:name w:val="Интерактивный заголовок"/>
    <w:basedOn w:val="aff3"/>
    <w:next w:val="a1"/>
    <w:uiPriority w:val="99"/>
    <w:qFormat/>
    <w:rsid w:val="003777A3"/>
    <w:pPr>
      <w:shd w:val="clear" w:color="auto" w:fill="auto"/>
    </w:pPr>
    <w:rPr>
      <w:b w:val="0"/>
      <w:bCs w:val="0"/>
      <w:color w:val="000000"/>
      <w:u w:val="single"/>
    </w:rPr>
  </w:style>
  <w:style w:type="paragraph" w:customStyle="1" w:styleId="afffe">
    <w:name w:val="Текст информации об изменениях"/>
    <w:basedOn w:val="a1"/>
    <w:next w:val="a1"/>
    <w:uiPriority w:val="99"/>
    <w:qFormat/>
    <w:rsid w:val="003777A3"/>
    <w:pPr>
      <w:widowControl w:val="0"/>
      <w:jc w:val="both"/>
    </w:pPr>
    <w:rPr>
      <w:rFonts w:ascii="Arial" w:hAnsi="Arial" w:cs="Arial"/>
      <w:color w:val="353842"/>
    </w:rPr>
  </w:style>
  <w:style w:type="paragraph" w:customStyle="1" w:styleId="affff">
    <w:name w:val="Информация об изменениях"/>
    <w:basedOn w:val="afffe"/>
    <w:next w:val="a1"/>
    <w:uiPriority w:val="99"/>
    <w:qFormat/>
    <w:rsid w:val="003777A3"/>
    <w:pPr>
      <w:shd w:val="clear" w:color="auto" w:fill="EAEFED"/>
      <w:spacing w:before="180"/>
      <w:ind w:left="360" w:right="360"/>
    </w:pPr>
    <w:rPr>
      <w:color w:val="000000"/>
      <w:sz w:val="24"/>
      <w:szCs w:val="24"/>
    </w:rPr>
  </w:style>
  <w:style w:type="paragraph" w:customStyle="1" w:styleId="affff0">
    <w:name w:val="Текст (справка)"/>
    <w:basedOn w:val="a1"/>
    <w:next w:val="a1"/>
    <w:uiPriority w:val="99"/>
    <w:qFormat/>
    <w:rsid w:val="003777A3"/>
    <w:pPr>
      <w:widowControl w:val="0"/>
      <w:ind w:left="170" w:right="170"/>
    </w:pPr>
    <w:rPr>
      <w:rFonts w:ascii="Arial" w:hAnsi="Arial" w:cs="Arial"/>
      <w:sz w:val="24"/>
      <w:szCs w:val="24"/>
    </w:rPr>
  </w:style>
  <w:style w:type="paragraph" w:customStyle="1" w:styleId="affff1">
    <w:name w:val="Комментарий"/>
    <w:basedOn w:val="affff0"/>
    <w:next w:val="a1"/>
    <w:uiPriority w:val="99"/>
    <w:qFormat/>
    <w:rsid w:val="003777A3"/>
    <w:pPr>
      <w:shd w:val="clear" w:color="auto" w:fill="F0F0F0"/>
      <w:spacing w:before="75"/>
      <w:ind w:left="0" w:right="0"/>
      <w:jc w:val="both"/>
    </w:pPr>
    <w:rPr>
      <w:color w:val="353842"/>
    </w:rPr>
  </w:style>
  <w:style w:type="paragraph" w:customStyle="1" w:styleId="affff2">
    <w:name w:val="Информация об изменениях документа"/>
    <w:basedOn w:val="affff1"/>
    <w:next w:val="a1"/>
    <w:uiPriority w:val="99"/>
    <w:qFormat/>
    <w:rsid w:val="003777A3"/>
    <w:pPr>
      <w:spacing w:before="0"/>
    </w:pPr>
    <w:rPr>
      <w:i/>
      <w:iCs/>
    </w:rPr>
  </w:style>
  <w:style w:type="paragraph" w:customStyle="1" w:styleId="affff3">
    <w:name w:val="Текст (лев. подпись)"/>
    <w:basedOn w:val="a1"/>
    <w:next w:val="a1"/>
    <w:uiPriority w:val="99"/>
    <w:qFormat/>
    <w:rsid w:val="003777A3"/>
    <w:pPr>
      <w:widowControl w:val="0"/>
    </w:pPr>
    <w:rPr>
      <w:rFonts w:ascii="Arial" w:hAnsi="Arial" w:cs="Arial"/>
      <w:sz w:val="24"/>
      <w:szCs w:val="24"/>
    </w:rPr>
  </w:style>
  <w:style w:type="paragraph" w:customStyle="1" w:styleId="affff4">
    <w:name w:val="Колонтитул (левый)"/>
    <w:basedOn w:val="affff3"/>
    <w:next w:val="a1"/>
    <w:uiPriority w:val="99"/>
    <w:qFormat/>
    <w:rsid w:val="003777A3"/>
    <w:pPr>
      <w:jc w:val="both"/>
    </w:pPr>
    <w:rPr>
      <w:sz w:val="16"/>
      <w:szCs w:val="16"/>
    </w:rPr>
  </w:style>
  <w:style w:type="paragraph" w:customStyle="1" w:styleId="affff5">
    <w:name w:val="Текст (прав. подпись)"/>
    <w:basedOn w:val="a1"/>
    <w:next w:val="a1"/>
    <w:uiPriority w:val="99"/>
    <w:qFormat/>
    <w:rsid w:val="003777A3"/>
    <w:pPr>
      <w:widowControl w:val="0"/>
      <w:jc w:val="right"/>
    </w:pPr>
    <w:rPr>
      <w:rFonts w:ascii="Arial" w:hAnsi="Arial" w:cs="Arial"/>
      <w:sz w:val="24"/>
      <w:szCs w:val="24"/>
    </w:rPr>
  </w:style>
  <w:style w:type="paragraph" w:customStyle="1" w:styleId="affff6">
    <w:name w:val="Колонтитул (правый)"/>
    <w:basedOn w:val="affff5"/>
    <w:next w:val="a1"/>
    <w:uiPriority w:val="99"/>
    <w:qFormat/>
    <w:rsid w:val="003777A3"/>
    <w:pPr>
      <w:jc w:val="both"/>
    </w:pPr>
    <w:rPr>
      <w:sz w:val="16"/>
      <w:szCs w:val="16"/>
    </w:rPr>
  </w:style>
  <w:style w:type="paragraph" w:customStyle="1" w:styleId="affff7">
    <w:name w:val="Комментарий пользователя"/>
    <w:basedOn w:val="affff1"/>
    <w:next w:val="a1"/>
    <w:uiPriority w:val="99"/>
    <w:qFormat/>
    <w:rsid w:val="003777A3"/>
    <w:pPr>
      <w:shd w:val="clear" w:color="auto" w:fill="FFDFE0"/>
      <w:spacing w:before="0"/>
      <w:jc w:val="left"/>
    </w:pPr>
  </w:style>
  <w:style w:type="paragraph" w:customStyle="1" w:styleId="affff8">
    <w:name w:val="Куда обратиться?"/>
    <w:basedOn w:val="afff2"/>
    <w:next w:val="a1"/>
    <w:uiPriority w:val="99"/>
    <w:qFormat/>
    <w:rsid w:val="003777A3"/>
    <w:pPr>
      <w:shd w:val="clear" w:color="auto" w:fill="auto"/>
      <w:spacing w:before="0" w:after="0"/>
      <w:ind w:left="0" w:right="0" w:firstLine="0"/>
    </w:pPr>
  </w:style>
  <w:style w:type="paragraph" w:customStyle="1" w:styleId="affff9">
    <w:name w:val="Моноширинный"/>
    <w:basedOn w:val="a1"/>
    <w:next w:val="a1"/>
    <w:uiPriority w:val="99"/>
    <w:qFormat/>
    <w:rsid w:val="003777A3"/>
    <w:pPr>
      <w:widowControl w:val="0"/>
      <w:jc w:val="both"/>
    </w:pPr>
    <w:rPr>
      <w:rFonts w:ascii="Courier New" w:hAnsi="Courier New" w:cs="Courier New"/>
      <w:sz w:val="22"/>
      <w:szCs w:val="22"/>
    </w:rPr>
  </w:style>
  <w:style w:type="paragraph" w:customStyle="1" w:styleId="affffa">
    <w:name w:val="Необходимые документы"/>
    <w:basedOn w:val="afff2"/>
    <w:next w:val="a1"/>
    <w:uiPriority w:val="99"/>
    <w:qFormat/>
    <w:rsid w:val="003777A3"/>
    <w:pPr>
      <w:shd w:val="clear" w:color="auto" w:fill="auto"/>
      <w:spacing w:before="0" w:after="0"/>
      <w:ind w:left="0" w:right="0" w:firstLine="118"/>
    </w:pPr>
  </w:style>
  <w:style w:type="paragraph" w:customStyle="1" w:styleId="affffb">
    <w:name w:val="Объект"/>
    <w:basedOn w:val="a1"/>
    <w:next w:val="a1"/>
    <w:uiPriority w:val="99"/>
    <w:qFormat/>
    <w:rsid w:val="003777A3"/>
    <w:pPr>
      <w:widowControl w:val="0"/>
      <w:jc w:val="both"/>
    </w:pPr>
    <w:rPr>
      <w:rFonts w:ascii="Arial" w:hAnsi="Arial" w:cs="Arial"/>
      <w:sz w:val="26"/>
      <w:szCs w:val="26"/>
    </w:rPr>
  </w:style>
  <w:style w:type="paragraph" w:customStyle="1" w:styleId="affffc">
    <w:name w:val="Оглавление"/>
    <w:basedOn w:val="aff7"/>
    <w:next w:val="a1"/>
    <w:uiPriority w:val="99"/>
    <w:qFormat/>
    <w:rsid w:val="003777A3"/>
    <w:pPr>
      <w:ind w:left="140"/>
    </w:pPr>
    <w:rPr>
      <w:rFonts w:ascii="Arial" w:hAnsi="Arial" w:cs="Arial"/>
      <w:sz w:val="24"/>
      <w:szCs w:val="24"/>
    </w:rPr>
  </w:style>
  <w:style w:type="paragraph" w:customStyle="1" w:styleId="affffd">
    <w:name w:val="Переменная часть"/>
    <w:basedOn w:val="afff5"/>
    <w:next w:val="a1"/>
    <w:uiPriority w:val="99"/>
    <w:qFormat/>
    <w:rsid w:val="003777A3"/>
    <w:rPr>
      <w:rFonts w:ascii="Arial" w:hAnsi="Arial" w:cs="Arial"/>
      <w:sz w:val="20"/>
      <w:szCs w:val="20"/>
    </w:rPr>
  </w:style>
  <w:style w:type="paragraph" w:customStyle="1" w:styleId="affffe">
    <w:name w:val="Подвал для информации об изменениях"/>
    <w:basedOn w:val="1H1DocumentHeader113"/>
    <w:next w:val="a1"/>
    <w:uiPriority w:val="99"/>
    <w:qFormat/>
    <w:rsid w:val="003777A3"/>
    <w:pPr>
      <w:keepNext w:val="0"/>
      <w:widowControl w:val="0"/>
      <w:outlineLvl w:val="9"/>
    </w:pPr>
    <w:rPr>
      <w:rFonts w:ascii="Arial" w:hAnsi="Arial"/>
      <w:sz w:val="20"/>
      <w:lang w:eastAsia="ru-RU"/>
    </w:rPr>
  </w:style>
  <w:style w:type="paragraph" w:customStyle="1" w:styleId="afffff">
    <w:name w:val="Подзаголовок для информации об изменениях"/>
    <w:basedOn w:val="afffe"/>
    <w:next w:val="a1"/>
    <w:uiPriority w:val="99"/>
    <w:qFormat/>
    <w:rsid w:val="003777A3"/>
    <w:rPr>
      <w:b/>
      <w:bCs/>
      <w:sz w:val="24"/>
      <w:szCs w:val="24"/>
    </w:rPr>
  </w:style>
  <w:style w:type="paragraph" w:customStyle="1" w:styleId="afffff0">
    <w:name w:val="Подчёркнуный текст"/>
    <w:basedOn w:val="a1"/>
    <w:next w:val="a1"/>
    <w:uiPriority w:val="99"/>
    <w:qFormat/>
    <w:rsid w:val="003777A3"/>
    <w:pPr>
      <w:widowControl w:val="0"/>
      <w:jc w:val="both"/>
    </w:pPr>
    <w:rPr>
      <w:rFonts w:ascii="Arial" w:hAnsi="Arial" w:cs="Arial"/>
      <w:sz w:val="24"/>
      <w:szCs w:val="24"/>
    </w:rPr>
  </w:style>
  <w:style w:type="paragraph" w:customStyle="1" w:styleId="afffff1">
    <w:name w:val="Постоянная часть"/>
    <w:basedOn w:val="afff5"/>
    <w:next w:val="a1"/>
    <w:uiPriority w:val="99"/>
    <w:qFormat/>
    <w:rsid w:val="003777A3"/>
    <w:rPr>
      <w:rFonts w:ascii="Arial" w:hAnsi="Arial" w:cs="Arial"/>
      <w:sz w:val="22"/>
      <w:szCs w:val="22"/>
    </w:rPr>
  </w:style>
  <w:style w:type="paragraph" w:customStyle="1" w:styleId="afffff2">
    <w:name w:val="Пример."/>
    <w:basedOn w:val="afff2"/>
    <w:next w:val="a1"/>
    <w:uiPriority w:val="99"/>
    <w:qFormat/>
    <w:rsid w:val="003777A3"/>
    <w:pPr>
      <w:shd w:val="clear" w:color="auto" w:fill="auto"/>
      <w:spacing w:before="0" w:after="0"/>
      <w:ind w:left="0" w:right="0" w:firstLine="0"/>
    </w:pPr>
  </w:style>
  <w:style w:type="paragraph" w:customStyle="1" w:styleId="afffff3">
    <w:name w:val="Примечание."/>
    <w:basedOn w:val="afff2"/>
    <w:next w:val="a1"/>
    <w:uiPriority w:val="99"/>
    <w:qFormat/>
    <w:rsid w:val="003777A3"/>
    <w:pPr>
      <w:shd w:val="clear" w:color="auto" w:fill="auto"/>
      <w:spacing w:before="0" w:after="0"/>
      <w:ind w:left="0" w:right="0" w:firstLine="0"/>
    </w:pPr>
  </w:style>
  <w:style w:type="paragraph" w:customStyle="1" w:styleId="afffff4">
    <w:name w:val="Словарная статья"/>
    <w:basedOn w:val="a1"/>
    <w:next w:val="a1"/>
    <w:uiPriority w:val="99"/>
    <w:qFormat/>
    <w:rsid w:val="003777A3"/>
    <w:pPr>
      <w:widowControl w:val="0"/>
      <w:ind w:right="118"/>
      <w:jc w:val="both"/>
    </w:pPr>
    <w:rPr>
      <w:rFonts w:ascii="Arial" w:hAnsi="Arial" w:cs="Arial"/>
      <w:sz w:val="24"/>
      <w:szCs w:val="24"/>
    </w:rPr>
  </w:style>
  <w:style w:type="paragraph" w:customStyle="1" w:styleId="afffff5">
    <w:name w:val="Ссылка на официальную публикацию"/>
    <w:basedOn w:val="a1"/>
    <w:next w:val="a1"/>
    <w:uiPriority w:val="99"/>
    <w:qFormat/>
    <w:rsid w:val="003777A3"/>
    <w:pPr>
      <w:widowControl w:val="0"/>
      <w:jc w:val="both"/>
    </w:pPr>
    <w:rPr>
      <w:rFonts w:ascii="Arial" w:hAnsi="Arial" w:cs="Arial"/>
      <w:sz w:val="24"/>
      <w:szCs w:val="24"/>
    </w:rPr>
  </w:style>
  <w:style w:type="paragraph" w:customStyle="1" w:styleId="afffff6">
    <w:name w:val="Текст в таблице"/>
    <w:basedOn w:val="affd"/>
    <w:next w:val="a1"/>
    <w:uiPriority w:val="99"/>
    <w:qFormat/>
    <w:rsid w:val="003777A3"/>
    <w:pPr>
      <w:ind w:firstLine="500"/>
    </w:pPr>
  </w:style>
  <w:style w:type="paragraph" w:customStyle="1" w:styleId="afffff7">
    <w:name w:val="Текст ЭР (см. также)"/>
    <w:basedOn w:val="a1"/>
    <w:next w:val="a1"/>
    <w:uiPriority w:val="99"/>
    <w:qFormat/>
    <w:rsid w:val="003777A3"/>
    <w:pPr>
      <w:widowControl w:val="0"/>
      <w:spacing w:before="200"/>
    </w:pPr>
    <w:rPr>
      <w:rFonts w:ascii="Arial" w:hAnsi="Arial" w:cs="Arial"/>
      <w:sz w:val="22"/>
      <w:szCs w:val="22"/>
    </w:rPr>
  </w:style>
  <w:style w:type="paragraph" w:customStyle="1" w:styleId="afffff8">
    <w:name w:val="Технический комментарий"/>
    <w:basedOn w:val="a1"/>
    <w:next w:val="a1"/>
    <w:uiPriority w:val="99"/>
    <w:qFormat/>
    <w:rsid w:val="003777A3"/>
    <w:pPr>
      <w:widowControl w:val="0"/>
      <w:shd w:val="clear" w:color="auto" w:fill="FFFFA6"/>
    </w:pPr>
    <w:rPr>
      <w:rFonts w:ascii="Arial" w:hAnsi="Arial" w:cs="Arial"/>
      <w:color w:val="463F31"/>
      <w:sz w:val="24"/>
      <w:szCs w:val="24"/>
    </w:rPr>
  </w:style>
  <w:style w:type="paragraph" w:customStyle="1" w:styleId="afffff9">
    <w:name w:val="Формула"/>
    <w:basedOn w:val="a1"/>
    <w:next w:val="a1"/>
    <w:uiPriority w:val="99"/>
    <w:qFormat/>
    <w:rsid w:val="003777A3"/>
    <w:pPr>
      <w:widowControl w:val="0"/>
      <w:shd w:val="clear" w:color="auto" w:fill="FAF3E9"/>
      <w:spacing w:before="240" w:after="240"/>
      <w:ind w:left="420" w:right="420" w:firstLine="300"/>
      <w:jc w:val="both"/>
    </w:pPr>
    <w:rPr>
      <w:rFonts w:ascii="Arial" w:hAnsi="Arial" w:cs="Arial"/>
      <w:sz w:val="24"/>
      <w:szCs w:val="24"/>
    </w:rPr>
  </w:style>
  <w:style w:type="paragraph" w:customStyle="1" w:styleId="afffffa">
    <w:name w:val="Центрированный (таблица)"/>
    <w:basedOn w:val="affd"/>
    <w:next w:val="a1"/>
    <w:uiPriority w:val="99"/>
    <w:qFormat/>
    <w:rsid w:val="003777A3"/>
    <w:pPr>
      <w:jc w:val="center"/>
    </w:pPr>
  </w:style>
  <w:style w:type="paragraph" w:customStyle="1" w:styleId="-">
    <w:name w:val="ЭР-содержание (правое окно)"/>
    <w:basedOn w:val="a1"/>
    <w:next w:val="a1"/>
    <w:uiPriority w:val="99"/>
    <w:qFormat/>
    <w:rsid w:val="003777A3"/>
    <w:pPr>
      <w:widowControl w:val="0"/>
      <w:spacing w:before="300"/>
    </w:pPr>
    <w:rPr>
      <w:rFonts w:ascii="Arial" w:hAnsi="Arial" w:cs="Arial"/>
      <w:sz w:val="26"/>
      <w:szCs w:val="26"/>
    </w:rPr>
  </w:style>
  <w:style w:type="paragraph" w:customStyle="1" w:styleId="ConsPlusCell">
    <w:name w:val="ConsPlusCell"/>
    <w:uiPriority w:val="99"/>
    <w:qFormat/>
    <w:rsid w:val="003777A3"/>
    <w:rPr>
      <w:rFonts w:ascii="Arial" w:hAnsi="Arial" w:cs="Arial"/>
      <w:sz w:val="26"/>
      <w:szCs w:val="26"/>
      <w:lang w:eastAsia="ru-RU"/>
    </w:rPr>
  </w:style>
  <w:style w:type="paragraph" w:customStyle="1" w:styleId="19">
    <w:name w:val="Без интервала1"/>
    <w:uiPriority w:val="99"/>
    <w:qFormat/>
    <w:rsid w:val="003777A3"/>
    <w:pPr>
      <w:widowControl w:val="0"/>
    </w:pPr>
    <w:rPr>
      <w:rFonts w:ascii="Arial" w:hAnsi="Arial" w:cs="Arial"/>
      <w:sz w:val="26"/>
      <w:szCs w:val="26"/>
      <w:lang w:eastAsia="ru-RU"/>
    </w:rPr>
  </w:style>
  <w:style w:type="paragraph" w:customStyle="1" w:styleId="font5">
    <w:name w:val="font5"/>
    <w:basedOn w:val="a1"/>
    <w:uiPriority w:val="99"/>
    <w:qFormat/>
    <w:rsid w:val="003777A3"/>
    <w:pPr>
      <w:spacing w:before="100" w:beforeAutospacing="1" w:after="100" w:afterAutospacing="1"/>
    </w:pPr>
    <w:rPr>
      <w:sz w:val="18"/>
      <w:szCs w:val="18"/>
    </w:rPr>
  </w:style>
  <w:style w:type="paragraph" w:customStyle="1" w:styleId="xl65">
    <w:name w:val="xl65"/>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66">
    <w:name w:val="xl66"/>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67">
    <w:name w:val="xl67"/>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68">
    <w:name w:val="xl68"/>
    <w:basedOn w:val="a1"/>
    <w:uiPriority w:val="99"/>
    <w:qFormat/>
    <w:rsid w:val="003777A3"/>
    <w:pPr>
      <w:spacing w:before="100" w:beforeAutospacing="1" w:after="100" w:afterAutospacing="1"/>
    </w:pPr>
    <w:rPr>
      <w:sz w:val="24"/>
      <w:szCs w:val="24"/>
    </w:rPr>
  </w:style>
  <w:style w:type="paragraph" w:customStyle="1" w:styleId="xl69">
    <w:name w:val="xl69"/>
    <w:basedOn w:val="a1"/>
    <w:uiPriority w:val="99"/>
    <w:qFormat/>
    <w:rsid w:val="003777A3"/>
    <w:pPr>
      <w:spacing w:before="100" w:beforeAutospacing="1" w:after="100" w:afterAutospacing="1"/>
      <w:jc w:val="center"/>
    </w:pPr>
    <w:rPr>
      <w:sz w:val="24"/>
      <w:szCs w:val="24"/>
    </w:rPr>
  </w:style>
  <w:style w:type="paragraph" w:customStyle="1" w:styleId="xl70">
    <w:name w:val="xl70"/>
    <w:basedOn w:val="a1"/>
    <w:uiPriority w:val="99"/>
    <w:qFormat/>
    <w:rsid w:val="003777A3"/>
    <w:pPr>
      <w:spacing w:before="100" w:beforeAutospacing="1" w:after="100" w:afterAutospacing="1"/>
      <w:jc w:val="center"/>
    </w:pPr>
    <w:rPr>
      <w:b/>
      <w:bCs/>
      <w:sz w:val="26"/>
      <w:szCs w:val="26"/>
    </w:rPr>
  </w:style>
  <w:style w:type="paragraph" w:customStyle="1" w:styleId="xl71">
    <w:name w:val="xl71"/>
    <w:basedOn w:val="a1"/>
    <w:uiPriority w:val="99"/>
    <w:qFormat/>
    <w:rsid w:val="003777A3"/>
    <w:pPr>
      <w:spacing w:before="100" w:beforeAutospacing="1" w:after="100" w:afterAutospacing="1"/>
      <w:jc w:val="center"/>
    </w:pPr>
    <w:rPr>
      <w:b/>
      <w:bCs/>
      <w:sz w:val="26"/>
      <w:szCs w:val="26"/>
    </w:rPr>
  </w:style>
  <w:style w:type="paragraph" w:customStyle="1" w:styleId="xl72">
    <w:name w:val="xl72"/>
    <w:basedOn w:val="a1"/>
    <w:uiPriority w:val="99"/>
    <w:qFormat/>
    <w:rsid w:val="003777A3"/>
    <w:pPr>
      <w:spacing w:before="100" w:beforeAutospacing="1" w:after="100" w:afterAutospacing="1"/>
      <w:jc w:val="both"/>
    </w:pPr>
    <w:rPr>
      <w:sz w:val="26"/>
      <w:szCs w:val="26"/>
    </w:rPr>
  </w:style>
  <w:style w:type="paragraph" w:customStyle="1" w:styleId="xl73">
    <w:name w:val="xl73"/>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74">
    <w:name w:val="xl74"/>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75">
    <w:name w:val="xl75"/>
    <w:basedOn w:val="a1"/>
    <w:uiPriority w:val="99"/>
    <w:qFormat/>
    <w:rsid w:val="003777A3"/>
    <w:pPr>
      <w:pBdr>
        <w:top w:val="single" w:sz="4" w:space="0" w:color="000000"/>
        <w:left w:val="single" w:sz="4" w:space="0" w:color="000000"/>
        <w:bottom w:val="single" w:sz="4" w:space="0" w:color="000000"/>
      </w:pBdr>
      <w:spacing w:before="100" w:beforeAutospacing="1" w:after="100" w:afterAutospacing="1"/>
      <w:jc w:val="center"/>
    </w:pPr>
    <w:rPr>
      <w:b/>
      <w:bCs/>
      <w:sz w:val="24"/>
      <w:szCs w:val="24"/>
    </w:rPr>
  </w:style>
  <w:style w:type="paragraph" w:customStyle="1" w:styleId="xl76">
    <w:name w:val="xl76"/>
    <w:basedOn w:val="a1"/>
    <w:uiPriority w:val="99"/>
    <w:qFormat/>
    <w:rsid w:val="003777A3"/>
    <w:pPr>
      <w:pBdr>
        <w:top w:val="single" w:sz="4" w:space="0" w:color="000000"/>
        <w:bottom w:val="single" w:sz="4" w:space="0" w:color="000000"/>
      </w:pBdr>
      <w:spacing w:before="100" w:beforeAutospacing="1" w:after="100" w:afterAutospacing="1"/>
      <w:jc w:val="center"/>
    </w:pPr>
    <w:rPr>
      <w:b/>
      <w:bCs/>
      <w:sz w:val="24"/>
      <w:szCs w:val="24"/>
    </w:rPr>
  </w:style>
  <w:style w:type="paragraph" w:customStyle="1" w:styleId="xl77">
    <w:name w:val="xl77"/>
    <w:basedOn w:val="a1"/>
    <w:uiPriority w:val="99"/>
    <w:qFormat/>
    <w:rsid w:val="003777A3"/>
    <w:pPr>
      <w:pBdr>
        <w:top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78">
    <w:name w:val="xl78"/>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sz w:val="24"/>
      <w:szCs w:val="24"/>
    </w:rPr>
  </w:style>
  <w:style w:type="paragraph" w:customStyle="1" w:styleId="xl79">
    <w:name w:val="xl79"/>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80">
    <w:name w:val="xl80"/>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81">
    <w:name w:val="xl81"/>
    <w:basedOn w:val="a1"/>
    <w:uiPriority w:val="99"/>
    <w:qFormat/>
    <w:rsid w:val="003777A3"/>
    <w:pPr>
      <w:pBdr>
        <w:left w:val="single" w:sz="4" w:space="0" w:color="000000"/>
        <w:right w:val="single" w:sz="4" w:space="0" w:color="000000"/>
      </w:pBdr>
      <w:spacing w:before="100" w:beforeAutospacing="1" w:after="100" w:afterAutospacing="1"/>
      <w:jc w:val="both"/>
    </w:pPr>
    <w:rPr>
      <w:sz w:val="24"/>
      <w:szCs w:val="24"/>
    </w:rPr>
  </w:style>
  <w:style w:type="paragraph" w:customStyle="1" w:styleId="xl82">
    <w:name w:val="xl82"/>
    <w:basedOn w:val="a1"/>
    <w:uiPriority w:val="99"/>
    <w:qFormat/>
    <w:rsid w:val="003777A3"/>
    <w:pPr>
      <w:pBdr>
        <w:left w:val="single" w:sz="4" w:space="0" w:color="000000"/>
        <w:right w:val="single" w:sz="4" w:space="0" w:color="000000"/>
      </w:pBdr>
      <w:spacing w:before="100" w:beforeAutospacing="1" w:after="100" w:afterAutospacing="1"/>
      <w:jc w:val="center"/>
    </w:pPr>
    <w:rPr>
      <w:sz w:val="24"/>
      <w:szCs w:val="24"/>
    </w:rPr>
  </w:style>
  <w:style w:type="paragraph" w:customStyle="1" w:styleId="xl83">
    <w:name w:val="xl83"/>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84">
    <w:name w:val="xl84"/>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5">
    <w:name w:val="xl85"/>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sz w:val="24"/>
      <w:szCs w:val="24"/>
    </w:rPr>
  </w:style>
  <w:style w:type="paragraph" w:customStyle="1" w:styleId="xl86">
    <w:name w:val="xl86"/>
    <w:basedOn w:val="a1"/>
    <w:uiPriority w:val="99"/>
    <w:qFormat/>
    <w:rsid w:val="003777A3"/>
    <w:pPr>
      <w:pBdr>
        <w:left w:val="single" w:sz="4" w:space="0" w:color="000000"/>
        <w:right w:val="single" w:sz="4" w:space="0" w:color="000000"/>
      </w:pBdr>
      <w:spacing w:before="100" w:beforeAutospacing="1" w:after="100" w:afterAutospacing="1"/>
      <w:jc w:val="both"/>
    </w:pPr>
    <w:rPr>
      <w:sz w:val="24"/>
      <w:szCs w:val="24"/>
    </w:rPr>
  </w:style>
  <w:style w:type="paragraph" w:customStyle="1" w:styleId="xl87">
    <w:name w:val="xl87"/>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88">
    <w:name w:val="xl88"/>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0000"/>
      <w:sz w:val="24"/>
      <w:szCs w:val="24"/>
    </w:rPr>
  </w:style>
  <w:style w:type="paragraph" w:customStyle="1" w:styleId="xl89">
    <w:name w:val="xl89"/>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90">
    <w:name w:val="xl90"/>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6"/>
      <w:szCs w:val="26"/>
    </w:rPr>
  </w:style>
  <w:style w:type="paragraph" w:customStyle="1" w:styleId="xl91">
    <w:name w:val="xl91"/>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92">
    <w:name w:val="xl92"/>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b/>
      <w:bCs/>
      <w:sz w:val="24"/>
      <w:szCs w:val="24"/>
    </w:rPr>
  </w:style>
  <w:style w:type="paragraph" w:customStyle="1" w:styleId="xl93">
    <w:name w:val="xl93"/>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18"/>
      <w:szCs w:val="18"/>
    </w:rPr>
  </w:style>
  <w:style w:type="paragraph" w:customStyle="1" w:styleId="xl94">
    <w:name w:val="xl94"/>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b/>
      <w:bCs/>
      <w:sz w:val="24"/>
      <w:szCs w:val="24"/>
    </w:rPr>
  </w:style>
  <w:style w:type="paragraph" w:customStyle="1" w:styleId="xl95">
    <w:name w:val="xl95"/>
    <w:basedOn w:val="a1"/>
    <w:uiPriority w:val="99"/>
    <w:qFormat/>
    <w:rsid w:val="003777A3"/>
    <w:pPr>
      <w:pBdr>
        <w:top w:val="single" w:sz="4" w:space="0" w:color="000000"/>
        <w:left w:val="single" w:sz="4" w:space="0" w:color="000000"/>
      </w:pBdr>
      <w:spacing w:before="100" w:beforeAutospacing="1" w:after="100" w:afterAutospacing="1"/>
      <w:jc w:val="center"/>
    </w:pPr>
    <w:rPr>
      <w:b/>
      <w:bCs/>
      <w:sz w:val="24"/>
      <w:szCs w:val="24"/>
    </w:rPr>
  </w:style>
  <w:style w:type="paragraph" w:customStyle="1" w:styleId="xl96">
    <w:name w:val="xl96"/>
    <w:basedOn w:val="a1"/>
    <w:uiPriority w:val="99"/>
    <w:qFormat/>
    <w:rsid w:val="003777A3"/>
    <w:pPr>
      <w:pBdr>
        <w:top w:val="single" w:sz="4" w:space="0" w:color="000000"/>
      </w:pBdr>
      <w:spacing w:before="100" w:beforeAutospacing="1" w:after="100" w:afterAutospacing="1"/>
      <w:jc w:val="center"/>
    </w:pPr>
    <w:rPr>
      <w:b/>
      <w:bCs/>
      <w:sz w:val="24"/>
      <w:szCs w:val="24"/>
    </w:rPr>
  </w:style>
  <w:style w:type="paragraph" w:customStyle="1" w:styleId="xl97">
    <w:name w:val="xl97"/>
    <w:basedOn w:val="a1"/>
    <w:uiPriority w:val="99"/>
    <w:qFormat/>
    <w:rsid w:val="003777A3"/>
    <w:pPr>
      <w:pBdr>
        <w:top w:val="single" w:sz="4" w:space="0" w:color="000000"/>
        <w:right w:val="single" w:sz="4" w:space="0" w:color="000000"/>
      </w:pBdr>
      <w:spacing w:before="100" w:beforeAutospacing="1" w:after="100" w:afterAutospacing="1"/>
      <w:jc w:val="center"/>
    </w:pPr>
    <w:rPr>
      <w:b/>
      <w:bCs/>
      <w:sz w:val="24"/>
      <w:szCs w:val="24"/>
    </w:rPr>
  </w:style>
  <w:style w:type="paragraph" w:customStyle="1" w:styleId="xl98">
    <w:name w:val="xl98"/>
    <w:basedOn w:val="a1"/>
    <w:uiPriority w:val="99"/>
    <w:qFormat/>
    <w:rsid w:val="003777A3"/>
    <w:pPr>
      <w:pBdr>
        <w:left w:val="single" w:sz="4" w:space="0" w:color="000000"/>
        <w:bottom w:val="single" w:sz="4" w:space="0" w:color="000000"/>
      </w:pBdr>
      <w:spacing w:before="100" w:beforeAutospacing="1" w:after="100" w:afterAutospacing="1"/>
      <w:jc w:val="center"/>
    </w:pPr>
    <w:rPr>
      <w:b/>
      <w:bCs/>
      <w:sz w:val="24"/>
      <w:szCs w:val="24"/>
    </w:rPr>
  </w:style>
  <w:style w:type="paragraph" w:customStyle="1" w:styleId="xl99">
    <w:name w:val="xl99"/>
    <w:basedOn w:val="a1"/>
    <w:uiPriority w:val="99"/>
    <w:qFormat/>
    <w:rsid w:val="003777A3"/>
    <w:pPr>
      <w:pBdr>
        <w:bottom w:val="single" w:sz="4" w:space="0" w:color="000000"/>
      </w:pBdr>
      <w:spacing w:before="100" w:beforeAutospacing="1" w:after="100" w:afterAutospacing="1"/>
      <w:jc w:val="center"/>
    </w:pPr>
    <w:rPr>
      <w:b/>
      <w:bCs/>
      <w:sz w:val="24"/>
      <w:szCs w:val="24"/>
    </w:rPr>
  </w:style>
  <w:style w:type="paragraph" w:customStyle="1" w:styleId="xl100">
    <w:name w:val="xl100"/>
    <w:basedOn w:val="a1"/>
    <w:uiPriority w:val="99"/>
    <w:qFormat/>
    <w:rsid w:val="003777A3"/>
    <w:pPr>
      <w:pBdr>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01">
    <w:name w:val="xl101"/>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center"/>
    </w:pPr>
    <w:rPr>
      <w:b/>
      <w:bCs/>
      <w:sz w:val="24"/>
      <w:szCs w:val="24"/>
    </w:rPr>
  </w:style>
  <w:style w:type="paragraph" w:customStyle="1" w:styleId="xl102">
    <w:name w:val="xl102"/>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pPr>
    <w:rPr>
      <w:sz w:val="24"/>
      <w:szCs w:val="24"/>
    </w:rPr>
  </w:style>
  <w:style w:type="paragraph" w:customStyle="1" w:styleId="xl103">
    <w:name w:val="xl103"/>
    <w:basedOn w:val="a1"/>
    <w:uiPriority w:val="99"/>
    <w:qFormat/>
    <w:rsid w:val="003777A3"/>
    <w:pPr>
      <w:pBdr>
        <w:left w:val="single" w:sz="4" w:space="0" w:color="000000"/>
        <w:right w:val="single" w:sz="4" w:space="0" w:color="000000"/>
      </w:pBdr>
      <w:spacing w:before="100" w:beforeAutospacing="1" w:after="100" w:afterAutospacing="1"/>
    </w:pPr>
    <w:rPr>
      <w:sz w:val="24"/>
      <w:szCs w:val="24"/>
    </w:rPr>
  </w:style>
  <w:style w:type="paragraph" w:customStyle="1" w:styleId="xl104">
    <w:name w:val="xl104"/>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05">
    <w:name w:val="xl105"/>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b/>
      <w:bCs/>
      <w:sz w:val="24"/>
      <w:szCs w:val="24"/>
    </w:rPr>
  </w:style>
  <w:style w:type="paragraph" w:customStyle="1" w:styleId="xl106">
    <w:name w:val="xl106"/>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07">
    <w:name w:val="xl107"/>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08">
    <w:name w:val="xl108"/>
    <w:basedOn w:val="a1"/>
    <w:uiPriority w:val="99"/>
    <w:qFormat/>
    <w:rsid w:val="003777A3"/>
    <w:pPr>
      <w:spacing w:before="100" w:beforeAutospacing="1" w:after="100" w:afterAutospacing="1"/>
    </w:pPr>
    <w:rPr>
      <w:sz w:val="24"/>
      <w:szCs w:val="24"/>
    </w:rPr>
  </w:style>
  <w:style w:type="paragraph" w:customStyle="1" w:styleId="xl109">
    <w:name w:val="xl109"/>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b/>
      <w:bCs/>
      <w:sz w:val="24"/>
      <w:szCs w:val="24"/>
    </w:rPr>
  </w:style>
  <w:style w:type="paragraph" w:customStyle="1" w:styleId="Web">
    <w:name w:val="Обычный (Web)"/>
    <w:basedOn w:val="a1"/>
    <w:uiPriority w:val="99"/>
    <w:qFormat/>
    <w:rsid w:val="003777A3"/>
    <w:pPr>
      <w:spacing w:before="100" w:after="100"/>
    </w:pPr>
    <w:rPr>
      <w:sz w:val="24"/>
    </w:rPr>
  </w:style>
  <w:style w:type="paragraph" w:customStyle="1" w:styleId="xl110">
    <w:name w:val="xl110"/>
    <w:basedOn w:val="a1"/>
    <w:uiPriority w:val="99"/>
    <w:qFormat/>
    <w:rsid w:val="003777A3"/>
    <w:pPr>
      <w:pBdr>
        <w:left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1">
    <w:name w:val="xl111"/>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2">
    <w:name w:val="xl112"/>
    <w:basedOn w:val="a1"/>
    <w:uiPriority w:val="99"/>
    <w:qFormat/>
    <w:rsid w:val="003777A3"/>
    <w:pPr>
      <w:pBdr>
        <w:left w:val="single" w:sz="4" w:space="0" w:color="000000"/>
        <w:right w:val="single" w:sz="4" w:space="0" w:color="000000"/>
      </w:pBdr>
      <w:shd w:val="clear" w:color="auto" w:fill="EBF1DE"/>
      <w:spacing w:before="100" w:beforeAutospacing="1" w:after="100" w:afterAutospacing="1"/>
      <w:jc w:val="both"/>
    </w:pPr>
    <w:rPr>
      <w:rFonts w:eastAsia="Calibri"/>
    </w:rPr>
  </w:style>
  <w:style w:type="paragraph" w:customStyle="1" w:styleId="xl113">
    <w:name w:val="xl113"/>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jc w:val="both"/>
    </w:pPr>
    <w:rPr>
      <w:rFonts w:eastAsia="Calibri"/>
    </w:rPr>
  </w:style>
  <w:style w:type="paragraph" w:customStyle="1" w:styleId="xl114">
    <w:name w:val="xl114"/>
    <w:basedOn w:val="a1"/>
    <w:uiPriority w:val="99"/>
    <w:qFormat/>
    <w:rsid w:val="003777A3"/>
    <w:pPr>
      <w:pBdr>
        <w:top w:val="single" w:sz="4" w:space="0" w:color="000000"/>
        <w:left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5">
    <w:name w:val="xl115"/>
    <w:basedOn w:val="a1"/>
    <w:uiPriority w:val="99"/>
    <w:qFormat/>
    <w:rsid w:val="003777A3"/>
    <w:pPr>
      <w:pBdr>
        <w:left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6">
    <w:name w:val="xl116"/>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7">
    <w:name w:val="xl117"/>
    <w:basedOn w:val="a1"/>
    <w:uiPriority w:val="99"/>
    <w:qFormat/>
    <w:rsid w:val="003777A3"/>
    <w:pPr>
      <w:pBdr>
        <w:left w:val="single" w:sz="4" w:space="0" w:color="000000"/>
        <w:right w:val="single" w:sz="4" w:space="0" w:color="000000"/>
      </w:pBdr>
      <w:spacing w:before="100" w:beforeAutospacing="1" w:after="100" w:afterAutospacing="1"/>
      <w:jc w:val="center"/>
    </w:pPr>
    <w:rPr>
      <w:rFonts w:eastAsia="Calibri"/>
    </w:rPr>
  </w:style>
  <w:style w:type="paragraph" w:customStyle="1" w:styleId="xl118">
    <w:name w:val="xl118"/>
    <w:basedOn w:val="a1"/>
    <w:uiPriority w:val="99"/>
    <w:qFormat/>
    <w:rsid w:val="003777A3"/>
    <w:pPr>
      <w:pBdr>
        <w:top w:val="single" w:sz="4" w:space="0" w:color="000000"/>
        <w:left w:val="single" w:sz="4" w:space="0" w:color="000000"/>
        <w:bottom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19">
    <w:name w:val="xl119"/>
    <w:basedOn w:val="a1"/>
    <w:uiPriority w:val="99"/>
    <w:qFormat/>
    <w:rsid w:val="003777A3"/>
    <w:pPr>
      <w:pBdr>
        <w:top w:val="single" w:sz="4" w:space="0" w:color="000000"/>
        <w:left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20">
    <w:name w:val="xl120"/>
    <w:basedOn w:val="a1"/>
    <w:uiPriority w:val="99"/>
    <w:qFormat/>
    <w:rsid w:val="003777A3"/>
    <w:pPr>
      <w:pBdr>
        <w:left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21">
    <w:name w:val="xl121"/>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22">
    <w:name w:val="xl122"/>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pPr>
    <w:rPr>
      <w:rFonts w:eastAsia="Calibri"/>
    </w:rPr>
  </w:style>
  <w:style w:type="paragraph" w:customStyle="1" w:styleId="xl123">
    <w:name w:val="xl123"/>
    <w:basedOn w:val="a1"/>
    <w:uiPriority w:val="99"/>
    <w:qFormat/>
    <w:rsid w:val="003777A3"/>
    <w:pPr>
      <w:pBdr>
        <w:left w:val="single" w:sz="4" w:space="0" w:color="000000"/>
        <w:right w:val="single" w:sz="4" w:space="0" w:color="000000"/>
      </w:pBdr>
      <w:spacing w:before="100" w:beforeAutospacing="1" w:after="100" w:afterAutospacing="1"/>
    </w:pPr>
    <w:rPr>
      <w:rFonts w:eastAsia="Calibri"/>
    </w:rPr>
  </w:style>
  <w:style w:type="paragraph" w:customStyle="1" w:styleId="xl124">
    <w:name w:val="xl124"/>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pPr>
    <w:rPr>
      <w:rFonts w:eastAsia="Calibri"/>
    </w:rPr>
  </w:style>
  <w:style w:type="paragraph" w:customStyle="1" w:styleId="xl125">
    <w:name w:val="xl125"/>
    <w:basedOn w:val="a1"/>
    <w:uiPriority w:val="99"/>
    <w:qFormat/>
    <w:rsid w:val="003777A3"/>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pPr>
    <w:rPr>
      <w:rFonts w:eastAsia="Calibri"/>
    </w:rPr>
  </w:style>
  <w:style w:type="paragraph" w:customStyle="1" w:styleId="xl64">
    <w:name w:val="xl64"/>
    <w:basedOn w:val="a1"/>
    <w:uiPriority w:val="99"/>
    <w:qFormat/>
    <w:rsid w:val="003777A3"/>
    <w:pPr>
      <w:spacing w:before="100" w:beforeAutospacing="1" w:after="100" w:afterAutospacing="1"/>
    </w:pPr>
    <w:rPr>
      <w:rFonts w:eastAsia="Calibri"/>
    </w:rPr>
  </w:style>
  <w:style w:type="paragraph" w:customStyle="1" w:styleId="formattext">
    <w:name w:val="formattext"/>
    <w:basedOn w:val="a1"/>
    <w:uiPriority w:val="99"/>
    <w:qFormat/>
    <w:rsid w:val="003777A3"/>
    <w:pPr>
      <w:spacing w:before="100" w:beforeAutospacing="1" w:after="100" w:afterAutospacing="1"/>
    </w:pPr>
    <w:rPr>
      <w:sz w:val="24"/>
      <w:szCs w:val="24"/>
    </w:rPr>
  </w:style>
  <w:style w:type="paragraph" w:customStyle="1" w:styleId="xl63">
    <w:name w:val="xl63"/>
    <w:basedOn w:val="a1"/>
    <w:uiPriority w:val="99"/>
    <w:qFormat/>
    <w:rsid w:val="003777A3"/>
    <w:pPr>
      <w:spacing w:before="100" w:beforeAutospacing="1" w:after="100" w:afterAutospacing="1"/>
    </w:pPr>
    <w:rPr>
      <w:sz w:val="12"/>
      <w:szCs w:val="12"/>
    </w:rPr>
  </w:style>
  <w:style w:type="paragraph" w:customStyle="1" w:styleId="afffffb">
    <w:name w:val="Интерфейс"/>
    <w:basedOn w:val="a1"/>
    <w:next w:val="a1"/>
    <w:uiPriority w:val="99"/>
    <w:qFormat/>
    <w:rsid w:val="003777A3"/>
    <w:pPr>
      <w:ind w:firstLine="720"/>
      <w:jc w:val="both"/>
    </w:pPr>
    <w:rPr>
      <w:rFonts w:ascii="Arial" w:eastAsia="Calibri" w:hAnsi="Arial" w:cs="Arial"/>
      <w:color w:val="000000"/>
      <w:lang w:eastAsia="en-US"/>
    </w:rPr>
  </w:style>
  <w:style w:type="paragraph" w:customStyle="1" w:styleId="afffffc">
    <w:name w:val="Нормальный (справка)"/>
    <w:basedOn w:val="a1"/>
    <w:next w:val="a1"/>
    <w:uiPriority w:val="99"/>
    <w:qFormat/>
    <w:rsid w:val="003777A3"/>
    <w:pPr>
      <w:ind w:left="170" w:right="170"/>
    </w:pPr>
    <w:rPr>
      <w:rFonts w:ascii="Arial" w:eastAsia="Calibri" w:hAnsi="Arial" w:cs="Arial"/>
      <w:sz w:val="26"/>
      <w:szCs w:val="26"/>
      <w:lang w:eastAsia="en-US"/>
    </w:rPr>
  </w:style>
  <w:style w:type="paragraph" w:customStyle="1" w:styleId="afffffd">
    <w:name w:val="Информация о версии"/>
    <w:basedOn w:val="a1"/>
    <w:next w:val="a1"/>
    <w:uiPriority w:val="99"/>
    <w:qFormat/>
    <w:rsid w:val="003777A3"/>
    <w:pPr>
      <w:shd w:val="clear" w:color="auto" w:fill="FFFFFF"/>
      <w:spacing w:before="75"/>
      <w:ind w:left="170" w:right="170"/>
      <w:jc w:val="both"/>
    </w:pPr>
    <w:rPr>
      <w:rFonts w:ascii="Arial" w:eastAsia="Calibri" w:hAnsi="Arial" w:cs="Arial"/>
      <w:i/>
      <w:iCs/>
      <w:vanish/>
      <w:color w:val="800080"/>
      <w:sz w:val="26"/>
      <w:szCs w:val="26"/>
      <w:lang w:eastAsia="en-US"/>
    </w:rPr>
  </w:style>
  <w:style w:type="paragraph" w:customStyle="1" w:styleId="afffffe">
    <w:name w:val="Нормальный (лев. подпись)"/>
    <w:basedOn w:val="a1"/>
    <w:next w:val="a1"/>
    <w:uiPriority w:val="99"/>
    <w:qFormat/>
    <w:rsid w:val="003777A3"/>
    <w:rPr>
      <w:rFonts w:ascii="Arial" w:eastAsia="Calibri" w:hAnsi="Arial" w:cs="Arial"/>
      <w:sz w:val="26"/>
      <w:szCs w:val="26"/>
      <w:lang w:eastAsia="en-US"/>
    </w:rPr>
  </w:style>
  <w:style w:type="paragraph" w:customStyle="1" w:styleId="affffff">
    <w:name w:val="Нормальный (прав. подпись)"/>
    <w:basedOn w:val="a1"/>
    <w:next w:val="a1"/>
    <w:uiPriority w:val="99"/>
    <w:qFormat/>
    <w:rsid w:val="003777A3"/>
    <w:pPr>
      <w:jc w:val="right"/>
    </w:pPr>
    <w:rPr>
      <w:rFonts w:ascii="Arial" w:eastAsia="Calibri" w:hAnsi="Arial" w:cs="Arial"/>
      <w:sz w:val="26"/>
      <w:szCs w:val="26"/>
      <w:lang w:eastAsia="en-US"/>
    </w:rPr>
  </w:style>
  <w:style w:type="paragraph" w:customStyle="1" w:styleId="OEM">
    <w:name w:val="Нормальный (OEM)"/>
    <w:basedOn w:val="a1"/>
    <w:next w:val="a1"/>
    <w:uiPriority w:val="99"/>
    <w:qFormat/>
    <w:rsid w:val="003777A3"/>
    <w:rPr>
      <w:rFonts w:ascii="Courier New" w:eastAsia="Calibri" w:hAnsi="Courier New" w:cs="Courier New"/>
      <w:sz w:val="26"/>
      <w:szCs w:val="26"/>
      <w:lang w:eastAsia="en-US"/>
    </w:rPr>
  </w:style>
  <w:style w:type="paragraph" w:customStyle="1" w:styleId="affffff0">
    <w:name w:val="Нормальный (аннотация)"/>
    <w:basedOn w:val="a1"/>
    <w:next w:val="a1"/>
    <w:uiPriority w:val="99"/>
    <w:qFormat/>
    <w:rsid w:val="003777A3"/>
    <w:pPr>
      <w:ind w:firstLine="720"/>
      <w:jc w:val="both"/>
    </w:pPr>
    <w:rPr>
      <w:rFonts w:ascii="Arial" w:eastAsia="Calibri" w:hAnsi="Arial" w:cs="Arial"/>
      <w:sz w:val="26"/>
      <w:szCs w:val="26"/>
      <w:lang w:eastAsia="en-US"/>
    </w:rPr>
  </w:style>
  <w:style w:type="paragraph" w:customStyle="1" w:styleId="affffff1">
    <w:name w:val="Подчёркнутый текст"/>
    <w:basedOn w:val="a1"/>
    <w:next w:val="a1"/>
    <w:uiPriority w:val="99"/>
    <w:qFormat/>
    <w:rsid w:val="003777A3"/>
    <w:pPr>
      <w:pBdr>
        <w:bottom w:val="single" w:sz="4" w:space="0" w:color="000000"/>
      </w:pBdr>
      <w:ind w:firstLine="720"/>
      <w:jc w:val="both"/>
    </w:pPr>
    <w:rPr>
      <w:rFonts w:ascii="Arial" w:eastAsia="Calibri" w:hAnsi="Arial" w:cs="Arial"/>
      <w:sz w:val="26"/>
      <w:szCs w:val="26"/>
      <w:lang w:eastAsia="en-US"/>
    </w:rPr>
  </w:style>
  <w:style w:type="paragraph" w:customStyle="1" w:styleId="1a">
    <w:name w:val="Название1"/>
    <w:basedOn w:val="a1"/>
    <w:uiPriority w:val="99"/>
    <w:qFormat/>
    <w:rsid w:val="003777A3"/>
    <w:pPr>
      <w:suppressLineNumbers/>
      <w:spacing w:before="120" w:after="120"/>
    </w:pPr>
    <w:rPr>
      <w:rFonts w:ascii="Lucida Sans" w:hAnsi="Lucida Sans"/>
      <w:i/>
      <w:iCs/>
      <w:sz w:val="24"/>
      <w:szCs w:val="24"/>
      <w:lang w:eastAsia="ar-SA"/>
    </w:rPr>
  </w:style>
  <w:style w:type="paragraph" w:customStyle="1" w:styleId="1b">
    <w:name w:val="Указатель1"/>
    <w:basedOn w:val="a1"/>
    <w:uiPriority w:val="99"/>
    <w:qFormat/>
    <w:rsid w:val="003777A3"/>
    <w:pPr>
      <w:suppressLineNumbers/>
    </w:pPr>
    <w:rPr>
      <w:rFonts w:ascii="Lucida Sans" w:hAnsi="Lucida Sans"/>
      <w:sz w:val="24"/>
      <w:szCs w:val="24"/>
      <w:lang w:eastAsia="ar-SA"/>
    </w:rPr>
  </w:style>
  <w:style w:type="paragraph" w:customStyle="1" w:styleId="1c">
    <w:name w:val="Основной текст с отступом1"/>
    <w:basedOn w:val="a1"/>
    <w:uiPriority w:val="99"/>
    <w:qFormat/>
    <w:rsid w:val="003777A3"/>
    <w:pPr>
      <w:tabs>
        <w:tab w:val="left" w:pos="1260"/>
      </w:tabs>
      <w:ind w:firstLine="900"/>
      <w:jc w:val="both"/>
    </w:pPr>
    <w:rPr>
      <w:sz w:val="26"/>
      <w:szCs w:val="24"/>
      <w:lang w:eastAsia="ar-SA"/>
    </w:rPr>
  </w:style>
  <w:style w:type="paragraph" w:customStyle="1" w:styleId="ConsTitle">
    <w:name w:val="ConsTitle"/>
    <w:uiPriority w:val="99"/>
    <w:qFormat/>
    <w:rsid w:val="003777A3"/>
    <w:rPr>
      <w:rFonts w:ascii="Arial" w:hAnsi="Arial" w:cs="Arial"/>
      <w:b/>
      <w:bCs/>
      <w:lang w:eastAsia="ar-SA"/>
    </w:rPr>
  </w:style>
  <w:style w:type="paragraph" w:customStyle="1" w:styleId="1d">
    <w:name w:val="Текст выноски1"/>
    <w:basedOn w:val="a1"/>
    <w:uiPriority w:val="99"/>
    <w:qFormat/>
    <w:rsid w:val="003777A3"/>
    <w:rPr>
      <w:rFonts w:ascii="Tahoma" w:hAnsi="Tahoma" w:cs="Tahoma"/>
      <w:sz w:val="16"/>
      <w:szCs w:val="16"/>
      <w:lang w:eastAsia="ar-SA"/>
    </w:rPr>
  </w:style>
  <w:style w:type="paragraph" w:customStyle="1" w:styleId="ConsNonformat">
    <w:name w:val="ConsNonformat"/>
    <w:uiPriority w:val="99"/>
    <w:qFormat/>
    <w:rsid w:val="003777A3"/>
    <w:pPr>
      <w:widowControl w:val="0"/>
    </w:pPr>
    <w:rPr>
      <w:rFonts w:ascii="Courier New" w:hAnsi="Courier New" w:cs="Courier New"/>
      <w:lang w:eastAsia="ar-SA"/>
    </w:rPr>
  </w:style>
  <w:style w:type="paragraph" w:customStyle="1" w:styleId="affffff2">
    <w:name w:val="Содержимое врезки"/>
    <w:basedOn w:val="1bt"/>
    <w:uiPriority w:val="99"/>
    <w:qFormat/>
    <w:rsid w:val="003777A3"/>
    <w:pPr>
      <w:jc w:val="both"/>
    </w:pPr>
    <w:rPr>
      <w:rFonts w:ascii="Times New Roman" w:hAnsi="Times New Roman"/>
      <w:sz w:val="24"/>
      <w:szCs w:val="24"/>
      <w:lang w:val="ru-RU" w:eastAsia="ar-SA"/>
    </w:rPr>
  </w:style>
  <w:style w:type="paragraph" w:customStyle="1" w:styleId="affffff3">
    <w:name w:val="Заголовок таблицы"/>
    <w:basedOn w:val="a1"/>
    <w:uiPriority w:val="99"/>
    <w:qFormat/>
    <w:rsid w:val="003777A3"/>
    <w:pPr>
      <w:suppressLineNumbers/>
      <w:jc w:val="center"/>
    </w:pPr>
    <w:rPr>
      <w:b/>
      <w:bCs/>
      <w:sz w:val="26"/>
      <w:lang w:eastAsia="ar-SA"/>
    </w:rPr>
  </w:style>
  <w:style w:type="paragraph" w:customStyle="1" w:styleId="1e">
    <w:name w:val="Цитата1"/>
    <w:basedOn w:val="a1"/>
    <w:uiPriority w:val="99"/>
    <w:qFormat/>
    <w:rsid w:val="003777A3"/>
    <w:pPr>
      <w:widowControl w:val="0"/>
      <w:ind w:left="1200" w:right="2165"/>
      <w:jc w:val="center"/>
    </w:pPr>
    <w:rPr>
      <w:sz w:val="24"/>
      <w:szCs w:val="26"/>
      <w:lang w:eastAsia="ar-SA"/>
    </w:rPr>
  </w:style>
  <w:style w:type="paragraph" w:customStyle="1" w:styleId="affffff4">
    <w:name w:val="Содержимое таблицы"/>
    <w:basedOn w:val="a1"/>
    <w:uiPriority w:val="99"/>
    <w:qFormat/>
    <w:rsid w:val="003777A3"/>
    <w:pPr>
      <w:suppressLineNumbers/>
    </w:pPr>
    <w:rPr>
      <w:sz w:val="24"/>
      <w:szCs w:val="24"/>
      <w:lang w:eastAsia="ar-SA"/>
    </w:rPr>
  </w:style>
  <w:style w:type="paragraph" w:customStyle="1" w:styleId="43">
    <w:name w:val="Стиль4"/>
    <w:basedOn w:val="a1"/>
    <w:uiPriority w:val="99"/>
    <w:qFormat/>
    <w:rsid w:val="003777A3"/>
    <w:pPr>
      <w:widowControl w:val="0"/>
      <w:jc w:val="both"/>
    </w:pPr>
    <w:rPr>
      <w:bCs/>
      <w:sz w:val="28"/>
      <w:szCs w:val="28"/>
    </w:rPr>
  </w:style>
  <w:style w:type="paragraph" w:customStyle="1" w:styleId="1f">
    <w:name w:val="титул 1"/>
    <w:basedOn w:val="a1"/>
    <w:uiPriority w:val="99"/>
    <w:qFormat/>
    <w:rsid w:val="003777A3"/>
    <w:pPr>
      <w:spacing w:line="360" w:lineRule="auto"/>
      <w:ind w:left="1287" w:hanging="360"/>
      <w:jc w:val="both"/>
    </w:pPr>
    <w:rPr>
      <w:bCs/>
      <w:sz w:val="24"/>
      <w:szCs w:val="24"/>
      <w:lang w:eastAsia="ar-SA"/>
    </w:rPr>
  </w:style>
  <w:style w:type="paragraph" w:customStyle="1" w:styleId="20">
    <w:name w:val="титул 2"/>
    <w:basedOn w:val="a1"/>
    <w:uiPriority w:val="99"/>
    <w:qFormat/>
    <w:rsid w:val="003777A3"/>
    <w:pPr>
      <w:numPr>
        <w:ilvl w:val="1"/>
        <w:numId w:val="2"/>
      </w:numPr>
      <w:tabs>
        <w:tab w:val="left" w:pos="993"/>
      </w:tabs>
      <w:spacing w:line="360" w:lineRule="auto"/>
      <w:ind w:left="993"/>
      <w:jc w:val="both"/>
    </w:pPr>
    <w:rPr>
      <w:sz w:val="24"/>
      <w:szCs w:val="24"/>
      <w:lang w:eastAsia="en-US"/>
    </w:rPr>
  </w:style>
  <w:style w:type="paragraph" w:customStyle="1" w:styleId="3">
    <w:name w:val="титул 3"/>
    <w:basedOn w:val="20"/>
    <w:uiPriority w:val="99"/>
    <w:qFormat/>
    <w:rsid w:val="003777A3"/>
    <w:pPr>
      <w:numPr>
        <w:ilvl w:val="2"/>
      </w:numPr>
    </w:pPr>
    <w:rPr>
      <w:rFonts w:ascii="Calibri" w:hAnsi="Calibri"/>
      <w:sz w:val="20"/>
      <w:szCs w:val="20"/>
    </w:rPr>
  </w:style>
  <w:style w:type="paragraph" w:customStyle="1" w:styleId="ConsCell">
    <w:name w:val="ConsCell"/>
    <w:uiPriority w:val="99"/>
    <w:qFormat/>
    <w:rsid w:val="003777A3"/>
    <w:pPr>
      <w:widowControl w:val="0"/>
    </w:pPr>
    <w:rPr>
      <w:rFonts w:ascii="Arial" w:hAnsi="Arial" w:cs="Arial"/>
      <w:lang w:eastAsia="ru-RU"/>
    </w:rPr>
  </w:style>
  <w:style w:type="character" w:customStyle="1" w:styleId="113">
    <w:name w:val="1.1. табл Знак"/>
    <w:link w:val="11"/>
    <w:rsid w:val="003777A3"/>
    <w:rPr>
      <w:color w:val="000000"/>
      <w:sz w:val="18"/>
      <w:szCs w:val="18"/>
      <w:lang w:val="en-US" w:eastAsia="en-US"/>
    </w:rPr>
  </w:style>
  <w:style w:type="paragraph" w:customStyle="1" w:styleId="11">
    <w:name w:val="1.1. табл"/>
    <w:basedOn w:val="1132-11BulletListFooterTextnumberedParagraphedeliste1lp1"/>
    <w:link w:val="113"/>
    <w:qFormat/>
    <w:rsid w:val="003777A3"/>
    <w:pPr>
      <w:widowControl w:val="0"/>
      <w:numPr>
        <w:ilvl w:val="1"/>
        <w:numId w:val="3"/>
      </w:numPr>
      <w:tabs>
        <w:tab w:val="left" w:pos="426"/>
        <w:tab w:val="num" w:pos="1200"/>
      </w:tabs>
      <w:spacing w:after="0" w:line="240" w:lineRule="auto"/>
      <w:ind w:left="0" w:firstLine="0"/>
      <w:jc w:val="both"/>
    </w:pPr>
    <w:rPr>
      <w:rFonts w:ascii="Times New Roman" w:eastAsia="Times New Roman" w:hAnsi="Times New Roman"/>
      <w:color w:val="000000"/>
      <w:sz w:val="18"/>
      <w:szCs w:val="18"/>
    </w:rPr>
  </w:style>
  <w:style w:type="paragraph" w:customStyle="1" w:styleId="xl126">
    <w:name w:val="xl126"/>
    <w:basedOn w:val="a1"/>
    <w:uiPriority w:val="99"/>
    <w:qFormat/>
    <w:rsid w:val="003777A3"/>
    <w:pPr>
      <w:pBdr>
        <w:top w:val="single" w:sz="4" w:space="0" w:color="000000"/>
        <w:bottom w:val="single" w:sz="4" w:space="0" w:color="000000"/>
        <w:right w:val="single" w:sz="4" w:space="0" w:color="000000"/>
      </w:pBdr>
      <w:spacing w:before="100" w:beforeAutospacing="1" w:after="100" w:afterAutospacing="1"/>
      <w:jc w:val="right"/>
    </w:pPr>
    <w:rPr>
      <w:sz w:val="16"/>
      <w:szCs w:val="16"/>
    </w:rPr>
  </w:style>
  <w:style w:type="paragraph" w:customStyle="1" w:styleId="xl127">
    <w:name w:val="xl127"/>
    <w:basedOn w:val="a1"/>
    <w:uiPriority w:val="99"/>
    <w:qFormat/>
    <w:rsid w:val="003777A3"/>
    <w:pPr>
      <w:pBdr>
        <w:top w:val="single" w:sz="8" w:space="0" w:color="000000"/>
        <w:left w:val="single" w:sz="8" w:space="0" w:color="000000"/>
        <w:right w:val="single" w:sz="8" w:space="0" w:color="000000"/>
      </w:pBdr>
      <w:spacing w:before="100" w:beforeAutospacing="1" w:after="100" w:afterAutospacing="1"/>
    </w:pPr>
    <w:rPr>
      <w:sz w:val="16"/>
      <w:szCs w:val="16"/>
    </w:rPr>
  </w:style>
  <w:style w:type="paragraph" w:customStyle="1" w:styleId="xl128">
    <w:name w:val="xl128"/>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29">
    <w:name w:val="xl129"/>
    <w:basedOn w:val="a1"/>
    <w:uiPriority w:val="99"/>
    <w:qFormat/>
    <w:rsid w:val="003777A3"/>
    <w:pPr>
      <w:pBdr>
        <w:top w:val="single" w:sz="8" w:space="0" w:color="000000"/>
        <w:left w:val="single" w:sz="8" w:space="0" w:color="000000"/>
      </w:pBdr>
      <w:spacing w:before="100" w:beforeAutospacing="1" w:after="100" w:afterAutospacing="1"/>
      <w:jc w:val="center"/>
    </w:pPr>
    <w:rPr>
      <w:sz w:val="16"/>
      <w:szCs w:val="16"/>
    </w:rPr>
  </w:style>
  <w:style w:type="paragraph" w:customStyle="1" w:styleId="xl130">
    <w:name w:val="xl130"/>
    <w:basedOn w:val="a1"/>
    <w:uiPriority w:val="99"/>
    <w:qFormat/>
    <w:rsid w:val="003777A3"/>
    <w:pPr>
      <w:pBdr>
        <w:top w:val="single" w:sz="8" w:space="0" w:color="000000"/>
      </w:pBdr>
      <w:spacing w:before="100" w:beforeAutospacing="1" w:after="100" w:afterAutospacing="1"/>
      <w:jc w:val="center"/>
    </w:pPr>
    <w:rPr>
      <w:sz w:val="16"/>
      <w:szCs w:val="16"/>
    </w:rPr>
  </w:style>
  <w:style w:type="paragraph" w:customStyle="1" w:styleId="xl131">
    <w:name w:val="xl131"/>
    <w:basedOn w:val="a1"/>
    <w:uiPriority w:val="99"/>
    <w:qFormat/>
    <w:rsid w:val="003777A3"/>
    <w:pPr>
      <w:pBdr>
        <w:left w:val="single" w:sz="8" w:space="0" w:color="000000"/>
      </w:pBdr>
      <w:spacing w:before="100" w:beforeAutospacing="1" w:after="100" w:afterAutospacing="1"/>
      <w:jc w:val="center"/>
    </w:pPr>
    <w:rPr>
      <w:sz w:val="16"/>
      <w:szCs w:val="16"/>
    </w:rPr>
  </w:style>
  <w:style w:type="paragraph" w:customStyle="1" w:styleId="xl132">
    <w:name w:val="xl132"/>
    <w:basedOn w:val="a1"/>
    <w:uiPriority w:val="99"/>
    <w:qFormat/>
    <w:rsid w:val="003777A3"/>
    <w:pPr>
      <w:spacing w:before="100" w:beforeAutospacing="1" w:after="100" w:afterAutospacing="1"/>
      <w:jc w:val="center"/>
    </w:pPr>
    <w:rPr>
      <w:sz w:val="16"/>
      <w:szCs w:val="16"/>
    </w:rPr>
  </w:style>
  <w:style w:type="paragraph" w:customStyle="1" w:styleId="xl133">
    <w:name w:val="xl133"/>
    <w:basedOn w:val="a1"/>
    <w:uiPriority w:val="99"/>
    <w:qFormat/>
    <w:rsid w:val="003777A3"/>
    <w:pPr>
      <w:pBdr>
        <w:left w:val="single" w:sz="8" w:space="0" w:color="000000"/>
      </w:pBdr>
      <w:spacing w:before="100" w:beforeAutospacing="1" w:after="100" w:afterAutospacing="1"/>
    </w:pPr>
    <w:rPr>
      <w:sz w:val="24"/>
      <w:szCs w:val="24"/>
    </w:rPr>
  </w:style>
  <w:style w:type="paragraph" w:customStyle="1" w:styleId="xl134">
    <w:name w:val="xl134"/>
    <w:basedOn w:val="a1"/>
    <w:uiPriority w:val="99"/>
    <w:qFormat/>
    <w:rsid w:val="003777A3"/>
    <w:pPr>
      <w:spacing w:before="100" w:beforeAutospacing="1" w:after="100" w:afterAutospacing="1"/>
    </w:pPr>
    <w:rPr>
      <w:sz w:val="24"/>
      <w:szCs w:val="24"/>
    </w:rPr>
  </w:style>
  <w:style w:type="paragraph" w:customStyle="1" w:styleId="xl135">
    <w:name w:val="xl135"/>
    <w:basedOn w:val="a1"/>
    <w:uiPriority w:val="99"/>
    <w:qFormat/>
    <w:rsid w:val="003777A3"/>
    <w:pPr>
      <w:pBdr>
        <w:left w:val="single" w:sz="8" w:space="0" w:color="000000"/>
        <w:bottom w:val="single" w:sz="8" w:space="0" w:color="000000"/>
      </w:pBdr>
      <w:spacing w:before="100" w:beforeAutospacing="1" w:after="100" w:afterAutospacing="1"/>
    </w:pPr>
    <w:rPr>
      <w:sz w:val="24"/>
      <w:szCs w:val="24"/>
    </w:rPr>
  </w:style>
  <w:style w:type="paragraph" w:customStyle="1" w:styleId="xl136">
    <w:name w:val="xl136"/>
    <w:basedOn w:val="a1"/>
    <w:uiPriority w:val="99"/>
    <w:qFormat/>
    <w:rsid w:val="003777A3"/>
    <w:pPr>
      <w:pBdr>
        <w:bottom w:val="single" w:sz="8" w:space="0" w:color="000000"/>
      </w:pBdr>
      <w:spacing w:before="100" w:beforeAutospacing="1" w:after="100" w:afterAutospacing="1"/>
    </w:pPr>
    <w:rPr>
      <w:sz w:val="24"/>
      <w:szCs w:val="24"/>
    </w:rPr>
  </w:style>
  <w:style w:type="paragraph" w:customStyle="1" w:styleId="xl137">
    <w:name w:val="xl137"/>
    <w:basedOn w:val="a1"/>
    <w:uiPriority w:val="99"/>
    <w:qFormat/>
    <w:rsid w:val="003777A3"/>
    <w:pPr>
      <w:pBdr>
        <w:top w:val="single" w:sz="8" w:space="0" w:color="000000"/>
        <w:left w:val="single" w:sz="8" w:space="0" w:color="000000"/>
      </w:pBdr>
      <w:spacing w:before="100" w:beforeAutospacing="1" w:after="100" w:afterAutospacing="1"/>
    </w:pPr>
    <w:rPr>
      <w:rFonts w:ascii="Courier New" w:hAnsi="Courier New" w:cs="Courier New"/>
      <w:sz w:val="16"/>
      <w:szCs w:val="16"/>
    </w:rPr>
  </w:style>
  <w:style w:type="paragraph" w:customStyle="1" w:styleId="xl138">
    <w:name w:val="xl138"/>
    <w:basedOn w:val="a1"/>
    <w:uiPriority w:val="99"/>
    <w:qFormat/>
    <w:rsid w:val="003777A3"/>
    <w:pPr>
      <w:pBdr>
        <w:top w:val="single" w:sz="8" w:space="0" w:color="000000"/>
      </w:pBdr>
      <w:spacing w:before="100" w:beforeAutospacing="1" w:after="100" w:afterAutospacing="1"/>
    </w:pPr>
    <w:rPr>
      <w:rFonts w:ascii="Courier New" w:hAnsi="Courier New" w:cs="Courier New"/>
      <w:sz w:val="16"/>
      <w:szCs w:val="16"/>
    </w:rPr>
  </w:style>
  <w:style w:type="paragraph" w:customStyle="1" w:styleId="xl139">
    <w:name w:val="xl139"/>
    <w:basedOn w:val="a1"/>
    <w:uiPriority w:val="99"/>
    <w:qFormat/>
    <w:rsid w:val="003777A3"/>
    <w:pPr>
      <w:pBdr>
        <w:left w:val="single" w:sz="8" w:space="0" w:color="000000"/>
      </w:pBdr>
      <w:spacing w:before="100" w:beforeAutospacing="1" w:after="100" w:afterAutospacing="1"/>
    </w:pPr>
    <w:rPr>
      <w:rFonts w:ascii="Courier New" w:hAnsi="Courier New" w:cs="Courier New"/>
      <w:sz w:val="16"/>
      <w:szCs w:val="16"/>
    </w:rPr>
  </w:style>
  <w:style w:type="paragraph" w:customStyle="1" w:styleId="xl140">
    <w:name w:val="xl140"/>
    <w:basedOn w:val="a1"/>
    <w:uiPriority w:val="99"/>
    <w:qFormat/>
    <w:rsid w:val="003777A3"/>
    <w:pPr>
      <w:spacing w:before="100" w:beforeAutospacing="1" w:after="100" w:afterAutospacing="1"/>
    </w:pPr>
    <w:rPr>
      <w:rFonts w:ascii="Courier New" w:hAnsi="Courier New" w:cs="Courier New"/>
      <w:sz w:val="16"/>
      <w:szCs w:val="16"/>
    </w:rPr>
  </w:style>
  <w:style w:type="paragraph" w:customStyle="1" w:styleId="xl141">
    <w:name w:val="xl141"/>
    <w:basedOn w:val="a1"/>
    <w:uiPriority w:val="99"/>
    <w:qFormat/>
    <w:rsid w:val="003777A3"/>
    <w:pPr>
      <w:pBdr>
        <w:top w:val="single" w:sz="8" w:space="0" w:color="000000"/>
        <w:left w:val="single" w:sz="8" w:space="0" w:color="000000"/>
        <w:bottom w:val="single" w:sz="8" w:space="0" w:color="000000"/>
      </w:pBdr>
      <w:spacing w:before="100" w:beforeAutospacing="1" w:after="100" w:afterAutospacing="1"/>
    </w:pPr>
    <w:rPr>
      <w:sz w:val="16"/>
      <w:szCs w:val="16"/>
    </w:rPr>
  </w:style>
  <w:style w:type="paragraph" w:customStyle="1" w:styleId="xl142">
    <w:name w:val="xl142"/>
    <w:basedOn w:val="a1"/>
    <w:uiPriority w:val="99"/>
    <w:qFormat/>
    <w:rsid w:val="003777A3"/>
    <w:pPr>
      <w:pBdr>
        <w:top w:val="single" w:sz="8" w:space="0" w:color="000000"/>
        <w:bottom w:val="single" w:sz="8" w:space="0" w:color="000000"/>
      </w:pBdr>
      <w:spacing w:before="100" w:beforeAutospacing="1" w:after="100" w:afterAutospacing="1"/>
    </w:pPr>
    <w:rPr>
      <w:sz w:val="16"/>
      <w:szCs w:val="16"/>
    </w:rPr>
  </w:style>
  <w:style w:type="paragraph" w:customStyle="1" w:styleId="xl143">
    <w:name w:val="xl143"/>
    <w:basedOn w:val="a1"/>
    <w:uiPriority w:val="99"/>
    <w:qFormat/>
    <w:rsid w:val="003777A3"/>
    <w:pPr>
      <w:pBdr>
        <w:top w:val="single" w:sz="8" w:space="0" w:color="000000"/>
        <w:right w:val="single" w:sz="8" w:space="0" w:color="000000"/>
      </w:pBdr>
      <w:spacing w:before="100" w:beforeAutospacing="1" w:after="100" w:afterAutospacing="1"/>
    </w:pPr>
    <w:rPr>
      <w:sz w:val="16"/>
      <w:szCs w:val="16"/>
    </w:rPr>
  </w:style>
  <w:style w:type="paragraph" w:customStyle="1" w:styleId="xl144">
    <w:name w:val="xl144"/>
    <w:basedOn w:val="a1"/>
    <w:uiPriority w:val="99"/>
    <w:qFormat/>
    <w:rsid w:val="003777A3"/>
    <w:pPr>
      <w:pBdr>
        <w:top w:val="single" w:sz="8" w:space="0" w:color="000000"/>
        <w:left w:val="single" w:sz="8" w:space="0" w:color="000000"/>
      </w:pBdr>
      <w:shd w:val="clear" w:color="auto" w:fill="FFFF00"/>
      <w:spacing w:before="100" w:beforeAutospacing="1" w:after="100" w:afterAutospacing="1"/>
    </w:pPr>
    <w:rPr>
      <w:sz w:val="16"/>
      <w:szCs w:val="16"/>
    </w:rPr>
  </w:style>
  <w:style w:type="paragraph" w:customStyle="1" w:styleId="xl145">
    <w:name w:val="xl145"/>
    <w:basedOn w:val="a1"/>
    <w:uiPriority w:val="99"/>
    <w:qFormat/>
    <w:rsid w:val="003777A3"/>
    <w:pPr>
      <w:pBdr>
        <w:top w:val="single" w:sz="8" w:space="0" w:color="000000"/>
        <w:right w:val="single" w:sz="8" w:space="0" w:color="000000"/>
      </w:pBdr>
      <w:shd w:val="clear" w:color="auto" w:fill="FFFF00"/>
      <w:spacing w:before="100" w:beforeAutospacing="1" w:after="100" w:afterAutospacing="1"/>
    </w:pPr>
    <w:rPr>
      <w:sz w:val="16"/>
      <w:szCs w:val="16"/>
    </w:rPr>
  </w:style>
  <w:style w:type="paragraph" w:customStyle="1" w:styleId="xl146">
    <w:name w:val="xl146"/>
    <w:basedOn w:val="a1"/>
    <w:uiPriority w:val="99"/>
    <w:qFormat/>
    <w:rsid w:val="003777A3"/>
    <w:pPr>
      <w:pBdr>
        <w:left w:val="single" w:sz="8" w:space="0" w:color="000000"/>
        <w:bottom w:val="single" w:sz="8" w:space="0" w:color="000000"/>
      </w:pBdr>
      <w:spacing w:before="100" w:beforeAutospacing="1" w:after="100" w:afterAutospacing="1"/>
    </w:pPr>
    <w:rPr>
      <w:sz w:val="16"/>
      <w:szCs w:val="16"/>
    </w:rPr>
  </w:style>
  <w:style w:type="paragraph" w:customStyle="1" w:styleId="xl147">
    <w:name w:val="xl147"/>
    <w:basedOn w:val="a1"/>
    <w:uiPriority w:val="99"/>
    <w:qFormat/>
    <w:rsid w:val="003777A3"/>
    <w:pPr>
      <w:pBdr>
        <w:top w:val="single" w:sz="8" w:space="0" w:color="000000"/>
        <w:left w:val="single" w:sz="8" w:space="0" w:color="000000"/>
      </w:pBdr>
      <w:shd w:val="clear" w:color="auto" w:fill="FFFF00"/>
      <w:spacing w:before="100" w:beforeAutospacing="1" w:after="100" w:afterAutospacing="1"/>
    </w:pPr>
    <w:rPr>
      <w:sz w:val="16"/>
      <w:szCs w:val="16"/>
    </w:rPr>
  </w:style>
  <w:style w:type="paragraph" w:customStyle="1" w:styleId="xl148">
    <w:name w:val="xl148"/>
    <w:basedOn w:val="a1"/>
    <w:uiPriority w:val="99"/>
    <w:qFormat/>
    <w:rsid w:val="003777A3"/>
    <w:pPr>
      <w:pBdr>
        <w:top w:val="single" w:sz="8" w:space="0" w:color="000000"/>
        <w:right w:val="single" w:sz="8" w:space="0" w:color="000000"/>
      </w:pBdr>
      <w:shd w:val="clear" w:color="auto" w:fill="FFFF00"/>
      <w:spacing w:before="100" w:beforeAutospacing="1" w:after="100" w:afterAutospacing="1"/>
    </w:pPr>
    <w:rPr>
      <w:sz w:val="16"/>
      <w:szCs w:val="16"/>
    </w:rPr>
  </w:style>
  <w:style w:type="paragraph" w:customStyle="1" w:styleId="xl149">
    <w:name w:val="xl149"/>
    <w:basedOn w:val="a1"/>
    <w:uiPriority w:val="99"/>
    <w:qFormat/>
    <w:rsid w:val="003777A3"/>
    <w:pPr>
      <w:pBdr>
        <w:top w:val="single" w:sz="8" w:space="0" w:color="000000"/>
      </w:pBdr>
      <w:shd w:val="clear" w:color="auto" w:fill="FFFF00"/>
      <w:spacing w:before="100" w:beforeAutospacing="1" w:after="100" w:afterAutospacing="1"/>
    </w:pPr>
    <w:rPr>
      <w:sz w:val="16"/>
      <w:szCs w:val="16"/>
    </w:rPr>
  </w:style>
  <w:style w:type="paragraph" w:customStyle="1" w:styleId="xl150">
    <w:name w:val="xl150"/>
    <w:basedOn w:val="a1"/>
    <w:uiPriority w:val="99"/>
    <w:qFormat/>
    <w:rsid w:val="003777A3"/>
    <w:pPr>
      <w:pBdr>
        <w:top w:val="single" w:sz="8" w:space="0" w:color="000000"/>
        <w:bottom w:val="single" w:sz="8" w:space="0" w:color="000000"/>
        <w:right w:val="single" w:sz="8" w:space="0" w:color="000000"/>
      </w:pBdr>
      <w:spacing w:before="100" w:beforeAutospacing="1" w:after="100" w:afterAutospacing="1"/>
    </w:pPr>
    <w:rPr>
      <w:sz w:val="24"/>
      <w:szCs w:val="24"/>
    </w:rPr>
  </w:style>
  <w:style w:type="paragraph" w:customStyle="1" w:styleId="xl151">
    <w:name w:val="xl151"/>
    <w:basedOn w:val="a1"/>
    <w:uiPriority w:val="99"/>
    <w:qFormat/>
    <w:rsid w:val="003777A3"/>
    <w:pPr>
      <w:pBdr>
        <w:top w:val="single" w:sz="8" w:space="0" w:color="000000"/>
        <w:bottom w:val="single" w:sz="8" w:space="0" w:color="000000"/>
        <w:right w:val="single" w:sz="4" w:space="0" w:color="000000"/>
      </w:pBdr>
      <w:spacing w:before="100" w:beforeAutospacing="1" w:after="100" w:afterAutospacing="1"/>
    </w:pPr>
    <w:rPr>
      <w:sz w:val="24"/>
      <w:szCs w:val="24"/>
    </w:rPr>
  </w:style>
  <w:style w:type="paragraph" w:customStyle="1" w:styleId="xl152">
    <w:name w:val="xl152"/>
    <w:basedOn w:val="a1"/>
    <w:uiPriority w:val="99"/>
    <w:qFormat/>
    <w:rsid w:val="003777A3"/>
    <w:pPr>
      <w:pBdr>
        <w:top w:val="single" w:sz="8" w:space="0" w:color="000000"/>
        <w:left w:val="single" w:sz="8" w:space="0" w:color="000000"/>
      </w:pBdr>
      <w:spacing w:before="100" w:beforeAutospacing="1" w:after="100" w:afterAutospacing="1"/>
    </w:pPr>
    <w:rPr>
      <w:sz w:val="16"/>
      <w:szCs w:val="16"/>
    </w:rPr>
  </w:style>
  <w:style w:type="paragraph" w:customStyle="1" w:styleId="xl153">
    <w:name w:val="xl153"/>
    <w:basedOn w:val="a1"/>
    <w:uiPriority w:val="99"/>
    <w:qFormat/>
    <w:rsid w:val="003777A3"/>
    <w:pPr>
      <w:pBdr>
        <w:top w:val="single" w:sz="8" w:space="0" w:color="000000"/>
        <w:right w:val="single" w:sz="8" w:space="0" w:color="000000"/>
      </w:pBdr>
      <w:spacing w:before="100" w:beforeAutospacing="1" w:after="100" w:afterAutospacing="1"/>
    </w:pPr>
    <w:rPr>
      <w:sz w:val="16"/>
      <w:szCs w:val="16"/>
    </w:rPr>
  </w:style>
  <w:style w:type="paragraph" w:customStyle="1" w:styleId="xl154">
    <w:name w:val="xl154"/>
    <w:basedOn w:val="a1"/>
    <w:uiPriority w:val="99"/>
    <w:qFormat/>
    <w:rsid w:val="003777A3"/>
    <w:pPr>
      <w:pBdr>
        <w:top w:val="single" w:sz="8" w:space="0" w:color="000000"/>
        <w:left w:val="single" w:sz="8" w:space="0" w:color="000000"/>
      </w:pBdr>
      <w:spacing w:before="100" w:beforeAutospacing="1" w:after="100" w:afterAutospacing="1"/>
    </w:pPr>
    <w:rPr>
      <w:sz w:val="16"/>
      <w:szCs w:val="16"/>
    </w:rPr>
  </w:style>
  <w:style w:type="paragraph" w:customStyle="1" w:styleId="xl155">
    <w:name w:val="xl155"/>
    <w:basedOn w:val="a1"/>
    <w:uiPriority w:val="99"/>
    <w:qFormat/>
    <w:rsid w:val="003777A3"/>
    <w:pPr>
      <w:pBdr>
        <w:top w:val="single" w:sz="8" w:space="0" w:color="000000"/>
      </w:pBdr>
      <w:spacing w:before="100" w:beforeAutospacing="1" w:after="100" w:afterAutospacing="1"/>
    </w:pPr>
    <w:rPr>
      <w:sz w:val="16"/>
      <w:szCs w:val="16"/>
    </w:rPr>
  </w:style>
  <w:style w:type="paragraph" w:customStyle="1" w:styleId="xl156">
    <w:name w:val="xl156"/>
    <w:basedOn w:val="a1"/>
    <w:uiPriority w:val="99"/>
    <w:qFormat/>
    <w:rsid w:val="003777A3"/>
    <w:pPr>
      <w:pBdr>
        <w:top w:val="single" w:sz="8" w:space="0" w:color="000000"/>
        <w:left w:val="single" w:sz="8" w:space="0" w:color="000000"/>
        <w:right w:val="single" w:sz="8" w:space="0" w:color="000000"/>
      </w:pBdr>
      <w:shd w:val="clear" w:color="auto" w:fill="92D050"/>
      <w:spacing w:before="100" w:beforeAutospacing="1" w:after="100" w:afterAutospacing="1"/>
    </w:pPr>
    <w:rPr>
      <w:sz w:val="16"/>
      <w:szCs w:val="16"/>
    </w:rPr>
  </w:style>
  <w:style w:type="paragraph" w:customStyle="1" w:styleId="xl157">
    <w:name w:val="xl157"/>
    <w:basedOn w:val="a1"/>
    <w:uiPriority w:val="99"/>
    <w:qFormat/>
    <w:rsid w:val="003777A3"/>
    <w:pPr>
      <w:pBdr>
        <w:left w:val="single" w:sz="8" w:space="0" w:color="000000"/>
        <w:bottom w:val="single" w:sz="8" w:space="0" w:color="000000"/>
        <w:right w:val="single" w:sz="8" w:space="0" w:color="000000"/>
      </w:pBdr>
      <w:shd w:val="clear" w:color="auto" w:fill="92D050"/>
      <w:spacing w:before="100" w:beforeAutospacing="1" w:after="100" w:afterAutospacing="1"/>
    </w:pPr>
    <w:rPr>
      <w:sz w:val="16"/>
      <w:szCs w:val="16"/>
    </w:rPr>
  </w:style>
  <w:style w:type="paragraph" w:customStyle="1" w:styleId="xl158">
    <w:name w:val="xl158"/>
    <w:basedOn w:val="a1"/>
    <w:uiPriority w:val="99"/>
    <w:qFormat/>
    <w:rsid w:val="003777A3"/>
    <w:pPr>
      <w:pBdr>
        <w:top w:val="single" w:sz="8" w:space="0" w:color="000000"/>
        <w:left w:val="single" w:sz="8" w:space="0" w:color="000000"/>
        <w:right w:val="single" w:sz="8" w:space="0" w:color="000000"/>
      </w:pBdr>
      <w:spacing w:before="100" w:beforeAutospacing="1" w:after="100" w:afterAutospacing="1"/>
    </w:pPr>
    <w:rPr>
      <w:sz w:val="16"/>
      <w:szCs w:val="16"/>
    </w:rPr>
  </w:style>
  <w:style w:type="paragraph" w:customStyle="1" w:styleId="xl159">
    <w:name w:val="xl159"/>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60">
    <w:name w:val="xl160"/>
    <w:basedOn w:val="a1"/>
    <w:uiPriority w:val="99"/>
    <w:qFormat/>
    <w:rsid w:val="003777A3"/>
    <w:pPr>
      <w:pBdr>
        <w:top w:val="single" w:sz="8" w:space="0" w:color="000000"/>
      </w:pBdr>
      <w:spacing w:before="100" w:beforeAutospacing="1" w:after="100" w:afterAutospacing="1"/>
    </w:pPr>
    <w:rPr>
      <w:sz w:val="16"/>
      <w:szCs w:val="16"/>
    </w:rPr>
  </w:style>
  <w:style w:type="paragraph" w:customStyle="1" w:styleId="xl161">
    <w:name w:val="xl161"/>
    <w:basedOn w:val="a1"/>
    <w:uiPriority w:val="99"/>
    <w:qFormat/>
    <w:rsid w:val="003777A3"/>
    <w:pPr>
      <w:pBdr>
        <w:bottom w:val="single" w:sz="8" w:space="0" w:color="000000"/>
      </w:pBdr>
      <w:spacing w:before="100" w:beforeAutospacing="1" w:after="100" w:afterAutospacing="1"/>
    </w:pPr>
    <w:rPr>
      <w:sz w:val="16"/>
      <w:szCs w:val="16"/>
    </w:rPr>
  </w:style>
  <w:style w:type="paragraph" w:customStyle="1" w:styleId="xl162">
    <w:name w:val="xl162"/>
    <w:basedOn w:val="a1"/>
    <w:uiPriority w:val="99"/>
    <w:qFormat/>
    <w:rsid w:val="003777A3"/>
    <w:pPr>
      <w:pBdr>
        <w:top w:val="single" w:sz="8" w:space="0" w:color="000000"/>
        <w:bottom w:val="single" w:sz="8" w:space="0" w:color="000000"/>
      </w:pBdr>
      <w:spacing w:before="100" w:beforeAutospacing="1" w:after="100" w:afterAutospacing="1"/>
    </w:pPr>
    <w:rPr>
      <w:sz w:val="16"/>
      <w:szCs w:val="16"/>
    </w:rPr>
  </w:style>
  <w:style w:type="paragraph" w:customStyle="1" w:styleId="xl163">
    <w:name w:val="xl163"/>
    <w:basedOn w:val="a1"/>
    <w:uiPriority w:val="99"/>
    <w:qFormat/>
    <w:rsid w:val="003777A3"/>
    <w:pPr>
      <w:pBdr>
        <w:top w:val="single" w:sz="8" w:space="0" w:color="000000"/>
        <w:left w:val="single" w:sz="8" w:space="0" w:color="000000"/>
        <w:right w:val="single" w:sz="8" w:space="0" w:color="000000"/>
      </w:pBdr>
      <w:shd w:val="clear" w:color="auto" w:fill="00B0F0"/>
      <w:spacing w:before="100" w:beforeAutospacing="1" w:after="100" w:afterAutospacing="1"/>
    </w:pPr>
    <w:rPr>
      <w:sz w:val="16"/>
      <w:szCs w:val="16"/>
    </w:rPr>
  </w:style>
  <w:style w:type="paragraph" w:customStyle="1" w:styleId="xl164">
    <w:name w:val="xl164"/>
    <w:basedOn w:val="a1"/>
    <w:uiPriority w:val="99"/>
    <w:qFormat/>
    <w:rsid w:val="003777A3"/>
    <w:pPr>
      <w:pBdr>
        <w:left w:val="single" w:sz="8" w:space="0" w:color="000000"/>
        <w:bottom w:val="single" w:sz="8" w:space="0" w:color="000000"/>
        <w:right w:val="single" w:sz="8" w:space="0" w:color="000000"/>
      </w:pBdr>
      <w:shd w:val="clear" w:color="auto" w:fill="00B0F0"/>
      <w:spacing w:before="100" w:beforeAutospacing="1" w:after="100" w:afterAutospacing="1"/>
    </w:pPr>
    <w:rPr>
      <w:sz w:val="16"/>
      <w:szCs w:val="16"/>
    </w:rPr>
  </w:style>
  <w:style w:type="paragraph" w:customStyle="1" w:styleId="xl165">
    <w:name w:val="xl165"/>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66">
    <w:name w:val="xl166"/>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67">
    <w:name w:val="xl167"/>
    <w:basedOn w:val="a1"/>
    <w:uiPriority w:val="99"/>
    <w:qFormat/>
    <w:rsid w:val="003777A3"/>
    <w:pPr>
      <w:pBdr>
        <w:left w:val="single" w:sz="8" w:space="0" w:color="000000"/>
        <w:bottom w:val="single" w:sz="8" w:space="0" w:color="000000"/>
      </w:pBdr>
      <w:spacing w:before="100" w:beforeAutospacing="1" w:after="100" w:afterAutospacing="1"/>
    </w:pPr>
    <w:rPr>
      <w:sz w:val="24"/>
      <w:szCs w:val="24"/>
    </w:rPr>
  </w:style>
  <w:style w:type="paragraph" w:customStyle="1" w:styleId="xl168">
    <w:name w:val="xl168"/>
    <w:basedOn w:val="a1"/>
    <w:uiPriority w:val="99"/>
    <w:qFormat/>
    <w:rsid w:val="003777A3"/>
    <w:pPr>
      <w:pBdr>
        <w:bottom w:val="single" w:sz="8" w:space="0" w:color="000000"/>
        <w:right w:val="single" w:sz="8" w:space="0" w:color="000000"/>
      </w:pBdr>
      <w:spacing w:before="100" w:beforeAutospacing="1" w:after="100" w:afterAutospacing="1"/>
    </w:pPr>
    <w:rPr>
      <w:sz w:val="24"/>
      <w:szCs w:val="24"/>
    </w:rPr>
  </w:style>
  <w:style w:type="paragraph" w:customStyle="1" w:styleId="xl169">
    <w:name w:val="xl169"/>
    <w:basedOn w:val="a1"/>
    <w:uiPriority w:val="99"/>
    <w:qFormat/>
    <w:rsid w:val="003777A3"/>
    <w:pPr>
      <w:pBdr>
        <w:left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0">
    <w:name w:val="xl170"/>
    <w:basedOn w:val="a1"/>
    <w:uiPriority w:val="99"/>
    <w:qFormat/>
    <w:rsid w:val="003777A3"/>
    <w:pPr>
      <w:pBdr>
        <w:left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1">
    <w:name w:val="xl171"/>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2">
    <w:name w:val="xl172"/>
    <w:basedOn w:val="a1"/>
    <w:uiPriority w:val="99"/>
    <w:qFormat/>
    <w:rsid w:val="003777A3"/>
    <w:pPr>
      <w:pBdr>
        <w:top w:val="single" w:sz="8" w:space="0" w:color="000000"/>
        <w:left w:val="single" w:sz="8" w:space="0" w:color="000000"/>
      </w:pBdr>
      <w:spacing w:before="100" w:beforeAutospacing="1" w:after="100" w:afterAutospacing="1"/>
      <w:jc w:val="both"/>
    </w:pPr>
    <w:rPr>
      <w:color w:val="000000"/>
      <w:sz w:val="16"/>
      <w:szCs w:val="16"/>
    </w:rPr>
  </w:style>
  <w:style w:type="paragraph" w:customStyle="1" w:styleId="xl173">
    <w:name w:val="xl173"/>
    <w:basedOn w:val="a1"/>
    <w:uiPriority w:val="99"/>
    <w:qFormat/>
    <w:rsid w:val="003777A3"/>
    <w:pPr>
      <w:pBdr>
        <w:top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4">
    <w:name w:val="xl174"/>
    <w:basedOn w:val="a1"/>
    <w:uiPriority w:val="99"/>
    <w:qFormat/>
    <w:rsid w:val="003777A3"/>
    <w:pPr>
      <w:pBdr>
        <w:left w:val="single" w:sz="8" w:space="0" w:color="000000"/>
      </w:pBdr>
      <w:spacing w:before="100" w:beforeAutospacing="1" w:after="100" w:afterAutospacing="1"/>
      <w:jc w:val="both"/>
    </w:pPr>
    <w:rPr>
      <w:color w:val="000000"/>
      <w:sz w:val="16"/>
      <w:szCs w:val="16"/>
    </w:rPr>
  </w:style>
  <w:style w:type="paragraph" w:customStyle="1" w:styleId="xl175">
    <w:name w:val="xl175"/>
    <w:basedOn w:val="a1"/>
    <w:uiPriority w:val="99"/>
    <w:qFormat/>
    <w:rsid w:val="003777A3"/>
    <w:pPr>
      <w:pBdr>
        <w:left w:val="single" w:sz="8" w:space="0" w:color="000000"/>
        <w:bottom w:val="single" w:sz="8" w:space="0" w:color="000000"/>
      </w:pBdr>
      <w:spacing w:before="100" w:beforeAutospacing="1" w:after="100" w:afterAutospacing="1"/>
      <w:jc w:val="both"/>
    </w:pPr>
    <w:rPr>
      <w:color w:val="000000"/>
      <w:sz w:val="16"/>
      <w:szCs w:val="16"/>
    </w:rPr>
  </w:style>
  <w:style w:type="paragraph" w:customStyle="1" w:styleId="xl176">
    <w:name w:val="xl176"/>
    <w:basedOn w:val="a1"/>
    <w:uiPriority w:val="99"/>
    <w:qFormat/>
    <w:rsid w:val="003777A3"/>
    <w:pPr>
      <w:pBdr>
        <w:top w:val="single" w:sz="8" w:space="0" w:color="000000"/>
      </w:pBdr>
      <w:spacing w:before="100" w:beforeAutospacing="1" w:after="100" w:afterAutospacing="1"/>
      <w:jc w:val="both"/>
    </w:pPr>
    <w:rPr>
      <w:color w:val="000000"/>
      <w:sz w:val="16"/>
      <w:szCs w:val="16"/>
    </w:rPr>
  </w:style>
  <w:style w:type="paragraph" w:customStyle="1" w:styleId="xl177">
    <w:name w:val="xl177"/>
    <w:basedOn w:val="a1"/>
    <w:uiPriority w:val="99"/>
    <w:qFormat/>
    <w:rsid w:val="003777A3"/>
    <w:pPr>
      <w:spacing w:before="100" w:beforeAutospacing="1" w:after="100" w:afterAutospacing="1"/>
      <w:jc w:val="both"/>
    </w:pPr>
    <w:rPr>
      <w:color w:val="000000"/>
      <w:sz w:val="16"/>
      <w:szCs w:val="16"/>
    </w:rPr>
  </w:style>
  <w:style w:type="paragraph" w:customStyle="1" w:styleId="xl178">
    <w:name w:val="xl178"/>
    <w:basedOn w:val="a1"/>
    <w:uiPriority w:val="99"/>
    <w:qFormat/>
    <w:rsid w:val="003777A3"/>
    <w:pPr>
      <w:pBdr>
        <w:bottom w:val="single" w:sz="8" w:space="0" w:color="000000"/>
      </w:pBdr>
      <w:spacing w:before="100" w:beforeAutospacing="1" w:after="100" w:afterAutospacing="1"/>
      <w:jc w:val="both"/>
    </w:pPr>
    <w:rPr>
      <w:color w:val="000000"/>
      <w:sz w:val="16"/>
      <w:szCs w:val="16"/>
    </w:rPr>
  </w:style>
  <w:style w:type="paragraph" w:customStyle="1" w:styleId="xl179">
    <w:name w:val="xl179"/>
    <w:basedOn w:val="a1"/>
    <w:uiPriority w:val="99"/>
    <w:qFormat/>
    <w:rsid w:val="003777A3"/>
    <w:pPr>
      <w:pBdr>
        <w:left w:val="single" w:sz="8" w:space="0" w:color="000000"/>
        <w:right w:val="single" w:sz="8" w:space="0" w:color="000000"/>
      </w:pBdr>
      <w:spacing w:before="100" w:beforeAutospacing="1" w:after="100" w:afterAutospacing="1"/>
    </w:pPr>
    <w:rPr>
      <w:color w:val="000000"/>
      <w:sz w:val="16"/>
      <w:szCs w:val="16"/>
    </w:rPr>
  </w:style>
  <w:style w:type="paragraph" w:customStyle="1" w:styleId="xl180">
    <w:name w:val="xl180"/>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color w:val="000000"/>
      <w:sz w:val="16"/>
      <w:szCs w:val="16"/>
    </w:rPr>
  </w:style>
  <w:style w:type="paragraph" w:customStyle="1" w:styleId="xl181">
    <w:name w:val="xl181"/>
    <w:basedOn w:val="a1"/>
    <w:uiPriority w:val="99"/>
    <w:qFormat/>
    <w:rsid w:val="003777A3"/>
    <w:pPr>
      <w:pBdr>
        <w:top w:val="single" w:sz="8" w:space="0" w:color="000000"/>
        <w:left w:val="single" w:sz="8" w:space="0" w:color="000000"/>
        <w:bottom w:val="single" w:sz="8" w:space="0" w:color="000000"/>
      </w:pBdr>
      <w:spacing w:before="100" w:beforeAutospacing="1" w:after="100" w:afterAutospacing="1"/>
      <w:jc w:val="both"/>
    </w:pPr>
    <w:rPr>
      <w:color w:val="000000"/>
      <w:sz w:val="16"/>
      <w:szCs w:val="16"/>
    </w:rPr>
  </w:style>
  <w:style w:type="paragraph" w:customStyle="1" w:styleId="xl182">
    <w:name w:val="xl182"/>
    <w:basedOn w:val="a1"/>
    <w:uiPriority w:val="99"/>
    <w:qFormat/>
    <w:rsid w:val="003777A3"/>
    <w:pPr>
      <w:pBdr>
        <w:top w:val="single" w:sz="8" w:space="0" w:color="000000"/>
        <w:bottom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83">
    <w:name w:val="xl183"/>
    <w:basedOn w:val="a1"/>
    <w:uiPriority w:val="99"/>
    <w:qFormat/>
    <w:rsid w:val="003777A3"/>
    <w:pPr>
      <w:pBdr>
        <w:top w:val="single" w:sz="8" w:space="0" w:color="000000"/>
        <w:bottom w:val="single" w:sz="8" w:space="0" w:color="000000"/>
      </w:pBdr>
      <w:spacing w:before="100" w:beforeAutospacing="1" w:after="100" w:afterAutospacing="1"/>
      <w:jc w:val="both"/>
    </w:pPr>
    <w:rPr>
      <w:color w:val="000000"/>
      <w:sz w:val="16"/>
      <w:szCs w:val="16"/>
    </w:rPr>
  </w:style>
  <w:style w:type="paragraph" w:customStyle="1" w:styleId="xl184">
    <w:name w:val="xl184"/>
    <w:basedOn w:val="a1"/>
    <w:uiPriority w:val="99"/>
    <w:qFormat/>
    <w:rsid w:val="003777A3"/>
    <w:pPr>
      <w:pBdr>
        <w:top w:val="single" w:sz="8" w:space="0" w:color="000000"/>
        <w:left w:val="single" w:sz="8" w:space="0" w:color="000000"/>
        <w:right w:val="single" w:sz="8" w:space="0" w:color="000000"/>
      </w:pBdr>
      <w:shd w:val="clear" w:color="auto" w:fill="92D050"/>
      <w:spacing w:before="100" w:beforeAutospacing="1" w:after="100" w:afterAutospacing="1"/>
      <w:jc w:val="both"/>
    </w:pPr>
    <w:rPr>
      <w:color w:val="000000"/>
      <w:sz w:val="16"/>
      <w:szCs w:val="16"/>
    </w:rPr>
  </w:style>
  <w:style w:type="paragraph" w:customStyle="1" w:styleId="xl185">
    <w:name w:val="xl185"/>
    <w:basedOn w:val="a1"/>
    <w:uiPriority w:val="99"/>
    <w:qFormat/>
    <w:rsid w:val="003777A3"/>
    <w:pPr>
      <w:pBdr>
        <w:left w:val="single" w:sz="8" w:space="0" w:color="000000"/>
        <w:right w:val="single" w:sz="8" w:space="0" w:color="000000"/>
      </w:pBdr>
      <w:shd w:val="clear" w:color="auto" w:fill="92D050"/>
      <w:spacing w:before="100" w:beforeAutospacing="1" w:after="100" w:afterAutospacing="1"/>
      <w:jc w:val="both"/>
    </w:pPr>
    <w:rPr>
      <w:color w:val="000000"/>
      <w:sz w:val="16"/>
      <w:szCs w:val="16"/>
    </w:rPr>
  </w:style>
  <w:style w:type="paragraph" w:customStyle="1" w:styleId="xl186">
    <w:name w:val="xl186"/>
    <w:basedOn w:val="a1"/>
    <w:uiPriority w:val="99"/>
    <w:qFormat/>
    <w:rsid w:val="003777A3"/>
    <w:pPr>
      <w:pBdr>
        <w:left w:val="single" w:sz="8" w:space="0" w:color="000000"/>
        <w:bottom w:val="single" w:sz="8" w:space="0" w:color="000000"/>
        <w:right w:val="single" w:sz="8" w:space="0" w:color="000000"/>
      </w:pBdr>
      <w:shd w:val="clear" w:color="auto" w:fill="92D050"/>
      <w:spacing w:before="100" w:beforeAutospacing="1" w:after="100" w:afterAutospacing="1"/>
      <w:jc w:val="both"/>
    </w:pPr>
    <w:rPr>
      <w:color w:val="000000"/>
      <w:sz w:val="16"/>
      <w:szCs w:val="16"/>
    </w:rPr>
  </w:style>
  <w:style w:type="paragraph" w:customStyle="1" w:styleId="xl187">
    <w:name w:val="xl187"/>
    <w:basedOn w:val="a1"/>
    <w:uiPriority w:val="99"/>
    <w:qFormat/>
    <w:rsid w:val="003777A3"/>
    <w:pPr>
      <w:pBdr>
        <w:left w:val="single" w:sz="8" w:space="0" w:color="000000"/>
      </w:pBdr>
      <w:spacing w:before="100" w:beforeAutospacing="1" w:after="100" w:afterAutospacing="1"/>
    </w:pPr>
    <w:rPr>
      <w:sz w:val="24"/>
      <w:szCs w:val="24"/>
    </w:rPr>
  </w:style>
  <w:style w:type="paragraph" w:customStyle="1" w:styleId="xl188">
    <w:name w:val="xl188"/>
    <w:basedOn w:val="a1"/>
    <w:uiPriority w:val="99"/>
    <w:qFormat/>
    <w:rsid w:val="003777A3"/>
    <w:pPr>
      <w:spacing w:before="100" w:beforeAutospacing="1" w:after="100" w:afterAutospacing="1"/>
    </w:pPr>
    <w:rPr>
      <w:sz w:val="24"/>
      <w:szCs w:val="24"/>
    </w:rPr>
  </w:style>
  <w:style w:type="paragraph" w:customStyle="1" w:styleId="xl189">
    <w:name w:val="xl189"/>
    <w:basedOn w:val="a1"/>
    <w:uiPriority w:val="99"/>
    <w:qFormat/>
    <w:rsid w:val="003777A3"/>
    <w:pPr>
      <w:pBdr>
        <w:top w:val="single" w:sz="8" w:space="0" w:color="000000"/>
        <w:bottom w:val="single" w:sz="8" w:space="0" w:color="000000"/>
      </w:pBdr>
      <w:spacing w:before="100" w:beforeAutospacing="1" w:after="100" w:afterAutospacing="1"/>
    </w:pPr>
    <w:rPr>
      <w:sz w:val="24"/>
      <w:szCs w:val="24"/>
    </w:rPr>
  </w:style>
  <w:style w:type="paragraph" w:customStyle="1" w:styleId="xl190">
    <w:name w:val="xl190"/>
    <w:basedOn w:val="a1"/>
    <w:uiPriority w:val="99"/>
    <w:qFormat/>
    <w:rsid w:val="003777A3"/>
    <w:pPr>
      <w:pBdr>
        <w:left w:val="single" w:sz="8" w:space="0" w:color="000000"/>
        <w:right w:val="single" w:sz="8" w:space="0" w:color="000000"/>
      </w:pBdr>
      <w:spacing w:before="100" w:beforeAutospacing="1" w:after="100" w:afterAutospacing="1"/>
    </w:pPr>
    <w:rPr>
      <w:sz w:val="16"/>
      <w:szCs w:val="16"/>
    </w:rPr>
  </w:style>
  <w:style w:type="paragraph" w:customStyle="1" w:styleId="xl191">
    <w:name w:val="xl191"/>
    <w:basedOn w:val="a1"/>
    <w:uiPriority w:val="99"/>
    <w:qFormat/>
    <w:rsid w:val="003777A3"/>
    <w:pPr>
      <w:pBdr>
        <w:left w:val="single" w:sz="8" w:space="0" w:color="000000"/>
        <w:right w:val="single" w:sz="8" w:space="0" w:color="000000"/>
      </w:pBdr>
      <w:spacing w:before="100" w:beforeAutospacing="1" w:after="100" w:afterAutospacing="1"/>
    </w:pPr>
    <w:rPr>
      <w:sz w:val="16"/>
      <w:szCs w:val="16"/>
    </w:rPr>
  </w:style>
  <w:style w:type="paragraph" w:customStyle="1" w:styleId="xl192">
    <w:name w:val="xl192"/>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93">
    <w:name w:val="xl193"/>
    <w:basedOn w:val="a1"/>
    <w:uiPriority w:val="99"/>
    <w:qFormat/>
    <w:rsid w:val="003777A3"/>
    <w:pPr>
      <w:pBdr>
        <w:top w:val="single" w:sz="8" w:space="0" w:color="000000"/>
        <w:left w:val="single" w:sz="8" w:space="0" w:color="000000"/>
      </w:pBdr>
      <w:spacing w:before="100" w:beforeAutospacing="1" w:after="100" w:afterAutospacing="1"/>
    </w:pPr>
    <w:rPr>
      <w:sz w:val="16"/>
      <w:szCs w:val="16"/>
    </w:rPr>
  </w:style>
  <w:style w:type="paragraph" w:customStyle="1" w:styleId="xl194">
    <w:name w:val="xl194"/>
    <w:basedOn w:val="a1"/>
    <w:uiPriority w:val="99"/>
    <w:qFormat/>
    <w:rsid w:val="003777A3"/>
    <w:pPr>
      <w:pBdr>
        <w:top w:val="single" w:sz="8" w:space="0" w:color="000000"/>
        <w:right w:val="single" w:sz="8" w:space="0" w:color="000000"/>
      </w:pBdr>
      <w:spacing w:before="100" w:beforeAutospacing="1" w:after="100" w:afterAutospacing="1"/>
    </w:pPr>
    <w:rPr>
      <w:sz w:val="16"/>
      <w:szCs w:val="16"/>
    </w:rPr>
  </w:style>
  <w:style w:type="paragraph" w:customStyle="1" w:styleId="xl195">
    <w:name w:val="xl195"/>
    <w:basedOn w:val="a1"/>
    <w:uiPriority w:val="99"/>
    <w:qFormat/>
    <w:rsid w:val="003777A3"/>
    <w:pPr>
      <w:pBdr>
        <w:left w:val="single" w:sz="8" w:space="0" w:color="000000"/>
        <w:bottom w:val="single" w:sz="8" w:space="0" w:color="000000"/>
      </w:pBdr>
      <w:spacing w:before="100" w:beforeAutospacing="1" w:after="100" w:afterAutospacing="1"/>
    </w:pPr>
    <w:rPr>
      <w:sz w:val="16"/>
      <w:szCs w:val="16"/>
    </w:rPr>
  </w:style>
  <w:style w:type="paragraph" w:customStyle="1" w:styleId="xl196">
    <w:name w:val="xl196"/>
    <w:basedOn w:val="a1"/>
    <w:uiPriority w:val="99"/>
    <w:qFormat/>
    <w:rsid w:val="003777A3"/>
    <w:pPr>
      <w:pBdr>
        <w:bottom w:val="single" w:sz="8" w:space="0" w:color="000000"/>
        <w:right w:val="single" w:sz="8" w:space="0" w:color="000000"/>
      </w:pBdr>
      <w:spacing w:before="100" w:beforeAutospacing="1" w:after="100" w:afterAutospacing="1"/>
    </w:pPr>
    <w:rPr>
      <w:sz w:val="16"/>
      <w:szCs w:val="16"/>
    </w:rPr>
  </w:style>
  <w:style w:type="paragraph" w:customStyle="1" w:styleId="xl197">
    <w:name w:val="xl197"/>
    <w:basedOn w:val="a1"/>
    <w:uiPriority w:val="99"/>
    <w:qFormat/>
    <w:rsid w:val="003777A3"/>
    <w:pPr>
      <w:pBdr>
        <w:left w:val="single" w:sz="8" w:space="0" w:color="000000"/>
        <w:right w:val="single" w:sz="8" w:space="0" w:color="000000"/>
      </w:pBdr>
      <w:spacing w:before="100" w:beforeAutospacing="1" w:after="100" w:afterAutospacing="1"/>
    </w:pPr>
    <w:rPr>
      <w:sz w:val="24"/>
      <w:szCs w:val="24"/>
    </w:rPr>
  </w:style>
  <w:style w:type="paragraph" w:customStyle="1" w:styleId="xl198">
    <w:name w:val="xl198"/>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24"/>
      <w:szCs w:val="24"/>
    </w:rPr>
  </w:style>
  <w:style w:type="paragraph" w:customStyle="1" w:styleId="2b">
    <w:name w:val="Знак Знак2 Знак Знак"/>
    <w:basedOn w:val="a1"/>
    <w:uiPriority w:val="99"/>
    <w:qFormat/>
    <w:rsid w:val="003777A3"/>
    <w:pPr>
      <w:spacing w:before="100" w:beforeAutospacing="1" w:after="100" w:afterAutospacing="1"/>
    </w:pPr>
    <w:rPr>
      <w:rFonts w:ascii="Tahoma" w:hAnsi="Tahoma"/>
      <w:lang w:val="en-US" w:eastAsia="en-US"/>
    </w:rPr>
  </w:style>
  <w:style w:type="paragraph" w:customStyle="1" w:styleId="1f0">
    <w:name w:val="Знак Знак1 Знак Знак"/>
    <w:basedOn w:val="a1"/>
    <w:uiPriority w:val="99"/>
    <w:qFormat/>
    <w:rsid w:val="003777A3"/>
    <w:pPr>
      <w:spacing w:before="100" w:beforeAutospacing="1" w:after="100" w:afterAutospacing="1"/>
    </w:pPr>
    <w:rPr>
      <w:rFonts w:ascii="Tahoma" w:hAnsi="Tahoma" w:cs="Tahoma"/>
      <w:lang w:val="en-US" w:eastAsia="en-US"/>
    </w:rPr>
  </w:style>
  <w:style w:type="paragraph" w:customStyle="1" w:styleId="CharChar">
    <w:name w:val="Char Char Знак"/>
    <w:basedOn w:val="a1"/>
    <w:uiPriority w:val="99"/>
    <w:qFormat/>
    <w:rsid w:val="003777A3"/>
    <w:rPr>
      <w:rFonts w:ascii="Verdana" w:hAnsi="Verdana" w:cs="Verdana"/>
      <w:lang w:val="en-US" w:eastAsia="en-US"/>
    </w:rPr>
  </w:style>
  <w:style w:type="paragraph" w:customStyle="1" w:styleId="53">
    <w:name w:val="Знак Знак5"/>
    <w:basedOn w:val="a1"/>
    <w:uiPriority w:val="99"/>
    <w:qFormat/>
    <w:rsid w:val="003777A3"/>
    <w:rPr>
      <w:rFonts w:ascii="Verdana" w:hAnsi="Verdana" w:cs="Verdana"/>
      <w:lang w:val="en-US" w:eastAsia="en-US"/>
    </w:rPr>
  </w:style>
  <w:style w:type="paragraph" w:customStyle="1" w:styleId="msonormalmailrucssattributepostfix">
    <w:name w:val="msonormal_mailru_css_attribute_postfix"/>
    <w:basedOn w:val="a1"/>
    <w:uiPriority w:val="99"/>
    <w:qFormat/>
    <w:rsid w:val="003777A3"/>
    <w:pPr>
      <w:spacing w:before="100" w:beforeAutospacing="1" w:after="100" w:afterAutospacing="1"/>
    </w:pPr>
    <w:rPr>
      <w:sz w:val="24"/>
      <w:szCs w:val="24"/>
    </w:rPr>
  </w:style>
  <w:style w:type="character" w:styleId="affffff5">
    <w:name w:val="annotation reference"/>
    <w:uiPriority w:val="99"/>
    <w:unhideWhenUsed/>
    <w:rsid w:val="003777A3"/>
    <w:rPr>
      <w:sz w:val="16"/>
    </w:rPr>
  </w:style>
  <w:style w:type="character" w:styleId="affffff6">
    <w:name w:val="endnote reference"/>
    <w:rsid w:val="003777A3"/>
    <w:rPr>
      <w:vertAlign w:val="superscript"/>
    </w:rPr>
  </w:style>
  <w:style w:type="character" w:customStyle="1" w:styleId="affffff7">
    <w:name w:val="Активная гипертекстовая ссылка"/>
    <w:rsid w:val="003777A3"/>
    <w:rPr>
      <w:b/>
      <w:color w:val="000000"/>
      <w:sz w:val="26"/>
      <w:u w:val="single"/>
    </w:rPr>
  </w:style>
  <w:style w:type="character" w:customStyle="1" w:styleId="affffff8">
    <w:name w:val="Выделение для Базового Поиска"/>
    <w:rsid w:val="003777A3"/>
    <w:rPr>
      <w:b/>
      <w:color w:val="0058A9"/>
      <w:sz w:val="26"/>
    </w:rPr>
  </w:style>
  <w:style w:type="character" w:customStyle="1" w:styleId="affffff9">
    <w:name w:val="Выделение для Базового Поиска (курсив)"/>
    <w:rsid w:val="003777A3"/>
    <w:rPr>
      <w:b/>
      <w:i/>
      <w:color w:val="0058A9"/>
      <w:sz w:val="26"/>
    </w:rPr>
  </w:style>
  <w:style w:type="character" w:customStyle="1" w:styleId="affffffa">
    <w:name w:val="Заголовок своего сообщения"/>
    <w:rsid w:val="003777A3"/>
    <w:rPr>
      <w:b/>
      <w:color w:val="26282F"/>
      <w:sz w:val="26"/>
    </w:rPr>
  </w:style>
  <w:style w:type="character" w:customStyle="1" w:styleId="affffffb">
    <w:name w:val="Заголовок чужого сообщения"/>
    <w:rsid w:val="003777A3"/>
    <w:rPr>
      <w:b/>
      <w:color w:val="FF0000"/>
      <w:sz w:val="26"/>
    </w:rPr>
  </w:style>
  <w:style w:type="character" w:customStyle="1" w:styleId="affffffc">
    <w:name w:val="Найденные слова"/>
    <w:uiPriority w:val="99"/>
    <w:rsid w:val="003777A3"/>
    <w:rPr>
      <w:b/>
      <w:color w:val="26282F"/>
      <w:sz w:val="26"/>
    </w:rPr>
  </w:style>
  <w:style w:type="character" w:customStyle="1" w:styleId="affffffd">
    <w:name w:val="Не вступил в силу"/>
    <w:uiPriority w:val="99"/>
    <w:rsid w:val="003777A3"/>
    <w:rPr>
      <w:b/>
      <w:color w:val="000000"/>
      <w:sz w:val="26"/>
    </w:rPr>
  </w:style>
  <w:style w:type="character" w:customStyle="1" w:styleId="affffffe">
    <w:name w:val="Опечатки"/>
    <w:rsid w:val="003777A3"/>
    <w:rPr>
      <w:color w:val="FF0000"/>
      <w:sz w:val="26"/>
    </w:rPr>
  </w:style>
  <w:style w:type="character" w:customStyle="1" w:styleId="afffffff">
    <w:name w:val="Продолжение ссылки"/>
    <w:uiPriority w:val="99"/>
    <w:rsid w:val="003777A3"/>
    <w:rPr>
      <w:b/>
      <w:color w:val="000000"/>
      <w:sz w:val="26"/>
    </w:rPr>
  </w:style>
  <w:style w:type="character" w:customStyle="1" w:styleId="afffffff0">
    <w:name w:val="Сравнение редакций"/>
    <w:rsid w:val="003777A3"/>
    <w:rPr>
      <w:b/>
      <w:color w:val="26282F"/>
      <w:sz w:val="26"/>
    </w:rPr>
  </w:style>
  <w:style w:type="character" w:customStyle="1" w:styleId="afffffff1">
    <w:name w:val="Сравнение редакций. Добавленный фрагмент"/>
    <w:rsid w:val="003777A3"/>
    <w:rPr>
      <w:color w:val="000000"/>
    </w:rPr>
  </w:style>
  <w:style w:type="character" w:customStyle="1" w:styleId="afffffff2">
    <w:name w:val="Сравнение редакций. Удаленный фрагмент"/>
    <w:rsid w:val="003777A3"/>
    <w:rPr>
      <w:color w:val="000000"/>
    </w:rPr>
  </w:style>
  <w:style w:type="character" w:customStyle="1" w:styleId="afffffff3">
    <w:name w:val="Утратил силу"/>
    <w:uiPriority w:val="99"/>
    <w:rsid w:val="003777A3"/>
    <w:rPr>
      <w:b/>
      <w:strike/>
      <w:color w:val="000000"/>
      <w:sz w:val="26"/>
    </w:rPr>
  </w:style>
  <w:style w:type="character" w:customStyle="1" w:styleId="HTML1">
    <w:name w:val="Стандартный HTML Знак1"/>
    <w:uiPriority w:val="99"/>
    <w:semiHidden/>
    <w:rsid w:val="003777A3"/>
    <w:rPr>
      <w:rFonts w:ascii="Consolas" w:eastAsia="Times New Roman" w:hAnsi="Consolas" w:cs="Consolas"/>
      <w:lang w:eastAsia="en-US"/>
    </w:rPr>
  </w:style>
  <w:style w:type="character" w:customStyle="1" w:styleId="510">
    <w:name w:val="Знак Знак51"/>
    <w:rsid w:val="003777A3"/>
    <w:rPr>
      <w:rFonts w:ascii="Arial" w:hAnsi="Arial" w:cs="Arial"/>
      <w:b/>
      <w:color w:val="26282F"/>
      <w:sz w:val="24"/>
      <w:lang w:val="ru-RU" w:eastAsia="ru-RU"/>
    </w:rPr>
  </w:style>
  <w:style w:type="character" w:customStyle="1" w:styleId="apple-converted-space">
    <w:name w:val="apple-converted-space"/>
    <w:rsid w:val="003777A3"/>
  </w:style>
  <w:style w:type="character" w:customStyle="1" w:styleId="1f1">
    <w:name w:val="Замещающий текст1"/>
    <w:semiHidden/>
    <w:rsid w:val="003777A3"/>
    <w:rPr>
      <w:color w:val="808080"/>
    </w:rPr>
  </w:style>
  <w:style w:type="character" w:styleId="afffffff4">
    <w:name w:val="Placeholder Text"/>
    <w:semiHidden/>
    <w:rsid w:val="003777A3"/>
    <w:rPr>
      <w:rFonts w:ascii="Times New Roman" w:hAnsi="Times New Roman" w:cs="Times New Roman"/>
      <w:color w:val="808080"/>
    </w:rPr>
  </w:style>
  <w:style w:type="character" w:customStyle="1" w:styleId="afffffff5">
    <w:name w:val="Ссылка на утративший силу документ"/>
    <w:uiPriority w:val="99"/>
    <w:rsid w:val="003777A3"/>
    <w:rPr>
      <w:color w:val="749232"/>
      <w:u w:val="single"/>
    </w:rPr>
  </w:style>
  <w:style w:type="character" w:customStyle="1" w:styleId="afffffff6">
    <w:name w:val="Цветовое выделение для Нормальный"/>
    <w:uiPriority w:val="99"/>
    <w:rsid w:val="003777A3"/>
    <w:rPr>
      <w:sz w:val="26"/>
      <w:szCs w:val="26"/>
    </w:rPr>
  </w:style>
  <w:style w:type="character" w:customStyle="1" w:styleId="1f2">
    <w:name w:val="Название Знак1"/>
    <w:rsid w:val="003777A3"/>
    <w:rPr>
      <w:rFonts w:ascii="Cambria" w:eastAsia="Times New Roman" w:hAnsi="Cambria" w:cs="Times New Roman"/>
      <w:color w:val="17365D"/>
      <w:spacing w:val="5"/>
      <w:sz w:val="52"/>
      <w:szCs w:val="52"/>
    </w:rPr>
  </w:style>
  <w:style w:type="character" w:customStyle="1" w:styleId="Absatz-Standardschriftart">
    <w:name w:val="Absatz-Standardschriftart"/>
    <w:rsid w:val="003777A3"/>
  </w:style>
  <w:style w:type="character" w:customStyle="1" w:styleId="WW8Num2z0">
    <w:name w:val="WW8Num2z0"/>
    <w:rsid w:val="003777A3"/>
    <w:rPr>
      <w:sz w:val="24"/>
    </w:rPr>
  </w:style>
  <w:style w:type="character" w:customStyle="1" w:styleId="1f3">
    <w:name w:val="Основной шрифт абзаца1"/>
    <w:rsid w:val="003777A3"/>
  </w:style>
  <w:style w:type="character" w:customStyle="1" w:styleId="WW-Absatz-Standardschriftart">
    <w:name w:val="WW-Absatz-Standardschriftart"/>
    <w:rsid w:val="003777A3"/>
  </w:style>
  <w:style w:type="character" w:customStyle="1" w:styleId="WW-Absatz-Standardschriftart1">
    <w:name w:val="WW-Absatz-Standardschriftart1"/>
    <w:rsid w:val="003777A3"/>
  </w:style>
  <w:style w:type="character" w:customStyle="1" w:styleId="WW-Absatz-Standardschriftart11">
    <w:name w:val="WW-Absatz-Standardschriftart11"/>
    <w:rsid w:val="003777A3"/>
  </w:style>
  <w:style w:type="character" w:customStyle="1" w:styleId="WW-Absatz-Standardschriftart111">
    <w:name w:val="WW-Absatz-Standardschriftart111"/>
    <w:rsid w:val="003777A3"/>
  </w:style>
  <w:style w:type="character" w:customStyle="1" w:styleId="WW-Absatz-Standardschriftart1111">
    <w:name w:val="WW-Absatz-Standardschriftart1111"/>
    <w:rsid w:val="003777A3"/>
  </w:style>
  <w:style w:type="character" w:customStyle="1" w:styleId="WW-Absatz-Standardschriftart11111">
    <w:name w:val="WW-Absatz-Standardschriftart11111"/>
    <w:rsid w:val="003777A3"/>
  </w:style>
  <w:style w:type="character" w:customStyle="1" w:styleId="WW-Absatz-Standardschriftart111111">
    <w:name w:val="WW-Absatz-Standardschriftart111111"/>
    <w:rsid w:val="003777A3"/>
  </w:style>
  <w:style w:type="character" w:customStyle="1" w:styleId="WW-Absatz-Standardschriftart1111111">
    <w:name w:val="WW-Absatz-Standardschriftart1111111"/>
    <w:rsid w:val="003777A3"/>
  </w:style>
  <w:style w:type="character" w:customStyle="1" w:styleId="WW-Absatz-Standardschriftart11111111">
    <w:name w:val="WW-Absatz-Standardschriftart11111111"/>
    <w:rsid w:val="003777A3"/>
  </w:style>
  <w:style w:type="character" w:customStyle="1" w:styleId="WW-Absatz-Standardschriftart111111111">
    <w:name w:val="WW-Absatz-Standardschriftart111111111"/>
    <w:rsid w:val="003777A3"/>
  </w:style>
  <w:style w:type="character" w:customStyle="1" w:styleId="WW-Absatz-Standardschriftart1111111111">
    <w:name w:val="WW-Absatz-Standardschriftart1111111111"/>
    <w:rsid w:val="003777A3"/>
  </w:style>
  <w:style w:type="character" w:customStyle="1" w:styleId="37">
    <w:name w:val="Знак Знак3"/>
    <w:rsid w:val="003777A3"/>
    <w:rPr>
      <w:sz w:val="26"/>
    </w:rPr>
  </w:style>
  <w:style w:type="character" w:customStyle="1" w:styleId="2c">
    <w:name w:val="Знак Знак2"/>
    <w:rsid w:val="003777A3"/>
    <w:rPr>
      <w:rFonts w:ascii="Arial" w:eastAsia="Times New Roman" w:hAnsi="Arial" w:cs="Arial"/>
      <w:b/>
      <w:bCs/>
      <w:color w:val="000080"/>
      <w:lang w:eastAsia="ru-RU"/>
    </w:rPr>
  </w:style>
  <w:style w:type="character" w:customStyle="1" w:styleId="WW8Num2z2">
    <w:name w:val="WW8Num2z2"/>
    <w:rsid w:val="003777A3"/>
    <w:rPr>
      <w:rFonts w:ascii="Wingdings" w:hAnsi="Wingdings"/>
    </w:rPr>
  </w:style>
  <w:style w:type="character" w:customStyle="1" w:styleId="1f4">
    <w:name w:val="Знак Знак1"/>
    <w:rsid w:val="003777A3"/>
    <w:rPr>
      <w:rFonts w:ascii="Arial" w:eastAsia="Times New Roman" w:hAnsi="Arial" w:cs="Arial"/>
      <w:sz w:val="22"/>
      <w:szCs w:val="22"/>
    </w:rPr>
  </w:style>
  <w:style w:type="character" w:customStyle="1" w:styleId="EndnoteTextChar">
    <w:name w:val="Endnote Text Char"/>
    <w:rsid w:val="003777A3"/>
    <w:rPr>
      <w:rFonts w:ascii="Times New Roman" w:hAnsi="Times New Roman" w:cs="Times New Roman"/>
      <w:lang w:val="ru-RU" w:eastAsia="ru-RU" w:bidi="ar-SA"/>
    </w:rPr>
  </w:style>
  <w:style w:type="character" w:customStyle="1" w:styleId="150">
    <w:name w:val="Знак Знак15"/>
    <w:rsid w:val="003777A3"/>
    <w:rPr>
      <w:rFonts w:ascii="Arial" w:hAnsi="Arial" w:cs="Arial"/>
      <w:b/>
      <w:sz w:val="32"/>
    </w:rPr>
  </w:style>
  <w:style w:type="character" w:customStyle="1" w:styleId="140">
    <w:name w:val="Знак Знак14"/>
    <w:rsid w:val="003777A3"/>
    <w:rPr>
      <w:rFonts w:ascii="Arial" w:hAnsi="Arial" w:cs="Arial"/>
      <w:b/>
      <w:i/>
      <w:sz w:val="28"/>
    </w:rPr>
  </w:style>
  <w:style w:type="character" w:customStyle="1" w:styleId="130">
    <w:name w:val="Знак Знак13"/>
    <w:rsid w:val="003777A3"/>
    <w:rPr>
      <w:rFonts w:ascii="Arial" w:hAnsi="Arial" w:cs="Arial"/>
      <w:b/>
      <w:sz w:val="26"/>
    </w:rPr>
  </w:style>
  <w:style w:type="character" w:customStyle="1" w:styleId="120">
    <w:name w:val="Знак Знак12"/>
    <w:rsid w:val="003777A3"/>
    <w:rPr>
      <w:b/>
      <w:sz w:val="26"/>
    </w:rPr>
  </w:style>
  <w:style w:type="character" w:customStyle="1" w:styleId="114">
    <w:name w:val="Знак Знак11"/>
    <w:rsid w:val="003777A3"/>
    <w:rPr>
      <w:b/>
      <w:i/>
      <w:sz w:val="26"/>
    </w:rPr>
  </w:style>
  <w:style w:type="character" w:customStyle="1" w:styleId="100">
    <w:name w:val="Знак Знак10"/>
    <w:rsid w:val="003777A3"/>
    <w:rPr>
      <w:sz w:val="26"/>
    </w:rPr>
  </w:style>
  <w:style w:type="character" w:customStyle="1" w:styleId="92">
    <w:name w:val="Знак Знак9"/>
    <w:rsid w:val="003777A3"/>
    <w:rPr>
      <w:sz w:val="26"/>
    </w:rPr>
  </w:style>
  <w:style w:type="character" w:customStyle="1" w:styleId="82">
    <w:name w:val="Знак Знак8"/>
    <w:rsid w:val="003777A3"/>
    <w:rPr>
      <w:sz w:val="24"/>
    </w:rPr>
  </w:style>
  <w:style w:type="character" w:customStyle="1" w:styleId="72">
    <w:name w:val="Знак Знак7"/>
    <w:rsid w:val="003777A3"/>
    <w:rPr>
      <w:sz w:val="24"/>
    </w:rPr>
  </w:style>
  <w:style w:type="character" w:customStyle="1" w:styleId="62">
    <w:name w:val="Знак Знак6"/>
    <w:rsid w:val="003777A3"/>
    <w:rPr>
      <w:sz w:val="16"/>
    </w:rPr>
  </w:style>
  <w:style w:type="character" w:customStyle="1" w:styleId="ListBulletChar">
    <w:name w:val="List Bullet Char"/>
    <w:rsid w:val="003777A3"/>
    <w:rPr>
      <w:sz w:val="22"/>
      <w:lang w:val="en-US" w:eastAsia="en-US"/>
    </w:rPr>
  </w:style>
  <w:style w:type="character" w:customStyle="1" w:styleId="1f5">
    <w:name w:val="титул 1 Знак"/>
    <w:rsid w:val="003777A3"/>
    <w:rPr>
      <w:rFonts w:ascii="Times New Roman" w:eastAsia="Times New Roman" w:hAnsi="Times New Roman" w:cs="Times New Roman"/>
      <w:sz w:val="24"/>
      <w:lang w:val="en-US" w:eastAsia="ar-SA" w:bidi="ar-SA"/>
    </w:rPr>
  </w:style>
  <w:style w:type="table" w:styleId="-1">
    <w:name w:val="Table Web 1"/>
    <w:basedOn w:val="a3"/>
    <w:unhideWhenUsed/>
    <w:rsid w:val="003777A3"/>
    <w:pPr>
      <w:jc w:val="both"/>
    </w:pPr>
    <w:rPr>
      <w:rFonts w:ascii="TimesET" w:eastAsia="Calibri" w:hAnsi="TimesET"/>
    </w:rPr>
    <w:tblPr>
      <w:tblInd w:w="0" w:type="dxa"/>
      <w:tblCellMar>
        <w:top w:w="0" w:type="dxa"/>
        <w:left w:w="108" w:type="dxa"/>
        <w:bottom w:w="0" w:type="dxa"/>
        <w:right w:w="108" w:type="dxa"/>
      </w:tblCellMar>
    </w:tblPr>
  </w:style>
  <w:style w:type="table" w:customStyle="1" w:styleId="1f6">
    <w:name w:val="Сетка таблицы1"/>
    <w:uiPriority w:val="39"/>
    <w:rsid w:val="003777A3"/>
    <w:rPr>
      <w:rFonts w:ascii="Calibri" w:hAnsi="Calibri"/>
      <w:sz w:val="22"/>
      <w:szCs w:val="22"/>
      <w:lang w:eastAsia="ru-RU"/>
    </w:rPr>
    <w:tblPr>
      <w:tblCellMar>
        <w:top w:w="0" w:type="dxa"/>
        <w:left w:w="0" w:type="dxa"/>
        <w:bottom w:w="0" w:type="dxa"/>
        <w:right w:w="0" w:type="dxa"/>
      </w:tblCellMar>
    </w:tblPr>
  </w:style>
  <w:style w:type="table" w:customStyle="1" w:styleId="2d">
    <w:name w:val="Сетка таблицы2"/>
    <w:rsid w:val="003777A3"/>
    <w:rPr>
      <w:rFonts w:ascii="Calibri" w:hAnsi="Calibri"/>
      <w:sz w:val="22"/>
      <w:szCs w:val="22"/>
      <w:lang w:eastAsia="ru-RU"/>
    </w:rPr>
    <w:tblPr>
      <w:tblCellMar>
        <w:top w:w="0" w:type="dxa"/>
        <w:left w:w="0" w:type="dxa"/>
        <w:bottom w:w="0" w:type="dxa"/>
        <w:right w:w="0" w:type="dxa"/>
      </w:tblCellMar>
    </w:tblPr>
  </w:style>
  <w:style w:type="table" w:customStyle="1" w:styleId="38">
    <w:name w:val="Сетка таблицы3"/>
    <w:rsid w:val="003777A3"/>
    <w:rPr>
      <w:rFonts w:ascii="Calibri" w:hAnsi="Calibri"/>
      <w:sz w:val="22"/>
      <w:szCs w:val="22"/>
      <w:lang w:eastAsia="ru-RU"/>
    </w:rPr>
    <w:tblPr>
      <w:tblCellMar>
        <w:top w:w="0" w:type="dxa"/>
        <w:left w:w="0" w:type="dxa"/>
        <w:bottom w:w="0" w:type="dxa"/>
        <w:right w:w="0" w:type="dxa"/>
      </w:tblCellMar>
    </w:tblPr>
  </w:style>
  <w:style w:type="table" w:customStyle="1" w:styleId="45">
    <w:name w:val="Сетка таблицы4"/>
    <w:rsid w:val="003777A3"/>
    <w:rPr>
      <w:rFonts w:ascii="Calibri" w:hAnsi="Calibri"/>
      <w:sz w:val="22"/>
      <w:szCs w:val="22"/>
      <w:lang w:eastAsia="ru-RU"/>
    </w:rPr>
    <w:tblPr>
      <w:tblCellMar>
        <w:top w:w="0" w:type="dxa"/>
        <w:left w:w="0" w:type="dxa"/>
        <w:bottom w:w="0" w:type="dxa"/>
        <w:right w:w="0" w:type="dxa"/>
      </w:tblCellMar>
    </w:tblPr>
  </w:style>
  <w:style w:type="table" w:customStyle="1" w:styleId="54">
    <w:name w:val="Сетка таблицы5"/>
    <w:rsid w:val="003777A3"/>
    <w:rPr>
      <w:rFonts w:ascii="Calibri" w:hAnsi="Calibri"/>
      <w:sz w:val="22"/>
      <w:szCs w:val="22"/>
      <w:lang w:eastAsia="ru-RU"/>
    </w:rPr>
    <w:tblPr>
      <w:tblCellMar>
        <w:top w:w="0" w:type="dxa"/>
        <w:left w:w="0" w:type="dxa"/>
        <w:bottom w:w="0" w:type="dxa"/>
        <w:right w:w="0" w:type="dxa"/>
      </w:tblCellMar>
    </w:tblPr>
  </w:style>
  <w:style w:type="table" w:customStyle="1" w:styleId="63">
    <w:name w:val="Сетка таблицы6"/>
    <w:rsid w:val="003777A3"/>
    <w:rPr>
      <w:rFonts w:ascii="Calibri" w:hAnsi="Calibri"/>
      <w:sz w:val="22"/>
      <w:szCs w:val="22"/>
      <w:lang w:eastAsia="ru-RU"/>
    </w:rPr>
    <w:tblPr>
      <w:tblCellMar>
        <w:top w:w="0" w:type="dxa"/>
        <w:left w:w="0" w:type="dxa"/>
        <w:bottom w:w="0" w:type="dxa"/>
        <w:right w:w="0" w:type="dxa"/>
      </w:tblCellMar>
    </w:tblPr>
  </w:style>
  <w:style w:type="table" w:customStyle="1" w:styleId="73">
    <w:name w:val="Сетка таблицы7"/>
    <w:rsid w:val="003777A3"/>
    <w:rPr>
      <w:rFonts w:ascii="Calibri" w:hAnsi="Calibri"/>
      <w:sz w:val="22"/>
      <w:szCs w:val="22"/>
      <w:lang w:eastAsia="ru-RU"/>
    </w:rPr>
    <w:tblPr>
      <w:tblCellMar>
        <w:top w:w="0" w:type="dxa"/>
        <w:left w:w="0" w:type="dxa"/>
        <w:bottom w:w="0" w:type="dxa"/>
        <w:right w:w="0" w:type="dxa"/>
      </w:tblCellMar>
    </w:tblPr>
  </w:style>
  <w:style w:type="table" w:customStyle="1" w:styleId="115">
    <w:name w:val="Сетка таблицы11"/>
    <w:basedOn w:val="a3"/>
    <w:rsid w:val="003777A3"/>
    <w:rPr>
      <w:rFonts w:ascii="Calibri" w:hAnsi="Calibri"/>
    </w:rPr>
    <w:tblPr>
      <w:tblInd w:w="0" w:type="dxa"/>
      <w:tblCellMar>
        <w:top w:w="0" w:type="dxa"/>
        <w:left w:w="108" w:type="dxa"/>
        <w:bottom w:w="0" w:type="dxa"/>
        <w:right w:w="108" w:type="dxa"/>
      </w:tblCellMar>
    </w:tblPr>
  </w:style>
  <w:style w:type="table" w:customStyle="1" w:styleId="213">
    <w:name w:val="Сетка таблицы21"/>
    <w:basedOn w:val="a3"/>
    <w:rsid w:val="003777A3"/>
    <w:rPr>
      <w:rFonts w:ascii="Calibri" w:hAnsi="Calibri"/>
    </w:rPr>
    <w:tblPr>
      <w:tblInd w:w="0" w:type="dxa"/>
      <w:tblCellMar>
        <w:top w:w="0" w:type="dxa"/>
        <w:left w:w="108" w:type="dxa"/>
        <w:bottom w:w="0" w:type="dxa"/>
        <w:right w:w="108" w:type="dxa"/>
      </w:tblCellMar>
    </w:tblPr>
  </w:style>
  <w:style w:type="paragraph" w:customStyle="1" w:styleId="FR1">
    <w:name w:val="FR1"/>
    <w:uiPriority w:val="99"/>
    <w:qFormat/>
    <w:rsid w:val="003777A3"/>
    <w:pPr>
      <w:widowControl w:val="0"/>
      <w:ind w:left="5240"/>
    </w:pPr>
    <w:rPr>
      <w:sz w:val="36"/>
      <w:szCs w:val="36"/>
      <w:lang w:eastAsia="ru-RU"/>
    </w:rPr>
  </w:style>
  <w:style w:type="character" w:styleId="HTML2">
    <w:name w:val="HTML Definition"/>
    <w:uiPriority w:val="99"/>
    <w:unhideWhenUsed/>
    <w:rsid w:val="003777A3"/>
    <w:rPr>
      <w:i/>
      <w:iCs/>
    </w:rPr>
  </w:style>
  <w:style w:type="paragraph" w:customStyle="1" w:styleId="Standarduser">
    <w:name w:val="Standard (user)"/>
    <w:rsid w:val="003777A3"/>
    <w:pPr>
      <w:widowControl w:val="0"/>
    </w:pPr>
    <w:rPr>
      <w:rFonts w:eastAsia="SimSun, 宋体" w:cs="Mangal"/>
      <w:sz w:val="24"/>
      <w:szCs w:val="24"/>
      <w:lang w:bidi="hi-IN"/>
    </w:rPr>
  </w:style>
  <w:style w:type="character" w:customStyle="1" w:styleId="2e">
    <w:name w:val="Основной текст (2)_"/>
    <w:link w:val="2f"/>
    <w:rsid w:val="003777A3"/>
    <w:rPr>
      <w:b/>
      <w:bCs/>
      <w:shd w:val="clear" w:color="auto" w:fill="FFFFFF"/>
    </w:rPr>
  </w:style>
  <w:style w:type="paragraph" w:customStyle="1" w:styleId="2f">
    <w:name w:val="Основной текст (2)"/>
    <w:basedOn w:val="a1"/>
    <w:link w:val="2e"/>
    <w:rsid w:val="003777A3"/>
    <w:pPr>
      <w:widowControl w:val="0"/>
      <w:shd w:val="clear" w:color="auto" w:fill="FFFFFF"/>
      <w:spacing w:before="540" w:after="540" w:line="295" w:lineRule="exact"/>
      <w:jc w:val="both"/>
    </w:pPr>
    <w:rPr>
      <w:b/>
      <w:bCs/>
      <w:lang w:val="en-US" w:eastAsia="en-US"/>
    </w:rPr>
  </w:style>
  <w:style w:type="paragraph" w:customStyle="1" w:styleId="214">
    <w:name w:val="Основной текст (2)1"/>
    <w:basedOn w:val="a1"/>
    <w:uiPriority w:val="99"/>
    <w:rsid w:val="003777A3"/>
    <w:pPr>
      <w:widowControl w:val="0"/>
      <w:shd w:val="clear" w:color="auto" w:fill="FFFFFF"/>
      <w:spacing w:after="240" w:line="298" w:lineRule="exact"/>
      <w:ind w:firstLine="740"/>
      <w:jc w:val="both"/>
    </w:pPr>
    <w:rPr>
      <w:sz w:val="26"/>
      <w:szCs w:val="26"/>
    </w:rPr>
  </w:style>
  <w:style w:type="character" w:customStyle="1" w:styleId="83">
    <w:name w:val="Основной текст (8)_"/>
    <w:link w:val="84"/>
    <w:uiPriority w:val="99"/>
    <w:rsid w:val="003777A3"/>
    <w:rPr>
      <w:b/>
      <w:bCs/>
      <w:sz w:val="14"/>
      <w:szCs w:val="14"/>
      <w:shd w:val="clear" w:color="auto" w:fill="FFFFFF"/>
    </w:rPr>
  </w:style>
  <w:style w:type="paragraph" w:customStyle="1" w:styleId="84">
    <w:name w:val="Основной текст (8)"/>
    <w:basedOn w:val="a1"/>
    <w:link w:val="83"/>
    <w:uiPriority w:val="99"/>
    <w:rsid w:val="003777A3"/>
    <w:pPr>
      <w:widowControl w:val="0"/>
      <w:shd w:val="clear" w:color="auto" w:fill="FFFFFF"/>
      <w:spacing w:before="120" w:line="269" w:lineRule="exact"/>
      <w:jc w:val="center"/>
    </w:pPr>
    <w:rPr>
      <w:b/>
      <w:bCs/>
      <w:sz w:val="14"/>
      <w:szCs w:val="14"/>
      <w:lang w:val="en-US" w:eastAsia="en-US"/>
    </w:rPr>
  </w:style>
  <w:style w:type="character" w:customStyle="1" w:styleId="2f0">
    <w:name w:val="Основной текст (2) + Малые прописные"/>
    <w:uiPriority w:val="99"/>
    <w:rsid w:val="003777A3"/>
    <w:rPr>
      <w:rFonts w:ascii="Times New Roman" w:hAnsi="Times New Roman" w:cs="Times New Roman"/>
      <w:smallCaps/>
      <w:sz w:val="20"/>
      <w:szCs w:val="20"/>
      <w:u w:val="none"/>
      <w:shd w:val="clear" w:color="auto" w:fill="FFFFFF"/>
      <w:lang w:bidi="ar-SA"/>
    </w:rPr>
  </w:style>
  <w:style w:type="character" w:customStyle="1" w:styleId="extended-textfullmailrucssattributepostfix">
    <w:name w:val="extended-text__full_mailru_css_attribute_postfix"/>
    <w:uiPriority w:val="99"/>
    <w:rsid w:val="003777A3"/>
    <w:rPr>
      <w:rFonts w:cs="Times New Roman"/>
    </w:rPr>
  </w:style>
  <w:style w:type="character" w:customStyle="1" w:styleId="711">
    <w:name w:val="Заголовок 7 Знак;Шапка1 Знак"/>
    <w:link w:val="710"/>
    <w:uiPriority w:val="99"/>
    <w:rsid w:val="003777A3"/>
    <w:rPr>
      <w:sz w:val="24"/>
      <w:szCs w:val="24"/>
    </w:rPr>
  </w:style>
  <w:style w:type="paragraph" w:customStyle="1" w:styleId="ConsPlusDocList">
    <w:name w:val="ConsPlusDocList"/>
    <w:rsid w:val="003777A3"/>
    <w:pPr>
      <w:widowControl w:val="0"/>
    </w:pPr>
    <w:rPr>
      <w:rFonts w:ascii="Courier New" w:hAnsi="Courier New" w:cs="Courier New"/>
      <w:lang w:eastAsia="ru-RU"/>
    </w:rPr>
  </w:style>
  <w:style w:type="paragraph" w:customStyle="1" w:styleId="ConsPlusTitlePage">
    <w:name w:val="ConsPlusTitlePage"/>
    <w:uiPriority w:val="99"/>
    <w:rsid w:val="003777A3"/>
    <w:pPr>
      <w:widowControl w:val="0"/>
    </w:pPr>
    <w:rPr>
      <w:rFonts w:ascii="Tahoma" w:hAnsi="Tahoma" w:cs="Tahoma"/>
      <w:lang w:eastAsia="ru-RU"/>
    </w:rPr>
  </w:style>
  <w:style w:type="paragraph" w:customStyle="1" w:styleId="ConsPlusJurTerm">
    <w:name w:val="ConsPlusJurTerm"/>
    <w:uiPriority w:val="99"/>
    <w:rsid w:val="003777A3"/>
    <w:pPr>
      <w:widowControl w:val="0"/>
    </w:pPr>
    <w:rPr>
      <w:rFonts w:ascii="Tahoma" w:hAnsi="Tahoma" w:cs="Tahoma"/>
      <w:sz w:val="26"/>
      <w:lang w:eastAsia="ru-RU"/>
    </w:rPr>
  </w:style>
  <w:style w:type="paragraph" w:customStyle="1" w:styleId="ConsPlusTextList">
    <w:name w:val="ConsPlusTextList"/>
    <w:uiPriority w:val="99"/>
    <w:rsid w:val="003777A3"/>
    <w:pPr>
      <w:widowControl w:val="0"/>
    </w:pPr>
    <w:rPr>
      <w:rFonts w:ascii="Arial" w:hAnsi="Arial" w:cs="Arial"/>
      <w:lang w:eastAsia="ru-RU"/>
    </w:rPr>
  </w:style>
  <w:style w:type="paragraph" w:customStyle="1" w:styleId="1f7">
    <w:name w:val="Знак1 Знак Знак Знак"/>
    <w:basedOn w:val="a1"/>
    <w:uiPriority w:val="99"/>
    <w:rsid w:val="003777A3"/>
    <w:pPr>
      <w:spacing w:after="160" w:line="240" w:lineRule="exact"/>
      <w:ind w:firstLine="539"/>
      <w:jc w:val="both"/>
    </w:pPr>
    <w:rPr>
      <w:rFonts w:ascii="Verdana" w:hAnsi="Verdana"/>
      <w:sz w:val="24"/>
      <w:szCs w:val="24"/>
      <w:lang w:val="en-US" w:eastAsia="en-US"/>
    </w:rPr>
  </w:style>
  <w:style w:type="character" w:customStyle="1" w:styleId="PointChar">
    <w:name w:val="Point Char"/>
    <w:link w:val="Point"/>
    <w:rsid w:val="003777A3"/>
    <w:rPr>
      <w:sz w:val="24"/>
      <w:szCs w:val="24"/>
    </w:rPr>
  </w:style>
  <w:style w:type="paragraph" w:customStyle="1" w:styleId="Point">
    <w:name w:val="Point"/>
    <w:basedOn w:val="a1"/>
    <w:link w:val="PointChar"/>
    <w:rsid w:val="003777A3"/>
    <w:pPr>
      <w:spacing w:before="120" w:line="288" w:lineRule="auto"/>
      <w:ind w:firstLine="720"/>
      <w:jc w:val="both"/>
    </w:pPr>
    <w:rPr>
      <w:sz w:val="24"/>
      <w:szCs w:val="24"/>
      <w:lang w:val="en-US" w:eastAsia="en-US"/>
    </w:rPr>
  </w:style>
  <w:style w:type="paragraph" w:customStyle="1" w:styleId="ConsNormal">
    <w:name w:val="ConsNormal"/>
    <w:qFormat/>
    <w:rsid w:val="003777A3"/>
    <w:pPr>
      <w:widowControl w:val="0"/>
      <w:ind w:firstLine="720"/>
      <w:jc w:val="both"/>
    </w:pPr>
    <w:rPr>
      <w:rFonts w:ascii="Arial" w:eastAsia="Arial" w:hAnsi="Arial"/>
      <w:lang w:eastAsia="ar-SA"/>
    </w:rPr>
  </w:style>
  <w:style w:type="paragraph" w:customStyle="1" w:styleId="afffffff7">
    <w:name w:val="Знак Знак Знак"/>
    <w:basedOn w:val="a1"/>
    <w:uiPriority w:val="99"/>
    <w:rsid w:val="003777A3"/>
    <w:pPr>
      <w:spacing w:after="160" w:line="240" w:lineRule="exact"/>
      <w:ind w:firstLine="539"/>
      <w:jc w:val="both"/>
    </w:pPr>
    <w:rPr>
      <w:rFonts w:ascii="Verdana" w:hAnsi="Verdana"/>
      <w:lang w:val="en-US" w:eastAsia="en-US"/>
    </w:rPr>
  </w:style>
  <w:style w:type="character" w:customStyle="1" w:styleId="afffffff8">
    <w:name w:val="Основной текст_"/>
    <w:link w:val="2f1"/>
    <w:rsid w:val="003777A3"/>
    <w:rPr>
      <w:sz w:val="17"/>
      <w:szCs w:val="17"/>
      <w:shd w:val="clear" w:color="auto" w:fill="FFFFFF"/>
    </w:rPr>
  </w:style>
  <w:style w:type="paragraph" w:customStyle="1" w:styleId="2f1">
    <w:name w:val="Основной текст2"/>
    <w:basedOn w:val="a1"/>
    <w:link w:val="afffffff8"/>
    <w:rsid w:val="003777A3"/>
    <w:pPr>
      <w:shd w:val="clear" w:color="auto" w:fill="FFFFFF"/>
      <w:spacing w:before="240" w:line="202" w:lineRule="exact"/>
      <w:ind w:hanging="860"/>
      <w:jc w:val="both"/>
    </w:pPr>
    <w:rPr>
      <w:sz w:val="17"/>
      <w:szCs w:val="17"/>
      <w:lang w:val="en-US" w:eastAsia="en-US"/>
    </w:rPr>
  </w:style>
  <w:style w:type="character" w:customStyle="1" w:styleId="85">
    <w:name w:val="Заголовок №8_"/>
    <w:link w:val="86"/>
    <w:rsid w:val="003777A3"/>
    <w:rPr>
      <w:sz w:val="17"/>
      <w:szCs w:val="17"/>
      <w:shd w:val="clear" w:color="auto" w:fill="FFFFFF"/>
    </w:rPr>
  </w:style>
  <w:style w:type="paragraph" w:customStyle="1" w:styleId="86">
    <w:name w:val="Заголовок №8"/>
    <w:basedOn w:val="a1"/>
    <w:link w:val="85"/>
    <w:rsid w:val="003777A3"/>
    <w:pPr>
      <w:shd w:val="clear" w:color="auto" w:fill="FFFFFF"/>
      <w:spacing w:line="206" w:lineRule="exact"/>
      <w:ind w:firstLine="539"/>
      <w:jc w:val="both"/>
      <w:outlineLvl w:val="7"/>
    </w:pPr>
    <w:rPr>
      <w:sz w:val="17"/>
      <w:szCs w:val="17"/>
      <w:lang w:val="en-US" w:eastAsia="en-US"/>
    </w:rPr>
  </w:style>
  <w:style w:type="character" w:customStyle="1" w:styleId="121">
    <w:name w:val="Основной текст (12)_"/>
    <w:link w:val="122"/>
    <w:rsid w:val="003777A3"/>
    <w:rPr>
      <w:sz w:val="14"/>
      <w:szCs w:val="14"/>
      <w:shd w:val="clear" w:color="auto" w:fill="FFFFFF"/>
    </w:rPr>
  </w:style>
  <w:style w:type="paragraph" w:customStyle="1" w:styleId="122">
    <w:name w:val="Основной текст (12)"/>
    <w:basedOn w:val="a1"/>
    <w:link w:val="121"/>
    <w:rsid w:val="003777A3"/>
    <w:pPr>
      <w:shd w:val="clear" w:color="auto" w:fill="FFFFFF"/>
      <w:spacing w:before="240" w:after="240" w:line="194" w:lineRule="exact"/>
      <w:ind w:hanging="1240"/>
      <w:jc w:val="both"/>
    </w:pPr>
    <w:rPr>
      <w:sz w:val="14"/>
      <w:szCs w:val="14"/>
      <w:lang w:val="en-US" w:eastAsia="en-US"/>
    </w:rPr>
  </w:style>
  <w:style w:type="paragraph" w:customStyle="1" w:styleId="p10">
    <w:name w:val="p10"/>
    <w:basedOn w:val="a1"/>
    <w:uiPriority w:val="99"/>
    <w:rsid w:val="003777A3"/>
    <w:pPr>
      <w:spacing w:before="100" w:beforeAutospacing="1" w:after="100" w:afterAutospacing="1"/>
      <w:ind w:firstLine="539"/>
      <w:jc w:val="both"/>
    </w:pPr>
    <w:rPr>
      <w:sz w:val="24"/>
      <w:szCs w:val="24"/>
    </w:rPr>
  </w:style>
  <w:style w:type="paragraph" w:customStyle="1" w:styleId="p6">
    <w:name w:val="p6"/>
    <w:basedOn w:val="a1"/>
    <w:uiPriority w:val="99"/>
    <w:rsid w:val="003777A3"/>
    <w:pPr>
      <w:spacing w:before="100" w:beforeAutospacing="1" w:after="100" w:afterAutospacing="1"/>
      <w:ind w:firstLine="539"/>
      <w:jc w:val="both"/>
    </w:pPr>
    <w:rPr>
      <w:sz w:val="24"/>
      <w:szCs w:val="24"/>
    </w:rPr>
  </w:style>
  <w:style w:type="paragraph" w:customStyle="1" w:styleId="msonormalcxspmiddle">
    <w:name w:val="msonormalcxspmiddle"/>
    <w:basedOn w:val="a1"/>
    <w:uiPriority w:val="99"/>
    <w:rsid w:val="003777A3"/>
    <w:pPr>
      <w:spacing w:before="100" w:beforeAutospacing="1" w:after="100" w:afterAutospacing="1"/>
      <w:ind w:firstLine="539"/>
      <w:jc w:val="both"/>
    </w:pPr>
    <w:rPr>
      <w:sz w:val="24"/>
      <w:szCs w:val="24"/>
    </w:rPr>
  </w:style>
  <w:style w:type="paragraph" w:customStyle="1" w:styleId="msonormalcxsplast">
    <w:name w:val="msonormalcxsplast"/>
    <w:basedOn w:val="a1"/>
    <w:uiPriority w:val="99"/>
    <w:rsid w:val="003777A3"/>
    <w:pPr>
      <w:spacing w:before="100" w:beforeAutospacing="1" w:after="100" w:afterAutospacing="1"/>
      <w:ind w:firstLine="539"/>
      <w:jc w:val="both"/>
    </w:pPr>
    <w:rPr>
      <w:sz w:val="24"/>
      <w:szCs w:val="24"/>
    </w:rPr>
  </w:style>
  <w:style w:type="paragraph" w:customStyle="1" w:styleId="oaenoniinee">
    <w:name w:val="oaeno niinee"/>
    <w:basedOn w:val="a1"/>
    <w:uiPriority w:val="99"/>
    <w:rsid w:val="003777A3"/>
    <w:pPr>
      <w:ind w:firstLine="539"/>
      <w:jc w:val="both"/>
    </w:pPr>
    <w:rPr>
      <w:rFonts w:eastAsia="Calibri"/>
      <w:sz w:val="24"/>
      <w:szCs w:val="24"/>
    </w:rPr>
  </w:style>
  <w:style w:type="paragraph" w:customStyle="1" w:styleId="2f2">
    <w:name w:val="Обычный2"/>
    <w:uiPriority w:val="99"/>
    <w:rsid w:val="003777A3"/>
    <w:pPr>
      <w:widowControl w:val="0"/>
      <w:ind w:firstLine="539"/>
      <w:jc w:val="both"/>
    </w:pPr>
    <w:rPr>
      <w:rFonts w:ascii="Courier New" w:hAnsi="Courier New"/>
      <w:lang w:val="en-GB" w:eastAsia="ru-RU"/>
    </w:rPr>
  </w:style>
  <w:style w:type="paragraph" w:customStyle="1" w:styleId="doktekstj">
    <w:name w:val="doktekstj"/>
    <w:basedOn w:val="a1"/>
    <w:uiPriority w:val="99"/>
    <w:rsid w:val="003777A3"/>
    <w:pPr>
      <w:spacing w:before="100" w:beforeAutospacing="1" w:after="100" w:afterAutospacing="1"/>
      <w:ind w:firstLine="539"/>
      <w:jc w:val="both"/>
    </w:pPr>
    <w:rPr>
      <w:sz w:val="24"/>
      <w:szCs w:val="24"/>
    </w:rPr>
  </w:style>
  <w:style w:type="paragraph" w:customStyle="1" w:styleId="1f8">
    <w:name w:val="заголовок 1"/>
    <w:basedOn w:val="a1"/>
    <w:next w:val="a1"/>
    <w:rsid w:val="003777A3"/>
    <w:pPr>
      <w:keepNext/>
      <w:ind w:firstLine="539"/>
      <w:jc w:val="center"/>
    </w:pPr>
    <w:rPr>
      <w:rFonts w:ascii="TimesET" w:hAnsi="TimesET"/>
      <w:sz w:val="24"/>
    </w:rPr>
  </w:style>
  <w:style w:type="paragraph" w:customStyle="1" w:styleId="2f3">
    <w:name w:val="заголовок 2"/>
    <w:basedOn w:val="a1"/>
    <w:next w:val="a1"/>
    <w:uiPriority w:val="99"/>
    <w:rsid w:val="003777A3"/>
    <w:pPr>
      <w:keepNext/>
      <w:ind w:firstLine="539"/>
      <w:jc w:val="both"/>
    </w:pPr>
    <w:rPr>
      <w:rFonts w:ascii="TimesEC" w:hAnsi="TimesEC"/>
      <w:sz w:val="24"/>
    </w:rPr>
  </w:style>
  <w:style w:type="paragraph" w:customStyle="1" w:styleId="39">
    <w:name w:val="Обычный3"/>
    <w:uiPriority w:val="99"/>
    <w:rsid w:val="003777A3"/>
    <w:pPr>
      <w:ind w:firstLine="539"/>
      <w:jc w:val="both"/>
    </w:pPr>
    <w:rPr>
      <w:color w:val="000000"/>
      <w:szCs w:val="22"/>
      <w:lang w:eastAsia="ru-RU"/>
    </w:rPr>
  </w:style>
  <w:style w:type="paragraph" w:customStyle="1" w:styleId="46">
    <w:name w:val="Обычный4"/>
    <w:uiPriority w:val="99"/>
    <w:rsid w:val="003777A3"/>
    <w:pPr>
      <w:widowControl w:val="0"/>
      <w:ind w:firstLine="539"/>
      <w:jc w:val="both"/>
    </w:pPr>
    <w:rPr>
      <w:rFonts w:ascii="Courier New" w:hAnsi="Courier New"/>
      <w:lang w:val="en-GB" w:eastAsia="ru-RU"/>
    </w:rPr>
  </w:style>
  <w:style w:type="character" w:customStyle="1" w:styleId="style41">
    <w:name w:val="style41"/>
    <w:rsid w:val="003777A3"/>
    <w:rPr>
      <w:b/>
      <w:bCs/>
      <w:sz w:val="24"/>
      <w:szCs w:val="24"/>
    </w:rPr>
  </w:style>
  <w:style w:type="character" w:customStyle="1" w:styleId="afffffff9">
    <w:name w:val="Основной текст + Курсив"/>
    <w:rsid w:val="003777A3"/>
    <w:rPr>
      <w:rFonts w:ascii="Times New Roman" w:eastAsia="Times New Roman" w:hAnsi="Times New Roman" w:cs="Times New Roman"/>
      <w:i/>
      <w:iCs/>
      <w:spacing w:val="0"/>
      <w:sz w:val="17"/>
      <w:szCs w:val="17"/>
      <w:u w:val="none"/>
    </w:rPr>
  </w:style>
  <w:style w:type="character" w:customStyle="1" w:styleId="6pt">
    <w:name w:val="Основной текст + 6 pt;Малые прописные"/>
    <w:rsid w:val="003777A3"/>
    <w:rPr>
      <w:rFonts w:ascii="Times New Roman" w:eastAsia="Times New Roman" w:hAnsi="Times New Roman" w:cs="Times New Roman"/>
      <w:smallCaps/>
      <w:spacing w:val="0"/>
      <w:sz w:val="12"/>
      <w:szCs w:val="12"/>
      <w:u w:val="none"/>
    </w:rPr>
  </w:style>
  <w:style w:type="character" w:customStyle="1" w:styleId="123">
    <w:name w:val="Основной текст (12) + Курсив"/>
    <w:rsid w:val="003777A3"/>
    <w:rPr>
      <w:rFonts w:ascii="Times New Roman" w:eastAsia="Times New Roman" w:hAnsi="Times New Roman" w:cs="Times New Roman"/>
      <w:i/>
      <w:iCs/>
      <w:spacing w:val="0"/>
      <w:sz w:val="14"/>
      <w:szCs w:val="14"/>
      <w:u w:val="none"/>
    </w:rPr>
  </w:style>
  <w:style w:type="character" w:customStyle="1" w:styleId="47">
    <w:name w:val="Знак Знак4"/>
    <w:rsid w:val="003777A3"/>
    <w:rPr>
      <w:b/>
      <w:sz w:val="24"/>
      <w:lang w:val="en-US" w:eastAsia="ru-RU" w:bidi="ar-SA"/>
    </w:rPr>
  </w:style>
  <w:style w:type="character" w:customStyle="1" w:styleId="s6">
    <w:name w:val="s6"/>
    <w:rsid w:val="003777A3"/>
  </w:style>
  <w:style w:type="character" w:customStyle="1" w:styleId="87">
    <w:name w:val="Основной текст8"/>
    <w:rsid w:val="003777A3"/>
    <w:rPr>
      <w:rFonts w:ascii="Times New Roman" w:eastAsia="Times New Roman" w:hAnsi="Times New Roman" w:cs="Times New Roman"/>
      <w:color w:val="00000A"/>
      <w:spacing w:val="0"/>
      <w:sz w:val="26"/>
      <w:szCs w:val="26"/>
      <w:u w:val="none"/>
      <w:lang w:val="ru-RU" w:eastAsia="ru-RU" w:bidi="ar-SA"/>
    </w:rPr>
  </w:style>
  <w:style w:type="character" w:customStyle="1" w:styleId="1f9">
    <w:name w:val="Текст выноски Знак1"/>
    <w:uiPriority w:val="99"/>
    <w:semiHidden/>
    <w:rsid w:val="003777A3"/>
    <w:rPr>
      <w:rFonts w:ascii="Tahoma" w:hAnsi="Tahoma" w:cs="Tahoma"/>
      <w:sz w:val="16"/>
      <w:szCs w:val="16"/>
      <w:lang w:eastAsia="ru-RU"/>
    </w:rPr>
  </w:style>
  <w:style w:type="character" w:customStyle="1" w:styleId="1fa">
    <w:name w:val="Нижний колонтитул Знак1"/>
    <w:uiPriority w:val="99"/>
    <w:semiHidden/>
    <w:rsid w:val="003777A3"/>
    <w:rPr>
      <w:sz w:val="24"/>
      <w:szCs w:val="24"/>
      <w:lang w:eastAsia="ru-RU"/>
    </w:rPr>
  </w:style>
  <w:style w:type="character" w:customStyle="1" w:styleId="60">
    <w:name w:val="Заголовок 6 Знак"/>
    <w:link w:val="6"/>
    <w:uiPriority w:val="9"/>
    <w:rsid w:val="003777A3"/>
    <w:rPr>
      <w:sz w:val="24"/>
      <w:szCs w:val="18"/>
    </w:rPr>
  </w:style>
  <w:style w:type="paragraph" w:customStyle="1" w:styleId="caaieiaie1">
    <w:name w:val="caaieiaie 1"/>
    <w:basedOn w:val="a1"/>
    <w:next w:val="a1"/>
    <w:rsid w:val="003777A3"/>
    <w:pPr>
      <w:keepNext/>
      <w:ind w:left="-567"/>
      <w:jc w:val="center"/>
    </w:pPr>
    <w:rPr>
      <w:b/>
      <w:sz w:val="22"/>
    </w:rPr>
  </w:style>
  <w:style w:type="paragraph" w:customStyle="1" w:styleId="Aaoieeeieiioeooe">
    <w:name w:val="Aa?oiee eieiioeooe"/>
    <w:basedOn w:val="a1"/>
    <w:rsid w:val="003777A3"/>
    <w:pPr>
      <w:tabs>
        <w:tab w:val="center" w:pos="4153"/>
        <w:tab w:val="right" w:pos="8306"/>
      </w:tabs>
    </w:pPr>
  </w:style>
  <w:style w:type="paragraph" w:customStyle="1" w:styleId="Ieieeeieiioeooe">
    <w:name w:val="Ie?iee eieiioeooe"/>
    <w:basedOn w:val="a1"/>
    <w:rsid w:val="003777A3"/>
    <w:pPr>
      <w:tabs>
        <w:tab w:val="center" w:pos="4153"/>
        <w:tab w:val="right" w:pos="8306"/>
      </w:tabs>
    </w:pPr>
  </w:style>
  <w:style w:type="paragraph" w:customStyle="1" w:styleId="Aaoieeeieiioeooe1">
    <w:name w:val="Aa?oiee eieiioeooe1"/>
    <w:basedOn w:val="a1"/>
    <w:rsid w:val="003777A3"/>
    <w:pPr>
      <w:tabs>
        <w:tab w:val="center" w:pos="4153"/>
        <w:tab w:val="right" w:pos="8306"/>
      </w:tabs>
    </w:pPr>
  </w:style>
  <w:style w:type="paragraph" w:customStyle="1" w:styleId="Ieieeeieiioeooe1">
    <w:name w:val="Ie?iee eieiioeooe1"/>
    <w:basedOn w:val="a1"/>
    <w:rsid w:val="003777A3"/>
    <w:pPr>
      <w:tabs>
        <w:tab w:val="center" w:pos="4153"/>
        <w:tab w:val="right" w:pos="8306"/>
      </w:tabs>
    </w:pPr>
  </w:style>
  <w:style w:type="paragraph" w:customStyle="1" w:styleId="newncpi">
    <w:name w:val="newncpi"/>
    <w:basedOn w:val="a1"/>
    <w:rsid w:val="003777A3"/>
    <w:pPr>
      <w:ind w:firstLine="567"/>
      <w:jc w:val="both"/>
    </w:pPr>
    <w:rPr>
      <w:sz w:val="24"/>
      <w:szCs w:val="24"/>
    </w:rPr>
  </w:style>
  <w:style w:type="paragraph" w:customStyle="1" w:styleId="u">
    <w:name w:val="u"/>
    <w:basedOn w:val="a1"/>
    <w:rsid w:val="003777A3"/>
    <w:pPr>
      <w:ind w:firstLine="288"/>
      <w:jc w:val="both"/>
    </w:pPr>
    <w:rPr>
      <w:color w:val="000000"/>
      <w:sz w:val="24"/>
      <w:szCs w:val="24"/>
    </w:rPr>
  </w:style>
  <w:style w:type="paragraph" w:customStyle="1" w:styleId="afffffffa">
    <w:name w:val="a"/>
    <w:basedOn w:val="a1"/>
    <w:rsid w:val="003777A3"/>
    <w:pPr>
      <w:spacing w:before="100" w:beforeAutospacing="1" w:after="100" w:afterAutospacing="1"/>
    </w:pPr>
    <w:rPr>
      <w:sz w:val="24"/>
      <w:szCs w:val="24"/>
    </w:rPr>
  </w:style>
  <w:style w:type="character" w:customStyle="1" w:styleId="FontStyle14">
    <w:name w:val="Font Style14"/>
    <w:rsid w:val="003777A3"/>
    <w:rPr>
      <w:rFonts w:ascii="Times New Roman" w:hAnsi="Times New Roman" w:cs="Times New Roman"/>
      <w:sz w:val="26"/>
      <w:szCs w:val="26"/>
    </w:rPr>
  </w:style>
  <w:style w:type="character" w:customStyle="1" w:styleId="FontStyle15">
    <w:name w:val="Font Style15"/>
    <w:uiPriority w:val="99"/>
    <w:rsid w:val="003777A3"/>
    <w:rPr>
      <w:rFonts w:ascii="Times New Roman" w:hAnsi="Times New Roman" w:cs="Times New Roman"/>
      <w:sz w:val="26"/>
      <w:szCs w:val="26"/>
    </w:rPr>
  </w:style>
  <w:style w:type="paragraph" w:styleId="afffffffb">
    <w:name w:val="Document Map"/>
    <w:basedOn w:val="a1"/>
    <w:link w:val="afffffffc"/>
    <w:uiPriority w:val="99"/>
    <w:rsid w:val="003777A3"/>
    <w:rPr>
      <w:rFonts w:ascii="Tahoma" w:hAnsi="Tahoma"/>
      <w:sz w:val="16"/>
      <w:szCs w:val="16"/>
      <w:lang w:val="en-US" w:eastAsia="en-US"/>
    </w:rPr>
  </w:style>
  <w:style w:type="character" w:customStyle="1" w:styleId="afffffffc">
    <w:name w:val="Схема документа Знак"/>
    <w:link w:val="afffffffb"/>
    <w:uiPriority w:val="99"/>
    <w:rsid w:val="003777A3"/>
    <w:rPr>
      <w:rFonts w:ascii="Tahoma" w:hAnsi="Tahoma" w:cs="Tahoma"/>
      <w:sz w:val="16"/>
      <w:szCs w:val="16"/>
    </w:rPr>
  </w:style>
  <w:style w:type="paragraph" w:customStyle="1" w:styleId="afffffffd">
    <w:name w:val="Устав"/>
    <w:basedOn w:val="a1"/>
    <w:link w:val="afffffffe"/>
    <w:qFormat/>
    <w:rsid w:val="003777A3"/>
    <w:pPr>
      <w:spacing w:line="288" w:lineRule="auto"/>
      <w:jc w:val="both"/>
    </w:pPr>
    <w:rPr>
      <w:sz w:val="28"/>
      <w:szCs w:val="28"/>
      <w:lang w:val="en-US" w:eastAsia="en-US"/>
    </w:rPr>
  </w:style>
  <w:style w:type="character" w:customStyle="1" w:styleId="afffffffe">
    <w:name w:val="Устав Знак"/>
    <w:link w:val="afffffffd"/>
    <w:rsid w:val="003777A3"/>
    <w:rPr>
      <w:sz w:val="28"/>
      <w:szCs w:val="28"/>
    </w:rPr>
  </w:style>
  <w:style w:type="paragraph" w:customStyle="1" w:styleId="BodyText21">
    <w:name w:val="Body Text 2;Îñíîâíîé òåêñò 1"/>
    <w:basedOn w:val="a1"/>
    <w:uiPriority w:val="99"/>
    <w:rsid w:val="003777A3"/>
    <w:pPr>
      <w:jc w:val="both"/>
    </w:pPr>
    <w:rPr>
      <w:sz w:val="28"/>
      <w:szCs w:val="24"/>
      <w:lang w:eastAsia="ar-SA"/>
    </w:rPr>
  </w:style>
  <w:style w:type="character" w:customStyle="1" w:styleId="Bodytext">
    <w:name w:val="Body text_"/>
    <w:link w:val="Bodytext1"/>
    <w:uiPriority w:val="99"/>
    <w:rsid w:val="003777A3"/>
    <w:rPr>
      <w:sz w:val="18"/>
      <w:szCs w:val="18"/>
      <w:shd w:val="clear" w:color="auto" w:fill="FFFFFF"/>
    </w:rPr>
  </w:style>
  <w:style w:type="paragraph" w:customStyle="1" w:styleId="Bodytext1">
    <w:name w:val="Body text1"/>
    <w:basedOn w:val="a1"/>
    <w:link w:val="Bodytext"/>
    <w:uiPriority w:val="99"/>
    <w:rsid w:val="003777A3"/>
    <w:pPr>
      <w:widowControl w:val="0"/>
      <w:shd w:val="clear" w:color="auto" w:fill="FFFFFF"/>
      <w:spacing w:before="120" w:after="120" w:line="210" w:lineRule="exact"/>
    </w:pPr>
    <w:rPr>
      <w:sz w:val="18"/>
      <w:szCs w:val="18"/>
      <w:lang w:val="en-US" w:eastAsia="en-US"/>
    </w:rPr>
  </w:style>
  <w:style w:type="table" w:customStyle="1" w:styleId="88">
    <w:name w:val="Сетка таблицы8"/>
    <w:basedOn w:val="a3"/>
    <w:next w:val="af"/>
    <w:uiPriority w:val="59"/>
    <w:rsid w:val="003777A3"/>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1fb">
    <w:name w:val="Название объекта1"/>
    <w:basedOn w:val="a1"/>
    <w:next w:val="a1"/>
    <w:qFormat/>
    <w:rsid w:val="003777A3"/>
    <w:pPr>
      <w:jc w:val="center"/>
    </w:pPr>
    <w:rPr>
      <w:b/>
      <w:bCs/>
      <w:sz w:val="24"/>
      <w:lang w:eastAsia="ar-SA"/>
    </w:rPr>
  </w:style>
  <w:style w:type="character" w:customStyle="1" w:styleId="FontStyle17">
    <w:name w:val="Font Style17"/>
    <w:uiPriority w:val="99"/>
    <w:rsid w:val="003777A3"/>
    <w:rPr>
      <w:rFonts w:ascii="Times New Roman" w:hAnsi="Times New Roman" w:cs="Times New Roman"/>
      <w:sz w:val="26"/>
      <w:szCs w:val="26"/>
    </w:rPr>
  </w:style>
  <w:style w:type="paragraph" w:customStyle="1" w:styleId="empty">
    <w:name w:val="empty"/>
    <w:basedOn w:val="a1"/>
    <w:rsid w:val="003777A3"/>
    <w:pPr>
      <w:spacing w:before="100" w:beforeAutospacing="1" w:after="100" w:afterAutospacing="1"/>
    </w:pPr>
    <w:rPr>
      <w:sz w:val="24"/>
      <w:szCs w:val="24"/>
    </w:rPr>
  </w:style>
  <w:style w:type="character" w:customStyle="1" w:styleId="80">
    <w:name w:val="Заголовок 8 Знак"/>
    <w:link w:val="8"/>
    <w:uiPriority w:val="99"/>
    <w:semiHidden/>
    <w:rsid w:val="003777A3"/>
    <w:rPr>
      <w:rFonts w:ascii="Calibri" w:hAnsi="Calibri"/>
      <w:i/>
      <w:iCs/>
      <w:sz w:val="24"/>
      <w:szCs w:val="24"/>
      <w:lang w:val="en-US" w:eastAsia="ar-SA"/>
    </w:rPr>
  </w:style>
  <w:style w:type="character" w:customStyle="1" w:styleId="90">
    <w:name w:val="Заголовок 9 Знак"/>
    <w:link w:val="9"/>
    <w:uiPriority w:val="99"/>
    <w:semiHidden/>
    <w:rsid w:val="003777A3"/>
    <w:rPr>
      <w:rFonts w:ascii="Cambria" w:hAnsi="Cambria"/>
      <w:sz w:val="22"/>
      <w:szCs w:val="22"/>
      <w:lang w:val="en-US" w:eastAsia="ar-SA"/>
    </w:rPr>
  </w:style>
  <w:style w:type="character" w:styleId="HTML3">
    <w:name w:val="HTML Code"/>
    <w:uiPriority w:val="99"/>
    <w:unhideWhenUsed/>
    <w:rsid w:val="003777A3"/>
    <w:rPr>
      <w:rFonts w:ascii="Courier New" w:eastAsia="Times New Roman" w:hAnsi="Courier New" w:cs="Courier New"/>
      <w:sz w:val="20"/>
      <w:szCs w:val="20"/>
    </w:rPr>
  </w:style>
  <w:style w:type="character" w:customStyle="1" w:styleId="414">
    <w:name w:val="Заголовок 4 Знак1;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semiHidden/>
    <w:rsid w:val="003777A3"/>
    <w:rPr>
      <w:b/>
      <w:sz w:val="36"/>
      <w:u w:val="single"/>
      <w:lang w:val="ru-RU" w:eastAsia="ru-RU" w:bidi="ar-SA"/>
    </w:rPr>
  </w:style>
  <w:style w:type="character" w:customStyle="1" w:styleId="7111">
    <w:name w:val="Заголовок 7 Знак1;Шапка1 Знак1"/>
    <w:semiHidden/>
    <w:rsid w:val="003777A3"/>
    <w:rPr>
      <w:rFonts w:ascii="Cambria" w:eastAsia="Times New Roman" w:hAnsi="Cambria" w:cs="Times New Roman"/>
      <w:i/>
      <w:iCs/>
      <w:color w:val="404040"/>
      <w:sz w:val="26"/>
      <w:szCs w:val="26"/>
    </w:rPr>
  </w:style>
  <w:style w:type="paragraph" w:styleId="1fc">
    <w:name w:val="index 1"/>
    <w:basedOn w:val="a1"/>
    <w:next w:val="a1"/>
    <w:unhideWhenUsed/>
    <w:rsid w:val="003777A3"/>
    <w:pPr>
      <w:ind w:left="240" w:hanging="240"/>
    </w:pPr>
    <w:rPr>
      <w:sz w:val="24"/>
      <w:szCs w:val="24"/>
      <w:lang w:eastAsia="ar-SA"/>
    </w:rPr>
  </w:style>
  <w:style w:type="character" w:customStyle="1" w:styleId="116">
    <w:name w:val="Верхний колонтитул Знак1;ВерхКолонтитул Знак1"/>
    <w:uiPriority w:val="99"/>
    <w:semiHidden/>
    <w:rsid w:val="003777A3"/>
    <w:rPr>
      <w:rFonts w:ascii="Arial" w:hAnsi="Arial" w:cs="Arial"/>
      <w:sz w:val="26"/>
      <w:szCs w:val="26"/>
    </w:rPr>
  </w:style>
  <w:style w:type="paragraph" w:styleId="affffffff">
    <w:name w:val="index heading"/>
    <w:basedOn w:val="a1"/>
    <w:unhideWhenUsed/>
    <w:rsid w:val="003777A3"/>
    <w:pPr>
      <w:suppressLineNumbers/>
      <w:ind w:firstLine="397"/>
      <w:jc w:val="both"/>
    </w:pPr>
    <w:rPr>
      <w:rFonts w:cs="Tahoma"/>
      <w:lang w:eastAsia="ar-SA"/>
    </w:rPr>
  </w:style>
  <w:style w:type="paragraph" w:styleId="2f4">
    <w:name w:val="List 2"/>
    <w:basedOn w:val="a1"/>
    <w:unhideWhenUsed/>
    <w:rsid w:val="003777A3"/>
    <w:pPr>
      <w:ind w:left="566" w:hanging="283"/>
      <w:jc w:val="both"/>
    </w:pPr>
    <w:rPr>
      <w:sz w:val="24"/>
      <w:szCs w:val="24"/>
    </w:rPr>
  </w:style>
  <w:style w:type="paragraph" w:styleId="2">
    <w:name w:val="List Bullet 2"/>
    <w:basedOn w:val="a1"/>
    <w:unhideWhenUsed/>
    <w:rsid w:val="003777A3"/>
    <w:pPr>
      <w:numPr>
        <w:numId w:val="4"/>
      </w:numPr>
      <w:tabs>
        <w:tab w:val="num" w:pos="1440"/>
      </w:tabs>
      <w:ind w:left="1440" w:hanging="900"/>
    </w:pPr>
    <w:rPr>
      <w:rFonts w:eastAsia="Calibri"/>
    </w:rPr>
  </w:style>
  <w:style w:type="character" w:customStyle="1" w:styleId="1111121">
    <w:name w:val="Основной текст с отступом Знак1;Основной текст 1 Знак1;Нумерованный список !! Знак1;Надин стиль Знак1;Основной текст с отступом Знак Знак Знак2;Основной текст с отступом Знак Знак Знак Знак1"/>
    <w:semiHidden/>
    <w:rsid w:val="003777A3"/>
    <w:rPr>
      <w:rFonts w:ascii="Arial" w:hAnsi="Arial" w:cs="Arial"/>
      <w:sz w:val="26"/>
      <w:szCs w:val="26"/>
    </w:rPr>
  </w:style>
  <w:style w:type="character" w:customStyle="1" w:styleId="1111111111">
    <w:name w:val="Текст Знак1;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semiHidden/>
    <w:rsid w:val="003777A3"/>
    <w:rPr>
      <w:rFonts w:ascii="Consolas" w:hAnsi="Consolas" w:cs="Consolas"/>
      <w:sz w:val="21"/>
      <w:szCs w:val="21"/>
    </w:rPr>
  </w:style>
  <w:style w:type="character" w:customStyle="1" w:styleId="aff8">
    <w:name w:val="Таблицы (моноширинный) Знак"/>
    <w:link w:val="aff7"/>
    <w:rsid w:val="003777A3"/>
    <w:rPr>
      <w:rFonts w:ascii="Courier New" w:hAnsi="Courier New" w:cs="Courier New"/>
    </w:rPr>
  </w:style>
  <w:style w:type="paragraph" w:customStyle="1" w:styleId="2f5">
    <w:name w:val="Заголовок №2"/>
    <w:basedOn w:val="a1"/>
    <w:rsid w:val="003777A3"/>
    <w:pPr>
      <w:shd w:val="clear" w:color="auto" w:fill="FFFFFF"/>
      <w:spacing w:before="300" w:line="379" w:lineRule="exact"/>
      <w:jc w:val="center"/>
    </w:pPr>
    <w:rPr>
      <w:b/>
      <w:bCs/>
      <w:sz w:val="27"/>
      <w:szCs w:val="27"/>
      <w:lang w:eastAsia="zh-CN"/>
    </w:rPr>
  </w:style>
  <w:style w:type="paragraph" w:customStyle="1" w:styleId="affffffff0">
    <w:name w:val="Знак Знак Знак Знак"/>
    <w:basedOn w:val="a1"/>
    <w:rsid w:val="003777A3"/>
    <w:pPr>
      <w:spacing w:before="100" w:beforeAutospacing="1" w:after="100" w:afterAutospacing="1"/>
    </w:pPr>
    <w:rPr>
      <w:rFonts w:ascii="Tahoma" w:hAnsi="Tahoma"/>
      <w:lang w:val="en-US" w:eastAsia="en-US"/>
    </w:rPr>
  </w:style>
  <w:style w:type="paragraph" w:customStyle="1" w:styleId="affffffff1">
    <w:name w:val="Содержимое списка"/>
    <w:basedOn w:val="a1"/>
    <w:rsid w:val="003777A3"/>
    <w:pPr>
      <w:ind w:left="567" w:firstLine="397"/>
      <w:jc w:val="both"/>
    </w:pPr>
    <w:rPr>
      <w:lang w:eastAsia="ar-SA"/>
    </w:rPr>
  </w:style>
  <w:style w:type="paragraph" w:customStyle="1" w:styleId="affffffff2">
    <w:name w:val="Готовый"/>
    <w:basedOn w:val="a1"/>
    <w:rsid w:val="003777A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pPr>
    <w:rPr>
      <w:rFonts w:ascii="Courier New" w:hAnsi="Courier New"/>
      <w:lang w:eastAsia="ar-SA"/>
    </w:rPr>
  </w:style>
  <w:style w:type="paragraph" w:styleId="affffffff3">
    <w:name w:val="Body Text"/>
    <w:basedOn w:val="a1"/>
    <w:uiPriority w:val="99"/>
    <w:rsid w:val="003777A3"/>
    <w:pPr>
      <w:widowControl w:val="0"/>
      <w:ind w:firstLine="709"/>
      <w:jc w:val="both"/>
    </w:pPr>
    <w:rPr>
      <w:sz w:val="24"/>
      <w:lang w:eastAsia="ar-SA"/>
    </w:rPr>
  </w:style>
  <w:style w:type="paragraph" w:customStyle="1" w:styleId="0">
    <w:name w:val="Заголовок 0"/>
    <w:basedOn w:val="1H1DocumentHeader113"/>
    <w:rsid w:val="003777A3"/>
    <w:pPr>
      <w:jc w:val="center"/>
    </w:pPr>
    <w:rPr>
      <w:rFonts w:ascii="Times New Roman" w:hAnsi="Times New Roman"/>
      <w:caps/>
      <w:szCs w:val="24"/>
      <w:lang w:val="ru-RU" w:eastAsia="ar-SA"/>
    </w:rPr>
  </w:style>
  <w:style w:type="paragraph" w:customStyle="1" w:styleId="Iauiue2">
    <w:name w:val="Iau?iue2"/>
    <w:rsid w:val="003777A3"/>
    <w:pPr>
      <w:widowControl w:val="0"/>
    </w:pPr>
    <w:rPr>
      <w:rFonts w:eastAsia="Arial"/>
      <w:lang w:val="en-US" w:eastAsia="ar-SA"/>
    </w:rPr>
  </w:style>
  <w:style w:type="paragraph" w:customStyle="1" w:styleId="affffffff4">
    <w:name w:val="Ñòèëü"/>
    <w:rsid w:val="003777A3"/>
    <w:pPr>
      <w:widowControl w:val="0"/>
    </w:pPr>
    <w:rPr>
      <w:rFonts w:eastAsia="Arial"/>
      <w:spacing w:val="-1"/>
      <w:sz w:val="24"/>
      <w:lang w:val="en-US" w:eastAsia="ar-SA"/>
    </w:rPr>
  </w:style>
  <w:style w:type="paragraph" w:customStyle="1" w:styleId="affffffff5">
    <w:name w:val="Îáû÷íûé"/>
    <w:rsid w:val="003777A3"/>
    <w:pPr>
      <w:widowControl w:val="0"/>
    </w:pPr>
    <w:rPr>
      <w:rFonts w:eastAsia="Arial"/>
      <w:sz w:val="28"/>
      <w:lang w:eastAsia="ar-SA"/>
    </w:rPr>
  </w:style>
  <w:style w:type="paragraph" w:customStyle="1" w:styleId="Iauiue">
    <w:name w:val="Iau?iue"/>
    <w:rsid w:val="003777A3"/>
    <w:pPr>
      <w:widowControl w:val="0"/>
    </w:pPr>
    <w:rPr>
      <w:rFonts w:eastAsia="Arial"/>
      <w:lang w:eastAsia="ar-SA"/>
    </w:rPr>
  </w:style>
  <w:style w:type="paragraph" w:customStyle="1" w:styleId="2f6">
    <w:name w:val="Îñíîâíîé òåêñò 2"/>
    <w:basedOn w:val="affffffff5"/>
    <w:rsid w:val="003777A3"/>
    <w:pPr>
      <w:ind w:firstLine="720"/>
      <w:jc w:val="both"/>
    </w:pPr>
    <w:rPr>
      <w:b/>
      <w:color w:val="000000"/>
      <w:sz w:val="24"/>
      <w:lang w:val="en-US"/>
    </w:rPr>
  </w:style>
  <w:style w:type="paragraph" w:customStyle="1" w:styleId="2f7">
    <w:name w:val="Îñíîâíîé òåêñò ñ îòñòóïîì 2"/>
    <w:basedOn w:val="affffffff5"/>
    <w:rsid w:val="003777A3"/>
    <w:pPr>
      <w:ind w:left="720"/>
      <w:jc w:val="both"/>
    </w:pPr>
    <w:rPr>
      <w:color w:val="000000"/>
      <w:sz w:val="24"/>
      <w:lang w:val="en-US"/>
    </w:rPr>
  </w:style>
  <w:style w:type="paragraph" w:customStyle="1" w:styleId="1fd">
    <w:name w:val="çàãîëîâîê 1"/>
    <w:basedOn w:val="affffffff5"/>
    <w:next w:val="affffffff5"/>
    <w:rsid w:val="003777A3"/>
    <w:pPr>
      <w:keepNext/>
    </w:pPr>
  </w:style>
  <w:style w:type="paragraph" w:customStyle="1" w:styleId="3a">
    <w:name w:val="Îñíîâíîé òåêñò ñ îòñòóïîì 3"/>
    <w:basedOn w:val="affffffff5"/>
    <w:rsid w:val="003777A3"/>
    <w:pPr>
      <w:ind w:firstLine="567"/>
      <w:jc w:val="both"/>
    </w:pPr>
    <w:rPr>
      <w:rFonts w:ascii="Peterburg" w:hAnsi="Peterburg"/>
      <w:b/>
      <w:i/>
      <w:sz w:val="24"/>
    </w:rPr>
  </w:style>
  <w:style w:type="paragraph" w:customStyle="1" w:styleId="Iniiaiieoaeno">
    <w:name w:val="Iniiaiie oaeno"/>
    <w:basedOn w:val="Iauiue"/>
    <w:rsid w:val="003777A3"/>
    <w:pPr>
      <w:widowControl/>
      <w:jc w:val="both"/>
    </w:pPr>
    <w:rPr>
      <w:rFonts w:ascii="Peterburg" w:hAnsi="Peterburg"/>
    </w:rPr>
  </w:style>
  <w:style w:type="paragraph" w:customStyle="1" w:styleId="Iniiaiieoaenonionooiii2">
    <w:name w:val="Iniiaiie oaeno n ionooiii 2"/>
    <w:basedOn w:val="Iauiue"/>
    <w:rsid w:val="003777A3"/>
    <w:pPr>
      <w:widowControl/>
      <w:ind w:firstLine="284"/>
      <w:jc w:val="both"/>
    </w:pPr>
    <w:rPr>
      <w:rFonts w:ascii="Peterburg" w:hAnsi="Peterburg"/>
    </w:rPr>
  </w:style>
  <w:style w:type="paragraph" w:customStyle="1" w:styleId="affffffff6">
    <w:name w:val="основной"/>
    <w:basedOn w:val="a1"/>
    <w:rsid w:val="003777A3"/>
    <w:pPr>
      <w:keepNext/>
    </w:pPr>
    <w:rPr>
      <w:sz w:val="24"/>
      <w:lang w:eastAsia="ar-SA"/>
    </w:rPr>
  </w:style>
  <w:style w:type="paragraph" w:customStyle="1" w:styleId="nienie">
    <w:name w:val="nienie"/>
    <w:basedOn w:val="Iauiue"/>
    <w:rsid w:val="003777A3"/>
    <w:pPr>
      <w:keepLines/>
      <w:numPr>
        <w:numId w:val="5"/>
      </w:numPr>
      <w:ind w:left="425"/>
      <w:jc w:val="both"/>
    </w:pPr>
    <w:rPr>
      <w:rFonts w:ascii="Peterburg" w:hAnsi="Peterburg"/>
      <w:sz w:val="24"/>
    </w:rPr>
  </w:style>
  <w:style w:type="paragraph" w:customStyle="1" w:styleId="Iniiaiieoaeno2">
    <w:name w:val="Iniiaiie oaeno 2"/>
    <w:basedOn w:val="a1"/>
    <w:rsid w:val="003777A3"/>
    <w:pPr>
      <w:widowControl w:val="0"/>
      <w:ind w:firstLine="567"/>
      <w:jc w:val="both"/>
    </w:pPr>
    <w:rPr>
      <w:b/>
      <w:color w:val="000000"/>
      <w:sz w:val="24"/>
      <w:lang w:eastAsia="ar-SA"/>
    </w:rPr>
  </w:style>
  <w:style w:type="paragraph" w:customStyle="1" w:styleId="affffffff7">
    <w:name w:val="Îñíîâíîé òåêñò"/>
    <w:basedOn w:val="affffffff5"/>
    <w:rsid w:val="003777A3"/>
    <w:pPr>
      <w:tabs>
        <w:tab w:val="left" w:leader="dot" w:pos="9072"/>
      </w:tabs>
      <w:jc w:val="both"/>
    </w:pPr>
    <w:rPr>
      <w:b/>
      <w:sz w:val="24"/>
    </w:rPr>
  </w:style>
  <w:style w:type="paragraph" w:customStyle="1" w:styleId="caaieiaie2">
    <w:name w:val="caaieiaie 2"/>
    <w:basedOn w:val="Iauiue"/>
    <w:next w:val="Iauiue"/>
    <w:rsid w:val="003777A3"/>
    <w:pPr>
      <w:keepNext/>
      <w:keepLines/>
      <w:spacing w:before="240" w:after="60"/>
      <w:jc w:val="center"/>
    </w:pPr>
    <w:rPr>
      <w:rFonts w:ascii="Peterburg" w:hAnsi="Peterburg"/>
      <w:b/>
      <w:sz w:val="24"/>
    </w:rPr>
  </w:style>
  <w:style w:type="paragraph" w:customStyle="1" w:styleId="affffffff8">
    <w:name w:val="Стиль"/>
    <w:rsid w:val="003777A3"/>
    <w:pPr>
      <w:widowControl w:val="0"/>
    </w:pPr>
    <w:rPr>
      <w:rFonts w:ascii="Arial" w:eastAsia="Arial" w:hAnsi="Arial" w:cs="Arial"/>
      <w:sz w:val="24"/>
      <w:szCs w:val="24"/>
      <w:lang w:eastAsia="ar-SA"/>
    </w:rPr>
  </w:style>
  <w:style w:type="paragraph" w:customStyle="1" w:styleId="Style6">
    <w:name w:val="Style6"/>
    <w:basedOn w:val="a1"/>
    <w:rsid w:val="003777A3"/>
    <w:pPr>
      <w:widowControl w:val="0"/>
      <w:spacing w:line="302" w:lineRule="exact"/>
      <w:ind w:firstLine="715"/>
      <w:jc w:val="both"/>
    </w:pPr>
    <w:rPr>
      <w:sz w:val="24"/>
      <w:szCs w:val="24"/>
    </w:rPr>
  </w:style>
  <w:style w:type="paragraph" w:customStyle="1" w:styleId="Style5">
    <w:name w:val="Style5"/>
    <w:basedOn w:val="a1"/>
    <w:rsid w:val="003777A3"/>
    <w:pPr>
      <w:widowControl w:val="0"/>
      <w:spacing w:line="295" w:lineRule="exact"/>
      <w:jc w:val="center"/>
    </w:pPr>
    <w:rPr>
      <w:sz w:val="24"/>
      <w:szCs w:val="24"/>
    </w:rPr>
  </w:style>
  <w:style w:type="paragraph" w:customStyle="1" w:styleId="Style1">
    <w:name w:val="Style1"/>
    <w:basedOn w:val="a1"/>
    <w:rsid w:val="003777A3"/>
    <w:pPr>
      <w:widowControl w:val="0"/>
    </w:pPr>
    <w:rPr>
      <w:sz w:val="24"/>
      <w:szCs w:val="24"/>
    </w:rPr>
  </w:style>
  <w:style w:type="paragraph" w:customStyle="1" w:styleId="Style3">
    <w:name w:val="Style3"/>
    <w:basedOn w:val="a1"/>
    <w:rsid w:val="003777A3"/>
    <w:pPr>
      <w:widowControl w:val="0"/>
    </w:pPr>
    <w:rPr>
      <w:sz w:val="24"/>
      <w:szCs w:val="24"/>
    </w:rPr>
  </w:style>
  <w:style w:type="paragraph" w:customStyle="1" w:styleId="Style4">
    <w:name w:val="Style4"/>
    <w:basedOn w:val="a1"/>
    <w:rsid w:val="003777A3"/>
    <w:pPr>
      <w:widowControl w:val="0"/>
    </w:pPr>
    <w:rPr>
      <w:sz w:val="24"/>
      <w:szCs w:val="24"/>
    </w:rPr>
  </w:style>
  <w:style w:type="paragraph" w:styleId="affffffff9">
    <w:name w:val="Normal (Web)"/>
    <w:basedOn w:val="a1"/>
    <w:uiPriority w:val="99"/>
    <w:rsid w:val="003777A3"/>
    <w:pPr>
      <w:spacing w:before="100" w:after="100"/>
    </w:pPr>
    <w:rPr>
      <w:sz w:val="24"/>
    </w:rPr>
  </w:style>
  <w:style w:type="paragraph" w:customStyle="1" w:styleId="Normal1">
    <w:name w:val="Normal1"/>
    <w:uiPriority w:val="99"/>
    <w:rsid w:val="003777A3"/>
    <w:pPr>
      <w:widowControl w:val="0"/>
    </w:pPr>
    <w:rPr>
      <w:lang w:eastAsia="ru-RU"/>
    </w:rPr>
  </w:style>
  <w:style w:type="paragraph" w:customStyle="1" w:styleId="xl24">
    <w:name w:val="xl24"/>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sz w:val="24"/>
      <w:szCs w:val="24"/>
    </w:rPr>
  </w:style>
  <w:style w:type="paragraph" w:customStyle="1" w:styleId="xl33">
    <w:name w:val="xl33"/>
    <w:basedOn w:val="a1"/>
    <w:uiPriority w:val="99"/>
    <w:rsid w:val="003777A3"/>
    <w:pPr>
      <w:pBdr>
        <w:left w:val="single" w:sz="4" w:space="0" w:color="000000"/>
        <w:bottom w:val="single" w:sz="4" w:space="0" w:color="000000"/>
        <w:right w:val="single" w:sz="4" w:space="0" w:color="000000"/>
      </w:pBdr>
      <w:spacing w:before="100" w:beforeAutospacing="1" w:after="100" w:afterAutospacing="1"/>
      <w:jc w:val="center"/>
    </w:pPr>
    <w:rPr>
      <w:rFonts w:ascii="Arial" w:eastAsia="Arial Unicode MS" w:hAnsi="Arial" w:cs="Arial"/>
      <w:sz w:val="14"/>
      <w:szCs w:val="14"/>
    </w:rPr>
  </w:style>
  <w:style w:type="paragraph" w:customStyle="1" w:styleId="affffffffa">
    <w:name w:val="Таблица Значения"/>
    <w:basedOn w:val="a1"/>
    <w:rsid w:val="003777A3"/>
    <w:pPr>
      <w:spacing w:before="100"/>
      <w:jc w:val="right"/>
    </w:pPr>
    <w:rPr>
      <w:sz w:val="24"/>
    </w:rPr>
  </w:style>
  <w:style w:type="character" w:customStyle="1" w:styleId="313">
    <w:name w:val="Основной текст с отступом 31 Знак"/>
    <w:link w:val="312"/>
    <w:rsid w:val="003777A3"/>
    <w:rPr>
      <w:sz w:val="24"/>
      <w:lang w:eastAsia="ar-SA"/>
    </w:rPr>
  </w:style>
  <w:style w:type="paragraph" w:customStyle="1" w:styleId="1fe">
    <w:name w:val="Текст1"/>
    <w:basedOn w:val="a1"/>
    <w:rsid w:val="003777A3"/>
    <w:rPr>
      <w:rFonts w:ascii="Courier New" w:hAnsi="Courier New"/>
      <w:lang w:eastAsia="ar-SA"/>
    </w:rPr>
  </w:style>
  <w:style w:type="paragraph" w:customStyle="1" w:styleId="215">
    <w:name w:val="Список 21"/>
    <w:basedOn w:val="a1"/>
    <w:rsid w:val="003777A3"/>
    <w:pPr>
      <w:ind w:left="566" w:hanging="283"/>
      <w:jc w:val="both"/>
    </w:pPr>
    <w:rPr>
      <w:sz w:val="24"/>
      <w:szCs w:val="24"/>
      <w:lang w:eastAsia="ar-SA"/>
    </w:rPr>
  </w:style>
  <w:style w:type="paragraph" w:customStyle="1" w:styleId="48">
    <w:name w:val="Основной текст4"/>
    <w:basedOn w:val="a1"/>
    <w:rsid w:val="003777A3"/>
    <w:pPr>
      <w:shd w:val="clear" w:color="auto" w:fill="FFFFFF"/>
      <w:spacing w:line="271" w:lineRule="exact"/>
      <w:jc w:val="both"/>
    </w:pPr>
    <w:rPr>
      <w:sz w:val="18"/>
      <w:szCs w:val="18"/>
    </w:rPr>
  </w:style>
  <w:style w:type="paragraph" w:customStyle="1" w:styleId="320">
    <w:name w:val="Основной текст с отступом 32"/>
    <w:basedOn w:val="a1"/>
    <w:rsid w:val="003777A3"/>
    <w:pPr>
      <w:ind w:firstLine="433"/>
      <w:jc w:val="both"/>
    </w:pPr>
    <w:rPr>
      <w:rFonts w:ascii="TimesET" w:hAnsi="TimesET"/>
      <w:szCs w:val="22"/>
      <w:lang w:eastAsia="ar-SA"/>
    </w:rPr>
  </w:style>
  <w:style w:type="paragraph" w:customStyle="1" w:styleId="xl25">
    <w:name w:val="xl25"/>
    <w:basedOn w:val="a1"/>
    <w:uiPriority w:val="99"/>
    <w:rsid w:val="003777A3"/>
    <w:pPr>
      <w:pBdr>
        <w:bottom w:val="single" w:sz="4" w:space="0" w:color="000000"/>
        <w:right w:val="single" w:sz="8" w:space="0" w:color="000000"/>
      </w:pBdr>
      <w:spacing w:before="100" w:beforeAutospacing="1" w:after="100" w:afterAutospacing="1"/>
      <w:jc w:val="center"/>
    </w:pPr>
    <w:rPr>
      <w:rFonts w:eastAsia="Arial Unicode MS"/>
      <w:sz w:val="24"/>
      <w:szCs w:val="24"/>
    </w:rPr>
  </w:style>
  <w:style w:type="paragraph" w:customStyle="1" w:styleId="xl22">
    <w:name w:val="xl22"/>
    <w:basedOn w:val="a1"/>
    <w:rsid w:val="003777A3"/>
    <w:pPr>
      <w:spacing w:before="100" w:beforeAutospacing="1" w:after="100" w:afterAutospacing="1"/>
      <w:jc w:val="center"/>
    </w:pPr>
    <w:rPr>
      <w:rFonts w:eastAsia="Arial Unicode MS"/>
      <w:b/>
      <w:bCs/>
      <w:sz w:val="24"/>
      <w:szCs w:val="24"/>
    </w:rPr>
  </w:style>
  <w:style w:type="paragraph" w:customStyle="1" w:styleId="affffffffb">
    <w:name w:val="Постановление"/>
    <w:basedOn w:val="a1"/>
    <w:rsid w:val="003777A3"/>
    <w:pPr>
      <w:spacing w:line="360" w:lineRule="atLeast"/>
      <w:jc w:val="center"/>
    </w:pPr>
    <w:rPr>
      <w:spacing w:val="6"/>
      <w:sz w:val="32"/>
    </w:rPr>
  </w:style>
  <w:style w:type="paragraph" w:customStyle="1" w:styleId="2f8">
    <w:name w:val="Вертикальный отступ 2"/>
    <w:basedOn w:val="a1"/>
    <w:rsid w:val="003777A3"/>
    <w:pPr>
      <w:jc w:val="center"/>
    </w:pPr>
    <w:rPr>
      <w:b/>
      <w:sz w:val="32"/>
    </w:rPr>
  </w:style>
  <w:style w:type="paragraph" w:customStyle="1" w:styleId="1ff">
    <w:name w:val="Вертикальный отступ 1"/>
    <w:basedOn w:val="a1"/>
    <w:rsid w:val="003777A3"/>
    <w:pPr>
      <w:jc w:val="center"/>
    </w:pPr>
    <w:rPr>
      <w:sz w:val="28"/>
      <w:lang w:val="en-US"/>
    </w:rPr>
  </w:style>
  <w:style w:type="paragraph" w:customStyle="1" w:styleId="affffffffc">
    <w:name w:val="Номер"/>
    <w:basedOn w:val="a1"/>
    <w:rsid w:val="003777A3"/>
    <w:pPr>
      <w:spacing w:before="60" w:after="60"/>
      <w:jc w:val="center"/>
    </w:pPr>
    <w:rPr>
      <w:sz w:val="28"/>
    </w:rPr>
  </w:style>
  <w:style w:type="paragraph" w:customStyle="1" w:styleId="affffffffd">
    <w:name w:val="раздилитель сноски"/>
    <w:basedOn w:val="a1"/>
    <w:next w:val="-FNFootnoteTextCharFootnoteTextCharsinglespaceFootnoteTextCharfootnotetext"/>
    <w:rsid w:val="003777A3"/>
    <w:pPr>
      <w:spacing w:after="120"/>
      <w:jc w:val="both"/>
    </w:pPr>
    <w:rPr>
      <w:sz w:val="24"/>
      <w:lang w:val="en-US"/>
    </w:rPr>
  </w:style>
  <w:style w:type="paragraph" w:customStyle="1" w:styleId="xl37">
    <w:name w:val="xl37"/>
    <w:basedOn w:val="a1"/>
    <w:uiPriority w:val="99"/>
    <w:rsid w:val="003777A3"/>
    <w:pPr>
      <w:spacing w:before="100" w:beforeAutospacing="1" w:after="100" w:afterAutospacing="1"/>
      <w:jc w:val="center"/>
    </w:pPr>
    <w:rPr>
      <w:rFonts w:ascii="Arial" w:hAnsi="Arial" w:cs="Arial"/>
      <w:b/>
      <w:bCs/>
      <w:sz w:val="24"/>
      <w:szCs w:val="24"/>
    </w:rPr>
  </w:style>
  <w:style w:type="paragraph" w:customStyle="1" w:styleId="affffffffe">
    <w:name w:val="А.Текст"/>
    <w:basedOn w:val="a1"/>
    <w:rsid w:val="003777A3"/>
    <w:pPr>
      <w:spacing w:before="240" w:line="360" w:lineRule="auto"/>
      <w:ind w:firstLine="567"/>
      <w:jc w:val="both"/>
    </w:pPr>
    <w:rPr>
      <w:rFonts w:eastAsia="Calibri"/>
      <w:sz w:val="28"/>
      <w:szCs w:val="28"/>
    </w:rPr>
  </w:style>
  <w:style w:type="paragraph" w:customStyle="1" w:styleId="xl23">
    <w:name w:val="xl23"/>
    <w:basedOn w:val="a1"/>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eastAsia="Calibri" w:hAnsi="Arial" w:cs="Arial"/>
      <w:b/>
      <w:bCs/>
      <w:sz w:val="24"/>
      <w:szCs w:val="24"/>
    </w:rPr>
  </w:style>
  <w:style w:type="paragraph" w:customStyle="1" w:styleId="xl26">
    <w:name w:val="xl26"/>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Calibri"/>
      <w:sz w:val="24"/>
      <w:szCs w:val="24"/>
    </w:rPr>
  </w:style>
  <w:style w:type="paragraph" w:customStyle="1" w:styleId="xl27">
    <w:name w:val="xl27"/>
    <w:basedOn w:val="a1"/>
    <w:uiPriority w:val="99"/>
    <w:rsid w:val="003777A3"/>
    <w:pPr>
      <w:spacing w:before="100" w:beforeAutospacing="1" w:after="100" w:afterAutospacing="1"/>
    </w:pPr>
    <w:rPr>
      <w:rFonts w:ascii="Arial" w:eastAsia="Calibri" w:hAnsi="Arial" w:cs="Arial"/>
      <w:b/>
      <w:bCs/>
      <w:sz w:val="24"/>
      <w:szCs w:val="24"/>
    </w:rPr>
  </w:style>
  <w:style w:type="paragraph" w:customStyle="1" w:styleId="xl28">
    <w:name w:val="xl28"/>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eastAsia="Calibri" w:hAnsi="Arial" w:cs="Arial"/>
      <w:sz w:val="24"/>
      <w:szCs w:val="24"/>
    </w:rPr>
  </w:style>
  <w:style w:type="paragraph" w:customStyle="1" w:styleId="xl29">
    <w:name w:val="xl29"/>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eastAsia="Calibri" w:hAnsi="Arial" w:cs="Arial"/>
      <w:b/>
      <w:bCs/>
      <w:sz w:val="24"/>
      <w:szCs w:val="24"/>
    </w:rPr>
  </w:style>
  <w:style w:type="paragraph" w:customStyle="1" w:styleId="xl30">
    <w:name w:val="xl30"/>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b/>
      <w:bCs/>
      <w:sz w:val="24"/>
      <w:szCs w:val="24"/>
    </w:rPr>
  </w:style>
  <w:style w:type="paragraph" w:customStyle="1" w:styleId="xl31">
    <w:name w:val="xl31"/>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b/>
      <w:bCs/>
      <w:sz w:val="24"/>
      <w:szCs w:val="24"/>
    </w:rPr>
  </w:style>
  <w:style w:type="paragraph" w:customStyle="1" w:styleId="xl32">
    <w:name w:val="xl32"/>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eastAsia="Calibri"/>
      <w:sz w:val="24"/>
      <w:szCs w:val="24"/>
    </w:rPr>
  </w:style>
  <w:style w:type="paragraph" w:customStyle="1" w:styleId="xl34">
    <w:name w:val="xl34"/>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sz w:val="24"/>
      <w:szCs w:val="24"/>
    </w:rPr>
  </w:style>
  <w:style w:type="paragraph" w:customStyle="1" w:styleId="xl35">
    <w:name w:val="xl35"/>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sz w:val="24"/>
      <w:szCs w:val="24"/>
    </w:rPr>
  </w:style>
  <w:style w:type="paragraph" w:customStyle="1" w:styleId="xl36">
    <w:name w:val="xl36"/>
    <w:basedOn w:val="a1"/>
    <w:uiPriority w:val="99"/>
    <w:rsid w:val="003777A3"/>
    <w:pPr>
      <w:pBdr>
        <w:top w:val="single" w:sz="4" w:space="0" w:color="000000"/>
        <w:left w:val="single" w:sz="4" w:space="0" w:color="000000"/>
        <w:right w:val="single" w:sz="4" w:space="0" w:color="000000"/>
      </w:pBdr>
      <w:spacing w:before="100" w:beforeAutospacing="1" w:after="100" w:afterAutospacing="1"/>
      <w:jc w:val="right"/>
    </w:pPr>
    <w:rPr>
      <w:rFonts w:eastAsia="Calibri"/>
      <w:sz w:val="24"/>
      <w:szCs w:val="24"/>
    </w:rPr>
  </w:style>
  <w:style w:type="paragraph" w:customStyle="1" w:styleId="xl38">
    <w:name w:val="xl38"/>
    <w:basedOn w:val="a1"/>
    <w:uiPriority w:val="99"/>
    <w:rsid w:val="003777A3"/>
    <w:pPr>
      <w:spacing w:before="100" w:beforeAutospacing="1" w:after="100" w:afterAutospacing="1"/>
      <w:jc w:val="right"/>
    </w:pPr>
    <w:rPr>
      <w:rFonts w:eastAsia="Calibri"/>
      <w:sz w:val="24"/>
      <w:szCs w:val="24"/>
    </w:rPr>
  </w:style>
  <w:style w:type="paragraph" w:customStyle="1" w:styleId="xl39">
    <w:name w:val="xl39"/>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Calibri"/>
      <w:sz w:val="24"/>
      <w:szCs w:val="24"/>
    </w:rPr>
  </w:style>
  <w:style w:type="paragraph" w:customStyle="1" w:styleId="xl40">
    <w:name w:val="xl40"/>
    <w:basedOn w:val="a1"/>
    <w:uiPriority w:val="99"/>
    <w:rsid w:val="003777A3"/>
    <w:pPr>
      <w:spacing w:before="100" w:beforeAutospacing="1" w:after="100" w:afterAutospacing="1"/>
      <w:jc w:val="center"/>
    </w:pPr>
    <w:rPr>
      <w:rFonts w:ascii="Arial" w:eastAsia="Calibri" w:hAnsi="Arial" w:cs="Arial"/>
      <w:b/>
      <w:bCs/>
      <w:sz w:val="24"/>
      <w:szCs w:val="24"/>
    </w:rPr>
  </w:style>
  <w:style w:type="paragraph" w:customStyle="1" w:styleId="xl41">
    <w:name w:val="xl41"/>
    <w:basedOn w:val="a1"/>
    <w:uiPriority w:val="99"/>
    <w:rsid w:val="003777A3"/>
    <w:pPr>
      <w:spacing w:before="100" w:beforeAutospacing="1" w:after="100" w:afterAutospacing="1"/>
      <w:jc w:val="center"/>
    </w:pPr>
    <w:rPr>
      <w:rFonts w:ascii="Arial" w:eastAsia="Calibri" w:hAnsi="Arial" w:cs="Arial"/>
      <w:b/>
      <w:bCs/>
      <w:sz w:val="24"/>
      <w:szCs w:val="24"/>
    </w:rPr>
  </w:style>
  <w:style w:type="paragraph" w:customStyle="1" w:styleId="nmain">
    <w:name w:val="nmain"/>
    <w:basedOn w:val="a1"/>
    <w:rsid w:val="003777A3"/>
    <w:pPr>
      <w:spacing w:before="100" w:beforeAutospacing="1" w:after="100" w:afterAutospacing="1"/>
    </w:pPr>
    <w:rPr>
      <w:rFonts w:eastAsia="Calibri"/>
      <w:sz w:val="24"/>
      <w:szCs w:val="24"/>
    </w:rPr>
  </w:style>
  <w:style w:type="paragraph" w:customStyle="1" w:styleId="afffffffff">
    <w:name w:val="Текст приложения"/>
    <w:basedOn w:val="a1"/>
    <w:rsid w:val="003777A3"/>
    <w:pPr>
      <w:spacing w:line="360" w:lineRule="auto"/>
      <w:ind w:firstLine="700"/>
      <w:jc w:val="both"/>
    </w:pPr>
    <w:rPr>
      <w:rFonts w:eastAsia="Calibri"/>
      <w:sz w:val="28"/>
    </w:rPr>
  </w:style>
  <w:style w:type="paragraph" w:customStyle="1" w:styleId="cont">
    <w:name w:val="cont"/>
    <w:basedOn w:val="a1"/>
    <w:rsid w:val="003777A3"/>
    <w:pPr>
      <w:spacing w:before="100" w:beforeAutospacing="1" w:after="100" w:afterAutospacing="1"/>
    </w:pPr>
    <w:rPr>
      <w:rFonts w:eastAsia="Calibri"/>
      <w:sz w:val="24"/>
      <w:szCs w:val="24"/>
    </w:rPr>
  </w:style>
  <w:style w:type="paragraph" w:customStyle="1" w:styleId="-0">
    <w:name w:val="Бланк-номера"/>
    <w:basedOn w:val="a1"/>
    <w:rsid w:val="003777A3"/>
    <w:rPr>
      <w:rFonts w:eastAsia="Calibri"/>
      <w:lang w:val="en-US"/>
    </w:rPr>
  </w:style>
  <w:style w:type="paragraph" w:customStyle="1" w:styleId="font6">
    <w:name w:val="font6"/>
    <w:basedOn w:val="a1"/>
    <w:rsid w:val="003777A3"/>
    <w:pPr>
      <w:spacing w:before="100" w:beforeAutospacing="1" w:after="100" w:afterAutospacing="1"/>
    </w:pPr>
    <w:rPr>
      <w:rFonts w:ascii="Arial" w:hAnsi="Arial"/>
      <w:i/>
      <w:iCs/>
      <w:sz w:val="22"/>
      <w:szCs w:val="22"/>
    </w:rPr>
  </w:style>
  <w:style w:type="paragraph" w:customStyle="1" w:styleId="main">
    <w:name w:val="main"/>
    <w:basedOn w:val="a1"/>
    <w:rsid w:val="003777A3"/>
    <w:pPr>
      <w:spacing w:before="100" w:beforeAutospacing="1" w:after="100" w:afterAutospacing="1"/>
    </w:pPr>
    <w:rPr>
      <w:rFonts w:ascii="Arial" w:eastAsia="Calibri" w:hAnsi="Arial" w:cs="Arial"/>
      <w:sz w:val="22"/>
      <w:szCs w:val="22"/>
    </w:rPr>
  </w:style>
  <w:style w:type="paragraph" w:customStyle="1" w:styleId="defprnRUSTxtStyleText">
    <w:name w:val="defprn_RUS_TxtStyleText"/>
    <w:basedOn w:val="a1"/>
    <w:rsid w:val="003777A3"/>
    <w:pPr>
      <w:spacing w:line="240" w:lineRule="exact"/>
      <w:ind w:firstLine="340"/>
      <w:jc w:val="both"/>
    </w:pPr>
    <w:rPr>
      <w:rFonts w:eastAsia="Calibri"/>
      <w:color w:val="000000"/>
    </w:rPr>
  </w:style>
  <w:style w:type="paragraph" w:customStyle="1" w:styleId="Bullet1">
    <w:name w:val="Bullet 1"/>
    <w:basedOn w:val="a1"/>
    <w:rsid w:val="003777A3"/>
    <w:pPr>
      <w:tabs>
        <w:tab w:val="num" w:pos="795"/>
      </w:tabs>
      <w:spacing w:before="60"/>
      <w:ind w:left="426" w:right="14" w:hanging="360"/>
      <w:jc w:val="both"/>
    </w:pPr>
    <w:rPr>
      <w:rFonts w:eastAsia="Calibri"/>
    </w:rPr>
  </w:style>
  <w:style w:type="paragraph" w:customStyle="1" w:styleId="xl53">
    <w:name w:val="xl53"/>
    <w:basedOn w:val="a1"/>
    <w:uiPriority w:val="99"/>
    <w:rsid w:val="003777A3"/>
    <w:pPr>
      <w:spacing w:before="100" w:after="100"/>
      <w:jc w:val="center"/>
    </w:pPr>
    <w:rPr>
      <w:b/>
      <w:sz w:val="24"/>
    </w:rPr>
  </w:style>
  <w:style w:type="paragraph" w:customStyle="1" w:styleId="1ff0">
    <w:name w:val="Обычный 1"/>
    <w:basedOn w:val="a1"/>
    <w:rsid w:val="003777A3"/>
    <w:pPr>
      <w:ind w:left="283" w:right="-113" w:hanging="102"/>
    </w:pPr>
    <w:rPr>
      <w:rFonts w:eastAsia="Calibri"/>
      <w:sz w:val="24"/>
    </w:rPr>
  </w:style>
  <w:style w:type="paragraph" w:customStyle="1" w:styleId="afffffffff0">
    <w:name w:val="рисунок"/>
    <w:basedOn w:val="a1"/>
    <w:rsid w:val="003777A3"/>
    <w:pPr>
      <w:widowControl w:val="0"/>
      <w:spacing w:line="232" w:lineRule="auto"/>
      <w:jc w:val="both"/>
    </w:pPr>
    <w:rPr>
      <w:rFonts w:eastAsia="Calibri"/>
      <w:bCs/>
      <w:sz w:val="28"/>
      <w:szCs w:val="16"/>
    </w:rPr>
  </w:style>
  <w:style w:type="paragraph" w:customStyle="1" w:styleId="afffffffff1">
    <w:name w:val="Таблица Шапка"/>
    <w:basedOn w:val="a1"/>
    <w:rsid w:val="003777A3"/>
    <w:pPr>
      <w:spacing w:before="80" w:after="80" w:line="192" w:lineRule="auto"/>
      <w:jc w:val="center"/>
    </w:pPr>
    <w:rPr>
      <w:rFonts w:eastAsia="Calibri"/>
      <w:i/>
      <w:sz w:val="22"/>
    </w:rPr>
  </w:style>
  <w:style w:type="paragraph" w:customStyle="1" w:styleId="3b">
    <w:name w:val="Верхний колонтитул3"/>
    <w:basedOn w:val="a1"/>
    <w:rsid w:val="003777A3"/>
    <w:pPr>
      <w:widowControl w:val="0"/>
      <w:tabs>
        <w:tab w:val="center" w:pos="4320"/>
        <w:tab w:val="right" w:pos="8640"/>
      </w:tabs>
    </w:pPr>
    <w:rPr>
      <w:rFonts w:eastAsia="Calibri"/>
    </w:rPr>
  </w:style>
  <w:style w:type="paragraph" w:customStyle="1" w:styleId="afffffffff2">
    <w:name w:val="ОСН ТЕКСТ"/>
    <w:basedOn w:val="a1"/>
    <w:rsid w:val="003777A3"/>
    <w:pPr>
      <w:ind w:firstLine="720"/>
      <w:jc w:val="both"/>
    </w:pPr>
    <w:rPr>
      <w:rFonts w:eastAsia="Calibri"/>
      <w:sz w:val="26"/>
      <w:szCs w:val="26"/>
    </w:rPr>
  </w:style>
  <w:style w:type="paragraph" w:customStyle="1" w:styleId="afffffffff3">
    <w:name w:val="Обычный с интер"/>
    <w:basedOn w:val="a1"/>
    <w:rsid w:val="003777A3"/>
    <w:pPr>
      <w:spacing w:after="120"/>
      <w:ind w:firstLine="709"/>
      <w:jc w:val="both"/>
    </w:pPr>
    <w:rPr>
      <w:rFonts w:ascii="Arial" w:eastAsia="Calibri" w:hAnsi="Arial" w:cs="Arial"/>
      <w:sz w:val="24"/>
      <w:szCs w:val="24"/>
    </w:rPr>
  </w:style>
  <w:style w:type="paragraph" w:customStyle="1" w:styleId="1110">
    <w:name w:val="Ñòèëü111"/>
    <w:basedOn w:val="1bt"/>
    <w:rsid w:val="003777A3"/>
    <w:pPr>
      <w:widowControl w:val="0"/>
      <w:spacing w:after="120"/>
    </w:pPr>
    <w:rPr>
      <w:rFonts w:ascii="Arial" w:eastAsia="Calibri" w:hAnsi="Arial"/>
      <w:b/>
      <w:sz w:val="28"/>
      <w:lang w:val="ru-RU" w:eastAsia="ru-RU"/>
    </w:rPr>
  </w:style>
  <w:style w:type="paragraph" w:customStyle="1" w:styleId="afffffffff4">
    <w:name w:val="обычный"/>
    <w:basedOn w:val="a1"/>
    <w:rsid w:val="003777A3"/>
    <w:pPr>
      <w:ind w:firstLine="709"/>
      <w:jc w:val="both"/>
    </w:pPr>
    <w:rPr>
      <w:rFonts w:eastAsia="Calibri"/>
      <w:strike/>
      <w:sz w:val="26"/>
      <w:szCs w:val="26"/>
    </w:rPr>
  </w:style>
  <w:style w:type="paragraph" w:customStyle="1" w:styleId="consplusnormal1">
    <w:name w:val="consplusnormal"/>
    <w:basedOn w:val="a1"/>
    <w:rsid w:val="003777A3"/>
    <w:pPr>
      <w:spacing w:before="100" w:beforeAutospacing="1" w:after="100" w:afterAutospacing="1"/>
    </w:pPr>
    <w:rPr>
      <w:rFonts w:ascii="Arial Unicode MS" w:eastAsia="Calibri" w:hAnsi="Arial Unicode MS"/>
      <w:sz w:val="24"/>
      <w:szCs w:val="24"/>
    </w:rPr>
  </w:style>
  <w:style w:type="paragraph" w:customStyle="1" w:styleId="Postan">
    <w:name w:val="Postan"/>
    <w:basedOn w:val="a1"/>
    <w:rsid w:val="003777A3"/>
    <w:pPr>
      <w:jc w:val="center"/>
    </w:pPr>
    <w:rPr>
      <w:sz w:val="28"/>
    </w:rPr>
  </w:style>
  <w:style w:type="paragraph" w:customStyle="1" w:styleId="afffffffff5">
    <w:name w:val="Отчетный"/>
    <w:basedOn w:val="a1"/>
    <w:rsid w:val="003777A3"/>
    <w:pPr>
      <w:spacing w:after="120" w:line="360" w:lineRule="auto"/>
      <w:ind w:firstLine="720"/>
      <w:jc w:val="both"/>
    </w:pPr>
    <w:rPr>
      <w:sz w:val="26"/>
    </w:rPr>
  </w:style>
  <w:style w:type="paragraph" w:customStyle="1" w:styleId="1ff1">
    <w:name w:val="Знак Знак Знак1 Знак"/>
    <w:basedOn w:val="a1"/>
    <w:rsid w:val="003777A3"/>
    <w:pPr>
      <w:spacing w:before="100" w:beforeAutospacing="1" w:after="100" w:afterAutospacing="1"/>
      <w:jc w:val="both"/>
    </w:pPr>
    <w:rPr>
      <w:rFonts w:ascii="Tahoma" w:hAnsi="Tahoma" w:cs="Tahoma"/>
      <w:lang w:val="en-US" w:eastAsia="en-US"/>
    </w:rPr>
  </w:style>
  <w:style w:type="paragraph" w:customStyle="1" w:styleId="131">
    <w:name w:val="Обычный + 13 пт;Лиловый"/>
    <w:basedOn w:val="ConsPlusNonformat"/>
    <w:rsid w:val="003777A3"/>
    <w:pPr>
      <w:widowControl/>
    </w:pPr>
    <w:rPr>
      <w:color w:val="FF00FF"/>
      <w:sz w:val="26"/>
      <w:szCs w:val="26"/>
    </w:rPr>
  </w:style>
  <w:style w:type="paragraph" w:customStyle="1" w:styleId="fn2r">
    <w:name w:val="fn2r"/>
    <w:basedOn w:val="a1"/>
    <w:rsid w:val="003777A3"/>
    <w:pPr>
      <w:spacing w:before="100" w:beforeAutospacing="1" w:after="100" w:afterAutospacing="1"/>
    </w:pPr>
    <w:rPr>
      <w:sz w:val="24"/>
      <w:szCs w:val="24"/>
    </w:rPr>
  </w:style>
  <w:style w:type="paragraph" w:customStyle="1" w:styleId="2f9">
    <w:name w:val="Указатель2"/>
    <w:basedOn w:val="a1"/>
    <w:rsid w:val="003777A3"/>
    <w:pPr>
      <w:suppressLineNumbers/>
      <w:spacing w:after="200" w:line="276" w:lineRule="auto"/>
    </w:pPr>
    <w:rPr>
      <w:rFonts w:ascii="Calibri" w:eastAsia="Calibri" w:hAnsi="Calibri" w:cs="Mangal"/>
      <w:sz w:val="22"/>
      <w:szCs w:val="22"/>
      <w:lang w:eastAsia="zh-CN"/>
    </w:rPr>
  </w:style>
  <w:style w:type="paragraph" w:customStyle="1" w:styleId="1ff2">
    <w:name w:val="Знак Знак Знак1 Знак Знак Знак Знак Знак Знак Знак"/>
    <w:basedOn w:val="a1"/>
    <w:rsid w:val="003777A3"/>
    <w:pPr>
      <w:spacing w:after="160" w:line="240" w:lineRule="exact"/>
    </w:pPr>
    <w:rPr>
      <w:rFonts w:ascii="Arial" w:hAnsi="Arial" w:cs="Arial"/>
      <w:lang w:val="en-US" w:eastAsia="zh-CN"/>
    </w:rPr>
  </w:style>
  <w:style w:type="paragraph" w:customStyle="1" w:styleId="1ff3">
    <w:name w:val="Знак Знак Знак1 Знак Знак Знак Знак Знак Знак Знак Знак Знак"/>
    <w:basedOn w:val="a1"/>
    <w:rsid w:val="003777A3"/>
    <w:pPr>
      <w:spacing w:after="160" w:line="240" w:lineRule="exact"/>
    </w:pPr>
    <w:rPr>
      <w:sz w:val="28"/>
      <w:szCs w:val="28"/>
      <w:lang w:eastAsia="zh-CN"/>
    </w:rPr>
  </w:style>
  <w:style w:type="paragraph" w:customStyle="1" w:styleId="afffffffff6">
    <w:name w:val="Напишите нам"/>
    <w:basedOn w:val="a1"/>
    <w:rsid w:val="003777A3"/>
    <w:pPr>
      <w:shd w:val="clear" w:color="auto" w:fill="EFFFAD"/>
      <w:spacing w:after="200" w:line="276" w:lineRule="auto"/>
    </w:pPr>
    <w:rPr>
      <w:rFonts w:ascii="Calibri" w:eastAsia="Calibri" w:hAnsi="Calibri" w:cs="Calibri"/>
      <w:szCs w:val="22"/>
      <w:lang w:eastAsia="zh-CN"/>
    </w:rPr>
  </w:style>
  <w:style w:type="paragraph" w:customStyle="1" w:styleId="afffffffff7">
    <w:name w:val="Дочерний элемент списка"/>
    <w:basedOn w:val="a1"/>
    <w:rsid w:val="003777A3"/>
    <w:pPr>
      <w:spacing w:after="200" w:line="276" w:lineRule="auto"/>
      <w:ind w:left="240" w:right="300"/>
      <w:jc w:val="both"/>
    </w:pPr>
    <w:rPr>
      <w:rFonts w:ascii="Calibri" w:eastAsia="Calibri" w:hAnsi="Calibri" w:cs="Calibri"/>
      <w:color w:val="868381"/>
      <w:szCs w:val="22"/>
      <w:lang w:eastAsia="zh-CN"/>
    </w:rPr>
  </w:style>
  <w:style w:type="paragraph" w:customStyle="1" w:styleId="2fa">
    <w:name w:val="Обзор изменений документа 2"/>
    <w:rsid w:val="003777A3"/>
    <w:pPr>
      <w:widowControl w:val="0"/>
    </w:pPr>
    <w:rPr>
      <w:rFonts w:ascii="Liberation Serif" w:eastAsia="SimSun" w:hAnsi="Liberation Serif" w:cs="Mangal"/>
      <w:i/>
      <w:color w:val="800080"/>
      <w:sz w:val="24"/>
      <w:szCs w:val="24"/>
      <w:lang w:bidi="hi-IN"/>
    </w:rPr>
  </w:style>
  <w:style w:type="paragraph" w:customStyle="1" w:styleId="1ff4">
    <w:name w:val="Обзор изменений документа 1"/>
    <w:basedOn w:val="a1"/>
    <w:rsid w:val="003777A3"/>
    <w:pPr>
      <w:spacing w:after="200" w:line="276" w:lineRule="auto"/>
      <w:jc w:val="center"/>
    </w:pPr>
    <w:rPr>
      <w:rFonts w:ascii="Calibri" w:eastAsia="Calibri" w:hAnsi="Calibri" w:cs="Calibri"/>
      <w:i/>
      <w:color w:val="800080"/>
      <w:sz w:val="24"/>
      <w:szCs w:val="22"/>
      <w:lang w:eastAsia="zh-CN"/>
    </w:rPr>
  </w:style>
  <w:style w:type="paragraph" w:customStyle="1" w:styleId="afffffffff8">
    <w:name w:val="Основное меню (по умолчанию)"/>
    <w:basedOn w:val="a1"/>
    <w:rsid w:val="003777A3"/>
    <w:pPr>
      <w:spacing w:after="200" w:line="276" w:lineRule="auto"/>
      <w:ind w:firstLine="720"/>
      <w:jc w:val="both"/>
    </w:pPr>
    <w:rPr>
      <w:rFonts w:ascii="Calibri" w:eastAsia="Calibri" w:hAnsi="Calibri" w:cs="Calibri"/>
      <w:szCs w:val="22"/>
      <w:lang w:eastAsia="zh-CN"/>
    </w:rPr>
  </w:style>
  <w:style w:type="paragraph" w:customStyle="1" w:styleId="afffffffff9">
    <w:name w:val="Подсказки для контекста"/>
    <w:basedOn w:val="a1"/>
    <w:rsid w:val="003777A3"/>
    <w:pPr>
      <w:spacing w:after="200" w:line="276" w:lineRule="auto"/>
      <w:ind w:firstLine="720"/>
    </w:pPr>
    <w:rPr>
      <w:rFonts w:ascii="Calibri" w:eastAsia="Calibri" w:hAnsi="Calibri" w:cs="Calibri"/>
      <w:color w:val="000000"/>
      <w:sz w:val="16"/>
      <w:szCs w:val="22"/>
      <w:lang w:eastAsia="zh-CN"/>
    </w:rPr>
  </w:style>
  <w:style w:type="paragraph" w:customStyle="1" w:styleId="74">
    <w:name w:val="Основной текст (7)"/>
    <w:basedOn w:val="a1"/>
    <w:uiPriority w:val="99"/>
    <w:rsid w:val="003777A3"/>
    <w:pPr>
      <w:shd w:val="clear" w:color="auto" w:fill="FFFFFF"/>
      <w:spacing w:before="720" w:after="420" w:line="0" w:lineRule="atLeast"/>
      <w:jc w:val="center"/>
    </w:pPr>
    <w:rPr>
      <w:sz w:val="18"/>
      <w:szCs w:val="18"/>
      <w:lang w:eastAsia="zh-CN"/>
    </w:rPr>
  </w:style>
  <w:style w:type="paragraph" w:customStyle="1" w:styleId="1ff5">
    <w:name w:val="Заголовок №1"/>
    <w:basedOn w:val="a1"/>
    <w:rsid w:val="003777A3"/>
    <w:pPr>
      <w:shd w:val="clear" w:color="auto" w:fill="FFFFFF"/>
      <w:spacing w:before="300" w:line="322" w:lineRule="exact"/>
    </w:pPr>
    <w:rPr>
      <w:b/>
      <w:bCs/>
      <w:sz w:val="27"/>
      <w:szCs w:val="27"/>
      <w:lang w:eastAsia="zh-CN"/>
    </w:rPr>
  </w:style>
  <w:style w:type="paragraph" w:customStyle="1" w:styleId="55">
    <w:name w:val="Основной текст (5)"/>
    <w:basedOn w:val="a1"/>
    <w:rsid w:val="003777A3"/>
    <w:pPr>
      <w:shd w:val="clear" w:color="auto" w:fill="FFFFFF"/>
      <w:spacing w:after="300" w:line="322" w:lineRule="exact"/>
      <w:jc w:val="right"/>
    </w:pPr>
    <w:rPr>
      <w:sz w:val="27"/>
      <w:szCs w:val="27"/>
      <w:lang w:eastAsia="zh-CN"/>
    </w:rPr>
  </w:style>
  <w:style w:type="paragraph" w:customStyle="1" w:styleId="64">
    <w:name w:val="Основной текст (6)"/>
    <w:basedOn w:val="a1"/>
    <w:rsid w:val="003777A3"/>
    <w:pPr>
      <w:shd w:val="clear" w:color="auto" w:fill="FFFFFF"/>
      <w:spacing w:after="200" w:line="322" w:lineRule="exact"/>
      <w:jc w:val="center"/>
    </w:pPr>
    <w:rPr>
      <w:b/>
      <w:bCs/>
      <w:sz w:val="27"/>
      <w:szCs w:val="27"/>
      <w:lang w:eastAsia="zh-CN"/>
    </w:rPr>
  </w:style>
  <w:style w:type="character" w:customStyle="1" w:styleId="afffffffffa">
    <w:name w:val="Заголовок Знак"/>
    <w:rsid w:val="003777A3"/>
    <w:rPr>
      <w:rFonts w:ascii="Cambria" w:hAnsi="Cambria" w:cs="Cambria"/>
      <w:b/>
      <w:bCs/>
      <w:sz w:val="32"/>
      <w:szCs w:val="32"/>
    </w:rPr>
  </w:style>
  <w:style w:type="character" w:customStyle="1" w:styleId="WW8Num1z0">
    <w:name w:val="WW8Num1z0"/>
    <w:rsid w:val="003777A3"/>
    <w:rPr>
      <w:rFonts w:ascii="Times New Roman" w:eastAsia="Times New Roman" w:hAnsi="Times New Roman" w:cs="Times New Roman"/>
    </w:rPr>
  </w:style>
  <w:style w:type="character" w:customStyle="1" w:styleId="WW8Num1z1">
    <w:name w:val="WW8Num1z1"/>
    <w:rsid w:val="003777A3"/>
    <w:rPr>
      <w:rFonts w:ascii="Courier New" w:hAnsi="Courier New" w:cs="Courier New"/>
    </w:rPr>
  </w:style>
  <w:style w:type="character" w:customStyle="1" w:styleId="WW8Num1z2">
    <w:name w:val="WW8Num1z2"/>
    <w:rsid w:val="003777A3"/>
    <w:rPr>
      <w:rFonts w:ascii="Wingdings" w:hAnsi="Wingdings"/>
    </w:rPr>
  </w:style>
  <w:style w:type="character" w:customStyle="1" w:styleId="WW8Num1z3">
    <w:name w:val="WW8Num1z3"/>
    <w:rsid w:val="003777A3"/>
    <w:rPr>
      <w:rFonts w:ascii="Symbol" w:hAnsi="Symbol"/>
    </w:rPr>
  </w:style>
  <w:style w:type="character" w:customStyle="1" w:styleId="WW8Num6z0">
    <w:name w:val="WW8Num6z0"/>
    <w:rsid w:val="003777A3"/>
    <w:rPr>
      <w:rFonts w:ascii="Times New Roman" w:eastAsia="Times New Roman" w:hAnsi="Times New Roman" w:cs="Times New Roman"/>
    </w:rPr>
  </w:style>
  <w:style w:type="character" w:customStyle="1" w:styleId="WW8Num6z1">
    <w:name w:val="WW8Num6z1"/>
    <w:rsid w:val="003777A3"/>
    <w:rPr>
      <w:rFonts w:ascii="Courier New" w:hAnsi="Courier New" w:cs="Courier New"/>
    </w:rPr>
  </w:style>
  <w:style w:type="character" w:customStyle="1" w:styleId="WW8Num6z2">
    <w:name w:val="WW8Num6z2"/>
    <w:rsid w:val="003777A3"/>
    <w:rPr>
      <w:rFonts w:ascii="Wingdings" w:hAnsi="Wingdings"/>
    </w:rPr>
  </w:style>
  <w:style w:type="character" w:customStyle="1" w:styleId="WW8Num6z3">
    <w:name w:val="WW8Num6z3"/>
    <w:rsid w:val="003777A3"/>
    <w:rPr>
      <w:rFonts w:ascii="Symbol" w:hAnsi="Symbol"/>
    </w:rPr>
  </w:style>
  <w:style w:type="character" w:customStyle="1" w:styleId="WW8Num10z0">
    <w:name w:val="WW8Num10z0"/>
    <w:rsid w:val="003777A3"/>
    <w:rPr>
      <w:rFonts w:ascii="Times New Roman" w:hAnsi="Times New Roman" w:cs="Times New Roman"/>
    </w:rPr>
  </w:style>
  <w:style w:type="character" w:customStyle="1" w:styleId="postbody1">
    <w:name w:val="postbody1"/>
    <w:rsid w:val="003777A3"/>
    <w:rPr>
      <w:sz w:val="18"/>
      <w:szCs w:val="18"/>
    </w:rPr>
  </w:style>
  <w:style w:type="character" w:customStyle="1" w:styleId="TextNPA">
    <w:name w:val="Text NPA"/>
    <w:rsid w:val="003777A3"/>
    <w:rPr>
      <w:rFonts w:ascii="Times New Roman" w:hAnsi="Times New Roman" w:cs="Times New Roman"/>
      <w:sz w:val="28"/>
      <w:szCs w:val="28"/>
    </w:rPr>
  </w:style>
  <w:style w:type="character" w:customStyle="1" w:styleId="FontStyle13">
    <w:name w:val="Font Style13"/>
    <w:rsid w:val="003777A3"/>
    <w:rPr>
      <w:rFonts w:ascii="Times New Roman" w:hAnsi="Times New Roman" w:cs="Times New Roman"/>
      <w:sz w:val="22"/>
      <w:szCs w:val="22"/>
    </w:rPr>
  </w:style>
  <w:style w:type="character" w:customStyle="1" w:styleId="FontStyle12">
    <w:name w:val="Font Style12"/>
    <w:rsid w:val="003777A3"/>
    <w:rPr>
      <w:rFonts w:ascii="Times New Roman" w:hAnsi="Times New Roman" w:cs="Times New Roman"/>
      <w:b/>
      <w:bCs/>
      <w:sz w:val="26"/>
      <w:szCs w:val="26"/>
    </w:rPr>
  </w:style>
  <w:style w:type="character" w:customStyle="1" w:styleId="FontStyle34">
    <w:name w:val="Font Style34"/>
    <w:rsid w:val="003777A3"/>
    <w:rPr>
      <w:rFonts w:ascii="Times New Roman" w:hAnsi="Times New Roman" w:cs="Times New Roman"/>
      <w:b/>
      <w:bCs/>
      <w:sz w:val="22"/>
      <w:szCs w:val="22"/>
    </w:rPr>
  </w:style>
  <w:style w:type="character" w:customStyle="1" w:styleId="FontStyle35">
    <w:name w:val="Font Style35"/>
    <w:rsid w:val="003777A3"/>
    <w:rPr>
      <w:rFonts w:ascii="Times New Roman" w:hAnsi="Times New Roman" w:cs="Times New Roman"/>
      <w:sz w:val="22"/>
      <w:szCs w:val="22"/>
    </w:rPr>
  </w:style>
  <w:style w:type="character" w:customStyle="1" w:styleId="txt">
    <w:name w:val="txt"/>
    <w:rsid w:val="003777A3"/>
    <w:rPr>
      <w:rFonts w:ascii="Times New Roman" w:hAnsi="Times New Roman" w:cs="Times New Roman"/>
    </w:rPr>
  </w:style>
  <w:style w:type="character" w:customStyle="1" w:styleId="s24">
    <w:name w:val="s_24"/>
    <w:rsid w:val="003777A3"/>
  </w:style>
  <w:style w:type="character" w:customStyle="1" w:styleId="blk">
    <w:name w:val="blk"/>
    <w:rsid w:val="003777A3"/>
  </w:style>
  <w:style w:type="character" w:customStyle="1" w:styleId="WW8Num2z1">
    <w:name w:val="WW8Num2z1"/>
    <w:rsid w:val="003777A3"/>
    <w:rPr>
      <w:rFonts w:ascii="Times New Roman" w:hAnsi="Times New Roman" w:cs="Times New Roman"/>
      <w:sz w:val="24"/>
      <w:szCs w:val="24"/>
    </w:rPr>
  </w:style>
  <w:style w:type="character" w:customStyle="1" w:styleId="WW8Num1z4">
    <w:name w:val="WW8Num1z4"/>
    <w:rsid w:val="003777A3"/>
  </w:style>
  <w:style w:type="character" w:customStyle="1" w:styleId="WW8Num1z5">
    <w:name w:val="WW8Num1z5"/>
    <w:rsid w:val="003777A3"/>
  </w:style>
  <w:style w:type="character" w:customStyle="1" w:styleId="WW8Num1z6">
    <w:name w:val="WW8Num1z6"/>
    <w:rsid w:val="003777A3"/>
  </w:style>
  <w:style w:type="character" w:customStyle="1" w:styleId="WW8Num1z7">
    <w:name w:val="WW8Num1z7"/>
    <w:rsid w:val="003777A3"/>
  </w:style>
  <w:style w:type="character" w:customStyle="1" w:styleId="WW8Num1z8">
    <w:name w:val="WW8Num1z8"/>
    <w:rsid w:val="003777A3"/>
  </w:style>
  <w:style w:type="character" w:customStyle="1" w:styleId="WW8Num2z3">
    <w:name w:val="WW8Num2z3"/>
    <w:rsid w:val="003777A3"/>
  </w:style>
  <w:style w:type="character" w:customStyle="1" w:styleId="WW8Num2z4">
    <w:name w:val="WW8Num2z4"/>
    <w:rsid w:val="003777A3"/>
  </w:style>
  <w:style w:type="character" w:customStyle="1" w:styleId="WW8Num2z5">
    <w:name w:val="WW8Num2z5"/>
    <w:rsid w:val="003777A3"/>
  </w:style>
  <w:style w:type="character" w:customStyle="1" w:styleId="WW8Num2z6">
    <w:name w:val="WW8Num2z6"/>
    <w:rsid w:val="003777A3"/>
  </w:style>
  <w:style w:type="character" w:customStyle="1" w:styleId="WW8Num2z7">
    <w:name w:val="WW8Num2z7"/>
    <w:rsid w:val="003777A3"/>
  </w:style>
  <w:style w:type="character" w:customStyle="1" w:styleId="WW8Num2z8">
    <w:name w:val="WW8Num2z8"/>
    <w:rsid w:val="003777A3"/>
  </w:style>
  <w:style w:type="character" w:customStyle="1" w:styleId="WW8Num3z0">
    <w:name w:val="WW8Num3z0"/>
    <w:rsid w:val="003777A3"/>
    <w:rPr>
      <w:rFonts w:ascii="Times New Roman" w:hAnsi="Times New Roman" w:cs="Times New Roman"/>
      <w:sz w:val="28"/>
      <w:szCs w:val="28"/>
    </w:rPr>
  </w:style>
  <w:style w:type="character" w:customStyle="1" w:styleId="3c">
    <w:name w:val="Основной шрифт абзаца3"/>
    <w:rsid w:val="003777A3"/>
  </w:style>
  <w:style w:type="character" w:customStyle="1" w:styleId="WW8Num4z0">
    <w:name w:val="WW8Num4z0"/>
    <w:rsid w:val="003777A3"/>
  </w:style>
  <w:style w:type="character" w:customStyle="1" w:styleId="WW8Num5z0">
    <w:name w:val="WW8Num5z0"/>
    <w:rsid w:val="003777A3"/>
    <w:rPr>
      <w:rFonts w:ascii="Symbol" w:hAnsi="Symbol" w:cs="Symbol"/>
    </w:rPr>
  </w:style>
  <w:style w:type="character" w:customStyle="1" w:styleId="WW8Num7z0">
    <w:name w:val="WW8Num7z0"/>
    <w:rsid w:val="003777A3"/>
    <w:rPr>
      <w:rFonts w:ascii="Symbol" w:hAnsi="Symbol" w:cs="Symbol"/>
    </w:rPr>
  </w:style>
  <w:style w:type="character" w:customStyle="1" w:styleId="WW8Num8z0">
    <w:name w:val="WW8Num8z0"/>
    <w:rsid w:val="003777A3"/>
    <w:rPr>
      <w:rFonts w:ascii="Symbol" w:hAnsi="Symbol" w:cs="Symbol"/>
    </w:rPr>
  </w:style>
  <w:style w:type="character" w:customStyle="1" w:styleId="WW8Num9z0">
    <w:name w:val="WW8Num9z0"/>
    <w:rsid w:val="003777A3"/>
  </w:style>
  <w:style w:type="character" w:customStyle="1" w:styleId="WW8Num11z0">
    <w:name w:val="WW8Num11z0"/>
    <w:rsid w:val="003777A3"/>
    <w:rPr>
      <w:rFonts w:ascii="Times New Roman" w:eastAsia="Times New Roman" w:hAnsi="Times New Roman" w:cs="Times New Roman"/>
    </w:rPr>
  </w:style>
  <w:style w:type="character" w:customStyle="1" w:styleId="WW8Num11z1">
    <w:name w:val="WW8Num11z1"/>
    <w:rsid w:val="003777A3"/>
    <w:rPr>
      <w:rFonts w:ascii="Times New Roman" w:hAnsi="Times New Roman" w:cs="Times New Roman"/>
    </w:rPr>
  </w:style>
  <w:style w:type="character" w:customStyle="1" w:styleId="WW8Num12z0">
    <w:name w:val="WW8Num12z0"/>
    <w:rsid w:val="003777A3"/>
    <w:rPr>
      <w:rFonts w:ascii="Times New Roman" w:hAnsi="Times New Roman" w:cs="Times New Roman"/>
    </w:rPr>
  </w:style>
  <w:style w:type="character" w:customStyle="1" w:styleId="WW8Num12z1">
    <w:name w:val="WW8Num12z1"/>
    <w:rsid w:val="003777A3"/>
    <w:rPr>
      <w:rFonts w:ascii="Times New Roman" w:hAnsi="Times New Roman" w:cs="Times New Roman"/>
    </w:rPr>
  </w:style>
  <w:style w:type="character" w:customStyle="1" w:styleId="WW8Num13z0">
    <w:name w:val="WW8Num13z0"/>
    <w:rsid w:val="003777A3"/>
    <w:rPr>
      <w:rFonts w:ascii="Times New Roman" w:hAnsi="Times New Roman" w:cs="Times New Roman"/>
    </w:rPr>
  </w:style>
  <w:style w:type="character" w:customStyle="1" w:styleId="WW8Num13z1">
    <w:name w:val="WW8Num13z1"/>
    <w:rsid w:val="003777A3"/>
    <w:rPr>
      <w:rFonts w:ascii="Times New Roman" w:hAnsi="Times New Roman" w:cs="Times New Roman"/>
    </w:rPr>
  </w:style>
  <w:style w:type="character" w:customStyle="1" w:styleId="WW8Num14z0">
    <w:name w:val="WW8Num14z0"/>
    <w:rsid w:val="003777A3"/>
    <w:rPr>
      <w:rFonts w:ascii="Times New Roman" w:hAnsi="Times New Roman" w:cs="Times New Roman"/>
    </w:rPr>
  </w:style>
  <w:style w:type="character" w:customStyle="1" w:styleId="WW8Num14z1">
    <w:name w:val="WW8Num14z1"/>
    <w:rsid w:val="003777A3"/>
    <w:rPr>
      <w:rFonts w:ascii="Times New Roman" w:hAnsi="Times New Roman" w:cs="Times New Roman"/>
    </w:rPr>
  </w:style>
  <w:style w:type="character" w:customStyle="1" w:styleId="WW8Num15z0">
    <w:name w:val="WW8Num15z0"/>
    <w:rsid w:val="003777A3"/>
    <w:rPr>
      <w:rFonts w:ascii="Times New Roman" w:hAnsi="Times New Roman" w:cs="Times New Roman"/>
    </w:rPr>
  </w:style>
  <w:style w:type="character" w:customStyle="1" w:styleId="WW8Num15z1">
    <w:name w:val="WW8Num15z1"/>
    <w:rsid w:val="003777A3"/>
    <w:rPr>
      <w:rFonts w:ascii="Times New Roman" w:hAnsi="Times New Roman" w:cs="Times New Roman"/>
    </w:rPr>
  </w:style>
  <w:style w:type="character" w:customStyle="1" w:styleId="WW8Num16z0">
    <w:name w:val="WW8Num16z0"/>
    <w:rsid w:val="003777A3"/>
    <w:rPr>
      <w:rFonts w:ascii="Times New Roman" w:hAnsi="Times New Roman" w:cs="Times New Roman"/>
    </w:rPr>
  </w:style>
  <w:style w:type="character" w:customStyle="1" w:styleId="WW8Num16z1">
    <w:name w:val="WW8Num16z1"/>
    <w:rsid w:val="003777A3"/>
    <w:rPr>
      <w:rFonts w:ascii="Times New Roman" w:hAnsi="Times New Roman" w:cs="Times New Roman"/>
    </w:rPr>
  </w:style>
  <w:style w:type="character" w:customStyle="1" w:styleId="WW8Num17z0">
    <w:name w:val="WW8Num17z0"/>
    <w:rsid w:val="003777A3"/>
    <w:rPr>
      <w:rFonts w:ascii="Times New Roman" w:hAnsi="Times New Roman" w:cs="Times New Roman"/>
    </w:rPr>
  </w:style>
  <w:style w:type="character" w:customStyle="1" w:styleId="WW8Num17z1">
    <w:name w:val="WW8Num17z1"/>
    <w:rsid w:val="003777A3"/>
    <w:rPr>
      <w:rFonts w:ascii="Times New Roman" w:hAnsi="Times New Roman" w:cs="Times New Roman"/>
    </w:rPr>
  </w:style>
  <w:style w:type="character" w:customStyle="1" w:styleId="WW8Num18z0">
    <w:name w:val="WW8Num18z0"/>
    <w:rsid w:val="003777A3"/>
    <w:rPr>
      <w:rFonts w:ascii="Times New Roman" w:hAnsi="Times New Roman" w:cs="Times New Roman"/>
      <w:sz w:val="28"/>
      <w:szCs w:val="28"/>
    </w:rPr>
  </w:style>
  <w:style w:type="character" w:customStyle="1" w:styleId="WW8Num18z1">
    <w:name w:val="WW8Num18z1"/>
    <w:rsid w:val="003777A3"/>
  </w:style>
  <w:style w:type="character" w:customStyle="1" w:styleId="WW8Num18z2">
    <w:name w:val="WW8Num18z2"/>
    <w:rsid w:val="003777A3"/>
  </w:style>
  <w:style w:type="character" w:customStyle="1" w:styleId="WW8Num18z3">
    <w:name w:val="WW8Num18z3"/>
    <w:rsid w:val="003777A3"/>
  </w:style>
  <w:style w:type="character" w:customStyle="1" w:styleId="WW8Num18z4">
    <w:name w:val="WW8Num18z4"/>
    <w:rsid w:val="003777A3"/>
  </w:style>
  <w:style w:type="character" w:customStyle="1" w:styleId="WW8Num18z5">
    <w:name w:val="WW8Num18z5"/>
    <w:rsid w:val="003777A3"/>
  </w:style>
  <w:style w:type="character" w:customStyle="1" w:styleId="WW8Num18z6">
    <w:name w:val="WW8Num18z6"/>
    <w:rsid w:val="003777A3"/>
  </w:style>
  <w:style w:type="character" w:customStyle="1" w:styleId="WW8Num18z7">
    <w:name w:val="WW8Num18z7"/>
    <w:rsid w:val="003777A3"/>
  </w:style>
  <w:style w:type="character" w:customStyle="1" w:styleId="WW8Num18z8">
    <w:name w:val="WW8Num18z8"/>
    <w:rsid w:val="003777A3"/>
  </w:style>
  <w:style w:type="character" w:customStyle="1" w:styleId="WW8Num19z0">
    <w:name w:val="WW8Num19z0"/>
    <w:rsid w:val="003777A3"/>
    <w:rPr>
      <w:rFonts w:ascii="Times New Roman" w:hAnsi="Times New Roman" w:cs="Times New Roman"/>
    </w:rPr>
  </w:style>
  <w:style w:type="character" w:customStyle="1" w:styleId="WW8Num19z1">
    <w:name w:val="WW8Num19z1"/>
    <w:rsid w:val="003777A3"/>
    <w:rPr>
      <w:rFonts w:ascii="Times New Roman" w:hAnsi="Times New Roman" w:cs="Times New Roman"/>
    </w:rPr>
  </w:style>
  <w:style w:type="character" w:customStyle="1" w:styleId="WW8Num20z0">
    <w:name w:val="WW8Num20z0"/>
    <w:rsid w:val="003777A3"/>
    <w:rPr>
      <w:rFonts w:ascii="Times New Roman" w:hAnsi="Times New Roman" w:cs="Times New Roman"/>
      <w:sz w:val="28"/>
      <w:szCs w:val="28"/>
    </w:rPr>
  </w:style>
  <w:style w:type="character" w:customStyle="1" w:styleId="WW8Num20z1">
    <w:name w:val="WW8Num20z1"/>
    <w:rsid w:val="003777A3"/>
  </w:style>
  <w:style w:type="character" w:customStyle="1" w:styleId="WW8Num20z2">
    <w:name w:val="WW8Num20z2"/>
    <w:rsid w:val="003777A3"/>
  </w:style>
  <w:style w:type="character" w:customStyle="1" w:styleId="WW8Num20z3">
    <w:name w:val="WW8Num20z3"/>
    <w:rsid w:val="003777A3"/>
  </w:style>
  <w:style w:type="character" w:customStyle="1" w:styleId="WW8Num20z4">
    <w:name w:val="WW8Num20z4"/>
    <w:rsid w:val="003777A3"/>
  </w:style>
  <w:style w:type="character" w:customStyle="1" w:styleId="WW8Num20z5">
    <w:name w:val="WW8Num20z5"/>
    <w:rsid w:val="003777A3"/>
  </w:style>
  <w:style w:type="character" w:customStyle="1" w:styleId="WW8Num20z6">
    <w:name w:val="WW8Num20z6"/>
    <w:rsid w:val="003777A3"/>
  </w:style>
  <w:style w:type="character" w:customStyle="1" w:styleId="WW8Num20z7">
    <w:name w:val="WW8Num20z7"/>
    <w:rsid w:val="003777A3"/>
  </w:style>
  <w:style w:type="character" w:customStyle="1" w:styleId="WW8Num20z8">
    <w:name w:val="WW8Num20z8"/>
    <w:rsid w:val="003777A3"/>
  </w:style>
  <w:style w:type="character" w:customStyle="1" w:styleId="WW8Num21z0">
    <w:name w:val="WW8Num21z0"/>
    <w:rsid w:val="003777A3"/>
    <w:rPr>
      <w:rFonts w:ascii="Times New Roman" w:hAnsi="Times New Roman" w:cs="Times New Roman"/>
    </w:rPr>
  </w:style>
  <w:style w:type="character" w:customStyle="1" w:styleId="WW8Num21z1">
    <w:name w:val="WW8Num21z1"/>
    <w:rsid w:val="003777A3"/>
    <w:rPr>
      <w:rFonts w:ascii="Times New Roman" w:hAnsi="Times New Roman" w:cs="Times New Roman"/>
    </w:rPr>
  </w:style>
  <w:style w:type="character" w:customStyle="1" w:styleId="WW8Num22z0">
    <w:name w:val="WW8Num22z0"/>
    <w:rsid w:val="003777A3"/>
    <w:rPr>
      <w:rFonts w:ascii="Times New Roman" w:hAnsi="Times New Roman" w:cs="Times New Roman"/>
    </w:rPr>
  </w:style>
  <w:style w:type="character" w:customStyle="1" w:styleId="WW8Num22z1">
    <w:name w:val="WW8Num22z1"/>
    <w:rsid w:val="003777A3"/>
    <w:rPr>
      <w:rFonts w:ascii="Times New Roman" w:hAnsi="Times New Roman" w:cs="Times New Roman"/>
    </w:rPr>
  </w:style>
  <w:style w:type="character" w:customStyle="1" w:styleId="WW8Num23z0">
    <w:name w:val="WW8Num23z0"/>
    <w:rsid w:val="003777A3"/>
    <w:rPr>
      <w:rFonts w:ascii="Times New Roman" w:hAnsi="Times New Roman" w:cs="Times New Roman"/>
    </w:rPr>
  </w:style>
  <w:style w:type="character" w:customStyle="1" w:styleId="WW8Num23z1">
    <w:name w:val="WW8Num23z1"/>
    <w:rsid w:val="003777A3"/>
    <w:rPr>
      <w:rFonts w:ascii="Times New Roman" w:hAnsi="Times New Roman" w:cs="Times New Roman"/>
    </w:rPr>
  </w:style>
  <w:style w:type="character" w:customStyle="1" w:styleId="WW8Num24z0">
    <w:name w:val="WW8Num24z0"/>
    <w:rsid w:val="003777A3"/>
    <w:rPr>
      <w:rFonts w:ascii="Times New Roman" w:hAnsi="Times New Roman" w:cs="Times New Roman"/>
    </w:rPr>
  </w:style>
  <w:style w:type="character" w:customStyle="1" w:styleId="WW8Num24z1">
    <w:name w:val="WW8Num24z1"/>
    <w:rsid w:val="003777A3"/>
    <w:rPr>
      <w:rFonts w:ascii="Times New Roman" w:hAnsi="Times New Roman" w:cs="Times New Roman"/>
    </w:rPr>
  </w:style>
  <w:style w:type="character" w:customStyle="1" w:styleId="WW8Num25z0">
    <w:name w:val="WW8Num25z0"/>
    <w:rsid w:val="003777A3"/>
    <w:rPr>
      <w:rFonts w:ascii="Times New Roman" w:hAnsi="Times New Roman" w:cs="Times New Roman"/>
    </w:rPr>
  </w:style>
  <w:style w:type="character" w:customStyle="1" w:styleId="WW8Num25z1">
    <w:name w:val="WW8Num25z1"/>
    <w:rsid w:val="003777A3"/>
    <w:rPr>
      <w:rFonts w:ascii="Times New Roman" w:hAnsi="Times New Roman" w:cs="Times New Roman"/>
    </w:rPr>
  </w:style>
  <w:style w:type="character" w:customStyle="1" w:styleId="WW8Num26z0">
    <w:name w:val="WW8Num26z0"/>
    <w:rsid w:val="003777A3"/>
  </w:style>
  <w:style w:type="character" w:customStyle="1" w:styleId="WW8Num26z1">
    <w:name w:val="WW8Num26z1"/>
    <w:rsid w:val="003777A3"/>
  </w:style>
  <w:style w:type="character" w:customStyle="1" w:styleId="WW8Num27z0">
    <w:name w:val="WW8Num27z0"/>
    <w:rsid w:val="003777A3"/>
    <w:rPr>
      <w:rFonts w:ascii="Times New Roman" w:hAnsi="Times New Roman" w:cs="Times New Roman"/>
    </w:rPr>
  </w:style>
  <w:style w:type="character" w:customStyle="1" w:styleId="WW8Num27z1">
    <w:name w:val="WW8Num27z1"/>
    <w:rsid w:val="003777A3"/>
    <w:rPr>
      <w:rFonts w:ascii="Times New Roman" w:hAnsi="Times New Roman" w:cs="Times New Roman"/>
    </w:rPr>
  </w:style>
  <w:style w:type="character" w:customStyle="1" w:styleId="WW8Num28z0">
    <w:name w:val="WW8Num28z0"/>
    <w:rsid w:val="003777A3"/>
    <w:rPr>
      <w:rFonts w:ascii="Times New Roman" w:hAnsi="Times New Roman" w:cs="Times New Roman"/>
    </w:rPr>
  </w:style>
  <w:style w:type="character" w:customStyle="1" w:styleId="WW8Num28z1">
    <w:name w:val="WW8Num28z1"/>
    <w:rsid w:val="003777A3"/>
    <w:rPr>
      <w:rFonts w:ascii="Times New Roman" w:hAnsi="Times New Roman" w:cs="Times New Roman"/>
    </w:rPr>
  </w:style>
  <w:style w:type="character" w:customStyle="1" w:styleId="WW8Num29z0">
    <w:name w:val="WW8Num29z0"/>
    <w:rsid w:val="003777A3"/>
    <w:rPr>
      <w:rFonts w:ascii="Times New Roman" w:hAnsi="Times New Roman" w:cs="Times New Roman"/>
    </w:rPr>
  </w:style>
  <w:style w:type="character" w:customStyle="1" w:styleId="WW8Num30z0">
    <w:name w:val="WW8Num30z0"/>
    <w:rsid w:val="003777A3"/>
    <w:rPr>
      <w:rFonts w:ascii="Times New Roman" w:hAnsi="Times New Roman" w:cs="Times New Roman"/>
    </w:rPr>
  </w:style>
  <w:style w:type="character" w:customStyle="1" w:styleId="WW8Num30z1">
    <w:name w:val="WW8Num30z1"/>
    <w:rsid w:val="003777A3"/>
    <w:rPr>
      <w:rFonts w:ascii="Times New Roman" w:hAnsi="Times New Roman" w:cs="Times New Roman"/>
    </w:rPr>
  </w:style>
  <w:style w:type="character" w:customStyle="1" w:styleId="WW8Num31z0">
    <w:name w:val="WW8Num31z0"/>
    <w:rsid w:val="003777A3"/>
    <w:rPr>
      <w:rFonts w:ascii="Times New Roman" w:hAnsi="Times New Roman" w:cs="Times New Roman"/>
    </w:rPr>
  </w:style>
  <w:style w:type="character" w:customStyle="1" w:styleId="WW8Num31z1">
    <w:name w:val="WW8Num31z1"/>
    <w:rsid w:val="003777A3"/>
    <w:rPr>
      <w:rFonts w:ascii="Times New Roman" w:hAnsi="Times New Roman" w:cs="Times New Roman"/>
    </w:rPr>
  </w:style>
  <w:style w:type="character" w:customStyle="1" w:styleId="WW8Num32z0">
    <w:name w:val="WW8Num32z0"/>
    <w:rsid w:val="003777A3"/>
    <w:rPr>
      <w:rFonts w:ascii="Times New Roman" w:hAnsi="Times New Roman" w:cs="Times New Roman"/>
    </w:rPr>
  </w:style>
  <w:style w:type="character" w:customStyle="1" w:styleId="WW8Num32z1">
    <w:name w:val="WW8Num32z1"/>
    <w:rsid w:val="003777A3"/>
    <w:rPr>
      <w:rFonts w:ascii="Times New Roman" w:hAnsi="Times New Roman" w:cs="Times New Roman"/>
    </w:rPr>
  </w:style>
  <w:style w:type="character" w:customStyle="1" w:styleId="WW8Num33z0">
    <w:name w:val="WW8Num33z0"/>
    <w:rsid w:val="003777A3"/>
    <w:rPr>
      <w:rFonts w:ascii="Times New Roman" w:hAnsi="Times New Roman" w:cs="Times New Roman"/>
    </w:rPr>
  </w:style>
  <w:style w:type="character" w:customStyle="1" w:styleId="WW8Num33z1">
    <w:name w:val="WW8Num33z1"/>
    <w:rsid w:val="003777A3"/>
    <w:rPr>
      <w:rFonts w:ascii="Times New Roman" w:hAnsi="Times New Roman" w:cs="Times New Roman"/>
    </w:rPr>
  </w:style>
  <w:style w:type="character" w:customStyle="1" w:styleId="afffffffffb">
    <w:name w:val="Цветовое выделение для Текст"/>
    <w:uiPriority w:val="99"/>
    <w:rsid w:val="003777A3"/>
    <w:rPr>
      <w:sz w:val="24"/>
    </w:rPr>
  </w:style>
  <w:style w:type="character" w:customStyle="1" w:styleId="afffffffffc">
    <w:name w:val="Символ нумерации"/>
    <w:rsid w:val="003777A3"/>
  </w:style>
  <w:style w:type="character" w:customStyle="1" w:styleId="ListLabel6">
    <w:name w:val="ListLabel 6"/>
    <w:rsid w:val="003777A3"/>
    <w:rPr>
      <w:rFonts w:ascii="Times New Roman" w:eastAsia="Times New Roman" w:hAnsi="Times New Roman" w:cs="Times New Roman"/>
      <w:color w:val="000000"/>
      <w:spacing w:val="0"/>
      <w:sz w:val="27"/>
      <w:szCs w:val="27"/>
      <w:u w:val="none"/>
    </w:rPr>
  </w:style>
  <w:style w:type="character" w:customStyle="1" w:styleId="ListLabel7">
    <w:name w:val="ListLabel 7"/>
    <w:rsid w:val="003777A3"/>
    <w:rPr>
      <w:rFonts w:ascii="Times New Roman" w:eastAsia="Times New Roman" w:hAnsi="Times New Roman" w:cs="Times New Roman"/>
      <w:color w:val="000000"/>
      <w:spacing w:val="0"/>
      <w:sz w:val="27"/>
      <w:szCs w:val="27"/>
      <w:u w:val="none"/>
    </w:rPr>
  </w:style>
  <w:style w:type="character" w:customStyle="1" w:styleId="ListLabel8">
    <w:name w:val="ListLabel 8"/>
    <w:rsid w:val="003777A3"/>
    <w:rPr>
      <w:rFonts w:ascii="Times New Roman" w:eastAsia="Times New Roman" w:hAnsi="Times New Roman" w:cs="Times New Roman"/>
      <w:color w:val="000000"/>
      <w:spacing w:val="0"/>
      <w:sz w:val="27"/>
      <w:szCs w:val="27"/>
      <w:u w:val="none"/>
    </w:rPr>
  </w:style>
  <w:style w:type="character" w:customStyle="1" w:styleId="ListLabel9">
    <w:name w:val="ListLabel 9"/>
    <w:rsid w:val="003777A3"/>
    <w:rPr>
      <w:rFonts w:ascii="Times New Roman" w:eastAsia="Times New Roman" w:hAnsi="Times New Roman" w:cs="Times New Roman"/>
      <w:color w:val="000000"/>
      <w:spacing w:val="0"/>
      <w:sz w:val="27"/>
      <w:szCs w:val="27"/>
      <w:u w:val="none"/>
    </w:rPr>
  </w:style>
  <w:style w:type="character" w:customStyle="1" w:styleId="1ff6">
    <w:name w:val="Заголовок №1_"/>
    <w:rsid w:val="003777A3"/>
    <w:rPr>
      <w:rFonts w:ascii="Times New Roman" w:eastAsia="Times New Roman" w:hAnsi="Times New Roman" w:cs="Times New Roman"/>
      <w:spacing w:val="0"/>
      <w:sz w:val="27"/>
      <w:szCs w:val="27"/>
      <w:u w:val="none"/>
    </w:rPr>
  </w:style>
  <w:style w:type="character" w:customStyle="1" w:styleId="1ff7">
    <w:name w:val="Заголовок №1 + Не полужирный"/>
    <w:rsid w:val="003777A3"/>
    <w:rPr>
      <w:rFonts w:ascii="Times New Roman" w:eastAsia="Times New Roman" w:hAnsi="Times New Roman" w:cs="Times New Roman"/>
      <w:b/>
      <w:bCs/>
      <w:spacing w:val="0"/>
      <w:sz w:val="27"/>
      <w:szCs w:val="27"/>
      <w:u w:val="none"/>
    </w:rPr>
  </w:style>
  <w:style w:type="character" w:customStyle="1" w:styleId="ListLabel10">
    <w:name w:val="ListLabel 10"/>
    <w:rsid w:val="003777A3"/>
    <w:rPr>
      <w:rFonts w:ascii="Times New Roman" w:eastAsia="Times New Roman" w:hAnsi="Times New Roman" w:cs="Times New Roman"/>
      <w:color w:val="000000"/>
      <w:spacing w:val="0"/>
      <w:sz w:val="27"/>
      <w:szCs w:val="27"/>
      <w:u w:val="none"/>
    </w:rPr>
  </w:style>
  <w:style w:type="character" w:customStyle="1" w:styleId="afffffffffd">
    <w:name w:val="Маркеры списка"/>
    <w:rsid w:val="003777A3"/>
    <w:rPr>
      <w:rFonts w:ascii="OpenSymbol" w:eastAsia="OpenSymbol" w:hAnsi="OpenSymbol" w:cs="OpenSymbol"/>
    </w:rPr>
  </w:style>
  <w:style w:type="character" w:customStyle="1" w:styleId="ListLabel4">
    <w:name w:val="ListLabel 4"/>
    <w:rsid w:val="003777A3"/>
    <w:rPr>
      <w:rFonts w:ascii="Times New Roman" w:eastAsia="Times New Roman" w:hAnsi="Times New Roman" w:cs="Times New Roman"/>
      <w:color w:val="000000"/>
      <w:spacing w:val="0"/>
      <w:sz w:val="25"/>
      <w:szCs w:val="25"/>
      <w:u w:val="none"/>
    </w:rPr>
  </w:style>
  <w:style w:type="character" w:customStyle="1" w:styleId="2fb">
    <w:name w:val="Основной шрифт абзаца2"/>
    <w:rsid w:val="003777A3"/>
  </w:style>
  <w:style w:type="character" w:customStyle="1" w:styleId="w">
    <w:name w:val="w"/>
    <w:rsid w:val="003777A3"/>
  </w:style>
  <w:style w:type="character" w:customStyle="1" w:styleId="extended-textshort">
    <w:name w:val="extended-text__short"/>
    <w:rsid w:val="003777A3"/>
  </w:style>
  <w:style w:type="paragraph" w:customStyle="1" w:styleId="216">
    <w:name w:val="Заголовок 21"/>
    <w:basedOn w:val="a1"/>
    <w:next w:val="a1"/>
    <w:rsid w:val="003777A3"/>
    <w:pPr>
      <w:keepNext/>
      <w:widowControl w:val="0"/>
      <w:tabs>
        <w:tab w:val="num" w:pos="0"/>
      </w:tabs>
      <w:spacing w:before="240" w:after="60"/>
      <w:ind w:left="432" w:hanging="432"/>
    </w:pPr>
    <w:rPr>
      <w:rFonts w:ascii="Arial" w:eastAsia="Arial" w:hAnsi="Arial" w:cs="Arial"/>
      <w:b/>
      <w:bCs/>
      <w:i/>
      <w:iCs/>
      <w:sz w:val="28"/>
      <w:szCs w:val="28"/>
      <w:lang w:eastAsia="ar-SA"/>
    </w:rPr>
  </w:style>
  <w:style w:type="paragraph" w:styleId="a0">
    <w:name w:val="List Number"/>
    <w:basedOn w:val="a1"/>
    <w:rsid w:val="003777A3"/>
    <w:pPr>
      <w:numPr>
        <w:numId w:val="6"/>
      </w:numPr>
      <w:contextualSpacing/>
    </w:pPr>
  </w:style>
  <w:style w:type="character" w:customStyle="1" w:styleId="111H111DocumentHeader111131">
    <w:name w:val="Заголовок 1 Знак1;Раздел Договора Знак1;H1 Знак1;&quot;Алмаз&quot; Знак1;Document Header1 Знак1;анкета1 Знак1;Знак3 Знак1"/>
    <w:uiPriority w:val="99"/>
    <w:rsid w:val="003777A3"/>
    <w:rPr>
      <w:rFonts w:ascii="Cambria" w:eastAsia="Times New Roman" w:hAnsi="Cambria" w:cs="Times New Roman"/>
      <w:b/>
      <w:bCs/>
      <w:color w:val="365F91"/>
      <w:sz w:val="28"/>
      <w:szCs w:val="28"/>
    </w:rPr>
  </w:style>
  <w:style w:type="paragraph" w:customStyle="1" w:styleId="s16">
    <w:name w:val="s_16"/>
    <w:uiPriority w:val="99"/>
    <w:qFormat/>
    <w:rsid w:val="003777A3"/>
    <w:pPr>
      <w:spacing w:before="100" w:beforeAutospacing="1" w:after="100" w:afterAutospacing="1"/>
    </w:pPr>
    <w:rPr>
      <w:sz w:val="24"/>
      <w:szCs w:val="24"/>
      <w:lang w:eastAsia="ru-RU"/>
    </w:rPr>
  </w:style>
  <w:style w:type="character" w:customStyle="1" w:styleId="217">
    <w:name w:val="Основной текст 2 Знак1"/>
    <w:semiHidden/>
    <w:rsid w:val="003777A3"/>
  </w:style>
  <w:style w:type="character" w:customStyle="1" w:styleId="218">
    <w:name w:val="Основной текст с отступом 2 Знак1"/>
    <w:semiHidden/>
    <w:rsid w:val="003777A3"/>
  </w:style>
  <w:style w:type="character" w:customStyle="1" w:styleId="314">
    <w:name w:val="Основной текст с отступом 3 Знак1"/>
    <w:semiHidden/>
    <w:rsid w:val="003777A3"/>
    <w:rPr>
      <w:sz w:val="16"/>
      <w:szCs w:val="16"/>
    </w:rPr>
  </w:style>
  <w:style w:type="character" w:customStyle="1" w:styleId="315">
    <w:name w:val="Основной текст 3 Знак1"/>
    <w:semiHidden/>
    <w:rsid w:val="003777A3"/>
    <w:rPr>
      <w:sz w:val="16"/>
      <w:szCs w:val="16"/>
    </w:rPr>
  </w:style>
  <w:style w:type="character" w:customStyle="1" w:styleId="1ff8">
    <w:name w:val="Красная строка Знак1"/>
    <w:semiHidden/>
    <w:rsid w:val="003777A3"/>
    <w:rPr>
      <w:rFonts w:ascii="Baltica Chv" w:hAnsi="Baltica Chv"/>
      <w:sz w:val="18"/>
      <w:lang w:val="en-US" w:eastAsia="en-US"/>
    </w:rPr>
  </w:style>
  <w:style w:type="character" w:customStyle="1" w:styleId="1ff9">
    <w:name w:val="Текст примечания Знак1"/>
    <w:semiHidden/>
    <w:rsid w:val="003777A3"/>
  </w:style>
  <w:style w:type="character" w:customStyle="1" w:styleId="1ffa">
    <w:name w:val="Текст концевой сноски Знак1"/>
    <w:semiHidden/>
    <w:rsid w:val="003777A3"/>
  </w:style>
  <w:style w:type="paragraph" w:customStyle="1" w:styleId="xl45">
    <w:name w:val="xl45"/>
    <w:basedOn w:val="a1"/>
    <w:uiPriority w:val="99"/>
    <w:rsid w:val="003777A3"/>
    <w:pPr>
      <w:pBdr>
        <w:left w:val="single" w:sz="6" w:space="0" w:color="000000"/>
        <w:bottom w:val="single" w:sz="6" w:space="0" w:color="000000"/>
      </w:pBdr>
      <w:spacing w:before="100" w:after="100"/>
      <w:jc w:val="center"/>
    </w:pPr>
    <w:rPr>
      <w:rFonts w:ascii="Bookman Old Style" w:hAnsi="Bookman Old Style"/>
      <w:b/>
      <w:sz w:val="16"/>
    </w:rPr>
  </w:style>
  <w:style w:type="paragraph" w:customStyle="1" w:styleId="xl42">
    <w:name w:val="xl42"/>
    <w:basedOn w:val="a1"/>
    <w:uiPriority w:val="99"/>
    <w:rsid w:val="003777A3"/>
    <w:pPr>
      <w:pBdr>
        <w:left w:val="single" w:sz="4" w:space="0" w:color="000000"/>
        <w:right w:val="single" w:sz="4" w:space="0" w:color="000000"/>
      </w:pBdr>
      <w:spacing w:before="100" w:beforeAutospacing="1" w:after="100" w:afterAutospacing="1"/>
      <w:jc w:val="both"/>
    </w:pPr>
    <w:rPr>
      <w:sz w:val="24"/>
      <w:szCs w:val="24"/>
    </w:rPr>
  </w:style>
  <w:style w:type="paragraph" w:customStyle="1" w:styleId="xl43">
    <w:name w:val="xl43"/>
    <w:basedOn w:val="a1"/>
    <w:uiPriority w:val="99"/>
    <w:rsid w:val="003777A3"/>
    <w:pPr>
      <w:pBdr>
        <w:top w:val="single" w:sz="4" w:space="0" w:color="000000"/>
        <w:right w:val="single" w:sz="4" w:space="0" w:color="000000"/>
      </w:pBdr>
      <w:spacing w:before="100" w:beforeAutospacing="1" w:after="100" w:afterAutospacing="1"/>
      <w:jc w:val="center"/>
    </w:pPr>
    <w:rPr>
      <w:sz w:val="24"/>
      <w:szCs w:val="24"/>
    </w:rPr>
  </w:style>
  <w:style w:type="paragraph" w:customStyle="1" w:styleId="xl44">
    <w:name w:val="xl44"/>
    <w:basedOn w:val="a1"/>
    <w:uiPriority w:val="99"/>
    <w:rsid w:val="003777A3"/>
    <w:pPr>
      <w:pBdr>
        <w:top w:val="single" w:sz="4" w:space="0" w:color="000000"/>
        <w:left w:val="single" w:sz="4" w:space="0" w:color="000000"/>
      </w:pBdr>
      <w:spacing w:before="100" w:beforeAutospacing="1" w:after="100" w:afterAutospacing="1"/>
    </w:pPr>
    <w:rPr>
      <w:sz w:val="24"/>
      <w:szCs w:val="24"/>
    </w:rPr>
  </w:style>
  <w:style w:type="paragraph" w:customStyle="1" w:styleId="xl46">
    <w:name w:val="xl46"/>
    <w:basedOn w:val="a1"/>
    <w:uiPriority w:val="99"/>
    <w:rsid w:val="003777A3"/>
    <w:pPr>
      <w:pBdr>
        <w:left w:val="single" w:sz="4" w:space="0" w:color="000000"/>
        <w:right w:val="single" w:sz="4" w:space="0" w:color="000000"/>
      </w:pBdr>
      <w:spacing w:before="100" w:beforeAutospacing="1" w:after="100" w:afterAutospacing="1"/>
      <w:jc w:val="center"/>
    </w:pPr>
    <w:rPr>
      <w:b/>
      <w:bCs/>
      <w:sz w:val="24"/>
      <w:szCs w:val="24"/>
    </w:rPr>
  </w:style>
  <w:style w:type="paragraph" w:customStyle="1" w:styleId="xl47">
    <w:name w:val="xl47"/>
    <w:basedOn w:val="a1"/>
    <w:uiPriority w:val="99"/>
    <w:rsid w:val="003777A3"/>
    <w:pPr>
      <w:pBdr>
        <w:top w:val="single" w:sz="4" w:space="0" w:color="000000"/>
        <w:left w:val="single" w:sz="4" w:space="0" w:color="000000"/>
        <w:right w:val="single" w:sz="4" w:space="0" w:color="000000"/>
      </w:pBdr>
      <w:spacing w:before="100" w:beforeAutospacing="1" w:after="100" w:afterAutospacing="1"/>
      <w:jc w:val="center"/>
    </w:pPr>
    <w:rPr>
      <w:b/>
      <w:bCs/>
      <w:sz w:val="24"/>
      <w:szCs w:val="24"/>
    </w:rPr>
  </w:style>
  <w:style w:type="paragraph" w:customStyle="1" w:styleId="xl48">
    <w:name w:val="xl48"/>
    <w:basedOn w:val="a1"/>
    <w:uiPriority w:val="99"/>
    <w:rsid w:val="003777A3"/>
    <w:pPr>
      <w:spacing w:before="100" w:beforeAutospacing="1" w:after="100" w:afterAutospacing="1"/>
      <w:jc w:val="center"/>
    </w:pPr>
    <w:rPr>
      <w:b/>
      <w:bCs/>
      <w:sz w:val="24"/>
      <w:szCs w:val="24"/>
    </w:rPr>
  </w:style>
  <w:style w:type="paragraph" w:customStyle="1" w:styleId="xl49">
    <w:name w:val="xl49"/>
    <w:basedOn w:val="a1"/>
    <w:uiPriority w:val="99"/>
    <w:rsid w:val="003777A3"/>
    <w:pPr>
      <w:pBdr>
        <w:right w:val="single" w:sz="4" w:space="0" w:color="000000"/>
      </w:pBdr>
      <w:spacing w:before="100" w:beforeAutospacing="1" w:after="100" w:afterAutospacing="1"/>
    </w:pPr>
    <w:rPr>
      <w:sz w:val="24"/>
      <w:szCs w:val="24"/>
    </w:rPr>
  </w:style>
  <w:style w:type="paragraph" w:customStyle="1" w:styleId="xl50">
    <w:name w:val="xl50"/>
    <w:basedOn w:val="a1"/>
    <w:uiPriority w:val="99"/>
    <w:rsid w:val="003777A3"/>
    <w:pPr>
      <w:spacing w:before="100" w:beforeAutospacing="1" w:after="100" w:afterAutospacing="1"/>
      <w:jc w:val="center"/>
    </w:pPr>
    <w:rPr>
      <w:sz w:val="24"/>
      <w:szCs w:val="24"/>
    </w:rPr>
  </w:style>
  <w:style w:type="paragraph" w:customStyle="1" w:styleId="xl51">
    <w:name w:val="xl51"/>
    <w:basedOn w:val="a1"/>
    <w:uiPriority w:val="99"/>
    <w:rsid w:val="003777A3"/>
    <w:pPr>
      <w:pBdr>
        <w:top w:val="single" w:sz="4" w:space="0" w:color="000000"/>
      </w:pBdr>
      <w:spacing w:before="100" w:beforeAutospacing="1" w:after="100" w:afterAutospacing="1"/>
      <w:jc w:val="center"/>
    </w:pPr>
    <w:rPr>
      <w:b/>
      <w:bCs/>
      <w:sz w:val="24"/>
      <w:szCs w:val="24"/>
    </w:rPr>
  </w:style>
  <w:style w:type="paragraph" w:customStyle="1" w:styleId="xl52">
    <w:name w:val="xl52"/>
    <w:basedOn w:val="a1"/>
    <w:uiPriority w:val="99"/>
    <w:rsid w:val="003777A3"/>
    <w:pPr>
      <w:pBdr>
        <w:left w:val="single" w:sz="4" w:space="0" w:color="000000"/>
      </w:pBdr>
      <w:spacing w:before="100" w:beforeAutospacing="1" w:after="100" w:afterAutospacing="1"/>
    </w:pPr>
    <w:rPr>
      <w:sz w:val="24"/>
      <w:szCs w:val="24"/>
    </w:rPr>
  </w:style>
  <w:style w:type="paragraph" w:customStyle="1" w:styleId="xl54">
    <w:name w:val="xl54"/>
    <w:basedOn w:val="a1"/>
    <w:uiPriority w:val="99"/>
    <w:rsid w:val="003777A3"/>
    <w:pPr>
      <w:pBdr>
        <w:left w:val="single" w:sz="4" w:space="0" w:color="000000"/>
        <w:bottom w:val="single" w:sz="4" w:space="0" w:color="000000"/>
      </w:pBdr>
      <w:spacing w:before="100" w:beforeAutospacing="1" w:after="100" w:afterAutospacing="1"/>
    </w:pPr>
    <w:rPr>
      <w:sz w:val="24"/>
      <w:szCs w:val="24"/>
    </w:rPr>
  </w:style>
  <w:style w:type="paragraph" w:customStyle="1" w:styleId="xl55">
    <w:name w:val="xl55"/>
    <w:basedOn w:val="a1"/>
    <w:uiPriority w:val="99"/>
    <w:rsid w:val="003777A3"/>
    <w:pPr>
      <w:pBdr>
        <w:right w:val="single" w:sz="4" w:space="0" w:color="000000"/>
      </w:pBdr>
      <w:spacing w:before="100" w:beforeAutospacing="1" w:after="100" w:afterAutospacing="1"/>
      <w:jc w:val="center"/>
    </w:pPr>
    <w:rPr>
      <w:sz w:val="24"/>
      <w:szCs w:val="24"/>
    </w:rPr>
  </w:style>
  <w:style w:type="paragraph" w:customStyle="1" w:styleId="xl56">
    <w:name w:val="xl56"/>
    <w:basedOn w:val="a1"/>
    <w:uiPriority w:val="99"/>
    <w:rsid w:val="003777A3"/>
    <w:pPr>
      <w:pBdr>
        <w:bottom w:val="single" w:sz="4" w:space="0" w:color="000000"/>
      </w:pBdr>
      <w:spacing w:before="100" w:beforeAutospacing="1" w:after="100" w:afterAutospacing="1"/>
    </w:pPr>
    <w:rPr>
      <w:sz w:val="24"/>
      <w:szCs w:val="24"/>
    </w:rPr>
  </w:style>
  <w:style w:type="paragraph" w:customStyle="1" w:styleId="xl57">
    <w:name w:val="xl57"/>
    <w:basedOn w:val="a1"/>
    <w:uiPriority w:val="99"/>
    <w:rsid w:val="003777A3"/>
    <w:pPr>
      <w:spacing w:before="100" w:beforeAutospacing="1" w:after="100" w:afterAutospacing="1"/>
    </w:pPr>
    <w:rPr>
      <w:b/>
      <w:bCs/>
      <w:sz w:val="24"/>
      <w:szCs w:val="24"/>
    </w:rPr>
  </w:style>
  <w:style w:type="paragraph" w:customStyle="1" w:styleId="xl58">
    <w:name w:val="xl58"/>
    <w:basedOn w:val="a1"/>
    <w:uiPriority w:val="99"/>
    <w:rsid w:val="003777A3"/>
    <w:pPr>
      <w:spacing w:before="100" w:beforeAutospacing="1" w:after="100" w:afterAutospacing="1"/>
      <w:jc w:val="center"/>
    </w:pPr>
    <w:rPr>
      <w:sz w:val="24"/>
      <w:szCs w:val="24"/>
    </w:rPr>
  </w:style>
  <w:style w:type="paragraph" w:customStyle="1" w:styleId="xl59">
    <w:name w:val="xl59"/>
    <w:basedOn w:val="a1"/>
    <w:uiPriority w:val="99"/>
    <w:rsid w:val="003777A3"/>
    <w:pPr>
      <w:pBdr>
        <w:left w:val="single" w:sz="4" w:space="0" w:color="000000"/>
        <w:right w:val="single" w:sz="4" w:space="0" w:color="000000"/>
      </w:pBdr>
      <w:spacing w:before="100" w:beforeAutospacing="1" w:after="100" w:afterAutospacing="1"/>
      <w:jc w:val="center"/>
    </w:pPr>
    <w:rPr>
      <w:sz w:val="24"/>
      <w:szCs w:val="24"/>
    </w:rPr>
  </w:style>
  <w:style w:type="paragraph" w:customStyle="1" w:styleId="xl60">
    <w:name w:val="xl60"/>
    <w:basedOn w:val="a1"/>
    <w:uiPriority w:val="99"/>
    <w:rsid w:val="003777A3"/>
    <w:pPr>
      <w:spacing w:before="100" w:beforeAutospacing="1" w:after="100" w:afterAutospacing="1"/>
      <w:jc w:val="center"/>
    </w:pPr>
    <w:rPr>
      <w:sz w:val="24"/>
      <w:szCs w:val="24"/>
    </w:rPr>
  </w:style>
  <w:style w:type="paragraph" w:customStyle="1" w:styleId="xl61">
    <w:name w:val="xl61"/>
    <w:basedOn w:val="a1"/>
    <w:uiPriority w:val="99"/>
    <w:rsid w:val="003777A3"/>
    <w:pPr>
      <w:pBdr>
        <w:left w:val="single" w:sz="4" w:space="0" w:color="000000"/>
      </w:pBdr>
      <w:spacing w:before="100" w:beforeAutospacing="1" w:after="100" w:afterAutospacing="1"/>
      <w:jc w:val="center"/>
    </w:pPr>
    <w:rPr>
      <w:sz w:val="24"/>
      <w:szCs w:val="24"/>
    </w:rPr>
  </w:style>
  <w:style w:type="paragraph" w:customStyle="1" w:styleId="xl62">
    <w:name w:val="xl62"/>
    <w:basedOn w:val="a1"/>
    <w:uiPriority w:val="99"/>
    <w:rsid w:val="003777A3"/>
    <w:pPr>
      <w:pBdr>
        <w:right w:val="single" w:sz="4" w:space="0" w:color="000000"/>
      </w:pBdr>
      <w:spacing w:before="100" w:beforeAutospacing="1" w:after="100" w:afterAutospacing="1"/>
      <w:jc w:val="center"/>
    </w:pPr>
    <w:rPr>
      <w:sz w:val="24"/>
      <w:szCs w:val="24"/>
    </w:rPr>
  </w:style>
  <w:style w:type="paragraph" w:customStyle="1" w:styleId="Heading11">
    <w:name w:val="Heading 11"/>
    <w:basedOn w:val="a1"/>
    <w:uiPriority w:val="99"/>
    <w:rsid w:val="003777A3"/>
    <w:pPr>
      <w:widowControl w:val="0"/>
      <w:ind w:left="1290"/>
      <w:jc w:val="center"/>
      <w:outlineLvl w:val="1"/>
    </w:pPr>
    <w:rPr>
      <w:rFonts w:eastAsia="Calibri"/>
      <w:b/>
      <w:bCs/>
      <w:sz w:val="24"/>
      <w:szCs w:val="24"/>
      <w:lang w:val="en-US" w:eastAsia="en-US"/>
    </w:rPr>
  </w:style>
  <w:style w:type="character" w:customStyle="1" w:styleId="afffffffffe">
    <w:name w:val="ГОСТ текст Знак"/>
    <w:link w:val="affffffffff"/>
    <w:rsid w:val="003777A3"/>
    <w:rPr>
      <w:sz w:val="26"/>
      <w:szCs w:val="26"/>
    </w:rPr>
  </w:style>
  <w:style w:type="paragraph" w:customStyle="1" w:styleId="affffffffff">
    <w:name w:val="ГОСТ текст"/>
    <w:basedOn w:val="a1"/>
    <w:link w:val="afffffffffe"/>
    <w:qFormat/>
    <w:rsid w:val="003777A3"/>
    <w:pPr>
      <w:spacing w:after="160" w:line="360" w:lineRule="auto"/>
      <w:ind w:firstLine="709"/>
      <w:jc w:val="both"/>
    </w:pPr>
    <w:rPr>
      <w:sz w:val="26"/>
      <w:szCs w:val="26"/>
      <w:lang w:val="en-US" w:eastAsia="en-US"/>
    </w:rPr>
  </w:style>
  <w:style w:type="character" w:customStyle="1" w:styleId="affffffffff0">
    <w:name w:val="Другое_"/>
    <w:link w:val="affffffffff1"/>
    <w:rsid w:val="003777A3"/>
    <w:rPr>
      <w:sz w:val="22"/>
      <w:szCs w:val="22"/>
    </w:rPr>
  </w:style>
  <w:style w:type="paragraph" w:customStyle="1" w:styleId="affffffffff1">
    <w:name w:val="Другое"/>
    <w:basedOn w:val="a1"/>
    <w:link w:val="affffffffff0"/>
    <w:qFormat/>
    <w:rsid w:val="003777A3"/>
    <w:pPr>
      <w:widowControl w:val="0"/>
      <w:spacing w:line="252" w:lineRule="auto"/>
    </w:pPr>
    <w:rPr>
      <w:sz w:val="22"/>
      <w:szCs w:val="22"/>
      <w:lang w:val="en-US" w:eastAsia="en-US"/>
    </w:rPr>
  </w:style>
  <w:style w:type="character" w:customStyle="1" w:styleId="14">
    <w:name w:val="Без интервала Знак1"/>
    <w:link w:val="afe"/>
    <w:uiPriority w:val="1"/>
    <w:rsid w:val="003777A3"/>
    <w:rPr>
      <w:sz w:val="24"/>
      <w:szCs w:val="24"/>
      <w:lang w:eastAsia="ar-SA" w:bidi="ar-SA"/>
    </w:rPr>
  </w:style>
  <w:style w:type="paragraph" w:customStyle="1" w:styleId="msonormalbullet2gif">
    <w:name w:val="msonormalbullet2.gif"/>
    <w:basedOn w:val="a1"/>
    <w:uiPriority w:val="99"/>
    <w:rsid w:val="003777A3"/>
    <w:pPr>
      <w:spacing w:before="100" w:beforeAutospacing="1" w:after="100" w:afterAutospacing="1"/>
    </w:pPr>
    <w:rPr>
      <w:sz w:val="24"/>
      <w:szCs w:val="24"/>
    </w:rPr>
  </w:style>
  <w:style w:type="paragraph" w:customStyle="1" w:styleId="RepImage">
    <w:name w:val="Rep_Image"/>
    <w:basedOn w:val="a1"/>
    <w:uiPriority w:val="99"/>
    <w:rsid w:val="003777A3"/>
    <w:pPr>
      <w:jc w:val="center"/>
    </w:pPr>
    <w:rPr>
      <w:sz w:val="24"/>
      <w:szCs w:val="24"/>
    </w:rPr>
  </w:style>
  <w:style w:type="paragraph" w:customStyle="1" w:styleId="affffffffff2">
    <w:name w:val="Осн.Текст"/>
    <w:basedOn w:val="a1"/>
    <w:uiPriority w:val="99"/>
    <w:rsid w:val="003777A3"/>
    <w:pPr>
      <w:ind w:firstLine="708"/>
      <w:jc w:val="both"/>
    </w:pPr>
    <w:rPr>
      <w:sz w:val="24"/>
      <w:szCs w:val="24"/>
    </w:rPr>
  </w:style>
  <w:style w:type="paragraph" w:customStyle="1" w:styleId="affffffffff3">
    <w:name w:val="Абзац"/>
    <w:basedOn w:val="a1"/>
    <w:uiPriority w:val="99"/>
    <w:rsid w:val="003777A3"/>
    <w:pPr>
      <w:widowControl w:val="0"/>
      <w:spacing w:line="380" w:lineRule="exact"/>
      <w:ind w:firstLine="567"/>
      <w:jc w:val="both"/>
    </w:pPr>
    <w:rPr>
      <w:rFonts w:eastAsia="Lucida Sans Unicode" w:cs="Mangal"/>
      <w:sz w:val="24"/>
      <w:szCs w:val="24"/>
      <w:lang w:eastAsia="hi-IN" w:bidi="hi-IN"/>
    </w:rPr>
  </w:style>
  <w:style w:type="paragraph" w:customStyle="1" w:styleId="1ffb">
    <w:name w:val="Знак1 Знак"/>
    <w:basedOn w:val="a1"/>
    <w:uiPriority w:val="99"/>
    <w:rsid w:val="003777A3"/>
    <w:pPr>
      <w:tabs>
        <w:tab w:val="num" w:pos="360"/>
      </w:tabs>
      <w:spacing w:after="160" w:line="240" w:lineRule="exact"/>
      <w:jc w:val="both"/>
    </w:pPr>
    <w:rPr>
      <w:rFonts w:ascii="Verdana" w:hAnsi="Verdana" w:cs="Verdana"/>
      <w:lang w:val="en-US" w:eastAsia="en-US"/>
    </w:rPr>
  </w:style>
  <w:style w:type="character" w:customStyle="1" w:styleId="FontStyle21">
    <w:name w:val="Font Style21"/>
    <w:rsid w:val="003777A3"/>
    <w:rPr>
      <w:rFonts w:ascii="Times New Roman" w:hAnsi="Times New Roman" w:cs="Times New Roman"/>
      <w:sz w:val="20"/>
      <w:szCs w:val="20"/>
    </w:rPr>
  </w:style>
  <w:style w:type="paragraph" w:customStyle="1" w:styleId="findbtn">
    <w:name w:val="findbtn"/>
    <w:basedOn w:val="a1"/>
    <w:rsid w:val="003777A3"/>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jc w:val="center"/>
    </w:pPr>
    <w:rPr>
      <w:color w:val="424242"/>
      <w:sz w:val="24"/>
      <w:szCs w:val="24"/>
    </w:rPr>
  </w:style>
  <w:style w:type="character" w:customStyle="1" w:styleId="fontstyle01">
    <w:name w:val="fontstyle01"/>
    <w:rsid w:val="003777A3"/>
    <w:rPr>
      <w:rFonts w:ascii="Arial" w:hAnsi="Arial" w:cs="Arial"/>
      <w:color w:val="000000"/>
      <w:sz w:val="24"/>
      <w:szCs w:val="24"/>
    </w:rPr>
  </w:style>
  <w:style w:type="table" w:customStyle="1" w:styleId="TableNormal">
    <w:name w:val="Table Normal"/>
    <w:uiPriority w:val="2"/>
    <w:semiHidden/>
    <w:unhideWhenUsed/>
    <w:qFormat/>
    <w:rsid w:val="003777A3"/>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220">
    <w:name w:val="Заголовок №2 (2)_"/>
    <w:link w:val="221"/>
    <w:rsid w:val="003777A3"/>
    <w:rPr>
      <w:sz w:val="26"/>
      <w:szCs w:val="26"/>
      <w:shd w:val="clear" w:color="auto" w:fill="FFFFFF"/>
    </w:rPr>
  </w:style>
  <w:style w:type="paragraph" w:customStyle="1" w:styleId="221">
    <w:name w:val="Заголовок №2 (2)"/>
    <w:basedOn w:val="a1"/>
    <w:link w:val="220"/>
    <w:rsid w:val="003777A3"/>
    <w:pPr>
      <w:shd w:val="clear" w:color="auto" w:fill="FFFFFF"/>
      <w:spacing w:before="60" w:after="180" w:line="0" w:lineRule="atLeast"/>
      <w:ind w:hanging="780"/>
      <w:outlineLvl w:val="1"/>
    </w:pPr>
    <w:rPr>
      <w:sz w:val="26"/>
      <w:szCs w:val="26"/>
      <w:lang w:val="en-US" w:eastAsia="en-US"/>
    </w:rPr>
  </w:style>
  <w:style w:type="character" w:customStyle="1" w:styleId="222">
    <w:name w:val="Заголовок №2 (2) + Не полужирный"/>
    <w:rsid w:val="003777A3"/>
    <w:rPr>
      <w:rFonts w:ascii="Times New Roman" w:eastAsia="Times New Roman" w:hAnsi="Times New Roman" w:cs="Times New Roman"/>
      <w:b/>
      <w:bCs/>
      <w:spacing w:val="0"/>
      <w:sz w:val="26"/>
      <w:szCs w:val="26"/>
      <w:shd w:val="clear" w:color="auto" w:fill="FFFFFF"/>
    </w:rPr>
  </w:style>
  <w:style w:type="character" w:customStyle="1" w:styleId="144">
    <w:name w:val="Основной текст (144)_"/>
    <w:link w:val="1440"/>
    <w:rsid w:val="003777A3"/>
    <w:rPr>
      <w:sz w:val="25"/>
      <w:szCs w:val="25"/>
      <w:shd w:val="clear" w:color="auto" w:fill="FFFFFF"/>
    </w:rPr>
  </w:style>
  <w:style w:type="paragraph" w:customStyle="1" w:styleId="1440">
    <w:name w:val="Основной текст (144)"/>
    <w:basedOn w:val="a1"/>
    <w:link w:val="144"/>
    <w:rsid w:val="003777A3"/>
    <w:pPr>
      <w:shd w:val="clear" w:color="auto" w:fill="FFFFFF"/>
      <w:spacing w:line="274" w:lineRule="exact"/>
      <w:ind w:hanging="360"/>
      <w:jc w:val="both"/>
    </w:pPr>
    <w:rPr>
      <w:sz w:val="25"/>
      <w:szCs w:val="25"/>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777A3"/>
    <w:rPr>
      <w:lang w:eastAsia="ru-RU"/>
    </w:rPr>
  </w:style>
  <w:style w:type="paragraph" w:styleId="1">
    <w:name w:val="heading 1"/>
    <w:basedOn w:val="a1"/>
    <w:link w:val="10"/>
    <w:uiPriority w:val="1"/>
    <w:qFormat/>
    <w:rsid w:val="003777A3"/>
    <w:pPr>
      <w:widowControl w:val="0"/>
      <w:ind w:left="447"/>
      <w:outlineLvl w:val="0"/>
    </w:pPr>
    <w:rPr>
      <w:b/>
      <w:bCs/>
      <w:sz w:val="24"/>
      <w:szCs w:val="24"/>
      <w:lang w:val="en-US" w:eastAsia="en-US"/>
    </w:rPr>
  </w:style>
  <w:style w:type="paragraph" w:styleId="21">
    <w:name w:val="heading 2"/>
    <w:basedOn w:val="a1"/>
    <w:next w:val="a1"/>
    <w:link w:val="22"/>
    <w:uiPriority w:val="9"/>
    <w:qFormat/>
    <w:rsid w:val="003777A3"/>
    <w:pPr>
      <w:keepNext/>
      <w:jc w:val="center"/>
      <w:outlineLvl w:val="1"/>
    </w:pPr>
    <w:rPr>
      <w:rFonts w:ascii="Baltica Chv" w:hAnsi="Baltica Chv"/>
      <w:b/>
      <w:sz w:val="28"/>
      <w:lang w:val="en-US" w:eastAsia="en-US"/>
    </w:rPr>
  </w:style>
  <w:style w:type="paragraph" w:styleId="30">
    <w:name w:val="heading 3"/>
    <w:basedOn w:val="a1"/>
    <w:next w:val="a1"/>
    <w:link w:val="31"/>
    <w:uiPriority w:val="9"/>
    <w:qFormat/>
    <w:rsid w:val="003777A3"/>
    <w:pPr>
      <w:keepNext/>
      <w:jc w:val="center"/>
      <w:outlineLvl w:val="2"/>
    </w:pPr>
    <w:rPr>
      <w:rFonts w:ascii="Baltica Chv" w:hAnsi="Baltica Chv"/>
      <w:b/>
      <w:lang w:val="en-US" w:eastAsia="en-US"/>
    </w:rPr>
  </w:style>
  <w:style w:type="paragraph" w:styleId="4">
    <w:name w:val="heading 4"/>
    <w:basedOn w:val="a1"/>
    <w:next w:val="a1"/>
    <w:link w:val="40"/>
    <w:uiPriority w:val="9"/>
    <w:unhideWhenUsed/>
    <w:qFormat/>
    <w:rsid w:val="003777A3"/>
    <w:pPr>
      <w:keepNext/>
      <w:keepLines/>
      <w:spacing w:before="320" w:after="200"/>
      <w:outlineLvl w:val="3"/>
    </w:pPr>
    <w:rPr>
      <w:rFonts w:ascii="Arial" w:eastAsia="Arial" w:hAnsi="Arial" w:cs="Arial"/>
      <w:b/>
      <w:bCs/>
      <w:sz w:val="26"/>
      <w:szCs w:val="26"/>
    </w:rPr>
  </w:style>
  <w:style w:type="paragraph" w:styleId="5">
    <w:name w:val="heading 5"/>
    <w:basedOn w:val="a1"/>
    <w:next w:val="a1"/>
    <w:link w:val="50"/>
    <w:uiPriority w:val="9"/>
    <w:qFormat/>
    <w:rsid w:val="003777A3"/>
    <w:pPr>
      <w:keepNext/>
      <w:ind w:firstLine="720"/>
      <w:jc w:val="center"/>
      <w:outlineLvl w:val="4"/>
    </w:pPr>
    <w:rPr>
      <w:sz w:val="24"/>
      <w:lang w:val="en-US" w:eastAsia="en-US"/>
    </w:rPr>
  </w:style>
  <w:style w:type="paragraph" w:styleId="6">
    <w:name w:val="heading 6"/>
    <w:basedOn w:val="a1"/>
    <w:next w:val="a1"/>
    <w:link w:val="60"/>
    <w:uiPriority w:val="9"/>
    <w:qFormat/>
    <w:rsid w:val="003777A3"/>
    <w:pPr>
      <w:keepNext/>
      <w:spacing w:before="220"/>
      <w:jc w:val="center"/>
      <w:outlineLvl w:val="5"/>
    </w:pPr>
    <w:rPr>
      <w:sz w:val="24"/>
      <w:szCs w:val="18"/>
      <w:lang w:val="en-US" w:eastAsia="en-US"/>
    </w:rPr>
  </w:style>
  <w:style w:type="paragraph" w:styleId="7">
    <w:name w:val="heading 7"/>
    <w:basedOn w:val="a1"/>
    <w:next w:val="a1"/>
    <w:link w:val="70"/>
    <w:uiPriority w:val="9"/>
    <w:unhideWhenUsed/>
    <w:qFormat/>
    <w:rsid w:val="003777A3"/>
    <w:pPr>
      <w:keepNext/>
      <w:keepLines/>
      <w:spacing w:before="320" w:after="200"/>
      <w:outlineLvl w:val="6"/>
    </w:pPr>
    <w:rPr>
      <w:rFonts w:ascii="Arial" w:eastAsia="Arial" w:hAnsi="Arial" w:cs="Arial"/>
      <w:b/>
      <w:bCs/>
      <w:i/>
      <w:iCs/>
      <w:sz w:val="22"/>
      <w:szCs w:val="22"/>
    </w:rPr>
  </w:style>
  <w:style w:type="paragraph" w:styleId="8">
    <w:name w:val="heading 8"/>
    <w:basedOn w:val="a1"/>
    <w:next w:val="a1"/>
    <w:link w:val="80"/>
    <w:uiPriority w:val="99"/>
    <w:semiHidden/>
    <w:unhideWhenUsed/>
    <w:qFormat/>
    <w:rsid w:val="003777A3"/>
    <w:pPr>
      <w:spacing w:before="240" w:after="60"/>
      <w:outlineLvl w:val="7"/>
    </w:pPr>
    <w:rPr>
      <w:rFonts w:ascii="Calibri" w:hAnsi="Calibri"/>
      <w:i/>
      <w:iCs/>
      <w:sz w:val="24"/>
      <w:szCs w:val="24"/>
      <w:lang w:val="en-US" w:eastAsia="ar-SA"/>
    </w:rPr>
  </w:style>
  <w:style w:type="paragraph" w:styleId="9">
    <w:name w:val="heading 9"/>
    <w:basedOn w:val="a1"/>
    <w:next w:val="a1"/>
    <w:link w:val="90"/>
    <w:uiPriority w:val="99"/>
    <w:semiHidden/>
    <w:unhideWhenUsed/>
    <w:qFormat/>
    <w:rsid w:val="003777A3"/>
    <w:pPr>
      <w:spacing w:before="240" w:after="60"/>
      <w:outlineLvl w:val="8"/>
    </w:pPr>
    <w:rPr>
      <w:rFonts w:ascii="Cambria" w:hAnsi="Cambria"/>
      <w:sz w:val="22"/>
      <w:szCs w:val="22"/>
      <w:lang w:val="en-US"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3777A3"/>
    <w:rPr>
      <w:rFonts w:ascii="Arial" w:eastAsia="Arial" w:hAnsi="Arial" w:cs="Arial"/>
      <w:sz w:val="40"/>
      <w:szCs w:val="40"/>
    </w:rPr>
  </w:style>
  <w:style w:type="character" w:customStyle="1" w:styleId="Heading2Char">
    <w:name w:val="Heading 2 Char"/>
    <w:basedOn w:val="a2"/>
    <w:uiPriority w:val="9"/>
    <w:rsid w:val="003777A3"/>
    <w:rPr>
      <w:rFonts w:ascii="Arial" w:eastAsia="Arial" w:hAnsi="Arial" w:cs="Arial"/>
      <w:sz w:val="34"/>
    </w:rPr>
  </w:style>
  <w:style w:type="character" w:customStyle="1" w:styleId="Heading3Char">
    <w:name w:val="Heading 3 Char"/>
    <w:basedOn w:val="a2"/>
    <w:uiPriority w:val="9"/>
    <w:rsid w:val="003777A3"/>
    <w:rPr>
      <w:rFonts w:ascii="Arial" w:eastAsia="Arial" w:hAnsi="Arial" w:cs="Arial"/>
      <w:sz w:val="30"/>
      <w:szCs w:val="30"/>
    </w:rPr>
  </w:style>
  <w:style w:type="character" w:customStyle="1" w:styleId="40">
    <w:name w:val="Заголовок 4 Знак"/>
    <w:basedOn w:val="a2"/>
    <w:link w:val="4"/>
    <w:uiPriority w:val="9"/>
    <w:rsid w:val="003777A3"/>
    <w:rPr>
      <w:rFonts w:ascii="Arial" w:eastAsia="Arial" w:hAnsi="Arial" w:cs="Arial"/>
      <w:b/>
      <w:bCs/>
      <w:sz w:val="26"/>
      <w:szCs w:val="26"/>
    </w:rPr>
  </w:style>
  <w:style w:type="character" w:customStyle="1" w:styleId="Heading5Char">
    <w:name w:val="Heading 5 Char"/>
    <w:basedOn w:val="a2"/>
    <w:uiPriority w:val="9"/>
    <w:rsid w:val="003777A3"/>
    <w:rPr>
      <w:rFonts w:ascii="Arial" w:eastAsia="Arial" w:hAnsi="Arial" w:cs="Arial"/>
      <w:b/>
      <w:bCs/>
      <w:sz w:val="24"/>
      <w:szCs w:val="24"/>
    </w:rPr>
  </w:style>
  <w:style w:type="character" w:customStyle="1" w:styleId="Heading6Char">
    <w:name w:val="Heading 6 Char"/>
    <w:basedOn w:val="a2"/>
    <w:uiPriority w:val="9"/>
    <w:rsid w:val="003777A3"/>
    <w:rPr>
      <w:rFonts w:ascii="Arial" w:eastAsia="Arial" w:hAnsi="Arial" w:cs="Arial"/>
      <w:b/>
      <w:bCs/>
      <w:sz w:val="22"/>
      <w:szCs w:val="22"/>
    </w:rPr>
  </w:style>
  <w:style w:type="character" w:customStyle="1" w:styleId="70">
    <w:name w:val="Заголовок 7 Знак"/>
    <w:basedOn w:val="a2"/>
    <w:link w:val="7"/>
    <w:uiPriority w:val="9"/>
    <w:rsid w:val="003777A3"/>
    <w:rPr>
      <w:rFonts w:ascii="Arial" w:eastAsia="Arial" w:hAnsi="Arial" w:cs="Arial"/>
      <w:b/>
      <w:bCs/>
      <w:i/>
      <w:iCs/>
      <w:sz w:val="22"/>
      <w:szCs w:val="22"/>
    </w:rPr>
  </w:style>
  <w:style w:type="character" w:customStyle="1" w:styleId="Heading8Char">
    <w:name w:val="Heading 8 Char"/>
    <w:basedOn w:val="a2"/>
    <w:uiPriority w:val="9"/>
    <w:rsid w:val="003777A3"/>
    <w:rPr>
      <w:rFonts w:ascii="Arial" w:eastAsia="Arial" w:hAnsi="Arial" w:cs="Arial"/>
      <w:i/>
      <w:iCs/>
      <w:sz w:val="22"/>
      <w:szCs w:val="22"/>
    </w:rPr>
  </w:style>
  <w:style w:type="character" w:customStyle="1" w:styleId="Heading9Char">
    <w:name w:val="Heading 9 Char"/>
    <w:basedOn w:val="a2"/>
    <w:uiPriority w:val="9"/>
    <w:rsid w:val="003777A3"/>
    <w:rPr>
      <w:rFonts w:ascii="Arial" w:eastAsia="Arial" w:hAnsi="Arial" w:cs="Arial"/>
      <w:i/>
      <w:iCs/>
      <w:sz w:val="21"/>
      <w:szCs w:val="21"/>
    </w:rPr>
  </w:style>
  <w:style w:type="paragraph" w:styleId="a5">
    <w:name w:val="Title"/>
    <w:basedOn w:val="a1"/>
    <w:next w:val="a1"/>
    <w:link w:val="23"/>
    <w:uiPriority w:val="10"/>
    <w:qFormat/>
    <w:rsid w:val="003777A3"/>
    <w:pPr>
      <w:spacing w:before="300" w:after="200"/>
      <w:contextualSpacing/>
    </w:pPr>
    <w:rPr>
      <w:sz w:val="48"/>
      <w:szCs w:val="48"/>
    </w:rPr>
  </w:style>
  <w:style w:type="character" w:customStyle="1" w:styleId="23">
    <w:name w:val="Название Знак2"/>
    <w:basedOn w:val="a2"/>
    <w:link w:val="a5"/>
    <w:uiPriority w:val="10"/>
    <w:rsid w:val="003777A3"/>
    <w:rPr>
      <w:sz w:val="48"/>
      <w:szCs w:val="48"/>
    </w:rPr>
  </w:style>
  <w:style w:type="paragraph" w:styleId="a6">
    <w:name w:val="Subtitle"/>
    <w:basedOn w:val="a1"/>
    <w:next w:val="a1"/>
    <w:link w:val="a7"/>
    <w:qFormat/>
    <w:rsid w:val="003777A3"/>
    <w:pPr>
      <w:spacing w:after="60"/>
      <w:jc w:val="center"/>
      <w:outlineLvl w:val="1"/>
    </w:pPr>
    <w:rPr>
      <w:rFonts w:ascii="Cambria" w:hAnsi="Cambria"/>
      <w:sz w:val="24"/>
      <w:szCs w:val="24"/>
      <w:lang w:val="en-US" w:eastAsia="en-US"/>
    </w:rPr>
  </w:style>
  <w:style w:type="character" w:customStyle="1" w:styleId="SubtitleChar">
    <w:name w:val="Subtitle Char"/>
    <w:basedOn w:val="a2"/>
    <w:uiPriority w:val="11"/>
    <w:rsid w:val="003777A3"/>
    <w:rPr>
      <w:sz w:val="24"/>
      <w:szCs w:val="24"/>
    </w:rPr>
  </w:style>
  <w:style w:type="paragraph" w:styleId="24">
    <w:name w:val="Quote"/>
    <w:basedOn w:val="a1"/>
    <w:next w:val="a1"/>
    <w:link w:val="25"/>
    <w:uiPriority w:val="29"/>
    <w:qFormat/>
    <w:rsid w:val="003777A3"/>
    <w:pPr>
      <w:ind w:left="720" w:right="720"/>
    </w:pPr>
    <w:rPr>
      <w:i/>
    </w:rPr>
  </w:style>
  <w:style w:type="character" w:customStyle="1" w:styleId="25">
    <w:name w:val="Цитата 2 Знак"/>
    <w:link w:val="24"/>
    <w:uiPriority w:val="29"/>
    <w:rsid w:val="003777A3"/>
    <w:rPr>
      <w:i/>
    </w:rPr>
  </w:style>
  <w:style w:type="paragraph" w:styleId="a8">
    <w:name w:val="Intense Quote"/>
    <w:basedOn w:val="a1"/>
    <w:next w:val="a1"/>
    <w:link w:val="a9"/>
    <w:uiPriority w:val="30"/>
    <w:qFormat/>
    <w:rsid w:val="003777A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777A3"/>
    <w:rPr>
      <w:i/>
    </w:rPr>
  </w:style>
  <w:style w:type="paragraph" w:styleId="aa">
    <w:name w:val="header"/>
    <w:basedOn w:val="a1"/>
    <w:link w:val="ab"/>
    <w:uiPriority w:val="99"/>
    <w:unhideWhenUsed/>
    <w:rsid w:val="003777A3"/>
    <w:pPr>
      <w:tabs>
        <w:tab w:val="center" w:pos="7143"/>
        <w:tab w:val="right" w:pos="14287"/>
      </w:tabs>
    </w:pPr>
  </w:style>
  <w:style w:type="character" w:customStyle="1" w:styleId="ab">
    <w:name w:val="Верхний колонтитул Знак"/>
    <w:basedOn w:val="a2"/>
    <w:link w:val="aa"/>
    <w:uiPriority w:val="99"/>
    <w:rsid w:val="003777A3"/>
  </w:style>
  <w:style w:type="paragraph" w:styleId="ac">
    <w:name w:val="footer"/>
    <w:basedOn w:val="a1"/>
    <w:link w:val="ad"/>
    <w:uiPriority w:val="99"/>
    <w:rsid w:val="003777A3"/>
    <w:pPr>
      <w:tabs>
        <w:tab w:val="center" w:pos="4677"/>
        <w:tab w:val="right" w:pos="9355"/>
      </w:tabs>
    </w:pPr>
  </w:style>
  <w:style w:type="character" w:customStyle="1" w:styleId="FooterChar">
    <w:name w:val="Footer Char"/>
    <w:basedOn w:val="a2"/>
    <w:uiPriority w:val="99"/>
    <w:rsid w:val="003777A3"/>
  </w:style>
  <w:style w:type="paragraph" w:styleId="ae">
    <w:name w:val="caption"/>
    <w:basedOn w:val="a1"/>
    <w:next w:val="a1"/>
    <w:uiPriority w:val="99"/>
    <w:semiHidden/>
    <w:unhideWhenUsed/>
    <w:qFormat/>
    <w:rsid w:val="003777A3"/>
    <w:rPr>
      <w:sz w:val="24"/>
    </w:rPr>
  </w:style>
  <w:style w:type="character" w:customStyle="1" w:styleId="CaptionChar">
    <w:name w:val="Caption Char"/>
    <w:uiPriority w:val="99"/>
    <w:rsid w:val="003777A3"/>
  </w:style>
  <w:style w:type="table" w:styleId="af">
    <w:name w:val="Table Grid"/>
    <w:basedOn w:val="a3"/>
    <w:uiPriority w:val="59"/>
    <w:rsid w:val="003777A3"/>
    <w:tblPr>
      <w:tblInd w:w="0" w:type="dxa"/>
      <w:tblCellMar>
        <w:top w:w="0" w:type="dxa"/>
        <w:left w:w="108" w:type="dxa"/>
        <w:bottom w:w="0" w:type="dxa"/>
        <w:right w:w="108" w:type="dxa"/>
      </w:tblCellMar>
    </w:tblPr>
  </w:style>
  <w:style w:type="table" w:customStyle="1" w:styleId="TableGridLight">
    <w:name w:val="Table Grid Light"/>
    <w:uiPriority w:val="59"/>
    <w:rsid w:val="003777A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3777A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3777A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3777A3"/>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rsid w:val="003777A3"/>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3777A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3777A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3777A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3777A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3777A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3777A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3777A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3777A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3777A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3777A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3777A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3777A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3777A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3777A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3777A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3777A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3777A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3777A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3777A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3777A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3777A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3777A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3777A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3777A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3777A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3777A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3777A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3777A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3777A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3777A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3777A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3777A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3777A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3777A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3777A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3777A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3777A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3777A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3777A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3777A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3777A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3777A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3777A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3777A3"/>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3777A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3777A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3777A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3777A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3777A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3777A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3777A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3777A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3777A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3777A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3777A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3777A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3777A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3777A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3777A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3777A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3777A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3777A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3777A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3777A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3777A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3777A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3777A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3777A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3777A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3777A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3777A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3777A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3777A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3777A3"/>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3777A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3777A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3777A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3777A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3777A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3777A3"/>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3777A3"/>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3777A3"/>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3777A3"/>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3777A3"/>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3777A3"/>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3777A3"/>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3777A3"/>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3777A3"/>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3777A3"/>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3777A3"/>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3777A3"/>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3777A3"/>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3777A3"/>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3777A3"/>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3777A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3777A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3777A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3777A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3777A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3777A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3777A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nhideWhenUsed/>
    <w:rsid w:val="003777A3"/>
    <w:rPr>
      <w:color w:val="0000FF"/>
      <w:u w:val="single"/>
    </w:rPr>
  </w:style>
  <w:style w:type="paragraph" w:styleId="af1">
    <w:name w:val="footnote text"/>
    <w:basedOn w:val="a1"/>
    <w:link w:val="af2"/>
    <w:uiPriority w:val="99"/>
    <w:semiHidden/>
    <w:unhideWhenUsed/>
    <w:rsid w:val="003777A3"/>
    <w:pPr>
      <w:spacing w:after="40"/>
    </w:pPr>
    <w:rPr>
      <w:sz w:val="18"/>
    </w:rPr>
  </w:style>
  <w:style w:type="character" w:customStyle="1" w:styleId="af2">
    <w:name w:val="Текст сноски Знак"/>
    <w:link w:val="af1"/>
    <w:uiPriority w:val="99"/>
    <w:rsid w:val="003777A3"/>
    <w:rPr>
      <w:sz w:val="18"/>
    </w:rPr>
  </w:style>
  <w:style w:type="character" w:styleId="af3">
    <w:name w:val="footnote reference"/>
    <w:basedOn w:val="a2"/>
    <w:unhideWhenUsed/>
    <w:rsid w:val="003777A3"/>
    <w:rPr>
      <w:vertAlign w:val="superscript"/>
    </w:rPr>
  </w:style>
  <w:style w:type="paragraph" w:styleId="af4">
    <w:name w:val="endnote text"/>
    <w:basedOn w:val="a1"/>
    <w:link w:val="af5"/>
    <w:uiPriority w:val="99"/>
    <w:unhideWhenUsed/>
    <w:rsid w:val="003777A3"/>
    <w:rPr>
      <w:lang w:val="en-US" w:eastAsia="en-US"/>
    </w:rPr>
  </w:style>
  <w:style w:type="paragraph" w:styleId="12">
    <w:name w:val="toc 1"/>
    <w:basedOn w:val="a1"/>
    <w:next w:val="a1"/>
    <w:uiPriority w:val="99"/>
    <w:unhideWhenUsed/>
    <w:rsid w:val="003777A3"/>
    <w:rPr>
      <w:sz w:val="24"/>
      <w:szCs w:val="24"/>
      <w:lang w:eastAsia="ar-SA"/>
    </w:rPr>
  </w:style>
  <w:style w:type="paragraph" w:styleId="26">
    <w:name w:val="toc 2"/>
    <w:basedOn w:val="a1"/>
    <w:next w:val="a1"/>
    <w:unhideWhenUsed/>
    <w:rsid w:val="003777A3"/>
    <w:pPr>
      <w:ind w:left="240"/>
    </w:pPr>
    <w:rPr>
      <w:sz w:val="24"/>
      <w:szCs w:val="24"/>
      <w:lang w:eastAsia="ar-SA"/>
    </w:rPr>
  </w:style>
  <w:style w:type="paragraph" w:styleId="32">
    <w:name w:val="toc 3"/>
    <w:basedOn w:val="a1"/>
    <w:next w:val="a1"/>
    <w:uiPriority w:val="39"/>
    <w:unhideWhenUsed/>
    <w:rsid w:val="003777A3"/>
    <w:pPr>
      <w:spacing w:after="57"/>
      <w:ind w:left="567"/>
    </w:pPr>
  </w:style>
  <w:style w:type="paragraph" w:styleId="42">
    <w:name w:val="toc 4"/>
    <w:basedOn w:val="a1"/>
    <w:next w:val="a1"/>
    <w:uiPriority w:val="39"/>
    <w:unhideWhenUsed/>
    <w:rsid w:val="003777A3"/>
    <w:pPr>
      <w:spacing w:after="57"/>
      <w:ind w:left="850"/>
    </w:pPr>
  </w:style>
  <w:style w:type="paragraph" w:styleId="52">
    <w:name w:val="toc 5"/>
    <w:basedOn w:val="a1"/>
    <w:next w:val="a1"/>
    <w:uiPriority w:val="39"/>
    <w:unhideWhenUsed/>
    <w:rsid w:val="003777A3"/>
    <w:pPr>
      <w:spacing w:after="57"/>
      <w:ind w:left="1134"/>
    </w:pPr>
  </w:style>
  <w:style w:type="paragraph" w:styleId="61">
    <w:name w:val="toc 6"/>
    <w:basedOn w:val="a1"/>
    <w:next w:val="a1"/>
    <w:uiPriority w:val="39"/>
    <w:unhideWhenUsed/>
    <w:rsid w:val="003777A3"/>
    <w:pPr>
      <w:spacing w:after="57"/>
      <w:ind w:left="1417"/>
    </w:pPr>
  </w:style>
  <w:style w:type="paragraph" w:styleId="71">
    <w:name w:val="toc 7"/>
    <w:basedOn w:val="a1"/>
    <w:next w:val="a1"/>
    <w:uiPriority w:val="39"/>
    <w:unhideWhenUsed/>
    <w:rsid w:val="003777A3"/>
    <w:pPr>
      <w:spacing w:after="57"/>
      <w:ind w:left="1701"/>
    </w:pPr>
  </w:style>
  <w:style w:type="paragraph" w:styleId="81">
    <w:name w:val="toc 8"/>
    <w:basedOn w:val="a1"/>
    <w:next w:val="a1"/>
    <w:uiPriority w:val="39"/>
    <w:unhideWhenUsed/>
    <w:rsid w:val="003777A3"/>
    <w:pPr>
      <w:spacing w:after="57"/>
      <w:ind w:left="1984"/>
    </w:pPr>
  </w:style>
  <w:style w:type="paragraph" w:styleId="91">
    <w:name w:val="toc 9"/>
    <w:basedOn w:val="a1"/>
    <w:next w:val="a1"/>
    <w:uiPriority w:val="39"/>
    <w:unhideWhenUsed/>
    <w:rsid w:val="003777A3"/>
    <w:pPr>
      <w:spacing w:after="57"/>
      <w:ind w:left="2268"/>
    </w:pPr>
  </w:style>
  <w:style w:type="paragraph" w:styleId="af6">
    <w:name w:val="TOC Heading"/>
    <w:uiPriority w:val="39"/>
    <w:unhideWhenUsed/>
    <w:rsid w:val="003777A3"/>
  </w:style>
  <w:style w:type="paragraph" w:styleId="af7">
    <w:name w:val="table of figures"/>
    <w:basedOn w:val="a1"/>
    <w:next w:val="a1"/>
    <w:uiPriority w:val="99"/>
    <w:unhideWhenUsed/>
    <w:rsid w:val="003777A3"/>
  </w:style>
  <w:style w:type="paragraph" w:customStyle="1" w:styleId="1H1DocumentHeader113">
    <w:name w:val="Заголовок 1;Раздел Договора;H1;&quot;Алмаз&quot;;Document Header1;анкета1;Знак3"/>
    <w:basedOn w:val="a1"/>
    <w:next w:val="a1"/>
    <w:link w:val="1H1DocumentHeader1130"/>
    <w:uiPriority w:val="9"/>
    <w:qFormat/>
    <w:rsid w:val="003777A3"/>
    <w:pPr>
      <w:keepNext/>
      <w:jc w:val="both"/>
      <w:outlineLvl w:val="0"/>
    </w:pPr>
    <w:rPr>
      <w:rFonts w:ascii="Baltica Chv" w:hAnsi="Baltica Chv"/>
      <w:sz w:val="24"/>
      <w:lang w:val="en-US" w:eastAsia="en-US"/>
    </w:rPr>
  </w:style>
  <w:style w:type="paragraph" w:customStyle="1" w:styleId="44">
    <w:name w:val="Заголовок 4;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next w:val="a1"/>
    <w:link w:val="441"/>
    <w:uiPriority w:val="9"/>
    <w:qFormat/>
    <w:rsid w:val="003777A3"/>
    <w:pPr>
      <w:keepNext/>
      <w:outlineLvl w:val="3"/>
    </w:pPr>
    <w:rPr>
      <w:sz w:val="24"/>
      <w:lang w:val="en-US" w:eastAsia="en-US"/>
    </w:rPr>
  </w:style>
  <w:style w:type="paragraph" w:customStyle="1" w:styleId="710">
    <w:name w:val="Заголовок 7;Шапка1"/>
    <w:basedOn w:val="a1"/>
    <w:next w:val="a1"/>
    <w:link w:val="711"/>
    <w:uiPriority w:val="99"/>
    <w:unhideWhenUsed/>
    <w:qFormat/>
    <w:rsid w:val="003777A3"/>
    <w:pPr>
      <w:spacing w:before="240" w:after="60"/>
      <w:ind w:firstLine="539"/>
      <w:jc w:val="both"/>
      <w:outlineLvl w:val="6"/>
    </w:pPr>
    <w:rPr>
      <w:sz w:val="24"/>
      <w:szCs w:val="24"/>
      <w:lang w:val="en-US" w:eastAsia="en-US"/>
    </w:rPr>
  </w:style>
  <w:style w:type="paragraph" w:customStyle="1" w:styleId="1bt">
    <w:name w:val="Основной текст;Основной текст1;Основной текст Знак Знак;bt;бпОсновной текст"/>
    <w:basedOn w:val="a1"/>
    <w:link w:val="1bt0"/>
    <w:uiPriority w:val="1"/>
    <w:qFormat/>
    <w:rsid w:val="003777A3"/>
    <w:pPr>
      <w:jc w:val="center"/>
    </w:pPr>
    <w:rPr>
      <w:rFonts w:ascii="Baltica Chv" w:hAnsi="Baltica Chv"/>
      <w:sz w:val="18"/>
      <w:lang w:val="en-US" w:eastAsia="en-US"/>
    </w:rPr>
  </w:style>
  <w:style w:type="paragraph" w:customStyle="1" w:styleId="13">
    <w:name w:val="Основной текст с отступом;Основной текст 1;Нумерованный список !!;Надин стиль;Основной текст с отступом Знак Знак;Основной текст с отступом Знак Знак Знак"/>
    <w:basedOn w:val="a1"/>
    <w:link w:val="111"/>
    <w:uiPriority w:val="99"/>
    <w:rsid w:val="003777A3"/>
    <w:pPr>
      <w:jc w:val="center"/>
    </w:pPr>
    <w:rPr>
      <w:rFonts w:ascii="Baltica Chv" w:hAnsi="Baltica Chv"/>
      <w:lang w:val="en-US" w:eastAsia="en-US"/>
    </w:rPr>
  </w:style>
  <w:style w:type="paragraph" w:styleId="27">
    <w:name w:val="Body Text 2"/>
    <w:basedOn w:val="a1"/>
    <w:link w:val="28"/>
    <w:uiPriority w:val="99"/>
    <w:rsid w:val="003777A3"/>
    <w:pPr>
      <w:jc w:val="both"/>
    </w:pPr>
    <w:rPr>
      <w:sz w:val="24"/>
      <w:lang w:val="en-US" w:eastAsia="en-US"/>
    </w:rPr>
  </w:style>
  <w:style w:type="paragraph" w:styleId="29">
    <w:name w:val="Body Text Indent 2"/>
    <w:basedOn w:val="a1"/>
    <w:link w:val="2a"/>
    <w:uiPriority w:val="99"/>
    <w:rsid w:val="003777A3"/>
    <w:pPr>
      <w:ind w:left="6237"/>
      <w:jc w:val="both"/>
    </w:pPr>
    <w:rPr>
      <w:sz w:val="24"/>
      <w:lang w:val="en-US" w:eastAsia="en-US"/>
    </w:rPr>
  </w:style>
  <w:style w:type="paragraph" w:styleId="33">
    <w:name w:val="Body Text Indent 3"/>
    <w:basedOn w:val="a1"/>
    <w:link w:val="34"/>
    <w:rsid w:val="003777A3"/>
    <w:pPr>
      <w:tabs>
        <w:tab w:val="left" w:pos="709"/>
      </w:tabs>
      <w:ind w:firstLine="709"/>
      <w:jc w:val="both"/>
    </w:pPr>
    <w:rPr>
      <w:rFonts w:ascii="TimesET" w:eastAsia="TimesET" w:hAnsi="TimesET"/>
      <w:sz w:val="24"/>
      <w:lang w:eastAsia="ar-SA"/>
    </w:rPr>
  </w:style>
  <w:style w:type="paragraph" w:styleId="35">
    <w:name w:val="Body Text 3"/>
    <w:basedOn w:val="a1"/>
    <w:link w:val="36"/>
    <w:uiPriority w:val="99"/>
    <w:rsid w:val="003777A3"/>
    <w:pPr>
      <w:spacing w:line="280" w:lineRule="auto"/>
      <w:jc w:val="both"/>
    </w:pPr>
    <w:rPr>
      <w:sz w:val="22"/>
      <w:szCs w:val="24"/>
      <w:lang w:val="en-US" w:eastAsia="en-US"/>
    </w:rPr>
  </w:style>
  <w:style w:type="character" w:styleId="af8">
    <w:name w:val="page number"/>
    <w:basedOn w:val="a2"/>
    <w:rsid w:val="003777A3"/>
  </w:style>
  <w:style w:type="paragraph" w:customStyle="1" w:styleId="textindent">
    <w:name w:val="textindent"/>
    <w:basedOn w:val="a1"/>
    <w:uiPriority w:val="99"/>
    <w:qFormat/>
    <w:rsid w:val="003777A3"/>
    <w:pPr>
      <w:spacing w:before="100" w:beforeAutospacing="1" w:after="100" w:afterAutospacing="1"/>
    </w:pPr>
    <w:rPr>
      <w:sz w:val="24"/>
      <w:szCs w:val="24"/>
    </w:rPr>
  </w:style>
  <w:style w:type="paragraph" w:customStyle="1" w:styleId="text">
    <w:name w:val="text"/>
    <w:basedOn w:val="a1"/>
    <w:uiPriority w:val="99"/>
    <w:qFormat/>
    <w:rsid w:val="003777A3"/>
    <w:pPr>
      <w:spacing w:before="100" w:beforeAutospacing="1" w:after="100" w:afterAutospacing="1"/>
    </w:pPr>
    <w:rPr>
      <w:sz w:val="24"/>
      <w:szCs w:val="24"/>
    </w:rPr>
  </w:style>
  <w:style w:type="paragraph" w:customStyle="1" w:styleId="textblack">
    <w:name w:val="textblack"/>
    <w:basedOn w:val="a1"/>
    <w:uiPriority w:val="99"/>
    <w:qFormat/>
    <w:rsid w:val="003777A3"/>
    <w:pPr>
      <w:spacing w:before="100" w:beforeAutospacing="1" w:after="100" w:afterAutospacing="1"/>
    </w:pPr>
    <w:rPr>
      <w:sz w:val="24"/>
      <w:szCs w:val="24"/>
    </w:rPr>
  </w:style>
  <w:style w:type="paragraph" w:styleId="af9">
    <w:name w:val="Balloon Text"/>
    <w:basedOn w:val="a1"/>
    <w:link w:val="afa"/>
    <w:uiPriority w:val="99"/>
    <w:rsid w:val="003777A3"/>
    <w:rPr>
      <w:rFonts w:ascii="Tahoma" w:hAnsi="Tahoma"/>
      <w:sz w:val="16"/>
      <w:szCs w:val="16"/>
      <w:lang w:val="en-US" w:eastAsia="en-US"/>
    </w:rPr>
  </w:style>
  <w:style w:type="character" w:customStyle="1" w:styleId="afa">
    <w:name w:val="Текст выноски Знак"/>
    <w:link w:val="af9"/>
    <w:uiPriority w:val="99"/>
    <w:rsid w:val="003777A3"/>
    <w:rPr>
      <w:rFonts w:ascii="Tahoma" w:hAnsi="Tahoma" w:cs="Tahoma"/>
      <w:sz w:val="16"/>
      <w:szCs w:val="16"/>
    </w:rPr>
  </w:style>
  <w:style w:type="paragraph" w:customStyle="1" w:styleId="afb">
    <w:name w:val="Верхний колонтитул;ВерхКолонтитул"/>
    <w:basedOn w:val="a1"/>
    <w:link w:val="afc"/>
    <w:uiPriority w:val="99"/>
    <w:rsid w:val="003777A3"/>
    <w:pPr>
      <w:tabs>
        <w:tab w:val="center" w:pos="4677"/>
        <w:tab w:val="right" w:pos="9355"/>
      </w:tabs>
    </w:pPr>
  </w:style>
  <w:style w:type="character" w:customStyle="1" w:styleId="afc">
    <w:name w:val="Верхний колонтитул Знак;ВерхКолонтитул Знак"/>
    <w:basedOn w:val="a2"/>
    <w:link w:val="afb"/>
    <w:uiPriority w:val="99"/>
    <w:rsid w:val="003777A3"/>
  </w:style>
  <w:style w:type="paragraph" w:customStyle="1" w:styleId="1132-11BulletListFooterTextnumberedParagraphedeliste1lp1">
    <w:name w:val="Абзац списка;мой;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Абзац списка основной"/>
    <w:basedOn w:val="a1"/>
    <w:link w:val="1132-11BulletList"/>
    <w:qFormat/>
    <w:rsid w:val="003777A3"/>
    <w:pPr>
      <w:spacing w:after="160" w:line="256" w:lineRule="auto"/>
      <w:ind w:left="720"/>
      <w:contextualSpacing/>
    </w:pPr>
    <w:rPr>
      <w:rFonts w:ascii="Calibri" w:eastAsia="Calibri" w:hAnsi="Calibri"/>
      <w:sz w:val="22"/>
      <w:szCs w:val="22"/>
      <w:lang w:val="en-US" w:eastAsia="en-US"/>
    </w:rPr>
  </w:style>
  <w:style w:type="paragraph" w:customStyle="1" w:styleId="ConsPlusTitle">
    <w:name w:val="ConsPlusTitle"/>
    <w:link w:val="ConsPlusTitle0"/>
    <w:uiPriority w:val="99"/>
    <w:qFormat/>
    <w:rsid w:val="003777A3"/>
    <w:pPr>
      <w:widowControl w:val="0"/>
    </w:pPr>
    <w:rPr>
      <w:rFonts w:ascii="Calibri" w:hAnsi="Calibri"/>
      <w:b/>
      <w:sz w:val="22"/>
    </w:rPr>
  </w:style>
  <w:style w:type="character" w:styleId="afd">
    <w:name w:val="Emphasis"/>
    <w:uiPriority w:val="20"/>
    <w:qFormat/>
    <w:rsid w:val="003777A3"/>
    <w:rPr>
      <w:i/>
      <w:iCs/>
    </w:rPr>
  </w:style>
  <w:style w:type="character" w:customStyle="1" w:styleId="1bt0">
    <w:name w:val="Основной текст Знак;Основной текст1 Знак;Основной текст Знак Знак Знак;bt Знак;бпОсновной текст Знак"/>
    <w:link w:val="1bt"/>
    <w:uiPriority w:val="1"/>
    <w:rsid w:val="003777A3"/>
    <w:rPr>
      <w:rFonts w:ascii="Baltica Chv" w:hAnsi="Baltica Chv"/>
      <w:sz w:val="18"/>
    </w:rPr>
  </w:style>
  <w:style w:type="paragraph" w:customStyle="1" w:styleId="Default">
    <w:name w:val="Default"/>
    <w:qFormat/>
    <w:rsid w:val="003777A3"/>
    <w:rPr>
      <w:color w:val="000000"/>
      <w:sz w:val="24"/>
      <w:szCs w:val="24"/>
      <w:lang w:eastAsia="ru-RU"/>
    </w:rPr>
  </w:style>
  <w:style w:type="paragraph" w:styleId="afe">
    <w:name w:val="No Spacing"/>
    <w:link w:val="14"/>
    <w:uiPriority w:val="1"/>
    <w:qFormat/>
    <w:rsid w:val="003777A3"/>
    <w:pPr>
      <w:spacing w:line="100" w:lineRule="atLeast"/>
    </w:pPr>
    <w:rPr>
      <w:sz w:val="24"/>
      <w:szCs w:val="24"/>
      <w:lang w:eastAsia="ar-SA"/>
    </w:rPr>
  </w:style>
  <w:style w:type="paragraph" w:customStyle="1" w:styleId="Standard">
    <w:name w:val="Standard"/>
    <w:uiPriority w:val="99"/>
    <w:qFormat/>
    <w:rsid w:val="003777A3"/>
    <w:rPr>
      <w:sz w:val="24"/>
      <w:szCs w:val="24"/>
      <w:lang w:eastAsia="ru-RU"/>
    </w:rPr>
  </w:style>
  <w:style w:type="character" w:customStyle="1" w:styleId="aff">
    <w:name w:val="Без интервала Знак"/>
    <w:uiPriority w:val="1"/>
    <w:rsid w:val="003777A3"/>
    <w:rPr>
      <w:rFonts w:ascii="Calibri" w:eastAsia="Calibri" w:hAnsi="Calibri"/>
      <w:sz w:val="22"/>
      <w:szCs w:val="22"/>
      <w:lang w:eastAsia="ar-SA" w:bidi="ar-SA"/>
    </w:rPr>
  </w:style>
  <w:style w:type="character" w:customStyle="1" w:styleId="1H1DocumentHeader1130">
    <w:name w:val="Заголовок 1 Знак;Раздел Договора Знак;H1 Знак;&quot;Алмаз&quot; Знак;Document Header1 Знак;анкета1 Знак;Знак3 Знак"/>
    <w:link w:val="1H1DocumentHeader113"/>
    <w:uiPriority w:val="9"/>
    <w:rsid w:val="003777A3"/>
    <w:rPr>
      <w:rFonts w:ascii="Baltica Chv" w:hAnsi="Baltica Chv"/>
      <w:sz w:val="24"/>
    </w:rPr>
  </w:style>
  <w:style w:type="character" w:customStyle="1" w:styleId="112">
    <w:name w:val="Обычный (веб) Знак;Знак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4"/>
    <w:uiPriority w:val="99"/>
    <w:rsid w:val="003777A3"/>
    <w:rPr>
      <w:sz w:val="24"/>
      <w:szCs w:val="24"/>
      <w:lang w:val="ru-RU" w:eastAsia="ru-RU" w:bidi="ar-SA"/>
    </w:rPr>
  </w:style>
  <w:style w:type="paragraph" w:customStyle="1" w:styleId="124">
    <w:name w:val="Обычный (веб);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112"/>
    <w:uiPriority w:val="99"/>
    <w:unhideWhenUsed/>
    <w:qFormat/>
    <w:rsid w:val="003777A3"/>
    <w:rPr>
      <w:sz w:val="24"/>
      <w:szCs w:val="24"/>
      <w:lang w:eastAsia="ru-RU"/>
    </w:rPr>
  </w:style>
  <w:style w:type="character" w:customStyle="1" w:styleId="c0c13c4">
    <w:name w:val="c0 c13 c4"/>
    <w:rsid w:val="003777A3"/>
  </w:style>
  <w:style w:type="paragraph" w:customStyle="1" w:styleId="ConsPlusNormal">
    <w:name w:val="ConsPlusNormal"/>
    <w:link w:val="ConsPlusNormal0"/>
    <w:qFormat/>
    <w:rsid w:val="003777A3"/>
    <w:pPr>
      <w:widowControl w:val="0"/>
    </w:pPr>
    <w:rPr>
      <w:rFonts w:ascii="Calibri" w:hAnsi="Calibri"/>
      <w:sz w:val="22"/>
    </w:rPr>
  </w:style>
  <w:style w:type="paragraph" w:customStyle="1" w:styleId="11111">
    <w:name w:val="Текст;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1"/>
    <w:link w:val="1111"/>
    <w:uiPriority w:val="99"/>
    <w:rsid w:val="003777A3"/>
    <w:pPr>
      <w:ind w:firstLine="567"/>
      <w:jc w:val="both"/>
    </w:pPr>
    <w:rPr>
      <w:rFonts w:ascii="Courier New" w:hAnsi="Courier New"/>
      <w:lang w:val="en-US" w:eastAsia="en-US"/>
    </w:rPr>
  </w:style>
  <w:style w:type="character" w:customStyle="1" w:styleId="1111">
    <w:name w:val="Текст Знак;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link w:val="11111"/>
    <w:uiPriority w:val="99"/>
    <w:rsid w:val="003777A3"/>
    <w:rPr>
      <w:rFonts w:ascii="Courier New" w:hAnsi="Courier New"/>
      <w:lang w:val="en-US"/>
    </w:rPr>
  </w:style>
  <w:style w:type="paragraph" w:customStyle="1" w:styleId="211">
    <w:name w:val="Основной текст с отступом 21"/>
    <w:basedOn w:val="a1"/>
    <w:uiPriority w:val="99"/>
    <w:qFormat/>
    <w:rsid w:val="003777A3"/>
    <w:pPr>
      <w:widowControl w:val="0"/>
      <w:ind w:left="6237"/>
      <w:jc w:val="both"/>
    </w:pPr>
    <w:rPr>
      <w:rFonts w:eastAsia="Lucida Sans Unicode"/>
      <w:sz w:val="24"/>
      <w:szCs w:val="24"/>
      <w:lang w:eastAsia="en-US"/>
    </w:rPr>
  </w:style>
  <w:style w:type="character" w:customStyle="1" w:styleId="22">
    <w:name w:val="Заголовок 2 Знак"/>
    <w:link w:val="21"/>
    <w:uiPriority w:val="9"/>
    <w:rsid w:val="003777A3"/>
    <w:rPr>
      <w:rFonts w:ascii="Baltica Chv" w:hAnsi="Baltica Chv"/>
      <w:b/>
      <w:sz w:val="28"/>
    </w:rPr>
  </w:style>
  <w:style w:type="paragraph" w:styleId="aff0">
    <w:name w:val="Body Text First Indent"/>
    <w:basedOn w:val="1bt"/>
    <w:link w:val="aff1"/>
    <w:rsid w:val="003777A3"/>
    <w:pPr>
      <w:spacing w:after="120"/>
      <w:ind w:firstLine="210"/>
      <w:jc w:val="left"/>
    </w:pPr>
    <w:rPr>
      <w:rFonts w:ascii="Times New Roman" w:hAnsi="Times New Roman"/>
      <w:sz w:val="20"/>
    </w:rPr>
  </w:style>
  <w:style w:type="character" w:customStyle="1" w:styleId="aff1">
    <w:name w:val="Красная строка Знак"/>
    <w:basedOn w:val="1bt0"/>
    <w:link w:val="aff0"/>
    <w:rsid w:val="003777A3"/>
    <w:rPr>
      <w:rFonts w:ascii="Baltica Chv" w:hAnsi="Baltica Chv"/>
      <w:sz w:val="18"/>
    </w:rPr>
  </w:style>
  <w:style w:type="character" w:customStyle="1" w:styleId="aff2">
    <w:name w:val="Название Знак"/>
    <w:link w:val="aff3"/>
    <w:uiPriority w:val="99"/>
    <w:rsid w:val="003777A3"/>
    <w:rPr>
      <w:b/>
      <w:i/>
      <w:sz w:val="28"/>
      <w:u w:val="single"/>
      <w:lang w:eastAsia="ar-SA"/>
    </w:rPr>
  </w:style>
  <w:style w:type="character" w:customStyle="1" w:styleId="a7">
    <w:name w:val="Подзаголовок Знак"/>
    <w:link w:val="a6"/>
    <w:rsid w:val="003777A3"/>
    <w:rPr>
      <w:rFonts w:ascii="Cambria" w:eastAsia="Times New Roman" w:hAnsi="Cambria" w:cs="Times New Roman"/>
      <w:sz w:val="24"/>
      <w:szCs w:val="24"/>
    </w:rPr>
  </w:style>
  <w:style w:type="character" w:customStyle="1" w:styleId="aff4">
    <w:name w:val="Гипертекстовая ссылка"/>
    <w:uiPriority w:val="99"/>
    <w:rsid w:val="003777A3"/>
    <w:rPr>
      <w:rFonts w:ascii="Times New Roman" w:hAnsi="Times New Roman" w:cs="Times New Roman"/>
      <w:color w:val="106BBE"/>
    </w:rPr>
  </w:style>
  <w:style w:type="character" w:customStyle="1" w:styleId="dropdown-user-namefirst-letter">
    <w:name w:val="dropdown-user-name__first-letter"/>
    <w:rsid w:val="003777A3"/>
  </w:style>
  <w:style w:type="character" w:customStyle="1" w:styleId="441">
    <w:name w:val="Заголовок 4 Знак;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link w:val="44"/>
    <w:uiPriority w:val="9"/>
    <w:rsid w:val="003777A3"/>
    <w:rPr>
      <w:sz w:val="24"/>
    </w:rPr>
  </w:style>
  <w:style w:type="paragraph" w:styleId="HTML">
    <w:name w:val="HTML Preformatted"/>
    <w:basedOn w:val="a1"/>
    <w:link w:val="HTML0"/>
    <w:rsid w:val="0037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en-US" w:eastAsia="en-US"/>
    </w:rPr>
  </w:style>
  <w:style w:type="character" w:customStyle="1" w:styleId="HTML0">
    <w:name w:val="Стандартный HTML Знак"/>
    <w:link w:val="HTML"/>
    <w:rsid w:val="003777A3"/>
    <w:rPr>
      <w:rFonts w:ascii="Courier New" w:hAnsi="Courier New" w:cs="Courier New"/>
    </w:rPr>
  </w:style>
  <w:style w:type="paragraph" w:styleId="aff5">
    <w:name w:val="Block Text"/>
    <w:basedOn w:val="a1"/>
    <w:uiPriority w:val="99"/>
    <w:rsid w:val="003777A3"/>
    <w:pPr>
      <w:spacing w:line="220" w:lineRule="auto"/>
      <w:ind w:left="2640" w:right="2400"/>
      <w:jc w:val="center"/>
    </w:pPr>
    <w:rPr>
      <w:szCs w:val="24"/>
    </w:rPr>
  </w:style>
  <w:style w:type="paragraph" w:customStyle="1" w:styleId="15">
    <w:name w:val="Абзац списка1"/>
    <w:basedOn w:val="a1"/>
    <w:link w:val="ListParagraphChar"/>
    <w:qFormat/>
    <w:rsid w:val="003777A3"/>
    <w:pPr>
      <w:spacing w:after="200" w:line="276" w:lineRule="auto"/>
      <w:ind w:left="720"/>
      <w:contextualSpacing/>
    </w:pPr>
    <w:rPr>
      <w:rFonts w:ascii="Calibri" w:hAnsi="Calibri"/>
      <w:sz w:val="22"/>
      <w:szCs w:val="22"/>
      <w:lang w:val="en-US" w:eastAsia="en-US"/>
    </w:rPr>
  </w:style>
  <w:style w:type="character" w:customStyle="1" w:styleId="111">
    <w:name w:val="Основной текст с отступом Знак;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13"/>
    <w:uiPriority w:val="99"/>
    <w:rsid w:val="003777A3"/>
    <w:rPr>
      <w:rFonts w:ascii="Baltica Chv" w:hAnsi="Baltica Chv"/>
    </w:rPr>
  </w:style>
  <w:style w:type="character" w:customStyle="1" w:styleId="2a">
    <w:name w:val="Основной текст с отступом 2 Знак"/>
    <w:link w:val="29"/>
    <w:uiPriority w:val="99"/>
    <w:rsid w:val="003777A3"/>
    <w:rPr>
      <w:sz w:val="24"/>
    </w:rPr>
  </w:style>
  <w:style w:type="character" w:customStyle="1" w:styleId="ConsPlusTitle0">
    <w:name w:val="ConsPlusTitle Знак"/>
    <w:link w:val="ConsPlusTitle"/>
    <w:uiPriority w:val="99"/>
    <w:rsid w:val="003777A3"/>
    <w:rPr>
      <w:rFonts w:ascii="Calibri" w:hAnsi="Calibri"/>
      <w:b/>
      <w:sz w:val="22"/>
      <w:lang w:bidi="ar-SA"/>
    </w:rPr>
  </w:style>
  <w:style w:type="character" w:styleId="aff6">
    <w:name w:val="Strong"/>
    <w:uiPriority w:val="22"/>
    <w:qFormat/>
    <w:rsid w:val="003777A3"/>
    <w:rPr>
      <w:b/>
      <w:bCs/>
    </w:rPr>
  </w:style>
  <w:style w:type="character" w:customStyle="1" w:styleId="ConsPlusNormal0">
    <w:name w:val="ConsPlusNormal Знак"/>
    <w:link w:val="ConsPlusNormal"/>
    <w:rsid w:val="003777A3"/>
    <w:rPr>
      <w:rFonts w:ascii="Calibri" w:hAnsi="Calibri"/>
      <w:sz w:val="22"/>
      <w:lang w:bidi="ar-SA"/>
    </w:rPr>
  </w:style>
  <w:style w:type="character" w:customStyle="1" w:styleId="28">
    <w:name w:val="Основной текст 2 Знак"/>
    <w:link w:val="27"/>
    <w:uiPriority w:val="99"/>
    <w:rsid w:val="003777A3"/>
    <w:rPr>
      <w:sz w:val="24"/>
    </w:rPr>
  </w:style>
  <w:style w:type="character" w:customStyle="1" w:styleId="36">
    <w:name w:val="Основной текст 3 Знак"/>
    <w:link w:val="35"/>
    <w:uiPriority w:val="99"/>
    <w:rsid w:val="003777A3"/>
    <w:rPr>
      <w:sz w:val="22"/>
      <w:szCs w:val="24"/>
    </w:rPr>
  </w:style>
  <w:style w:type="character" w:customStyle="1" w:styleId="x-phmenubutton">
    <w:name w:val="x-ph__menu__button"/>
    <w:rsid w:val="003777A3"/>
  </w:style>
  <w:style w:type="paragraph" w:customStyle="1" w:styleId="aff7">
    <w:name w:val="Таблицы (моноширинный)"/>
    <w:basedOn w:val="a1"/>
    <w:next w:val="a1"/>
    <w:link w:val="aff8"/>
    <w:qFormat/>
    <w:rsid w:val="003777A3"/>
    <w:pPr>
      <w:widowControl w:val="0"/>
      <w:jc w:val="both"/>
    </w:pPr>
    <w:rPr>
      <w:rFonts w:ascii="Courier New" w:hAnsi="Courier New"/>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qFormat/>
    <w:rsid w:val="003777A3"/>
    <w:pPr>
      <w:spacing w:before="100" w:beforeAutospacing="1" w:after="100" w:afterAutospacing="1"/>
    </w:pPr>
    <w:rPr>
      <w:rFonts w:ascii="Tahoma" w:hAnsi="Tahoma"/>
      <w:lang w:val="en-US" w:eastAsia="en-US"/>
    </w:rPr>
  </w:style>
  <w:style w:type="table" w:customStyle="1" w:styleId="TableGrid1">
    <w:name w:val="TableGrid1"/>
    <w:rsid w:val="003777A3"/>
    <w:rPr>
      <w:rFonts w:ascii="Calibri" w:hAnsi="Calibri"/>
      <w:sz w:val="22"/>
      <w:szCs w:val="22"/>
      <w:lang w:val="en-US" w:eastAsia="en-US"/>
    </w:rPr>
    <w:tblPr>
      <w:tblCellMar>
        <w:top w:w="0" w:type="dxa"/>
        <w:left w:w="0" w:type="dxa"/>
        <w:bottom w:w="0" w:type="dxa"/>
        <w:right w:w="0" w:type="dxa"/>
      </w:tblCellMar>
    </w:tblPr>
  </w:style>
  <w:style w:type="character" w:customStyle="1" w:styleId="ad">
    <w:name w:val="Нижний колонтитул Знак"/>
    <w:link w:val="ac"/>
    <w:uiPriority w:val="99"/>
    <w:rsid w:val="003777A3"/>
  </w:style>
  <w:style w:type="paragraph" w:customStyle="1" w:styleId="ConsPlusNonformat">
    <w:name w:val="ConsPlusNonformat"/>
    <w:uiPriority w:val="99"/>
    <w:qFormat/>
    <w:rsid w:val="003777A3"/>
    <w:pPr>
      <w:widowControl w:val="0"/>
    </w:pPr>
    <w:rPr>
      <w:rFonts w:ascii="Courier New" w:hAnsi="Courier New" w:cs="Courier New"/>
      <w:lang w:eastAsia="ru-RU"/>
    </w:rPr>
  </w:style>
  <w:style w:type="paragraph" w:customStyle="1" w:styleId="16">
    <w:name w:val="Обычный1"/>
    <w:uiPriority w:val="99"/>
    <w:qFormat/>
    <w:rsid w:val="003777A3"/>
    <w:pPr>
      <w:ind w:left="-284"/>
      <w:jc w:val="both"/>
    </w:pPr>
    <w:rPr>
      <w:sz w:val="24"/>
      <w:lang w:eastAsia="ru-RU"/>
    </w:rPr>
  </w:style>
  <w:style w:type="character" w:customStyle="1" w:styleId="apple-style-span">
    <w:name w:val="apple-style-span"/>
    <w:rsid w:val="003777A3"/>
  </w:style>
  <w:style w:type="character" w:customStyle="1" w:styleId="31">
    <w:name w:val="Заголовок 3 Знак"/>
    <w:link w:val="30"/>
    <w:uiPriority w:val="9"/>
    <w:rsid w:val="003777A3"/>
    <w:rPr>
      <w:rFonts w:ascii="Baltica Chv" w:hAnsi="Baltica Chv"/>
      <w:b/>
    </w:rPr>
  </w:style>
  <w:style w:type="character" w:customStyle="1" w:styleId="1132-11BulletList">
    <w:name w:val="Абзац списка Знак;мой Знак;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
    <w:link w:val="1132-11BulletListFooterTextnumberedParagraphedeliste1lp1"/>
    <w:rsid w:val="003777A3"/>
    <w:rPr>
      <w:rFonts w:ascii="Calibri" w:eastAsia="Calibri" w:hAnsi="Calibri"/>
      <w:sz w:val="22"/>
      <w:szCs w:val="22"/>
      <w:lang w:eastAsia="en-US"/>
    </w:rPr>
  </w:style>
  <w:style w:type="paragraph" w:customStyle="1" w:styleId="headertext">
    <w:name w:val="headertext"/>
    <w:basedOn w:val="a1"/>
    <w:uiPriority w:val="99"/>
    <w:qFormat/>
    <w:rsid w:val="003777A3"/>
    <w:pPr>
      <w:spacing w:before="100" w:beforeAutospacing="1" w:after="100" w:afterAutospacing="1"/>
    </w:pPr>
    <w:rPr>
      <w:sz w:val="24"/>
      <w:szCs w:val="24"/>
    </w:rPr>
  </w:style>
  <w:style w:type="paragraph" w:customStyle="1" w:styleId="Style15">
    <w:name w:val="Style15"/>
    <w:basedOn w:val="a1"/>
    <w:uiPriority w:val="99"/>
    <w:qFormat/>
    <w:rsid w:val="003777A3"/>
    <w:pPr>
      <w:widowControl w:val="0"/>
      <w:spacing w:line="323" w:lineRule="exact"/>
      <w:ind w:firstLine="734"/>
    </w:pPr>
    <w:rPr>
      <w:sz w:val="24"/>
      <w:szCs w:val="24"/>
    </w:rPr>
  </w:style>
  <w:style w:type="character" w:customStyle="1" w:styleId="FontStyle19">
    <w:name w:val="Font Style19"/>
    <w:uiPriority w:val="99"/>
    <w:rsid w:val="003777A3"/>
    <w:rPr>
      <w:rFonts w:ascii="Times New Roman" w:hAnsi="Times New Roman" w:cs="Times New Roman"/>
      <w:sz w:val="26"/>
      <w:szCs w:val="26"/>
    </w:rPr>
  </w:style>
  <w:style w:type="paragraph" w:customStyle="1" w:styleId="ParagraphStyle">
    <w:name w:val="Paragraph Style"/>
    <w:uiPriority w:val="99"/>
    <w:qFormat/>
    <w:rsid w:val="003777A3"/>
    <w:pPr>
      <w:widowControl w:val="0"/>
    </w:pPr>
    <w:rPr>
      <w:rFonts w:ascii="Arial" w:hAnsi="Arial" w:cs="Arial"/>
      <w:sz w:val="24"/>
      <w:szCs w:val="24"/>
      <w:lang w:eastAsia="ru-RU"/>
    </w:rPr>
  </w:style>
  <w:style w:type="paragraph" w:customStyle="1" w:styleId="p14">
    <w:name w:val="p14"/>
    <w:basedOn w:val="a1"/>
    <w:uiPriority w:val="99"/>
    <w:qFormat/>
    <w:rsid w:val="003777A3"/>
    <w:pPr>
      <w:spacing w:before="100" w:beforeAutospacing="1" w:after="100" w:afterAutospacing="1"/>
    </w:pPr>
    <w:rPr>
      <w:sz w:val="24"/>
      <w:szCs w:val="24"/>
    </w:rPr>
  </w:style>
  <w:style w:type="character" w:customStyle="1" w:styleId="s1">
    <w:name w:val="s1"/>
    <w:rsid w:val="003777A3"/>
  </w:style>
  <w:style w:type="paragraph" w:customStyle="1" w:styleId="p15">
    <w:name w:val="p15"/>
    <w:basedOn w:val="a1"/>
    <w:uiPriority w:val="99"/>
    <w:qFormat/>
    <w:rsid w:val="003777A3"/>
    <w:pPr>
      <w:spacing w:before="100" w:beforeAutospacing="1" w:after="100" w:afterAutospacing="1"/>
    </w:pPr>
    <w:rPr>
      <w:sz w:val="24"/>
      <w:szCs w:val="24"/>
    </w:rPr>
  </w:style>
  <w:style w:type="character" w:customStyle="1" w:styleId="17">
    <w:name w:val="Основной текст Знак1"/>
    <w:uiPriority w:val="99"/>
    <w:rsid w:val="003777A3"/>
    <w:rPr>
      <w:rFonts w:ascii="Baltica Chv" w:hAnsi="Baltica Chv"/>
      <w:sz w:val="18"/>
    </w:rPr>
  </w:style>
  <w:style w:type="paragraph" w:customStyle="1" w:styleId="212">
    <w:name w:val="Основной текст 21"/>
    <w:basedOn w:val="a1"/>
    <w:uiPriority w:val="99"/>
    <w:qFormat/>
    <w:rsid w:val="003777A3"/>
    <w:pPr>
      <w:jc w:val="center"/>
    </w:pPr>
    <w:rPr>
      <w:sz w:val="28"/>
    </w:rPr>
  </w:style>
  <w:style w:type="paragraph" w:customStyle="1" w:styleId="311">
    <w:name w:val="Основной текст 31"/>
    <w:basedOn w:val="a1"/>
    <w:uiPriority w:val="99"/>
    <w:qFormat/>
    <w:rsid w:val="003777A3"/>
    <w:pPr>
      <w:widowControl w:val="0"/>
    </w:pPr>
    <w:rPr>
      <w:sz w:val="24"/>
    </w:rPr>
  </w:style>
  <w:style w:type="character" w:styleId="aff9">
    <w:name w:val="Intense Emphasis"/>
    <w:qFormat/>
    <w:rsid w:val="003777A3"/>
    <w:rPr>
      <w:b/>
      <w:bCs/>
      <w:i/>
      <w:iCs/>
      <w:color w:val="4F81BD"/>
    </w:rPr>
  </w:style>
  <w:style w:type="paragraph" w:customStyle="1" w:styleId="TableContents">
    <w:name w:val="Table Contents"/>
    <w:basedOn w:val="Standard"/>
    <w:uiPriority w:val="99"/>
    <w:qFormat/>
    <w:rsid w:val="003777A3"/>
    <w:pPr>
      <w:suppressLineNumbers/>
    </w:pPr>
    <w:rPr>
      <w:sz w:val="20"/>
      <w:szCs w:val="20"/>
      <w:lang w:eastAsia="ar-SA"/>
    </w:rPr>
  </w:style>
  <w:style w:type="paragraph" w:customStyle="1" w:styleId="312">
    <w:name w:val="Основной текст с отступом 31"/>
    <w:basedOn w:val="a1"/>
    <w:link w:val="313"/>
    <w:qFormat/>
    <w:rsid w:val="003777A3"/>
    <w:pPr>
      <w:ind w:firstLine="720"/>
      <w:jc w:val="both"/>
    </w:pPr>
    <w:rPr>
      <w:sz w:val="24"/>
      <w:lang w:val="en-US" w:eastAsia="ar-SA"/>
    </w:rPr>
  </w:style>
  <w:style w:type="character" w:customStyle="1" w:styleId="34">
    <w:name w:val="Основной текст с отступом 3 Знак"/>
    <w:link w:val="33"/>
    <w:uiPriority w:val="99"/>
    <w:rsid w:val="003777A3"/>
    <w:rPr>
      <w:sz w:val="24"/>
    </w:rPr>
  </w:style>
  <w:style w:type="paragraph" w:styleId="affa">
    <w:name w:val="List Paragraph"/>
    <w:basedOn w:val="a1"/>
    <w:uiPriority w:val="99"/>
    <w:qFormat/>
    <w:rsid w:val="003777A3"/>
    <w:pPr>
      <w:spacing w:after="200" w:line="100" w:lineRule="atLeast"/>
      <w:ind w:left="720"/>
    </w:pPr>
    <w:rPr>
      <w:sz w:val="24"/>
      <w:szCs w:val="24"/>
      <w:lang w:eastAsia="ar-SA"/>
    </w:rPr>
  </w:style>
  <w:style w:type="numbering" w:customStyle="1" w:styleId="18">
    <w:name w:val="Нет списка1"/>
    <w:next w:val="a4"/>
    <w:uiPriority w:val="99"/>
    <w:semiHidden/>
    <w:unhideWhenUsed/>
    <w:rsid w:val="003777A3"/>
  </w:style>
  <w:style w:type="paragraph" w:customStyle="1" w:styleId="TableParagraph">
    <w:name w:val="Table Paragraph"/>
    <w:basedOn w:val="a1"/>
    <w:uiPriority w:val="1"/>
    <w:qFormat/>
    <w:rsid w:val="003777A3"/>
    <w:pPr>
      <w:widowControl w:val="0"/>
    </w:pPr>
    <w:rPr>
      <w:rFonts w:eastAsia="Calibri"/>
      <w:sz w:val="22"/>
      <w:szCs w:val="22"/>
      <w:lang w:val="en-US" w:eastAsia="en-US"/>
    </w:rPr>
  </w:style>
  <w:style w:type="paragraph" w:customStyle="1" w:styleId="affb">
    <w:name w:val="Прижатый влево"/>
    <w:basedOn w:val="a1"/>
    <w:next w:val="a1"/>
    <w:uiPriority w:val="99"/>
    <w:qFormat/>
    <w:rsid w:val="003777A3"/>
    <w:pPr>
      <w:widowControl w:val="0"/>
    </w:pPr>
    <w:rPr>
      <w:rFonts w:ascii="Arial" w:hAnsi="Arial" w:cs="Arial"/>
      <w:sz w:val="24"/>
      <w:szCs w:val="24"/>
    </w:rPr>
  </w:style>
  <w:style w:type="character" w:customStyle="1" w:styleId="affc">
    <w:name w:val="Цветовое выделение"/>
    <w:uiPriority w:val="99"/>
    <w:rsid w:val="003777A3"/>
    <w:rPr>
      <w:b/>
      <w:color w:val="26282F"/>
    </w:rPr>
  </w:style>
  <w:style w:type="paragraph" w:customStyle="1" w:styleId="affd">
    <w:name w:val="Нормальный (таблица)"/>
    <w:basedOn w:val="a1"/>
    <w:next w:val="a1"/>
    <w:uiPriority w:val="99"/>
    <w:qFormat/>
    <w:rsid w:val="003777A3"/>
    <w:pPr>
      <w:widowControl w:val="0"/>
      <w:jc w:val="both"/>
    </w:pPr>
    <w:rPr>
      <w:rFonts w:ascii="Arial" w:hAnsi="Arial" w:cs="Arial"/>
      <w:sz w:val="24"/>
      <w:szCs w:val="24"/>
    </w:rPr>
  </w:style>
  <w:style w:type="paragraph" w:customStyle="1" w:styleId="s10">
    <w:name w:val="s_1"/>
    <w:basedOn w:val="a1"/>
    <w:uiPriority w:val="99"/>
    <w:qFormat/>
    <w:rsid w:val="003777A3"/>
    <w:pPr>
      <w:spacing w:before="100" w:beforeAutospacing="1" w:after="100" w:afterAutospacing="1"/>
    </w:pPr>
    <w:rPr>
      <w:sz w:val="24"/>
      <w:szCs w:val="24"/>
    </w:rPr>
  </w:style>
  <w:style w:type="character" w:customStyle="1" w:styleId="50">
    <w:name w:val="Заголовок 5 Знак"/>
    <w:link w:val="5"/>
    <w:uiPriority w:val="9"/>
    <w:rsid w:val="003777A3"/>
    <w:rPr>
      <w:sz w:val="24"/>
    </w:rPr>
  </w:style>
  <w:style w:type="character" w:styleId="affe">
    <w:name w:val="FollowedHyperlink"/>
    <w:unhideWhenUsed/>
    <w:rsid w:val="003777A3"/>
    <w:rPr>
      <w:color w:val="800080"/>
      <w:u w:val="single"/>
    </w:rPr>
  </w:style>
  <w:style w:type="character" w:customStyle="1" w:styleId="-FNFootnoteTextCharFootnoteTextChar1singlespace1FootnoteTextCharfootnotetext">
    <w:name w:val="Текст сноски Знак;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FNFootnoteTextCharFootnoteTextCharsinglespaceFootnoteTextCharfootnotetext"/>
    <w:uiPriority w:val="99"/>
    <w:rsid w:val="003777A3"/>
    <w:rPr>
      <w:lang w:val="en-US"/>
    </w:rPr>
  </w:style>
  <w:style w:type="paragraph" w:customStyle="1" w:styleId="-FNFootnoteTextCharFootnoteTextCharsinglespaceFootnoteTextCharfootnotetext">
    <w:name w:val="Текст сноски;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w:basedOn w:val="a1"/>
    <w:link w:val="-FNFootnoteTextCharFootnoteTextChar1singlespace1FootnoteTextCharfootnotetext"/>
    <w:uiPriority w:val="99"/>
    <w:unhideWhenUsed/>
    <w:qFormat/>
    <w:rsid w:val="003777A3"/>
    <w:pPr>
      <w:widowControl w:val="0"/>
      <w:spacing w:before="60" w:line="300" w:lineRule="auto"/>
      <w:ind w:firstLine="1140"/>
      <w:jc w:val="both"/>
    </w:pPr>
    <w:rPr>
      <w:lang w:val="en-US" w:eastAsia="en-US"/>
    </w:rPr>
  </w:style>
  <w:style w:type="character" w:customStyle="1" w:styleId="1-FN1FootnoteTextChar1FootnoteTextChar2singlespace112FootnoteTextChar1footnotetext1">
    <w:name w:val="Текст сноски Знак1;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2"/>
    <w:rsid w:val="003777A3"/>
  </w:style>
  <w:style w:type="paragraph" w:styleId="afff">
    <w:name w:val="annotation text"/>
    <w:basedOn w:val="a1"/>
    <w:link w:val="afff0"/>
    <w:unhideWhenUsed/>
    <w:rsid w:val="003777A3"/>
    <w:pPr>
      <w:spacing w:after="200"/>
    </w:pPr>
    <w:rPr>
      <w:rFonts w:ascii="Calibri" w:hAnsi="Calibri"/>
      <w:lang w:val="en-US" w:eastAsia="en-US"/>
    </w:rPr>
  </w:style>
  <w:style w:type="character" w:customStyle="1" w:styleId="afff0">
    <w:name w:val="Текст примечания Знак"/>
    <w:link w:val="afff"/>
    <w:rsid w:val="003777A3"/>
    <w:rPr>
      <w:rFonts w:ascii="Calibri" w:hAnsi="Calibri"/>
      <w:lang w:val="en-US" w:eastAsia="en-US"/>
    </w:rPr>
  </w:style>
  <w:style w:type="character" w:customStyle="1" w:styleId="af5">
    <w:name w:val="Текст концевой сноски Знак"/>
    <w:link w:val="af4"/>
    <w:uiPriority w:val="99"/>
    <w:rsid w:val="003777A3"/>
    <w:rPr>
      <w:lang w:val="en-US" w:eastAsia="en-US"/>
    </w:rPr>
  </w:style>
  <w:style w:type="paragraph" w:styleId="afff1">
    <w:name w:val="List"/>
    <w:basedOn w:val="1bt"/>
    <w:unhideWhenUsed/>
    <w:rsid w:val="003777A3"/>
    <w:pPr>
      <w:jc w:val="both"/>
    </w:pPr>
    <w:rPr>
      <w:rFonts w:ascii="Lucida Sans" w:hAnsi="Lucida Sans"/>
      <w:sz w:val="24"/>
      <w:szCs w:val="24"/>
      <w:lang w:val="ru-RU" w:eastAsia="ar-SA"/>
    </w:rPr>
  </w:style>
  <w:style w:type="paragraph" w:styleId="a">
    <w:name w:val="List Bullet"/>
    <w:basedOn w:val="a1"/>
    <w:unhideWhenUsed/>
    <w:rsid w:val="003777A3"/>
    <w:pPr>
      <w:numPr>
        <w:numId w:val="1"/>
      </w:numPr>
      <w:spacing w:line="360" w:lineRule="auto"/>
      <w:jc w:val="both"/>
    </w:pPr>
    <w:rPr>
      <w:sz w:val="24"/>
      <w:szCs w:val="22"/>
      <w:lang w:val="en-US" w:eastAsia="en-US"/>
    </w:rPr>
  </w:style>
  <w:style w:type="character" w:customStyle="1" w:styleId="ListParagraphChar">
    <w:name w:val="List Paragraph Char"/>
    <w:link w:val="15"/>
    <w:rsid w:val="003777A3"/>
    <w:rPr>
      <w:rFonts w:ascii="Calibri" w:hAnsi="Calibri"/>
      <w:sz w:val="22"/>
      <w:szCs w:val="22"/>
      <w:lang w:eastAsia="en-US"/>
    </w:rPr>
  </w:style>
  <w:style w:type="paragraph" w:customStyle="1" w:styleId="afff2">
    <w:name w:val="Внимание"/>
    <w:basedOn w:val="a1"/>
    <w:next w:val="a1"/>
    <w:uiPriority w:val="99"/>
    <w:qFormat/>
    <w:rsid w:val="003777A3"/>
    <w:pPr>
      <w:widowControl w:val="0"/>
      <w:shd w:val="clear" w:color="auto" w:fill="FAF3E9"/>
      <w:spacing w:before="240" w:after="240"/>
      <w:ind w:left="420" w:right="420" w:firstLine="300"/>
      <w:jc w:val="both"/>
    </w:pPr>
    <w:rPr>
      <w:rFonts w:ascii="Arial" w:hAnsi="Arial" w:cs="Arial"/>
      <w:sz w:val="24"/>
      <w:szCs w:val="24"/>
    </w:rPr>
  </w:style>
  <w:style w:type="paragraph" w:customStyle="1" w:styleId="afff3">
    <w:name w:val="Внимание: криминал!!"/>
    <w:basedOn w:val="afff2"/>
    <w:next w:val="a1"/>
    <w:uiPriority w:val="99"/>
    <w:qFormat/>
    <w:rsid w:val="003777A3"/>
    <w:pPr>
      <w:shd w:val="clear" w:color="auto" w:fill="auto"/>
      <w:spacing w:before="0" w:after="0"/>
      <w:ind w:left="0" w:right="0" w:firstLine="0"/>
    </w:pPr>
  </w:style>
  <w:style w:type="paragraph" w:customStyle="1" w:styleId="afff4">
    <w:name w:val="Внимание: недобросовестность!"/>
    <w:basedOn w:val="afff2"/>
    <w:next w:val="a1"/>
    <w:uiPriority w:val="99"/>
    <w:qFormat/>
    <w:rsid w:val="003777A3"/>
    <w:pPr>
      <w:shd w:val="clear" w:color="auto" w:fill="auto"/>
      <w:spacing w:before="0" w:after="0"/>
      <w:ind w:left="0" w:right="0" w:firstLine="0"/>
    </w:pPr>
  </w:style>
  <w:style w:type="paragraph" w:customStyle="1" w:styleId="afff5">
    <w:name w:val="Основное меню (преемственное)"/>
    <w:basedOn w:val="a1"/>
    <w:next w:val="a1"/>
    <w:uiPriority w:val="99"/>
    <w:qFormat/>
    <w:rsid w:val="003777A3"/>
    <w:pPr>
      <w:widowControl w:val="0"/>
      <w:jc w:val="both"/>
    </w:pPr>
    <w:rPr>
      <w:rFonts w:ascii="Verdana" w:hAnsi="Verdana" w:cs="Verdana"/>
      <w:sz w:val="24"/>
      <w:szCs w:val="24"/>
    </w:rPr>
  </w:style>
  <w:style w:type="paragraph" w:customStyle="1" w:styleId="aff3">
    <w:name w:val="Заголовок"/>
    <w:basedOn w:val="afff5"/>
    <w:next w:val="a1"/>
    <w:link w:val="aff2"/>
    <w:uiPriority w:val="99"/>
    <w:qFormat/>
    <w:rsid w:val="003777A3"/>
    <w:pPr>
      <w:shd w:val="clear" w:color="auto" w:fill="F0F0F0"/>
    </w:pPr>
    <w:rPr>
      <w:rFonts w:ascii="Arial" w:hAnsi="Arial" w:cs="Arial"/>
      <w:b/>
      <w:bCs/>
      <w:color w:val="0058A9"/>
    </w:rPr>
  </w:style>
  <w:style w:type="paragraph" w:customStyle="1" w:styleId="afff6">
    <w:name w:val="Заголовок группы контролов"/>
    <w:basedOn w:val="a1"/>
    <w:next w:val="a1"/>
    <w:uiPriority w:val="99"/>
    <w:qFormat/>
    <w:rsid w:val="003777A3"/>
    <w:pPr>
      <w:widowControl w:val="0"/>
      <w:jc w:val="both"/>
    </w:pPr>
    <w:rPr>
      <w:rFonts w:ascii="Arial" w:hAnsi="Arial" w:cs="Arial"/>
      <w:b/>
      <w:bCs/>
      <w:color w:val="000000"/>
      <w:sz w:val="24"/>
      <w:szCs w:val="24"/>
    </w:rPr>
  </w:style>
  <w:style w:type="paragraph" w:customStyle="1" w:styleId="afff7">
    <w:name w:val="Заголовок для информации об изменениях"/>
    <w:basedOn w:val="1H1DocumentHeader113"/>
    <w:next w:val="a1"/>
    <w:uiPriority w:val="99"/>
    <w:qFormat/>
    <w:rsid w:val="003777A3"/>
    <w:pPr>
      <w:keepNext w:val="0"/>
      <w:widowControl w:val="0"/>
      <w:shd w:val="clear" w:color="auto" w:fill="FFFFFF"/>
      <w:outlineLvl w:val="9"/>
    </w:pPr>
    <w:rPr>
      <w:rFonts w:ascii="Arial" w:hAnsi="Arial"/>
      <w:sz w:val="20"/>
      <w:lang w:eastAsia="ru-RU"/>
    </w:rPr>
  </w:style>
  <w:style w:type="paragraph" w:customStyle="1" w:styleId="afff8">
    <w:name w:val="Заголовок приложения"/>
    <w:basedOn w:val="a1"/>
    <w:next w:val="a1"/>
    <w:uiPriority w:val="99"/>
    <w:qFormat/>
    <w:rsid w:val="003777A3"/>
    <w:pPr>
      <w:widowControl w:val="0"/>
      <w:jc w:val="right"/>
    </w:pPr>
    <w:rPr>
      <w:rFonts w:ascii="Arial" w:hAnsi="Arial" w:cs="Arial"/>
      <w:sz w:val="24"/>
      <w:szCs w:val="24"/>
    </w:rPr>
  </w:style>
  <w:style w:type="paragraph" w:customStyle="1" w:styleId="afff9">
    <w:name w:val="Заголовок распахивающейся части диалога"/>
    <w:basedOn w:val="a1"/>
    <w:next w:val="a1"/>
    <w:uiPriority w:val="99"/>
    <w:qFormat/>
    <w:rsid w:val="003777A3"/>
    <w:pPr>
      <w:widowControl w:val="0"/>
      <w:jc w:val="both"/>
    </w:pPr>
    <w:rPr>
      <w:rFonts w:ascii="Arial" w:hAnsi="Arial" w:cs="Arial"/>
      <w:i/>
      <w:iCs/>
      <w:color w:val="000080"/>
      <w:sz w:val="24"/>
      <w:szCs w:val="24"/>
    </w:rPr>
  </w:style>
  <w:style w:type="paragraph" w:customStyle="1" w:styleId="afffa">
    <w:name w:val="Заголовок статьи"/>
    <w:basedOn w:val="a1"/>
    <w:next w:val="a1"/>
    <w:uiPriority w:val="99"/>
    <w:qFormat/>
    <w:rsid w:val="003777A3"/>
    <w:pPr>
      <w:widowControl w:val="0"/>
      <w:ind w:left="1612" w:hanging="892"/>
      <w:jc w:val="both"/>
    </w:pPr>
    <w:rPr>
      <w:rFonts w:ascii="Arial" w:hAnsi="Arial" w:cs="Arial"/>
      <w:sz w:val="24"/>
      <w:szCs w:val="24"/>
    </w:rPr>
  </w:style>
  <w:style w:type="paragraph" w:customStyle="1" w:styleId="afffb">
    <w:name w:val="Заголовок ЭР (левое окно)"/>
    <w:basedOn w:val="a1"/>
    <w:next w:val="a1"/>
    <w:uiPriority w:val="99"/>
    <w:qFormat/>
    <w:rsid w:val="003777A3"/>
    <w:pPr>
      <w:widowControl w:val="0"/>
      <w:spacing w:before="300" w:after="250"/>
      <w:jc w:val="center"/>
    </w:pPr>
    <w:rPr>
      <w:rFonts w:ascii="Arial" w:hAnsi="Arial" w:cs="Arial"/>
      <w:b/>
      <w:bCs/>
      <w:color w:val="26282F"/>
      <w:sz w:val="28"/>
      <w:szCs w:val="28"/>
    </w:rPr>
  </w:style>
  <w:style w:type="paragraph" w:customStyle="1" w:styleId="afffc">
    <w:name w:val="Заголовок ЭР (правое окно)"/>
    <w:basedOn w:val="afffb"/>
    <w:next w:val="a1"/>
    <w:uiPriority w:val="99"/>
    <w:qFormat/>
    <w:rsid w:val="003777A3"/>
    <w:pPr>
      <w:spacing w:before="0" w:after="0"/>
      <w:jc w:val="left"/>
    </w:pPr>
    <w:rPr>
      <w:b w:val="0"/>
      <w:bCs w:val="0"/>
      <w:color w:val="000000"/>
      <w:sz w:val="24"/>
      <w:szCs w:val="24"/>
    </w:rPr>
  </w:style>
  <w:style w:type="paragraph" w:customStyle="1" w:styleId="afffd">
    <w:name w:val="Интерактивный заголовок"/>
    <w:basedOn w:val="aff3"/>
    <w:next w:val="a1"/>
    <w:uiPriority w:val="99"/>
    <w:qFormat/>
    <w:rsid w:val="003777A3"/>
    <w:pPr>
      <w:shd w:val="clear" w:color="auto" w:fill="auto"/>
    </w:pPr>
    <w:rPr>
      <w:b w:val="0"/>
      <w:bCs w:val="0"/>
      <w:color w:val="000000"/>
      <w:u w:val="single"/>
    </w:rPr>
  </w:style>
  <w:style w:type="paragraph" w:customStyle="1" w:styleId="afffe">
    <w:name w:val="Текст информации об изменениях"/>
    <w:basedOn w:val="a1"/>
    <w:next w:val="a1"/>
    <w:uiPriority w:val="99"/>
    <w:qFormat/>
    <w:rsid w:val="003777A3"/>
    <w:pPr>
      <w:widowControl w:val="0"/>
      <w:jc w:val="both"/>
    </w:pPr>
    <w:rPr>
      <w:rFonts w:ascii="Arial" w:hAnsi="Arial" w:cs="Arial"/>
      <w:color w:val="353842"/>
    </w:rPr>
  </w:style>
  <w:style w:type="paragraph" w:customStyle="1" w:styleId="affff">
    <w:name w:val="Информация об изменениях"/>
    <w:basedOn w:val="afffe"/>
    <w:next w:val="a1"/>
    <w:uiPriority w:val="99"/>
    <w:qFormat/>
    <w:rsid w:val="003777A3"/>
    <w:pPr>
      <w:shd w:val="clear" w:color="auto" w:fill="EAEFED"/>
      <w:spacing w:before="180"/>
      <w:ind w:left="360" w:right="360"/>
    </w:pPr>
    <w:rPr>
      <w:color w:val="000000"/>
      <w:sz w:val="24"/>
      <w:szCs w:val="24"/>
    </w:rPr>
  </w:style>
  <w:style w:type="paragraph" w:customStyle="1" w:styleId="affff0">
    <w:name w:val="Текст (справка)"/>
    <w:basedOn w:val="a1"/>
    <w:next w:val="a1"/>
    <w:uiPriority w:val="99"/>
    <w:qFormat/>
    <w:rsid w:val="003777A3"/>
    <w:pPr>
      <w:widowControl w:val="0"/>
      <w:ind w:left="170" w:right="170"/>
    </w:pPr>
    <w:rPr>
      <w:rFonts w:ascii="Arial" w:hAnsi="Arial" w:cs="Arial"/>
      <w:sz w:val="24"/>
      <w:szCs w:val="24"/>
    </w:rPr>
  </w:style>
  <w:style w:type="paragraph" w:customStyle="1" w:styleId="affff1">
    <w:name w:val="Комментарий"/>
    <w:basedOn w:val="affff0"/>
    <w:next w:val="a1"/>
    <w:uiPriority w:val="99"/>
    <w:qFormat/>
    <w:rsid w:val="003777A3"/>
    <w:pPr>
      <w:shd w:val="clear" w:color="auto" w:fill="F0F0F0"/>
      <w:spacing w:before="75"/>
      <w:ind w:left="0" w:right="0"/>
      <w:jc w:val="both"/>
    </w:pPr>
    <w:rPr>
      <w:color w:val="353842"/>
    </w:rPr>
  </w:style>
  <w:style w:type="paragraph" w:customStyle="1" w:styleId="affff2">
    <w:name w:val="Информация об изменениях документа"/>
    <w:basedOn w:val="affff1"/>
    <w:next w:val="a1"/>
    <w:uiPriority w:val="99"/>
    <w:qFormat/>
    <w:rsid w:val="003777A3"/>
    <w:pPr>
      <w:spacing w:before="0"/>
    </w:pPr>
    <w:rPr>
      <w:i/>
      <w:iCs/>
    </w:rPr>
  </w:style>
  <w:style w:type="paragraph" w:customStyle="1" w:styleId="affff3">
    <w:name w:val="Текст (лев. подпись)"/>
    <w:basedOn w:val="a1"/>
    <w:next w:val="a1"/>
    <w:uiPriority w:val="99"/>
    <w:qFormat/>
    <w:rsid w:val="003777A3"/>
    <w:pPr>
      <w:widowControl w:val="0"/>
    </w:pPr>
    <w:rPr>
      <w:rFonts w:ascii="Arial" w:hAnsi="Arial" w:cs="Arial"/>
      <w:sz w:val="24"/>
      <w:szCs w:val="24"/>
    </w:rPr>
  </w:style>
  <w:style w:type="paragraph" w:customStyle="1" w:styleId="affff4">
    <w:name w:val="Колонтитул (левый)"/>
    <w:basedOn w:val="affff3"/>
    <w:next w:val="a1"/>
    <w:uiPriority w:val="99"/>
    <w:qFormat/>
    <w:rsid w:val="003777A3"/>
    <w:pPr>
      <w:jc w:val="both"/>
    </w:pPr>
    <w:rPr>
      <w:sz w:val="16"/>
      <w:szCs w:val="16"/>
    </w:rPr>
  </w:style>
  <w:style w:type="paragraph" w:customStyle="1" w:styleId="affff5">
    <w:name w:val="Текст (прав. подпись)"/>
    <w:basedOn w:val="a1"/>
    <w:next w:val="a1"/>
    <w:uiPriority w:val="99"/>
    <w:qFormat/>
    <w:rsid w:val="003777A3"/>
    <w:pPr>
      <w:widowControl w:val="0"/>
      <w:jc w:val="right"/>
    </w:pPr>
    <w:rPr>
      <w:rFonts w:ascii="Arial" w:hAnsi="Arial" w:cs="Arial"/>
      <w:sz w:val="24"/>
      <w:szCs w:val="24"/>
    </w:rPr>
  </w:style>
  <w:style w:type="paragraph" w:customStyle="1" w:styleId="affff6">
    <w:name w:val="Колонтитул (правый)"/>
    <w:basedOn w:val="affff5"/>
    <w:next w:val="a1"/>
    <w:uiPriority w:val="99"/>
    <w:qFormat/>
    <w:rsid w:val="003777A3"/>
    <w:pPr>
      <w:jc w:val="both"/>
    </w:pPr>
    <w:rPr>
      <w:sz w:val="16"/>
      <w:szCs w:val="16"/>
    </w:rPr>
  </w:style>
  <w:style w:type="paragraph" w:customStyle="1" w:styleId="affff7">
    <w:name w:val="Комментарий пользователя"/>
    <w:basedOn w:val="affff1"/>
    <w:next w:val="a1"/>
    <w:uiPriority w:val="99"/>
    <w:qFormat/>
    <w:rsid w:val="003777A3"/>
    <w:pPr>
      <w:shd w:val="clear" w:color="auto" w:fill="FFDFE0"/>
      <w:spacing w:before="0"/>
      <w:jc w:val="left"/>
    </w:pPr>
  </w:style>
  <w:style w:type="paragraph" w:customStyle="1" w:styleId="affff8">
    <w:name w:val="Куда обратиться?"/>
    <w:basedOn w:val="afff2"/>
    <w:next w:val="a1"/>
    <w:uiPriority w:val="99"/>
    <w:qFormat/>
    <w:rsid w:val="003777A3"/>
    <w:pPr>
      <w:shd w:val="clear" w:color="auto" w:fill="auto"/>
      <w:spacing w:before="0" w:after="0"/>
      <w:ind w:left="0" w:right="0" w:firstLine="0"/>
    </w:pPr>
  </w:style>
  <w:style w:type="paragraph" w:customStyle="1" w:styleId="affff9">
    <w:name w:val="Моноширинный"/>
    <w:basedOn w:val="a1"/>
    <w:next w:val="a1"/>
    <w:uiPriority w:val="99"/>
    <w:qFormat/>
    <w:rsid w:val="003777A3"/>
    <w:pPr>
      <w:widowControl w:val="0"/>
      <w:jc w:val="both"/>
    </w:pPr>
    <w:rPr>
      <w:rFonts w:ascii="Courier New" w:hAnsi="Courier New" w:cs="Courier New"/>
      <w:sz w:val="22"/>
      <w:szCs w:val="22"/>
    </w:rPr>
  </w:style>
  <w:style w:type="paragraph" w:customStyle="1" w:styleId="affffa">
    <w:name w:val="Необходимые документы"/>
    <w:basedOn w:val="afff2"/>
    <w:next w:val="a1"/>
    <w:uiPriority w:val="99"/>
    <w:qFormat/>
    <w:rsid w:val="003777A3"/>
    <w:pPr>
      <w:shd w:val="clear" w:color="auto" w:fill="auto"/>
      <w:spacing w:before="0" w:after="0"/>
      <w:ind w:left="0" w:right="0" w:firstLine="118"/>
    </w:pPr>
  </w:style>
  <w:style w:type="paragraph" w:customStyle="1" w:styleId="affffb">
    <w:name w:val="Объект"/>
    <w:basedOn w:val="a1"/>
    <w:next w:val="a1"/>
    <w:uiPriority w:val="99"/>
    <w:qFormat/>
    <w:rsid w:val="003777A3"/>
    <w:pPr>
      <w:widowControl w:val="0"/>
      <w:jc w:val="both"/>
    </w:pPr>
    <w:rPr>
      <w:rFonts w:ascii="Arial" w:hAnsi="Arial" w:cs="Arial"/>
      <w:sz w:val="26"/>
      <w:szCs w:val="26"/>
    </w:rPr>
  </w:style>
  <w:style w:type="paragraph" w:customStyle="1" w:styleId="affffc">
    <w:name w:val="Оглавление"/>
    <w:basedOn w:val="aff7"/>
    <w:next w:val="a1"/>
    <w:uiPriority w:val="99"/>
    <w:qFormat/>
    <w:rsid w:val="003777A3"/>
    <w:pPr>
      <w:ind w:left="140"/>
    </w:pPr>
    <w:rPr>
      <w:rFonts w:ascii="Arial" w:hAnsi="Arial" w:cs="Arial"/>
      <w:sz w:val="24"/>
      <w:szCs w:val="24"/>
    </w:rPr>
  </w:style>
  <w:style w:type="paragraph" w:customStyle="1" w:styleId="affffd">
    <w:name w:val="Переменная часть"/>
    <w:basedOn w:val="afff5"/>
    <w:next w:val="a1"/>
    <w:uiPriority w:val="99"/>
    <w:qFormat/>
    <w:rsid w:val="003777A3"/>
    <w:rPr>
      <w:rFonts w:ascii="Arial" w:hAnsi="Arial" w:cs="Arial"/>
      <w:sz w:val="20"/>
      <w:szCs w:val="20"/>
    </w:rPr>
  </w:style>
  <w:style w:type="paragraph" w:customStyle="1" w:styleId="affffe">
    <w:name w:val="Подвал для информации об изменениях"/>
    <w:basedOn w:val="1H1DocumentHeader113"/>
    <w:next w:val="a1"/>
    <w:uiPriority w:val="99"/>
    <w:qFormat/>
    <w:rsid w:val="003777A3"/>
    <w:pPr>
      <w:keepNext w:val="0"/>
      <w:widowControl w:val="0"/>
      <w:outlineLvl w:val="9"/>
    </w:pPr>
    <w:rPr>
      <w:rFonts w:ascii="Arial" w:hAnsi="Arial"/>
      <w:sz w:val="20"/>
      <w:lang w:eastAsia="ru-RU"/>
    </w:rPr>
  </w:style>
  <w:style w:type="paragraph" w:customStyle="1" w:styleId="afffff">
    <w:name w:val="Подзаголовок для информации об изменениях"/>
    <w:basedOn w:val="afffe"/>
    <w:next w:val="a1"/>
    <w:uiPriority w:val="99"/>
    <w:qFormat/>
    <w:rsid w:val="003777A3"/>
    <w:rPr>
      <w:b/>
      <w:bCs/>
      <w:sz w:val="24"/>
      <w:szCs w:val="24"/>
    </w:rPr>
  </w:style>
  <w:style w:type="paragraph" w:customStyle="1" w:styleId="afffff0">
    <w:name w:val="Подчёркнуный текст"/>
    <w:basedOn w:val="a1"/>
    <w:next w:val="a1"/>
    <w:uiPriority w:val="99"/>
    <w:qFormat/>
    <w:rsid w:val="003777A3"/>
    <w:pPr>
      <w:widowControl w:val="0"/>
      <w:jc w:val="both"/>
    </w:pPr>
    <w:rPr>
      <w:rFonts w:ascii="Arial" w:hAnsi="Arial" w:cs="Arial"/>
      <w:sz w:val="24"/>
      <w:szCs w:val="24"/>
    </w:rPr>
  </w:style>
  <w:style w:type="paragraph" w:customStyle="1" w:styleId="afffff1">
    <w:name w:val="Постоянная часть"/>
    <w:basedOn w:val="afff5"/>
    <w:next w:val="a1"/>
    <w:uiPriority w:val="99"/>
    <w:qFormat/>
    <w:rsid w:val="003777A3"/>
    <w:rPr>
      <w:rFonts w:ascii="Arial" w:hAnsi="Arial" w:cs="Arial"/>
      <w:sz w:val="22"/>
      <w:szCs w:val="22"/>
    </w:rPr>
  </w:style>
  <w:style w:type="paragraph" w:customStyle="1" w:styleId="afffff2">
    <w:name w:val="Пример."/>
    <w:basedOn w:val="afff2"/>
    <w:next w:val="a1"/>
    <w:uiPriority w:val="99"/>
    <w:qFormat/>
    <w:rsid w:val="003777A3"/>
    <w:pPr>
      <w:shd w:val="clear" w:color="auto" w:fill="auto"/>
      <w:spacing w:before="0" w:after="0"/>
      <w:ind w:left="0" w:right="0" w:firstLine="0"/>
    </w:pPr>
  </w:style>
  <w:style w:type="paragraph" w:customStyle="1" w:styleId="afffff3">
    <w:name w:val="Примечание."/>
    <w:basedOn w:val="afff2"/>
    <w:next w:val="a1"/>
    <w:uiPriority w:val="99"/>
    <w:qFormat/>
    <w:rsid w:val="003777A3"/>
    <w:pPr>
      <w:shd w:val="clear" w:color="auto" w:fill="auto"/>
      <w:spacing w:before="0" w:after="0"/>
      <w:ind w:left="0" w:right="0" w:firstLine="0"/>
    </w:pPr>
  </w:style>
  <w:style w:type="paragraph" w:customStyle="1" w:styleId="afffff4">
    <w:name w:val="Словарная статья"/>
    <w:basedOn w:val="a1"/>
    <w:next w:val="a1"/>
    <w:uiPriority w:val="99"/>
    <w:qFormat/>
    <w:rsid w:val="003777A3"/>
    <w:pPr>
      <w:widowControl w:val="0"/>
      <w:ind w:right="118"/>
      <w:jc w:val="both"/>
    </w:pPr>
    <w:rPr>
      <w:rFonts w:ascii="Arial" w:hAnsi="Arial" w:cs="Arial"/>
      <w:sz w:val="24"/>
      <w:szCs w:val="24"/>
    </w:rPr>
  </w:style>
  <w:style w:type="paragraph" w:customStyle="1" w:styleId="afffff5">
    <w:name w:val="Ссылка на официальную публикацию"/>
    <w:basedOn w:val="a1"/>
    <w:next w:val="a1"/>
    <w:uiPriority w:val="99"/>
    <w:qFormat/>
    <w:rsid w:val="003777A3"/>
    <w:pPr>
      <w:widowControl w:val="0"/>
      <w:jc w:val="both"/>
    </w:pPr>
    <w:rPr>
      <w:rFonts w:ascii="Arial" w:hAnsi="Arial" w:cs="Arial"/>
      <w:sz w:val="24"/>
      <w:szCs w:val="24"/>
    </w:rPr>
  </w:style>
  <w:style w:type="paragraph" w:customStyle="1" w:styleId="afffff6">
    <w:name w:val="Текст в таблице"/>
    <w:basedOn w:val="affd"/>
    <w:next w:val="a1"/>
    <w:uiPriority w:val="99"/>
    <w:qFormat/>
    <w:rsid w:val="003777A3"/>
    <w:pPr>
      <w:ind w:firstLine="500"/>
    </w:pPr>
  </w:style>
  <w:style w:type="paragraph" w:customStyle="1" w:styleId="afffff7">
    <w:name w:val="Текст ЭР (см. также)"/>
    <w:basedOn w:val="a1"/>
    <w:next w:val="a1"/>
    <w:uiPriority w:val="99"/>
    <w:qFormat/>
    <w:rsid w:val="003777A3"/>
    <w:pPr>
      <w:widowControl w:val="0"/>
      <w:spacing w:before="200"/>
    </w:pPr>
    <w:rPr>
      <w:rFonts w:ascii="Arial" w:hAnsi="Arial" w:cs="Arial"/>
      <w:sz w:val="22"/>
      <w:szCs w:val="22"/>
    </w:rPr>
  </w:style>
  <w:style w:type="paragraph" w:customStyle="1" w:styleId="afffff8">
    <w:name w:val="Технический комментарий"/>
    <w:basedOn w:val="a1"/>
    <w:next w:val="a1"/>
    <w:uiPriority w:val="99"/>
    <w:qFormat/>
    <w:rsid w:val="003777A3"/>
    <w:pPr>
      <w:widowControl w:val="0"/>
      <w:shd w:val="clear" w:color="auto" w:fill="FFFFA6"/>
    </w:pPr>
    <w:rPr>
      <w:rFonts w:ascii="Arial" w:hAnsi="Arial" w:cs="Arial"/>
      <w:color w:val="463F31"/>
      <w:sz w:val="24"/>
      <w:szCs w:val="24"/>
    </w:rPr>
  </w:style>
  <w:style w:type="paragraph" w:customStyle="1" w:styleId="afffff9">
    <w:name w:val="Формула"/>
    <w:basedOn w:val="a1"/>
    <w:next w:val="a1"/>
    <w:uiPriority w:val="99"/>
    <w:qFormat/>
    <w:rsid w:val="003777A3"/>
    <w:pPr>
      <w:widowControl w:val="0"/>
      <w:shd w:val="clear" w:color="auto" w:fill="FAF3E9"/>
      <w:spacing w:before="240" w:after="240"/>
      <w:ind w:left="420" w:right="420" w:firstLine="300"/>
      <w:jc w:val="both"/>
    </w:pPr>
    <w:rPr>
      <w:rFonts w:ascii="Arial" w:hAnsi="Arial" w:cs="Arial"/>
      <w:sz w:val="24"/>
      <w:szCs w:val="24"/>
    </w:rPr>
  </w:style>
  <w:style w:type="paragraph" w:customStyle="1" w:styleId="afffffa">
    <w:name w:val="Центрированный (таблица)"/>
    <w:basedOn w:val="affd"/>
    <w:next w:val="a1"/>
    <w:uiPriority w:val="99"/>
    <w:qFormat/>
    <w:rsid w:val="003777A3"/>
    <w:pPr>
      <w:jc w:val="center"/>
    </w:pPr>
  </w:style>
  <w:style w:type="paragraph" w:customStyle="1" w:styleId="-">
    <w:name w:val="ЭР-содержание (правое окно)"/>
    <w:basedOn w:val="a1"/>
    <w:next w:val="a1"/>
    <w:uiPriority w:val="99"/>
    <w:qFormat/>
    <w:rsid w:val="003777A3"/>
    <w:pPr>
      <w:widowControl w:val="0"/>
      <w:spacing w:before="300"/>
    </w:pPr>
    <w:rPr>
      <w:rFonts w:ascii="Arial" w:hAnsi="Arial" w:cs="Arial"/>
      <w:sz w:val="26"/>
      <w:szCs w:val="26"/>
    </w:rPr>
  </w:style>
  <w:style w:type="paragraph" w:customStyle="1" w:styleId="ConsPlusCell">
    <w:name w:val="ConsPlusCell"/>
    <w:uiPriority w:val="99"/>
    <w:qFormat/>
    <w:rsid w:val="003777A3"/>
    <w:rPr>
      <w:rFonts w:ascii="Arial" w:hAnsi="Arial" w:cs="Arial"/>
      <w:sz w:val="26"/>
      <w:szCs w:val="26"/>
      <w:lang w:eastAsia="ru-RU"/>
    </w:rPr>
  </w:style>
  <w:style w:type="paragraph" w:customStyle="1" w:styleId="19">
    <w:name w:val="Без интервала1"/>
    <w:uiPriority w:val="99"/>
    <w:qFormat/>
    <w:rsid w:val="003777A3"/>
    <w:pPr>
      <w:widowControl w:val="0"/>
    </w:pPr>
    <w:rPr>
      <w:rFonts w:ascii="Arial" w:hAnsi="Arial" w:cs="Arial"/>
      <w:sz w:val="26"/>
      <w:szCs w:val="26"/>
      <w:lang w:eastAsia="ru-RU"/>
    </w:rPr>
  </w:style>
  <w:style w:type="paragraph" w:customStyle="1" w:styleId="font5">
    <w:name w:val="font5"/>
    <w:basedOn w:val="a1"/>
    <w:uiPriority w:val="99"/>
    <w:qFormat/>
    <w:rsid w:val="003777A3"/>
    <w:pPr>
      <w:spacing w:before="100" w:beforeAutospacing="1" w:after="100" w:afterAutospacing="1"/>
    </w:pPr>
    <w:rPr>
      <w:sz w:val="18"/>
      <w:szCs w:val="18"/>
    </w:rPr>
  </w:style>
  <w:style w:type="paragraph" w:customStyle="1" w:styleId="xl65">
    <w:name w:val="xl65"/>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66">
    <w:name w:val="xl66"/>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67">
    <w:name w:val="xl67"/>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68">
    <w:name w:val="xl68"/>
    <w:basedOn w:val="a1"/>
    <w:uiPriority w:val="99"/>
    <w:qFormat/>
    <w:rsid w:val="003777A3"/>
    <w:pPr>
      <w:spacing w:before="100" w:beforeAutospacing="1" w:after="100" w:afterAutospacing="1"/>
    </w:pPr>
    <w:rPr>
      <w:sz w:val="24"/>
      <w:szCs w:val="24"/>
    </w:rPr>
  </w:style>
  <w:style w:type="paragraph" w:customStyle="1" w:styleId="xl69">
    <w:name w:val="xl69"/>
    <w:basedOn w:val="a1"/>
    <w:uiPriority w:val="99"/>
    <w:qFormat/>
    <w:rsid w:val="003777A3"/>
    <w:pPr>
      <w:spacing w:before="100" w:beforeAutospacing="1" w:after="100" w:afterAutospacing="1"/>
      <w:jc w:val="center"/>
    </w:pPr>
    <w:rPr>
      <w:sz w:val="24"/>
      <w:szCs w:val="24"/>
    </w:rPr>
  </w:style>
  <w:style w:type="paragraph" w:customStyle="1" w:styleId="xl70">
    <w:name w:val="xl70"/>
    <w:basedOn w:val="a1"/>
    <w:uiPriority w:val="99"/>
    <w:qFormat/>
    <w:rsid w:val="003777A3"/>
    <w:pPr>
      <w:spacing w:before="100" w:beforeAutospacing="1" w:after="100" w:afterAutospacing="1"/>
      <w:jc w:val="center"/>
    </w:pPr>
    <w:rPr>
      <w:b/>
      <w:bCs/>
      <w:sz w:val="26"/>
      <w:szCs w:val="26"/>
    </w:rPr>
  </w:style>
  <w:style w:type="paragraph" w:customStyle="1" w:styleId="xl71">
    <w:name w:val="xl71"/>
    <w:basedOn w:val="a1"/>
    <w:uiPriority w:val="99"/>
    <w:qFormat/>
    <w:rsid w:val="003777A3"/>
    <w:pPr>
      <w:spacing w:before="100" w:beforeAutospacing="1" w:after="100" w:afterAutospacing="1"/>
      <w:jc w:val="center"/>
    </w:pPr>
    <w:rPr>
      <w:b/>
      <w:bCs/>
      <w:sz w:val="26"/>
      <w:szCs w:val="26"/>
    </w:rPr>
  </w:style>
  <w:style w:type="paragraph" w:customStyle="1" w:styleId="xl72">
    <w:name w:val="xl72"/>
    <w:basedOn w:val="a1"/>
    <w:uiPriority w:val="99"/>
    <w:qFormat/>
    <w:rsid w:val="003777A3"/>
    <w:pPr>
      <w:spacing w:before="100" w:beforeAutospacing="1" w:after="100" w:afterAutospacing="1"/>
      <w:jc w:val="both"/>
    </w:pPr>
    <w:rPr>
      <w:sz w:val="26"/>
      <w:szCs w:val="26"/>
    </w:rPr>
  </w:style>
  <w:style w:type="paragraph" w:customStyle="1" w:styleId="xl73">
    <w:name w:val="xl73"/>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74">
    <w:name w:val="xl74"/>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75">
    <w:name w:val="xl75"/>
    <w:basedOn w:val="a1"/>
    <w:uiPriority w:val="99"/>
    <w:qFormat/>
    <w:rsid w:val="003777A3"/>
    <w:pPr>
      <w:pBdr>
        <w:top w:val="single" w:sz="4" w:space="0" w:color="000000"/>
        <w:left w:val="single" w:sz="4" w:space="0" w:color="000000"/>
        <w:bottom w:val="single" w:sz="4" w:space="0" w:color="000000"/>
      </w:pBdr>
      <w:spacing w:before="100" w:beforeAutospacing="1" w:after="100" w:afterAutospacing="1"/>
      <w:jc w:val="center"/>
    </w:pPr>
    <w:rPr>
      <w:b/>
      <w:bCs/>
      <w:sz w:val="24"/>
      <w:szCs w:val="24"/>
    </w:rPr>
  </w:style>
  <w:style w:type="paragraph" w:customStyle="1" w:styleId="xl76">
    <w:name w:val="xl76"/>
    <w:basedOn w:val="a1"/>
    <w:uiPriority w:val="99"/>
    <w:qFormat/>
    <w:rsid w:val="003777A3"/>
    <w:pPr>
      <w:pBdr>
        <w:top w:val="single" w:sz="4" w:space="0" w:color="000000"/>
        <w:bottom w:val="single" w:sz="4" w:space="0" w:color="000000"/>
      </w:pBdr>
      <w:spacing w:before="100" w:beforeAutospacing="1" w:after="100" w:afterAutospacing="1"/>
      <w:jc w:val="center"/>
    </w:pPr>
    <w:rPr>
      <w:b/>
      <w:bCs/>
      <w:sz w:val="24"/>
      <w:szCs w:val="24"/>
    </w:rPr>
  </w:style>
  <w:style w:type="paragraph" w:customStyle="1" w:styleId="xl77">
    <w:name w:val="xl77"/>
    <w:basedOn w:val="a1"/>
    <w:uiPriority w:val="99"/>
    <w:qFormat/>
    <w:rsid w:val="003777A3"/>
    <w:pPr>
      <w:pBdr>
        <w:top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78">
    <w:name w:val="xl78"/>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sz w:val="24"/>
      <w:szCs w:val="24"/>
    </w:rPr>
  </w:style>
  <w:style w:type="paragraph" w:customStyle="1" w:styleId="xl79">
    <w:name w:val="xl79"/>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80">
    <w:name w:val="xl80"/>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81">
    <w:name w:val="xl81"/>
    <w:basedOn w:val="a1"/>
    <w:uiPriority w:val="99"/>
    <w:qFormat/>
    <w:rsid w:val="003777A3"/>
    <w:pPr>
      <w:pBdr>
        <w:left w:val="single" w:sz="4" w:space="0" w:color="000000"/>
        <w:right w:val="single" w:sz="4" w:space="0" w:color="000000"/>
      </w:pBdr>
      <w:spacing w:before="100" w:beforeAutospacing="1" w:after="100" w:afterAutospacing="1"/>
      <w:jc w:val="both"/>
    </w:pPr>
    <w:rPr>
      <w:sz w:val="24"/>
      <w:szCs w:val="24"/>
    </w:rPr>
  </w:style>
  <w:style w:type="paragraph" w:customStyle="1" w:styleId="xl82">
    <w:name w:val="xl82"/>
    <w:basedOn w:val="a1"/>
    <w:uiPriority w:val="99"/>
    <w:qFormat/>
    <w:rsid w:val="003777A3"/>
    <w:pPr>
      <w:pBdr>
        <w:left w:val="single" w:sz="4" w:space="0" w:color="000000"/>
        <w:right w:val="single" w:sz="4" w:space="0" w:color="000000"/>
      </w:pBdr>
      <w:spacing w:before="100" w:beforeAutospacing="1" w:after="100" w:afterAutospacing="1"/>
      <w:jc w:val="center"/>
    </w:pPr>
    <w:rPr>
      <w:sz w:val="24"/>
      <w:szCs w:val="24"/>
    </w:rPr>
  </w:style>
  <w:style w:type="paragraph" w:customStyle="1" w:styleId="xl83">
    <w:name w:val="xl83"/>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84">
    <w:name w:val="xl84"/>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5">
    <w:name w:val="xl85"/>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sz w:val="24"/>
      <w:szCs w:val="24"/>
    </w:rPr>
  </w:style>
  <w:style w:type="paragraph" w:customStyle="1" w:styleId="xl86">
    <w:name w:val="xl86"/>
    <w:basedOn w:val="a1"/>
    <w:uiPriority w:val="99"/>
    <w:qFormat/>
    <w:rsid w:val="003777A3"/>
    <w:pPr>
      <w:pBdr>
        <w:left w:val="single" w:sz="4" w:space="0" w:color="000000"/>
        <w:right w:val="single" w:sz="4" w:space="0" w:color="000000"/>
      </w:pBdr>
      <w:spacing w:before="100" w:beforeAutospacing="1" w:after="100" w:afterAutospacing="1"/>
      <w:jc w:val="both"/>
    </w:pPr>
    <w:rPr>
      <w:sz w:val="24"/>
      <w:szCs w:val="24"/>
    </w:rPr>
  </w:style>
  <w:style w:type="paragraph" w:customStyle="1" w:styleId="xl87">
    <w:name w:val="xl87"/>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88">
    <w:name w:val="xl88"/>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0000"/>
      <w:sz w:val="24"/>
      <w:szCs w:val="24"/>
    </w:rPr>
  </w:style>
  <w:style w:type="paragraph" w:customStyle="1" w:styleId="xl89">
    <w:name w:val="xl89"/>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90">
    <w:name w:val="xl90"/>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6"/>
      <w:szCs w:val="26"/>
    </w:rPr>
  </w:style>
  <w:style w:type="paragraph" w:customStyle="1" w:styleId="xl91">
    <w:name w:val="xl91"/>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92">
    <w:name w:val="xl92"/>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b/>
      <w:bCs/>
      <w:sz w:val="24"/>
      <w:szCs w:val="24"/>
    </w:rPr>
  </w:style>
  <w:style w:type="paragraph" w:customStyle="1" w:styleId="xl93">
    <w:name w:val="xl93"/>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18"/>
      <w:szCs w:val="18"/>
    </w:rPr>
  </w:style>
  <w:style w:type="paragraph" w:customStyle="1" w:styleId="xl94">
    <w:name w:val="xl94"/>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b/>
      <w:bCs/>
      <w:sz w:val="24"/>
      <w:szCs w:val="24"/>
    </w:rPr>
  </w:style>
  <w:style w:type="paragraph" w:customStyle="1" w:styleId="xl95">
    <w:name w:val="xl95"/>
    <w:basedOn w:val="a1"/>
    <w:uiPriority w:val="99"/>
    <w:qFormat/>
    <w:rsid w:val="003777A3"/>
    <w:pPr>
      <w:pBdr>
        <w:top w:val="single" w:sz="4" w:space="0" w:color="000000"/>
        <w:left w:val="single" w:sz="4" w:space="0" w:color="000000"/>
      </w:pBdr>
      <w:spacing w:before="100" w:beforeAutospacing="1" w:after="100" w:afterAutospacing="1"/>
      <w:jc w:val="center"/>
    </w:pPr>
    <w:rPr>
      <w:b/>
      <w:bCs/>
      <w:sz w:val="24"/>
      <w:szCs w:val="24"/>
    </w:rPr>
  </w:style>
  <w:style w:type="paragraph" w:customStyle="1" w:styleId="xl96">
    <w:name w:val="xl96"/>
    <w:basedOn w:val="a1"/>
    <w:uiPriority w:val="99"/>
    <w:qFormat/>
    <w:rsid w:val="003777A3"/>
    <w:pPr>
      <w:pBdr>
        <w:top w:val="single" w:sz="4" w:space="0" w:color="000000"/>
      </w:pBdr>
      <w:spacing w:before="100" w:beforeAutospacing="1" w:after="100" w:afterAutospacing="1"/>
      <w:jc w:val="center"/>
    </w:pPr>
    <w:rPr>
      <w:b/>
      <w:bCs/>
      <w:sz w:val="24"/>
      <w:szCs w:val="24"/>
    </w:rPr>
  </w:style>
  <w:style w:type="paragraph" w:customStyle="1" w:styleId="xl97">
    <w:name w:val="xl97"/>
    <w:basedOn w:val="a1"/>
    <w:uiPriority w:val="99"/>
    <w:qFormat/>
    <w:rsid w:val="003777A3"/>
    <w:pPr>
      <w:pBdr>
        <w:top w:val="single" w:sz="4" w:space="0" w:color="000000"/>
        <w:right w:val="single" w:sz="4" w:space="0" w:color="000000"/>
      </w:pBdr>
      <w:spacing w:before="100" w:beforeAutospacing="1" w:after="100" w:afterAutospacing="1"/>
      <w:jc w:val="center"/>
    </w:pPr>
    <w:rPr>
      <w:b/>
      <w:bCs/>
      <w:sz w:val="24"/>
      <w:szCs w:val="24"/>
    </w:rPr>
  </w:style>
  <w:style w:type="paragraph" w:customStyle="1" w:styleId="xl98">
    <w:name w:val="xl98"/>
    <w:basedOn w:val="a1"/>
    <w:uiPriority w:val="99"/>
    <w:qFormat/>
    <w:rsid w:val="003777A3"/>
    <w:pPr>
      <w:pBdr>
        <w:left w:val="single" w:sz="4" w:space="0" w:color="000000"/>
        <w:bottom w:val="single" w:sz="4" w:space="0" w:color="000000"/>
      </w:pBdr>
      <w:spacing w:before="100" w:beforeAutospacing="1" w:after="100" w:afterAutospacing="1"/>
      <w:jc w:val="center"/>
    </w:pPr>
    <w:rPr>
      <w:b/>
      <w:bCs/>
      <w:sz w:val="24"/>
      <w:szCs w:val="24"/>
    </w:rPr>
  </w:style>
  <w:style w:type="paragraph" w:customStyle="1" w:styleId="xl99">
    <w:name w:val="xl99"/>
    <w:basedOn w:val="a1"/>
    <w:uiPriority w:val="99"/>
    <w:qFormat/>
    <w:rsid w:val="003777A3"/>
    <w:pPr>
      <w:pBdr>
        <w:bottom w:val="single" w:sz="4" w:space="0" w:color="000000"/>
      </w:pBdr>
      <w:spacing w:before="100" w:beforeAutospacing="1" w:after="100" w:afterAutospacing="1"/>
      <w:jc w:val="center"/>
    </w:pPr>
    <w:rPr>
      <w:b/>
      <w:bCs/>
      <w:sz w:val="24"/>
      <w:szCs w:val="24"/>
    </w:rPr>
  </w:style>
  <w:style w:type="paragraph" w:customStyle="1" w:styleId="xl100">
    <w:name w:val="xl100"/>
    <w:basedOn w:val="a1"/>
    <w:uiPriority w:val="99"/>
    <w:qFormat/>
    <w:rsid w:val="003777A3"/>
    <w:pPr>
      <w:pBdr>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01">
    <w:name w:val="xl101"/>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center"/>
    </w:pPr>
    <w:rPr>
      <w:b/>
      <w:bCs/>
      <w:sz w:val="24"/>
      <w:szCs w:val="24"/>
    </w:rPr>
  </w:style>
  <w:style w:type="paragraph" w:customStyle="1" w:styleId="xl102">
    <w:name w:val="xl102"/>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pPr>
    <w:rPr>
      <w:sz w:val="24"/>
      <w:szCs w:val="24"/>
    </w:rPr>
  </w:style>
  <w:style w:type="paragraph" w:customStyle="1" w:styleId="xl103">
    <w:name w:val="xl103"/>
    <w:basedOn w:val="a1"/>
    <w:uiPriority w:val="99"/>
    <w:qFormat/>
    <w:rsid w:val="003777A3"/>
    <w:pPr>
      <w:pBdr>
        <w:left w:val="single" w:sz="4" w:space="0" w:color="000000"/>
        <w:right w:val="single" w:sz="4" w:space="0" w:color="000000"/>
      </w:pBdr>
      <w:spacing w:before="100" w:beforeAutospacing="1" w:after="100" w:afterAutospacing="1"/>
    </w:pPr>
    <w:rPr>
      <w:sz w:val="24"/>
      <w:szCs w:val="24"/>
    </w:rPr>
  </w:style>
  <w:style w:type="paragraph" w:customStyle="1" w:styleId="xl104">
    <w:name w:val="xl104"/>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05">
    <w:name w:val="xl105"/>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jc w:val="both"/>
    </w:pPr>
    <w:rPr>
      <w:b/>
      <w:bCs/>
      <w:sz w:val="24"/>
      <w:szCs w:val="24"/>
    </w:rPr>
  </w:style>
  <w:style w:type="paragraph" w:customStyle="1" w:styleId="xl106">
    <w:name w:val="xl106"/>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07">
    <w:name w:val="xl107"/>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08">
    <w:name w:val="xl108"/>
    <w:basedOn w:val="a1"/>
    <w:uiPriority w:val="99"/>
    <w:qFormat/>
    <w:rsid w:val="003777A3"/>
    <w:pPr>
      <w:spacing w:before="100" w:beforeAutospacing="1" w:after="100" w:afterAutospacing="1"/>
    </w:pPr>
    <w:rPr>
      <w:sz w:val="24"/>
      <w:szCs w:val="24"/>
    </w:rPr>
  </w:style>
  <w:style w:type="paragraph" w:customStyle="1" w:styleId="xl109">
    <w:name w:val="xl109"/>
    <w:basedOn w:val="a1"/>
    <w:uiPriority w:val="99"/>
    <w:qFormat/>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b/>
      <w:bCs/>
      <w:sz w:val="24"/>
      <w:szCs w:val="24"/>
    </w:rPr>
  </w:style>
  <w:style w:type="paragraph" w:customStyle="1" w:styleId="Web">
    <w:name w:val="Обычный (Web)"/>
    <w:basedOn w:val="a1"/>
    <w:uiPriority w:val="99"/>
    <w:qFormat/>
    <w:rsid w:val="003777A3"/>
    <w:pPr>
      <w:spacing w:before="100" w:after="100"/>
    </w:pPr>
    <w:rPr>
      <w:sz w:val="24"/>
    </w:rPr>
  </w:style>
  <w:style w:type="paragraph" w:customStyle="1" w:styleId="xl110">
    <w:name w:val="xl110"/>
    <w:basedOn w:val="a1"/>
    <w:uiPriority w:val="99"/>
    <w:qFormat/>
    <w:rsid w:val="003777A3"/>
    <w:pPr>
      <w:pBdr>
        <w:left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1">
    <w:name w:val="xl111"/>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2">
    <w:name w:val="xl112"/>
    <w:basedOn w:val="a1"/>
    <w:uiPriority w:val="99"/>
    <w:qFormat/>
    <w:rsid w:val="003777A3"/>
    <w:pPr>
      <w:pBdr>
        <w:left w:val="single" w:sz="4" w:space="0" w:color="000000"/>
        <w:right w:val="single" w:sz="4" w:space="0" w:color="000000"/>
      </w:pBdr>
      <w:shd w:val="clear" w:color="auto" w:fill="EBF1DE"/>
      <w:spacing w:before="100" w:beforeAutospacing="1" w:after="100" w:afterAutospacing="1"/>
      <w:jc w:val="both"/>
    </w:pPr>
    <w:rPr>
      <w:rFonts w:eastAsia="Calibri"/>
    </w:rPr>
  </w:style>
  <w:style w:type="paragraph" w:customStyle="1" w:styleId="xl113">
    <w:name w:val="xl113"/>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jc w:val="both"/>
    </w:pPr>
    <w:rPr>
      <w:rFonts w:eastAsia="Calibri"/>
    </w:rPr>
  </w:style>
  <w:style w:type="paragraph" w:customStyle="1" w:styleId="xl114">
    <w:name w:val="xl114"/>
    <w:basedOn w:val="a1"/>
    <w:uiPriority w:val="99"/>
    <w:qFormat/>
    <w:rsid w:val="003777A3"/>
    <w:pPr>
      <w:pBdr>
        <w:top w:val="single" w:sz="4" w:space="0" w:color="000000"/>
        <w:left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5">
    <w:name w:val="xl115"/>
    <w:basedOn w:val="a1"/>
    <w:uiPriority w:val="99"/>
    <w:qFormat/>
    <w:rsid w:val="003777A3"/>
    <w:pPr>
      <w:pBdr>
        <w:left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6">
    <w:name w:val="xl116"/>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pPr>
    <w:rPr>
      <w:rFonts w:eastAsia="Calibri"/>
    </w:rPr>
  </w:style>
  <w:style w:type="paragraph" w:customStyle="1" w:styleId="xl117">
    <w:name w:val="xl117"/>
    <w:basedOn w:val="a1"/>
    <w:uiPriority w:val="99"/>
    <w:qFormat/>
    <w:rsid w:val="003777A3"/>
    <w:pPr>
      <w:pBdr>
        <w:left w:val="single" w:sz="4" w:space="0" w:color="000000"/>
        <w:right w:val="single" w:sz="4" w:space="0" w:color="000000"/>
      </w:pBdr>
      <w:spacing w:before="100" w:beforeAutospacing="1" w:after="100" w:afterAutospacing="1"/>
      <w:jc w:val="center"/>
    </w:pPr>
    <w:rPr>
      <w:rFonts w:eastAsia="Calibri"/>
    </w:rPr>
  </w:style>
  <w:style w:type="paragraph" w:customStyle="1" w:styleId="xl118">
    <w:name w:val="xl118"/>
    <w:basedOn w:val="a1"/>
    <w:uiPriority w:val="99"/>
    <w:qFormat/>
    <w:rsid w:val="003777A3"/>
    <w:pPr>
      <w:pBdr>
        <w:top w:val="single" w:sz="4" w:space="0" w:color="000000"/>
        <w:left w:val="single" w:sz="4" w:space="0" w:color="000000"/>
        <w:bottom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19">
    <w:name w:val="xl119"/>
    <w:basedOn w:val="a1"/>
    <w:uiPriority w:val="99"/>
    <w:qFormat/>
    <w:rsid w:val="003777A3"/>
    <w:pPr>
      <w:pBdr>
        <w:top w:val="single" w:sz="4" w:space="0" w:color="000000"/>
        <w:left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20">
    <w:name w:val="xl120"/>
    <w:basedOn w:val="a1"/>
    <w:uiPriority w:val="99"/>
    <w:qFormat/>
    <w:rsid w:val="003777A3"/>
    <w:pPr>
      <w:pBdr>
        <w:left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21">
    <w:name w:val="xl121"/>
    <w:basedOn w:val="a1"/>
    <w:uiPriority w:val="99"/>
    <w:qFormat/>
    <w:rsid w:val="003777A3"/>
    <w:pPr>
      <w:pBdr>
        <w:left w:val="single" w:sz="4" w:space="0" w:color="000000"/>
        <w:bottom w:val="single" w:sz="4" w:space="0" w:color="000000"/>
        <w:right w:val="single" w:sz="4" w:space="0" w:color="000000"/>
      </w:pBdr>
      <w:shd w:val="clear" w:color="auto" w:fill="EBF1DE"/>
      <w:spacing w:before="100" w:beforeAutospacing="1" w:after="100" w:afterAutospacing="1"/>
      <w:jc w:val="center"/>
    </w:pPr>
    <w:rPr>
      <w:rFonts w:eastAsia="Calibri"/>
    </w:rPr>
  </w:style>
  <w:style w:type="paragraph" w:customStyle="1" w:styleId="xl122">
    <w:name w:val="xl122"/>
    <w:basedOn w:val="a1"/>
    <w:uiPriority w:val="99"/>
    <w:qFormat/>
    <w:rsid w:val="003777A3"/>
    <w:pPr>
      <w:pBdr>
        <w:top w:val="single" w:sz="4" w:space="0" w:color="000000"/>
        <w:left w:val="single" w:sz="4" w:space="0" w:color="000000"/>
        <w:right w:val="single" w:sz="4" w:space="0" w:color="000000"/>
      </w:pBdr>
      <w:spacing w:before="100" w:beforeAutospacing="1" w:after="100" w:afterAutospacing="1"/>
    </w:pPr>
    <w:rPr>
      <w:rFonts w:eastAsia="Calibri"/>
    </w:rPr>
  </w:style>
  <w:style w:type="paragraph" w:customStyle="1" w:styleId="xl123">
    <w:name w:val="xl123"/>
    <w:basedOn w:val="a1"/>
    <w:uiPriority w:val="99"/>
    <w:qFormat/>
    <w:rsid w:val="003777A3"/>
    <w:pPr>
      <w:pBdr>
        <w:left w:val="single" w:sz="4" w:space="0" w:color="000000"/>
        <w:right w:val="single" w:sz="4" w:space="0" w:color="000000"/>
      </w:pBdr>
      <w:spacing w:before="100" w:beforeAutospacing="1" w:after="100" w:afterAutospacing="1"/>
    </w:pPr>
    <w:rPr>
      <w:rFonts w:eastAsia="Calibri"/>
    </w:rPr>
  </w:style>
  <w:style w:type="paragraph" w:customStyle="1" w:styleId="xl124">
    <w:name w:val="xl124"/>
    <w:basedOn w:val="a1"/>
    <w:uiPriority w:val="99"/>
    <w:qFormat/>
    <w:rsid w:val="003777A3"/>
    <w:pPr>
      <w:pBdr>
        <w:left w:val="single" w:sz="4" w:space="0" w:color="000000"/>
        <w:bottom w:val="single" w:sz="4" w:space="0" w:color="000000"/>
        <w:right w:val="single" w:sz="4" w:space="0" w:color="000000"/>
      </w:pBdr>
      <w:spacing w:before="100" w:beforeAutospacing="1" w:after="100" w:afterAutospacing="1"/>
    </w:pPr>
    <w:rPr>
      <w:rFonts w:eastAsia="Calibri"/>
    </w:rPr>
  </w:style>
  <w:style w:type="paragraph" w:customStyle="1" w:styleId="xl125">
    <w:name w:val="xl125"/>
    <w:basedOn w:val="a1"/>
    <w:uiPriority w:val="99"/>
    <w:qFormat/>
    <w:rsid w:val="003777A3"/>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pPr>
    <w:rPr>
      <w:rFonts w:eastAsia="Calibri"/>
    </w:rPr>
  </w:style>
  <w:style w:type="paragraph" w:customStyle="1" w:styleId="xl64">
    <w:name w:val="xl64"/>
    <w:basedOn w:val="a1"/>
    <w:uiPriority w:val="99"/>
    <w:qFormat/>
    <w:rsid w:val="003777A3"/>
    <w:pPr>
      <w:spacing w:before="100" w:beforeAutospacing="1" w:after="100" w:afterAutospacing="1"/>
    </w:pPr>
    <w:rPr>
      <w:rFonts w:eastAsia="Calibri"/>
    </w:rPr>
  </w:style>
  <w:style w:type="paragraph" w:customStyle="1" w:styleId="formattext">
    <w:name w:val="formattext"/>
    <w:basedOn w:val="a1"/>
    <w:uiPriority w:val="99"/>
    <w:qFormat/>
    <w:rsid w:val="003777A3"/>
    <w:pPr>
      <w:spacing w:before="100" w:beforeAutospacing="1" w:after="100" w:afterAutospacing="1"/>
    </w:pPr>
    <w:rPr>
      <w:sz w:val="24"/>
      <w:szCs w:val="24"/>
    </w:rPr>
  </w:style>
  <w:style w:type="paragraph" w:customStyle="1" w:styleId="xl63">
    <w:name w:val="xl63"/>
    <w:basedOn w:val="a1"/>
    <w:uiPriority w:val="99"/>
    <w:qFormat/>
    <w:rsid w:val="003777A3"/>
    <w:pPr>
      <w:spacing w:before="100" w:beforeAutospacing="1" w:after="100" w:afterAutospacing="1"/>
    </w:pPr>
    <w:rPr>
      <w:sz w:val="12"/>
      <w:szCs w:val="12"/>
    </w:rPr>
  </w:style>
  <w:style w:type="paragraph" w:customStyle="1" w:styleId="afffffb">
    <w:name w:val="Интерфейс"/>
    <w:basedOn w:val="a1"/>
    <w:next w:val="a1"/>
    <w:uiPriority w:val="99"/>
    <w:qFormat/>
    <w:rsid w:val="003777A3"/>
    <w:pPr>
      <w:ind w:firstLine="720"/>
      <w:jc w:val="both"/>
    </w:pPr>
    <w:rPr>
      <w:rFonts w:ascii="Arial" w:eastAsia="Calibri" w:hAnsi="Arial" w:cs="Arial"/>
      <w:color w:val="000000"/>
      <w:lang w:eastAsia="en-US"/>
    </w:rPr>
  </w:style>
  <w:style w:type="paragraph" w:customStyle="1" w:styleId="afffffc">
    <w:name w:val="Нормальный (справка)"/>
    <w:basedOn w:val="a1"/>
    <w:next w:val="a1"/>
    <w:uiPriority w:val="99"/>
    <w:qFormat/>
    <w:rsid w:val="003777A3"/>
    <w:pPr>
      <w:ind w:left="170" w:right="170"/>
    </w:pPr>
    <w:rPr>
      <w:rFonts w:ascii="Arial" w:eastAsia="Calibri" w:hAnsi="Arial" w:cs="Arial"/>
      <w:sz w:val="26"/>
      <w:szCs w:val="26"/>
      <w:lang w:eastAsia="en-US"/>
    </w:rPr>
  </w:style>
  <w:style w:type="paragraph" w:customStyle="1" w:styleId="afffffd">
    <w:name w:val="Информация о версии"/>
    <w:basedOn w:val="a1"/>
    <w:next w:val="a1"/>
    <w:uiPriority w:val="99"/>
    <w:qFormat/>
    <w:rsid w:val="003777A3"/>
    <w:pPr>
      <w:shd w:val="clear" w:color="auto" w:fill="FFFFFF"/>
      <w:spacing w:before="75"/>
      <w:ind w:left="170" w:right="170"/>
      <w:jc w:val="both"/>
    </w:pPr>
    <w:rPr>
      <w:rFonts w:ascii="Arial" w:eastAsia="Calibri" w:hAnsi="Arial" w:cs="Arial"/>
      <w:i/>
      <w:iCs/>
      <w:vanish/>
      <w:color w:val="800080"/>
      <w:sz w:val="26"/>
      <w:szCs w:val="26"/>
      <w:lang w:eastAsia="en-US"/>
    </w:rPr>
  </w:style>
  <w:style w:type="paragraph" w:customStyle="1" w:styleId="afffffe">
    <w:name w:val="Нормальный (лев. подпись)"/>
    <w:basedOn w:val="a1"/>
    <w:next w:val="a1"/>
    <w:uiPriority w:val="99"/>
    <w:qFormat/>
    <w:rsid w:val="003777A3"/>
    <w:rPr>
      <w:rFonts w:ascii="Arial" w:eastAsia="Calibri" w:hAnsi="Arial" w:cs="Arial"/>
      <w:sz w:val="26"/>
      <w:szCs w:val="26"/>
      <w:lang w:eastAsia="en-US"/>
    </w:rPr>
  </w:style>
  <w:style w:type="paragraph" w:customStyle="1" w:styleId="affffff">
    <w:name w:val="Нормальный (прав. подпись)"/>
    <w:basedOn w:val="a1"/>
    <w:next w:val="a1"/>
    <w:uiPriority w:val="99"/>
    <w:qFormat/>
    <w:rsid w:val="003777A3"/>
    <w:pPr>
      <w:jc w:val="right"/>
    </w:pPr>
    <w:rPr>
      <w:rFonts w:ascii="Arial" w:eastAsia="Calibri" w:hAnsi="Arial" w:cs="Arial"/>
      <w:sz w:val="26"/>
      <w:szCs w:val="26"/>
      <w:lang w:eastAsia="en-US"/>
    </w:rPr>
  </w:style>
  <w:style w:type="paragraph" w:customStyle="1" w:styleId="OEM">
    <w:name w:val="Нормальный (OEM)"/>
    <w:basedOn w:val="a1"/>
    <w:next w:val="a1"/>
    <w:uiPriority w:val="99"/>
    <w:qFormat/>
    <w:rsid w:val="003777A3"/>
    <w:rPr>
      <w:rFonts w:ascii="Courier New" w:eastAsia="Calibri" w:hAnsi="Courier New" w:cs="Courier New"/>
      <w:sz w:val="26"/>
      <w:szCs w:val="26"/>
      <w:lang w:eastAsia="en-US"/>
    </w:rPr>
  </w:style>
  <w:style w:type="paragraph" w:customStyle="1" w:styleId="affffff0">
    <w:name w:val="Нормальный (аннотация)"/>
    <w:basedOn w:val="a1"/>
    <w:next w:val="a1"/>
    <w:uiPriority w:val="99"/>
    <w:qFormat/>
    <w:rsid w:val="003777A3"/>
    <w:pPr>
      <w:ind w:firstLine="720"/>
      <w:jc w:val="both"/>
    </w:pPr>
    <w:rPr>
      <w:rFonts w:ascii="Arial" w:eastAsia="Calibri" w:hAnsi="Arial" w:cs="Arial"/>
      <w:sz w:val="26"/>
      <w:szCs w:val="26"/>
      <w:lang w:eastAsia="en-US"/>
    </w:rPr>
  </w:style>
  <w:style w:type="paragraph" w:customStyle="1" w:styleId="affffff1">
    <w:name w:val="Подчёркнутый текст"/>
    <w:basedOn w:val="a1"/>
    <w:next w:val="a1"/>
    <w:uiPriority w:val="99"/>
    <w:qFormat/>
    <w:rsid w:val="003777A3"/>
    <w:pPr>
      <w:pBdr>
        <w:bottom w:val="single" w:sz="4" w:space="0" w:color="000000"/>
      </w:pBdr>
      <w:ind w:firstLine="720"/>
      <w:jc w:val="both"/>
    </w:pPr>
    <w:rPr>
      <w:rFonts w:ascii="Arial" w:eastAsia="Calibri" w:hAnsi="Arial" w:cs="Arial"/>
      <w:sz w:val="26"/>
      <w:szCs w:val="26"/>
      <w:lang w:eastAsia="en-US"/>
    </w:rPr>
  </w:style>
  <w:style w:type="paragraph" w:customStyle="1" w:styleId="1a">
    <w:name w:val="Название1"/>
    <w:basedOn w:val="a1"/>
    <w:uiPriority w:val="99"/>
    <w:qFormat/>
    <w:rsid w:val="003777A3"/>
    <w:pPr>
      <w:suppressLineNumbers/>
      <w:spacing w:before="120" w:after="120"/>
    </w:pPr>
    <w:rPr>
      <w:rFonts w:ascii="Lucida Sans" w:hAnsi="Lucida Sans"/>
      <w:i/>
      <w:iCs/>
      <w:sz w:val="24"/>
      <w:szCs w:val="24"/>
      <w:lang w:eastAsia="ar-SA"/>
    </w:rPr>
  </w:style>
  <w:style w:type="paragraph" w:customStyle="1" w:styleId="1b">
    <w:name w:val="Указатель1"/>
    <w:basedOn w:val="a1"/>
    <w:uiPriority w:val="99"/>
    <w:qFormat/>
    <w:rsid w:val="003777A3"/>
    <w:pPr>
      <w:suppressLineNumbers/>
    </w:pPr>
    <w:rPr>
      <w:rFonts w:ascii="Lucida Sans" w:hAnsi="Lucida Sans"/>
      <w:sz w:val="24"/>
      <w:szCs w:val="24"/>
      <w:lang w:eastAsia="ar-SA"/>
    </w:rPr>
  </w:style>
  <w:style w:type="paragraph" w:customStyle="1" w:styleId="1c">
    <w:name w:val="Основной текст с отступом1"/>
    <w:basedOn w:val="a1"/>
    <w:uiPriority w:val="99"/>
    <w:qFormat/>
    <w:rsid w:val="003777A3"/>
    <w:pPr>
      <w:tabs>
        <w:tab w:val="left" w:pos="1260"/>
      </w:tabs>
      <w:ind w:firstLine="900"/>
      <w:jc w:val="both"/>
    </w:pPr>
    <w:rPr>
      <w:sz w:val="26"/>
      <w:szCs w:val="24"/>
      <w:lang w:eastAsia="ar-SA"/>
    </w:rPr>
  </w:style>
  <w:style w:type="paragraph" w:customStyle="1" w:styleId="ConsTitle">
    <w:name w:val="ConsTitle"/>
    <w:uiPriority w:val="99"/>
    <w:qFormat/>
    <w:rsid w:val="003777A3"/>
    <w:rPr>
      <w:rFonts w:ascii="Arial" w:hAnsi="Arial" w:cs="Arial"/>
      <w:b/>
      <w:bCs/>
      <w:lang w:eastAsia="ar-SA"/>
    </w:rPr>
  </w:style>
  <w:style w:type="paragraph" w:customStyle="1" w:styleId="1d">
    <w:name w:val="Текст выноски1"/>
    <w:basedOn w:val="a1"/>
    <w:uiPriority w:val="99"/>
    <w:qFormat/>
    <w:rsid w:val="003777A3"/>
    <w:rPr>
      <w:rFonts w:ascii="Tahoma" w:hAnsi="Tahoma" w:cs="Tahoma"/>
      <w:sz w:val="16"/>
      <w:szCs w:val="16"/>
      <w:lang w:eastAsia="ar-SA"/>
    </w:rPr>
  </w:style>
  <w:style w:type="paragraph" w:customStyle="1" w:styleId="ConsNonformat">
    <w:name w:val="ConsNonformat"/>
    <w:uiPriority w:val="99"/>
    <w:qFormat/>
    <w:rsid w:val="003777A3"/>
    <w:pPr>
      <w:widowControl w:val="0"/>
    </w:pPr>
    <w:rPr>
      <w:rFonts w:ascii="Courier New" w:hAnsi="Courier New" w:cs="Courier New"/>
      <w:lang w:eastAsia="ar-SA"/>
    </w:rPr>
  </w:style>
  <w:style w:type="paragraph" w:customStyle="1" w:styleId="affffff2">
    <w:name w:val="Содержимое врезки"/>
    <w:basedOn w:val="1bt"/>
    <w:uiPriority w:val="99"/>
    <w:qFormat/>
    <w:rsid w:val="003777A3"/>
    <w:pPr>
      <w:jc w:val="both"/>
    </w:pPr>
    <w:rPr>
      <w:rFonts w:ascii="Times New Roman" w:hAnsi="Times New Roman"/>
      <w:sz w:val="24"/>
      <w:szCs w:val="24"/>
      <w:lang w:val="ru-RU" w:eastAsia="ar-SA"/>
    </w:rPr>
  </w:style>
  <w:style w:type="paragraph" w:customStyle="1" w:styleId="affffff3">
    <w:name w:val="Заголовок таблицы"/>
    <w:basedOn w:val="a1"/>
    <w:uiPriority w:val="99"/>
    <w:qFormat/>
    <w:rsid w:val="003777A3"/>
    <w:pPr>
      <w:suppressLineNumbers/>
      <w:jc w:val="center"/>
    </w:pPr>
    <w:rPr>
      <w:b/>
      <w:bCs/>
      <w:sz w:val="26"/>
      <w:lang w:eastAsia="ar-SA"/>
    </w:rPr>
  </w:style>
  <w:style w:type="paragraph" w:customStyle="1" w:styleId="1e">
    <w:name w:val="Цитата1"/>
    <w:basedOn w:val="a1"/>
    <w:uiPriority w:val="99"/>
    <w:qFormat/>
    <w:rsid w:val="003777A3"/>
    <w:pPr>
      <w:widowControl w:val="0"/>
      <w:ind w:left="1200" w:right="2165"/>
      <w:jc w:val="center"/>
    </w:pPr>
    <w:rPr>
      <w:sz w:val="24"/>
      <w:szCs w:val="26"/>
      <w:lang w:eastAsia="ar-SA"/>
    </w:rPr>
  </w:style>
  <w:style w:type="paragraph" w:customStyle="1" w:styleId="affffff4">
    <w:name w:val="Содержимое таблицы"/>
    <w:basedOn w:val="a1"/>
    <w:uiPriority w:val="99"/>
    <w:qFormat/>
    <w:rsid w:val="003777A3"/>
    <w:pPr>
      <w:suppressLineNumbers/>
    </w:pPr>
    <w:rPr>
      <w:sz w:val="24"/>
      <w:szCs w:val="24"/>
      <w:lang w:eastAsia="ar-SA"/>
    </w:rPr>
  </w:style>
  <w:style w:type="paragraph" w:customStyle="1" w:styleId="43">
    <w:name w:val="Стиль4"/>
    <w:basedOn w:val="a1"/>
    <w:uiPriority w:val="99"/>
    <w:qFormat/>
    <w:rsid w:val="003777A3"/>
    <w:pPr>
      <w:widowControl w:val="0"/>
      <w:jc w:val="both"/>
    </w:pPr>
    <w:rPr>
      <w:bCs/>
      <w:sz w:val="28"/>
      <w:szCs w:val="28"/>
    </w:rPr>
  </w:style>
  <w:style w:type="paragraph" w:customStyle="1" w:styleId="1f">
    <w:name w:val="титул 1"/>
    <w:basedOn w:val="a1"/>
    <w:uiPriority w:val="99"/>
    <w:qFormat/>
    <w:rsid w:val="003777A3"/>
    <w:pPr>
      <w:spacing w:line="360" w:lineRule="auto"/>
      <w:ind w:left="1287" w:hanging="360"/>
      <w:jc w:val="both"/>
    </w:pPr>
    <w:rPr>
      <w:bCs/>
      <w:sz w:val="24"/>
      <w:szCs w:val="24"/>
      <w:lang w:eastAsia="ar-SA"/>
    </w:rPr>
  </w:style>
  <w:style w:type="paragraph" w:customStyle="1" w:styleId="20">
    <w:name w:val="титул 2"/>
    <w:basedOn w:val="a1"/>
    <w:uiPriority w:val="99"/>
    <w:qFormat/>
    <w:rsid w:val="003777A3"/>
    <w:pPr>
      <w:numPr>
        <w:ilvl w:val="1"/>
        <w:numId w:val="2"/>
      </w:numPr>
      <w:tabs>
        <w:tab w:val="left" w:pos="993"/>
      </w:tabs>
      <w:spacing w:line="360" w:lineRule="auto"/>
      <w:ind w:left="993"/>
      <w:jc w:val="both"/>
    </w:pPr>
    <w:rPr>
      <w:sz w:val="24"/>
      <w:szCs w:val="24"/>
      <w:lang w:eastAsia="en-US"/>
    </w:rPr>
  </w:style>
  <w:style w:type="paragraph" w:customStyle="1" w:styleId="3">
    <w:name w:val="титул 3"/>
    <w:basedOn w:val="20"/>
    <w:uiPriority w:val="99"/>
    <w:qFormat/>
    <w:rsid w:val="003777A3"/>
    <w:pPr>
      <w:numPr>
        <w:ilvl w:val="2"/>
      </w:numPr>
    </w:pPr>
    <w:rPr>
      <w:rFonts w:ascii="Calibri" w:hAnsi="Calibri"/>
      <w:sz w:val="20"/>
      <w:szCs w:val="20"/>
    </w:rPr>
  </w:style>
  <w:style w:type="paragraph" w:customStyle="1" w:styleId="ConsCell">
    <w:name w:val="ConsCell"/>
    <w:uiPriority w:val="99"/>
    <w:qFormat/>
    <w:rsid w:val="003777A3"/>
    <w:pPr>
      <w:widowControl w:val="0"/>
    </w:pPr>
    <w:rPr>
      <w:rFonts w:ascii="Arial" w:hAnsi="Arial" w:cs="Arial"/>
      <w:lang w:eastAsia="ru-RU"/>
    </w:rPr>
  </w:style>
  <w:style w:type="character" w:customStyle="1" w:styleId="113">
    <w:name w:val="1.1. табл Знак"/>
    <w:link w:val="11"/>
    <w:rsid w:val="003777A3"/>
    <w:rPr>
      <w:color w:val="000000"/>
      <w:sz w:val="18"/>
      <w:szCs w:val="18"/>
      <w:lang w:val="en-US" w:eastAsia="en-US"/>
    </w:rPr>
  </w:style>
  <w:style w:type="paragraph" w:customStyle="1" w:styleId="11">
    <w:name w:val="1.1. табл"/>
    <w:basedOn w:val="1132-11BulletListFooterTextnumberedParagraphedeliste1lp1"/>
    <w:link w:val="113"/>
    <w:qFormat/>
    <w:rsid w:val="003777A3"/>
    <w:pPr>
      <w:widowControl w:val="0"/>
      <w:numPr>
        <w:ilvl w:val="1"/>
        <w:numId w:val="3"/>
      </w:numPr>
      <w:tabs>
        <w:tab w:val="left" w:pos="426"/>
        <w:tab w:val="num" w:pos="1200"/>
      </w:tabs>
      <w:spacing w:after="0" w:line="240" w:lineRule="auto"/>
      <w:ind w:left="0" w:firstLine="0"/>
      <w:jc w:val="both"/>
    </w:pPr>
    <w:rPr>
      <w:rFonts w:ascii="Times New Roman" w:eastAsia="Times New Roman" w:hAnsi="Times New Roman"/>
      <w:color w:val="000000"/>
      <w:sz w:val="18"/>
      <w:szCs w:val="18"/>
    </w:rPr>
  </w:style>
  <w:style w:type="paragraph" w:customStyle="1" w:styleId="xl126">
    <w:name w:val="xl126"/>
    <w:basedOn w:val="a1"/>
    <w:uiPriority w:val="99"/>
    <w:qFormat/>
    <w:rsid w:val="003777A3"/>
    <w:pPr>
      <w:pBdr>
        <w:top w:val="single" w:sz="4" w:space="0" w:color="000000"/>
        <w:bottom w:val="single" w:sz="4" w:space="0" w:color="000000"/>
        <w:right w:val="single" w:sz="4" w:space="0" w:color="000000"/>
      </w:pBdr>
      <w:spacing w:before="100" w:beforeAutospacing="1" w:after="100" w:afterAutospacing="1"/>
      <w:jc w:val="right"/>
    </w:pPr>
    <w:rPr>
      <w:sz w:val="16"/>
      <w:szCs w:val="16"/>
    </w:rPr>
  </w:style>
  <w:style w:type="paragraph" w:customStyle="1" w:styleId="xl127">
    <w:name w:val="xl127"/>
    <w:basedOn w:val="a1"/>
    <w:uiPriority w:val="99"/>
    <w:qFormat/>
    <w:rsid w:val="003777A3"/>
    <w:pPr>
      <w:pBdr>
        <w:top w:val="single" w:sz="8" w:space="0" w:color="000000"/>
        <w:left w:val="single" w:sz="8" w:space="0" w:color="000000"/>
        <w:right w:val="single" w:sz="8" w:space="0" w:color="000000"/>
      </w:pBdr>
      <w:spacing w:before="100" w:beforeAutospacing="1" w:after="100" w:afterAutospacing="1"/>
    </w:pPr>
    <w:rPr>
      <w:sz w:val="16"/>
      <w:szCs w:val="16"/>
    </w:rPr>
  </w:style>
  <w:style w:type="paragraph" w:customStyle="1" w:styleId="xl128">
    <w:name w:val="xl128"/>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29">
    <w:name w:val="xl129"/>
    <w:basedOn w:val="a1"/>
    <w:uiPriority w:val="99"/>
    <w:qFormat/>
    <w:rsid w:val="003777A3"/>
    <w:pPr>
      <w:pBdr>
        <w:top w:val="single" w:sz="8" w:space="0" w:color="000000"/>
        <w:left w:val="single" w:sz="8" w:space="0" w:color="000000"/>
      </w:pBdr>
      <w:spacing w:before="100" w:beforeAutospacing="1" w:after="100" w:afterAutospacing="1"/>
      <w:jc w:val="center"/>
    </w:pPr>
    <w:rPr>
      <w:sz w:val="16"/>
      <w:szCs w:val="16"/>
    </w:rPr>
  </w:style>
  <w:style w:type="paragraph" w:customStyle="1" w:styleId="xl130">
    <w:name w:val="xl130"/>
    <w:basedOn w:val="a1"/>
    <w:uiPriority w:val="99"/>
    <w:qFormat/>
    <w:rsid w:val="003777A3"/>
    <w:pPr>
      <w:pBdr>
        <w:top w:val="single" w:sz="8" w:space="0" w:color="000000"/>
      </w:pBdr>
      <w:spacing w:before="100" w:beforeAutospacing="1" w:after="100" w:afterAutospacing="1"/>
      <w:jc w:val="center"/>
    </w:pPr>
    <w:rPr>
      <w:sz w:val="16"/>
      <w:szCs w:val="16"/>
    </w:rPr>
  </w:style>
  <w:style w:type="paragraph" w:customStyle="1" w:styleId="xl131">
    <w:name w:val="xl131"/>
    <w:basedOn w:val="a1"/>
    <w:uiPriority w:val="99"/>
    <w:qFormat/>
    <w:rsid w:val="003777A3"/>
    <w:pPr>
      <w:pBdr>
        <w:left w:val="single" w:sz="8" w:space="0" w:color="000000"/>
      </w:pBdr>
      <w:spacing w:before="100" w:beforeAutospacing="1" w:after="100" w:afterAutospacing="1"/>
      <w:jc w:val="center"/>
    </w:pPr>
    <w:rPr>
      <w:sz w:val="16"/>
      <w:szCs w:val="16"/>
    </w:rPr>
  </w:style>
  <w:style w:type="paragraph" w:customStyle="1" w:styleId="xl132">
    <w:name w:val="xl132"/>
    <w:basedOn w:val="a1"/>
    <w:uiPriority w:val="99"/>
    <w:qFormat/>
    <w:rsid w:val="003777A3"/>
    <w:pPr>
      <w:spacing w:before="100" w:beforeAutospacing="1" w:after="100" w:afterAutospacing="1"/>
      <w:jc w:val="center"/>
    </w:pPr>
    <w:rPr>
      <w:sz w:val="16"/>
      <w:szCs w:val="16"/>
    </w:rPr>
  </w:style>
  <w:style w:type="paragraph" w:customStyle="1" w:styleId="xl133">
    <w:name w:val="xl133"/>
    <w:basedOn w:val="a1"/>
    <w:uiPriority w:val="99"/>
    <w:qFormat/>
    <w:rsid w:val="003777A3"/>
    <w:pPr>
      <w:pBdr>
        <w:left w:val="single" w:sz="8" w:space="0" w:color="000000"/>
      </w:pBdr>
      <w:spacing w:before="100" w:beforeAutospacing="1" w:after="100" w:afterAutospacing="1"/>
    </w:pPr>
    <w:rPr>
      <w:sz w:val="24"/>
      <w:szCs w:val="24"/>
    </w:rPr>
  </w:style>
  <w:style w:type="paragraph" w:customStyle="1" w:styleId="xl134">
    <w:name w:val="xl134"/>
    <w:basedOn w:val="a1"/>
    <w:uiPriority w:val="99"/>
    <w:qFormat/>
    <w:rsid w:val="003777A3"/>
    <w:pPr>
      <w:spacing w:before="100" w:beforeAutospacing="1" w:after="100" w:afterAutospacing="1"/>
    </w:pPr>
    <w:rPr>
      <w:sz w:val="24"/>
      <w:szCs w:val="24"/>
    </w:rPr>
  </w:style>
  <w:style w:type="paragraph" w:customStyle="1" w:styleId="xl135">
    <w:name w:val="xl135"/>
    <w:basedOn w:val="a1"/>
    <w:uiPriority w:val="99"/>
    <w:qFormat/>
    <w:rsid w:val="003777A3"/>
    <w:pPr>
      <w:pBdr>
        <w:left w:val="single" w:sz="8" w:space="0" w:color="000000"/>
        <w:bottom w:val="single" w:sz="8" w:space="0" w:color="000000"/>
      </w:pBdr>
      <w:spacing w:before="100" w:beforeAutospacing="1" w:after="100" w:afterAutospacing="1"/>
    </w:pPr>
    <w:rPr>
      <w:sz w:val="24"/>
      <w:szCs w:val="24"/>
    </w:rPr>
  </w:style>
  <w:style w:type="paragraph" w:customStyle="1" w:styleId="xl136">
    <w:name w:val="xl136"/>
    <w:basedOn w:val="a1"/>
    <w:uiPriority w:val="99"/>
    <w:qFormat/>
    <w:rsid w:val="003777A3"/>
    <w:pPr>
      <w:pBdr>
        <w:bottom w:val="single" w:sz="8" w:space="0" w:color="000000"/>
      </w:pBdr>
      <w:spacing w:before="100" w:beforeAutospacing="1" w:after="100" w:afterAutospacing="1"/>
    </w:pPr>
    <w:rPr>
      <w:sz w:val="24"/>
      <w:szCs w:val="24"/>
    </w:rPr>
  </w:style>
  <w:style w:type="paragraph" w:customStyle="1" w:styleId="xl137">
    <w:name w:val="xl137"/>
    <w:basedOn w:val="a1"/>
    <w:uiPriority w:val="99"/>
    <w:qFormat/>
    <w:rsid w:val="003777A3"/>
    <w:pPr>
      <w:pBdr>
        <w:top w:val="single" w:sz="8" w:space="0" w:color="000000"/>
        <w:left w:val="single" w:sz="8" w:space="0" w:color="000000"/>
      </w:pBdr>
      <w:spacing w:before="100" w:beforeAutospacing="1" w:after="100" w:afterAutospacing="1"/>
    </w:pPr>
    <w:rPr>
      <w:rFonts w:ascii="Courier New" w:hAnsi="Courier New" w:cs="Courier New"/>
      <w:sz w:val="16"/>
      <w:szCs w:val="16"/>
    </w:rPr>
  </w:style>
  <w:style w:type="paragraph" w:customStyle="1" w:styleId="xl138">
    <w:name w:val="xl138"/>
    <w:basedOn w:val="a1"/>
    <w:uiPriority w:val="99"/>
    <w:qFormat/>
    <w:rsid w:val="003777A3"/>
    <w:pPr>
      <w:pBdr>
        <w:top w:val="single" w:sz="8" w:space="0" w:color="000000"/>
      </w:pBdr>
      <w:spacing w:before="100" w:beforeAutospacing="1" w:after="100" w:afterAutospacing="1"/>
    </w:pPr>
    <w:rPr>
      <w:rFonts w:ascii="Courier New" w:hAnsi="Courier New" w:cs="Courier New"/>
      <w:sz w:val="16"/>
      <w:szCs w:val="16"/>
    </w:rPr>
  </w:style>
  <w:style w:type="paragraph" w:customStyle="1" w:styleId="xl139">
    <w:name w:val="xl139"/>
    <w:basedOn w:val="a1"/>
    <w:uiPriority w:val="99"/>
    <w:qFormat/>
    <w:rsid w:val="003777A3"/>
    <w:pPr>
      <w:pBdr>
        <w:left w:val="single" w:sz="8" w:space="0" w:color="000000"/>
      </w:pBdr>
      <w:spacing w:before="100" w:beforeAutospacing="1" w:after="100" w:afterAutospacing="1"/>
    </w:pPr>
    <w:rPr>
      <w:rFonts w:ascii="Courier New" w:hAnsi="Courier New" w:cs="Courier New"/>
      <w:sz w:val="16"/>
      <w:szCs w:val="16"/>
    </w:rPr>
  </w:style>
  <w:style w:type="paragraph" w:customStyle="1" w:styleId="xl140">
    <w:name w:val="xl140"/>
    <w:basedOn w:val="a1"/>
    <w:uiPriority w:val="99"/>
    <w:qFormat/>
    <w:rsid w:val="003777A3"/>
    <w:pPr>
      <w:spacing w:before="100" w:beforeAutospacing="1" w:after="100" w:afterAutospacing="1"/>
    </w:pPr>
    <w:rPr>
      <w:rFonts w:ascii="Courier New" w:hAnsi="Courier New" w:cs="Courier New"/>
      <w:sz w:val="16"/>
      <w:szCs w:val="16"/>
    </w:rPr>
  </w:style>
  <w:style w:type="paragraph" w:customStyle="1" w:styleId="xl141">
    <w:name w:val="xl141"/>
    <w:basedOn w:val="a1"/>
    <w:uiPriority w:val="99"/>
    <w:qFormat/>
    <w:rsid w:val="003777A3"/>
    <w:pPr>
      <w:pBdr>
        <w:top w:val="single" w:sz="8" w:space="0" w:color="000000"/>
        <w:left w:val="single" w:sz="8" w:space="0" w:color="000000"/>
        <w:bottom w:val="single" w:sz="8" w:space="0" w:color="000000"/>
      </w:pBdr>
      <w:spacing w:before="100" w:beforeAutospacing="1" w:after="100" w:afterAutospacing="1"/>
    </w:pPr>
    <w:rPr>
      <w:sz w:val="16"/>
      <w:szCs w:val="16"/>
    </w:rPr>
  </w:style>
  <w:style w:type="paragraph" w:customStyle="1" w:styleId="xl142">
    <w:name w:val="xl142"/>
    <w:basedOn w:val="a1"/>
    <w:uiPriority w:val="99"/>
    <w:qFormat/>
    <w:rsid w:val="003777A3"/>
    <w:pPr>
      <w:pBdr>
        <w:top w:val="single" w:sz="8" w:space="0" w:color="000000"/>
        <w:bottom w:val="single" w:sz="8" w:space="0" w:color="000000"/>
      </w:pBdr>
      <w:spacing w:before="100" w:beforeAutospacing="1" w:after="100" w:afterAutospacing="1"/>
    </w:pPr>
    <w:rPr>
      <w:sz w:val="16"/>
      <w:szCs w:val="16"/>
    </w:rPr>
  </w:style>
  <w:style w:type="paragraph" w:customStyle="1" w:styleId="xl143">
    <w:name w:val="xl143"/>
    <w:basedOn w:val="a1"/>
    <w:uiPriority w:val="99"/>
    <w:qFormat/>
    <w:rsid w:val="003777A3"/>
    <w:pPr>
      <w:pBdr>
        <w:top w:val="single" w:sz="8" w:space="0" w:color="000000"/>
        <w:right w:val="single" w:sz="8" w:space="0" w:color="000000"/>
      </w:pBdr>
      <w:spacing w:before="100" w:beforeAutospacing="1" w:after="100" w:afterAutospacing="1"/>
    </w:pPr>
    <w:rPr>
      <w:sz w:val="16"/>
      <w:szCs w:val="16"/>
    </w:rPr>
  </w:style>
  <w:style w:type="paragraph" w:customStyle="1" w:styleId="xl144">
    <w:name w:val="xl144"/>
    <w:basedOn w:val="a1"/>
    <w:uiPriority w:val="99"/>
    <w:qFormat/>
    <w:rsid w:val="003777A3"/>
    <w:pPr>
      <w:pBdr>
        <w:top w:val="single" w:sz="8" w:space="0" w:color="000000"/>
        <w:left w:val="single" w:sz="8" w:space="0" w:color="000000"/>
      </w:pBdr>
      <w:shd w:val="clear" w:color="auto" w:fill="FFFF00"/>
      <w:spacing w:before="100" w:beforeAutospacing="1" w:after="100" w:afterAutospacing="1"/>
    </w:pPr>
    <w:rPr>
      <w:sz w:val="16"/>
      <w:szCs w:val="16"/>
    </w:rPr>
  </w:style>
  <w:style w:type="paragraph" w:customStyle="1" w:styleId="xl145">
    <w:name w:val="xl145"/>
    <w:basedOn w:val="a1"/>
    <w:uiPriority w:val="99"/>
    <w:qFormat/>
    <w:rsid w:val="003777A3"/>
    <w:pPr>
      <w:pBdr>
        <w:top w:val="single" w:sz="8" w:space="0" w:color="000000"/>
        <w:right w:val="single" w:sz="8" w:space="0" w:color="000000"/>
      </w:pBdr>
      <w:shd w:val="clear" w:color="auto" w:fill="FFFF00"/>
      <w:spacing w:before="100" w:beforeAutospacing="1" w:after="100" w:afterAutospacing="1"/>
    </w:pPr>
    <w:rPr>
      <w:sz w:val="16"/>
      <w:szCs w:val="16"/>
    </w:rPr>
  </w:style>
  <w:style w:type="paragraph" w:customStyle="1" w:styleId="xl146">
    <w:name w:val="xl146"/>
    <w:basedOn w:val="a1"/>
    <w:uiPriority w:val="99"/>
    <w:qFormat/>
    <w:rsid w:val="003777A3"/>
    <w:pPr>
      <w:pBdr>
        <w:left w:val="single" w:sz="8" w:space="0" w:color="000000"/>
        <w:bottom w:val="single" w:sz="8" w:space="0" w:color="000000"/>
      </w:pBdr>
      <w:spacing w:before="100" w:beforeAutospacing="1" w:after="100" w:afterAutospacing="1"/>
    </w:pPr>
    <w:rPr>
      <w:sz w:val="16"/>
      <w:szCs w:val="16"/>
    </w:rPr>
  </w:style>
  <w:style w:type="paragraph" w:customStyle="1" w:styleId="xl147">
    <w:name w:val="xl147"/>
    <w:basedOn w:val="a1"/>
    <w:uiPriority w:val="99"/>
    <w:qFormat/>
    <w:rsid w:val="003777A3"/>
    <w:pPr>
      <w:pBdr>
        <w:top w:val="single" w:sz="8" w:space="0" w:color="000000"/>
        <w:left w:val="single" w:sz="8" w:space="0" w:color="000000"/>
      </w:pBdr>
      <w:shd w:val="clear" w:color="auto" w:fill="FFFF00"/>
      <w:spacing w:before="100" w:beforeAutospacing="1" w:after="100" w:afterAutospacing="1"/>
    </w:pPr>
    <w:rPr>
      <w:sz w:val="16"/>
      <w:szCs w:val="16"/>
    </w:rPr>
  </w:style>
  <w:style w:type="paragraph" w:customStyle="1" w:styleId="xl148">
    <w:name w:val="xl148"/>
    <w:basedOn w:val="a1"/>
    <w:uiPriority w:val="99"/>
    <w:qFormat/>
    <w:rsid w:val="003777A3"/>
    <w:pPr>
      <w:pBdr>
        <w:top w:val="single" w:sz="8" w:space="0" w:color="000000"/>
        <w:right w:val="single" w:sz="8" w:space="0" w:color="000000"/>
      </w:pBdr>
      <w:shd w:val="clear" w:color="auto" w:fill="FFFF00"/>
      <w:spacing w:before="100" w:beforeAutospacing="1" w:after="100" w:afterAutospacing="1"/>
    </w:pPr>
    <w:rPr>
      <w:sz w:val="16"/>
      <w:szCs w:val="16"/>
    </w:rPr>
  </w:style>
  <w:style w:type="paragraph" w:customStyle="1" w:styleId="xl149">
    <w:name w:val="xl149"/>
    <w:basedOn w:val="a1"/>
    <w:uiPriority w:val="99"/>
    <w:qFormat/>
    <w:rsid w:val="003777A3"/>
    <w:pPr>
      <w:pBdr>
        <w:top w:val="single" w:sz="8" w:space="0" w:color="000000"/>
      </w:pBdr>
      <w:shd w:val="clear" w:color="auto" w:fill="FFFF00"/>
      <w:spacing w:before="100" w:beforeAutospacing="1" w:after="100" w:afterAutospacing="1"/>
    </w:pPr>
    <w:rPr>
      <w:sz w:val="16"/>
      <w:szCs w:val="16"/>
    </w:rPr>
  </w:style>
  <w:style w:type="paragraph" w:customStyle="1" w:styleId="xl150">
    <w:name w:val="xl150"/>
    <w:basedOn w:val="a1"/>
    <w:uiPriority w:val="99"/>
    <w:qFormat/>
    <w:rsid w:val="003777A3"/>
    <w:pPr>
      <w:pBdr>
        <w:top w:val="single" w:sz="8" w:space="0" w:color="000000"/>
        <w:bottom w:val="single" w:sz="8" w:space="0" w:color="000000"/>
        <w:right w:val="single" w:sz="8" w:space="0" w:color="000000"/>
      </w:pBdr>
      <w:spacing w:before="100" w:beforeAutospacing="1" w:after="100" w:afterAutospacing="1"/>
    </w:pPr>
    <w:rPr>
      <w:sz w:val="24"/>
      <w:szCs w:val="24"/>
    </w:rPr>
  </w:style>
  <w:style w:type="paragraph" w:customStyle="1" w:styleId="xl151">
    <w:name w:val="xl151"/>
    <w:basedOn w:val="a1"/>
    <w:uiPriority w:val="99"/>
    <w:qFormat/>
    <w:rsid w:val="003777A3"/>
    <w:pPr>
      <w:pBdr>
        <w:top w:val="single" w:sz="8" w:space="0" w:color="000000"/>
        <w:bottom w:val="single" w:sz="8" w:space="0" w:color="000000"/>
        <w:right w:val="single" w:sz="4" w:space="0" w:color="000000"/>
      </w:pBdr>
      <w:spacing w:before="100" w:beforeAutospacing="1" w:after="100" w:afterAutospacing="1"/>
    </w:pPr>
    <w:rPr>
      <w:sz w:val="24"/>
      <w:szCs w:val="24"/>
    </w:rPr>
  </w:style>
  <w:style w:type="paragraph" w:customStyle="1" w:styleId="xl152">
    <w:name w:val="xl152"/>
    <w:basedOn w:val="a1"/>
    <w:uiPriority w:val="99"/>
    <w:qFormat/>
    <w:rsid w:val="003777A3"/>
    <w:pPr>
      <w:pBdr>
        <w:top w:val="single" w:sz="8" w:space="0" w:color="000000"/>
        <w:left w:val="single" w:sz="8" w:space="0" w:color="000000"/>
      </w:pBdr>
      <w:spacing w:before="100" w:beforeAutospacing="1" w:after="100" w:afterAutospacing="1"/>
    </w:pPr>
    <w:rPr>
      <w:sz w:val="16"/>
      <w:szCs w:val="16"/>
    </w:rPr>
  </w:style>
  <w:style w:type="paragraph" w:customStyle="1" w:styleId="xl153">
    <w:name w:val="xl153"/>
    <w:basedOn w:val="a1"/>
    <w:uiPriority w:val="99"/>
    <w:qFormat/>
    <w:rsid w:val="003777A3"/>
    <w:pPr>
      <w:pBdr>
        <w:top w:val="single" w:sz="8" w:space="0" w:color="000000"/>
        <w:right w:val="single" w:sz="8" w:space="0" w:color="000000"/>
      </w:pBdr>
      <w:spacing w:before="100" w:beforeAutospacing="1" w:after="100" w:afterAutospacing="1"/>
    </w:pPr>
    <w:rPr>
      <w:sz w:val="16"/>
      <w:szCs w:val="16"/>
    </w:rPr>
  </w:style>
  <w:style w:type="paragraph" w:customStyle="1" w:styleId="xl154">
    <w:name w:val="xl154"/>
    <w:basedOn w:val="a1"/>
    <w:uiPriority w:val="99"/>
    <w:qFormat/>
    <w:rsid w:val="003777A3"/>
    <w:pPr>
      <w:pBdr>
        <w:top w:val="single" w:sz="8" w:space="0" w:color="000000"/>
        <w:left w:val="single" w:sz="8" w:space="0" w:color="000000"/>
      </w:pBdr>
      <w:spacing w:before="100" w:beforeAutospacing="1" w:after="100" w:afterAutospacing="1"/>
    </w:pPr>
    <w:rPr>
      <w:sz w:val="16"/>
      <w:szCs w:val="16"/>
    </w:rPr>
  </w:style>
  <w:style w:type="paragraph" w:customStyle="1" w:styleId="xl155">
    <w:name w:val="xl155"/>
    <w:basedOn w:val="a1"/>
    <w:uiPriority w:val="99"/>
    <w:qFormat/>
    <w:rsid w:val="003777A3"/>
    <w:pPr>
      <w:pBdr>
        <w:top w:val="single" w:sz="8" w:space="0" w:color="000000"/>
      </w:pBdr>
      <w:spacing w:before="100" w:beforeAutospacing="1" w:after="100" w:afterAutospacing="1"/>
    </w:pPr>
    <w:rPr>
      <w:sz w:val="16"/>
      <w:szCs w:val="16"/>
    </w:rPr>
  </w:style>
  <w:style w:type="paragraph" w:customStyle="1" w:styleId="xl156">
    <w:name w:val="xl156"/>
    <w:basedOn w:val="a1"/>
    <w:uiPriority w:val="99"/>
    <w:qFormat/>
    <w:rsid w:val="003777A3"/>
    <w:pPr>
      <w:pBdr>
        <w:top w:val="single" w:sz="8" w:space="0" w:color="000000"/>
        <w:left w:val="single" w:sz="8" w:space="0" w:color="000000"/>
        <w:right w:val="single" w:sz="8" w:space="0" w:color="000000"/>
      </w:pBdr>
      <w:shd w:val="clear" w:color="auto" w:fill="92D050"/>
      <w:spacing w:before="100" w:beforeAutospacing="1" w:after="100" w:afterAutospacing="1"/>
    </w:pPr>
    <w:rPr>
      <w:sz w:val="16"/>
      <w:szCs w:val="16"/>
    </w:rPr>
  </w:style>
  <w:style w:type="paragraph" w:customStyle="1" w:styleId="xl157">
    <w:name w:val="xl157"/>
    <w:basedOn w:val="a1"/>
    <w:uiPriority w:val="99"/>
    <w:qFormat/>
    <w:rsid w:val="003777A3"/>
    <w:pPr>
      <w:pBdr>
        <w:left w:val="single" w:sz="8" w:space="0" w:color="000000"/>
        <w:bottom w:val="single" w:sz="8" w:space="0" w:color="000000"/>
        <w:right w:val="single" w:sz="8" w:space="0" w:color="000000"/>
      </w:pBdr>
      <w:shd w:val="clear" w:color="auto" w:fill="92D050"/>
      <w:spacing w:before="100" w:beforeAutospacing="1" w:after="100" w:afterAutospacing="1"/>
    </w:pPr>
    <w:rPr>
      <w:sz w:val="16"/>
      <w:szCs w:val="16"/>
    </w:rPr>
  </w:style>
  <w:style w:type="paragraph" w:customStyle="1" w:styleId="xl158">
    <w:name w:val="xl158"/>
    <w:basedOn w:val="a1"/>
    <w:uiPriority w:val="99"/>
    <w:qFormat/>
    <w:rsid w:val="003777A3"/>
    <w:pPr>
      <w:pBdr>
        <w:top w:val="single" w:sz="8" w:space="0" w:color="000000"/>
        <w:left w:val="single" w:sz="8" w:space="0" w:color="000000"/>
        <w:right w:val="single" w:sz="8" w:space="0" w:color="000000"/>
      </w:pBdr>
      <w:spacing w:before="100" w:beforeAutospacing="1" w:after="100" w:afterAutospacing="1"/>
    </w:pPr>
    <w:rPr>
      <w:sz w:val="16"/>
      <w:szCs w:val="16"/>
    </w:rPr>
  </w:style>
  <w:style w:type="paragraph" w:customStyle="1" w:styleId="xl159">
    <w:name w:val="xl159"/>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60">
    <w:name w:val="xl160"/>
    <w:basedOn w:val="a1"/>
    <w:uiPriority w:val="99"/>
    <w:qFormat/>
    <w:rsid w:val="003777A3"/>
    <w:pPr>
      <w:pBdr>
        <w:top w:val="single" w:sz="8" w:space="0" w:color="000000"/>
      </w:pBdr>
      <w:spacing w:before="100" w:beforeAutospacing="1" w:after="100" w:afterAutospacing="1"/>
    </w:pPr>
    <w:rPr>
      <w:sz w:val="16"/>
      <w:szCs w:val="16"/>
    </w:rPr>
  </w:style>
  <w:style w:type="paragraph" w:customStyle="1" w:styleId="xl161">
    <w:name w:val="xl161"/>
    <w:basedOn w:val="a1"/>
    <w:uiPriority w:val="99"/>
    <w:qFormat/>
    <w:rsid w:val="003777A3"/>
    <w:pPr>
      <w:pBdr>
        <w:bottom w:val="single" w:sz="8" w:space="0" w:color="000000"/>
      </w:pBdr>
      <w:spacing w:before="100" w:beforeAutospacing="1" w:after="100" w:afterAutospacing="1"/>
    </w:pPr>
    <w:rPr>
      <w:sz w:val="16"/>
      <w:szCs w:val="16"/>
    </w:rPr>
  </w:style>
  <w:style w:type="paragraph" w:customStyle="1" w:styleId="xl162">
    <w:name w:val="xl162"/>
    <w:basedOn w:val="a1"/>
    <w:uiPriority w:val="99"/>
    <w:qFormat/>
    <w:rsid w:val="003777A3"/>
    <w:pPr>
      <w:pBdr>
        <w:top w:val="single" w:sz="8" w:space="0" w:color="000000"/>
        <w:bottom w:val="single" w:sz="8" w:space="0" w:color="000000"/>
      </w:pBdr>
      <w:spacing w:before="100" w:beforeAutospacing="1" w:after="100" w:afterAutospacing="1"/>
    </w:pPr>
    <w:rPr>
      <w:sz w:val="16"/>
      <w:szCs w:val="16"/>
    </w:rPr>
  </w:style>
  <w:style w:type="paragraph" w:customStyle="1" w:styleId="xl163">
    <w:name w:val="xl163"/>
    <w:basedOn w:val="a1"/>
    <w:uiPriority w:val="99"/>
    <w:qFormat/>
    <w:rsid w:val="003777A3"/>
    <w:pPr>
      <w:pBdr>
        <w:top w:val="single" w:sz="8" w:space="0" w:color="000000"/>
        <w:left w:val="single" w:sz="8" w:space="0" w:color="000000"/>
        <w:right w:val="single" w:sz="8" w:space="0" w:color="000000"/>
      </w:pBdr>
      <w:shd w:val="clear" w:color="auto" w:fill="00B0F0"/>
      <w:spacing w:before="100" w:beforeAutospacing="1" w:after="100" w:afterAutospacing="1"/>
    </w:pPr>
    <w:rPr>
      <w:sz w:val="16"/>
      <w:szCs w:val="16"/>
    </w:rPr>
  </w:style>
  <w:style w:type="paragraph" w:customStyle="1" w:styleId="xl164">
    <w:name w:val="xl164"/>
    <w:basedOn w:val="a1"/>
    <w:uiPriority w:val="99"/>
    <w:qFormat/>
    <w:rsid w:val="003777A3"/>
    <w:pPr>
      <w:pBdr>
        <w:left w:val="single" w:sz="8" w:space="0" w:color="000000"/>
        <w:bottom w:val="single" w:sz="8" w:space="0" w:color="000000"/>
        <w:right w:val="single" w:sz="8" w:space="0" w:color="000000"/>
      </w:pBdr>
      <w:shd w:val="clear" w:color="auto" w:fill="00B0F0"/>
      <w:spacing w:before="100" w:beforeAutospacing="1" w:after="100" w:afterAutospacing="1"/>
    </w:pPr>
    <w:rPr>
      <w:sz w:val="16"/>
      <w:szCs w:val="16"/>
    </w:rPr>
  </w:style>
  <w:style w:type="paragraph" w:customStyle="1" w:styleId="xl165">
    <w:name w:val="xl165"/>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66">
    <w:name w:val="xl166"/>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67">
    <w:name w:val="xl167"/>
    <w:basedOn w:val="a1"/>
    <w:uiPriority w:val="99"/>
    <w:qFormat/>
    <w:rsid w:val="003777A3"/>
    <w:pPr>
      <w:pBdr>
        <w:left w:val="single" w:sz="8" w:space="0" w:color="000000"/>
        <w:bottom w:val="single" w:sz="8" w:space="0" w:color="000000"/>
      </w:pBdr>
      <w:spacing w:before="100" w:beforeAutospacing="1" w:after="100" w:afterAutospacing="1"/>
    </w:pPr>
    <w:rPr>
      <w:sz w:val="24"/>
      <w:szCs w:val="24"/>
    </w:rPr>
  </w:style>
  <w:style w:type="paragraph" w:customStyle="1" w:styleId="xl168">
    <w:name w:val="xl168"/>
    <w:basedOn w:val="a1"/>
    <w:uiPriority w:val="99"/>
    <w:qFormat/>
    <w:rsid w:val="003777A3"/>
    <w:pPr>
      <w:pBdr>
        <w:bottom w:val="single" w:sz="8" w:space="0" w:color="000000"/>
        <w:right w:val="single" w:sz="8" w:space="0" w:color="000000"/>
      </w:pBdr>
      <w:spacing w:before="100" w:beforeAutospacing="1" w:after="100" w:afterAutospacing="1"/>
    </w:pPr>
    <w:rPr>
      <w:sz w:val="24"/>
      <w:szCs w:val="24"/>
    </w:rPr>
  </w:style>
  <w:style w:type="paragraph" w:customStyle="1" w:styleId="xl169">
    <w:name w:val="xl169"/>
    <w:basedOn w:val="a1"/>
    <w:uiPriority w:val="99"/>
    <w:qFormat/>
    <w:rsid w:val="003777A3"/>
    <w:pPr>
      <w:pBdr>
        <w:left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0">
    <w:name w:val="xl170"/>
    <w:basedOn w:val="a1"/>
    <w:uiPriority w:val="99"/>
    <w:qFormat/>
    <w:rsid w:val="003777A3"/>
    <w:pPr>
      <w:pBdr>
        <w:left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1">
    <w:name w:val="xl171"/>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2">
    <w:name w:val="xl172"/>
    <w:basedOn w:val="a1"/>
    <w:uiPriority w:val="99"/>
    <w:qFormat/>
    <w:rsid w:val="003777A3"/>
    <w:pPr>
      <w:pBdr>
        <w:top w:val="single" w:sz="8" w:space="0" w:color="000000"/>
        <w:left w:val="single" w:sz="8" w:space="0" w:color="000000"/>
      </w:pBdr>
      <w:spacing w:before="100" w:beforeAutospacing="1" w:after="100" w:afterAutospacing="1"/>
      <w:jc w:val="both"/>
    </w:pPr>
    <w:rPr>
      <w:color w:val="000000"/>
      <w:sz w:val="16"/>
      <w:szCs w:val="16"/>
    </w:rPr>
  </w:style>
  <w:style w:type="paragraph" w:customStyle="1" w:styleId="xl173">
    <w:name w:val="xl173"/>
    <w:basedOn w:val="a1"/>
    <w:uiPriority w:val="99"/>
    <w:qFormat/>
    <w:rsid w:val="003777A3"/>
    <w:pPr>
      <w:pBdr>
        <w:top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74">
    <w:name w:val="xl174"/>
    <w:basedOn w:val="a1"/>
    <w:uiPriority w:val="99"/>
    <w:qFormat/>
    <w:rsid w:val="003777A3"/>
    <w:pPr>
      <w:pBdr>
        <w:left w:val="single" w:sz="8" w:space="0" w:color="000000"/>
      </w:pBdr>
      <w:spacing w:before="100" w:beforeAutospacing="1" w:after="100" w:afterAutospacing="1"/>
      <w:jc w:val="both"/>
    </w:pPr>
    <w:rPr>
      <w:color w:val="000000"/>
      <w:sz w:val="16"/>
      <w:szCs w:val="16"/>
    </w:rPr>
  </w:style>
  <w:style w:type="paragraph" w:customStyle="1" w:styleId="xl175">
    <w:name w:val="xl175"/>
    <w:basedOn w:val="a1"/>
    <w:uiPriority w:val="99"/>
    <w:qFormat/>
    <w:rsid w:val="003777A3"/>
    <w:pPr>
      <w:pBdr>
        <w:left w:val="single" w:sz="8" w:space="0" w:color="000000"/>
        <w:bottom w:val="single" w:sz="8" w:space="0" w:color="000000"/>
      </w:pBdr>
      <w:spacing w:before="100" w:beforeAutospacing="1" w:after="100" w:afterAutospacing="1"/>
      <w:jc w:val="both"/>
    </w:pPr>
    <w:rPr>
      <w:color w:val="000000"/>
      <w:sz w:val="16"/>
      <w:szCs w:val="16"/>
    </w:rPr>
  </w:style>
  <w:style w:type="paragraph" w:customStyle="1" w:styleId="xl176">
    <w:name w:val="xl176"/>
    <w:basedOn w:val="a1"/>
    <w:uiPriority w:val="99"/>
    <w:qFormat/>
    <w:rsid w:val="003777A3"/>
    <w:pPr>
      <w:pBdr>
        <w:top w:val="single" w:sz="8" w:space="0" w:color="000000"/>
      </w:pBdr>
      <w:spacing w:before="100" w:beforeAutospacing="1" w:after="100" w:afterAutospacing="1"/>
      <w:jc w:val="both"/>
    </w:pPr>
    <w:rPr>
      <w:color w:val="000000"/>
      <w:sz w:val="16"/>
      <w:szCs w:val="16"/>
    </w:rPr>
  </w:style>
  <w:style w:type="paragraph" w:customStyle="1" w:styleId="xl177">
    <w:name w:val="xl177"/>
    <w:basedOn w:val="a1"/>
    <w:uiPriority w:val="99"/>
    <w:qFormat/>
    <w:rsid w:val="003777A3"/>
    <w:pPr>
      <w:spacing w:before="100" w:beforeAutospacing="1" w:after="100" w:afterAutospacing="1"/>
      <w:jc w:val="both"/>
    </w:pPr>
    <w:rPr>
      <w:color w:val="000000"/>
      <w:sz w:val="16"/>
      <w:szCs w:val="16"/>
    </w:rPr>
  </w:style>
  <w:style w:type="paragraph" w:customStyle="1" w:styleId="xl178">
    <w:name w:val="xl178"/>
    <w:basedOn w:val="a1"/>
    <w:uiPriority w:val="99"/>
    <w:qFormat/>
    <w:rsid w:val="003777A3"/>
    <w:pPr>
      <w:pBdr>
        <w:bottom w:val="single" w:sz="8" w:space="0" w:color="000000"/>
      </w:pBdr>
      <w:spacing w:before="100" w:beforeAutospacing="1" w:after="100" w:afterAutospacing="1"/>
      <w:jc w:val="both"/>
    </w:pPr>
    <w:rPr>
      <w:color w:val="000000"/>
      <w:sz w:val="16"/>
      <w:szCs w:val="16"/>
    </w:rPr>
  </w:style>
  <w:style w:type="paragraph" w:customStyle="1" w:styleId="xl179">
    <w:name w:val="xl179"/>
    <w:basedOn w:val="a1"/>
    <w:uiPriority w:val="99"/>
    <w:qFormat/>
    <w:rsid w:val="003777A3"/>
    <w:pPr>
      <w:pBdr>
        <w:left w:val="single" w:sz="8" w:space="0" w:color="000000"/>
        <w:right w:val="single" w:sz="8" w:space="0" w:color="000000"/>
      </w:pBdr>
      <w:spacing w:before="100" w:beforeAutospacing="1" w:after="100" w:afterAutospacing="1"/>
    </w:pPr>
    <w:rPr>
      <w:color w:val="000000"/>
      <w:sz w:val="16"/>
      <w:szCs w:val="16"/>
    </w:rPr>
  </w:style>
  <w:style w:type="paragraph" w:customStyle="1" w:styleId="xl180">
    <w:name w:val="xl180"/>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color w:val="000000"/>
      <w:sz w:val="16"/>
      <w:szCs w:val="16"/>
    </w:rPr>
  </w:style>
  <w:style w:type="paragraph" w:customStyle="1" w:styleId="xl181">
    <w:name w:val="xl181"/>
    <w:basedOn w:val="a1"/>
    <w:uiPriority w:val="99"/>
    <w:qFormat/>
    <w:rsid w:val="003777A3"/>
    <w:pPr>
      <w:pBdr>
        <w:top w:val="single" w:sz="8" w:space="0" w:color="000000"/>
        <w:left w:val="single" w:sz="8" w:space="0" w:color="000000"/>
        <w:bottom w:val="single" w:sz="8" w:space="0" w:color="000000"/>
      </w:pBdr>
      <w:spacing w:before="100" w:beforeAutospacing="1" w:after="100" w:afterAutospacing="1"/>
      <w:jc w:val="both"/>
    </w:pPr>
    <w:rPr>
      <w:color w:val="000000"/>
      <w:sz w:val="16"/>
      <w:szCs w:val="16"/>
    </w:rPr>
  </w:style>
  <w:style w:type="paragraph" w:customStyle="1" w:styleId="xl182">
    <w:name w:val="xl182"/>
    <w:basedOn w:val="a1"/>
    <w:uiPriority w:val="99"/>
    <w:qFormat/>
    <w:rsid w:val="003777A3"/>
    <w:pPr>
      <w:pBdr>
        <w:top w:val="single" w:sz="8" w:space="0" w:color="000000"/>
        <w:bottom w:val="single" w:sz="8" w:space="0" w:color="000000"/>
        <w:right w:val="single" w:sz="8" w:space="0" w:color="000000"/>
      </w:pBdr>
      <w:spacing w:before="100" w:beforeAutospacing="1" w:after="100" w:afterAutospacing="1"/>
      <w:jc w:val="both"/>
    </w:pPr>
    <w:rPr>
      <w:color w:val="000000"/>
      <w:sz w:val="16"/>
      <w:szCs w:val="16"/>
    </w:rPr>
  </w:style>
  <w:style w:type="paragraph" w:customStyle="1" w:styleId="xl183">
    <w:name w:val="xl183"/>
    <w:basedOn w:val="a1"/>
    <w:uiPriority w:val="99"/>
    <w:qFormat/>
    <w:rsid w:val="003777A3"/>
    <w:pPr>
      <w:pBdr>
        <w:top w:val="single" w:sz="8" w:space="0" w:color="000000"/>
        <w:bottom w:val="single" w:sz="8" w:space="0" w:color="000000"/>
      </w:pBdr>
      <w:spacing w:before="100" w:beforeAutospacing="1" w:after="100" w:afterAutospacing="1"/>
      <w:jc w:val="both"/>
    </w:pPr>
    <w:rPr>
      <w:color w:val="000000"/>
      <w:sz w:val="16"/>
      <w:szCs w:val="16"/>
    </w:rPr>
  </w:style>
  <w:style w:type="paragraph" w:customStyle="1" w:styleId="xl184">
    <w:name w:val="xl184"/>
    <w:basedOn w:val="a1"/>
    <w:uiPriority w:val="99"/>
    <w:qFormat/>
    <w:rsid w:val="003777A3"/>
    <w:pPr>
      <w:pBdr>
        <w:top w:val="single" w:sz="8" w:space="0" w:color="000000"/>
        <w:left w:val="single" w:sz="8" w:space="0" w:color="000000"/>
        <w:right w:val="single" w:sz="8" w:space="0" w:color="000000"/>
      </w:pBdr>
      <w:shd w:val="clear" w:color="auto" w:fill="92D050"/>
      <w:spacing w:before="100" w:beforeAutospacing="1" w:after="100" w:afterAutospacing="1"/>
      <w:jc w:val="both"/>
    </w:pPr>
    <w:rPr>
      <w:color w:val="000000"/>
      <w:sz w:val="16"/>
      <w:szCs w:val="16"/>
    </w:rPr>
  </w:style>
  <w:style w:type="paragraph" w:customStyle="1" w:styleId="xl185">
    <w:name w:val="xl185"/>
    <w:basedOn w:val="a1"/>
    <w:uiPriority w:val="99"/>
    <w:qFormat/>
    <w:rsid w:val="003777A3"/>
    <w:pPr>
      <w:pBdr>
        <w:left w:val="single" w:sz="8" w:space="0" w:color="000000"/>
        <w:right w:val="single" w:sz="8" w:space="0" w:color="000000"/>
      </w:pBdr>
      <w:shd w:val="clear" w:color="auto" w:fill="92D050"/>
      <w:spacing w:before="100" w:beforeAutospacing="1" w:after="100" w:afterAutospacing="1"/>
      <w:jc w:val="both"/>
    </w:pPr>
    <w:rPr>
      <w:color w:val="000000"/>
      <w:sz w:val="16"/>
      <w:szCs w:val="16"/>
    </w:rPr>
  </w:style>
  <w:style w:type="paragraph" w:customStyle="1" w:styleId="xl186">
    <w:name w:val="xl186"/>
    <w:basedOn w:val="a1"/>
    <w:uiPriority w:val="99"/>
    <w:qFormat/>
    <w:rsid w:val="003777A3"/>
    <w:pPr>
      <w:pBdr>
        <w:left w:val="single" w:sz="8" w:space="0" w:color="000000"/>
        <w:bottom w:val="single" w:sz="8" w:space="0" w:color="000000"/>
        <w:right w:val="single" w:sz="8" w:space="0" w:color="000000"/>
      </w:pBdr>
      <w:shd w:val="clear" w:color="auto" w:fill="92D050"/>
      <w:spacing w:before="100" w:beforeAutospacing="1" w:after="100" w:afterAutospacing="1"/>
      <w:jc w:val="both"/>
    </w:pPr>
    <w:rPr>
      <w:color w:val="000000"/>
      <w:sz w:val="16"/>
      <w:szCs w:val="16"/>
    </w:rPr>
  </w:style>
  <w:style w:type="paragraph" w:customStyle="1" w:styleId="xl187">
    <w:name w:val="xl187"/>
    <w:basedOn w:val="a1"/>
    <w:uiPriority w:val="99"/>
    <w:qFormat/>
    <w:rsid w:val="003777A3"/>
    <w:pPr>
      <w:pBdr>
        <w:left w:val="single" w:sz="8" w:space="0" w:color="000000"/>
      </w:pBdr>
      <w:spacing w:before="100" w:beforeAutospacing="1" w:after="100" w:afterAutospacing="1"/>
    </w:pPr>
    <w:rPr>
      <w:sz w:val="24"/>
      <w:szCs w:val="24"/>
    </w:rPr>
  </w:style>
  <w:style w:type="paragraph" w:customStyle="1" w:styleId="xl188">
    <w:name w:val="xl188"/>
    <w:basedOn w:val="a1"/>
    <w:uiPriority w:val="99"/>
    <w:qFormat/>
    <w:rsid w:val="003777A3"/>
    <w:pPr>
      <w:spacing w:before="100" w:beforeAutospacing="1" w:after="100" w:afterAutospacing="1"/>
    </w:pPr>
    <w:rPr>
      <w:sz w:val="24"/>
      <w:szCs w:val="24"/>
    </w:rPr>
  </w:style>
  <w:style w:type="paragraph" w:customStyle="1" w:styleId="xl189">
    <w:name w:val="xl189"/>
    <w:basedOn w:val="a1"/>
    <w:uiPriority w:val="99"/>
    <w:qFormat/>
    <w:rsid w:val="003777A3"/>
    <w:pPr>
      <w:pBdr>
        <w:top w:val="single" w:sz="8" w:space="0" w:color="000000"/>
        <w:bottom w:val="single" w:sz="8" w:space="0" w:color="000000"/>
      </w:pBdr>
      <w:spacing w:before="100" w:beforeAutospacing="1" w:after="100" w:afterAutospacing="1"/>
    </w:pPr>
    <w:rPr>
      <w:sz w:val="24"/>
      <w:szCs w:val="24"/>
    </w:rPr>
  </w:style>
  <w:style w:type="paragraph" w:customStyle="1" w:styleId="xl190">
    <w:name w:val="xl190"/>
    <w:basedOn w:val="a1"/>
    <w:uiPriority w:val="99"/>
    <w:qFormat/>
    <w:rsid w:val="003777A3"/>
    <w:pPr>
      <w:pBdr>
        <w:left w:val="single" w:sz="8" w:space="0" w:color="000000"/>
        <w:right w:val="single" w:sz="8" w:space="0" w:color="000000"/>
      </w:pBdr>
      <w:spacing w:before="100" w:beforeAutospacing="1" w:after="100" w:afterAutospacing="1"/>
    </w:pPr>
    <w:rPr>
      <w:sz w:val="16"/>
      <w:szCs w:val="16"/>
    </w:rPr>
  </w:style>
  <w:style w:type="paragraph" w:customStyle="1" w:styleId="xl191">
    <w:name w:val="xl191"/>
    <w:basedOn w:val="a1"/>
    <w:uiPriority w:val="99"/>
    <w:qFormat/>
    <w:rsid w:val="003777A3"/>
    <w:pPr>
      <w:pBdr>
        <w:left w:val="single" w:sz="8" w:space="0" w:color="000000"/>
        <w:right w:val="single" w:sz="8" w:space="0" w:color="000000"/>
      </w:pBdr>
      <w:spacing w:before="100" w:beforeAutospacing="1" w:after="100" w:afterAutospacing="1"/>
    </w:pPr>
    <w:rPr>
      <w:sz w:val="16"/>
      <w:szCs w:val="16"/>
    </w:rPr>
  </w:style>
  <w:style w:type="paragraph" w:customStyle="1" w:styleId="xl192">
    <w:name w:val="xl192"/>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16"/>
      <w:szCs w:val="16"/>
    </w:rPr>
  </w:style>
  <w:style w:type="paragraph" w:customStyle="1" w:styleId="xl193">
    <w:name w:val="xl193"/>
    <w:basedOn w:val="a1"/>
    <w:uiPriority w:val="99"/>
    <w:qFormat/>
    <w:rsid w:val="003777A3"/>
    <w:pPr>
      <w:pBdr>
        <w:top w:val="single" w:sz="8" w:space="0" w:color="000000"/>
        <w:left w:val="single" w:sz="8" w:space="0" w:color="000000"/>
      </w:pBdr>
      <w:spacing w:before="100" w:beforeAutospacing="1" w:after="100" w:afterAutospacing="1"/>
    </w:pPr>
    <w:rPr>
      <w:sz w:val="16"/>
      <w:szCs w:val="16"/>
    </w:rPr>
  </w:style>
  <w:style w:type="paragraph" w:customStyle="1" w:styleId="xl194">
    <w:name w:val="xl194"/>
    <w:basedOn w:val="a1"/>
    <w:uiPriority w:val="99"/>
    <w:qFormat/>
    <w:rsid w:val="003777A3"/>
    <w:pPr>
      <w:pBdr>
        <w:top w:val="single" w:sz="8" w:space="0" w:color="000000"/>
        <w:right w:val="single" w:sz="8" w:space="0" w:color="000000"/>
      </w:pBdr>
      <w:spacing w:before="100" w:beforeAutospacing="1" w:after="100" w:afterAutospacing="1"/>
    </w:pPr>
    <w:rPr>
      <w:sz w:val="16"/>
      <w:szCs w:val="16"/>
    </w:rPr>
  </w:style>
  <w:style w:type="paragraph" w:customStyle="1" w:styleId="xl195">
    <w:name w:val="xl195"/>
    <w:basedOn w:val="a1"/>
    <w:uiPriority w:val="99"/>
    <w:qFormat/>
    <w:rsid w:val="003777A3"/>
    <w:pPr>
      <w:pBdr>
        <w:left w:val="single" w:sz="8" w:space="0" w:color="000000"/>
        <w:bottom w:val="single" w:sz="8" w:space="0" w:color="000000"/>
      </w:pBdr>
      <w:spacing w:before="100" w:beforeAutospacing="1" w:after="100" w:afterAutospacing="1"/>
    </w:pPr>
    <w:rPr>
      <w:sz w:val="16"/>
      <w:szCs w:val="16"/>
    </w:rPr>
  </w:style>
  <w:style w:type="paragraph" w:customStyle="1" w:styleId="xl196">
    <w:name w:val="xl196"/>
    <w:basedOn w:val="a1"/>
    <w:uiPriority w:val="99"/>
    <w:qFormat/>
    <w:rsid w:val="003777A3"/>
    <w:pPr>
      <w:pBdr>
        <w:bottom w:val="single" w:sz="8" w:space="0" w:color="000000"/>
        <w:right w:val="single" w:sz="8" w:space="0" w:color="000000"/>
      </w:pBdr>
      <w:spacing w:before="100" w:beforeAutospacing="1" w:after="100" w:afterAutospacing="1"/>
    </w:pPr>
    <w:rPr>
      <w:sz w:val="16"/>
      <w:szCs w:val="16"/>
    </w:rPr>
  </w:style>
  <w:style w:type="paragraph" w:customStyle="1" w:styleId="xl197">
    <w:name w:val="xl197"/>
    <w:basedOn w:val="a1"/>
    <w:uiPriority w:val="99"/>
    <w:qFormat/>
    <w:rsid w:val="003777A3"/>
    <w:pPr>
      <w:pBdr>
        <w:left w:val="single" w:sz="8" w:space="0" w:color="000000"/>
        <w:right w:val="single" w:sz="8" w:space="0" w:color="000000"/>
      </w:pBdr>
      <w:spacing w:before="100" w:beforeAutospacing="1" w:after="100" w:afterAutospacing="1"/>
    </w:pPr>
    <w:rPr>
      <w:sz w:val="24"/>
      <w:szCs w:val="24"/>
    </w:rPr>
  </w:style>
  <w:style w:type="paragraph" w:customStyle="1" w:styleId="xl198">
    <w:name w:val="xl198"/>
    <w:basedOn w:val="a1"/>
    <w:uiPriority w:val="99"/>
    <w:qFormat/>
    <w:rsid w:val="003777A3"/>
    <w:pPr>
      <w:pBdr>
        <w:left w:val="single" w:sz="8" w:space="0" w:color="000000"/>
        <w:bottom w:val="single" w:sz="8" w:space="0" w:color="000000"/>
        <w:right w:val="single" w:sz="8" w:space="0" w:color="000000"/>
      </w:pBdr>
      <w:spacing w:before="100" w:beforeAutospacing="1" w:after="100" w:afterAutospacing="1"/>
    </w:pPr>
    <w:rPr>
      <w:sz w:val="24"/>
      <w:szCs w:val="24"/>
    </w:rPr>
  </w:style>
  <w:style w:type="paragraph" w:customStyle="1" w:styleId="2b">
    <w:name w:val="Знак Знак2 Знак Знак"/>
    <w:basedOn w:val="a1"/>
    <w:uiPriority w:val="99"/>
    <w:qFormat/>
    <w:rsid w:val="003777A3"/>
    <w:pPr>
      <w:spacing w:before="100" w:beforeAutospacing="1" w:after="100" w:afterAutospacing="1"/>
    </w:pPr>
    <w:rPr>
      <w:rFonts w:ascii="Tahoma" w:hAnsi="Tahoma"/>
      <w:lang w:val="en-US" w:eastAsia="en-US"/>
    </w:rPr>
  </w:style>
  <w:style w:type="paragraph" w:customStyle="1" w:styleId="1f0">
    <w:name w:val="Знак Знак1 Знак Знак"/>
    <w:basedOn w:val="a1"/>
    <w:uiPriority w:val="99"/>
    <w:qFormat/>
    <w:rsid w:val="003777A3"/>
    <w:pPr>
      <w:spacing w:before="100" w:beforeAutospacing="1" w:after="100" w:afterAutospacing="1"/>
    </w:pPr>
    <w:rPr>
      <w:rFonts w:ascii="Tahoma" w:hAnsi="Tahoma" w:cs="Tahoma"/>
      <w:lang w:val="en-US" w:eastAsia="en-US"/>
    </w:rPr>
  </w:style>
  <w:style w:type="paragraph" w:customStyle="1" w:styleId="CharChar">
    <w:name w:val="Char Char Знак"/>
    <w:basedOn w:val="a1"/>
    <w:uiPriority w:val="99"/>
    <w:qFormat/>
    <w:rsid w:val="003777A3"/>
    <w:rPr>
      <w:rFonts w:ascii="Verdana" w:hAnsi="Verdana" w:cs="Verdana"/>
      <w:lang w:val="en-US" w:eastAsia="en-US"/>
    </w:rPr>
  </w:style>
  <w:style w:type="paragraph" w:customStyle="1" w:styleId="53">
    <w:name w:val="Знак Знак5"/>
    <w:basedOn w:val="a1"/>
    <w:uiPriority w:val="99"/>
    <w:qFormat/>
    <w:rsid w:val="003777A3"/>
    <w:rPr>
      <w:rFonts w:ascii="Verdana" w:hAnsi="Verdana" w:cs="Verdana"/>
      <w:lang w:val="en-US" w:eastAsia="en-US"/>
    </w:rPr>
  </w:style>
  <w:style w:type="paragraph" w:customStyle="1" w:styleId="msonormalmailrucssattributepostfix">
    <w:name w:val="msonormal_mailru_css_attribute_postfix"/>
    <w:basedOn w:val="a1"/>
    <w:uiPriority w:val="99"/>
    <w:qFormat/>
    <w:rsid w:val="003777A3"/>
    <w:pPr>
      <w:spacing w:before="100" w:beforeAutospacing="1" w:after="100" w:afterAutospacing="1"/>
    </w:pPr>
    <w:rPr>
      <w:sz w:val="24"/>
      <w:szCs w:val="24"/>
    </w:rPr>
  </w:style>
  <w:style w:type="character" w:styleId="affffff5">
    <w:name w:val="annotation reference"/>
    <w:uiPriority w:val="99"/>
    <w:unhideWhenUsed/>
    <w:rsid w:val="003777A3"/>
    <w:rPr>
      <w:sz w:val="16"/>
    </w:rPr>
  </w:style>
  <w:style w:type="character" w:styleId="affffff6">
    <w:name w:val="endnote reference"/>
    <w:rsid w:val="003777A3"/>
    <w:rPr>
      <w:vertAlign w:val="superscript"/>
    </w:rPr>
  </w:style>
  <w:style w:type="character" w:customStyle="1" w:styleId="affffff7">
    <w:name w:val="Активная гипертекстовая ссылка"/>
    <w:rsid w:val="003777A3"/>
    <w:rPr>
      <w:b/>
      <w:color w:val="000000"/>
      <w:sz w:val="26"/>
      <w:u w:val="single"/>
    </w:rPr>
  </w:style>
  <w:style w:type="character" w:customStyle="1" w:styleId="affffff8">
    <w:name w:val="Выделение для Базового Поиска"/>
    <w:rsid w:val="003777A3"/>
    <w:rPr>
      <w:b/>
      <w:color w:val="0058A9"/>
      <w:sz w:val="26"/>
    </w:rPr>
  </w:style>
  <w:style w:type="character" w:customStyle="1" w:styleId="affffff9">
    <w:name w:val="Выделение для Базового Поиска (курсив)"/>
    <w:rsid w:val="003777A3"/>
    <w:rPr>
      <w:b/>
      <w:i/>
      <w:color w:val="0058A9"/>
      <w:sz w:val="26"/>
    </w:rPr>
  </w:style>
  <w:style w:type="character" w:customStyle="1" w:styleId="affffffa">
    <w:name w:val="Заголовок своего сообщения"/>
    <w:rsid w:val="003777A3"/>
    <w:rPr>
      <w:b/>
      <w:color w:val="26282F"/>
      <w:sz w:val="26"/>
    </w:rPr>
  </w:style>
  <w:style w:type="character" w:customStyle="1" w:styleId="affffffb">
    <w:name w:val="Заголовок чужого сообщения"/>
    <w:rsid w:val="003777A3"/>
    <w:rPr>
      <w:b/>
      <w:color w:val="FF0000"/>
      <w:sz w:val="26"/>
    </w:rPr>
  </w:style>
  <w:style w:type="character" w:customStyle="1" w:styleId="affffffc">
    <w:name w:val="Найденные слова"/>
    <w:uiPriority w:val="99"/>
    <w:rsid w:val="003777A3"/>
    <w:rPr>
      <w:b/>
      <w:color w:val="26282F"/>
      <w:sz w:val="26"/>
    </w:rPr>
  </w:style>
  <w:style w:type="character" w:customStyle="1" w:styleId="affffffd">
    <w:name w:val="Не вступил в силу"/>
    <w:uiPriority w:val="99"/>
    <w:rsid w:val="003777A3"/>
    <w:rPr>
      <w:b/>
      <w:color w:val="000000"/>
      <w:sz w:val="26"/>
    </w:rPr>
  </w:style>
  <w:style w:type="character" w:customStyle="1" w:styleId="affffffe">
    <w:name w:val="Опечатки"/>
    <w:rsid w:val="003777A3"/>
    <w:rPr>
      <w:color w:val="FF0000"/>
      <w:sz w:val="26"/>
    </w:rPr>
  </w:style>
  <w:style w:type="character" w:customStyle="1" w:styleId="afffffff">
    <w:name w:val="Продолжение ссылки"/>
    <w:uiPriority w:val="99"/>
    <w:rsid w:val="003777A3"/>
    <w:rPr>
      <w:b/>
      <w:color w:val="000000"/>
      <w:sz w:val="26"/>
    </w:rPr>
  </w:style>
  <w:style w:type="character" w:customStyle="1" w:styleId="afffffff0">
    <w:name w:val="Сравнение редакций"/>
    <w:rsid w:val="003777A3"/>
    <w:rPr>
      <w:b/>
      <w:color w:val="26282F"/>
      <w:sz w:val="26"/>
    </w:rPr>
  </w:style>
  <w:style w:type="character" w:customStyle="1" w:styleId="afffffff1">
    <w:name w:val="Сравнение редакций. Добавленный фрагмент"/>
    <w:rsid w:val="003777A3"/>
    <w:rPr>
      <w:color w:val="000000"/>
    </w:rPr>
  </w:style>
  <w:style w:type="character" w:customStyle="1" w:styleId="afffffff2">
    <w:name w:val="Сравнение редакций. Удаленный фрагмент"/>
    <w:rsid w:val="003777A3"/>
    <w:rPr>
      <w:color w:val="000000"/>
    </w:rPr>
  </w:style>
  <w:style w:type="character" w:customStyle="1" w:styleId="afffffff3">
    <w:name w:val="Утратил силу"/>
    <w:uiPriority w:val="99"/>
    <w:rsid w:val="003777A3"/>
    <w:rPr>
      <w:b/>
      <w:strike/>
      <w:color w:val="000000"/>
      <w:sz w:val="26"/>
    </w:rPr>
  </w:style>
  <w:style w:type="character" w:customStyle="1" w:styleId="HTML1">
    <w:name w:val="Стандартный HTML Знак1"/>
    <w:uiPriority w:val="99"/>
    <w:semiHidden/>
    <w:rsid w:val="003777A3"/>
    <w:rPr>
      <w:rFonts w:ascii="Consolas" w:eastAsia="Times New Roman" w:hAnsi="Consolas" w:cs="Consolas"/>
      <w:lang w:eastAsia="en-US"/>
    </w:rPr>
  </w:style>
  <w:style w:type="character" w:customStyle="1" w:styleId="510">
    <w:name w:val="Знак Знак51"/>
    <w:rsid w:val="003777A3"/>
    <w:rPr>
      <w:rFonts w:ascii="Arial" w:hAnsi="Arial" w:cs="Arial"/>
      <w:b/>
      <w:color w:val="26282F"/>
      <w:sz w:val="24"/>
      <w:lang w:val="ru-RU" w:eastAsia="ru-RU"/>
    </w:rPr>
  </w:style>
  <w:style w:type="character" w:customStyle="1" w:styleId="apple-converted-space">
    <w:name w:val="apple-converted-space"/>
    <w:rsid w:val="003777A3"/>
  </w:style>
  <w:style w:type="character" w:customStyle="1" w:styleId="1f1">
    <w:name w:val="Замещающий текст1"/>
    <w:semiHidden/>
    <w:rsid w:val="003777A3"/>
    <w:rPr>
      <w:color w:val="808080"/>
    </w:rPr>
  </w:style>
  <w:style w:type="character" w:styleId="afffffff4">
    <w:name w:val="Placeholder Text"/>
    <w:semiHidden/>
    <w:rsid w:val="003777A3"/>
    <w:rPr>
      <w:rFonts w:ascii="Times New Roman" w:hAnsi="Times New Roman" w:cs="Times New Roman"/>
      <w:color w:val="808080"/>
    </w:rPr>
  </w:style>
  <w:style w:type="character" w:customStyle="1" w:styleId="afffffff5">
    <w:name w:val="Ссылка на утративший силу документ"/>
    <w:uiPriority w:val="99"/>
    <w:rsid w:val="003777A3"/>
    <w:rPr>
      <w:color w:val="749232"/>
      <w:u w:val="single"/>
    </w:rPr>
  </w:style>
  <w:style w:type="character" w:customStyle="1" w:styleId="afffffff6">
    <w:name w:val="Цветовое выделение для Нормальный"/>
    <w:uiPriority w:val="99"/>
    <w:rsid w:val="003777A3"/>
    <w:rPr>
      <w:sz w:val="26"/>
      <w:szCs w:val="26"/>
    </w:rPr>
  </w:style>
  <w:style w:type="character" w:customStyle="1" w:styleId="1f2">
    <w:name w:val="Название Знак1"/>
    <w:rsid w:val="003777A3"/>
    <w:rPr>
      <w:rFonts w:ascii="Cambria" w:eastAsia="Times New Roman" w:hAnsi="Cambria" w:cs="Times New Roman"/>
      <w:color w:val="17365D"/>
      <w:spacing w:val="5"/>
      <w:sz w:val="52"/>
      <w:szCs w:val="52"/>
    </w:rPr>
  </w:style>
  <w:style w:type="character" w:customStyle="1" w:styleId="Absatz-Standardschriftart">
    <w:name w:val="Absatz-Standardschriftart"/>
    <w:rsid w:val="003777A3"/>
  </w:style>
  <w:style w:type="character" w:customStyle="1" w:styleId="WW8Num2z0">
    <w:name w:val="WW8Num2z0"/>
    <w:rsid w:val="003777A3"/>
    <w:rPr>
      <w:sz w:val="24"/>
    </w:rPr>
  </w:style>
  <w:style w:type="character" w:customStyle="1" w:styleId="1f3">
    <w:name w:val="Основной шрифт абзаца1"/>
    <w:rsid w:val="003777A3"/>
  </w:style>
  <w:style w:type="character" w:customStyle="1" w:styleId="WW-Absatz-Standardschriftart">
    <w:name w:val="WW-Absatz-Standardschriftart"/>
    <w:rsid w:val="003777A3"/>
  </w:style>
  <w:style w:type="character" w:customStyle="1" w:styleId="WW-Absatz-Standardschriftart1">
    <w:name w:val="WW-Absatz-Standardschriftart1"/>
    <w:rsid w:val="003777A3"/>
  </w:style>
  <w:style w:type="character" w:customStyle="1" w:styleId="WW-Absatz-Standardschriftart11">
    <w:name w:val="WW-Absatz-Standardschriftart11"/>
    <w:rsid w:val="003777A3"/>
  </w:style>
  <w:style w:type="character" w:customStyle="1" w:styleId="WW-Absatz-Standardschriftart111">
    <w:name w:val="WW-Absatz-Standardschriftart111"/>
    <w:rsid w:val="003777A3"/>
  </w:style>
  <w:style w:type="character" w:customStyle="1" w:styleId="WW-Absatz-Standardschriftart1111">
    <w:name w:val="WW-Absatz-Standardschriftart1111"/>
    <w:rsid w:val="003777A3"/>
  </w:style>
  <w:style w:type="character" w:customStyle="1" w:styleId="WW-Absatz-Standardschriftart11111">
    <w:name w:val="WW-Absatz-Standardschriftart11111"/>
    <w:rsid w:val="003777A3"/>
  </w:style>
  <w:style w:type="character" w:customStyle="1" w:styleId="WW-Absatz-Standardschriftart111111">
    <w:name w:val="WW-Absatz-Standardschriftart111111"/>
    <w:rsid w:val="003777A3"/>
  </w:style>
  <w:style w:type="character" w:customStyle="1" w:styleId="WW-Absatz-Standardschriftart1111111">
    <w:name w:val="WW-Absatz-Standardschriftart1111111"/>
    <w:rsid w:val="003777A3"/>
  </w:style>
  <w:style w:type="character" w:customStyle="1" w:styleId="WW-Absatz-Standardschriftart11111111">
    <w:name w:val="WW-Absatz-Standardschriftart11111111"/>
    <w:rsid w:val="003777A3"/>
  </w:style>
  <w:style w:type="character" w:customStyle="1" w:styleId="WW-Absatz-Standardschriftart111111111">
    <w:name w:val="WW-Absatz-Standardschriftart111111111"/>
    <w:rsid w:val="003777A3"/>
  </w:style>
  <w:style w:type="character" w:customStyle="1" w:styleId="WW-Absatz-Standardschriftart1111111111">
    <w:name w:val="WW-Absatz-Standardschriftart1111111111"/>
    <w:rsid w:val="003777A3"/>
  </w:style>
  <w:style w:type="character" w:customStyle="1" w:styleId="37">
    <w:name w:val="Знак Знак3"/>
    <w:rsid w:val="003777A3"/>
    <w:rPr>
      <w:sz w:val="26"/>
    </w:rPr>
  </w:style>
  <w:style w:type="character" w:customStyle="1" w:styleId="2c">
    <w:name w:val="Знак Знак2"/>
    <w:rsid w:val="003777A3"/>
    <w:rPr>
      <w:rFonts w:ascii="Arial" w:eastAsia="Times New Roman" w:hAnsi="Arial" w:cs="Arial"/>
      <w:b/>
      <w:bCs/>
      <w:color w:val="000080"/>
      <w:lang w:eastAsia="ru-RU"/>
    </w:rPr>
  </w:style>
  <w:style w:type="character" w:customStyle="1" w:styleId="WW8Num2z2">
    <w:name w:val="WW8Num2z2"/>
    <w:rsid w:val="003777A3"/>
    <w:rPr>
      <w:rFonts w:ascii="Wingdings" w:hAnsi="Wingdings"/>
    </w:rPr>
  </w:style>
  <w:style w:type="character" w:customStyle="1" w:styleId="1f4">
    <w:name w:val="Знак Знак1"/>
    <w:rsid w:val="003777A3"/>
    <w:rPr>
      <w:rFonts w:ascii="Arial" w:eastAsia="Times New Roman" w:hAnsi="Arial" w:cs="Arial"/>
      <w:sz w:val="22"/>
      <w:szCs w:val="22"/>
    </w:rPr>
  </w:style>
  <w:style w:type="character" w:customStyle="1" w:styleId="EndnoteTextChar">
    <w:name w:val="Endnote Text Char"/>
    <w:rsid w:val="003777A3"/>
    <w:rPr>
      <w:rFonts w:ascii="Times New Roman" w:hAnsi="Times New Roman" w:cs="Times New Roman"/>
      <w:lang w:val="ru-RU" w:eastAsia="ru-RU" w:bidi="ar-SA"/>
    </w:rPr>
  </w:style>
  <w:style w:type="character" w:customStyle="1" w:styleId="150">
    <w:name w:val="Знак Знак15"/>
    <w:rsid w:val="003777A3"/>
    <w:rPr>
      <w:rFonts w:ascii="Arial" w:hAnsi="Arial" w:cs="Arial"/>
      <w:b/>
      <w:sz w:val="32"/>
    </w:rPr>
  </w:style>
  <w:style w:type="character" w:customStyle="1" w:styleId="140">
    <w:name w:val="Знак Знак14"/>
    <w:rsid w:val="003777A3"/>
    <w:rPr>
      <w:rFonts w:ascii="Arial" w:hAnsi="Arial" w:cs="Arial"/>
      <w:b/>
      <w:i/>
      <w:sz w:val="28"/>
    </w:rPr>
  </w:style>
  <w:style w:type="character" w:customStyle="1" w:styleId="130">
    <w:name w:val="Знак Знак13"/>
    <w:rsid w:val="003777A3"/>
    <w:rPr>
      <w:rFonts w:ascii="Arial" w:hAnsi="Arial" w:cs="Arial"/>
      <w:b/>
      <w:sz w:val="26"/>
    </w:rPr>
  </w:style>
  <w:style w:type="character" w:customStyle="1" w:styleId="120">
    <w:name w:val="Знак Знак12"/>
    <w:rsid w:val="003777A3"/>
    <w:rPr>
      <w:b/>
      <w:sz w:val="26"/>
    </w:rPr>
  </w:style>
  <w:style w:type="character" w:customStyle="1" w:styleId="114">
    <w:name w:val="Знак Знак11"/>
    <w:rsid w:val="003777A3"/>
    <w:rPr>
      <w:b/>
      <w:i/>
      <w:sz w:val="26"/>
    </w:rPr>
  </w:style>
  <w:style w:type="character" w:customStyle="1" w:styleId="100">
    <w:name w:val="Знак Знак10"/>
    <w:rsid w:val="003777A3"/>
    <w:rPr>
      <w:sz w:val="26"/>
    </w:rPr>
  </w:style>
  <w:style w:type="character" w:customStyle="1" w:styleId="92">
    <w:name w:val="Знак Знак9"/>
    <w:rsid w:val="003777A3"/>
    <w:rPr>
      <w:sz w:val="26"/>
    </w:rPr>
  </w:style>
  <w:style w:type="character" w:customStyle="1" w:styleId="82">
    <w:name w:val="Знак Знак8"/>
    <w:rsid w:val="003777A3"/>
    <w:rPr>
      <w:sz w:val="24"/>
    </w:rPr>
  </w:style>
  <w:style w:type="character" w:customStyle="1" w:styleId="72">
    <w:name w:val="Знак Знак7"/>
    <w:rsid w:val="003777A3"/>
    <w:rPr>
      <w:sz w:val="24"/>
    </w:rPr>
  </w:style>
  <w:style w:type="character" w:customStyle="1" w:styleId="62">
    <w:name w:val="Знак Знак6"/>
    <w:rsid w:val="003777A3"/>
    <w:rPr>
      <w:sz w:val="16"/>
    </w:rPr>
  </w:style>
  <w:style w:type="character" w:customStyle="1" w:styleId="ListBulletChar">
    <w:name w:val="List Bullet Char"/>
    <w:rsid w:val="003777A3"/>
    <w:rPr>
      <w:sz w:val="22"/>
      <w:lang w:val="en-US" w:eastAsia="en-US"/>
    </w:rPr>
  </w:style>
  <w:style w:type="character" w:customStyle="1" w:styleId="1f5">
    <w:name w:val="титул 1 Знак"/>
    <w:rsid w:val="003777A3"/>
    <w:rPr>
      <w:rFonts w:ascii="Times New Roman" w:eastAsia="Times New Roman" w:hAnsi="Times New Roman" w:cs="Times New Roman"/>
      <w:sz w:val="24"/>
      <w:lang w:val="en-US" w:eastAsia="ar-SA" w:bidi="ar-SA"/>
    </w:rPr>
  </w:style>
  <w:style w:type="table" w:styleId="-1">
    <w:name w:val="Table Web 1"/>
    <w:basedOn w:val="a3"/>
    <w:unhideWhenUsed/>
    <w:rsid w:val="003777A3"/>
    <w:pPr>
      <w:jc w:val="both"/>
    </w:pPr>
    <w:rPr>
      <w:rFonts w:ascii="TimesET" w:eastAsia="Calibri" w:hAnsi="TimesET"/>
    </w:rPr>
    <w:tblPr>
      <w:tblInd w:w="0" w:type="dxa"/>
      <w:tblCellMar>
        <w:top w:w="0" w:type="dxa"/>
        <w:left w:w="108" w:type="dxa"/>
        <w:bottom w:w="0" w:type="dxa"/>
        <w:right w:w="108" w:type="dxa"/>
      </w:tblCellMar>
    </w:tblPr>
  </w:style>
  <w:style w:type="table" w:customStyle="1" w:styleId="1f6">
    <w:name w:val="Сетка таблицы1"/>
    <w:uiPriority w:val="39"/>
    <w:rsid w:val="003777A3"/>
    <w:rPr>
      <w:rFonts w:ascii="Calibri" w:hAnsi="Calibri"/>
      <w:sz w:val="22"/>
      <w:szCs w:val="22"/>
      <w:lang w:eastAsia="ru-RU"/>
    </w:rPr>
    <w:tblPr>
      <w:tblCellMar>
        <w:top w:w="0" w:type="dxa"/>
        <w:left w:w="0" w:type="dxa"/>
        <w:bottom w:w="0" w:type="dxa"/>
        <w:right w:w="0" w:type="dxa"/>
      </w:tblCellMar>
    </w:tblPr>
  </w:style>
  <w:style w:type="table" w:customStyle="1" w:styleId="2d">
    <w:name w:val="Сетка таблицы2"/>
    <w:rsid w:val="003777A3"/>
    <w:rPr>
      <w:rFonts w:ascii="Calibri" w:hAnsi="Calibri"/>
      <w:sz w:val="22"/>
      <w:szCs w:val="22"/>
      <w:lang w:eastAsia="ru-RU"/>
    </w:rPr>
    <w:tblPr>
      <w:tblCellMar>
        <w:top w:w="0" w:type="dxa"/>
        <w:left w:w="0" w:type="dxa"/>
        <w:bottom w:w="0" w:type="dxa"/>
        <w:right w:w="0" w:type="dxa"/>
      </w:tblCellMar>
    </w:tblPr>
  </w:style>
  <w:style w:type="table" w:customStyle="1" w:styleId="38">
    <w:name w:val="Сетка таблицы3"/>
    <w:rsid w:val="003777A3"/>
    <w:rPr>
      <w:rFonts w:ascii="Calibri" w:hAnsi="Calibri"/>
      <w:sz w:val="22"/>
      <w:szCs w:val="22"/>
      <w:lang w:eastAsia="ru-RU"/>
    </w:rPr>
    <w:tblPr>
      <w:tblCellMar>
        <w:top w:w="0" w:type="dxa"/>
        <w:left w:w="0" w:type="dxa"/>
        <w:bottom w:w="0" w:type="dxa"/>
        <w:right w:w="0" w:type="dxa"/>
      </w:tblCellMar>
    </w:tblPr>
  </w:style>
  <w:style w:type="table" w:customStyle="1" w:styleId="45">
    <w:name w:val="Сетка таблицы4"/>
    <w:rsid w:val="003777A3"/>
    <w:rPr>
      <w:rFonts w:ascii="Calibri" w:hAnsi="Calibri"/>
      <w:sz w:val="22"/>
      <w:szCs w:val="22"/>
      <w:lang w:eastAsia="ru-RU"/>
    </w:rPr>
    <w:tblPr>
      <w:tblCellMar>
        <w:top w:w="0" w:type="dxa"/>
        <w:left w:w="0" w:type="dxa"/>
        <w:bottom w:w="0" w:type="dxa"/>
        <w:right w:w="0" w:type="dxa"/>
      </w:tblCellMar>
    </w:tblPr>
  </w:style>
  <w:style w:type="table" w:customStyle="1" w:styleId="54">
    <w:name w:val="Сетка таблицы5"/>
    <w:rsid w:val="003777A3"/>
    <w:rPr>
      <w:rFonts w:ascii="Calibri" w:hAnsi="Calibri"/>
      <w:sz w:val="22"/>
      <w:szCs w:val="22"/>
      <w:lang w:eastAsia="ru-RU"/>
    </w:rPr>
    <w:tblPr>
      <w:tblCellMar>
        <w:top w:w="0" w:type="dxa"/>
        <w:left w:w="0" w:type="dxa"/>
        <w:bottom w:w="0" w:type="dxa"/>
        <w:right w:w="0" w:type="dxa"/>
      </w:tblCellMar>
    </w:tblPr>
  </w:style>
  <w:style w:type="table" w:customStyle="1" w:styleId="63">
    <w:name w:val="Сетка таблицы6"/>
    <w:rsid w:val="003777A3"/>
    <w:rPr>
      <w:rFonts w:ascii="Calibri" w:hAnsi="Calibri"/>
      <w:sz w:val="22"/>
      <w:szCs w:val="22"/>
      <w:lang w:eastAsia="ru-RU"/>
    </w:rPr>
    <w:tblPr>
      <w:tblCellMar>
        <w:top w:w="0" w:type="dxa"/>
        <w:left w:w="0" w:type="dxa"/>
        <w:bottom w:w="0" w:type="dxa"/>
        <w:right w:w="0" w:type="dxa"/>
      </w:tblCellMar>
    </w:tblPr>
  </w:style>
  <w:style w:type="table" w:customStyle="1" w:styleId="73">
    <w:name w:val="Сетка таблицы7"/>
    <w:rsid w:val="003777A3"/>
    <w:rPr>
      <w:rFonts w:ascii="Calibri" w:hAnsi="Calibri"/>
      <w:sz w:val="22"/>
      <w:szCs w:val="22"/>
      <w:lang w:eastAsia="ru-RU"/>
    </w:rPr>
    <w:tblPr>
      <w:tblCellMar>
        <w:top w:w="0" w:type="dxa"/>
        <w:left w:w="0" w:type="dxa"/>
        <w:bottom w:w="0" w:type="dxa"/>
        <w:right w:w="0" w:type="dxa"/>
      </w:tblCellMar>
    </w:tblPr>
  </w:style>
  <w:style w:type="table" w:customStyle="1" w:styleId="115">
    <w:name w:val="Сетка таблицы11"/>
    <w:basedOn w:val="a3"/>
    <w:rsid w:val="003777A3"/>
    <w:rPr>
      <w:rFonts w:ascii="Calibri" w:hAnsi="Calibri"/>
    </w:rPr>
    <w:tblPr>
      <w:tblInd w:w="0" w:type="dxa"/>
      <w:tblCellMar>
        <w:top w:w="0" w:type="dxa"/>
        <w:left w:w="108" w:type="dxa"/>
        <w:bottom w:w="0" w:type="dxa"/>
        <w:right w:w="108" w:type="dxa"/>
      </w:tblCellMar>
    </w:tblPr>
  </w:style>
  <w:style w:type="table" w:customStyle="1" w:styleId="213">
    <w:name w:val="Сетка таблицы21"/>
    <w:basedOn w:val="a3"/>
    <w:rsid w:val="003777A3"/>
    <w:rPr>
      <w:rFonts w:ascii="Calibri" w:hAnsi="Calibri"/>
    </w:rPr>
    <w:tblPr>
      <w:tblInd w:w="0" w:type="dxa"/>
      <w:tblCellMar>
        <w:top w:w="0" w:type="dxa"/>
        <w:left w:w="108" w:type="dxa"/>
        <w:bottom w:w="0" w:type="dxa"/>
        <w:right w:w="108" w:type="dxa"/>
      </w:tblCellMar>
    </w:tblPr>
  </w:style>
  <w:style w:type="paragraph" w:customStyle="1" w:styleId="FR1">
    <w:name w:val="FR1"/>
    <w:uiPriority w:val="99"/>
    <w:qFormat/>
    <w:rsid w:val="003777A3"/>
    <w:pPr>
      <w:widowControl w:val="0"/>
      <w:ind w:left="5240"/>
    </w:pPr>
    <w:rPr>
      <w:sz w:val="36"/>
      <w:szCs w:val="36"/>
      <w:lang w:eastAsia="ru-RU"/>
    </w:rPr>
  </w:style>
  <w:style w:type="character" w:styleId="HTML2">
    <w:name w:val="HTML Definition"/>
    <w:uiPriority w:val="99"/>
    <w:unhideWhenUsed/>
    <w:rsid w:val="003777A3"/>
    <w:rPr>
      <w:i/>
      <w:iCs/>
    </w:rPr>
  </w:style>
  <w:style w:type="paragraph" w:customStyle="1" w:styleId="Standarduser">
    <w:name w:val="Standard (user)"/>
    <w:rsid w:val="003777A3"/>
    <w:pPr>
      <w:widowControl w:val="0"/>
    </w:pPr>
    <w:rPr>
      <w:rFonts w:eastAsia="SimSun, 宋体" w:cs="Mangal"/>
      <w:sz w:val="24"/>
      <w:szCs w:val="24"/>
      <w:lang w:bidi="hi-IN"/>
    </w:rPr>
  </w:style>
  <w:style w:type="character" w:customStyle="1" w:styleId="2e">
    <w:name w:val="Основной текст (2)_"/>
    <w:link w:val="2f"/>
    <w:rsid w:val="003777A3"/>
    <w:rPr>
      <w:b/>
      <w:bCs/>
      <w:shd w:val="clear" w:color="auto" w:fill="FFFFFF"/>
    </w:rPr>
  </w:style>
  <w:style w:type="paragraph" w:customStyle="1" w:styleId="2f">
    <w:name w:val="Основной текст (2)"/>
    <w:basedOn w:val="a1"/>
    <w:link w:val="2e"/>
    <w:rsid w:val="003777A3"/>
    <w:pPr>
      <w:widowControl w:val="0"/>
      <w:shd w:val="clear" w:color="auto" w:fill="FFFFFF"/>
      <w:spacing w:before="540" w:after="540" w:line="295" w:lineRule="exact"/>
      <w:jc w:val="both"/>
    </w:pPr>
    <w:rPr>
      <w:b/>
      <w:bCs/>
      <w:lang w:val="en-US" w:eastAsia="en-US"/>
    </w:rPr>
  </w:style>
  <w:style w:type="paragraph" w:customStyle="1" w:styleId="214">
    <w:name w:val="Основной текст (2)1"/>
    <w:basedOn w:val="a1"/>
    <w:uiPriority w:val="99"/>
    <w:rsid w:val="003777A3"/>
    <w:pPr>
      <w:widowControl w:val="0"/>
      <w:shd w:val="clear" w:color="auto" w:fill="FFFFFF"/>
      <w:spacing w:after="240" w:line="298" w:lineRule="exact"/>
      <w:ind w:firstLine="740"/>
      <w:jc w:val="both"/>
    </w:pPr>
    <w:rPr>
      <w:sz w:val="26"/>
      <w:szCs w:val="26"/>
    </w:rPr>
  </w:style>
  <w:style w:type="character" w:customStyle="1" w:styleId="83">
    <w:name w:val="Основной текст (8)_"/>
    <w:link w:val="84"/>
    <w:uiPriority w:val="99"/>
    <w:rsid w:val="003777A3"/>
    <w:rPr>
      <w:b/>
      <w:bCs/>
      <w:sz w:val="14"/>
      <w:szCs w:val="14"/>
      <w:shd w:val="clear" w:color="auto" w:fill="FFFFFF"/>
    </w:rPr>
  </w:style>
  <w:style w:type="paragraph" w:customStyle="1" w:styleId="84">
    <w:name w:val="Основной текст (8)"/>
    <w:basedOn w:val="a1"/>
    <w:link w:val="83"/>
    <w:uiPriority w:val="99"/>
    <w:rsid w:val="003777A3"/>
    <w:pPr>
      <w:widowControl w:val="0"/>
      <w:shd w:val="clear" w:color="auto" w:fill="FFFFFF"/>
      <w:spacing w:before="120" w:line="269" w:lineRule="exact"/>
      <w:jc w:val="center"/>
    </w:pPr>
    <w:rPr>
      <w:b/>
      <w:bCs/>
      <w:sz w:val="14"/>
      <w:szCs w:val="14"/>
      <w:lang w:val="en-US" w:eastAsia="en-US"/>
    </w:rPr>
  </w:style>
  <w:style w:type="character" w:customStyle="1" w:styleId="2f0">
    <w:name w:val="Основной текст (2) + Малые прописные"/>
    <w:uiPriority w:val="99"/>
    <w:rsid w:val="003777A3"/>
    <w:rPr>
      <w:rFonts w:ascii="Times New Roman" w:hAnsi="Times New Roman" w:cs="Times New Roman"/>
      <w:smallCaps/>
      <w:sz w:val="20"/>
      <w:szCs w:val="20"/>
      <w:u w:val="none"/>
      <w:shd w:val="clear" w:color="auto" w:fill="FFFFFF"/>
      <w:lang w:bidi="ar-SA"/>
    </w:rPr>
  </w:style>
  <w:style w:type="character" w:customStyle="1" w:styleId="extended-textfullmailrucssattributepostfix">
    <w:name w:val="extended-text__full_mailru_css_attribute_postfix"/>
    <w:uiPriority w:val="99"/>
    <w:rsid w:val="003777A3"/>
    <w:rPr>
      <w:rFonts w:cs="Times New Roman"/>
    </w:rPr>
  </w:style>
  <w:style w:type="character" w:customStyle="1" w:styleId="711">
    <w:name w:val="Заголовок 7 Знак;Шапка1 Знак"/>
    <w:link w:val="710"/>
    <w:uiPriority w:val="99"/>
    <w:rsid w:val="003777A3"/>
    <w:rPr>
      <w:sz w:val="24"/>
      <w:szCs w:val="24"/>
    </w:rPr>
  </w:style>
  <w:style w:type="paragraph" w:customStyle="1" w:styleId="ConsPlusDocList">
    <w:name w:val="ConsPlusDocList"/>
    <w:rsid w:val="003777A3"/>
    <w:pPr>
      <w:widowControl w:val="0"/>
    </w:pPr>
    <w:rPr>
      <w:rFonts w:ascii="Courier New" w:hAnsi="Courier New" w:cs="Courier New"/>
      <w:lang w:eastAsia="ru-RU"/>
    </w:rPr>
  </w:style>
  <w:style w:type="paragraph" w:customStyle="1" w:styleId="ConsPlusTitlePage">
    <w:name w:val="ConsPlusTitlePage"/>
    <w:uiPriority w:val="99"/>
    <w:rsid w:val="003777A3"/>
    <w:pPr>
      <w:widowControl w:val="0"/>
    </w:pPr>
    <w:rPr>
      <w:rFonts w:ascii="Tahoma" w:hAnsi="Tahoma" w:cs="Tahoma"/>
      <w:lang w:eastAsia="ru-RU"/>
    </w:rPr>
  </w:style>
  <w:style w:type="paragraph" w:customStyle="1" w:styleId="ConsPlusJurTerm">
    <w:name w:val="ConsPlusJurTerm"/>
    <w:uiPriority w:val="99"/>
    <w:rsid w:val="003777A3"/>
    <w:pPr>
      <w:widowControl w:val="0"/>
    </w:pPr>
    <w:rPr>
      <w:rFonts w:ascii="Tahoma" w:hAnsi="Tahoma" w:cs="Tahoma"/>
      <w:sz w:val="26"/>
      <w:lang w:eastAsia="ru-RU"/>
    </w:rPr>
  </w:style>
  <w:style w:type="paragraph" w:customStyle="1" w:styleId="ConsPlusTextList">
    <w:name w:val="ConsPlusTextList"/>
    <w:uiPriority w:val="99"/>
    <w:rsid w:val="003777A3"/>
    <w:pPr>
      <w:widowControl w:val="0"/>
    </w:pPr>
    <w:rPr>
      <w:rFonts w:ascii="Arial" w:hAnsi="Arial" w:cs="Arial"/>
      <w:lang w:eastAsia="ru-RU"/>
    </w:rPr>
  </w:style>
  <w:style w:type="paragraph" w:customStyle="1" w:styleId="1f7">
    <w:name w:val="Знак1 Знак Знак Знак"/>
    <w:basedOn w:val="a1"/>
    <w:uiPriority w:val="99"/>
    <w:rsid w:val="003777A3"/>
    <w:pPr>
      <w:spacing w:after="160" w:line="240" w:lineRule="exact"/>
      <w:ind w:firstLine="539"/>
      <w:jc w:val="both"/>
    </w:pPr>
    <w:rPr>
      <w:rFonts w:ascii="Verdana" w:hAnsi="Verdana"/>
      <w:sz w:val="24"/>
      <w:szCs w:val="24"/>
      <w:lang w:val="en-US" w:eastAsia="en-US"/>
    </w:rPr>
  </w:style>
  <w:style w:type="character" w:customStyle="1" w:styleId="PointChar">
    <w:name w:val="Point Char"/>
    <w:link w:val="Point"/>
    <w:rsid w:val="003777A3"/>
    <w:rPr>
      <w:sz w:val="24"/>
      <w:szCs w:val="24"/>
    </w:rPr>
  </w:style>
  <w:style w:type="paragraph" w:customStyle="1" w:styleId="Point">
    <w:name w:val="Point"/>
    <w:basedOn w:val="a1"/>
    <w:link w:val="PointChar"/>
    <w:rsid w:val="003777A3"/>
    <w:pPr>
      <w:spacing w:before="120" w:line="288" w:lineRule="auto"/>
      <w:ind w:firstLine="720"/>
      <w:jc w:val="both"/>
    </w:pPr>
    <w:rPr>
      <w:sz w:val="24"/>
      <w:szCs w:val="24"/>
      <w:lang w:val="en-US" w:eastAsia="en-US"/>
    </w:rPr>
  </w:style>
  <w:style w:type="paragraph" w:customStyle="1" w:styleId="ConsNormal">
    <w:name w:val="ConsNormal"/>
    <w:qFormat/>
    <w:rsid w:val="003777A3"/>
    <w:pPr>
      <w:widowControl w:val="0"/>
      <w:ind w:firstLine="720"/>
      <w:jc w:val="both"/>
    </w:pPr>
    <w:rPr>
      <w:rFonts w:ascii="Arial" w:eastAsia="Arial" w:hAnsi="Arial"/>
      <w:lang w:eastAsia="ar-SA"/>
    </w:rPr>
  </w:style>
  <w:style w:type="paragraph" w:customStyle="1" w:styleId="afffffff7">
    <w:name w:val="Знак Знак Знак"/>
    <w:basedOn w:val="a1"/>
    <w:uiPriority w:val="99"/>
    <w:rsid w:val="003777A3"/>
    <w:pPr>
      <w:spacing w:after="160" w:line="240" w:lineRule="exact"/>
      <w:ind w:firstLine="539"/>
      <w:jc w:val="both"/>
    </w:pPr>
    <w:rPr>
      <w:rFonts w:ascii="Verdana" w:hAnsi="Verdana"/>
      <w:lang w:val="en-US" w:eastAsia="en-US"/>
    </w:rPr>
  </w:style>
  <w:style w:type="character" w:customStyle="1" w:styleId="afffffff8">
    <w:name w:val="Основной текст_"/>
    <w:link w:val="2f1"/>
    <w:rsid w:val="003777A3"/>
    <w:rPr>
      <w:sz w:val="17"/>
      <w:szCs w:val="17"/>
      <w:shd w:val="clear" w:color="auto" w:fill="FFFFFF"/>
    </w:rPr>
  </w:style>
  <w:style w:type="paragraph" w:customStyle="1" w:styleId="2f1">
    <w:name w:val="Основной текст2"/>
    <w:basedOn w:val="a1"/>
    <w:link w:val="afffffff8"/>
    <w:rsid w:val="003777A3"/>
    <w:pPr>
      <w:shd w:val="clear" w:color="auto" w:fill="FFFFFF"/>
      <w:spacing w:before="240" w:line="202" w:lineRule="exact"/>
      <w:ind w:hanging="860"/>
      <w:jc w:val="both"/>
    </w:pPr>
    <w:rPr>
      <w:sz w:val="17"/>
      <w:szCs w:val="17"/>
      <w:lang w:val="en-US" w:eastAsia="en-US"/>
    </w:rPr>
  </w:style>
  <w:style w:type="character" w:customStyle="1" w:styleId="85">
    <w:name w:val="Заголовок №8_"/>
    <w:link w:val="86"/>
    <w:rsid w:val="003777A3"/>
    <w:rPr>
      <w:sz w:val="17"/>
      <w:szCs w:val="17"/>
      <w:shd w:val="clear" w:color="auto" w:fill="FFFFFF"/>
    </w:rPr>
  </w:style>
  <w:style w:type="paragraph" w:customStyle="1" w:styleId="86">
    <w:name w:val="Заголовок №8"/>
    <w:basedOn w:val="a1"/>
    <w:link w:val="85"/>
    <w:rsid w:val="003777A3"/>
    <w:pPr>
      <w:shd w:val="clear" w:color="auto" w:fill="FFFFFF"/>
      <w:spacing w:line="206" w:lineRule="exact"/>
      <w:ind w:firstLine="539"/>
      <w:jc w:val="both"/>
      <w:outlineLvl w:val="7"/>
    </w:pPr>
    <w:rPr>
      <w:sz w:val="17"/>
      <w:szCs w:val="17"/>
      <w:lang w:val="en-US" w:eastAsia="en-US"/>
    </w:rPr>
  </w:style>
  <w:style w:type="character" w:customStyle="1" w:styleId="121">
    <w:name w:val="Основной текст (12)_"/>
    <w:link w:val="122"/>
    <w:rsid w:val="003777A3"/>
    <w:rPr>
      <w:sz w:val="14"/>
      <w:szCs w:val="14"/>
      <w:shd w:val="clear" w:color="auto" w:fill="FFFFFF"/>
    </w:rPr>
  </w:style>
  <w:style w:type="paragraph" w:customStyle="1" w:styleId="122">
    <w:name w:val="Основной текст (12)"/>
    <w:basedOn w:val="a1"/>
    <w:link w:val="121"/>
    <w:rsid w:val="003777A3"/>
    <w:pPr>
      <w:shd w:val="clear" w:color="auto" w:fill="FFFFFF"/>
      <w:spacing w:before="240" w:after="240" w:line="194" w:lineRule="exact"/>
      <w:ind w:hanging="1240"/>
      <w:jc w:val="both"/>
    </w:pPr>
    <w:rPr>
      <w:sz w:val="14"/>
      <w:szCs w:val="14"/>
      <w:lang w:val="en-US" w:eastAsia="en-US"/>
    </w:rPr>
  </w:style>
  <w:style w:type="paragraph" w:customStyle="1" w:styleId="p10">
    <w:name w:val="p10"/>
    <w:basedOn w:val="a1"/>
    <w:uiPriority w:val="99"/>
    <w:rsid w:val="003777A3"/>
    <w:pPr>
      <w:spacing w:before="100" w:beforeAutospacing="1" w:after="100" w:afterAutospacing="1"/>
      <w:ind w:firstLine="539"/>
      <w:jc w:val="both"/>
    </w:pPr>
    <w:rPr>
      <w:sz w:val="24"/>
      <w:szCs w:val="24"/>
    </w:rPr>
  </w:style>
  <w:style w:type="paragraph" w:customStyle="1" w:styleId="p6">
    <w:name w:val="p6"/>
    <w:basedOn w:val="a1"/>
    <w:uiPriority w:val="99"/>
    <w:rsid w:val="003777A3"/>
    <w:pPr>
      <w:spacing w:before="100" w:beforeAutospacing="1" w:after="100" w:afterAutospacing="1"/>
      <w:ind w:firstLine="539"/>
      <w:jc w:val="both"/>
    </w:pPr>
    <w:rPr>
      <w:sz w:val="24"/>
      <w:szCs w:val="24"/>
    </w:rPr>
  </w:style>
  <w:style w:type="paragraph" w:customStyle="1" w:styleId="msonormalcxspmiddle">
    <w:name w:val="msonormalcxspmiddle"/>
    <w:basedOn w:val="a1"/>
    <w:uiPriority w:val="99"/>
    <w:rsid w:val="003777A3"/>
    <w:pPr>
      <w:spacing w:before="100" w:beforeAutospacing="1" w:after="100" w:afterAutospacing="1"/>
      <w:ind w:firstLine="539"/>
      <w:jc w:val="both"/>
    </w:pPr>
    <w:rPr>
      <w:sz w:val="24"/>
      <w:szCs w:val="24"/>
    </w:rPr>
  </w:style>
  <w:style w:type="paragraph" w:customStyle="1" w:styleId="msonormalcxsplast">
    <w:name w:val="msonormalcxsplast"/>
    <w:basedOn w:val="a1"/>
    <w:uiPriority w:val="99"/>
    <w:rsid w:val="003777A3"/>
    <w:pPr>
      <w:spacing w:before="100" w:beforeAutospacing="1" w:after="100" w:afterAutospacing="1"/>
      <w:ind w:firstLine="539"/>
      <w:jc w:val="both"/>
    </w:pPr>
    <w:rPr>
      <w:sz w:val="24"/>
      <w:szCs w:val="24"/>
    </w:rPr>
  </w:style>
  <w:style w:type="paragraph" w:customStyle="1" w:styleId="oaenoniinee">
    <w:name w:val="oaeno niinee"/>
    <w:basedOn w:val="a1"/>
    <w:uiPriority w:val="99"/>
    <w:rsid w:val="003777A3"/>
    <w:pPr>
      <w:ind w:firstLine="539"/>
      <w:jc w:val="both"/>
    </w:pPr>
    <w:rPr>
      <w:rFonts w:eastAsia="Calibri"/>
      <w:sz w:val="24"/>
      <w:szCs w:val="24"/>
    </w:rPr>
  </w:style>
  <w:style w:type="paragraph" w:customStyle="1" w:styleId="2f2">
    <w:name w:val="Обычный2"/>
    <w:uiPriority w:val="99"/>
    <w:rsid w:val="003777A3"/>
    <w:pPr>
      <w:widowControl w:val="0"/>
      <w:ind w:firstLine="539"/>
      <w:jc w:val="both"/>
    </w:pPr>
    <w:rPr>
      <w:rFonts w:ascii="Courier New" w:hAnsi="Courier New"/>
      <w:lang w:val="en-GB" w:eastAsia="ru-RU"/>
    </w:rPr>
  </w:style>
  <w:style w:type="paragraph" w:customStyle="1" w:styleId="doktekstj">
    <w:name w:val="doktekstj"/>
    <w:basedOn w:val="a1"/>
    <w:uiPriority w:val="99"/>
    <w:rsid w:val="003777A3"/>
    <w:pPr>
      <w:spacing w:before="100" w:beforeAutospacing="1" w:after="100" w:afterAutospacing="1"/>
      <w:ind w:firstLine="539"/>
      <w:jc w:val="both"/>
    </w:pPr>
    <w:rPr>
      <w:sz w:val="24"/>
      <w:szCs w:val="24"/>
    </w:rPr>
  </w:style>
  <w:style w:type="paragraph" w:customStyle="1" w:styleId="1f8">
    <w:name w:val="заголовок 1"/>
    <w:basedOn w:val="a1"/>
    <w:next w:val="a1"/>
    <w:rsid w:val="003777A3"/>
    <w:pPr>
      <w:keepNext/>
      <w:ind w:firstLine="539"/>
      <w:jc w:val="center"/>
    </w:pPr>
    <w:rPr>
      <w:rFonts w:ascii="TimesET" w:hAnsi="TimesET"/>
      <w:sz w:val="24"/>
    </w:rPr>
  </w:style>
  <w:style w:type="paragraph" w:customStyle="1" w:styleId="2f3">
    <w:name w:val="заголовок 2"/>
    <w:basedOn w:val="a1"/>
    <w:next w:val="a1"/>
    <w:uiPriority w:val="99"/>
    <w:rsid w:val="003777A3"/>
    <w:pPr>
      <w:keepNext/>
      <w:ind w:firstLine="539"/>
      <w:jc w:val="both"/>
    </w:pPr>
    <w:rPr>
      <w:rFonts w:ascii="TimesEC" w:hAnsi="TimesEC"/>
      <w:sz w:val="24"/>
    </w:rPr>
  </w:style>
  <w:style w:type="paragraph" w:customStyle="1" w:styleId="39">
    <w:name w:val="Обычный3"/>
    <w:uiPriority w:val="99"/>
    <w:rsid w:val="003777A3"/>
    <w:pPr>
      <w:ind w:firstLine="539"/>
      <w:jc w:val="both"/>
    </w:pPr>
    <w:rPr>
      <w:color w:val="000000"/>
      <w:szCs w:val="22"/>
      <w:lang w:eastAsia="ru-RU"/>
    </w:rPr>
  </w:style>
  <w:style w:type="paragraph" w:customStyle="1" w:styleId="46">
    <w:name w:val="Обычный4"/>
    <w:uiPriority w:val="99"/>
    <w:rsid w:val="003777A3"/>
    <w:pPr>
      <w:widowControl w:val="0"/>
      <w:ind w:firstLine="539"/>
      <w:jc w:val="both"/>
    </w:pPr>
    <w:rPr>
      <w:rFonts w:ascii="Courier New" w:hAnsi="Courier New"/>
      <w:lang w:val="en-GB" w:eastAsia="ru-RU"/>
    </w:rPr>
  </w:style>
  <w:style w:type="character" w:customStyle="1" w:styleId="style41">
    <w:name w:val="style41"/>
    <w:rsid w:val="003777A3"/>
    <w:rPr>
      <w:b/>
      <w:bCs/>
      <w:sz w:val="24"/>
      <w:szCs w:val="24"/>
    </w:rPr>
  </w:style>
  <w:style w:type="character" w:customStyle="1" w:styleId="afffffff9">
    <w:name w:val="Основной текст + Курсив"/>
    <w:rsid w:val="003777A3"/>
    <w:rPr>
      <w:rFonts w:ascii="Times New Roman" w:eastAsia="Times New Roman" w:hAnsi="Times New Roman" w:cs="Times New Roman"/>
      <w:i/>
      <w:iCs/>
      <w:spacing w:val="0"/>
      <w:sz w:val="17"/>
      <w:szCs w:val="17"/>
      <w:u w:val="none"/>
    </w:rPr>
  </w:style>
  <w:style w:type="character" w:customStyle="1" w:styleId="6pt">
    <w:name w:val="Основной текст + 6 pt;Малые прописные"/>
    <w:rsid w:val="003777A3"/>
    <w:rPr>
      <w:rFonts w:ascii="Times New Roman" w:eastAsia="Times New Roman" w:hAnsi="Times New Roman" w:cs="Times New Roman"/>
      <w:smallCaps/>
      <w:spacing w:val="0"/>
      <w:sz w:val="12"/>
      <w:szCs w:val="12"/>
      <w:u w:val="none"/>
    </w:rPr>
  </w:style>
  <w:style w:type="character" w:customStyle="1" w:styleId="123">
    <w:name w:val="Основной текст (12) + Курсив"/>
    <w:rsid w:val="003777A3"/>
    <w:rPr>
      <w:rFonts w:ascii="Times New Roman" w:eastAsia="Times New Roman" w:hAnsi="Times New Roman" w:cs="Times New Roman"/>
      <w:i/>
      <w:iCs/>
      <w:spacing w:val="0"/>
      <w:sz w:val="14"/>
      <w:szCs w:val="14"/>
      <w:u w:val="none"/>
    </w:rPr>
  </w:style>
  <w:style w:type="character" w:customStyle="1" w:styleId="47">
    <w:name w:val="Знак Знак4"/>
    <w:rsid w:val="003777A3"/>
    <w:rPr>
      <w:b/>
      <w:sz w:val="24"/>
      <w:lang w:val="en-US" w:eastAsia="ru-RU" w:bidi="ar-SA"/>
    </w:rPr>
  </w:style>
  <w:style w:type="character" w:customStyle="1" w:styleId="s6">
    <w:name w:val="s6"/>
    <w:rsid w:val="003777A3"/>
  </w:style>
  <w:style w:type="character" w:customStyle="1" w:styleId="87">
    <w:name w:val="Основной текст8"/>
    <w:rsid w:val="003777A3"/>
    <w:rPr>
      <w:rFonts w:ascii="Times New Roman" w:eastAsia="Times New Roman" w:hAnsi="Times New Roman" w:cs="Times New Roman"/>
      <w:color w:val="00000A"/>
      <w:spacing w:val="0"/>
      <w:sz w:val="26"/>
      <w:szCs w:val="26"/>
      <w:u w:val="none"/>
      <w:lang w:val="ru-RU" w:eastAsia="ru-RU" w:bidi="ar-SA"/>
    </w:rPr>
  </w:style>
  <w:style w:type="character" w:customStyle="1" w:styleId="1f9">
    <w:name w:val="Текст выноски Знак1"/>
    <w:uiPriority w:val="99"/>
    <w:semiHidden/>
    <w:rsid w:val="003777A3"/>
    <w:rPr>
      <w:rFonts w:ascii="Tahoma" w:hAnsi="Tahoma" w:cs="Tahoma"/>
      <w:sz w:val="16"/>
      <w:szCs w:val="16"/>
      <w:lang w:eastAsia="ru-RU"/>
    </w:rPr>
  </w:style>
  <w:style w:type="character" w:customStyle="1" w:styleId="1fa">
    <w:name w:val="Нижний колонтитул Знак1"/>
    <w:uiPriority w:val="99"/>
    <w:semiHidden/>
    <w:rsid w:val="003777A3"/>
    <w:rPr>
      <w:sz w:val="24"/>
      <w:szCs w:val="24"/>
      <w:lang w:eastAsia="ru-RU"/>
    </w:rPr>
  </w:style>
  <w:style w:type="character" w:customStyle="1" w:styleId="60">
    <w:name w:val="Заголовок 6 Знак"/>
    <w:link w:val="6"/>
    <w:uiPriority w:val="9"/>
    <w:rsid w:val="003777A3"/>
    <w:rPr>
      <w:sz w:val="24"/>
      <w:szCs w:val="18"/>
    </w:rPr>
  </w:style>
  <w:style w:type="paragraph" w:customStyle="1" w:styleId="caaieiaie1">
    <w:name w:val="caaieiaie 1"/>
    <w:basedOn w:val="a1"/>
    <w:next w:val="a1"/>
    <w:rsid w:val="003777A3"/>
    <w:pPr>
      <w:keepNext/>
      <w:ind w:left="-567"/>
      <w:jc w:val="center"/>
    </w:pPr>
    <w:rPr>
      <w:b/>
      <w:sz w:val="22"/>
    </w:rPr>
  </w:style>
  <w:style w:type="paragraph" w:customStyle="1" w:styleId="Aaoieeeieiioeooe">
    <w:name w:val="Aa?oiee eieiioeooe"/>
    <w:basedOn w:val="a1"/>
    <w:rsid w:val="003777A3"/>
    <w:pPr>
      <w:tabs>
        <w:tab w:val="center" w:pos="4153"/>
        <w:tab w:val="right" w:pos="8306"/>
      </w:tabs>
    </w:pPr>
  </w:style>
  <w:style w:type="paragraph" w:customStyle="1" w:styleId="Ieieeeieiioeooe">
    <w:name w:val="Ie?iee eieiioeooe"/>
    <w:basedOn w:val="a1"/>
    <w:rsid w:val="003777A3"/>
    <w:pPr>
      <w:tabs>
        <w:tab w:val="center" w:pos="4153"/>
        <w:tab w:val="right" w:pos="8306"/>
      </w:tabs>
    </w:pPr>
  </w:style>
  <w:style w:type="paragraph" w:customStyle="1" w:styleId="Aaoieeeieiioeooe1">
    <w:name w:val="Aa?oiee eieiioeooe1"/>
    <w:basedOn w:val="a1"/>
    <w:rsid w:val="003777A3"/>
    <w:pPr>
      <w:tabs>
        <w:tab w:val="center" w:pos="4153"/>
        <w:tab w:val="right" w:pos="8306"/>
      </w:tabs>
    </w:pPr>
  </w:style>
  <w:style w:type="paragraph" w:customStyle="1" w:styleId="Ieieeeieiioeooe1">
    <w:name w:val="Ie?iee eieiioeooe1"/>
    <w:basedOn w:val="a1"/>
    <w:rsid w:val="003777A3"/>
    <w:pPr>
      <w:tabs>
        <w:tab w:val="center" w:pos="4153"/>
        <w:tab w:val="right" w:pos="8306"/>
      </w:tabs>
    </w:pPr>
  </w:style>
  <w:style w:type="paragraph" w:customStyle="1" w:styleId="newncpi">
    <w:name w:val="newncpi"/>
    <w:basedOn w:val="a1"/>
    <w:rsid w:val="003777A3"/>
    <w:pPr>
      <w:ind w:firstLine="567"/>
      <w:jc w:val="both"/>
    </w:pPr>
    <w:rPr>
      <w:sz w:val="24"/>
      <w:szCs w:val="24"/>
    </w:rPr>
  </w:style>
  <w:style w:type="paragraph" w:customStyle="1" w:styleId="u">
    <w:name w:val="u"/>
    <w:basedOn w:val="a1"/>
    <w:rsid w:val="003777A3"/>
    <w:pPr>
      <w:ind w:firstLine="288"/>
      <w:jc w:val="both"/>
    </w:pPr>
    <w:rPr>
      <w:color w:val="000000"/>
      <w:sz w:val="24"/>
      <w:szCs w:val="24"/>
    </w:rPr>
  </w:style>
  <w:style w:type="paragraph" w:customStyle="1" w:styleId="afffffffa">
    <w:name w:val="a"/>
    <w:basedOn w:val="a1"/>
    <w:rsid w:val="003777A3"/>
    <w:pPr>
      <w:spacing w:before="100" w:beforeAutospacing="1" w:after="100" w:afterAutospacing="1"/>
    </w:pPr>
    <w:rPr>
      <w:sz w:val="24"/>
      <w:szCs w:val="24"/>
    </w:rPr>
  </w:style>
  <w:style w:type="character" w:customStyle="1" w:styleId="FontStyle14">
    <w:name w:val="Font Style14"/>
    <w:rsid w:val="003777A3"/>
    <w:rPr>
      <w:rFonts w:ascii="Times New Roman" w:hAnsi="Times New Roman" w:cs="Times New Roman"/>
      <w:sz w:val="26"/>
      <w:szCs w:val="26"/>
    </w:rPr>
  </w:style>
  <w:style w:type="character" w:customStyle="1" w:styleId="FontStyle15">
    <w:name w:val="Font Style15"/>
    <w:uiPriority w:val="99"/>
    <w:rsid w:val="003777A3"/>
    <w:rPr>
      <w:rFonts w:ascii="Times New Roman" w:hAnsi="Times New Roman" w:cs="Times New Roman"/>
      <w:sz w:val="26"/>
      <w:szCs w:val="26"/>
    </w:rPr>
  </w:style>
  <w:style w:type="paragraph" w:styleId="afffffffb">
    <w:name w:val="Document Map"/>
    <w:basedOn w:val="a1"/>
    <w:link w:val="afffffffc"/>
    <w:uiPriority w:val="99"/>
    <w:rsid w:val="003777A3"/>
    <w:rPr>
      <w:rFonts w:ascii="Tahoma" w:hAnsi="Tahoma"/>
      <w:sz w:val="16"/>
      <w:szCs w:val="16"/>
      <w:lang w:val="en-US" w:eastAsia="en-US"/>
    </w:rPr>
  </w:style>
  <w:style w:type="character" w:customStyle="1" w:styleId="afffffffc">
    <w:name w:val="Схема документа Знак"/>
    <w:link w:val="afffffffb"/>
    <w:uiPriority w:val="99"/>
    <w:rsid w:val="003777A3"/>
    <w:rPr>
      <w:rFonts w:ascii="Tahoma" w:hAnsi="Tahoma" w:cs="Tahoma"/>
      <w:sz w:val="16"/>
      <w:szCs w:val="16"/>
    </w:rPr>
  </w:style>
  <w:style w:type="paragraph" w:customStyle="1" w:styleId="afffffffd">
    <w:name w:val="Устав"/>
    <w:basedOn w:val="a1"/>
    <w:link w:val="afffffffe"/>
    <w:qFormat/>
    <w:rsid w:val="003777A3"/>
    <w:pPr>
      <w:spacing w:line="288" w:lineRule="auto"/>
      <w:jc w:val="both"/>
    </w:pPr>
    <w:rPr>
      <w:sz w:val="28"/>
      <w:szCs w:val="28"/>
      <w:lang w:val="en-US" w:eastAsia="en-US"/>
    </w:rPr>
  </w:style>
  <w:style w:type="character" w:customStyle="1" w:styleId="afffffffe">
    <w:name w:val="Устав Знак"/>
    <w:link w:val="afffffffd"/>
    <w:rsid w:val="003777A3"/>
    <w:rPr>
      <w:sz w:val="28"/>
      <w:szCs w:val="28"/>
    </w:rPr>
  </w:style>
  <w:style w:type="paragraph" w:customStyle="1" w:styleId="BodyText21">
    <w:name w:val="Body Text 2;Îñíîâíîé òåêñò 1"/>
    <w:basedOn w:val="a1"/>
    <w:uiPriority w:val="99"/>
    <w:rsid w:val="003777A3"/>
    <w:pPr>
      <w:jc w:val="both"/>
    </w:pPr>
    <w:rPr>
      <w:sz w:val="28"/>
      <w:szCs w:val="24"/>
      <w:lang w:eastAsia="ar-SA"/>
    </w:rPr>
  </w:style>
  <w:style w:type="character" w:customStyle="1" w:styleId="Bodytext">
    <w:name w:val="Body text_"/>
    <w:link w:val="Bodytext1"/>
    <w:uiPriority w:val="99"/>
    <w:rsid w:val="003777A3"/>
    <w:rPr>
      <w:sz w:val="18"/>
      <w:szCs w:val="18"/>
      <w:shd w:val="clear" w:color="auto" w:fill="FFFFFF"/>
    </w:rPr>
  </w:style>
  <w:style w:type="paragraph" w:customStyle="1" w:styleId="Bodytext1">
    <w:name w:val="Body text1"/>
    <w:basedOn w:val="a1"/>
    <w:link w:val="Bodytext"/>
    <w:uiPriority w:val="99"/>
    <w:rsid w:val="003777A3"/>
    <w:pPr>
      <w:widowControl w:val="0"/>
      <w:shd w:val="clear" w:color="auto" w:fill="FFFFFF"/>
      <w:spacing w:before="120" w:after="120" w:line="210" w:lineRule="exact"/>
    </w:pPr>
    <w:rPr>
      <w:sz w:val="18"/>
      <w:szCs w:val="18"/>
      <w:lang w:val="en-US" w:eastAsia="en-US"/>
    </w:rPr>
  </w:style>
  <w:style w:type="table" w:customStyle="1" w:styleId="88">
    <w:name w:val="Сетка таблицы8"/>
    <w:basedOn w:val="a3"/>
    <w:next w:val="af"/>
    <w:uiPriority w:val="59"/>
    <w:rsid w:val="003777A3"/>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1fb">
    <w:name w:val="Название объекта1"/>
    <w:basedOn w:val="a1"/>
    <w:next w:val="a1"/>
    <w:qFormat/>
    <w:rsid w:val="003777A3"/>
    <w:pPr>
      <w:jc w:val="center"/>
    </w:pPr>
    <w:rPr>
      <w:b/>
      <w:bCs/>
      <w:sz w:val="24"/>
      <w:lang w:eastAsia="ar-SA"/>
    </w:rPr>
  </w:style>
  <w:style w:type="character" w:customStyle="1" w:styleId="FontStyle17">
    <w:name w:val="Font Style17"/>
    <w:uiPriority w:val="99"/>
    <w:rsid w:val="003777A3"/>
    <w:rPr>
      <w:rFonts w:ascii="Times New Roman" w:hAnsi="Times New Roman" w:cs="Times New Roman"/>
      <w:sz w:val="26"/>
      <w:szCs w:val="26"/>
    </w:rPr>
  </w:style>
  <w:style w:type="paragraph" w:customStyle="1" w:styleId="empty">
    <w:name w:val="empty"/>
    <w:basedOn w:val="a1"/>
    <w:rsid w:val="003777A3"/>
    <w:pPr>
      <w:spacing w:before="100" w:beforeAutospacing="1" w:after="100" w:afterAutospacing="1"/>
    </w:pPr>
    <w:rPr>
      <w:sz w:val="24"/>
      <w:szCs w:val="24"/>
    </w:rPr>
  </w:style>
  <w:style w:type="character" w:customStyle="1" w:styleId="80">
    <w:name w:val="Заголовок 8 Знак"/>
    <w:link w:val="8"/>
    <w:uiPriority w:val="99"/>
    <w:semiHidden/>
    <w:rsid w:val="003777A3"/>
    <w:rPr>
      <w:rFonts w:ascii="Calibri" w:hAnsi="Calibri"/>
      <w:i/>
      <w:iCs/>
      <w:sz w:val="24"/>
      <w:szCs w:val="24"/>
      <w:lang w:val="en-US" w:eastAsia="ar-SA"/>
    </w:rPr>
  </w:style>
  <w:style w:type="character" w:customStyle="1" w:styleId="90">
    <w:name w:val="Заголовок 9 Знак"/>
    <w:link w:val="9"/>
    <w:uiPriority w:val="99"/>
    <w:semiHidden/>
    <w:rsid w:val="003777A3"/>
    <w:rPr>
      <w:rFonts w:ascii="Cambria" w:hAnsi="Cambria"/>
      <w:sz w:val="22"/>
      <w:szCs w:val="22"/>
      <w:lang w:val="en-US" w:eastAsia="ar-SA"/>
    </w:rPr>
  </w:style>
  <w:style w:type="character" w:styleId="HTML3">
    <w:name w:val="HTML Code"/>
    <w:uiPriority w:val="99"/>
    <w:unhideWhenUsed/>
    <w:rsid w:val="003777A3"/>
    <w:rPr>
      <w:rFonts w:ascii="Courier New" w:eastAsia="Times New Roman" w:hAnsi="Courier New" w:cs="Courier New"/>
      <w:sz w:val="20"/>
      <w:szCs w:val="20"/>
    </w:rPr>
  </w:style>
  <w:style w:type="character" w:customStyle="1" w:styleId="414">
    <w:name w:val="Заголовок 4 Знак1;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semiHidden/>
    <w:rsid w:val="003777A3"/>
    <w:rPr>
      <w:b/>
      <w:sz w:val="36"/>
      <w:u w:val="single"/>
      <w:lang w:val="ru-RU" w:eastAsia="ru-RU" w:bidi="ar-SA"/>
    </w:rPr>
  </w:style>
  <w:style w:type="character" w:customStyle="1" w:styleId="7111">
    <w:name w:val="Заголовок 7 Знак1;Шапка1 Знак1"/>
    <w:semiHidden/>
    <w:rsid w:val="003777A3"/>
    <w:rPr>
      <w:rFonts w:ascii="Cambria" w:eastAsia="Times New Roman" w:hAnsi="Cambria" w:cs="Times New Roman"/>
      <w:i/>
      <w:iCs/>
      <w:color w:val="404040"/>
      <w:sz w:val="26"/>
      <w:szCs w:val="26"/>
    </w:rPr>
  </w:style>
  <w:style w:type="paragraph" w:styleId="1fc">
    <w:name w:val="index 1"/>
    <w:basedOn w:val="a1"/>
    <w:next w:val="a1"/>
    <w:unhideWhenUsed/>
    <w:rsid w:val="003777A3"/>
    <w:pPr>
      <w:ind w:left="240" w:hanging="240"/>
    </w:pPr>
    <w:rPr>
      <w:sz w:val="24"/>
      <w:szCs w:val="24"/>
      <w:lang w:eastAsia="ar-SA"/>
    </w:rPr>
  </w:style>
  <w:style w:type="character" w:customStyle="1" w:styleId="116">
    <w:name w:val="Верхний колонтитул Знак1;ВерхКолонтитул Знак1"/>
    <w:uiPriority w:val="99"/>
    <w:semiHidden/>
    <w:rsid w:val="003777A3"/>
    <w:rPr>
      <w:rFonts w:ascii="Arial" w:hAnsi="Arial" w:cs="Arial"/>
      <w:sz w:val="26"/>
      <w:szCs w:val="26"/>
    </w:rPr>
  </w:style>
  <w:style w:type="paragraph" w:styleId="affffffff">
    <w:name w:val="index heading"/>
    <w:basedOn w:val="a1"/>
    <w:unhideWhenUsed/>
    <w:rsid w:val="003777A3"/>
    <w:pPr>
      <w:suppressLineNumbers/>
      <w:ind w:firstLine="397"/>
      <w:jc w:val="both"/>
    </w:pPr>
    <w:rPr>
      <w:rFonts w:cs="Tahoma"/>
      <w:lang w:eastAsia="ar-SA"/>
    </w:rPr>
  </w:style>
  <w:style w:type="paragraph" w:styleId="2f4">
    <w:name w:val="List 2"/>
    <w:basedOn w:val="a1"/>
    <w:unhideWhenUsed/>
    <w:rsid w:val="003777A3"/>
    <w:pPr>
      <w:ind w:left="566" w:hanging="283"/>
      <w:jc w:val="both"/>
    </w:pPr>
    <w:rPr>
      <w:sz w:val="24"/>
      <w:szCs w:val="24"/>
    </w:rPr>
  </w:style>
  <w:style w:type="paragraph" w:styleId="2">
    <w:name w:val="List Bullet 2"/>
    <w:basedOn w:val="a1"/>
    <w:unhideWhenUsed/>
    <w:rsid w:val="003777A3"/>
    <w:pPr>
      <w:numPr>
        <w:numId w:val="4"/>
      </w:numPr>
      <w:tabs>
        <w:tab w:val="num" w:pos="1440"/>
      </w:tabs>
      <w:ind w:left="1440" w:hanging="900"/>
    </w:pPr>
    <w:rPr>
      <w:rFonts w:eastAsia="Calibri"/>
    </w:rPr>
  </w:style>
  <w:style w:type="character" w:customStyle="1" w:styleId="1111121">
    <w:name w:val="Основной текст с отступом Знак1;Основной текст 1 Знак1;Нумерованный список !! Знак1;Надин стиль Знак1;Основной текст с отступом Знак Знак Знак2;Основной текст с отступом Знак Знак Знак Знак1"/>
    <w:semiHidden/>
    <w:rsid w:val="003777A3"/>
    <w:rPr>
      <w:rFonts w:ascii="Arial" w:hAnsi="Arial" w:cs="Arial"/>
      <w:sz w:val="26"/>
      <w:szCs w:val="26"/>
    </w:rPr>
  </w:style>
  <w:style w:type="character" w:customStyle="1" w:styleId="1111111111">
    <w:name w:val="Текст Знак1;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semiHidden/>
    <w:rsid w:val="003777A3"/>
    <w:rPr>
      <w:rFonts w:ascii="Consolas" w:hAnsi="Consolas" w:cs="Consolas"/>
      <w:sz w:val="21"/>
      <w:szCs w:val="21"/>
    </w:rPr>
  </w:style>
  <w:style w:type="character" w:customStyle="1" w:styleId="aff8">
    <w:name w:val="Таблицы (моноширинный) Знак"/>
    <w:link w:val="aff7"/>
    <w:rsid w:val="003777A3"/>
    <w:rPr>
      <w:rFonts w:ascii="Courier New" w:hAnsi="Courier New" w:cs="Courier New"/>
    </w:rPr>
  </w:style>
  <w:style w:type="paragraph" w:customStyle="1" w:styleId="2f5">
    <w:name w:val="Заголовок №2"/>
    <w:basedOn w:val="a1"/>
    <w:rsid w:val="003777A3"/>
    <w:pPr>
      <w:shd w:val="clear" w:color="auto" w:fill="FFFFFF"/>
      <w:spacing w:before="300" w:line="379" w:lineRule="exact"/>
      <w:jc w:val="center"/>
    </w:pPr>
    <w:rPr>
      <w:b/>
      <w:bCs/>
      <w:sz w:val="27"/>
      <w:szCs w:val="27"/>
      <w:lang w:eastAsia="zh-CN"/>
    </w:rPr>
  </w:style>
  <w:style w:type="paragraph" w:customStyle="1" w:styleId="affffffff0">
    <w:name w:val="Знак Знак Знак Знак"/>
    <w:basedOn w:val="a1"/>
    <w:rsid w:val="003777A3"/>
    <w:pPr>
      <w:spacing w:before="100" w:beforeAutospacing="1" w:after="100" w:afterAutospacing="1"/>
    </w:pPr>
    <w:rPr>
      <w:rFonts w:ascii="Tahoma" w:hAnsi="Tahoma"/>
      <w:lang w:val="en-US" w:eastAsia="en-US"/>
    </w:rPr>
  </w:style>
  <w:style w:type="paragraph" w:customStyle="1" w:styleId="affffffff1">
    <w:name w:val="Содержимое списка"/>
    <w:basedOn w:val="a1"/>
    <w:rsid w:val="003777A3"/>
    <w:pPr>
      <w:ind w:left="567" w:firstLine="397"/>
      <w:jc w:val="both"/>
    </w:pPr>
    <w:rPr>
      <w:lang w:eastAsia="ar-SA"/>
    </w:rPr>
  </w:style>
  <w:style w:type="paragraph" w:customStyle="1" w:styleId="affffffff2">
    <w:name w:val="Готовый"/>
    <w:basedOn w:val="a1"/>
    <w:rsid w:val="003777A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pPr>
    <w:rPr>
      <w:rFonts w:ascii="Courier New" w:hAnsi="Courier New"/>
      <w:lang w:eastAsia="ar-SA"/>
    </w:rPr>
  </w:style>
  <w:style w:type="paragraph" w:styleId="affffffff3">
    <w:name w:val="Body Text"/>
    <w:basedOn w:val="a1"/>
    <w:uiPriority w:val="99"/>
    <w:rsid w:val="003777A3"/>
    <w:pPr>
      <w:widowControl w:val="0"/>
      <w:ind w:firstLine="709"/>
      <w:jc w:val="both"/>
    </w:pPr>
    <w:rPr>
      <w:sz w:val="24"/>
      <w:lang w:eastAsia="ar-SA"/>
    </w:rPr>
  </w:style>
  <w:style w:type="paragraph" w:customStyle="1" w:styleId="0">
    <w:name w:val="Заголовок 0"/>
    <w:basedOn w:val="1H1DocumentHeader113"/>
    <w:rsid w:val="003777A3"/>
    <w:pPr>
      <w:jc w:val="center"/>
    </w:pPr>
    <w:rPr>
      <w:rFonts w:ascii="Times New Roman" w:hAnsi="Times New Roman"/>
      <w:caps/>
      <w:szCs w:val="24"/>
      <w:lang w:val="ru-RU" w:eastAsia="ar-SA"/>
    </w:rPr>
  </w:style>
  <w:style w:type="paragraph" w:customStyle="1" w:styleId="Iauiue2">
    <w:name w:val="Iau?iue2"/>
    <w:rsid w:val="003777A3"/>
    <w:pPr>
      <w:widowControl w:val="0"/>
    </w:pPr>
    <w:rPr>
      <w:rFonts w:eastAsia="Arial"/>
      <w:lang w:val="en-US" w:eastAsia="ar-SA"/>
    </w:rPr>
  </w:style>
  <w:style w:type="paragraph" w:customStyle="1" w:styleId="affffffff4">
    <w:name w:val="Ñòèëü"/>
    <w:rsid w:val="003777A3"/>
    <w:pPr>
      <w:widowControl w:val="0"/>
    </w:pPr>
    <w:rPr>
      <w:rFonts w:eastAsia="Arial"/>
      <w:spacing w:val="-1"/>
      <w:sz w:val="24"/>
      <w:lang w:val="en-US" w:eastAsia="ar-SA"/>
    </w:rPr>
  </w:style>
  <w:style w:type="paragraph" w:customStyle="1" w:styleId="affffffff5">
    <w:name w:val="Îáû÷íûé"/>
    <w:rsid w:val="003777A3"/>
    <w:pPr>
      <w:widowControl w:val="0"/>
    </w:pPr>
    <w:rPr>
      <w:rFonts w:eastAsia="Arial"/>
      <w:sz w:val="28"/>
      <w:lang w:eastAsia="ar-SA"/>
    </w:rPr>
  </w:style>
  <w:style w:type="paragraph" w:customStyle="1" w:styleId="Iauiue">
    <w:name w:val="Iau?iue"/>
    <w:rsid w:val="003777A3"/>
    <w:pPr>
      <w:widowControl w:val="0"/>
    </w:pPr>
    <w:rPr>
      <w:rFonts w:eastAsia="Arial"/>
      <w:lang w:eastAsia="ar-SA"/>
    </w:rPr>
  </w:style>
  <w:style w:type="paragraph" w:customStyle="1" w:styleId="2f6">
    <w:name w:val="Îñíîâíîé òåêñò 2"/>
    <w:basedOn w:val="affffffff5"/>
    <w:rsid w:val="003777A3"/>
    <w:pPr>
      <w:ind w:firstLine="720"/>
      <w:jc w:val="both"/>
    </w:pPr>
    <w:rPr>
      <w:b/>
      <w:color w:val="000000"/>
      <w:sz w:val="24"/>
      <w:lang w:val="en-US"/>
    </w:rPr>
  </w:style>
  <w:style w:type="paragraph" w:customStyle="1" w:styleId="2f7">
    <w:name w:val="Îñíîâíîé òåêñò ñ îòñòóïîì 2"/>
    <w:basedOn w:val="affffffff5"/>
    <w:rsid w:val="003777A3"/>
    <w:pPr>
      <w:ind w:left="720"/>
      <w:jc w:val="both"/>
    </w:pPr>
    <w:rPr>
      <w:color w:val="000000"/>
      <w:sz w:val="24"/>
      <w:lang w:val="en-US"/>
    </w:rPr>
  </w:style>
  <w:style w:type="paragraph" w:customStyle="1" w:styleId="1fd">
    <w:name w:val="çàãîëîâîê 1"/>
    <w:basedOn w:val="affffffff5"/>
    <w:next w:val="affffffff5"/>
    <w:rsid w:val="003777A3"/>
    <w:pPr>
      <w:keepNext/>
    </w:pPr>
  </w:style>
  <w:style w:type="paragraph" w:customStyle="1" w:styleId="3a">
    <w:name w:val="Îñíîâíîé òåêñò ñ îòñòóïîì 3"/>
    <w:basedOn w:val="affffffff5"/>
    <w:rsid w:val="003777A3"/>
    <w:pPr>
      <w:ind w:firstLine="567"/>
      <w:jc w:val="both"/>
    </w:pPr>
    <w:rPr>
      <w:rFonts w:ascii="Peterburg" w:hAnsi="Peterburg"/>
      <w:b/>
      <w:i/>
      <w:sz w:val="24"/>
    </w:rPr>
  </w:style>
  <w:style w:type="paragraph" w:customStyle="1" w:styleId="Iniiaiieoaeno">
    <w:name w:val="Iniiaiie oaeno"/>
    <w:basedOn w:val="Iauiue"/>
    <w:rsid w:val="003777A3"/>
    <w:pPr>
      <w:widowControl/>
      <w:jc w:val="both"/>
    </w:pPr>
    <w:rPr>
      <w:rFonts w:ascii="Peterburg" w:hAnsi="Peterburg"/>
    </w:rPr>
  </w:style>
  <w:style w:type="paragraph" w:customStyle="1" w:styleId="Iniiaiieoaenonionooiii2">
    <w:name w:val="Iniiaiie oaeno n ionooiii 2"/>
    <w:basedOn w:val="Iauiue"/>
    <w:rsid w:val="003777A3"/>
    <w:pPr>
      <w:widowControl/>
      <w:ind w:firstLine="284"/>
      <w:jc w:val="both"/>
    </w:pPr>
    <w:rPr>
      <w:rFonts w:ascii="Peterburg" w:hAnsi="Peterburg"/>
    </w:rPr>
  </w:style>
  <w:style w:type="paragraph" w:customStyle="1" w:styleId="affffffff6">
    <w:name w:val="основной"/>
    <w:basedOn w:val="a1"/>
    <w:rsid w:val="003777A3"/>
    <w:pPr>
      <w:keepNext/>
    </w:pPr>
    <w:rPr>
      <w:sz w:val="24"/>
      <w:lang w:eastAsia="ar-SA"/>
    </w:rPr>
  </w:style>
  <w:style w:type="paragraph" w:customStyle="1" w:styleId="nienie">
    <w:name w:val="nienie"/>
    <w:basedOn w:val="Iauiue"/>
    <w:rsid w:val="003777A3"/>
    <w:pPr>
      <w:keepLines/>
      <w:numPr>
        <w:numId w:val="5"/>
      </w:numPr>
      <w:ind w:left="425"/>
      <w:jc w:val="both"/>
    </w:pPr>
    <w:rPr>
      <w:rFonts w:ascii="Peterburg" w:hAnsi="Peterburg"/>
      <w:sz w:val="24"/>
    </w:rPr>
  </w:style>
  <w:style w:type="paragraph" w:customStyle="1" w:styleId="Iniiaiieoaeno2">
    <w:name w:val="Iniiaiie oaeno 2"/>
    <w:basedOn w:val="a1"/>
    <w:rsid w:val="003777A3"/>
    <w:pPr>
      <w:widowControl w:val="0"/>
      <w:ind w:firstLine="567"/>
      <w:jc w:val="both"/>
    </w:pPr>
    <w:rPr>
      <w:b/>
      <w:color w:val="000000"/>
      <w:sz w:val="24"/>
      <w:lang w:eastAsia="ar-SA"/>
    </w:rPr>
  </w:style>
  <w:style w:type="paragraph" w:customStyle="1" w:styleId="affffffff7">
    <w:name w:val="Îñíîâíîé òåêñò"/>
    <w:basedOn w:val="affffffff5"/>
    <w:rsid w:val="003777A3"/>
    <w:pPr>
      <w:tabs>
        <w:tab w:val="left" w:leader="dot" w:pos="9072"/>
      </w:tabs>
      <w:jc w:val="both"/>
    </w:pPr>
    <w:rPr>
      <w:b/>
      <w:sz w:val="24"/>
    </w:rPr>
  </w:style>
  <w:style w:type="paragraph" w:customStyle="1" w:styleId="caaieiaie2">
    <w:name w:val="caaieiaie 2"/>
    <w:basedOn w:val="Iauiue"/>
    <w:next w:val="Iauiue"/>
    <w:rsid w:val="003777A3"/>
    <w:pPr>
      <w:keepNext/>
      <w:keepLines/>
      <w:spacing w:before="240" w:after="60"/>
      <w:jc w:val="center"/>
    </w:pPr>
    <w:rPr>
      <w:rFonts w:ascii="Peterburg" w:hAnsi="Peterburg"/>
      <w:b/>
      <w:sz w:val="24"/>
    </w:rPr>
  </w:style>
  <w:style w:type="paragraph" w:customStyle="1" w:styleId="affffffff8">
    <w:name w:val="Стиль"/>
    <w:rsid w:val="003777A3"/>
    <w:pPr>
      <w:widowControl w:val="0"/>
    </w:pPr>
    <w:rPr>
      <w:rFonts w:ascii="Arial" w:eastAsia="Arial" w:hAnsi="Arial" w:cs="Arial"/>
      <w:sz w:val="24"/>
      <w:szCs w:val="24"/>
      <w:lang w:eastAsia="ar-SA"/>
    </w:rPr>
  </w:style>
  <w:style w:type="paragraph" w:customStyle="1" w:styleId="Style6">
    <w:name w:val="Style6"/>
    <w:basedOn w:val="a1"/>
    <w:rsid w:val="003777A3"/>
    <w:pPr>
      <w:widowControl w:val="0"/>
      <w:spacing w:line="302" w:lineRule="exact"/>
      <w:ind w:firstLine="715"/>
      <w:jc w:val="both"/>
    </w:pPr>
    <w:rPr>
      <w:sz w:val="24"/>
      <w:szCs w:val="24"/>
    </w:rPr>
  </w:style>
  <w:style w:type="paragraph" w:customStyle="1" w:styleId="Style5">
    <w:name w:val="Style5"/>
    <w:basedOn w:val="a1"/>
    <w:rsid w:val="003777A3"/>
    <w:pPr>
      <w:widowControl w:val="0"/>
      <w:spacing w:line="295" w:lineRule="exact"/>
      <w:jc w:val="center"/>
    </w:pPr>
    <w:rPr>
      <w:sz w:val="24"/>
      <w:szCs w:val="24"/>
    </w:rPr>
  </w:style>
  <w:style w:type="paragraph" w:customStyle="1" w:styleId="Style1">
    <w:name w:val="Style1"/>
    <w:basedOn w:val="a1"/>
    <w:rsid w:val="003777A3"/>
    <w:pPr>
      <w:widowControl w:val="0"/>
    </w:pPr>
    <w:rPr>
      <w:sz w:val="24"/>
      <w:szCs w:val="24"/>
    </w:rPr>
  </w:style>
  <w:style w:type="paragraph" w:customStyle="1" w:styleId="Style3">
    <w:name w:val="Style3"/>
    <w:basedOn w:val="a1"/>
    <w:rsid w:val="003777A3"/>
    <w:pPr>
      <w:widowControl w:val="0"/>
    </w:pPr>
    <w:rPr>
      <w:sz w:val="24"/>
      <w:szCs w:val="24"/>
    </w:rPr>
  </w:style>
  <w:style w:type="paragraph" w:customStyle="1" w:styleId="Style4">
    <w:name w:val="Style4"/>
    <w:basedOn w:val="a1"/>
    <w:rsid w:val="003777A3"/>
    <w:pPr>
      <w:widowControl w:val="0"/>
    </w:pPr>
    <w:rPr>
      <w:sz w:val="24"/>
      <w:szCs w:val="24"/>
    </w:rPr>
  </w:style>
  <w:style w:type="paragraph" w:styleId="affffffff9">
    <w:name w:val="Normal (Web)"/>
    <w:basedOn w:val="a1"/>
    <w:uiPriority w:val="99"/>
    <w:rsid w:val="003777A3"/>
    <w:pPr>
      <w:spacing w:before="100" w:after="100"/>
    </w:pPr>
    <w:rPr>
      <w:sz w:val="24"/>
    </w:rPr>
  </w:style>
  <w:style w:type="paragraph" w:customStyle="1" w:styleId="Normal1">
    <w:name w:val="Normal1"/>
    <w:uiPriority w:val="99"/>
    <w:rsid w:val="003777A3"/>
    <w:pPr>
      <w:widowControl w:val="0"/>
    </w:pPr>
    <w:rPr>
      <w:lang w:eastAsia="ru-RU"/>
    </w:rPr>
  </w:style>
  <w:style w:type="paragraph" w:customStyle="1" w:styleId="xl24">
    <w:name w:val="xl24"/>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sz w:val="24"/>
      <w:szCs w:val="24"/>
    </w:rPr>
  </w:style>
  <w:style w:type="paragraph" w:customStyle="1" w:styleId="xl33">
    <w:name w:val="xl33"/>
    <w:basedOn w:val="a1"/>
    <w:uiPriority w:val="99"/>
    <w:rsid w:val="003777A3"/>
    <w:pPr>
      <w:pBdr>
        <w:left w:val="single" w:sz="4" w:space="0" w:color="000000"/>
        <w:bottom w:val="single" w:sz="4" w:space="0" w:color="000000"/>
        <w:right w:val="single" w:sz="4" w:space="0" w:color="000000"/>
      </w:pBdr>
      <w:spacing w:before="100" w:beforeAutospacing="1" w:after="100" w:afterAutospacing="1"/>
      <w:jc w:val="center"/>
    </w:pPr>
    <w:rPr>
      <w:rFonts w:ascii="Arial" w:eastAsia="Arial Unicode MS" w:hAnsi="Arial" w:cs="Arial"/>
      <w:sz w:val="14"/>
      <w:szCs w:val="14"/>
    </w:rPr>
  </w:style>
  <w:style w:type="paragraph" w:customStyle="1" w:styleId="affffffffa">
    <w:name w:val="Таблица Значения"/>
    <w:basedOn w:val="a1"/>
    <w:rsid w:val="003777A3"/>
    <w:pPr>
      <w:spacing w:before="100"/>
      <w:jc w:val="right"/>
    </w:pPr>
    <w:rPr>
      <w:sz w:val="24"/>
    </w:rPr>
  </w:style>
  <w:style w:type="character" w:customStyle="1" w:styleId="313">
    <w:name w:val="Основной текст с отступом 31 Знак"/>
    <w:link w:val="312"/>
    <w:rsid w:val="003777A3"/>
    <w:rPr>
      <w:sz w:val="24"/>
      <w:lang w:eastAsia="ar-SA"/>
    </w:rPr>
  </w:style>
  <w:style w:type="paragraph" w:customStyle="1" w:styleId="1fe">
    <w:name w:val="Текст1"/>
    <w:basedOn w:val="a1"/>
    <w:rsid w:val="003777A3"/>
    <w:rPr>
      <w:rFonts w:ascii="Courier New" w:hAnsi="Courier New"/>
      <w:lang w:eastAsia="ar-SA"/>
    </w:rPr>
  </w:style>
  <w:style w:type="paragraph" w:customStyle="1" w:styleId="215">
    <w:name w:val="Список 21"/>
    <w:basedOn w:val="a1"/>
    <w:rsid w:val="003777A3"/>
    <w:pPr>
      <w:ind w:left="566" w:hanging="283"/>
      <w:jc w:val="both"/>
    </w:pPr>
    <w:rPr>
      <w:sz w:val="24"/>
      <w:szCs w:val="24"/>
      <w:lang w:eastAsia="ar-SA"/>
    </w:rPr>
  </w:style>
  <w:style w:type="paragraph" w:customStyle="1" w:styleId="48">
    <w:name w:val="Основной текст4"/>
    <w:basedOn w:val="a1"/>
    <w:rsid w:val="003777A3"/>
    <w:pPr>
      <w:shd w:val="clear" w:color="auto" w:fill="FFFFFF"/>
      <w:spacing w:line="271" w:lineRule="exact"/>
      <w:jc w:val="both"/>
    </w:pPr>
    <w:rPr>
      <w:sz w:val="18"/>
      <w:szCs w:val="18"/>
    </w:rPr>
  </w:style>
  <w:style w:type="paragraph" w:customStyle="1" w:styleId="320">
    <w:name w:val="Основной текст с отступом 32"/>
    <w:basedOn w:val="a1"/>
    <w:rsid w:val="003777A3"/>
    <w:pPr>
      <w:ind w:firstLine="433"/>
      <w:jc w:val="both"/>
    </w:pPr>
    <w:rPr>
      <w:rFonts w:ascii="TimesET" w:hAnsi="TimesET"/>
      <w:szCs w:val="22"/>
      <w:lang w:eastAsia="ar-SA"/>
    </w:rPr>
  </w:style>
  <w:style w:type="paragraph" w:customStyle="1" w:styleId="xl25">
    <w:name w:val="xl25"/>
    <w:basedOn w:val="a1"/>
    <w:uiPriority w:val="99"/>
    <w:rsid w:val="003777A3"/>
    <w:pPr>
      <w:pBdr>
        <w:bottom w:val="single" w:sz="4" w:space="0" w:color="000000"/>
        <w:right w:val="single" w:sz="8" w:space="0" w:color="000000"/>
      </w:pBdr>
      <w:spacing w:before="100" w:beforeAutospacing="1" w:after="100" w:afterAutospacing="1"/>
      <w:jc w:val="center"/>
    </w:pPr>
    <w:rPr>
      <w:rFonts w:eastAsia="Arial Unicode MS"/>
      <w:sz w:val="24"/>
      <w:szCs w:val="24"/>
    </w:rPr>
  </w:style>
  <w:style w:type="paragraph" w:customStyle="1" w:styleId="xl22">
    <w:name w:val="xl22"/>
    <w:basedOn w:val="a1"/>
    <w:rsid w:val="003777A3"/>
    <w:pPr>
      <w:spacing w:before="100" w:beforeAutospacing="1" w:after="100" w:afterAutospacing="1"/>
      <w:jc w:val="center"/>
    </w:pPr>
    <w:rPr>
      <w:rFonts w:eastAsia="Arial Unicode MS"/>
      <w:b/>
      <w:bCs/>
      <w:sz w:val="24"/>
      <w:szCs w:val="24"/>
    </w:rPr>
  </w:style>
  <w:style w:type="paragraph" w:customStyle="1" w:styleId="affffffffb">
    <w:name w:val="Постановление"/>
    <w:basedOn w:val="a1"/>
    <w:rsid w:val="003777A3"/>
    <w:pPr>
      <w:spacing w:line="360" w:lineRule="atLeast"/>
      <w:jc w:val="center"/>
    </w:pPr>
    <w:rPr>
      <w:spacing w:val="6"/>
      <w:sz w:val="32"/>
    </w:rPr>
  </w:style>
  <w:style w:type="paragraph" w:customStyle="1" w:styleId="2f8">
    <w:name w:val="Вертикальный отступ 2"/>
    <w:basedOn w:val="a1"/>
    <w:rsid w:val="003777A3"/>
    <w:pPr>
      <w:jc w:val="center"/>
    </w:pPr>
    <w:rPr>
      <w:b/>
      <w:sz w:val="32"/>
    </w:rPr>
  </w:style>
  <w:style w:type="paragraph" w:customStyle="1" w:styleId="1ff">
    <w:name w:val="Вертикальный отступ 1"/>
    <w:basedOn w:val="a1"/>
    <w:rsid w:val="003777A3"/>
    <w:pPr>
      <w:jc w:val="center"/>
    </w:pPr>
    <w:rPr>
      <w:sz w:val="28"/>
      <w:lang w:val="en-US"/>
    </w:rPr>
  </w:style>
  <w:style w:type="paragraph" w:customStyle="1" w:styleId="affffffffc">
    <w:name w:val="Номер"/>
    <w:basedOn w:val="a1"/>
    <w:rsid w:val="003777A3"/>
    <w:pPr>
      <w:spacing w:before="60" w:after="60"/>
      <w:jc w:val="center"/>
    </w:pPr>
    <w:rPr>
      <w:sz w:val="28"/>
    </w:rPr>
  </w:style>
  <w:style w:type="paragraph" w:customStyle="1" w:styleId="affffffffd">
    <w:name w:val="раздилитель сноски"/>
    <w:basedOn w:val="a1"/>
    <w:next w:val="-FNFootnoteTextCharFootnoteTextCharsinglespaceFootnoteTextCharfootnotetext"/>
    <w:rsid w:val="003777A3"/>
    <w:pPr>
      <w:spacing w:after="120"/>
      <w:jc w:val="both"/>
    </w:pPr>
    <w:rPr>
      <w:sz w:val="24"/>
      <w:lang w:val="en-US"/>
    </w:rPr>
  </w:style>
  <w:style w:type="paragraph" w:customStyle="1" w:styleId="xl37">
    <w:name w:val="xl37"/>
    <w:basedOn w:val="a1"/>
    <w:uiPriority w:val="99"/>
    <w:rsid w:val="003777A3"/>
    <w:pPr>
      <w:spacing w:before="100" w:beforeAutospacing="1" w:after="100" w:afterAutospacing="1"/>
      <w:jc w:val="center"/>
    </w:pPr>
    <w:rPr>
      <w:rFonts w:ascii="Arial" w:hAnsi="Arial" w:cs="Arial"/>
      <w:b/>
      <w:bCs/>
      <w:sz w:val="24"/>
      <w:szCs w:val="24"/>
    </w:rPr>
  </w:style>
  <w:style w:type="paragraph" w:customStyle="1" w:styleId="affffffffe">
    <w:name w:val="А.Текст"/>
    <w:basedOn w:val="a1"/>
    <w:rsid w:val="003777A3"/>
    <w:pPr>
      <w:spacing w:before="240" w:line="360" w:lineRule="auto"/>
      <w:ind w:firstLine="567"/>
      <w:jc w:val="both"/>
    </w:pPr>
    <w:rPr>
      <w:rFonts w:eastAsia="Calibri"/>
      <w:sz w:val="28"/>
      <w:szCs w:val="28"/>
    </w:rPr>
  </w:style>
  <w:style w:type="paragraph" w:customStyle="1" w:styleId="xl23">
    <w:name w:val="xl23"/>
    <w:basedOn w:val="a1"/>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eastAsia="Calibri" w:hAnsi="Arial" w:cs="Arial"/>
      <w:b/>
      <w:bCs/>
      <w:sz w:val="24"/>
      <w:szCs w:val="24"/>
    </w:rPr>
  </w:style>
  <w:style w:type="paragraph" w:customStyle="1" w:styleId="xl26">
    <w:name w:val="xl26"/>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Calibri"/>
      <w:sz w:val="24"/>
      <w:szCs w:val="24"/>
    </w:rPr>
  </w:style>
  <w:style w:type="paragraph" w:customStyle="1" w:styleId="xl27">
    <w:name w:val="xl27"/>
    <w:basedOn w:val="a1"/>
    <w:uiPriority w:val="99"/>
    <w:rsid w:val="003777A3"/>
    <w:pPr>
      <w:spacing w:before="100" w:beforeAutospacing="1" w:after="100" w:afterAutospacing="1"/>
    </w:pPr>
    <w:rPr>
      <w:rFonts w:ascii="Arial" w:eastAsia="Calibri" w:hAnsi="Arial" w:cs="Arial"/>
      <w:b/>
      <w:bCs/>
      <w:sz w:val="24"/>
      <w:szCs w:val="24"/>
    </w:rPr>
  </w:style>
  <w:style w:type="paragraph" w:customStyle="1" w:styleId="xl28">
    <w:name w:val="xl28"/>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eastAsia="Calibri" w:hAnsi="Arial" w:cs="Arial"/>
      <w:sz w:val="24"/>
      <w:szCs w:val="24"/>
    </w:rPr>
  </w:style>
  <w:style w:type="paragraph" w:customStyle="1" w:styleId="xl29">
    <w:name w:val="xl29"/>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eastAsia="Calibri" w:hAnsi="Arial" w:cs="Arial"/>
      <w:b/>
      <w:bCs/>
      <w:sz w:val="24"/>
      <w:szCs w:val="24"/>
    </w:rPr>
  </w:style>
  <w:style w:type="paragraph" w:customStyle="1" w:styleId="xl30">
    <w:name w:val="xl30"/>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b/>
      <w:bCs/>
      <w:sz w:val="24"/>
      <w:szCs w:val="24"/>
    </w:rPr>
  </w:style>
  <w:style w:type="paragraph" w:customStyle="1" w:styleId="xl31">
    <w:name w:val="xl31"/>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b/>
      <w:bCs/>
      <w:sz w:val="24"/>
      <w:szCs w:val="24"/>
    </w:rPr>
  </w:style>
  <w:style w:type="paragraph" w:customStyle="1" w:styleId="xl32">
    <w:name w:val="xl32"/>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eastAsia="Calibri"/>
      <w:sz w:val="24"/>
      <w:szCs w:val="24"/>
    </w:rPr>
  </w:style>
  <w:style w:type="paragraph" w:customStyle="1" w:styleId="xl34">
    <w:name w:val="xl34"/>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sz w:val="24"/>
      <w:szCs w:val="24"/>
    </w:rPr>
  </w:style>
  <w:style w:type="paragraph" w:customStyle="1" w:styleId="xl35">
    <w:name w:val="xl35"/>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Calibri" w:hAnsi="Arial" w:cs="Arial"/>
      <w:sz w:val="24"/>
      <w:szCs w:val="24"/>
    </w:rPr>
  </w:style>
  <w:style w:type="paragraph" w:customStyle="1" w:styleId="xl36">
    <w:name w:val="xl36"/>
    <w:basedOn w:val="a1"/>
    <w:uiPriority w:val="99"/>
    <w:rsid w:val="003777A3"/>
    <w:pPr>
      <w:pBdr>
        <w:top w:val="single" w:sz="4" w:space="0" w:color="000000"/>
        <w:left w:val="single" w:sz="4" w:space="0" w:color="000000"/>
        <w:right w:val="single" w:sz="4" w:space="0" w:color="000000"/>
      </w:pBdr>
      <w:spacing w:before="100" w:beforeAutospacing="1" w:after="100" w:afterAutospacing="1"/>
      <w:jc w:val="right"/>
    </w:pPr>
    <w:rPr>
      <w:rFonts w:eastAsia="Calibri"/>
      <w:sz w:val="24"/>
      <w:szCs w:val="24"/>
    </w:rPr>
  </w:style>
  <w:style w:type="paragraph" w:customStyle="1" w:styleId="xl38">
    <w:name w:val="xl38"/>
    <w:basedOn w:val="a1"/>
    <w:uiPriority w:val="99"/>
    <w:rsid w:val="003777A3"/>
    <w:pPr>
      <w:spacing w:before="100" w:beforeAutospacing="1" w:after="100" w:afterAutospacing="1"/>
      <w:jc w:val="right"/>
    </w:pPr>
    <w:rPr>
      <w:rFonts w:eastAsia="Calibri"/>
      <w:sz w:val="24"/>
      <w:szCs w:val="24"/>
    </w:rPr>
  </w:style>
  <w:style w:type="paragraph" w:customStyle="1" w:styleId="xl39">
    <w:name w:val="xl39"/>
    <w:basedOn w:val="a1"/>
    <w:uiPriority w:val="99"/>
    <w:rsid w:val="003777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Calibri"/>
      <w:sz w:val="24"/>
      <w:szCs w:val="24"/>
    </w:rPr>
  </w:style>
  <w:style w:type="paragraph" w:customStyle="1" w:styleId="xl40">
    <w:name w:val="xl40"/>
    <w:basedOn w:val="a1"/>
    <w:uiPriority w:val="99"/>
    <w:rsid w:val="003777A3"/>
    <w:pPr>
      <w:spacing w:before="100" w:beforeAutospacing="1" w:after="100" w:afterAutospacing="1"/>
      <w:jc w:val="center"/>
    </w:pPr>
    <w:rPr>
      <w:rFonts w:ascii="Arial" w:eastAsia="Calibri" w:hAnsi="Arial" w:cs="Arial"/>
      <w:b/>
      <w:bCs/>
      <w:sz w:val="24"/>
      <w:szCs w:val="24"/>
    </w:rPr>
  </w:style>
  <w:style w:type="paragraph" w:customStyle="1" w:styleId="xl41">
    <w:name w:val="xl41"/>
    <w:basedOn w:val="a1"/>
    <w:uiPriority w:val="99"/>
    <w:rsid w:val="003777A3"/>
    <w:pPr>
      <w:spacing w:before="100" w:beforeAutospacing="1" w:after="100" w:afterAutospacing="1"/>
      <w:jc w:val="center"/>
    </w:pPr>
    <w:rPr>
      <w:rFonts w:ascii="Arial" w:eastAsia="Calibri" w:hAnsi="Arial" w:cs="Arial"/>
      <w:b/>
      <w:bCs/>
      <w:sz w:val="24"/>
      <w:szCs w:val="24"/>
    </w:rPr>
  </w:style>
  <w:style w:type="paragraph" w:customStyle="1" w:styleId="nmain">
    <w:name w:val="nmain"/>
    <w:basedOn w:val="a1"/>
    <w:rsid w:val="003777A3"/>
    <w:pPr>
      <w:spacing w:before="100" w:beforeAutospacing="1" w:after="100" w:afterAutospacing="1"/>
    </w:pPr>
    <w:rPr>
      <w:rFonts w:eastAsia="Calibri"/>
      <w:sz w:val="24"/>
      <w:szCs w:val="24"/>
    </w:rPr>
  </w:style>
  <w:style w:type="paragraph" w:customStyle="1" w:styleId="afffffffff">
    <w:name w:val="Текст приложения"/>
    <w:basedOn w:val="a1"/>
    <w:rsid w:val="003777A3"/>
    <w:pPr>
      <w:spacing w:line="360" w:lineRule="auto"/>
      <w:ind w:firstLine="700"/>
      <w:jc w:val="both"/>
    </w:pPr>
    <w:rPr>
      <w:rFonts w:eastAsia="Calibri"/>
      <w:sz w:val="28"/>
    </w:rPr>
  </w:style>
  <w:style w:type="paragraph" w:customStyle="1" w:styleId="cont">
    <w:name w:val="cont"/>
    <w:basedOn w:val="a1"/>
    <w:rsid w:val="003777A3"/>
    <w:pPr>
      <w:spacing w:before="100" w:beforeAutospacing="1" w:after="100" w:afterAutospacing="1"/>
    </w:pPr>
    <w:rPr>
      <w:rFonts w:eastAsia="Calibri"/>
      <w:sz w:val="24"/>
      <w:szCs w:val="24"/>
    </w:rPr>
  </w:style>
  <w:style w:type="paragraph" w:customStyle="1" w:styleId="-0">
    <w:name w:val="Бланк-номера"/>
    <w:basedOn w:val="a1"/>
    <w:rsid w:val="003777A3"/>
    <w:rPr>
      <w:rFonts w:eastAsia="Calibri"/>
      <w:lang w:val="en-US"/>
    </w:rPr>
  </w:style>
  <w:style w:type="paragraph" w:customStyle="1" w:styleId="font6">
    <w:name w:val="font6"/>
    <w:basedOn w:val="a1"/>
    <w:rsid w:val="003777A3"/>
    <w:pPr>
      <w:spacing w:before="100" w:beforeAutospacing="1" w:after="100" w:afterAutospacing="1"/>
    </w:pPr>
    <w:rPr>
      <w:rFonts w:ascii="Arial" w:hAnsi="Arial"/>
      <w:i/>
      <w:iCs/>
      <w:sz w:val="22"/>
      <w:szCs w:val="22"/>
    </w:rPr>
  </w:style>
  <w:style w:type="paragraph" w:customStyle="1" w:styleId="main">
    <w:name w:val="main"/>
    <w:basedOn w:val="a1"/>
    <w:rsid w:val="003777A3"/>
    <w:pPr>
      <w:spacing w:before="100" w:beforeAutospacing="1" w:after="100" w:afterAutospacing="1"/>
    </w:pPr>
    <w:rPr>
      <w:rFonts w:ascii="Arial" w:eastAsia="Calibri" w:hAnsi="Arial" w:cs="Arial"/>
      <w:sz w:val="22"/>
      <w:szCs w:val="22"/>
    </w:rPr>
  </w:style>
  <w:style w:type="paragraph" w:customStyle="1" w:styleId="defprnRUSTxtStyleText">
    <w:name w:val="defprn_RUS_TxtStyleText"/>
    <w:basedOn w:val="a1"/>
    <w:rsid w:val="003777A3"/>
    <w:pPr>
      <w:spacing w:line="240" w:lineRule="exact"/>
      <w:ind w:firstLine="340"/>
      <w:jc w:val="both"/>
    </w:pPr>
    <w:rPr>
      <w:rFonts w:eastAsia="Calibri"/>
      <w:color w:val="000000"/>
    </w:rPr>
  </w:style>
  <w:style w:type="paragraph" w:customStyle="1" w:styleId="Bullet1">
    <w:name w:val="Bullet 1"/>
    <w:basedOn w:val="a1"/>
    <w:rsid w:val="003777A3"/>
    <w:pPr>
      <w:tabs>
        <w:tab w:val="num" w:pos="795"/>
      </w:tabs>
      <w:spacing w:before="60"/>
      <w:ind w:left="426" w:right="14" w:hanging="360"/>
      <w:jc w:val="both"/>
    </w:pPr>
    <w:rPr>
      <w:rFonts w:eastAsia="Calibri"/>
    </w:rPr>
  </w:style>
  <w:style w:type="paragraph" w:customStyle="1" w:styleId="xl53">
    <w:name w:val="xl53"/>
    <w:basedOn w:val="a1"/>
    <w:uiPriority w:val="99"/>
    <w:rsid w:val="003777A3"/>
    <w:pPr>
      <w:spacing w:before="100" w:after="100"/>
      <w:jc w:val="center"/>
    </w:pPr>
    <w:rPr>
      <w:b/>
      <w:sz w:val="24"/>
    </w:rPr>
  </w:style>
  <w:style w:type="paragraph" w:customStyle="1" w:styleId="1ff0">
    <w:name w:val="Обычный 1"/>
    <w:basedOn w:val="a1"/>
    <w:rsid w:val="003777A3"/>
    <w:pPr>
      <w:ind w:left="283" w:right="-113" w:hanging="102"/>
    </w:pPr>
    <w:rPr>
      <w:rFonts w:eastAsia="Calibri"/>
      <w:sz w:val="24"/>
    </w:rPr>
  </w:style>
  <w:style w:type="paragraph" w:customStyle="1" w:styleId="afffffffff0">
    <w:name w:val="рисунок"/>
    <w:basedOn w:val="a1"/>
    <w:rsid w:val="003777A3"/>
    <w:pPr>
      <w:widowControl w:val="0"/>
      <w:spacing w:line="232" w:lineRule="auto"/>
      <w:jc w:val="both"/>
    </w:pPr>
    <w:rPr>
      <w:rFonts w:eastAsia="Calibri"/>
      <w:bCs/>
      <w:sz w:val="28"/>
      <w:szCs w:val="16"/>
    </w:rPr>
  </w:style>
  <w:style w:type="paragraph" w:customStyle="1" w:styleId="afffffffff1">
    <w:name w:val="Таблица Шапка"/>
    <w:basedOn w:val="a1"/>
    <w:rsid w:val="003777A3"/>
    <w:pPr>
      <w:spacing w:before="80" w:after="80" w:line="192" w:lineRule="auto"/>
      <w:jc w:val="center"/>
    </w:pPr>
    <w:rPr>
      <w:rFonts w:eastAsia="Calibri"/>
      <w:i/>
      <w:sz w:val="22"/>
    </w:rPr>
  </w:style>
  <w:style w:type="paragraph" w:customStyle="1" w:styleId="3b">
    <w:name w:val="Верхний колонтитул3"/>
    <w:basedOn w:val="a1"/>
    <w:rsid w:val="003777A3"/>
    <w:pPr>
      <w:widowControl w:val="0"/>
      <w:tabs>
        <w:tab w:val="center" w:pos="4320"/>
        <w:tab w:val="right" w:pos="8640"/>
      </w:tabs>
    </w:pPr>
    <w:rPr>
      <w:rFonts w:eastAsia="Calibri"/>
    </w:rPr>
  </w:style>
  <w:style w:type="paragraph" w:customStyle="1" w:styleId="afffffffff2">
    <w:name w:val="ОСН ТЕКСТ"/>
    <w:basedOn w:val="a1"/>
    <w:rsid w:val="003777A3"/>
    <w:pPr>
      <w:ind w:firstLine="720"/>
      <w:jc w:val="both"/>
    </w:pPr>
    <w:rPr>
      <w:rFonts w:eastAsia="Calibri"/>
      <w:sz w:val="26"/>
      <w:szCs w:val="26"/>
    </w:rPr>
  </w:style>
  <w:style w:type="paragraph" w:customStyle="1" w:styleId="afffffffff3">
    <w:name w:val="Обычный с интер"/>
    <w:basedOn w:val="a1"/>
    <w:rsid w:val="003777A3"/>
    <w:pPr>
      <w:spacing w:after="120"/>
      <w:ind w:firstLine="709"/>
      <w:jc w:val="both"/>
    </w:pPr>
    <w:rPr>
      <w:rFonts w:ascii="Arial" w:eastAsia="Calibri" w:hAnsi="Arial" w:cs="Arial"/>
      <w:sz w:val="24"/>
      <w:szCs w:val="24"/>
    </w:rPr>
  </w:style>
  <w:style w:type="paragraph" w:customStyle="1" w:styleId="1110">
    <w:name w:val="Ñòèëü111"/>
    <w:basedOn w:val="1bt"/>
    <w:rsid w:val="003777A3"/>
    <w:pPr>
      <w:widowControl w:val="0"/>
      <w:spacing w:after="120"/>
    </w:pPr>
    <w:rPr>
      <w:rFonts w:ascii="Arial" w:eastAsia="Calibri" w:hAnsi="Arial"/>
      <w:b/>
      <w:sz w:val="28"/>
      <w:lang w:val="ru-RU" w:eastAsia="ru-RU"/>
    </w:rPr>
  </w:style>
  <w:style w:type="paragraph" w:customStyle="1" w:styleId="afffffffff4">
    <w:name w:val="обычный"/>
    <w:basedOn w:val="a1"/>
    <w:rsid w:val="003777A3"/>
    <w:pPr>
      <w:ind w:firstLine="709"/>
      <w:jc w:val="both"/>
    </w:pPr>
    <w:rPr>
      <w:rFonts w:eastAsia="Calibri"/>
      <w:strike/>
      <w:sz w:val="26"/>
      <w:szCs w:val="26"/>
    </w:rPr>
  </w:style>
  <w:style w:type="paragraph" w:customStyle="1" w:styleId="consplusnormal1">
    <w:name w:val="consplusnormal"/>
    <w:basedOn w:val="a1"/>
    <w:rsid w:val="003777A3"/>
    <w:pPr>
      <w:spacing w:before="100" w:beforeAutospacing="1" w:after="100" w:afterAutospacing="1"/>
    </w:pPr>
    <w:rPr>
      <w:rFonts w:ascii="Arial Unicode MS" w:eastAsia="Calibri" w:hAnsi="Arial Unicode MS"/>
      <w:sz w:val="24"/>
      <w:szCs w:val="24"/>
    </w:rPr>
  </w:style>
  <w:style w:type="paragraph" w:customStyle="1" w:styleId="Postan">
    <w:name w:val="Postan"/>
    <w:basedOn w:val="a1"/>
    <w:rsid w:val="003777A3"/>
    <w:pPr>
      <w:jc w:val="center"/>
    </w:pPr>
    <w:rPr>
      <w:sz w:val="28"/>
    </w:rPr>
  </w:style>
  <w:style w:type="paragraph" w:customStyle="1" w:styleId="afffffffff5">
    <w:name w:val="Отчетный"/>
    <w:basedOn w:val="a1"/>
    <w:rsid w:val="003777A3"/>
    <w:pPr>
      <w:spacing w:after="120" w:line="360" w:lineRule="auto"/>
      <w:ind w:firstLine="720"/>
      <w:jc w:val="both"/>
    </w:pPr>
    <w:rPr>
      <w:sz w:val="26"/>
    </w:rPr>
  </w:style>
  <w:style w:type="paragraph" w:customStyle="1" w:styleId="1ff1">
    <w:name w:val="Знак Знак Знак1 Знак"/>
    <w:basedOn w:val="a1"/>
    <w:rsid w:val="003777A3"/>
    <w:pPr>
      <w:spacing w:before="100" w:beforeAutospacing="1" w:after="100" w:afterAutospacing="1"/>
      <w:jc w:val="both"/>
    </w:pPr>
    <w:rPr>
      <w:rFonts w:ascii="Tahoma" w:hAnsi="Tahoma" w:cs="Tahoma"/>
      <w:lang w:val="en-US" w:eastAsia="en-US"/>
    </w:rPr>
  </w:style>
  <w:style w:type="paragraph" w:customStyle="1" w:styleId="131">
    <w:name w:val="Обычный + 13 пт;Лиловый"/>
    <w:basedOn w:val="ConsPlusNonformat"/>
    <w:rsid w:val="003777A3"/>
    <w:pPr>
      <w:widowControl/>
    </w:pPr>
    <w:rPr>
      <w:color w:val="FF00FF"/>
      <w:sz w:val="26"/>
      <w:szCs w:val="26"/>
    </w:rPr>
  </w:style>
  <w:style w:type="paragraph" w:customStyle="1" w:styleId="fn2r">
    <w:name w:val="fn2r"/>
    <w:basedOn w:val="a1"/>
    <w:rsid w:val="003777A3"/>
    <w:pPr>
      <w:spacing w:before="100" w:beforeAutospacing="1" w:after="100" w:afterAutospacing="1"/>
    </w:pPr>
    <w:rPr>
      <w:sz w:val="24"/>
      <w:szCs w:val="24"/>
    </w:rPr>
  </w:style>
  <w:style w:type="paragraph" w:customStyle="1" w:styleId="2f9">
    <w:name w:val="Указатель2"/>
    <w:basedOn w:val="a1"/>
    <w:rsid w:val="003777A3"/>
    <w:pPr>
      <w:suppressLineNumbers/>
      <w:spacing w:after="200" w:line="276" w:lineRule="auto"/>
    </w:pPr>
    <w:rPr>
      <w:rFonts w:ascii="Calibri" w:eastAsia="Calibri" w:hAnsi="Calibri" w:cs="Mangal"/>
      <w:sz w:val="22"/>
      <w:szCs w:val="22"/>
      <w:lang w:eastAsia="zh-CN"/>
    </w:rPr>
  </w:style>
  <w:style w:type="paragraph" w:customStyle="1" w:styleId="1ff2">
    <w:name w:val="Знак Знак Знак1 Знак Знак Знак Знак Знак Знак Знак"/>
    <w:basedOn w:val="a1"/>
    <w:rsid w:val="003777A3"/>
    <w:pPr>
      <w:spacing w:after="160" w:line="240" w:lineRule="exact"/>
    </w:pPr>
    <w:rPr>
      <w:rFonts w:ascii="Arial" w:hAnsi="Arial" w:cs="Arial"/>
      <w:lang w:val="en-US" w:eastAsia="zh-CN"/>
    </w:rPr>
  </w:style>
  <w:style w:type="paragraph" w:customStyle="1" w:styleId="1ff3">
    <w:name w:val="Знак Знак Знак1 Знак Знак Знак Знак Знак Знак Знак Знак Знак"/>
    <w:basedOn w:val="a1"/>
    <w:rsid w:val="003777A3"/>
    <w:pPr>
      <w:spacing w:after="160" w:line="240" w:lineRule="exact"/>
    </w:pPr>
    <w:rPr>
      <w:sz w:val="28"/>
      <w:szCs w:val="28"/>
      <w:lang w:eastAsia="zh-CN"/>
    </w:rPr>
  </w:style>
  <w:style w:type="paragraph" w:customStyle="1" w:styleId="afffffffff6">
    <w:name w:val="Напишите нам"/>
    <w:basedOn w:val="a1"/>
    <w:rsid w:val="003777A3"/>
    <w:pPr>
      <w:shd w:val="clear" w:color="auto" w:fill="EFFFAD"/>
      <w:spacing w:after="200" w:line="276" w:lineRule="auto"/>
    </w:pPr>
    <w:rPr>
      <w:rFonts w:ascii="Calibri" w:eastAsia="Calibri" w:hAnsi="Calibri" w:cs="Calibri"/>
      <w:szCs w:val="22"/>
      <w:lang w:eastAsia="zh-CN"/>
    </w:rPr>
  </w:style>
  <w:style w:type="paragraph" w:customStyle="1" w:styleId="afffffffff7">
    <w:name w:val="Дочерний элемент списка"/>
    <w:basedOn w:val="a1"/>
    <w:rsid w:val="003777A3"/>
    <w:pPr>
      <w:spacing w:after="200" w:line="276" w:lineRule="auto"/>
      <w:ind w:left="240" w:right="300"/>
      <w:jc w:val="both"/>
    </w:pPr>
    <w:rPr>
      <w:rFonts w:ascii="Calibri" w:eastAsia="Calibri" w:hAnsi="Calibri" w:cs="Calibri"/>
      <w:color w:val="868381"/>
      <w:szCs w:val="22"/>
      <w:lang w:eastAsia="zh-CN"/>
    </w:rPr>
  </w:style>
  <w:style w:type="paragraph" w:customStyle="1" w:styleId="2fa">
    <w:name w:val="Обзор изменений документа 2"/>
    <w:rsid w:val="003777A3"/>
    <w:pPr>
      <w:widowControl w:val="0"/>
    </w:pPr>
    <w:rPr>
      <w:rFonts w:ascii="Liberation Serif" w:eastAsia="SimSun" w:hAnsi="Liberation Serif" w:cs="Mangal"/>
      <w:i/>
      <w:color w:val="800080"/>
      <w:sz w:val="24"/>
      <w:szCs w:val="24"/>
      <w:lang w:bidi="hi-IN"/>
    </w:rPr>
  </w:style>
  <w:style w:type="paragraph" w:customStyle="1" w:styleId="1ff4">
    <w:name w:val="Обзор изменений документа 1"/>
    <w:basedOn w:val="a1"/>
    <w:rsid w:val="003777A3"/>
    <w:pPr>
      <w:spacing w:after="200" w:line="276" w:lineRule="auto"/>
      <w:jc w:val="center"/>
    </w:pPr>
    <w:rPr>
      <w:rFonts w:ascii="Calibri" w:eastAsia="Calibri" w:hAnsi="Calibri" w:cs="Calibri"/>
      <w:i/>
      <w:color w:val="800080"/>
      <w:sz w:val="24"/>
      <w:szCs w:val="22"/>
      <w:lang w:eastAsia="zh-CN"/>
    </w:rPr>
  </w:style>
  <w:style w:type="paragraph" w:customStyle="1" w:styleId="afffffffff8">
    <w:name w:val="Основное меню (по умолчанию)"/>
    <w:basedOn w:val="a1"/>
    <w:rsid w:val="003777A3"/>
    <w:pPr>
      <w:spacing w:after="200" w:line="276" w:lineRule="auto"/>
      <w:ind w:firstLine="720"/>
      <w:jc w:val="both"/>
    </w:pPr>
    <w:rPr>
      <w:rFonts w:ascii="Calibri" w:eastAsia="Calibri" w:hAnsi="Calibri" w:cs="Calibri"/>
      <w:szCs w:val="22"/>
      <w:lang w:eastAsia="zh-CN"/>
    </w:rPr>
  </w:style>
  <w:style w:type="paragraph" w:customStyle="1" w:styleId="afffffffff9">
    <w:name w:val="Подсказки для контекста"/>
    <w:basedOn w:val="a1"/>
    <w:rsid w:val="003777A3"/>
    <w:pPr>
      <w:spacing w:after="200" w:line="276" w:lineRule="auto"/>
      <w:ind w:firstLine="720"/>
    </w:pPr>
    <w:rPr>
      <w:rFonts w:ascii="Calibri" w:eastAsia="Calibri" w:hAnsi="Calibri" w:cs="Calibri"/>
      <w:color w:val="000000"/>
      <w:sz w:val="16"/>
      <w:szCs w:val="22"/>
      <w:lang w:eastAsia="zh-CN"/>
    </w:rPr>
  </w:style>
  <w:style w:type="paragraph" w:customStyle="1" w:styleId="74">
    <w:name w:val="Основной текст (7)"/>
    <w:basedOn w:val="a1"/>
    <w:uiPriority w:val="99"/>
    <w:rsid w:val="003777A3"/>
    <w:pPr>
      <w:shd w:val="clear" w:color="auto" w:fill="FFFFFF"/>
      <w:spacing w:before="720" w:after="420" w:line="0" w:lineRule="atLeast"/>
      <w:jc w:val="center"/>
    </w:pPr>
    <w:rPr>
      <w:sz w:val="18"/>
      <w:szCs w:val="18"/>
      <w:lang w:eastAsia="zh-CN"/>
    </w:rPr>
  </w:style>
  <w:style w:type="paragraph" w:customStyle="1" w:styleId="1ff5">
    <w:name w:val="Заголовок №1"/>
    <w:basedOn w:val="a1"/>
    <w:rsid w:val="003777A3"/>
    <w:pPr>
      <w:shd w:val="clear" w:color="auto" w:fill="FFFFFF"/>
      <w:spacing w:before="300" w:line="322" w:lineRule="exact"/>
    </w:pPr>
    <w:rPr>
      <w:b/>
      <w:bCs/>
      <w:sz w:val="27"/>
      <w:szCs w:val="27"/>
      <w:lang w:eastAsia="zh-CN"/>
    </w:rPr>
  </w:style>
  <w:style w:type="paragraph" w:customStyle="1" w:styleId="55">
    <w:name w:val="Основной текст (5)"/>
    <w:basedOn w:val="a1"/>
    <w:rsid w:val="003777A3"/>
    <w:pPr>
      <w:shd w:val="clear" w:color="auto" w:fill="FFFFFF"/>
      <w:spacing w:after="300" w:line="322" w:lineRule="exact"/>
      <w:jc w:val="right"/>
    </w:pPr>
    <w:rPr>
      <w:sz w:val="27"/>
      <w:szCs w:val="27"/>
      <w:lang w:eastAsia="zh-CN"/>
    </w:rPr>
  </w:style>
  <w:style w:type="paragraph" w:customStyle="1" w:styleId="64">
    <w:name w:val="Основной текст (6)"/>
    <w:basedOn w:val="a1"/>
    <w:rsid w:val="003777A3"/>
    <w:pPr>
      <w:shd w:val="clear" w:color="auto" w:fill="FFFFFF"/>
      <w:spacing w:after="200" w:line="322" w:lineRule="exact"/>
      <w:jc w:val="center"/>
    </w:pPr>
    <w:rPr>
      <w:b/>
      <w:bCs/>
      <w:sz w:val="27"/>
      <w:szCs w:val="27"/>
      <w:lang w:eastAsia="zh-CN"/>
    </w:rPr>
  </w:style>
  <w:style w:type="character" w:customStyle="1" w:styleId="afffffffffa">
    <w:name w:val="Заголовок Знак"/>
    <w:rsid w:val="003777A3"/>
    <w:rPr>
      <w:rFonts w:ascii="Cambria" w:hAnsi="Cambria" w:cs="Cambria"/>
      <w:b/>
      <w:bCs/>
      <w:sz w:val="32"/>
      <w:szCs w:val="32"/>
    </w:rPr>
  </w:style>
  <w:style w:type="character" w:customStyle="1" w:styleId="WW8Num1z0">
    <w:name w:val="WW8Num1z0"/>
    <w:rsid w:val="003777A3"/>
    <w:rPr>
      <w:rFonts w:ascii="Times New Roman" w:eastAsia="Times New Roman" w:hAnsi="Times New Roman" w:cs="Times New Roman"/>
    </w:rPr>
  </w:style>
  <w:style w:type="character" w:customStyle="1" w:styleId="WW8Num1z1">
    <w:name w:val="WW8Num1z1"/>
    <w:rsid w:val="003777A3"/>
    <w:rPr>
      <w:rFonts w:ascii="Courier New" w:hAnsi="Courier New" w:cs="Courier New"/>
    </w:rPr>
  </w:style>
  <w:style w:type="character" w:customStyle="1" w:styleId="WW8Num1z2">
    <w:name w:val="WW8Num1z2"/>
    <w:rsid w:val="003777A3"/>
    <w:rPr>
      <w:rFonts w:ascii="Wingdings" w:hAnsi="Wingdings"/>
    </w:rPr>
  </w:style>
  <w:style w:type="character" w:customStyle="1" w:styleId="WW8Num1z3">
    <w:name w:val="WW8Num1z3"/>
    <w:rsid w:val="003777A3"/>
    <w:rPr>
      <w:rFonts w:ascii="Symbol" w:hAnsi="Symbol"/>
    </w:rPr>
  </w:style>
  <w:style w:type="character" w:customStyle="1" w:styleId="WW8Num6z0">
    <w:name w:val="WW8Num6z0"/>
    <w:rsid w:val="003777A3"/>
    <w:rPr>
      <w:rFonts w:ascii="Times New Roman" w:eastAsia="Times New Roman" w:hAnsi="Times New Roman" w:cs="Times New Roman"/>
    </w:rPr>
  </w:style>
  <w:style w:type="character" w:customStyle="1" w:styleId="WW8Num6z1">
    <w:name w:val="WW8Num6z1"/>
    <w:rsid w:val="003777A3"/>
    <w:rPr>
      <w:rFonts w:ascii="Courier New" w:hAnsi="Courier New" w:cs="Courier New"/>
    </w:rPr>
  </w:style>
  <w:style w:type="character" w:customStyle="1" w:styleId="WW8Num6z2">
    <w:name w:val="WW8Num6z2"/>
    <w:rsid w:val="003777A3"/>
    <w:rPr>
      <w:rFonts w:ascii="Wingdings" w:hAnsi="Wingdings"/>
    </w:rPr>
  </w:style>
  <w:style w:type="character" w:customStyle="1" w:styleId="WW8Num6z3">
    <w:name w:val="WW8Num6z3"/>
    <w:rsid w:val="003777A3"/>
    <w:rPr>
      <w:rFonts w:ascii="Symbol" w:hAnsi="Symbol"/>
    </w:rPr>
  </w:style>
  <w:style w:type="character" w:customStyle="1" w:styleId="WW8Num10z0">
    <w:name w:val="WW8Num10z0"/>
    <w:rsid w:val="003777A3"/>
    <w:rPr>
      <w:rFonts w:ascii="Times New Roman" w:hAnsi="Times New Roman" w:cs="Times New Roman"/>
    </w:rPr>
  </w:style>
  <w:style w:type="character" w:customStyle="1" w:styleId="postbody1">
    <w:name w:val="postbody1"/>
    <w:rsid w:val="003777A3"/>
    <w:rPr>
      <w:sz w:val="18"/>
      <w:szCs w:val="18"/>
    </w:rPr>
  </w:style>
  <w:style w:type="character" w:customStyle="1" w:styleId="TextNPA">
    <w:name w:val="Text NPA"/>
    <w:rsid w:val="003777A3"/>
    <w:rPr>
      <w:rFonts w:ascii="Times New Roman" w:hAnsi="Times New Roman" w:cs="Times New Roman"/>
      <w:sz w:val="28"/>
      <w:szCs w:val="28"/>
    </w:rPr>
  </w:style>
  <w:style w:type="character" w:customStyle="1" w:styleId="FontStyle13">
    <w:name w:val="Font Style13"/>
    <w:rsid w:val="003777A3"/>
    <w:rPr>
      <w:rFonts w:ascii="Times New Roman" w:hAnsi="Times New Roman" w:cs="Times New Roman"/>
      <w:sz w:val="22"/>
      <w:szCs w:val="22"/>
    </w:rPr>
  </w:style>
  <w:style w:type="character" w:customStyle="1" w:styleId="FontStyle12">
    <w:name w:val="Font Style12"/>
    <w:rsid w:val="003777A3"/>
    <w:rPr>
      <w:rFonts w:ascii="Times New Roman" w:hAnsi="Times New Roman" w:cs="Times New Roman"/>
      <w:b/>
      <w:bCs/>
      <w:sz w:val="26"/>
      <w:szCs w:val="26"/>
    </w:rPr>
  </w:style>
  <w:style w:type="character" w:customStyle="1" w:styleId="FontStyle34">
    <w:name w:val="Font Style34"/>
    <w:rsid w:val="003777A3"/>
    <w:rPr>
      <w:rFonts w:ascii="Times New Roman" w:hAnsi="Times New Roman" w:cs="Times New Roman"/>
      <w:b/>
      <w:bCs/>
      <w:sz w:val="22"/>
      <w:szCs w:val="22"/>
    </w:rPr>
  </w:style>
  <w:style w:type="character" w:customStyle="1" w:styleId="FontStyle35">
    <w:name w:val="Font Style35"/>
    <w:rsid w:val="003777A3"/>
    <w:rPr>
      <w:rFonts w:ascii="Times New Roman" w:hAnsi="Times New Roman" w:cs="Times New Roman"/>
      <w:sz w:val="22"/>
      <w:szCs w:val="22"/>
    </w:rPr>
  </w:style>
  <w:style w:type="character" w:customStyle="1" w:styleId="txt">
    <w:name w:val="txt"/>
    <w:rsid w:val="003777A3"/>
    <w:rPr>
      <w:rFonts w:ascii="Times New Roman" w:hAnsi="Times New Roman" w:cs="Times New Roman"/>
    </w:rPr>
  </w:style>
  <w:style w:type="character" w:customStyle="1" w:styleId="s24">
    <w:name w:val="s_24"/>
    <w:rsid w:val="003777A3"/>
  </w:style>
  <w:style w:type="character" w:customStyle="1" w:styleId="blk">
    <w:name w:val="blk"/>
    <w:rsid w:val="003777A3"/>
  </w:style>
  <w:style w:type="character" w:customStyle="1" w:styleId="WW8Num2z1">
    <w:name w:val="WW8Num2z1"/>
    <w:rsid w:val="003777A3"/>
    <w:rPr>
      <w:rFonts w:ascii="Times New Roman" w:hAnsi="Times New Roman" w:cs="Times New Roman"/>
      <w:sz w:val="24"/>
      <w:szCs w:val="24"/>
    </w:rPr>
  </w:style>
  <w:style w:type="character" w:customStyle="1" w:styleId="WW8Num1z4">
    <w:name w:val="WW8Num1z4"/>
    <w:rsid w:val="003777A3"/>
  </w:style>
  <w:style w:type="character" w:customStyle="1" w:styleId="WW8Num1z5">
    <w:name w:val="WW8Num1z5"/>
    <w:rsid w:val="003777A3"/>
  </w:style>
  <w:style w:type="character" w:customStyle="1" w:styleId="WW8Num1z6">
    <w:name w:val="WW8Num1z6"/>
    <w:rsid w:val="003777A3"/>
  </w:style>
  <w:style w:type="character" w:customStyle="1" w:styleId="WW8Num1z7">
    <w:name w:val="WW8Num1z7"/>
    <w:rsid w:val="003777A3"/>
  </w:style>
  <w:style w:type="character" w:customStyle="1" w:styleId="WW8Num1z8">
    <w:name w:val="WW8Num1z8"/>
    <w:rsid w:val="003777A3"/>
  </w:style>
  <w:style w:type="character" w:customStyle="1" w:styleId="WW8Num2z3">
    <w:name w:val="WW8Num2z3"/>
    <w:rsid w:val="003777A3"/>
  </w:style>
  <w:style w:type="character" w:customStyle="1" w:styleId="WW8Num2z4">
    <w:name w:val="WW8Num2z4"/>
    <w:rsid w:val="003777A3"/>
  </w:style>
  <w:style w:type="character" w:customStyle="1" w:styleId="WW8Num2z5">
    <w:name w:val="WW8Num2z5"/>
    <w:rsid w:val="003777A3"/>
  </w:style>
  <w:style w:type="character" w:customStyle="1" w:styleId="WW8Num2z6">
    <w:name w:val="WW8Num2z6"/>
    <w:rsid w:val="003777A3"/>
  </w:style>
  <w:style w:type="character" w:customStyle="1" w:styleId="WW8Num2z7">
    <w:name w:val="WW8Num2z7"/>
    <w:rsid w:val="003777A3"/>
  </w:style>
  <w:style w:type="character" w:customStyle="1" w:styleId="WW8Num2z8">
    <w:name w:val="WW8Num2z8"/>
    <w:rsid w:val="003777A3"/>
  </w:style>
  <w:style w:type="character" w:customStyle="1" w:styleId="WW8Num3z0">
    <w:name w:val="WW8Num3z0"/>
    <w:rsid w:val="003777A3"/>
    <w:rPr>
      <w:rFonts w:ascii="Times New Roman" w:hAnsi="Times New Roman" w:cs="Times New Roman"/>
      <w:sz w:val="28"/>
      <w:szCs w:val="28"/>
    </w:rPr>
  </w:style>
  <w:style w:type="character" w:customStyle="1" w:styleId="3c">
    <w:name w:val="Основной шрифт абзаца3"/>
    <w:rsid w:val="003777A3"/>
  </w:style>
  <w:style w:type="character" w:customStyle="1" w:styleId="WW8Num4z0">
    <w:name w:val="WW8Num4z0"/>
    <w:rsid w:val="003777A3"/>
  </w:style>
  <w:style w:type="character" w:customStyle="1" w:styleId="WW8Num5z0">
    <w:name w:val="WW8Num5z0"/>
    <w:rsid w:val="003777A3"/>
    <w:rPr>
      <w:rFonts w:ascii="Symbol" w:hAnsi="Symbol" w:cs="Symbol"/>
    </w:rPr>
  </w:style>
  <w:style w:type="character" w:customStyle="1" w:styleId="WW8Num7z0">
    <w:name w:val="WW8Num7z0"/>
    <w:rsid w:val="003777A3"/>
    <w:rPr>
      <w:rFonts w:ascii="Symbol" w:hAnsi="Symbol" w:cs="Symbol"/>
    </w:rPr>
  </w:style>
  <w:style w:type="character" w:customStyle="1" w:styleId="WW8Num8z0">
    <w:name w:val="WW8Num8z0"/>
    <w:rsid w:val="003777A3"/>
    <w:rPr>
      <w:rFonts w:ascii="Symbol" w:hAnsi="Symbol" w:cs="Symbol"/>
    </w:rPr>
  </w:style>
  <w:style w:type="character" w:customStyle="1" w:styleId="WW8Num9z0">
    <w:name w:val="WW8Num9z0"/>
    <w:rsid w:val="003777A3"/>
  </w:style>
  <w:style w:type="character" w:customStyle="1" w:styleId="WW8Num11z0">
    <w:name w:val="WW8Num11z0"/>
    <w:rsid w:val="003777A3"/>
    <w:rPr>
      <w:rFonts w:ascii="Times New Roman" w:eastAsia="Times New Roman" w:hAnsi="Times New Roman" w:cs="Times New Roman"/>
    </w:rPr>
  </w:style>
  <w:style w:type="character" w:customStyle="1" w:styleId="WW8Num11z1">
    <w:name w:val="WW8Num11z1"/>
    <w:rsid w:val="003777A3"/>
    <w:rPr>
      <w:rFonts w:ascii="Times New Roman" w:hAnsi="Times New Roman" w:cs="Times New Roman"/>
    </w:rPr>
  </w:style>
  <w:style w:type="character" w:customStyle="1" w:styleId="WW8Num12z0">
    <w:name w:val="WW8Num12z0"/>
    <w:rsid w:val="003777A3"/>
    <w:rPr>
      <w:rFonts w:ascii="Times New Roman" w:hAnsi="Times New Roman" w:cs="Times New Roman"/>
    </w:rPr>
  </w:style>
  <w:style w:type="character" w:customStyle="1" w:styleId="WW8Num12z1">
    <w:name w:val="WW8Num12z1"/>
    <w:rsid w:val="003777A3"/>
    <w:rPr>
      <w:rFonts w:ascii="Times New Roman" w:hAnsi="Times New Roman" w:cs="Times New Roman"/>
    </w:rPr>
  </w:style>
  <w:style w:type="character" w:customStyle="1" w:styleId="WW8Num13z0">
    <w:name w:val="WW8Num13z0"/>
    <w:rsid w:val="003777A3"/>
    <w:rPr>
      <w:rFonts w:ascii="Times New Roman" w:hAnsi="Times New Roman" w:cs="Times New Roman"/>
    </w:rPr>
  </w:style>
  <w:style w:type="character" w:customStyle="1" w:styleId="WW8Num13z1">
    <w:name w:val="WW8Num13z1"/>
    <w:rsid w:val="003777A3"/>
    <w:rPr>
      <w:rFonts w:ascii="Times New Roman" w:hAnsi="Times New Roman" w:cs="Times New Roman"/>
    </w:rPr>
  </w:style>
  <w:style w:type="character" w:customStyle="1" w:styleId="WW8Num14z0">
    <w:name w:val="WW8Num14z0"/>
    <w:rsid w:val="003777A3"/>
    <w:rPr>
      <w:rFonts w:ascii="Times New Roman" w:hAnsi="Times New Roman" w:cs="Times New Roman"/>
    </w:rPr>
  </w:style>
  <w:style w:type="character" w:customStyle="1" w:styleId="WW8Num14z1">
    <w:name w:val="WW8Num14z1"/>
    <w:rsid w:val="003777A3"/>
    <w:rPr>
      <w:rFonts w:ascii="Times New Roman" w:hAnsi="Times New Roman" w:cs="Times New Roman"/>
    </w:rPr>
  </w:style>
  <w:style w:type="character" w:customStyle="1" w:styleId="WW8Num15z0">
    <w:name w:val="WW8Num15z0"/>
    <w:rsid w:val="003777A3"/>
    <w:rPr>
      <w:rFonts w:ascii="Times New Roman" w:hAnsi="Times New Roman" w:cs="Times New Roman"/>
    </w:rPr>
  </w:style>
  <w:style w:type="character" w:customStyle="1" w:styleId="WW8Num15z1">
    <w:name w:val="WW8Num15z1"/>
    <w:rsid w:val="003777A3"/>
    <w:rPr>
      <w:rFonts w:ascii="Times New Roman" w:hAnsi="Times New Roman" w:cs="Times New Roman"/>
    </w:rPr>
  </w:style>
  <w:style w:type="character" w:customStyle="1" w:styleId="WW8Num16z0">
    <w:name w:val="WW8Num16z0"/>
    <w:rsid w:val="003777A3"/>
    <w:rPr>
      <w:rFonts w:ascii="Times New Roman" w:hAnsi="Times New Roman" w:cs="Times New Roman"/>
    </w:rPr>
  </w:style>
  <w:style w:type="character" w:customStyle="1" w:styleId="WW8Num16z1">
    <w:name w:val="WW8Num16z1"/>
    <w:rsid w:val="003777A3"/>
    <w:rPr>
      <w:rFonts w:ascii="Times New Roman" w:hAnsi="Times New Roman" w:cs="Times New Roman"/>
    </w:rPr>
  </w:style>
  <w:style w:type="character" w:customStyle="1" w:styleId="WW8Num17z0">
    <w:name w:val="WW8Num17z0"/>
    <w:rsid w:val="003777A3"/>
    <w:rPr>
      <w:rFonts w:ascii="Times New Roman" w:hAnsi="Times New Roman" w:cs="Times New Roman"/>
    </w:rPr>
  </w:style>
  <w:style w:type="character" w:customStyle="1" w:styleId="WW8Num17z1">
    <w:name w:val="WW8Num17z1"/>
    <w:rsid w:val="003777A3"/>
    <w:rPr>
      <w:rFonts w:ascii="Times New Roman" w:hAnsi="Times New Roman" w:cs="Times New Roman"/>
    </w:rPr>
  </w:style>
  <w:style w:type="character" w:customStyle="1" w:styleId="WW8Num18z0">
    <w:name w:val="WW8Num18z0"/>
    <w:rsid w:val="003777A3"/>
    <w:rPr>
      <w:rFonts w:ascii="Times New Roman" w:hAnsi="Times New Roman" w:cs="Times New Roman"/>
      <w:sz w:val="28"/>
      <w:szCs w:val="28"/>
    </w:rPr>
  </w:style>
  <w:style w:type="character" w:customStyle="1" w:styleId="WW8Num18z1">
    <w:name w:val="WW8Num18z1"/>
    <w:rsid w:val="003777A3"/>
  </w:style>
  <w:style w:type="character" w:customStyle="1" w:styleId="WW8Num18z2">
    <w:name w:val="WW8Num18z2"/>
    <w:rsid w:val="003777A3"/>
  </w:style>
  <w:style w:type="character" w:customStyle="1" w:styleId="WW8Num18z3">
    <w:name w:val="WW8Num18z3"/>
    <w:rsid w:val="003777A3"/>
  </w:style>
  <w:style w:type="character" w:customStyle="1" w:styleId="WW8Num18z4">
    <w:name w:val="WW8Num18z4"/>
    <w:rsid w:val="003777A3"/>
  </w:style>
  <w:style w:type="character" w:customStyle="1" w:styleId="WW8Num18z5">
    <w:name w:val="WW8Num18z5"/>
    <w:rsid w:val="003777A3"/>
  </w:style>
  <w:style w:type="character" w:customStyle="1" w:styleId="WW8Num18z6">
    <w:name w:val="WW8Num18z6"/>
    <w:rsid w:val="003777A3"/>
  </w:style>
  <w:style w:type="character" w:customStyle="1" w:styleId="WW8Num18z7">
    <w:name w:val="WW8Num18z7"/>
    <w:rsid w:val="003777A3"/>
  </w:style>
  <w:style w:type="character" w:customStyle="1" w:styleId="WW8Num18z8">
    <w:name w:val="WW8Num18z8"/>
    <w:rsid w:val="003777A3"/>
  </w:style>
  <w:style w:type="character" w:customStyle="1" w:styleId="WW8Num19z0">
    <w:name w:val="WW8Num19z0"/>
    <w:rsid w:val="003777A3"/>
    <w:rPr>
      <w:rFonts w:ascii="Times New Roman" w:hAnsi="Times New Roman" w:cs="Times New Roman"/>
    </w:rPr>
  </w:style>
  <w:style w:type="character" w:customStyle="1" w:styleId="WW8Num19z1">
    <w:name w:val="WW8Num19z1"/>
    <w:rsid w:val="003777A3"/>
    <w:rPr>
      <w:rFonts w:ascii="Times New Roman" w:hAnsi="Times New Roman" w:cs="Times New Roman"/>
    </w:rPr>
  </w:style>
  <w:style w:type="character" w:customStyle="1" w:styleId="WW8Num20z0">
    <w:name w:val="WW8Num20z0"/>
    <w:rsid w:val="003777A3"/>
    <w:rPr>
      <w:rFonts w:ascii="Times New Roman" w:hAnsi="Times New Roman" w:cs="Times New Roman"/>
      <w:sz w:val="28"/>
      <w:szCs w:val="28"/>
    </w:rPr>
  </w:style>
  <w:style w:type="character" w:customStyle="1" w:styleId="WW8Num20z1">
    <w:name w:val="WW8Num20z1"/>
    <w:rsid w:val="003777A3"/>
  </w:style>
  <w:style w:type="character" w:customStyle="1" w:styleId="WW8Num20z2">
    <w:name w:val="WW8Num20z2"/>
    <w:rsid w:val="003777A3"/>
  </w:style>
  <w:style w:type="character" w:customStyle="1" w:styleId="WW8Num20z3">
    <w:name w:val="WW8Num20z3"/>
    <w:rsid w:val="003777A3"/>
  </w:style>
  <w:style w:type="character" w:customStyle="1" w:styleId="WW8Num20z4">
    <w:name w:val="WW8Num20z4"/>
    <w:rsid w:val="003777A3"/>
  </w:style>
  <w:style w:type="character" w:customStyle="1" w:styleId="WW8Num20z5">
    <w:name w:val="WW8Num20z5"/>
    <w:rsid w:val="003777A3"/>
  </w:style>
  <w:style w:type="character" w:customStyle="1" w:styleId="WW8Num20z6">
    <w:name w:val="WW8Num20z6"/>
    <w:rsid w:val="003777A3"/>
  </w:style>
  <w:style w:type="character" w:customStyle="1" w:styleId="WW8Num20z7">
    <w:name w:val="WW8Num20z7"/>
    <w:rsid w:val="003777A3"/>
  </w:style>
  <w:style w:type="character" w:customStyle="1" w:styleId="WW8Num20z8">
    <w:name w:val="WW8Num20z8"/>
    <w:rsid w:val="003777A3"/>
  </w:style>
  <w:style w:type="character" w:customStyle="1" w:styleId="WW8Num21z0">
    <w:name w:val="WW8Num21z0"/>
    <w:rsid w:val="003777A3"/>
    <w:rPr>
      <w:rFonts w:ascii="Times New Roman" w:hAnsi="Times New Roman" w:cs="Times New Roman"/>
    </w:rPr>
  </w:style>
  <w:style w:type="character" w:customStyle="1" w:styleId="WW8Num21z1">
    <w:name w:val="WW8Num21z1"/>
    <w:rsid w:val="003777A3"/>
    <w:rPr>
      <w:rFonts w:ascii="Times New Roman" w:hAnsi="Times New Roman" w:cs="Times New Roman"/>
    </w:rPr>
  </w:style>
  <w:style w:type="character" w:customStyle="1" w:styleId="WW8Num22z0">
    <w:name w:val="WW8Num22z0"/>
    <w:rsid w:val="003777A3"/>
    <w:rPr>
      <w:rFonts w:ascii="Times New Roman" w:hAnsi="Times New Roman" w:cs="Times New Roman"/>
    </w:rPr>
  </w:style>
  <w:style w:type="character" w:customStyle="1" w:styleId="WW8Num22z1">
    <w:name w:val="WW8Num22z1"/>
    <w:rsid w:val="003777A3"/>
    <w:rPr>
      <w:rFonts w:ascii="Times New Roman" w:hAnsi="Times New Roman" w:cs="Times New Roman"/>
    </w:rPr>
  </w:style>
  <w:style w:type="character" w:customStyle="1" w:styleId="WW8Num23z0">
    <w:name w:val="WW8Num23z0"/>
    <w:rsid w:val="003777A3"/>
    <w:rPr>
      <w:rFonts w:ascii="Times New Roman" w:hAnsi="Times New Roman" w:cs="Times New Roman"/>
    </w:rPr>
  </w:style>
  <w:style w:type="character" w:customStyle="1" w:styleId="WW8Num23z1">
    <w:name w:val="WW8Num23z1"/>
    <w:rsid w:val="003777A3"/>
    <w:rPr>
      <w:rFonts w:ascii="Times New Roman" w:hAnsi="Times New Roman" w:cs="Times New Roman"/>
    </w:rPr>
  </w:style>
  <w:style w:type="character" w:customStyle="1" w:styleId="WW8Num24z0">
    <w:name w:val="WW8Num24z0"/>
    <w:rsid w:val="003777A3"/>
    <w:rPr>
      <w:rFonts w:ascii="Times New Roman" w:hAnsi="Times New Roman" w:cs="Times New Roman"/>
    </w:rPr>
  </w:style>
  <w:style w:type="character" w:customStyle="1" w:styleId="WW8Num24z1">
    <w:name w:val="WW8Num24z1"/>
    <w:rsid w:val="003777A3"/>
    <w:rPr>
      <w:rFonts w:ascii="Times New Roman" w:hAnsi="Times New Roman" w:cs="Times New Roman"/>
    </w:rPr>
  </w:style>
  <w:style w:type="character" w:customStyle="1" w:styleId="WW8Num25z0">
    <w:name w:val="WW8Num25z0"/>
    <w:rsid w:val="003777A3"/>
    <w:rPr>
      <w:rFonts w:ascii="Times New Roman" w:hAnsi="Times New Roman" w:cs="Times New Roman"/>
    </w:rPr>
  </w:style>
  <w:style w:type="character" w:customStyle="1" w:styleId="WW8Num25z1">
    <w:name w:val="WW8Num25z1"/>
    <w:rsid w:val="003777A3"/>
    <w:rPr>
      <w:rFonts w:ascii="Times New Roman" w:hAnsi="Times New Roman" w:cs="Times New Roman"/>
    </w:rPr>
  </w:style>
  <w:style w:type="character" w:customStyle="1" w:styleId="WW8Num26z0">
    <w:name w:val="WW8Num26z0"/>
    <w:rsid w:val="003777A3"/>
  </w:style>
  <w:style w:type="character" w:customStyle="1" w:styleId="WW8Num26z1">
    <w:name w:val="WW8Num26z1"/>
    <w:rsid w:val="003777A3"/>
  </w:style>
  <w:style w:type="character" w:customStyle="1" w:styleId="WW8Num27z0">
    <w:name w:val="WW8Num27z0"/>
    <w:rsid w:val="003777A3"/>
    <w:rPr>
      <w:rFonts w:ascii="Times New Roman" w:hAnsi="Times New Roman" w:cs="Times New Roman"/>
    </w:rPr>
  </w:style>
  <w:style w:type="character" w:customStyle="1" w:styleId="WW8Num27z1">
    <w:name w:val="WW8Num27z1"/>
    <w:rsid w:val="003777A3"/>
    <w:rPr>
      <w:rFonts w:ascii="Times New Roman" w:hAnsi="Times New Roman" w:cs="Times New Roman"/>
    </w:rPr>
  </w:style>
  <w:style w:type="character" w:customStyle="1" w:styleId="WW8Num28z0">
    <w:name w:val="WW8Num28z0"/>
    <w:rsid w:val="003777A3"/>
    <w:rPr>
      <w:rFonts w:ascii="Times New Roman" w:hAnsi="Times New Roman" w:cs="Times New Roman"/>
    </w:rPr>
  </w:style>
  <w:style w:type="character" w:customStyle="1" w:styleId="WW8Num28z1">
    <w:name w:val="WW8Num28z1"/>
    <w:rsid w:val="003777A3"/>
    <w:rPr>
      <w:rFonts w:ascii="Times New Roman" w:hAnsi="Times New Roman" w:cs="Times New Roman"/>
    </w:rPr>
  </w:style>
  <w:style w:type="character" w:customStyle="1" w:styleId="WW8Num29z0">
    <w:name w:val="WW8Num29z0"/>
    <w:rsid w:val="003777A3"/>
    <w:rPr>
      <w:rFonts w:ascii="Times New Roman" w:hAnsi="Times New Roman" w:cs="Times New Roman"/>
    </w:rPr>
  </w:style>
  <w:style w:type="character" w:customStyle="1" w:styleId="WW8Num30z0">
    <w:name w:val="WW8Num30z0"/>
    <w:rsid w:val="003777A3"/>
    <w:rPr>
      <w:rFonts w:ascii="Times New Roman" w:hAnsi="Times New Roman" w:cs="Times New Roman"/>
    </w:rPr>
  </w:style>
  <w:style w:type="character" w:customStyle="1" w:styleId="WW8Num30z1">
    <w:name w:val="WW8Num30z1"/>
    <w:rsid w:val="003777A3"/>
    <w:rPr>
      <w:rFonts w:ascii="Times New Roman" w:hAnsi="Times New Roman" w:cs="Times New Roman"/>
    </w:rPr>
  </w:style>
  <w:style w:type="character" w:customStyle="1" w:styleId="WW8Num31z0">
    <w:name w:val="WW8Num31z0"/>
    <w:rsid w:val="003777A3"/>
    <w:rPr>
      <w:rFonts w:ascii="Times New Roman" w:hAnsi="Times New Roman" w:cs="Times New Roman"/>
    </w:rPr>
  </w:style>
  <w:style w:type="character" w:customStyle="1" w:styleId="WW8Num31z1">
    <w:name w:val="WW8Num31z1"/>
    <w:rsid w:val="003777A3"/>
    <w:rPr>
      <w:rFonts w:ascii="Times New Roman" w:hAnsi="Times New Roman" w:cs="Times New Roman"/>
    </w:rPr>
  </w:style>
  <w:style w:type="character" w:customStyle="1" w:styleId="WW8Num32z0">
    <w:name w:val="WW8Num32z0"/>
    <w:rsid w:val="003777A3"/>
    <w:rPr>
      <w:rFonts w:ascii="Times New Roman" w:hAnsi="Times New Roman" w:cs="Times New Roman"/>
    </w:rPr>
  </w:style>
  <w:style w:type="character" w:customStyle="1" w:styleId="WW8Num32z1">
    <w:name w:val="WW8Num32z1"/>
    <w:rsid w:val="003777A3"/>
    <w:rPr>
      <w:rFonts w:ascii="Times New Roman" w:hAnsi="Times New Roman" w:cs="Times New Roman"/>
    </w:rPr>
  </w:style>
  <w:style w:type="character" w:customStyle="1" w:styleId="WW8Num33z0">
    <w:name w:val="WW8Num33z0"/>
    <w:rsid w:val="003777A3"/>
    <w:rPr>
      <w:rFonts w:ascii="Times New Roman" w:hAnsi="Times New Roman" w:cs="Times New Roman"/>
    </w:rPr>
  </w:style>
  <w:style w:type="character" w:customStyle="1" w:styleId="WW8Num33z1">
    <w:name w:val="WW8Num33z1"/>
    <w:rsid w:val="003777A3"/>
    <w:rPr>
      <w:rFonts w:ascii="Times New Roman" w:hAnsi="Times New Roman" w:cs="Times New Roman"/>
    </w:rPr>
  </w:style>
  <w:style w:type="character" w:customStyle="1" w:styleId="afffffffffb">
    <w:name w:val="Цветовое выделение для Текст"/>
    <w:uiPriority w:val="99"/>
    <w:rsid w:val="003777A3"/>
    <w:rPr>
      <w:sz w:val="24"/>
    </w:rPr>
  </w:style>
  <w:style w:type="character" w:customStyle="1" w:styleId="afffffffffc">
    <w:name w:val="Символ нумерации"/>
    <w:rsid w:val="003777A3"/>
  </w:style>
  <w:style w:type="character" w:customStyle="1" w:styleId="ListLabel6">
    <w:name w:val="ListLabel 6"/>
    <w:rsid w:val="003777A3"/>
    <w:rPr>
      <w:rFonts w:ascii="Times New Roman" w:eastAsia="Times New Roman" w:hAnsi="Times New Roman" w:cs="Times New Roman"/>
      <w:color w:val="000000"/>
      <w:spacing w:val="0"/>
      <w:sz w:val="27"/>
      <w:szCs w:val="27"/>
      <w:u w:val="none"/>
    </w:rPr>
  </w:style>
  <w:style w:type="character" w:customStyle="1" w:styleId="ListLabel7">
    <w:name w:val="ListLabel 7"/>
    <w:rsid w:val="003777A3"/>
    <w:rPr>
      <w:rFonts w:ascii="Times New Roman" w:eastAsia="Times New Roman" w:hAnsi="Times New Roman" w:cs="Times New Roman"/>
      <w:color w:val="000000"/>
      <w:spacing w:val="0"/>
      <w:sz w:val="27"/>
      <w:szCs w:val="27"/>
      <w:u w:val="none"/>
    </w:rPr>
  </w:style>
  <w:style w:type="character" w:customStyle="1" w:styleId="ListLabel8">
    <w:name w:val="ListLabel 8"/>
    <w:rsid w:val="003777A3"/>
    <w:rPr>
      <w:rFonts w:ascii="Times New Roman" w:eastAsia="Times New Roman" w:hAnsi="Times New Roman" w:cs="Times New Roman"/>
      <w:color w:val="000000"/>
      <w:spacing w:val="0"/>
      <w:sz w:val="27"/>
      <w:szCs w:val="27"/>
      <w:u w:val="none"/>
    </w:rPr>
  </w:style>
  <w:style w:type="character" w:customStyle="1" w:styleId="ListLabel9">
    <w:name w:val="ListLabel 9"/>
    <w:rsid w:val="003777A3"/>
    <w:rPr>
      <w:rFonts w:ascii="Times New Roman" w:eastAsia="Times New Roman" w:hAnsi="Times New Roman" w:cs="Times New Roman"/>
      <w:color w:val="000000"/>
      <w:spacing w:val="0"/>
      <w:sz w:val="27"/>
      <w:szCs w:val="27"/>
      <w:u w:val="none"/>
    </w:rPr>
  </w:style>
  <w:style w:type="character" w:customStyle="1" w:styleId="1ff6">
    <w:name w:val="Заголовок №1_"/>
    <w:rsid w:val="003777A3"/>
    <w:rPr>
      <w:rFonts w:ascii="Times New Roman" w:eastAsia="Times New Roman" w:hAnsi="Times New Roman" w:cs="Times New Roman"/>
      <w:spacing w:val="0"/>
      <w:sz w:val="27"/>
      <w:szCs w:val="27"/>
      <w:u w:val="none"/>
    </w:rPr>
  </w:style>
  <w:style w:type="character" w:customStyle="1" w:styleId="1ff7">
    <w:name w:val="Заголовок №1 + Не полужирный"/>
    <w:rsid w:val="003777A3"/>
    <w:rPr>
      <w:rFonts w:ascii="Times New Roman" w:eastAsia="Times New Roman" w:hAnsi="Times New Roman" w:cs="Times New Roman"/>
      <w:b/>
      <w:bCs/>
      <w:spacing w:val="0"/>
      <w:sz w:val="27"/>
      <w:szCs w:val="27"/>
      <w:u w:val="none"/>
    </w:rPr>
  </w:style>
  <w:style w:type="character" w:customStyle="1" w:styleId="ListLabel10">
    <w:name w:val="ListLabel 10"/>
    <w:rsid w:val="003777A3"/>
    <w:rPr>
      <w:rFonts w:ascii="Times New Roman" w:eastAsia="Times New Roman" w:hAnsi="Times New Roman" w:cs="Times New Roman"/>
      <w:color w:val="000000"/>
      <w:spacing w:val="0"/>
      <w:sz w:val="27"/>
      <w:szCs w:val="27"/>
      <w:u w:val="none"/>
    </w:rPr>
  </w:style>
  <w:style w:type="character" w:customStyle="1" w:styleId="afffffffffd">
    <w:name w:val="Маркеры списка"/>
    <w:rsid w:val="003777A3"/>
    <w:rPr>
      <w:rFonts w:ascii="OpenSymbol" w:eastAsia="OpenSymbol" w:hAnsi="OpenSymbol" w:cs="OpenSymbol"/>
    </w:rPr>
  </w:style>
  <w:style w:type="character" w:customStyle="1" w:styleId="ListLabel4">
    <w:name w:val="ListLabel 4"/>
    <w:rsid w:val="003777A3"/>
    <w:rPr>
      <w:rFonts w:ascii="Times New Roman" w:eastAsia="Times New Roman" w:hAnsi="Times New Roman" w:cs="Times New Roman"/>
      <w:color w:val="000000"/>
      <w:spacing w:val="0"/>
      <w:sz w:val="25"/>
      <w:szCs w:val="25"/>
      <w:u w:val="none"/>
    </w:rPr>
  </w:style>
  <w:style w:type="character" w:customStyle="1" w:styleId="2fb">
    <w:name w:val="Основной шрифт абзаца2"/>
    <w:rsid w:val="003777A3"/>
  </w:style>
  <w:style w:type="character" w:customStyle="1" w:styleId="w">
    <w:name w:val="w"/>
    <w:rsid w:val="003777A3"/>
  </w:style>
  <w:style w:type="character" w:customStyle="1" w:styleId="extended-textshort">
    <w:name w:val="extended-text__short"/>
    <w:rsid w:val="003777A3"/>
  </w:style>
  <w:style w:type="paragraph" w:customStyle="1" w:styleId="216">
    <w:name w:val="Заголовок 21"/>
    <w:basedOn w:val="a1"/>
    <w:next w:val="a1"/>
    <w:rsid w:val="003777A3"/>
    <w:pPr>
      <w:keepNext/>
      <w:widowControl w:val="0"/>
      <w:tabs>
        <w:tab w:val="num" w:pos="0"/>
      </w:tabs>
      <w:spacing w:before="240" w:after="60"/>
      <w:ind w:left="432" w:hanging="432"/>
    </w:pPr>
    <w:rPr>
      <w:rFonts w:ascii="Arial" w:eastAsia="Arial" w:hAnsi="Arial" w:cs="Arial"/>
      <w:b/>
      <w:bCs/>
      <w:i/>
      <w:iCs/>
      <w:sz w:val="28"/>
      <w:szCs w:val="28"/>
      <w:lang w:eastAsia="ar-SA"/>
    </w:rPr>
  </w:style>
  <w:style w:type="paragraph" w:styleId="a0">
    <w:name w:val="List Number"/>
    <w:basedOn w:val="a1"/>
    <w:rsid w:val="003777A3"/>
    <w:pPr>
      <w:numPr>
        <w:numId w:val="6"/>
      </w:numPr>
      <w:contextualSpacing/>
    </w:pPr>
  </w:style>
  <w:style w:type="character" w:customStyle="1" w:styleId="111H111DocumentHeader111131">
    <w:name w:val="Заголовок 1 Знак1;Раздел Договора Знак1;H1 Знак1;&quot;Алмаз&quot; Знак1;Document Header1 Знак1;анкета1 Знак1;Знак3 Знак1"/>
    <w:uiPriority w:val="99"/>
    <w:rsid w:val="003777A3"/>
    <w:rPr>
      <w:rFonts w:ascii="Cambria" w:eastAsia="Times New Roman" w:hAnsi="Cambria" w:cs="Times New Roman"/>
      <w:b/>
      <w:bCs/>
      <w:color w:val="365F91"/>
      <w:sz w:val="28"/>
      <w:szCs w:val="28"/>
    </w:rPr>
  </w:style>
  <w:style w:type="paragraph" w:customStyle="1" w:styleId="s16">
    <w:name w:val="s_16"/>
    <w:uiPriority w:val="99"/>
    <w:qFormat/>
    <w:rsid w:val="003777A3"/>
    <w:pPr>
      <w:spacing w:before="100" w:beforeAutospacing="1" w:after="100" w:afterAutospacing="1"/>
    </w:pPr>
    <w:rPr>
      <w:sz w:val="24"/>
      <w:szCs w:val="24"/>
      <w:lang w:eastAsia="ru-RU"/>
    </w:rPr>
  </w:style>
  <w:style w:type="character" w:customStyle="1" w:styleId="217">
    <w:name w:val="Основной текст 2 Знак1"/>
    <w:semiHidden/>
    <w:rsid w:val="003777A3"/>
  </w:style>
  <w:style w:type="character" w:customStyle="1" w:styleId="218">
    <w:name w:val="Основной текст с отступом 2 Знак1"/>
    <w:semiHidden/>
    <w:rsid w:val="003777A3"/>
  </w:style>
  <w:style w:type="character" w:customStyle="1" w:styleId="314">
    <w:name w:val="Основной текст с отступом 3 Знак1"/>
    <w:semiHidden/>
    <w:rsid w:val="003777A3"/>
    <w:rPr>
      <w:sz w:val="16"/>
      <w:szCs w:val="16"/>
    </w:rPr>
  </w:style>
  <w:style w:type="character" w:customStyle="1" w:styleId="315">
    <w:name w:val="Основной текст 3 Знак1"/>
    <w:semiHidden/>
    <w:rsid w:val="003777A3"/>
    <w:rPr>
      <w:sz w:val="16"/>
      <w:szCs w:val="16"/>
    </w:rPr>
  </w:style>
  <w:style w:type="character" w:customStyle="1" w:styleId="1ff8">
    <w:name w:val="Красная строка Знак1"/>
    <w:semiHidden/>
    <w:rsid w:val="003777A3"/>
    <w:rPr>
      <w:rFonts w:ascii="Baltica Chv" w:hAnsi="Baltica Chv"/>
      <w:sz w:val="18"/>
      <w:lang w:val="en-US" w:eastAsia="en-US"/>
    </w:rPr>
  </w:style>
  <w:style w:type="character" w:customStyle="1" w:styleId="1ff9">
    <w:name w:val="Текст примечания Знак1"/>
    <w:semiHidden/>
    <w:rsid w:val="003777A3"/>
  </w:style>
  <w:style w:type="character" w:customStyle="1" w:styleId="1ffa">
    <w:name w:val="Текст концевой сноски Знак1"/>
    <w:semiHidden/>
    <w:rsid w:val="003777A3"/>
  </w:style>
  <w:style w:type="paragraph" w:customStyle="1" w:styleId="xl45">
    <w:name w:val="xl45"/>
    <w:basedOn w:val="a1"/>
    <w:uiPriority w:val="99"/>
    <w:rsid w:val="003777A3"/>
    <w:pPr>
      <w:pBdr>
        <w:left w:val="single" w:sz="6" w:space="0" w:color="000000"/>
        <w:bottom w:val="single" w:sz="6" w:space="0" w:color="000000"/>
      </w:pBdr>
      <w:spacing w:before="100" w:after="100"/>
      <w:jc w:val="center"/>
    </w:pPr>
    <w:rPr>
      <w:rFonts w:ascii="Bookman Old Style" w:hAnsi="Bookman Old Style"/>
      <w:b/>
      <w:sz w:val="16"/>
    </w:rPr>
  </w:style>
  <w:style w:type="paragraph" w:customStyle="1" w:styleId="xl42">
    <w:name w:val="xl42"/>
    <w:basedOn w:val="a1"/>
    <w:uiPriority w:val="99"/>
    <w:rsid w:val="003777A3"/>
    <w:pPr>
      <w:pBdr>
        <w:left w:val="single" w:sz="4" w:space="0" w:color="000000"/>
        <w:right w:val="single" w:sz="4" w:space="0" w:color="000000"/>
      </w:pBdr>
      <w:spacing w:before="100" w:beforeAutospacing="1" w:after="100" w:afterAutospacing="1"/>
      <w:jc w:val="both"/>
    </w:pPr>
    <w:rPr>
      <w:sz w:val="24"/>
      <w:szCs w:val="24"/>
    </w:rPr>
  </w:style>
  <w:style w:type="paragraph" w:customStyle="1" w:styleId="xl43">
    <w:name w:val="xl43"/>
    <w:basedOn w:val="a1"/>
    <w:uiPriority w:val="99"/>
    <w:rsid w:val="003777A3"/>
    <w:pPr>
      <w:pBdr>
        <w:top w:val="single" w:sz="4" w:space="0" w:color="000000"/>
        <w:right w:val="single" w:sz="4" w:space="0" w:color="000000"/>
      </w:pBdr>
      <w:spacing w:before="100" w:beforeAutospacing="1" w:after="100" w:afterAutospacing="1"/>
      <w:jc w:val="center"/>
    </w:pPr>
    <w:rPr>
      <w:sz w:val="24"/>
      <w:szCs w:val="24"/>
    </w:rPr>
  </w:style>
  <w:style w:type="paragraph" w:customStyle="1" w:styleId="xl44">
    <w:name w:val="xl44"/>
    <w:basedOn w:val="a1"/>
    <w:uiPriority w:val="99"/>
    <w:rsid w:val="003777A3"/>
    <w:pPr>
      <w:pBdr>
        <w:top w:val="single" w:sz="4" w:space="0" w:color="000000"/>
        <w:left w:val="single" w:sz="4" w:space="0" w:color="000000"/>
      </w:pBdr>
      <w:spacing w:before="100" w:beforeAutospacing="1" w:after="100" w:afterAutospacing="1"/>
    </w:pPr>
    <w:rPr>
      <w:sz w:val="24"/>
      <w:szCs w:val="24"/>
    </w:rPr>
  </w:style>
  <w:style w:type="paragraph" w:customStyle="1" w:styleId="xl46">
    <w:name w:val="xl46"/>
    <w:basedOn w:val="a1"/>
    <w:uiPriority w:val="99"/>
    <w:rsid w:val="003777A3"/>
    <w:pPr>
      <w:pBdr>
        <w:left w:val="single" w:sz="4" w:space="0" w:color="000000"/>
        <w:right w:val="single" w:sz="4" w:space="0" w:color="000000"/>
      </w:pBdr>
      <w:spacing w:before="100" w:beforeAutospacing="1" w:after="100" w:afterAutospacing="1"/>
      <w:jc w:val="center"/>
    </w:pPr>
    <w:rPr>
      <w:b/>
      <w:bCs/>
      <w:sz w:val="24"/>
      <w:szCs w:val="24"/>
    </w:rPr>
  </w:style>
  <w:style w:type="paragraph" w:customStyle="1" w:styleId="xl47">
    <w:name w:val="xl47"/>
    <w:basedOn w:val="a1"/>
    <w:uiPriority w:val="99"/>
    <w:rsid w:val="003777A3"/>
    <w:pPr>
      <w:pBdr>
        <w:top w:val="single" w:sz="4" w:space="0" w:color="000000"/>
        <w:left w:val="single" w:sz="4" w:space="0" w:color="000000"/>
        <w:right w:val="single" w:sz="4" w:space="0" w:color="000000"/>
      </w:pBdr>
      <w:spacing w:before="100" w:beforeAutospacing="1" w:after="100" w:afterAutospacing="1"/>
      <w:jc w:val="center"/>
    </w:pPr>
    <w:rPr>
      <w:b/>
      <w:bCs/>
      <w:sz w:val="24"/>
      <w:szCs w:val="24"/>
    </w:rPr>
  </w:style>
  <w:style w:type="paragraph" w:customStyle="1" w:styleId="xl48">
    <w:name w:val="xl48"/>
    <w:basedOn w:val="a1"/>
    <w:uiPriority w:val="99"/>
    <w:rsid w:val="003777A3"/>
    <w:pPr>
      <w:spacing w:before="100" w:beforeAutospacing="1" w:after="100" w:afterAutospacing="1"/>
      <w:jc w:val="center"/>
    </w:pPr>
    <w:rPr>
      <w:b/>
      <w:bCs/>
      <w:sz w:val="24"/>
      <w:szCs w:val="24"/>
    </w:rPr>
  </w:style>
  <w:style w:type="paragraph" w:customStyle="1" w:styleId="xl49">
    <w:name w:val="xl49"/>
    <w:basedOn w:val="a1"/>
    <w:uiPriority w:val="99"/>
    <w:rsid w:val="003777A3"/>
    <w:pPr>
      <w:pBdr>
        <w:right w:val="single" w:sz="4" w:space="0" w:color="000000"/>
      </w:pBdr>
      <w:spacing w:before="100" w:beforeAutospacing="1" w:after="100" w:afterAutospacing="1"/>
    </w:pPr>
    <w:rPr>
      <w:sz w:val="24"/>
      <w:szCs w:val="24"/>
    </w:rPr>
  </w:style>
  <w:style w:type="paragraph" w:customStyle="1" w:styleId="xl50">
    <w:name w:val="xl50"/>
    <w:basedOn w:val="a1"/>
    <w:uiPriority w:val="99"/>
    <w:rsid w:val="003777A3"/>
    <w:pPr>
      <w:spacing w:before="100" w:beforeAutospacing="1" w:after="100" w:afterAutospacing="1"/>
      <w:jc w:val="center"/>
    </w:pPr>
    <w:rPr>
      <w:sz w:val="24"/>
      <w:szCs w:val="24"/>
    </w:rPr>
  </w:style>
  <w:style w:type="paragraph" w:customStyle="1" w:styleId="xl51">
    <w:name w:val="xl51"/>
    <w:basedOn w:val="a1"/>
    <w:uiPriority w:val="99"/>
    <w:rsid w:val="003777A3"/>
    <w:pPr>
      <w:pBdr>
        <w:top w:val="single" w:sz="4" w:space="0" w:color="000000"/>
      </w:pBdr>
      <w:spacing w:before="100" w:beforeAutospacing="1" w:after="100" w:afterAutospacing="1"/>
      <w:jc w:val="center"/>
    </w:pPr>
    <w:rPr>
      <w:b/>
      <w:bCs/>
      <w:sz w:val="24"/>
      <w:szCs w:val="24"/>
    </w:rPr>
  </w:style>
  <w:style w:type="paragraph" w:customStyle="1" w:styleId="xl52">
    <w:name w:val="xl52"/>
    <w:basedOn w:val="a1"/>
    <w:uiPriority w:val="99"/>
    <w:rsid w:val="003777A3"/>
    <w:pPr>
      <w:pBdr>
        <w:left w:val="single" w:sz="4" w:space="0" w:color="000000"/>
      </w:pBdr>
      <w:spacing w:before="100" w:beforeAutospacing="1" w:after="100" w:afterAutospacing="1"/>
    </w:pPr>
    <w:rPr>
      <w:sz w:val="24"/>
      <w:szCs w:val="24"/>
    </w:rPr>
  </w:style>
  <w:style w:type="paragraph" w:customStyle="1" w:styleId="xl54">
    <w:name w:val="xl54"/>
    <w:basedOn w:val="a1"/>
    <w:uiPriority w:val="99"/>
    <w:rsid w:val="003777A3"/>
    <w:pPr>
      <w:pBdr>
        <w:left w:val="single" w:sz="4" w:space="0" w:color="000000"/>
        <w:bottom w:val="single" w:sz="4" w:space="0" w:color="000000"/>
      </w:pBdr>
      <w:spacing w:before="100" w:beforeAutospacing="1" w:after="100" w:afterAutospacing="1"/>
    </w:pPr>
    <w:rPr>
      <w:sz w:val="24"/>
      <w:szCs w:val="24"/>
    </w:rPr>
  </w:style>
  <w:style w:type="paragraph" w:customStyle="1" w:styleId="xl55">
    <w:name w:val="xl55"/>
    <w:basedOn w:val="a1"/>
    <w:uiPriority w:val="99"/>
    <w:rsid w:val="003777A3"/>
    <w:pPr>
      <w:pBdr>
        <w:right w:val="single" w:sz="4" w:space="0" w:color="000000"/>
      </w:pBdr>
      <w:spacing w:before="100" w:beforeAutospacing="1" w:after="100" w:afterAutospacing="1"/>
      <w:jc w:val="center"/>
    </w:pPr>
    <w:rPr>
      <w:sz w:val="24"/>
      <w:szCs w:val="24"/>
    </w:rPr>
  </w:style>
  <w:style w:type="paragraph" w:customStyle="1" w:styleId="xl56">
    <w:name w:val="xl56"/>
    <w:basedOn w:val="a1"/>
    <w:uiPriority w:val="99"/>
    <w:rsid w:val="003777A3"/>
    <w:pPr>
      <w:pBdr>
        <w:bottom w:val="single" w:sz="4" w:space="0" w:color="000000"/>
      </w:pBdr>
      <w:spacing w:before="100" w:beforeAutospacing="1" w:after="100" w:afterAutospacing="1"/>
    </w:pPr>
    <w:rPr>
      <w:sz w:val="24"/>
      <w:szCs w:val="24"/>
    </w:rPr>
  </w:style>
  <w:style w:type="paragraph" w:customStyle="1" w:styleId="xl57">
    <w:name w:val="xl57"/>
    <w:basedOn w:val="a1"/>
    <w:uiPriority w:val="99"/>
    <w:rsid w:val="003777A3"/>
    <w:pPr>
      <w:spacing w:before="100" w:beforeAutospacing="1" w:after="100" w:afterAutospacing="1"/>
    </w:pPr>
    <w:rPr>
      <w:b/>
      <w:bCs/>
      <w:sz w:val="24"/>
      <w:szCs w:val="24"/>
    </w:rPr>
  </w:style>
  <w:style w:type="paragraph" w:customStyle="1" w:styleId="xl58">
    <w:name w:val="xl58"/>
    <w:basedOn w:val="a1"/>
    <w:uiPriority w:val="99"/>
    <w:rsid w:val="003777A3"/>
    <w:pPr>
      <w:spacing w:before="100" w:beforeAutospacing="1" w:after="100" w:afterAutospacing="1"/>
      <w:jc w:val="center"/>
    </w:pPr>
    <w:rPr>
      <w:sz w:val="24"/>
      <w:szCs w:val="24"/>
    </w:rPr>
  </w:style>
  <w:style w:type="paragraph" w:customStyle="1" w:styleId="xl59">
    <w:name w:val="xl59"/>
    <w:basedOn w:val="a1"/>
    <w:uiPriority w:val="99"/>
    <w:rsid w:val="003777A3"/>
    <w:pPr>
      <w:pBdr>
        <w:left w:val="single" w:sz="4" w:space="0" w:color="000000"/>
        <w:right w:val="single" w:sz="4" w:space="0" w:color="000000"/>
      </w:pBdr>
      <w:spacing w:before="100" w:beforeAutospacing="1" w:after="100" w:afterAutospacing="1"/>
      <w:jc w:val="center"/>
    </w:pPr>
    <w:rPr>
      <w:sz w:val="24"/>
      <w:szCs w:val="24"/>
    </w:rPr>
  </w:style>
  <w:style w:type="paragraph" w:customStyle="1" w:styleId="xl60">
    <w:name w:val="xl60"/>
    <w:basedOn w:val="a1"/>
    <w:uiPriority w:val="99"/>
    <w:rsid w:val="003777A3"/>
    <w:pPr>
      <w:spacing w:before="100" w:beforeAutospacing="1" w:after="100" w:afterAutospacing="1"/>
      <w:jc w:val="center"/>
    </w:pPr>
    <w:rPr>
      <w:sz w:val="24"/>
      <w:szCs w:val="24"/>
    </w:rPr>
  </w:style>
  <w:style w:type="paragraph" w:customStyle="1" w:styleId="xl61">
    <w:name w:val="xl61"/>
    <w:basedOn w:val="a1"/>
    <w:uiPriority w:val="99"/>
    <w:rsid w:val="003777A3"/>
    <w:pPr>
      <w:pBdr>
        <w:left w:val="single" w:sz="4" w:space="0" w:color="000000"/>
      </w:pBdr>
      <w:spacing w:before="100" w:beforeAutospacing="1" w:after="100" w:afterAutospacing="1"/>
      <w:jc w:val="center"/>
    </w:pPr>
    <w:rPr>
      <w:sz w:val="24"/>
      <w:szCs w:val="24"/>
    </w:rPr>
  </w:style>
  <w:style w:type="paragraph" w:customStyle="1" w:styleId="xl62">
    <w:name w:val="xl62"/>
    <w:basedOn w:val="a1"/>
    <w:uiPriority w:val="99"/>
    <w:rsid w:val="003777A3"/>
    <w:pPr>
      <w:pBdr>
        <w:right w:val="single" w:sz="4" w:space="0" w:color="000000"/>
      </w:pBdr>
      <w:spacing w:before="100" w:beforeAutospacing="1" w:after="100" w:afterAutospacing="1"/>
      <w:jc w:val="center"/>
    </w:pPr>
    <w:rPr>
      <w:sz w:val="24"/>
      <w:szCs w:val="24"/>
    </w:rPr>
  </w:style>
  <w:style w:type="paragraph" w:customStyle="1" w:styleId="Heading11">
    <w:name w:val="Heading 11"/>
    <w:basedOn w:val="a1"/>
    <w:uiPriority w:val="99"/>
    <w:rsid w:val="003777A3"/>
    <w:pPr>
      <w:widowControl w:val="0"/>
      <w:ind w:left="1290"/>
      <w:jc w:val="center"/>
      <w:outlineLvl w:val="1"/>
    </w:pPr>
    <w:rPr>
      <w:rFonts w:eastAsia="Calibri"/>
      <w:b/>
      <w:bCs/>
      <w:sz w:val="24"/>
      <w:szCs w:val="24"/>
      <w:lang w:val="en-US" w:eastAsia="en-US"/>
    </w:rPr>
  </w:style>
  <w:style w:type="character" w:customStyle="1" w:styleId="afffffffffe">
    <w:name w:val="ГОСТ текст Знак"/>
    <w:link w:val="affffffffff"/>
    <w:rsid w:val="003777A3"/>
    <w:rPr>
      <w:sz w:val="26"/>
      <w:szCs w:val="26"/>
    </w:rPr>
  </w:style>
  <w:style w:type="paragraph" w:customStyle="1" w:styleId="affffffffff">
    <w:name w:val="ГОСТ текст"/>
    <w:basedOn w:val="a1"/>
    <w:link w:val="afffffffffe"/>
    <w:qFormat/>
    <w:rsid w:val="003777A3"/>
    <w:pPr>
      <w:spacing w:after="160" w:line="360" w:lineRule="auto"/>
      <w:ind w:firstLine="709"/>
      <w:jc w:val="both"/>
    </w:pPr>
    <w:rPr>
      <w:sz w:val="26"/>
      <w:szCs w:val="26"/>
      <w:lang w:val="en-US" w:eastAsia="en-US"/>
    </w:rPr>
  </w:style>
  <w:style w:type="character" w:customStyle="1" w:styleId="affffffffff0">
    <w:name w:val="Другое_"/>
    <w:link w:val="affffffffff1"/>
    <w:rsid w:val="003777A3"/>
    <w:rPr>
      <w:sz w:val="22"/>
      <w:szCs w:val="22"/>
    </w:rPr>
  </w:style>
  <w:style w:type="paragraph" w:customStyle="1" w:styleId="affffffffff1">
    <w:name w:val="Другое"/>
    <w:basedOn w:val="a1"/>
    <w:link w:val="affffffffff0"/>
    <w:qFormat/>
    <w:rsid w:val="003777A3"/>
    <w:pPr>
      <w:widowControl w:val="0"/>
      <w:spacing w:line="252" w:lineRule="auto"/>
    </w:pPr>
    <w:rPr>
      <w:sz w:val="22"/>
      <w:szCs w:val="22"/>
      <w:lang w:val="en-US" w:eastAsia="en-US"/>
    </w:rPr>
  </w:style>
  <w:style w:type="character" w:customStyle="1" w:styleId="14">
    <w:name w:val="Без интервала Знак1"/>
    <w:link w:val="afe"/>
    <w:uiPriority w:val="1"/>
    <w:rsid w:val="003777A3"/>
    <w:rPr>
      <w:sz w:val="24"/>
      <w:szCs w:val="24"/>
      <w:lang w:eastAsia="ar-SA" w:bidi="ar-SA"/>
    </w:rPr>
  </w:style>
  <w:style w:type="paragraph" w:customStyle="1" w:styleId="msonormalbullet2gif">
    <w:name w:val="msonormalbullet2.gif"/>
    <w:basedOn w:val="a1"/>
    <w:uiPriority w:val="99"/>
    <w:rsid w:val="003777A3"/>
    <w:pPr>
      <w:spacing w:before="100" w:beforeAutospacing="1" w:after="100" w:afterAutospacing="1"/>
    </w:pPr>
    <w:rPr>
      <w:sz w:val="24"/>
      <w:szCs w:val="24"/>
    </w:rPr>
  </w:style>
  <w:style w:type="paragraph" w:customStyle="1" w:styleId="RepImage">
    <w:name w:val="Rep_Image"/>
    <w:basedOn w:val="a1"/>
    <w:uiPriority w:val="99"/>
    <w:rsid w:val="003777A3"/>
    <w:pPr>
      <w:jc w:val="center"/>
    </w:pPr>
    <w:rPr>
      <w:sz w:val="24"/>
      <w:szCs w:val="24"/>
    </w:rPr>
  </w:style>
  <w:style w:type="paragraph" w:customStyle="1" w:styleId="affffffffff2">
    <w:name w:val="Осн.Текст"/>
    <w:basedOn w:val="a1"/>
    <w:uiPriority w:val="99"/>
    <w:rsid w:val="003777A3"/>
    <w:pPr>
      <w:ind w:firstLine="708"/>
      <w:jc w:val="both"/>
    </w:pPr>
    <w:rPr>
      <w:sz w:val="24"/>
      <w:szCs w:val="24"/>
    </w:rPr>
  </w:style>
  <w:style w:type="paragraph" w:customStyle="1" w:styleId="affffffffff3">
    <w:name w:val="Абзац"/>
    <w:basedOn w:val="a1"/>
    <w:uiPriority w:val="99"/>
    <w:rsid w:val="003777A3"/>
    <w:pPr>
      <w:widowControl w:val="0"/>
      <w:spacing w:line="380" w:lineRule="exact"/>
      <w:ind w:firstLine="567"/>
      <w:jc w:val="both"/>
    </w:pPr>
    <w:rPr>
      <w:rFonts w:eastAsia="Lucida Sans Unicode" w:cs="Mangal"/>
      <w:sz w:val="24"/>
      <w:szCs w:val="24"/>
      <w:lang w:eastAsia="hi-IN" w:bidi="hi-IN"/>
    </w:rPr>
  </w:style>
  <w:style w:type="paragraph" w:customStyle="1" w:styleId="1ffb">
    <w:name w:val="Знак1 Знак"/>
    <w:basedOn w:val="a1"/>
    <w:uiPriority w:val="99"/>
    <w:rsid w:val="003777A3"/>
    <w:pPr>
      <w:tabs>
        <w:tab w:val="num" w:pos="360"/>
      </w:tabs>
      <w:spacing w:after="160" w:line="240" w:lineRule="exact"/>
      <w:jc w:val="both"/>
    </w:pPr>
    <w:rPr>
      <w:rFonts w:ascii="Verdana" w:hAnsi="Verdana" w:cs="Verdana"/>
      <w:lang w:val="en-US" w:eastAsia="en-US"/>
    </w:rPr>
  </w:style>
  <w:style w:type="character" w:customStyle="1" w:styleId="FontStyle21">
    <w:name w:val="Font Style21"/>
    <w:rsid w:val="003777A3"/>
    <w:rPr>
      <w:rFonts w:ascii="Times New Roman" w:hAnsi="Times New Roman" w:cs="Times New Roman"/>
      <w:sz w:val="20"/>
      <w:szCs w:val="20"/>
    </w:rPr>
  </w:style>
  <w:style w:type="paragraph" w:customStyle="1" w:styleId="findbtn">
    <w:name w:val="findbtn"/>
    <w:basedOn w:val="a1"/>
    <w:rsid w:val="003777A3"/>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jc w:val="center"/>
    </w:pPr>
    <w:rPr>
      <w:color w:val="424242"/>
      <w:sz w:val="24"/>
      <w:szCs w:val="24"/>
    </w:rPr>
  </w:style>
  <w:style w:type="character" w:customStyle="1" w:styleId="fontstyle01">
    <w:name w:val="fontstyle01"/>
    <w:rsid w:val="003777A3"/>
    <w:rPr>
      <w:rFonts w:ascii="Arial" w:hAnsi="Arial" w:cs="Arial"/>
      <w:color w:val="000000"/>
      <w:sz w:val="24"/>
      <w:szCs w:val="24"/>
    </w:rPr>
  </w:style>
  <w:style w:type="table" w:customStyle="1" w:styleId="TableNormal">
    <w:name w:val="Table Normal"/>
    <w:uiPriority w:val="2"/>
    <w:semiHidden/>
    <w:unhideWhenUsed/>
    <w:qFormat/>
    <w:rsid w:val="003777A3"/>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220">
    <w:name w:val="Заголовок №2 (2)_"/>
    <w:link w:val="221"/>
    <w:rsid w:val="003777A3"/>
    <w:rPr>
      <w:sz w:val="26"/>
      <w:szCs w:val="26"/>
      <w:shd w:val="clear" w:color="auto" w:fill="FFFFFF"/>
    </w:rPr>
  </w:style>
  <w:style w:type="paragraph" w:customStyle="1" w:styleId="221">
    <w:name w:val="Заголовок №2 (2)"/>
    <w:basedOn w:val="a1"/>
    <w:link w:val="220"/>
    <w:rsid w:val="003777A3"/>
    <w:pPr>
      <w:shd w:val="clear" w:color="auto" w:fill="FFFFFF"/>
      <w:spacing w:before="60" w:after="180" w:line="0" w:lineRule="atLeast"/>
      <w:ind w:hanging="780"/>
      <w:outlineLvl w:val="1"/>
    </w:pPr>
    <w:rPr>
      <w:sz w:val="26"/>
      <w:szCs w:val="26"/>
      <w:lang w:val="en-US" w:eastAsia="en-US"/>
    </w:rPr>
  </w:style>
  <w:style w:type="character" w:customStyle="1" w:styleId="222">
    <w:name w:val="Заголовок №2 (2) + Не полужирный"/>
    <w:rsid w:val="003777A3"/>
    <w:rPr>
      <w:rFonts w:ascii="Times New Roman" w:eastAsia="Times New Roman" w:hAnsi="Times New Roman" w:cs="Times New Roman"/>
      <w:b/>
      <w:bCs/>
      <w:spacing w:val="0"/>
      <w:sz w:val="26"/>
      <w:szCs w:val="26"/>
      <w:shd w:val="clear" w:color="auto" w:fill="FFFFFF"/>
    </w:rPr>
  </w:style>
  <w:style w:type="character" w:customStyle="1" w:styleId="144">
    <w:name w:val="Основной текст (144)_"/>
    <w:link w:val="1440"/>
    <w:rsid w:val="003777A3"/>
    <w:rPr>
      <w:sz w:val="25"/>
      <w:szCs w:val="25"/>
      <w:shd w:val="clear" w:color="auto" w:fill="FFFFFF"/>
    </w:rPr>
  </w:style>
  <w:style w:type="paragraph" w:customStyle="1" w:styleId="1440">
    <w:name w:val="Основной текст (144)"/>
    <w:basedOn w:val="a1"/>
    <w:link w:val="144"/>
    <w:rsid w:val="003777A3"/>
    <w:pPr>
      <w:shd w:val="clear" w:color="auto" w:fill="FFFFFF"/>
      <w:spacing w:line="274" w:lineRule="exact"/>
      <w:ind w:hanging="360"/>
      <w:jc w:val="both"/>
    </w:pPr>
    <w:rPr>
      <w:sz w:val="25"/>
      <w:szCs w:val="25"/>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5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header" Target="header2.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image" Target="media/image23.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emf"/><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BC718-1366-436C-91B7-FA208BD8F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87</Pages>
  <Words>28360</Words>
  <Characters>161657</Characters>
  <Application>Microsoft Office Word</Application>
  <DocSecurity>0</DocSecurity>
  <Lines>1347</Lines>
  <Paragraphs>379</Paragraphs>
  <ScaleCrop>false</ScaleCrop>
  <HeadingPairs>
    <vt:vector size="2" baseType="variant">
      <vt:variant>
        <vt:lpstr>Название</vt:lpstr>
      </vt:variant>
      <vt:variant>
        <vt:i4>1</vt:i4>
      </vt:variant>
    </vt:vector>
  </HeadingPairs>
  <TitlesOfParts>
    <vt:vector size="1" baseType="lpstr">
      <vt:lpstr>Ч+ВАШ  РЕСПУБЛИКИН                                                                           ГЛАВА</vt:lpstr>
    </vt:vector>
  </TitlesOfParts>
  <Company>RePack by SPecialiST</Company>
  <LinksUpToDate>false</LinksUpToDate>
  <CharactersWithSpaces>189638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Ч+ВАШ  РЕСПУБЛИКИН                                                                           ГЛАВА</dc:title>
  <dc:creator>Черноа</dc:creator>
  <cp:lastModifiedBy>Григорьева Вероника Витальевна</cp:lastModifiedBy>
  <cp:revision>15</cp:revision>
  <cp:lastPrinted>2026-02-12T07:59:00Z</cp:lastPrinted>
  <dcterms:created xsi:type="dcterms:W3CDTF">2026-02-06T12:35:00Z</dcterms:created>
  <dcterms:modified xsi:type="dcterms:W3CDTF">2026-02-12T08:02:00Z</dcterms:modified>
  <cp:version>786432</cp:version>
</cp:coreProperties>
</file>