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1CD" w:rsidRPr="00D94C69" w:rsidRDefault="000601CD" w:rsidP="00E02D1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06"/>
        <w:gridCol w:w="1330"/>
        <w:gridCol w:w="4135"/>
      </w:tblGrid>
      <w:tr w:rsidR="005B3D45" w:rsidRPr="00535A1F" w:rsidTr="008166BD">
        <w:trPr>
          <w:cantSplit/>
          <w:trHeight w:val="542"/>
        </w:trPr>
        <w:tc>
          <w:tcPr>
            <w:tcW w:w="4106" w:type="dxa"/>
          </w:tcPr>
          <w:p w:rsidR="005B3D45" w:rsidRPr="00862F73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5B3D45" w:rsidRPr="00535A1F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35A1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5B3D45" w:rsidRPr="00535A1F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</w:tcPr>
          <w:p w:rsidR="005B3D45" w:rsidRPr="00535A1F" w:rsidRDefault="008166BD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5A1F">
              <w:rPr>
                <w:noProof/>
                <w:sz w:val="24"/>
                <w:szCs w:val="24"/>
              </w:rPr>
              <w:drawing>
                <wp:inline distT="0" distB="0" distL="0" distR="0" wp14:anchorId="6AEE8843" wp14:editId="5BEE5E4F">
                  <wp:extent cx="704850" cy="838200"/>
                  <wp:effectExtent l="0" t="0" r="0" b="0"/>
                  <wp:docPr id="2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5B3D45" w:rsidRPr="00535A1F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5B3D45" w:rsidRPr="00535A1F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535A1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5B3D45" w:rsidRPr="00535A1F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3D45" w:rsidRPr="00535A1F" w:rsidTr="008166BD">
        <w:trPr>
          <w:cantSplit/>
          <w:trHeight w:val="1785"/>
        </w:trPr>
        <w:tc>
          <w:tcPr>
            <w:tcW w:w="4106" w:type="dxa"/>
          </w:tcPr>
          <w:p w:rsidR="008166BD" w:rsidRPr="00535A1F" w:rsidRDefault="008166BD" w:rsidP="00816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35A1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ÇĚРП</w:t>
            </w:r>
            <w:r w:rsidRPr="00535A1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  <w:t>Ӳ</w:t>
            </w:r>
            <w:r w:rsidRPr="00535A1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535A1F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МУНИЦИПАЛЛĂ</w:t>
            </w:r>
          </w:p>
          <w:p w:rsidR="008166BD" w:rsidRPr="00535A1F" w:rsidRDefault="008166BD" w:rsidP="00816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35A1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ОКРУГĔН ДЕПУТАТСЕН ПУХĂВĚ</w:t>
            </w:r>
          </w:p>
          <w:p w:rsidR="005B3D45" w:rsidRPr="00535A1F" w:rsidRDefault="005B3D45" w:rsidP="009F5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5B3D45" w:rsidRPr="00535A1F" w:rsidRDefault="005B3D45" w:rsidP="00816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35A1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:rsidR="005B3D45" w:rsidRPr="00535A1F" w:rsidRDefault="005B3D45" w:rsidP="009F5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5B3D45" w:rsidRPr="00535A1F" w:rsidRDefault="00DA33B0" w:rsidP="002D6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535A1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2026</w:t>
            </w:r>
            <w:r w:rsidR="00797252" w:rsidRPr="00535A1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="005B3D45" w:rsidRPr="00535A1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ç. </w:t>
            </w:r>
            <w:r w:rsidR="00F851BA">
              <w:rPr>
                <w:rFonts w:ascii="Times New Roman CYR" w:eastAsia="Times New Roman" w:hAnsi="Times New Roman CYR" w:cs="Times New Roman CYR"/>
                <w:b/>
                <w:bCs/>
                <w:noProof/>
                <w:sz w:val="24"/>
                <w:szCs w:val="24"/>
              </w:rPr>
              <w:t>майăн</w:t>
            </w:r>
            <w:r w:rsidR="00797252" w:rsidRPr="00535A1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="00ED331B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28</w:t>
            </w:r>
            <w:r w:rsidR="00DF35D4" w:rsidRPr="00535A1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-</w:t>
            </w:r>
            <w:r w:rsidR="00797252" w:rsidRPr="00535A1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мӗшӗ </w:t>
            </w:r>
            <w:r w:rsidR="006412FE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52-03</w:t>
            </w:r>
            <w:r w:rsidR="00ED331B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="002D6B62" w:rsidRPr="00535A1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№</w:t>
            </w:r>
          </w:p>
          <w:p w:rsidR="005B3D45" w:rsidRPr="00535A1F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5B3D45" w:rsidRPr="00535A1F" w:rsidRDefault="008166BD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535A1F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Ç</w:t>
            </w:r>
            <w:r w:rsidRPr="00535A1F"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>ěрп</w:t>
            </w:r>
            <w:r w:rsidRPr="00535A1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ÿ</w:t>
            </w:r>
            <w:r w:rsidR="005B3D45" w:rsidRPr="00535A1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 хули</w:t>
            </w:r>
          </w:p>
          <w:p w:rsidR="005B3D45" w:rsidRPr="00535A1F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:rsidR="005341D4" w:rsidRPr="00535A1F" w:rsidRDefault="005341D4" w:rsidP="00E02D12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B3D45" w:rsidRPr="00535A1F" w:rsidRDefault="005B3D45" w:rsidP="009F5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5" w:type="dxa"/>
          </w:tcPr>
          <w:p w:rsidR="005B3D45" w:rsidRPr="00535A1F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35A1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СОБРАНИЕ ДЕПУТАТОВ</w:t>
            </w:r>
          </w:p>
          <w:p w:rsidR="005B3D45" w:rsidRPr="00535A1F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535A1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ЦИВИЛЬСКОГО МУНИЦИПАЛЬНОГО ОКРУГА</w:t>
            </w:r>
          </w:p>
          <w:p w:rsidR="005B3D45" w:rsidRPr="00535A1F" w:rsidRDefault="005B3D45" w:rsidP="009F5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B3D45" w:rsidRPr="00535A1F" w:rsidRDefault="005B3D45" w:rsidP="009F5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35A1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РЕШЕНИЕ</w:t>
            </w:r>
          </w:p>
          <w:p w:rsidR="005B3D45" w:rsidRPr="00535A1F" w:rsidRDefault="005B3D45" w:rsidP="009F5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5B3D45" w:rsidRPr="00535A1F" w:rsidRDefault="00ED331B" w:rsidP="009F5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28 мая</w:t>
            </w:r>
            <w:r w:rsidR="005B3D45" w:rsidRPr="00535A1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DA33B0" w:rsidRPr="00535A1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2026</w:t>
            </w:r>
            <w:r w:rsidR="00084D90" w:rsidRPr="00535A1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6412FE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г. № 52-03</w:t>
            </w:r>
          </w:p>
          <w:p w:rsidR="005B3D45" w:rsidRPr="00535A1F" w:rsidRDefault="005B3D45" w:rsidP="009F5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5B3D45" w:rsidRPr="00535A1F" w:rsidRDefault="005B3D45" w:rsidP="009F5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35A1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5B3D45" w:rsidRPr="00535A1F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tbl>
      <w:tblPr>
        <w:tblStyle w:val="a4"/>
        <w:tblW w:w="117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5245"/>
      </w:tblGrid>
      <w:tr w:rsidR="00797252" w:rsidRPr="00535A1F" w:rsidTr="00DF35D4">
        <w:trPr>
          <w:trHeight w:val="1519"/>
        </w:trPr>
        <w:tc>
          <w:tcPr>
            <w:tcW w:w="6487" w:type="dxa"/>
            <w:hideMark/>
          </w:tcPr>
          <w:p w:rsidR="00797252" w:rsidRPr="00535A1F" w:rsidRDefault="002004C6" w:rsidP="00E47271">
            <w:pPr>
              <w:tabs>
                <w:tab w:val="left" w:pos="5137"/>
              </w:tabs>
              <w:ind w:right="-108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5A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внесении изменений в решение Собрания депутатов Цивильского муниципального округа Чувашской Республики от 24.11.2022 №</w:t>
            </w:r>
            <w:r w:rsidR="00DF7042" w:rsidRPr="00535A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35A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5-2 «Об утверждении Положения о вопросах налогового регулирования </w:t>
            </w:r>
            <w:proofErr w:type="gramStart"/>
            <w:r w:rsidRPr="00535A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  <w:r w:rsidRPr="00535A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535A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Цивильском</w:t>
            </w:r>
            <w:proofErr w:type="gramEnd"/>
            <w:r w:rsidRPr="00535A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муниципальном округе Чувашской Республики, отнесенных законодательством Российской Федерации о налогах и сборах к ведению</w:t>
            </w:r>
            <w:r w:rsidR="00AE392B" w:rsidRPr="00535A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органов местного самоуправления</w:t>
            </w:r>
            <w:r w:rsidR="00755624" w:rsidRPr="00535A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5245" w:type="dxa"/>
            <w:tcBorders>
              <w:left w:val="nil"/>
            </w:tcBorders>
          </w:tcPr>
          <w:p w:rsidR="00797252" w:rsidRPr="00535A1F" w:rsidRDefault="00797252" w:rsidP="000E4324">
            <w:pPr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797252" w:rsidRPr="00535A1F" w:rsidRDefault="00797252" w:rsidP="000E4324">
      <w:pPr>
        <w:pStyle w:val="1"/>
        <w:tabs>
          <w:tab w:val="left" w:pos="7530"/>
        </w:tabs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35A1F">
        <w:rPr>
          <w:rFonts w:ascii="Times New Roman" w:hAnsi="Times New Roman" w:cs="Times New Roman"/>
          <w:color w:val="auto"/>
          <w:sz w:val="24"/>
          <w:szCs w:val="24"/>
        </w:rPr>
        <w:tab/>
      </w:r>
    </w:p>
    <w:p w:rsidR="005341D4" w:rsidRPr="00170E83" w:rsidRDefault="00797252" w:rsidP="00E02D12">
      <w:pPr>
        <w:pStyle w:val="s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535A1F">
        <w:rPr>
          <w:color w:val="000000" w:themeColor="text1"/>
        </w:rPr>
        <w:t>В соответствии с</w:t>
      </w:r>
      <w:r w:rsidR="007F1B1D" w:rsidRPr="00535A1F">
        <w:rPr>
          <w:color w:val="000000" w:themeColor="text1"/>
        </w:rPr>
        <w:t xml:space="preserve"> Федеральным законом от 28 ноября 2025 г. №425-ФЗ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Федерации», </w:t>
      </w:r>
      <w:hyperlink r:id="rId10" w:history="1">
        <w:r w:rsidRPr="00535A1F">
          <w:rPr>
            <w:rStyle w:val="ad"/>
            <w:color w:val="000000" w:themeColor="text1"/>
          </w:rPr>
          <w:t>Федеральным законом</w:t>
        </w:r>
      </w:hyperlink>
      <w:r w:rsidRPr="00535A1F">
        <w:rPr>
          <w:color w:val="000000" w:themeColor="text1"/>
        </w:rPr>
        <w:t xml:space="preserve"> от 06.10.2003 </w:t>
      </w:r>
      <w:r w:rsidR="00170E83">
        <w:rPr>
          <w:color w:val="000000" w:themeColor="text1"/>
        </w:rPr>
        <w:t>№</w:t>
      </w:r>
      <w:r w:rsidRPr="00535A1F">
        <w:rPr>
          <w:color w:val="000000" w:themeColor="text1"/>
        </w:rPr>
        <w:t>131-ФЗ «Об общих принципах организации местного самоуправления в Российской Федерации»</w:t>
      </w:r>
      <w:r w:rsidR="00170E83">
        <w:rPr>
          <w:color w:val="000000" w:themeColor="text1"/>
        </w:rPr>
        <w:t>,</w:t>
      </w:r>
      <w:r w:rsidRPr="00535A1F">
        <w:rPr>
          <w:color w:val="000000" w:themeColor="text1"/>
        </w:rPr>
        <w:t xml:space="preserve"> </w:t>
      </w:r>
      <w:r w:rsidR="00170E83" w:rsidRPr="00170E83">
        <w:rPr>
          <w:color w:val="22272F"/>
          <w:shd w:val="clear" w:color="auto" w:fill="FFFFFF"/>
        </w:rPr>
        <w:t>Федеральны</w:t>
      </w:r>
      <w:r w:rsidR="00170E83">
        <w:rPr>
          <w:color w:val="22272F"/>
          <w:shd w:val="clear" w:color="auto" w:fill="FFFFFF"/>
        </w:rPr>
        <w:t>м</w:t>
      </w:r>
      <w:r w:rsidR="00170E83" w:rsidRPr="00170E83">
        <w:rPr>
          <w:color w:val="22272F"/>
          <w:shd w:val="clear" w:color="auto" w:fill="FFFFFF"/>
        </w:rPr>
        <w:t xml:space="preserve"> закон</w:t>
      </w:r>
      <w:r w:rsidR="00170E83">
        <w:rPr>
          <w:color w:val="22272F"/>
          <w:shd w:val="clear" w:color="auto" w:fill="FFFFFF"/>
        </w:rPr>
        <w:t>ом</w:t>
      </w:r>
      <w:r w:rsidR="00170E83" w:rsidRPr="00170E83">
        <w:rPr>
          <w:color w:val="22272F"/>
          <w:shd w:val="clear" w:color="auto" w:fill="FFFFFF"/>
        </w:rPr>
        <w:t xml:space="preserve"> от 20 марта 2025 г. №33-ФЗ</w:t>
      </w:r>
      <w:r w:rsidR="00170E83">
        <w:rPr>
          <w:color w:val="22272F"/>
          <w:shd w:val="clear" w:color="auto" w:fill="FFFFFF"/>
        </w:rPr>
        <w:t xml:space="preserve"> </w:t>
      </w:r>
      <w:r w:rsidR="00170E83" w:rsidRPr="00170E83">
        <w:rPr>
          <w:color w:val="22272F"/>
          <w:shd w:val="clear" w:color="auto" w:fill="FFFFFF"/>
        </w:rPr>
        <w:t>"Об общих принципах организации местного самоуправления в единой системе публичной власти"</w:t>
      </w:r>
    </w:p>
    <w:p w:rsidR="00E02D12" w:rsidRPr="00535A1F" w:rsidRDefault="00E02D12" w:rsidP="00E02D12">
      <w:pPr>
        <w:pStyle w:val="s3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3"/>
          <w:szCs w:val="23"/>
        </w:rPr>
      </w:pPr>
    </w:p>
    <w:p w:rsidR="00DF35D4" w:rsidRPr="00535A1F" w:rsidRDefault="00AE392B" w:rsidP="00DF35D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35A1F">
        <w:rPr>
          <w:rFonts w:ascii="Times New Roman" w:hAnsi="Times New Roman" w:cs="Times New Roman"/>
          <w:b/>
        </w:rPr>
        <w:t xml:space="preserve">СОБРАНИЕ ДЕПУТАТОВ ЦИВИЛЬСКОГО МУНИЦИПАЛЬНОГО ОКРУГА </w:t>
      </w:r>
    </w:p>
    <w:p w:rsidR="00AE392B" w:rsidRPr="00535A1F" w:rsidRDefault="00AE392B" w:rsidP="00DF35D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35A1F">
        <w:rPr>
          <w:rFonts w:ascii="Times New Roman" w:hAnsi="Times New Roman" w:cs="Times New Roman"/>
          <w:b/>
        </w:rPr>
        <w:t>ЧУВАШСКОЙ РЕСПУБЛИКИ РЕШИЛО:</w:t>
      </w:r>
    </w:p>
    <w:p w:rsidR="00DF35D4" w:rsidRPr="00535A1F" w:rsidRDefault="00DF35D4" w:rsidP="00DF35D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97252" w:rsidRPr="00535A1F" w:rsidRDefault="00C37CAD" w:rsidP="00E02D1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sub_100"/>
      <w:r w:rsidRPr="00535A1F">
        <w:rPr>
          <w:rFonts w:ascii="Times New Roman" w:hAnsi="Times New Roman" w:cs="Times New Roman"/>
          <w:sz w:val="24"/>
          <w:szCs w:val="24"/>
        </w:rPr>
        <w:t xml:space="preserve">1. </w:t>
      </w:r>
      <w:r w:rsidR="00797252" w:rsidRPr="00535A1F">
        <w:rPr>
          <w:rFonts w:ascii="Times New Roman" w:hAnsi="Times New Roman" w:cs="Times New Roman"/>
          <w:color w:val="000000" w:themeColor="text1"/>
          <w:sz w:val="24"/>
          <w:szCs w:val="24"/>
        </w:rPr>
        <w:t>Внести в</w:t>
      </w:r>
      <w:bookmarkStart w:id="1" w:name="sub_10201"/>
      <w:bookmarkEnd w:id="0"/>
      <w:r w:rsidR="00222728" w:rsidRPr="0053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Положение</w:t>
      </w:r>
      <w:r w:rsidR="00797252" w:rsidRPr="0053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вопросах налогового регулирования </w:t>
      </w:r>
      <w:proofErr w:type="gramStart"/>
      <w:r w:rsidR="00797252" w:rsidRPr="00535A1F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="00797252" w:rsidRPr="0053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797252" w:rsidRPr="00535A1F">
        <w:rPr>
          <w:rFonts w:ascii="Times New Roman" w:hAnsi="Times New Roman" w:cs="Times New Roman"/>
          <w:color w:val="000000" w:themeColor="text1"/>
          <w:sz w:val="24"/>
          <w:szCs w:val="24"/>
        </w:rPr>
        <w:t>Цивильском</w:t>
      </w:r>
      <w:proofErr w:type="gramEnd"/>
      <w:r w:rsidR="00797252" w:rsidRPr="0053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</w:t>
      </w:r>
      <w:r w:rsidR="001258C2" w:rsidRPr="00535A1F">
        <w:rPr>
          <w:rFonts w:ascii="Times New Roman" w:hAnsi="Times New Roman" w:cs="Times New Roman"/>
          <w:color w:val="000000" w:themeColor="text1"/>
          <w:sz w:val="24"/>
          <w:szCs w:val="24"/>
        </w:rPr>
        <w:t>ьном округе</w:t>
      </w:r>
      <w:r w:rsidR="00797252" w:rsidRPr="0053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Республики, отнесенных законодательством Российской Федерации о налогах и сборах к ведению органов местного самоуправления» </w:t>
      </w:r>
      <w:bookmarkStart w:id="2" w:name="sub_10203"/>
      <w:bookmarkEnd w:id="1"/>
      <w:r w:rsidR="00222728" w:rsidRPr="00535A1F">
        <w:rPr>
          <w:rFonts w:ascii="Times New Roman" w:hAnsi="Times New Roman" w:cs="Times New Roman"/>
          <w:color w:val="000000" w:themeColor="text1"/>
          <w:sz w:val="24"/>
          <w:szCs w:val="24"/>
        </w:rPr>
        <w:t>утвержденное решением Собрания депутатов Цивильского муниципального округа Чувашской Республики от 24.11.2022 №</w:t>
      </w:r>
      <w:r w:rsidR="00DF7042" w:rsidRPr="0053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22728" w:rsidRPr="00535A1F">
        <w:rPr>
          <w:rFonts w:ascii="Times New Roman" w:hAnsi="Times New Roman" w:cs="Times New Roman"/>
          <w:color w:val="000000" w:themeColor="text1"/>
          <w:sz w:val="24"/>
          <w:szCs w:val="24"/>
        </w:rPr>
        <w:t>5-2 следующие изменения</w:t>
      </w:r>
      <w:r w:rsidR="00797252" w:rsidRPr="00535A1F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bookmarkEnd w:id="2"/>
    </w:p>
    <w:p w:rsidR="00E02D12" w:rsidRDefault="00DC207C" w:rsidP="00E02D12">
      <w:pPr>
        <w:pStyle w:val="af1"/>
        <w:ind w:firstLine="709"/>
        <w:rPr>
          <w:color w:val="000000" w:themeColor="text1"/>
          <w:szCs w:val="24"/>
        </w:rPr>
      </w:pPr>
      <w:r w:rsidRPr="00535A1F">
        <w:rPr>
          <w:color w:val="000000" w:themeColor="text1"/>
          <w:szCs w:val="24"/>
        </w:rPr>
        <w:t>1.1</w:t>
      </w:r>
      <w:r w:rsidR="00C37CAD" w:rsidRPr="00535A1F">
        <w:rPr>
          <w:color w:val="000000" w:themeColor="text1"/>
          <w:szCs w:val="24"/>
        </w:rPr>
        <w:t>.</w:t>
      </w:r>
      <w:r w:rsidR="007C2BD4" w:rsidRPr="00535A1F">
        <w:rPr>
          <w:color w:val="000000" w:themeColor="text1"/>
          <w:szCs w:val="24"/>
        </w:rPr>
        <w:t xml:space="preserve"> </w:t>
      </w:r>
      <w:r w:rsidR="00E02D12">
        <w:rPr>
          <w:color w:val="000000" w:themeColor="text1"/>
          <w:szCs w:val="24"/>
        </w:rPr>
        <w:t>Абзац четвертый</w:t>
      </w:r>
      <w:r w:rsidR="00AC4271" w:rsidRPr="00535A1F">
        <w:rPr>
          <w:color w:val="000000" w:themeColor="text1"/>
          <w:szCs w:val="24"/>
        </w:rPr>
        <w:t xml:space="preserve"> пункта 4 статьи 14 </w:t>
      </w:r>
      <w:r w:rsidR="00E02D12">
        <w:rPr>
          <w:color w:val="000000" w:themeColor="text1"/>
          <w:szCs w:val="24"/>
        </w:rPr>
        <w:t>изложить в следующей редакции:</w:t>
      </w:r>
    </w:p>
    <w:p w:rsidR="007C2BD4" w:rsidRPr="00535A1F" w:rsidRDefault="00E02D12" w:rsidP="00E02D12">
      <w:pPr>
        <w:pStyle w:val="af1"/>
        <w:ind w:firstLine="709"/>
        <w:rPr>
          <w:color w:val="000000" w:themeColor="text1"/>
          <w:szCs w:val="24"/>
        </w:rPr>
      </w:pPr>
      <w:r w:rsidRPr="00E02D12">
        <w:rPr>
          <w:color w:val="000000" w:themeColor="text1"/>
          <w:szCs w:val="24"/>
        </w:rPr>
        <w:t>«</w:t>
      </w:r>
      <w:r w:rsidRPr="00E02D12">
        <w:rPr>
          <w:kern w:val="0"/>
        </w:rPr>
        <w:t>Повторное предоставление отсрочки, рассрочки или инве</w:t>
      </w:r>
      <w:r>
        <w:rPr>
          <w:kern w:val="0"/>
        </w:rPr>
        <w:t xml:space="preserve">стиционного налогового кредита </w:t>
      </w:r>
      <w:r w:rsidRPr="00E02D12">
        <w:rPr>
          <w:kern w:val="0"/>
        </w:rPr>
        <w:t xml:space="preserve">по уплате задолженности и (или) налогов и сборов, срок уплаты которых не </w:t>
      </w:r>
      <w:proofErr w:type="gramStart"/>
      <w:r w:rsidRPr="00E02D12">
        <w:rPr>
          <w:kern w:val="0"/>
        </w:rPr>
        <w:t>наступил и по которым ранее было</w:t>
      </w:r>
      <w:proofErr w:type="gramEnd"/>
      <w:r w:rsidRPr="00E02D12">
        <w:rPr>
          <w:kern w:val="0"/>
        </w:rPr>
        <w:t xml:space="preserve"> принято реше</w:t>
      </w:r>
      <w:r>
        <w:rPr>
          <w:kern w:val="0"/>
        </w:rPr>
        <w:t xml:space="preserve">ние о предоставлении отсрочки, </w:t>
      </w:r>
      <w:r w:rsidRPr="00E02D12">
        <w:rPr>
          <w:kern w:val="0"/>
        </w:rPr>
        <w:t>рассрочки или инвестиционного налогового кредита, не допускается</w:t>
      </w:r>
      <w:r w:rsidR="00AC4271" w:rsidRPr="00535A1F">
        <w:rPr>
          <w:color w:val="000000" w:themeColor="text1"/>
          <w:szCs w:val="24"/>
        </w:rPr>
        <w:t>»;</w:t>
      </w:r>
    </w:p>
    <w:p w:rsidR="00797252" w:rsidRPr="00535A1F" w:rsidRDefault="00797252" w:rsidP="00E02D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gramStart"/>
      <w:r w:rsidRPr="00535A1F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Настоящее решение вступа</w:t>
      </w:r>
      <w:r w:rsidR="007E77A5" w:rsidRPr="00535A1F">
        <w:rPr>
          <w:rFonts w:ascii="Times New Roman" w:hAnsi="Times New Roman" w:cs="Times New Roman"/>
          <w:color w:val="000000" w:themeColor="text1"/>
          <w:sz w:val="24"/>
          <w:szCs w:val="24"/>
        </w:rPr>
        <w:t>ет в силу</w:t>
      </w:r>
      <w:r w:rsidR="00CF0524" w:rsidRPr="0053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после его официального опубликования</w:t>
      </w:r>
      <w:r w:rsidR="00E02D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F0524" w:rsidRPr="0053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обнародования) </w:t>
      </w:r>
      <w:r w:rsidR="00825546" w:rsidRPr="00535A1F">
        <w:rPr>
          <w:rFonts w:ascii="Times New Roman" w:hAnsi="Times New Roman" w:cs="Times New Roman"/>
          <w:color w:val="000000" w:themeColor="text1"/>
          <w:sz w:val="24"/>
          <w:szCs w:val="24"/>
        </w:rPr>
        <w:t>и распространяе</w:t>
      </w:r>
      <w:r w:rsidR="00AC4271" w:rsidRPr="0053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тся на правоотношения, возникшие </w:t>
      </w:r>
      <w:r w:rsidR="007C1ED0" w:rsidRPr="00535A1F">
        <w:rPr>
          <w:rFonts w:ascii="Times New Roman" w:hAnsi="Times New Roman" w:cs="Times New Roman"/>
          <w:color w:val="000000" w:themeColor="text1"/>
          <w:sz w:val="24"/>
          <w:szCs w:val="24"/>
        </w:rPr>
        <w:t>с 1 января 2026 г.</w:t>
      </w:r>
      <w:proofErr w:type="gramEnd"/>
    </w:p>
    <w:p w:rsidR="00797252" w:rsidRDefault="00797252" w:rsidP="00E02D1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02D12" w:rsidRDefault="00E02D12" w:rsidP="00E02D1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1498"/>
        <w:gridCol w:w="3285"/>
      </w:tblGrid>
      <w:tr w:rsidR="00E02D12" w:rsidTr="00E02D12">
        <w:tc>
          <w:tcPr>
            <w:tcW w:w="5070" w:type="dxa"/>
          </w:tcPr>
          <w:p w:rsidR="00E02D12" w:rsidRDefault="00F851BA" w:rsidP="00F851BA">
            <w:pPr>
              <w:pStyle w:val="af"/>
              <w:ind w:left="-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Заместитель п</w:t>
            </w:r>
            <w:r w:rsidR="00E02D12" w:rsidRPr="00535A1F">
              <w:rPr>
                <w:rFonts w:ascii="Times New Roman" w:hAnsi="Times New Roman" w:cs="Times New Roman"/>
                <w:color w:val="000000" w:themeColor="text1"/>
              </w:rPr>
              <w:t>редседател</w:t>
            </w:r>
            <w:r>
              <w:rPr>
                <w:rFonts w:ascii="Times New Roman" w:hAnsi="Times New Roman" w:cs="Times New Roman"/>
                <w:color w:val="000000" w:themeColor="text1"/>
              </w:rPr>
              <w:t>я</w:t>
            </w:r>
            <w:r w:rsidR="00E02D12" w:rsidRPr="00535A1F">
              <w:rPr>
                <w:rFonts w:ascii="Times New Roman" w:hAnsi="Times New Roman" w:cs="Times New Roman"/>
                <w:color w:val="000000" w:themeColor="text1"/>
              </w:rPr>
              <w:t xml:space="preserve"> Собрания депутатов</w:t>
            </w:r>
            <w:r w:rsidR="00E02D1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02D12" w:rsidRPr="00535A1F">
              <w:rPr>
                <w:rFonts w:ascii="Times New Roman" w:hAnsi="Times New Roman" w:cs="Times New Roman"/>
                <w:color w:val="000000" w:themeColor="text1"/>
              </w:rPr>
              <w:t>Цивильского муниципального округа Чувашской Республики</w:t>
            </w:r>
          </w:p>
        </w:tc>
        <w:tc>
          <w:tcPr>
            <w:tcW w:w="1498" w:type="dxa"/>
          </w:tcPr>
          <w:p w:rsidR="00E02D12" w:rsidRDefault="00E02D12" w:rsidP="00E02D1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85" w:type="dxa"/>
          </w:tcPr>
          <w:p w:rsidR="00E02D12" w:rsidRDefault="00E02D12" w:rsidP="00E02D1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02D12" w:rsidRDefault="00F851BA" w:rsidP="00E02D12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Ю.А. Гаврилов</w:t>
            </w:r>
          </w:p>
        </w:tc>
      </w:tr>
    </w:tbl>
    <w:p w:rsidR="00E02D12" w:rsidRDefault="00E02D12" w:rsidP="00E02D1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1498"/>
        <w:gridCol w:w="3285"/>
      </w:tblGrid>
      <w:tr w:rsidR="00E02D12" w:rsidTr="00E02D12">
        <w:tc>
          <w:tcPr>
            <w:tcW w:w="5070" w:type="dxa"/>
          </w:tcPr>
          <w:p w:rsidR="00E02D12" w:rsidRDefault="00E02D12" w:rsidP="00E02D12">
            <w:pPr>
              <w:pStyle w:val="af"/>
              <w:ind w:left="-108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bookmarkStart w:id="3" w:name="_GoBack"/>
            <w:bookmarkEnd w:id="3"/>
            <w:r>
              <w:rPr>
                <w:rFonts w:ascii="Times New Roman" w:hAnsi="Times New Roman" w:cs="Times New Roman"/>
                <w:color w:val="000000" w:themeColor="text1"/>
              </w:rPr>
              <w:t xml:space="preserve">Временно исполняющий полномочия главы </w:t>
            </w:r>
            <w:r w:rsidRPr="00535A1F">
              <w:rPr>
                <w:rFonts w:ascii="Times New Roman" w:hAnsi="Times New Roman" w:cs="Times New Roman"/>
                <w:color w:val="000000" w:themeColor="text1"/>
              </w:rPr>
              <w:t>Цивильского муниципального округа Чувашской Республики</w:t>
            </w:r>
          </w:p>
        </w:tc>
        <w:tc>
          <w:tcPr>
            <w:tcW w:w="1498" w:type="dxa"/>
          </w:tcPr>
          <w:p w:rsidR="00E02D12" w:rsidRDefault="00E02D12" w:rsidP="007974C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85" w:type="dxa"/>
          </w:tcPr>
          <w:p w:rsidR="00E02D12" w:rsidRDefault="00E02D12" w:rsidP="007974C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02D12" w:rsidRDefault="00E02D12" w:rsidP="007974C7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02D12" w:rsidRDefault="00E02D12" w:rsidP="007974C7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Ю.В. Константинов</w:t>
            </w:r>
          </w:p>
        </w:tc>
      </w:tr>
    </w:tbl>
    <w:p w:rsidR="00347CEB" w:rsidRPr="000E4324" w:rsidRDefault="00347CEB" w:rsidP="009F77C1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347CEB" w:rsidRPr="000E4324" w:rsidSect="00CF0524">
      <w:pgSz w:w="11906" w:h="16838"/>
      <w:pgMar w:top="426" w:right="851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E33" w:rsidRDefault="00B55E33" w:rsidP="002B7D0C">
      <w:pPr>
        <w:spacing w:after="0" w:line="240" w:lineRule="auto"/>
      </w:pPr>
      <w:r>
        <w:separator/>
      </w:r>
    </w:p>
  </w:endnote>
  <w:endnote w:type="continuationSeparator" w:id="0">
    <w:p w:rsidR="00B55E33" w:rsidRDefault="00B55E33" w:rsidP="002B7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E33" w:rsidRDefault="00B55E33" w:rsidP="002B7D0C">
      <w:pPr>
        <w:spacing w:after="0" w:line="240" w:lineRule="auto"/>
      </w:pPr>
      <w:r>
        <w:separator/>
      </w:r>
    </w:p>
  </w:footnote>
  <w:footnote w:type="continuationSeparator" w:id="0">
    <w:p w:rsidR="00B55E33" w:rsidRDefault="00B55E33" w:rsidP="002B7D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731A9"/>
    <w:multiLevelType w:val="multilevel"/>
    <w:tmpl w:val="DB1E8C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>
    <w:nsid w:val="28086634"/>
    <w:multiLevelType w:val="multilevel"/>
    <w:tmpl w:val="2E98C5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>
    <w:nsid w:val="59531087"/>
    <w:multiLevelType w:val="hybridMultilevel"/>
    <w:tmpl w:val="2E004350"/>
    <w:lvl w:ilvl="0" w:tplc="7E82B902">
      <w:start w:val="1"/>
      <w:numFmt w:val="decimal"/>
      <w:lvlText w:val="%1."/>
      <w:lvlJc w:val="left"/>
      <w:pPr>
        <w:ind w:left="7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7CE82C98"/>
    <w:multiLevelType w:val="multilevel"/>
    <w:tmpl w:val="4424810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cs="Times New Roman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1CD"/>
    <w:rsid w:val="000003A8"/>
    <w:rsid w:val="000015F4"/>
    <w:rsid w:val="000200D0"/>
    <w:rsid w:val="000601CD"/>
    <w:rsid w:val="00084D90"/>
    <w:rsid w:val="000A39E2"/>
    <w:rsid w:val="000D00EF"/>
    <w:rsid w:val="000E3C73"/>
    <w:rsid w:val="000E4324"/>
    <w:rsid w:val="00110794"/>
    <w:rsid w:val="001166F0"/>
    <w:rsid w:val="001258C2"/>
    <w:rsid w:val="00140E13"/>
    <w:rsid w:val="00151A7B"/>
    <w:rsid w:val="00170E83"/>
    <w:rsid w:val="00173A17"/>
    <w:rsid w:val="00180C6F"/>
    <w:rsid w:val="001C3D25"/>
    <w:rsid w:val="001C5F4C"/>
    <w:rsid w:val="001E1B40"/>
    <w:rsid w:val="001F1E76"/>
    <w:rsid w:val="002004C6"/>
    <w:rsid w:val="002138DF"/>
    <w:rsid w:val="00222728"/>
    <w:rsid w:val="00224014"/>
    <w:rsid w:val="00241BC6"/>
    <w:rsid w:val="002476F9"/>
    <w:rsid w:val="002557AE"/>
    <w:rsid w:val="002935F8"/>
    <w:rsid w:val="00295BC9"/>
    <w:rsid w:val="002B7D0C"/>
    <w:rsid w:val="002D6B62"/>
    <w:rsid w:val="002E125C"/>
    <w:rsid w:val="002E4CE8"/>
    <w:rsid w:val="002F3738"/>
    <w:rsid w:val="002F4373"/>
    <w:rsid w:val="00304508"/>
    <w:rsid w:val="00322D83"/>
    <w:rsid w:val="00340F52"/>
    <w:rsid w:val="00342457"/>
    <w:rsid w:val="00347CEB"/>
    <w:rsid w:val="003529B9"/>
    <w:rsid w:val="00372024"/>
    <w:rsid w:val="00374A8E"/>
    <w:rsid w:val="00387C6B"/>
    <w:rsid w:val="0039066E"/>
    <w:rsid w:val="003C6893"/>
    <w:rsid w:val="003C7B3E"/>
    <w:rsid w:val="003E1264"/>
    <w:rsid w:val="00416C67"/>
    <w:rsid w:val="00426E87"/>
    <w:rsid w:val="00430351"/>
    <w:rsid w:val="00435CE3"/>
    <w:rsid w:val="004368D5"/>
    <w:rsid w:val="0044369B"/>
    <w:rsid w:val="00464E67"/>
    <w:rsid w:val="00465D9F"/>
    <w:rsid w:val="00475083"/>
    <w:rsid w:val="0048283A"/>
    <w:rsid w:val="004878E7"/>
    <w:rsid w:val="004A002D"/>
    <w:rsid w:val="004D2E74"/>
    <w:rsid w:val="004F1EB4"/>
    <w:rsid w:val="0052362E"/>
    <w:rsid w:val="00524CC8"/>
    <w:rsid w:val="005341D4"/>
    <w:rsid w:val="00535A1F"/>
    <w:rsid w:val="00542B70"/>
    <w:rsid w:val="00590544"/>
    <w:rsid w:val="005A22AB"/>
    <w:rsid w:val="005B3D45"/>
    <w:rsid w:val="005E6200"/>
    <w:rsid w:val="005E7A54"/>
    <w:rsid w:val="005F040D"/>
    <w:rsid w:val="00615B7A"/>
    <w:rsid w:val="006336FA"/>
    <w:rsid w:val="006412FE"/>
    <w:rsid w:val="00642586"/>
    <w:rsid w:val="006471C1"/>
    <w:rsid w:val="00652C97"/>
    <w:rsid w:val="00675250"/>
    <w:rsid w:val="006759A0"/>
    <w:rsid w:val="006765F0"/>
    <w:rsid w:val="00681D1F"/>
    <w:rsid w:val="006A60BA"/>
    <w:rsid w:val="006C5546"/>
    <w:rsid w:val="007044FB"/>
    <w:rsid w:val="007504F4"/>
    <w:rsid w:val="00755624"/>
    <w:rsid w:val="007871E8"/>
    <w:rsid w:val="00797252"/>
    <w:rsid w:val="007A36F7"/>
    <w:rsid w:val="007C102E"/>
    <w:rsid w:val="007C1ED0"/>
    <w:rsid w:val="007C2BD4"/>
    <w:rsid w:val="007C35EC"/>
    <w:rsid w:val="007E657B"/>
    <w:rsid w:val="007E77A5"/>
    <w:rsid w:val="007E77E1"/>
    <w:rsid w:val="007F1B1D"/>
    <w:rsid w:val="007F4F73"/>
    <w:rsid w:val="007F54C4"/>
    <w:rsid w:val="00804FD3"/>
    <w:rsid w:val="0080623B"/>
    <w:rsid w:val="008166BD"/>
    <w:rsid w:val="00825546"/>
    <w:rsid w:val="00831B00"/>
    <w:rsid w:val="00846919"/>
    <w:rsid w:val="00855E40"/>
    <w:rsid w:val="00862F73"/>
    <w:rsid w:val="0086622B"/>
    <w:rsid w:val="008A300E"/>
    <w:rsid w:val="008D006E"/>
    <w:rsid w:val="008E4A68"/>
    <w:rsid w:val="008E663A"/>
    <w:rsid w:val="009152C3"/>
    <w:rsid w:val="0091588E"/>
    <w:rsid w:val="00947FAA"/>
    <w:rsid w:val="0097670B"/>
    <w:rsid w:val="009A070E"/>
    <w:rsid w:val="009A6C75"/>
    <w:rsid w:val="009E2BE9"/>
    <w:rsid w:val="009F13E6"/>
    <w:rsid w:val="009F2EB3"/>
    <w:rsid w:val="009F77C1"/>
    <w:rsid w:val="00A456D8"/>
    <w:rsid w:val="00A5240B"/>
    <w:rsid w:val="00A938D5"/>
    <w:rsid w:val="00AC4271"/>
    <w:rsid w:val="00AC461C"/>
    <w:rsid w:val="00AE392B"/>
    <w:rsid w:val="00B2676F"/>
    <w:rsid w:val="00B3322E"/>
    <w:rsid w:val="00B52BAA"/>
    <w:rsid w:val="00B55E33"/>
    <w:rsid w:val="00BA3329"/>
    <w:rsid w:val="00BF0DF0"/>
    <w:rsid w:val="00C2678E"/>
    <w:rsid w:val="00C27AC2"/>
    <w:rsid w:val="00C3544D"/>
    <w:rsid w:val="00C376B7"/>
    <w:rsid w:val="00C37CAD"/>
    <w:rsid w:val="00C45E73"/>
    <w:rsid w:val="00C531A5"/>
    <w:rsid w:val="00CA2470"/>
    <w:rsid w:val="00CD2718"/>
    <w:rsid w:val="00CD6771"/>
    <w:rsid w:val="00CE537A"/>
    <w:rsid w:val="00CF0524"/>
    <w:rsid w:val="00CF707B"/>
    <w:rsid w:val="00D31323"/>
    <w:rsid w:val="00D4707F"/>
    <w:rsid w:val="00D95740"/>
    <w:rsid w:val="00DA33B0"/>
    <w:rsid w:val="00DA782E"/>
    <w:rsid w:val="00DB4A80"/>
    <w:rsid w:val="00DC207C"/>
    <w:rsid w:val="00DD6807"/>
    <w:rsid w:val="00DE62CA"/>
    <w:rsid w:val="00DF35D4"/>
    <w:rsid w:val="00DF7042"/>
    <w:rsid w:val="00E024AA"/>
    <w:rsid w:val="00E02D12"/>
    <w:rsid w:val="00E31414"/>
    <w:rsid w:val="00E32021"/>
    <w:rsid w:val="00E34597"/>
    <w:rsid w:val="00E47271"/>
    <w:rsid w:val="00E6422F"/>
    <w:rsid w:val="00E720C8"/>
    <w:rsid w:val="00E96D2F"/>
    <w:rsid w:val="00EA34F7"/>
    <w:rsid w:val="00EB2BA8"/>
    <w:rsid w:val="00EC05D8"/>
    <w:rsid w:val="00ED078E"/>
    <w:rsid w:val="00ED331B"/>
    <w:rsid w:val="00F42622"/>
    <w:rsid w:val="00F47D95"/>
    <w:rsid w:val="00F755B9"/>
    <w:rsid w:val="00F75755"/>
    <w:rsid w:val="00F851BA"/>
    <w:rsid w:val="00FA245D"/>
    <w:rsid w:val="00FA27CB"/>
    <w:rsid w:val="00FB29B4"/>
    <w:rsid w:val="00FD2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72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D2E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1CD"/>
    <w:pPr>
      <w:ind w:left="720"/>
      <w:contextualSpacing/>
    </w:pPr>
  </w:style>
  <w:style w:type="table" w:styleId="a4">
    <w:name w:val="Table Grid"/>
    <w:basedOn w:val="a1"/>
    <w:uiPriority w:val="39"/>
    <w:rsid w:val="000601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a"/>
    <w:rsid w:val="00060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060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sid w:val="000601CD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601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01C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4D2E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37">
    <w:name w:val="s_37"/>
    <w:basedOn w:val="a"/>
    <w:rsid w:val="00416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416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5">
    <w:name w:val="s_15"/>
    <w:basedOn w:val="a"/>
    <w:rsid w:val="00416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416C67"/>
  </w:style>
  <w:style w:type="paragraph" w:customStyle="1" w:styleId="s1">
    <w:name w:val="s_1"/>
    <w:basedOn w:val="a"/>
    <w:rsid w:val="00416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2B7D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B7D0C"/>
  </w:style>
  <w:style w:type="paragraph" w:styleId="ab">
    <w:name w:val="footer"/>
    <w:basedOn w:val="a"/>
    <w:link w:val="ac"/>
    <w:uiPriority w:val="99"/>
    <w:unhideWhenUsed/>
    <w:rsid w:val="002B7D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B7D0C"/>
  </w:style>
  <w:style w:type="character" w:customStyle="1" w:styleId="10">
    <w:name w:val="Заголовок 1 Знак"/>
    <w:basedOn w:val="a0"/>
    <w:link w:val="1"/>
    <w:uiPriority w:val="9"/>
    <w:rsid w:val="007972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d">
    <w:name w:val="Гипертекстовая ссылка"/>
    <w:basedOn w:val="a0"/>
    <w:uiPriority w:val="99"/>
    <w:rsid w:val="00797252"/>
    <w:rPr>
      <w:rFonts w:cs="Times New Roman"/>
      <w:b w:val="0"/>
      <w:color w:val="106BBE"/>
    </w:rPr>
  </w:style>
  <w:style w:type="paragraph" w:customStyle="1" w:styleId="ae">
    <w:name w:val="Нормальный (таблица)"/>
    <w:basedOn w:val="a"/>
    <w:next w:val="a"/>
    <w:uiPriority w:val="99"/>
    <w:rsid w:val="0079725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">
    <w:name w:val="Прижатый влево"/>
    <w:basedOn w:val="a"/>
    <w:next w:val="a"/>
    <w:uiPriority w:val="99"/>
    <w:rsid w:val="007972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indent1">
    <w:name w:val="indent_1"/>
    <w:basedOn w:val="a"/>
    <w:rsid w:val="00465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465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No Spacing"/>
    <w:uiPriority w:val="1"/>
    <w:qFormat/>
    <w:rsid w:val="007C1ED0"/>
    <w:pPr>
      <w:spacing w:after="0" w:line="240" w:lineRule="auto"/>
    </w:pPr>
  </w:style>
  <w:style w:type="paragraph" w:customStyle="1" w:styleId="af1">
    <w:name w:val="Нормальный"/>
    <w:basedOn w:val="a"/>
    <w:rsid w:val="00E02D12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72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D2E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1CD"/>
    <w:pPr>
      <w:ind w:left="720"/>
      <w:contextualSpacing/>
    </w:pPr>
  </w:style>
  <w:style w:type="table" w:styleId="a4">
    <w:name w:val="Table Grid"/>
    <w:basedOn w:val="a1"/>
    <w:uiPriority w:val="39"/>
    <w:rsid w:val="000601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a"/>
    <w:rsid w:val="00060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060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sid w:val="000601CD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601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01C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4D2E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37">
    <w:name w:val="s_37"/>
    <w:basedOn w:val="a"/>
    <w:rsid w:val="00416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416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5">
    <w:name w:val="s_15"/>
    <w:basedOn w:val="a"/>
    <w:rsid w:val="00416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416C67"/>
  </w:style>
  <w:style w:type="paragraph" w:customStyle="1" w:styleId="s1">
    <w:name w:val="s_1"/>
    <w:basedOn w:val="a"/>
    <w:rsid w:val="00416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2B7D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B7D0C"/>
  </w:style>
  <w:style w:type="paragraph" w:styleId="ab">
    <w:name w:val="footer"/>
    <w:basedOn w:val="a"/>
    <w:link w:val="ac"/>
    <w:uiPriority w:val="99"/>
    <w:unhideWhenUsed/>
    <w:rsid w:val="002B7D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B7D0C"/>
  </w:style>
  <w:style w:type="character" w:customStyle="1" w:styleId="10">
    <w:name w:val="Заголовок 1 Знак"/>
    <w:basedOn w:val="a0"/>
    <w:link w:val="1"/>
    <w:uiPriority w:val="9"/>
    <w:rsid w:val="007972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d">
    <w:name w:val="Гипертекстовая ссылка"/>
    <w:basedOn w:val="a0"/>
    <w:uiPriority w:val="99"/>
    <w:rsid w:val="00797252"/>
    <w:rPr>
      <w:rFonts w:cs="Times New Roman"/>
      <w:b w:val="0"/>
      <w:color w:val="106BBE"/>
    </w:rPr>
  </w:style>
  <w:style w:type="paragraph" w:customStyle="1" w:styleId="ae">
    <w:name w:val="Нормальный (таблица)"/>
    <w:basedOn w:val="a"/>
    <w:next w:val="a"/>
    <w:uiPriority w:val="99"/>
    <w:rsid w:val="0079725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">
    <w:name w:val="Прижатый влево"/>
    <w:basedOn w:val="a"/>
    <w:next w:val="a"/>
    <w:uiPriority w:val="99"/>
    <w:rsid w:val="007972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indent1">
    <w:name w:val="indent_1"/>
    <w:basedOn w:val="a"/>
    <w:rsid w:val="00465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465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No Spacing"/>
    <w:uiPriority w:val="1"/>
    <w:qFormat/>
    <w:rsid w:val="007C1ED0"/>
    <w:pPr>
      <w:spacing w:after="0" w:line="240" w:lineRule="auto"/>
    </w:pPr>
  </w:style>
  <w:style w:type="paragraph" w:customStyle="1" w:styleId="af1">
    <w:name w:val="Нормальный"/>
    <w:basedOn w:val="a"/>
    <w:rsid w:val="00E02D12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1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0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7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63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56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47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54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03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67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98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75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0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72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35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83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77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74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42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84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22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96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36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901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39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80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71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84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5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93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94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05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53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2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71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38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99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24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72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5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61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72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4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41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60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9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01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09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51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3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63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79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37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49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92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53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331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4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96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80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68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04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72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63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49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264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95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19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17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2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1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29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77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78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0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40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4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29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77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66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81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5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79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3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139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34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93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95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99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1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37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06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89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2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67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67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60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76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4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8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46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54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65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08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65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10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86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55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04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39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8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81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38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5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57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73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7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30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9952032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7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84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31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37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365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74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81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6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90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18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21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27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62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68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28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93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19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9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17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79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19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3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6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70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23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67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3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30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4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76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21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93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7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09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22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76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94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75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11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27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38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97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24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576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28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38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29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47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95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18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49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71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0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643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4371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896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2539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793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43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46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581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714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700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473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7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940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38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49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087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171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44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007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324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424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29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28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45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00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50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5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83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36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19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63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3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0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14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50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02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4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23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06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49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41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00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1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03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20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internet.garant.ru/document/redirect/186367/1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2F22A-E402-4AA1-955C-2BEBDA0AB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zivil_just3</dc:creator>
  <cp:lastModifiedBy>Алексеева Ольга Васильевна</cp:lastModifiedBy>
  <cp:revision>13</cp:revision>
  <cp:lastPrinted>2026-05-22T08:35:00Z</cp:lastPrinted>
  <dcterms:created xsi:type="dcterms:W3CDTF">2026-04-21T06:07:00Z</dcterms:created>
  <dcterms:modified xsi:type="dcterms:W3CDTF">2026-05-29T10:11:00Z</dcterms:modified>
</cp:coreProperties>
</file>