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407EB">
      <w:pPr>
        <w:spacing w:line="348"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D13BF">
        <w:rPr>
          <w:sz w:val="28"/>
          <w:szCs w:val="28"/>
        </w:rPr>
        <w:t xml:space="preserve"> от 23</w:t>
      </w:r>
      <w:r w:rsidR="00B609E2">
        <w:rPr>
          <w:sz w:val="28"/>
          <w:szCs w:val="28"/>
        </w:rPr>
        <w:t>.04</w:t>
      </w:r>
      <w:r w:rsidR="00060850" w:rsidRPr="00EB7FDE">
        <w:rPr>
          <w:sz w:val="28"/>
          <w:szCs w:val="28"/>
        </w:rPr>
        <w:t>.2025</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3D13BF">
        <w:rPr>
          <w:sz w:val="28"/>
          <w:szCs w:val="28"/>
        </w:rPr>
        <w:t>от 18</w:t>
      </w:r>
      <w:r w:rsidR="005012CD" w:rsidRPr="00EB7FDE">
        <w:rPr>
          <w:sz w:val="28"/>
          <w:szCs w:val="28"/>
        </w:rPr>
        <w:t>.0</w:t>
      </w:r>
      <w:r w:rsidR="00B609E2">
        <w:rPr>
          <w:sz w:val="28"/>
          <w:szCs w:val="28"/>
        </w:rPr>
        <w:t>4</w:t>
      </w:r>
      <w:r w:rsidR="00F92342" w:rsidRPr="00EB7FDE">
        <w:rPr>
          <w:sz w:val="28"/>
          <w:szCs w:val="28"/>
        </w:rPr>
        <w:t>.2025</w:t>
      </w:r>
      <w:r w:rsidR="008407EB" w:rsidRPr="00EB7FDE">
        <w:rPr>
          <w:sz w:val="28"/>
          <w:szCs w:val="28"/>
        </w:rPr>
        <w:t xml:space="preserve"> </w:t>
      </w:r>
      <w:r w:rsidR="000B2BA7" w:rsidRPr="00EB7FDE">
        <w:rPr>
          <w:sz w:val="28"/>
          <w:szCs w:val="28"/>
        </w:rPr>
        <w:t>№ </w:t>
      </w:r>
      <w:r w:rsidR="003D13BF">
        <w:rPr>
          <w:sz w:val="28"/>
          <w:szCs w:val="28"/>
        </w:rPr>
        <w:t>1078</w:t>
      </w:r>
      <w:r w:rsidR="008407EB" w:rsidRPr="00EB7FDE">
        <w:rPr>
          <w:sz w:val="28"/>
          <w:szCs w:val="28"/>
        </w:rPr>
        <w:t xml:space="preserve"> (вх. адм. № </w:t>
      </w:r>
      <w:r w:rsidR="003D13BF">
        <w:rPr>
          <w:sz w:val="28"/>
          <w:szCs w:val="28"/>
        </w:rPr>
        <w:t>8679 от 23</w:t>
      </w:r>
      <w:r w:rsidR="008407EB" w:rsidRPr="00EB7FDE">
        <w:rPr>
          <w:sz w:val="28"/>
          <w:szCs w:val="28"/>
        </w:rPr>
        <w:t>.</w:t>
      </w:r>
      <w:r w:rsidR="00B609E2">
        <w:rPr>
          <w:sz w:val="28"/>
          <w:szCs w:val="28"/>
        </w:rPr>
        <w:t>04</w:t>
      </w:r>
      <w:r w:rsidR="00F92342" w:rsidRPr="00EB7FDE">
        <w:rPr>
          <w:sz w:val="28"/>
          <w:szCs w:val="28"/>
        </w:rPr>
        <w:t>.2025</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F005D5">
      <w:pPr>
        <w:pStyle w:val="af"/>
        <w:widowControl w:val="0"/>
        <w:tabs>
          <w:tab w:val="left" w:pos="0"/>
          <w:tab w:val="left" w:pos="6237"/>
        </w:tabs>
        <w:spacing w:line="312" w:lineRule="auto"/>
        <w:ind w:left="0"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размещения </w:t>
      </w:r>
      <w:r w:rsidR="003D13BF">
        <w:rPr>
          <w:sz w:val="28"/>
          <w:szCs w:val="28"/>
        </w:rPr>
        <w:t>ВЛИ</w:t>
      </w:r>
      <w:r w:rsidR="00F92342" w:rsidRPr="00EB7FDE">
        <w:rPr>
          <w:sz w:val="28"/>
          <w:szCs w:val="28"/>
        </w:rPr>
        <w:t>-0,4</w:t>
      </w:r>
      <w:r w:rsidR="0012512E" w:rsidRPr="00EB7FDE">
        <w:rPr>
          <w:sz w:val="28"/>
          <w:szCs w:val="28"/>
        </w:rPr>
        <w:t xml:space="preserve"> </w:t>
      </w:r>
      <w:r w:rsidR="005141E0" w:rsidRPr="00EB7FDE">
        <w:rPr>
          <w:sz w:val="28"/>
          <w:szCs w:val="28"/>
        </w:rPr>
        <w:t>кВ</w:t>
      </w:r>
      <w:r w:rsidR="008F242E" w:rsidRPr="00EB7FDE">
        <w:rPr>
          <w:sz w:val="28"/>
          <w:szCs w:val="28"/>
        </w:rPr>
        <w:t xml:space="preserve"> от ТП</w:t>
      </w:r>
      <w:r w:rsidR="008F242E" w:rsidRPr="00EB7FDE">
        <w:rPr>
          <w:sz w:val="28"/>
          <w:szCs w:val="28"/>
        </w:rPr>
        <w:noBreakHyphen/>
      </w:r>
      <w:r w:rsidR="003D13BF">
        <w:rPr>
          <w:sz w:val="28"/>
          <w:szCs w:val="28"/>
        </w:rPr>
        <w:t>965</w:t>
      </w:r>
      <w:r w:rsidR="0012512E" w:rsidRPr="00EB7FDE">
        <w:rPr>
          <w:sz w:val="28"/>
          <w:szCs w:val="28"/>
        </w:rPr>
        <w:t xml:space="preserve"> до </w:t>
      </w:r>
      <w:r w:rsidR="00F92342" w:rsidRPr="00EB7FDE">
        <w:rPr>
          <w:sz w:val="28"/>
          <w:szCs w:val="28"/>
        </w:rPr>
        <w:t xml:space="preserve"> </w:t>
      </w:r>
      <w:r w:rsidR="003D13BF">
        <w:rPr>
          <w:sz w:val="28"/>
          <w:szCs w:val="28"/>
        </w:rPr>
        <w:t xml:space="preserve">гаражного бокса № 1 по ул. Ленинского Комсомола, д. 47а, </w:t>
      </w:r>
      <w:r w:rsidR="005903E3" w:rsidRPr="00EB7FDE">
        <w:rPr>
          <w:sz w:val="28"/>
          <w:szCs w:val="28"/>
        </w:rPr>
        <w:t>Чебоксары</w:t>
      </w:r>
      <w:r w:rsidR="0012512E" w:rsidRPr="00EB7FDE">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частей земельных участков </w:t>
      </w:r>
      <w:r w:rsidR="00B609E2" w:rsidRPr="00EB7FDE">
        <w:rPr>
          <w:sz w:val="28"/>
          <w:szCs w:val="28"/>
        </w:rPr>
        <w:t>из земель населенных пунктов</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B609E2"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- 21:01:030311:216 площадью 115</w:t>
      </w:r>
      <w:r w:rsidR="00033C93">
        <w:rPr>
          <w:color w:val="000000"/>
          <w:sz w:val="28"/>
          <w:szCs w:val="28"/>
        </w:rPr>
        <w:t xml:space="preserve"> кв.м</w:t>
      </w:r>
      <w:r w:rsidR="00B609E2">
        <w:rPr>
          <w:color w:val="000000"/>
          <w:sz w:val="28"/>
          <w:szCs w:val="28"/>
        </w:rPr>
        <w:t xml:space="preserve"> в составе земель</w:t>
      </w:r>
      <w:r>
        <w:rPr>
          <w:color w:val="000000"/>
          <w:sz w:val="28"/>
          <w:szCs w:val="28"/>
        </w:rPr>
        <w:t>ного участка общей площадью 87350</w:t>
      </w:r>
      <w:r w:rsidR="00B609E2">
        <w:rPr>
          <w:color w:val="000000"/>
          <w:sz w:val="28"/>
          <w:szCs w:val="28"/>
        </w:rPr>
        <w:t xml:space="preserve"> кв.м, местоположение</w:t>
      </w:r>
      <w:r w:rsidR="00033C93">
        <w:rPr>
          <w:color w:val="000000"/>
          <w:sz w:val="28"/>
          <w:szCs w:val="28"/>
        </w:rPr>
        <w:t>:</w:t>
      </w:r>
      <w:r>
        <w:rPr>
          <w:color w:val="000000"/>
          <w:sz w:val="28"/>
          <w:szCs w:val="28"/>
        </w:rPr>
        <w:t xml:space="preserve"> Чувашская Республика, г. </w:t>
      </w:r>
      <w:r w:rsidR="00B609E2">
        <w:rPr>
          <w:color w:val="000000"/>
          <w:sz w:val="28"/>
          <w:szCs w:val="28"/>
        </w:rPr>
        <w:t>Чебоксары,</w:t>
      </w:r>
      <w:r>
        <w:rPr>
          <w:color w:val="000000"/>
          <w:sz w:val="28"/>
          <w:szCs w:val="28"/>
        </w:rPr>
        <w:t xml:space="preserve"> по пр. Тракторостроителей, ул. Светлая, ул. К. Цеткин, ул. Ленинского Комсомола, Дорожному проезду, ул. Баумана</w:t>
      </w:r>
      <w:r w:rsidR="00B609E2">
        <w:rPr>
          <w:color w:val="000000"/>
          <w:sz w:val="28"/>
          <w:szCs w:val="28"/>
        </w:rPr>
        <w:t>;</w:t>
      </w:r>
    </w:p>
    <w:p w:rsidR="000176C1"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- 21:01:030311:2632</w:t>
      </w:r>
      <w:r w:rsidR="00B609E2">
        <w:rPr>
          <w:color w:val="000000"/>
          <w:sz w:val="28"/>
          <w:szCs w:val="28"/>
        </w:rPr>
        <w:t xml:space="preserve"> п</w:t>
      </w:r>
      <w:r>
        <w:rPr>
          <w:color w:val="000000"/>
          <w:sz w:val="28"/>
          <w:szCs w:val="28"/>
        </w:rPr>
        <w:t>лощадью 18</w:t>
      </w:r>
      <w:r w:rsidR="00B609E2">
        <w:rPr>
          <w:color w:val="000000"/>
          <w:sz w:val="28"/>
          <w:szCs w:val="28"/>
        </w:rPr>
        <w:t xml:space="preserve"> кв.м в составе земель</w:t>
      </w:r>
      <w:r>
        <w:rPr>
          <w:color w:val="000000"/>
          <w:sz w:val="28"/>
          <w:szCs w:val="28"/>
        </w:rPr>
        <w:t>ного участка общей площадью 1785</w:t>
      </w:r>
      <w:r w:rsidR="00B609E2">
        <w:rPr>
          <w:color w:val="000000"/>
          <w:sz w:val="28"/>
          <w:szCs w:val="28"/>
        </w:rPr>
        <w:t xml:space="preserve"> кв.м, </w:t>
      </w:r>
      <w:r w:rsidR="000176C1">
        <w:rPr>
          <w:color w:val="000000"/>
          <w:sz w:val="28"/>
          <w:szCs w:val="28"/>
        </w:rPr>
        <w:t>местоположение</w:t>
      </w:r>
      <w:r>
        <w:rPr>
          <w:color w:val="000000"/>
          <w:sz w:val="28"/>
          <w:szCs w:val="28"/>
        </w:rPr>
        <w:t>:</w:t>
      </w:r>
      <w:r w:rsidR="000176C1">
        <w:rPr>
          <w:color w:val="000000"/>
          <w:sz w:val="28"/>
          <w:szCs w:val="28"/>
        </w:rPr>
        <w:t xml:space="preserve"> </w:t>
      </w:r>
      <w:r>
        <w:rPr>
          <w:color w:val="000000"/>
          <w:sz w:val="28"/>
          <w:szCs w:val="28"/>
        </w:rPr>
        <w:t>Чувашская Республика, городской округ город</w:t>
      </w:r>
      <w:r w:rsidR="004C4954">
        <w:rPr>
          <w:color w:val="000000"/>
          <w:sz w:val="28"/>
          <w:szCs w:val="28"/>
        </w:rPr>
        <w:t> </w:t>
      </w:r>
      <w:r w:rsidR="00A83D01">
        <w:rPr>
          <w:color w:val="000000"/>
          <w:sz w:val="28"/>
          <w:szCs w:val="28"/>
        </w:rPr>
        <w:t>Чебоксары,</w:t>
      </w:r>
      <w:r>
        <w:rPr>
          <w:color w:val="000000"/>
          <w:sz w:val="28"/>
          <w:szCs w:val="28"/>
        </w:rPr>
        <w:t xml:space="preserve"> город Чебоксары, ул. Светлая</w:t>
      </w:r>
      <w:r w:rsidR="000176C1">
        <w:rPr>
          <w:color w:val="000000"/>
          <w:sz w:val="28"/>
          <w:szCs w:val="28"/>
        </w:rPr>
        <w:t>;</w:t>
      </w:r>
    </w:p>
    <w:p w:rsidR="000176C1"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- 21:01:030311:2633 площадью 11</w:t>
      </w:r>
      <w:r w:rsidR="00B609E2">
        <w:rPr>
          <w:color w:val="000000"/>
          <w:sz w:val="28"/>
          <w:szCs w:val="28"/>
        </w:rPr>
        <w:t xml:space="preserve"> кв.м в составе земел</w:t>
      </w:r>
      <w:r>
        <w:rPr>
          <w:color w:val="000000"/>
          <w:sz w:val="28"/>
          <w:szCs w:val="28"/>
        </w:rPr>
        <w:t>ьного участка общей площадью 11</w:t>
      </w:r>
      <w:r w:rsidR="00B609E2">
        <w:rPr>
          <w:color w:val="000000"/>
          <w:sz w:val="28"/>
          <w:szCs w:val="28"/>
        </w:rPr>
        <w:t xml:space="preserve"> кв.м, </w:t>
      </w:r>
      <w:r>
        <w:rPr>
          <w:color w:val="000000"/>
          <w:sz w:val="28"/>
          <w:szCs w:val="28"/>
        </w:rPr>
        <w:t>местоположение: Чувашская Республика, городской округ город Чебоксары, город Чебоксары, ул. Светлая;</w:t>
      </w:r>
    </w:p>
    <w:p w:rsidR="00B609E2"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- 21:01:030311:197 (Единое землепользование) площадью 799</w:t>
      </w:r>
      <w:r w:rsidR="00B609E2">
        <w:rPr>
          <w:color w:val="000000"/>
          <w:sz w:val="28"/>
          <w:szCs w:val="28"/>
        </w:rPr>
        <w:t xml:space="preserve"> кв.м в составе земель</w:t>
      </w:r>
      <w:r w:rsidR="00A83D01">
        <w:rPr>
          <w:color w:val="000000"/>
          <w:sz w:val="28"/>
          <w:szCs w:val="28"/>
        </w:rPr>
        <w:t>ного учас</w:t>
      </w:r>
      <w:r>
        <w:rPr>
          <w:color w:val="000000"/>
          <w:sz w:val="28"/>
          <w:szCs w:val="28"/>
        </w:rPr>
        <w:t>тка общей площадью 8415</w:t>
      </w:r>
      <w:r w:rsidR="00B609E2">
        <w:rPr>
          <w:color w:val="000000"/>
          <w:sz w:val="28"/>
          <w:szCs w:val="28"/>
        </w:rPr>
        <w:t xml:space="preserve"> кв.м, </w:t>
      </w:r>
      <w:r w:rsidR="000176C1">
        <w:rPr>
          <w:color w:val="000000"/>
          <w:sz w:val="28"/>
          <w:szCs w:val="28"/>
        </w:rPr>
        <w:t>местоположение</w:t>
      </w:r>
      <w:r>
        <w:rPr>
          <w:color w:val="000000"/>
          <w:sz w:val="28"/>
          <w:szCs w:val="28"/>
        </w:rPr>
        <w:t>:</w:t>
      </w:r>
      <w:r w:rsidR="000176C1">
        <w:rPr>
          <w:color w:val="000000"/>
          <w:sz w:val="28"/>
          <w:szCs w:val="28"/>
        </w:rPr>
        <w:t xml:space="preserve"> Чувашская Респуб</w:t>
      </w:r>
      <w:r w:rsidR="00A83D01">
        <w:rPr>
          <w:color w:val="000000"/>
          <w:sz w:val="28"/>
          <w:szCs w:val="28"/>
        </w:rPr>
        <w:t xml:space="preserve">лика, г. Чебоксары, </w:t>
      </w:r>
      <w:r>
        <w:rPr>
          <w:color w:val="000000"/>
          <w:sz w:val="28"/>
          <w:szCs w:val="28"/>
        </w:rPr>
        <w:t>ул. Ленинского Комсомола, д. 45</w:t>
      </w:r>
      <w:r w:rsidR="000176C1">
        <w:rPr>
          <w:color w:val="000000"/>
          <w:sz w:val="28"/>
          <w:szCs w:val="28"/>
        </w:rPr>
        <w:t>;</w:t>
      </w:r>
    </w:p>
    <w:p w:rsidR="00B609E2" w:rsidRPr="000176C1" w:rsidRDefault="003D13BF" w:rsidP="000176C1">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- 21:01:030311:29 площадью 66</w:t>
      </w:r>
      <w:r w:rsidR="000176C1">
        <w:rPr>
          <w:color w:val="000000"/>
          <w:sz w:val="28"/>
          <w:szCs w:val="28"/>
        </w:rPr>
        <w:t xml:space="preserve"> кв.м в составе земель</w:t>
      </w:r>
      <w:r>
        <w:rPr>
          <w:color w:val="000000"/>
          <w:sz w:val="28"/>
          <w:szCs w:val="28"/>
        </w:rPr>
        <w:t>ного участка общей площадью 4450</w:t>
      </w:r>
      <w:r w:rsidR="000176C1">
        <w:rPr>
          <w:color w:val="000000"/>
          <w:sz w:val="28"/>
          <w:szCs w:val="28"/>
        </w:rPr>
        <w:t xml:space="preserve"> кв.м, местоположение установлено относительно ориентира, расположенн</w:t>
      </w:r>
      <w:r>
        <w:rPr>
          <w:color w:val="000000"/>
          <w:sz w:val="28"/>
          <w:szCs w:val="28"/>
        </w:rPr>
        <w:t>ого в границах участка,</w:t>
      </w:r>
      <w:r w:rsidR="000176C1">
        <w:rPr>
          <w:color w:val="000000"/>
          <w:sz w:val="28"/>
          <w:szCs w:val="28"/>
        </w:rPr>
        <w:t xml:space="preserve"> адрес ориентира: Чувашская Республика, г. Ч</w:t>
      </w:r>
      <w:r>
        <w:rPr>
          <w:color w:val="000000"/>
          <w:sz w:val="28"/>
          <w:szCs w:val="28"/>
        </w:rPr>
        <w:t>ебоксары, ул. Л. Комсомола, д. 49</w:t>
      </w:r>
      <w:r w:rsidR="000A3A62">
        <w:rPr>
          <w:color w:val="000000"/>
          <w:sz w:val="28"/>
          <w:szCs w:val="28"/>
        </w:rPr>
        <w:t>.</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sz w:val="28"/>
          <w:szCs w:val="28"/>
        </w:rPr>
        <w:lastRenderedPageBreak/>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12512E">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986275">
      <w:pPr>
        <w:autoSpaceDE w:val="0"/>
        <w:autoSpaceDN w:val="0"/>
        <w:adjustRightInd w:val="0"/>
        <w:spacing w:line="336" w:lineRule="auto"/>
        <w:ind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2 месяца.</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rsidR="00772A8D" w:rsidRPr="00EB7FDE" w:rsidRDefault="00986275" w:rsidP="00772A8D">
      <w:pPr>
        <w:pStyle w:val="af"/>
        <w:widowControl w:val="0"/>
        <w:tabs>
          <w:tab w:val="left" w:pos="6237"/>
        </w:tabs>
        <w:spacing w:line="360" w:lineRule="auto"/>
        <w:ind w:left="0"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7021AC">
      <w:pPr>
        <w:pStyle w:val="af"/>
        <w:widowControl w:val="0"/>
        <w:tabs>
          <w:tab w:val="left" w:pos="0"/>
          <w:tab w:val="left" w:pos="6237"/>
        </w:tabs>
        <w:spacing w:line="312" w:lineRule="auto"/>
        <w:ind w:left="0" w:right="-1"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4F4703">
      <w:pPr>
        <w:pStyle w:val="af"/>
        <w:widowControl w:val="0"/>
        <w:tabs>
          <w:tab w:val="left" w:pos="0"/>
          <w:tab w:val="left" w:pos="6237"/>
        </w:tabs>
        <w:spacing w:line="312" w:lineRule="auto"/>
        <w:ind w:left="0" w:right="-1"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w:t>
      </w:r>
      <w:r w:rsidR="004F4703">
        <w:rPr>
          <w:sz w:val="28"/>
          <w:szCs w:val="28"/>
        </w:rPr>
        <w:lastRenderedPageBreak/>
        <w:t>кадастра и картографии по Чувашской Республике и АО «ЧГЭС».</w:t>
      </w:r>
    </w:p>
    <w:p w:rsidR="007021AC" w:rsidRPr="00EB7FDE" w:rsidRDefault="00986275" w:rsidP="007021AC">
      <w:pPr>
        <w:pStyle w:val="af"/>
        <w:widowControl w:val="0"/>
        <w:tabs>
          <w:tab w:val="left" w:pos="0"/>
          <w:tab w:val="left" w:pos="6237"/>
        </w:tabs>
        <w:spacing w:line="312" w:lineRule="auto"/>
        <w:ind w:left="0" w:right="-1"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F4703" w:rsidRDefault="00986275" w:rsidP="004F4703">
      <w:pPr>
        <w:spacing w:after="240" w:line="312" w:lineRule="auto"/>
        <w:ind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2F7748" w:rsidRPr="00EB7FDE" w:rsidRDefault="002F7748" w:rsidP="004F4703">
      <w:pPr>
        <w:spacing w:after="240" w:line="312" w:lineRule="auto"/>
        <w:ind w:firstLine="567"/>
        <w:jc w:val="both"/>
        <w:rPr>
          <w:sz w:val="28"/>
          <w:szCs w:val="28"/>
        </w:rPr>
      </w:pPr>
    </w:p>
    <w:p w:rsidR="003F0A43" w:rsidRPr="00EB7FDE" w:rsidRDefault="003F0A43" w:rsidP="00267F40">
      <w:pPr>
        <w:pStyle w:val="2"/>
        <w:tabs>
          <w:tab w:val="clear" w:pos="426"/>
        </w:tabs>
        <w:spacing w:line="312" w:lineRule="auto"/>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Pr="00EB7FDE">
        <w:rPr>
          <w:szCs w:val="28"/>
        </w:rPr>
        <w:t xml:space="preserve"> </w:t>
      </w:r>
      <w:r w:rsidR="00D323CD" w:rsidRPr="00EB7FDE">
        <w:rPr>
          <w:szCs w:val="28"/>
        </w:rPr>
        <w:t>В.А. Доброхотов</w:t>
      </w:r>
    </w:p>
    <w:p w:rsidR="007844A6" w:rsidRPr="00EB7FDE" w:rsidRDefault="007844A6" w:rsidP="00E36FE1">
      <w:pPr>
        <w:ind w:left="142"/>
        <w:rPr>
          <w:sz w:val="28"/>
          <w:szCs w:val="28"/>
        </w:rPr>
      </w:pPr>
    </w:p>
    <w:sectPr w:rsidR="007844A6" w:rsidRPr="00EB7FDE" w:rsidSect="002443FB">
      <w:pgSz w:w="11907" w:h="16840"/>
      <w:pgMar w:top="709" w:right="851"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3EBA"/>
    <w:rsid w:val="000F5673"/>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3FB"/>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35767"/>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3BF"/>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084"/>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6BA"/>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D41"/>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2E53"/>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F2F"/>
    <w:rsid w:val="00D216DF"/>
    <w:rsid w:val="00D2472D"/>
    <w:rsid w:val="00D25784"/>
    <w:rsid w:val="00D26B32"/>
    <w:rsid w:val="00D27796"/>
    <w:rsid w:val="00D31392"/>
    <w:rsid w:val="00D323CD"/>
    <w:rsid w:val="00D33B4D"/>
    <w:rsid w:val="00D3437B"/>
    <w:rsid w:val="00D3759C"/>
    <w:rsid w:val="00D40A71"/>
    <w:rsid w:val="00D40CAC"/>
    <w:rsid w:val="00D42DE0"/>
    <w:rsid w:val="00D4332E"/>
    <w:rsid w:val="00D434D4"/>
    <w:rsid w:val="00D43E02"/>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92BA1-7E20-4D2C-AB3E-58C97AB1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677</Words>
  <Characters>3864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2025-05-06T10:37:00Z</cp:lastPrinted>
  <dcterms:created xsi:type="dcterms:W3CDTF">2025-05-23T12:13:00Z</dcterms:created>
  <dcterms:modified xsi:type="dcterms:W3CDTF">2025-05-23T12:13:00Z</dcterms:modified>
</cp:coreProperties>
</file>