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D2" w:rsidRDefault="004E7AD2">
      <w:pPr>
        <w:pStyle w:val="ConsPlusTitlePage"/>
      </w:pPr>
      <w:r>
        <w:t xml:space="preserve">Документ предоставлен </w:t>
      </w:r>
      <w:hyperlink r:id="rId5">
        <w:r>
          <w:rPr>
            <w:color w:val="0000FF"/>
          </w:rPr>
          <w:t>КонсультантПлюс</w:t>
        </w:r>
      </w:hyperlink>
      <w:r>
        <w:br/>
      </w:r>
    </w:p>
    <w:p w:rsidR="004E7AD2" w:rsidRDefault="004E7AD2">
      <w:pPr>
        <w:pStyle w:val="ConsPlusNormal"/>
        <w:jc w:val="both"/>
        <w:outlineLvl w:val="0"/>
      </w:pPr>
    </w:p>
    <w:p w:rsidR="004E7AD2" w:rsidRDefault="004E7AD2">
      <w:pPr>
        <w:pStyle w:val="ConsPlusTitle"/>
        <w:jc w:val="center"/>
        <w:outlineLvl w:val="0"/>
      </w:pPr>
      <w:r>
        <w:t>АДМИНИСТРАЦИЯ ГОРОДА ЧЕБОКСАРЫ</w:t>
      </w:r>
    </w:p>
    <w:p w:rsidR="004E7AD2" w:rsidRDefault="004E7AD2">
      <w:pPr>
        <w:pStyle w:val="ConsPlusTitle"/>
        <w:jc w:val="center"/>
      </w:pPr>
      <w:r>
        <w:t>ЧУВАШСКОЙ РЕСПУБЛИКИ</w:t>
      </w:r>
    </w:p>
    <w:p w:rsidR="004E7AD2" w:rsidRDefault="004E7AD2">
      <w:pPr>
        <w:pStyle w:val="ConsPlusTitle"/>
        <w:jc w:val="center"/>
      </w:pPr>
    </w:p>
    <w:p w:rsidR="004E7AD2" w:rsidRDefault="004E7AD2">
      <w:pPr>
        <w:pStyle w:val="ConsPlusTitle"/>
        <w:jc w:val="center"/>
      </w:pPr>
      <w:r>
        <w:t>ПОСТАНОВЛЕНИЕ</w:t>
      </w:r>
    </w:p>
    <w:p w:rsidR="004E7AD2" w:rsidRDefault="004E7AD2">
      <w:pPr>
        <w:pStyle w:val="ConsPlusTitle"/>
        <w:jc w:val="center"/>
      </w:pPr>
      <w:r>
        <w:t>от 28 февраля 2011 г. N 36</w:t>
      </w:r>
    </w:p>
    <w:p w:rsidR="004E7AD2" w:rsidRDefault="004E7AD2">
      <w:pPr>
        <w:pStyle w:val="ConsPlusTitle"/>
        <w:jc w:val="center"/>
      </w:pPr>
    </w:p>
    <w:p w:rsidR="004E7AD2" w:rsidRDefault="004E7AD2">
      <w:pPr>
        <w:pStyle w:val="ConsPlusTitle"/>
        <w:jc w:val="center"/>
      </w:pPr>
      <w:r>
        <w:t>ОБ УТВЕРЖДЕНИИ ПОЛОЖЕНИЯ</w:t>
      </w:r>
    </w:p>
    <w:p w:rsidR="004E7AD2" w:rsidRDefault="004E7AD2">
      <w:pPr>
        <w:pStyle w:val="ConsPlusTitle"/>
        <w:jc w:val="center"/>
      </w:pPr>
      <w:r>
        <w:t>О КАДРОВОМ РЕЗЕРВЕ ДЛЯ ЗАМЕЩЕНИЯ ВАКАНТНЫХ ДОЛЖНОСТЕЙ</w:t>
      </w:r>
    </w:p>
    <w:p w:rsidR="004E7AD2" w:rsidRDefault="004E7AD2">
      <w:pPr>
        <w:pStyle w:val="ConsPlusTitle"/>
        <w:jc w:val="center"/>
      </w:pPr>
      <w:r>
        <w:t>МУНИЦИПАЛЬНОЙ СЛУЖБЫ В ИСПОЛНИТЕЛЬНО-РАСПОРЯДИТЕЛЬНОМ</w:t>
      </w:r>
    </w:p>
    <w:p w:rsidR="004E7AD2" w:rsidRDefault="004E7AD2">
      <w:pPr>
        <w:pStyle w:val="ConsPlusTitle"/>
        <w:jc w:val="center"/>
      </w:pPr>
      <w:r>
        <w:t>ОРГАНЕ МЕСТНОГО САМОУПРАВЛЕНИЯ</w:t>
      </w:r>
    </w:p>
    <w:p w:rsidR="004E7AD2" w:rsidRDefault="004E7A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A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D2" w:rsidRDefault="004E7A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D2" w:rsidRDefault="004E7A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D2" w:rsidRDefault="004E7AD2">
            <w:pPr>
              <w:pStyle w:val="ConsPlusNormal"/>
              <w:jc w:val="center"/>
            </w:pPr>
            <w:r>
              <w:rPr>
                <w:color w:val="392C69"/>
              </w:rPr>
              <w:t>Список изменяющих документов</w:t>
            </w:r>
          </w:p>
          <w:p w:rsidR="004E7AD2" w:rsidRDefault="004E7AD2">
            <w:pPr>
              <w:pStyle w:val="ConsPlusNormal"/>
              <w:jc w:val="center"/>
            </w:pPr>
            <w:r>
              <w:rPr>
                <w:color w:val="392C69"/>
              </w:rPr>
              <w:t xml:space="preserve">(в ред. Постановлений администрации г. Чебоксары ЧР от 06.10.2015 </w:t>
            </w:r>
            <w:hyperlink r:id="rId6">
              <w:r>
                <w:rPr>
                  <w:color w:val="0000FF"/>
                </w:rPr>
                <w:t>N 3147</w:t>
              </w:r>
            </w:hyperlink>
            <w:r>
              <w:rPr>
                <w:color w:val="392C69"/>
              </w:rPr>
              <w:t>,</w:t>
            </w:r>
          </w:p>
          <w:p w:rsidR="004E7AD2" w:rsidRDefault="004E7AD2">
            <w:pPr>
              <w:pStyle w:val="ConsPlusNormal"/>
              <w:jc w:val="center"/>
            </w:pPr>
            <w:r>
              <w:rPr>
                <w:color w:val="392C69"/>
              </w:rPr>
              <w:t xml:space="preserve">от 19.07.2017 </w:t>
            </w:r>
            <w:hyperlink r:id="rId7">
              <w:r>
                <w:rPr>
                  <w:color w:val="0000FF"/>
                </w:rPr>
                <w:t>N 1753</w:t>
              </w:r>
            </w:hyperlink>
            <w:r>
              <w:rPr>
                <w:color w:val="392C69"/>
              </w:rPr>
              <w:t xml:space="preserve">, от 28.05.2020 </w:t>
            </w:r>
            <w:hyperlink r:id="rId8">
              <w:r>
                <w:rPr>
                  <w:color w:val="0000FF"/>
                </w:rPr>
                <w:t>N 970</w:t>
              </w:r>
            </w:hyperlink>
            <w:r>
              <w:rPr>
                <w:color w:val="392C69"/>
              </w:rPr>
              <w:t xml:space="preserve">, от 17.05.2021 </w:t>
            </w:r>
            <w:hyperlink r:id="rId9">
              <w:r>
                <w:rPr>
                  <w:color w:val="0000FF"/>
                </w:rPr>
                <w:t>N 867</w:t>
              </w:r>
            </w:hyperlink>
            <w:r>
              <w:rPr>
                <w:color w:val="392C69"/>
              </w:rPr>
              <w:t>,</w:t>
            </w:r>
          </w:p>
          <w:p w:rsidR="004E7AD2" w:rsidRDefault="004E7AD2">
            <w:pPr>
              <w:pStyle w:val="ConsPlusNormal"/>
              <w:jc w:val="center"/>
            </w:pPr>
            <w:r>
              <w:rPr>
                <w:color w:val="392C69"/>
              </w:rPr>
              <w:t xml:space="preserve">от 18.07.2022 </w:t>
            </w:r>
            <w:hyperlink r:id="rId10">
              <w:r>
                <w:rPr>
                  <w:color w:val="0000FF"/>
                </w:rPr>
                <w:t>N 2585</w:t>
              </w:r>
            </w:hyperlink>
            <w:r>
              <w:rPr>
                <w:color w:val="392C69"/>
              </w:rPr>
              <w:t xml:space="preserve">, от 11.09.2023 </w:t>
            </w:r>
            <w:hyperlink r:id="rId11">
              <w:r>
                <w:rPr>
                  <w:color w:val="0000FF"/>
                </w:rPr>
                <w:t>N 3343</w:t>
              </w:r>
            </w:hyperlink>
            <w:r>
              <w:rPr>
                <w:color w:val="392C69"/>
              </w:rPr>
              <w:t xml:space="preserve">, от 18.12.2023 </w:t>
            </w:r>
            <w:hyperlink r:id="rId12">
              <w:r>
                <w:rPr>
                  <w:color w:val="0000FF"/>
                </w:rPr>
                <w:t>N 4619</w:t>
              </w:r>
            </w:hyperlink>
            <w:r>
              <w:rPr>
                <w:color w:val="392C69"/>
              </w:rPr>
              <w:t>,</w:t>
            </w:r>
          </w:p>
          <w:p w:rsidR="004E7AD2" w:rsidRDefault="004E7AD2">
            <w:pPr>
              <w:pStyle w:val="ConsPlusNormal"/>
              <w:jc w:val="center"/>
            </w:pPr>
            <w:r>
              <w:rPr>
                <w:color w:val="392C69"/>
              </w:rPr>
              <w:t xml:space="preserve">от 19.12.2024 </w:t>
            </w:r>
            <w:hyperlink r:id="rId13">
              <w:r>
                <w:rPr>
                  <w:color w:val="0000FF"/>
                </w:rPr>
                <w:t>N 3986</w:t>
              </w:r>
            </w:hyperlink>
            <w:r>
              <w:rPr>
                <w:color w:val="392C69"/>
              </w:rPr>
              <w:t xml:space="preserve">, от 14.04.2025 </w:t>
            </w:r>
            <w:hyperlink r:id="rId14">
              <w:r>
                <w:rPr>
                  <w:color w:val="0000FF"/>
                </w:rPr>
                <w:t>N 1086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AD2" w:rsidRDefault="004E7AD2">
            <w:pPr>
              <w:pStyle w:val="ConsPlusNormal"/>
            </w:pPr>
          </w:p>
        </w:tc>
      </w:tr>
    </w:tbl>
    <w:p w:rsidR="004E7AD2" w:rsidRDefault="004E7AD2">
      <w:pPr>
        <w:pStyle w:val="ConsPlusNormal"/>
        <w:jc w:val="both"/>
      </w:pPr>
    </w:p>
    <w:p w:rsidR="004E7AD2" w:rsidRDefault="004E7AD2">
      <w:pPr>
        <w:pStyle w:val="ConsPlusNormal"/>
        <w:ind w:firstLine="540"/>
        <w:jc w:val="both"/>
      </w:pPr>
      <w:r>
        <w:t xml:space="preserve">В соответствии с Федеральным </w:t>
      </w:r>
      <w:hyperlink r:id="rId15">
        <w:r>
          <w:rPr>
            <w:color w:val="0000FF"/>
          </w:rPr>
          <w:t>законом</w:t>
        </w:r>
      </w:hyperlink>
      <w:r>
        <w:t xml:space="preserve"> от 06.10.2003 N 131-ФЗ "Об общих принципах местного самоуправления в Российской Федерации", Федеральным </w:t>
      </w:r>
      <w:hyperlink r:id="rId16">
        <w:r>
          <w:rPr>
            <w:color w:val="0000FF"/>
          </w:rPr>
          <w:t>законом</w:t>
        </w:r>
      </w:hyperlink>
      <w:r>
        <w:t xml:space="preserve"> от 02.03.2007 N 25-ФЗ "О муниципальной службе в Российской Федерации", </w:t>
      </w:r>
      <w:hyperlink r:id="rId17">
        <w:r>
          <w:rPr>
            <w:color w:val="0000FF"/>
          </w:rPr>
          <w:t>Законом</w:t>
        </w:r>
      </w:hyperlink>
      <w:r>
        <w:t xml:space="preserve"> Чувашской Республики от 05.10.2007 N 62 "О муниципальной службе в Чувашской Республике" и в целях формирования кадрового резерва для замещения вакантных должностей муниципальной службы постановляю:</w:t>
      </w:r>
    </w:p>
    <w:p w:rsidR="004E7AD2" w:rsidRDefault="004E7AD2">
      <w:pPr>
        <w:pStyle w:val="ConsPlusNormal"/>
        <w:spacing w:before="220"/>
        <w:ind w:firstLine="540"/>
        <w:jc w:val="both"/>
      </w:pPr>
      <w:r>
        <w:t xml:space="preserve">1. Утвердить </w:t>
      </w:r>
      <w:hyperlink w:anchor="P36">
        <w:r>
          <w:rPr>
            <w:color w:val="0000FF"/>
          </w:rPr>
          <w:t>Положение</w:t>
        </w:r>
      </w:hyperlink>
      <w:r>
        <w:t xml:space="preserve"> о кадровом резерве для замещения вакантных должностей муниципальной службы в исполнительно-распорядительном органе местного самоуправления (прилагается).</w:t>
      </w:r>
    </w:p>
    <w:p w:rsidR="004E7AD2" w:rsidRDefault="004E7AD2">
      <w:pPr>
        <w:pStyle w:val="ConsPlusNormal"/>
        <w:spacing w:before="220"/>
        <w:ind w:firstLine="540"/>
        <w:jc w:val="both"/>
      </w:pPr>
      <w:r>
        <w:t>2. Управлению по связям с общественными организациями, СМИ и молодежной политики администрации г. Чебоксары (Максимова Л.П.) опубликовать данное постановление в средствах массовой информации.</w:t>
      </w:r>
    </w:p>
    <w:p w:rsidR="004E7AD2" w:rsidRDefault="004E7AD2">
      <w:pPr>
        <w:pStyle w:val="ConsPlusNormal"/>
        <w:spacing w:before="220"/>
        <w:ind w:firstLine="540"/>
        <w:jc w:val="both"/>
      </w:pPr>
      <w:r>
        <w:t>3. Контроль за исполнением настоящего постановления оставляю за собой.</w:t>
      </w:r>
    </w:p>
    <w:p w:rsidR="004E7AD2" w:rsidRDefault="004E7AD2">
      <w:pPr>
        <w:pStyle w:val="ConsPlusNormal"/>
        <w:jc w:val="both"/>
      </w:pPr>
    </w:p>
    <w:p w:rsidR="004E7AD2" w:rsidRDefault="004E7AD2">
      <w:pPr>
        <w:pStyle w:val="ConsPlusNormal"/>
        <w:jc w:val="right"/>
      </w:pPr>
      <w:r>
        <w:t>Глава администрации</w:t>
      </w:r>
    </w:p>
    <w:p w:rsidR="004E7AD2" w:rsidRDefault="004E7AD2">
      <w:pPr>
        <w:pStyle w:val="ConsPlusNormal"/>
        <w:jc w:val="right"/>
      </w:pPr>
      <w:r>
        <w:t>города Чебоксары</w:t>
      </w:r>
    </w:p>
    <w:p w:rsidR="004E7AD2" w:rsidRDefault="004E7AD2">
      <w:pPr>
        <w:pStyle w:val="ConsPlusNormal"/>
        <w:jc w:val="right"/>
      </w:pPr>
      <w:r>
        <w:t>Н.И.ЕМЕЛЬЯНОВ</w:t>
      </w: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right"/>
        <w:outlineLvl w:val="0"/>
      </w:pPr>
      <w:r>
        <w:t>Утверждено</w:t>
      </w:r>
    </w:p>
    <w:p w:rsidR="004E7AD2" w:rsidRDefault="004E7AD2">
      <w:pPr>
        <w:pStyle w:val="ConsPlusNormal"/>
        <w:jc w:val="right"/>
      </w:pPr>
      <w:r>
        <w:t>постановлением</w:t>
      </w:r>
    </w:p>
    <w:p w:rsidR="004E7AD2" w:rsidRDefault="004E7AD2">
      <w:pPr>
        <w:pStyle w:val="ConsPlusNormal"/>
        <w:jc w:val="right"/>
      </w:pPr>
      <w:r>
        <w:t>администрации</w:t>
      </w:r>
    </w:p>
    <w:p w:rsidR="004E7AD2" w:rsidRDefault="004E7AD2">
      <w:pPr>
        <w:pStyle w:val="ConsPlusNormal"/>
        <w:jc w:val="right"/>
      </w:pPr>
      <w:r>
        <w:t>города Чебоксары</w:t>
      </w:r>
    </w:p>
    <w:p w:rsidR="004E7AD2" w:rsidRDefault="004E7AD2">
      <w:pPr>
        <w:pStyle w:val="ConsPlusNormal"/>
        <w:jc w:val="right"/>
      </w:pPr>
      <w:r>
        <w:t>от 28.02.2011 N 36</w:t>
      </w:r>
    </w:p>
    <w:p w:rsidR="004E7AD2" w:rsidRDefault="004E7AD2">
      <w:pPr>
        <w:pStyle w:val="ConsPlusNormal"/>
        <w:jc w:val="both"/>
      </w:pPr>
    </w:p>
    <w:p w:rsidR="004E7AD2" w:rsidRDefault="004E7AD2">
      <w:pPr>
        <w:pStyle w:val="ConsPlusTitle"/>
        <w:jc w:val="center"/>
      </w:pPr>
      <w:bookmarkStart w:id="0" w:name="P36"/>
      <w:bookmarkEnd w:id="0"/>
      <w:r>
        <w:t>ПОЛОЖЕНИЕ</w:t>
      </w:r>
    </w:p>
    <w:p w:rsidR="004E7AD2" w:rsidRDefault="004E7AD2">
      <w:pPr>
        <w:pStyle w:val="ConsPlusTitle"/>
        <w:jc w:val="center"/>
      </w:pPr>
      <w:r>
        <w:t>О КАДРОВОМ РЕЗЕРВЕ ДЛЯ ЗАМЕЩЕНИЯ ВАКАНТНЫХ ДОЛЖНОСТЕЙ</w:t>
      </w:r>
    </w:p>
    <w:p w:rsidR="004E7AD2" w:rsidRDefault="004E7AD2">
      <w:pPr>
        <w:pStyle w:val="ConsPlusTitle"/>
        <w:jc w:val="center"/>
      </w:pPr>
      <w:r>
        <w:t>МУНИЦИПАЛЬНОЙ СЛУЖБЫ В ИСПОЛНИТЕЛЬНО-РАСПОРЯДИТЕЛЬНОМ</w:t>
      </w:r>
    </w:p>
    <w:p w:rsidR="004E7AD2" w:rsidRDefault="004E7AD2">
      <w:pPr>
        <w:pStyle w:val="ConsPlusTitle"/>
        <w:jc w:val="center"/>
      </w:pPr>
      <w:r>
        <w:t>ОРГАНЕ МЕСТНОГО САМОУПРАВЛЕНИЯ ГОРОДА ЧЕБОКСАРЫ</w:t>
      </w:r>
    </w:p>
    <w:p w:rsidR="004E7AD2" w:rsidRDefault="004E7A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7A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7AD2" w:rsidRDefault="004E7A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7AD2" w:rsidRDefault="004E7A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7AD2" w:rsidRDefault="004E7AD2">
            <w:pPr>
              <w:pStyle w:val="ConsPlusNormal"/>
              <w:jc w:val="center"/>
            </w:pPr>
            <w:r>
              <w:rPr>
                <w:color w:val="392C69"/>
              </w:rPr>
              <w:t>Список изменяющих документов</w:t>
            </w:r>
          </w:p>
          <w:p w:rsidR="004E7AD2" w:rsidRDefault="004E7AD2">
            <w:pPr>
              <w:pStyle w:val="ConsPlusNormal"/>
              <w:jc w:val="center"/>
            </w:pPr>
            <w:r>
              <w:rPr>
                <w:color w:val="392C69"/>
              </w:rPr>
              <w:t xml:space="preserve">(в ред. Постановлений администрации г. Чебоксары ЧР от 18.07.2022 </w:t>
            </w:r>
            <w:hyperlink r:id="rId18">
              <w:r>
                <w:rPr>
                  <w:color w:val="0000FF"/>
                </w:rPr>
                <w:t>N 2585</w:t>
              </w:r>
            </w:hyperlink>
            <w:r>
              <w:rPr>
                <w:color w:val="392C69"/>
              </w:rPr>
              <w:t>,</w:t>
            </w:r>
          </w:p>
          <w:p w:rsidR="004E7AD2" w:rsidRDefault="004E7AD2">
            <w:pPr>
              <w:pStyle w:val="ConsPlusNormal"/>
              <w:jc w:val="center"/>
            </w:pPr>
            <w:r>
              <w:rPr>
                <w:color w:val="392C69"/>
              </w:rPr>
              <w:t xml:space="preserve">от 11.09.2023 </w:t>
            </w:r>
            <w:hyperlink r:id="rId19">
              <w:r>
                <w:rPr>
                  <w:color w:val="0000FF"/>
                </w:rPr>
                <w:t>N 3343</w:t>
              </w:r>
            </w:hyperlink>
            <w:r>
              <w:rPr>
                <w:color w:val="392C69"/>
              </w:rPr>
              <w:t xml:space="preserve">, от 18.12.2023 </w:t>
            </w:r>
            <w:hyperlink r:id="rId20">
              <w:r>
                <w:rPr>
                  <w:color w:val="0000FF"/>
                </w:rPr>
                <w:t>N 4619</w:t>
              </w:r>
            </w:hyperlink>
            <w:r>
              <w:rPr>
                <w:color w:val="392C69"/>
              </w:rPr>
              <w:t xml:space="preserve">, от 19.12.2024 </w:t>
            </w:r>
            <w:hyperlink r:id="rId21">
              <w:r>
                <w:rPr>
                  <w:color w:val="0000FF"/>
                </w:rPr>
                <w:t>N 3986</w:t>
              </w:r>
            </w:hyperlink>
            <w:r>
              <w:rPr>
                <w:color w:val="392C69"/>
              </w:rPr>
              <w:t>,</w:t>
            </w:r>
          </w:p>
          <w:p w:rsidR="004E7AD2" w:rsidRDefault="004E7AD2">
            <w:pPr>
              <w:pStyle w:val="ConsPlusNormal"/>
              <w:jc w:val="center"/>
            </w:pPr>
            <w:r>
              <w:rPr>
                <w:color w:val="392C69"/>
              </w:rPr>
              <w:t xml:space="preserve">от 14.04.2025 </w:t>
            </w:r>
            <w:hyperlink r:id="rId22">
              <w:r>
                <w:rPr>
                  <w:color w:val="0000FF"/>
                </w:rPr>
                <w:t>N 1086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7AD2" w:rsidRDefault="004E7AD2">
            <w:pPr>
              <w:pStyle w:val="ConsPlusNormal"/>
            </w:pPr>
          </w:p>
        </w:tc>
      </w:tr>
    </w:tbl>
    <w:p w:rsidR="004E7AD2" w:rsidRDefault="004E7AD2">
      <w:pPr>
        <w:pStyle w:val="ConsPlusNormal"/>
        <w:jc w:val="both"/>
      </w:pPr>
    </w:p>
    <w:p w:rsidR="004E7AD2" w:rsidRDefault="004E7AD2">
      <w:pPr>
        <w:pStyle w:val="ConsPlusTitle"/>
        <w:jc w:val="center"/>
        <w:outlineLvl w:val="1"/>
      </w:pPr>
      <w:r>
        <w:t>I. Общие положения</w:t>
      </w:r>
    </w:p>
    <w:p w:rsidR="004E7AD2" w:rsidRDefault="004E7AD2">
      <w:pPr>
        <w:pStyle w:val="ConsPlusNormal"/>
        <w:jc w:val="both"/>
      </w:pPr>
    </w:p>
    <w:p w:rsidR="004E7AD2" w:rsidRDefault="004E7AD2">
      <w:pPr>
        <w:pStyle w:val="ConsPlusNormal"/>
        <w:ind w:firstLine="540"/>
        <w:jc w:val="both"/>
      </w:pPr>
      <w:r>
        <w:t>1.1. Настоящее Положение о кадровом резерве для замещения вакантных должностей муниципальной службы в исполнительно-распорядительном органе местного самоуправления (далее - Положение) определяет порядок и основные принципы формирования, ведения, подготовки и использования кадрового резерва для замещения вакантных должностей муниципальной службы в исполнительно-распорядительном органе местного самоуправления города Чебоксары.</w:t>
      </w:r>
    </w:p>
    <w:p w:rsidR="004E7AD2" w:rsidRDefault="004E7AD2">
      <w:pPr>
        <w:pStyle w:val="ConsPlusNormal"/>
        <w:spacing w:before="220"/>
        <w:ind w:firstLine="540"/>
        <w:jc w:val="both"/>
      </w:pPr>
      <w:r>
        <w:t>1.2. В настоящем Положении используются следующие понятия/ определения:</w:t>
      </w:r>
    </w:p>
    <w:p w:rsidR="004E7AD2" w:rsidRDefault="004E7AD2">
      <w:pPr>
        <w:pStyle w:val="ConsPlusNormal"/>
        <w:spacing w:before="220"/>
        <w:ind w:firstLine="540"/>
        <w:jc w:val="both"/>
      </w:pPr>
      <w:r>
        <w:t>группы должностей - ведущие и старшие должности муниципальной службы исполнительно-распорядительного органа местного самоуправления города Чебоксары;</w:t>
      </w:r>
    </w:p>
    <w:p w:rsidR="004E7AD2" w:rsidRDefault="004E7AD2">
      <w:pPr>
        <w:pStyle w:val="ConsPlusNormal"/>
        <w:spacing w:before="220"/>
        <w:ind w:firstLine="540"/>
        <w:jc w:val="both"/>
      </w:pPr>
      <w:r>
        <w:t>комиссия - конкурсная комиссия по замещению вакантной должности муниципальной службы администрации города Чебоксары;</w:t>
      </w:r>
    </w:p>
    <w:p w:rsidR="004E7AD2" w:rsidRDefault="004E7AD2">
      <w:pPr>
        <w:pStyle w:val="ConsPlusNormal"/>
        <w:spacing w:before="220"/>
        <w:ind w:firstLine="540"/>
        <w:jc w:val="both"/>
      </w:pPr>
      <w:r>
        <w:t>кадровый резерв - перечень лиц, соответствующих установленным квалификационным требованиям и иным требованиям к должностям (группам должностей) муниципальной службы и способных по своим деловым и личностным качествам осуществлять профессиональную деятельность по соответствующим должностям (группам должностей) муниципальной службы исполнительно-распорядительного органа местного самоуправления города Чебоксары;</w:t>
      </w:r>
    </w:p>
    <w:p w:rsidR="004E7AD2" w:rsidRDefault="004E7AD2">
      <w:pPr>
        <w:pStyle w:val="ConsPlusNormal"/>
        <w:spacing w:before="220"/>
        <w:ind w:firstLine="540"/>
        <w:jc w:val="both"/>
      </w:pPr>
      <w:r>
        <w:t>кандидат - лицо, представившее свою кандидатуру для включения в кадровый резерв;</w:t>
      </w:r>
    </w:p>
    <w:p w:rsidR="004E7AD2" w:rsidRDefault="004E7AD2">
      <w:pPr>
        <w:pStyle w:val="ConsPlusNormal"/>
        <w:spacing w:before="220"/>
        <w:ind w:firstLine="540"/>
        <w:jc w:val="both"/>
      </w:pPr>
      <w:r>
        <w:t>ответственное подразделение - отдел муниципальной службы и кадров администрации города Чебоксары;</w:t>
      </w:r>
    </w:p>
    <w:p w:rsidR="004E7AD2" w:rsidRDefault="004E7AD2">
      <w:pPr>
        <w:pStyle w:val="ConsPlusNormal"/>
        <w:spacing w:before="220"/>
        <w:ind w:firstLine="540"/>
        <w:jc w:val="both"/>
      </w:pPr>
      <w:r>
        <w:t>представитель нанимателя (работодатель) - глава города Чебоксары, руководители отраслевых и функциональных органов администрации города Чебоксары, обладающих статусом юридического лица;</w:t>
      </w:r>
    </w:p>
    <w:p w:rsidR="004E7AD2" w:rsidRDefault="004E7AD2">
      <w:pPr>
        <w:pStyle w:val="ConsPlusNormal"/>
        <w:jc w:val="both"/>
      </w:pPr>
      <w:r>
        <w:t xml:space="preserve">(в ред. </w:t>
      </w:r>
      <w:hyperlink r:id="rId23">
        <w:r>
          <w:rPr>
            <w:color w:val="0000FF"/>
          </w:rPr>
          <w:t>Постановления</w:t>
        </w:r>
      </w:hyperlink>
      <w:r>
        <w:t xml:space="preserve"> администрации г. Чебоксары ЧР от 18.12.2023 N 4619)</w:t>
      </w:r>
    </w:p>
    <w:p w:rsidR="004E7AD2" w:rsidRDefault="004E7AD2">
      <w:pPr>
        <w:pStyle w:val="ConsPlusNormal"/>
        <w:spacing w:before="220"/>
        <w:ind w:firstLine="540"/>
        <w:jc w:val="both"/>
      </w:pPr>
      <w:r>
        <w:t>резервируемые должности - должности (группы должностей), на которые формируется кадровый резерв;</w:t>
      </w:r>
    </w:p>
    <w:p w:rsidR="004E7AD2" w:rsidRDefault="004E7AD2">
      <w:pPr>
        <w:pStyle w:val="ConsPlusNormal"/>
        <w:spacing w:before="220"/>
        <w:ind w:firstLine="540"/>
        <w:jc w:val="both"/>
      </w:pPr>
      <w:r>
        <w:t>резервист - лицо, включенное в кадровый резерв;</w:t>
      </w:r>
    </w:p>
    <w:p w:rsidR="004E7AD2" w:rsidRDefault="004E7AD2">
      <w:pPr>
        <w:pStyle w:val="ConsPlusNormal"/>
        <w:spacing w:before="220"/>
        <w:ind w:firstLine="540"/>
        <w:jc w:val="both"/>
      </w:pPr>
      <w:r>
        <w:t>1.3. Основными задачами кадрового резерва являются:</w:t>
      </w:r>
    </w:p>
    <w:p w:rsidR="004E7AD2" w:rsidRDefault="004E7AD2">
      <w:pPr>
        <w:pStyle w:val="ConsPlusNormal"/>
        <w:spacing w:before="220"/>
        <w:ind w:firstLine="540"/>
        <w:jc w:val="both"/>
      </w:pPr>
      <w:r>
        <w:t>обеспечение эффективности использования кадров, своевременного замещения вакантных муниципальных должностей муниципальной службы квалифицированными специалистами;</w:t>
      </w:r>
    </w:p>
    <w:p w:rsidR="004E7AD2" w:rsidRDefault="004E7AD2">
      <w:pPr>
        <w:pStyle w:val="ConsPlusNormal"/>
        <w:spacing w:before="220"/>
        <w:ind w:firstLine="540"/>
        <w:jc w:val="both"/>
      </w:pPr>
      <w:r>
        <w:t>содействие профессиональному и должностному росту кадров, стимулирование повышения профессионализма кадров, служебной активности;</w:t>
      </w:r>
    </w:p>
    <w:p w:rsidR="004E7AD2" w:rsidRDefault="004E7AD2">
      <w:pPr>
        <w:pStyle w:val="ConsPlusNormal"/>
        <w:spacing w:before="220"/>
        <w:ind w:firstLine="540"/>
        <w:jc w:val="both"/>
      </w:pPr>
      <w:r>
        <w:t>сокращение периода профессиональной адаптации при назначении на вакантную должность муниципальной службы.</w:t>
      </w:r>
    </w:p>
    <w:p w:rsidR="004E7AD2" w:rsidRDefault="004E7AD2">
      <w:pPr>
        <w:pStyle w:val="ConsPlusNormal"/>
        <w:spacing w:before="220"/>
        <w:ind w:firstLine="540"/>
        <w:jc w:val="both"/>
      </w:pPr>
      <w:r>
        <w:lastRenderedPageBreak/>
        <w:t>1.4. Основными принципами формирования, ведения, подготовки и использования кадрового резерва являются:</w:t>
      </w:r>
    </w:p>
    <w:p w:rsidR="004E7AD2" w:rsidRDefault="004E7AD2">
      <w:pPr>
        <w:pStyle w:val="ConsPlusNormal"/>
        <w:spacing w:before="220"/>
        <w:ind w:firstLine="540"/>
        <w:jc w:val="both"/>
      </w:pPr>
      <w:r>
        <w:t>принцип законности;</w:t>
      </w:r>
    </w:p>
    <w:p w:rsidR="004E7AD2" w:rsidRDefault="004E7AD2">
      <w:pPr>
        <w:pStyle w:val="ConsPlusNormal"/>
        <w:spacing w:before="220"/>
        <w:ind w:firstLine="540"/>
        <w:jc w:val="both"/>
      </w:pPr>
      <w:r>
        <w:t>принцип доступности информации о кадровом резерве;</w:t>
      </w:r>
    </w:p>
    <w:p w:rsidR="004E7AD2" w:rsidRDefault="004E7AD2">
      <w:pPr>
        <w:pStyle w:val="ConsPlusNormal"/>
        <w:spacing w:before="220"/>
        <w:ind w:firstLine="540"/>
        <w:jc w:val="both"/>
      </w:pPr>
      <w:r>
        <w:t>принцип добровольности включения граждан в кадровый резерв;</w:t>
      </w:r>
    </w:p>
    <w:p w:rsidR="004E7AD2" w:rsidRDefault="004E7AD2">
      <w:pPr>
        <w:pStyle w:val="ConsPlusNormal"/>
        <w:spacing w:before="220"/>
        <w:ind w:firstLine="540"/>
        <w:jc w:val="both"/>
      </w:pPr>
      <w:r>
        <w:t>принцип единства основных требований, предъявляемых к кандидатам на включение в кадровый резерв и кандидатам на вакантные должности, замещаемые из кадрового резерва;</w:t>
      </w:r>
    </w:p>
    <w:p w:rsidR="004E7AD2" w:rsidRDefault="004E7AD2">
      <w:pPr>
        <w:pStyle w:val="ConsPlusNormal"/>
        <w:spacing w:before="220"/>
        <w:ind w:firstLine="540"/>
        <w:jc w:val="both"/>
      </w:pPr>
      <w:r>
        <w:t>принцип объективности оценки кандидатов на включение в кадровый резерв, с учетом их профессионального уровня, заслуг, деловых и личностных качеств;</w:t>
      </w:r>
    </w:p>
    <w:p w:rsidR="004E7AD2" w:rsidRDefault="004E7AD2">
      <w:pPr>
        <w:pStyle w:val="ConsPlusNormal"/>
        <w:spacing w:before="220"/>
        <w:ind w:firstLine="540"/>
        <w:jc w:val="both"/>
      </w:pPr>
      <w:r>
        <w:t>принцип эффективности использования кадрового резерва;</w:t>
      </w:r>
    </w:p>
    <w:p w:rsidR="004E7AD2" w:rsidRDefault="004E7AD2">
      <w:pPr>
        <w:pStyle w:val="ConsPlusNormal"/>
        <w:spacing w:before="220"/>
        <w:ind w:firstLine="540"/>
        <w:jc w:val="both"/>
      </w:pPr>
      <w:r>
        <w:t>принцип непрерывности работы с кадровым резервом, постоянного обновления его состава.</w:t>
      </w:r>
    </w:p>
    <w:p w:rsidR="004E7AD2" w:rsidRDefault="004E7AD2">
      <w:pPr>
        <w:pStyle w:val="ConsPlusNormal"/>
        <w:spacing w:before="220"/>
        <w:ind w:firstLine="540"/>
        <w:jc w:val="both"/>
      </w:pPr>
      <w:r>
        <w:t>1.5. Кадровый резерв формируется для замещения ведущей и старшей групп должностей муниципальной службы города Чебоксары или для замещения конкретных должностей ведущей и старшей групп должностей муниципальной службы города Чебоксары.</w:t>
      </w:r>
    </w:p>
    <w:p w:rsidR="004E7AD2" w:rsidRDefault="004E7AD2">
      <w:pPr>
        <w:pStyle w:val="ConsPlusNormal"/>
        <w:spacing w:before="220"/>
        <w:ind w:firstLine="540"/>
        <w:jc w:val="both"/>
      </w:pPr>
      <w:bookmarkStart w:id="1" w:name="P71"/>
      <w:bookmarkEnd w:id="1"/>
      <w:r>
        <w:t>1.6. Ограничениями для включения в кадровый резерв являются:</w:t>
      </w:r>
    </w:p>
    <w:p w:rsidR="004E7AD2" w:rsidRDefault="004E7AD2">
      <w:pPr>
        <w:pStyle w:val="ConsPlusNormal"/>
        <w:spacing w:before="220"/>
        <w:ind w:firstLine="540"/>
        <w:jc w:val="both"/>
      </w:pPr>
      <w:r>
        <w:t>отсутствие гражданства Российской Федерации или гражданства иностранных государств - участников международных договоров Российской Федерации;</w:t>
      </w:r>
    </w:p>
    <w:p w:rsidR="004E7AD2" w:rsidRDefault="004E7AD2">
      <w:pPr>
        <w:pStyle w:val="ConsPlusNormal"/>
        <w:spacing w:before="220"/>
        <w:ind w:firstLine="540"/>
        <w:jc w:val="both"/>
      </w:pPr>
      <w:r>
        <w:t>незнание государственного языка Российской Федерации;</w:t>
      </w:r>
    </w:p>
    <w:p w:rsidR="004E7AD2" w:rsidRDefault="004E7AD2">
      <w:pPr>
        <w:pStyle w:val="ConsPlusNormal"/>
        <w:spacing w:before="220"/>
        <w:ind w:firstLine="540"/>
        <w:jc w:val="both"/>
      </w:pPr>
      <w:r>
        <w:t>несоответствие квалификационным требованиям к уровню профессионального образования, к специальности, направлению подготовки, которые необходимы для исполнения должностных обязанностей;</w:t>
      </w:r>
    </w:p>
    <w:p w:rsidR="004E7AD2" w:rsidRDefault="004E7AD2">
      <w:pPr>
        <w:pStyle w:val="ConsPlusNormal"/>
        <w:spacing w:before="220"/>
        <w:ind w:firstLine="540"/>
        <w:jc w:val="both"/>
      </w:pPr>
      <w:r>
        <w:t>возраст младше 18 лет и старше 60 лет.</w:t>
      </w:r>
    </w:p>
    <w:p w:rsidR="004E7AD2" w:rsidRDefault="004E7AD2">
      <w:pPr>
        <w:pStyle w:val="ConsPlusNormal"/>
        <w:spacing w:before="220"/>
        <w:ind w:firstLine="540"/>
        <w:jc w:val="both"/>
      </w:pPr>
      <w:r>
        <w:t>1.7. Граждане включаются в кадровый резерв:</w:t>
      </w:r>
    </w:p>
    <w:p w:rsidR="004E7AD2" w:rsidRDefault="004E7AD2">
      <w:pPr>
        <w:pStyle w:val="ConsPlusNormal"/>
        <w:spacing w:before="220"/>
        <w:ind w:firstLine="540"/>
        <w:jc w:val="both"/>
      </w:pPr>
      <w:r>
        <w:t>по результатам конкурса, проводимого в порядке, установленном настоящим Положением;</w:t>
      </w:r>
    </w:p>
    <w:p w:rsidR="004E7AD2" w:rsidRDefault="004E7AD2">
      <w:pPr>
        <w:pStyle w:val="ConsPlusNormal"/>
        <w:spacing w:before="220"/>
        <w:ind w:firstLine="540"/>
        <w:jc w:val="both"/>
      </w:pPr>
      <w:r>
        <w:t>по результатам аттестации муниципальных служащих, установленной положением о проведении аттестации муниципальных служащих в городе Чебоксары (для муниципальных служащих, с их согласия, в течение 1 месяца после даты проведения аттестации);</w:t>
      </w:r>
    </w:p>
    <w:p w:rsidR="004E7AD2" w:rsidRDefault="004E7AD2">
      <w:pPr>
        <w:pStyle w:val="ConsPlusNormal"/>
        <w:spacing w:before="220"/>
        <w:ind w:firstLine="540"/>
        <w:jc w:val="both"/>
      </w:pPr>
      <w:r>
        <w:t>по результатам конкурса, проводимого в порядке, установленном положением о проведении конкурса на замещение вакантной должности муниципальной службы в органах местного самоуправления города Чебоксары (в течение 1 месяца после даты проведения конкурса);</w:t>
      </w:r>
    </w:p>
    <w:p w:rsidR="004E7AD2" w:rsidRDefault="004E7AD2">
      <w:pPr>
        <w:pStyle w:val="ConsPlusNormal"/>
        <w:spacing w:before="220"/>
        <w:ind w:firstLine="540"/>
        <w:jc w:val="both"/>
      </w:pPr>
      <w:r>
        <w:t>по результатам конкурса, проводимого согласно порядку формирования, подготовки и использования резерва управленческих кадров муниципального образования города Чебоксары (в течение 1 месяца после даты проведения конкурса).</w:t>
      </w:r>
    </w:p>
    <w:p w:rsidR="004E7AD2" w:rsidRDefault="004E7AD2">
      <w:pPr>
        <w:pStyle w:val="ConsPlusNormal"/>
        <w:spacing w:before="220"/>
        <w:ind w:firstLine="540"/>
        <w:jc w:val="both"/>
      </w:pPr>
      <w:r>
        <w:t>1.8. Гражданин может быть включен в кадровый резерв для замещения нескольких должностей (групп должностей). Численный состав кандидатов, состоящих в кадровом резерве по каждой должности (группе должностей), не ограничен.</w:t>
      </w:r>
    </w:p>
    <w:p w:rsidR="004E7AD2" w:rsidRDefault="004E7AD2">
      <w:pPr>
        <w:pStyle w:val="ConsPlusNormal"/>
        <w:spacing w:before="220"/>
        <w:ind w:firstLine="540"/>
        <w:jc w:val="both"/>
      </w:pPr>
      <w:r>
        <w:lastRenderedPageBreak/>
        <w:t>1.9. Муниципальные служащие города Чебоксары вправе на общих основаниях участвовать в конкурсе независимо от того, какую должность они замещают на период проведения конкурса.</w:t>
      </w:r>
    </w:p>
    <w:p w:rsidR="004E7AD2" w:rsidRDefault="004E7AD2">
      <w:pPr>
        <w:pStyle w:val="ConsPlusNormal"/>
        <w:jc w:val="both"/>
      </w:pPr>
    </w:p>
    <w:p w:rsidR="004E7AD2" w:rsidRDefault="004E7AD2">
      <w:pPr>
        <w:pStyle w:val="ConsPlusTitle"/>
        <w:jc w:val="center"/>
        <w:outlineLvl w:val="1"/>
      </w:pPr>
      <w:bookmarkStart w:id="2" w:name="P84"/>
      <w:bookmarkEnd w:id="2"/>
      <w:r>
        <w:t>II. Перечень представляемых документов</w:t>
      </w:r>
    </w:p>
    <w:p w:rsidR="004E7AD2" w:rsidRDefault="004E7AD2">
      <w:pPr>
        <w:pStyle w:val="ConsPlusNormal"/>
        <w:jc w:val="both"/>
      </w:pPr>
    </w:p>
    <w:p w:rsidR="004E7AD2" w:rsidRDefault="004E7AD2">
      <w:pPr>
        <w:pStyle w:val="ConsPlusNormal"/>
        <w:ind w:firstLine="540"/>
        <w:jc w:val="both"/>
      </w:pPr>
      <w:r>
        <w:t xml:space="preserve">2.1. Кандидаты представляют в ответственное подразделение </w:t>
      </w:r>
      <w:hyperlink w:anchor="P207">
        <w:r>
          <w:rPr>
            <w:color w:val="0000FF"/>
          </w:rPr>
          <w:t>заявление</w:t>
        </w:r>
      </w:hyperlink>
      <w:r>
        <w:t xml:space="preserve"> по форме согласно приложению N 1 к настоящему Положению и </w:t>
      </w:r>
      <w:hyperlink r:id="rId24">
        <w:r>
          <w:rPr>
            <w:color w:val="0000FF"/>
          </w:rPr>
          <w:t>анкету</w:t>
        </w:r>
      </w:hyperlink>
      <w:r>
        <w:t xml:space="preserve"> по форме, утвержденной Указом Президента Российской Федерации от 10.10.2024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(далее - Указ Президента Российской Федерации от 10.10.2024 N 870) (в электронном виде и на бумажном носителе). Лица, оформляющие и подписывающие анкету, несут персональную ответственность за достоверность указанных в ней сведений.</w:t>
      </w:r>
    </w:p>
    <w:p w:rsidR="004E7AD2" w:rsidRDefault="004E7AD2">
      <w:pPr>
        <w:pStyle w:val="ConsPlusNormal"/>
        <w:jc w:val="both"/>
      </w:pPr>
      <w:r>
        <w:t xml:space="preserve">(в ред. </w:t>
      </w:r>
      <w:hyperlink r:id="rId25">
        <w:r>
          <w:rPr>
            <w:color w:val="0000FF"/>
          </w:rPr>
          <w:t>Постановления</w:t>
        </w:r>
      </w:hyperlink>
      <w:r>
        <w:t xml:space="preserve"> администрации г. Чебоксары ЧР от 19.12.2024 N 3986)</w:t>
      </w:r>
    </w:p>
    <w:p w:rsidR="004E7AD2" w:rsidRDefault="004E7AD2">
      <w:pPr>
        <w:pStyle w:val="ConsPlusNormal"/>
        <w:spacing w:before="220"/>
        <w:ind w:firstLine="540"/>
        <w:jc w:val="both"/>
      </w:pPr>
      <w:r>
        <w:t>2.2. Граждане, не состоящие на муниципальной службе города Чебоксары, дополнительно представляют следующие документы и материалы:</w:t>
      </w:r>
    </w:p>
    <w:p w:rsidR="004E7AD2" w:rsidRDefault="004E7AD2">
      <w:pPr>
        <w:pStyle w:val="ConsPlusNormal"/>
        <w:spacing w:before="220"/>
        <w:ind w:firstLine="540"/>
        <w:jc w:val="both"/>
      </w:pPr>
      <w:r>
        <w:t>копию паспорта или заменяющего его документа;</w:t>
      </w:r>
    </w:p>
    <w:p w:rsidR="004E7AD2" w:rsidRDefault="004E7AD2">
      <w:pPr>
        <w:pStyle w:val="ConsPlusNormal"/>
        <w:spacing w:before="220"/>
        <w:ind w:firstLine="540"/>
        <w:jc w:val="both"/>
      </w:pPr>
      <w:r>
        <w:t>копию трудовой книжки, заверенную надлежащим образом кадровой службой по месту работы (службы) кандидата (за исключением случаев, когда трудовая деятельность осуществляется впервые), и (или) сведения о трудовой деятельности;</w:t>
      </w:r>
    </w:p>
    <w:p w:rsidR="004E7AD2" w:rsidRDefault="004E7AD2">
      <w:pPr>
        <w:pStyle w:val="ConsPlusNormal"/>
        <w:spacing w:before="220"/>
        <w:ind w:firstLine="540"/>
        <w:jc w:val="both"/>
      </w:pPr>
      <w:r>
        <w:t>копии документов об образовании, документов об образовании и о квалификации, документов о квалификации, а также, по желанию гражданина, о дополнительном профессиональном образовании, о присвоении ученой степени, ученого звания;</w:t>
      </w:r>
    </w:p>
    <w:p w:rsidR="004E7AD2" w:rsidRDefault="004E7AD2">
      <w:pPr>
        <w:pStyle w:val="ConsPlusNormal"/>
        <w:spacing w:before="220"/>
        <w:ind w:firstLine="540"/>
        <w:jc w:val="both"/>
      </w:pPr>
      <w:r>
        <w:t>копию документа, подтверждающего регистрацию в системе индивидуального (персонифицированного) учета, в том числе в форме электронного документа, или копию страхового свидетельства обязательного пенсионного страхования;</w:t>
      </w:r>
    </w:p>
    <w:p w:rsidR="004E7AD2" w:rsidRDefault="004E7AD2">
      <w:pPr>
        <w:pStyle w:val="ConsPlusNormal"/>
        <w:spacing w:before="220"/>
        <w:ind w:firstLine="540"/>
        <w:jc w:val="both"/>
      </w:pPr>
      <w:r>
        <w:t>копию свидетельства о постановке физического лица на учет в налоговом органе по месту жительства на территории Российской Федерации;</w:t>
      </w:r>
    </w:p>
    <w:p w:rsidR="004E7AD2" w:rsidRDefault="004E7AD2">
      <w:pPr>
        <w:pStyle w:val="ConsPlusNormal"/>
        <w:spacing w:before="220"/>
        <w:ind w:firstLine="540"/>
        <w:jc w:val="both"/>
      </w:pPr>
      <w:r>
        <w:t>копии документов воинского учета - для граждан, пребывающих в запасе, и лиц, подлежащих призыву на военную службу;</w:t>
      </w:r>
    </w:p>
    <w:p w:rsidR="004E7AD2" w:rsidRDefault="004E7AD2">
      <w:pPr>
        <w:pStyle w:val="ConsPlusNormal"/>
        <w:spacing w:before="220"/>
        <w:ind w:firstLine="540"/>
        <w:jc w:val="both"/>
      </w:pPr>
      <w:r>
        <w:t>фотографии 3 x 4 (2 штуки);</w:t>
      </w:r>
    </w:p>
    <w:p w:rsidR="004E7AD2" w:rsidRDefault="004E7AD2">
      <w:pPr>
        <w:pStyle w:val="ConsPlusNormal"/>
        <w:spacing w:before="220"/>
        <w:ind w:firstLine="540"/>
        <w:jc w:val="both"/>
      </w:pPr>
      <w:hyperlink w:anchor="P259">
        <w:r>
          <w:rPr>
            <w:color w:val="0000FF"/>
          </w:rPr>
          <w:t>согласие</w:t>
        </w:r>
      </w:hyperlink>
      <w:r>
        <w:t xml:space="preserve"> на обработку персональных данных по форме согласно приложению N 2 к настоящему Положению.</w:t>
      </w:r>
    </w:p>
    <w:p w:rsidR="004E7AD2" w:rsidRDefault="004E7AD2">
      <w:pPr>
        <w:pStyle w:val="ConsPlusNormal"/>
        <w:spacing w:before="220"/>
        <w:ind w:firstLine="540"/>
        <w:jc w:val="both"/>
      </w:pPr>
      <w:r>
        <w:t>2.3. По желанию кандидата дополнительно могут быть представлены другие документы и материалы, которые, по его мнению, подтверждают его профессиональные заслуги и свидетельствуют о деловых и личностных качествах (публикации, дипломы, рекомендации, книги, брошюры, рефераты).</w:t>
      </w:r>
    </w:p>
    <w:p w:rsidR="004E7AD2" w:rsidRDefault="004E7AD2">
      <w:pPr>
        <w:pStyle w:val="ConsPlusNormal"/>
        <w:jc w:val="both"/>
      </w:pPr>
    </w:p>
    <w:p w:rsidR="004E7AD2" w:rsidRDefault="004E7AD2">
      <w:pPr>
        <w:pStyle w:val="ConsPlusTitle"/>
        <w:jc w:val="center"/>
        <w:outlineLvl w:val="1"/>
      </w:pPr>
      <w:r>
        <w:t>III. Формирование кадрового резерва</w:t>
      </w:r>
    </w:p>
    <w:p w:rsidR="004E7AD2" w:rsidRDefault="004E7AD2">
      <w:pPr>
        <w:pStyle w:val="ConsPlusNormal"/>
        <w:jc w:val="both"/>
      </w:pPr>
    </w:p>
    <w:p w:rsidR="004E7AD2" w:rsidRDefault="004E7AD2">
      <w:pPr>
        <w:pStyle w:val="ConsPlusNormal"/>
        <w:ind w:firstLine="540"/>
        <w:jc w:val="both"/>
      </w:pPr>
      <w:r>
        <w:t>3.1. Администрация города Чебоксары размещает на официальном сайте города Чебоксары в информационно-телекоммуникационной сети "Интернет" (далее - сайт) объявление о приеме документов для участия в отборе, а также следующую информацию:</w:t>
      </w:r>
    </w:p>
    <w:p w:rsidR="004E7AD2" w:rsidRDefault="004E7AD2">
      <w:pPr>
        <w:pStyle w:val="ConsPlusNormal"/>
        <w:spacing w:before="220"/>
        <w:ind w:firstLine="540"/>
        <w:jc w:val="both"/>
      </w:pPr>
      <w:r>
        <w:t>наименования должностей (группы должностей), по которым проводится отбор;</w:t>
      </w:r>
    </w:p>
    <w:p w:rsidR="004E7AD2" w:rsidRDefault="004E7AD2">
      <w:pPr>
        <w:pStyle w:val="ConsPlusNormal"/>
        <w:spacing w:before="220"/>
        <w:ind w:firstLine="540"/>
        <w:jc w:val="both"/>
      </w:pPr>
      <w:r>
        <w:lastRenderedPageBreak/>
        <w:t>требования, предъявляемые к кандидатам;</w:t>
      </w:r>
    </w:p>
    <w:p w:rsidR="004E7AD2" w:rsidRDefault="004E7AD2">
      <w:pPr>
        <w:pStyle w:val="ConsPlusNormal"/>
        <w:spacing w:before="220"/>
        <w:ind w:firstLine="540"/>
        <w:jc w:val="both"/>
      </w:pPr>
      <w:r>
        <w:t xml:space="preserve">ограничения, установленные </w:t>
      </w:r>
      <w:hyperlink w:anchor="P71">
        <w:r>
          <w:rPr>
            <w:color w:val="0000FF"/>
          </w:rPr>
          <w:t>пунктом 1.6</w:t>
        </w:r>
      </w:hyperlink>
      <w:r>
        <w:t xml:space="preserve"> настоящего Положения;</w:t>
      </w:r>
    </w:p>
    <w:p w:rsidR="004E7AD2" w:rsidRDefault="004E7AD2">
      <w:pPr>
        <w:pStyle w:val="ConsPlusNormal"/>
        <w:spacing w:before="220"/>
        <w:ind w:firstLine="540"/>
        <w:jc w:val="both"/>
      </w:pPr>
      <w:r>
        <w:t xml:space="preserve">перечень документов и материалов, подлежащих представлению в соответствии с </w:t>
      </w:r>
      <w:hyperlink w:anchor="P84">
        <w:r>
          <w:rPr>
            <w:color w:val="0000FF"/>
          </w:rPr>
          <w:t>разделом 2</w:t>
        </w:r>
      </w:hyperlink>
      <w:r>
        <w:t xml:space="preserve"> настоящего Положения;</w:t>
      </w:r>
    </w:p>
    <w:p w:rsidR="004E7AD2" w:rsidRDefault="004E7AD2">
      <w:pPr>
        <w:pStyle w:val="ConsPlusNormal"/>
        <w:spacing w:before="220"/>
        <w:ind w:firstLine="540"/>
        <w:jc w:val="both"/>
      </w:pPr>
      <w:r>
        <w:t>место и время приема документов;</w:t>
      </w:r>
    </w:p>
    <w:p w:rsidR="004E7AD2" w:rsidRDefault="004E7AD2">
      <w:pPr>
        <w:pStyle w:val="ConsPlusNormal"/>
        <w:spacing w:before="220"/>
        <w:ind w:firstLine="540"/>
        <w:jc w:val="both"/>
      </w:pPr>
      <w:r>
        <w:t>сведения об источнике подробной информации (телефон, факс, электронная почта).</w:t>
      </w:r>
    </w:p>
    <w:p w:rsidR="004E7AD2" w:rsidRDefault="004E7AD2">
      <w:pPr>
        <w:pStyle w:val="ConsPlusNormal"/>
        <w:spacing w:before="220"/>
        <w:ind w:firstLine="540"/>
        <w:jc w:val="both"/>
      </w:pPr>
      <w:r>
        <w:t>3.2. Прием документов кандидатов осуществляется ответственным подразделением постоянно с даты размещения на сайте объявления о приеме документов для участия в отборе.</w:t>
      </w:r>
    </w:p>
    <w:p w:rsidR="004E7AD2" w:rsidRDefault="004E7AD2">
      <w:pPr>
        <w:pStyle w:val="ConsPlusNormal"/>
        <w:spacing w:before="220"/>
        <w:ind w:firstLine="540"/>
        <w:jc w:val="both"/>
      </w:pPr>
      <w:r>
        <w:t>3.3. Основанием для отказа кандидату в приеме документов является:</w:t>
      </w:r>
    </w:p>
    <w:p w:rsidR="004E7AD2" w:rsidRDefault="004E7AD2">
      <w:pPr>
        <w:pStyle w:val="ConsPlusNormal"/>
        <w:spacing w:before="220"/>
        <w:ind w:firstLine="540"/>
        <w:jc w:val="both"/>
      </w:pPr>
      <w:r>
        <w:t xml:space="preserve">непредставление всех документов, предусмотренных </w:t>
      </w:r>
      <w:hyperlink w:anchor="P84">
        <w:r>
          <w:rPr>
            <w:color w:val="0000FF"/>
          </w:rPr>
          <w:t>разделом 2</w:t>
        </w:r>
      </w:hyperlink>
      <w:r>
        <w:t xml:space="preserve"> настоящего Положения;</w:t>
      </w:r>
    </w:p>
    <w:p w:rsidR="004E7AD2" w:rsidRDefault="004E7AD2">
      <w:pPr>
        <w:pStyle w:val="ConsPlusNormal"/>
        <w:spacing w:before="220"/>
        <w:ind w:firstLine="540"/>
        <w:jc w:val="both"/>
      </w:pPr>
      <w:r>
        <w:t>несоответствие требованиям, предъявляемым к кандидатам на замещение соответствующей должности муниципальной службы (группы должностей);</w:t>
      </w:r>
    </w:p>
    <w:p w:rsidR="004E7AD2" w:rsidRDefault="004E7AD2">
      <w:pPr>
        <w:pStyle w:val="ConsPlusNormal"/>
        <w:spacing w:before="220"/>
        <w:ind w:firstLine="540"/>
        <w:jc w:val="both"/>
      </w:pPr>
      <w:r>
        <w:t xml:space="preserve">наличие ограничений, установленные </w:t>
      </w:r>
      <w:hyperlink w:anchor="P71">
        <w:r>
          <w:rPr>
            <w:color w:val="0000FF"/>
          </w:rPr>
          <w:t>пунктом 1.6</w:t>
        </w:r>
      </w:hyperlink>
      <w:r>
        <w:t xml:space="preserve"> настоящего Положения.</w:t>
      </w:r>
    </w:p>
    <w:p w:rsidR="004E7AD2" w:rsidRDefault="004E7AD2">
      <w:pPr>
        <w:pStyle w:val="ConsPlusNormal"/>
        <w:spacing w:before="220"/>
        <w:ind w:firstLine="540"/>
        <w:jc w:val="both"/>
      </w:pPr>
      <w:r>
        <w:t>3.4. Документы кандидатов рассматриваются на заседании комиссии не позднее 30 рабочих дней со дня их поступления в администрацию города Чебоксары с целью оценки профессионального уровня кандидатов, их соответствия квалификационным и другим требованиям, предъявляемым к должностям (группам должностей), для замещения которых формируется кадровый резерв.</w:t>
      </w:r>
    </w:p>
    <w:p w:rsidR="004E7AD2" w:rsidRDefault="004E7AD2">
      <w:pPr>
        <w:pStyle w:val="ConsPlusNormal"/>
        <w:spacing w:before="220"/>
        <w:ind w:firstLine="540"/>
        <w:jc w:val="both"/>
      </w:pPr>
      <w:r>
        <w:t>3.5. Комиссией:</w:t>
      </w:r>
    </w:p>
    <w:p w:rsidR="004E7AD2" w:rsidRDefault="004E7AD2">
      <w:pPr>
        <w:pStyle w:val="ConsPlusNormal"/>
        <w:spacing w:before="220"/>
        <w:ind w:firstLine="540"/>
        <w:jc w:val="both"/>
      </w:pPr>
      <w:r>
        <w:t>оцениваются результаты трудовой деятельности кандидата и их соотношение с задачами и функциями органа местного самоуправления, с функциональными особенностями должности(ей), для замещения которой(ых) формируется кадровый резерв;</w:t>
      </w:r>
    </w:p>
    <w:p w:rsidR="004E7AD2" w:rsidRDefault="004E7AD2">
      <w:pPr>
        <w:pStyle w:val="ConsPlusNormal"/>
        <w:spacing w:before="220"/>
        <w:ind w:firstLine="540"/>
        <w:jc w:val="both"/>
      </w:pPr>
      <w:r>
        <w:t>проводятся собеседования с кандидатом по вопросам, связанным с определением уровня и характера профессиональных знаний и навыков кандидата, в т.ч. степени развития управленческих качеств, организаторских способностей, личностных качеств кандидата (коммуникативность, принципиальность, честность, исполнительность, ответственность, инициативность и т.д.);</w:t>
      </w:r>
    </w:p>
    <w:p w:rsidR="004E7AD2" w:rsidRDefault="004E7AD2">
      <w:pPr>
        <w:pStyle w:val="ConsPlusNormal"/>
        <w:spacing w:before="220"/>
        <w:ind w:firstLine="540"/>
        <w:jc w:val="both"/>
      </w:pPr>
      <w:r>
        <w:t>применяются иные методы оценки профессиональных и личностных качеств кандидатов, не противоречащие законодательству Российской Федерации.</w:t>
      </w:r>
    </w:p>
    <w:p w:rsidR="004E7AD2" w:rsidRDefault="004E7AD2">
      <w:pPr>
        <w:pStyle w:val="ConsPlusNormal"/>
        <w:spacing w:before="220"/>
        <w:ind w:firstLine="540"/>
        <w:jc w:val="both"/>
      </w:pPr>
      <w:r>
        <w:t>3.6. По результатам заседания комиссия принимает следующие решения:</w:t>
      </w:r>
    </w:p>
    <w:p w:rsidR="004E7AD2" w:rsidRDefault="004E7AD2">
      <w:pPr>
        <w:pStyle w:val="ConsPlusNormal"/>
        <w:spacing w:before="220"/>
        <w:ind w:firstLine="540"/>
        <w:jc w:val="both"/>
      </w:pPr>
      <w:r>
        <w:t>включить кандидата в кадровый резерв для замещения соответствующей должности муниципальной службы;</w:t>
      </w:r>
    </w:p>
    <w:p w:rsidR="004E7AD2" w:rsidRDefault="004E7AD2">
      <w:pPr>
        <w:pStyle w:val="ConsPlusNormal"/>
        <w:spacing w:before="220"/>
        <w:ind w:firstLine="540"/>
        <w:jc w:val="both"/>
      </w:pPr>
      <w:r>
        <w:t>включить кандидата в кадровый резерв для замещения соответствующей группы должностей муниципальной службы;</w:t>
      </w:r>
    </w:p>
    <w:p w:rsidR="004E7AD2" w:rsidRDefault="004E7AD2">
      <w:pPr>
        <w:pStyle w:val="ConsPlusNormal"/>
        <w:spacing w:before="220"/>
        <w:ind w:firstLine="540"/>
        <w:jc w:val="both"/>
      </w:pPr>
      <w:r>
        <w:t>отказать кандидату во включении его в кадровый резерв.</w:t>
      </w:r>
    </w:p>
    <w:p w:rsidR="004E7AD2" w:rsidRDefault="004E7AD2">
      <w:pPr>
        <w:pStyle w:val="ConsPlusNormal"/>
        <w:spacing w:before="220"/>
        <w:ind w:firstLine="540"/>
        <w:jc w:val="both"/>
      </w:pPr>
      <w:r>
        <w:t>3.7. Решение комиссии:</w:t>
      </w:r>
    </w:p>
    <w:p w:rsidR="004E7AD2" w:rsidRDefault="004E7AD2">
      <w:pPr>
        <w:pStyle w:val="ConsPlusNormal"/>
        <w:spacing w:before="220"/>
        <w:ind w:firstLine="540"/>
        <w:jc w:val="both"/>
      </w:pPr>
      <w:r>
        <w:t xml:space="preserve">принимается путем открытого голосования простым большинством голосов присутствующих </w:t>
      </w:r>
      <w:r>
        <w:lastRenderedPageBreak/>
        <w:t>на заседании членов комиссии;</w:t>
      </w:r>
    </w:p>
    <w:p w:rsidR="004E7AD2" w:rsidRDefault="004E7AD2">
      <w:pPr>
        <w:pStyle w:val="ConsPlusNormal"/>
        <w:spacing w:before="220"/>
        <w:ind w:firstLine="540"/>
        <w:jc w:val="both"/>
      </w:pPr>
      <w:r>
        <w:t>принимается в отсутствии кандидатов;</w:t>
      </w:r>
    </w:p>
    <w:p w:rsidR="004E7AD2" w:rsidRDefault="004E7AD2">
      <w:pPr>
        <w:pStyle w:val="ConsPlusNormal"/>
        <w:spacing w:before="220"/>
        <w:ind w:firstLine="540"/>
        <w:jc w:val="both"/>
      </w:pPr>
      <w:r>
        <w:t>оформляется протоколом, который в течение 7 рабочих дней со дня проведения заседания подписывается председательствующим комиссии (при равенстве голосов решающим является голос председательствующего на заседании комиссии);</w:t>
      </w:r>
    </w:p>
    <w:p w:rsidR="004E7AD2" w:rsidRDefault="004E7AD2">
      <w:pPr>
        <w:pStyle w:val="ConsPlusNormal"/>
        <w:spacing w:before="220"/>
        <w:ind w:firstLine="540"/>
        <w:jc w:val="both"/>
      </w:pPr>
      <w:r>
        <w:t>является основанием для включения кандидатов в кадровый резерв либо отказа в таком включении;</w:t>
      </w:r>
    </w:p>
    <w:p w:rsidR="004E7AD2" w:rsidRDefault="004E7AD2">
      <w:pPr>
        <w:pStyle w:val="ConsPlusNormal"/>
        <w:spacing w:before="220"/>
        <w:ind w:firstLine="540"/>
        <w:jc w:val="both"/>
      </w:pPr>
      <w:r>
        <w:t>размещается на сайте в течение 15 рабочих дней со дня проведения заседания комиссии.</w:t>
      </w:r>
    </w:p>
    <w:p w:rsidR="004E7AD2" w:rsidRDefault="004E7AD2">
      <w:pPr>
        <w:pStyle w:val="ConsPlusNormal"/>
        <w:spacing w:before="220"/>
        <w:ind w:firstLine="540"/>
        <w:jc w:val="both"/>
      </w:pPr>
      <w:r>
        <w:t>3.8. Лицам, включенным в кадровый резерв, комиссией даются рекомендации по индивидуальной подготовке к замещению должности (группы должностей) муниципальной службы (далее - рекомендации комиссии).</w:t>
      </w:r>
    </w:p>
    <w:p w:rsidR="004E7AD2" w:rsidRDefault="004E7AD2">
      <w:pPr>
        <w:pStyle w:val="ConsPlusNormal"/>
        <w:spacing w:before="220"/>
        <w:ind w:firstLine="540"/>
        <w:jc w:val="both"/>
      </w:pPr>
      <w:r>
        <w:t>3.9. Кандидаты включаются в кадровый резерв на срок три года постановлением администрации города Чебоксары в течение 15 рабочих дней со дня проведения заседания комиссии.</w:t>
      </w:r>
    </w:p>
    <w:p w:rsidR="004E7AD2" w:rsidRDefault="004E7AD2">
      <w:pPr>
        <w:pStyle w:val="ConsPlusNormal"/>
        <w:spacing w:before="220"/>
        <w:ind w:firstLine="540"/>
        <w:jc w:val="both"/>
      </w:pPr>
      <w:r>
        <w:t>3.10. Ответственное подразделение доводит решение и рекомендации комиссии до кандидатов путем направления сообщения по адресу электронной почты, указанному в заявлении, в течение 5 рабочих дней со дня подписания постановления администрации города Чебоксары о включении их в кадровый резерв.</w:t>
      </w:r>
    </w:p>
    <w:p w:rsidR="004E7AD2" w:rsidRDefault="004E7AD2">
      <w:pPr>
        <w:pStyle w:val="ConsPlusNormal"/>
        <w:jc w:val="both"/>
      </w:pPr>
    </w:p>
    <w:p w:rsidR="004E7AD2" w:rsidRDefault="004E7AD2">
      <w:pPr>
        <w:pStyle w:val="ConsPlusTitle"/>
        <w:jc w:val="center"/>
        <w:outlineLvl w:val="1"/>
      </w:pPr>
      <w:r>
        <w:t>IV. Подготовка кадрового резерва</w:t>
      </w:r>
    </w:p>
    <w:p w:rsidR="004E7AD2" w:rsidRDefault="004E7AD2">
      <w:pPr>
        <w:pStyle w:val="ConsPlusNormal"/>
        <w:jc w:val="both"/>
      </w:pPr>
    </w:p>
    <w:p w:rsidR="004E7AD2" w:rsidRDefault="004E7AD2">
      <w:pPr>
        <w:pStyle w:val="ConsPlusNormal"/>
        <w:ind w:firstLine="540"/>
        <w:jc w:val="both"/>
      </w:pPr>
      <w:r>
        <w:t>4.1. Подготовка кадрового резерва осуществляется путем проведения мероприятий, направленных на дальнейшее изучение и развитие профессиональных, деловых и личностных резервистов, проверку на практике их компетентности, а также на приобретение ими профессиональных знаний, умений и опыта по соответствующей должности муниципальной службы.</w:t>
      </w:r>
    </w:p>
    <w:p w:rsidR="004E7AD2" w:rsidRDefault="004E7AD2">
      <w:pPr>
        <w:pStyle w:val="ConsPlusNormal"/>
        <w:spacing w:before="220"/>
        <w:ind w:firstLine="540"/>
        <w:jc w:val="both"/>
      </w:pPr>
      <w:r>
        <w:t>4.2. Подготовка граждан, состоящих в кадровом резерве, осуществляется в индивидуальном порядке с учетом рекомендаций комиссии, которые содержат описание конкретных мероприятий, направленных на повышение уровня развития профессиональных знаний и навыков резервиста.</w:t>
      </w:r>
    </w:p>
    <w:p w:rsidR="004E7AD2" w:rsidRDefault="004E7AD2">
      <w:pPr>
        <w:pStyle w:val="ConsPlusNormal"/>
        <w:spacing w:before="220"/>
        <w:ind w:firstLine="540"/>
        <w:jc w:val="both"/>
      </w:pPr>
      <w:bookmarkStart w:id="3" w:name="P136"/>
      <w:bookmarkEnd w:id="3"/>
      <w:r>
        <w:t>4.3. К мероприятиям, направленным на повышение уровня развития профессиональных знаний и навыков резервиста, относятся:</w:t>
      </w:r>
    </w:p>
    <w:p w:rsidR="004E7AD2" w:rsidRDefault="004E7AD2">
      <w:pPr>
        <w:pStyle w:val="ConsPlusNormal"/>
        <w:spacing w:before="220"/>
        <w:ind w:firstLine="540"/>
        <w:jc w:val="both"/>
      </w:pPr>
      <w:r>
        <w:t>направление на обучающие мероприятия (профессиональную переподготовку, повышение квалификации и т.д.), при наличии такой возможности;</w:t>
      </w:r>
    </w:p>
    <w:p w:rsidR="004E7AD2" w:rsidRDefault="004E7AD2">
      <w:pPr>
        <w:pStyle w:val="ConsPlusNormal"/>
        <w:spacing w:before="220"/>
        <w:ind w:firstLine="540"/>
        <w:jc w:val="both"/>
      </w:pPr>
      <w:r>
        <w:t>стажировка в исполнительно-распорядительном органе города Чебоксары - администрации города Чебоксары, при наличии такой возможности;</w:t>
      </w:r>
    </w:p>
    <w:p w:rsidR="004E7AD2" w:rsidRDefault="004E7AD2">
      <w:pPr>
        <w:pStyle w:val="ConsPlusNormal"/>
        <w:jc w:val="both"/>
      </w:pPr>
      <w:r>
        <w:t xml:space="preserve">(в ред. </w:t>
      </w:r>
      <w:hyperlink r:id="rId26">
        <w:r>
          <w:rPr>
            <w:color w:val="0000FF"/>
          </w:rPr>
          <w:t>Постановления</w:t>
        </w:r>
      </w:hyperlink>
      <w:r>
        <w:t xml:space="preserve"> администрации г. Чебоксары ЧР от 11.09.2023 N 3343)</w:t>
      </w:r>
    </w:p>
    <w:p w:rsidR="004E7AD2" w:rsidRDefault="004E7AD2">
      <w:pPr>
        <w:pStyle w:val="ConsPlusNormal"/>
        <w:spacing w:before="220"/>
        <w:ind w:firstLine="540"/>
        <w:jc w:val="both"/>
      </w:pPr>
      <w:r>
        <w:t>временное замещение соответствующей должности муниципальной службы путем исполнения обязанностей временно отсутствующего работника или совмещения должностей (для граждан, состоящих на муниципальной службе), при наличии такой возможности;</w:t>
      </w:r>
    </w:p>
    <w:p w:rsidR="004E7AD2" w:rsidRDefault="004E7AD2">
      <w:pPr>
        <w:pStyle w:val="ConsPlusNormal"/>
        <w:spacing w:before="220"/>
        <w:ind w:firstLine="540"/>
        <w:jc w:val="both"/>
      </w:pPr>
      <w:r>
        <w:t>участие в работе коллегиальных органов и рабочих группах исполнительно-распорядительного органа города Чебоксары - администрации города Чебоксары;</w:t>
      </w:r>
    </w:p>
    <w:p w:rsidR="004E7AD2" w:rsidRDefault="004E7AD2">
      <w:pPr>
        <w:pStyle w:val="ConsPlusNormal"/>
        <w:jc w:val="both"/>
      </w:pPr>
      <w:r>
        <w:t xml:space="preserve">(в ред. </w:t>
      </w:r>
      <w:hyperlink r:id="rId27">
        <w:r>
          <w:rPr>
            <w:color w:val="0000FF"/>
          </w:rPr>
          <w:t>Постановления</w:t>
        </w:r>
      </w:hyperlink>
      <w:r>
        <w:t xml:space="preserve"> администрации г. Чебоксары ЧР от 11.09.2023 N 3343)</w:t>
      </w:r>
    </w:p>
    <w:p w:rsidR="004E7AD2" w:rsidRDefault="004E7AD2">
      <w:pPr>
        <w:pStyle w:val="ConsPlusNormal"/>
        <w:spacing w:before="220"/>
        <w:ind w:firstLine="540"/>
        <w:jc w:val="both"/>
      </w:pPr>
      <w:r>
        <w:lastRenderedPageBreak/>
        <w:t>участие в работе по подготовке проектов муниципальных нормативных правовых актов и (или) проектов управленческих решений (для граждан, состоящих на муниципальной службе);</w:t>
      </w:r>
    </w:p>
    <w:p w:rsidR="004E7AD2" w:rsidRDefault="004E7AD2">
      <w:pPr>
        <w:pStyle w:val="ConsPlusNormal"/>
        <w:spacing w:before="220"/>
        <w:ind w:firstLine="540"/>
        <w:jc w:val="both"/>
      </w:pPr>
      <w:r>
        <w:t>самоподготовка, в т.ч. самостоятельное изучение нормативных правовых актов Российской Федерации, нормативных правовых актов Чувашской Республики, муниципальных правовых актов города Чебоксары о муниципальной службе и противодействии коррупции, а также регламентирующих профессиональную деятельность муниципального служащего, замещающего должность, на которую сформирован резерв.</w:t>
      </w:r>
    </w:p>
    <w:p w:rsidR="004E7AD2" w:rsidRDefault="004E7AD2">
      <w:pPr>
        <w:pStyle w:val="ConsPlusNormal"/>
        <w:spacing w:before="220"/>
        <w:ind w:firstLine="540"/>
        <w:jc w:val="both"/>
      </w:pPr>
      <w:r>
        <w:t>4.4. Резервисты берут на себя обязательство по выполнению рекомендаций комиссии в полном объеме.</w:t>
      </w:r>
    </w:p>
    <w:p w:rsidR="004E7AD2" w:rsidRDefault="004E7AD2">
      <w:pPr>
        <w:pStyle w:val="ConsPlusNormal"/>
        <w:spacing w:before="220"/>
        <w:ind w:firstLine="540"/>
        <w:jc w:val="both"/>
      </w:pPr>
      <w:r>
        <w:t>4.5. Муниципальные служащие города Чебоксары, состоящие в кадровом резерве, имеют право на первоочередное направление на повышение квалификации и переподготовку за счет средств местного бюджета в пределах выделенных ассигнований.</w:t>
      </w:r>
    </w:p>
    <w:p w:rsidR="004E7AD2" w:rsidRDefault="004E7AD2">
      <w:pPr>
        <w:pStyle w:val="ConsPlusNormal"/>
        <w:spacing w:before="220"/>
        <w:ind w:firstLine="540"/>
        <w:jc w:val="both"/>
      </w:pPr>
      <w:r>
        <w:t>4.6. Резервисты по запросу ответственного подразделения в течение 10 рабочих дней с момента направления запроса предоставляют отчет в произвольной форме о выполнении рекомендаций комиссии с приложением подтверждающих документов (свидетельств о прохождении обучения, отзывов руководителей об исполнении обязанностей по резервируемой должности и др.).</w:t>
      </w:r>
    </w:p>
    <w:p w:rsidR="004E7AD2" w:rsidRDefault="004E7AD2">
      <w:pPr>
        <w:pStyle w:val="ConsPlusNormal"/>
        <w:spacing w:before="220"/>
        <w:ind w:firstLine="540"/>
        <w:jc w:val="both"/>
      </w:pPr>
      <w:r>
        <w:t>4.7. Ответственное подразделение осуществляет обобщение и анализ результатов выполнения резервистами рекомендаций комиссии и готовит предложения по организации дальнейшей работы по подготовке кадрового резерва.</w:t>
      </w:r>
    </w:p>
    <w:p w:rsidR="004E7AD2" w:rsidRDefault="004E7AD2">
      <w:pPr>
        <w:pStyle w:val="ConsPlusNormal"/>
        <w:jc w:val="both"/>
      </w:pPr>
    </w:p>
    <w:p w:rsidR="004E7AD2" w:rsidRDefault="004E7AD2">
      <w:pPr>
        <w:pStyle w:val="ConsPlusTitle"/>
        <w:jc w:val="center"/>
        <w:outlineLvl w:val="1"/>
      </w:pPr>
      <w:r>
        <w:t>V. Использование кадрового резерва</w:t>
      </w:r>
    </w:p>
    <w:p w:rsidR="004E7AD2" w:rsidRDefault="004E7AD2">
      <w:pPr>
        <w:pStyle w:val="ConsPlusNormal"/>
        <w:jc w:val="both"/>
      </w:pPr>
    </w:p>
    <w:p w:rsidR="004E7AD2" w:rsidRDefault="004E7AD2">
      <w:pPr>
        <w:pStyle w:val="ConsPlusNormal"/>
        <w:ind w:firstLine="540"/>
        <w:jc w:val="both"/>
      </w:pPr>
      <w:r>
        <w:t>5.1. Использование кадрового резерва осуществляется на основании решения представителя нанимателя (работодателя) путем замещения резервистом с его письменного согласия вакантной должности муниципальной службы той группы должностей, в которую он включен постановлением администрации города Чебоксары.</w:t>
      </w:r>
    </w:p>
    <w:p w:rsidR="004E7AD2" w:rsidRDefault="004E7AD2">
      <w:pPr>
        <w:pStyle w:val="ConsPlusNormal"/>
        <w:spacing w:before="220"/>
        <w:ind w:firstLine="540"/>
        <w:jc w:val="both"/>
      </w:pPr>
      <w:r>
        <w:t>5.2. Резервист, состоящий в кадровом резерве на замещение конкретной должности муниципальной службы, с его письменного согласия может быть назначен на другую должность муниципальной службы той же группы должностей муниципальной службы, в которую он включен постановлением администрации города Чебоксары.</w:t>
      </w:r>
    </w:p>
    <w:p w:rsidR="004E7AD2" w:rsidRDefault="004E7AD2">
      <w:pPr>
        <w:pStyle w:val="ConsPlusNormal"/>
        <w:spacing w:before="220"/>
        <w:ind w:firstLine="540"/>
        <w:jc w:val="both"/>
      </w:pPr>
      <w:r>
        <w:t xml:space="preserve">5.3. Замещение резервистом вакантной должности муниципальной службы производится на основании Федерального </w:t>
      </w:r>
      <w:hyperlink r:id="rId28">
        <w:r>
          <w:rPr>
            <w:color w:val="0000FF"/>
          </w:rPr>
          <w:t>закона</w:t>
        </w:r>
      </w:hyperlink>
      <w:r>
        <w:t xml:space="preserve"> от 02.03.2007 N 25-ФЗ "О муниципальной службе в Российской Федерации", </w:t>
      </w:r>
      <w:hyperlink r:id="rId29">
        <w:r>
          <w:rPr>
            <w:color w:val="0000FF"/>
          </w:rPr>
          <w:t>Положения</w:t>
        </w:r>
      </w:hyperlink>
      <w:r>
        <w:t xml:space="preserve"> о муниципальной службе города Чебоксары, утвержденного решением Чебоксарского городского Собрания депутатов от 17.04.2008 N 964, Правил внутреннего трудового распорядка администрации города Чебоксары, ее отраслевых и функциональных органов, обладающих статусом юридического лица.</w:t>
      </w:r>
    </w:p>
    <w:p w:rsidR="004E7AD2" w:rsidRDefault="004E7AD2">
      <w:pPr>
        <w:pStyle w:val="ConsPlusNormal"/>
        <w:jc w:val="both"/>
      </w:pPr>
      <w:r>
        <w:t xml:space="preserve">(п. 5.3 в ред. </w:t>
      </w:r>
      <w:hyperlink r:id="rId30">
        <w:r>
          <w:rPr>
            <w:color w:val="0000FF"/>
          </w:rPr>
          <w:t>Постановления</w:t>
        </w:r>
      </w:hyperlink>
      <w:r>
        <w:t xml:space="preserve"> администрации г. Чебоксары ЧР от 14.04.2025 N 1086)</w:t>
      </w:r>
    </w:p>
    <w:p w:rsidR="004E7AD2" w:rsidRDefault="004E7AD2">
      <w:pPr>
        <w:pStyle w:val="ConsPlusNormal"/>
        <w:spacing w:before="220"/>
        <w:ind w:firstLine="540"/>
        <w:jc w:val="both"/>
      </w:pPr>
      <w:r>
        <w:t>5.4. Включение кандидата в кадровый резерв не является основанием для обязательного назначения его на резервируемую(ые) должность(и).</w:t>
      </w:r>
    </w:p>
    <w:p w:rsidR="004E7AD2" w:rsidRDefault="004E7AD2">
      <w:pPr>
        <w:pStyle w:val="ConsPlusNormal"/>
        <w:jc w:val="both"/>
      </w:pPr>
    </w:p>
    <w:p w:rsidR="004E7AD2" w:rsidRDefault="004E7AD2">
      <w:pPr>
        <w:pStyle w:val="ConsPlusTitle"/>
        <w:jc w:val="center"/>
        <w:outlineLvl w:val="1"/>
      </w:pPr>
      <w:r>
        <w:t>VI. Исключение из Резерва</w:t>
      </w:r>
    </w:p>
    <w:p w:rsidR="004E7AD2" w:rsidRDefault="004E7AD2">
      <w:pPr>
        <w:pStyle w:val="ConsPlusNormal"/>
        <w:jc w:val="both"/>
      </w:pPr>
    </w:p>
    <w:p w:rsidR="004E7AD2" w:rsidRDefault="004E7AD2">
      <w:pPr>
        <w:pStyle w:val="ConsPlusNormal"/>
        <w:ind w:firstLine="540"/>
        <w:jc w:val="both"/>
      </w:pPr>
      <w:r>
        <w:t>6.1. Резервист исключается из кадрового резерва в следующих случаях:</w:t>
      </w:r>
    </w:p>
    <w:p w:rsidR="004E7AD2" w:rsidRDefault="004E7AD2">
      <w:pPr>
        <w:pStyle w:val="ConsPlusNormal"/>
        <w:spacing w:before="220"/>
        <w:ind w:firstLine="540"/>
        <w:jc w:val="both"/>
      </w:pPr>
      <w:r>
        <w:t>6.1.1. в случае замещения соответствующей вакантной должности;</w:t>
      </w:r>
    </w:p>
    <w:p w:rsidR="004E7AD2" w:rsidRDefault="004E7AD2">
      <w:pPr>
        <w:pStyle w:val="ConsPlusNormal"/>
        <w:spacing w:before="220"/>
        <w:ind w:firstLine="540"/>
        <w:jc w:val="both"/>
      </w:pPr>
      <w:r>
        <w:t>6.1.2. в случае истечения срока нахождения в резерве (более 3 лет);</w:t>
      </w:r>
    </w:p>
    <w:p w:rsidR="004E7AD2" w:rsidRDefault="004E7AD2">
      <w:pPr>
        <w:pStyle w:val="ConsPlusNormal"/>
        <w:spacing w:before="220"/>
        <w:ind w:firstLine="540"/>
        <w:jc w:val="both"/>
      </w:pPr>
      <w:r>
        <w:lastRenderedPageBreak/>
        <w:t>6.1.3. в случае письменного отказа резервиста от предложений для замещения вакантной должности;</w:t>
      </w:r>
    </w:p>
    <w:p w:rsidR="004E7AD2" w:rsidRDefault="004E7AD2">
      <w:pPr>
        <w:pStyle w:val="ConsPlusNormal"/>
        <w:spacing w:before="220"/>
        <w:ind w:firstLine="540"/>
        <w:jc w:val="both"/>
      </w:pPr>
      <w:r>
        <w:t>6.1.4. на основании заявления резервиста об исключении из кадрового резерва;</w:t>
      </w:r>
    </w:p>
    <w:p w:rsidR="004E7AD2" w:rsidRDefault="004E7AD2">
      <w:pPr>
        <w:pStyle w:val="ConsPlusNormal"/>
        <w:spacing w:before="220"/>
        <w:ind w:firstLine="540"/>
        <w:jc w:val="both"/>
      </w:pPr>
      <w:r>
        <w:t xml:space="preserve">6.1.5. в случае прекращения с ним трудового договора (служебного контракта) по основаниям, предусмотренным </w:t>
      </w:r>
      <w:hyperlink r:id="rId31">
        <w:r>
          <w:rPr>
            <w:color w:val="0000FF"/>
          </w:rPr>
          <w:t>пунктами 3</w:t>
        </w:r>
      </w:hyperlink>
      <w:r>
        <w:t xml:space="preserve">, </w:t>
      </w:r>
      <w:hyperlink r:id="rId32">
        <w:r>
          <w:rPr>
            <w:color w:val="0000FF"/>
          </w:rPr>
          <w:t>5</w:t>
        </w:r>
      </w:hyperlink>
      <w:r>
        <w:t xml:space="preserve"> - </w:t>
      </w:r>
      <w:hyperlink r:id="rId33">
        <w:r>
          <w:rPr>
            <w:color w:val="0000FF"/>
          </w:rPr>
          <w:t>7</w:t>
        </w:r>
      </w:hyperlink>
      <w:r>
        <w:t xml:space="preserve">, </w:t>
      </w:r>
      <w:hyperlink r:id="rId34">
        <w:r>
          <w:rPr>
            <w:color w:val="0000FF"/>
          </w:rPr>
          <w:t>7.1 части первой статьи 81</w:t>
        </w:r>
      </w:hyperlink>
      <w:r>
        <w:t xml:space="preserve"> Трудового кодекса Российской Федерации;</w:t>
      </w:r>
    </w:p>
    <w:p w:rsidR="004E7AD2" w:rsidRDefault="004E7AD2">
      <w:pPr>
        <w:pStyle w:val="ConsPlusNormal"/>
        <w:spacing w:before="220"/>
        <w:ind w:firstLine="540"/>
        <w:jc w:val="both"/>
      </w:pPr>
      <w:r>
        <w:t xml:space="preserve">6.1.6. в случае прекращения с ним трудового договора (служебного контракта) по основаниям, предусмотренным </w:t>
      </w:r>
      <w:hyperlink r:id="rId35">
        <w:r>
          <w:rPr>
            <w:color w:val="0000FF"/>
          </w:rPr>
          <w:t>пунктами 4</w:t>
        </w:r>
      </w:hyperlink>
      <w:r>
        <w:t xml:space="preserve"> - </w:t>
      </w:r>
      <w:hyperlink r:id="rId36">
        <w:r>
          <w:rPr>
            <w:color w:val="0000FF"/>
          </w:rPr>
          <w:t>6 части первой статьи 83</w:t>
        </w:r>
      </w:hyperlink>
      <w:r>
        <w:t xml:space="preserve"> Трудового кодекса Российской Федерации;</w:t>
      </w:r>
    </w:p>
    <w:p w:rsidR="004E7AD2" w:rsidRDefault="004E7AD2">
      <w:pPr>
        <w:pStyle w:val="ConsPlusNormal"/>
        <w:spacing w:before="220"/>
        <w:ind w:firstLine="540"/>
        <w:jc w:val="both"/>
      </w:pPr>
      <w:r>
        <w:t>6.1.7. в случае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в случае приобретения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E7AD2" w:rsidRDefault="004E7AD2">
      <w:pPr>
        <w:pStyle w:val="ConsPlusNormal"/>
        <w:spacing w:before="220"/>
        <w:ind w:firstLine="540"/>
        <w:jc w:val="both"/>
      </w:pPr>
      <w:r>
        <w:t>6.1.8. в случае достижения предельного возраста, установленного для замещения должностей муниципальной службы;</w:t>
      </w:r>
    </w:p>
    <w:p w:rsidR="004E7AD2" w:rsidRDefault="004E7AD2">
      <w:pPr>
        <w:pStyle w:val="ConsPlusNormal"/>
        <w:spacing w:before="220"/>
        <w:ind w:firstLine="540"/>
        <w:jc w:val="both"/>
      </w:pPr>
      <w:r>
        <w:t>6.1.9. в случае неисполнения рекомендаций комиссии по подготовке граждан, состоящих в кадровом резерве;</w:t>
      </w:r>
    </w:p>
    <w:p w:rsidR="004E7AD2" w:rsidRDefault="004E7AD2">
      <w:pPr>
        <w:pStyle w:val="ConsPlusNormal"/>
        <w:spacing w:before="220"/>
        <w:ind w:firstLine="540"/>
        <w:jc w:val="both"/>
      </w:pPr>
      <w:r>
        <w:t>6.1.10. в случае сокращения резервируемой должности.</w:t>
      </w:r>
    </w:p>
    <w:p w:rsidR="004E7AD2" w:rsidRDefault="004E7AD2">
      <w:pPr>
        <w:pStyle w:val="ConsPlusNormal"/>
        <w:spacing w:before="220"/>
        <w:ind w:firstLine="540"/>
        <w:jc w:val="both"/>
      </w:pPr>
      <w:r>
        <w:t>6.2. Исключение резервиста из кадрового резерва осуществляется путем внесения изменений в список кадрового резерва и оформляется постановлением администрации города Чебоксары.</w:t>
      </w:r>
    </w:p>
    <w:p w:rsidR="004E7AD2" w:rsidRDefault="004E7AD2">
      <w:pPr>
        <w:pStyle w:val="ConsPlusNormal"/>
        <w:spacing w:before="220"/>
        <w:ind w:firstLine="540"/>
        <w:jc w:val="both"/>
      </w:pPr>
      <w:r>
        <w:t>6.3. Ответственное подразделение доводит до гражданина информацию об исключении его из кадрового резерва путем направления сообщения по адресу электронной почты, в течение 5 рабочих дней со дня подписания соответствующего постановления администрации города Чебоксары.</w:t>
      </w:r>
    </w:p>
    <w:p w:rsidR="004E7AD2" w:rsidRDefault="004E7AD2">
      <w:pPr>
        <w:pStyle w:val="ConsPlusNormal"/>
        <w:jc w:val="both"/>
      </w:pPr>
    </w:p>
    <w:p w:rsidR="004E7AD2" w:rsidRDefault="004E7AD2">
      <w:pPr>
        <w:pStyle w:val="ConsPlusTitle"/>
        <w:jc w:val="center"/>
        <w:outlineLvl w:val="1"/>
      </w:pPr>
      <w:r>
        <w:t>VII. Оценка эффективности работы с Резервом</w:t>
      </w:r>
    </w:p>
    <w:p w:rsidR="004E7AD2" w:rsidRDefault="004E7AD2">
      <w:pPr>
        <w:pStyle w:val="ConsPlusNormal"/>
        <w:jc w:val="both"/>
      </w:pPr>
    </w:p>
    <w:p w:rsidR="004E7AD2" w:rsidRDefault="004E7AD2">
      <w:pPr>
        <w:pStyle w:val="ConsPlusNormal"/>
        <w:ind w:firstLine="540"/>
        <w:jc w:val="both"/>
      </w:pPr>
      <w:r>
        <w:t>7.1. Ответственное подразделение ежегодно не позднее 15 марта года, следующего за отчетным, осуществляет оценку эффективности работы с кадровым резервом.</w:t>
      </w:r>
    </w:p>
    <w:p w:rsidR="004E7AD2" w:rsidRDefault="004E7AD2">
      <w:pPr>
        <w:pStyle w:val="ConsPlusNormal"/>
        <w:spacing w:before="220"/>
        <w:ind w:firstLine="540"/>
        <w:jc w:val="both"/>
      </w:pPr>
      <w:r>
        <w:t>7.2. Основными показателями эффективности работы с кадровым резервом являются:</w:t>
      </w:r>
    </w:p>
    <w:p w:rsidR="004E7AD2" w:rsidRDefault="004E7AD2">
      <w:pPr>
        <w:pStyle w:val="ConsPlusNormal"/>
        <w:spacing w:before="220"/>
        <w:ind w:firstLine="540"/>
        <w:jc w:val="both"/>
      </w:pPr>
      <w:r>
        <w:t>доля лиц, назначенных на вакантные должности муниципальной службы, из числа лиц, включенных в кадровый резерв, не менее 10 процентов;</w:t>
      </w:r>
    </w:p>
    <w:p w:rsidR="004E7AD2" w:rsidRDefault="004E7AD2">
      <w:pPr>
        <w:pStyle w:val="ConsPlusNormal"/>
        <w:spacing w:before="220"/>
        <w:ind w:firstLine="540"/>
        <w:jc w:val="both"/>
      </w:pPr>
      <w:r>
        <w:t xml:space="preserve">доля резервистов, принимавших участие в мероприятиях, предусмотренных </w:t>
      </w:r>
      <w:hyperlink w:anchor="P136">
        <w:r>
          <w:rPr>
            <w:color w:val="0000FF"/>
          </w:rPr>
          <w:t>пунктом 4.3</w:t>
        </w:r>
      </w:hyperlink>
      <w:r>
        <w:t xml:space="preserve"> настоящего Положения, не менее 10 процентов.</w:t>
      </w:r>
    </w:p>
    <w:p w:rsidR="004E7AD2" w:rsidRDefault="004E7AD2">
      <w:pPr>
        <w:pStyle w:val="ConsPlusNormal"/>
        <w:spacing w:before="220"/>
        <w:ind w:firstLine="540"/>
        <w:jc w:val="both"/>
      </w:pPr>
      <w:r>
        <w:t>7.3. Информация о результатах работы с кадровым резервом представляется председателю комиссии не позднее 31 марта года, следующего за отчетным.</w:t>
      </w:r>
    </w:p>
    <w:p w:rsidR="004E7AD2" w:rsidRDefault="004E7AD2">
      <w:pPr>
        <w:pStyle w:val="ConsPlusNormal"/>
        <w:jc w:val="both"/>
      </w:pPr>
    </w:p>
    <w:p w:rsidR="004E7AD2" w:rsidRDefault="004E7AD2">
      <w:pPr>
        <w:pStyle w:val="ConsPlusTitle"/>
        <w:jc w:val="center"/>
        <w:outlineLvl w:val="1"/>
      </w:pPr>
      <w:r>
        <w:t>VIII. Заключительные положения</w:t>
      </w:r>
    </w:p>
    <w:p w:rsidR="004E7AD2" w:rsidRDefault="004E7AD2">
      <w:pPr>
        <w:pStyle w:val="ConsPlusNormal"/>
        <w:jc w:val="both"/>
      </w:pPr>
    </w:p>
    <w:p w:rsidR="004E7AD2" w:rsidRDefault="004E7AD2">
      <w:pPr>
        <w:pStyle w:val="ConsPlusNormal"/>
        <w:ind w:firstLine="540"/>
        <w:jc w:val="both"/>
      </w:pPr>
      <w:r>
        <w:lastRenderedPageBreak/>
        <w:t xml:space="preserve">8.1. При проведении конкурсного отбора кандидатам гарантируется равенство прав в соответствии с </w:t>
      </w:r>
      <w:hyperlink r:id="rId37">
        <w:r>
          <w:rPr>
            <w:color w:val="0000FF"/>
          </w:rPr>
          <w:t>Конституцией</w:t>
        </w:r>
      </w:hyperlink>
      <w:r>
        <w:t xml:space="preserve"> Российской Федерации, </w:t>
      </w:r>
      <w:hyperlink r:id="rId38">
        <w:r>
          <w:rPr>
            <w:color w:val="0000FF"/>
          </w:rPr>
          <w:t>Конституцией</w:t>
        </w:r>
      </w:hyperlink>
      <w:r>
        <w:t xml:space="preserve"> Чувашской Республики, федеральными законами, законами Чувашской Республики, муниципальными правовыми актами города Чебоксары.</w:t>
      </w:r>
    </w:p>
    <w:p w:rsidR="004E7AD2" w:rsidRDefault="004E7AD2">
      <w:pPr>
        <w:pStyle w:val="ConsPlusNormal"/>
        <w:spacing w:before="220"/>
        <w:ind w:firstLine="540"/>
        <w:jc w:val="both"/>
      </w:pPr>
      <w:r>
        <w:t>8.2. Расходы, связанные с участием в конкурсе, осуществляются кандидатом за счет собственных средств.</w:t>
      </w:r>
    </w:p>
    <w:p w:rsidR="004E7AD2" w:rsidRDefault="004E7AD2">
      <w:pPr>
        <w:pStyle w:val="ConsPlusNormal"/>
        <w:spacing w:before="220"/>
        <w:ind w:firstLine="540"/>
        <w:jc w:val="both"/>
      </w:pPr>
      <w:r>
        <w:t xml:space="preserve">8.3. В соответствии со </w:t>
      </w:r>
      <w:hyperlink r:id="rId39">
        <w:r>
          <w:rPr>
            <w:color w:val="0000FF"/>
          </w:rPr>
          <w:t>статьей 9</w:t>
        </w:r>
      </w:hyperlink>
      <w:r>
        <w:t xml:space="preserve"> Федерального закона "О персональных данных" получение, хранение, обработка и использование персональных данных кандидатов, а также резервистов осуществляются с их письменного согласия.</w:t>
      </w:r>
    </w:p>
    <w:p w:rsidR="004E7AD2" w:rsidRDefault="004E7AD2">
      <w:pPr>
        <w:pStyle w:val="ConsPlusNormal"/>
        <w:spacing w:before="220"/>
        <w:ind w:firstLine="540"/>
        <w:jc w:val="both"/>
      </w:pPr>
      <w:r>
        <w:t xml:space="preserve">При изменении персональных данных, указанных в анкете, резервист обязан уведомить об этом ответственное подразделение в течение 10 рабочих дней после наступления такого изменения по форме </w:t>
      </w:r>
      <w:hyperlink r:id="rId40">
        <w:r>
          <w:rPr>
            <w:color w:val="0000FF"/>
          </w:rPr>
          <w:t>сообщения</w:t>
        </w:r>
      </w:hyperlink>
      <w:r>
        <w:t xml:space="preserve">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 утвержденной Указом Президента Российской Федерации от 10.10.2024 N 870.</w:t>
      </w:r>
    </w:p>
    <w:p w:rsidR="004E7AD2" w:rsidRDefault="004E7AD2">
      <w:pPr>
        <w:pStyle w:val="ConsPlusNormal"/>
        <w:jc w:val="both"/>
      </w:pPr>
      <w:r>
        <w:t xml:space="preserve">(в ред. </w:t>
      </w:r>
      <w:hyperlink r:id="rId41">
        <w:r>
          <w:rPr>
            <w:color w:val="0000FF"/>
          </w:rPr>
          <w:t>Постановления</w:t>
        </w:r>
      </w:hyperlink>
      <w:r>
        <w:t xml:space="preserve"> администрации г. Чебоксары ЧР от 19.12.2024 N 3986)</w:t>
      </w:r>
    </w:p>
    <w:p w:rsidR="004E7AD2" w:rsidRDefault="004E7AD2">
      <w:pPr>
        <w:pStyle w:val="ConsPlusNormal"/>
        <w:spacing w:before="220"/>
        <w:ind w:firstLine="540"/>
        <w:jc w:val="both"/>
      </w:pPr>
      <w:r>
        <w:t>8.4. Документы резервистов хранятся в ответственном подразделении в течение шести лет со дня их поступления в администрацию города Чебоксары, после чего подлежат уничтожению. Сведения, возникающие в связи с пребыванием гражданина в кадровом резерве, носят конфиденциальный характер.</w:t>
      </w:r>
    </w:p>
    <w:p w:rsidR="004E7AD2" w:rsidRDefault="004E7AD2">
      <w:pPr>
        <w:pStyle w:val="ConsPlusNormal"/>
        <w:spacing w:before="220"/>
        <w:ind w:firstLine="540"/>
        <w:jc w:val="both"/>
      </w:pPr>
      <w:r>
        <w:t>8.5. Документы кандидатов, участвовавших в отборе, но не прошедших его:</w:t>
      </w:r>
    </w:p>
    <w:p w:rsidR="004E7AD2" w:rsidRDefault="004E7AD2">
      <w:pPr>
        <w:pStyle w:val="ConsPlusNormal"/>
        <w:spacing w:before="220"/>
        <w:ind w:firstLine="540"/>
        <w:jc w:val="both"/>
      </w:pPr>
      <w:r>
        <w:t>возвращаются кандидатам по их письменному заявлению в течение 5 рабочих дней;</w:t>
      </w:r>
    </w:p>
    <w:p w:rsidR="004E7AD2" w:rsidRDefault="004E7AD2">
      <w:pPr>
        <w:pStyle w:val="ConsPlusNormal"/>
        <w:spacing w:before="220"/>
        <w:ind w:firstLine="540"/>
        <w:jc w:val="both"/>
      </w:pPr>
      <w:r>
        <w:t>хранятся в ответственном подразделении в течение трех лет со дня их поступления в администрацию города Чебоксары, после чего подлежат уничтожению.</w:t>
      </w:r>
    </w:p>
    <w:p w:rsidR="004E7AD2" w:rsidRDefault="004E7AD2">
      <w:pPr>
        <w:pStyle w:val="ConsPlusNormal"/>
        <w:spacing w:before="220"/>
        <w:ind w:firstLine="540"/>
        <w:jc w:val="both"/>
      </w:pPr>
      <w:r>
        <w:t>8.6. Кандидаты/граждане вправе обжаловать решение комиссии в соответствии с действующим законодательством Российской Федерации.</w:t>
      </w: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right"/>
        <w:outlineLvl w:val="1"/>
      </w:pPr>
      <w:r>
        <w:t>Приложение N 1</w:t>
      </w:r>
    </w:p>
    <w:p w:rsidR="004E7AD2" w:rsidRDefault="004E7AD2">
      <w:pPr>
        <w:pStyle w:val="ConsPlusNormal"/>
        <w:jc w:val="right"/>
      </w:pPr>
      <w:r>
        <w:t>к Положению о кадровом резерве</w:t>
      </w:r>
    </w:p>
    <w:p w:rsidR="004E7AD2" w:rsidRDefault="004E7AD2">
      <w:pPr>
        <w:pStyle w:val="ConsPlusNormal"/>
        <w:jc w:val="right"/>
      </w:pPr>
      <w:r>
        <w:t>для замещения вакантных должностей</w:t>
      </w:r>
    </w:p>
    <w:p w:rsidR="004E7AD2" w:rsidRDefault="004E7AD2">
      <w:pPr>
        <w:pStyle w:val="ConsPlusNormal"/>
        <w:jc w:val="right"/>
      </w:pPr>
      <w:r>
        <w:t>муниципальной службы</w:t>
      </w:r>
    </w:p>
    <w:p w:rsidR="004E7AD2" w:rsidRDefault="004E7AD2">
      <w:pPr>
        <w:pStyle w:val="ConsPlusNormal"/>
        <w:jc w:val="right"/>
      </w:pPr>
      <w:r>
        <w:t>в исполнительно-распорядительном</w:t>
      </w:r>
    </w:p>
    <w:p w:rsidR="004E7AD2" w:rsidRDefault="004E7AD2">
      <w:pPr>
        <w:pStyle w:val="ConsPlusNormal"/>
        <w:jc w:val="right"/>
      </w:pPr>
      <w:r>
        <w:t>органе местного самоуправления</w:t>
      </w:r>
    </w:p>
    <w:p w:rsidR="004E7AD2" w:rsidRDefault="004E7AD2">
      <w:pPr>
        <w:pStyle w:val="ConsPlusNormal"/>
        <w:jc w:val="right"/>
      </w:pPr>
      <w:r>
        <w:t>города Чебоксары</w:t>
      </w:r>
    </w:p>
    <w:p w:rsidR="004E7AD2" w:rsidRDefault="004E7AD2">
      <w:pPr>
        <w:pStyle w:val="ConsPlusNormal"/>
        <w:jc w:val="both"/>
      </w:pPr>
    </w:p>
    <w:p w:rsidR="004E7AD2" w:rsidRDefault="004E7AD2">
      <w:pPr>
        <w:pStyle w:val="ConsPlusNormal"/>
        <w:jc w:val="center"/>
      </w:pPr>
      <w:bookmarkStart w:id="4" w:name="P207"/>
      <w:bookmarkEnd w:id="4"/>
      <w:r>
        <w:t>ФОРМА ЗАЯВЛЕНИЯ</w:t>
      </w:r>
    </w:p>
    <w:p w:rsidR="004E7AD2" w:rsidRDefault="004E7AD2">
      <w:pPr>
        <w:pStyle w:val="ConsPlusNormal"/>
        <w:jc w:val="center"/>
      </w:pPr>
      <w:r>
        <w:t>ОБ УЧАСТИИ В КОНКУРСНОМ ОТБОРЕ НА ВКЛЮЧЕНИЕ</w:t>
      </w:r>
    </w:p>
    <w:p w:rsidR="004E7AD2" w:rsidRDefault="004E7AD2">
      <w:pPr>
        <w:pStyle w:val="ConsPlusNormal"/>
        <w:jc w:val="center"/>
      </w:pPr>
      <w:r>
        <w:t>В КАДРОВЫЙ РЕЗЕРВ</w:t>
      </w:r>
    </w:p>
    <w:p w:rsidR="004E7AD2" w:rsidRDefault="004E7AD2">
      <w:pPr>
        <w:pStyle w:val="ConsPlusNormal"/>
        <w:jc w:val="both"/>
      </w:pPr>
    </w:p>
    <w:p w:rsidR="004E7AD2" w:rsidRDefault="004E7AD2">
      <w:pPr>
        <w:pStyle w:val="ConsPlusNonformat"/>
        <w:jc w:val="both"/>
      </w:pPr>
      <w:r>
        <w:t xml:space="preserve">                                В комиссию по замещению вакантной</w:t>
      </w:r>
    </w:p>
    <w:p w:rsidR="004E7AD2" w:rsidRDefault="004E7AD2">
      <w:pPr>
        <w:pStyle w:val="ConsPlusNonformat"/>
        <w:jc w:val="both"/>
      </w:pPr>
      <w:r>
        <w:t xml:space="preserve">                                должности муниципальной службы</w:t>
      </w:r>
    </w:p>
    <w:p w:rsidR="004E7AD2" w:rsidRDefault="004E7AD2">
      <w:pPr>
        <w:pStyle w:val="ConsPlusNonformat"/>
        <w:jc w:val="both"/>
      </w:pPr>
      <w:r>
        <w:t xml:space="preserve">                                в администрации города Чебоксары</w:t>
      </w:r>
    </w:p>
    <w:p w:rsidR="004E7AD2" w:rsidRDefault="004E7AD2">
      <w:pPr>
        <w:pStyle w:val="ConsPlusNonformat"/>
        <w:jc w:val="both"/>
      </w:pPr>
      <w:r>
        <w:t xml:space="preserve">                                от ________________________________________</w:t>
      </w:r>
    </w:p>
    <w:p w:rsidR="004E7AD2" w:rsidRDefault="004E7AD2">
      <w:pPr>
        <w:pStyle w:val="ConsPlusNonformat"/>
        <w:jc w:val="both"/>
      </w:pPr>
      <w:r>
        <w:t xml:space="preserve">                                           (фамилия, имя, отчество)</w:t>
      </w:r>
    </w:p>
    <w:p w:rsidR="004E7AD2" w:rsidRDefault="004E7AD2">
      <w:pPr>
        <w:pStyle w:val="ConsPlusNonformat"/>
        <w:jc w:val="both"/>
      </w:pPr>
      <w:r>
        <w:lastRenderedPageBreak/>
        <w:t xml:space="preserve">                                ___________________________________________</w:t>
      </w:r>
    </w:p>
    <w:p w:rsidR="004E7AD2" w:rsidRDefault="004E7AD2">
      <w:pPr>
        <w:pStyle w:val="ConsPlusNonformat"/>
        <w:jc w:val="both"/>
      </w:pPr>
      <w:r>
        <w:t xml:space="preserve">                                     (наименование занимаемой должности</w:t>
      </w:r>
    </w:p>
    <w:p w:rsidR="004E7AD2" w:rsidRDefault="004E7AD2">
      <w:pPr>
        <w:pStyle w:val="ConsPlusNonformat"/>
        <w:jc w:val="both"/>
      </w:pPr>
      <w:r>
        <w:t xml:space="preserve">                                          с указанием организации)</w:t>
      </w:r>
    </w:p>
    <w:p w:rsidR="004E7AD2" w:rsidRDefault="004E7AD2">
      <w:pPr>
        <w:pStyle w:val="ConsPlusNonformat"/>
        <w:jc w:val="both"/>
      </w:pPr>
      <w:r>
        <w:t xml:space="preserve">                                год рождения: _____________________________</w:t>
      </w:r>
    </w:p>
    <w:p w:rsidR="004E7AD2" w:rsidRDefault="004E7AD2">
      <w:pPr>
        <w:pStyle w:val="ConsPlusNonformat"/>
        <w:jc w:val="both"/>
      </w:pPr>
      <w:r>
        <w:t xml:space="preserve">                                образование: ______________________________</w:t>
      </w:r>
    </w:p>
    <w:p w:rsidR="004E7AD2" w:rsidRDefault="004E7AD2">
      <w:pPr>
        <w:pStyle w:val="ConsPlusNonformat"/>
        <w:jc w:val="both"/>
      </w:pPr>
      <w:r>
        <w:t xml:space="preserve">                                адрес: ____________________________________</w:t>
      </w:r>
    </w:p>
    <w:p w:rsidR="004E7AD2" w:rsidRDefault="004E7AD2">
      <w:pPr>
        <w:pStyle w:val="ConsPlusNonformat"/>
        <w:jc w:val="both"/>
      </w:pPr>
      <w:r>
        <w:t xml:space="preserve">                                тел.: _____________________________________</w:t>
      </w:r>
    </w:p>
    <w:p w:rsidR="004E7AD2" w:rsidRDefault="004E7AD2">
      <w:pPr>
        <w:pStyle w:val="ConsPlusNonformat"/>
        <w:jc w:val="both"/>
      </w:pPr>
      <w:r>
        <w:t xml:space="preserve">                                               (рабочий, домашний)</w:t>
      </w:r>
    </w:p>
    <w:p w:rsidR="004E7AD2" w:rsidRDefault="004E7AD2">
      <w:pPr>
        <w:pStyle w:val="ConsPlusNonformat"/>
        <w:jc w:val="both"/>
      </w:pPr>
      <w:r>
        <w:t xml:space="preserve">                                адрес электронной почты: __________________</w:t>
      </w:r>
    </w:p>
    <w:p w:rsidR="004E7AD2" w:rsidRDefault="004E7AD2">
      <w:pPr>
        <w:pStyle w:val="ConsPlusNonformat"/>
        <w:jc w:val="both"/>
      </w:pPr>
    </w:p>
    <w:p w:rsidR="004E7AD2" w:rsidRDefault="004E7AD2">
      <w:pPr>
        <w:pStyle w:val="ConsPlusNonformat"/>
        <w:jc w:val="both"/>
      </w:pPr>
      <w:r>
        <w:t xml:space="preserve">                                заявление.</w:t>
      </w:r>
    </w:p>
    <w:p w:rsidR="004E7AD2" w:rsidRDefault="004E7AD2">
      <w:pPr>
        <w:pStyle w:val="ConsPlusNonformat"/>
        <w:jc w:val="both"/>
      </w:pPr>
    </w:p>
    <w:p w:rsidR="004E7AD2" w:rsidRDefault="004E7AD2">
      <w:pPr>
        <w:pStyle w:val="ConsPlusNonformat"/>
        <w:jc w:val="both"/>
      </w:pPr>
      <w:r>
        <w:t xml:space="preserve">    Прошу  допустить  меня  к  участию  в  конкурсном отборе на включение в</w:t>
      </w:r>
    </w:p>
    <w:p w:rsidR="004E7AD2" w:rsidRDefault="004E7AD2">
      <w:pPr>
        <w:pStyle w:val="ConsPlusNonformat"/>
        <w:jc w:val="both"/>
      </w:pPr>
      <w:r>
        <w:t>кадровый  резерв  для замещения вакантных должностей муниципальной службы в</w:t>
      </w:r>
    </w:p>
    <w:p w:rsidR="004E7AD2" w:rsidRDefault="004E7AD2">
      <w:pPr>
        <w:pStyle w:val="ConsPlusNonformat"/>
        <w:jc w:val="both"/>
      </w:pPr>
      <w:r>
        <w:t>исполнительно-распорядительном   органе   местного   самоуправления  города</w:t>
      </w:r>
    </w:p>
    <w:p w:rsidR="004E7AD2" w:rsidRDefault="004E7AD2">
      <w:pPr>
        <w:pStyle w:val="ConsPlusNonformat"/>
        <w:jc w:val="both"/>
      </w:pPr>
      <w:r>
        <w:t>Чебоксары.</w:t>
      </w:r>
    </w:p>
    <w:p w:rsidR="004E7AD2" w:rsidRDefault="004E7AD2">
      <w:pPr>
        <w:pStyle w:val="ConsPlusNonformat"/>
        <w:jc w:val="both"/>
      </w:pPr>
      <w:r>
        <w:t xml:space="preserve">    Претендую  на  замещение  следующей(их) должности(ей)/группы должностей</w:t>
      </w:r>
    </w:p>
    <w:p w:rsidR="004E7AD2" w:rsidRDefault="004E7AD2">
      <w:pPr>
        <w:pStyle w:val="ConsPlusNonformat"/>
        <w:jc w:val="both"/>
      </w:pPr>
      <w:r>
        <w:t>муниципальной службы (нужное подчеркнуть):</w:t>
      </w:r>
    </w:p>
    <w:p w:rsidR="004E7AD2" w:rsidRDefault="004E7AD2">
      <w:pPr>
        <w:pStyle w:val="ConsPlusNonformat"/>
        <w:jc w:val="both"/>
      </w:pPr>
      <w:r>
        <w:t>___________________________________________________________________________</w:t>
      </w:r>
    </w:p>
    <w:p w:rsidR="004E7AD2" w:rsidRDefault="004E7AD2">
      <w:pPr>
        <w:pStyle w:val="ConsPlusNonformat"/>
        <w:jc w:val="both"/>
      </w:pPr>
      <w:r>
        <w:t xml:space="preserve">    (наименование должности или группы должностей муниципальной службы)</w:t>
      </w:r>
    </w:p>
    <w:p w:rsidR="004E7AD2" w:rsidRDefault="004E7AD2">
      <w:pPr>
        <w:pStyle w:val="ConsPlusNonformat"/>
        <w:jc w:val="both"/>
      </w:pPr>
    </w:p>
    <w:p w:rsidR="004E7AD2" w:rsidRDefault="004E7AD2">
      <w:pPr>
        <w:pStyle w:val="ConsPlusNonformat"/>
        <w:jc w:val="both"/>
      </w:pPr>
      <w:r>
        <w:t xml:space="preserve">    С  Положением  о  кадровом  резерве  для замещения вакантных должностей</w:t>
      </w:r>
    </w:p>
    <w:p w:rsidR="004E7AD2" w:rsidRDefault="004E7AD2">
      <w:pPr>
        <w:pStyle w:val="ConsPlusNonformat"/>
        <w:jc w:val="both"/>
      </w:pPr>
      <w:r>
        <w:t>муниципальной   службы  в  исполнительно-распорядительном  органе  местного</w:t>
      </w:r>
    </w:p>
    <w:p w:rsidR="004E7AD2" w:rsidRDefault="004E7AD2">
      <w:pPr>
        <w:pStyle w:val="ConsPlusNonformat"/>
        <w:jc w:val="both"/>
      </w:pPr>
      <w:r>
        <w:t>самоуправления  города Чебоксары, квалификационными и другими требованиями,</w:t>
      </w:r>
    </w:p>
    <w:p w:rsidR="004E7AD2" w:rsidRDefault="004E7AD2">
      <w:pPr>
        <w:pStyle w:val="ConsPlusNonformat"/>
        <w:jc w:val="both"/>
      </w:pPr>
      <w:r>
        <w:t>предъявляемыми   к   вышеуказанной   должности,   информацией   о  конкурсе</w:t>
      </w:r>
    </w:p>
    <w:p w:rsidR="004E7AD2" w:rsidRDefault="004E7AD2">
      <w:pPr>
        <w:pStyle w:val="ConsPlusNonformat"/>
        <w:jc w:val="both"/>
      </w:pPr>
      <w:r>
        <w:t>ознакомлен(а).</w:t>
      </w:r>
    </w:p>
    <w:p w:rsidR="004E7AD2" w:rsidRDefault="004E7AD2">
      <w:pPr>
        <w:pStyle w:val="ConsPlusNonformat"/>
        <w:jc w:val="both"/>
      </w:pPr>
      <w:r>
        <w:t xml:space="preserve">    К заявлению прилагаю (перечислить прилагаемые документы):</w:t>
      </w:r>
    </w:p>
    <w:p w:rsidR="004E7AD2" w:rsidRDefault="004E7AD2">
      <w:pPr>
        <w:pStyle w:val="ConsPlusNonformat"/>
        <w:jc w:val="both"/>
      </w:pPr>
    </w:p>
    <w:p w:rsidR="004E7AD2" w:rsidRDefault="004E7AD2">
      <w:pPr>
        <w:pStyle w:val="ConsPlusNonformat"/>
        <w:jc w:val="both"/>
      </w:pPr>
      <w:r>
        <w:t>__________         _____________________         __________________________</w:t>
      </w:r>
    </w:p>
    <w:p w:rsidR="004E7AD2" w:rsidRDefault="004E7AD2">
      <w:pPr>
        <w:pStyle w:val="ConsPlusNonformat"/>
        <w:jc w:val="both"/>
      </w:pPr>
      <w:r>
        <w:t xml:space="preserve">  (дата)                 (подпись)                 (расшифровка подписи)</w:t>
      </w: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both"/>
      </w:pPr>
    </w:p>
    <w:p w:rsidR="004E7AD2" w:rsidRDefault="004E7AD2">
      <w:pPr>
        <w:pStyle w:val="ConsPlusNormal"/>
        <w:jc w:val="right"/>
        <w:outlineLvl w:val="1"/>
      </w:pPr>
      <w:r>
        <w:t>Приложение N 2</w:t>
      </w:r>
    </w:p>
    <w:p w:rsidR="004E7AD2" w:rsidRDefault="004E7AD2">
      <w:pPr>
        <w:pStyle w:val="ConsPlusNormal"/>
        <w:jc w:val="right"/>
      </w:pPr>
      <w:r>
        <w:t>к Положению о кадровом резерве</w:t>
      </w:r>
    </w:p>
    <w:p w:rsidR="004E7AD2" w:rsidRDefault="004E7AD2">
      <w:pPr>
        <w:pStyle w:val="ConsPlusNormal"/>
        <w:jc w:val="right"/>
      </w:pPr>
      <w:r>
        <w:t>для замещения вакантных должностей</w:t>
      </w:r>
    </w:p>
    <w:p w:rsidR="004E7AD2" w:rsidRDefault="004E7AD2">
      <w:pPr>
        <w:pStyle w:val="ConsPlusNormal"/>
        <w:jc w:val="right"/>
      </w:pPr>
      <w:r>
        <w:t>муниципальной службы</w:t>
      </w:r>
    </w:p>
    <w:p w:rsidR="004E7AD2" w:rsidRDefault="004E7AD2">
      <w:pPr>
        <w:pStyle w:val="ConsPlusNormal"/>
        <w:jc w:val="right"/>
      </w:pPr>
      <w:r>
        <w:t>в исполнительно-распорядительном</w:t>
      </w:r>
    </w:p>
    <w:p w:rsidR="004E7AD2" w:rsidRDefault="004E7AD2">
      <w:pPr>
        <w:pStyle w:val="ConsPlusNormal"/>
        <w:jc w:val="right"/>
      </w:pPr>
      <w:r>
        <w:t>органе местного самоуправления</w:t>
      </w:r>
    </w:p>
    <w:p w:rsidR="004E7AD2" w:rsidRDefault="004E7AD2">
      <w:pPr>
        <w:pStyle w:val="ConsPlusNormal"/>
        <w:jc w:val="right"/>
      </w:pPr>
      <w:r>
        <w:t>города Чебоксары</w:t>
      </w:r>
    </w:p>
    <w:p w:rsidR="004E7AD2" w:rsidRDefault="004E7AD2">
      <w:pPr>
        <w:pStyle w:val="ConsPlusNormal"/>
        <w:jc w:val="both"/>
      </w:pPr>
    </w:p>
    <w:p w:rsidR="004E7AD2" w:rsidRDefault="004E7AD2">
      <w:pPr>
        <w:pStyle w:val="ConsPlusNormal"/>
        <w:jc w:val="center"/>
      </w:pPr>
      <w:bookmarkStart w:id="5" w:name="P259"/>
      <w:bookmarkEnd w:id="5"/>
      <w:r>
        <w:t>ФОРМА СОГЛАСИЯ</w:t>
      </w:r>
    </w:p>
    <w:p w:rsidR="004E7AD2" w:rsidRDefault="004E7AD2">
      <w:pPr>
        <w:pStyle w:val="ConsPlusNormal"/>
        <w:jc w:val="center"/>
      </w:pPr>
      <w:r>
        <w:t>НА ОБРАБОТКУ ПЕРСОНАЛЬНЫХ ДАННЫХ</w:t>
      </w:r>
    </w:p>
    <w:p w:rsidR="004E7AD2" w:rsidRDefault="004E7AD2">
      <w:pPr>
        <w:pStyle w:val="ConsPlusNormal"/>
        <w:jc w:val="both"/>
      </w:pPr>
    </w:p>
    <w:p w:rsidR="004E7AD2" w:rsidRDefault="004E7AD2">
      <w:pPr>
        <w:pStyle w:val="ConsPlusNonformat"/>
        <w:jc w:val="both"/>
      </w:pPr>
      <w:r>
        <w:t xml:space="preserve">                 СОГЛАСИЕ НА ОБРАБОТКУ ПЕРСОНАЛЬНЫХ ДАННЫХ</w:t>
      </w:r>
    </w:p>
    <w:p w:rsidR="004E7AD2" w:rsidRDefault="004E7AD2">
      <w:pPr>
        <w:pStyle w:val="ConsPlusNonformat"/>
        <w:jc w:val="both"/>
      </w:pPr>
    </w:p>
    <w:p w:rsidR="004E7AD2" w:rsidRDefault="004E7AD2">
      <w:pPr>
        <w:pStyle w:val="ConsPlusNonformat"/>
        <w:jc w:val="both"/>
      </w:pPr>
      <w:r>
        <w:t xml:space="preserve">    1. Я, ________________________________________________________________,</w:t>
      </w:r>
    </w:p>
    <w:p w:rsidR="004E7AD2" w:rsidRDefault="004E7AD2">
      <w:pPr>
        <w:pStyle w:val="ConsPlusNonformat"/>
        <w:jc w:val="both"/>
      </w:pPr>
      <w:r>
        <w:t>паспорт серия ______ N ____________, выдан ________________________________</w:t>
      </w:r>
    </w:p>
    <w:p w:rsidR="004E7AD2" w:rsidRDefault="004E7AD2">
      <w:pPr>
        <w:pStyle w:val="ConsPlusNonformat"/>
        <w:jc w:val="both"/>
      </w:pPr>
      <w:r>
        <w:t>__________________________________________________________________________,</w:t>
      </w:r>
    </w:p>
    <w:p w:rsidR="004E7AD2" w:rsidRDefault="004E7AD2">
      <w:pPr>
        <w:pStyle w:val="ConsPlusNonformat"/>
        <w:jc w:val="both"/>
      </w:pPr>
      <w:r>
        <w:t>проживающий(ая) по адресу _________________________________________________</w:t>
      </w:r>
    </w:p>
    <w:p w:rsidR="004E7AD2" w:rsidRDefault="004E7AD2">
      <w:pPr>
        <w:pStyle w:val="ConsPlusNonformat"/>
        <w:jc w:val="both"/>
      </w:pPr>
      <w:r>
        <w:t>__________________________________________________________________________,</w:t>
      </w:r>
    </w:p>
    <w:p w:rsidR="004E7AD2" w:rsidRDefault="004E7AD2">
      <w:pPr>
        <w:pStyle w:val="ConsPlusNonformat"/>
        <w:jc w:val="both"/>
      </w:pPr>
      <w:r>
        <w:t>настоящим даю свое согласие на обработку персональных данных и подтверждаю,</w:t>
      </w:r>
    </w:p>
    <w:p w:rsidR="004E7AD2" w:rsidRDefault="004E7AD2">
      <w:pPr>
        <w:pStyle w:val="ConsPlusNonformat"/>
        <w:jc w:val="both"/>
      </w:pPr>
      <w:r>
        <w:t>что,  давая  такое  согласие,  я действую в соответствии со своей волей и в</w:t>
      </w:r>
    </w:p>
    <w:p w:rsidR="004E7AD2" w:rsidRDefault="004E7AD2">
      <w:pPr>
        <w:pStyle w:val="ConsPlusNonformat"/>
        <w:jc w:val="both"/>
      </w:pPr>
      <w:r>
        <w:t>своих интересах.</w:t>
      </w:r>
    </w:p>
    <w:p w:rsidR="004E7AD2" w:rsidRDefault="004E7AD2">
      <w:pPr>
        <w:pStyle w:val="ConsPlusNonformat"/>
        <w:jc w:val="both"/>
      </w:pPr>
      <w:r>
        <w:t xml:space="preserve">    Согласие дается мною в целях участия в конкурсе на включение в кадровый</w:t>
      </w:r>
    </w:p>
    <w:p w:rsidR="004E7AD2" w:rsidRDefault="004E7AD2">
      <w:pPr>
        <w:pStyle w:val="ConsPlusNonformat"/>
        <w:jc w:val="both"/>
      </w:pPr>
      <w:r>
        <w:t>резерв   для   замещения   вакантных   должностей  муниципальной  службы  в</w:t>
      </w:r>
    </w:p>
    <w:p w:rsidR="004E7AD2" w:rsidRDefault="004E7AD2">
      <w:pPr>
        <w:pStyle w:val="ConsPlusNonformat"/>
        <w:jc w:val="both"/>
      </w:pPr>
      <w:r>
        <w:t>исполнительно-распорядительном  органе местного самоуправления и проводимых</w:t>
      </w:r>
    </w:p>
    <w:p w:rsidR="004E7AD2" w:rsidRDefault="004E7AD2">
      <w:pPr>
        <w:pStyle w:val="ConsPlusNonformat"/>
        <w:jc w:val="both"/>
      </w:pPr>
      <w:r>
        <w:t>в  рамках  него  мероприятий  в  порядке  и  на  условиях,  предусмотренных</w:t>
      </w:r>
    </w:p>
    <w:p w:rsidR="004E7AD2" w:rsidRDefault="004E7AD2">
      <w:pPr>
        <w:pStyle w:val="ConsPlusNonformat"/>
        <w:jc w:val="both"/>
      </w:pPr>
      <w:r>
        <w:t xml:space="preserve">Федеральным  </w:t>
      </w:r>
      <w:hyperlink r:id="rId42">
        <w:r>
          <w:rPr>
            <w:color w:val="0000FF"/>
          </w:rPr>
          <w:t>законом</w:t>
        </w:r>
      </w:hyperlink>
      <w:r>
        <w:t xml:space="preserve">  от  27 июля 2006 г. N 152-ФЗ "О персональных данных".</w:t>
      </w:r>
    </w:p>
    <w:p w:rsidR="004E7AD2" w:rsidRDefault="004E7AD2">
      <w:pPr>
        <w:pStyle w:val="ConsPlusNonformat"/>
        <w:jc w:val="both"/>
      </w:pPr>
      <w:r>
        <w:lastRenderedPageBreak/>
        <w:t>Также  предоставляю  согласие  на  обработку  персональных  данных  в целях</w:t>
      </w:r>
    </w:p>
    <w:p w:rsidR="004E7AD2" w:rsidRDefault="004E7AD2">
      <w:pPr>
        <w:pStyle w:val="ConsPlusNonformat"/>
        <w:jc w:val="both"/>
      </w:pPr>
      <w:r>
        <w:t>нахождения   в   кадровом   резерве   для  замещения  вакантных  должностей</w:t>
      </w:r>
    </w:p>
    <w:p w:rsidR="004E7AD2" w:rsidRDefault="004E7AD2">
      <w:pPr>
        <w:pStyle w:val="ConsPlusNonformat"/>
        <w:jc w:val="both"/>
      </w:pPr>
      <w:r>
        <w:t>муниципальной   службы   в   исполнительно-распорядительном  органе  города</w:t>
      </w:r>
    </w:p>
    <w:p w:rsidR="004E7AD2" w:rsidRDefault="004E7AD2">
      <w:pPr>
        <w:pStyle w:val="ConsPlusNonformat"/>
        <w:jc w:val="both"/>
      </w:pPr>
      <w:r>
        <w:t>Чебоксары - администрации города Чебоксары.</w:t>
      </w:r>
    </w:p>
    <w:p w:rsidR="004E7AD2" w:rsidRDefault="004E7AD2">
      <w:pPr>
        <w:pStyle w:val="ConsPlusNonformat"/>
        <w:jc w:val="both"/>
      </w:pPr>
      <w:r>
        <w:t xml:space="preserve">    2. Настоящее согласие предоставляется на осуществление любых действий в</w:t>
      </w:r>
    </w:p>
    <w:p w:rsidR="004E7AD2" w:rsidRDefault="004E7AD2">
      <w:pPr>
        <w:pStyle w:val="ConsPlusNonformat"/>
        <w:jc w:val="both"/>
      </w:pPr>
      <w:r>
        <w:t>отношении  моих  персональных  данных,  которые  необходимы или желаемы для</w:t>
      </w:r>
    </w:p>
    <w:p w:rsidR="004E7AD2" w:rsidRDefault="004E7AD2">
      <w:pPr>
        <w:pStyle w:val="ConsPlusNonformat"/>
        <w:jc w:val="both"/>
      </w:pPr>
      <w:r>
        <w:t>достижения  указанных  выше  целей,  включая  -  без  ограничения  -  сбор,</w:t>
      </w:r>
    </w:p>
    <w:p w:rsidR="004E7AD2" w:rsidRDefault="004E7AD2">
      <w:pPr>
        <w:pStyle w:val="ConsPlusNonformat"/>
        <w:jc w:val="both"/>
      </w:pPr>
      <w:r>
        <w:t>систематизацию,  накопление,  хранение,  уточнение (обновление, изменение),</w:t>
      </w:r>
    </w:p>
    <w:p w:rsidR="004E7AD2" w:rsidRDefault="004E7AD2">
      <w:pPr>
        <w:pStyle w:val="ConsPlusNonformat"/>
        <w:jc w:val="both"/>
      </w:pPr>
      <w:r>
        <w:t>использование,  распространение (в том числе передача) персональных данных,</w:t>
      </w:r>
    </w:p>
    <w:p w:rsidR="004E7AD2" w:rsidRDefault="004E7AD2">
      <w:pPr>
        <w:pStyle w:val="ConsPlusNonformat"/>
        <w:jc w:val="both"/>
      </w:pPr>
      <w:r>
        <w:t>а  также  осуществление любых иных действий с моими персональными данными с</w:t>
      </w:r>
    </w:p>
    <w:p w:rsidR="004E7AD2" w:rsidRDefault="004E7AD2">
      <w:pPr>
        <w:pStyle w:val="ConsPlusNonformat"/>
        <w:jc w:val="both"/>
      </w:pPr>
      <w:r>
        <w:t>учетом требований действующего законодательства Российской Федерации.</w:t>
      </w:r>
    </w:p>
    <w:p w:rsidR="004E7AD2" w:rsidRDefault="004E7AD2">
      <w:pPr>
        <w:pStyle w:val="ConsPlusNonformat"/>
        <w:jc w:val="both"/>
      </w:pPr>
      <w:r>
        <w:t xml:space="preserve">    3.  Настоящим  я  признаю  и  подтверждаю,  что  в случае необходимости</w:t>
      </w:r>
    </w:p>
    <w:p w:rsidR="004E7AD2" w:rsidRDefault="004E7AD2">
      <w:pPr>
        <w:pStyle w:val="ConsPlusNonformat"/>
        <w:jc w:val="both"/>
      </w:pPr>
      <w:r>
        <w:t>предоставления  персональных  данных  для  достижения  указанных выше целей</w:t>
      </w:r>
    </w:p>
    <w:p w:rsidR="004E7AD2" w:rsidRDefault="004E7AD2">
      <w:pPr>
        <w:pStyle w:val="ConsPlusNonformat"/>
        <w:jc w:val="both"/>
      </w:pPr>
      <w:r>
        <w:t>третьим  лицам,  а  равно как при привлечении третьих лиц оператор вправе в</w:t>
      </w:r>
    </w:p>
    <w:p w:rsidR="004E7AD2" w:rsidRDefault="004E7AD2">
      <w:pPr>
        <w:pStyle w:val="ConsPlusNonformat"/>
        <w:jc w:val="both"/>
      </w:pPr>
      <w:r>
        <w:t>необходимом   объеме   раскрывать  для  совершения  вышеуказанных  действий</w:t>
      </w:r>
    </w:p>
    <w:p w:rsidR="004E7AD2" w:rsidRDefault="004E7AD2">
      <w:pPr>
        <w:pStyle w:val="ConsPlusNonformat"/>
        <w:jc w:val="both"/>
      </w:pPr>
      <w:r>
        <w:t>информацию  обо  мне  лично (включая мои персональные данные) таким третьим</w:t>
      </w:r>
    </w:p>
    <w:p w:rsidR="004E7AD2" w:rsidRDefault="004E7AD2">
      <w:pPr>
        <w:pStyle w:val="ConsPlusNonformat"/>
        <w:jc w:val="both"/>
      </w:pPr>
      <w:r>
        <w:t>лицам,   а  также  предоставлять  таким  лицам  соответствующие  документы,</w:t>
      </w:r>
    </w:p>
    <w:p w:rsidR="004E7AD2" w:rsidRDefault="004E7AD2">
      <w:pPr>
        <w:pStyle w:val="ConsPlusNonformat"/>
        <w:jc w:val="both"/>
      </w:pPr>
      <w:r>
        <w:t>содержащие такую информацию.</w:t>
      </w:r>
    </w:p>
    <w:p w:rsidR="004E7AD2" w:rsidRDefault="004E7AD2">
      <w:pPr>
        <w:pStyle w:val="ConsPlusNonformat"/>
        <w:jc w:val="both"/>
      </w:pPr>
      <w:r>
        <w:t xml:space="preserve">    4.  Сведения  предоставляю  в  распечатанном  варианте, достоверность и</w:t>
      </w:r>
    </w:p>
    <w:p w:rsidR="004E7AD2" w:rsidRDefault="004E7AD2">
      <w:pPr>
        <w:pStyle w:val="ConsPlusNonformat"/>
        <w:jc w:val="both"/>
      </w:pPr>
      <w:r>
        <w:t>правильность подтверждаю подписью.</w:t>
      </w:r>
    </w:p>
    <w:p w:rsidR="004E7AD2" w:rsidRDefault="004E7AD2">
      <w:pPr>
        <w:pStyle w:val="ConsPlusNonformat"/>
        <w:jc w:val="both"/>
      </w:pPr>
      <w:r>
        <w:t xml:space="preserve">    5.   В   соответствии   с  </w:t>
      </w:r>
      <w:hyperlink r:id="rId43">
        <w:r>
          <w:rPr>
            <w:color w:val="0000FF"/>
          </w:rPr>
          <w:t>пунктом  4  статьи  14</w:t>
        </w:r>
      </w:hyperlink>
      <w:r>
        <w:t xml:space="preserve">  Федерального  закона</w:t>
      </w:r>
    </w:p>
    <w:p w:rsidR="004E7AD2" w:rsidRDefault="004E7AD2">
      <w:pPr>
        <w:pStyle w:val="ConsPlusNonformat"/>
        <w:jc w:val="both"/>
      </w:pPr>
      <w:r>
        <w:t>от  27.07.2006  N  152-ФЗ  "О  персональных данных" мне разъяснено право на</w:t>
      </w:r>
    </w:p>
    <w:p w:rsidR="004E7AD2" w:rsidRDefault="004E7AD2">
      <w:pPr>
        <w:pStyle w:val="ConsPlusNonformat"/>
        <w:jc w:val="both"/>
      </w:pPr>
      <w:r>
        <w:t>получение   информации,   касающейся   обработки   персональных  данных  по</w:t>
      </w:r>
    </w:p>
    <w:p w:rsidR="004E7AD2" w:rsidRDefault="004E7AD2">
      <w:pPr>
        <w:pStyle w:val="ConsPlusNonformat"/>
        <w:jc w:val="both"/>
      </w:pPr>
      <w:r>
        <w:t>оформленному лично письменному запросу.</w:t>
      </w:r>
    </w:p>
    <w:p w:rsidR="004E7AD2" w:rsidRDefault="004E7AD2">
      <w:pPr>
        <w:pStyle w:val="ConsPlusNonformat"/>
        <w:jc w:val="both"/>
      </w:pPr>
    </w:p>
    <w:p w:rsidR="004E7AD2" w:rsidRDefault="004E7AD2">
      <w:pPr>
        <w:pStyle w:val="ConsPlusNonformat"/>
        <w:jc w:val="both"/>
      </w:pPr>
      <w:r>
        <w:t>__________         _____________________         __________________________</w:t>
      </w:r>
    </w:p>
    <w:p w:rsidR="004E7AD2" w:rsidRDefault="004E7AD2">
      <w:pPr>
        <w:pStyle w:val="ConsPlusNonformat"/>
        <w:jc w:val="both"/>
      </w:pPr>
      <w:r>
        <w:t xml:space="preserve">  (дата)                 (подпись)                 (расшифровка подписи)</w:t>
      </w:r>
    </w:p>
    <w:p w:rsidR="004E7AD2" w:rsidRDefault="004E7AD2">
      <w:pPr>
        <w:pStyle w:val="ConsPlusNormal"/>
        <w:jc w:val="both"/>
      </w:pPr>
    </w:p>
    <w:p w:rsidR="004E7AD2" w:rsidRDefault="004E7AD2">
      <w:pPr>
        <w:pStyle w:val="ConsPlusNormal"/>
        <w:jc w:val="both"/>
      </w:pPr>
    </w:p>
    <w:p w:rsidR="004E7AD2" w:rsidRDefault="004E7AD2">
      <w:pPr>
        <w:pStyle w:val="ConsPlusNormal"/>
        <w:pBdr>
          <w:bottom w:val="single" w:sz="6" w:space="0" w:color="auto"/>
        </w:pBdr>
        <w:spacing w:before="100" w:after="100"/>
        <w:jc w:val="both"/>
        <w:rPr>
          <w:sz w:val="2"/>
          <w:szCs w:val="2"/>
        </w:rPr>
      </w:pPr>
    </w:p>
    <w:p w:rsidR="00E2747F" w:rsidRDefault="004E7AD2">
      <w:bookmarkStart w:id="6" w:name="_GoBack"/>
      <w:bookmarkEnd w:id="6"/>
    </w:p>
    <w:sectPr w:rsidR="00E2747F" w:rsidSect="006E1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D2"/>
    <w:rsid w:val="002D2AA6"/>
    <w:rsid w:val="004E7AD2"/>
    <w:rsid w:val="00F1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A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A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A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7A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A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7A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7A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7A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83848&amp;dst=100005" TargetMode="External"/><Relationship Id="rId18" Type="http://schemas.openxmlformats.org/officeDocument/2006/relationships/hyperlink" Target="https://login.consultant.ru/link/?req=doc&amp;base=RLAW098&amp;n=152517&amp;dst=100005" TargetMode="External"/><Relationship Id="rId26" Type="http://schemas.openxmlformats.org/officeDocument/2006/relationships/hyperlink" Target="https://login.consultant.ru/link/?req=doc&amp;base=RLAW098&amp;n=166718&amp;dst=100009" TargetMode="External"/><Relationship Id="rId39" Type="http://schemas.openxmlformats.org/officeDocument/2006/relationships/hyperlink" Target="https://login.consultant.ru/link/?req=doc&amp;base=LAW&amp;n=482686&amp;dst=100278" TargetMode="External"/><Relationship Id="rId21" Type="http://schemas.openxmlformats.org/officeDocument/2006/relationships/hyperlink" Target="https://login.consultant.ru/link/?req=doc&amp;base=RLAW098&amp;n=183848&amp;dst=100005" TargetMode="External"/><Relationship Id="rId34" Type="http://schemas.openxmlformats.org/officeDocument/2006/relationships/hyperlink" Target="https://login.consultant.ru/link/?req=doc&amp;base=LAW&amp;n=502632&amp;dst=2277" TargetMode="External"/><Relationship Id="rId42"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098&amp;n=95473&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7004&amp;dst=100266" TargetMode="External"/><Relationship Id="rId29" Type="http://schemas.openxmlformats.org/officeDocument/2006/relationships/hyperlink" Target="https://login.consultant.ru/link/?req=doc&amp;base=RLAW098&amp;n=186535&amp;dst=100591" TargetMode="External"/><Relationship Id="rId1" Type="http://schemas.openxmlformats.org/officeDocument/2006/relationships/styles" Target="styles.xml"/><Relationship Id="rId6" Type="http://schemas.openxmlformats.org/officeDocument/2006/relationships/hyperlink" Target="https://login.consultant.ru/link/?req=doc&amp;base=RLAW098&amp;n=80503&amp;dst=100005" TargetMode="External"/><Relationship Id="rId11" Type="http://schemas.openxmlformats.org/officeDocument/2006/relationships/hyperlink" Target="https://login.consultant.ru/link/?req=doc&amp;base=RLAW098&amp;n=166718&amp;dst=100005" TargetMode="External"/><Relationship Id="rId24" Type="http://schemas.openxmlformats.org/officeDocument/2006/relationships/hyperlink" Target="https://login.consultant.ru/link/?req=doc&amp;base=LAW&amp;n=487827&amp;dst=100035" TargetMode="External"/><Relationship Id="rId32" Type="http://schemas.openxmlformats.org/officeDocument/2006/relationships/hyperlink" Target="https://login.consultant.ru/link/?req=doc&amp;base=LAW&amp;n=502632&amp;dst=100594" TargetMode="External"/><Relationship Id="rId37"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487827&amp;dst=100253"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80999&amp;dst=100534" TargetMode="External"/><Relationship Id="rId23" Type="http://schemas.openxmlformats.org/officeDocument/2006/relationships/hyperlink" Target="https://login.consultant.ru/link/?req=doc&amp;base=RLAW098&amp;n=170696&amp;dst=100005" TargetMode="External"/><Relationship Id="rId28" Type="http://schemas.openxmlformats.org/officeDocument/2006/relationships/hyperlink" Target="https://login.consultant.ru/link/?req=doc&amp;base=LAW&amp;n=487004" TargetMode="External"/><Relationship Id="rId36" Type="http://schemas.openxmlformats.org/officeDocument/2006/relationships/hyperlink" Target="https://login.consultant.ru/link/?req=doc&amp;base=LAW&amp;n=502632&amp;dst=100624" TargetMode="External"/><Relationship Id="rId10" Type="http://schemas.openxmlformats.org/officeDocument/2006/relationships/hyperlink" Target="https://login.consultant.ru/link/?req=doc&amp;base=RLAW098&amp;n=152517&amp;dst=100005" TargetMode="External"/><Relationship Id="rId19" Type="http://schemas.openxmlformats.org/officeDocument/2006/relationships/hyperlink" Target="https://login.consultant.ru/link/?req=doc&amp;base=RLAW098&amp;n=166718&amp;dst=100005" TargetMode="External"/><Relationship Id="rId31" Type="http://schemas.openxmlformats.org/officeDocument/2006/relationships/hyperlink" Target="https://login.consultant.ru/link/?req=doc&amp;base=LAW&amp;n=502632&amp;dst=49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8&amp;n=138755&amp;dst=100005" TargetMode="External"/><Relationship Id="rId14" Type="http://schemas.openxmlformats.org/officeDocument/2006/relationships/hyperlink" Target="https://login.consultant.ru/link/?req=doc&amp;base=RLAW098&amp;n=187789&amp;dst=100005" TargetMode="External"/><Relationship Id="rId22" Type="http://schemas.openxmlformats.org/officeDocument/2006/relationships/hyperlink" Target="https://login.consultant.ru/link/?req=doc&amp;base=RLAW098&amp;n=187789&amp;dst=100005" TargetMode="External"/><Relationship Id="rId27" Type="http://schemas.openxmlformats.org/officeDocument/2006/relationships/hyperlink" Target="https://login.consultant.ru/link/?req=doc&amp;base=RLAW098&amp;n=166718&amp;dst=100010" TargetMode="External"/><Relationship Id="rId30" Type="http://schemas.openxmlformats.org/officeDocument/2006/relationships/hyperlink" Target="https://login.consultant.ru/link/?req=doc&amp;base=RLAW098&amp;n=187789&amp;dst=100005" TargetMode="External"/><Relationship Id="rId35" Type="http://schemas.openxmlformats.org/officeDocument/2006/relationships/hyperlink" Target="https://login.consultant.ru/link/?req=doc&amp;base=LAW&amp;n=502632&amp;dst=100622" TargetMode="External"/><Relationship Id="rId43" Type="http://schemas.openxmlformats.org/officeDocument/2006/relationships/hyperlink" Target="https://login.consultant.ru/link/?req=doc&amp;base=LAW&amp;n=482686&amp;dst=100321" TargetMode="External"/><Relationship Id="rId8" Type="http://schemas.openxmlformats.org/officeDocument/2006/relationships/hyperlink" Target="https://login.consultant.ru/link/?req=doc&amp;base=RLAW098&amp;n=126556&amp;dst=100005" TargetMode="External"/><Relationship Id="rId3" Type="http://schemas.openxmlformats.org/officeDocument/2006/relationships/settings" Target="settings.xml"/><Relationship Id="rId12" Type="http://schemas.openxmlformats.org/officeDocument/2006/relationships/hyperlink" Target="https://login.consultant.ru/link/?req=doc&amp;base=RLAW098&amp;n=170696&amp;dst=100005" TargetMode="External"/><Relationship Id="rId17" Type="http://schemas.openxmlformats.org/officeDocument/2006/relationships/hyperlink" Target="https://login.consultant.ru/link/?req=doc&amp;base=RLAW098&amp;n=186975" TargetMode="External"/><Relationship Id="rId25" Type="http://schemas.openxmlformats.org/officeDocument/2006/relationships/hyperlink" Target="https://login.consultant.ru/link/?req=doc&amp;base=RLAW098&amp;n=183848&amp;dst=100006" TargetMode="External"/><Relationship Id="rId33" Type="http://schemas.openxmlformats.org/officeDocument/2006/relationships/hyperlink" Target="https://login.consultant.ru/link/?req=doc&amp;base=LAW&amp;n=502632&amp;dst=100601" TargetMode="External"/><Relationship Id="rId38" Type="http://schemas.openxmlformats.org/officeDocument/2006/relationships/hyperlink" Target="https://login.consultant.ru/link/?req=doc&amp;base=RLAW098&amp;n=177711" TargetMode="External"/><Relationship Id="rId20" Type="http://schemas.openxmlformats.org/officeDocument/2006/relationships/hyperlink" Target="https://login.consultant.ru/link/?req=doc&amp;base=RLAW098&amp;n=170696&amp;dst=100005" TargetMode="External"/><Relationship Id="rId41" Type="http://schemas.openxmlformats.org/officeDocument/2006/relationships/hyperlink" Target="https://login.consultant.ru/link/?req=doc&amp;base=RLAW098&amp;n=18384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4611</Words>
  <Characters>26284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2025-04-18T12:24:00Z</dcterms:created>
  <dcterms:modified xsi:type="dcterms:W3CDTF">2025-04-18T12:25:00Z</dcterms:modified>
</cp:coreProperties>
</file>