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-34" w:type="dxa"/>
        <w:tblLook w:val="00A0" w:firstRow="1" w:lastRow="0" w:firstColumn="1" w:lastColumn="0" w:noHBand="0" w:noVBand="0"/>
      </w:tblPr>
      <w:tblGrid>
        <w:gridCol w:w="4395"/>
        <w:gridCol w:w="1984"/>
        <w:gridCol w:w="3969"/>
      </w:tblGrid>
      <w:tr w:rsidR="00A36469" w:rsidRPr="0001362C" w:rsidTr="00DD54EE">
        <w:trPr>
          <w:trHeight w:val="845"/>
        </w:trPr>
        <w:tc>
          <w:tcPr>
            <w:tcW w:w="4395" w:type="dxa"/>
          </w:tcPr>
          <w:p w:rsidR="00A36469" w:rsidRPr="0001362C" w:rsidRDefault="00A36469" w:rsidP="00DD54EE">
            <w:pPr>
              <w:pStyle w:val="a6"/>
              <w:jc w:val="center"/>
              <w:rPr>
                <w:rFonts w:ascii="TimesET" w:hAnsi="TimesET"/>
                <w:sz w:val="26"/>
                <w:szCs w:val="26"/>
              </w:rPr>
            </w:pPr>
            <w:bookmarkStart w:id="0" w:name="sub_1300"/>
            <w:r w:rsidRPr="0001362C">
              <w:rPr>
                <w:rFonts w:ascii="TimesET" w:hAnsi="TimesET"/>
                <w:sz w:val="26"/>
                <w:szCs w:val="26"/>
              </w:rPr>
              <w:t xml:space="preserve">     </w:t>
            </w:r>
          </w:p>
        </w:tc>
        <w:tc>
          <w:tcPr>
            <w:tcW w:w="1984" w:type="dxa"/>
          </w:tcPr>
          <w:p w:rsidR="00A36469" w:rsidRPr="0001362C" w:rsidRDefault="00A36469" w:rsidP="00DD54EE">
            <w:pPr>
              <w:pStyle w:val="a6"/>
              <w:jc w:val="center"/>
              <w:rPr>
                <w:rFonts w:ascii="TimesET" w:hAnsi="TimesET"/>
                <w:sz w:val="26"/>
                <w:szCs w:val="26"/>
              </w:rPr>
            </w:pPr>
            <w:r w:rsidRPr="0025786E">
              <w:rPr>
                <w:rFonts w:ascii="Times New Roman" w:hAnsi="Times New Roman"/>
                <w:noProof/>
                <w:sz w:val="28"/>
                <w:szCs w:val="24"/>
              </w:rPr>
              <w:drawing>
                <wp:inline distT="0" distB="0" distL="0" distR="0" wp14:anchorId="6A48FA32" wp14:editId="0CB339F7">
                  <wp:extent cx="506095" cy="701040"/>
                  <wp:effectExtent l="0" t="0" r="8255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A36469" w:rsidRPr="0001362C" w:rsidRDefault="00A36469" w:rsidP="00DD54EE">
            <w:pPr>
              <w:pStyle w:val="a6"/>
              <w:jc w:val="center"/>
              <w:rPr>
                <w:rFonts w:ascii="TimesET" w:hAnsi="TimesET"/>
                <w:sz w:val="26"/>
                <w:szCs w:val="26"/>
              </w:rPr>
            </w:pPr>
          </w:p>
        </w:tc>
      </w:tr>
      <w:tr w:rsidR="00A36469" w:rsidRPr="0001362C" w:rsidTr="00DD54EE">
        <w:trPr>
          <w:trHeight w:val="2118"/>
        </w:trPr>
        <w:tc>
          <w:tcPr>
            <w:tcW w:w="4395" w:type="dxa"/>
          </w:tcPr>
          <w:p w:rsidR="00A36469" w:rsidRPr="0001362C" w:rsidRDefault="00A36469" w:rsidP="00DD54EE">
            <w:pPr>
              <w:pStyle w:val="a6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АДМИНИСТРАЦИЯ АЛАТЫРСКОГО МУНИЦИПАЛЬНОГО ОКРУГА</w:t>
            </w:r>
          </w:p>
          <w:p w:rsidR="00A36469" w:rsidRPr="0001362C" w:rsidRDefault="00A36469" w:rsidP="00DD54EE">
            <w:pPr>
              <w:pStyle w:val="a6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ЧУВАШСКОЙ РЕСПУБЛИКИ</w:t>
            </w:r>
          </w:p>
          <w:p w:rsidR="00A36469" w:rsidRPr="0058565B" w:rsidRDefault="00A36469" w:rsidP="00DD54E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36469" w:rsidRPr="0001362C" w:rsidRDefault="00A36469" w:rsidP="00DD54EE">
            <w:pPr>
              <w:pStyle w:val="a6"/>
              <w:jc w:val="center"/>
              <w:rPr>
                <w:rFonts w:ascii="TimesET" w:hAnsi="TimesET"/>
                <w:b/>
                <w:sz w:val="26"/>
                <w:szCs w:val="26"/>
              </w:rPr>
            </w:pPr>
            <w:r w:rsidRPr="0001362C">
              <w:rPr>
                <w:rFonts w:ascii="Times New Roman" w:hAnsi="Times New Roman"/>
                <w:b/>
                <w:sz w:val="26"/>
                <w:szCs w:val="26"/>
              </w:rPr>
              <w:t>РАСПОРЯЖЕНИЕ</w:t>
            </w:r>
          </w:p>
          <w:p w:rsidR="00A36469" w:rsidRPr="0058565B" w:rsidRDefault="00A36469" w:rsidP="00DD54E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36469" w:rsidRPr="0001362C" w:rsidRDefault="00AC0995" w:rsidP="00DD54EE">
            <w:pPr>
              <w:pStyle w:val="a6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ET" w:hAnsi="TimesET"/>
                <w:sz w:val="26"/>
                <w:szCs w:val="26"/>
              </w:rPr>
              <w:t>07</w:t>
            </w:r>
            <w:r w:rsidR="00A36469" w:rsidRPr="0001362C">
              <w:rPr>
                <w:rFonts w:ascii="TimesET" w:hAnsi="TimesET"/>
                <w:sz w:val="26"/>
                <w:szCs w:val="26"/>
              </w:rPr>
              <w:t>.</w:t>
            </w:r>
            <w:r w:rsidR="007C69A7">
              <w:rPr>
                <w:rFonts w:ascii="TimesET" w:hAnsi="TimesET"/>
                <w:sz w:val="26"/>
                <w:szCs w:val="26"/>
              </w:rPr>
              <w:t>0</w:t>
            </w:r>
            <w:r w:rsidR="00F4095D">
              <w:rPr>
                <w:rFonts w:ascii="TimesET" w:hAnsi="TimesET"/>
                <w:sz w:val="26"/>
                <w:szCs w:val="26"/>
              </w:rPr>
              <w:t>2</w:t>
            </w:r>
            <w:r w:rsidR="00A36469" w:rsidRPr="0001362C">
              <w:rPr>
                <w:rFonts w:ascii="TimesET" w:hAnsi="TimesET"/>
                <w:sz w:val="26"/>
                <w:szCs w:val="26"/>
              </w:rPr>
              <w:t>.202</w:t>
            </w:r>
            <w:r w:rsidR="00A36469">
              <w:rPr>
                <w:rFonts w:ascii="TimesET" w:hAnsi="TimesET"/>
                <w:sz w:val="26"/>
                <w:szCs w:val="26"/>
              </w:rPr>
              <w:t>5</w:t>
            </w:r>
            <w:r w:rsidR="00A36469"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 w:rsidR="00A36469" w:rsidRPr="0001362C">
              <w:rPr>
                <w:rFonts w:ascii="Times New Roman" w:hAnsi="Times New Roman"/>
                <w:sz w:val="26"/>
                <w:szCs w:val="26"/>
              </w:rPr>
              <w:t>№</w:t>
            </w:r>
            <w:r>
              <w:rPr>
                <w:rFonts w:ascii="TimesET" w:hAnsi="TimesET"/>
                <w:sz w:val="26"/>
                <w:szCs w:val="26"/>
              </w:rPr>
              <w:t xml:space="preserve"> 46</w:t>
            </w:r>
          </w:p>
          <w:p w:rsidR="00A36469" w:rsidRPr="0058565B" w:rsidRDefault="00A36469" w:rsidP="00DD54E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36469" w:rsidRPr="0001362C" w:rsidRDefault="00A36469" w:rsidP="00DD54EE">
            <w:pPr>
              <w:pStyle w:val="a6"/>
              <w:jc w:val="center"/>
              <w:rPr>
                <w:rFonts w:ascii="TimesET" w:hAnsi="TimesET"/>
                <w:sz w:val="26"/>
                <w:szCs w:val="26"/>
              </w:rPr>
            </w:pPr>
            <w:r w:rsidRPr="0001362C">
              <w:rPr>
                <w:rFonts w:ascii="Times New Roman" w:hAnsi="Times New Roman"/>
                <w:sz w:val="26"/>
                <w:szCs w:val="26"/>
              </w:rPr>
              <w:t>г</w:t>
            </w:r>
            <w:r w:rsidRPr="0001362C">
              <w:rPr>
                <w:rFonts w:ascii="TimesET" w:hAnsi="TimesET"/>
                <w:sz w:val="26"/>
                <w:szCs w:val="26"/>
              </w:rPr>
              <w:t xml:space="preserve">. </w:t>
            </w:r>
            <w:r w:rsidRPr="0001362C">
              <w:rPr>
                <w:rFonts w:ascii="Times New Roman" w:hAnsi="Times New Roman"/>
                <w:sz w:val="26"/>
                <w:szCs w:val="26"/>
              </w:rPr>
              <w:t>Алатырь</w:t>
            </w:r>
          </w:p>
        </w:tc>
        <w:tc>
          <w:tcPr>
            <w:tcW w:w="1984" w:type="dxa"/>
          </w:tcPr>
          <w:p w:rsidR="00A36469" w:rsidRPr="0001362C" w:rsidRDefault="00A36469" w:rsidP="00DD54EE">
            <w:pPr>
              <w:pStyle w:val="a6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A36469" w:rsidRPr="0001362C" w:rsidRDefault="00A36469" w:rsidP="00DD54EE">
            <w:pPr>
              <w:pStyle w:val="a6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A36469" w:rsidRPr="0001362C" w:rsidRDefault="00A36469" w:rsidP="00DD54EE">
            <w:pPr>
              <w:pStyle w:val="a6"/>
              <w:jc w:val="center"/>
              <w:rPr>
                <w:rFonts w:ascii="TimesET" w:hAnsi="TimesET"/>
                <w:bCs/>
                <w:noProof/>
                <w:color w:val="FF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A36469" w:rsidRDefault="00A36469" w:rsidP="00DD54E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УЛАТӐ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Р</w:t>
            </w:r>
            <w:proofErr w:type="gramEnd"/>
          </w:p>
          <w:p w:rsidR="00A36469" w:rsidRDefault="00A36469" w:rsidP="00DD54E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D0F7A">
              <w:rPr>
                <w:rFonts w:ascii="Times New Roman" w:hAnsi="Times New Roman"/>
                <w:sz w:val="26"/>
                <w:szCs w:val="26"/>
              </w:rPr>
              <w:t>МУНИЦИПАЛИТЕТ ОКРУГӖН АДМИНИСТРАЦИЙӖ</w:t>
            </w:r>
          </w:p>
          <w:p w:rsidR="00A36469" w:rsidRPr="0001362C" w:rsidRDefault="00A36469" w:rsidP="00DD54EE">
            <w:pPr>
              <w:pStyle w:val="a6"/>
              <w:jc w:val="center"/>
              <w:rPr>
                <w:rFonts w:ascii="TimesET" w:hAnsi="TimesET"/>
                <w:sz w:val="26"/>
                <w:szCs w:val="26"/>
              </w:rPr>
            </w:pPr>
            <w:r w:rsidRPr="003D0F7A">
              <w:rPr>
                <w:rFonts w:ascii="Times New Roman" w:hAnsi="Times New Roman"/>
                <w:sz w:val="26"/>
                <w:szCs w:val="26"/>
              </w:rPr>
              <w:t>ЧӐВАШ РЕСПУБЛИКИН</w:t>
            </w:r>
          </w:p>
          <w:p w:rsidR="00A36469" w:rsidRPr="0058565B" w:rsidRDefault="00A36469" w:rsidP="00DD54E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36469" w:rsidRPr="0001362C" w:rsidRDefault="00A36469" w:rsidP="00DD54EE">
            <w:pPr>
              <w:pStyle w:val="a6"/>
              <w:jc w:val="center"/>
              <w:rPr>
                <w:rFonts w:ascii="TimesET" w:hAnsi="TimesET"/>
                <w:b/>
                <w:sz w:val="26"/>
                <w:szCs w:val="26"/>
              </w:rPr>
            </w:pPr>
            <w:r w:rsidRPr="0001362C">
              <w:rPr>
                <w:rFonts w:ascii="Times New Roman" w:hAnsi="Times New Roman"/>
                <w:b/>
                <w:sz w:val="26"/>
                <w:szCs w:val="26"/>
              </w:rPr>
              <w:t>ХУШУ</w:t>
            </w:r>
          </w:p>
          <w:p w:rsidR="00A36469" w:rsidRPr="0058565B" w:rsidRDefault="00A36469" w:rsidP="00DD54E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36469" w:rsidRPr="0001362C" w:rsidRDefault="00AC0995" w:rsidP="00DD54EE">
            <w:pPr>
              <w:pStyle w:val="a6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ET" w:hAnsi="TimesET"/>
                <w:sz w:val="26"/>
                <w:szCs w:val="26"/>
              </w:rPr>
              <w:t>07</w:t>
            </w:r>
            <w:r w:rsidR="007C69A7">
              <w:rPr>
                <w:rFonts w:ascii="TimesET" w:hAnsi="TimesET"/>
                <w:sz w:val="26"/>
                <w:szCs w:val="26"/>
              </w:rPr>
              <w:t>.0</w:t>
            </w:r>
            <w:r w:rsidR="00F4095D">
              <w:rPr>
                <w:rFonts w:ascii="TimesET" w:hAnsi="TimesET"/>
                <w:sz w:val="26"/>
                <w:szCs w:val="26"/>
              </w:rPr>
              <w:t>2</w:t>
            </w:r>
            <w:r w:rsidR="00A36469" w:rsidRPr="0001362C">
              <w:rPr>
                <w:rFonts w:ascii="TimesET" w:hAnsi="TimesET"/>
                <w:sz w:val="26"/>
                <w:szCs w:val="26"/>
              </w:rPr>
              <w:t>.202</w:t>
            </w:r>
            <w:r w:rsidR="00A36469">
              <w:rPr>
                <w:rFonts w:ascii="TimesET" w:hAnsi="TimesET"/>
                <w:sz w:val="26"/>
                <w:szCs w:val="26"/>
              </w:rPr>
              <w:t>5</w:t>
            </w:r>
            <w:r w:rsidR="00A36469"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 w:rsidR="00A36469" w:rsidRPr="0001362C">
              <w:rPr>
                <w:rFonts w:ascii="Times New Roman" w:hAnsi="Times New Roman"/>
                <w:sz w:val="26"/>
                <w:szCs w:val="26"/>
              </w:rPr>
              <w:t>№</w:t>
            </w:r>
            <w:r w:rsidR="00F77073">
              <w:rPr>
                <w:rFonts w:ascii="TimesET" w:hAnsi="TimesET"/>
                <w:sz w:val="26"/>
                <w:szCs w:val="26"/>
              </w:rPr>
              <w:t xml:space="preserve"> </w:t>
            </w:r>
            <w:r>
              <w:rPr>
                <w:rFonts w:ascii="TimesET" w:hAnsi="TimesET"/>
                <w:sz w:val="26"/>
                <w:szCs w:val="26"/>
              </w:rPr>
              <w:t>46</w:t>
            </w:r>
            <w:bookmarkStart w:id="1" w:name="_GoBack"/>
            <w:bookmarkEnd w:id="1"/>
          </w:p>
          <w:p w:rsidR="00A36469" w:rsidRPr="0058565B" w:rsidRDefault="00A36469" w:rsidP="00DD54E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36469" w:rsidRPr="0001362C" w:rsidRDefault="00A36469" w:rsidP="00DD54EE">
            <w:pPr>
              <w:pStyle w:val="a6"/>
              <w:jc w:val="center"/>
              <w:rPr>
                <w:rFonts w:ascii="TimesET" w:hAnsi="TimesET"/>
                <w:sz w:val="26"/>
                <w:szCs w:val="26"/>
              </w:rPr>
            </w:pPr>
            <w:proofErr w:type="spellStart"/>
            <w:r w:rsidRPr="0001362C">
              <w:rPr>
                <w:rFonts w:ascii="Times New Roman" w:hAnsi="Times New Roman"/>
                <w:sz w:val="26"/>
                <w:szCs w:val="26"/>
              </w:rPr>
              <w:t>Улат</w:t>
            </w:r>
            <w:r w:rsidRPr="0001362C">
              <w:rPr>
                <w:rFonts w:ascii="Palatino Linotype" w:hAnsi="Palatino Linotype" w:cs="Palatino Linotype"/>
                <w:sz w:val="26"/>
                <w:szCs w:val="26"/>
              </w:rPr>
              <w:t>ӑ</w:t>
            </w:r>
            <w:proofErr w:type="gramStart"/>
            <w:r w:rsidRPr="0001362C">
              <w:rPr>
                <w:rFonts w:ascii="Cambria Math" w:hAnsi="Cambria Math" w:cs="Cambria Math"/>
                <w:sz w:val="26"/>
                <w:szCs w:val="26"/>
              </w:rPr>
              <w:t>р</w:t>
            </w:r>
            <w:proofErr w:type="spellEnd"/>
            <w:proofErr w:type="gramEnd"/>
            <w:r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 w:rsidRPr="0001362C">
              <w:rPr>
                <w:rFonts w:ascii="Times New Roman" w:hAnsi="Times New Roman"/>
                <w:sz w:val="26"/>
                <w:szCs w:val="26"/>
              </w:rPr>
              <w:t>г</w:t>
            </w:r>
            <w:r w:rsidRPr="0001362C">
              <w:rPr>
                <w:rFonts w:ascii="TimesET" w:hAnsi="TimesET"/>
                <w:sz w:val="26"/>
                <w:szCs w:val="26"/>
              </w:rPr>
              <w:t>.</w:t>
            </w:r>
          </w:p>
        </w:tc>
      </w:tr>
    </w:tbl>
    <w:p w:rsidR="00A36469" w:rsidRPr="00CA195B" w:rsidRDefault="00A36469" w:rsidP="00495B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C69A7" w:rsidRPr="00CA195B" w:rsidRDefault="007C69A7" w:rsidP="007359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36469" w:rsidRPr="00CA195B" w:rsidRDefault="00F87B84" w:rsidP="0073598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2F7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назначении</w:t>
      </w:r>
      <w:r w:rsidRPr="001D266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инвестиционн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ого уполномоченного</w:t>
      </w:r>
      <w:r w:rsidRPr="001D266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по реализации инвестиционных проектов на территории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Алатырского муниципального округа</w:t>
      </w:r>
      <w:r w:rsidRPr="00CC2F7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Чувашской Республики</w:t>
      </w:r>
    </w:p>
    <w:p w:rsidR="007C69A7" w:rsidRPr="00CA195B" w:rsidRDefault="007C69A7" w:rsidP="007359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69A7" w:rsidRDefault="007C69A7" w:rsidP="007359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7B84" w:rsidRPr="00CA195B" w:rsidRDefault="00F87B84" w:rsidP="007359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7B84" w:rsidRDefault="00F87B84" w:rsidP="007359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D266D">
        <w:rPr>
          <w:rFonts w:ascii="Times New Roman" w:hAnsi="Times New Roman" w:cs="Times New Roman"/>
          <w:sz w:val="26"/>
          <w:szCs w:val="26"/>
        </w:rPr>
        <w:t>В соответствии с Федеральным законом от 25.02.1999</w:t>
      </w:r>
      <w:r>
        <w:rPr>
          <w:rFonts w:ascii="Times New Roman" w:hAnsi="Times New Roman" w:cs="Times New Roman"/>
          <w:sz w:val="26"/>
          <w:szCs w:val="26"/>
        </w:rPr>
        <w:t xml:space="preserve"> года № 39-ФЗ «</w:t>
      </w:r>
      <w:r w:rsidRPr="001D266D">
        <w:rPr>
          <w:rFonts w:ascii="Times New Roman" w:hAnsi="Times New Roman" w:cs="Times New Roman"/>
          <w:sz w:val="26"/>
          <w:szCs w:val="26"/>
        </w:rPr>
        <w:t>Об инвестиционной деятельности в Российской Федерации, осуществляемой в форме капитальных вложений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1D266D">
        <w:rPr>
          <w:rFonts w:ascii="Times New Roman" w:hAnsi="Times New Roman" w:cs="Times New Roman"/>
          <w:sz w:val="26"/>
          <w:szCs w:val="26"/>
        </w:rPr>
        <w:t xml:space="preserve">, Федеральным законом от 06.10.2003 </w:t>
      </w:r>
      <w:r>
        <w:rPr>
          <w:rFonts w:ascii="Times New Roman" w:hAnsi="Times New Roman" w:cs="Times New Roman"/>
          <w:sz w:val="26"/>
          <w:szCs w:val="26"/>
        </w:rPr>
        <w:t>года №</w:t>
      </w:r>
      <w:r w:rsidRPr="001D266D">
        <w:rPr>
          <w:rFonts w:ascii="Times New Roman" w:hAnsi="Times New Roman" w:cs="Times New Roman"/>
          <w:sz w:val="26"/>
          <w:szCs w:val="26"/>
        </w:rPr>
        <w:t xml:space="preserve"> 131-ФЗ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1D266D">
        <w:rPr>
          <w:rFonts w:ascii="Times New Roman" w:hAnsi="Times New Roman" w:cs="Times New Roman"/>
          <w:sz w:val="26"/>
          <w:szCs w:val="26"/>
        </w:rPr>
        <w:t>Об общих принципах орга</w:t>
      </w:r>
      <w:r>
        <w:rPr>
          <w:rFonts w:ascii="Times New Roman" w:hAnsi="Times New Roman" w:cs="Times New Roman"/>
          <w:sz w:val="26"/>
          <w:szCs w:val="26"/>
        </w:rPr>
        <w:t>низации местного самоуправления»,</w:t>
      </w:r>
      <w:r w:rsidRPr="001D266D">
        <w:rPr>
          <w:rFonts w:ascii="Times New Roman" w:hAnsi="Times New Roman" w:cs="Times New Roman"/>
          <w:sz w:val="26"/>
          <w:szCs w:val="26"/>
        </w:rPr>
        <w:t xml:space="preserve"> в целях обеспечения эффективного взаимодействия хозяйствующих субъектов с администрацией </w:t>
      </w:r>
      <w:r w:rsidR="00B42DA0" w:rsidRPr="00F87B84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>
        <w:rPr>
          <w:rFonts w:ascii="Times New Roman" w:hAnsi="Times New Roman" w:cs="Times New Roman"/>
          <w:sz w:val="26"/>
          <w:szCs w:val="26"/>
        </w:rPr>
        <w:t>Чувашской Республики</w:t>
      </w:r>
      <w:r w:rsidRPr="001D266D">
        <w:rPr>
          <w:rFonts w:ascii="Times New Roman" w:hAnsi="Times New Roman" w:cs="Times New Roman"/>
          <w:sz w:val="26"/>
          <w:szCs w:val="26"/>
        </w:rPr>
        <w:t xml:space="preserve"> при создании благоприятных условий для развития бизнеса и реализации инвестиционных проектов на территории </w:t>
      </w:r>
      <w:r w:rsidR="00B42DA0" w:rsidRPr="00F87B84">
        <w:rPr>
          <w:rFonts w:ascii="Times New Roman" w:hAnsi="Times New Roman" w:cs="Times New Roman"/>
          <w:sz w:val="26"/>
          <w:szCs w:val="26"/>
        </w:rPr>
        <w:t>Алатырского</w:t>
      </w:r>
      <w:proofErr w:type="gramEnd"/>
      <w:r w:rsidR="00B42DA0" w:rsidRPr="00F87B84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1D266D">
        <w:rPr>
          <w:rFonts w:ascii="Times New Roman" w:hAnsi="Times New Roman" w:cs="Times New Roman"/>
          <w:sz w:val="26"/>
          <w:szCs w:val="26"/>
        </w:rPr>
        <w:t>:</w:t>
      </w:r>
    </w:p>
    <w:p w:rsidR="00F87B84" w:rsidRPr="001D266D" w:rsidRDefault="00F87B84" w:rsidP="007359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87B84" w:rsidRPr="001D266D" w:rsidRDefault="00F87B84" w:rsidP="007359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266D">
        <w:rPr>
          <w:rFonts w:ascii="Times New Roman" w:hAnsi="Times New Roman" w:cs="Times New Roman"/>
          <w:sz w:val="26"/>
          <w:szCs w:val="26"/>
        </w:rPr>
        <w:t xml:space="preserve">1. Назначить инвестиционным уполномоченным по реализации инвестиционных проектов на территории </w:t>
      </w:r>
      <w:r w:rsidRPr="00F87B84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1D266D">
        <w:rPr>
          <w:rFonts w:ascii="Times New Roman" w:hAnsi="Times New Roman" w:cs="Times New Roman"/>
          <w:sz w:val="26"/>
          <w:szCs w:val="26"/>
        </w:rPr>
        <w:t>Чувашской Республики</w:t>
      </w:r>
      <w:r>
        <w:rPr>
          <w:rFonts w:ascii="Times New Roman" w:hAnsi="Times New Roman" w:cs="Times New Roman"/>
          <w:sz w:val="26"/>
          <w:szCs w:val="26"/>
        </w:rPr>
        <w:t xml:space="preserve"> – заместителя</w:t>
      </w:r>
      <w:r w:rsidRPr="00F87B84">
        <w:rPr>
          <w:rFonts w:ascii="Times New Roman" w:hAnsi="Times New Roman" w:cs="Times New Roman"/>
          <w:sz w:val="26"/>
          <w:szCs w:val="26"/>
        </w:rPr>
        <w:t xml:space="preserve"> главы администрации – начальник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F87B84">
        <w:rPr>
          <w:rFonts w:ascii="Times New Roman" w:hAnsi="Times New Roman" w:cs="Times New Roman"/>
          <w:sz w:val="26"/>
          <w:szCs w:val="26"/>
        </w:rPr>
        <w:t xml:space="preserve"> отдела экономики и инвестиционной деятельности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F87B84" w:rsidRDefault="00F87B84" w:rsidP="007359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266D">
        <w:rPr>
          <w:rFonts w:ascii="Times New Roman" w:hAnsi="Times New Roman" w:cs="Times New Roman"/>
          <w:sz w:val="26"/>
          <w:szCs w:val="26"/>
        </w:rPr>
        <w:t xml:space="preserve">2. Назначить уполномоченным органом по оказанию содействия в реализации инвестиционных проектов и привлечению новых инвесторов на территории </w:t>
      </w:r>
      <w:r w:rsidRPr="00F87B84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1D266D">
        <w:rPr>
          <w:rFonts w:ascii="Times New Roman" w:hAnsi="Times New Roman" w:cs="Times New Roman"/>
          <w:sz w:val="26"/>
          <w:szCs w:val="26"/>
        </w:rPr>
        <w:t>Чувашской Республики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D266D">
        <w:rPr>
          <w:rFonts w:ascii="Times New Roman" w:hAnsi="Times New Roman" w:cs="Times New Roman"/>
          <w:sz w:val="26"/>
          <w:szCs w:val="26"/>
        </w:rPr>
        <w:t>- отдел экономики</w:t>
      </w:r>
      <w:r>
        <w:rPr>
          <w:rFonts w:ascii="Times New Roman" w:hAnsi="Times New Roman" w:cs="Times New Roman"/>
          <w:sz w:val="26"/>
          <w:szCs w:val="26"/>
        </w:rPr>
        <w:t xml:space="preserve"> и инвестиционной деятельности</w:t>
      </w:r>
      <w:r w:rsidRPr="001D266D">
        <w:rPr>
          <w:rFonts w:ascii="Times New Roman" w:hAnsi="Times New Roman" w:cs="Times New Roman"/>
          <w:sz w:val="26"/>
          <w:szCs w:val="26"/>
        </w:rPr>
        <w:t xml:space="preserve"> администрации </w:t>
      </w:r>
      <w:r w:rsidRPr="00F87B84">
        <w:rPr>
          <w:rFonts w:ascii="Times New Roman" w:hAnsi="Times New Roman" w:cs="Times New Roman"/>
          <w:sz w:val="26"/>
          <w:szCs w:val="26"/>
        </w:rPr>
        <w:t>Алатырского муниципального округа</w:t>
      </w:r>
      <w:r w:rsidRPr="001D266D">
        <w:rPr>
          <w:rFonts w:ascii="Times New Roman" w:hAnsi="Times New Roman" w:cs="Times New Roman"/>
          <w:sz w:val="26"/>
          <w:szCs w:val="26"/>
        </w:rPr>
        <w:t>.</w:t>
      </w:r>
    </w:p>
    <w:p w:rsidR="00B42DA0" w:rsidRDefault="00B42DA0" w:rsidP="007359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r w:rsidRPr="00B42DA0">
        <w:rPr>
          <w:rFonts w:ascii="Times New Roman" w:hAnsi="Times New Roman" w:cs="Times New Roman"/>
          <w:sz w:val="26"/>
          <w:szCs w:val="26"/>
        </w:rPr>
        <w:t>Признать утратившим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B42DA0">
        <w:rPr>
          <w:rFonts w:ascii="Times New Roman" w:hAnsi="Times New Roman" w:cs="Times New Roman"/>
          <w:sz w:val="26"/>
          <w:szCs w:val="26"/>
        </w:rPr>
        <w:t xml:space="preserve"> силу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B42DA0" w:rsidRDefault="0073598F" w:rsidP="007359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pacing w:val="-4"/>
          <w:sz w:val="26"/>
          <w:szCs w:val="26"/>
        </w:rPr>
        <w:t>- р</w:t>
      </w:r>
      <w:r w:rsidR="00B42DA0" w:rsidRPr="00B42DA0">
        <w:rPr>
          <w:rFonts w:ascii="Times New Roman" w:hAnsi="Times New Roman" w:cs="Times New Roman"/>
          <w:spacing w:val="-4"/>
          <w:sz w:val="26"/>
          <w:szCs w:val="26"/>
        </w:rPr>
        <w:t>аспоряжение администрации города Алатыря Чувашской Республики от 09.10.2024</w:t>
      </w:r>
      <w:r w:rsidR="00B42DA0" w:rsidRPr="00B42DA0">
        <w:rPr>
          <w:rFonts w:ascii="Times New Roman" w:hAnsi="Times New Roman" w:cs="Times New Roman"/>
          <w:sz w:val="26"/>
          <w:szCs w:val="26"/>
        </w:rPr>
        <w:t xml:space="preserve"> </w:t>
      </w:r>
      <w:r w:rsidR="00B42DA0">
        <w:rPr>
          <w:rFonts w:ascii="Times New Roman" w:hAnsi="Times New Roman" w:cs="Times New Roman"/>
          <w:sz w:val="26"/>
          <w:szCs w:val="26"/>
        </w:rPr>
        <w:t>г. № 362</w:t>
      </w:r>
      <w:r w:rsidR="00B42DA0" w:rsidRPr="00B42DA0">
        <w:rPr>
          <w:rFonts w:ascii="Times New Roman" w:hAnsi="Times New Roman" w:cs="Times New Roman"/>
          <w:sz w:val="26"/>
          <w:szCs w:val="26"/>
        </w:rPr>
        <w:t xml:space="preserve"> «О назначении инвестиционного уполномоченного по реализации инвестиционных проектов на территории города Алатыря Чувашской Республики</w:t>
      </w:r>
      <w:r w:rsidR="00B42DA0">
        <w:rPr>
          <w:rFonts w:ascii="Times New Roman" w:hAnsi="Times New Roman" w:cs="Times New Roman"/>
          <w:sz w:val="26"/>
          <w:szCs w:val="26"/>
        </w:rPr>
        <w:t>»;</w:t>
      </w:r>
    </w:p>
    <w:p w:rsidR="00B42DA0" w:rsidRPr="00CC2F7C" w:rsidRDefault="0073598F" w:rsidP="007359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р</w:t>
      </w:r>
      <w:r w:rsidR="00B42DA0" w:rsidRPr="00B42DA0">
        <w:rPr>
          <w:rFonts w:ascii="Times New Roman" w:hAnsi="Times New Roman" w:cs="Times New Roman"/>
          <w:sz w:val="26"/>
          <w:szCs w:val="26"/>
        </w:rPr>
        <w:t xml:space="preserve">аспоряжение администрации </w:t>
      </w:r>
      <w:r w:rsidR="00B42DA0" w:rsidRPr="00F87B84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="00B42DA0">
        <w:rPr>
          <w:rFonts w:ascii="Times New Roman" w:hAnsi="Times New Roman" w:cs="Times New Roman"/>
          <w:sz w:val="26"/>
          <w:szCs w:val="26"/>
        </w:rPr>
        <w:t>Чувашской Республики от 25.10.2023</w:t>
      </w:r>
      <w:r w:rsidR="00B42DA0" w:rsidRPr="00B42DA0">
        <w:rPr>
          <w:rFonts w:ascii="Times New Roman" w:hAnsi="Times New Roman" w:cs="Times New Roman"/>
          <w:sz w:val="26"/>
          <w:szCs w:val="26"/>
        </w:rPr>
        <w:t xml:space="preserve"> </w:t>
      </w:r>
      <w:r w:rsidR="00B42DA0">
        <w:rPr>
          <w:rFonts w:ascii="Times New Roman" w:hAnsi="Times New Roman" w:cs="Times New Roman"/>
          <w:sz w:val="26"/>
          <w:szCs w:val="26"/>
        </w:rPr>
        <w:t>г. № 1488</w:t>
      </w:r>
      <w:r w:rsidR="00B42DA0" w:rsidRPr="00B42DA0">
        <w:rPr>
          <w:rFonts w:ascii="Times New Roman" w:hAnsi="Times New Roman" w:cs="Times New Roman"/>
          <w:sz w:val="26"/>
          <w:szCs w:val="26"/>
        </w:rPr>
        <w:t>.</w:t>
      </w:r>
    </w:p>
    <w:p w:rsidR="00F87B84" w:rsidRPr="00CC2F7C" w:rsidRDefault="00B42DA0" w:rsidP="007359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F87B84" w:rsidRPr="00CC2F7C">
        <w:rPr>
          <w:rFonts w:ascii="Times New Roman" w:hAnsi="Times New Roman" w:cs="Times New Roman"/>
          <w:sz w:val="26"/>
          <w:szCs w:val="26"/>
        </w:rPr>
        <w:t>.</w:t>
      </w:r>
      <w:r w:rsidR="00F87B84">
        <w:rPr>
          <w:sz w:val="26"/>
          <w:szCs w:val="26"/>
        </w:rPr>
        <w:t xml:space="preserve"> </w:t>
      </w:r>
      <w:r w:rsidR="00F87B84" w:rsidRPr="00F87B8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Сектору информатизации и обращений граждан администрации Алатырского муниципального округа Чувашской Республики </w:t>
      </w:r>
      <w:proofErr w:type="gramStart"/>
      <w:r w:rsidR="00F87B84" w:rsidRPr="00F87B8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разместить</w:t>
      </w:r>
      <w:proofErr w:type="gramEnd"/>
      <w:r w:rsidR="00F87B84" w:rsidRPr="00F87B8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настоящее распоряжение на официальном сайте Алатырского муниципального округа Чувашской Республики.</w:t>
      </w:r>
    </w:p>
    <w:p w:rsidR="00617BA5" w:rsidRDefault="00617BA5" w:rsidP="0073598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73598F" w:rsidRPr="00CA195B" w:rsidRDefault="0073598F" w:rsidP="0073598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A36469" w:rsidRPr="00CA195B" w:rsidRDefault="00A36469" w:rsidP="0073598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A195B">
        <w:rPr>
          <w:rFonts w:ascii="Times New Roman" w:hAnsi="Times New Roman"/>
          <w:sz w:val="26"/>
          <w:szCs w:val="26"/>
        </w:rPr>
        <w:t>Глава Алатырского</w:t>
      </w:r>
    </w:p>
    <w:p w:rsidR="00F33074" w:rsidRPr="000952BB" w:rsidRDefault="00A36469" w:rsidP="007359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195B">
        <w:rPr>
          <w:rFonts w:ascii="Times New Roman" w:hAnsi="Times New Roman"/>
          <w:sz w:val="26"/>
          <w:szCs w:val="26"/>
        </w:rPr>
        <w:t xml:space="preserve">муниципального округа                               </w:t>
      </w:r>
      <w:r w:rsidR="00F87B84">
        <w:rPr>
          <w:rFonts w:ascii="Times New Roman" w:hAnsi="Times New Roman"/>
          <w:sz w:val="26"/>
          <w:szCs w:val="26"/>
        </w:rPr>
        <w:t xml:space="preserve">       </w:t>
      </w:r>
      <w:r w:rsidRPr="00CA195B">
        <w:rPr>
          <w:rFonts w:ascii="Times New Roman" w:hAnsi="Times New Roman"/>
          <w:sz w:val="26"/>
          <w:szCs w:val="26"/>
        </w:rPr>
        <w:t xml:space="preserve">      </w:t>
      </w:r>
      <w:r w:rsidR="007C69A7" w:rsidRPr="00CA195B">
        <w:rPr>
          <w:rFonts w:ascii="Times New Roman" w:hAnsi="Times New Roman"/>
          <w:sz w:val="26"/>
          <w:szCs w:val="26"/>
        </w:rPr>
        <w:t xml:space="preserve">  </w:t>
      </w:r>
      <w:r w:rsidRPr="00CA195B">
        <w:rPr>
          <w:rFonts w:ascii="Times New Roman" w:hAnsi="Times New Roman"/>
          <w:sz w:val="26"/>
          <w:szCs w:val="26"/>
        </w:rPr>
        <w:t xml:space="preserve"> </w:t>
      </w:r>
      <w:r w:rsidR="0073598F">
        <w:rPr>
          <w:rFonts w:ascii="Times New Roman" w:hAnsi="Times New Roman"/>
          <w:sz w:val="26"/>
          <w:szCs w:val="26"/>
        </w:rPr>
        <w:t xml:space="preserve"> </w:t>
      </w:r>
      <w:r w:rsidR="00F87B84">
        <w:rPr>
          <w:rFonts w:ascii="Times New Roman" w:hAnsi="Times New Roman"/>
          <w:sz w:val="26"/>
          <w:szCs w:val="26"/>
        </w:rPr>
        <w:t xml:space="preserve">                        </w:t>
      </w:r>
      <w:r w:rsidRPr="00CA195B">
        <w:rPr>
          <w:rFonts w:ascii="Times New Roman" w:hAnsi="Times New Roman"/>
          <w:sz w:val="26"/>
          <w:szCs w:val="26"/>
        </w:rPr>
        <w:t xml:space="preserve">   </w:t>
      </w:r>
      <w:r w:rsidR="00833D78">
        <w:rPr>
          <w:rFonts w:ascii="Times New Roman" w:hAnsi="Times New Roman"/>
          <w:sz w:val="26"/>
          <w:szCs w:val="26"/>
        </w:rPr>
        <w:t xml:space="preserve">            </w:t>
      </w:r>
      <w:r w:rsidR="00F87B84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F87B84">
        <w:rPr>
          <w:rFonts w:ascii="Times New Roman" w:hAnsi="Times New Roman"/>
          <w:sz w:val="26"/>
          <w:szCs w:val="26"/>
        </w:rPr>
        <w:t>Н. И</w:t>
      </w:r>
      <w:proofErr w:type="gramEnd"/>
      <w:r w:rsidR="00F87B84">
        <w:rPr>
          <w:rFonts w:ascii="Times New Roman" w:hAnsi="Times New Roman"/>
          <w:sz w:val="26"/>
          <w:szCs w:val="26"/>
        </w:rPr>
        <w:t>. Ш</w:t>
      </w:r>
      <w:bookmarkEnd w:id="0"/>
      <w:r w:rsidR="00F87B84">
        <w:rPr>
          <w:rFonts w:ascii="Times New Roman" w:hAnsi="Times New Roman"/>
          <w:sz w:val="26"/>
          <w:szCs w:val="26"/>
        </w:rPr>
        <w:t>пилевая</w:t>
      </w:r>
    </w:p>
    <w:sectPr w:rsidR="00F33074" w:rsidRPr="000952BB" w:rsidSect="00F87B84">
      <w:headerReference w:type="default" r:id="rId9"/>
      <w:pgSz w:w="11906" w:h="16838"/>
      <w:pgMar w:top="567" w:right="567" w:bottom="567" w:left="1134" w:header="28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3883" w:rsidRDefault="00BD3883" w:rsidP="006B5CB3">
      <w:pPr>
        <w:spacing w:after="0" w:line="240" w:lineRule="auto"/>
      </w:pPr>
      <w:r>
        <w:separator/>
      </w:r>
    </w:p>
  </w:endnote>
  <w:endnote w:type="continuationSeparator" w:id="0">
    <w:p w:rsidR="00BD3883" w:rsidRDefault="00BD3883" w:rsidP="006B5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3883" w:rsidRDefault="00BD3883" w:rsidP="006B5CB3">
      <w:pPr>
        <w:spacing w:after="0" w:line="240" w:lineRule="auto"/>
      </w:pPr>
      <w:r>
        <w:separator/>
      </w:r>
    </w:p>
  </w:footnote>
  <w:footnote w:type="continuationSeparator" w:id="0">
    <w:p w:rsidR="00BD3883" w:rsidRDefault="00BD3883" w:rsidP="006B5C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5CB3" w:rsidRDefault="006B5CB3">
    <w:pPr>
      <w:pStyle w:val="a7"/>
      <w:jc w:val="center"/>
    </w:pPr>
  </w:p>
  <w:p w:rsidR="006B5CB3" w:rsidRDefault="006B5CB3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473EE"/>
    <w:multiLevelType w:val="hybridMultilevel"/>
    <w:tmpl w:val="9A3C55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B02CBC"/>
    <w:multiLevelType w:val="multilevel"/>
    <w:tmpl w:val="BBEE3FA4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327722B"/>
    <w:multiLevelType w:val="hybridMultilevel"/>
    <w:tmpl w:val="6C7680C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4CBB79F3"/>
    <w:multiLevelType w:val="multilevel"/>
    <w:tmpl w:val="5378AB2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56917AB"/>
    <w:multiLevelType w:val="hybridMultilevel"/>
    <w:tmpl w:val="31CCDE64"/>
    <w:lvl w:ilvl="0" w:tplc="DD106DF8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D405696"/>
    <w:multiLevelType w:val="multilevel"/>
    <w:tmpl w:val="AF6676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0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B63"/>
    <w:rsid w:val="00057014"/>
    <w:rsid w:val="00067077"/>
    <w:rsid w:val="000952BB"/>
    <w:rsid w:val="000E51F0"/>
    <w:rsid w:val="00157FAB"/>
    <w:rsid w:val="001763B6"/>
    <w:rsid w:val="00276FB7"/>
    <w:rsid w:val="002A5D52"/>
    <w:rsid w:val="002B66DF"/>
    <w:rsid w:val="002C18DC"/>
    <w:rsid w:val="0032563E"/>
    <w:rsid w:val="003535B2"/>
    <w:rsid w:val="00355D65"/>
    <w:rsid w:val="003849A0"/>
    <w:rsid w:val="00384D53"/>
    <w:rsid w:val="0039076D"/>
    <w:rsid w:val="003F3F3A"/>
    <w:rsid w:val="00445090"/>
    <w:rsid w:val="0045194D"/>
    <w:rsid w:val="004524D4"/>
    <w:rsid w:val="004958BF"/>
    <w:rsid w:val="00495B0B"/>
    <w:rsid w:val="0049610B"/>
    <w:rsid w:val="00496C13"/>
    <w:rsid w:val="005043B4"/>
    <w:rsid w:val="0051241D"/>
    <w:rsid w:val="0052223D"/>
    <w:rsid w:val="005E0F42"/>
    <w:rsid w:val="005F64EE"/>
    <w:rsid w:val="00613587"/>
    <w:rsid w:val="00617BA5"/>
    <w:rsid w:val="00623725"/>
    <w:rsid w:val="00662489"/>
    <w:rsid w:val="00690602"/>
    <w:rsid w:val="00697953"/>
    <w:rsid w:val="006B44CB"/>
    <w:rsid w:val="006B5CB3"/>
    <w:rsid w:val="006D029F"/>
    <w:rsid w:val="00703A75"/>
    <w:rsid w:val="00724F43"/>
    <w:rsid w:val="0073598F"/>
    <w:rsid w:val="00767825"/>
    <w:rsid w:val="007C69A7"/>
    <w:rsid w:val="007D5FDE"/>
    <w:rsid w:val="007F1A87"/>
    <w:rsid w:val="0082452E"/>
    <w:rsid w:val="00833D78"/>
    <w:rsid w:val="00891417"/>
    <w:rsid w:val="008922E3"/>
    <w:rsid w:val="00896F09"/>
    <w:rsid w:val="00947DE8"/>
    <w:rsid w:val="00951ED7"/>
    <w:rsid w:val="0097423B"/>
    <w:rsid w:val="00994385"/>
    <w:rsid w:val="00A176F8"/>
    <w:rsid w:val="00A36469"/>
    <w:rsid w:val="00A36EBB"/>
    <w:rsid w:val="00A52235"/>
    <w:rsid w:val="00AA6281"/>
    <w:rsid w:val="00AC0995"/>
    <w:rsid w:val="00AF0DD8"/>
    <w:rsid w:val="00B14B2E"/>
    <w:rsid w:val="00B42DA0"/>
    <w:rsid w:val="00B50D2E"/>
    <w:rsid w:val="00B852E3"/>
    <w:rsid w:val="00BA59B4"/>
    <w:rsid w:val="00BB28F1"/>
    <w:rsid w:val="00BD16AE"/>
    <w:rsid w:val="00BD3883"/>
    <w:rsid w:val="00BD5B02"/>
    <w:rsid w:val="00C01111"/>
    <w:rsid w:val="00C2510E"/>
    <w:rsid w:val="00C814BD"/>
    <w:rsid w:val="00C830DF"/>
    <w:rsid w:val="00CA195B"/>
    <w:rsid w:val="00CA3A10"/>
    <w:rsid w:val="00CC1FB8"/>
    <w:rsid w:val="00CE05DD"/>
    <w:rsid w:val="00CF7238"/>
    <w:rsid w:val="00D12AC4"/>
    <w:rsid w:val="00D1556A"/>
    <w:rsid w:val="00DA4B63"/>
    <w:rsid w:val="00E03AE4"/>
    <w:rsid w:val="00E248E2"/>
    <w:rsid w:val="00EB1B97"/>
    <w:rsid w:val="00EB7E87"/>
    <w:rsid w:val="00EE7A54"/>
    <w:rsid w:val="00F33074"/>
    <w:rsid w:val="00F4095D"/>
    <w:rsid w:val="00F47A2F"/>
    <w:rsid w:val="00F50135"/>
    <w:rsid w:val="00F66047"/>
    <w:rsid w:val="00F721B9"/>
    <w:rsid w:val="00F77073"/>
    <w:rsid w:val="00F82BEE"/>
    <w:rsid w:val="00F87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58B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ижатый влево"/>
    <w:basedOn w:val="a"/>
    <w:next w:val="a"/>
    <w:uiPriority w:val="99"/>
    <w:rsid w:val="00947D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96F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6F09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4958B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6">
    <w:name w:val="No Spacing"/>
    <w:uiPriority w:val="1"/>
    <w:qFormat/>
    <w:rsid w:val="00EB1B9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Arial9pt">
    <w:name w:val="Основной текст (2) + Arial;9 pt"/>
    <w:rsid w:val="00EB1B9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9pt">
    <w:name w:val="Основной текст (3) + 9 pt;Не полужирный"/>
    <w:rsid w:val="00EB1B9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">
    <w:name w:val="Основной текст (3)_"/>
    <w:link w:val="30"/>
    <w:rsid w:val="00EB1B97"/>
    <w:rPr>
      <w:rFonts w:ascii="Arial" w:eastAsia="Arial" w:hAnsi="Arial" w:cs="Arial"/>
      <w:b/>
      <w:bCs/>
      <w:sz w:val="30"/>
      <w:szCs w:val="30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B97"/>
    <w:pPr>
      <w:widowControl w:val="0"/>
      <w:shd w:val="clear" w:color="auto" w:fill="FFFFFF"/>
      <w:spacing w:after="600" w:line="0" w:lineRule="atLeast"/>
      <w:jc w:val="center"/>
    </w:pPr>
    <w:rPr>
      <w:rFonts w:ascii="Arial" w:eastAsia="Arial" w:hAnsi="Arial" w:cs="Arial"/>
      <w:b/>
      <w:bCs/>
      <w:sz w:val="30"/>
      <w:szCs w:val="30"/>
    </w:rPr>
  </w:style>
  <w:style w:type="paragraph" w:styleId="a7">
    <w:name w:val="header"/>
    <w:basedOn w:val="a"/>
    <w:link w:val="a8"/>
    <w:uiPriority w:val="99"/>
    <w:rsid w:val="00EB1B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EB1B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662489"/>
    <w:pPr>
      <w:ind w:left="720"/>
      <w:contextualSpacing/>
    </w:pPr>
  </w:style>
  <w:style w:type="character" w:customStyle="1" w:styleId="9">
    <w:name w:val="Основной текст + 9"/>
    <w:aliases w:val="5 pt"/>
    <w:basedOn w:val="a0"/>
    <w:rsid w:val="00057014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table" w:styleId="aa">
    <w:name w:val="Table Grid"/>
    <w:basedOn w:val="a1"/>
    <w:uiPriority w:val="39"/>
    <w:rsid w:val="000570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Основной текст_"/>
    <w:basedOn w:val="a0"/>
    <w:link w:val="4"/>
    <w:locked/>
    <w:rsid w:val="00057014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b"/>
    <w:rsid w:val="00057014"/>
    <w:pPr>
      <w:widowControl w:val="0"/>
      <w:shd w:val="clear" w:color="auto" w:fill="FFFFFF"/>
      <w:spacing w:before="1500" w:after="660" w:line="336" w:lineRule="exact"/>
      <w:jc w:val="center"/>
    </w:pPr>
    <w:rPr>
      <w:rFonts w:ascii="Times New Roman" w:eastAsia="Times New Roman" w:hAnsi="Times New Roman" w:cs="Times New Roman"/>
      <w:sz w:val="25"/>
      <w:szCs w:val="25"/>
    </w:rPr>
  </w:style>
  <w:style w:type="paragraph" w:styleId="ac">
    <w:name w:val="footer"/>
    <w:basedOn w:val="a"/>
    <w:link w:val="ad"/>
    <w:uiPriority w:val="99"/>
    <w:unhideWhenUsed/>
    <w:rsid w:val="006B5C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B5CB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58B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ижатый влево"/>
    <w:basedOn w:val="a"/>
    <w:next w:val="a"/>
    <w:uiPriority w:val="99"/>
    <w:rsid w:val="00947D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96F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6F09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4958B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6">
    <w:name w:val="No Spacing"/>
    <w:uiPriority w:val="1"/>
    <w:qFormat/>
    <w:rsid w:val="00EB1B9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Arial9pt">
    <w:name w:val="Основной текст (2) + Arial;9 pt"/>
    <w:rsid w:val="00EB1B9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9pt">
    <w:name w:val="Основной текст (3) + 9 pt;Не полужирный"/>
    <w:rsid w:val="00EB1B9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">
    <w:name w:val="Основной текст (3)_"/>
    <w:link w:val="30"/>
    <w:rsid w:val="00EB1B97"/>
    <w:rPr>
      <w:rFonts w:ascii="Arial" w:eastAsia="Arial" w:hAnsi="Arial" w:cs="Arial"/>
      <w:b/>
      <w:bCs/>
      <w:sz w:val="30"/>
      <w:szCs w:val="30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B97"/>
    <w:pPr>
      <w:widowControl w:val="0"/>
      <w:shd w:val="clear" w:color="auto" w:fill="FFFFFF"/>
      <w:spacing w:after="600" w:line="0" w:lineRule="atLeast"/>
      <w:jc w:val="center"/>
    </w:pPr>
    <w:rPr>
      <w:rFonts w:ascii="Arial" w:eastAsia="Arial" w:hAnsi="Arial" w:cs="Arial"/>
      <w:b/>
      <w:bCs/>
      <w:sz w:val="30"/>
      <w:szCs w:val="30"/>
    </w:rPr>
  </w:style>
  <w:style w:type="paragraph" w:styleId="a7">
    <w:name w:val="header"/>
    <w:basedOn w:val="a"/>
    <w:link w:val="a8"/>
    <w:uiPriority w:val="99"/>
    <w:rsid w:val="00EB1B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EB1B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662489"/>
    <w:pPr>
      <w:ind w:left="720"/>
      <w:contextualSpacing/>
    </w:pPr>
  </w:style>
  <w:style w:type="character" w:customStyle="1" w:styleId="9">
    <w:name w:val="Основной текст + 9"/>
    <w:aliases w:val="5 pt"/>
    <w:basedOn w:val="a0"/>
    <w:rsid w:val="00057014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table" w:styleId="aa">
    <w:name w:val="Table Grid"/>
    <w:basedOn w:val="a1"/>
    <w:uiPriority w:val="39"/>
    <w:rsid w:val="000570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Основной текст_"/>
    <w:basedOn w:val="a0"/>
    <w:link w:val="4"/>
    <w:locked/>
    <w:rsid w:val="00057014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b"/>
    <w:rsid w:val="00057014"/>
    <w:pPr>
      <w:widowControl w:val="0"/>
      <w:shd w:val="clear" w:color="auto" w:fill="FFFFFF"/>
      <w:spacing w:before="1500" w:after="660" w:line="336" w:lineRule="exact"/>
      <w:jc w:val="center"/>
    </w:pPr>
    <w:rPr>
      <w:rFonts w:ascii="Times New Roman" w:eastAsia="Times New Roman" w:hAnsi="Times New Roman" w:cs="Times New Roman"/>
      <w:sz w:val="25"/>
      <w:szCs w:val="25"/>
    </w:rPr>
  </w:style>
  <w:style w:type="paragraph" w:styleId="ac">
    <w:name w:val="footer"/>
    <w:basedOn w:val="a"/>
    <w:link w:val="ad"/>
    <w:uiPriority w:val="99"/>
    <w:unhideWhenUsed/>
    <w:rsid w:val="006B5C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B5C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21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 Глазов</dc:creator>
  <cp:lastModifiedBy>Администрация</cp:lastModifiedBy>
  <cp:revision>9</cp:revision>
  <cp:lastPrinted>2025-01-30T10:31:00Z</cp:lastPrinted>
  <dcterms:created xsi:type="dcterms:W3CDTF">2025-01-30T10:32:00Z</dcterms:created>
  <dcterms:modified xsi:type="dcterms:W3CDTF">2025-02-12T08:05:00Z</dcterms:modified>
</cp:coreProperties>
</file>