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8D" w:rsidRDefault="003F598D" w:rsidP="00CF3FAF">
      <w:pPr>
        <w:autoSpaceDE w:val="0"/>
        <w:autoSpaceDN w:val="0"/>
        <w:adjustRightInd w:val="0"/>
        <w:ind w:right="141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3F598D" w:rsidRPr="003B5C5F" w:rsidTr="00AA151C">
        <w:trPr>
          <w:cantSplit/>
          <w:trHeight w:val="542"/>
        </w:trPr>
        <w:tc>
          <w:tcPr>
            <w:tcW w:w="3997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F598D" w:rsidRDefault="003F598D" w:rsidP="00AA151C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3F598D" w:rsidRPr="003B5C5F" w:rsidRDefault="003F598D" w:rsidP="00AA151C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3F598D" w:rsidRPr="003B5C5F" w:rsidRDefault="003F598D" w:rsidP="00AA151C">
            <w:r w:rsidRPr="003B5C5F">
              <w:rPr>
                <w:noProof/>
              </w:rPr>
              <w:drawing>
                <wp:inline distT="0" distB="0" distL="0" distR="0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F598D" w:rsidRDefault="003F598D" w:rsidP="00AA151C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3F598D" w:rsidRPr="003B5C5F" w:rsidRDefault="003F598D" w:rsidP="00AA151C">
            <w:pPr>
              <w:jc w:val="center"/>
            </w:pPr>
          </w:p>
        </w:tc>
      </w:tr>
      <w:tr w:rsidR="003F598D" w:rsidRPr="003B5C5F" w:rsidTr="00AA151C">
        <w:trPr>
          <w:cantSplit/>
          <w:trHeight w:val="1785"/>
        </w:trPr>
        <w:tc>
          <w:tcPr>
            <w:tcW w:w="3997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B5C5F" w:rsidRDefault="003F598D" w:rsidP="00AA151C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3F598D" w:rsidRPr="003B5C5F" w:rsidRDefault="003F598D" w:rsidP="00AA151C"/>
          <w:p w:rsidR="00843109" w:rsidRPr="00843109" w:rsidRDefault="00843109" w:rsidP="00843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19.11.2024 г. № 6/4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F598D" w:rsidRPr="003B5C5F" w:rsidRDefault="003F598D" w:rsidP="00AA151C"/>
        </w:tc>
        <w:tc>
          <w:tcPr>
            <w:tcW w:w="4046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3F598D" w:rsidRPr="003B5C5F" w:rsidRDefault="003F598D" w:rsidP="00AA151C">
            <w:pPr>
              <w:jc w:val="center"/>
              <w:outlineLvl w:val="1"/>
              <w:rPr>
                <w:b/>
                <w:bCs/>
              </w:rPr>
            </w:pPr>
          </w:p>
          <w:p w:rsidR="003F598D" w:rsidRPr="003B5C5F" w:rsidRDefault="003F598D" w:rsidP="00AA151C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3F598D" w:rsidRPr="003B5C5F" w:rsidRDefault="003F598D" w:rsidP="00AA151C"/>
          <w:p w:rsidR="00843109" w:rsidRPr="00843109" w:rsidRDefault="00843109" w:rsidP="00843109">
            <w:pPr>
              <w:ind w:left="-58"/>
              <w:jc w:val="center"/>
              <w:rPr>
                <w:b/>
              </w:rPr>
            </w:pPr>
            <w:r w:rsidRPr="00843109">
              <w:rPr>
                <w:b/>
              </w:rPr>
              <w:t>19.11.2024 г. № 6/4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  <w:rPr>
          <w:b/>
          <w:bCs/>
        </w:rPr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  <w:rPr>
          <w:b/>
          <w:bCs/>
        </w:rPr>
      </w:pPr>
    </w:p>
    <w:p w:rsidR="00E94803" w:rsidRPr="0078118E" w:rsidRDefault="00E94803" w:rsidP="00E94803">
      <w:pPr>
        <w:ind w:right="4392"/>
        <w:jc w:val="both"/>
        <w:rPr>
          <w:b/>
        </w:rPr>
      </w:pPr>
      <w:r w:rsidRPr="0078118E">
        <w:rPr>
          <w:b/>
        </w:rPr>
        <w:t xml:space="preserve">О </w:t>
      </w:r>
      <w:r>
        <w:rPr>
          <w:b/>
        </w:rPr>
        <w:t xml:space="preserve">проведении </w:t>
      </w:r>
      <w:r w:rsidRPr="0078118E">
        <w:rPr>
          <w:b/>
        </w:rPr>
        <w:t>публичны</w:t>
      </w:r>
      <w:r>
        <w:rPr>
          <w:b/>
        </w:rPr>
        <w:t>х</w:t>
      </w:r>
      <w:r w:rsidRPr="0078118E">
        <w:rPr>
          <w:b/>
        </w:rPr>
        <w:t xml:space="preserve"> слушани</w:t>
      </w:r>
      <w:r>
        <w:rPr>
          <w:b/>
        </w:rPr>
        <w:t>й</w:t>
      </w:r>
      <w:r w:rsidRPr="0078118E">
        <w:rPr>
          <w:b/>
        </w:rPr>
        <w:t xml:space="preserve"> </w:t>
      </w:r>
      <w:r>
        <w:rPr>
          <w:b/>
        </w:rPr>
        <w:t xml:space="preserve">по </w:t>
      </w:r>
      <w:r w:rsidRPr="0078118E">
        <w:rPr>
          <w:b/>
        </w:rPr>
        <w:t>проект</w:t>
      </w:r>
      <w:r>
        <w:rPr>
          <w:b/>
        </w:rPr>
        <w:t>у</w:t>
      </w:r>
      <w:r w:rsidRPr="0078118E">
        <w:rPr>
          <w:b/>
        </w:rPr>
        <w:t xml:space="preserve"> решения Собрания депутатов </w:t>
      </w:r>
      <w:r>
        <w:rPr>
          <w:b/>
        </w:rPr>
        <w:t>Канашского муниципального округа Чувашской Республики</w:t>
      </w:r>
      <w:r w:rsidRPr="0078118E">
        <w:rPr>
          <w:b/>
        </w:rPr>
        <w:t xml:space="preserve"> «О бюджете </w:t>
      </w:r>
      <w:r>
        <w:rPr>
          <w:b/>
        </w:rPr>
        <w:t>Канашского муниципального округа</w:t>
      </w:r>
      <w:r w:rsidRPr="0078118E">
        <w:rPr>
          <w:b/>
        </w:rPr>
        <w:t xml:space="preserve"> </w:t>
      </w:r>
      <w:r>
        <w:rPr>
          <w:b/>
        </w:rPr>
        <w:t xml:space="preserve">Чувашской Республики </w:t>
      </w:r>
      <w:r w:rsidRPr="0078118E">
        <w:rPr>
          <w:b/>
        </w:rPr>
        <w:t>на</w:t>
      </w:r>
      <w:r w:rsidRPr="00E143E8">
        <w:rPr>
          <w:b/>
        </w:rPr>
        <w:t xml:space="preserve"> </w:t>
      </w:r>
      <w:r w:rsidRPr="0078118E">
        <w:rPr>
          <w:b/>
        </w:rPr>
        <w:t>20</w:t>
      </w:r>
      <w:r>
        <w:rPr>
          <w:b/>
        </w:rPr>
        <w:t>25</w:t>
      </w:r>
      <w:r w:rsidRPr="0078118E">
        <w:rPr>
          <w:b/>
        </w:rPr>
        <w:t xml:space="preserve"> год и плановый период 20</w:t>
      </w:r>
      <w:r w:rsidRPr="002E078C">
        <w:rPr>
          <w:b/>
        </w:rPr>
        <w:t>2</w:t>
      </w:r>
      <w:r>
        <w:rPr>
          <w:b/>
        </w:rPr>
        <w:t>6</w:t>
      </w:r>
      <w:r w:rsidRPr="0078118E">
        <w:rPr>
          <w:b/>
        </w:rPr>
        <w:t xml:space="preserve"> и 20</w:t>
      </w:r>
      <w:r>
        <w:rPr>
          <w:b/>
        </w:rPr>
        <w:t>27</w:t>
      </w:r>
      <w:r w:rsidRPr="0078118E">
        <w:rPr>
          <w:b/>
        </w:rPr>
        <w:t xml:space="preserve"> годов»</w:t>
      </w:r>
    </w:p>
    <w:p w:rsidR="00E94803" w:rsidRDefault="00E94803" w:rsidP="00E94803">
      <w:pPr>
        <w:jc w:val="both"/>
      </w:pPr>
      <w:r w:rsidRPr="002E078C">
        <w:t xml:space="preserve"> </w:t>
      </w:r>
    </w:p>
    <w:p w:rsidR="00E94803" w:rsidRDefault="00E94803" w:rsidP="00E94803">
      <w:pPr>
        <w:jc w:val="both"/>
      </w:pPr>
    </w:p>
    <w:p w:rsidR="00AB0C55" w:rsidRPr="000933A7" w:rsidRDefault="00E94803" w:rsidP="00965495">
      <w:pPr>
        <w:autoSpaceDE w:val="0"/>
        <w:autoSpaceDN w:val="0"/>
        <w:adjustRightInd w:val="0"/>
        <w:ind w:firstLine="708"/>
        <w:jc w:val="both"/>
      </w:pPr>
      <w:r w:rsidRPr="000933A7"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proofErr w:type="gramStart"/>
      <w:r w:rsidRPr="000933A7">
        <w:t xml:space="preserve">», </w:t>
      </w:r>
      <w:r w:rsidR="00965495" w:rsidRPr="000933A7">
        <w:t xml:space="preserve"> </w:t>
      </w:r>
      <w:r w:rsidRPr="000933A7">
        <w:t>Положением</w:t>
      </w:r>
      <w:proofErr w:type="gramEnd"/>
      <w:r w:rsidRPr="000933A7">
        <w:t xml:space="preserve"> </w:t>
      </w:r>
      <w:r w:rsidR="00053E8D" w:rsidRPr="000933A7">
        <w:rPr>
          <w:shd w:val="clear" w:color="auto" w:fill="FFFFFF"/>
        </w:rPr>
        <w:t>об </w:t>
      </w:r>
      <w:r w:rsidR="00053E8D" w:rsidRPr="000933A7">
        <w:rPr>
          <w:rStyle w:val="af3"/>
          <w:i w:val="0"/>
          <w:iCs w:val="0"/>
          <w:shd w:val="clear" w:color="auto" w:fill="FFFFFF"/>
        </w:rPr>
        <w:t>общественных</w:t>
      </w:r>
      <w:r w:rsidR="00053E8D" w:rsidRPr="000933A7">
        <w:rPr>
          <w:shd w:val="clear" w:color="auto" w:fill="FFFFFF"/>
        </w:rPr>
        <w:t> обсуждениях</w:t>
      </w:r>
      <w:r w:rsidR="000933A7" w:rsidRPr="000933A7">
        <w:rPr>
          <w:shd w:val="clear" w:color="auto" w:fill="FFFFFF"/>
        </w:rPr>
        <w:t xml:space="preserve"> </w:t>
      </w:r>
      <w:r w:rsidR="00053E8D" w:rsidRPr="000933A7">
        <w:rPr>
          <w:shd w:val="clear" w:color="auto" w:fill="FFFFFF"/>
        </w:rPr>
        <w:t>и</w:t>
      </w:r>
      <w:r w:rsidR="000933A7" w:rsidRPr="000933A7">
        <w:rPr>
          <w:shd w:val="clear" w:color="auto" w:fill="FFFFFF"/>
        </w:rPr>
        <w:t xml:space="preserve"> </w:t>
      </w:r>
      <w:r w:rsidR="00053E8D" w:rsidRPr="000933A7">
        <w:rPr>
          <w:shd w:val="clear" w:color="auto" w:fill="FFFFFF"/>
        </w:rPr>
        <w:t>публичных </w:t>
      </w:r>
      <w:r w:rsidR="00053E8D" w:rsidRPr="000933A7">
        <w:rPr>
          <w:rStyle w:val="af3"/>
          <w:i w:val="0"/>
          <w:iCs w:val="0"/>
          <w:shd w:val="clear" w:color="auto" w:fill="FFFFFF"/>
        </w:rPr>
        <w:t>слушаниях</w:t>
      </w:r>
      <w:r w:rsidR="00053E8D" w:rsidRPr="000933A7">
        <w:rPr>
          <w:shd w:val="clear" w:color="auto" w:fill="FFFFFF"/>
        </w:rPr>
        <w:t> на</w:t>
      </w:r>
      <w:r w:rsidR="00965495" w:rsidRPr="000933A7">
        <w:rPr>
          <w:shd w:val="clear" w:color="auto" w:fill="FFFFFF"/>
        </w:rPr>
        <w:t xml:space="preserve"> т</w:t>
      </w:r>
      <w:r w:rsidR="00053E8D" w:rsidRPr="000933A7">
        <w:rPr>
          <w:shd w:val="clear" w:color="auto" w:fill="FFFFFF"/>
        </w:rPr>
        <w:t>ерритории </w:t>
      </w:r>
      <w:r w:rsidR="00053E8D" w:rsidRPr="000933A7">
        <w:rPr>
          <w:rStyle w:val="af3"/>
          <w:i w:val="0"/>
          <w:iCs w:val="0"/>
          <w:shd w:val="clear" w:color="auto" w:fill="FFFFFF"/>
        </w:rPr>
        <w:t>Канашского</w:t>
      </w:r>
      <w:r w:rsidR="00053E8D" w:rsidRPr="000933A7">
        <w:rPr>
          <w:shd w:val="clear" w:color="auto" w:fill="FFFFFF"/>
        </w:rPr>
        <w:t> </w:t>
      </w:r>
      <w:r w:rsidR="00053E8D" w:rsidRPr="000933A7">
        <w:rPr>
          <w:rStyle w:val="af3"/>
          <w:i w:val="0"/>
          <w:iCs w:val="0"/>
          <w:shd w:val="clear" w:color="auto" w:fill="FFFFFF"/>
        </w:rPr>
        <w:t>муниципального</w:t>
      </w:r>
      <w:r w:rsidR="00053E8D" w:rsidRPr="000933A7">
        <w:rPr>
          <w:shd w:val="clear" w:color="auto" w:fill="FFFFFF"/>
        </w:rPr>
        <w:t> </w:t>
      </w:r>
      <w:r w:rsidR="00053E8D" w:rsidRPr="000933A7">
        <w:rPr>
          <w:rStyle w:val="af3"/>
          <w:i w:val="0"/>
          <w:iCs w:val="0"/>
          <w:shd w:val="clear" w:color="auto" w:fill="FFFFFF"/>
        </w:rPr>
        <w:t>округа</w:t>
      </w:r>
      <w:r w:rsidR="00053E8D" w:rsidRPr="000933A7">
        <w:rPr>
          <w:shd w:val="clear" w:color="auto" w:fill="FFFFFF"/>
        </w:rPr>
        <w:t> Чувашской Республики</w:t>
      </w:r>
      <w:r w:rsidRPr="000933A7">
        <w:t xml:space="preserve">, утвержденным решением Собрания депутатов </w:t>
      </w:r>
      <w:r w:rsidR="00053E8D" w:rsidRPr="000933A7">
        <w:rPr>
          <w:rStyle w:val="af3"/>
          <w:i w:val="0"/>
          <w:iCs w:val="0"/>
          <w:shd w:val="clear" w:color="auto" w:fill="FFFFFF"/>
        </w:rPr>
        <w:t>Канашского</w:t>
      </w:r>
      <w:r w:rsidR="00053E8D" w:rsidRPr="000933A7">
        <w:rPr>
          <w:shd w:val="clear" w:color="auto" w:fill="FFFFFF"/>
        </w:rPr>
        <w:t> </w:t>
      </w:r>
      <w:r w:rsidR="00053E8D" w:rsidRPr="000933A7">
        <w:rPr>
          <w:rStyle w:val="af3"/>
          <w:i w:val="0"/>
          <w:iCs w:val="0"/>
          <w:shd w:val="clear" w:color="auto" w:fill="FFFFFF"/>
        </w:rPr>
        <w:t>муниципального</w:t>
      </w:r>
      <w:r w:rsidR="00053E8D" w:rsidRPr="000933A7">
        <w:rPr>
          <w:shd w:val="clear" w:color="auto" w:fill="FFFFFF"/>
        </w:rPr>
        <w:t> </w:t>
      </w:r>
      <w:r w:rsidR="00053E8D" w:rsidRPr="000933A7">
        <w:rPr>
          <w:rStyle w:val="af3"/>
          <w:i w:val="0"/>
          <w:iCs w:val="0"/>
          <w:shd w:val="clear" w:color="auto" w:fill="FFFFFF"/>
        </w:rPr>
        <w:t>округа</w:t>
      </w:r>
      <w:r w:rsidR="00053E8D" w:rsidRPr="000933A7">
        <w:rPr>
          <w:shd w:val="clear" w:color="auto" w:fill="FFFFFF"/>
        </w:rPr>
        <w:t> Чувашской Республики</w:t>
      </w:r>
      <w:r w:rsidR="00053E8D" w:rsidRPr="000933A7">
        <w:t xml:space="preserve"> </w:t>
      </w:r>
      <w:r w:rsidRPr="000933A7">
        <w:t xml:space="preserve">от </w:t>
      </w:r>
      <w:r w:rsidR="00053E8D" w:rsidRPr="000933A7">
        <w:t>25</w:t>
      </w:r>
      <w:r w:rsidRPr="000933A7">
        <w:t>.</w:t>
      </w:r>
      <w:r w:rsidR="00053E8D" w:rsidRPr="000933A7">
        <w:t>09</w:t>
      </w:r>
      <w:r w:rsidRPr="000933A7">
        <w:t>.202</w:t>
      </w:r>
      <w:r w:rsidR="00053E8D" w:rsidRPr="000933A7">
        <w:t>4</w:t>
      </w:r>
      <w:r w:rsidRPr="000933A7">
        <w:t xml:space="preserve"> №</w:t>
      </w:r>
      <w:r w:rsidR="00053E8D" w:rsidRPr="000933A7">
        <w:t xml:space="preserve"> 1/13</w:t>
      </w:r>
      <w:r w:rsidRPr="000933A7">
        <w:t xml:space="preserve">, </w:t>
      </w:r>
      <w:r w:rsidR="00AB0C55" w:rsidRPr="000933A7">
        <w:rPr>
          <w:b/>
        </w:rPr>
        <w:t>Собрание депутатов Канашского муниципального округа Чувашской Республики</w:t>
      </w:r>
      <w:r w:rsidR="00AB0C55" w:rsidRPr="000933A7">
        <w:t xml:space="preserve"> </w:t>
      </w:r>
      <w:r w:rsidR="00AB0C55" w:rsidRPr="000933A7">
        <w:rPr>
          <w:b/>
        </w:rPr>
        <w:t>решило:</w:t>
      </w:r>
    </w:p>
    <w:p w:rsidR="00E94803" w:rsidRPr="000933A7" w:rsidRDefault="00E94803" w:rsidP="00E94803">
      <w:pPr>
        <w:ind w:left="709"/>
        <w:jc w:val="both"/>
      </w:pPr>
    </w:p>
    <w:p w:rsidR="00E94803" w:rsidRPr="000933A7" w:rsidRDefault="00E94803" w:rsidP="00287002">
      <w:pPr>
        <w:numPr>
          <w:ilvl w:val="0"/>
          <w:numId w:val="8"/>
        </w:numPr>
        <w:ind w:left="0" w:firstLine="426"/>
        <w:jc w:val="both"/>
      </w:pPr>
      <w:r w:rsidRPr="000933A7">
        <w:t xml:space="preserve">Вынести на публичные слушания проект решения Собрания депутатов </w:t>
      </w:r>
      <w:r w:rsidR="00B65679" w:rsidRPr="000933A7">
        <w:t xml:space="preserve">Канашского муниципального </w:t>
      </w:r>
      <w:proofErr w:type="gramStart"/>
      <w:r w:rsidR="00B65679" w:rsidRPr="000933A7">
        <w:t>округа  Чувашской</w:t>
      </w:r>
      <w:proofErr w:type="gramEnd"/>
      <w:r w:rsidR="00B65679" w:rsidRPr="000933A7">
        <w:t xml:space="preserve"> Республики</w:t>
      </w:r>
      <w:r w:rsidRPr="000933A7">
        <w:t xml:space="preserve"> «О бюджете </w:t>
      </w:r>
      <w:r w:rsidR="00B65679" w:rsidRPr="000933A7">
        <w:t>Канашского муниципального округа</w:t>
      </w:r>
      <w:r w:rsidRPr="000933A7">
        <w:t xml:space="preserve"> </w:t>
      </w:r>
      <w:r w:rsidR="00B65679" w:rsidRPr="000933A7">
        <w:t xml:space="preserve">Чувашской Республики </w:t>
      </w:r>
      <w:r w:rsidRPr="000933A7">
        <w:t>на  202</w:t>
      </w:r>
      <w:r w:rsidR="00B65679" w:rsidRPr="000933A7">
        <w:t>5</w:t>
      </w:r>
      <w:r w:rsidRPr="000933A7">
        <w:t xml:space="preserve"> год и плановый период 202</w:t>
      </w:r>
      <w:r w:rsidR="00B65679" w:rsidRPr="000933A7">
        <w:t>6</w:t>
      </w:r>
      <w:r w:rsidRPr="000933A7">
        <w:t xml:space="preserve"> и 202</w:t>
      </w:r>
      <w:r w:rsidR="00B65679" w:rsidRPr="000933A7">
        <w:t>7</w:t>
      </w:r>
      <w:r w:rsidRPr="000933A7">
        <w:t xml:space="preserve"> годов».</w:t>
      </w:r>
    </w:p>
    <w:p w:rsidR="00E94803" w:rsidRPr="002D6B41" w:rsidRDefault="00E94803" w:rsidP="003A4743">
      <w:pPr>
        <w:pStyle w:val="ab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2D6B41">
        <w:rPr>
          <w:sz w:val="24"/>
          <w:szCs w:val="24"/>
        </w:rPr>
        <w:t xml:space="preserve">Назначить проведение публичных слушаний по проекту </w:t>
      </w:r>
      <w:r w:rsidR="00B65679" w:rsidRPr="002D6B41">
        <w:rPr>
          <w:sz w:val="24"/>
          <w:szCs w:val="24"/>
        </w:rPr>
        <w:t xml:space="preserve">проект решения Собрания депутатов Канашского муниципального </w:t>
      </w:r>
      <w:proofErr w:type="gramStart"/>
      <w:r w:rsidR="00B65679" w:rsidRPr="002D6B41">
        <w:rPr>
          <w:sz w:val="24"/>
          <w:szCs w:val="24"/>
        </w:rPr>
        <w:t>округа  Чувашской</w:t>
      </w:r>
      <w:proofErr w:type="gramEnd"/>
      <w:r w:rsidR="00B65679" w:rsidRPr="002D6B41">
        <w:rPr>
          <w:sz w:val="24"/>
          <w:szCs w:val="24"/>
        </w:rPr>
        <w:t xml:space="preserve"> Республики «О бюджете Канашского муниципального округа Чувашской Республики на  2025 год и плановый период 2026 и 2027 годов»</w:t>
      </w:r>
      <w:r w:rsidRPr="002D6B41">
        <w:rPr>
          <w:sz w:val="24"/>
          <w:szCs w:val="24"/>
        </w:rPr>
        <w:t xml:space="preserve"> на 17 часов 00 минут </w:t>
      </w:r>
      <w:r w:rsidR="00CF3FAF" w:rsidRPr="002D6B41">
        <w:rPr>
          <w:sz w:val="24"/>
          <w:szCs w:val="24"/>
        </w:rPr>
        <w:t>10</w:t>
      </w:r>
      <w:r w:rsidRPr="002D6B41">
        <w:rPr>
          <w:sz w:val="24"/>
          <w:szCs w:val="24"/>
        </w:rPr>
        <w:t xml:space="preserve"> декабря 202</w:t>
      </w:r>
      <w:r w:rsidR="00B65679" w:rsidRPr="002D6B41">
        <w:rPr>
          <w:sz w:val="24"/>
          <w:szCs w:val="24"/>
        </w:rPr>
        <w:t>4</w:t>
      </w:r>
      <w:r w:rsidRPr="002D6B41">
        <w:rPr>
          <w:sz w:val="24"/>
          <w:szCs w:val="24"/>
        </w:rPr>
        <w:t xml:space="preserve"> года в зале заседаний администрации города Канаш Чувашской Республики по адресу: город Канаш, улица 30 лет Победы, дом 24. </w:t>
      </w:r>
    </w:p>
    <w:p w:rsidR="00E94803" w:rsidRPr="00111524" w:rsidRDefault="00E94803" w:rsidP="00111524">
      <w:pPr>
        <w:pStyle w:val="ab"/>
        <w:numPr>
          <w:ilvl w:val="0"/>
          <w:numId w:val="13"/>
        </w:numPr>
        <w:ind w:left="0" w:firstLine="426"/>
        <w:jc w:val="both"/>
        <w:rPr>
          <w:sz w:val="24"/>
          <w:szCs w:val="24"/>
        </w:rPr>
      </w:pPr>
      <w:r w:rsidRPr="00111524">
        <w:rPr>
          <w:sz w:val="24"/>
          <w:szCs w:val="24"/>
        </w:rPr>
        <w:t xml:space="preserve">Создать организационный комитет по организации и проведению публичных слушаний по </w:t>
      </w:r>
      <w:r w:rsidR="00FE48D7" w:rsidRPr="00111524">
        <w:rPr>
          <w:sz w:val="24"/>
          <w:szCs w:val="24"/>
        </w:rPr>
        <w:t xml:space="preserve">проекту решения Собрания депутатов Канашского муниципального </w:t>
      </w:r>
      <w:proofErr w:type="gramStart"/>
      <w:r w:rsidR="00FE48D7" w:rsidRPr="00111524">
        <w:rPr>
          <w:sz w:val="24"/>
          <w:szCs w:val="24"/>
        </w:rPr>
        <w:t>округа  Чувашской</w:t>
      </w:r>
      <w:proofErr w:type="gramEnd"/>
      <w:r w:rsidR="00FE48D7" w:rsidRPr="00111524">
        <w:rPr>
          <w:sz w:val="24"/>
          <w:szCs w:val="24"/>
        </w:rPr>
        <w:t xml:space="preserve"> Республики «О бюджете Канашского муниципального округа Чувашской Республики на  2025 год и плановый период 2026 и 2027 годов»</w:t>
      </w:r>
      <w:r w:rsidRPr="00111524">
        <w:rPr>
          <w:sz w:val="24"/>
          <w:szCs w:val="24"/>
        </w:rPr>
        <w:t xml:space="preserve"> (далее –Оргкомитет) в следующем составе:</w:t>
      </w:r>
    </w:p>
    <w:p w:rsidR="00E94803" w:rsidRPr="000933A7" w:rsidRDefault="00965495" w:rsidP="00E94803">
      <w:pPr>
        <w:ind w:firstLine="567"/>
        <w:jc w:val="both"/>
      </w:pPr>
      <w:r w:rsidRPr="000933A7">
        <w:t>Иванов Виталий Валерьевич</w:t>
      </w:r>
      <w:r w:rsidR="00E94803" w:rsidRPr="000933A7">
        <w:t xml:space="preserve"> –депутат Собрания депутатов </w:t>
      </w:r>
      <w:r w:rsidRPr="000933A7">
        <w:t>Канашского муниципального округа Чувашской Республики</w:t>
      </w:r>
      <w:r w:rsidR="00E94803" w:rsidRPr="000933A7">
        <w:t>, председатель постоянной комиссии п</w:t>
      </w:r>
      <w:r w:rsidR="00E94803" w:rsidRPr="000933A7">
        <w:rPr>
          <w:kern w:val="36"/>
        </w:rPr>
        <w:t>о финансово-экономической деятельности и бюджету (председатель)</w:t>
      </w:r>
      <w:r w:rsidR="00E94803" w:rsidRPr="000933A7">
        <w:t>.</w:t>
      </w:r>
    </w:p>
    <w:p w:rsidR="00E94803" w:rsidRDefault="00E94803" w:rsidP="00E94803">
      <w:pPr>
        <w:ind w:firstLine="567"/>
        <w:jc w:val="both"/>
      </w:pPr>
      <w:r w:rsidRPr="000933A7">
        <w:t xml:space="preserve">Скворцова Татьяна Евгеньевна – </w:t>
      </w:r>
      <w:proofErr w:type="spellStart"/>
      <w:r w:rsidRPr="000933A7">
        <w:t>и.о</w:t>
      </w:r>
      <w:proofErr w:type="spellEnd"/>
      <w:r w:rsidRPr="000933A7">
        <w:t>. начальника финансового отдела администрации города Канаш (секретарь).</w:t>
      </w:r>
    </w:p>
    <w:p w:rsidR="008D6512" w:rsidRDefault="008D6512" w:rsidP="00E94803">
      <w:pPr>
        <w:ind w:firstLine="567"/>
        <w:jc w:val="both"/>
      </w:pPr>
      <w:r>
        <w:lastRenderedPageBreak/>
        <w:t>Поляков Андрей Николаевич - начальник финансового отдела администрации Канашского муниципального округа.</w:t>
      </w:r>
    </w:p>
    <w:p w:rsidR="008D6512" w:rsidRDefault="008D6512" w:rsidP="008D6512">
      <w:pPr>
        <w:ind w:firstLine="567"/>
        <w:jc w:val="both"/>
      </w:pPr>
      <w:r>
        <w:t>Алексеева Марина Владимировна –заместитель начальника финансового отдела администрации Канашского муниципального округа.</w:t>
      </w:r>
    </w:p>
    <w:p w:rsidR="00E94803" w:rsidRPr="000933A7" w:rsidRDefault="00E94803" w:rsidP="00E94803">
      <w:pPr>
        <w:ind w:firstLine="567"/>
        <w:jc w:val="both"/>
      </w:pPr>
      <w:r w:rsidRPr="000933A7">
        <w:t>Арсентьева Оксана Михайловна – главный специалист –эксперт финансового отдела администрации города Канаш.</w:t>
      </w:r>
    </w:p>
    <w:p w:rsidR="00E94803" w:rsidRPr="000933A7" w:rsidRDefault="00534CB5" w:rsidP="00534CB5">
      <w:pPr>
        <w:ind w:firstLine="567"/>
        <w:jc w:val="both"/>
      </w:pPr>
      <w:r>
        <w:t>4.</w:t>
      </w:r>
      <w:r w:rsidR="00111524">
        <w:t xml:space="preserve"> </w:t>
      </w:r>
      <w:r w:rsidR="00E94803" w:rsidRPr="000933A7">
        <w:t xml:space="preserve">Оргкомитету обеспечить проведение публичных слушаний в соответствии с </w:t>
      </w:r>
      <w:r w:rsidR="00965495" w:rsidRPr="000933A7">
        <w:t xml:space="preserve">Положением </w:t>
      </w:r>
      <w:r w:rsidR="00965495" w:rsidRPr="000933A7">
        <w:rPr>
          <w:shd w:val="clear" w:color="auto" w:fill="FFFFFF"/>
        </w:rPr>
        <w:t>об </w:t>
      </w:r>
      <w:r w:rsidR="00965495" w:rsidRPr="000933A7">
        <w:rPr>
          <w:rStyle w:val="af3"/>
          <w:i w:val="0"/>
          <w:iCs w:val="0"/>
          <w:shd w:val="clear" w:color="auto" w:fill="FFFFFF"/>
        </w:rPr>
        <w:t>общественных</w:t>
      </w:r>
      <w:r w:rsidR="00965495" w:rsidRPr="000933A7">
        <w:rPr>
          <w:shd w:val="clear" w:color="auto" w:fill="FFFFFF"/>
        </w:rPr>
        <w:t> обсуждениях и публичных </w:t>
      </w:r>
      <w:r w:rsidR="00965495" w:rsidRPr="000933A7">
        <w:rPr>
          <w:rStyle w:val="af3"/>
          <w:i w:val="0"/>
          <w:iCs w:val="0"/>
          <w:shd w:val="clear" w:color="auto" w:fill="FFFFFF"/>
        </w:rPr>
        <w:t>слушаниях</w:t>
      </w:r>
      <w:r w:rsidR="00965495" w:rsidRPr="000933A7">
        <w:rPr>
          <w:shd w:val="clear" w:color="auto" w:fill="FFFFFF"/>
        </w:rPr>
        <w:t> на территории </w:t>
      </w:r>
      <w:r w:rsidR="00965495" w:rsidRPr="000933A7">
        <w:rPr>
          <w:rStyle w:val="af3"/>
          <w:i w:val="0"/>
          <w:iCs w:val="0"/>
          <w:shd w:val="clear" w:color="auto" w:fill="FFFFFF"/>
        </w:rPr>
        <w:t>Канашского</w:t>
      </w:r>
      <w:r w:rsidR="00965495" w:rsidRPr="000933A7">
        <w:rPr>
          <w:shd w:val="clear" w:color="auto" w:fill="FFFFFF"/>
        </w:rPr>
        <w:t> </w:t>
      </w:r>
      <w:r w:rsidR="00965495" w:rsidRPr="000933A7">
        <w:rPr>
          <w:rStyle w:val="af3"/>
          <w:i w:val="0"/>
          <w:iCs w:val="0"/>
          <w:shd w:val="clear" w:color="auto" w:fill="FFFFFF"/>
        </w:rPr>
        <w:t>муниципального</w:t>
      </w:r>
      <w:r w:rsidR="00965495" w:rsidRPr="000933A7">
        <w:rPr>
          <w:shd w:val="clear" w:color="auto" w:fill="FFFFFF"/>
        </w:rPr>
        <w:t> </w:t>
      </w:r>
      <w:r w:rsidR="00965495" w:rsidRPr="000933A7">
        <w:rPr>
          <w:rStyle w:val="af3"/>
          <w:i w:val="0"/>
          <w:iCs w:val="0"/>
          <w:shd w:val="clear" w:color="auto" w:fill="FFFFFF"/>
        </w:rPr>
        <w:t>округа</w:t>
      </w:r>
      <w:r w:rsidR="00965495" w:rsidRPr="000933A7">
        <w:rPr>
          <w:shd w:val="clear" w:color="auto" w:fill="FFFFFF"/>
        </w:rPr>
        <w:t> Чувашской Республики</w:t>
      </w:r>
      <w:r w:rsidR="00965495" w:rsidRPr="000933A7">
        <w:t xml:space="preserve">, утвержденным решением Собрания депутатов </w:t>
      </w:r>
      <w:r w:rsidR="00965495" w:rsidRPr="000933A7">
        <w:rPr>
          <w:rStyle w:val="af3"/>
          <w:i w:val="0"/>
          <w:iCs w:val="0"/>
          <w:shd w:val="clear" w:color="auto" w:fill="FFFFFF"/>
        </w:rPr>
        <w:t>Канашского</w:t>
      </w:r>
      <w:r w:rsidR="00965495" w:rsidRPr="000933A7">
        <w:rPr>
          <w:shd w:val="clear" w:color="auto" w:fill="FFFFFF"/>
        </w:rPr>
        <w:t> </w:t>
      </w:r>
      <w:r w:rsidR="00965495" w:rsidRPr="000933A7">
        <w:rPr>
          <w:rStyle w:val="af3"/>
          <w:i w:val="0"/>
          <w:iCs w:val="0"/>
          <w:shd w:val="clear" w:color="auto" w:fill="FFFFFF"/>
        </w:rPr>
        <w:t>муниципального</w:t>
      </w:r>
      <w:r w:rsidR="00965495" w:rsidRPr="000933A7">
        <w:rPr>
          <w:shd w:val="clear" w:color="auto" w:fill="FFFFFF"/>
        </w:rPr>
        <w:t> </w:t>
      </w:r>
      <w:r w:rsidR="00965495" w:rsidRPr="000933A7">
        <w:rPr>
          <w:rStyle w:val="af3"/>
          <w:i w:val="0"/>
          <w:iCs w:val="0"/>
          <w:shd w:val="clear" w:color="auto" w:fill="FFFFFF"/>
        </w:rPr>
        <w:t>округа</w:t>
      </w:r>
      <w:r w:rsidR="00965495" w:rsidRPr="000933A7">
        <w:rPr>
          <w:shd w:val="clear" w:color="auto" w:fill="FFFFFF"/>
        </w:rPr>
        <w:t> Чувашской Республики</w:t>
      </w:r>
      <w:r w:rsidR="00965495" w:rsidRPr="000933A7">
        <w:t xml:space="preserve"> от 25.09.2024 № 1/13</w:t>
      </w:r>
      <w:r w:rsidR="00E94803" w:rsidRPr="000933A7">
        <w:t>.</w:t>
      </w:r>
    </w:p>
    <w:p w:rsidR="00815D63" w:rsidRDefault="00111524" w:rsidP="00287002">
      <w:pPr>
        <w:spacing w:before="100" w:beforeAutospacing="1" w:after="150"/>
        <w:ind w:firstLine="567"/>
        <w:contextualSpacing/>
        <w:jc w:val="both"/>
        <w:rPr>
          <w:color w:val="000000"/>
        </w:rPr>
      </w:pPr>
      <w:r>
        <w:t xml:space="preserve">5. </w:t>
      </w:r>
      <w:r w:rsidR="00E94803" w:rsidRPr="00534CB5">
        <w:t xml:space="preserve">Предложения и замечания по </w:t>
      </w:r>
      <w:r w:rsidR="00387D53" w:rsidRPr="00534CB5">
        <w:t xml:space="preserve">проекту решения Собрания депутатов Канашского муниципального округа  Чувашской Республики «О бюджете Канашского </w:t>
      </w:r>
      <w:r w:rsidR="00815D63">
        <w:t>м</w:t>
      </w:r>
      <w:r w:rsidR="00387D53" w:rsidRPr="00534CB5">
        <w:t>униципального округа Чувашской Республики на  2025 год и плановый период 2026 и 2027 годов</w:t>
      </w:r>
      <w:r w:rsidR="001B45E8">
        <w:t>»</w:t>
      </w:r>
      <w:r w:rsidR="00E94803" w:rsidRPr="00534CB5">
        <w:t xml:space="preserve"> принимаются в кабинете 308 администрации города Канаш Чувашской Республики по адресу: город Канаш, улица 30 лет Победы, дом </w:t>
      </w:r>
      <w:r w:rsidR="00E94803" w:rsidRPr="00815D63">
        <w:t xml:space="preserve">24 </w:t>
      </w:r>
      <w:r w:rsidR="00815D63" w:rsidRPr="00815D63">
        <w:rPr>
          <w:color w:val="000000"/>
        </w:rPr>
        <w:t>в рабочие дни с 08.00 до 17.00, перерыв на обед с 12.00 до 13.00 или по электронному адресу: </w:t>
      </w:r>
      <w:hyperlink r:id="rId7" w:history="1">
        <w:r w:rsidR="00815D63" w:rsidRPr="00815D63">
          <w:rPr>
            <w:rStyle w:val="ac"/>
            <w:u w:val="none"/>
          </w:rPr>
          <w:t>gkan@cap.ru</w:t>
        </w:r>
      </w:hyperlink>
      <w:r w:rsidR="00815D63" w:rsidRPr="00815D63">
        <w:rPr>
          <w:color w:val="000000"/>
        </w:rPr>
        <w:t xml:space="preserve">., либо подаются посредством федеральной государственной информационной системы «Единый портал государственных и муниципальных услуг (функций)» с 01 декабря 2024 года по </w:t>
      </w:r>
      <w:r w:rsidR="001B45E8">
        <w:rPr>
          <w:color w:val="000000"/>
        </w:rPr>
        <w:t>10</w:t>
      </w:r>
      <w:r w:rsidR="00815D63" w:rsidRPr="00815D63">
        <w:rPr>
          <w:color w:val="000000"/>
        </w:rPr>
        <w:t xml:space="preserve"> декабря 2024 года.</w:t>
      </w:r>
    </w:p>
    <w:p w:rsidR="001B45E8" w:rsidRDefault="00111524" w:rsidP="001B45E8">
      <w:pPr>
        <w:spacing w:before="100" w:beforeAutospacing="1" w:after="15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6. </w:t>
      </w:r>
      <w:r w:rsidRPr="00111524">
        <w:rPr>
          <w:color w:val="000000"/>
        </w:rPr>
        <w:t xml:space="preserve">Ознакомиться с проектом решения Собрания депутатов Канашского муниципального округа Чувашской Республики </w:t>
      </w:r>
      <w:r w:rsidR="001B45E8" w:rsidRPr="00534CB5">
        <w:t xml:space="preserve">«О бюджете Канашского </w:t>
      </w:r>
      <w:r w:rsidR="001B45E8">
        <w:t>м</w:t>
      </w:r>
      <w:r w:rsidR="001B45E8" w:rsidRPr="00534CB5">
        <w:t>униципального округа Чувашской Республики на  2025 год и плановый период 2026 и 2027 годов</w:t>
      </w:r>
      <w:r w:rsidR="001B45E8">
        <w:t>»</w:t>
      </w:r>
      <w:r w:rsidRPr="00111524">
        <w:rPr>
          <w:color w:val="000000"/>
        </w:rPr>
        <w:t>» возможно на официальном сайте администрации города Канаш (</w:t>
      </w:r>
      <w:hyperlink r:id="rId8" w:history="1">
        <w:r w:rsidRPr="00111524">
          <w:rPr>
            <w:rStyle w:val="ac"/>
            <w:color w:val="auto"/>
            <w:u w:val="none"/>
          </w:rPr>
          <w:t>https://gkan.cap.ru/</w:t>
        </w:r>
      </w:hyperlink>
      <w:r w:rsidRPr="00111524">
        <w:t>)</w:t>
      </w:r>
      <w:r w:rsidRPr="00111524">
        <w:rPr>
          <w:color w:val="000000"/>
        </w:rPr>
        <w:t xml:space="preserve"> или в кабинете 308 администрации города Канаш Чувашской Республики по адресу: город Канаш, улица 30 лет Победы, дом 24 в рабочие дни с 08.00 до 17.00, перерыв на обед с 12.00 до 13.00 с </w:t>
      </w:r>
      <w:r w:rsidR="001B45E8" w:rsidRPr="00815D63">
        <w:rPr>
          <w:color w:val="000000"/>
        </w:rPr>
        <w:t xml:space="preserve"> 01 декабря 2024 года по </w:t>
      </w:r>
      <w:r w:rsidR="001B45E8">
        <w:rPr>
          <w:color w:val="000000"/>
        </w:rPr>
        <w:t>10</w:t>
      </w:r>
      <w:r w:rsidR="001B45E8" w:rsidRPr="00815D63">
        <w:rPr>
          <w:color w:val="000000"/>
        </w:rPr>
        <w:t xml:space="preserve"> декабря 2024 года.</w:t>
      </w:r>
    </w:p>
    <w:p w:rsidR="00E94803" w:rsidRPr="000933A7" w:rsidRDefault="00287002" w:rsidP="001B45E8">
      <w:pPr>
        <w:spacing w:before="100" w:beforeAutospacing="1" w:after="150"/>
        <w:ind w:firstLine="567"/>
        <w:contextualSpacing/>
        <w:jc w:val="both"/>
      </w:pPr>
      <w:r>
        <w:t xml:space="preserve"> </w:t>
      </w:r>
      <w:r w:rsidR="0070246E" w:rsidRPr="000933A7">
        <w:t xml:space="preserve">7. </w:t>
      </w:r>
      <w:r w:rsidR="00E94803" w:rsidRPr="000933A7">
        <w:t xml:space="preserve">Назначить председательствующим на публичных слушаниях Савчука Олега Валентиновича – </w:t>
      </w:r>
      <w:r w:rsidR="00387D53" w:rsidRPr="000933A7">
        <w:rPr>
          <w:bCs/>
        </w:rPr>
        <w:t>Председатель Собрания депутатов Канашского муниципального</w:t>
      </w:r>
      <w:r w:rsidR="0070246E" w:rsidRPr="000933A7">
        <w:rPr>
          <w:bCs/>
        </w:rPr>
        <w:t xml:space="preserve"> </w:t>
      </w:r>
      <w:r w:rsidR="00387D53" w:rsidRPr="000933A7">
        <w:rPr>
          <w:bCs/>
        </w:rPr>
        <w:t>округа Чувашской Республики</w:t>
      </w:r>
      <w:r w:rsidR="00E94803" w:rsidRPr="000933A7">
        <w:t>.</w:t>
      </w:r>
    </w:p>
    <w:p w:rsidR="00E94803" w:rsidRPr="000933A7" w:rsidRDefault="0070246E" w:rsidP="00287002">
      <w:pPr>
        <w:spacing w:before="100" w:beforeAutospacing="1" w:after="150"/>
        <w:ind w:firstLine="567"/>
        <w:contextualSpacing/>
        <w:jc w:val="both"/>
      </w:pPr>
      <w:r w:rsidRPr="000933A7">
        <w:t>8</w:t>
      </w:r>
      <w:r w:rsidRPr="00111524">
        <w:t xml:space="preserve">. </w:t>
      </w:r>
      <w:r w:rsidR="00111524" w:rsidRPr="00111524">
        <w:rPr>
          <w:color w:val="000000"/>
        </w:rPr>
        <w:t>Опубликовать настоящее решение в периодическом печатном издании «Городской Вестник» муниципального образования город Канаш и разместить на официальном сайте администрации города Канаш в информационно-телекоммуникационной сети «Интернет».</w:t>
      </w:r>
    </w:p>
    <w:p w:rsidR="00E94803" w:rsidRPr="000933A7" w:rsidRDefault="00E94803" w:rsidP="00E94803">
      <w:pPr>
        <w:jc w:val="both"/>
      </w:pPr>
    </w:p>
    <w:p w:rsidR="00E94803" w:rsidRPr="000933A7" w:rsidRDefault="00E94803" w:rsidP="00E94803">
      <w:pPr>
        <w:jc w:val="both"/>
      </w:pPr>
    </w:p>
    <w:p w:rsidR="00E94803" w:rsidRPr="000933A7" w:rsidRDefault="00E94803" w:rsidP="00E94803">
      <w:pPr>
        <w:jc w:val="both"/>
      </w:pPr>
    </w:p>
    <w:p w:rsidR="003F598D" w:rsidRPr="000933A7" w:rsidRDefault="003F598D" w:rsidP="003F598D">
      <w:pPr>
        <w:jc w:val="both"/>
        <w:rPr>
          <w:bCs/>
        </w:rPr>
      </w:pPr>
      <w:r w:rsidRPr="000933A7">
        <w:rPr>
          <w:bCs/>
        </w:rPr>
        <w:t>Председатель Собрания депутатов</w:t>
      </w:r>
    </w:p>
    <w:p w:rsidR="003F598D" w:rsidRPr="000933A7" w:rsidRDefault="003F598D" w:rsidP="003F598D">
      <w:pPr>
        <w:jc w:val="both"/>
        <w:rPr>
          <w:bCs/>
        </w:rPr>
      </w:pPr>
      <w:r w:rsidRPr="000933A7">
        <w:rPr>
          <w:bCs/>
        </w:rPr>
        <w:t>Канашского муниципального</w:t>
      </w:r>
    </w:p>
    <w:p w:rsidR="003F598D" w:rsidRPr="000933A7" w:rsidRDefault="003F598D" w:rsidP="003F598D">
      <w:pPr>
        <w:jc w:val="both"/>
        <w:rPr>
          <w:bCs/>
        </w:rPr>
      </w:pPr>
      <w:r w:rsidRPr="000933A7">
        <w:rPr>
          <w:bCs/>
        </w:rPr>
        <w:t xml:space="preserve">округа Чувашской Республики        </w:t>
      </w:r>
      <w:r w:rsidR="00AB0C55" w:rsidRPr="000933A7">
        <w:rPr>
          <w:bCs/>
        </w:rPr>
        <w:t xml:space="preserve">                                                               </w:t>
      </w:r>
      <w:r w:rsidR="00843109">
        <w:rPr>
          <w:bCs/>
        </w:rPr>
        <w:t xml:space="preserve">           </w:t>
      </w:r>
      <w:bookmarkStart w:id="0" w:name="_GoBack"/>
      <w:bookmarkEnd w:id="0"/>
      <w:r w:rsidR="00AB0C55" w:rsidRPr="000933A7">
        <w:rPr>
          <w:bCs/>
        </w:rPr>
        <w:t>О.В.</w:t>
      </w:r>
      <w:r w:rsidR="000933A7">
        <w:rPr>
          <w:bCs/>
        </w:rPr>
        <w:t xml:space="preserve"> </w:t>
      </w:r>
      <w:r w:rsidR="00AB0C55" w:rsidRPr="000933A7">
        <w:rPr>
          <w:bCs/>
        </w:rPr>
        <w:t>Савчук</w:t>
      </w:r>
      <w:r w:rsidRPr="000933A7">
        <w:rPr>
          <w:bCs/>
        </w:rPr>
        <w:t xml:space="preserve">                                                                          </w:t>
      </w:r>
    </w:p>
    <w:p w:rsidR="003F598D" w:rsidRPr="000933A7" w:rsidRDefault="003F598D" w:rsidP="003F598D">
      <w:pPr>
        <w:jc w:val="both"/>
        <w:rPr>
          <w:bCs/>
        </w:rPr>
      </w:pPr>
    </w:p>
    <w:p w:rsidR="003F598D" w:rsidRPr="000933A7" w:rsidRDefault="003F598D" w:rsidP="003F598D">
      <w:pPr>
        <w:jc w:val="both"/>
        <w:rPr>
          <w:bCs/>
        </w:rPr>
      </w:pPr>
    </w:p>
    <w:p w:rsidR="00805800" w:rsidRDefault="00805800" w:rsidP="00DA14A2">
      <w:pPr>
        <w:jc w:val="both"/>
        <w:rPr>
          <w:rFonts w:asciiTheme="minorHAnsi" w:hAnsiTheme="minorHAnsi"/>
        </w:rPr>
      </w:pPr>
    </w:p>
    <w:p w:rsidR="00805800" w:rsidRDefault="00805800" w:rsidP="00DA14A2">
      <w:pPr>
        <w:jc w:val="both"/>
        <w:rPr>
          <w:rFonts w:asciiTheme="minorHAnsi" w:hAnsiTheme="minorHAnsi"/>
        </w:rPr>
      </w:pPr>
    </w:p>
    <w:p w:rsidR="00805800" w:rsidRDefault="00805800" w:rsidP="00DA14A2">
      <w:pPr>
        <w:jc w:val="both"/>
        <w:rPr>
          <w:rFonts w:asciiTheme="minorHAnsi" w:hAnsiTheme="minorHAnsi"/>
        </w:rPr>
      </w:pPr>
    </w:p>
    <w:p w:rsidR="00805800" w:rsidRDefault="00805800" w:rsidP="00DA14A2">
      <w:pPr>
        <w:jc w:val="both"/>
        <w:rPr>
          <w:rFonts w:asciiTheme="minorHAnsi" w:hAnsiTheme="minorHAnsi"/>
        </w:rPr>
      </w:pPr>
    </w:p>
    <w:p w:rsidR="00805800" w:rsidRDefault="00805800" w:rsidP="00DA14A2">
      <w:pPr>
        <w:jc w:val="both"/>
        <w:rPr>
          <w:rFonts w:asciiTheme="minorHAnsi" w:hAnsiTheme="minorHAnsi"/>
        </w:rPr>
      </w:pPr>
    </w:p>
    <w:p w:rsidR="00805800" w:rsidRDefault="00805800" w:rsidP="00DA14A2">
      <w:pPr>
        <w:jc w:val="both"/>
        <w:rPr>
          <w:rFonts w:asciiTheme="minorHAnsi" w:hAnsiTheme="minorHAnsi"/>
        </w:rPr>
      </w:pPr>
    </w:p>
    <w:sectPr w:rsidR="00805800" w:rsidSect="003F598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297"/>
    <w:multiLevelType w:val="hybridMultilevel"/>
    <w:tmpl w:val="D77C45AC"/>
    <w:lvl w:ilvl="0" w:tplc="9C4C96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17CFC"/>
    <w:multiLevelType w:val="hybridMultilevel"/>
    <w:tmpl w:val="52DAF812"/>
    <w:lvl w:ilvl="0" w:tplc="8DBCC81C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7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B495CAB"/>
    <w:multiLevelType w:val="hybridMultilevel"/>
    <w:tmpl w:val="52DAF812"/>
    <w:lvl w:ilvl="0" w:tplc="8DBCC81C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43AD"/>
    <w:multiLevelType w:val="hybridMultilevel"/>
    <w:tmpl w:val="250EEE0C"/>
    <w:lvl w:ilvl="0" w:tplc="219E0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F5332F"/>
    <w:multiLevelType w:val="hybridMultilevel"/>
    <w:tmpl w:val="D518B038"/>
    <w:lvl w:ilvl="0" w:tplc="FCF4A4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A17A2"/>
    <w:multiLevelType w:val="hybridMultilevel"/>
    <w:tmpl w:val="476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D63"/>
    <w:multiLevelType w:val="multilevel"/>
    <w:tmpl w:val="7A9C2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E68D5"/>
    <w:multiLevelType w:val="multilevel"/>
    <w:tmpl w:val="13B8C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39A9"/>
    <w:rsid w:val="000272FA"/>
    <w:rsid w:val="000305B7"/>
    <w:rsid w:val="000376BD"/>
    <w:rsid w:val="00045D85"/>
    <w:rsid w:val="00053E8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33A7"/>
    <w:rsid w:val="000A006A"/>
    <w:rsid w:val="000B0A8B"/>
    <w:rsid w:val="000D1691"/>
    <w:rsid w:val="000D4974"/>
    <w:rsid w:val="000E172D"/>
    <w:rsid w:val="000F5110"/>
    <w:rsid w:val="001079B4"/>
    <w:rsid w:val="00111524"/>
    <w:rsid w:val="00113C60"/>
    <w:rsid w:val="00113E74"/>
    <w:rsid w:val="00120122"/>
    <w:rsid w:val="00125D07"/>
    <w:rsid w:val="00150558"/>
    <w:rsid w:val="001554B2"/>
    <w:rsid w:val="001875AA"/>
    <w:rsid w:val="00195244"/>
    <w:rsid w:val="001977A8"/>
    <w:rsid w:val="001A0CF2"/>
    <w:rsid w:val="001B338F"/>
    <w:rsid w:val="001B45E8"/>
    <w:rsid w:val="001C2F08"/>
    <w:rsid w:val="001D0A8E"/>
    <w:rsid w:val="001E2C95"/>
    <w:rsid w:val="001E5A28"/>
    <w:rsid w:val="001F1030"/>
    <w:rsid w:val="001F2408"/>
    <w:rsid w:val="00206497"/>
    <w:rsid w:val="00212AC6"/>
    <w:rsid w:val="0021711E"/>
    <w:rsid w:val="002208B2"/>
    <w:rsid w:val="00252AF0"/>
    <w:rsid w:val="0025362F"/>
    <w:rsid w:val="00277434"/>
    <w:rsid w:val="00282E56"/>
    <w:rsid w:val="00287002"/>
    <w:rsid w:val="00287331"/>
    <w:rsid w:val="002A6FEE"/>
    <w:rsid w:val="002C4E88"/>
    <w:rsid w:val="002D1C7E"/>
    <w:rsid w:val="002D4F66"/>
    <w:rsid w:val="002D6B41"/>
    <w:rsid w:val="002E588B"/>
    <w:rsid w:val="002E6C82"/>
    <w:rsid w:val="002F2150"/>
    <w:rsid w:val="002F373E"/>
    <w:rsid w:val="00313044"/>
    <w:rsid w:val="00325929"/>
    <w:rsid w:val="003268FA"/>
    <w:rsid w:val="0033522E"/>
    <w:rsid w:val="003366B3"/>
    <w:rsid w:val="00352E51"/>
    <w:rsid w:val="00363AA5"/>
    <w:rsid w:val="00376672"/>
    <w:rsid w:val="00376894"/>
    <w:rsid w:val="00380117"/>
    <w:rsid w:val="003802F3"/>
    <w:rsid w:val="00387D53"/>
    <w:rsid w:val="00393C08"/>
    <w:rsid w:val="00397F03"/>
    <w:rsid w:val="003A4743"/>
    <w:rsid w:val="003B1472"/>
    <w:rsid w:val="003B150C"/>
    <w:rsid w:val="003B6D5D"/>
    <w:rsid w:val="003C168D"/>
    <w:rsid w:val="003C4623"/>
    <w:rsid w:val="003E0527"/>
    <w:rsid w:val="003F598D"/>
    <w:rsid w:val="00405D4D"/>
    <w:rsid w:val="00413D6C"/>
    <w:rsid w:val="00451269"/>
    <w:rsid w:val="0045187F"/>
    <w:rsid w:val="0045608C"/>
    <w:rsid w:val="00470432"/>
    <w:rsid w:val="0047657B"/>
    <w:rsid w:val="00480DFB"/>
    <w:rsid w:val="0048762A"/>
    <w:rsid w:val="0049086D"/>
    <w:rsid w:val="004A0D75"/>
    <w:rsid w:val="004B2141"/>
    <w:rsid w:val="004B40BC"/>
    <w:rsid w:val="004B6603"/>
    <w:rsid w:val="004B78CC"/>
    <w:rsid w:val="004D394E"/>
    <w:rsid w:val="004D719C"/>
    <w:rsid w:val="004E4415"/>
    <w:rsid w:val="005130D7"/>
    <w:rsid w:val="00534CB5"/>
    <w:rsid w:val="00545F0E"/>
    <w:rsid w:val="00546688"/>
    <w:rsid w:val="00547F5A"/>
    <w:rsid w:val="00550A32"/>
    <w:rsid w:val="00557019"/>
    <w:rsid w:val="00573296"/>
    <w:rsid w:val="00580E9A"/>
    <w:rsid w:val="005851BD"/>
    <w:rsid w:val="005908CC"/>
    <w:rsid w:val="005A749C"/>
    <w:rsid w:val="005B11D6"/>
    <w:rsid w:val="005B148A"/>
    <w:rsid w:val="005D4B75"/>
    <w:rsid w:val="005D4EE9"/>
    <w:rsid w:val="005D5ACC"/>
    <w:rsid w:val="005E3388"/>
    <w:rsid w:val="005E345E"/>
    <w:rsid w:val="005E3917"/>
    <w:rsid w:val="00607C90"/>
    <w:rsid w:val="00612C5F"/>
    <w:rsid w:val="00615706"/>
    <w:rsid w:val="00615E94"/>
    <w:rsid w:val="006207E8"/>
    <w:rsid w:val="0062115C"/>
    <w:rsid w:val="006212B5"/>
    <w:rsid w:val="006219C9"/>
    <w:rsid w:val="00625420"/>
    <w:rsid w:val="00633D42"/>
    <w:rsid w:val="0063522C"/>
    <w:rsid w:val="00643EC4"/>
    <w:rsid w:val="006449F6"/>
    <w:rsid w:val="006572B3"/>
    <w:rsid w:val="006656D3"/>
    <w:rsid w:val="006801AE"/>
    <w:rsid w:val="00680693"/>
    <w:rsid w:val="006834C8"/>
    <w:rsid w:val="00683D8E"/>
    <w:rsid w:val="006854A9"/>
    <w:rsid w:val="006862ED"/>
    <w:rsid w:val="00687C71"/>
    <w:rsid w:val="006E72BE"/>
    <w:rsid w:val="006F49A4"/>
    <w:rsid w:val="006F5444"/>
    <w:rsid w:val="0070246E"/>
    <w:rsid w:val="00720E29"/>
    <w:rsid w:val="00725454"/>
    <w:rsid w:val="0073201A"/>
    <w:rsid w:val="00737A28"/>
    <w:rsid w:val="00743084"/>
    <w:rsid w:val="00753CB5"/>
    <w:rsid w:val="00761321"/>
    <w:rsid w:val="00765995"/>
    <w:rsid w:val="007674F0"/>
    <w:rsid w:val="00771B57"/>
    <w:rsid w:val="00777069"/>
    <w:rsid w:val="00783319"/>
    <w:rsid w:val="0079740E"/>
    <w:rsid w:val="00797A1F"/>
    <w:rsid w:val="007A0283"/>
    <w:rsid w:val="007C0C82"/>
    <w:rsid w:val="007D2575"/>
    <w:rsid w:val="007E0857"/>
    <w:rsid w:val="00805800"/>
    <w:rsid w:val="00815D63"/>
    <w:rsid w:val="00815EB9"/>
    <w:rsid w:val="00824100"/>
    <w:rsid w:val="00843109"/>
    <w:rsid w:val="00843E19"/>
    <w:rsid w:val="0084467E"/>
    <w:rsid w:val="008561A6"/>
    <w:rsid w:val="00856860"/>
    <w:rsid w:val="00856B38"/>
    <w:rsid w:val="00865BD1"/>
    <w:rsid w:val="00866EA8"/>
    <w:rsid w:val="008709A7"/>
    <w:rsid w:val="0088313F"/>
    <w:rsid w:val="008B0B61"/>
    <w:rsid w:val="008B1AF4"/>
    <w:rsid w:val="008B2857"/>
    <w:rsid w:val="008B7FBF"/>
    <w:rsid w:val="008D6512"/>
    <w:rsid w:val="008D7751"/>
    <w:rsid w:val="008E22AF"/>
    <w:rsid w:val="008E3D4C"/>
    <w:rsid w:val="008F48E4"/>
    <w:rsid w:val="009009E8"/>
    <w:rsid w:val="009069B3"/>
    <w:rsid w:val="00916671"/>
    <w:rsid w:val="00916B04"/>
    <w:rsid w:val="00920A89"/>
    <w:rsid w:val="00923DC3"/>
    <w:rsid w:val="009248AF"/>
    <w:rsid w:val="00931DEF"/>
    <w:rsid w:val="00947B32"/>
    <w:rsid w:val="009529F6"/>
    <w:rsid w:val="00963207"/>
    <w:rsid w:val="0096360F"/>
    <w:rsid w:val="00965495"/>
    <w:rsid w:val="00965A8F"/>
    <w:rsid w:val="00985A56"/>
    <w:rsid w:val="009963F5"/>
    <w:rsid w:val="009A1ABB"/>
    <w:rsid w:val="009C1BCE"/>
    <w:rsid w:val="009C2C60"/>
    <w:rsid w:val="009D0A4D"/>
    <w:rsid w:val="009D6D48"/>
    <w:rsid w:val="00A05B42"/>
    <w:rsid w:val="00A05DC1"/>
    <w:rsid w:val="00A10F0F"/>
    <w:rsid w:val="00A21780"/>
    <w:rsid w:val="00A30EB0"/>
    <w:rsid w:val="00A4317D"/>
    <w:rsid w:val="00A4786E"/>
    <w:rsid w:val="00A52B64"/>
    <w:rsid w:val="00A62BAD"/>
    <w:rsid w:val="00A64054"/>
    <w:rsid w:val="00A66EC2"/>
    <w:rsid w:val="00A857A2"/>
    <w:rsid w:val="00AA33C4"/>
    <w:rsid w:val="00AB0C55"/>
    <w:rsid w:val="00AB611C"/>
    <w:rsid w:val="00AC5617"/>
    <w:rsid w:val="00AD0C17"/>
    <w:rsid w:val="00AD49FC"/>
    <w:rsid w:val="00AD74C8"/>
    <w:rsid w:val="00AE70EB"/>
    <w:rsid w:val="00B01859"/>
    <w:rsid w:val="00B05BAA"/>
    <w:rsid w:val="00B07210"/>
    <w:rsid w:val="00B15574"/>
    <w:rsid w:val="00B15924"/>
    <w:rsid w:val="00B255A3"/>
    <w:rsid w:val="00B4152B"/>
    <w:rsid w:val="00B430C8"/>
    <w:rsid w:val="00B65679"/>
    <w:rsid w:val="00B8324A"/>
    <w:rsid w:val="00B86921"/>
    <w:rsid w:val="00B907D5"/>
    <w:rsid w:val="00B92633"/>
    <w:rsid w:val="00BD38FE"/>
    <w:rsid w:val="00BE7173"/>
    <w:rsid w:val="00BF17CF"/>
    <w:rsid w:val="00C1238E"/>
    <w:rsid w:val="00C154A9"/>
    <w:rsid w:val="00C15BA0"/>
    <w:rsid w:val="00C16E40"/>
    <w:rsid w:val="00C21197"/>
    <w:rsid w:val="00C36B56"/>
    <w:rsid w:val="00C3766F"/>
    <w:rsid w:val="00C41E70"/>
    <w:rsid w:val="00C45A77"/>
    <w:rsid w:val="00C4673D"/>
    <w:rsid w:val="00C474A4"/>
    <w:rsid w:val="00C60BB9"/>
    <w:rsid w:val="00C62DBD"/>
    <w:rsid w:val="00C770CC"/>
    <w:rsid w:val="00C8465D"/>
    <w:rsid w:val="00C92646"/>
    <w:rsid w:val="00C92A74"/>
    <w:rsid w:val="00C9461F"/>
    <w:rsid w:val="00CA3121"/>
    <w:rsid w:val="00CA5B50"/>
    <w:rsid w:val="00CA74EB"/>
    <w:rsid w:val="00CB0E14"/>
    <w:rsid w:val="00CD1D82"/>
    <w:rsid w:val="00CD2B25"/>
    <w:rsid w:val="00CE54F4"/>
    <w:rsid w:val="00CE7709"/>
    <w:rsid w:val="00CF3813"/>
    <w:rsid w:val="00CF3FAF"/>
    <w:rsid w:val="00D15CD3"/>
    <w:rsid w:val="00D26B8A"/>
    <w:rsid w:val="00D408FA"/>
    <w:rsid w:val="00D44A80"/>
    <w:rsid w:val="00D4641D"/>
    <w:rsid w:val="00D50D7D"/>
    <w:rsid w:val="00D60F98"/>
    <w:rsid w:val="00DA14A2"/>
    <w:rsid w:val="00DB05CB"/>
    <w:rsid w:val="00DB0AEA"/>
    <w:rsid w:val="00DF51C4"/>
    <w:rsid w:val="00DF572D"/>
    <w:rsid w:val="00E1704D"/>
    <w:rsid w:val="00E17BD6"/>
    <w:rsid w:val="00E266E9"/>
    <w:rsid w:val="00E26AE6"/>
    <w:rsid w:val="00E55C34"/>
    <w:rsid w:val="00E929A3"/>
    <w:rsid w:val="00E94803"/>
    <w:rsid w:val="00EA3F32"/>
    <w:rsid w:val="00EA3F49"/>
    <w:rsid w:val="00EB1ABC"/>
    <w:rsid w:val="00EB68F7"/>
    <w:rsid w:val="00EC0F3B"/>
    <w:rsid w:val="00EC5FCC"/>
    <w:rsid w:val="00EC6C32"/>
    <w:rsid w:val="00EE197C"/>
    <w:rsid w:val="00EE19AD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72F4"/>
    <w:rsid w:val="00F52763"/>
    <w:rsid w:val="00F53E32"/>
    <w:rsid w:val="00F5512A"/>
    <w:rsid w:val="00F634EA"/>
    <w:rsid w:val="00F72499"/>
    <w:rsid w:val="00F752AD"/>
    <w:rsid w:val="00F77865"/>
    <w:rsid w:val="00F80470"/>
    <w:rsid w:val="00F853D0"/>
    <w:rsid w:val="00F906C2"/>
    <w:rsid w:val="00FA096A"/>
    <w:rsid w:val="00FB109D"/>
    <w:rsid w:val="00FB26E3"/>
    <w:rsid w:val="00FC734C"/>
    <w:rsid w:val="00FE48D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FC84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DA14A2"/>
    <w:rPr>
      <w:b/>
      <w:bCs w:val="0"/>
      <w:color w:val="000080"/>
    </w:rPr>
  </w:style>
  <w:style w:type="paragraph" w:customStyle="1" w:styleId="s1">
    <w:name w:val="s_1"/>
    <w:basedOn w:val="a"/>
    <w:rsid w:val="00765995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053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an.cap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F8E9F2-FC84-4A8D-9907-93351FCA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Сладкова Светлана Николаевна</cp:lastModifiedBy>
  <cp:revision>3</cp:revision>
  <cp:lastPrinted>2024-09-23T11:06:00Z</cp:lastPrinted>
  <dcterms:created xsi:type="dcterms:W3CDTF">2024-11-19T07:22:00Z</dcterms:created>
  <dcterms:modified xsi:type="dcterms:W3CDTF">2024-11-19T07:24:00Z</dcterms:modified>
</cp:coreProperties>
</file>