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7E02" w:rsidRDefault="002D5153" w:rsidP="002F7E02">
      <w:pPr>
        <w:ind w:firstLine="0"/>
      </w:pPr>
      <w:r>
        <w:rPr>
          <w:noProof/>
          <w:kern w:val="0"/>
          <w:sz w:val="20"/>
          <w:lang w:eastAsia="ru-RU"/>
        </w:rPr>
        <w:drawing>
          <wp:anchor distT="0" distB="0" distL="114300" distR="114300" simplePos="0" relativeHeight="251666432" behindDoc="0" locked="0" layoutInCell="1" allowOverlap="1" wp14:anchorId="1B55E0C8" wp14:editId="489D0F34">
            <wp:simplePos x="0" y="0"/>
            <wp:positionH relativeFrom="margin">
              <wp:align>center</wp:align>
            </wp:positionH>
            <wp:positionV relativeFrom="paragraph">
              <wp:posOffset>-2540</wp:posOffset>
            </wp:positionV>
            <wp:extent cx="720090" cy="720090"/>
            <wp:effectExtent l="0" t="0" r="3810" b="3810"/>
            <wp:wrapNone/>
            <wp:docPr id="12" name="Рисунок 12" descr="Gerb-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-ch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02E" w:rsidRDefault="00C3702E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p w:rsidR="003764F9" w:rsidRPr="003764F9" w:rsidRDefault="003764F9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138"/>
        <w:gridCol w:w="1136"/>
        <w:gridCol w:w="4580"/>
      </w:tblGrid>
      <w:tr w:rsidR="003764F9" w:rsidRPr="003764F9" w:rsidTr="00580C65">
        <w:trPr>
          <w:cantSplit/>
          <w:trHeight w:val="612"/>
        </w:trPr>
        <w:tc>
          <w:tcPr>
            <w:tcW w:w="4195" w:type="dxa"/>
          </w:tcPr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  <w:t>ЧУВАШСКАЯ РЕСПУБЛИКА</w:t>
            </w:r>
            <w:r w:rsidRPr="003764F9"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</w:t>
            </w:r>
          </w:p>
          <w:p w:rsidR="003764F9" w:rsidRPr="002D5153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kern w:val="0"/>
                <w:sz w:val="22"/>
                <w:szCs w:val="22"/>
                <w:lang w:eastAsia="ru-RU"/>
              </w:rPr>
            </w:pPr>
          </w:p>
        </w:tc>
        <w:tc>
          <w:tcPr>
            <w:tcW w:w="1173" w:type="dxa"/>
            <w:vMerge w:val="restart"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ЧĂВАШ РЕСПУБЛИКИ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b/>
                <w:bCs/>
                <w:kern w:val="0"/>
                <w:sz w:val="22"/>
                <w:szCs w:val="20"/>
                <w:lang w:eastAsia="ru-RU"/>
              </w:rPr>
            </w:pPr>
          </w:p>
        </w:tc>
      </w:tr>
      <w:tr w:rsidR="003764F9" w:rsidRPr="003764F9" w:rsidTr="00580C65">
        <w:trPr>
          <w:cantSplit/>
          <w:trHeight w:val="2355"/>
        </w:trPr>
        <w:tc>
          <w:tcPr>
            <w:tcW w:w="4195" w:type="dxa"/>
          </w:tcPr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АДМИНИСТРАЦИЯ </w:t>
            </w:r>
          </w:p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ЯНТИКОВСКОГО </w:t>
            </w:r>
            <w:r w:rsidR="00FA2155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МУНИЦИПАЛЬНОГО ОКРУГА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ПОСТАНОВЛЕНИЕ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DB6F9F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right="-35"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08.08.</w:t>
            </w:r>
            <w:r w:rsidR="001B71A4"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2024</w:t>
            </w: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 xml:space="preserve"> № 749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lang w:eastAsia="ru-RU"/>
              </w:rPr>
            </w:pPr>
            <w:r w:rsidRPr="003764F9">
              <w:rPr>
                <w:noProof/>
                <w:kern w:val="0"/>
                <w:sz w:val="26"/>
                <w:lang w:eastAsia="ru-RU"/>
              </w:rPr>
              <w:t>село Янтиково</w:t>
            </w:r>
          </w:p>
        </w:tc>
        <w:tc>
          <w:tcPr>
            <w:tcW w:w="1173" w:type="dxa"/>
            <w:vMerge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FA2155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ТĂВАЙ </w:t>
            </w:r>
          </w:p>
          <w:p w:rsidR="003764F9" w:rsidRPr="003764F9" w:rsidRDefault="00FA2155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МУНИЦИПАЛЛĂ ОКРУГĚН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АДМИНИСТРАЦИЙĔ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ЙЫШĂНУ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DB6F9F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kern w:val="0"/>
                <w:sz w:val="26"/>
                <w:szCs w:val="20"/>
                <w:lang w:eastAsia="ru-RU"/>
              </w:rPr>
              <w:t>08.08.</w:t>
            </w:r>
            <w:r w:rsidR="001B71A4">
              <w:rPr>
                <w:noProof/>
                <w:kern w:val="0"/>
                <w:sz w:val="26"/>
                <w:szCs w:val="20"/>
                <w:lang w:eastAsia="ru-RU"/>
              </w:rPr>
              <w:t>2024</w:t>
            </w:r>
            <w:r w:rsidR="003764F9" w:rsidRP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  </w:t>
            </w:r>
            <w:r>
              <w:rPr>
                <w:noProof/>
                <w:kern w:val="0"/>
                <w:sz w:val="26"/>
                <w:szCs w:val="20"/>
                <w:lang w:eastAsia="ru-RU"/>
              </w:rPr>
              <w:t xml:space="preserve">749 </w:t>
            </w:r>
            <w:r w:rsid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№ 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kern w:val="0"/>
                <w:sz w:val="26"/>
                <w:lang w:eastAsia="ru-RU"/>
              </w:rPr>
            </w:pPr>
            <w:r w:rsidRPr="003764F9">
              <w:rPr>
                <w:noProof/>
                <w:color w:val="000000"/>
                <w:kern w:val="0"/>
                <w:sz w:val="26"/>
                <w:lang w:eastAsia="ru-RU"/>
              </w:rPr>
              <w:t>Тǎвай ялě</w:t>
            </w:r>
          </w:p>
        </w:tc>
      </w:tr>
    </w:tbl>
    <w:p w:rsidR="003764F9" w:rsidRDefault="003764F9" w:rsidP="007C2AA8">
      <w:pPr>
        <w:spacing w:line="240" w:lineRule="auto"/>
        <w:ind w:firstLine="0"/>
        <w:rPr>
          <w:sz w:val="28"/>
          <w:szCs w:val="28"/>
        </w:rPr>
      </w:pPr>
    </w:p>
    <w:p w:rsidR="00544C8F" w:rsidRDefault="009B2FCF" w:rsidP="009B2FCF">
      <w:pPr>
        <w:widowControl w:val="0"/>
        <w:tabs>
          <w:tab w:val="left" w:pos="4820"/>
        </w:tabs>
        <w:suppressAutoHyphens w:val="0"/>
        <w:autoSpaceDE w:val="0"/>
        <w:autoSpaceDN w:val="0"/>
        <w:adjustRightInd w:val="0"/>
        <w:spacing w:line="240" w:lineRule="auto"/>
        <w:ind w:right="5243" w:firstLine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О внесении изменения</w:t>
      </w:r>
      <w:r w:rsidRPr="009B2FCF">
        <w:rPr>
          <w:kern w:val="0"/>
          <w:sz w:val="28"/>
          <w:szCs w:val="28"/>
          <w:lang w:eastAsia="ru-RU"/>
        </w:rPr>
        <w:t xml:space="preserve"> в постановление администрации Янтиковского муниципального округа от 08.09.2023 № 893 «О Совете по инвес</w:t>
      </w:r>
      <w:r>
        <w:rPr>
          <w:kern w:val="0"/>
          <w:sz w:val="28"/>
          <w:szCs w:val="28"/>
          <w:lang w:eastAsia="ru-RU"/>
        </w:rPr>
        <w:t xml:space="preserve">тиционной и предпринимательской </w:t>
      </w:r>
      <w:r w:rsidRPr="009B2FCF">
        <w:rPr>
          <w:kern w:val="0"/>
          <w:sz w:val="28"/>
          <w:szCs w:val="28"/>
          <w:lang w:eastAsia="ru-RU"/>
        </w:rPr>
        <w:t>деятельности в Янтиковском муниципальном округе Чувашской Республики»</w:t>
      </w:r>
      <w:r>
        <w:rPr>
          <w:kern w:val="0"/>
          <w:sz w:val="28"/>
          <w:szCs w:val="28"/>
          <w:lang w:eastAsia="ru-RU"/>
        </w:rPr>
        <w:br/>
      </w:r>
    </w:p>
    <w:p w:rsidR="00544C8F" w:rsidRPr="007C2AA8" w:rsidRDefault="00544C8F" w:rsidP="007D2662">
      <w:pPr>
        <w:widowControl w:val="0"/>
        <w:tabs>
          <w:tab w:val="left" w:pos="4820"/>
        </w:tabs>
        <w:suppressAutoHyphens w:val="0"/>
        <w:autoSpaceDE w:val="0"/>
        <w:autoSpaceDN w:val="0"/>
        <w:adjustRightInd w:val="0"/>
        <w:spacing w:line="240" w:lineRule="auto"/>
        <w:ind w:right="4535" w:firstLine="0"/>
        <w:rPr>
          <w:kern w:val="0"/>
          <w:sz w:val="28"/>
          <w:szCs w:val="28"/>
          <w:lang w:eastAsia="ru-RU"/>
        </w:rPr>
      </w:pPr>
    </w:p>
    <w:p w:rsidR="009B2FCF" w:rsidRPr="009B2FCF" w:rsidRDefault="009B2FCF" w:rsidP="009B2FCF">
      <w:pPr>
        <w:widowControl w:val="0"/>
        <w:suppressAutoHyphens w:val="0"/>
        <w:autoSpaceDE w:val="0"/>
        <w:autoSpaceDN w:val="0"/>
        <w:adjustRightInd w:val="0"/>
        <w:spacing w:line="360" w:lineRule="auto"/>
        <w:rPr>
          <w:kern w:val="0"/>
          <w:sz w:val="28"/>
          <w:szCs w:val="28"/>
          <w:lang w:eastAsia="ru-RU"/>
        </w:rPr>
      </w:pPr>
      <w:r w:rsidRPr="009B2FCF">
        <w:rPr>
          <w:kern w:val="0"/>
          <w:sz w:val="28"/>
          <w:szCs w:val="28"/>
          <w:lang w:eastAsia="ru-RU"/>
        </w:rPr>
        <w:t>В целях активизации инвестиционной и предпринимательской деятельности на территории Янтиковского муниципального округа Чувашской Республики, привлечения инвестиций в социально-экономическое развитие Янтиковского муниципального округа, повышения заинтересованности организаций Янтиковского муниципального округа Чувашской Республики в увеличении производства товаров, работ, услуг, созданий новых рабочих мест, руководствуясь Федеральными законами от 24.07.2007 № 209-ФЗ «О развитии малого и среднего предпринимат</w:t>
      </w:r>
      <w:r>
        <w:rPr>
          <w:kern w:val="0"/>
          <w:sz w:val="28"/>
          <w:szCs w:val="28"/>
          <w:lang w:eastAsia="ru-RU"/>
        </w:rPr>
        <w:t>ельства в Российской Федерации»,</w:t>
      </w:r>
      <w:r w:rsidRPr="009B2FCF">
        <w:rPr>
          <w:kern w:val="0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Федерации», от 25.02.1999 № 39-ФЗ «Об инвестиционной деятельности в Российской Федерации, осуществляемой в форме капитальных вложений», Уставом Янтиковского муниципального округа Чувашской Республики, администрация  Янтиковского муниципального округа </w:t>
      </w:r>
      <w:r w:rsidRPr="009B2FCF">
        <w:rPr>
          <w:b/>
          <w:kern w:val="0"/>
          <w:sz w:val="28"/>
          <w:szCs w:val="28"/>
          <w:lang w:eastAsia="ru-RU"/>
        </w:rPr>
        <w:t>п о с т а н о в л я е т:</w:t>
      </w:r>
    </w:p>
    <w:p w:rsidR="009B2FCF" w:rsidRPr="009B2FCF" w:rsidRDefault="009B2FCF" w:rsidP="009B2FCF">
      <w:pPr>
        <w:widowControl w:val="0"/>
        <w:suppressAutoHyphens w:val="0"/>
        <w:autoSpaceDE w:val="0"/>
        <w:autoSpaceDN w:val="0"/>
        <w:adjustRightInd w:val="0"/>
        <w:spacing w:line="360" w:lineRule="auto"/>
        <w:rPr>
          <w:kern w:val="0"/>
          <w:sz w:val="28"/>
          <w:szCs w:val="28"/>
          <w:lang w:eastAsia="ru-RU"/>
        </w:rPr>
      </w:pPr>
      <w:r w:rsidRPr="009B2FCF">
        <w:rPr>
          <w:kern w:val="0"/>
          <w:sz w:val="28"/>
          <w:szCs w:val="28"/>
          <w:lang w:eastAsia="ru-RU"/>
        </w:rPr>
        <w:lastRenderedPageBreak/>
        <w:t xml:space="preserve">1. Внести в постановление администрации Янтиковского муниципального округа от 08.09.2023 № 893 «О Совете по инвестиционной и предпринимательской деятельности в Янтиковском муниципальном округе Чувашской Республики» (далее – Постановление) изменение, изложив приложение № 1 к Постановлению в редакции согласно приложению к настоящему постановлению. </w:t>
      </w:r>
    </w:p>
    <w:p w:rsidR="009B2FCF" w:rsidRPr="009B2FCF" w:rsidRDefault="009B2FCF" w:rsidP="009B2FCF">
      <w:pPr>
        <w:widowControl w:val="0"/>
        <w:suppressAutoHyphens w:val="0"/>
        <w:autoSpaceDE w:val="0"/>
        <w:autoSpaceDN w:val="0"/>
        <w:adjustRightInd w:val="0"/>
        <w:spacing w:line="360" w:lineRule="auto"/>
        <w:rPr>
          <w:kern w:val="0"/>
          <w:sz w:val="28"/>
          <w:szCs w:val="28"/>
          <w:lang w:eastAsia="ru-RU"/>
        </w:rPr>
      </w:pPr>
      <w:r w:rsidRPr="009B2FCF">
        <w:rPr>
          <w:kern w:val="0"/>
          <w:sz w:val="28"/>
          <w:szCs w:val="28"/>
          <w:lang w:eastAsia="ru-RU"/>
        </w:rPr>
        <w:t>2. Контроль за исполнением настоящего постановления возложить на заместителя главы администрации Янтиковского муниципального округа-начальника отдела экономики, земельных и имущественных отношений.</w:t>
      </w:r>
    </w:p>
    <w:p w:rsidR="007C2AA8" w:rsidRDefault="007C2AA8" w:rsidP="009B2FCF">
      <w:pPr>
        <w:widowControl w:val="0"/>
        <w:suppressAutoHyphens w:val="0"/>
        <w:autoSpaceDE w:val="0"/>
        <w:autoSpaceDN w:val="0"/>
        <w:adjustRightInd w:val="0"/>
        <w:spacing w:line="360" w:lineRule="auto"/>
        <w:rPr>
          <w:kern w:val="0"/>
          <w:sz w:val="28"/>
          <w:szCs w:val="28"/>
          <w:lang w:eastAsia="ru-RU"/>
        </w:rPr>
      </w:pPr>
    </w:p>
    <w:p w:rsidR="007C2AA8" w:rsidRPr="007C2AA8" w:rsidRDefault="007C2AA8" w:rsidP="007C2AA8">
      <w:pPr>
        <w:widowControl w:val="0"/>
        <w:suppressAutoHyphens w:val="0"/>
        <w:autoSpaceDE w:val="0"/>
        <w:autoSpaceDN w:val="0"/>
        <w:adjustRightInd w:val="0"/>
        <w:spacing w:line="240" w:lineRule="auto"/>
        <w:rPr>
          <w:kern w:val="0"/>
          <w:sz w:val="28"/>
          <w:szCs w:val="28"/>
          <w:lang w:eastAsia="ru-RU"/>
        </w:rPr>
      </w:pPr>
    </w:p>
    <w:p w:rsidR="007C2AA8" w:rsidRDefault="007C2AA8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firstLine="0"/>
        <w:jc w:val="left"/>
        <w:rPr>
          <w:kern w:val="0"/>
          <w:sz w:val="28"/>
          <w:szCs w:val="28"/>
          <w:lang w:eastAsia="ru-RU"/>
        </w:rPr>
      </w:pPr>
      <w:r w:rsidRPr="007C2AA8">
        <w:rPr>
          <w:kern w:val="0"/>
          <w:sz w:val="28"/>
          <w:szCs w:val="28"/>
          <w:lang w:eastAsia="ru-RU"/>
        </w:rPr>
        <w:t xml:space="preserve">Глава Янтиковского </w:t>
      </w:r>
    </w:p>
    <w:p w:rsidR="007C2AA8" w:rsidRDefault="007C2AA8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  <w:r w:rsidRPr="007C2AA8">
        <w:rPr>
          <w:kern w:val="0"/>
          <w:sz w:val="28"/>
          <w:szCs w:val="28"/>
          <w:lang w:eastAsia="ru-RU"/>
        </w:rPr>
        <w:t xml:space="preserve">муниципального округа </w:t>
      </w:r>
      <w:r>
        <w:rPr>
          <w:kern w:val="0"/>
          <w:sz w:val="28"/>
          <w:szCs w:val="28"/>
          <w:lang w:eastAsia="ru-RU"/>
        </w:rPr>
        <w:t xml:space="preserve">                                                                   </w:t>
      </w:r>
      <w:r w:rsidRPr="007C2AA8">
        <w:rPr>
          <w:kern w:val="0"/>
          <w:sz w:val="28"/>
          <w:szCs w:val="28"/>
          <w:lang w:eastAsia="ru-RU"/>
        </w:rPr>
        <w:t>О.А. Ломоносов</w:t>
      </w: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</w:pPr>
    </w:p>
    <w:p w:rsidR="007D2662" w:rsidRDefault="007D2662" w:rsidP="007C2AA8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after="58" w:line="240" w:lineRule="auto"/>
        <w:ind w:right="-1" w:firstLine="0"/>
        <w:jc w:val="left"/>
        <w:rPr>
          <w:kern w:val="0"/>
          <w:sz w:val="28"/>
          <w:szCs w:val="28"/>
          <w:lang w:eastAsia="ru-RU"/>
        </w:rPr>
        <w:sectPr w:rsidR="007D2662" w:rsidSect="00C14EA8">
          <w:headerReference w:type="default" r:id="rId9"/>
          <w:pgSz w:w="11906" w:h="16838"/>
          <w:pgMar w:top="1134" w:right="567" w:bottom="1134" w:left="1701" w:header="567" w:footer="709" w:gutter="0"/>
          <w:cols w:space="708"/>
          <w:titlePg/>
          <w:docGrid w:linePitch="360"/>
        </w:sectPr>
      </w:pPr>
    </w:p>
    <w:p w:rsidR="009B2FCF" w:rsidRDefault="009B2FCF" w:rsidP="009B2FCF">
      <w:pPr>
        <w:shd w:val="clear" w:color="auto" w:fill="FFFFFF"/>
        <w:suppressAutoHyphens w:val="0"/>
        <w:spacing w:before="100" w:beforeAutospacing="1" w:after="100" w:afterAutospacing="1" w:line="240" w:lineRule="auto"/>
        <w:ind w:left="5670" w:firstLine="0"/>
        <w:jc w:val="left"/>
        <w:rPr>
          <w:bCs/>
          <w:kern w:val="0"/>
          <w:lang w:eastAsia="ru-RU"/>
        </w:rPr>
      </w:pPr>
      <w:r>
        <w:rPr>
          <w:bCs/>
          <w:kern w:val="0"/>
          <w:lang w:eastAsia="ru-RU"/>
        </w:rPr>
        <w:lastRenderedPageBreak/>
        <w:t>Приложение</w:t>
      </w:r>
      <w:r w:rsidRPr="0084066B">
        <w:rPr>
          <w:bCs/>
          <w:kern w:val="0"/>
          <w:lang w:eastAsia="ru-RU"/>
        </w:rPr>
        <w:br/>
      </w:r>
      <w:r>
        <w:rPr>
          <w:rFonts w:ascii="TimesET" w:hAnsi="TimesET"/>
          <w:kern w:val="0"/>
          <w:szCs w:val="20"/>
          <w:lang w:eastAsia="ru-RU"/>
        </w:rPr>
        <w:t xml:space="preserve">к постановлению </w:t>
      </w:r>
      <w:r w:rsidRPr="0084066B">
        <w:rPr>
          <w:bCs/>
          <w:kern w:val="0"/>
          <w:lang w:eastAsia="ru-RU"/>
        </w:rPr>
        <w:t>администрации</w:t>
      </w:r>
      <w:r w:rsidRPr="0084066B">
        <w:rPr>
          <w:bCs/>
          <w:kern w:val="0"/>
          <w:lang w:eastAsia="ru-RU"/>
        </w:rPr>
        <w:br/>
        <w:t>Янтиковского муниципального округа</w:t>
      </w:r>
      <w:r w:rsidRPr="0084066B">
        <w:rPr>
          <w:bCs/>
          <w:kern w:val="0"/>
          <w:lang w:eastAsia="ru-RU"/>
        </w:rPr>
        <w:br/>
      </w:r>
      <w:r w:rsidR="00A90627">
        <w:rPr>
          <w:bCs/>
          <w:kern w:val="0"/>
          <w:lang w:eastAsia="ru-RU"/>
        </w:rPr>
        <w:t>от 08</w:t>
      </w:r>
      <w:r>
        <w:rPr>
          <w:bCs/>
          <w:kern w:val="0"/>
          <w:lang w:eastAsia="ru-RU"/>
        </w:rPr>
        <w:t>.</w:t>
      </w:r>
      <w:r w:rsidR="00A90627">
        <w:rPr>
          <w:bCs/>
          <w:kern w:val="0"/>
          <w:lang w:eastAsia="ru-RU"/>
        </w:rPr>
        <w:t>08.2024 № 749</w:t>
      </w:r>
    </w:p>
    <w:p w:rsidR="009B2FCF" w:rsidRPr="00510873" w:rsidRDefault="009B2FCF" w:rsidP="009B2FCF">
      <w:pPr>
        <w:widowControl w:val="0"/>
        <w:suppressAutoHyphens w:val="0"/>
        <w:autoSpaceDE w:val="0"/>
        <w:autoSpaceDN w:val="0"/>
        <w:adjustRightInd w:val="0"/>
        <w:spacing w:line="240" w:lineRule="auto"/>
        <w:ind w:left="5664" w:firstLine="0"/>
        <w:jc w:val="left"/>
        <w:rPr>
          <w:rFonts w:ascii="Times New Roman CYR" w:hAnsi="Times New Roman CYR" w:cs="Times New Roman CYR"/>
          <w:kern w:val="0"/>
          <w:lang w:eastAsia="ru-RU"/>
        </w:rPr>
      </w:pPr>
      <w:r>
        <w:rPr>
          <w:rFonts w:ascii="Times New Roman CYR" w:hAnsi="Times New Roman CYR" w:cs="Times New Roman CYR"/>
          <w:bCs/>
          <w:kern w:val="0"/>
          <w:lang w:eastAsia="ru-RU"/>
        </w:rPr>
        <w:t>«</w:t>
      </w:r>
      <w:r w:rsidRPr="00510873">
        <w:rPr>
          <w:rFonts w:ascii="Times New Roman CYR" w:hAnsi="Times New Roman CYR" w:cs="Times New Roman CYR"/>
          <w:bCs/>
          <w:kern w:val="0"/>
          <w:lang w:eastAsia="ru-RU"/>
        </w:rPr>
        <w:t>Приложение №</w:t>
      </w:r>
      <w:r>
        <w:rPr>
          <w:rFonts w:ascii="Times New Roman CYR" w:hAnsi="Times New Roman CYR" w:cs="Times New Roman CYR"/>
          <w:bCs/>
          <w:kern w:val="0"/>
          <w:lang w:eastAsia="ru-RU"/>
        </w:rPr>
        <w:t xml:space="preserve"> </w:t>
      </w:r>
      <w:r w:rsidRPr="00510873">
        <w:rPr>
          <w:rFonts w:ascii="Times New Roman CYR" w:hAnsi="Times New Roman CYR" w:cs="Times New Roman CYR"/>
          <w:bCs/>
          <w:kern w:val="0"/>
          <w:lang w:eastAsia="ru-RU"/>
        </w:rPr>
        <w:t>1</w:t>
      </w:r>
      <w:r w:rsidRPr="00510873">
        <w:rPr>
          <w:rFonts w:ascii="Times New Roman CYR" w:hAnsi="Times New Roman CYR" w:cs="Times New Roman CYR"/>
          <w:bCs/>
          <w:kern w:val="0"/>
          <w:lang w:eastAsia="ru-RU"/>
        </w:rPr>
        <w:br/>
        <w:t xml:space="preserve">к </w:t>
      </w:r>
      <w:hyperlink w:anchor="sub_0" w:history="1">
        <w:r w:rsidRPr="00510873">
          <w:rPr>
            <w:rFonts w:ascii="Times New Roman CYR" w:hAnsi="Times New Roman CYR" w:cs="Times New Roman CYR"/>
            <w:kern w:val="0"/>
            <w:lang w:eastAsia="ru-RU"/>
          </w:rPr>
          <w:t>постановлению</w:t>
        </w:r>
      </w:hyperlink>
      <w:r w:rsidRPr="00510873">
        <w:rPr>
          <w:rFonts w:ascii="Times New Roman CYR" w:hAnsi="Times New Roman CYR" w:cs="Times New Roman CYR"/>
          <w:bCs/>
          <w:kern w:val="0"/>
          <w:lang w:eastAsia="ru-RU"/>
        </w:rPr>
        <w:t xml:space="preserve"> администрации</w:t>
      </w:r>
      <w:r w:rsidRPr="00510873">
        <w:rPr>
          <w:rFonts w:ascii="Times New Roman CYR" w:hAnsi="Times New Roman CYR" w:cs="Times New Roman CYR"/>
          <w:bCs/>
          <w:kern w:val="0"/>
          <w:lang w:eastAsia="ru-RU"/>
        </w:rPr>
        <w:br/>
        <w:t>Янтиковского муниципального округа</w:t>
      </w:r>
      <w:r w:rsidRPr="00510873">
        <w:rPr>
          <w:rFonts w:ascii="Times New Roman CYR" w:hAnsi="Times New Roman CYR" w:cs="Times New Roman CYR"/>
          <w:bCs/>
          <w:kern w:val="0"/>
          <w:lang w:eastAsia="ru-RU"/>
        </w:rPr>
        <w:br/>
      </w:r>
      <w:r>
        <w:rPr>
          <w:rFonts w:ascii="Times New Roman CYR" w:hAnsi="Times New Roman CYR" w:cs="Times New Roman CYR"/>
          <w:bCs/>
          <w:kern w:val="0"/>
          <w:lang w:eastAsia="ru-RU"/>
        </w:rPr>
        <w:t>от 08.09.2023 № 893</w:t>
      </w:r>
    </w:p>
    <w:p w:rsidR="009B2FCF" w:rsidRDefault="009B2FCF" w:rsidP="009B2FCF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Cs/>
          <w:kern w:val="0"/>
          <w:lang w:eastAsia="ru-RU"/>
        </w:rPr>
      </w:pPr>
    </w:p>
    <w:p w:rsidR="009B2FCF" w:rsidRPr="00510873" w:rsidRDefault="009B2FCF" w:rsidP="009B2FCF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Cs/>
          <w:kern w:val="0"/>
          <w:lang w:eastAsia="ru-RU"/>
        </w:rPr>
      </w:pPr>
    </w:p>
    <w:p w:rsidR="009B2FCF" w:rsidRPr="00510873" w:rsidRDefault="009B2FCF" w:rsidP="009B2FCF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Cs/>
          <w:kern w:val="0"/>
          <w:lang w:eastAsia="ru-RU"/>
        </w:rPr>
      </w:pPr>
      <w:r w:rsidRPr="00510873">
        <w:rPr>
          <w:rFonts w:ascii="Times New Roman CYR" w:hAnsi="Times New Roman CYR" w:cs="Times New Roman CYR"/>
          <w:bCs/>
          <w:kern w:val="0"/>
          <w:lang w:eastAsia="ru-RU"/>
        </w:rPr>
        <w:t>Состав</w:t>
      </w:r>
      <w:r w:rsidRPr="00510873">
        <w:rPr>
          <w:rFonts w:ascii="Times New Roman CYR" w:hAnsi="Times New Roman CYR" w:cs="Times New Roman CYR"/>
          <w:bCs/>
          <w:kern w:val="0"/>
          <w:lang w:eastAsia="ru-RU"/>
        </w:rPr>
        <w:br/>
      </w:r>
      <w:r w:rsidRPr="00510873">
        <w:rPr>
          <w:rFonts w:ascii="Times New Roman CYR" w:hAnsi="Times New Roman CYR" w:cs="Times New Roman CYR"/>
          <w:kern w:val="0"/>
          <w:lang w:eastAsia="ru-RU"/>
        </w:rPr>
        <w:t xml:space="preserve">Совета по инвестиционной и предпринимательской деятельности в Янтиковском муниципальном округе Чувашской Республики </w:t>
      </w:r>
      <w:bookmarkStart w:id="0" w:name="_GoBack"/>
      <w:bookmarkEnd w:id="0"/>
    </w:p>
    <w:p w:rsidR="009B2FCF" w:rsidRPr="00510873" w:rsidRDefault="009B2FCF" w:rsidP="009B2FCF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Arial" w:hAnsi="Arial" w:cs="Times New Roman CYR"/>
          <w:kern w:val="0"/>
          <w:sz w:val="20"/>
          <w:szCs w:val="20"/>
          <w:lang w:eastAsia="ru-RU"/>
        </w:rPr>
      </w:pPr>
    </w:p>
    <w:tbl>
      <w:tblPr>
        <w:tblW w:w="9746" w:type="dxa"/>
        <w:tblInd w:w="108" w:type="dxa"/>
        <w:tblLook w:val="01E0" w:firstRow="1" w:lastRow="1" w:firstColumn="1" w:lastColumn="1" w:noHBand="0" w:noVBand="0"/>
      </w:tblPr>
      <w:tblGrid>
        <w:gridCol w:w="1985"/>
        <w:gridCol w:w="567"/>
        <w:gridCol w:w="7194"/>
      </w:tblGrid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Козлов Е.А. </w:t>
            </w:r>
          </w:p>
        </w:tc>
        <w:tc>
          <w:tcPr>
            <w:tcW w:w="567" w:type="dxa"/>
          </w:tcPr>
          <w:p w:rsidR="009B2FCF" w:rsidRPr="00510873" w:rsidRDefault="009B2FCF" w:rsidP="009B2FCF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заместитель главы администрации Янтиковского муниципального округа – начальник </w:t>
            </w: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отдела экономики, земельных и имущественных отношений, председатель Совета;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color w:val="000000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Сергеева Л.Н. </w:t>
            </w:r>
          </w:p>
        </w:tc>
        <w:tc>
          <w:tcPr>
            <w:tcW w:w="567" w:type="dxa"/>
          </w:tcPr>
          <w:p w:rsidR="009B2FCF" w:rsidRDefault="009B2FCF" w:rsidP="009B2FCF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заместитель </w:t>
            </w: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начальник</w:t>
            </w: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а</w:t>
            </w: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 отдела экономики, земел</w:t>
            </w: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ьных и имущественных отношений, заместитель председателя Совета</w:t>
            </w: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color w:val="000000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Шамбулина С.И. </w:t>
            </w:r>
          </w:p>
        </w:tc>
        <w:tc>
          <w:tcPr>
            <w:tcW w:w="567" w:type="dxa"/>
          </w:tcPr>
          <w:p w:rsidR="009B2FCF" w:rsidRPr="00510873" w:rsidRDefault="009B2FCF" w:rsidP="009B2FCF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главный специалист - эксперт отдела экономики, земел</w:t>
            </w: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ьных и имущественных отношений, секретарь Совета</w:t>
            </w: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color w:val="000000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Алексеев Б.Л. </w:t>
            </w:r>
          </w:p>
        </w:tc>
        <w:tc>
          <w:tcPr>
            <w:tcW w:w="567" w:type="dxa"/>
          </w:tcPr>
          <w:p w:rsidR="009B2FCF" w:rsidRPr="00510873" w:rsidRDefault="009B2FCF" w:rsidP="009B2FCF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г</w:t>
            </w: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лава КФХ Алексеев Борис Левкиевич (по согласованию);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 </w:t>
            </w: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Иванова А.М. </w:t>
            </w:r>
          </w:p>
        </w:tc>
        <w:tc>
          <w:tcPr>
            <w:tcW w:w="567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заведующий </w:t>
            </w: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сектором юридической службы;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color w:val="000000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Кайсарова Л. Г. </w:t>
            </w:r>
          </w:p>
        </w:tc>
        <w:tc>
          <w:tcPr>
            <w:tcW w:w="567" w:type="dxa"/>
          </w:tcPr>
          <w:p w:rsidR="009B2FCF" w:rsidRPr="00510873" w:rsidRDefault="009B2FCF" w:rsidP="009B2FCF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заведующий сектором земельных и имущественных отношений отдела экономики, земельных и имущественных отношений;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color w:val="000000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Кольцов Н.Н. </w:t>
            </w:r>
          </w:p>
        </w:tc>
        <w:tc>
          <w:tcPr>
            <w:tcW w:w="567" w:type="dxa"/>
          </w:tcPr>
          <w:p w:rsidR="009B2FCF" w:rsidRDefault="009B2FCF" w:rsidP="009B2FCF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индивидуальный предприниматель </w:t>
            </w: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(по согласованию);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Краснов Н.Р. </w:t>
            </w:r>
          </w:p>
        </w:tc>
        <w:tc>
          <w:tcPr>
            <w:tcW w:w="567" w:type="dxa"/>
          </w:tcPr>
          <w:p w:rsidR="009B2FCF" w:rsidRPr="00510873" w:rsidRDefault="009B2FCF" w:rsidP="009B2FCF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начальник отдела сельского хозяйства и экологии;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color w:val="000000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Николаева В.В. </w:t>
            </w: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 </w:t>
            </w:r>
          </w:p>
        </w:tc>
        <w:tc>
          <w:tcPr>
            <w:tcW w:w="567" w:type="dxa"/>
          </w:tcPr>
          <w:p w:rsidR="009B2FCF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и</w:t>
            </w:r>
            <w:r w:rsidRPr="008848E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сполняющий обязанности заместителя главы администрации Янтиковского муниципального округа - начальника Управления по благоустройству и развитию территорий</w:t>
            </w: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Нилов С. В. </w:t>
            </w:r>
          </w:p>
        </w:tc>
        <w:tc>
          <w:tcPr>
            <w:tcW w:w="567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индивидуальный предприниматель (по согласованию);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color w:val="000000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Семенова И.В. </w:t>
            </w:r>
          </w:p>
        </w:tc>
        <w:tc>
          <w:tcPr>
            <w:tcW w:w="567" w:type="dxa"/>
          </w:tcPr>
          <w:p w:rsidR="009B2FCF" w:rsidRDefault="009B2FCF" w:rsidP="009B2FCF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в</w:t>
            </w:r>
            <w:r w:rsidRPr="00A3516A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ременно исполняющий обязанности заместителя главы администрации Янтиковского муниципального округа - начальника отдела образования</w:t>
            </w:r>
            <w:r w:rsidRPr="00510873"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;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9B2FCF" w:rsidRPr="00510873" w:rsidTr="009B2FCF">
        <w:tc>
          <w:tcPr>
            <w:tcW w:w="1985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 xml:space="preserve">Сергеев А.Г. </w:t>
            </w:r>
          </w:p>
        </w:tc>
        <w:tc>
          <w:tcPr>
            <w:tcW w:w="567" w:type="dxa"/>
          </w:tcPr>
          <w:p w:rsidR="009B2FCF" w:rsidRPr="00510873" w:rsidRDefault="009B2FCF" w:rsidP="009B2FCF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-</w:t>
            </w:r>
          </w:p>
        </w:tc>
        <w:tc>
          <w:tcPr>
            <w:tcW w:w="7194" w:type="dxa"/>
          </w:tcPr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outlineLvl w:val="0"/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kern w:val="0"/>
                <w:lang w:eastAsia="ru-RU"/>
              </w:rPr>
              <w:t>начальник финансового отдела.</w:t>
            </w:r>
          </w:p>
          <w:p w:rsidR="009B2FCF" w:rsidRPr="00510873" w:rsidRDefault="009B2FCF" w:rsidP="00787369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color w:val="000000"/>
                <w:kern w:val="0"/>
                <w:lang w:eastAsia="ru-RU"/>
              </w:rPr>
            </w:pPr>
          </w:p>
        </w:tc>
      </w:tr>
    </w:tbl>
    <w:p w:rsidR="007D2662" w:rsidRPr="007C2AA8" w:rsidRDefault="007D2662" w:rsidP="009B2FCF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5529"/>
        <w:jc w:val="left"/>
        <w:rPr>
          <w:kern w:val="0"/>
          <w:sz w:val="28"/>
          <w:szCs w:val="28"/>
          <w:lang w:eastAsia="ru-RU"/>
        </w:rPr>
      </w:pPr>
    </w:p>
    <w:sectPr w:rsidR="007D2662" w:rsidRPr="007C2AA8" w:rsidSect="0084066B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0C65" w:rsidRDefault="00580C65" w:rsidP="002F7E02">
      <w:pPr>
        <w:spacing w:line="240" w:lineRule="auto"/>
      </w:pPr>
      <w:r>
        <w:separator/>
      </w:r>
    </w:p>
  </w:endnote>
  <w:endnote w:type="continuationSeparator" w:id="0">
    <w:p w:rsidR="00580C65" w:rsidRDefault="00580C65" w:rsidP="002F7E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tarSymbol">
    <w:altName w:val="MS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0C65" w:rsidRDefault="00580C65" w:rsidP="002F7E02">
      <w:pPr>
        <w:spacing w:line="240" w:lineRule="auto"/>
      </w:pPr>
      <w:r>
        <w:separator/>
      </w:r>
    </w:p>
  </w:footnote>
  <w:footnote w:type="continuationSeparator" w:id="0">
    <w:p w:rsidR="00580C65" w:rsidRDefault="00580C65" w:rsidP="002F7E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9522040"/>
      <w:docPartObj>
        <w:docPartGallery w:val="Page Numbers (Top of Page)"/>
        <w:docPartUnique/>
      </w:docPartObj>
    </w:sdtPr>
    <w:sdtEndPr/>
    <w:sdtContent>
      <w:p w:rsidR="007C2AA8" w:rsidRDefault="007C2AA8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0627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2482"/>
        </w:tabs>
        <w:ind w:left="2482" w:hanging="360"/>
      </w:pPr>
    </w:lvl>
    <w:lvl w:ilvl="2">
      <w:start w:val="1"/>
      <w:numFmt w:val="decimal"/>
      <w:lvlText w:val="%1.%2.%3."/>
      <w:lvlJc w:val="left"/>
      <w:pPr>
        <w:tabs>
          <w:tab w:val="num" w:pos="2842"/>
        </w:tabs>
        <w:ind w:left="2842" w:hanging="360"/>
      </w:pPr>
    </w:lvl>
    <w:lvl w:ilvl="3">
      <w:start w:val="1"/>
      <w:numFmt w:val="decimal"/>
      <w:lvlText w:val="%1.%2.%3.%4."/>
      <w:lvlJc w:val="left"/>
      <w:pPr>
        <w:tabs>
          <w:tab w:val="num" w:pos="3202"/>
        </w:tabs>
        <w:ind w:left="3202" w:hanging="360"/>
      </w:pPr>
    </w:lvl>
    <w:lvl w:ilvl="4">
      <w:start w:val="1"/>
      <w:numFmt w:val="decimal"/>
      <w:lvlText w:val="%1.%2.%3.%4.%5."/>
      <w:lvlJc w:val="left"/>
      <w:pPr>
        <w:tabs>
          <w:tab w:val="num" w:pos="3562"/>
        </w:tabs>
        <w:ind w:left="3562" w:hanging="360"/>
      </w:pPr>
    </w:lvl>
    <w:lvl w:ilvl="5">
      <w:start w:val="1"/>
      <w:numFmt w:val="decimal"/>
      <w:lvlText w:val="%1.%2.%3.%4.%5.%6."/>
      <w:lvlJc w:val="left"/>
      <w:pPr>
        <w:tabs>
          <w:tab w:val="num" w:pos="3922"/>
        </w:tabs>
        <w:ind w:left="3922" w:hanging="360"/>
      </w:pPr>
    </w:lvl>
    <w:lvl w:ilvl="6">
      <w:start w:val="1"/>
      <w:numFmt w:val="decimal"/>
      <w:lvlText w:val="%1.%2.%3.%4.%5.%6.%7."/>
      <w:lvlJc w:val="left"/>
      <w:pPr>
        <w:tabs>
          <w:tab w:val="num" w:pos="4282"/>
        </w:tabs>
        <w:ind w:left="4282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4642"/>
        </w:tabs>
        <w:ind w:left="4642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5002"/>
        </w:tabs>
        <w:ind w:left="5002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06"/>
        </w:tabs>
        <w:ind w:left="306" w:hanging="306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8"/>
    <w:multiLevelType w:val="multilevel"/>
    <w:tmpl w:val="00000008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6813310"/>
    <w:multiLevelType w:val="multilevel"/>
    <w:tmpl w:val="1D1AE730"/>
    <w:lvl w:ilvl="0">
      <w:start w:val="1"/>
      <w:numFmt w:val="decimal"/>
      <w:lvlText w:val="%1."/>
      <w:lvlJc w:val="left"/>
      <w:pPr>
        <w:ind w:left="688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3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9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6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21" w:hanging="1800"/>
      </w:pPr>
      <w:rPr>
        <w:rFonts w:hint="default"/>
      </w:rPr>
    </w:lvl>
  </w:abstractNum>
  <w:abstractNum w:abstractNumId="7" w15:restartNumberingAfterBreak="0">
    <w:nsid w:val="06CE2FA5"/>
    <w:multiLevelType w:val="hybridMultilevel"/>
    <w:tmpl w:val="1F5A1C3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134733F8"/>
    <w:multiLevelType w:val="hybridMultilevel"/>
    <w:tmpl w:val="15907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3026B5"/>
    <w:multiLevelType w:val="hybridMultilevel"/>
    <w:tmpl w:val="15549A3A"/>
    <w:lvl w:ilvl="0" w:tplc="31F04F92">
      <w:start w:val="1"/>
      <w:numFmt w:val="decimal"/>
      <w:lvlText w:val="%1."/>
      <w:lvlJc w:val="left"/>
      <w:pPr>
        <w:ind w:left="177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228F759D"/>
    <w:multiLevelType w:val="multilevel"/>
    <w:tmpl w:val="9B5ED0DA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987" w:hanging="4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421" w:hanging="72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3915" w:hanging="108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409" w:hanging="144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1" w15:restartNumberingAfterBreak="0">
    <w:nsid w:val="22F24AFD"/>
    <w:multiLevelType w:val="singleLevel"/>
    <w:tmpl w:val="02A49B6C"/>
    <w:lvl w:ilvl="0">
      <w:start w:val="1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2" w15:restartNumberingAfterBreak="0">
    <w:nsid w:val="32996574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3" w15:restartNumberingAfterBreak="0">
    <w:nsid w:val="3BFF635C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4" w15:restartNumberingAfterBreak="0">
    <w:nsid w:val="48F93535"/>
    <w:multiLevelType w:val="hybridMultilevel"/>
    <w:tmpl w:val="DB3E9836"/>
    <w:lvl w:ilvl="0" w:tplc="865CF6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99CFAA0">
      <w:start w:val="1"/>
      <w:numFmt w:val="decimal"/>
      <w:lvlText w:val="%2)"/>
      <w:lvlJc w:val="left"/>
      <w:pPr>
        <w:ind w:left="7937" w:hanging="99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498531A6"/>
    <w:multiLevelType w:val="hybridMultilevel"/>
    <w:tmpl w:val="81A03D08"/>
    <w:lvl w:ilvl="0" w:tplc="E62CE88A">
      <w:start w:val="1"/>
      <w:numFmt w:val="decimal"/>
      <w:lvlText w:val="%1."/>
      <w:lvlJc w:val="left"/>
      <w:pPr>
        <w:ind w:left="1275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5A4A0618"/>
    <w:multiLevelType w:val="singleLevel"/>
    <w:tmpl w:val="ECE254D2"/>
    <w:lvl w:ilvl="0">
      <w:start w:val="2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7" w15:restartNumberingAfterBreak="0">
    <w:nsid w:val="681777C0"/>
    <w:multiLevelType w:val="hybridMultilevel"/>
    <w:tmpl w:val="06A8C9A0"/>
    <w:lvl w:ilvl="0" w:tplc="55B6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59C4427"/>
    <w:multiLevelType w:val="hybridMultilevel"/>
    <w:tmpl w:val="FDA0943A"/>
    <w:lvl w:ilvl="0" w:tplc="2CD2C9E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 w15:restartNumberingAfterBreak="0">
    <w:nsid w:val="79FE5134"/>
    <w:multiLevelType w:val="hybridMultilevel"/>
    <w:tmpl w:val="FFD2D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485F52"/>
    <w:multiLevelType w:val="hybridMultilevel"/>
    <w:tmpl w:val="A702A9DE"/>
    <w:lvl w:ilvl="0" w:tplc="B52E5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A9A25EF"/>
    <w:multiLevelType w:val="hybridMultilevel"/>
    <w:tmpl w:val="0A2CAF2A"/>
    <w:lvl w:ilvl="0" w:tplc="64F236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16"/>
  </w:num>
  <w:num w:numId="3">
    <w:abstractNumId w:val="12"/>
  </w:num>
  <w:num w:numId="4">
    <w:abstractNumId w:val="11"/>
  </w:num>
  <w:num w:numId="5">
    <w:abstractNumId w:val="21"/>
  </w:num>
  <w:num w:numId="6">
    <w:abstractNumId w:val="18"/>
  </w:num>
  <w:num w:numId="7">
    <w:abstractNumId w:val="14"/>
  </w:num>
  <w:num w:numId="8">
    <w:abstractNumId w:val="17"/>
  </w:num>
  <w:num w:numId="9">
    <w:abstractNumId w:val="20"/>
  </w:num>
  <w:num w:numId="10">
    <w:abstractNumId w:val="7"/>
  </w:num>
  <w:num w:numId="11">
    <w:abstractNumId w:val="19"/>
  </w:num>
  <w:num w:numId="12">
    <w:abstractNumId w:val="8"/>
  </w:num>
  <w:num w:numId="13">
    <w:abstractNumId w:val="9"/>
  </w:num>
  <w:num w:numId="14">
    <w:abstractNumId w:val="15"/>
  </w:num>
  <w:num w:numId="15">
    <w:abstractNumId w:val="6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defaultTabStop w:val="708"/>
  <w:characterSpacingControl w:val="doNotCompress"/>
  <w:hdrShapeDefaults>
    <o:shapedefaults v:ext="edit" spidmax="2498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54F"/>
    <w:rsid w:val="0000680F"/>
    <w:rsid w:val="000148BB"/>
    <w:rsid w:val="000151FF"/>
    <w:rsid w:val="00015E05"/>
    <w:rsid w:val="00016F1C"/>
    <w:rsid w:val="00021630"/>
    <w:rsid w:val="00024B93"/>
    <w:rsid w:val="00024E61"/>
    <w:rsid w:val="000255CB"/>
    <w:rsid w:val="0003348D"/>
    <w:rsid w:val="00036382"/>
    <w:rsid w:val="000370B5"/>
    <w:rsid w:val="00037A28"/>
    <w:rsid w:val="000445E5"/>
    <w:rsid w:val="000456C3"/>
    <w:rsid w:val="000462D5"/>
    <w:rsid w:val="000513C0"/>
    <w:rsid w:val="000628CC"/>
    <w:rsid w:val="00064C4B"/>
    <w:rsid w:val="0006696E"/>
    <w:rsid w:val="00066DD8"/>
    <w:rsid w:val="00067816"/>
    <w:rsid w:val="000716C6"/>
    <w:rsid w:val="00072335"/>
    <w:rsid w:val="0007473C"/>
    <w:rsid w:val="00075647"/>
    <w:rsid w:val="000770E5"/>
    <w:rsid w:val="00084D32"/>
    <w:rsid w:val="00090384"/>
    <w:rsid w:val="0009059F"/>
    <w:rsid w:val="000916BB"/>
    <w:rsid w:val="00094B9B"/>
    <w:rsid w:val="00095B43"/>
    <w:rsid w:val="000978A4"/>
    <w:rsid w:val="000B7B1B"/>
    <w:rsid w:val="000C5C20"/>
    <w:rsid w:val="000D068C"/>
    <w:rsid w:val="000D1855"/>
    <w:rsid w:val="000D353D"/>
    <w:rsid w:val="000D5775"/>
    <w:rsid w:val="000D6E58"/>
    <w:rsid w:val="000D716D"/>
    <w:rsid w:val="000E00EE"/>
    <w:rsid w:val="000F5475"/>
    <w:rsid w:val="00102BCE"/>
    <w:rsid w:val="001129E4"/>
    <w:rsid w:val="001139E6"/>
    <w:rsid w:val="0011537F"/>
    <w:rsid w:val="001155DA"/>
    <w:rsid w:val="00115AC6"/>
    <w:rsid w:val="00117F7D"/>
    <w:rsid w:val="001255E8"/>
    <w:rsid w:val="0013091D"/>
    <w:rsid w:val="001331AD"/>
    <w:rsid w:val="00133E81"/>
    <w:rsid w:val="00140831"/>
    <w:rsid w:val="00155C41"/>
    <w:rsid w:val="0016306A"/>
    <w:rsid w:val="00165066"/>
    <w:rsid w:val="00175F9E"/>
    <w:rsid w:val="001771D2"/>
    <w:rsid w:val="0019034A"/>
    <w:rsid w:val="001A1F91"/>
    <w:rsid w:val="001A31F6"/>
    <w:rsid w:val="001A70C7"/>
    <w:rsid w:val="001A7E71"/>
    <w:rsid w:val="001B6AFE"/>
    <w:rsid w:val="001B71A4"/>
    <w:rsid w:val="001C310B"/>
    <w:rsid w:val="001C48AD"/>
    <w:rsid w:val="001C4BA8"/>
    <w:rsid w:val="001C5592"/>
    <w:rsid w:val="001C72CF"/>
    <w:rsid w:val="001D178D"/>
    <w:rsid w:val="001E263C"/>
    <w:rsid w:val="001E2A71"/>
    <w:rsid w:val="001E5036"/>
    <w:rsid w:val="001E5B66"/>
    <w:rsid w:val="001E6638"/>
    <w:rsid w:val="00204D2E"/>
    <w:rsid w:val="00205418"/>
    <w:rsid w:val="00210A3D"/>
    <w:rsid w:val="0021190B"/>
    <w:rsid w:val="002131D0"/>
    <w:rsid w:val="00217F94"/>
    <w:rsid w:val="0022375D"/>
    <w:rsid w:val="00226570"/>
    <w:rsid w:val="00230A70"/>
    <w:rsid w:val="002406DD"/>
    <w:rsid w:val="00241912"/>
    <w:rsid w:val="00250DC3"/>
    <w:rsid w:val="0025110C"/>
    <w:rsid w:val="00251901"/>
    <w:rsid w:val="002652D2"/>
    <w:rsid w:val="002673B0"/>
    <w:rsid w:val="00270FDB"/>
    <w:rsid w:val="0027652A"/>
    <w:rsid w:val="002845C4"/>
    <w:rsid w:val="00285227"/>
    <w:rsid w:val="002863E9"/>
    <w:rsid w:val="00286CC4"/>
    <w:rsid w:val="00292310"/>
    <w:rsid w:val="00292657"/>
    <w:rsid w:val="002A731D"/>
    <w:rsid w:val="002C0AE0"/>
    <w:rsid w:val="002C356D"/>
    <w:rsid w:val="002C3860"/>
    <w:rsid w:val="002C506B"/>
    <w:rsid w:val="002C5BD2"/>
    <w:rsid w:val="002D3A97"/>
    <w:rsid w:val="002D4466"/>
    <w:rsid w:val="002D5153"/>
    <w:rsid w:val="002D7681"/>
    <w:rsid w:val="002E1618"/>
    <w:rsid w:val="002E5B7B"/>
    <w:rsid w:val="002F080D"/>
    <w:rsid w:val="002F0944"/>
    <w:rsid w:val="002F2AD6"/>
    <w:rsid w:val="002F7E02"/>
    <w:rsid w:val="003060E4"/>
    <w:rsid w:val="00312AF2"/>
    <w:rsid w:val="00314D9C"/>
    <w:rsid w:val="00316B82"/>
    <w:rsid w:val="00323748"/>
    <w:rsid w:val="0032542C"/>
    <w:rsid w:val="00333E3E"/>
    <w:rsid w:val="00340920"/>
    <w:rsid w:val="00345E3E"/>
    <w:rsid w:val="003460CE"/>
    <w:rsid w:val="00347BCC"/>
    <w:rsid w:val="00351857"/>
    <w:rsid w:val="0035539A"/>
    <w:rsid w:val="003557FD"/>
    <w:rsid w:val="00356333"/>
    <w:rsid w:val="0035793A"/>
    <w:rsid w:val="00362A9A"/>
    <w:rsid w:val="00366492"/>
    <w:rsid w:val="003700E0"/>
    <w:rsid w:val="00370D4E"/>
    <w:rsid w:val="00374AB9"/>
    <w:rsid w:val="003764F9"/>
    <w:rsid w:val="0039284B"/>
    <w:rsid w:val="003A2E24"/>
    <w:rsid w:val="003A3D82"/>
    <w:rsid w:val="003B4221"/>
    <w:rsid w:val="003C1F67"/>
    <w:rsid w:val="003C354F"/>
    <w:rsid w:val="003C394B"/>
    <w:rsid w:val="003C5734"/>
    <w:rsid w:val="003C7856"/>
    <w:rsid w:val="003D22D2"/>
    <w:rsid w:val="003D470D"/>
    <w:rsid w:val="003D5B61"/>
    <w:rsid w:val="003E4BCF"/>
    <w:rsid w:val="00402933"/>
    <w:rsid w:val="00414A66"/>
    <w:rsid w:val="0041784F"/>
    <w:rsid w:val="004207A7"/>
    <w:rsid w:val="00434C3B"/>
    <w:rsid w:val="0044701A"/>
    <w:rsid w:val="00454CF7"/>
    <w:rsid w:val="004605E3"/>
    <w:rsid w:val="004641EA"/>
    <w:rsid w:val="00473729"/>
    <w:rsid w:val="00473B05"/>
    <w:rsid w:val="00481F97"/>
    <w:rsid w:val="00485CC1"/>
    <w:rsid w:val="00492AAB"/>
    <w:rsid w:val="00493827"/>
    <w:rsid w:val="0049696F"/>
    <w:rsid w:val="004A1489"/>
    <w:rsid w:val="004A72DC"/>
    <w:rsid w:val="004A7DD1"/>
    <w:rsid w:val="004B5151"/>
    <w:rsid w:val="004B5755"/>
    <w:rsid w:val="004C6B0F"/>
    <w:rsid w:val="004C7DE0"/>
    <w:rsid w:val="004D4E27"/>
    <w:rsid w:val="004D5531"/>
    <w:rsid w:val="004E28E1"/>
    <w:rsid w:val="004E5352"/>
    <w:rsid w:val="004F3872"/>
    <w:rsid w:val="00500BCE"/>
    <w:rsid w:val="005010DF"/>
    <w:rsid w:val="00502260"/>
    <w:rsid w:val="00503792"/>
    <w:rsid w:val="005045BC"/>
    <w:rsid w:val="00506A9B"/>
    <w:rsid w:val="00507D6F"/>
    <w:rsid w:val="00520419"/>
    <w:rsid w:val="00521F04"/>
    <w:rsid w:val="00524A15"/>
    <w:rsid w:val="00526243"/>
    <w:rsid w:val="00530174"/>
    <w:rsid w:val="00532544"/>
    <w:rsid w:val="005331A1"/>
    <w:rsid w:val="005354A8"/>
    <w:rsid w:val="00541DA5"/>
    <w:rsid w:val="00542776"/>
    <w:rsid w:val="00544C8F"/>
    <w:rsid w:val="00550EE5"/>
    <w:rsid w:val="00551AD9"/>
    <w:rsid w:val="0056039B"/>
    <w:rsid w:val="00567A2C"/>
    <w:rsid w:val="00573F40"/>
    <w:rsid w:val="00576109"/>
    <w:rsid w:val="00580C65"/>
    <w:rsid w:val="00581401"/>
    <w:rsid w:val="00587519"/>
    <w:rsid w:val="005911A3"/>
    <w:rsid w:val="005A5624"/>
    <w:rsid w:val="005A6454"/>
    <w:rsid w:val="005B3749"/>
    <w:rsid w:val="005B6625"/>
    <w:rsid w:val="005C5B9D"/>
    <w:rsid w:val="005C65C6"/>
    <w:rsid w:val="005D356C"/>
    <w:rsid w:val="005D5BF3"/>
    <w:rsid w:val="005D61A0"/>
    <w:rsid w:val="005E123E"/>
    <w:rsid w:val="005E1C1A"/>
    <w:rsid w:val="005E3038"/>
    <w:rsid w:val="005E3429"/>
    <w:rsid w:val="005E47B8"/>
    <w:rsid w:val="005F1525"/>
    <w:rsid w:val="005F18BD"/>
    <w:rsid w:val="005F276A"/>
    <w:rsid w:val="005F6719"/>
    <w:rsid w:val="006106E9"/>
    <w:rsid w:val="00611437"/>
    <w:rsid w:val="00611751"/>
    <w:rsid w:val="00627486"/>
    <w:rsid w:val="00631CAF"/>
    <w:rsid w:val="0063258D"/>
    <w:rsid w:val="00636CBB"/>
    <w:rsid w:val="0064642E"/>
    <w:rsid w:val="00646A48"/>
    <w:rsid w:val="006539FF"/>
    <w:rsid w:val="00656D0B"/>
    <w:rsid w:val="00663C4D"/>
    <w:rsid w:val="00667A89"/>
    <w:rsid w:val="00671250"/>
    <w:rsid w:val="00681389"/>
    <w:rsid w:val="00682327"/>
    <w:rsid w:val="0069064B"/>
    <w:rsid w:val="00693307"/>
    <w:rsid w:val="00695C0D"/>
    <w:rsid w:val="0069751C"/>
    <w:rsid w:val="006A1376"/>
    <w:rsid w:val="006B472A"/>
    <w:rsid w:val="006B78A9"/>
    <w:rsid w:val="006C0CC3"/>
    <w:rsid w:val="006C1F1E"/>
    <w:rsid w:val="006C3FB0"/>
    <w:rsid w:val="006D20D9"/>
    <w:rsid w:val="006E1A82"/>
    <w:rsid w:val="006E67FE"/>
    <w:rsid w:val="006E7BBC"/>
    <w:rsid w:val="006F0D21"/>
    <w:rsid w:val="006F2E90"/>
    <w:rsid w:val="006F6E91"/>
    <w:rsid w:val="007036FA"/>
    <w:rsid w:val="00703A19"/>
    <w:rsid w:val="00704C5A"/>
    <w:rsid w:val="007053AE"/>
    <w:rsid w:val="00705F8B"/>
    <w:rsid w:val="007152A7"/>
    <w:rsid w:val="007158D8"/>
    <w:rsid w:val="00721559"/>
    <w:rsid w:val="00724232"/>
    <w:rsid w:val="00724FE5"/>
    <w:rsid w:val="00727A65"/>
    <w:rsid w:val="007368CA"/>
    <w:rsid w:val="00750A25"/>
    <w:rsid w:val="007521C4"/>
    <w:rsid w:val="0075374C"/>
    <w:rsid w:val="0076154D"/>
    <w:rsid w:val="007626C9"/>
    <w:rsid w:val="00762EAA"/>
    <w:rsid w:val="00770637"/>
    <w:rsid w:val="00771321"/>
    <w:rsid w:val="0077541C"/>
    <w:rsid w:val="00776AC3"/>
    <w:rsid w:val="00783395"/>
    <w:rsid w:val="0078357B"/>
    <w:rsid w:val="0078468A"/>
    <w:rsid w:val="007848DF"/>
    <w:rsid w:val="00790D5F"/>
    <w:rsid w:val="007A09F3"/>
    <w:rsid w:val="007A3B10"/>
    <w:rsid w:val="007A48E9"/>
    <w:rsid w:val="007A6322"/>
    <w:rsid w:val="007A6819"/>
    <w:rsid w:val="007B4DEF"/>
    <w:rsid w:val="007C15A0"/>
    <w:rsid w:val="007C2AA8"/>
    <w:rsid w:val="007D00FC"/>
    <w:rsid w:val="007D2662"/>
    <w:rsid w:val="007D30E8"/>
    <w:rsid w:val="007D31BE"/>
    <w:rsid w:val="007D7E2A"/>
    <w:rsid w:val="007E0E25"/>
    <w:rsid w:val="007E4638"/>
    <w:rsid w:val="007E4992"/>
    <w:rsid w:val="007E6730"/>
    <w:rsid w:val="007F5511"/>
    <w:rsid w:val="0080362B"/>
    <w:rsid w:val="00803761"/>
    <w:rsid w:val="0080450B"/>
    <w:rsid w:val="008063CB"/>
    <w:rsid w:val="00806C5D"/>
    <w:rsid w:val="00811DD3"/>
    <w:rsid w:val="008125E3"/>
    <w:rsid w:val="00812D64"/>
    <w:rsid w:val="008170FF"/>
    <w:rsid w:val="00824091"/>
    <w:rsid w:val="00834C8D"/>
    <w:rsid w:val="00842821"/>
    <w:rsid w:val="00844970"/>
    <w:rsid w:val="0084523F"/>
    <w:rsid w:val="008459CF"/>
    <w:rsid w:val="00852BB2"/>
    <w:rsid w:val="008536D6"/>
    <w:rsid w:val="00863763"/>
    <w:rsid w:val="008705B5"/>
    <w:rsid w:val="008706C1"/>
    <w:rsid w:val="00876757"/>
    <w:rsid w:val="00876D21"/>
    <w:rsid w:val="00881139"/>
    <w:rsid w:val="0088778A"/>
    <w:rsid w:val="00891B0C"/>
    <w:rsid w:val="00891C33"/>
    <w:rsid w:val="008A6154"/>
    <w:rsid w:val="008A6B68"/>
    <w:rsid w:val="008B0C02"/>
    <w:rsid w:val="008B276C"/>
    <w:rsid w:val="008B7DF5"/>
    <w:rsid w:val="008D2BC9"/>
    <w:rsid w:val="008E3EA0"/>
    <w:rsid w:val="008F30F7"/>
    <w:rsid w:val="009028EE"/>
    <w:rsid w:val="00905411"/>
    <w:rsid w:val="009077AC"/>
    <w:rsid w:val="00911F31"/>
    <w:rsid w:val="009159C0"/>
    <w:rsid w:val="00937E40"/>
    <w:rsid w:val="009433AE"/>
    <w:rsid w:val="00944BD4"/>
    <w:rsid w:val="00950693"/>
    <w:rsid w:val="00952E47"/>
    <w:rsid w:val="0096095A"/>
    <w:rsid w:val="00963873"/>
    <w:rsid w:val="00967D4E"/>
    <w:rsid w:val="00973CA0"/>
    <w:rsid w:val="00974AC1"/>
    <w:rsid w:val="00976604"/>
    <w:rsid w:val="009832EB"/>
    <w:rsid w:val="009917A7"/>
    <w:rsid w:val="00993E24"/>
    <w:rsid w:val="009A3087"/>
    <w:rsid w:val="009A427E"/>
    <w:rsid w:val="009B2FCF"/>
    <w:rsid w:val="009B4E13"/>
    <w:rsid w:val="009C3BE8"/>
    <w:rsid w:val="009C6973"/>
    <w:rsid w:val="009E7530"/>
    <w:rsid w:val="00A07346"/>
    <w:rsid w:val="00A12378"/>
    <w:rsid w:val="00A12814"/>
    <w:rsid w:val="00A23F4F"/>
    <w:rsid w:val="00A255A1"/>
    <w:rsid w:val="00A31AE9"/>
    <w:rsid w:val="00A370DC"/>
    <w:rsid w:val="00A4563D"/>
    <w:rsid w:val="00A47429"/>
    <w:rsid w:val="00A519CE"/>
    <w:rsid w:val="00A54824"/>
    <w:rsid w:val="00A55372"/>
    <w:rsid w:val="00A55E15"/>
    <w:rsid w:val="00A607DA"/>
    <w:rsid w:val="00A70F7E"/>
    <w:rsid w:val="00A73FA7"/>
    <w:rsid w:val="00A742E0"/>
    <w:rsid w:val="00A7610C"/>
    <w:rsid w:val="00A776E6"/>
    <w:rsid w:val="00A84204"/>
    <w:rsid w:val="00A87DB6"/>
    <w:rsid w:val="00A903D6"/>
    <w:rsid w:val="00A90627"/>
    <w:rsid w:val="00A9279B"/>
    <w:rsid w:val="00AA064C"/>
    <w:rsid w:val="00AB055D"/>
    <w:rsid w:val="00AB1BDA"/>
    <w:rsid w:val="00AB6DCC"/>
    <w:rsid w:val="00AC0361"/>
    <w:rsid w:val="00AC3A2C"/>
    <w:rsid w:val="00AC5BC8"/>
    <w:rsid w:val="00AD1645"/>
    <w:rsid w:val="00AD17BD"/>
    <w:rsid w:val="00AD4293"/>
    <w:rsid w:val="00AD626A"/>
    <w:rsid w:val="00AD7596"/>
    <w:rsid w:val="00AE12DC"/>
    <w:rsid w:val="00AE5D63"/>
    <w:rsid w:val="00AF2251"/>
    <w:rsid w:val="00AF7377"/>
    <w:rsid w:val="00B0186C"/>
    <w:rsid w:val="00B06F43"/>
    <w:rsid w:val="00B071E7"/>
    <w:rsid w:val="00B102AF"/>
    <w:rsid w:val="00B15BFA"/>
    <w:rsid w:val="00B21B1B"/>
    <w:rsid w:val="00B23374"/>
    <w:rsid w:val="00B25DCC"/>
    <w:rsid w:val="00B274B6"/>
    <w:rsid w:val="00B35E29"/>
    <w:rsid w:val="00B37551"/>
    <w:rsid w:val="00B450F7"/>
    <w:rsid w:val="00B51922"/>
    <w:rsid w:val="00B57886"/>
    <w:rsid w:val="00B60DC3"/>
    <w:rsid w:val="00B614CF"/>
    <w:rsid w:val="00B64D88"/>
    <w:rsid w:val="00B7156C"/>
    <w:rsid w:val="00B81896"/>
    <w:rsid w:val="00B83DB5"/>
    <w:rsid w:val="00B85500"/>
    <w:rsid w:val="00B97121"/>
    <w:rsid w:val="00BB0776"/>
    <w:rsid w:val="00BB1724"/>
    <w:rsid w:val="00BC1F38"/>
    <w:rsid w:val="00BC3AB9"/>
    <w:rsid w:val="00BC3BBF"/>
    <w:rsid w:val="00BC44B1"/>
    <w:rsid w:val="00BD26DC"/>
    <w:rsid w:val="00BD66C4"/>
    <w:rsid w:val="00BE19DA"/>
    <w:rsid w:val="00BE3C9E"/>
    <w:rsid w:val="00BE3FA0"/>
    <w:rsid w:val="00BF06EE"/>
    <w:rsid w:val="00C12168"/>
    <w:rsid w:val="00C12D87"/>
    <w:rsid w:val="00C14EA8"/>
    <w:rsid w:val="00C156D2"/>
    <w:rsid w:val="00C205E8"/>
    <w:rsid w:val="00C26213"/>
    <w:rsid w:val="00C31408"/>
    <w:rsid w:val="00C36291"/>
    <w:rsid w:val="00C3702E"/>
    <w:rsid w:val="00C402D2"/>
    <w:rsid w:val="00C40A01"/>
    <w:rsid w:val="00C43B01"/>
    <w:rsid w:val="00C43B7E"/>
    <w:rsid w:val="00C45D0D"/>
    <w:rsid w:val="00C54098"/>
    <w:rsid w:val="00C5530D"/>
    <w:rsid w:val="00C617BA"/>
    <w:rsid w:val="00C61AFC"/>
    <w:rsid w:val="00C70877"/>
    <w:rsid w:val="00C721EA"/>
    <w:rsid w:val="00C82DC3"/>
    <w:rsid w:val="00C85D84"/>
    <w:rsid w:val="00C86144"/>
    <w:rsid w:val="00C877BE"/>
    <w:rsid w:val="00CA1CE5"/>
    <w:rsid w:val="00CA4C83"/>
    <w:rsid w:val="00CA7F58"/>
    <w:rsid w:val="00CB0ED2"/>
    <w:rsid w:val="00CB1BAB"/>
    <w:rsid w:val="00CB383A"/>
    <w:rsid w:val="00CB3EFD"/>
    <w:rsid w:val="00CC40E5"/>
    <w:rsid w:val="00CC7D55"/>
    <w:rsid w:val="00CD22E5"/>
    <w:rsid w:val="00CD2845"/>
    <w:rsid w:val="00CD4511"/>
    <w:rsid w:val="00CD6034"/>
    <w:rsid w:val="00CE46E2"/>
    <w:rsid w:val="00CE7100"/>
    <w:rsid w:val="00CF229D"/>
    <w:rsid w:val="00CF2E57"/>
    <w:rsid w:val="00CF7273"/>
    <w:rsid w:val="00D04425"/>
    <w:rsid w:val="00D05DAF"/>
    <w:rsid w:val="00D074EB"/>
    <w:rsid w:val="00D07908"/>
    <w:rsid w:val="00D11466"/>
    <w:rsid w:val="00D1238B"/>
    <w:rsid w:val="00D1278B"/>
    <w:rsid w:val="00D13CF4"/>
    <w:rsid w:val="00D16751"/>
    <w:rsid w:val="00D16765"/>
    <w:rsid w:val="00D22E2F"/>
    <w:rsid w:val="00D238F9"/>
    <w:rsid w:val="00D27E48"/>
    <w:rsid w:val="00D32309"/>
    <w:rsid w:val="00D401AA"/>
    <w:rsid w:val="00D44D4E"/>
    <w:rsid w:val="00D50832"/>
    <w:rsid w:val="00D51B9A"/>
    <w:rsid w:val="00D52650"/>
    <w:rsid w:val="00D540B1"/>
    <w:rsid w:val="00D54824"/>
    <w:rsid w:val="00D57110"/>
    <w:rsid w:val="00D610C1"/>
    <w:rsid w:val="00D638B2"/>
    <w:rsid w:val="00D74C61"/>
    <w:rsid w:val="00D81E4B"/>
    <w:rsid w:val="00D928A6"/>
    <w:rsid w:val="00D953F5"/>
    <w:rsid w:val="00DA00E6"/>
    <w:rsid w:val="00DA3238"/>
    <w:rsid w:val="00DB4CED"/>
    <w:rsid w:val="00DB593E"/>
    <w:rsid w:val="00DB6F9F"/>
    <w:rsid w:val="00DC5BEC"/>
    <w:rsid w:val="00DC7060"/>
    <w:rsid w:val="00DD3443"/>
    <w:rsid w:val="00DE0DAF"/>
    <w:rsid w:val="00DE535F"/>
    <w:rsid w:val="00DE5541"/>
    <w:rsid w:val="00DE7E40"/>
    <w:rsid w:val="00DF2B5C"/>
    <w:rsid w:val="00E01FF9"/>
    <w:rsid w:val="00E065AC"/>
    <w:rsid w:val="00E159DF"/>
    <w:rsid w:val="00E21D06"/>
    <w:rsid w:val="00E21E2D"/>
    <w:rsid w:val="00E23334"/>
    <w:rsid w:val="00E239E9"/>
    <w:rsid w:val="00E327F4"/>
    <w:rsid w:val="00E37B4F"/>
    <w:rsid w:val="00E40350"/>
    <w:rsid w:val="00E40DE6"/>
    <w:rsid w:val="00E4562A"/>
    <w:rsid w:val="00E45772"/>
    <w:rsid w:val="00E7011C"/>
    <w:rsid w:val="00E74F76"/>
    <w:rsid w:val="00E774DD"/>
    <w:rsid w:val="00E813FD"/>
    <w:rsid w:val="00E86C79"/>
    <w:rsid w:val="00E90F12"/>
    <w:rsid w:val="00E959FF"/>
    <w:rsid w:val="00E97B4B"/>
    <w:rsid w:val="00EB4094"/>
    <w:rsid w:val="00EB4999"/>
    <w:rsid w:val="00EC2A0E"/>
    <w:rsid w:val="00ED697D"/>
    <w:rsid w:val="00EF267B"/>
    <w:rsid w:val="00EF29B9"/>
    <w:rsid w:val="00EF51EB"/>
    <w:rsid w:val="00F202B2"/>
    <w:rsid w:val="00F26DEF"/>
    <w:rsid w:val="00F37CFA"/>
    <w:rsid w:val="00F422FB"/>
    <w:rsid w:val="00F45E04"/>
    <w:rsid w:val="00F631C1"/>
    <w:rsid w:val="00F75121"/>
    <w:rsid w:val="00F84BC4"/>
    <w:rsid w:val="00F84C3A"/>
    <w:rsid w:val="00F87903"/>
    <w:rsid w:val="00F93F91"/>
    <w:rsid w:val="00F967D7"/>
    <w:rsid w:val="00FA2155"/>
    <w:rsid w:val="00FA5604"/>
    <w:rsid w:val="00FA7056"/>
    <w:rsid w:val="00FB1BC2"/>
    <w:rsid w:val="00FB287F"/>
    <w:rsid w:val="00FB3CBC"/>
    <w:rsid w:val="00FC4420"/>
    <w:rsid w:val="00FD1C32"/>
    <w:rsid w:val="00FD3119"/>
    <w:rsid w:val="00FD5574"/>
    <w:rsid w:val="00FE2788"/>
    <w:rsid w:val="00FF14B2"/>
    <w:rsid w:val="00F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9857"/>
    <o:shapelayout v:ext="edit">
      <o:idmap v:ext="edit" data="1"/>
    </o:shapelayout>
  </w:shapeDefaults>
  <w:decimalSymbol w:val=","/>
  <w:listSeparator w:val=";"/>
  <w14:docId w14:val="09498B28"/>
  <w15:docId w15:val="{B4BC57DB-C2E4-4F02-98DB-2FC36BFA9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Заголовок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C0E49A-828B-4B6E-A635-9474713B4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579</TotalTime>
  <Pages>3</Pages>
  <Words>550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Отдел экономики и имущественных отношений администрации Янтиковсого района</cp:lastModifiedBy>
  <cp:revision>201</cp:revision>
  <cp:lastPrinted>2024-08-06T14:12:00Z</cp:lastPrinted>
  <dcterms:created xsi:type="dcterms:W3CDTF">2023-01-09T05:07:00Z</dcterms:created>
  <dcterms:modified xsi:type="dcterms:W3CDTF">2024-08-12T11:25:00Z</dcterms:modified>
</cp:coreProperties>
</file>