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58D" w14:textId="77777777"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14:paraId="6EA3F130" w14:textId="77777777"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(№ 155 «</w:t>
      </w:r>
      <w:r w:rsidRPr="007E475D">
        <w:rPr>
          <w:b/>
          <w:bCs/>
          <w:sz w:val="24"/>
          <w:szCs w:val="24"/>
        </w:rPr>
        <w:t>Малдыкасы-п. Кугеси</w:t>
      </w:r>
      <w:r w:rsidRPr="007E475D">
        <w:rPr>
          <w:b/>
          <w:sz w:val="24"/>
          <w:szCs w:val="24"/>
        </w:rPr>
        <w:t>»)</w:t>
      </w:r>
    </w:p>
    <w:p w14:paraId="2268BF0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14:paraId="2774CA9B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14:paraId="468D611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r w:rsidR="008B687E" w:rsidRPr="008B687E">
        <w:rPr>
          <w:sz w:val="24"/>
          <w:szCs w:val="24"/>
        </w:rPr>
        <w:t>27</w:t>
      </w:r>
      <w:r w:rsidRPr="007E475D">
        <w:rPr>
          <w:sz w:val="24"/>
          <w:szCs w:val="24"/>
        </w:rPr>
        <w:t xml:space="preserve"> </w:t>
      </w:r>
      <w:r w:rsidR="008B687E" w:rsidRPr="008B687E">
        <w:rPr>
          <w:sz w:val="24"/>
          <w:szCs w:val="24"/>
        </w:rPr>
        <w:t>апреля</w:t>
      </w:r>
      <w:r w:rsidRPr="007E475D">
        <w:rPr>
          <w:sz w:val="24"/>
          <w:szCs w:val="24"/>
        </w:rPr>
        <w:t xml:space="preserve"> 202</w:t>
      </w:r>
      <w:r w:rsidR="008B687E" w:rsidRPr="008B687E">
        <w:rPr>
          <w:sz w:val="24"/>
          <w:szCs w:val="24"/>
        </w:rPr>
        <w:t>3</w:t>
      </w:r>
      <w:r w:rsidRPr="007E475D">
        <w:rPr>
          <w:sz w:val="24"/>
          <w:szCs w:val="24"/>
        </w:rPr>
        <w:t xml:space="preserve"> г. с 09 ч 30 мин до 12 ч 00 мин и с 13 ч 00 мин до 15 ч 00 мин,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14:paraId="38D2A5D1" w14:textId="77777777"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D46202" w:rsidRPr="00D46202">
        <w:rPr>
          <w:b/>
          <w:sz w:val="24"/>
          <w:szCs w:val="24"/>
        </w:rPr>
        <w:t>155</w:t>
      </w:r>
      <w:r w:rsidRPr="007E475D">
        <w:rPr>
          <w:b/>
          <w:sz w:val="24"/>
          <w:szCs w:val="24"/>
        </w:rPr>
        <w:t xml:space="preserve"> «</w:t>
      </w:r>
      <w:r w:rsidR="00D46202" w:rsidRPr="00D46202">
        <w:rPr>
          <w:b/>
          <w:sz w:val="24"/>
          <w:szCs w:val="24"/>
        </w:rPr>
        <w:t xml:space="preserve">Малдыкасы </w:t>
      </w:r>
      <w:r w:rsidRPr="007E475D">
        <w:rPr>
          <w:b/>
          <w:sz w:val="24"/>
          <w:szCs w:val="24"/>
        </w:rPr>
        <w:t xml:space="preserve">– </w:t>
      </w:r>
      <w:r w:rsidR="00D46202" w:rsidRPr="00D46202">
        <w:rPr>
          <w:b/>
          <w:sz w:val="24"/>
          <w:szCs w:val="24"/>
        </w:rPr>
        <w:t>Кугеси</w:t>
      </w:r>
      <w:r w:rsidRPr="007E475D">
        <w:rPr>
          <w:b/>
          <w:sz w:val="24"/>
          <w:szCs w:val="24"/>
        </w:rPr>
        <w:t>».</w:t>
      </w:r>
    </w:p>
    <w:p w14:paraId="0430237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14:paraId="45CC315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r w:rsidR="00D46202" w:rsidRPr="00D46202">
        <w:rPr>
          <w:sz w:val="24"/>
          <w:szCs w:val="24"/>
        </w:rPr>
        <w:t xml:space="preserve">Малдыкасы – Сятра-Марги – Анаткас-Марги – Кибечкасы - с.Ишаки – ат.Ишаки – Чиганары – Б.Котяки – Учхоз – Хачики – Ишлейский поворот – с.Ишлеи – Ишлейский поворот – Пархикассы – Пучах – ст.Ишлеи – АТП – Селиванкино – Горьковский поворот – Заводская – ДРСУ – Б.Карачуры – 8-км – п.н.Лапсары – Сятракасы </w:t>
      </w:r>
      <w:r w:rsidR="00D46202" w:rsidRPr="00D46202">
        <w:rPr>
          <w:bCs/>
          <w:sz w:val="24"/>
          <w:szCs w:val="24"/>
        </w:rPr>
        <w:t>– Сельхозтехника – п.Кугеси – ТД Гранд</w:t>
      </w:r>
      <w:r w:rsidRPr="007E475D">
        <w:rPr>
          <w:sz w:val="24"/>
          <w:szCs w:val="24"/>
        </w:rPr>
        <w:t>;</w:t>
      </w:r>
    </w:p>
    <w:p w14:paraId="458EA709" w14:textId="77777777" w:rsidR="00D46202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D46202" w:rsidRPr="00D46202">
        <w:rPr>
          <w:sz w:val="24"/>
          <w:szCs w:val="24"/>
        </w:rPr>
        <w:t>ТД Гранд – п. Кугеси – Сельхозтехника – Сятракасы – п. Н. Лапсары – 8-км – Б. Карачуры – ДРСУ – Заводская – Горков. поворот – Селиванкино – АТП – ст. Ишлеи – Пучах – Пархикасы – Ишлейский поворот – с. Ишлеи – Ишлейский поворот – Хачики – Учхоз – Б.Котяки – Чиганары – ат. Ишаки – с. Ишаки – Кибечкасы – Анаткас-Марги – Сятра-Марги – Малдыкасы</w:t>
      </w:r>
      <w:r w:rsidR="00D46202">
        <w:rPr>
          <w:sz w:val="24"/>
          <w:szCs w:val="24"/>
        </w:rPr>
        <w:t>.</w:t>
      </w:r>
    </w:p>
    <w:p w14:paraId="0CAACD7A" w14:textId="77777777" w:rsidR="00D46202" w:rsidRPr="00D46202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D46202" w:rsidRPr="00D46202">
        <w:rPr>
          <w:sz w:val="24"/>
          <w:szCs w:val="24"/>
        </w:rPr>
        <w:t xml:space="preserve">Автодорога </w:t>
      </w:r>
      <w:r w:rsidR="00D9604F">
        <w:rPr>
          <w:sz w:val="24"/>
          <w:szCs w:val="24"/>
        </w:rPr>
        <w:t>«</w:t>
      </w:r>
      <w:r w:rsidR="00D46202" w:rsidRPr="00D46202">
        <w:rPr>
          <w:sz w:val="24"/>
          <w:szCs w:val="24"/>
        </w:rPr>
        <w:t>Ишаки-Малдыкасы</w:t>
      </w:r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- «Чебоксары-Сурское» - М-7 «Волга - автодорога Кугеси – Икково – Ямбарусово</w:t>
      </w:r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в н.п. Кугеси ул. Советская  </w:t>
      </w:r>
    </w:p>
    <w:p w14:paraId="0F99868F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14:paraId="0FCBC92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Протяжённость муниципального маршрута регулярных перевозок: 3</w:t>
      </w:r>
      <w:r w:rsidR="00D9604F">
        <w:rPr>
          <w:sz w:val="24"/>
          <w:szCs w:val="24"/>
        </w:rPr>
        <w:t>7</w:t>
      </w:r>
      <w:r w:rsidRPr="007E475D">
        <w:rPr>
          <w:sz w:val="24"/>
          <w:szCs w:val="24"/>
        </w:rPr>
        <w:t>,</w:t>
      </w:r>
      <w:r w:rsidR="00D9604F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км.</w:t>
      </w:r>
    </w:p>
    <w:p w14:paraId="17EFE523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14:paraId="693623A3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автобусы: малый класс 2 ед. (в т.ч. 1 рзв),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14:paraId="5D021FB2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14:paraId="3586D6B1" w14:textId="77777777"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экологические характеристики транспортных средств: ЕВРО - 4 и выше.</w:t>
      </w:r>
    </w:p>
    <w:p w14:paraId="10E714C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14:paraId="0C14CCEB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2C64E0" w:rsidRPr="002C64E0">
        <w:rPr>
          <w:sz w:val="24"/>
          <w:szCs w:val="24"/>
        </w:rPr>
        <w:t>6-00, 08-20, 10-30, 13-30, 15-30</w:t>
      </w:r>
      <w:r w:rsidR="002C64E0">
        <w:rPr>
          <w:sz w:val="24"/>
          <w:szCs w:val="24"/>
        </w:rPr>
        <w:t>;</w:t>
      </w:r>
    </w:p>
    <w:p w14:paraId="150616CF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2C64E0" w:rsidRPr="002C64E0">
        <w:rPr>
          <w:sz w:val="24"/>
          <w:szCs w:val="24"/>
        </w:rPr>
        <w:t>7-20, 09-30, 11-30, 14-30, 17-10.</w:t>
      </w:r>
    </w:p>
    <w:p w14:paraId="25A5C8F6" w14:textId="1588F772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перевозок и карты муниципального маршрута </w:t>
      </w:r>
      <w:r w:rsidRPr="007E475D">
        <w:rPr>
          <w:sz w:val="24"/>
          <w:szCs w:val="24"/>
        </w:rPr>
        <w:lastRenderedPageBreak/>
        <w:t xml:space="preserve">регулярных перевозок, с указанием даты начала их действия: 180 дней (с </w:t>
      </w:r>
      <w:r w:rsidR="002C64E0">
        <w:rPr>
          <w:sz w:val="24"/>
          <w:szCs w:val="24"/>
        </w:rPr>
        <w:t>2</w:t>
      </w:r>
      <w:r w:rsidR="003B2560">
        <w:rPr>
          <w:sz w:val="24"/>
          <w:szCs w:val="24"/>
        </w:rPr>
        <w:t>9</w:t>
      </w:r>
      <w:r w:rsidRPr="007E475D">
        <w:rPr>
          <w:sz w:val="24"/>
          <w:szCs w:val="24"/>
        </w:rPr>
        <w:t xml:space="preserve"> </w:t>
      </w:r>
      <w:r w:rsidR="003A4653">
        <w:rPr>
          <w:sz w:val="24"/>
          <w:szCs w:val="24"/>
        </w:rPr>
        <w:t>декабря</w:t>
      </w:r>
      <w:r w:rsidRPr="007E475D">
        <w:rPr>
          <w:sz w:val="24"/>
          <w:szCs w:val="24"/>
        </w:rPr>
        <w:t xml:space="preserve"> 2023 года по </w:t>
      </w:r>
      <w:r w:rsidR="002C64E0">
        <w:rPr>
          <w:sz w:val="24"/>
          <w:szCs w:val="24"/>
        </w:rPr>
        <w:t>25</w:t>
      </w:r>
      <w:r w:rsidRPr="007E475D">
        <w:rPr>
          <w:sz w:val="24"/>
          <w:szCs w:val="24"/>
        </w:rPr>
        <w:t xml:space="preserve"> </w:t>
      </w:r>
      <w:r w:rsidR="003A4653">
        <w:rPr>
          <w:sz w:val="24"/>
          <w:szCs w:val="24"/>
        </w:rPr>
        <w:t>июня</w:t>
      </w:r>
      <w:r w:rsidRPr="007E475D">
        <w:rPr>
          <w:sz w:val="24"/>
          <w:szCs w:val="24"/>
        </w:rPr>
        <w:t xml:space="preserve"> 202</w:t>
      </w:r>
      <w:r w:rsidR="003A4653">
        <w:rPr>
          <w:sz w:val="24"/>
          <w:szCs w:val="24"/>
        </w:rPr>
        <w:t>4</w:t>
      </w:r>
      <w:r w:rsidRPr="007E475D">
        <w:rPr>
          <w:sz w:val="24"/>
          <w:szCs w:val="24"/>
        </w:rPr>
        <w:t xml:space="preserve"> года).</w:t>
      </w:r>
    </w:p>
    <w:p w14:paraId="641B3CF6" w14:textId="77777777"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14:paraId="03FEA10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14:paraId="5A74667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14:paraId="3E8B52F9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14:paraId="01FAE45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14:paraId="111694D5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14:paraId="2A585DD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14:paraId="1B14BCE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14:paraId="059F9B73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14:paraId="571B40BA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электронной регистрации даты и времени подачи уведомлений.</w:t>
      </w:r>
    </w:p>
    <w:p w14:paraId="4B8EF10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и документы, представленные перевозчиком, при отсутствии данных об электронной регистрации даты и времени подачи уведомления, не рассматриваются.</w:t>
      </w:r>
    </w:p>
    <w:p w14:paraId="45C1114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14:paraId="1AC19190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14:paraId="0EFA0BF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14:paraId="29A8F31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14:paraId="5182B1B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14:paraId="1DE7A23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3) сведения, предоставленные перевозчиком, не соответствуют требованиям в соответствии с абзацем девятым пункта 4.4 Правил организации регулярных перевозок пассажиров и багажа автомобильным транспортом по муниципальным маршрутам регулярных </w:t>
      </w:r>
      <w:r w:rsidRPr="007E475D">
        <w:rPr>
          <w:sz w:val="24"/>
          <w:szCs w:val="24"/>
        </w:rPr>
        <w:lastRenderedPageBreak/>
        <w:t>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5A4662A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4) представлен неполный комплект документов, в соответствии с подпунктом 2 пункта 4.5 Правил организации регулярных перевозок пассажиров и багажа автомобильным транспортом по муниципальным маршрутам регулярных перевозок в Чувашской Республике, утвержденных постановлением Кабинета Министров Чувашской Республики от 14 декабря 2016 г. № 534;</w:t>
      </w:r>
    </w:p>
    <w:p w14:paraId="5942AE1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5)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14:paraId="6E1DFFB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14:paraId="0FE7513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6)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14:paraId="3823871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14:paraId="46017A1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14:paraId="41B5487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14:paraId="62AA49C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39DD793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действия выданного ему свидетельства об осуществлении перевозок по муниципальному маршруту регулярных перевозок.</w:t>
      </w:r>
    </w:p>
    <w:p w14:paraId="007FFA9E" w14:textId="77777777"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D26E" w14:textId="77777777" w:rsidR="00D52DDC" w:rsidRDefault="00D52DDC">
      <w:r>
        <w:separator/>
      </w:r>
    </w:p>
  </w:endnote>
  <w:endnote w:type="continuationSeparator" w:id="0">
    <w:p w14:paraId="29A59BC7" w14:textId="77777777" w:rsidR="00D52DDC" w:rsidRDefault="00D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2563" w14:textId="77777777" w:rsidR="00D52DDC" w:rsidRDefault="00D52DDC">
      <w:r>
        <w:separator/>
      </w:r>
    </w:p>
  </w:footnote>
  <w:footnote w:type="continuationSeparator" w:id="0">
    <w:p w14:paraId="2A5775E5" w14:textId="77777777" w:rsidR="00D52DDC" w:rsidRDefault="00D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85DCA"/>
    <w:rsid w:val="00095575"/>
    <w:rsid w:val="000F63BB"/>
    <w:rsid w:val="002C64E0"/>
    <w:rsid w:val="003A4653"/>
    <w:rsid w:val="003B2560"/>
    <w:rsid w:val="00433F37"/>
    <w:rsid w:val="0059773F"/>
    <w:rsid w:val="007E475D"/>
    <w:rsid w:val="008B687E"/>
    <w:rsid w:val="008C0B9A"/>
    <w:rsid w:val="009325E2"/>
    <w:rsid w:val="00AC1DEE"/>
    <w:rsid w:val="00B96DCA"/>
    <w:rsid w:val="00C7595D"/>
    <w:rsid w:val="00D46202"/>
    <w:rsid w:val="00D52DDC"/>
    <w:rsid w:val="00D9604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8AAD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1267</Words>
  <Characters>9727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Барышова Ольга Юрьевна</cp:lastModifiedBy>
  <cp:revision>3</cp:revision>
  <cp:lastPrinted>2023-04-27T07:18:00Z</cp:lastPrinted>
  <dcterms:created xsi:type="dcterms:W3CDTF">2023-04-27T06:25:00Z</dcterms:created>
  <dcterms:modified xsi:type="dcterms:W3CDTF">2023-12-29T09:38:00Z</dcterms:modified>
</cp:coreProperties>
</file>