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9D2E65">
      <w:pPr>
        <w:tabs>
          <w:tab w:val="left" w:pos="709"/>
        </w:tabs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4468E495" wp14:editId="07160245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7"/>
        <w:gridCol w:w="1137"/>
        <w:gridCol w:w="4581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6F71F8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12.05.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409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6F71F8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12.05.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409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E10E8E">
      <w:pPr>
        <w:spacing w:line="240" w:lineRule="auto"/>
        <w:ind w:right="5102" w:firstLine="0"/>
        <w:rPr>
          <w:sz w:val="28"/>
          <w:szCs w:val="28"/>
        </w:rPr>
      </w:pPr>
    </w:p>
    <w:p w:rsidR="00580C65" w:rsidRPr="002863E9" w:rsidRDefault="00580C65" w:rsidP="00E10E8E">
      <w:pPr>
        <w:spacing w:line="240" w:lineRule="auto"/>
        <w:ind w:right="5102" w:firstLine="0"/>
        <w:rPr>
          <w:kern w:val="2"/>
          <w:sz w:val="16"/>
          <w:szCs w:val="16"/>
        </w:rPr>
      </w:pPr>
    </w:p>
    <w:p w:rsidR="009A1D90" w:rsidRPr="009A1D90" w:rsidRDefault="009A1D90" w:rsidP="00E10E8E">
      <w:pPr>
        <w:widowControl w:val="0"/>
        <w:autoSpaceDE w:val="0"/>
        <w:autoSpaceDN w:val="0"/>
        <w:adjustRightInd w:val="0"/>
        <w:spacing w:line="240" w:lineRule="auto"/>
        <w:ind w:right="5102" w:firstLine="0"/>
        <w:outlineLvl w:val="0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9A1D90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Об утверждении Положения о подготовке населения в области защиты от чрезвычайных ситуаций природного и техногенного характера </w:t>
      </w:r>
    </w:p>
    <w:p w:rsidR="009A1D90" w:rsidRDefault="009A1D90" w:rsidP="00E10E8E">
      <w:pPr>
        <w:keepNext/>
        <w:shd w:val="clear" w:color="auto" w:fill="FFFFFF"/>
        <w:suppressAutoHyphens w:val="0"/>
        <w:spacing w:line="240" w:lineRule="auto"/>
        <w:ind w:right="5102" w:firstLine="0"/>
        <w:textAlignment w:val="baseline"/>
        <w:outlineLvl w:val="1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9A1D90" w:rsidRPr="009A1D90" w:rsidRDefault="009A1D90" w:rsidP="00E10E8E">
      <w:pPr>
        <w:keepNext/>
        <w:shd w:val="clear" w:color="auto" w:fill="FFFFFF"/>
        <w:suppressAutoHyphens w:val="0"/>
        <w:spacing w:line="240" w:lineRule="auto"/>
        <w:ind w:right="5102" w:firstLine="0"/>
        <w:textAlignment w:val="baseline"/>
        <w:outlineLvl w:val="1"/>
        <w:rPr>
          <w:rFonts w:eastAsia="DejaVu Sans"/>
          <w:kern w:val="2"/>
          <w:sz w:val="16"/>
          <w:szCs w:val="16"/>
          <w:lang w:eastAsia="en-US"/>
        </w:rPr>
      </w:pPr>
    </w:p>
    <w:p w:rsidR="009A1D90" w:rsidRPr="009A1D90" w:rsidRDefault="009A1D90" w:rsidP="009A1D90">
      <w:pPr>
        <w:widowControl w:val="0"/>
        <w:spacing w:line="360" w:lineRule="auto"/>
        <w:ind w:firstLine="708"/>
        <w:rPr>
          <w:rFonts w:eastAsia="DejaVu Sans"/>
          <w:color w:val="000000"/>
          <w:kern w:val="2"/>
          <w:sz w:val="28"/>
          <w:szCs w:val="28"/>
          <w:lang w:eastAsia="en-US"/>
        </w:rPr>
      </w:pPr>
      <w:proofErr w:type="gramStart"/>
      <w:r w:rsidRPr="009A1D90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Во исполнение Федерального закона Российской Федерации «О защите населения и территорий от чрезвычайных ситуаций природного и техногенного характера» от 21.12.1994 № 68-ФЗ, Постановления Правительства Российской Федерации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Закона Чувашской Республики от 15.04.1996 </w:t>
      </w:r>
      <w:hyperlink r:id="rId10" w:history="1">
        <w:r w:rsidRPr="009A1D90">
          <w:rPr>
            <w:rFonts w:eastAsia="DejaVu Sans"/>
            <w:color w:val="000000"/>
            <w:kern w:val="2"/>
            <w:sz w:val="28"/>
            <w:szCs w:val="28"/>
            <w:lang w:eastAsia="en-US"/>
          </w:rPr>
          <w:t>№ 7</w:t>
        </w:r>
      </w:hyperlink>
      <w:r w:rsidRPr="009A1D90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«О защите</w:t>
      </w:r>
      <w:proofErr w:type="gramEnd"/>
      <w:r w:rsidRPr="009A1D90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населения и территорий Чувашской Республики от чрезвычайных ситуаций </w:t>
      </w:r>
      <w:proofErr w:type="gramStart"/>
      <w:r w:rsidRPr="009A1D90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природного и техногенного характера», </w:t>
      </w:r>
      <w:hyperlink r:id="rId11" w:history="1">
        <w:r w:rsidRPr="009A1D90">
          <w:rPr>
            <w:rFonts w:eastAsia="DejaVu Sans"/>
            <w:color w:val="000000"/>
            <w:kern w:val="2"/>
            <w:sz w:val="28"/>
            <w:szCs w:val="28"/>
            <w:lang w:eastAsia="en-US"/>
          </w:rPr>
          <w:t>постановления</w:t>
        </w:r>
      </w:hyperlink>
      <w:r w:rsidR="007528DE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Кабинета  Министров </w:t>
      </w:r>
      <w:r w:rsidRPr="009A1D90">
        <w:rPr>
          <w:rFonts w:eastAsia="DejaVu Sans"/>
          <w:color w:val="000000"/>
          <w:kern w:val="2"/>
          <w:sz w:val="28"/>
          <w:szCs w:val="28"/>
          <w:lang w:eastAsia="en-US"/>
        </w:rPr>
        <w:t>Чувашской Республики от 11.08.2006 № 202 «Об организации подготовки населения Чувашской Республики в области гражданской обороны и защиты населения и территорий от чрезвычайных ситуаций природного и техногенного характера» в целях подготовки населения способам защиты от опасностей, возникающих при ведении военных действий или вследствие этих действий, а также при чрезвычайных ситуациях природного и техногенного характера</w:t>
      </w:r>
      <w:proofErr w:type="gramEnd"/>
      <w:r w:rsidRPr="009A1D90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, администрация Янтиковского муниципального округа </w:t>
      </w:r>
      <w:proofErr w:type="gramStart"/>
      <w:r w:rsidRPr="009A1D90">
        <w:rPr>
          <w:rFonts w:eastAsia="DejaVu Sans"/>
          <w:b/>
          <w:color w:val="000000"/>
          <w:kern w:val="2"/>
          <w:sz w:val="28"/>
          <w:szCs w:val="28"/>
          <w:lang w:eastAsia="en-US"/>
        </w:rPr>
        <w:t>п</w:t>
      </w:r>
      <w:proofErr w:type="gramEnd"/>
      <w:r w:rsidRPr="009A1D90">
        <w:rPr>
          <w:rFonts w:eastAsia="DejaVu Sans"/>
          <w:b/>
          <w:color w:val="000000"/>
          <w:kern w:val="2"/>
          <w:sz w:val="28"/>
          <w:szCs w:val="28"/>
          <w:lang w:eastAsia="en-US"/>
        </w:rPr>
        <w:t xml:space="preserve"> о с т а н о в л я е т:</w:t>
      </w:r>
    </w:p>
    <w:p w:rsidR="009A1D90" w:rsidRPr="009A1D90" w:rsidRDefault="009A1D90" w:rsidP="009A1D90">
      <w:pPr>
        <w:widowControl w:val="0"/>
        <w:numPr>
          <w:ilvl w:val="0"/>
          <w:numId w:val="17"/>
        </w:numPr>
        <w:spacing w:line="360" w:lineRule="auto"/>
        <w:ind w:left="0" w:firstLine="709"/>
        <w:rPr>
          <w:rFonts w:eastAsia="DejaVu Sans"/>
          <w:color w:val="000000"/>
          <w:kern w:val="2"/>
          <w:sz w:val="28"/>
          <w:szCs w:val="28"/>
          <w:lang w:eastAsia="en-US"/>
        </w:rPr>
      </w:pPr>
      <w:bookmarkStart w:id="0" w:name="sub_1000"/>
      <w:r w:rsidRPr="009A1D90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Утвердить </w:t>
      </w:r>
      <w:hyperlink w:anchor="Par37" w:history="1">
        <w:r w:rsidRPr="009A1D90">
          <w:rPr>
            <w:rFonts w:eastAsia="DejaVu Sans"/>
            <w:color w:val="000000"/>
            <w:kern w:val="2"/>
            <w:sz w:val="28"/>
            <w:szCs w:val="28"/>
            <w:lang w:eastAsia="en-US"/>
          </w:rPr>
          <w:t>Положение</w:t>
        </w:r>
      </w:hyperlink>
      <w:r w:rsidRPr="009A1D90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о подготовке населения в области защиты от </w:t>
      </w:r>
      <w:r w:rsidRPr="009A1D90">
        <w:rPr>
          <w:rFonts w:eastAsia="DejaVu Sans"/>
          <w:color w:val="000000"/>
          <w:kern w:val="2"/>
          <w:sz w:val="28"/>
          <w:szCs w:val="28"/>
          <w:lang w:eastAsia="en-US"/>
        </w:rPr>
        <w:lastRenderedPageBreak/>
        <w:t>чрезвычайных ситуаций природного и техногенного характера (приложение).</w:t>
      </w:r>
    </w:p>
    <w:p w:rsidR="009A1D90" w:rsidRPr="009A1D90" w:rsidRDefault="009A1D90" w:rsidP="009A1D90">
      <w:pPr>
        <w:widowControl w:val="0"/>
        <w:numPr>
          <w:ilvl w:val="0"/>
          <w:numId w:val="17"/>
        </w:numPr>
        <w:spacing w:line="360" w:lineRule="auto"/>
        <w:ind w:left="0" w:firstLine="709"/>
        <w:rPr>
          <w:rFonts w:eastAsia="DejaVu Sans"/>
          <w:kern w:val="2"/>
          <w:sz w:val="28"/>
          <w:szCs w:val="28"/>
          <w:lang w:eastAsia="en-US"/>
        </w:rPr>
      </w:pPr>
      <w:r w:rsidRPr="009A1D90">
        <w:rPr>
          <w:rFonts w:eastAsia="DejaVu Sans"/>
          <w:kern w:val="2"/>
          <w:sz w:val="28"/>
          <w:szCs w:val="28"/>
          <w:lang w:eastAsia="en-US"/>
        </w:rPr>
        <w:t>Рекомендовать в организациях, предприятиях, учреждениях независимо от их организационно-правовых форм и форм собственности, а также по месту жительства осуществлять подготовку работников и населения Янтиковского муниципального округа Чувашской Республики в области защиты от чрезвычайных ситуаций природного и техногенного характера.</w:t>
      </w:r>
    </w:p>
    <w:p w:rsidR="009A1D90" w:rsidRPr="009A1D90" w:rsidRDefault="009A1D90" w:rsidP="009A1D90">
      <w:pPr>
        <w:widowControl w:val="0"/>
        <w:numPr>
          <w:ilvl w:val="0"/>
          <w:numId w:val="17"/>
        </w:numPr>
        <w:spacing w:line="360" w:lineRule="auto"/>
        <w:ind w:left="0" w:firstLine="709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9A1D90">
        <w:rPr>
          <w:rFonts w:eastAsia="DejaVu Sans"/>
          <w:color w:val="000000"/>
          <w:kern w:val="2"/>
          <w:sz w:val="28"/>
          <w:szCs w:val="28"/>
          <w:lang w:eastAsia="en-US"/>
        </w:rPr>
        <w:t>Рекомендовать в организациях, предприятиях, учреждениях независимо от их организационно-правовых форм и форм собственности осуществлять финансирование мероприятий по подготовке работников, аварийно-спасательных формирований, спасательных служб и населения Янтиковского муниципального округа Чувашской Республики в области защиты населения и территорий от чрезвычайных ситуаций природного и техногенного характера, за счет средств соответствующих бюджетов.</w:t>
      </w:r>
    </w:p>
    <w:p w:rsidR="009A1D90" w:rsidRPr="009A1D90" w:rsidRDefault="009A1D90" w:rsidP="009A1D90">
      <w:pPr>
        <w:widowControl w:val="0"/>
        <w:numPr>
          <w:ilvl w:val="0"/>
          <w:numId w:val="17"/>
        </w:numPr>
        <w:spacing w:line="360" w:lineRule="auto"/>
        <w:ind w:left="0" w:firstLine="709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9A1D90">
        <w:rPr>
          <w:rFonts w:eastAsia="DejaVu Sans"/>
          <w:color w:val="000000"/>
          <w:kern w:val="2"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9A1D90" w:rsidRPr="009A1D90" w:rsidRDefault="009A1D90" w:rsidP="009A1D90">
      <w:pPr>
        <w:widowControl w:val="0"/>
        <w:numPr>
          <w:ilvl w:val="0"/>
          <w:numId w:val="17"/>
        </w:numPr>
        <w:spacing w:line="360" w:lineRule="auto"/>
        <w:ind w:left="0" w:firstLine="709"/>
        <w:rPr>
          <w:rFonts w:eastAsia="DejaVu Sans"/>
          <w:color w:val="000000"/>
          <w:kern w:val="2"/>
          <w:sz w:val="28"/>
          <w:szCs w:val="28"/>
          <w:lang w:eastAsia="en-US"/>
        </w:rPr>
      </w:pPr>
      <w:proofErr w:type="gramStart"/>
      <w:r w:rsidRPr="009A1D90">
        <w:rPr>
          <w:rFonts w:eastAsia="DejaVu Sans"/>
          <w:color w:val="000000"/>
          <w:kern w:val="2"/>
          <w:sz w:val="28"/>
          <w:szCs w:val="28"/>
          <w:lang w:eastAsia="en-US"/>
        </w:rPr>
        <w:t>Контроль за</w:t>
      </w:r>
      <w:proofErr w:type="gramEnd"/>
      <w:r w:rsidRPr="009A1D90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исполнением настоящего постановления возложить на заведующего сектором мобилизационной подготовки, специальных программ и ГО ЧС администрации Янтиковского муниципального округа Чувашской Республики Федорова А.В.</w:t>
      </w:r>
    </w:p>
    <w:p w:rsidR="009A1D90" w:rsidRPr="009A1D90" w:rsidRDefault="009A1D90" w:rsidP="005D445E">
      <w:pPr>
        <w:widowControl w:val="0"/>
        <w:spacing w:line="240" w:lineRule="auto"/>
        <w:ind w:firstLine="0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9A1D90" w:rsidRPr="009A1D90" w:rsidRDefault="009A1D90" w:rsidP="005D445E">
      <w:pPr>
        <w:suppressAutoHyphens w:val="0"/>
        <w:spacing w:line="240" w:lineRule="auto"/>
        <w:ind w:firstLine="0"/>
        <w:jc w:val="left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9A1D90" w:rsidRDefault="009A1D90" w:rsidP="005D445E">
      <w:pPr>
        <w:suppressAutoHyphens w:val="0"/>
        <w:spacing w:line="240" w:lineRule="auto"/>
        <w:ind w:firstLine="0"/>
        <w:jc w:val="left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9A1D90">
        <w:rPr>
          <w:rFonts w:eastAsia="Calibri"/>
          <w:color w:val="000000"/>
          <w:kern w:val="0"/>
          <w:sz w:val="28"/>
          <w:szCs w:val="28"/>
          <w:lang w:eastAsia="en-US"/>
        </w:rPr>
        <w:t xml:space="preserve">Глава Янтиковского </w:t>
      </w:r>
      <w:bookmarkEnd w:id="0"/>
    </w:p>
    <w:p w:rsidR="009A1D90" w:rsidRPr="009A1D90" w:rsidRDefault="005D445E" w:rsidP="005D445E">
      <w:pPr>
        <w:suppressAutoHyphens w:val="0"/>
        <w:spacing w:line="240" w:lineRule="auto"/>
        <w:ind w:firstLine="0"/>
        <w:jc w:val="left"/>
        <w:rPr>
          <w:rFonts w:eastAsia="Calibri"/>
          <w:color w:val="000000"/>
          <w:kern w:val="0"/>
          <w:sz w:val="28"/>
          <w:szCs w:val="28"/>
          <w:lang w:eastAsia="en-US"/>
        </w:rPr>
      </w:pPr>
      <w:r>
        <w:rPr>
          <w:rFonts w:eastAsia="Calibri"/>
          <w:color w:val="000000"/>
          <w:kern w:val="0"/>
          <w:sz w:val="28"/>
          <w:szCs w:val="28"/>
          <w:lang w:eastAsia="en-US"/>
        </w:rPr>
        <w:t>м</w:t>
      </w:r>
      <w:r w:rsidR="009D2E65">
        <w:rPr>
          <w:rFonts w:eastAsia="Calibri"/>
          <w:color w:val="000000"/>
          <w:kern w:val="0"/>
          <w:sz w:val="28"/>
          <w:szCs w:val="28"/>
          <w:lang w:eastAsia="en-US"/>
        </w:rPr>
        <w:t>униципального</w:t>
      </w:r>
      <w:r>
        <w:rPr>
          <w:rFonts w:eastAsia="Calibri"/>
          <w:color w:val="000000"/>
          <w:kern w:val="0"/>
          <w:sz w:val="28"/>
          <w:szCs w:val="28"/>
          <w:lang w:eastAsia="en-US"/>
        </w:rPr>
        <w:t xml:space="preserve"> округа                                                                       В.Б. Михайлов</w:t>
      </w:r>
    </w:p>
    <w:p w:rsidR="009A1D90" w:rsidRPr="009A1D90" w:rsidRDefault="009A1D90" w:rsidP="009A1D90">
      <w:pPr>
        <w:widowControl w:val="0"/>
        <w:spacing w:line="276" w:lineRule="auto"/>
        <w:ind w:firstLine="0"/>
        <w:jc w:val="right"/>
        <w:rPr>
          <w:rFonts w:eastAsia="DejaVu Sans"/>
          <w:color w:val="000000"/>
          <w:kern w:val="2"/>
          <w:szCs w:val="28"/>
          <w:lang w:eastAsia="en-US"/>
        </w:rPr>
      </w:pPr>
    </w:p>
    <w:p w:rsidR="009A1D90" w:rsidRPr="009A1D90" w:rsidRDefault="009A1D90" w:rsidP="009A1D90">
      <w:pPr>
        <w:widowControl w:val="0"/>
        <w:spacing w:line="276" w:lineRule="auto"/>
        <w:ind w:firstLine="0"/>
        <w:jc w:val="right"/>
        <w:rPr>
          <w:rFonts w:eastAsia="DejaVu Sans"/>
          <w:color w:val="000000"/>
          <w:kern w:val="2"/>
          <w:szCs w:val="28"/>
          <w:lang w:eastAsia="en-US"/>
        </w:rPr>
      </w:pPr>
    </w:p>
    <w:p w:rsidR="009A1D90" w:rsidRPr="009A1D90" w:rsidRDefault="009A1D90" w:rsidP="009A1D90">
      <w:pPr>
        <w:widowControl w:val="0"/>
        <w:spacing w:line="276" w:lineRule="auto"/>
        <w:ind w:firstLine="0"/>
        <w:jc w:val="right"/>
        <w:rPr>
          <w:rFonts w:eastAsia="DejaVu Sans"/>
          <w:color w:val="000000"/>
          <w:kern w:val="2"/>
          <w:szCs w:val="28"/>
          <w:lang w:eastAsia="en-US"/>
        </w:rPr>
      </w:pPr>
    </w:p>
    <w:p w:rsidR="009A1D90" w:rsidRPr="009A1D90" w:rsidRDefault="009A1D90" w:rsidP="009A1D90">
      <w:pPr>
        <w:widowControl w:val="0"/>
        <w:spacing w:line="276" w:lineRule="auto"/>
        <w:ind w:firstLine="0"/>
        <w:jc w:val="right"/>
        <w:rPr>
          <w:rFonts w:eastAsia="DejaVu Sans"/>
          <w:color w:val="000000"/>
          <w:kern w:val="2"/>
          <w:szCs w:val="28"/>
          <w:lang w:eastAsia="en-US"/>
        </w:rPr>
      </w:pPr>
    </w:p>
    <w:p w:rsidR="009A1D90" w:rsidRPr="009A1D90" w:rsidRDefault="009A1D90" w:rsidP="009A1D90">
      <w:pPr>
        <w:widowControl w:val="0"/>
        <w:spacing w:line="276" w:lineRule="auto"/>
        <w:ind w:firstLine="0"/>
        <w:jc w:val="right"/>
        <w:rPr>
          <w:rFonts w:eastAsia="DejaVu Sans"/>
          <w:color w:val="000000"/>
          <w:kern w:val="2"/>
          <w:szCs w:val="28"/>
          <w:lang w:eastAsia="en-US"/>
        </w:rPr>
      </w:pPr>
    </w:p>
    <w:p w:rsidR="009A1D90" w:rsidRPr="009A1D90" w:rsidRDefault="009A1D90" w:rsidP="009A1D90">
      <w:pPr>
        <w:widowControl w:val="0"/>
        <w:spacing w:line="276" w:lineRule="auto"/>
        <w:ind w:firstLine="0"/>
        <w:jc w:val="right"/>
        <w:rPr>
          <w:rFonts w:eastAsia="DejaVu Sans"/>
          <w:color w:val="000000"/>
          <w:kern w:val="2"/>
          <w:szCs w:val="28"/>
          <w:lang w:eastAsia="en-US"/>
        </w:rPr>
      </w:pPr>
    </w:p>
    <w:p w:rsidR="009A1D90" w:rsidRPr="009A1D90" w:rsidRDefault="009A1D90" w:rsidP="009A1D90">
      <w:pPr>
        <w:widowControl w:val="0"/>
        <w:spacing w:line="276" w:lineRule="auto"/>
        <w:ind w:firstLine="0"/>
        <w:jc w:val="right"/>
        <w:rPr>
          <w:rFonts w:eastAsia="DejaVu Sans"/>
          <w:color w:val="000000"/>
          <w:kern w:val="2"/>
          <w:szCs w:val="28"/>
          <w:lang w:eastAsia="en-US"/>
        </w:rPr>
      </w:pPr>
    </w:p>
    <w:p w:rsidR="009A1D90" w:rsidRPr="009A1D90" w:rsidRDefault="009A1D90" w:rsidP="009A1D90">
      <w:pPr>
        <w:widowControl w:val="0"/>
        <w:spacing w:line="276" w:lineRule="auto"/>
        <w:ind w:firstLine="0"/>
        <w:jc w:val="right"/>
        <w:rPr>
          <w:rFonts w:eastAsia="DejaVu Sans"/>
          <w:color w:val="000000"/>
          <w:kern w:val="2"/>
          <w:szCs w:val="28"/>
          <w:lang w:eastAsia="en-US"/>
        </w:rPr>
      </w:pPr>
    </w:p>
    <w:p w:rsidR="009A1D90" w:rsidRPr="009A1D90" w:rsidRDefault="009A1D90" w:rsidP="009A1D90">
      <w:pPr>
        <w:widowControl w:val="0"/>
        <w:spacing w:line="276" w:lineRule="auto"/>
        <w:ind w:firstLine="0"/>
        <w:jc w:val="right"/>
        <w:rPr>
          <w:rFonts w:eastAsia="DejaVu Sans"/>
          <w:color w:val="000000"/>
          <w:kern w:val="2"/>
          <w:szCs w:val="28"/>
          <w:lang w:eastAsia="en-US"/>
        </w:rPr>
      </w:pPr>
    </w:p>
    <w:p w:rsidR="009A1D90" w:rsidRPr="009A1D90" w:rsidRDefault="009A1D90" w:rsidP="009A1D90">
      <w:pPr>
        <w:widowControl w:val="0"/>
        <w:spacing w:line="276" w:lineRule="auto"/>
        <w:ind w:firstLine="0"/>
        <w:jc w:val="right"/>
        <w:rPr>
          <w:rFonts w:eastAsia="DejaVu Sans"/>
          <w:color w:val="000000"/>
          <w:kern w:val="2"/>
          <w:szCs w:val="28"/>
          <w:lang w:eastAsia="en-US"/>
        </w:rPr>
      </w:pPr>
    </w:p>
    <w:p w:rsidR="009A1D90" w:rsidRDefault="009A1D90" w:rsidP="009A1D90">
      <w:pPr>
        <w:widowControl w:val="0"/>
        <w:spacing w:line="276" w:lineRule="auto"/>
        <w:ind w:firstLine="0"/>
        <w:jc w:val="right"/>
        <w:rPr>
          <w:rFonts w:eastAsia="DejaVu Sans"/>
          <w:color w:val="000000"/>
          <w:kern w:val="2"/>
          <w:szCs w:val="28"/>
          <w:lang w:eastAsia="en-US"/>
        </w:rPr>
      </w:pPr>
    </w:p>
    <w:p w:rsidR="0043148F" w:rsidRPr="009A1D90" w:rsidRDefault="0043148F" w:rsidP="009A1D90">
      <w:pPr>
        <w:widowControl w:val="0"/>
        <w:spacing w:line="276" w:lineRule="auto"/>
        <w:ind w:firstLine="0"/>
        <w:jc w:val="right"/>
        <w:rPr>
          <w:rFonts w:eastAsia="DejaVu Sans"/>
          <w:color w:val="000000"/>
          <w:kern w:val="2"/>
          <w:szCs w:val="28"/>
          <w:lang w:eastAsia="en-US"/>
        </w:rPr>
      </w:pPr>
    </w:p>
    <w:p w:rsidR="009A1D90" w:rsidRPr="009A1D90" w:rsidRDefault="009A1D90" w:rsidP="007A077F">
      <w:pPr>
        <w:widowControl w:val="0"/>
        <w:spacing w:line="276" w:lineRule="auto"/>
        <w:ind w:firstLine="0"/>
        <w:rPr>
          <w:rFonts w:eastAsia="DejaVu Sans"/>
          <w:color w:val="000000"/>
          <w:kern w:val="2"/>
          <w:szCs w:val="28"/>
          <w:lang w:eastAsia="en-US"/>
        </w:rPr>
      </w:pPr>
    </w:p>
    <w:p w:rsidR="009A1D90" w:rsidRPr="009A1D90" w:rsidRDefault="005874AF" w:rsidP="0089536E">
      <w:pPr>
        <w:widowControl w:val="0"/>
        <w:spacing w:line="276" w:lineRule="auto"/>
        <w:ind w:left="5529" w:firstLine="0"/>
        <w:jc w:val="left"/>
        <w:rPr>
          <w:rFonts w:eastAsia="DejaVu Sans"/>
          <w:color w:val="000000"/>
          <w:kern w:val="2"/>
          <w:szCs w:val="28"/>
          <w:lang w:eastAsia="en-US"/>
        </w:rPr>
      </w:pPr>
      <w:r>
        <w:rPr>
          <w:rFonts w:eastAsia="DejaVu Sans"/>
          <w:color w:val="000000"/>
          <w:kern w:val="2"/>
          <w:szCs w:val="28"/>
          <w:lang w:eastAsia="en-US"/>
        </w:rPr>
        <w:lastRenderedPageBreak/>
        <w:t>Приложение</w:t>
      </w:r>
    </w:p>
    <w:p w:rsidR="009A1D90" w:rsidRPr="009A1D90" w:rsidRDefault="005874AF" w:rsidP="0089536E">
      <w:pPr>
        <w:widowControl w:val="0"/>
        <w:spacing w:line="276" w:lineRule="auto"/>
        <w:ind w:left="5529" w:firstLine="0"/>
        <w:jc w:val="left"/>
        <w:rPr>
          <w:rFonts w:eastAsia="DejaVu Sans"/>
          <w:color w:val="000000"/>
          <w:kern w:val="2"/>
          <w:szCs w:val="28"/>
          <w:lang w:eastAsia="en-US"/>
        </w:rPr>
      </w:pPr>
      <w:r>
        <w:rPr>
          <w:rFonts w:eastAsia="DejaVu Sans"/>
          <w:color w:val="000000"/>
          <w:kern w:val="2"/>
          <w:szCs w:val="28"/>
          <w:lang w:eastAsia="en-US"/>
        </w:rPr>
        <w:t>к постановлению</w:t>
      </w:r>
      <w:r w:rsidR="009A1D90" w:rsidRPr="009A1D90">
        <w:rPr>
          <w:rFonts w:eastAsia="DejaVu Sans"/>
          <w:color w:val="000000"/>
          <w:kern w:val="2"/>
          <w:szCs w:val="28"/>
          <w:lang w:eastAsia="en-US"/>
        </w:rPr>
        <w:t xml:space="preserve"> администрации</w:t>
      </w:r>
    </w:p>
    <w:p w:rsidR="009A1D90" w:rsidRPr="009A1D90" w:rsidRDefault="009A1D90" w:rsidP="0089536E">
      <w:pPr>
        <w:widowControl w:val="0"/>
        <w:spacing w:line="276" w:lineRule="auto"/>
        <w:ind w:left="5529" w:firstLine="0"/>
        <w:jc w:val="left"/>
        <w:rPr>
          <w:rFonts w:eastAsia="DejaVu Sans"/>
          <w:color w:val="000000"/>
          <w:kern w:val="2"/>
          <w:szCs w:val="28"/>
          <w:lang w:eastAsia="en-US"/>
        </w:rPr>
      </w:pPr>
      <w:r w:rsidRPr="009A1D90">
        <w:rPr>
          <w:rFonts w:eastAsia="DejaVu Sans"/>
          <w:color w:val="000000"/>
          <w:kern w:val="2"/>
          <w:szCs w:val="28"/>
          <w:lang w:eastAsia="en-US"/>
        </w:rPr>
        <w:t xml:space="preserve">Янтиковского муниципального округа </w:t>
      </w:r>
    </w:p>
    <w:p w:rsidR="009A1D90" w:rsidRPr="009A1D90" w:rsidRDefault="007A26CC" w:rsidP="0089536E">
      <w:pPr>
        <w:widowControl w:val="0"/>
        <w:spacing w:line="276" w:lineRule="auto"/>
        <w:ind w:left="5529" w:firstLine="0"/>
        <w:jc w:val="left"/>
        <w:rPr>
          <w:rFonts w:eastAsia="DejaVu Sans"/>
          <w:color w:val="000000"/>
          <w:kern w:val="2"/>
          <w:szCs w:val="28"/>
          <w:lang w:eastAsia="en-US"/>
        </w:rPr>
      </w:pPr>
      <w:r>
        <w:rPr>
          <w:rFonts w:eastAsia="DejaVu Sans"/>
          <w:color w:val="000000"/>
          <w:kern w:val="2"/>
          <w:szCs w:val="28"/>
          <w:lang w:eastAsia="en-US"/>
        </w:rPr>
        <w:t>от 12.05.</w:t>
      </w:r>
      <w:r w:rsidR="0089536E">
        <w:rPr>
          <w:rFonts w:eastAsia="DejaVu Sans"/>
          <w:color w:val="000000"/>
          <w:kern w:val="2"/>
          <w:szCs w:val="28"/>
          <w:lang w:eastAsia="en-US"/>
        </w:rPr>
        <w:t>2023</w:t>
      </w:r>
      <w:r w:rsidR="009A1D90" w:rsidRPr="009A1D90">
        <w:rPr>
          <w:rFonts w:eastAsia="DejaVu Sans"/>
          <w:color w:val="000000"/>
          <w:kern w:val="2"/>
          <w:szCs w:val="28"/>
          <w:lang w:eastAsia="en-US"/>
        </w:rPr>
        <w:t xml:space="preserve"> № </w:t>
      </w:r>
      <w:r>
        <w:rPr>
          <w:rFonts w:eastAsia="DejaVu Sans"/>
          <w:color w:val="000000"/>
          <w:kern w:val="2"/>
          <w:szCs w:val="28"/>
          <w:lang w:eastAsia="en-US"/>
        </w:rPr>
        <w:t>409</w:t>
      </w:r>
      <w:bookmarkStart w:id="1" w:name="_GoBack"/>
      <w:bookmarkEnd w:id="1"/>
    </w:p>
    <w:p w:rsidR="009A1D90" w:rsidRPr="009A1D90" w:rsidRDefault="009A1D90" w:rsidP="005D445E">
      <w:pPr>
        <w:tabs>
          <w:tab w:val="left" w:pos="709"/>
          <w:tab w:val="left" w:pos="5529"/>
        </w:tabs>
        <w:suppressAutoHyphens w:val="0"/>
        <w:spacing w:line="276" w:lineRule="auto"/>
        <w:ind w:left="5387" w:firstLine="0"/>
        <w:jc w:val="left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9A1D90" w:rsidRPr="009A1D90" w:rsidRDefault="009A1D90" w:rsidP="009A1D90">
      <w:pPr>
        <w:suppressAutoHyphens w:val="0"/>
        <w:spacing w:line="276" w:lineRule="auto"/>
        <w:ind w:firstLine="0"/>
        <w:jc w:val="left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9A1D90" w:rsidRPr="009A1D90" w:rsidRDefault="009A1D90" w:rsidP="009A1D90">
      <w:pPr>
        <w:suppressAutoHyphens w:val="0"/>
        <w:spacing w:line="276" w:lineRule="auto"/>
        <w:ind w:firstLine="0"/>
        <w:jc w:val="center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  <w:r w:rsidRPr="009A1D90">
        <w:rPr>
          <w:rFonts w:eastAsia="Calibri"/>
          <w:b/>
          <w:color w:val="000000"/>
          <w:kern w:val="0"/>
          <w:sz w:val="28"/>
          <w:szCs w:val="28"/>
          <w:lang w:eastAsia="en-US"/>
        </w:rPr>
        <w:t>ПОЛОЖЕНИЕ</w:t>
      </w:r>
    </w:p>
    <w:p w:rsidR="009A1D90" w:rsidRPr="009A1D90" w:rsidRDefault="009A1D90" w:rsidP="009A1D90">
      <w:pPr>
        <w:widowControl w:val="0"/>
        <w:spacing w:line="276" w:lineRule="auto"/>
        <w:ind w:firstLine="0"/>
        <w:jc w:val="center"/>
        <w:rPr>
          <w:rFonts w:eastAsia="DejaVu Sans"/>
          <w:b/>
          <w:color w:val="000000"/>
          <w:kern w:val="2"/>
          <w:sz w:val="28"/>
          <w:szCs w:val="28"/>
          <w:lang w:eastAsia="en-US"/>
        </w:rPr>
      </w:pPr>
      <w:bookmarkStart w:id="2" w:name="sub_1002"/>
      <w:r w:rsidRPr="009A1D90">
        <w:rPr>
          <w:rFonts w:eastAsia="DejaVu Sans"/>
          <w:b/>
          <w:color w:val="000000"/>
          <w:kern w:val="2"/>
          <w:sz w:val="28"/>
          <w:szCs w:val="28"/>
          <w:lang w:eastAsia="en-US"/>
        </w:rPr>
        <w:t>о подготовке населения в области защиты от чрезвычайных ситуаций природного и техногенного характера</w:t>
      </w:r>
    </w:p>
    <w:p w:rsidR="009A1D90" w:rsidRPr="009A1D90" w:rsidRDefault="009A1D90" w:rsidP="007A077F">
      <w:pPr>
        <w:widowControl w:val="0"/>
        <w:spacing w:line="276" w:lineRule="auto"/>
        <w:ind w:firstLine="0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9A1D90" w:rsidRPr="007A077F" w:rsidRDefault="009A1D90" w:rsidP="007A077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rPr>
          <w:rFonts w:eastAsia="DejaVu Sans"/>
          <w:kern w:val="2"/>
          <w:lang w:eastAsia="en-US"/>
        </w:rPr>
      </w:pPr>
      <w:bookmarkStart w:id="3" w:name="Par37"/>
      <w:bookmarkEnd w:id="3"/>
      <w:proofErr w:type="gramStart"/>
      <w:r w:rsidRPr="007A077F">
        <w:rPr>
          <w:rFonts w:eastAsia="DejaVu Sans"/>
          <w:kern w:val="2"/>
          <w:lang w:eastAsia="en-US"/>
        </w:rPr>
        <w:t>Положение о подготовке</w:t>
      </w:r>
      <w:r w:rsidRPr="007A077F">
        <w:rPr>
          <w:rFonts w:eastAsia="DejaVu Sans"/>
          <w:color w:val="000000"/>
          <w:kern w:val="2"/>
          <w:lang w:eastAsia="en-US"/>
        </w:rPr>
        <w:t xml:space="preserve"> населения в области защиты от чрезвычайных ситуаций природного и техногенного характера (далее - Положение), разработано во исполнение Федерального закона Российской Федерации «О защите населения и территорий от чрезвычайных ситуаций природного и техногенного характера» от 21.12.1994 № 68-ФЗ, Постановления Правительства Российской Федерации от 18.09.2020 № 1485 «Об утверждении Положения о подготовке граждан Российской Федерации, иностранных граждан и лиц без гражданства в</w:t>
      </w:r>
      <w:proofErr w:type="gramEnd"/>
      <w:r w:rsidRPr="007A077F">
        <w:rPr>
          <w:rFonts w:eastAsia="DejaVu Sans"/>
          <w:color w:val="000000"/>
          <w:kern w:val="2"/>
          <w:lang w:eastAsia="en-US"/>
        </w:rPr>
        <w:t xml:space="preserve"> </w:t>
      </w:r>
      <w:proofErr w:type="gramStart"/>
      <w:r w:rsidRPr="007A077F">
        <w:rPr>
          <w:rFonts w:eastAsia="DejaVu Sans"/>
          <w:color w:val="000000"/>
          <w:kern w:val="2"/>
          <w:lang w:eastAsia="en-US"/>
        </w:rPr>
        <w:t xml:space="preserve">области защиты от чрезвычайных ситуаций природного и техногенного характера», Закона Чувашской Республики от 15.04.1996 </w:t>
      </w:r>
      <w:hyperlink r:id="rId12" w:history="1">
        <w:r w:rsidRPr="007A077F">
          <w:rPr>
            <w:rFonts w:eastAsia="DejaVu Sans"/>
            <w:color w:val="000000"/>
            <w:kern w:val="2"/>
            <w:lang w:eastAsia="en-US"/>
          </w:rPr>
          <w:t>№ 7</w:t>
        </w:r>
      </w:hyperlink>
      <w:r w:rsidRPr="007A077F">
        <w:rPr>
          <w:rFonts w:eastAsia="DejaVu Sans"/>
          <w:color w:val="000000"/>
          <w:kern w:val="2"/>
          <w:lang w:eastAsia="en-US"/>
        </w:rPr>
        <w:t xml:space="preserve"> «О защите населения и территорий Чувашской Республики от чрезвычайных ситуаций природного и техногенного характера», </w:t>
      </w:r>
      <w:hyperlink r:id="rId13" w:history="1">
        <w:r w:rsidRPr="007A077F">
          <w:rPr>
            <w:rFonts w:eastAsia="DejaVu Sans"/>
            <w:color w:val="000000"/>
            <w:kern w:val="2"/>
            <w:lang w:eastAsia="en-US"/>
          </w:rPr>
          <w:t>постановления</w:t>
        </w:r>
      </w:hyperlink>
      <w:r w:rsidRPr="007A077F">
        <w:rPr>
          <w:rFonts w:eastAsia="DejaVu Sans"/>
          <w:color w:val="000000"/>
          <w:kern w:val="2"/>
          <w:lang w:eastAsia="en-US"/>
        </w:rPr>
        <w:t xml:space="preserve"> Кабинета  Министров  Чувашской Республики от 11.08.2006 № 202 «Об организации подготовки населения Чувашской Республики в области гражданской обороны и защиты населения и территорий от чрезвычайных ситуаций природного и техногенного характера» </w:t>
      </w:r>
      <w:r w:rsidRPr="007A077F">
        <w:rPr>
          <w:rFonts w:eastAsia="DejaVu Sans"/>
          <w:kern w:val="2"/>
          <w:lang w:eastAsia="en-US"/>
        </w:rPr>
        <w:t xml:space="preserve"> и</w:t>
      </w:r>
      <w:proofErr w:type="gramEnd"/>
      <w:r w:rsidRPr="007A077F">
        <w:rPr>
          <w:rFonts w:eastAsia="DejaVu Sans"/>
          <w:kern w:val="2"/>
          <w:lang w:eastAsia="en-US"/>
        </w:rPr>
        <w:t xml:space="preserve"> определяет основные задачи, формы и методы подготовки населения Янтиковского муниципального округа Чувашской Республики (далее - население), которое проходит подготовку в области защиты от чрезвычайных ситуаций природного и техногенного характера (далее - ЧС).</w:t>
      </w:r>
    </w:p>
    <w:p w:rsidR="009A1D90" w:rsidRPr="007A077F" w:rsidRDefault="009A1D90" w:rsidP="007A077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rPr>
          <w:rFonts w:eastAsia="DejaVu Sans"/>
          <w:kern w:val="2"/>
          <w:lang w:eastAsia="en-US"/>
        </w:rPr>
      </w:pPr>
      <w:r w:rsidRPr="007A077F">
        <w:rPr>
          <w:rFonts w:eastAsia="DejaVu Sans"/>
          <w:kern w:val="2"/>
          <w:lang w:eastAsia="en-US"/>
        </w:rPr>
        <w:t>Настоящее Положение о подготовке населения в области защиты от чрезвычайных ситуаций природного и техногенного характера на территории Янтиковского муниципального округа Чувашской Республики (далее – Положение) определяет порядок подготовки населения Янтиковского муниципального округа в области защиты от чрезвычайных ситуаций природного и техногенного характера.</w:t>
      </w:r>
    </w:p>
    <w:p w:rsidR="009A1D90" w:rsidRPr="007A077F" w:rsidRDefault="009A1D90" w:rsidP="007A077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rPr>
          <w:rFonts w:eastAsia="DejaVu Sans"/>
          <w:kern w:val="2"/>
          <w:lang w:eastAsia="en-US"/>
        </w:rPr>
      </w:pPr>
      <w:r w:rsidRPr="007A077F">
        <w:rPr>
          <w:rFonts w:eastAsia="DejaVu Sans"/>
          <w:kern w:val="2"/>
          <w:lang w:eastAsia="en-US"/>
        </w:rPr>
        <w:t>Подготовку в области защиты от чрезвычайных ситуаций проходят:</w:t>
      </w:r>
    </w:p>
    <w:p w:rsidR="009A1D90" w:rsidRPr="007A077F" w:rsidRDefault="009A1D90" w:rsidP="007A077F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eastAsia="DejaVu Sans"/>
          <w:kern w:val="2"/>
          <w:lang w:eastAsia="en-US"/>
        </w:rPr>
      </w:pPr>
      <w:r w:rsidRPr="007A077F">
        <w:rPr>
          <w:rFonts w:eastAsia="DejaVu Sans"/>
          <w:kern w:val="2"/>
          <w:lang w:eastAsia="en-US"/>
        </w:rPr>
        <w:t>а) физические лица, состоящие в трудовых отношениях с работодателем;</w:t>
      </w:r>
    </w:p>
    <w:p w:rsidR="009A1D90" w:rsidRPr="007A077F" w:rsidRDefault="009A1D90" w:rsidP="007A077F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eastAsia="DejaVu Sans"/>
          <w:kern w:val="2"/>
          <w:lang w:eastAsia="en-US"/>
        </w:rPr>
      </w:pPr>
      <w:r w:rsidRPr="007A077F">
        <w:rPr>
          <w:rFonts w:eastAsia="DejaVu Sans"/>
          <w:kern w:val="2"/>
          <w:lang w:eastAsia="en-US"/>
        </w:rPr>
        <w:t>б) физические лица, не состоящие в трудовых отношениях с работодателем;</w:t>
      </w:r>
    </w:p>
    <w:p w:rsidR="009A1D90" w:rsidRPr="007A077F" w:rsidRDefault="009A1D90" w:rsidP="007A077F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eastAsia="DejaVu Sans"/>
          <w:kern w:val="2"/>
          <w:lang w:eastAsia="en-US"/>
        </w:rPr>
      </w:pPr>
      <w:r w:rsidRPr="007A077F">
        <w:rPr>
          <w:rFonts w:eastAsia="DejaVu Sans"/>
          <w:kern w:val="2"/>
          <w:lang w:eastAsia="en-US"/>
        </w:rPr>
        <w:t>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9A1D90" w:rsidRPr="007A077F" w:rsidRDefault="009A1D90" w:rsidP="007A077F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eastAsia="DejaVu Sans"/>
          <w:kern w:val="2"/>
          <w:lang w:eastAsia="en-US"/>
        </w:rPr>
      </w:pPr>
      <w:r w:rsidRPr="007A077F">
        <w:rPr>
          <w:rFonts w:eastAsia="DejaVu Sans"/>
          <w:kern w:val="2"/>
          <w:lang w:eastAsia="en-US"/>
        </w:rPr>
        <w:t>г) Глава Янтиковского муниципального округа Чувашской Республики и руководители организаций Янтиковского муниципального округа Чувашской Республики;</w:t>
      </w:r>
    </w:p>
    <w:p w:rsidR="009A1D90" w:rsidRPr="007A077F" w:rsidRDefault="009A1D90" w:rsidP="007A077F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eastAsia="DejaVu Sans"/>
          <w:kern w:val="2"/>
          <w:lang w:eastAsia="en-US"/>
        </w:rPr>
      </w:pPr>
      <w:r w:rsidRPr="007A077F">
        <w:rPr>
          <w:rFonts w:eastAsia="DejaVu Sans"/>
          <w:kern w:val="2"/>
          <w:lang w:eastAsia="en-US"/>
        </w:rPr>
        <w:t>д) работники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– уполномоченные работники);</w:t>
      </w:r>
    </w:p>
    <w:p w:rsidR="009A1D90" w:rsidRPr="007A077F" w:rsidRDefault="009A1D90" w:rsidP="007A077F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eastAsia="DejaVu Sans"/>
          <w:kern w:val="2"/>
          <w:lang w:eastAsia="en-US"/>
        </w:rPr>
      </w:pPr>
      <w:proofErr w:type="gramStart"/>
      <w:r w:rsidRPr="007A077F">
        <w:rPr>
          <w:rFonts w:eastAsia="DejaVu Sans"/>
          <w:kern w:val="2"/>
          <w:lang w:eastAsia="en-US"/>
        </w:rPr>
        <w:t xml:space="preserve">е) председатель комиссии по предупреждению и ликвидации чрезвычайных ситуаций и обеспечению пожарной безопасности Янтиковского муниципального округа Чувашской Республики, председатели комиссий по предупреждению и ликвидации чрезвычайных </w:t>
      </w:r>
      <w:r w:rsidRPr="007A077F">
        <w:rPr>
          <w:rFonts w:eastAsia="DejaVu Sans"/>
          <w:kern w:val="2"/>
          <w:lang w:eastAsia="en-US"/>
        </w:rPr>
        <w:lastRenderedPageBreak/>
        <w:t>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 Янтиковского муниципального округа Чувашской Республики (далее – председатели комиссий).</w:t>
      </w:r>
      <w:proofErr w:type="gramEnd"/>
    </w:p>
    <w:p w:rsidR="009A1D90" w:rsidRPr="007A077F" w:rsidRDefault="009A1D90" w:rsidP="007A077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20"/>
        <w:rPr>
          <w:rFonts w:eastAsia="DejaVu Sans"/>
          <w:kern w:val="2"/>
          <w:lang w:eastAsia="en-US"/>
        </w:rPr>
      </w:pPr>
      <w:r w:rsidRPr="007A077F">
        <w:rPr>
          <w:rFonts w:eastAsia="DejaVu Sans"/>
          <w:kern w:val="2"/>
          <w:lang w:eastAsia="en-US"/>
        </w:rPr>
        <w:t>Основными задачами подготовки населения в области защиты от чрезвычайных ситуаций являются:</w:t>
      </w:r>
    </w:p>
    <w:p w:rsidR="009A1D90" w:rsidRPr="007A077F" w:rsidRDefault="009A1D90" w:rsidP="007A077F">
      <w:pPr>
        <w:widowControl w:val="0"/>
        <w:autoSpaceDE w:val="0"/>
        <w:autoSpaceDN w:val="0"/>
        <w:adjustRightInd w:val="0"/>
        <w:spacing w:line="276" w:lineRule="auto"/>
        <w:rPr>
          <w:rFonts w:eastAsia="DejaVu Sans"/>
          <w:kern w:val="2"/>
          <w:lang w:eastAsia="en-US"/>
        </w:rPr>
      </w:pPr>
      <w:r w:rsidRPr="007A077F">
        <w:rPr>
          <w:rFonts w:eastAsia="DejaVu Sans"/>
          <w:kern w:val="2"/>
          <w:lang w:eastAsia="en-US"/>
        </w:rP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9A1D90" w:rsidRPr="007A077F" w:rsidRDefault="009A1D90" w:rsidP="007A077F">
      <w:pPr>
        <w:widowControl w:val="0"/>
        <w:autoSpaceDE w:val="0"/>
        <w:autoSpaceDN w:val="0"/>
        <w:adjustRightInd w:val="0"/>
        <w:spacing w:line="276" w:lineRule="auto"/>
        <w:rPr>
          <w:rFonts w:eastAsia="DejaVu Sans"/>
          <w:kern w:val="2"/>
          <w:lang w:eastAsia="en-US"/>
        </w:rPr>
      </w:pPr>
      <w:r w:rsidRPr="007A077F">
        <w:rPr>
          <w:rFonts w:eastAsia="DejaVu Sans"/>
          <w:kern w:val="2"/>
          <w:lang w:eastAsia="en-US"/>
        </w:rP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– учения и тренировки);</w:t>
      </w:r>
    </w:p>
    <w:p w:rsidR="009A1D90" w:rsidRPr="007A077F" w:rsidRDefault="009A1D90" w:rsidP="007A077F">
      <w:pPr>
        <w:widowControl w:val="0"/>
        <w:autoSpaceDE w:val="0"/>
        <w:autoSpaceDN w:val="0"/>
        <w:adjustRightInd w:val="0"/>
        <w:spacing w:line="276" w:lineRule="auto"/>
        <w:rPr>
          <w:rFonts w:eastAsia="DejaVu Sans"/>
          <w:kern w:val="2"/>
          <w:lang w:eastAsia="en-US"/>
        </w:rPr>
      </w:pPr>
      <w:r w:rsidRPr="007A077F">
        <w:rPr>
          <w:rFonts w:eastAsia="DejaVu Sans"/>
          <w:kern w:val="2"/>
          <w:lang w:eastAsia="en-US"/>
        </w:rPr>
        <w:t>в) выработка у руководителей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9A1D90" w:rsidRPr="007A077F" w:rsidRDefault="009A1D90" w:rsidP="007A077F">
      <w:pPr>
        <w:widowControl w:val="0"/>
        <w:autoSpaceDE w:val="0"/>
        <w:autoSpaceDN w:val="0"/>
        <w:adjustRightInd w:val="0"/>
        <w:spacing w:line="276" w:lineRule="auto"/>
        <w:rPr>
          <w:rFonts w:eastAsia="DejaVu Sans"/>
          <w:kern w:val="2"/>
          <w:lang w:eastAsia="en-US"/>
        </w:rPr>
      </w:pPr>
      <w:r w:rsidRPr="007A077F">
        <w:rPr>
          <w:rFonts w:eastAsia="DejaVu Sans"/>
          <w:kern w:val="2"/>
          <w:lang w:eastAsia="en-US"/>
        </w:rPr>
        <w:t>г) совершенствование практических навыков руководителей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9A1D90" w:rsidRPr="007A077F" w:rsidRDefault="009A1D90" w:rsidP="007A077F">
      <w:pPr>
        <w:widowControl w:val="0"/>
        <w:autoSpaceDE w:val="0"/>
        <w:autoSpaceDN w:val="0"/>
        <w:adjustRightInd w:val="0"/>
        <w:spacing w:line="276" w:lineRule="auto"/>
        <w:rPr>
          <w:rFonts w:eastAsia="DejaVu Sans"/>
          <w:kern w:val="2"/>
          <w:lang w:eastAsia="en-US"/>
        </w:rPr>
      </w:pPr>
      <w:r w:rsidRPr="007A077F">
        <w:rPr>
          <w:rFonts w:eastAsia="DejaVu Sans"/>
          <w:kern w:val="2"/>
          <w:lang w:eastAsia="en-US"/>
        </w:rPr>
        <w:t>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9A1D90" w:rsidRPr="007A077F" w:rsidRDefault="009A1D90" w:rsidP="007A077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hanging="371"/>
        <w:rPr>
          <w:rFonts w:eastAsia="DejaVu Sans"/>
          <w:kern w:val="2"/>
          <w:lang w:eastAsia="en-US"/>
        </w:rPr>
      </w:pPr>
      <w:r w:rsidRPr="007A077F">
        <w:rPr>
          <w:rFonts w:eastAsia="DejaVu Sans"/>
          <w:kern w:val="2"/>
          <w:lang w:eastAsia="en-US"/>
        </w:rPr>
        <w:t>Подготовка населения в области защиты от чрезвычайных ситуаций предусматривает:</w:t>
      </w:r>
    </w:p>
    <w:p w:rsidR="009A1D90" w:rsidRPr="007A077F" w:rsidRDefault="009A1D90" w:rsidP="007A077F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eastAsia="DejaVu Sans"/>
          <w:kern w:val="2"/>
          <w:lang w:eastAsia="en-US"/>
        </w:rPr>
      </w:pPr>
      <w:r w:rsidRPr="007A077F">
        <w:rPr>
          <w:rFonts w:eastAsia="DejaVu Sans"/>
          <w:kern w:val="2"/>
          <w:lang w:eastAsia="en-US"/>
        </w:rPr>
        <w:t>а) для физических лиц, состоящих в трудовых отношениях с работодателем, –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9A1D90" w:rsidRPr="007A077F" w:rsidRDefault="009A1D90" w:rsidP="007A077F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eastAsia="DejaVu Sans"/>
          <w:kern w:val="2"/>
          <w:lang w:eastAsia="en-US"/>
        </w:rPr>
      </w:pPr>
      <w:r w:rsidRPr="007A077F">
        <w:rPr>
          <w:rFonts w:eastAsia="DejaVu Sans"/>
          <w:kern w:val="2"/>
          <w:lang w:eastAsia="en-US"/>
        </w:rPr>
        <w:t>б) для физических лиц, не состоящих в трудовых отношениях с работодателем, –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9A1D90" w:rsidRPr="007A077F" w:rsidRDefault="009A1D90" w:rsidP="007A077F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eastAsia="DejaVu Sans"/>
          <w:kern w:val="2"/>
          <w:lang w:eastAsia="en-US"/>
        </w:rPr>
      </w:pPr>
      <w:r w:rsidRPr="007A077F">
        <w:rPr>
          <w:rFonts w:eastAsia="DejaVu Sans"/>
          <w:kern w:val="2"/>
          <w:lang w:eastAsia="en-US"/>
        </w:rPr>
        <w:t>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– проведение занятий в учебное время по соответствующим программам учебного предмета «Основы безопасности жизнедеятельности» и учебной дисциплины «Безопасность жизнедеятельности»;</w:t>
      </w:r>
    </w:p>
    <w:p w:rsidR="009A1D90" w:rsidRPr="007A077F" w:rsidRDefault="009A1D90" w:rsidP="007A077F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eastAsia="DejaVu Sans"/>
          <w:kern w:val="2"/>
          <w:lang w:eastAsia="en-US"/>
        </w:rPr>
      </w:pPr>
      <w:proofErr w:type="gramStart"/>
      <w:r w:rsidRPr="007A077F">
        <w:rPr>
          <w:rFonts w:eastAsia="DejaVu Sans"/>
          <w:kern w:val="2"/>
          <w:lang w:eastAsia="en-US"/>
        </w:rPr>
        <w:t>г) для Главы Янтиковского муниципального округа Чувашской Республики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–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</w:t>
      </w:r>
      <w:proofErr w:type="gramEnd"/>
      <w:r w:rsidRPr="007A077F">
        <w:rPr>
          <w:rFonts w:eastAsia="DejaVu Sans"/>
          <w:kern w:val="2"/>
          <w:lang w:eastAsia="en-US"/>
        </w:rPr>
        <w:t xml:space="preserve"> по защите от чрезвычайных ситуаций, участие в ежегодных тематических сборах, учениях и тренировках.</w:t>
      </w:r>
    </w:p>
    <w:p w:rsidR="009A1D90" w:rsidRPr="007A077F" w:rsidRDefault="009A1D90" w:rsidP="007A077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rPr>
          <w:rFonts w:eastAsia="DejaVu Sans"/>
          <w:kern w:val="2"/>
          <w:lang w:eastAsia="en-US"/>
        </w:rPr>
      </w:pPr>
      <w:r w:rsidRPr="007A077F">
        <w:rPr>
          <w:rFonts w:eastAsia="DejaVu Sans"/>
          <w:kern w:val="2"/>
          <w:lang w:eastAsia="en-US"/>
        </w:rPr>
        <w:lastRenderedPageBreak/>
        <w:t>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9A1D90" w:rsidRPr="007A077F" w:rsidRDefault="009A1D90" w:rsidP="007A077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rPr>
          <w:rFonts w:eastAsia="DejaVu Sans"/>
          <w:kern w:val="2"/>
          <w:lang w:eastAsia="en-US"/>
        </w:rPr>
      </w:pPr>
      <w:r w:rsidRPr="007A077F">
        <w:rPr>
          <w:rFonts w:eastAsia="DejaVu Sans"/>
          <w:kern w:val="2"/>
          <w:lang w:eastAsia="en-US"/>
        </w:rPr>
        <w:t>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9A1D90" w:rsidRPr="007A077F" w:rsidRDefault="009A1D90" w:rsidP="007A077F">
      <w:pPr>
        <w:widowControl w:val="0"/>
        <w:autoSpaceDE w:val="0"/>
        <w:autoSpaceDN w:val="0"/>
        <w:adjustRightInd w:val="0"/>
        <w:spacing w:line="276" w:lineRule="auto"/>
        <w:rPr>
          <w:rFonts w:eastAsia="DejaVu Sans"/>
          <w:kern w:val="2"/>
          <w:lang w:eastAsia="en-US"/>
        </w:rPr>
      </w:pPr>
      <w:proofErr w:type="gramStart"/>
      <w:r w:rsidRPr="007A077F">
        <w:rPr>
          <w:rFonts w:eastAsia="DejaVu Sans"/>
          <w:kern w:val="2"/>
          <w:lang w:eastAsia="en-US"/>
        </w:rPr>
        <w:t>- Глава Янтиковского муниципального округа Чувашской Республики и руководители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– в учебно-методических центрах по гражданской обороне и чрезвычайным ситуациям субъектов Российской Федерации;</w:t>
      </w:r>
      <w:proofErr w:type="gramEnd"/>
    </w:p>
    <w:p w:rsidR="009A1D90" w:rsidRPr="007A077F" w:rsidRDefault="009A1D90" w:rsidP="007A077F">
      <w:pPr>
        <w:widowControl w:val="0"/>
        <w:autoSpaceDE w:val="0"/>
        <w:autoSpaceDN w:val="0"/>
        <w:adjustRightInd w:val="0"/>
        <w:spacing w:line="276" w:lineRule="auto"/>
        <w:rPr>
          <w:rFonts w:eastAsia="DejaVu Sans"/>
          <w:kern w:val="2"/>
          <w:lang w:eastAsia="en-US"/>
        </w:rPr>
      </w:pPr>
      <w:proofErr w:type="gramStart"/>
      <w:r w:rsidRPr="007A077F">
        <w:rPr>
          <w:rFonts w:eastAsia="DejaVu Sans"/>
          <w:kern w:val="2"/>
          <w:lang w:eastAsia="en-US"/>
        </w:rPr>
        <w:t>- уполномоченные работники –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образований.</w:t>
      </w:r>
      <w:proofErr w:type="gramEnd"/>
    </w:p>
    <w:p w:rsidR="009A1D90" w:rsidRPr="007A077F" w:rsidRDefault="009A1D90" w:rsidP="007A077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20"/>
        <w:rPr>
          <w:rFonts w:eastAsia="DejaVu Sans"/>
          <w:kern w:val="2"/>
          <w:lang w:eastAsia="en-US"/>
        </w:rPr>
      </w:pPr>
      <w:proofErr w:type="gramStart"/>
      <w:r w:rsidRPr="007A077F">
        <w:rPr>
          <w:rFonts w:eastAsia="DejaVu Sans"/>
          <w:kern w:val="2"/>
          <w:lang w:eastAsia="en-US"/>
        </w:rPr>
        <w:t>Получение дополнительного профессионального образования по программам повышения квалификации педагогическими работниками – преподавателями учебного предмета «Основы безопасности жизнедеятельности» и учебной дисциплины «Безопасность жизнедеятельности»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</w:t>
      </w:r>
      <w:proofErr w:type="gramEnd"/>
      <w:r w:rsidRPr="007A077F">
        <w:rPr>
          <w:rFonts w:eastAsia="DejaVu Sans"/>
          <w:kern w:val="2"/>
          <w:lang w:eastAsia="en-US"/>
        </w:rPr>
        <w:t>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учебно-методических центрах по гражданской обороне и чрезвычайным ситуациям субъектов Российской Федерации.</w:t>
      </w:r>
    </w:p>
    <w:p w:rsidR="009A1D90" w:rsidRPr="007A077F" w:rsidRDefault="009A1D90" w:rsidP="007A077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rPr>
          <w:rFonts w:eastAsia="DejaVu Sans"/>
          <w:kern w:val="2"/>
          <w:lang w:eastAsia="en-US"/>
        </w:rPr>
      </w:pPr>
      <w:r w:rsidRPr="007A077F">
        <w:rPr>
          <w:rFonts w:eastAsia="DejaVu Sans"/>
          <w:kern w:val="2"/>
          <w:lang w:eastAsia="en-US"/>
        </w:rPr>
        <w:t>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9A1D90" w:rsidRPr="007A077F" w:rsidRDefault="009A1D90" w:rsidP="007A077F">
      <w:pPr>
        <w:widowControl w:val="0"/>
        <w:spacing w:line="276" w:lineRule="auto"/>
        <w:rPr>
          <w:rFonts w:eastAsia="DejaVu Sans"/>
          <w:color w:val="000000"/>
          <w:kern w:val="2"/>
          <w:lang w:eastAsia="en-US"/>
        </w:rPr>
      </w:pPr>
    </w:p>
    <w:p w:rsidR="009A1D90" w:rsidRPr="007A077F" w:rsidRDefault="009A1D90" w:rsidP="007A077F">
      <w:pPr>
        <w:widowControl w:val="0"/>
        <w:spacing w:line="276" w:lineRule="auto"/>
        <w:rPr>
          <w:rFonts w:eastAsia="DejaVu Sans"/>
          <w:color w:val="000000"/>
          <w:kern w:val="2"/>
          <w:lang w:eastAsia="en-US"/>
        </w:rPr>
      </w:pPr>
    </w:p>
    <w:bookmarkEnd w:id="2"/>
    <w:p w:rsidR="00351857" w:rsidRDefault="00351857" w:rsidP="007D7E2A">
      <w:pPr>
        <w:spacing w:line="240" w:lineRule="auto"/>
        <w:ind w:firstLine="0"/>
        <w:rPr>
          <w:sz w:val="16"/>
          <w:szCs w:val="16"/>
        </w:rPr>
      </w:pPr>
    </w:p>
    <w:sectPr w:rsidR="00351857" w:rsidSect="00E10E8E"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5FA5B70"/>
    <w:multiLevelType w:val="hybridMultilevel"/>
    <w:tmpl w:val="E2E6501C"/>
    <w:lvl w:ilvl="0" w:tplc="51FA7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76192B"/>
    <w:multiLevelType w:val="hybridMultilevel"/>
    <w:tmpl w:val="71D0CC58"/>
    <w:lvl w:ilvl="0" w:tplc="BC6889C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2"/>
  </w:num>
  <w:num w:numId="6">
    <w:abstractNumId w:val="18"/>
  </w:num>
  <w:num w:numId="7">
    <w:abstractNumId w:val="14"/>
  </w:num>
  <w:num w:numId="8">
    <w:abstractNumId w:val="17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148F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4AF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445E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6F71F8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28DE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77F"/>
    <w:rsid w:val="007A09F3"/>
    <w:rsid w:val="007A26CC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9536E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1D90"/>
    <w:rsid w:val="009A3087"/>
    <w:rsid w:val="009A427E"/>
    <w:rsid w:val="009B4E13"/>
    <w:rsid w:val="009C3BE8"/>
    <w:rsid w:val="009C6973"/>
    <w:rsid w:val="009D2E65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61A0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0E8E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8519E4C1DD31F5714E2E49EA24E37A486A040AA0965A8C6CD9A080E7DB0A7BBMAyA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8519E4C1DD31F5714E2E49EA24E37A486A040AA0965ACC4C59A080E7DB0A7BBMAy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8519E4C1DD31F5714E2E49EA24E37A486A040AA0965A8C6CD9A080E7DB0A7BBMAyA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8519E4C1DD31F5714E2E49EA24E37A486A040AA0965ACC4C59A080E7DB0A7BBMAyA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E56AE-881C-4D8F-8E29-45D684EE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5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200</cp:revision>
  <cp:lastPrinted>2023-03-31T12:17:00Z</cp:lastPrinted>
  <dcterms:created xsi:type="dcterms:W3CDTF">2023-01-09T05:07:00Z</dcterms:created>
  <dcterms:modified xsi:type="dcterms:W3CDTF">2023-05-19T05:26:00Z</dcterms:modified>
</cp:coreProperties>
</file>