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809" w:type="dxa"/>
        <w:tblInd w:w="108" w:type="dxa"/>
        <w:tblLayout w:type="fixed"/>
        <w:tblLook w:val="0000"/>
      </w:tblPr>
      <w:tblGrid>
        <w:gridCol w:w="4678"/>
        <w:gridCol w:w="748"/>
        <w:gridCol w:w="512"/>
        <w:gridCol w:w="3871"/>
      </w:tblGrid>
      <w:tr w:rsidR="00B97232" w:rsidRPr="002F71C1" w:rsidTr="00707E48">
        <w:trPr>
          <w:trHeight w:val="2699"/>
        </w:trPr>
        <w:tc>
          <w:tcPr>
            <w:tcW w:w="4678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DB0D73" w:rsidRDefault="003C0171" w:rsidP="003C0171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 w:rsidR="0085363D">
              <w:rPr>
                <w:rFonts w:ascii="Baltica Chv" w:hAnsi="Baltica Chv" w:cs="Baltica Chv"/>
                <w:b/>
              </w:rPr>
              <w:t xml:space="preserve"> муниципалл</w:t>
            </w:r>
            <w:r w:rsidR="0085363D" w:rsidRPr="002F71C1">
              <w:rPr>
                <w:b/>
              </w:rPr>
              <w:t>ă</w:t>
            </w:r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r w:rsidR="00DB0D73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Пухăвĕ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12600D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 xml:space="preserve">2023.05.30  13/13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174A36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  <w:gridSpan w:val="2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B97232" w:rsidRPr="002F71C1" w:rsidRDefault="00B97232" w:rsidP="004A3731">
            <w:pPr>
              <w:spacing w:line="220" w:lineRule="exact"/>
              <w:rPr>
                <w:b/>
              </w:rPr>
            </w:pPr>
          </w:p>
          <w:p w:rsidR="00B97232" w:rsidRPr="002F71C1" w:rsidRDefault="0012600D" w:rsidP="0012600D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30.05.2023</w:t>
            </w:r>
            <w:r w:rsidR="005C2C35">
              <w:rPr>
                <w:b/>
              </w:rPr>
              <w:t xml:space="preserve">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>
              <w:rPr>
                <w:b/>
              </w:rPr>
              <w:t>13/13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174A36" w:rsidRPr="00174A36" w:rsidTr="00707E48">
        <w:trPr>
          <w:gridAfter w:val="2"/>
          <w:wAfter w:w="4383" w:type="dxa"/>
          <w:trHeight w:val="413"/>
        </w:trPr>
        <w:tc>
          <w:tcPr>
            <w:tcW w:w="5426" w:type="dxa"/>
            <w:gridSpan w:val="2"/>
          </w:tcPr>
          <w:p w:rsidR="00174A36" w:rsidRPr="00174A36" w:rsidRDefault="00647D28" w:rsidP="00990FB8">
            <w:pPr>
              <w:jc w:val="both"/>
              <w:rPr>
                <w:b/>
              </w:rPr>
            </w:pPr>
            <w:r w:rsidRPr="00647D28">
              <w:rPr>
                <w:b/>
              </w:rPr>
              <w:t xml:space="preserve">Об </w:t>
            </w:r>
            <w:r w:rsidR="00990FB8">
              <w:rPr>
                <w:b/>
              </w:rPr>
              <w:t>утверждении Плана мероприятий («</w:t>
            </w:r>
            <w:r w:rsidRPr="00647D28">
              <w:rPr>
                <w:b/>
              </w:rPr>
              <w:t>дорожной карты</w:t>
            </w:r>
            <w:r w:rsidR="00990FB8">
              <w:rPr>
                <w:b/>
              </w:rPr>
              <w:t>»</w:t>
            </w:r>
            <w:r w:rsidRPr="00647D28">
              <w:rPr>
                <w:b/>
              </w:rPr>
              <w:t>) по организации инвентаризации недвижимого имущества, находящегося в муниципальной собственности</w:t>
            </w:r>
            <w:r>
              <w:rPr>
                <w:b/>
              </w:rPr>
              <w:t xml:space="preserve"> Мариинско-Посадского муниципального округа</w:t>
            </w:r>
            <w:r w:rsidRPr="00647D28">
              <w:rPr>
                <w:b/>
              </w:rPr>
              <w:t xml:space="preserve"> Чувашской Республики</w:t>
            </w:r>
          </w:p>
        </w:tc>
      </w:tr>
    </w:tbl>
    <w:p w:rsidR="00174A36" w:rsidRPr="00174A36" w:rsidRDefault="00174A36" w:rsidP="00593884">
      <w:pPr>
        <w:jc w:val="both"/>
        <w:rPr>
          <w:b/>
        </w:rPr>
      </w:pPr>
    </w:p>
    <w:p w:rsidR="004C0A9C" w:rsidRDefault="002D516A" w:rsidP="002D516A">
      <w:pPr>
        <w:ind w:firstLine="709"/>
        <w:jc w:val="both"/>
      </w:pPr>
      <w:r w:rsidRPr="002D516A">
        <w:t xml:space="preserve">В соответствии с </w:t>
      </w:r>
      <w:hyperlink r:id="rId7" w:history="1">
        <w:r w:rsidRPr="006F2B38">
          <w:rPr>
            <w:rStyle w:val="a8"/>
            <w:color w:val="auto"/>
            <w:u w:val="none"/>
          </w:rPr>
          <w:t>распоряжением</w:t>
        </w:r>
      </w:hyperlink>
      <w:r w:rsidRPr="002D516A">
        <w:t xml:space="preserve"> Кабинета Министров Чувашской Республики от 10.02.2017 г. N 105-р в целях организации инвентаризации имущества, находящегося в муниципальной собственности Мариинско-Посадского </w:t>
      </w:r>
      <w:r>
        <w:t>муниципального округа</w:t>
      </w:r>
      <w:r w:rsidRPr="002D516A">
        <w:t xml:space="preserve"> Чувашской Республики, выявления неиспользуемого или неэффективно используемого имущества и принятия решения о его вовлечении в хозяйственный оборот</w:t>
      </w:r>
      <w:r w:rsidR="0020547C">
        <w:t xml:space="preserve"> (с изменениями и дополнениями)</w:t>
      </w:r>
    </w:p>
    <w:p w:rsidR="002D516A" w:rsidRDefault="002D516A" w:rsidP="00593884">
      <w:pPr>
        <w:jc w:val="both"/>
      </w:pPr>
    </w:p>
    <w:p w:rsidR="001E2095" w:rsidRPr="002F71C1" w:rsidRDefault="001E2095" w:rsidP="001E2095">
      <w:pPr>
        <w:spacing w:line="200" w:lineRule="exact"/>
        <w:jc w:val="center"/>
        <w:rPr>
          <w:b/>
        </w:rPr>
      </w:pPr>
      <w:r w:rsidRPr="002F71C1">
        <w:rPr>
          <w:b/>
        </w:rPr>
        <w:t>Собрание депутатов Мариинско-Посадско</w:t>
      </w:r>
      <w:r>
        <w:rPr>
          <w:b/>
        </w:rPr>
        <w:t>го муниципального округа</w:t>
      </w:r>
      <w:r w:rsidRPr="002F71C1">
        <w:rPr>
          <w:b/>
        </w:rPr>
        <w:t xml:space="preserve"> </w:t>
      </w:r>
    </w:p>
    <w:p w:rsidR="00593884" w:rsidRPr="00691C96" w:rsidRDefault="00593884" w:rsidP="00593884">
      <w:pPr>
        <w:jc w:val="center"/>
        <w:rPr>
          <w:b/>
        </w:rPr>
      </w:pPr>
      <w:r w:rsidRPr="00691C96">
        <w:rPr>
          <w:b/>
        </w:rPr>
        <w:t>р е ш и л о:</w:t>
      </w:r>
    </w:p>
    <w:p w:rsidR="00174A36" w:rsidRDefault="00174A36" w:rsidP="004C0A9C">
      <w:pPr>
        <w:autoSpaceDE w:val="0"/>
        <w:autoSpaceDN w:val="0"/>
        <w:adjustRightInd w:val="0"/>
        <w:ind w:firstLine="540"/>
        <w:jc w:val="both"/>
        <w:outlineLvl w:val="0"/>
      </w:pPr>
    </w:p>
    <w:p w:rsidR="002D516A" w:rsidRDefault="002D516A" w:rsidP="002D516A">
      <w:pPr>
        <w:pStyle w:val="a7"/>
        <w:numPr>
          <w:ilvl w:val="0"/>
          <w:numId w:val="2"/>
        </w:numPr>
        <w:ind w:left="0" w:firstLine="709"/>
        <w:jc w:val="both"/>
      </w:pPr>
      <w:r>
        <w:t xml:space="preserve">Утвердить прилагаемый </w:t>
      </w:r>
      <w:hyperlink w:anchor="sub_1000" w:history="1">
        <w:r w:rsidRPr="002D516A">
          <w:rPr>
            <w:rStyle w:val="a9"/>
            <w:rFonts w:eastAsia="Courier New" w:cs="Times New Roman CYR"/>
          </w:rPr>
          <w:t>план</w:t>
        </w:r>
      </w:hyperlink>
      <w:r w:rsidR="00990FB8">
        <w:t xml:space="preserve"> мероприятий («</w:t>
      </w:r>
      <w:r>
        <w:t>дорожную карту</w:t>
      </w:r>
      <w:r w:rsidR="00990FB8">
        <w:t>»</w:t>
      </w:r>
      <w:r>
        <w:t>) по организации инвентаризации недвижимого имущества, находящегося в муниципальной собственности Мариинско-Посадского района Чувашской Республики, в целях выявления неиспользуемого и неэффективного используемого имущества и вовлечения его в хозяйственный оборот (далее - План).</w:t>
      </w:r>
    </w:p>
    <w:p w:rsidR="002D516A" w:rsidRPr="006F2B38" w:rsidRDefault="002D516A" w:rsidP="002D516A">
      <w:pPr>
        <w:pStyle w:val="a7"/>
        <w:numPr>
          <w:ilvl w:val="0"/>
          <w:numId w:val="2"/>
        </w:numPr>
        <w:ind w:left="0" w:firstLine="709"/>
        <w:jc w:val="both"/>
      </w:pPr>
      <w:r>
        <w:t xml:space="preserve">Муниципальным бюджетным учреждениям Мариинско-Посадского муниципального округа Чувашской Республики, автономным учреждениям Мариинско-Посадского муниципального округа Чувашской Республики, казенным учреждениям Мариинско-Посадского муниципального округа Чувашской Республики, унитарным предприятиям Мариинско-Посадского муниципального округа Чувашской Республики обеспечить своевременное выполнение мероприятий, предусмотренных </w:t>
      </w:r>
      <w:hyperlink w:anchor="sub_1000" w:history="1">
        <w:r w:rsidRPr="006F2B38">
          <w:rPr>
            <w:rStyle w:val="a9"/>
            <w:rFonts w:eastAsia="Courier New" w:cs="Times New Roman CYR"/>
            <w:color w:val="auto"/>
          </w:rPr>
          <w:t>Планом</w:t>
        </w:r>
      </w:hyperlink>
      <w:r w:rsidRPr="006F2B38">
        <w:t>.</w:t>
      </w:r>
    </w:p>
    <w:p w:rsidR="009C4AA1" w:rsidRDefault="002D516A" w:rsidP="009C4AA1">
      <w:pPr>
        <w:pStyle w:val="a7"/>
        <w:numPr>
          <w:ilvl w:val="0"/>
          <w:numId w:val="2"/>
        </w:numPr>
        <w:ind w:left="0" w:firstLine="709"/>
        <w:jc w:val="both"/>
      </w:pPr>
      <w:r>
        <w:t xml:space="preserve">Ежегодно в срок  до 25 января представлять в Министерство экономического развития и имущественных отношений Чувашской Республики отчет о выполнении утвержденных планов мероприятий по организации инвентаризации недвижимого имущества, </w:t>
      </w:r>
      <w:r w:rsidR="00B73719">
        <w:t>находящегося в муниципальной собственности Мариинско-Посадского муниципального округа Чувашской Республики</w:t>
      </w:r>
      <w:r>
        <w:t>, в целях выявления неиспользуемого и неэффективно используемого имущества и вовлечения его в хозяйственный оборот;</w:t>
      </w:r>
    </w:p>
    <w:p w:rsidR="004C0A9C" w:rsidRPr="004F5737" w:rsidRDefault="004C0A9C" w:rsidP="009C4AA1">
      <w:pPr>
        <w:pStyle w:val="a7"/>
        <w:numPr>
          <w:ilvl w:val="0"/>
          <w:numId w:val="2"/>
        </w:numPr>
        <w:ind w:left="0" w:firstLine="709"/>
        <w:jc w:val="both"/>
      </w:pPr>
      <w:r w:rsidRPr="004F5737">
        <w:t>Признать утратившими силу:</w:t>
      </w:r>
    </w:p>
    <w:p w:rsidR="004C0A9C" w:rsidRDefault="004C0A9C" w:rsidP="00A20426">
      <w:pPr>
        <w:autoSpaceDE w:val="0"/>
        <w:autoSpaceDN w:val="0"/>
        <w:adjustRightInd w:val="0"/>
        <w:ind w:firstLine="851"/>
        <w:jc w:val="both"/>
        <w:outlineLvl w:val="0"/>
      </w:pPr>
      <w:r w:rsidRPr="004F5737">
        <w:t>- решение</w:t>
      </w:r>
      <w:r w:rsidR="004F5737" w:rsidRPr="004F5737">
        <w:t xml:space="preserve"> </w:t>
      </w:r>
      <w:r w:rsidR="004F5737" w:rsidRPr="004F5737">
        <w:rPr>
          <w:color w:val="22272F"/>
          <w:shd w:val="clear" w:color="auto" w:fill="FFFFFF"/>
        </w:rPr>
        <w:t>Мариинско-Посадского районного Собрания депутатов Чувашской Республики</w:t>
      </w:r>
      <w:r w:rsidR="004F5737" w:rsidRPr="004F5737">
        <w:t xml:space="preserve"> от </w:t>
      </w:r>
      <w:r w:rsidR="009C4AA1">
        <w:rPr>
          <w:color w:val="22272F"/>
          <w:shd w:val="clear" w:color="auto" w:fill="FFFFFF"/>
        </w:rPr>
        <w:t>13</w:t>
      </w:r>
      <w:r w:rsidR="004F5737" w:rsidRPr="004F5737">
        <w:rPr>
          <w:color w:val="22272F"/>
          <w:shd w:val="clear" w:color="auto" w:fill="FFFFFF"/>
        </w:rPr>
        <w:t xml:space="preserve"> </w:t>
      </w:r>
      <w:r w:rsidR="009C4AA1">
        <w:rPr>
          <w:color w:val="22272F"/>
          <w:shd w:val="clear" w:color="auto" w:fill="FFFFFF"/>
        </w:rPr>
        <w:t>марта</w:t>
      </w:r>
      <w:r w:rsidR="004F5737" w:rsidRPr="004F5737">
        <w:rPr>
          <w:color w:val="22272F"/>
          <w:shd w:val="clear" w:color="auto" w:fill="FFFFFF"/>
        </w:rPr>
        <w:t xml:space="preserve"> 20</w:t>
      </w:r>
      <w:r w:rsidR="009C4AA1">
        <w:rPr>
          <w:color w:val="22272F"/>
          <w:shd w:val="clear" w:color="auto" w:fill="FFFFFF"/>
        </w:rPr>
        <w:t>17 г. N С-</w:t>
      </w:r>
      <w:r w:rsidR="004F5737" w:rsidRPr="004F5737">
        <w:rPr>
          <w:color w:val="22272F"/>
          <w:shd w:val="clear" w:color="auto" w:fill="FFFFFF"/>
        </w:rPr>
        <w:t>2/</w:t>
      </w:r>
      <w:r w:rsidR="009C4AA1">
        <w:rPr>
          <w:color w:val="22272F"/>
          <w:shd w:val="clear" w:color="auto" w:fill="FFFFFF"/>
        </w:rPr>
        <w:t>5</w:t>
      </w:r>
      <w:r w:rsidR="004F5737">
        <w:rPr>
          <w:color w:val="22272F"/>
          <w:shd w:val="clear" w:color="auto" w:fill="FFFFFF"/>
        </w:rPr>
        <w:t xml:space="preserve"> </w:t>
      </w:r>
      <w:r w:rsidRPr="004F5737">
        <w:t xml:space="preserve">«Об утверждении </w:t>
      </w:r>
      <w:r w:rsidR="009C4AA1">
        <w:t>Плана мероприятий («дорожной карты») по организации инвентаризации недвижимого имущества, находящегося в муниципальной собственности Чувашской Республики</w:t>
      </w:r>
      <w:r w:rsidRPr="004F5737">
        <w:t>»;</w:t>
      </w:r>
    </w:p>
    <w:p w:rsidR="009C4AA1" w:rsidRDefault="009C4AA1" w:rsidP="009C4AA1">
      <w:pPr>
        <w:autoSpaceDE w:val="0"/>
        <w:autoSpaceDN w:val="0"/>
        <w:adjustRightInd w:val="0"/>
        <w:ind w:firstLine="709"/>
        <w:jc w:val="both"/>
        <w:outlineLvl w:val="0"/>
      </w:pPr>
      <w:r>
        <w:t>5. Контроль за исполнением настоящего решения возложить на главу Мариинско-Посадского муниципального округа Чувашской Республики В.В. Петрова.</w:t>
      </w:r>
    </w:p>
    <w:p w:rsidR="00593884" w:rsidRDefault="009C4AA1" w:rsidP="009C4AA1">
      <w:pPr>
        <w:autoSpaceDE w:val="0"/>
        <w:autoSpaceDN w:val="0"/>
        <w:adjustRightInd w:val="0"/>
        <w:ind w:firstLine="709"/>
        <w:jc w:val="both"/>
        <w:outlineLvl w:val="0"/>
      </w:pPr>
      <w:r>
        <w:t>6.</w:t>
      </w:r>
      <w:r w:rsidR="004C0A9C" w:rsidRPr="00B12E99">
        <w:t xml:space="preserve"> </w:t>
      </w:r>
      <w:r w:rsidR="00593884">
        <w:t xml:space="preserve">Настоящее решение </w:t>
      </w:r>
      <w:r w:rsidR="004C0A9C">
        <w:t xml:space="preserve">вступает в силу после его </w:t>
      </w:r>
      <w:r w:rsidR="00593884">
        <w:t xml:space="preserve"> официально</w:t>
      </w:r>
      <w:r w:rsidR="004C0A9C">
        <w:t>го</w:t>
      </w:r>
      <w:r w:rsidR="00593884">
        <w:t xml:space="preserve"> опубликовани</w:t>
      </w:r>
      <w:r w:rsidR="004C0A9C">
        <w:t>я</w:t>
      </w:r>
      <w:r w:rsidR="00593884">
        <w:t xml:space="preserve"> </w:t>
      </w:r>
      <w:r w:rsidR="00593884" w:rsidRPr="004D5FF7">
        <w:t xml:space="preserve">в </w:t>
      </w:r>
      <w:r w:rsidR="00F64A59">
        <w:t>периодическом печатном издании</w:t>
      </w:r>
      <w:r w:rsidR="004C0A9C">
        <w:t xml:space="preserve"> «Посадский Вестник» </w:t>
      </w:r>
    </w:p>
    <w:p w:rsidR="00B97232" w:rsidRDefault="00B97232" w:rsidP="00B97232">
      <w:pPr>
        <w:jc w:val="both"/>
      </w:pPr>
    </w:p>
    <w:p w:rsidR="00707E48" w:rsidRPr="002F71C1" w:rsidRDefault="00707E48" w:rsidP="00B97232">
      <w:pPr>
        <w:jc w:val="both"/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="00707E48">
        <w:t xml:space="preserve">        </w:t>
      </w:r>
      <w:r w:rsidRPr="002F71C1">
        <w:t xml:space="preserve"> </w:t>
      </w:r>
      <w:r w:rsidR="005B3238">
        <w:t xml:space="preserve">                          </w:t>
      </w:r>
      <w:r w:rsidR="00C06CCD">
        <w:t xml:space="preserve"> </w:t>
      </w:r>
      <w:r w:rsidR="005B3238">
        <w:t xml:space="preserve">М. </w:t>
      </w:r>
      <w:r w:rsidR="00784C5B">
        <w:t>В.</w:t>
      </w:r>
      <w:r w:rsidR="005B3238">
        <w:t xml:space="preserve"> Яковлева</w:t>
      </w:r>
      <w:r w:rsidRPr="002F71C1">
        <w:t xml:space="preserve">                                                 </w:t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24"/>
      </w:tblGrid>
      <w:tr w:rsidR="004C0A9C" w:rsidTr="00AB16EC">
        <w:trPr>
          <w:trHeight w:val="881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4C0A9C" w:rsidRPr="009C4AA1" w:rsidRDefault="004C0A9C" w:rsidP="004C0A9C">
            <w:pPr>
              <w:jc w:val="both"/>
              <w:rPr>
                <w:sz w:val="18"/>
                <w:szCs w:val="18"/>
              </w:rPr>
            </w:pPr>
            <w:r w:rsidRPr="009C4AA1">
              <w:rPr>
                <w:sz w:val="18"/>
                <w:szCs w:val="18"/>
              </w:rPr>
              <w:lastRenderedPageBreak/>
              <w:t>Утверждено</w:t>
            </w:r>
          </w:p>
          <w:p w:rsidR="004C0A9C" w:rsidRPr="004C0A9C" w:rsidRDefault="004C0A9C" w:rsidP="003969E7">
            <w:pPr>
              <w:jc w:val="both"/>
              <w:rPr>
                <w:sz w:val="20"/>
                <w:szCs w:val="20"/>
              </w:rPr>
            </w:pPr>
            <w:r w:rsidRPr="009C4AA1">
              <w:rPr>
                <w:sz w:val="18"/>
                <w:szCs w:val="18"/>
              </w:rPr>
              <w:t xml:space="preserve">решением Собрания депутатов </w:t>
            </w:r>
            <w:r w:rsidR="00FB7D4A" w:rsidRPr="009C4AA1">
              <w:rPr>
                <w:sz w:val="18"/>
                <w:szCs w:val="18"/>
              </w:rPr>
              <w:t>Мариинско-Посадского</w:t>
            </w:r>
            <w:r w:rsidRPr="009C4AA1">
              <w:rPr>
                <w:sz w:val="18"/>
                <w:szCs w:val="18"/>
              </w:rPr>
              <w:t xml:space="preserve"> муниципального округа Чувашской Республики</w:t>
            </w:r>
            <w:r w:rsidR="009C4AA1">
              <w:rPr>
                <w:sz w:val="18"/>
                <w:szCs w:val="18"/>
              </w:rPr>
              <w:t xml:space="preserve"> </w:t>
            </w:r>
            <w:r w:rsidRPr="009C4AA1">
              <w:rPr>
                <w:sz w:val="18"/>
                <w:szCs w:val="18"/>
              </w:rPr>
              <w:t>от «</w:t>
            </w:r>
            <w:r w:rsidR="003969E7">
              <w:rPr>
                <w:sz w:val="18"/>
                <w:szCs w:val="18"/>
              </w:rPr>
              <w:t>30</w:t>
            </w:r>
            <w:r w:rsidRPr="009C4AA1">
              <w:rPr>
                <w:sz w:val="18"/>
                <w:szCs w:val="18"/>
              </w:rPr>
              <w:t>»</w:t>
            </w:r>
            <w:r w:rsidR="00C92DDA" w:rsidRPr="009C4AA1">
              <w:rPr>
                <w:sz w:val="18"/>
                <w:szCs w:val="18"/>
              </w:rPr>
              <w:t xml:space="preserve"> </w:t>
            </w:r>
            <w:r w:rsidR="003969E7">
              <w:rPr>
                <w:sz w:val="18"/>
                <w:szCs w:val="18"/>
              </w:rPr>
              <w:t>мая</w:t>
            </w:r>
            <w:r w:rsidR="00C92DDA" w:rsidRPr="009C4AA1">
              <w:rPr>
                <w:sz w:val="18"/>
                <w:szCs w:val="18"/>
              </w:rPr>
              <w:t xml:space="preserve"> </w:t>
            </w:r>
            <w:r w:rsidRPr="009C4AA1">
              <w:rPr>
                <w:sz w:val="18"/>
                <w:szCs w:val="18"/>
              </w:rPr>
              <w:t xml:space="preserve">2023 № </w:t>
            </w:r>
            <w:r w:rsidR="003969E7">
              <w:rPr>
                <w:sz w:val="18"/>
                <w:szCs w:val="18"/>
              </w:rPr>
              <w:t>13/13</w:t>
            </w:r>
          </w:p>
        </w:tc>
      </w:tr>
    </w:tbl>
    <w:p w:rsidR="00AB16EC" w:rsidRDefault="00AB16EC" w:rsidP="004C0A9C">
      <w:pPr>
        <w:widowControl w:val="0"/>
        <w:autoSpaceDE w:val="0"/>
        <w:autoSpaceDN w:val="0"/>
        <w:jc w:val="center"/>
        <w:rPr>
          <w:b/>
        </w:rPr>
      </w:pPr>
    </w:p>
    <w:p w:rsidR="004C0A9C" w:rsidRPr="0020547C" w:rsidRDefault="00990FB8" w:rsidP="004C0A9C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План мероприятий («</w:t>
      </w:r>
      <w:r w:rsidR="009C4AA1" w:rsidRPr="0020547C">
        <w:rPr>
          <w:b/>
          <w:sz w:val="22"/>
          <w:szCs w:val="22"/>
        </w:rPr>
        <w:t>дорожная карта</w:t>
      </w:r>
      <w:r>
        <w:rPr>
          <w:b/>
          <w:sz w:val="22"/>
          <w:szCs w:val="22"/>
        </w:rPr>
        <w:t>»</w:t>
      </w:r>
      <w:r w:rsidR="009C4AA1" w:rsidRPr="0020547C">
        <w:rPr>
          <w:b/>
          <w:sz w:val="22"/>
          <w:szCs w:val="22"/>
        </w:rPr>
        <w:t>)</w:t>
      </w:r>
      <w:r w:rsidR="009C4AA1" w:rsidRPr="0020547C">
        <w:rPr>
          <w:b/>
          <w:sz w:val="22"/>
          <w:szCs w:val="22"/>
        </w:rPr>
        <w:br/>
        <w:t>по организации инвентаризации недвижимого имущества, находящегося в муниципальной собственности Мариинско-Посадского района Чувашской Республики, в целях выявления</w:t>
      </w:r>
      <w:r w:rsidR="004C0A9C" w:rsidRPr="0020547C">
        <w:rPr>
          <w:sz w:val="22"/>
          <w:szCs w:val="22"/>
        </w:rPr>
        <w:t xml:space="preserve"> </w:t>
      </w:r>
      <w:r w:rsidR="009C4AA1" w:rsidRPr="0020547C">
        <w:rPr>
          <w:b/>
          <w:sz w:val="22"/>
          <w:szCs w:val="22"/>
        </w:rPr>
        <w:t>неиспользуемого и неэффективно используемого имущества и вовлечения его в хозяйственный оборот</w:t>
      </w:r>
      <w:r w:rsidR="009C4AA1" w:rsidRPr="0020547C">
        <w:rPr>
          <w:sz w:val="22"/>
          <w:szCs w:val="22"/>
        </w:rPr>
        <w:t xml:space="preserve"> </w:t>
      </w:r>
    </w:p>
    <w:p w:rsidR="009C4AA1" w:rsidRPr="0020547C" w:rsidRDefault="009C4AA1" w:rsidP="004C0A9C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962"/>
        <w:gridCol w:w="1611"/>
        <w:gridCol w:w="2783"/>
      </w:tblGrid>
      <w:tr w:rsidR="00AB16EC" w:rsidRPr="0020547C" w:rsidTr="00AB16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6EC" w:rsidRPr="0020547C" w:rsidRDefault="00AB16EC" w:rsidP="00491C98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Ответственные исполнители</w:t>
            </w:r>
          </w:p>
        </w:tc>
      </w:tr>
      <w:tr w:rsidR="00AB16EC" w:rsidRPr="0020547C" w:rsidTr="00AB16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6EC" w:rsidRPr="0020547C" w:rsidRDefault="00AB16EC" w:rsidP="00491C98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AB16EC" w:rsidRPr="0020547C" w:rsidTr="00AB16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Проведение инвентаризации муниципального имущества Мариинско-Посадского муниципального округа Чувашской Республики, закрепленного на праве оперативного управления за муниципальными бюджетными учреждениями, автономными учреждениями Мариинско-Посадского муниципального округа Чувашской Республики, казенными учреждениями Мариинско-Посадского муниципального округа Чувашской Республики, на праве хозяйственного ведения или на праве оперативного управления за унитарными предприятиями Мариинско-Посадского муниципального округа Чувашской Республики, и выявление неиспользуемых или неэффективно используемых объектов недвижимого имущества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Ежегодно до 1 ноября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Муниципальные бюджетные учреждения Мариинско-Посадского муниципального округа Чувашской Республики, автономные учреждения Мариинско-Посадского муниципального округа Чувашской Республики, казенные учреждения Мариинско-Посадского муниципального округа Чувашской Республики, унитарные предприятия Мариинско-Посадского муниципального округа Чувашской Республики</w:t>
            </w:r>
          </w:p>
        </w:tc>
      </w:tr>
      <w:tr w:rsidR="00AB16EC" w:rsidRPr="0020547C" w:rsidTr="00AB16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Формирование перечня выявленных неиспользуемых или неэффективно используемых объектов недвижимого имущества(далее –перечень объектов) и представление его на рассмотрение администрации Мариинско-Посадского муниципального округа Чувашской Республики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до 1 декабря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Муниципальные бюджетные учреждения Мариинско-Посадского </w:t>
            </w:r>
            <w:r w:rsidR="005E3ED8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Республики, автономные учреждения Мариинско-Посадского </w:t>
            </w:r>
            <w:r w:rsidR="005E3ED8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Республики, казенные учреждения Мариинско-Посадского </w:t>
            </w:r>
            <w:r w:rsidR="005E3ED8"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 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Чувашской Республики, унитарные предприятия Мариинско-Посадского </w:t>
            </w:r>
            <w:r w:rsidR="005E3ED8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</w:tr>
      <w:tr w:rsidR="00AB16EC" w:rsidRPr="0020547C" w:rsidTr="00AB16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сводного перечня объектов, анализ и выработка предложений по вовлечению выявленного имущества в хозяйственный оборот и представление его в отдел </w:t>
            </w:r>
            <w:r w:rsidR="005E3ED8" w:rsidRPr="0020547C"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и имущественных отношений администрации Мариинско-Посадского </w:t>
            </w:r>
            <w:r w:rsidR="005E3ED8"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 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AB16EC" w:rsidRPr="0020547C" w:rsidRDefault="005E3ED8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до 30 декабря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Муниципальные бюджетные учреждения Мариинско-Посадского </w:t>
            </w:r>
            <w:r w:rsidR="005E3ED8"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 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Чувашской Республики, автономные учреждения Мариинско-Посадского </w:t>
            </w:r>
            <w:r w:rsidR="005E3ED8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Республики, казенные учреждения Мариинско-Посадского </w:t>
            </w:r>
            <w:r w:rsidR="005E3ED8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Республики, унитарные предприятия Мариинско-Посадского </w:t>
            </w:r>
            <w:r w:rsidR="005E3ED8" w:rsidRPr="002054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</w:tr>
      <w:tr w:rsidR="00AB16EC" w:rsidRPr="0020547C" w:rsidTr="00AB16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Анализ представленных сводных перечней объектов и предложений, в целях выработки согласованного перечня мер по вовлечению выявленного имущества в хозяйственный оборот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5E3ED8" w:rsidRPr="0020547C">
              <w:rPr>
                <w:rFonts w:ascii="Times New Roman" w:hAnsi="Times New Roman" w:cs="Times New Roman"/>
                <w:sz w:val="22"/>
                <w:szCs w:val="22"/>
              </w:rPr>
              <w:t>15 января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 w:rsidR="005E3ED8" w:rsidRPr="0020547C"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и имущественных отношений</w:t>
            </w:r>
            <w:r w:rsidR="005E3ED8"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Мариинско-Посадского </w:t>
            </w:r>
            <w:r w:rsidR="005E3ED8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</w:tr>
      <w:tr w:rsidR="00AB16EC" w:rsidRPr="0020547C" w:rsidTr="00AB16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Подготовка проекта</w:t>
            </w:r>
            <w:r w:rsidR="00CD0804"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решения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D0804" w:rsidRPr="0020547C">
              <w:rPr>
                <w:rFonts w:ascii="Times New Roman" w:hAnsi="Times New Roman" w:cs="Times New Roman"/>
                <w:sz w:val="22"/>
                <w:szCs w:val="22"/>
              </w:rPr>
              <w:t>Собрания депутатов Мариинско-Посадского 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, предусматривающего внесение изменений в прогнозный план (программу) приватизации муниципального имущества Мариинско-Посадского </w:t>
            </w:r>
            <w:r w:rsidR="00CD0804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 на отчетный финансовый год и плановый период, на основании перечней объектов и предложений, в целях выработки согласованного перечня мер по вовлечению выявленного имущества в хозяйственный оборот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по мере необходимости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 w:rsidR="00CD0804" w:rsidRPr="0020547C"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и имущественных отношений администрации Мариинско-Посадского </w:t>
            </w:r>
            <w:r w:rsidR="00CD0804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</w:tr>
      <w:tr w:rsidR="00AB16EC" w:rsidRPr="0020547C" w:rsidTr="00AB16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При проведении плановых и внеплановых проверок деятельности муниципальных бюджетных учреждений Мариинско-Посадского </w:t>
            </w:r>
            <w:r w:rsidR="00CD0804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Республики, автономных учреждений Мариинско-Посадского </w:t>
            </w:r>
            <w:r w:rsidR="00704FFF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Республики, казенных учреждений Мариинско-Посадского </w:t>
            </w:r>
            <w:r w:rsidR="00704FFF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Республики, унитарных предприятий Мариинско-Посадского </w:t>
            </w:r>
            <w:r w:rsidR="00704FFF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 осуществлять контроль за достоверностью и полнотой сведений, включенных в перечни выявленных неиспользуемых или неэффективно используемых объектов недвижимого имущества, представленных муниципальными бюджетными учреждениями Мариинско-Посадского </w:t>
            </w:r>
            <w:r w:rsidR="00704FFF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Республики, автономными учреждениями Мариинско-Посадского </w:t>
            </w:r>
            <w:r w:rsidR="00704FFF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Республики, казенными учреждениями Мариинско-Посадского </w:t>
            </w:r>
            <w:r w:rsidR="00704FFF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Республики, унитарными предприятиями Мариинско-Посадского </w:t>
            </w:r>
            <w:r w:rsidR="00704FFF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Республики.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 w:rsidR="00704FFF" w:rsidRPr="0020547C">
              <w:rPr>
                <w:rFonts w:ascii="Times New Roman" w:hAnsi="Times New Roman" w:cs="Times New Roman"/>
                <w:sz w:val="22"/>
                <w:szCs w:val="22"/>
              </w:rPr>
              <w:t>земельных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и имущественных отношений администрации Мариинско-Посадского </w:t>
            </w:r>
            <w:r w:rsidR="00704FFF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</w:tr>
      <w:tr w:rsidR="00AB16EC" w:rsidRPr="0020547C" w:rsidTr="00AB16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Направление в Министерство </w:t>
            </w:r>
            <w:r w:rsidR="00D043B4" w:rsidRPr="0020547C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 и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имущественных </w:t>
            </w:r>
            <w:r w:rsidR="00D043B4"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отношений Чувашской Республики 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отчета о реализации настоящего плана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ежегодно,</w:t>
            </w:r>
          </w:p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="00491C98"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25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91C98" w:rsidRPr="0020547C">
              <w:rPr>
                <w:rFonts w:ascii="Times New Roman" w:hAnsi="Times New Roman" w:cs="Times New Roman"/>
                <w:sz w:val="22"/>
                <w:szCs w:val="22"/>
              </w:rPr>
              <w:t>января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6EC" w:rsidRPr="0020547C" w:rsidRDefault="00AB16EC" w:rsidP="00491C98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отдел </w:t>
            </w:r>
            <w:r w:rsidR="00491C98"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земельных 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и имущественных отношений администрации Мариинско-Посадского </w:t>
            </w:r>
            <w:r w:rsidR="00491C98" w:rsidRPr="0020547C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</w:tr>
      <w:tr w:rsidR="00AB16EC" w:rsidRPr="0020547C" w:rsidTr="00AB16E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491C98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EC" w:rsidRPr="0020547C" w:rsidRDefault="00AB16EC" w:rsidP="0020547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отчета о реализации настоящего Плана и представление его </w:t>
            </w:r>
            <w:r w:rsidR="00491C98" w:rsidRPr="0020547C">
              <w:rPr>
                <w:rFonts w:ascii="Times New Roman" w:hAnsi="Times New Roman" w:cs="Times New Roman"/>
                <w:sz w:val="22"/>
                <w:szCs w:val="22"/>
              </w:rPr>
              <w:t>Собрани</w:t>
            </w:r>
            <w:r w:rsidR="0020547C"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 w:rsidR="00491C98"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депутатов Мариинско-Посадского муниципального округа 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Чувашской Республики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7C" w:rsidRPr="0020547C" w:rsidRDefault="0020547C" w:rsidP="0020547C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ежегодно,</w:t>
            </w:r>
          </w:p>
          <w:p w:rsidR="00AB16EC" w:rsidRPr="0020547C" w:rsidRDefault="0020547C" w:rsidP="0020547C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марта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6EC" w:rsidRPr="0020547C" w:rsidRDefault="0020547C" w:rsidP="00491C98">
            <w:pPr>
              <w:pStyle w:val="aa"/>
              <w:rPr>
                <w:rFonts w:ascii="Times New Roman" w:hAnsi="Times New Roman" w:cs="Times New Roman"/>
              </w:rPr>
            </w:pPr>
            <w:r w:rsidRPr="0020547C">
              <w:rPr>
                <w:rFonts w:ascii="Times New Roman" w:hAnsi="Times New Roman" w:cs="Times New Roman"/>
                <w:sz w:val="22"/>
                <w:szCs w:val="22"/>
              </w:rPr>
              <w:t>отдел земельных и имущественных отношений администрации Мариинско-Посадского муниципального округа Чувашской Республики</w:t>
            </w:r>
          </w:p>
        </w:tc>
      </w:tr>
    </w:tbl>
    <w:p w:rsidR="00AB16EC" w:rsidRPr="0020547C" w:rsidRDefault="00AB16EC" w:rsidP="00491C98">
      <w:pPr>
        <w:jc w:val="both"/>
        <w:rPr>
          <w:sz w:val="22"/>
          <w:szCs w:val="22"/>
        </w:rPr>
      </w:pPr>
    </w:p>
    <w:p w:rsidR="00AB16EC" w:rsidRPr="0020547C" w:rsidRDefault="00AB16EC" w:rsidP="004C0A9C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sectPr w:rsidR="00AB16EC" w:rsidRPr="0020547C" w:rsidSect="00707E48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5770F"/>
    <w:multiLevelType w:val="hybridMultilevel"/>
    <w:tmpl w:val="C68ED7B4"/>
    <w:lvl w:ilvl="0" w:tplc="80D871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B6525F"/>
    <w:multiLevelType w:val="hybridMultilevel"/>
    <w:tmpl w:val="BFD25648"/>
    <w:lvl w:ilvl="0" w:tplc="7A3CE75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97232"/>
    <w:rsid w:val="000059CC"/>
    <w:rsid w:val="00040E79"/>
    <w:rsid w:val="000458C8"/>
    <w:rsid w:val="0008701A"/>
    <w:rsid w:val="00087222"/>
    <w:rsid w:val="000C7AF2"/>
    <w:rsid w:val="000D57CC"/>
    <w:rsid w:val="001027B9"/>
    <w:rsid w:val="00102A91"/>
    <w:rsid w:val="00110B5D"/>
    <w:rsid w:val="00117853"/>
    <w:rsid w:val="00122C9B"/>
    <w:rsid w:val="0012600D"/>
    <w:rsid w:val="001560B0"/>
    <w:rsid w:val="00156BD8"/>
    <w:rsid w:val="00172730"/>
    <w:rsid w:val="00174A36"/>
    <w:rsid w:val="001815DF"/>
    <w:rsid w:val="001E2095"/>
    <w:rsid w:val="0020547C"/>
    <w:rsid w:val="002612A5"/>
    <w:rsid w:val="002837CC"/>
    <w:rsid w:val="00295E04"/>
    <w:rsid w:val="002A5C28"/>
    <w:rsid w:val="002C6C63"/>
    <w:rsid w:val="002D12AF"/>
    <w:rsid w:val="002D516A"/>
    <w:rsid w:val="002E7351"/>
    <w:rsid w:val="002F71C1"/>
    <w:rsid w:val="00367977"/>
    <w:rsid w:val="00374A62"/>
    <w:rsid w:val="00384E47"/>
    <w:rsid w:val="003969E7"/>
    <w:rsid w:val="003A3146"/>
    <w:rsid w:val="003B2A47"/>
    <w:rsid w:val="003C0171"/>
    <w:rsid w:val="003C7338"/>
    <w:rsid w:val="003D4870"/>
    <w:rsid w:val="00405615"/>
    <w:rsid w:val="00412E42"/>
    <w:rsid w:val="0042791F"/>
    <w:rsid w:val="004312CE"/>
    <w:rsid w:val="00460E4B"/>
    <w:rsid w:val="00474F42"/>
    <w:rsid w:val="00491C98"/>
    <w:rsid w:val="004A3731"/>
    <w:rsid w:val="004C0A9C"/>
    <w:rsid w:val="004C5445"/>
    <w:rsid w:val="004D0440"/>
    <w:rsid w:val="004F0C35"/>
    <w:rsid w:val="004F5737"/>
    <w:rsid w:val="004F68C5"/>
    <w:rsid w:val="00552322"/>
    <w:rsid w:val="00573758"/>
    <w:rsid w:val="00593884"/>
    <w:rsid w:val="005B2382"/>
    <w:rsid w:val="005B3238"/>
    <w:rsid w:val="005C2C35"/>
    <w:rsid w:val="005D199F"/>
    <w:rsid w:val="005E3ED8"/>
    <w:rsid w:val="0061067E"/>
    <w:rsid w:val="006154AA"/>
    <w:rsid w:val="00626433"/>
    <w:rsid w:val="00630605"/>
    <w:rsid w:val="00634DF2"/>
    <w:rsid w:val="00636F99"/>
    <w:rsid w:val="00647D28"/>
    <w:rsid w:val="006E4504"/>
    <w:rsid w:val="006E5646"/>
    <w:rsid w:val="006F2B38"/>
    <w:rsid w:val="00704FFF"/>
    <w:rsid w:val="00707E48"/>
    <w:rsid w:val="00712200"/>
    <w:rsid w:val="00724CDE"/>
    <w:rsid w:val="00741CEB"/>
    <w:rsid w:val="00743E4D"/>
    <w:rsid w:val="007460A8"/>
    <w:rsid w:val="007532B9"/>
    <w:rsid w:val="00757432"/>
    <w:rsid w:val="007704CA"/>
    <w:rsid w:val="007804BF"/>
    <w:rsid w:val="00784B83"/>
    <w:rsid w:val="00784C5B"/>
    <w:rsid w:val="007A4B0C"/>
    <w:rsid w:val="007B424B"/>
    <w:rsid w:val="007D4835"/>
    <w:rsid w:val="0085363D"/>
    <w:rsid w:val="00873FC1"/>
    <w:rsid w:val="008D6C9A"/>
    <w:rsid w:val="008E5C0F"/>
    <w:rsid w:val="00940A08"/>
    <w:rsid w:val="00990FB8"/>
    <w:rsid w:val="009C4AA1"/>
    <w:rsid w:val="009D1054"/>
    <w:rsid w:val="00A177F1"/>
    <w:rsid w:val="00A20426"/>
    <w:rsid w:val="00A35130"/>
    <w:rsid w:val="00A60DC2"/>
    <w:rsid w:val="00AA64B0"/>
    <w:rsid w:val="00AB0DFF"/>
    <w:rsid w:val="00AB16EC"/>
    <w:rsid w:val="00AD5BBC"/>
    <w:rsid w:val="00AF0C43"/>
    <w:rsid w:val="00B00E83"/>
    <w:rsid w:val="00B16267"/>
    <w:rsid w:val="00B21463"/>
    <w:rsid w:val="00B430B0"/>
    <w:rsid w:val="00B53E32"/>
    <w:rsid w:val="00B56E9A"/>
    <w:rsid w:val="00B643F6"/>
    <w:rsid w:val="00B73719"/>
    <w:rsid w:val="00B95587"/>
    <w:rsid w:val="00B96BE6"/>
    <w:rsid w:val="00B97232"/>
    <w:rsid w:val="00BB3C02"/>
    <w:rsid w:val="00BB64B3"/>
    <w:rsid w:val="00BE1D59"/>
    <w:rsid w:val="00BF2999"/>
    <w:rsid w:val="00BF4CE3"/>
    <w:rsid w:val="00C06CCD"/>
    <w:rsid w:val="00C71D68"/>
    <w:rsid w:val="00C92DDA"/>
    <w:rsid w:val="00CB6977"/>
    <w:rsid w:val="00CD0804"/>
    <w:rsid w:val="00CD5DA7"/>
    <w:rsid w:val="00CE6941"/>
    <w:rsid w:val="00CF75D2"/>
    <w:rsid w:val="00D043B4"/>
    <w:rsid w:val="00D30E1F"/>
    <w:rsid w:val="00D42CA5"/>
    <w:rsid w:val="00D501C2"/>
    <w:rsid w:val="00D53650"/>
    <w:rsid w:val="00D80504"/>
    <w:rsid w:val="00DA3332"/>
    <w:rsid w:val="00DB0D73"/>
    <w:rsid w:val="00DB1D30"/>
    <w:rsid w:val="00E346BD"/>
    <w:rsid w:val="00E37A1A"/>
    <w:rsid w:val="00E568A6"/>
    <w:rsid w:val="00E859B6"/>
    <w:rsid w:val="00EB022A"/>
    <w:rsid w:val="00EB274A"/>
    <w:rsid w:val="00EE4F3F"/>
    <w:rsid w:val="00F01445"/>
    <w:rsid w:val="00F02424"/>
    <w:rsid w:val="00F04304"/>
    <w:rsid w:val="00F110B2"/>
    <w:rsid w:val="00F30C93"/>
    <w:rsid w:val="00F53D1B"/>
    <w:rsid w:val="00F56745"/>
    <w:rsid w:val="00F64A59"/>
    <w:rsid w:val="00F70CCC"/>
    <w:rsid w:val="00FA2FCD"/>
    <w:rsid w:val="00FB7D4A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0A9C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4C0A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C0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0A9C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D516A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2D516A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AB16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рижатый влево"/>
    <w:basedOn w:val="a"/>
    <w:next w:val="a"/>
    <w:uiPriority w:val="99"/>
    <w:rsid w:val="00AB16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4252770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3E331-AE31-4625-B7C7-32AD587EF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marpos_org2</cp:lastModifiedBy>
  <cp:revision>6</cp:revision>
  <cp:lastPrinted>2023-05-26T13:35:00Z</cp:lastPrinted>
  <dcterms:created xsi:type="dcterms:W3CDTF">2023-05-25T10:15:00Z</dcterms:created>
  <dcterms:modified xsi:type="dcterms:W3CDTF">2023-05-29T14:30:00Z</dcterms:modified>
</cp:coreProperties>
</file>