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924C58" w:rsidRPr="00924C58" w:rsidTr="00972156">
        <w:trPr>
          <w:cantSplit/>
          <w:trHeight w:val="362"/>
        </w:trPr>
        <w:tc>
          <w:tcPr>
            <w:tcW w:w="3945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4C58">
              <w:rPr>
                <w:rFonts w:ascii="Arial Chuw***" w:eastAsia="Times New Roman" w:hAnsi="Arial Chuw***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924C58" w:rsidRPr="00924C58" w:rsidTr="00972156">
        <w:trPr>
          <w:cantSplit/>
          <w:trHeight w:val="1725"/>
        </w:trPr>
        <w:tc>
          <w:tcPr>
            <w:tcW w:w="3945" w:type="dxa"/>
          </w:tcPr>
          <w:p w:rsidR="00924C58" w:rsidRPr="00924C58" w:rsidRDefault="00924C58" w:rsidP="00924C58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snapToGrid w:val="0"/>
                <w:color w:val="00000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 xml:space="preserve"> ОКРУГӖ</w:t>
            </w: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ЙЫШ</w:t>
            </w:r>
            <w:r w:rsidRPr="00924C58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НУ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924C58" w:rsidRPr="00924C58" w:rsidRDefault="00150F9B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04.05</w:t>
            </w:r>
            <w:r w:rsidR="00CF351C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.2023</w:t>
            </w:r>
            <w:r w:rsidR="0029382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F5C06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val="en-US" w:eastAsia="ru-RU"/>
              </w:rPr>
              <w:t>13/163</w:t>
            </w:r>
            <w:r w:rsidR="00293829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 xml:space="preserve"> №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</w:tcPr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924C58" w:rsidRPr="00924C58" w:rsidRDefault="00924C58" w:rsidP="00924C58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24C58" w:rsidRPr="00446BCF" w:rsidRDefault="00150F9B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04.05</w:t>
            </w:r>
            <w:r w:rsidR="00446B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924C58"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2938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</w:t>
            </w:r>
            <w:r w:rsidR="007F5C06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13/163</w:t>
            </w:r>
          </w:p>
          <w:p w:rsidR="00924C58" w:rsidRPr="00924C58" w:rsidRDefault="00924C58" w:rsidP="00924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924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Козловка</w:t>
            </w:r>
          </w:p>
        </w:tc>
      </w:tr>
    </w:tbl>
    <w:p w:rsidR="00F1235C" w:rsidRDefault="00F1235C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0656" w:rsidRPr="00870656" w:rsidRDefault="00CF351C" w:rsidP="0087065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870656" w:rsidRPr="00870656">
        <w:rPr>
          <w:rFonts w:ascii="Times New Roman" w:hAnsi="Times New Roman" w:cs="Times New Roman"/>
          <w:sz w:val="26"/>
          <w:szCs w:val="26"/>
        </w:rPr>
        <w:t xml:space="preserve"> ЗАСЕДАНИЕ 1 СОЗЫВА</w:t>
      </w:r>
    </w:p>
    <w:p w:rsidR="00924C58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924C58" w:rsidRPr="00B2717C" w:rsidTr="001D25CB">
        <w:tc>
          <w:tcPr>
            <w:tcW w:w="4928" w:type="dxa"/>
          </w:tcPr>
          <w:p w:rsidR="00924C58" w:rsidRPr="001D25CB" w:rsidRDefault="00446BCF" w:rsidP="001B49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внесении изменений в решение Собрания депутатов Козловского муниципального округа от 19.01.2023 </w:t>
            </w:r>
            <w:r w:rsidR="00CF35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r w:rsidRPr="00446BC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117 «</w:t>
            </w:r>
            <w:r w:rsidR="00B2717C" w:rsidRPr="001D25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 порядке размещения сведений о доходах, расходах, об имуществе и обязательствах имущественного характера лица, замещающего должность главы Козловского муниципального округа Чувашской Республики, и членов его семьи на официальном сайте Козловского муниципального округа в информационно-телекоммуникационной сети </w:t>
            </w:r>
            <w:r w:rsidR="001B49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="00B2717C" w:rsidRPr="001D25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Интернет</w:t>
            </w:r>
            <w:r w:rsidR="001B498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="00B2717C" w:rsidRPr="001D25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 предоставления этих сведений средствам массовой информации для опубликования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924C58" w:rsidRPr="00B2717C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BCF" w:rsidRPr="008F658C" w:rsidRDefault="00446BCF" w:rsidP="00446BCF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658C">
        <w:rPr>
          <w:rFonts w:ascii="Times New Roman" w:eastAsia="Times New Roman" w:hAnsi="Times New Roman" w:cs="Times New Roman"/>
          <w:sz w:val="26"/>
          <w:szCs w:val="26"/>
        </w:rPr>
        <w:t xml:space="preserve">Рассмотрев экспертное заключение Государственной службы Чувашской Республики по делам юстиции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05.04.2023 </w:t>
      </w:r>
      <w:r w:rsidRPr="008F658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411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F658C">
        <w:rPr>
          <w:rFonts w:ascii="Times New Roman" w:eastAsia="Times New Roman" w:hAnsi="Times New Roman" w:cs="Times New Roman"/>
          <w:sz w:val="26"/>
          <w:szCs w:val="26"/>
        </w:rPr>
        <w:t>04/12-</w:t>
      </w:r>
      <w:r>
        <w:rPr>
          <w:rFonts w:ascii="Times New Roman" w:eastAsia="Times New Roman" w:hAnsi="Times New Roman" w:cs="Times New Roman"/>
          <w:sz w:val="26"/>
          <w:szCs w:val="26"/>
        </w:rPr>
        <w:t>3065</w:t>
      </w:r>
      <w:r w:rsidRPr="008F658C">
        <w:rPr>
          <w:rFonts w:ascii="Times New Roman" w:eastAsia="Times New Roman" w:hAnsi="Times New Roman" w:cs="Times New Roman"/>
          <w:sz w:val="26"/>
          <w:szCs w:val="26"/>
        </w:rPr>
        <w:t xml:space="preserve"> на решение Собрания депутатов </w:t>
      </w:r>
      <w:r w:rsidRPr="00E41187">
        <w:rPr>
          <w:rFonts w:ascii="Times New Roman" w:eastAsia="Times New Roman" w:hAnsi="Times New Roman" w:cs="Times New Roman"/>
          <w:sz w:val="26"/>
          <w:szCs w:val="26"/>
        </w:rPr>
        <w:t>Козловского муниципального округа</w:t>
      </w:r>
      <w:r w:rsidRPr="008F658C">
        <w:rPr>
          <w:rFonts w:ascii="Times New Roman" w:eastAsia="Times New Roman" w:hAnsi="Times New Roman" w:cs="Times New Roman"/>
          <w:sz w:val="26"/>
          <w:szCs w:val="26"/>
        </w:rPr>
        <w:t xml:space="preserve"> Чувашской Республики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19.01.2023 </w:t>
      </w:r>
      <w:r w:rsidRPr="00E4118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4/117</w:t>
      </w:r>
      <w:r w:rsidRPr="008F65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лица, замещающего должность главы Козловского муниципального округа Чувашской Республики, и членов его семьи на официальном сайте Козловского муниципального округа в информационно-телекоммуникационной сети </w:t>
      </w:r>
      <w:r w:rsidR="001B498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1B49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  <w:r w:rsidRPr="008F658C">
        <w:rPr>
          <w:rFonts w:ascii="Times New Roman" w:eastAsia="Times New Roman" w:hAnsi="Times New Roman" w:cs="Times New Roman"/>
          <w:sz w:val="26"/>
          <w:szCs w:val="26"/>
        </w:rPr>
        <w:t xml:space="preserve">», Собрание депутатов Козловского муниципального округа Чувашской Республики </w:t>
      </w:r>
    </w:p>
    <w:p w:rsidR="00FC6CFF" w:rsidRDefault="00FC6CFF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2717C" w:rsidRPr="001D25CB" w:rsidRDefault="00FC6CFF" w:rsidP="00FC6CF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РЕШИЛО</w:t>
      </w:r>
      <w:r w:rsidR="00B2717C"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B2717C" w:rsidRPr="001D25CB" w:rsidRDefault="00B2717C" w:rsidP="00F01F67">
      <w:pPr>
        <w:widowControl w:val="0"/>
        <w:tabs>
          <w:tab w:val="left" w:pos="1020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446B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изменения в п. 1 решения Собрания депутатов Козловского муниципального округа от 19.01.2023 № </w:t>
      </w:r>
      <w:r w:rsidR="00446BCF" w:rsidRPr="00446BCF">
        <w:rPr>
          <w:rFonts w:ascii="Times New Roman" w:hAnsi="Times New Roman" w:cs="Times New Roman"/>
          <w:color w:val="000000" w:themeColor="text1"/>
          <w:sz w:val="26"/>
          <w:szCs w:val="26"/>
        </w:rPr>
        <w:t>4/</w:t>
      </w:r>
      <w:r w:rsidR="00446BCF">
        <w:rPr>
          <w:rFonts w:ascii="Times New Roman" w:hAnsi="Times New Roman" w:cs="Times New Roman"/>
          <w:color w:val="000000" w:themeColor="text1"/>
          <w:sz w:val="26"/>
          <w:szCs w:val="26"/>
        </w:rPr>
        <w:t>117 «</w:t>
      </w:r>
      <w:r w:rsidR="00446BCF"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порядке размещения сведений о доходах, расходах, об имуществе и обязательствах имущественного характера лица, замещающего должность главы Козловского муниципального округа Чувашской Республики, и членов его семьи на официальном сайте Козловского муниципального округа в информационно-телекоммуникационной сети </w:t>
      </w:r>
      <w:r w:rsidR="001B498F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446BCF"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>Интернет</w:t>
      </w:r>
      <w:r w:rsidR="001B498F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446BCF"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предоставления этих сведений средствам массовой информации для </w:t>
      </w:r>
      <w:r w:rsidR="00446BCF"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опубликования</w:t>
      </w:r>
      <w:r w:rsidR="00446B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и </w:t>
      </w:r>
      <w:r w:rsidR="00F01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утвердить </w:t>
      </w:r>
      <w:r w:rsidRPr="001D25CB">
        <w:rPr>
          <w:rFonts w:ascii="Times New Roman" w:hAnsi="Times New Roman" w:cs="Times New Roman"/>
          <w:color w:val="000000" w:themeColor="text1"/>
          <w:sz w:val="26"/>
          <w:szCs w:val="26"/>
        </w:rPr>
        <w:t>Порядок размещения сведений о доходах, расходах, об имуществе и обязательствах имущественного характера лица, замещающего должность главы Козловского муниципального округа Чувашской Республики, и членов его семьи на официальном сайте Козловского муниципального округа Чувашской Республики в информационно-телекоммуникационной сети «Интернет» и предоставления этих сведений средствам массовой информации для опубл</w:t>
      </w:r>
      <w:r w:rsidR="00F01F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икования </w:t>
      </w:r>
      <w:r w:rsidR="00F01F67" w:rsidRPr="00E41187">
        <w:rPr>
          <w:rFonts w:ascii="Times New Roman" w:eastAsia="Times New Roman" w:hAnsi="Times New Roman" w:cs="Times New Roman"/>
          <w:sz w:val="26"/>
          <w:szCs w:val="26"/>
        </w:rPr>
        <w:t xml:space="preserve">согласно приложению № 1 к настоящему решению. </w:t>
      </w:r>
    </w:p>
    <w:p w:rsidR="00FC6CFF" w:rsidRPr="00FC6CFF" w:rsidRDefault="00F5271D" w:rsidP="00FC6CFF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6CFF" w:rsidRPr="00FC6CFF">
        <w:rPr>
          <w:rFonts w:ascii="Times New Roman" w:hAnsi="Times New Roman" w:cs="Times New Roman"/>
          <w:sz w:val="26"/>
          <w:szCs w:val="26"/>
        </w:rPr>
        <w:t xml:space="preserve">. </w:t>
      </w:r>
      <w:r w:rsidR="00FC6CFF" w:rsidRPr="00FC6CFF">
        <w:rPr>
          <w:rFonts w:ascii="Times New Roman" w:hAnsi="Times New Roman" w:cs="Times New Roman"/>
          <w:bCs/>
          <w:sz w:val="26"/>
          <w:szCs w:val="26"/>
        </w:rPr>
        <w:t xml:space="preserve">Настоящее решение </w:t>
      </w:r>
      <w:r w:rsidR="00FC6CFF" w:rsidRPr="00FC6C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подлежит опубликованию в периодическом печатном издании «Козловский вестник» и размещению на официальном сайте Козловского </w:t>
      </w:r>
      <w:r w:rsidR="004D32F4">
        <w:rPr>
          <w:rFonts w:ascii="Times New Roman" w:hAnsi="Times New Roman" w:cs="Times New Roman"/>
          <w:sz w:val="26"/>
          <w:szCs w:val="26"/>
          <w:shd w:val="clear" w:color="auto" w:fill="FFFFFF"/>
        </w:rPr>
        <w:t>муниципального округа</w:t>
      </w:r>
      <w:r w:rsidR="00FC6CFF" w:rsidRPr="00FC6C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сети «Интернет».</w:t>
      </w:r>
    </w:p>
    <w:p w:rsidR="00FC6CFF" w:rsidRPr="00FC6CFF" w:rsidRDefault="00F5271D" w:rsidP="00FC6CFF">
      <w:pPr>
        <w:pStyle w:val="a6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FC6CFF" w:rsidRPr="00FC6C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FC6CFF" w:rsidRPr="00FC6CFF">
        <w:rPr>
          <w:rFonts w:ascii="Times New Roman" w:eastAsia="Calibri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B2717C" w:rsidRDefault="00B2717C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C6CFF" w:rsidRDefault="00FC6CFF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271D" w:rsidRPr="001D25CB" w:rsidRDefault="00F5271D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17C" w:rsidRPr="001D25CB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5CB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B2717C" w:rsidRPr="001D25CB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5CB">
        <w:rPr>
          <w:rFonts w:ascii="Times New Roman" w:hAnsi="Times New Roman" w:cs="Times New Roman"/>
          <w:sz w:val="26"/>
          <w:szCs w:val="26"/>
        </w:rPr>
        <w:t>Козловского муниципального округа</w:t>
      </w:r>
    </w:p>
    <w:p w:rsidR="00B2717C" w:rsidRPr="001D25CB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5CB">
        <w:rPr>
          <w:rFonts w:ascii="Times New Roman" w:hAnsi="Times New Roman" w:cs="Times New Roman"/>
          <w:sz w:val="26"/>
          <w:szCs w:val="26"/>
        </w:rPr>
        <w:t>Чува</w:t>
      </w:r>
      <w:r w:rsidR="001D25CB">
        <w:rPr>
          <w:rFonts w:ascii="Times New Roman" w:hAnsi="Times New Roman" w:cs="Times New Roman"/>
          <w:sz w:val="26"/>
          <w:szCs w:val="26"/>
        </w:rPr>
        <w:t xml:space="preserve">шской Республики  </w:t>
      </w:r>
      <w:r w:rsidR="001D25CB">
        <w:rPr>
          <w:rFonts w:ascii="Times New Roman" w:hAnsi="Times New Roman" w:cs="Times New Roman"/>
          <w:sz w:val="26"/>
          <w:szCs w:val="26"/>
        </w:rPr>
        <w:tab/>
      </w:r>
      <w:r w:rsidR="001D25CB">
        <w:rPr>
          <w:rFonts w:ascii="Times New Roman" w:hAnsi="Times New Roman" w:cs="Times New Roman"/>
          <w:sz w:val="26"/>
          <w:szCs w:val="26"/>
        </w:rPr>
        <w:tab/>
      </w:r>
      <w:r w:rsidR="001D25CB">
        <w:rPr>
          <w:rFonts w:ascii="Times New Roman" w:hAnsi="Times New Roman" w:cs="Times New Roman"/>
          <w:sz w:val="26"/>
          <w:szCs w:val="26"/>
        </w:rPr>
        <w:tab/>
      </w:r>
      <w:r w:rsidR="001D25CB">
        <w:rPr>
          <w:rFonts w:ascii="Times New Roman" w:hAnsi="Times New Roman" w:cs="Times New Roman"/>
          <w:sz w:val="26"/>
          <w:szCs w:val="26"/>
        </w:rPr>
        <w:tab/>
      </w:r>
      <w:r w:rsidR="001D25CB">
        <w:rPr>
          <w:rFonts w:ascii="Times New Roman" w:hAnsi="Times New Roman" w:cs="Times New Roman"/>
          <w:sz w:val="26"/>
          <w:szCs w:val="26"/>
        </w:rPr>
        <w:tab/>
      </w:r>
      <w:r w:rsidR="001D25CB">
        <w:rPr>
          <w:rFonts w:ascii="Times New Roman" w:hAnsi="Times New Roman" w:cs="Times New Roman"/>
          <w:sz w:val="26"/>
          <w:szCs w:val="26"/>
        </w:rPr>
        <w:tab/>
      </w:r>
      <w:r w:rsidR="00FC6CFF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1D25CB">
        <w:rPr>
          <w:rFonts w:ascii="Times New Roman" w:hAnsi="Times New Roman" w:cs="Times New Roman"/>
          <w:sz w:val="26"/>
          <w:szCs w:val="26"/>
        </w:rPr>
        <w:t xml:space="preserve">     </w:t>
      </w:r>
      <w:r w:rsidRPr="001D25CB">
        <w:rPr>
          <w:rFonts w:ascii="Times New Roman" w:hAnsi="Times New Roman" w:cs="Times New Roman"/>
          <w:sz w:val="26"/>
          <w:szCs w:val="26"/>
        </w:rPr>
        <w:t xml:space="preserve"> Ф.Р. Искандаров</w:t>
      </w:r>
    </w:p>
    <w:p w:rsidR="00B2717C" w:rsidRPr="001D25CB" w:rsidRDefault="00B2717C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17C" w:rsidRPr="001D25CB" w:rsidRDefault="00B2717C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2717C" w:rsidRPr="001D25CB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5CB">
        <w:rPr>
          <w:rFonts w:ascii="Times New Roman" w:hAnsi="Times New Roman" w:cs="Times New Roman"/>
          <w:sz w:val="26"/>
          <w:szCs w:val="26"/>
        </w:rPr>
        <w:t xml:space="preserve">Глава </w:t>
      </w:r>
    </w:p>
    <w:p w:rsidR="00B2717C" w:rsidRPr="001D25CB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5CB">
        <w:rPr>
          <w:rFonts w:ascii="Times New Roman" w:hAnsi="Times New Roman" w:cs="Times New Roman"/>
          <w:sz w:val="26"/>
          <w:szCs w:val="26"/>
        </w:rPr>
        <w:t>Козловского муниципального округа</w:t>
      </w:r>
    </w:p>
    <w:p w:rsidR="00B2717C" w:rsidRPr="001D25CB" w:rsidRDefault="00B2717C" w:rsidP="00FC6C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25CB">
        <w:rPr>
          <w:rFonts w:ascii="Times New Roman" w:hAnsi="Times New Roman" w:cs="Times New Roman"/>
          <w:sz w:val="26"/>
          <w:szCs w:val="26"/>
        </w:rPr>
        <w:t xml:space="preserve">Чувашской Республики           </w:t>
      </w:r>
      <w:r w:rsidRPr="001D25CB">
        <w:rPr>
          <w:rFonts w:ascii="Times New Roman" w:hAnsi="Times New Roman" w:cs="Times New Roman"/>
          <w:sz w:val="26"/>
          <w:szCs w:val="26"/>
        </w:rPr>
        <w:tab/>
      </w:r>
      <w:r w:rsidRPr="001D25CB">
        <w:rPr>
          <w:rFonts w:ascii="Times New Roman" w:hAnsi="Times New Roman" w:cs="Times New Roman"/>
          <w:sz w:val="26"/>
          <w:szCs w:val="26"/>
        </w:rPr>
        <w:tab/>
      </w:r>
      <w:r w:rsidRPr="001D25CB">
        <w:rPr>
          <w:rFonts w:ascii="Times New Roman" w:hAnsi="Times New Roman" w:cs="Times New Roman"/>
          <w:sz w:val="26"/>
          <w:szCs w:val="26"/>
        </w:rPr>
        <w:tab/>
      </w:r>
      <w:r w:rsidRPr="001D25CB">
        <w:rPr>
          <w:rFonts w:ascii="Times New Roman" w:hAnsi="Times New Roman" w:cs="Times New Roman"/>
          <w:sz w:val="26"/>
          <w:szCs w:val="26"/>
        </w:rPr>
        <w:tab/>
      </w:r>
      <w:r w:rsidRPr="001D25CB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FC6CFF">
        <w:rPr>
          <w:rFonts w:ascii="Times New Roman" w:hAnsi="Times New Roman" w:cs="Times New Roman"/>
          <w:sz w:val="26"/>
          <w:szCs w:val="26"/>
        </w:rPr>
        <w:t xml:space="preserve">    </w:t>
      </w:r>
      <w:r w:rsidRPr="001D25CB">
        <w:rPr>
          <w:rFonts w:ascii="Times New Roman" w:hAnsi="Times New Roman" w:cs="Times New Roman"/>
          <w:sz w:val="26"/>
          <w:szCs w:val="26"/>
        </w:rPr>
        <w:t xml:space="preserve">      </w:t>
      </w:r>
      <w:r w:rsidR="001D25CB">
        <w:rPr>
          <w:rFonts w:ascii="Times New Roman" w:hAnsi="Times New Roman" w:cs="Times New Roman"/>
          <w:sz w:val="26"/>
          <w:szCs w:val="26"/>
        </w:rPr>
        <w:t xml:space="preserve">   </w:t>
      </w:r>
      <w:r w:rsidRPr="001D25CB">
        <w:rPr>
          <w:rFonts w:ascii="Times New Roman" w:hAnsi="Times New Roman" w:cs="Times New Roman"/>
          <w:sz w:val="26"/>
          <w:szCs w:val="26"/>
        </w:rPr>
        <w:t>А.Н. Людков</w:t>
      </w:r>
    </w:p>
    <w:p w:rsidR="00A42076" w:rsidRPr="001D25CB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F67" w:rsidRDefault="00F01F67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F67" w:rsidRDefault="00F01F67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3829" w:rsidRDefault="00293829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F67" w:rsidRDefault="00F01F67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F67" w:rsidRDefault="00F01F67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1F67" w:rsidRDefault="00F01F67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A42076" w:rsidTr="00F81F58">
        <w:tc>
          <w:tcPr>
            <w:tcW w:w="4075" w:type="dxa"/>
          </w:tcPr>
          <w:p w:rsidR="00A42076" w:rsidRPr="00924C58" w:rsidRDefault="00A42076" w:rsidP="00FC6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CF351C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4D32F4" w:rsidRDefault="00A42076" w:rsidP="004D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C58">
              <w:rPr>
                <w:rFonts w:ascii="Times New Roman" w:hAnsi="Times New Roman" w:cs="Times New Roman"/>
                <w:sz w:val="24"/>
                <w:szCs w:val="24"/>
              </w:rPr>
              <w:t>к решению Собрания депутатов</w:t>
            </w:r>
          </w:p>
          <w:p w:rsidR="00FC6CFF" w:rsidRDefault="00A42076" w:rsidP="004D32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Козловского </w:t>
            </w:r>
            <w:r w:rsidRPr="00924C58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4D32F4" w:rsidRDefault="00A42076" w:rsidP="00FC6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A42076" w:rsidRPr="00FF75FB" w:rsidRDefault="00A42076" w:rsidP="007F5C0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5F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01F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5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1F67">
              <w:rPr>
                <w:rFonts w:ascii="Times New Roman" w:hAnsi="Times New Roman" w:cs="Times New Roman"/>
                <w:sz w:val="24"/>
                <w:szCs w:val="24"/>
              </w:rPr>
              <w:t>.04.2023</w:t>
            </w:r>
            <w:r w:rsidR="0029382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F5C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13/163</w:t>
            </w:r>
            <w:r w:rsidR="00F01F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42076" w:rsidRDefault="00A42076" w:rsidP="00B271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Порядок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лица, замещающего должность главы </w:t>
      </w:r>
      <w:r w:rsidR="00A42076"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Козловского </w:t>
      </w: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муниципального округа</w:t>
      </w:r>
      <w:r w:rsidR="00A42076"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Чувашской Республики</w:t>
      </w: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и членов его семьи на официальном сайте </w:t>
      </w:r>
      <w:r w:rsidR="00A42076"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Козловского</w:t>
      </w: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муниципального округа</w:t>
      </w:r>
      <w:r w:rsidR="00A42076"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Чувашской Республики</w:t>
      </w: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информацион</w:t>
      </w:r>
      <w:r w:rsidR="00A42076"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но-телекоммуникационной сети «</w:t>
      </w: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Интернет</w:t>
      </w:r>
      <w:r w:rsidR="00A42076"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  <w:r w:rsidRPr="001C281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и предоставления этих сведений средствам массовой информации для опубликования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1. Настоящим Порядком устанавливается обязанность отдела организационно-контрольной и кадровой работы администрации 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Козловского </w:t>
      </w:r>
      <w:r w:rsidRPr="001C281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 xml:space="preserve"> по размещению сведений о доходах, расходах, об имуществе и обязательствах имущественного характера лица, замещающего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</w:t>
      </w:r>
      <w:r w:rsidRPr="001C281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 xml:space="preserve">, и членов его семьи на официальном сайте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</w:t>
      </w:r>
      <w:r w:rsidRPr="001C281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</w:t>
      </w:r>
      <w:r w:rsidR="00A42076" w:rsidRPr="001C2811">
        <w:rPr>
          <w:rFonts w:ascii="Times New Roman" w:hAnsi="Times New Roman" w:cs="Times New Roman"/>
          <w:sz w:val="26"/>
          <w:szCs w:val="26"/>
        </w:rPr>
        <w:t>«</w:t>
      </w:r>
      <w:r w:rsidRPr="001C2811">
        <w:rPr>
          <w:rFonts w:ascii="Times New Roman" w:hAnsi="Times New Roman" w:cs="Times New Roman"/>
          <w:sz w:val="26"/>
          <w:szCs w:val="26"/>
        </w:rPr>
        <w:t>Интернет</w:t>
      </w:r>
      <w:r w:rsidR="00A42076" w:rsidRPr="001C2811">
        <w:rPr>
          <w:rFonts w:ascii="Times New Roman" w:hAnsi="Times New Roman" w:cs="Times New Roman"/>
          <w:sz w:val="26"/>
          <w:szCs w:val="26"/>
        </w:rPr>
        <w:t>»</w:t>
      </w:r>
      <w:r w:rsidRPr="001C2811">
        <w:rPr>
          <w:rFonts w:ascii="Times New Roman" w:hAnsi="Times New Roman" w:cs="Times New Roman"/>
          <w:sz w:val="26"/>
          <w:szCs w:val="26"/>
        </w:rPr>
        <w:t xml:space="preserve"> (далее - официальный сайт) и предоставления этих сведений средствам массовой информации для опубликования.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2. 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лица, замещающего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Козловского </w:t>
      </w:r>
      <w:r w:rsidRPr="001C2811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лицу, замещающему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</w:t>
      </w:r>
      <w:r w:rsidRPr="001C2811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лицу, замещающему должность </w:t>
      </w:r>
      <w:r w:rsidR="00446BCF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лица, замещающего должность </w:t>
      </w:r>
      <w:r w:rsidR="00A42076" w:rsidRPr="001C2811">
        <w:rPr>
          <w:rFonts w:ascii="Times New Roman" w:hAnsi="Times New Roman" w:cs="Times New Roman"/>
          <w:sz w:val="26"/>
          <w:szCs w:val="26"/>
        </w:rPr>
        <w:t>главы Козловского 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Козловского </w:t>
      </w:r>
      <w:r w:rsidR="00A42076" w:rsidRPr="001C2811">
        <w:rPr>
          <w:rFonts w:ascii="Times New Roman" w:hAnsi="Times New Roman" w:cs="Times New Roman"/>
          <w:sz w:val="26"/>
          <w:szCs w:val="26"/>
        </w:rPr>
        <w:lastRenderedPageBreak/>
        <w:t>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и его супруги (супруга) за три последних года, предшествующих отчетному периоду.</w:t>
      </w:r>
    </w:p>
    <w:p w:rsidR="001B1767" w:rsidRPr="001B1767" w:rsidRDefault="008D0723" w:rsidP="001B1767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723">
        <w:rPr>
          <w:rFonts w:ascii="Times New Roman" w:hAnsi="Times New Roman" w:cs="Times New Roman"/>
          <w:sz w:val="26"/>
          <w:szCs w:val="26"/>
        </w:rPr>
        <w:t>3</w:t>
      </w:r>
      <w:r w:rsidR="001B1767" w:rsidRPr="001B1767">
        <w:rPr>
          <w:rFonts w:ascii="Times New Roman" w:hAnsi="Times New Roman" w:cs="Times New Roman"/>
          <w:sz w:val="26"/>
          <w:szCs w:val="26"/>
        </w:rPr>
        <w:t>. Размещение на официальных сайтах сведений о доходах, расходах, об имуществе и обязательствах имущественного характера, указанных в</w:t>
      </w:r>
      <w:r w:rsidR="001B1767">
        <w:rPr>
          <w:rFonts w:ascii="Times New Roman" w:hAnsi="Times New Roman" w:cs="Times New Roman"/>
          <w:sz w:val="26"/>
          <w:szCs w:val="26"/>
        </w:rPr>
        <w:t xml:space="preserve"> пункте 2 нас</w:t>
      </w:r>
      <w:r w:rsidR="001B1767" w:rsidRPr="001B1767">
        <w:rPr>
          <w:rFonts w:ascii="Times New Roman" w:hAnsi="Times New Roman" w:cs="Times New Roman"/>
          <w:sz w:val="26"/>
          <w:szCs w:val="26"/>
        </w:rPr>
        <w:t>тоящего Порядка, осуществляется по форме согласно</w:t>
      </w:r>
      <w:r w:rsidR="001B1767">
        <w:rPr>
          <w:rFonts w:ascii="Times New Roman" w:hAnsi="Times New Roman" w:cs="Times New Roman"/>
          <w:sz w:val="26"/>
          <w:szCs w:val="26"/>
        </w:rPr>
        <w:t xml:space="preserve"> приложению к </w:t>
      </w:r>
      <w:r w:rsidR="001B1767" w:rsidRPr="001B1767">
        <w:rPr>
          <w:rFonts w:ascii="Times New Roman" w:hAnsi="Times New Roman" w:cs="Times New Roman"/>
          <w:sz w:val="26"/>
          <w:szCs w:val="26"/>
        </w:rPr>
        <w:t>настоящему Порядку.</w:t>
      </w:r>
    </w:p>
    <w:p w:rsidR="00B2717C" w:rsidRPr="001C2811" w:rsidRDefault="008D0723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723">
        <w:rPr>
          <w:rFonts w:ascii="Times New Roman" w:hAnsi="Times New Roman" w:cs="Times New Roman"/>
          <w:sz w:val="26"/>
          <w:szCs w:val="26"/>
        </w:rPr>
        <w:t>4</w:t>
      </w:r>
      <w:r w:rsidR="00B2717C" w:rsidRPr="001C2811">
        <w:rPr>
          <w:rFonts w:ascii="Times New Roman" w:hAnsi="Times New Roman" w:cs="Times New Roman"/>
          <w:sz w:val="26"/>
          <w:szCs w:val="26"/>
        </w:rPr>
        <w:t>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>а) иные сведения (кроме указанных в пункте 2 настоящего Порядка</w:t>
      </w:r>
      <w:r w:rsidR="008F3E79">
        <w:rPr>
          <w:rFonts w:ascii="Times New Roman" w:hAnsi="Times New Roman" w:cs="Times New Roman"/>
          <w:sz w:val="26"/>
          <w:szCs w:val="26"/>
        </w:rPr>
        <w:t>)</w:t>
      </w:r>
      <w:r w:rsidRPr="001C2811">
        <w:rPr>
          <w:rFonts w:ascii="Times New Roman" w:hAnsi="Times New Roman" w:cs="Times New Roman"/>
          <w:sz w:val="26"/>
          <w:szCs w:val="26"/>
        </w:rPr>
        <w:t xml:space="preserve"> о доходах лица, замещающего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лица, замещающего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замещающего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лицу, замещающему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>д) информацию, отнесенную к государственной тайне или являющуюся конфиденциальной.</w:t>
      </w:r>
    </w:p>
    <w:p w:rsidR="00B2717C" w:rsidRPr="001C2811" w:rsidRDefault="008D0723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723">
        <w:rPr>
          <w:rFonts w:ascii="Times New Roman" w:hAnsi="Times New Roman" w:cs="Times New Roman"/>
          <w:sz w:val="26"/>
          <w:szCs w:val="26"/>
        </w:rPr>
        <w:t>5</w:t>
      </w:r>
      <w:r w:rsidR="00B2717C" w:rsidRPr="001C2811">
        <w:rPr>
          <w:rFonts w:ascii="Times New Roman" w:hAnsi="Times New Roman" w:cs="Times New Roman"/>
          <w:sz w:val="26"/>
          <w:szCs w:val="26"/>
        </w:rPr>
        <w:t xml:space="preserve">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="00B2717C" w:rsidRPr="001C2811">
        <w:rPr>
          <w:rFonts w:ascii="Times New Roman" w:hAnsi="Times New Roman" w:cs="Times New Roman"/>
          <w:sz w:val="26"/>
          <w:szCs w:val="26"/>
        </w:rPr>
        <w:t>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2717C" w:rsidRPr="001C2811" w:rsidRDefault="008D0723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723">
        <w:rPr>
          <w:rFonts w:ascii="Times New Roman" w:hAnsi="Times New Roman" w:cs="Times New Roman"/>
          <w:sz w:val="26"/>
          <w:szCs w:val="26"/>
        </w:rPr>
        <w:t>6</w:t>
      </w:r>
      <w:r w:rsidR="00B2717C" w:rsidRPr="001C2811">
        <w:rPr>
          <w:rFonts w:ascii="Times New Roman" w:hAnsi="Times New Roman" w:cs="Times New Roman"/>
          <w:sz w:val="26"/>
          <w:szCs w:val="26"/>
        </w:rPr>
        <w:t xml:space="preserve">. Размещение на официальном сайте сведений о доходах, расходах, об имуществе и обязательствах имущественного характера, указанных в пункте </w:t>
      </w:r>
      <w:r w:rsidR="001C2811">
        <w:rPr>
          <w:rFonts w:ascii="Times New Roman" w:hAnsi="Times New Roman" w:cs="Times New Roman"/>
          <w:sz w:val="26"/>
          <w:szCs w:val="26"/>
        </w:rPr>
        <w:br/>
      </w:r>
      <w:r w:rsidR="00B2717C" w:rsidRPr="001C2811">
        <w:rPr>
          <w:rFonts w:ascii="Times New Roman" w:hAnsi="Times New Roman" w:cs="Times New Roman"/>
          <w:sz w:val="26"/>
          <w:szCs w:val="26"/>
        </w:rPr>
        <w:t xml:space="preserve">2 настоящего Порядка, представленных лицом, замещающим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="00B2717C" w:rsidRPr="001C2811">
        <w:rPr>
          <w:rFonts w:ascii="Times New Roman" w:hAnsi="Times New Roman" w:cs="Times New Roman"/>
          <w:sz w:val="26"/>
          <w:szCs w:val="26"/>
        </w:rPr>
        <w:t xml:space="preserve">, обеспечивается отделом организационно-контрольной и кадровой работы администрации </w:t>
      </w:r>
      <w:r w:rsidR="00A42076" w:rsidRPr="001C2811">
        <w:rPr>
          <w:rFonts w:ascii="Times New Roman" w:hAnsi="Times New Roman" w:cs="Times New Roman"/>
          <w:sz w:val="26"/>
          <w:szCs w:val="26"/>
        </w:rPr>
        <w:t xml:space="preserve">Козловского муниципального округа Чувашской Республики </w:t>
      </w:r>
      <w:r w:rsidR="00B2717C" w:rsidRPr="001C2811">
        <w:rPr>
          <w:rFonts w:ascii="Times New Roman" w:hAnsi="Times New Roman" w:cs="Times New Roman"/>
          <w:sz w:val="26"/>
          <w:szCs w:val="26"/>
        </w:rPr>
        <w:t>(далее - отдел организационно-контрольной и кадровой работы).</w:t>
      </w:r>
    </w:p>
    <w:p w:rsidR="00B2717C" w:rsidRPr="001C2811" w:rsidRDefault="008D0723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723">
        <w:rPr>
          <w:rFonts w:ascii="Times New Roman" w:hAnsi="Times New Roman" w:cs="Times New Roman"/>
          <w:sz w:val="26"/>
          <w:szCs w:val="26"/>
        </w:rPr>
        <w:t>7</w:t>
      </w:r>
      <w:r w:rsidR="00B2717C" w:rsidRPr="001C2811">
        <w:rPr>
          <w:rFonts w:ascii="Times New Roman" w:hAnsi="Times New Roman" w:cs="Times New Roman"/>
          <w:sz w:val="26"/>
          <w:szCs w:val="26"/>
        </w:rPr>
        <w:t>. Отдел организационно-контрольной и кадровой работы: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должность главы </w:t>
      </w:r>
      <w:r w:rsidR="00A42076" w:rsidRPr="001C2811">
        <w:rPr>
          <w:rFonts w:ascii="Times New Roman" w:hAnsi="Times New Roman" w:cs="Times New Roman"/>
          <w:sz w:val="26"/>
          <w:szCs w:val="26"/>
        </w:rPr>
        <w:t>Козловского муниципального округа Чувашской Республики</w:t>
      </w:r>
      <w:r w:rsidRPr="001C2811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B2717C" w:rsidRPr="001C2811" w:rsidRDefault="00B2717C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C2811">
        <w:rPr>
          <w:rFonts w:ascii="Times New Roman" w:hAnsi="Times New Roman" w:cs="Times New Roman"/>
          <w:sz w:val="26"/>
          <w:szCs w:val="26"/>
        </w:rPr>
        <w:lastRenderedPageBreak/>
        <w:t>б) в течение семи рабочих дней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B2717C" w:rsidRPr="001C2811" w:rsidRDefault="008D0723" w:rsidP="001C2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D0723">
        <w:rPr>
          <w:rFonts w:ascii="Times New Roman" w:hAnsi="Times New Roman" w:cs="Times New Roman"/>
          <w:sz w:val="26"/>
          <w:szCs w:val="26"/>
        </w:rPr>
        <w:t>8</w:t>
      </w:r>
      <w:r w:rsidR="00B2717C" w:rsidRPr="001C2811">
        <w:rPr>
          <w:rFonts w:ascii="Times New Roman" w:hAnsi="Times New Roman" w:cs="Times New Roman"/>
          <w:sz w:val="26"/>
          <w:szCs w:val="26"/>
        </w:rPr>
        <w:t>. 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24C58" w:rsidRDefault="00924C58" w:rsidP="00B71A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4C58" w:rsidRDefault="00924C58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1639F" w:rsidSect="00FC6CF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9370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6"/>
      </w:tblGrid>
      <w:tr w:rsidR="0071639F" w:rsidRPr="00FD175D" w:rsidTr="00705D7F">
        <w:trPr>
          <w:trHeight w:val="2841"/>
        </w:trPr>
        <w:tc>
          <w:tcPr>
            <w:tcW w:w="5736" w:type="dxa"/>
          </w:tcPr>
          <w:p w:rsidR="0071639F" w:rsidRPr="0071639F" w:rsidRDefault="0071639F" w:rsidP="00CF3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1639F" w:rsidRPr="00FD175D" w:rsidRDefault="0071639F" w:rsidP="00CF35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39F">
              <w:rPr>
                <w:rFonts w:ascii="Times New Roman" w:hAnsi="Times New Roman" w:cs="Times New Roman"/>
                <w:sz w:val="24"/>
                <w:szCs w:val="24"/>
              </w:rPr>
              <w:t xml:space="preserve">к Порядку </w:t>
            </w:r>
            <w:r w:rsidRPr="0071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лица, замещающего должность главы Козловского муниципального округа Чувашской Республики, и членов его семьи на официальном сайте Козловского муниципального округа в информационно-телекоммуникационной сети </w:t>
            </w:r>
            <w:r w:rsidR="00761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71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7615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7163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предоставления этих сведений средствам массовой информации для опубликования</w:t>
            </w:r>
          </w:p>
        </w:tc>
      </w:tr>
    </w:tbl>
    <w:p w:rsidR="0071639F" w:rsidRDefault="0071639F" w:rsidP="0071639F">
      <w:pPr>
        <w:spacing w:after="0" w:line="240" w:lineRule="auto"/>
        <w:ind w:firstLine="709"/>
      </w:pPr>
    </w:p>
    <w:p w:rsidR="0071639F" w:rsidRDefault="0071639F" w:rsidP="0071639F">
      <w:pPr>
        <w:spacing w:after="0" w:line="240" w:lineRule="auto"/>
        <w:ind w:firstLine="709"/>
      </w:pPr>
    </w:p>
    <w:p w:rsidR="0071639F" w:rsidRDefault="0071639F" w:rsidP="0071639F">
      <w:bookmarkStart w:id="0" w:name="sub_1100"/>
    </w:p>
    <w:p w:rsidR="0071639F" w:rsidRDefault="0071639F" w:rsidP="0071639F"/>
    <w:p w:rsidR="0071639F" w:rsidRDefault="0071639F" w:rsidP="0071639F"/>
    <w:p w:rsidR="0071639F" w:rsidRDefault="0071639F" w:rsidP="0071639F"/>
    <w:p w:rsidR="0071639F" w:rsidRDefault="0071639F" w:rsidP="0071639F"/>
    <w:p w:rsidR="0071639F" w:rsidRDefault="0071639F" w:rsidP="0071639F"/>
    <w:bookmarkEnd w:id="0"/>
    <w:p w:rsidR="0071639F" w:rsidRPr="007D7885" w:rsidRDefault="0071639F" w:rsidP="0071639F">
      <w:pPr>
        <w:pStyle w:val="1"/>
        <w:rPr>
          <w:color w:val="000000" w:themeColor="text1"/>
        </w:rPr>
      </w:pPr>
      <w:r w:rsidRPr="007D7885">
        <w:rPr>
          <w:color w:val="000000" w:themeColor="text1"/>
        </w:rPr>
        <w:t>Сведения</w:t>
      </w:r>
      <w:r w:rsidRPr="007D7885">
        <w:rPr>
          <w:color w:val="000000" w:themeColor="text1"/>
        </w:rPr>
        <w:br/>
        <w:t>о доходах, расходах, об имуществе и обязательствах имущественного характера лица, замещающего муниципальную должность главы Козловского муниципального округа Чувашской Республики, и членов его семьи для размещения на официальном сайте Козловского муниципального округа Чувашской Республики в информационно-телекоммуникационной сети «Интернет» и (или) предоставления для опубликования средствам массовой информации за период с 1 января по 31 декабря _______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993"/>
        <w:gridCol w:w="567"/>
        <w:gridCol w:w="850"/>
        <w:gridCol w:w="992"/>
        <w:gridCol w:w="1134"/>
        <w:gridCol w:w="1418"/>
        <w:gridCol w:w="992"/>
        <w:gridCol w:w="1134"/>
        <w:gridCol w:w="5387"/>
      </w:tblGrid>
      <w:tr w:rsidR="0071639F" w:rsidTr="00705D7F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 и инициалы лица, чьи сведения размещаются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Декларированный годовой доход (руб.)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депутата, и его супруги (супруга) за три последних года, предшествующих отчетному периоду</w:t>
            </w:r>
          </w:p>
        </w:tc>
      </w:tr>
      <w:tr w:rsidR="0071639F" w:rsidTr="00705D7F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(кв. 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площадь (кв. 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</w:tr>
      <w:tr w:rsidR="0071639F" w:rsidTr="00705D7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39F" w:rsidRDefault="0071639F" w:rsidP="00705D7F">
            <w:pPr>
              <w:pStyle w:val="aa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71639F" w:rsidTr="00705D7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</w:tr>
      <w:tr w:rsidR="0071639F" w:rsidTr="00705D7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супруга (супруг)</w:t>
            </w:r>
            <w:hyperlink w:anchor="sub_1111" w:history="1">
              <w:r>
                <w:rPr>
                  <w:rStyle w:val="a9"/>
                  <w:sz w:val="23"/>
                  <w:szCs w:val="23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</w:tr>
      <w:tr w:rsidR="0071639F" w:rsidTr="00705D7F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c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несовершеннолетний ребенок</w:t>
            </w:r>
            <w:hyperlink w:anchor="sub_1111" w:history="1">
              <w:r>
                <w:rPr>
                  <w:rStyle w:val="a9"/>
                  <w:sz w:val="23"/>
                  <w:szCs w:val="23"/>
                </w:rPr>
                <w:t>&lt;*&gt;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639F" w:rsidRDefault="0071639F" w:rsidP="00705D7F">
            <w:pPr>
              <w:pStyle w:val="aa"/>
              <w:rPr>
                <w:sz w:val="23"/>
                <w:szCs w:val="23"/>
              </w:rPr>
            </w:pPr>
          </w:p>
        </w:tc>
      </w:tr>
    </w:tbl>
    <w:p w:rsidR="0071639F" w:rsidRDefault="0071639F" w:rsidP="0071639F"/>
    <w:p w:rsidR="0071639F" w:rsidRDefault="0071639F" w:rsidP="0071639F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71639F" w:rsidRDefault="0071639F" w:rsidP="0071639F">
      <w:pPr>
        <w:pStyle w:val="a6"/>
      </w:pPr>
      <w:bookmarkStart w:id="1" w:name="sub_1111"/>
      <w:r>
        <w:t xml:space="preserve">&lt;*&gt; </w:t>
      </w:r>
      <w:r w:rsidRPr="0071639F">
        <w:rPr>
          <w:rFonts w:ascii="Times New Roman" w:hAnsi="Times New Roman" w:cs="Times New Roman"/>
          <w:sz w:val="20"/>
          <w:szCs w:val="20"/>
        </w:rPr>
        <w:t>Фамилия, имя, отчество не указываются</w:t>
      </w:r>
      <w:r>
        <w:t>.</w:t>
      </w:r>
    </w:p>
    <w:bookmarkEnd w:id="1"/>
    <w:p w:rsidR="0071639F" w:rsidRPr="007D7885" w:rsidRDefault="0071639F" w:rsidP="0071639F">
      <w:pPr>
        <w:rPr>
          <w:rFonts w:ascii="Times New Roman" w:hAnsi="Times New Roman" w:cs="Times New Roman"/>
          <w:sz w:val="24"/>
          <w:szCs w:val="24"/>
        </w:rPr>
      </w:pPr>
    </w:p>
    <w:p w:rsidR="0071639F" w:rsidRPr="007D7885" w:rsidRDefault="0071639F" w:rsidP="0071639F">
      <w:pPr>
        <w:pStyle w:val="ab"/>
        <w:rPr>
          <w:rFonts w:ascii="Times New Roman" w:hAnsi="Times New Roman" w:cs="Times New Roman"/>
        </w:rPr>
      </w:pPr>
      <w:r w:rsidRPr="007D7885">
        <w:rPr>
          <w:rFonts w:ascii="Times New Roman" w:hAnsi="Times New Roman" w:cs="Times New Roman"/>
        </w:rPr>
        <w:t>Достоверность и полноту сведений подтверждаю:</w:t>
      </w:r>
    </w:p>
    <w:p w:rsidR="0071639F" w:rsidRDefault="0071639F" w:rsidP="0071639F">
      <w:pPr>
        <w:pStyle w:val="ab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 _____________</w:t>
      </w:r>
    </w:p>
    <w:p w:rsidR="0071639F" w:rsidRPr="007D7885" w:rsidRDefault="0071639F" w:rsidP="0071639F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D7885">
        <w:rPr>
          <w:rFonts w:ascii="Times New Roman" w:hAnsi="Times New Roman" w:cs="Times New Roman"/>
          <w:sz w:val="20"/>
          <w:szCs w:val="20"/>
        </w:rPr>
        <w:t xml:space="preserve">(Фамилия и инициалы, подпись лица, представившего сведения)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7D7885">
        <w:rPr>
          <w:rFonts w:ascii="Times New Roman" w:hAnsi="Times New Roman" w:cs="Times New Roman"/>
          <w:sz w:val="20"/>
          <w:szCs w:val="20"/>
        </w:rPr>
        <w:t xml:space="preserve">   (дата)</w:t>
      </w:r>
    </w:p>
    <w:p w:rsidR="0071639F" w:rsidRPr="007D7885" w:rsidRDefault="0071639F" w:rsidP="0071639F">
      <w:pPr>
        <w:rPr>
          <w:rFonts w:ascii="Times New Roman" w:hAnsi="Times New Roman" w:cs="Times New Roman"/>
          <w:sz w:val="20"/>
          <w:szCs w:val="20"/>
        </w:rPr>
      </w:pPr>
    </w:p>
    <w:p w:rsidR="0071639F" w:rsidRPr="00FD175D" w:rsidRDefault="0071639F" w:rsidP="0071639F">
      <w:pPr>
        <w:rPr>
          <w:rFonts w:ascii="Times New Roman" w:hAnsi="Times New Roman" w:cs="Times New Roman"/>
          <w:sz w:val="24"/>
          <w:szCs w:val="24"/>
        </w:rPr>
      </w:pPr>
    </w:p>
    <w:p w:rsidR="0071639F" w:rsidRDefault="0071639F" w:rsidP="0071639F"/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30E4" w:rsidRPr="00924C58" w:rsidRDefault="005030E4" w:rsidP="00924C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030E4" w:rsidRPr="00924C58" w:rsidSect="007163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EFF" w:rsidRDefault="00C31EFF" w:rsidP="00CF351C">
      <w:pPr>
        <w:spacing w:after="0" w:line="240" w:lineRule="auto"/>
      </w:pPr>
      <w:r>
        <w:separator/>
      </w:r>
    </w:p>
  </w:endnote>
  <w:endnote w:type="continuationSeparator" w:id="1">
    <w:p w:rsidR="00C31EFF" w:rsidRDefault="00C31EFF" w:rsidP="00CF3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EFF" w:rsidRDefault="00C31EFF" w:rsidP="00CF351C">
      <w:pPr>
        <w:spacing w:after="0" w:line="240" w:lineRule="auto"/>
      </w:pPr>
      <w:r>
        <w:separator/>
      </w:r>
    </w:p>
  </w:footnote>
  <w:footnote w:type="continuationSeparator" w:id="1">
    <w:p w:rsidR="00C31EFF" w:rsidRDefault="00C31EFF" w:rsidP="00CF35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247"/>
    <w:rsid w:val="00031370"/>
    <w:rsid w:val="000D5FDA"/>
    <w:rsid w:val="000E270E"/>
    <w:rsid w:val="000E6C8F"/>
    <w:rsid w:val="00100FD3"/>
    <w:rsid w:val="001107DD"/>
    <w:rsid w:val="00131F4C"/>
    <w:rsid w:val="00141CA1"/>
    <w:rsid w:val="00145247"/>
    <w:rsid w:val="00150F9B"/>
    <w:rsid w:val="001B1767"/>
    <w:rsid w:val="001B498F"/>
    <w:rsid w:val="001C2811"/>
    <w:rsid w:val="001D25CB"/>
    <w:rsid w:val="002164C5"/>
    <w:rsid w:val="00245ACA"/>
    <w:rsid w:val="0025639B"/>
    <w:rsid w:val="0027792E"/>
    <w:rsid w:val="00292444"/>
    <w:rsid w:val="00293829"/>
    <w:rsid w:val="002B6941"/>
    <w:rsid w:val="00301D92"/>
    <w:rsid w:val="0032079F"/>
    <w:rsid w:val="0034127F"/>
    <w:rsid w:val="0039378D"/>
    <w:rsid w:val="003B26A9"/>
    <w:rsid w:val="003B4835"/>
    <w:rsid w:val="003D3DBB"/>
    <w:rsid w:val="003D4BC2"/>
    <w:rsid w:val="003E2F09"/>
    <w:rsid w:val="003F1F77"/>
    <w:rsid w:val="00424A7D"/>
    <w:rsid w:val="004427D1"/>
    <w:rsid w:val="00446BCF"/>
    <w:rsid w:val="004D32F4"/>
    <w:rsid w:val="004F1386"/>
    <w:rsid w:val="005030E4"/>
    <w:rsid w:val="00535250"/>
    <w:rsid w:val="00581D23"/>
    <w:rsid w:val="00596521"/>
    <w:rsid w:val="005A6BC0"/>
    <w:rsid w:val="005D0B12"/>
    <w:rsid w:val="005E328A"/>
    <w:rsid w:val="005E7F49"/>
    <w:rsid w:val="00614CCB"/>
    <w:rsid w:val="00646222"/>
    <w:rsid w:val="00651EC5"/>
    <w:rsid w:val="006E620A"/>
    <w:rsid w:val="006F0A76"/>
    <w:rsid w:val="0071639F"/>
    <w:rsid w:val="00752B43"/>
    <w:rsid w:val="00752F3E"/>
    <w:rsid w:val="007615CF"/>
    <w:rsid w:val="00771C6A"/>
    <w:rsid w:val="00781EF5"/>
    <w:rsid w:val="007F0048"/>
    <w:rsid w:val="007F5C06"/>
    <w:rsid w:val="00820BB1"/>
    <w:rsid w:val="00845750"/>
    <w:rsid w:val="00857299"/>
    <w:rsid w:val="00863A29"/>
    <w:rsid w:val="00870656"/>
    <w:rsid w:val="00873C58"/>
    <w:rsid w:val="00893CA0"/>
    <w:rsid w:val="008A1DA4"/>
    <w:rsid w:val="008B6F14"/>
    <w:rsid w:val="008B7196"/>
    <w:rsid w:val="008D0723"/>
    <w:rsid w:val="008F3E79"/>
    <w:rsid w:val="00924C58"/>
    <w:rsid w:val="0092678A"/>
    <w:rsid w:val="00963E8F"/>
    <w:rsid w:val="009671B1"/>
    <w:rsid w:val="00975AF4"/>
    <w:rsid w:val="009875D5"/>
    <w:rsid w:val="009917AA"/>
    <w:rsid w:val="009A6CE4"/>
    <w:rsid w:val="009E2DB8"/>
    <w:rsid w:val="00A42076"/>
    <w:rsid w:val="00A97BC3"/>
    <w:rsid w:val="00AA5B8E"/>
    <w:rsid w:val="00AA743E"/>
    <w:rsid w:val="00AB0CF6"/>
    <w:rsid w:val="00AE69B9"/>
    <w:rsid w:val="00B26FFB"/>
    <w:rsid w:val="00B2717C"/>
    <w:rsid w:val="00B71AFE"/>
    <w:rsid w:val="00B95213"/>
    <w:rsid w:val="00BB0072"/>
    <w:rsid w:val="00BB5E13"/>
    <w:rsid w:val="00C05536"/>
    <w:rsid w:val="00C073CE"/>
    <w:rsid w:val="00C31EFF"/>
    <w:rsid w:val="00C4490E"/>
    <w:rsid w:val="00C66BF3"/>
    <w:rsid w:val="00C72186"/>
    <w:rsid w:val="00C842BE"/>
    <w:rsid w:val="00C868DB"/>
    <w:rsid w:val="00CC6DFD"/>
    <w:rsid w:val="00CD0D34"/>
    <w:rsid w:val="00CD687C"/>
    <w:rsid w:val="00CE01F6"/>
    <w:rsid w:val="00CF351C"/>
    <w:rsid w:val="00D130F3"/>
    <w:rsid w:val="00D67774"/>
    <w:rsid w:val="00DA2C45"/>
    <w:rsid w:val="00DF6382"/>
    <w:rsid w:val="00E00B39"/>
    <w:rsid w:val="00E078CD"/>
    <w:rsid w:val="00E869F1"/>
    <w:rsid w:val="00EC5F63"/>
    <w:rsid w:val="00F01F67"/>
    <w:rsid w:val="00F05B0E"/>
    <w:rsid w:val="00F1235C"/>
    <w:rsid w:val="00F45EDD"/>
    <w:rsid w:val="00F5271D"/>
    <w:rsid w:val="00F80F14"/>
    <w:rsid w:val="00F81F58"/>
    <w:rsid w:val="00FB1128"/>
    <w:rsid w:val="00FB5355"/>
    <w:rsid w:val="00FC6CFF"/>
    <w:rsid w:val="00FC7B64"/>
    <w:rsid w:val="00FD1961"/>
    <w:rsid w:val="00FF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paragraph" w:styleId="1">
    <w:name w:val="heading 1"/>
    <w:basedOn w:val="a"/>
    <w:next w:val="a"/>
    <w:link w:val="10"/>
    <w:uiPriority w:val="99"/>
    <w:qFormat/>
    <w:rsid w:val="0071639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AE6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1639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71639F"/>
    <w:rPr>
      <w:b/>
      <w:bCs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716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7163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163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CF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F351C"/>
  </w:style>
  <w:style w:type="paragraph" w:styleId="af">
    <w:name w:val="footer"/>
    <w:basedOn w:val="a"/>
    <w:link w:val="af0"/>
    <w:uiPriority w:val="99"/>
    <w:semiHidden/>
    <w:unhideWhenUsed/>
    <w:rsid w:val="00CF3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F3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4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6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4C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235C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1235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F0048"/>
    <w:rPr>
      <w:color w:val="0000FF" w:themeColor="hyperlink"/>
      <w:u w:val="single"/>
    </w:rPr>
  </w:style>
  <w:style w:type="paragraph" w:customStyle="1" w:styleId="ConsPlusNormal">
    <w:name w:val="ConsPlusNormal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F13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E87A8-9EA8-4420-8435-8EA3B9E01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kozlov_just2 Е.Ю.. Дмитриев</cp:lastModifiedBy>
  <cp:revision>7</cp:revision>
  <cp:lastPrinted>2023-05-04T14:43:00Z</cp:lastPrinted>
  <dcterms:created xsi:type="dcterms:W3CDTF">2023-01-19T15:31:00Z</dcterms:created>
  <dcterms:modified xsi:type="dcterms:W3CDTF">2023-05-04T14:44:00Z</dcterms:modified>
</cp:coreProperties>
</file>