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E9" w:rsidRPr="000F0B28" w:rsidRDefault="004C05E9" w:rsidP="002A2DE8"/>
    <w:tbl>
      <w:tblPr>
        <w:tblpPr w:leftFromText="180" w:rightFromText="180" w:vertAnchor="text" w:horzAnchor="margin" w:tblpXSpec="center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0F0B28" w:rsidTr="000F0B28">
        <w:trPr>
          <w:trHeight w:val="1058"/>
        </w:trPr>
        <w:tc>
          <w:tcPr>
            <w:tcW w:w="3888" w:type="dxa"/>
          </w:tcPr>
          <w:p w:rsidR="000F0B28" w:rsidRPr="000F0B28" w:rsidRDefault="000F0B28" w:rsidP="00F71B16">
            <w:pPr>
              <w:jc w:val="center"/>
              <w:rPr>
                <w:b/>
                <w:caps/>
              </w:rPr>
            </w:pPr>
          </w:p>
          <w:p w:rsidR="00B4115B" w:rsidRPr="000F0B28" w:rsidRDefault="00B4115B" w:rsidP="00F71B16">
            <w:pPr>
              <w:jc w:val="center"/>
              <w:rPr>
                <w:b/>
                <w:caps/>
              </w:rPr>
            </w:pPr>
            <w:r w:rsidRPr="000F0B28">
              <w:rPr>
                <w:b/>
                <w:caps/>
              </w:rPr>
              <w:t>ЧĂ</w:t>
            </w:r>
            <w:proofErr w:type="gramStart"/>
            <w:r w:rsidR="00C0700D" w:rsidRPr="000F0B28">
              <w:rPr>
                <w:b/>
                <w:caps/>
              </w:rPr>
              <w:t>ваш</w:t>
            </w:r>
            <w:proofErr w:type="gramEnd"/>
            <w:r w:rsidR="00C0700D" w:rsidRPr="000F0B28">
              <w:rPr>
                <w:b/>
                <w:caps/>
              </w:rPr>
              <w:t xml:space="preserve"> Республики</w:t>
            </w:r>
          </w:p>
          <w:p w:rsidR="00B4115B" w:rsidRPr="000F0B28" w:rsidRDefault="00B4115B" w:rsidP="00F71B16">
            <w:pPr>
              <w:jc w:val="center"/>
              <w:rPr>
                <w:b/>
                <w:caps/>
              </w:rPr>
            </w:pPr>
            <w:r w:rsidRPr="000F0B28">
              <w:rPr>
                <w:b/>
                <w:caps/>
              </w:rPr>
              <w:t>Куславкка МУНИЦИПАЛЛĂ</w:t>
            </w:r>
          </w:p>
          <w:p w:rsidR="00B4115B" w:rsidRPr="000F0B28" w:rsidRDefault="00B4115B" w:rsidP="00F71B16">
            <w:pPr>
              <w:jc w:val="center"/>
              <w:rPr>
                <w:b/>
                <w:caps/>
              </w:rPr>
            </w:pPr>
            <w:r w:rsidRPr="000F0B28">
              <w:rPr>
                <w:b/>
                <w:caps/>
              </w:rPr>
              <w:t>ОКРУГĔН</w:t>
            </w:r>
          </w:p>
          <w:p w:rsidR="00B4115B" w:rsidRPr="000F0B28" w:rsidRDefault="00B4115B" w:rsidP="00F71B16">
            <w:pPr>
              <w:jc w:val="center"/>
              <w:rPr>
                <w:b/>
              </w:rPr>
            </w:pPr>
            <w:r w:rsidRPr="000F0B28">
              <w:rPr>
                <w:b/>
                <w:caps/>
              </w:rPr>
              <w:t>Администраций</w:t>
            </w:r>
            <w:r w:rsidRPr="000F0B28">
              <w:rPr>
                <w:b/>
                <w:bCs/>
                <w:caps/>
              </w:rPr>
              <w:t>Ĕ</w:t>
            </w:r>
          </w:p>
          <w:p w:rsidR="00B4115B" w:rsidRPr="000F0B28" w:rsidRDefault="00B4115B" w:rsidP="00F71B16">
            <w:pPr>
              <w:jc w:val="both"/>
              <w:rPr>
                <w:b/>
              </w:rPr>
            </w:pPr>
          </w:p>
          <w:p w:rsidR="00B4115B" w:rsidRPr="000F0B28" w:rsidRDefault="00B4115B" w:rsidP="00F71B16">
            <w:pPr>
              <w:jc w:val="center"/>
              <w:rPr>
                <w:b/>
              </w:rPr>
            </w:pPr>
            <w:r w:rsidRPr="000F0B28">
              <w:rPr>
                <w:b/>
              </w:rPr>
              <w:t>ЙЫШ</w:t>
            </w:r>
            <w:r w:rsidRPr="000F0B28">
              <w:rPr>
                <w:b/>
                <w:snapToGrid w:val="0"/>
              </w:rPr>
              <w:t>Ă</w:t>
            </w:r>
            <w:r w:rsidRPr="000F0B28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0F0B28" w:rsidRDefault="001A0505" w:rsidP="00F71B16">
            <w:pPr>
              <w:jc w:val="center"/>
              <w:rPr>
                <w:b/>
              </w:rPr>
            </w:pPr>
            <w:r w:rsidRPr="000F0B28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-1905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0F0B28" w:rsidRPr="000F0B28" w:rsidRDefault="000F0B28" w:rsidP="000F0B28">
            <w:pPr>
              <w:ind w:left="-108"/>
              <w:jc w:val="right"/>
              <w:rPr>
                <w:b/>
                <w:caps/>
              </w:rPr>
            </w:pPr>
            <w:r w:rsidRPr="000F0B28">
              <w:rPr>
                <w:b/>
                <w:caps/>
              </w:rPr>
              <w:t>ПРОЕКТ</w:t>
            </w:r>
          </w:p>
          <w:p w:rsidR="00B4115B" w:rsidRPr="000F0B28" w:rsidRDefault="00B4115B" w:rsidP="000F0B28">
            <w:pPr>
              <w:ind w:left="-108"/>
              <w:jc w:val="right"/>
              <w:rPr>
                <w:b/>
                <w:caps/>
              </w:rPr>
            </w:pPr>
            <w:r w:rsidRPr="000F0B28">
              <w:rPr>
                <w:b/>
                <w:caps/>
              </w:rPr>
              <w:t>Чувашская республика</w:t>
            </w:r>
          </w:p>
          <w:p w:rsidR="00B4115B" w:rsidRPr="000F0B28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0F0B28">
              <w:rPr>
                <w:b/>
                <w:caps/>
              </w:rPr>
              <w:t>АДМИНИСТРАЦИЯ</w:t>
            </w:r>
          </w:p>
          <w:p w:rsidR="00B4115B" w:rsidRPr="000F0B28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0F0B28">
              <w:rPr>
                <w:b/>
                <w:caps/>
              </w:rPr>
              <w:t>Козловского муниципального округа</w:t>
            </w:r>
          </w:p>
          <w:p w:rsidR="00B4115B" w:rsidRPr="000F0B28" w:rsidRDefault="00B4115B" w:rsidP="00F71B16">
            <w:pPr>
              <w:jc w:val="center"/>
              <w:rPr>
                <w:b/>
              </w:rPr>
            </w:pPr>
          </w:p>
          <w:p w:rsidR="00B4115B" w:rsidRPr="000F0B28" w:rsidRDefault="00B4115B" w:rsidP="00F71B16">
            <w:pPr>
              <w:jc w:val="center"/>
              <w:rPr>
                <w:b/>
              </w:rPr>
            </w:pPr>
            <w:r w:rsidRPr="000F0B28">
              <w:rPr>
                <w:b/>
              </w:rPr>
              <w:t>ПОСТАНОВЛЕНИЕ</w:t>
            </w:r>
          </w:p>
        </w:tc>
      </w:tr>
      <w:tr w:rsidR="00B4115B" w:rsidRPr="000F0B28" w:rsidTr="000F0B28">
        <w:trPr>
          <w:trHeight w:val="439"/>
        </w:trPr>
        <w:tc>
          <w:tcPr>
            <w:tcW w:w="3888" w:type="dxa"/>
          </w:tcPr>
          <w:p w:rsidR="00B4115B" w:rsidRPr="000F0B28" w:rsidRDefault="00B4115B" w:rsidP="00F71B16">
            <w:pPr>
              <w:jc w:val="center"/>
            </w:pPr>
          </w:p>
          <w:p w:rsidR="00B4115B" w:rsidRPr="000F0B28" w:rsidRDefault="00B4115B" w:rsidP="001A0505">
            <w:pPr>
              <w:jc w:val="center"/>
            </w:pPr>
            <w:r w:rsidRPr="000F0B28">
              <w:t>___</w:t>
            </w:r>
            <w:r w:rsidR="001A0505" w:rsidRPr="000F0B28">
              <w:t>________</w:t>
            </w:r>
            <w:r w:rsidR="000F0B28">
              <w:t xml:space="preserve">     </w:t>
            </w:r>
            <w:r w:rsidR="001A0505" w:rsidRPr="000F0B28">
              <w:t>_</w:t>
            </w:r>
            <w:r w:rsidRPr="000F0B28">
              <w:t xml:space="preserve">_____ </w:t>
            </w:r>
            <w:r w:rsidRPr="000F0B28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0F0B28" w:rsidRDefault="00B4115B" w:rsidP="00F71B16"/>
          <w:p w:rsidR="00B4115B" w:rsidRPr="000F0B28" w:rsidRDefault="00B4115B" w:rsidP="00F71B16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0F0B28" w:rsidRDefault="00B4115B" w:rsidP="00F71B16">
            <w:pPr>
              <w:jc w:val="center"/>
            </w:pPr>
          </w:p>
          <w:p w:rsidR="00B4115B" w:rsidRPr="000F0B28" w:rsidRDefault="000F0B28" w:rsidP="000F0B28">
            <w:pPr>
              <w:jc w:val="center"/>
            </w:pPr>
            <w:r>
              <w:t>_________</w:t>
            </w:r>
            <w:r w:rsidR="00CF378D" w:rsidRPr="000F0B28">
              <w:t>202</w:t>
            </w:r>
            <w:r>
              <w:t>4</w:t>
            </w:r>
            <w:r w:rsidR="004D33E3" w:rsidRPr="000F0B28">
              <w:t xml:space="preserve"> №</w:t>
            </w:r>
            <w:bookmarkStart w:id="0" w:name="_GoBack"/>
            <w:bookmarkEnd w:id="0"/>
            <w:r w:rsidR="00CF378D" w:rsidRPr="000F0B28">
              <w:t xml:space="preserve"> </w:t>
            </w:r>
            <w:r>
              <w:t>_____</w:t>
            </w:r>
          </w:p>
        </w:tc>
      </w:tr>
      <w:tr w:rsidR="00B4115B" w:rsidRPr="000F0B28" w:rsidTr="000F0B28">
        <w:trPr>
          <w:trHeight w:val="122"/>
        </w:trPr>
        <w:tc>
          <w:tcPr>
            <w:tcW w:w="3888" w:type="dxa"/>
          </w:tcPr>
          <w:p w:rsidR="00B4115B" w:rsidRPr="000F0B28" w:rsidRDefault="00B4115B" w:rsidP="00F71B16">
            <w:pPr>
              <w:jc w:val="center"/>
            </w:pPr>
            <w:proofErr w:type="spellStart"/>
            <w:r w:rsidRPr="000F0B28">
              <w:t>Куславкка</w:t>
            </w:r>
            <w:proofErr w:type="spellEnd"/>
            <w:r w:rsidRPr="000F0B28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0F0B28" w:rsidRDefault="00B4115B" w:rsidP="00F71B16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0F0B28" w:rsidRDefault="00B4115B" w:rsidP="00F71B16">
            <w:pPr>
              <w:jc w:val="center"/>
            </w:pPr>
            <w:r w:rsidRPr="000F0B28">
              <w:t>г. Козловка</w:t>
            </w:r>
          </w:p>
        </w:tc>
      </w:tr>
    </w:tbl>
    <w:p w:rsidR="001A0505" w:rsidRPr="000F0B28" w:rsidRDefault="001A0505" w:rsidP="00B4115B">
      <w:pPr>
        <w:pStyle w:val="centr"/>
        <w:spacing w:before="0" w:beforeAutospacing="0" w:after="0" w:afterAutospacing="0"/>
        <w:rPr>
          <w:rStyle w:val="a3"/>
          <w:b w:val="0"/>
        </w:rPr>
      </w:pPr>
    </w:p>
    <w:p w:rsidR="00B4115B" w:rsidRPr="000F0B28" w:rsidRDefault="00B4115B" w:rsidP="00B4115B">
      <w:pPr>
        <w:pStyle w:val="centr"/>
        <w:spacing w:before="0" w:beforeAutospacing="0" w:after="0" w:afterAutospacing="0"/>
        <w:rPr>
          <w:rStyle w:val="a3"/>
          <w:b w:val="0"/>
        </w:rPr>
      </w:pPr>
    </w:p>
    <w:p w:rsidR="001A0505" w:rsidRPr="000F0B28" w:rsidRDefault="001A0505" w:rsidP="000F0B28">
      <w:pPr>
        <w:pStyle w:val="a9"/>
        <w:spacing w:line="240" w:lineRule="auto"/>
        <w:ind w:right="4253"/>
        <w:jc w:val="right"/>
        <w:rPr>
          <w:rFonts w:ascii="Times New Roman" w:hAnsi="Times New Roman"/>
          <w:b w:val="0"/>
          <w:bCs/>
          <w:iCs/>
          <w:sz w:val="24"/>
          <w:szCs w:val="24"/>
        </w:rPr>
      </w:pP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>О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б утверждении про</w:t>
      </w: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граммы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профилактики рисков причинения вреда (ущерба) охраняемы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х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законом ценностям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при осуществлении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муниципально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го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жилищно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го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контрол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я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на 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территории Козловского муниципального округа Чувашской Республики на </w:t>
      </w:r>
      <w:r w:rsidR="000F0B28" w:rsidRPr="000F0B28">
        <w:rPr>
          <w:rFonts w:ascii="Times New Roman" w:hAnsi="Times New Roman"/>
          <w:b w:val="0"/>
          <w:bCs/>
          <w:iCs/>
          <w:sz w:val="24"/>
          <w:szCs w:val="24"/>
        </w:rPr>
        <w:t>2025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год</w:t>
      </w:r>
    </w:p>
    <w:p w:rsidR="001A0505" w:rsidRPr="000F0B28" w:rsidRDefault="001A0505" w:rsidP="001A0505">
      <w:pPr>
        <w:pStyle w:val="a9"/>
        <w:spacing w:line="240" w:lineRule="auto"/>
        <w:ind w:right="4253"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1A0505" w:rsidRPr="000F0B28" w:rsidRDefault="001A0505" w:rsidP="001A0505">
      <w:pPr>
        <w:pStyle w:val="a9"/>
        <w:spacing w:line="240" w:lineRule="auto"/>
        <w:ind w:right="4253"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B4115B" w:rsidRPr="000F0B28" w:rsidRDefault="00B4115B" w:rsidP="00D92D2C">
      <w:pPr>
        <w:jc w:val="both"/>
      </w:pPr>
    </w:p>
    <w:p w:rsidR="00823D32" w:rsidRPr="000F0B28" w:rsidRDefault="001A0505" w:rsidP="00823D32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proofErr w:type="gramStart"/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В соответствии с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Федеральным законом от 31.07.2020 №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постановлеием Правительства Р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оссийской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Ф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>едерации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от 25.06.2021 № 990 «Об утвержждении Правил разработки и утверждения контрольными (надзорными) оранами программы профилактики рисков причинения вреда (ущерба) охраняемым законом ценност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>я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м», решением Собрания депутатов Козловского муниципального округа Чувашской Республики от 27.07.2023 №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3/187 «Об утверждении Положения о муниципальном</w:t>
      </w:r>
      <w:proofErr w:type="gramEnd"/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жилищном контроле на территоиии Козловского муниципального округа Чувашской Республики </w:t>
      </w: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администрация Козловского </w:t>
      </w:r>
      <w:r w:rsidR="00041FE6" w:rsidRPr="000F0B28">
        <w:rPr>
          <w:rFonts w:ascii="Times New Roman" w:hAnsi="Times New Roman"/>
          <w:b w:val="0"/>
          <w:bCs/>
          <w:iCs/>
          <w:sz w:val="24"/>
          <w:szCs w:val="24"/>
        </w:rPr>
        <w:t>муниципального округа</w:t>
      </w: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Чувашской Республики постановляет:</w:t>
      </w:r>
    </w:p>
    <w:p w:rsidR="00823D32" w:rsidRPr="000F0B28" w:rsidRDefault="001A0505" w:rsidP="00823D32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1. 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>Утвердить прилагаемую программу профилактики рисков причинения вреда (ущерба) охраняемы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х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законом 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ценностям при осуществлении муниципального жилищного контроля на территории Козловского муниципального округа Чувашской Республики на 202</w:t>
      </w:r>
      <w:r w:rsidR="000F0B28" w:rsidRPr="000F0B28">
        <w:rPr>
          <w:rFonts w:ascii="Times New Roman" w:hAnsi="Times New Roman"/>
          <w:b w:val="0"/>
          <w:bCs/>
          <w:iCs/>
          <w:sz w:val="24"/>
          <w:szCs w:val="24"/>
        </w:rPr>
        <w:t>5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год</w:t>
      </w:r>
    </w:p>
    <w:p w:rsidR="00823D32" w:rsidRPr="000F0B28" w:rsidRDefault="001A0505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2. 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Настоящее постановление 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</w:t>
      </w:r>
      <w:r w:rsidR="00B1508A" w:rsidRPr="000F0B28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:rsidR="001A0505" w:rsidRPr="000F0B28" w:rsidRDefault="00823D32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>3.</w:t>
      </w:r>
      <w:r w:rsidR="00B1508A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Настоящее постановление вступает в </w:t>
      </w:r>
      <w:r w:rsidR="00B1508A" w:rsidRPr="000F0B28">
        <w:rPr>
          <w:rFonts w:ascii="Times New Roman" w:hAnsi="Times New Roman"/>
          <w:b w:val="0"/>
          <w:bCs/>
          <w:iCs/>
          <w:sz w:val="24"/>
          <w:szCs w:val="24"/>
        </w:rPr>
        <w:t>силу после его официального опубликования и распространяется на отношения возникшие с 01.01.202</w:t>
      </w:r>
      <w:r w:rsidR="000F0B28" w:rsidRPr="000F0B28">
        <w:rPr>
          <w:rFonts w:ascii="Times New Roman" w:hAnsi="Times New Roman"/>
          <w:b w:val="0"/>
          <w:bCs/>
          <w:iCs/>
          <w:sz w:val="24"/>
          <w:szCs w:val="24"/>
        </w:rPr>
        <w:t>5</w:t>
      </w:r>
      <w:r w:rsidR="00B1508A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года.</w:t>
      </w:r>
    </w:p>
    <w:p w:rsidR="00B1508A" w:rsidRPr="000F0B28" w:rsidRDefault="00B1508A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4. Контроль за исполнением настоящего постановления возложить на начальника отдела строительства, дорожного хозяйства и ЖКХ администрации Козловского муниципального округа Чувашской Республики. </w:t>
      </w:r>
    </w:p>
    <w:p w:rsidR="00B1508A" w:rsidRPr="000F0B28" w:rsidRDefault="00B1508A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1A0505" w:rsidRPr="000F0B28" w:rsidRDefault="001A0505" w:rsidP="001A0505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B5C0F" w:rsidRPr="000F0B28" w:rsidRDefault="002B5C0F" w:rsidP="002B5C0F">
      <w:pPr>
        <w:tabs>
          <w:tab w:val="left" w:pos="9070"/>
        </w:tabs>
        <w:ind w:right="-2"/>
        <w:jc w:val="both"/>
      </w:pPr>
    </w:p>
    <w:p w:rsidR="002B5C0F" w:rsidRPr="000F0B28" w:rsidRDefault="002B5C0F" w:rsidP="002B5C0F">
      <w:pPr>
        <w:tabs>
          <w:tab w:val="left" w:pos="9070"/>
        </w:tabs>
        <w:ind w:right="-2"/>
        <w:jc w:val="both"/>
      </w:pPr>
      <w:r w:rsidRPr="000F0B28">
        <w:t xml:space="preserve">Глава </w:t>
      </w:r>
    </w:p>
    <w:p w:rsidR="002B5C0F" w:rsidRPr="000F0B28" w:rsidRDefault="002B5C0F" w:rsidP="002B5C0F">
      <w:pPr>
        <w:tabs>
          <w:tab w:val="left" w:pos="9070"/>
        </w:tabs>
        <w:ind w:right="-2"/>
        <w:jc w:val="both"/>
      </w:pPr>
      <w:r w:rsidRPr="000F0B28">
        <w:t xml:space="preserve">Козловского муниципального округа </w:t>
      </w:r>
    </w:p>
    <w:p w:rsidR="002B5C0F" w:rsidRPr="000F0B28" w:rsidRDefault="002B5C0F" w:rsidP="002B5C0F">
      <w:pPr>
        <w:tabs>
          <w:tab w:val="left" w:pos="9070"/>
        </w:tabs>
        <w:ind w:right="-2"/>
        <w:jc w:val="both"/>
      </w:pPr>
      <w:r w:rsidRPr="000F0B28">
        <w:t xml:space="preserve">Чувашской Республики                                                                         </w:t>
      </w:r>
      <w:r w:rsidR="008F241F" w:rsidRPr="000F0B28">
        <w:t xml:space="preserve">       </w:t>
      </w:r>
      <w:r w:rsidRPr="000F0B28">
        <w:t xml:space="preserve">        А.Н. Людков</w:t>
      </w:r>
    </w:p>
    <w:p w:rsidR="000F0B28" w:rsidRPr="000F0B28" w:rsidRDefault="000F0B28" w:rsidP="000F0B28">
      <w:pPr>
        <w:tabs>
          <w:tab w:val="left" w:pos="7095"/>
          <w:tab w:val="right" w:pos="9354"/>
        </w:tabs>
        <w:spacing w:line="288" w:lineRule="auto"/>
        <w:rPr>
          <w:bCs/>
          <w:iCs/>
          <w:noProof/>
        </w:rPr>
      </w:pPr>
      <w:r w:rsidRPr="000F0B28">
        <w:rPr>
          <w:bCs/>
          <w:iCs/>
          <w:noProof/>
        </w:rPr>
        <w:t xml:space="preserve">                                                                                                                                               </w:t>
      </w:r>
    </w:p>
    <w:p w:rsidR="000F0B28" w:rsidRPr="000F0B28" w:rsidRDefault="000F0B28" w:rsidP="000F0B28">
      <w:pPr>
        <w:tabs>
          <w:tab w:val="left" w:pos="7095"/>
          <w:tab w:val="right" w:pos="9354"/>
        </w:tabs>
        <w:spacing w:line="288" w:lineRule="auto"/>
        <w:rPr>
          <w:bCs/>
          <w:iCs/>
          <w:noProof/>
        </w:rPr>
      </w:pPr>
    </w:p>
    <w:p w:rsidR="000F0B28" w:rsidRDefault="000F0B28" w:rsidP="000F0B28">
      <w:pPr>
        <w:tabs>
          <w:tab w:val="left" w:pos="7095"/>
          <w:tab w:val="right" w:pos="9354"/>
        </w:tabs>
        <w:ind w:left="3969"/>
        <w:jc w:val="right"/>
        <w:rPr>
          <w:bCs/>
          <w:iCs/>
          <w:noProof/>
        </w:rPr>
      </w:pPr>
      <w:r w:rsidRPr="000F0B28">
        <w:rPr>
          <w:bCs/>
          <w:iCs/>
          <w:noProof/>
        </w:rPr>
        <w:t xml:space="preserve"> Приложение 1</w:t>
      </w:r>
    </w:p>
    <w:p w:rsidR="000F0B28" w:rsidRDefault="000F0B28" w:rsidP="000F0B28">
      <w:pPr>
        <w:tabs>
          <w:tab w:val="left" w:pos="7095"/>
          <w:tab w:val="right" w:pos="9354"/>
        </w:tabs>
        <w:ind w:left="3969"/>
        <w:jc w:val="right"/>
        <w:rPr>
          <w:bCs/>
          <w:iCs/>
          <w:noProof/>
        </w:rPr>
      </w:pPr>
      <w:r w:rsidRPr="000F0B28">
        <w:rPr>
          <w:bCs/>
          <w:iCs/>
          <w:noProof/>
        </w:rPr>
        <w:t xml:space="preserve">                               к постановлению администрации</w:t>
      </w:r>
      <w:r>
        <w:rPr>
          <w:bCs/>
          <w:iCs/>
          <w:noProof/>
        </w:rPr>
        <w:t xml:space="preserve"> </w:t>
      </w:r>
      <w:r w:rsidRPr="000F0B28">
        <w:rPr>
          <w:bCs/>
          <w:iCs/>
          <w:noProof/>
        </w:rPr>
        <w:t xml:space="preserve">Козловского </w:t>
      </w:r>
      <w:r>
        <w:rPr>
          <w:bCs/>
          <w:iCs/>
          <w:noProof/>
        </w:rPr>
        <w:t>м</w:t>
      </w:r>
      <w:r w:rsidRPr="000F0B28">
        <w:rPr>
          <w:bCs/>
          <w:iCs/>
          <w:noProof/>
        </w:rPr>
        <w:t>униципального округа</w:t>
      </w:r>
      <w:r>
        <w:rPr>
          <w:bCs/>
          <w:iCs/>
          <w:noProof/>
        </w:rPr>
        <w:t xml:space="preserve"> </w:t>
      </w:r>
    </w:p>
    <w:p w:rsidR="000F0B28" w:rsidRDefault="000F0B28" w:rsidP="000F0B28">
      <w:pPr>
        <w:tabs>
          <w:tab w:val="left" w:pos="7095"/>
          <w:tab w:val="right" w:pos="9354"/>
        </w:tabs>
        <w:ind w:left="3969"/>
        <w:jc w:val="right"/>
        <w:rPr>
          <w:bCs/>
          <w:iCs/>
          <w:noProof/>
        </w:rPr>
      </w:pPr>
      <w:r w:rsidRPr="000F0B28">
        <w:rPr>
          <w:bCs/>
          <w:iCs/>
          <w:noProof/>
        </w:rPr>
        <w:t>Чувашской Республики</w:t>
      </w:r>
    </w:p>
    <w:p w:rsidR="000F0B28" w:rsidRPr="000F0B28" w:rsidRDefault="000F0B28" w:rsidP="000F0B28">
      <w:pPr>
        <w:tabs>
          <w:tab w:val="left" w:pos="7095"/>
          <w:tab w:val="right" w:pos="9354"/>
        </w:tabs>
        <w:ind w:left="3969"/>
        <w:jc w:val="right"/>
        <w:rPr>
          <w:bCs/>
          <w:iCs/>
          <w:noProof/>
        </w:rPr>
      </w:pPr>
      <w:r>
        <w:rPr>
          <w:bCs/>
          <w:iCs/>
          <w:noProof/>
        </w:rPr>
        <w:t xml:space="preserve">                                 от  </w:t>
      </w:r>
      <w:r w:rsidRPr="000F0B28">
        <w:rPr>
          <w:bCs/>
          <w:iCs/>
          <w:noProof/>
        </w:rPr>
        <w:t>«___» _______ 2024</w:t>
      </w:r>
      <w:r>
        <w:rPr>
          <w:bCs/>
          <w:iCs/>
          <w:noProof/>
        </w:rPr>
        <w:t>г. №____</w:t>
      </w:r>
      <w:r w:rsidRPr="000F0B28">
        <w:rPr>
          <w:bCs/>
          <w:iCs/>
          <w:noProof/>
        </w:rPr>
        <w:tab/>
        <w:t xml:space="preserve">                                </w:t>
      </w:r>
    </w:p>
    <w:p w:rsidR="000F0B28" w:rsidRPr="000F0B28" w:rsidRDefault="000F0B28" w:rsidP="000F0B28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F0B28" w:rsidRPr="000F0B28" w:rsidRDefault="000F0B28" w:rsidP="000F0B28">
      <w:pPr>
        <w:framePr w:hSpace="180" w:wrap="around" w:vAnchor="text" w:hAnchor="text" w:x="5637" w:y="1"/>
        <w:suppressOverlap/>
      </w:pPr>
      <w:r w:rsidRPr="000F0B28">
        <w:t xml:space="preserve"> </w:t>
      </w:r>
    </w:p>
    <w:p w:rsidR="000F0B28" w:rsidRPr="000F0B28" w:rsidRDefault="000F0B28" w:rsidP="000F0B28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B2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</w:t>
      </w:r>
    </w:p>
    <w:p w:rsidR="000F0B28" w:rsidRPr="000F0B28" w:rsidRDefault="000F0B28" w:rsidP="000F0B28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F0B28" w:rsidRPr="000F0B28" w:rsidRDefault="000F0B28" w:rsidP="000F0B28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F0B28" w:rsidRPr="000F0B28" w:rsidRDefault="000F0B28" w:rsidP="000F0B2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B2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</w:p>
    <w:p w:rsidR="000F0B28" w:rsidRPr="000F0B28" w:rsidRDefault="000F0B28" w:rsidP="000F0B2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B28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 рисков причинения вреда (ущерба) охраняемых законом ценностям при осуществлении муниципального жилищного контроля на территории Козловского муниципального округа Чувашской Республики</w:t>
      </w:r>
    </w:p>
    <w:p w:rsidR="000F0B28" w:rsidRPr="000F0B28" w:rsidRDefault="000F0B28" w:rsidP="000F0B28">
      <w:pPr>
        <w:pStyle w:val="ConsPlusTitl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>Настоящая программа профилактики рисков причинения вреда (ущерба) охраняемых законом ценностей при осуществлении муниципального жилищного контроля (</w:t>
      </w:r>
      <w:proofErr w:type="spellStart"/>
      <w:r w:rsidRPr="000F0B28">
        <w:rPr>
          <w:color w:val="000000" w:themeColor="text1"/>
        </w:rPr>
        <w:t>далее-Программа</w:t>
      </w:r>
      <w:proofErr w:type="spellEnd"/>
      <w:r w:rsidRPr="000F0B28">
        <w:rPr>
          <w:color w:val="000000" w:themeColor="text1"/>
        </w:rPr>
        <w:t>), устанавливает порядок проведения профилактических мероприятий, направленных на предупреждение причинения вреда (ущерба) охраняемых законном ценностям, соблюдение которых оценивается в рамках осуществления муниципального жилищного контроля (</w:t>
      </w:r>
      <w:proofErr w:type="spellStart"/>
      <w:r w:rsidRPr="000F0B28">
        <w:rPr>
          <w:color w:val="000000" w:themeColor="text1"/>
        </w:rPr>
        <w:t>далее-муниципальный</w:t>
      </w:r>
      <w:proofErr w:type="spellEnd"/>
      <w:r w:rsidRPr="000F0B28">
        <w:rPr>
          <w:color w:val="000000" w:themeColor="text1"/>
        </w:rPr>
        <w:t xml:space="preserve"> контроль).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proofErr w:type="gramStart"/>
      <w:r w:rsidRPr="000F0B28">
        <w:rPr>
          <w:b/>
          <w:color w:val="000000" w:themeColor="text1"/>
          <w:lang w:val="en-US"/>
        </w:rPr>
        <w:t>I</w:t>
      </w:r>
      <w:r w:rsidRPr="000F0B28">
        <w:rPr>
          <w:b/>
          <w:color w:val="000000" w:themeColor="text1"/>
        </w:rPr>
        <w:t>.  Анализ</w:t>
      </w:r>
      <w:proofErr w:type="gramEnd"/>
      <w:r w:rsidRPr="000F0B28">
        <w:rPr>
          <w:b/>
          <w:color w:val="000000" w:themeColor="text1"/>
        </w:rPr>
        <w:t xml:space="preserve"> текущего состояния осуществления муниципального контроля, описание текущего развития профилактической деятельности администрации Козловского муниципального округа, характеристика проблем, на решение которых направлена Программа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Объектами при осуществлении муниципального жилищного контроля являются: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- деятельность, действия (бездействия) контролируемых лиц, в </w:t>
      </w:r>
      <w:proofErr w:type="gramStart"/>
      <w:r w:rsidRPr="000F0B28">
        <w:rPr>
          <w:color w:val="000000" w:themeColor="text1"/>
        </w:rPr>
        <w:t>рамках</w:t>
      </w:r>
      <w:proofErr w:type="gramEnd"/>
      <w:r w:rsidRPr="000F0B28">
        <w:rPr>
          <w:color w:val="000000" w:themeColor="text1"/>
        </w:rPr>
        <w:t xml:space="preserve"> которых должны соблюдаться обязательные требования; 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- результаты деятельности контролируемых лиц. В том числе продукция (товары), работы и услуги, к которым предъявляются обязательные требования;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Контролируемыми лицами </w:t>
      </w:r>
      <w:proofErr w:type="gramStart"/>
      <w:r w:rsidRPr="000F0B28">
        <w:rPr>
          <w:color w:val="000000" w:themeColor="text1"/>
        </w:rPr>
        <w:t>при</w:t>
      </w:r>
      <w:proofErr w:type="gramEnd"/>
      <w:r w:rsidRPr="000F0B28">
        <w:rPr>
          <w:color w:val="000000" w:themeColor="text1"/>
        </w:rPr>
        <w:t xml:space="preserve"> осуществления муниципального контроля являются юридические лица, индивидуальные предприниматели и граждане. 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Главной задачей администрации Козловского муниципального округа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В ходе проведения рейдовых осмотров проводилась разъяснительная работа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Информирование юридических лиц, индивидуальных предпринимателей проводились на совещаниях с руководителями управляющих компаний Козловского муниципального округа,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</w:t>
      </w:r>
      <w:proofErr w:type="spellStart"/>
      <w:r w:rsidRPr="000F0B28">
        <w:rPr>
          <w:color w:val="000000" w:themeColor="text1"/>
        </w:rPr>
        <w:t>мессенджеров</w:t>
      </w:r>
      <w:proofErr w:type="spellEnd"/>
      <w:r w:rsidRPr="000F0B28">
        <w:rPr>
          <w:color w:val="000000" w:themeColor="text1"/>
        </w:rPr>
        <w:t xml:space="preserve"> (совместные чаты с представителями юридических лиц).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Ежегодный план проведения плановых проверок юридических лиц и индивидуальных предпринимателей на основании ст.9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года №294-ФЗ, в сфере муниципального жилищного контроля на территории муниципального образования на 2024 год не утверждался.   </w:t>
      </w:r>
    </w:p>
    <w:p w:rsidR="000F0B28" w:rsidRPr="000F0B28" w:rsidRDefault="000F0B28" w:rsidP="000F0B2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0F0B28" w:rsidRPr="000F0B28" w:rsidRDefault="000F0B28" w:rsidP="000F0B28">
      <w:pPr>
        <w:jc w:val="center"/>
        <w:rPr>
          <w:b/>
          <w:color w:val="000000" w:themeColor="text1"/>
        </w:rPr>
      </w:pPr>
      <w:r w:rsidRPr="000F0B28">
        <w:rPr>
          <w:b/>
          <w:color w:val="000000" w:themeColor="text1"/>
          <w:lang w:val="en-US"/>
        </w:rPr>
        <w:t>II</w:t>
      </w:r>
      <w:r w:rsidRPr="000F0B28">
        <w:rPr>
          <w:b/>
          <w:color w:val="000000" w:themeColor="text1"/>
        </w:rPr>
        <w:t>. Цели и задачи реализации Программы</w:t>
      </w:r>
    </w:p>
    <w:p w:rsidR="000F0B28" w:rsidRPr="000F0B28" w:rsidRDefault="000F0B28" w:rsidP="000F0B28">
      <w:pPr>
        <w:rPr>
          <w:b/>
          <w:color w:val="000000" w:themeColor="text1"/>
        </w:rPr>
      </w:pP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>1. Целями реализации Программы являются: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предупреждение нарушений обязательных требований в сфере жилищного законодательства;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-формирование моделей социально ответственного, добросовестного, правового поведения контролируемых лиц;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повышен6ие прозрачности системы контрольно-надзорной деятельности.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>2. Задачами реализации Программы являются: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оценка состояния подконтрольной среды и установление зависимости видов, форм и интенсивности профилактических мероприятий от присвоенных   контролируемым лицам категорий риска;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</w:t>
      </w:r>
      <w:proofErr w:type="gramStart"/>
      <w:r w:rsidRPr="000F0B28">
        <w:rPr>
          <w:color w:val="000000" w:themeColor="text1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поведения;</w:t>
      </w:r>
      <w:proofErr w:type="gramEnd"/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формирование единого понимания обязательных требований у всех участников контрольно-надзорной деятельности;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в необходимых мерах по их исполнению;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снижение издержек контрольно-надзорной деятельности и административной нагрузки на контролируемых лиц;</w:t>
      </w:r>
    </w:p>
    <w:p w:rsidR="000F0B28" w:rsidRPr="000F0B28" w:rsidRDefault="000F0B28" w:rsidP="000F0B28"/>
    <w:p w:rsidR="000F0B28" w:rsidRPr="000F0B28" w:rsidRDefault="000F0B28" w:rsidP="000F0B28"/>
    <w:p w:rsidR="000F0B28" w:rsidRPr="000F0B28" w:rsidRDefault="000F0B28" w:rsidP="000F0B28">
      <w:pPr>
        <w:jc w:val="center"/>
        <w:rPr>
          <w:b/>
        </w:rPr>
      </w:pPr>
      <w:r w:rsidRPr="000F0B28">
        <w:rPr>
          <w:b/>
          <w:lang w:val="en-US"/>
        </w:rPr>
        <w:t>III</w:t>
      </w:r>
      <w:r w:rsidRPr="000F0B28">
        <w:rPr>
          <w:b/>
        </w:rPr>
        <w:t>. Перечень профилактических мероприятий, сроки (периодичность) их проведения</w:t>
      </w:r>
    </w:p>
    <w:p w:rsidR="000F0B28" w:rsidRPr="000F0B28" w:rsidRDefault="000F0B28" w:rsidP="000F0B28">
      <w:pPr>
        <w:jc w:val="center"/>
        <w:rPr>
          <w:b/>
        </w:rPr>
      </w:pPr>
    </w:p>
    <w:p w:rsidR="000F0B28" w:rsidRPr="000F0B28" w:rsidRDefault="000F0B28" w:rsidP="000F0B2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28">
        <w:rPr>
          <w:rFonts w:ascii="Times New Roman" w:hAnsi="Times New Roman" w:cs="Times New Roman"/>
          <w:sz w:val="24"/>
          <w:szCs w:val="24"/>
        </w:rPr>
        <w:t>В соответствии с Положением о муниципальном жилищном контроле на территории Козловского муниципального округа Чувашской Республики, утвержденным решением Собрания депутатов Козловского муниципального округа Чувашской Республики от 27.07.2023 № 3/187 проводятся следующие профилактические мероприятия:</w:t>
      </w:r>
    </w:p>
    <w:p w:rsidR="000F0B28" w:rsidRPr="000F0B28" w:rsidRDefault="000F0B28" w:rsidP="000F0B28">
      <w:pPr>
        <w:jc w:val="both"/>
      </w:pPr>
    </w:p>
    <w:p w:rsidR="000F0B28" w:rsidRPr="000F0B28" w:rsidRDefault="000F0B28" w:rsidP="000F0B28">
      <w:pPr>
        <w:jc w:val="both"/>
      </w:pPr>
    </w:p>
    <w:tbl>
      <w:tblPr>
        <w:tblW w:w="10348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927"/>
        <w:gridCol w:w="1743"/>
        <w:gridCol w:w="1843"/>
        <w:gridCol w:w="2126"/>
      </w:tblGrid>
      <w:tr w:rsidR="000F0B28" w:rsidRPr="000F0B28" w:rsidTr="005F55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N</w:t>
            </w:r>
            <w:r w:rsidRPr="000F0B28">
              <w:br/>
            </w:r>
            <w:proofErr w:type="spellStart"/>
            <w:proofErr w:type="gramStart"/>
            <w:r w:rsidRPr="000F0B28">
              <w:t>п</w:t>
            </w:r>
            <w:proofErr w:type="spellEnd"/>
            <w:proofErr w:type="gramEnd"/>
            <w:r w:rsidRPr="000F0B28">
              <w:t>/</w:t>
            </w:r>
            <w:proofErr w:type="spellStart"/>
            <w:r w:rsidRPr="000F0B28">
              <w:t>п</w:t>
            </w:r>
            <w:proofErr w:type="spellEnd"/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Наименование профилактических мероприятий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Сроки реализации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Контрольные параметры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Исполнители</w:t>
            </w:r>
          </w:p>
        </w:tc>
      </w:tr>
      <w:tr w:rsidR="000F0B28" w:rsidRPr="000F0B28" w:rsidTr="005F55FB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Информирование</w:t>
            </w:r>
          </w:p>
        </w:tc>
      </w:tr>
      <w:tr w:rsidR="000F0B28" w:rsidRPr="000F0B28" w:rsidTr="005F55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1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Размещение на официальном сайте администрации Козловского муниципального округа в сети Интернет </w:t>
            </w:r>
            <w:hyperlink r:id="rId9" w:history="1">
              <w:r w:rsidRPr="000F0B28">
                <w:rPr>
                  <w:rStyle w:val="ac"/>
                </w:rPr>
                <w:t>https://kozlov.cap.ru</w:t>
              </w:r>
            </w:hyperlink>
            <w:r w:rsidRPr="000F0B28">
              <w:t xml:space="preserve"> и поддержание в актуальном состоянии обязательной информации в соответствии со </w:t>
            </w:r>
            <w:hyperlink r:id="rId10" w:anchor="/document/74449814/entry/46" w:history="1">
              <w:r w:rsidRPr="000F0B28">
                <w:t>статьей 46</w:t>
              </w:r>
            </w:hyperlink>
            <w:r w:rsidRPr="000F0B28">
              <w:t> Федерального закона N 248-ФЗ.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По мере необходимости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Своевременность подготовки и размещение актуальной информации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Должностные лица, уполномоченные осуществлять муниципальный жилищный контроль</w:t>
            </w:r>
          </w:p>
        </w:tc>
      </w:tr>
      <w:tr w:rsidR="000F0B28" w:rsidRPr="000F0B28" w:rsidTr="005F55FB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Объявление предостережения</w:t>
            </w:r>
          </w:p>
        </w:tc>
      </w:tr>
      <w:tr w:rsidR="000F0B28" w:rsidRPr="000F0B28" w:rsidTr="005F55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2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Объявление предостережения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Правомерная выдача по мере необходимости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Должностные лица, уполномоченные осуществлять муниципальный жилищный контроль</w:t>
            </w:r>
          </w:p>
        </w:tc>
      </w:tr>
      <w:tr w:rsidR="000F0B28" w:rsidRPr="000F0B28" w:rsidTr="005F55FB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Консультирование</w:t>
            </w:r>
          </w:p>
        </w:tc>
      </w:tr>
      <w:tr w:rsidR="000F0B28" w:rsidRPr="000F0B28" w:rsidTr="005F55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3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Осуществление консультирования по вопросам, связанным с организацией и осуществлением муниципального жилищного контроля по телефону (2-13-59)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Своевременность (по мере необходимости)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Должностные лица, уполномоченные осуществлять муниципальный жилищный контроль</w:t>
            </w:r>
          </w:p>
        </w:tc>
      </w:tr>
      <w:tr w:rsidR="000F0B28" w:rsidRPr="000F0B28" w:rsidTr="005F55FB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Проведение профилактических визитов</w:t>
            </w:r>
          </w:p>
        </w:tc>
      </w:tr>
      <w:tr w:rsidR="000F0B28" w:rsidRPr="000F0B28" w:rsidTr="005F55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4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Правомерное применение по мере необходимости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Должностные лица, уполномоченные осуществлять муниципальный жилищный контроль</w:t>
            </w:r>
          </w:p>
        </w:tc>
      </w:tr>
    </w:tbl>
    <w:p w:rsidR="000F0B28" w:rsidRPr="000F0B28" w:rsidRDefault="000F0B28" w:rsidP="000F0B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28" w:rsidRPr="000F0B28" w:rsidRDefault="000F0B28" w:rsidP="000F0B28">
      <w:pPr>
        <w:jc w:val="center"/>
        <w:rPr>
          <w:b/>
          <w:color w:val="000000" w:themeColor="text1"/>
        </w:rPr>
      </w:pPr>
      <w:r w:rsidRPr="000F0B28">
        <w:rPr>
          <w:b/>
          <w:color w:val="000000" w:themeColor="text1"/>
          <w:lang w:val="en-US"/>
        </w:rPr>
        <w:t>IV</w:t>
      </w:r>
      <w:r w:rsidRPr="000F0B28">
        <w:rPr>
          <w:b/>
          <w:color w:val="000000" w:themeColor="text1"/>
        </w:rPr>
        <w:t>. Показатели результативности и эффективности Программы</w:t>
      </w:r>
    </w:p>
    <w:p w:rsidR="000F0B28" w:rsidRPr="000F0B28" w:rsidRDefault="000F0B28" w:rsidP="000F0B2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B28">
        <w:rPr>
          <w:rFonts w:ascii="Times New Roman" w:hAnsi="Times New Roman" w:cs="Times New Roman"/>
          <w:color w:val="000000" w:themeColor="text1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F0B28" w:rsidRPr="000F0B28" w:rsidRDefault="000F0B28" w:rsidP="000F0B28">
      <w:pPr>
        <w:pStyle w:val="a4"/>
        <w:spacing w:after="0" w:line="240" w:lineRule="auto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1228"/>
        <w:gridCol w:w="6804"/>
        <w:gridCol w:w="1933"/>
      </w:tblGrid>
      <w:tr w:rsidR="000F0B28" w:rsidRPr="000F0B28" w:rsidTr="005F55FB">
        <w:tc>
          <w:tcPr>
            <w:tcW w:w="1228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0F0B28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F0B2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F0B28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0F0B28" w:rsidRPr="000F0B28" w:rsidRDefault="000F0B28" w:rsidP="000F0B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3" w:type="dxa"/>
          </w:tcPr>
          <w:p w:rsidR="000F0B28" w:rsidRPr="000F0B28" w:rsidRDefault="000F0B28" w:rsidP="000F0B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0F0B28" w:rsidRPr="000F0B28" w:rsidTr="005F55FB">
        <w:tc>
          <w:tcPr>
            <w:tcW w:w="1228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Полнота информации, размещенной на официальном сайте органа муниципального жилищного контроля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33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</w:p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 xml:space="preserve">      100%</w:t>
            </w:r>
          </w:p>
        </w:tc>
      </w:tr>
      <w:tr w:rsidR="000F0B28" w:rsidRPr="000F0B28" w:rsidTr="005F55FB">
        <w:tc>
          <w:tcPr>
            <w:tcW w:w="1228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33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 xml:space="preserve">100%  от числа </w:t>
            </w:r>
            <w:proofErr w:type="gramStart"/>
            <w:r w:rsidRPr="000F0B28">
              <w:rPr>
                <w:color w:val="000000" w:themeColor="text1"/>
                <w:sz w:val="24"/>
                <w:szCs w:val="24"/>
              </w:rPr>
              <w:t>обратившихся</w:t>
            </w:r>
            <w:proofErr w:type="gramEnd"/>
            <w:r w:rsidRPr="000F0B2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0B28" w:rsidRPr="000F0B28" w:rsidTr="005F55FB">
        <w:tc>
          <w:tcPr>
            <w:tcW w:w="1228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933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 xml:space="preserve">не менее 1 мероприятия, проведенного органом муниципального жилищного контроля </w:t>
            </w:r>
          </w:p>
        </w:tc>
      </w:tr>
    </w:tbl>
    <w:p w:rsidR="000F0B28" w:rsidRPr="000F0B28" w:rsidRDefault="000F0B28" w:rsidP="000F0B28">
      <w:pPr>
        <w:rPr>
          <w:color w:val="000000" w:themeColor="text1"/>
        </w:rPr>
      </w:pP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Российской Федерации».</w:t>
      </w:r>
    </w:p>
    <w:p w:rsidR="000F0B28" w:rsidRPr="000F0B28" w:rsidRDefault="000F0B28" w:rsidP="000F0B28">
      <w:pPr>
        <w:rPr>
          <w:color w:val="000000" w:themeColor="text1"/>
        </w:rPr>
      </w:pPr>
    </w:p>
    <w:p w:rsidR="000F0B28" w:rsidRPr="000F0B28" w:rsidRDefault="000F0B28" w:rsidP="000F0B28"/>
    <w:p w:rsidR="002B5C0F" w:rsidRPr="000F0B28" w:rsidRDefault="002B5C0F" w:rsidP="000F0B28">
      <w:pPr>
        <w:jc w:val="both"/>
      </w:pPr>
    </w:p>
    <w:sectPr w:rsidR="002B5C0F" w:rsidRPr="000F0B28" w:rsidSect="00F71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D32" w:rsidRDefault="00823D32" w:rsidP="004C05E9">
      <w:r>
        <w:separator/>
      </w:r>
    </w:p>
  </w:endnote>
  <w:endnote w:type="continuationSeparator" w:id="0">
    <w:p w:rsidR="00823D32" w:rsidRDefault="00823D32" w:rsidP="004C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D32" w:rsidRDefault="00823D32" w:rsidP="004C05E9">
      <w:r>
        <w:separator/>
      </w:r>
    </w:p>
  </w:footnote>
  <w:footnote w:type="continuationSeparator" w:id="0">
    <w:p w:rsidR="00823D32" w:rsidRDefault="00823D32" w:rsidP="004C0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440"/>
    <w:multiLevelType w:val="hybridMultilevel"/>
    <w:tmpl w:val="ADE4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04CD9"/>
    <w:multiLevelType w:val="hybridMultilevel"/>
    <w:tmpl w:val="7C44BCAA"/>
    <w:lvl w:ilvl="0" w:tplc="DDCA2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5C3A77"/>
    <w:multiLevelType w:val="hybridMultilevel"/>
    <w:tmpl w:val="B53E927A"/>
    <w:lvl w:ilvl="0" w:tplc="76E82D3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4115B"/>
    <w:rsid w:val="00041FE6"/>
    <w:rsid w:val="000D100A"/>
    <w:rsid w:val="000F0B28"/>
    <w:rsid w:val="001323EB"/>
    <w:rsid w:val="0014088A"/>
    <w:rsid w:val="00147864"/>
    <w:rsid w:val="00165297"/>
    <w:rsid w:val="001A0505"/>
    <w:rsid w:val="002A2DE8"/>
    <w:rsid w:val="002B5C0F"/>
    <w:rsid w:val="002E0CF7"/>
    <w:rsid w:val="002E7521"/>
    <w:rsid w:val="003220E6"/>
    <w:rsid w:val="00327636"/>
    <w:rsid w:val="003578A4"/>
    <w:rsid w:val="00384A27"/>
    <w:rsid w:val="003919A2"/>
    <w:rsid w:val="003A52A8"/>
    <w:rsid w:val="003C5B1A"/>
    <w:rsid w:val="003E07C9"/>
    <w:rsid w:val="004B5C72"/>
    <w:rsid w:val="004C05E9"/>
    <w:rsid w:val="004D33E3"/>
    <w:rsid w:val="005147BD"/>
    <w:rsid w:val="00522A77"/>
    <w:rsid w:val="005B156E"/>
    <w:rsid w:val="006D2F5C"/>
    <w:rsid w:val="007846CF"/>
    <w:rsid w:val="007C5CEB"/>
    <w:rsid w:val="00810183"/>
    <w:rsid w:val="00823D32"/>
    <w:rsid w:val="008F241F"/>
    <w:rsid w:val="009369E6"/>
    <w:rsid w:val="009C3461"/>
    <w:rsid w:val="00A059A6"/>
    <w:rsid w:val="00A86CB2"/>
    <w:rsid w:val="00B1508A"/>
    <w:rsid w:val="00B4115B"/>
    <w:rsid w:val="00BB4473"/>
    <w:rsid w:val="00BD607E"/>
    <w:rsid w:val="00BF2D32"/>
    <w:rsid w:val="00C0700D"/>
    <w:rsid w:val="00CF378D"/>
    <w:rsid w:val="00D42A19"/>
    <w:rsid w:val="00D71BE7"/>
    <w:rsid w:val="00D74813"/>
    <w:rsid w:val="00D92D2C"/>
    <w:rsid w:val="00DC69E7"/>
    <w:rsid w:val="00E508A3"/>
    <w:rsid w:val="00F370A4"/>
    <w:rsid w:val="00F71B16"/>
    <w:rsid w:val="00F9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C0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C0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1A050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A050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customStyle="1" w:styleId="ConsPlusTitle">
    <w:name w:val="ConsPlusTitle"/>
    <w:rsid w:val="000F0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0F0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F0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zlov.ca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FF81E-2BF2-47DE-99E1-0CCD6A3B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kozlov_construct1 Н.Ю.. Ситнова</cp:lastModifiedBy>
  <cp:revision>2</cp:revision>
  <cp:lastPrinted>2023-12-13T14:56:00Z</cp:lastPrinted>
  <dcterms:created xsi:type="dcterms:W3CDTF">2024-10-25T07:01:00Z</dcterms:created>
  <dcterms:modified xsi:type="dcterms:W3CDTF">2024-10-25T07:01:00Z</dcterms:modified>
</cp:coreProperties>
</file>