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B717C" w:rsidTr="00FB717C">
        <w:tc>
          <w:tcPr>
            <w:tcW w:w="4643" w:type="dxa"/>
            <w:hideMark/>
          </w:tcPr>
          <w:p w:rsidR="00FB717C" w:rsidRDefault="00FB717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B717C" w:rsidRDefault="00FB717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B717C" w:rsidRDefault="00FB717C" w:rsidP="00FB717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B717C" w:rsidRDefault="00FB717C" w:rsidP="00FB717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FB717C" w:rsidRDefault="00FB717C" w:rsidP="00FB717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21:26:110213:78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78, категория: земли сельскохозяйственного назначения, для ведения садоводства, общей площадью 570 кв. м., в качестве правообладателя, владеющего данным объектом на праве собственности, выявлен Антипо</w:t>
      </w:r>
      <w:r w:rsidR="00F95E16">
        <w:rPr>
          <w:sz w:val="28"/>
          <w:szCs w:val="28"/>
        </w:rPr>
        <w:t>в Геннадий Иосифович, 00.00.0000</w:t>
      </w:r>
      <w:r>
        <w:rPr>
          <w:sz w:val="28"/>
          <w:szCs w:val="28"/>
        </w:rPr>
        <w:t xml:space="preserve"> г. р, место рождения: д. Старое </w:t>
      </w:r>
      <w:proofErr w:type="spellStart"/>
      <w:r>
        <w:rPr>
          <w:sz w:val="28"/>
          <w:szCs w:val="28"/>
        </w:rPr>
        <w:t>Ахпердино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Батыревского</w:t>
      </w:r>
      <w:proofErr w:type="spellEnd"/>
      <w:r>
        <w:rPr>
          <w:sz w:val="28"/>
          <w:szCs w:val="28"/>
        </w:rPr>
        <w:t xml:space="preserve"> района Чувашской Республики, </w:t>
      </w:r>
      <w:r w:rsidR="00F95E16">
        <w:rPr>
          <w:sz w:val="28"/>
          <w:szCs w:val="28"/>
        </w:rPr>
        <w:t>паспорт 0000 № 000000</w:t>
      </w:r>
      <w:r>
        <w:rPr>
          <w:sz w:val="28"/>
          <w:szCs w:val="28"/>
        </w:rPr>
        <w:t xml:space="preserve">, выданный Отдел УФМС России по Чувашской Республике г. </w:t>
      </w:r>
      <w:proofErr w:type="spellStart"/>
      <w:r>
        <w:rPr>
          <w:sz w:val="28"/>
          <w:szCs w:val="28"/>
        </w:rPr>
        <w:t>Новочебоксарк</w:t>
      </w:r>
      <w:proofErr w:type="spellEnd"/>
      <w:r>
        <w:rPr>
          <w:sz w:val="28"/>
          <w:szCs w:val="28"/>
        </w:rPr>
        <w:t>,</w:t>
      </w:r>
      <w:r w:rsidR="00F95E16">
        <w:rPr>
          <w:sz w:val="28"/>
          <w:szCs w:val="28"/>
        </w:rPr>
        <w:t xml:space="preserve"> дата выдачи 00.00.0000, СНИЛС 000-000-000 00</w:t>
      </w:r>
      <w:r>
        <w:rPr>
          <w:sz w:val="28"/>
          <w:szCs w:val="28"/>
        </w:rPr>
        <w:t>.</w:t>
      </w:r>
    </w:p>
    <w:p w:rsidR="00FB717C" w:rsidRDefault="00FB717C" w:rsidP="00FB717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FB717C" w:rsidRDefault="00FB717C" w:rsidP="00FB717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B717C" w:rsidRDefault="00FB717C" w:rsidP="00FB717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B717C" w:rsidRDefault="00FB717C" w:rsidP="00FB717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B717C" w:rsidRDefault="00FB717C" w:rsidP="00FB717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FB717C" w:rsidRDefault="00FB717C" w:rsidP="00FB717C"/>
    <w:p w:rsidR="00A00984" w:rsidRDefault="00A00984" w:rsidP="00FB717C"/>
    <w:p w:rsidR="00A00984" w:rsidRDefault="00A00984" w:rsidP="00FB717C"/>
    <w:p w:rsidR="007A6EE0" w:rsidRDefault="0093163F" w:rsidP="00A0098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02</w:t>
      </w:r>
      <w:r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7A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F8"/>
    <w:rsid w:val="007A6EE0"/>
    <w:rsid w:val="0093163F"/>
    <w:rsid w:val="00A00984"/>
    <w:rsid w:val="00F603F8"/>
    <w:rsid w:val="00F95E16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CEED"/>
  <w15:chartTrackingRefBased/>
  <w15:docId w15:val="{D780E20B-4407-4A8A-930F-447974F8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E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E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cp:lastPrinted>2023-08-03T04:52:00Z</cp:lastPrinted>
  <dcterms:created xsi:type="dcterms:W3CDTF">2023-08-03T04:53:00Z</dcterms:created>
  <dcterms:modified xsi:type="dcterms:W3CDTF">2023-08-03T04:55:00Z</dcterms:modified>
</cp:coreProperties>
</file>